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041CEC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41CEC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41C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41CEC" w:rsidRDefault="006D66AF" w:rsidP="00041CEC">
            <w:pPr>
              <w:jc w:val="right"/>
            </w:pPr>
            <w:r w:rsidRPr="00041CEC">
              <w:rPr>
                <w:sz w:val="40"/>
              </w:rPr>
              <w:t>ECE</w:t>
            </w:r>
            <w:r w:rsidRPr="00041CEC">
              <w:t>/TRANS/WP.29/GRE/</w:t>
            </w:r>
            <w:r w:rsidR="00A91E4C" w:rsidRPr="00041CEC">
              <w:t>201</w:t>
            </w:r>
            <w:r w:rsidR="00B7467C" w:rsidRPr="00041CEC">
              <w:t>4</w:t>
            </w:r>
            <w:r w:rsidRPr="00041CEC">
              <w:t>/</w:t>
            </w:r>
            <w:r w:rsidR="00041CEC" w:rsidRPr="00041CEC">
              <w:t>27</w:t>
            </w:r>
          </w:p>
        </w:tc>
      </w:tr>
      <w:tr w:rsidR="00B56E9C" w:rsidRPr="00041CE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41CEC" w:rsidRDefault="00D2160C" w:rsidP="006D66AF">
            <w:pPr>
              <w:spacing w:before="120"/>
            </w:pPr>
            <w:r w:rsidRPr="00041CEC">
              <w:rPr>
                <w:noProof/>
                <w:lang w:eastAsia="en-GB"/>
              </w:rPr>
              <w:drawing>
                <wp:inline distT="0" distB="0" distL="0" distR="0" wp14:anchorId="6D667B7B" wp14:editId="0F9C1AD1">
                  <wp:extent cx="716280" cy="593725"/>
                  <wp:effectExtent l="1905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41CEC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041C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041CEC" w:rsidRDefault="006D66AF" w:rsidP="006D66AF">
            <w:pPr>
              <w:spacing w:before="240" w:line="240" w:lineRule="exact"/>
            </w:pPr>
            <w:r w:rsidRPr="00041CEC">
              <w:t>Distr.: General</w:t>
            </w:r>
          </w:p>
          <w:p w:rsidR="006D66AF" w:rsidRPr="00041CEC" w:rsidRDefault="005A0397" w:rsidP="006D66AF">
            <w:pPr>
              <w:spacing w:line="240" w:lineRule="exact"/>
            </w:pPr>
            <w:r>
              <w:t>11</w:t>
            </w:r>
            <w:r w:rsidR="00041CEC" w:rsidRPr="00041CEC">
              <w:t xml:space="preserve"> August 2014</w:t>
            </w:r>
          </w:p>
          <w:p w:rsidR="006D66AF" w:rsidRPr="00041CEC" w:rsidRDefault="006D66AF" w:rsidP="006D66AF">
            <w:pPr>
              <w:spacing w:line="240" w:lineRule="exact"/>
            </w:pPr>
          </w:p>
          <w:p w:rsidR="006D66AF" w:rsidRPr="00041CEC" w:rsidRDefault="00A91E4C" w:rsidP="00A91E4C">
            <w:pPr>
              <w:spacing w:line="240" w:lineRule="exact"/>
            </w:pPr>
            <w:r w:rsidRPr="00041CEC">
              <w:t xml:space="preserve">Original: </w:t>
            </w:r>
            <w:r w:rsidR="006D66AF" w:rsidRPr="00041CEC">
              <w:t>English</w:t>
            </w:r>
          </w:p>
        </w:tc>
      </w:tr>
    </w:tbl>
    <w:p w:rsidR="00442A83" w:rsidRPr="00041CEC" w:rsidRDefault="00C96DF2" w:rsidP="00C96DF2">
      <w:pPr>
        <w:spacing w:before="120"/>
        <w:rPr>
          <w:b/>
          <w:sz w:val="28"/>
          <w:szCs w:val="28"/>
        </w:rPr>
      </w:pPr>
      <w:r w:rsidRPr="00041CEC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041CEC">
          <w:rPr>
            <w:b/>
            <w:sz w:val="28"/>
            <w:szCs w:val="28"/>
          </w:rPr>
          <w:t>Europe</w:t>
        </w:r>
      </w:smartTag>
    </w:p>
    <w:p w:rsidR="00C96DF2" w:rsidRPr="00041CEC" w:rsidRDefault="008F31D2" w:rsidP="00C96DF2">
      <w:pPr>
        <w:spacing w:before="120"/>
        <w:rPr>
          <w:sz w:val="28"/>
          <w:szCs w:val="28"/>
        </w:rPr>
      </w:pPr>
      <w:r w:rsidRPr="00041CEC">
        <w:rPr>
          <w:sz w:val="28"/>
          <w:szCs w:val="28"/>
        </w:rPr>
        <w:t>Inland Transport Committee</w:t>
      </w:r>
    </w:p>
    <w:p w:rsidR="00EA2A77" w:rsidRPr="00041CEC" w:rsidRDefault="00EA2A77" w:rsidP="00EA2A77">
      <w:pPr>
        <w:spacing w:before="120"/>
        <w:rPr>
          <w:b/>
          <w:sz w:val="24"/>
          <w:szCs w:val="24"/>
        </w:rPr>
      </w:pPr>
      <w:r w:rsidRPr="00041CEC">
        <w:rPr>
          <w:b/>
          <w:sz w:val="24"/>
          <w:szCs w:val="24"/>
        </w:rPr>
        <w:t xml:space="preserve">World Forum for Harmonization of Vehicle </w:t>
      </w:r>
      <w:r w:rsidR="00D26E07" w:rsidRPr="00041CEC">
        <w:rPr>
          <w:b/>
          <w:sz w:val="24"/>
          <w:szCs w:val="24"/>
        </w:rPr>
        <w:t>Regulation</w:t>
      </w:r>
      <w:r w:rsidRPr="00041CEC">
        <w:rPr>
          <w:b/>
          <w:sz w:val="24"/>
          <w:szCs w:val="24"/>
        </w:rPr>
        <w:t>s</w:t>
      </w:r>
    </w:p>
    <w:p w:rsidR="006D66AF" w:rsidRPr="00041CEC" w:rsidRDefault="006D66AF" w:rsidP="006D66AF">
      <w:pPr>
        <w:spacing w:before="120" w:after="120"/>
        <w:rPr>
          <w:b/>
          <w:bCs/>
        </w:rPr>
      </w:pPr>
      <w:r w:rsidRPr="00041CEC">
        <w:rPr>
          <w:b/>
          <w:bCs/>
        </w:rPr>
        <w:t>Working Party on Lighting and Light-Signalling</w:t>
      </w:r>
    </w:p>
    <w:p w:rsidR="00041CEC" w:rsidRPr="00F35799" w:rsidRDefault="00041CEC" w:rsidP="00041CEC">
      <w:pPr>
        <w:rPr>
          <w:b/>
          <w:lang w:val="en-US"/>
        </w:rPr>
      </w:pPr>
      <w:r w:rsidRPr="00F35799">
        <w:rPr>
          <w:b/>
          <w:lang w:val="en-US"/>
        </w:rPr>
        <w:t xml:space="preserve">Seventy-second </w:t>
      </w:r>
      <w:proofErr w:type="gramStart"/>
      <w:r w:rsidRPr="00F35799">
        <w:rPr>
          <w:b/>
          <w:lang w:val="en-US"/>
        </w:rPr>
        <w:t>session</w:t>
      </w:r>
      <w:proofErr w:type="gramEnd"/>
    </w:p>
    <w:p w:rsidR="00041CEC" w:rsidRPr="00F35799" w:rsidRDefault="00041CEC" w:rsidP="00041CEC">
      <w:pPr>
        <w:rPr>
          <w:bCs/>
          <w:lang w:val="en-US"/>
        </w:rPr>
      </w:pPr>
      <w:r w:rsidRPr="00F35799">
        <w:rPr>
          <w:lang w:val="en-US"/>
        </w:rPr>
        <w:t>Geneva</w:t>
      </w:r>
      <w:r w:rsidRPr="00F35799">
        <w:rPr>
          <w:bCs/>
          <w:lang w:val="en-US"/>
        </w:rPr>
        <w:t>, 20–22 October 2014</w:t>
      </w:r>
    </w:p>
    <w:p w:rsidR="0032185D" w:rsidRDefault="00041CEC" w:rsidP="00041CEC">
      <w:pPr>
        <w:ind w:right="1134"/>
        <w:rPr>
          <w:b/>
          <w:bCs/>
          <w:lang w:val="en-US"/>
        </w:rPr>
      </w:pPr>
      <w:r w:rsidRPr="00F35799">
        <w:rPr>
          <w:bCs/>
          <w:lang w:val="en-US"/>
        </w:rPr>
        <w:t>Item 4 (</w:t>
      </w:r>
      <w:proofErr w:type="spellStart"/>
      <w:r w:rsidRPr="00F35799">
        <w:rPr>
          <w:bCs/>
          <w:lang w:val="en-US"/>
        </w:rPr>
        <w:t>i</w:t>
      </w:r>
      <w:proofErr w:type="spellEnd"/>
      <w:r w:rsidRPr="00F35799">
        <w:rPr>
          <w:bCs/>
          <w:lang w:val="en-US"/>
        </w:rPr>
        <w:t>) (</w:t>
      </w:r>
      <w:proofErr w:type="gramStart"/>
      <w:r w:rsidRPr="00F35799">
        <w:rPr>
          <w:bCs/>
          <w:lang w:val="en-US"/>
        </w:rPr>
        <w:t>iv</w:t>
      </w:r>
      <w:proofErr w:type="gramEnd"/>
      <w:r w:rsidRPr="00F35799">
        <w:rPr>
          <w:bCs/>
          <w:lang w:val="en-US"/>
        </w:rPr>
        <w:t>) of the provisional agenda</w:t>
      </w:r>
      <w:r w:rsidRPr="00F35799">
        <w:rPr>
          <w:bCs/>
          <w:lang w:val="en-US"/>
        </w:rPr>
        <w:br/>
      </w:r>
      <w:r w:rsidR="0032185D">
        <w:rPr>
          <w:b/>
          <w:bCs/>
          <w:lang w:val="en-US"/>
        </w:rPr>
        <w:t>1958 Agreement - Regulations</w:t>
      </w:r>
    </w:p>
    <w:p w:rsidR="00041CEC" w:rsidRPr="00F35799" w:rsidRDefault="00041CEC" w:rsidP="00041CEC">
      <w:pPr>
        <w:ind w:right="1134"/>
        <w:rPr>
          <w:bCs/>
          <w:lang w:val="en-US"/>
        </w:rPr>
      </w:pPr>
      <w:r w:rsidRPr="00F35799">
        <w:rPr>
          <w:b/>
          <w:bCs/>
          <w:lang w:val="en-US"/>
        </w:rPr>
        <w:t>Other business – Any other business</w:t>
      </w:r>
    </w:p>
    <w:p w:rsidR="006D66AF" w:rsidRPr="00041CEC" w:rsidRDefault="006D66AF" w:rsidP="006810B6">
      <w:pPr>
        <w:pStyle w:val="HChG"/>
      </w:pPr>
      <w:r w:rsidRPr="00041CEC">
        <w:rPr>
          <w:lang w:val="en-US"/>
        </w:rPr>
        <w:tab/>
      </w:r>
      <w:r w:rsidRPr="00041CEC">
        <w:rPr>
          <w:lang w:val="en-US"/>
        </w:rPr>
        <w:tab/>
      </w:r>
      <w:r w:rsidR="00D452D8" w:rsidRPr="00041CEC">
        <w:t xml:space="preserve">Proposal for Supplement </w:t>
      </w:r>
      <w:r w:rsidR="00384D8D" w:rsidRPr="00041CEC">
        <w:t>4</w:t>
      </w:r>
      <w:r w:rsidR="00D452D8" w:rsidRPr="00041CEC">
        <w:t xml:space="preserve"> to the </w:t>
      </w:r>
      <w:r w:rsidR="00612D62" w:rsidRPr="00041CEC">
        <w:t>0</w:t>
      </w:r>
      <w:r w:rsidR="00384D8D" w:rsidRPr="00041CEC">
        <w:t>1</w:t>
      </w:r>
      <w:r w:rsidR="00D452D8" w:rsidRPr="00041CEC">
        <w:t xml:space="preserve"> </w:t>
      </w:r>
      <w:r w:rsidR="00041CEC">
        <w:t>s</w:t>
      </w:r>
      <w:r w:rsidR="00D452D8" w:rsidRPr="00041CEC">
        <w:t>eries of</w:t>
      </w:r>
      <w:r w:rsidR="00041CEC">
        <w:t xml:space="preserve"> amendments to</w:t>
      </w:r>
      <w:r w:rsidR="00D452D8" w:rsidRPr="00041CEC">
        <w:t xml:space="preserve"> Regulation No.</w:t>
      </w:r>
      <w:r w:rsidR="00F923C4" w:rsidRPr="00041CEC">
        <w:t xml:space="preserve"> </w:t>
      </w:r>
      <w:r w:rsidR="00384D8D" w:rsidRPr="00041CEC">
        <w:t xml:space="preserve">119 (Cornering </w:t>
      </w:r>
      <w:r w:rsidR="00041CEC">
        <w:t>l</w:t>
      </w:r>
      <w:r w:rsidR="00384D8D" w:rsidRPr="00041CEC">
        <w:t>amps)</w:t>
      </w:r>
    </w:p>
    <w:p w:rsidR="006D66AF" w:rsidRPr="00041CEC" w:rsidRDefault="0068000A" w:rsidP="0068000A">
      <w:pPr>
        <w:pStyle w:val="H1G"/>
        <w:ind w:firstLine="0"/>
        <w:rPr>
          <w:szCs w:val="24"/>
          <w:lang w:val="en-US"/>
        </w:rPr>
      </w:pPr>
      <w:r w:rsidRPr="00041CEC">
        <w:rPr>
          <w:szCs w:val="24"/>
          <w:lang w:val="en-US"/>
        </w:rPr>
        <w:t>Submitted by the expert from the International Automotive Lighting and Light Signalling Expert Group (GTB</w:t>
      </w:r>
      <w:r w:rsidR="00A91E4C" w:rsidRPr="00041CEC">
        <w:rPr>
          <w:szCs w:val="24"/>
          <w:lang w:val="en-US"/>
        </w:rPr>
        <w:t>)</w:t>
      </w:r>
      <w:r w:rsidR="006D66AF" w:rsidRPr="00041CEC">
        <w:rPr>
          <w:rStyle w:val="FootnoteReference"/>
          <w:b w:val="0"/>
          <w:szCs w:val="24"/>
          <w:lang w:val="en-US"/>
        </w:rPr>
        <w:footnoteReference w:customMarkFollows="1" w:id="2"/>
        <w:t>*</w:t>
      </w:r>
    </w:p>
    <w:p w:rsidR="006D66AF" w:rsidRPr="00041CEC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041CEC">
        <w:t>The text reproduced below was prepared by the expert from the GTB</w:t>
      </w:r>
      <w:r w:rsidR="008C2428" w:rsidRPr="00041CEC">
        <w:t xml:space="preserve"> </w:t>
      </w:r>
      <w:r w:rsidR="0062385B" w:rsidRPr="00041CEC">
        <w:t xml:space="preserve">to </w:t>
      </w:r>
      <w:r w:rsidR="00612D62" w:rsidRPr="00041CEC">
        <w:t>amend the photometric stability requirements</w:t>
      </w:r>
      <w:r w:rsidR="006D66AF" w:rsidRPr="00041CEC">
        <w:t xml:space="preserve">. </w:t>
      </w:r>
      <w:r w:rsidR="0068000A" w:rsidRPr="00041CEC">
        <w:t>The modifications to the exis</w:t>
      </w:r>
      <w:r w:rsidR="005908FB" w:rsidRPr="00041CEC">
        <w:t>ting text of the Regulation are marked in bold for new or strikethrough for deleted characters</w:t>
      </w:r>
      <w:r w:rsidR="006D66AF" w:rsidRPr="00041CEC">
        <w:rPr>
          <w:lang w:val="en-US"/>
        </w:rPr>
        <w:t>.</w:t>
      </w:r>
    </w:p>
    <w:p w:rsidR="006D66AF" w:rsidRPr="00041CEC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A5414C" w:rsidRPr="00041CEC" w:rsidRDefault="006D66AF" w:rsidP="00A5414C">
      <w:pPr>
        <w:pStyle w:val="HChG"/>
        <w:rPr>
          <w:lang w:val="en-US"/>
        </w:rPr>
      </w:pPr>
      <w:r w:rsidRPr="00041CEC">
        <w:rPr>
          <w:b w:val="0"/>
          <w:lang w:val="en-US"/>
        </w:rPr>
        <w:br w:type="page"/>
      </w:r>
      <w:r w:rsidR="0003056C" w:rsidRPr="00041CEC">
        <w:rPr>
          <w:lang w:val="en-US"/>
        </w:rPr>
        <w:lastRenderedPageBreak/>
        <w:tab/>
      </w:r>
      <w:r w:rsidR="00A5414C" w:rsidRPr="00041CEC">
        <w:rPr>
          <w:lang w:val="en-US"/>
        </w:rPr>
        <w:t>I.</w:t>
      </w:r>
      <w:r w:rsidR="00A5414C" w:rsidRPr="00041CEC">
        <w:rPr>
          <w:b w:val="0"/>
          <w:lang w:val="en-US"/>
        </w:rPr>
        <w:tab/>
      </w:r>
      <w:r w:rsidR="00A5414C" w:rsidRPr="00041CEC">
        <w:rPr>
          <w:lang w:val="en-US"/>
        </w:rPr>
        <w:t>Proposal</w:t>
      </w:r>
    </w:p>
    <w:p w:rsidR="00A5414C" w:rsidRPr="00041CEC" w:rsidRDefault="00384D8D" w:rsidP="0016538B">
      <w:pPr>
        <w:pStyle w:val="SingleTxtG"/>
        <w:ind w:right="-40"/>
        <w:rPr>
          <w:lang w:val="en-US"/>
        </w:rPr>
      </w:pPr>
      <w:r w:rsidRPr="00041CEC">
        <w:rPr>
          <w:i/>
          <w:iCs/>
          <w:lang w:val="en-US"/>
        </w:rPr>
        <w:t xml:space="preserve">Annex 3, </w:t>
      </w:r>
      <w:r w:rsidR="00041CEC">
        <w:rPr>
          <w:i/>
          <w:iCs/>
          <w:lang w:val="en-US"/>
        </w:rPr>
        <w:t>p</w:t>
      </w:r>
      <w:r w:rsidR="00A5414C" w:rsidRPr="00041CEC">
        <w:rPr>
          <w:i/>
          <w:iCs/>
          <w:lang w:val="en-US"/>
        </w:rPr>
        <w:t>aragraph</w:t>
      </w:r>
      <w:r w:rsidR="00B42C7E" w:rsidRPr="00041CEC">
        <w:rPr>
          <w:i/>
          <w:iCs/>
          <w:lang w:val="en-US"/>
        </w:rPr>
        <w:t xml:space="preserve"> </w:t>
      </w:r>
      <w:r w:rsidRPr="00041CEC">
        <w:rPr>
          <w:i/>
          <w:iCs/>
          <w:lang w:val="en-US"/>
        </w:rPr>
        <w:t>3.3</w:t>
      </w:r>
      <w:r w:rsidR="00A5414C" w:rsidRPr="00041CEC">
        <w:rPr>
          <w:i/>
          <w:iCs/>
          <w:lang w:val="en-US"/>
        </w:rPr>
        <w:t>.</w:t>
      </w:r>
      <w:r w:rsidR="00A5414C" w:rsidRPr="00041CEC">
        <w:rPr>
          <w:lang w:val="en-US"/>
        </w:rPr>
        <w:t xml:space="preserve">, </w:t>
      </w:r>
      <w:proofErr w:type="gramStart"/>
      <w:r w:rsidR="00A5414C" w:rsidRPr="00041CEC">
        <w:rPr>
          <w:lang w:val="en-US"/>
        </w:rPr>
        <w:t>amend</w:t>
      </w:r>
      <w:proofErr w:type="gramEnd"/>
      <w:r w:rsidR="00A5414C" w:rsidRPr="00041CEC">
        <w:rPr>
          <w:lang w:val="en-US"/>
        </w:rPr>
        <w:t xml:space="preserve"> to read:</w:t>
      </w:r>
    </w:p>
    <w:p w:rsidR="00384D8D" w:rsidRPr="00041CEC" w:rsidRDefault="00612D62" w:rsidP="00384D8D">
      <w:pPr>
        <w:pStyle w:val="SingleTxtG"/>
        <w:tabs>
          <w:tab w:val="left" w:pos="2268"/>
          <w:tab w:val="left" w:pos="2300"/>
          <w:tab w:val="left" w:pos="8280"/>
        </w:tabs>
        <w:ind w:left="2268" w:hanging="1134"/>
      </w:pPr>
      <w:r w:rsidRPr="00041CEC">
        <w:rPr>
          <w:bCs/>
          <w:lang w:val="en-US" w:eastAsia="it-IT"/>
        </w:rPr>
        <w:t>“</w:t>
      </w:r>
      <w:r w:rsidR="00384D8D" w:rsidRPr="00041CEC">
        <w:rPr>
          <w:bCs/>
          <w:lang w:val="en-US" w:eastAsia="it-IT"/>
        </w:rPr>
        <w:t>3.3</w:t>
      </w:r>
      <w:r w:rsidRPr="00041CEC">
        <w:rPr>
          <w:bCs/>
          <w:lang w:val="en-US" w:eastAsia="it-IT"/>
        </w:rPr>
        <w:tab/>
      </w:r>
      <w:r w:rsidR="00384D8D" w:rsidRPr="00041CEC">
        <w:t xml:space="preserve">For any cornering lamp except those equipped with filament lamp(s), the luminous intensities, measured after one minute and after </w:t>
      </w:r>
      <w:r w:rsidR="00384D8D" w:rsidRPr="00041CEC">
        <w:rPr>
          <w:strike/>
        </w:rPr>
        <w:t>30</w:t>
      </w:r>
      <w:r w:rsidR="00384D8D" w:rsidRPr="00041CEC">
        <w:rPr>
          <w:b/>
          <w:bCs/>
        </w:rPr>
        <w:t xml:space="preserve"> 10</w:t>
      </w:r>
      <w:r w:rsidR="00384D8D" w:rsidRPr="00041CEC">
        <w:t> minutes of operation, shall comply with the minimum and maximum requirements. The luminous intensity distribution</w:t>
      </w:r>
      <w:r w:rsidR="00384D8D" w:rsidRPr="00041CEC">
        <w:rPr>
          <w:b/>
          <w:bCs/>
        </w:rPr>
        <w:t>s</w:t>
      </w:r>
      <w:r w:rsidR="00384D8D" w:rsidRPr="00041CEC">
        <w:t xml:space="preserve"> after one </w:t>
      </w:r>
      <w:r w:rsidR="00384D8D" w:rsidRPr="00041CEC">
        <w:rPr>
          <w:b/>
          <w:bCs/>
        </w:rPr>
        <w:t>and after 10</w:t>
      </w:r>
      <w:r w:rsidR="00384D8D" w:rsidRPr="00041CEC">
        <w:t xml:space="preserve"> minute</w:t>
      </w:r>
      <w:r w:rsidR="00384D8D" w:rsidRPr="00041CEC">
        <w:rPr>
          <w:b/>
          <w:bCs/>
        </w:rPr>
        <w:t>s</w:t>
      </w:r>
      <w:r w:rsidR="00384D8D" w:rsidRPr="00041CEC">
        <w:t xml:space="preserve"> of operation </w:t>
      </w:r>
      <w:r w:rsidR="00384D8D" w:rsidRPr="00041CEC">
        <w:rPr>
          <w:strike/>
        </w:rPr>
        <w:t xml:space="preserve">can </w:t>
      </w:r>
      <w:r w:rsidR="00384D8D" w:rsidRPr="00041CEC">
        <w:rPr>
          <w:b/>
          <w:bCs/>
        </w:rPr>
        <w:t xml:space="preserve">shall </w:t>
      </w:r>
      <w:r w:rsidR="00384D8D" w:rsidRPr="00041CEC">
        <w:t xml:space="preserve">be calculated from the luminous intensity distribution </w:t>
      </w:r>
      <w:r w:rsidR="00384D8D" w:rsidRPr="00041CEC">
        <w:rPr>
          <w:b/>
        </w:rPr>
        <w:t>measured</w:t>
      </w:r>
      <w:r w:rsidR="00384D8D" w:rsidRPr="00041CEC">
        <w:t xml:space="preserve"> after</w:t>
      </w:r>
      <w:r w:rsidR="00384D8D" w:rsidRPr="00041CEC">
        <w:rPr>
          <w:b/>
        </w:rPr>
        <w:t xml:space="preserve"> photometric stability has occurred </w:t>
      </w:r>
      <w:r w:rsidR="00384D8D" w:rsidRPr="00041CEC">
        <w:rPr>
          <w:bCs/>
          <w:strike/>
        </w:rPr>
        <w:t xml:space="preserve">30 </w:t>
      </w:r>
      <w:r w:rsidR="00384D8D" w:rsidRPr="00041CEC">
        <w:rPr>
          <w:strike/>
        </w:rPr>
        <w:t>minutes of operation</w:t>
      </w:r>
      <w:r w:rsidR="00384D8D" w:rsidRPr="00041CEC">
        <w:t xml:space="preserve"> by applying at each test point the ratio of luminous intensities measured at 45°L 2.5° D </w:t>
      </w:r>
      <w:r w:rsidR="00384D8D" w:rsidRPr="00041CEC">
        <w:rPr>
          <w:strike/>
        </w:rPr>
        <w:t>after one minute and after 30 minutes of operation</w:t>
      </w:r>
      <w:r w:rsidR="00384D8D" w:rsidRPr="00041CEC">
        <w:t xml:space="preserve"> for a left-side lamp (the L angle should be substituted for the R angle for a right-side lamp)</w:t>
      </w:r>
      <w:r w:rsidR="00BB44F8">
        <w:t>:</w:t>
      </w:r>
    </w:p>
    <w:p w:rsidR="00384D8D" w:rsidRPr="00041CEC" w:rsidRDefault="0032185D" w:rsidP="00BB44F8">
      <w:pPr>
        <w:suppressAutoHyphens w:val="0"/>
        <w:spacing w:line="240" w:lineRule="auto"/>
        <w:ind w:left="2268" w:right="1134"/>
        <w:jc w:val="both"/>
        <w:rPr>
          <w:bCs/>
          <w:lang w:val="en-US" w:eastAsia="it-IT"/>
        </w:rPr>
      </w:pPr>
      <w:r>
        <w:rPr>
          <w:b/>
          <w:bCs/>
          <w:lang w:val="en-US" w:eastAsia="it-IT"/>
        </w:rPr>
        <w:t>(</w:t>
      </w:r>
      <w:r w:rsidR="00384D8D" w:rsidRPr="00041CEC">
        <w:rPr>
          <w:b/>
          <w:bCs/>
          <w:lang w:val="en-US" w:eastAsia="it-IT"/>
        </w:rPr>
        <w:t xml:space="preserve">a) </w:t>
      </w:r>
      <w:r>
        <w:rPr>
          <w:b/>
          <w:bCs/>
          <w:lang w:val="en-US" w:eastAsia="it-IT"/>
        </w:rPr>
        <w:tab/>
      </w:r>
      <w:proofErr w:type="gramStart"/>
      <w:r w:rsidR="00384D8D" w:rsidRPr="00041CEC">
        <w:rPr>
          <w:b/>
          <w:bCs/>
          <w:lang w:val="en-US" w:eastAsia="it-IT"/>
        </w:rPr>
        <w:t>after</w:t>
      </w:r>
      <w:proofErr w:type="gramEnd"/>
      <w:r w:rsidR="00384D8D" w:rsidRPr="00041CEC">
        <w:rPr>
          <w:b/>
          <w:bCs/>
          <w:lang w:val="en-US" w:eastAsia="it-IT"/>
        </w:rPr>
        <w:t xml:space="preserve"> one minute</w:t>
      </w:r>
      <w:r>
        <w:rPr>
          <w:b/>
          <w:bCs/>
          <w:lang w:val="en-US" w:eastAsia="it-IT"/>
        </w:rPr>
        <w:t>;</w:t>
      </w:r>
    </w:p>
    <w:p w:rsidR="00384D8D" w:rsidRPr="00041CEC" w:rsidRDefault="0032185D" w:rsidP="00BB44F8">
      <w:pPr>
        <w:suppressAutoHyphens w:val="0"/>
        <w:spacing w:line="240" w:lineRule="auto"/>
        <w:ind w:left="2268" w:right="1134"/>
        <w:jc w:val="both"/>
        <w:rPr>
          <w:b/>
          <w:bCs/>
          <w:lang w:val="en-US" w:eastAsia="it-IT"/>
        </w:rPr>
      </w:pPr>
      <w:r>
        <w:rPr>
          <w:b/>
          <w:bCs/>
          <w:lang w:val="en-US" w:eastAsia="it-IT"/>
        </w:rPr>
        <w:t>(</w:t>
      </w:r>
      <w:r w:rsidR="00384D8D" w:rsidRPr="00041CEC">
        <w:rPr>
          <w:b/>
          <w:bCs/>
          <w:lang w:val="en-US" w:eastAsia="it-IT"/>
        </w:rPr>
        <w:t xml:space="preserve">b) </w:t>
      </w:r>
      <w:r>
        <w:rPr>
          <w:b/>
          <w:bCs/>
          <w:lang w:val="en-US" w:eastAsia="it-IT"/>
        </w:rPr>
        <w:tab/>
      </w:r>
      <w:proofErr w:type="gramStart"/>
      <w:r w:rsidR="00384D8D" w:rsidRPr="00041CEC">
        <w:rPr>
          <w:b/>
          <w:bCs/>
          <w:lang w:val="en-US" w:eastAsia="it-IT"/>
        </w:rPr>
        <w:t>after</w:t>
      </w:r>
      <w:proofErr w:type="gramEnd"/>
      <w:r w:rsidR="00384D8D" w:rsidRPr="00041CEC">
        <w:rPr>
          <w:b/>
          <w:bCs/>
          <w:lang w:val="en-US" w:eastAsia="it-IT"/>
        </w:rPr>
        <w:t xml:space="preserve"> 10 minutes</w:t>
      </w:r>
      <w:r>
        <w:rPr>
          <w:b/>
          <w:bCs/>
          <w:lang w:val="en-US" w:eastAsia="it-IT"/>
        </w:rPr>
        <w:t>;</w:t>
      </w:r>
      <w:r w:rsidR="00384D8D" w:rsidRPr="00041CEC">
        <w:rPr>
          <w:b/>
          <w:bCs/>
          <w:lang w:val="en-US" w:eastAsia="it-IT"/>
        </w:rPr>
        <w:t xml:space="preserve"> and </w:t>
      </w:r>
    </w:p>
    <w:p w:rsidR="00384D8D" w:rsidRPr="00041CEC" w:rsidRDefault="0032185D" w:rsidP="00BB44F8">
      <w:pPr>
        <w:suppressAutoHyphens w:val="0"/>
        <w:spacing w:line="240" w:lineRule="auto"/>
        <w:ind w:left="2268" w:right="1134"/>
        <w:jc w:val="both"/>
        <w:rPr>
          <w:b/>
          <w:bCs/>
          <w:lang w:val="en-US" w:eastAsia="it-IT"/>
        </w:rPr>
      </w:pPr>
      <w:r>
        <w:rPr>
          <w:b/>
          <w:bCs/>
          <w:lang w:val="en-US" w:eastAsia="it-IT"/>
        </w:rPr>
        <w:t>(</w:t>
      </w:r>
      <w:r w:rsidR="00384D8D" w:rsidRPr="00041CEC">
        <w:rPr>
          <w:b/>
          <w:bCs/>
          <w:lang w:val="en-US" w:eastAsia="it-IT"/>
        </w:rPr>
        <w:t xml:space="preserve">c) </w:t>
      </w:r>
      <w:r>
        <w:rPr>
          <w:b/>
          <w:bCs/>
          <w:lang w:val="en-US" w:eastAsia="it-IT"/>
        </w:rPr>
        <w:tab/>
      </w:r>
      <w:proofErr w:type="gramStart"/>
      <w:r w:rsidR="00384D8D" w:rsidRPr="00041CEC">
        <w:rPr>
          <w:b/>
          <w:bCs/>
          <w:lang w:val="en-US" w:eastAsia="it-IT"/>
        </w:rPr>
        <w:t>after</w:t>
      </w:r>
      <w:proofErr w:type="gramEnd"/>
      <w:r w:rsidR="00384D8D" w:rsidRPr="00041CEC">
        <w:rPr>
          <w:b/>
          <w:bCs/>
          <w:lang w:val="en-US" w:eastAsia="it-IT"/>
        </w:rPr>
        <w:t xml:space="preserve"> photometric stability has occurred.</w:t>
      </w:r>
    </w:p>
    <w:p w:rsidR="00384D8D" w:rsidRPr="00041CEC" w:rsidRDefault="00384D8D" w:rsidP="00384D8D">
      <w:pPr>
        <w:suppressAutoHyphens w:val="0"/>
        <w:spacing w:line="240" w:lineRule="auto"/>
        <w:ind w:right="1134"/>
        <w:jc w:val="both"/>
        <w:rPr>
          <w:bCs/>
          <w:lang w:val="en-US" w:eastAsia="it-IT"/>
        </w:rPr>
      </w:pPr>
    </w:p>
    <w:p w:rsidR="00612D62" w:rsidRPr="00041CEC" w:rsidRDefault="00384D8D" w:rsidP="00384D8D">
      <w:pPr>
        <w:suppressAutoHyphens w:val="0"/>
        <w:spacing w:line="240" w:lineRule="auto"/>
        <w:ind w:left="2268" w:right="1134"/>
        <w:rPr>
          <w:b/>
          <w:lang w:eastAsia="it-IT"/>
        </w:rPr>
      </w:pPr>
      <w:r w:rsidRPr="00041CEC">
        <w:rPr>
          <w:b/>
          <w:lang w:eastAsia="it-IT"/>
        </w:rPr>
        <w:t xml:space="preserve">Photometric stability has occurred means the variation of the luminous intensity for the specified test point is less than 3 per cent within any 15 minute period. </w:t>
      </w:r>
      <w:r w:rsidR="00612D62" w:rsidRPr="00041CEC">
        <w:rPr>
          <w:lang w:eastAsia="it-IT"/>
        </w:rPr>
        <w:t xml:space="preserve">” </w:t>
      </w:r>
    </w:p>
    <w:p w:rsidR="00612D62" w:rsidRPr="00041CEC" w:rsidRDefault="00CA6D43" w:rsidP="00CA6D43">
      <w:pPr>
        <w:tabs>
          <w:tab w:val="left" w:pos="1134"/>
        </w:tabs>
        <w:suppressAutoHyphens w:val="0"/>
        <w:spacing w:before="360" w:after="240" w:line="300" w:lineRule="atLeast"/>
        <w:ind w:left="851" w:right="1395" w:hanging="284"/>
        <w:rPr>
          <w:b/>
          <w:sz w:val="28"/>
          <w:szCs w:val="28"/>
          <w:lang w:eastAsia="it-IT"/>
        </w:rPr>
      </w:pPr>
      <w:r w:rsidRPr="00041CEC">
        <w:rPr>
          <w:b/>
          <w:sz w:val="28"/>
          <w:szCs w:val="28"/>
          <w:lang w:eastAsia="it-IT"/>
        </w:rPr>
        <w:t>II.</w:t>
      </w:r>
      <w:r w:rsidRPr="00041CEC">
        <w:rPr>
          <w:b/>
          <w:sz w:val="28"/>
          <w:szCs w:val="28"/>
          <w:lang w:eastAsia="it-IT"/>
        </w:rPr>
        <w:tab/>
        <w:t>Justification</w:t>
      </w:r>
    </w:p>
    <w:p w:rsidR="00612D62" w:rsidRPr="00041CEC" w:rsidRDefault="00041CEC" w:rsidP="00CA6D43">
      <w:pPr>
        <w:suppressAutoHyphens w:val="0"/>
        <w:spacing w:line="240" w:lineRule="auto"/>
        <w:ind w:left="1134" w:right="1134"/>
        <w:jc w:val="both"/>
        <w:rPr>
          <w:bCs/>
          <w:lang w:eastAsia="it-IT"/>
        </w:rPr>
      </w:pPr>
      <w:r>
        <w:rPr>
          <w:bCs/>
          <w:lang w:eastAsia="it-IT"/>
        </w:rPr>
        <w:t>1.</w:t>
      </w:r>
      <w:r>
        <w:rPr>
          <w:bCs/>
          <w:lang w:eastAsia="it-IT"/>
        </w:rPr>
        <w:tab/>
        <w:t>A</w:t>
      </w:r>
      <w:r w:rsidRPr="00041CEC">
        <w:rPr>
          <w:bCs/>
          <w:lang w:eastAsia="it-IT"/>
        </w:rPr>
        <w:t xml:space="preserve">ccording to </w:t>
      </w:r>
      <w:r>
        <w:rPr>
          <w:bCs/>
          <w:lang w:eastAsia="it-IT"/>
        </w:rPr>
        <w:t>Regulation No. 119</w:t>
      </w:r>
      <w:r w:rsidR="0032185D">
        <w:rPr>
          <w:bCs/>
          <w:lang w:eastAsia="it-IT"/>
        </w:rPr>
        <w:t>,</w:t>
      </w:r>
      <w:r>
        <w:rPr>
          <w:bCs/>
          <w:lang w:eastAsia="it-IT"/>
        </w:rPr>
        <w:t xml:space="preserve"> c</w:t>
      </w:r>
      <w:r w:rsidR="00B21854" w:rsidRPr="00041CEC">
        <w:rPr>
          <w:bCs/>
          <w:lang w:eastAsia="it-IT"/>
        </w:rPr>
        <w:t>ornering</w:t>
      </w:r>
      <w:r w:rsidR="00612D62" w:rsidRPr="00041CEC">
        <w:rPr>
          <w:bCs/>
          <w:lang w:eastAsia="it-IT"/>
        </w:rPr>
        <w:t xml:space="preserve"> lamps</w:t>
      </w:r>
      <w:r w:rsidR="0032185D">
        <w:rPr>
          <w:bCs/>
          <w:lang w:eastAsia="it-IT"/>
        </w:rPr>
        <w:t xml:space="preserve"> that are</w:t>
      </w:r>
      <w:r w:rsidR="00612D62" w:rsidRPr="00041CEC">
        <w:rPr>
          <w:bCs/>
          <w:lang w:eastAsia="it-IT"/>
        </w:rPr>
        <w:t xml:space="preserve"> equipped with light sources other than filament lamps, are required to meet the relevant photometric requirements after </w:t>
      </w:r>
      <w:r w:rsidR="00BB44F8">
        <w:rPr>
          <w:bCs/>
          <w:lang w:eastAsia="it-IT"/>
        </w:rPr>
        <w:t xml:space="preserve">one </w:t>
      </w:r>
      <w:r w:rsidR="00612D62" w:rsidRPr="00041CEC">
        <w:rPr>
          <w:bCs/>
          <w:lang w:eastAsia="it-IT"/>
        </w:rPr>
        <w:t>min</w:t>
      </w:r>
      <w:r>
        <w:rPr>
          <w:bCs/>
          <w:lang w:eastAsia="it-IT"/>
        </w:rPr>
        <w:t>ute</w:t>
      </w:r>
      <w:r w:rsidR="00612D62" w:rsidRPr="00041CEC">
        <w:rPr>
          <w:bCs/>
          <w:lang w:eastAsia="it-IT"/>
        </w:rPr>
        <w:t xml:space="preserve"> and after 30</w:t>
      </w:r>
      <w:r>
        <w:rPr>
          <w:bCs/>
          <w:lang w:eastAsia="it-IT"/>
        </w:rPr>
        <w:t xml:space="preserve"> </w:t>
      </w:r>
      <w:r w:rsidR="00612D62" w:rsidRPr="00041CEC">
        <w:rPr>
          <w:bCs/>
          <w:lang w:eastAsia="it-IT"/>
        </w:rPr>
        <w:t>min</w:t>
      </w:r>
      <w:r>
        <w:rPr>
          <w:bCs/>
          <w:lang w:eastAsia="it-IT"/>
        </w:rPr>
        <w:t xml:space="preserve">utes </w:t>
      </w:r>
      <w:r w:rsidR="00612D62" w:rsidRPr="00041CEC">
        <w:rPr>
          <w:bCs/>
          <w:lang w:eastAsia="it-IT"/>
        </w:rPr>
        <w:t xml:space="preserve">of operation. </w:t>
      </w:r>
    </w:p>
    <w:p w:rsidR="00612D62" w:rsidRPr="00041CEC" w:rsidRDefault="00612D62" w:rsidP="00CA6D43">
      <w:pPr>
        <w:suppressAutoHyphens w:val="0"/>
        <w:spacing w:line="240" w:lineRule="auto"/>
        <w:ind w:left="1134" w:right="1134"/>
        <w:jc w:val="both"/>
        <w:rPr>
          <w:bCs/>
          <w:lang w:eastAsia="it-IT"/>
        </w:rPr>
      </w:pPr>
    </w:p>
    <w:p w:rsidR="00612D62" w:rsidRPr="00612D62" w:rsidRDefault="00041CEC" w:rsidP="00CA6D43">
      <w:pPr>
        <w:suppressAutoHyphens w:val="0"/>
        <w:autoSpaceDE w:val="0"/>
        <w:autoSpaceDN w:val="0"/>
        <w:adjustRightInd w:val="0"/>
        <w:ind w:left="1134" w:right="1134"/>
        <w:jc w:val="both"/>
        <w:rPr>
          <w:bCs/>
          <w:sz w:val="24"/>
          <w:szCs w:val="24"/>
          <w:lang w:eastAsia="it-IT"/>
        </w:rPr>
      </w:pPr>
      <w:r>
        <w:rPr>
          <w:bCs/>
          <w:lang w:eastAsia="it-IT"/>
        </w:rPr>
        <w:t>2.</w:t>
      </w:r>
      <w:r>
        <w:rPr>
          <w:bCs/>
          <w:lang w:eastAsia="it-IT"/>
        </w:rPr>
        <w:tab/>
      </w:r>
      <w:r w:rsidR="0032185D" w:rsidRPr="00E53DE4">
        <w:rPr>
          <w:bCs/>
          <w:lang w:eastAsia="it-IT"/>
        </w:rPr>
        <w:t>However</w:t>
      </w:r>
      <w:r w:rsidR="0032185D">
        <w:rPr>
          <w:bCs/>
          <w:lang w:eastAsia="it-IT"/>
        </w:rPr>
        <w:t>,</w:t>
      </w:r>
      <w:r w:rsidR="0032185D" w:rsidRPr="00E53DE4">
        <w:rPr>
          <w:bCs/>
          <w:lang w:eastAsia="it-IT"/>
        </w:rPr>
        <w:t xml:space="preserve"> under normal traffic conditions these lamps, taking into account specification requirements of various carmakers </w:t>
      </w:r>
      <w:r w:rsidR="0032185D">
        <w:rPr>
          <w:bCs/>
          <w:lang w:eastAsia="it-IT"/>
        </w:rPr>
        <w:t xml:space="preserve">that </w:t>
      </w:r>
      <w:r w:rsidR="0032185D" w:rsidRPr="00E53DE4">
        <w:rPr>
          <w:bCs/>
          <w:lang w:eastAsia="it-IT"/>
        </w:rPr>
        <w:t xml:space="preserve">reflect the hardest conditions of operation, are being operated for no more than 6 minutes. </w:t>
      </w:r>
      <w:r w:rsidR="0032185D">
        <w:rPr>
          <w:bCs/>
          <w:lang w:eastAsia="it-IT"/>
        </w:rPr>
        <w:t>Sub</w:t>
      </w:r>
      <w:r w:rsidR="0032185D" w:rsidRPr="00E53DE4">
        <w:rPr>
          <w:bCs/>
          <w:lang w:eastAsia="it-IT"/>
        </w:rPr>
        <w:t>sequently</w:t>
      </w:r>
      <w:r w:rsidR="0032185D">
        <w:rPr>
          <w:bCs/>
          <w:lang w:eastAsia="it-IT"/>
        </w:rPr>
        <w:t>,</w:t>
      </w:r>
      <w:r w:rsidR="0032185D" w:rsidRPr="00E53DE4">
        <w:rPr>
          <w:bCs/>
          <w:lang w:eastAsia="it-IT"/>
        </w:rPr>
        <w:t xml:space="preserve"> it is proposed to carry out the second measurement after 10</w:t>
      </w:r>
      <w:r w:rsidR="0032185D">
        <w:rPr>
          <w:bCs/>
          <w:lang w:eastAsia="it-IT"/>
        </w:rPr>
        <w:t xml:space="preserve"> </w:t>
      </w:r>
      <w:r w:rsidR="0032185D" w:rsidRPr="00E53DE4">
        <w:rPr>
          <w:bCs/>
          <w:lang w:eastAsia="it-IT"/>
        </w:rPr>
        <w:t>min</w:t>
      </w:r>
      <w:r w:rsidR="0032185D">
        <w:rPr>
          <w:bCs/>
          <w:lang w:eastAsia="it-IT"/>
        </w:rPr>
        <w:t>utes</w:t>
      </w:r>
      <w:r w:rsidR="0032185D" w:rsidRPr="00E53DE4">
        <w:rPr>
          <w:bCs/>
          <w:lang w:eastAsia="it-IT"/>
        </w:rPr>
        <w:t xml:space="preserve"> instead of 30</w:t>
      </w:r>
      <w:r w:rsidR="0032185D">
        <w:rPr>
          <w:bCs/>
          <w:lang w:eastAsia="it-IT"/>
        </w:rPr>
        <w:t xml:space="preserve"> </w:t>
      </w:r>
      <w:r w:rsidR="0032185D" w:rsidRPr="00E53DE4">
        <w:rPr>
          <w:bCs/>
          <w:lang w:eastAsia="it-IT"/>
        </w:rPr>
        <w:t>min</w:t>
      </w:r>
      <w:r w:rsidR="0032185D">
        <w:rPr>
          <w:bCs/>
          <w:lang w:eastAsia="it-IT"/>
        </w:rPr>
        <w:t>utes</w:t>
      </w:r>
      <w:r w:rsidR="0032185D" w:rsidRPr="00E53DE4">
        <w:rPr>
          <w:bCs/>
          <w:lang w:eastAsia="it-IT"/>
        </w:rPr>
        <w:t>. This will also harmoni</w:t>
      </w:r>
      <w:r w:rsidR="0032185D">
        <w:rPr>
          <w:bCs/>
          <w:lang w:eastAsia="it-IT"/>
        </w:rPr>
        <w:t>z</w:t>
      </w:r>
      <w:r w:rsidR="0032185D" w:rsidRPr="00E53DE4">
        <w:rPr>
          <w:bCs/>
          <w:lang w:eastAsia="it-IT"/>
        </w:rPr>
        <w:t xml:space="preserve">e the requirements with </w:t>
      </w:r>
      <w:r w:rsidR="0032185D">
        <w:rPr>
          <w:bCs/>
          <w:lang w:eastAsia="it-IT"/>
        </w:rPr>
        <w:t xml:space="preserve">standard </w:t>
      </w:r>
      <w:r w:rsidR="0032185D" w:rsidRPr="00E53DE4">
        <w:rPr>
          <w:bCs/>
          <w:lang w:eastAsia="it-IT"/>
        </w:rPr>
        <w:t>SAE J1889.</w:t>
      </w:r>
      <w:r w:rsidR="0032185D">
        <w:rPr>
          <w:rStyle w:val="FootnoteReference"/>
          <w:bCs/>
          <w:lang w:eastAsia="it-IT"/>
        </w:rPr>
        <w:footnoteReference w:id="3"/>
      </w:r>
    </w:p>
    <w:p w:rsidR="004348AD" w:rsidRPr="004348AD" w:rsidRDefault="004348AD" w:rsidP="004348AD">
      <w:pPr>
        <w:pStyle w:val="SingleTxtG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8AD" w:rsidRPr="004348AD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EC" w:rsidRDefault="00041CEC"/>
  </w:endnote>
  <w:endnote w:type="continuationSeparator" w:id="0">
    <w:p w:rsidR="00041CEC" w:rsidRDefault="00041CEC"/>
  </w:endnote>
  <w:endnote w:type="continuationNotice" w:id="1">
    <w:p w:rsidR="00041CEC" w:rsidRDefault="00041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EC" w:rsidRPr="006D66AF" w:rsidRDefault="00041CEC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5A0397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EC" w:rsidRPr="006D66AF" w:rsidRDefault="00041CEC" w:rsidP="006D66AF">
    <w:pPr>
      <w:pStyle w:val="Footer"/>
      <w:tabs>
        <w:tab w:val="right" w:pos="9638"/>
      </w:tabs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66AF">
      <w:rPr>
        <w:b/>
        <w:sz w:val="18"/>
      </w:rPr>
      <w:fldChar w:fldCharType="end"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EC" w:rsidRPr="00EA2A77" w:rsidRDefault="00041CEC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GE.14-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EC" w:rsidRPr="000B175B" w:rsidRDefault="00041C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1CEC" w:rsidRPr="00FC68B7" w:rsidRDefault="00041C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41CEC" w:rsidRDefault="00041CEC"/>
  </w:footnote>
  <w:footnote w:id="2">
    <w:p w:rsidR="00041CEC" w:rsidRDefault="00041CEC" w:rsidP="00B52192">
      <w:pPr>
        <w:pStyle w:val="FootnoteText"/>
        <w:jc w:val="both"/>
      </w:pPr>
      <w:r>
        <w:tab/>
      </w:r>
      <w:r w:rsidRPr="00041CEC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Pr="00F35799">
        <w:rPr>
          <w:szCs w:val="18"/>
          <w:lang w:val="en-US"/>
        </w:rPr>
        <w:t>In accordance</w:t>
      </w:r>
      <w:r w:rsidRPr="00073143">
        <w:rPr>
          <w:szCs w:val="18"/>
          <w:lang w:val="en-US"/>
        </w:rPr>
        <w:t xml:space="preserve"> with the programme of work of the Inland Transport Committee for 2012–2016 (ECE/TRANS/224, </w:t>
      </w:r>
      <w:proofErr w:type="spellStart"/>
      <w:r w:rsidRPr="00073143">
        <w:rPr>
          <w:szCs w:val="18"/>
          <w:lang w:val="en-US"/>
        </w:rPr>
        <w:t>para</w:t>
      </w:r>
      <w:proofErr w:type="spellEnd"/>
      <w:r w:rsidRPr="00073143">
        <w:rPr>
          <w:szCs w:val="18"/>
          <w:lang w:val="en-US"/>
        </w:rPr>
        <w:t>. 94 and ECE/TRANS/2012/12, programme activity 02.4), the World Forum will develop, harmonize and update Regulations in order to enhance the performance of vehicles. The present document is submitted in conformity with that mandate.</w:t>
      </w:r>
    </w:p>
  </w:footnote>
  <w:footnote w:id="3">
    <w:p w:rsidR="0032185D" w:rsidRPr="00552089" w:rsidRDefault="0032185D" w:rsidP="0032185D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6717E8">
        <w:t>http://standards.sae.org/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EC" w:rsidRPr="006D66AF" w:rsidRDefault="00041CEC" w:rsidP="00157FE9">
    <w:pPr>
      <w:pStyle w:val="Header"/>
    </w:pPr>
    <w:r w:rsidRPr="00A91E4C">
      <w:t>ECE/TRANS/WP.29/GRE/201</w:t>
    </w:r>
    <w:r>
      <w:t>4</w:t>
    </w:r>
    <w:r w:rsidRPr="00A91E4C">
      <w:t>/</w:t>
    </w:r>
    <w:r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EC" w:rsidRPr="006D66AF" w:rsidRDefault="00041CEC">
    <w:pPr>
      <w:pStyle w:val="Header"/>
    </w:pPr>
    <w:r>
      <w:t>ECE/TRANS/WP.29</w:t>
    </w:r>
    <w:r w:rsidRPr="0068000A">
      <w:rPr>
        <w:highlight w:val="yellow"/>
      </w:rPr>
      <w:t>/GRE/XXXX/</w:t>
    </w:r>
    <w:proofErr w:type="spellStart"/>
    <w:r w:rsidRPr="0068000A">
      <w:rPr>
        <w:highlight w:val="yellow"/>
      </w:rPr>
      <w:t>yy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92F"/>
    <w:multiLevelType w:val="multilevel"/>
    <w:tmpl w:val="0966D3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426828"/>
    <w:multiLevelType w:val="multilevel"/>
    <w:tmpl w:val="1A56A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1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23F66"/>
    <w:rsid w:val="0003056C"/>
    <w:rsid w:val="000348D3"/>
    <w:rsid w:val="00041CEC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380B"/>
    <w:rsid w:val="00157FE9"/>
    <w:rsid w:val="0016538B"/>
    <w:rsid w:val="00165F3A"/>
    <w:rsid w:val="00182290"/>
    <w:rsid w:val="001A3955"/>
    <w:rsid w:val="001B4B04"/>
    <w:rsid w:val="001B5081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1E0B"/>
    <w:rsid w:val="0024772E"/>
    <w:rsid w:val="00263648"/>
    <w:rsid w:val="00267F5F"/>
    <w:rsid w:val="00283697"/>
    <w:rsid w:val="00286B4D"/>
    <w:rsid w:val="002A6754"/>
    <w:rsid w:val="002B1DCA"/>
    <w:rsid w:val="002D4643"/>
    <w:rsid w:val="002F175C"/>
    <w:rsid w:val="002F7DE0"/>
    <w:rsid w:val="00302E18"/>
    <w:rsid w:val="0032185D"/>
    <w:rsid w:val="003229D8"/>
    <w:rsid w:val="00340057"/>
    <w:rsid w:val="00352709"/>
    <w:rsid w:val="003619B5"/>
    <w:rsid w:val="00361AC3"/>
    <w:rsid w:val="00365763"/>
    <w:rsid w:val="00371178"/>
    <w:rsid w:val="00384D8D"/>
    <w:rsid w:val="00392E47"/>
    <w:rsid w:val="003936BC"/>
    <w:rsid w:val="003A6810"/>
    <w:rsid w:val="003C2CC4"/>
    <w:rsid w:val="003C534D"/>
    <w:rsid w:val="003D4B23"/>
    <w:rsid w:val="003E130E"/>
    <w:rsid w:val="003E1EC6"/>
    <w:rsid w:val="00410C89"/>
    <w:rsid w:val="00422699"/>
    <w:rsid w:val="00422E03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833EE"/>
    <w:rsid w:val="0048397A"/>
    <w:rsid w:val="00485CBB"/>
    <w:rsid w:val="004866B7"/>
    <w:rsid w:val="004C0081"/>
    <w:rsid w:val="004C2461"/>
    <w:rsid w:val="004C7462"/>
    <w:rsid w:val="004D127C"/>
    <w:rsid w:val="004E77B2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908FB"/>
    <w:rsid w:val="005941EC"/>
    <w:rsid w:val="0059724D"/>
    <w:rsid w:val="005A0397"/>
    <w:rsid w:val="005A4616"/>
    <w:rsid w:val="005B320C"/>
    <w:rsid w:val="005B3DB3"/>
    <w:rsid w:val="005B4E13"/>
    <w:rsid w:val="005C342F"/>
    <w:rsid w:val="005C7D1E"/>
    <w:rsid w:val="005D33B0"/>
    <w:rsid w:val="005D67C8"/>
    <w:rsid w:val="005F1A80"/>
    <w:rsid w:val="005F5FE0"/>
    <w:rsid w:val="005F7B75"/>
    <w:rsid w:val="006001EE"/>
    <w:rsid w:val="00605042"/>
    <w:rsid w:val="00611FC4"/>
    <w:rsid w:val="00612D62"/>
    <w:rsid w:val="00613812"/>
    <w:rsid w:val="006176FB"/>
    <w:rsid w:val="0062385B"/>
    <w:rsid w:val="00640B26"/>
    <w:rsid w:val="00652D0A"/>
    <w:rsid w:val="00662BB6"/>
    <w:rsid w:val="00671B51"/>
    <w:rsid w:val="00672A48"/>
    <w:rsid w:val="00672F8A"/>
    <w:rsid w:val="0067362F"/>
    <w:rsid w:val="00676606"/>
    <w:rsid w:val="0068000A"/>
    <w:rsid w:val="006810B6"/>
    <w:rsid w:val="00684C21"/>
    <w:rsid w:val="00695CEC"/>
    <w:rsid w:val="006A2530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6F182F"/>
    <w:rsid w:val="00703577"/>
    <w:rsid w:val="00705894"/>
    <w:rsid w:val="00724B93"/>
    <w:rsid w:val="0072632A"/>
    <w:rsid w:val="007327D5"/>
    <w:rsid w:val="00733B05"/>
    <w:rsid w:val="00761394"/>
    <w:rsid w:val="007629C8"/>
    <w:rsid w:val="0077047D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595A"/>
    <w:rsid w:val="00864245"/>
    <w:rsid w:val="008679D9"/>
    <w:rsid w:val="00872E3B"/>
    <w:rsid w:val="008878DE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4D20"/>
    <w:rsid w:val="00915EF6"/>
    <w:rsid w:val="009223CA"/>
    <w:rsid w:val="00930A10"/>
    <w:rsid w:val="00934631"/>
    <w:rsid w:val="00940F93"/>
    <w:rsid w:val="009448C3"/>
    <w:rsid w:val="00960F75"/>
    <w:rsid w:val="009760F3"/>
    <w:rsid w:val="00976CFB"/>
    <w:rsid w:val="009A0830"/>
    <w:rsid w:val="009A0E8D"/>
    <w:rsid w:val="009B26E7"/>
    <w:rsid w:val="009B2F79"/>
    <w:rsid w:val="009B3273"/>
    <w:rsid w:val="009B544C"/>
    <w:rsid w:val="009B64BB"/>
    <w:rsid w:val="00A00697"/>
    <w:rsid w:val="00A00A3F"/>
    <w:rsid w:val="00A01205"/>
    <w:rsid w:val="00A01489"/>
    <w:rsid w:val="00A3026E"/>
    <w:rsid w:val="00A33778"/>
    <w:rsid w:val="00A338F1"/>
    <w:rsid w:val="00A35BE0"/>
    <w:rsid w:val="00A5414C"/>
    <w:rsid w:val="00A6129C"/>
    <w:rsid w:val="00A72F22"/>
    <w:rsid w:val="00A7360F"/>
    <w:rsid w:val="00A7397C"/>
    <w:rsid w:val="00A748A6"/>
    <w:rsid w:val="00A769F4"/>
    <w:rsid w:val="00A776B4"/>
    <w:rsid w:val="00A91E4C"/>
    <w:rsid w:val="00A94361"/>
    <w:rsid w:val="00AA11D6"/>
    <w:rsid w:val="00AA293C"/>
    <w:rsid w:val="00AD74C4"/>
    <w:rsid w:val="00B049A8"/>
    <w:rsid w:val="00B16120"/>
    <w:rsid w:val="00B21854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B44F8"/>
    <w:rsid w:val="00BB578F"/>
    <w:rsid w:val="00BC3F3B"/>
    <w:rsid w:val="00BC3FA0"/>
    <w:rsid w:val="00BC74E9"/>
    <w:rsid w:val="00BF1E2C"/>
    <w:rsid w:val="00BF30B3"/>
    <w:rsid w:val="00BF68A8"/>
    <w:rsid w:val="00C11A03"/>
    <w:rsid w:val="00C22C0C"/>
    <w:rsid w:val="00C37074"/>
    <w:rsid w:val="00C4527F"/>
    <w:rsid w:val="00C463DD"/>
    <w:rsid w:val="00C4724C"/>
    <w:rsid w:val="00C60646"/>
    <w:rsid w:val="00C629A0"/>
    <w:rsid w:val="00C64629"/>
    <w:rsid w:val="00C745C3"/>
    <w:rsid w:val="00C94F10"/>
    <w:rsid w:val="00C96DF2"/>
    <w:rsid w:val="00CA1B34"/>
    <w:rsid w:val="00CA6D43"/>
    <w:rsid w:val="00CB3E03"/>
    <w:rsid w:val="00CD4AA6"/>
    <w:rsid w:val="00CE4A8F"/>
    <w:rsid w:val="00D149F6"/>
    <w:rsid w:val="00D2031B"/>
    <w:rsid w:val="00D2160C"/>
    <w:rsid w:val="00D248B6"/>
    <w:rsid w:val="00D25FE2"/>
    <w:rsid w:val="00D26E07"/>
    <w:rsid w:val="00D43252"/>
    <w:rsid w:val="00D44783"/>
    <w:rsid w:val="00D452D8"/>
    <w:rsid w:val="00D47EEA"/>
    <w:rsid w:val="00D70480"/>
    <w:rsid w:val="00D773DF"/>
    <w:rsid w:val="00D95303"/>
    <w:rsid w:val="00D978C6"/>
    <w:rsid w:val="00DA3301"/>
    <w:rsid w:val="00DA3C1C"/>
    <w:rsid w:val="00DB07CC"/>
    <w:rsid w:val="00DC6D39"/>
    <w:rsid w:val="00E00F5C"/>
    <w:rsid w:val="00E046DF"/>
    <w:rsid w:val="00E1086D"/>
    <w:rsid w:val="00E14EAE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12AF0"/>
    <w:rsid w:val="00F16068"/>
    <w:rsid w:val="00F31E5F"/>
    <w:rsid w:val="00F6100A"/>
    <w:rsid w:val="00F923C4"/>
    <w:rsid w:val="00F93781"/>
    <w:rsid w:val="00FB613B"/>
    <w:rsid w:val="00FC68B7"/>
    <w:rsid w:val="00FD3F98"/>
    <w:rsid w:val="00FD6401"/>
    <w:rsid w:val="00FE106A"/>
    <w:rsid w:val="00FE1E3F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041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04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8653-541B-4CE1-8258-5C7D291A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07 series second set of changes</cp:lastModifiedBy>
  <cp:revision>2</cp:revision>
  <cp:lastPrinted>2013-01-25T07:46:00Z</cp:lastPrinted>
  <dcterms:created xsi:type="dcterms:W3CDTF">2014-08-11T12:30:00Z</dcterms:created>
  <dcterms:modified xsi:type="dcterms:W3CDTF">2014-08-11T12:30:00Z</dcterms:modified>
</cp:coreProperties>
</file>