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D1" w:rsidRPr="00FE3892" w:rsidRDefault="00A00894" w:rsidP="00B22FD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FE3892">
        <w:rPr>
          <w:rFonts w:ascii="Times New Roman" w:hAnsi="Times New Roman" w:cs="Times New Roman"/>
          <w:b/>
        </w:rPr>
        <w:t>Future document management for UN R</w:t>
      </w:r>
      <w:r w:rsidR="00B22FD1" w:rsidRPr="00FE3892">
        <w:rPr>
          <w:rFonts w:ascii="Times New Roman" w:hAnsi="Times New Roman" w:cs="Times New Roman"/>
          <w:b/>
        </w:rPr>
        <w:t>egulations</w:t>
      </w:r>
      <w:r w:rsidRPr="00FE3892">
        <w:rPr>
          <w:rFonts w:ascii="Times New Roman" w:hAnsi="Times New Roman" w:cs="Times New Roman"/>
          <w:b/>
        </w:rPr>
        <w:t xml:space="preserve"> and GTRs</w:t>
      </w:r>
      <w:r w:rsidR="009B08CE" w:rsidRPr="00FE3892">
        <w:rPr>
          <w:rFonts w:ascii="Times New Roman" w:hAnsi="Times New Roman" w:cs="Times New Roman"/>
          <w:b/>
        </w:rPr>
        <w:t xml:space="preserve"> to provide </w:t>
      </w:r>
    </w:p>
    <w:p w:rsidR="00414F40" w:rsidRPr="00FE3892" w:rsidRDefault="009B08CE" w:rsidP="00B22FD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roofErr w:type="gramStart"/>
      <w:r w:rsidRPr="00FE3892">
        <w:rPr>
          <w:rFonts w:ascii="Times New Roman" w:hAnsi="Times New Roman" w:cs="Times New Roman"/>
          <w:b/>
        </w:rPr>
        <w:t>better</w:t>
      </w:r>
      <w:proofErr w:type="gramEnd"/>
      <w:r w:rsidRPr="00FE3892">
        <w:rPr>
          <w:rFonts w:ascii="Times New Roman" w:hAnsi="Times New Roman" w:cs="Times New Roman"/>
          <w:b/>
        </w:rPr>
        <w:t xml:space="preserve"> services and higher quality</w:t>
      </w:r>
    </w:p>
    <w:p w:rsidR="00A00894" w:rsidRPr="00FE3892" w:rsidRDefault="00A00894" w:rsidP="00540BCD">
      <w:pPr>
        <w:spacing w:after="120" w:line="240" w:lineRule="auto"/>
        <w:rPr>
          <w:rFonts w:ascii="Times New Roman" w:hAnsi="Times New Roman" w:cs="Times New Roman"/>
        </w:rPr>
      </w:pPr>
    </w:p>
    <w:p w:rsidR="00A00894" w:rsidRPr="00FE3892" w:rsidRDefault="00A00894">
      <w:pPr>
        <w:rPr>
          <w:rFonts w:ascii="Times New Roman" w:hAnsi="Times New Roman" w:cs="Times New Roman"/>
          <w:u w:val="single"/>
        </w:rPr>
      </w:pPr>
      <w:r w:rsidRPr="00FE3892">
        <w:rPr>
          <w:rFonts w:ascii="Times New Roman" w:hAnsi="Times New Roman" w:cs="Times New Roman"/>
          <w:u w:val="single"/>
        </w:rPr>
        <w:t>Current situation</w:t>
      </w:r>
      <w:r w:rsidR="0083054F" w:rsidRPr="00FE3892">
        <w:rPr>
          <w:rFonts w:ascii="Times New Roman" w:hAnsi="Times New Roman" w:cs="Times New Roman"/>
          <w:u w:val="single"/>
        </w:rPr>
        <w:t xml:space="preserve"> and challenges</w:t>
      </w:r>
      <w:r w:rsidRPr="00FE3892">
        <w:rPr>
          <w:rFonts w:ascii="Times New Roman" w:hAnsi="Times New Roman" w:cs="Times New Roman"/>
          <w:u w:val="single"/>
        </w:rPr>
        <w:t>:</w:t>
      </w:r>
    </w:p>
    <w:p w:rsidR="00A00894" w:rsidRPr="00FE3892" w:rsidRDefault="00A00894">
      <w:pPr>
        <w:rPr>
          <w:rFonts w:ascii="Times New Roman" w:hAnsi="Times New Roman" w:cs="Times New Roman"/>
        </w:rPr>
      </w:pPr>
      <w:r w:rsidRPr="00FE3892">
        <w:rPr>
          <w:rFonts w:ascii="Times New Roman" w:hAnsi="Times New Roman" w:cs="Times New Roman"/>
        </w:rPr>
        <w:t xml:space="preserve">Today Documents adopted under WP.29 are published by the secretariat as individual documents either in the form of an amendment, corrigendum or revision. Amendments and corrigenda contain the relevant paragraph or even the relevant parts of the paragraph only while revisions reproduce the whole text of the Regulation/GTR. However revisions are produced by the secretariat when a new series of amendments is introduced. Therefore for the user reading an UN Regulation/GTR is extremely burdensome and requests the implementation of all the different amendments into the text of the latest revision. </w:t>
      </w:r>
      <w:r w:rsidR="0083054F" w:rsidRPr="00FE3892">
        <w:rPr>
          <w:rFonts w:ascii="Times New Roman" w:hAnsi="Times New Roman" w:cs="Times New Roman"/>
        </w:rPr>
        <w:t>Due to the complexity and size of the different regulations and their amendments this bears a high risk of introducing errors or misunderstandings/misinterpretations.</w:t>
      </w:r>
    </w:p>
    <w:p w:rsidR="0083054F" w:rsidRPr="00FE3892" w:rsidRDefault="0083054F">
      <w:pPr>
        <w:rPr>
          <w:rFonts w:ascii="Times New Roman" w:hAnsi="Times New Roman" w:cs="Times New Roman"/>
        </w:rPr>
      </w:pPr>
      <w:r w:rsidRPr="00FE3892">
        <w:rPr>
          <w:rFonts w:ascii="Times New Roman" w:hAnsi="Times New Roman" w:cs="Times New Roman"/>
        </w:rPr>
        <w:t>Furthermore, and due to the spitted working approach at the drafting stage of the documents, several clerical or unintended errors occur resulting in maintaining these errors in the legal documents too.</w:t>
      </w:r>
    </w:p>
    <w:p w:rsidR="0083054F" w:rsidRPr="00FE3892" w:rsidRDefault="0083054F">
      <w:pPr>
        <w:rPr>
          <w:rFonts w:ascii="Times New Roman" w:hAnsi="Times New Roman" w:cs="Times New Roman"/>
          <w:u w:val="single"/>
        </w:rPr>
      </w:pPr>
      <w:r w:rsidRPr="00FE3892">
        <w:rPr>
          <w:rFonts w:ascii="Times New Roman" w:hAnsi="Times New Roman" w:cs="Times New Roman"/>
          <w:u w:val="single"/>
        </w:rPr>
        <w:t>Proposed solution:</w:t>
      </w:r>
    </w:p>
    <w:p w:rsidR="0083054F" w:rsidRPr="00FE3892" w:rsidRDefault="0083054F">
      <w:pPr>
        <w:rPr>
          <w:rFonts w:ascii="Times New Roman" w:hAnsi="Times New Roman" w:cs="Times New Roman"/>
        </w:rPr>
      </w:pPr>
      <w:r w:rsidRPr="00FE3892">
        <w:rPr>
          <w:rFonts w:ascii="Times New Roman" w:hAnsi="Times New Roman" w:cs="Times New Roman"/>
        </w:rPr>
        <w:t xml:space="preserve">The UNECE Transport Division intends to introduce a document management system that provides for an automated generation of consolidated </w:t>
      </w:r>
      <w:r w:rsidR="005B6E1D" w:rsidRPr="00FE3892">
        <w:rPr>
          <w:rFonts w:ascii="Times New Roman" w:hAnsi="Times New Roman" w:cs="Times New Roman"/>
        </w:rPr>
        <w:t>texts</w:t>
      </w:r>
      <w:r w:rsidRPr="00FE3892">
        <w:rPr>
          <w:rFonts w:ascii="Times New Roman" w:hAnsi="Times New Roman" w:cs="Times New Roman"/>
        </w:rPr>
        <w:t xml:space="preserve"> of legal documents. Such systems are in use in different international and national bodies (e.g. consolidated texts of EU legislation)</w:t>
      </w:r>
      <w:r w:rsidR="00F34552" w:rsidRPr="00FE3892">
        <w:rPr>
          <w:rFonts w:ascii="Times New Roman" w:hAnsi="Times New Roman" w:cs="Times New Roman"/>
        </w:rPr>
        <w:t xml:space="preserve"> and allow the users of the UN Regulations/GTRs, such as national administrations, type approval authorities, technical services, industry, academia or NGOs, to have a complete and ready to read text of the provisions.</w:t>
      </w:r>
    </w:p>
    <w:p w:rsidR="0083054F" w:rsidRPr="00FE3892" w:rsidRDefault="00B3435C">
      <w:pPr>
        <w:rPr>
          <w:rFonts w:ascii="Times New Roman" w:hAnsi="Times New Roman" w:cs="Times New Roman"/>
        </w:rPr>
      </w:pPr>
      <w:r w:rsidRPr="00FE3892">
        <w:rPr>
          <w:rFonts w:ascii="Times New Roman" w:hAnsi="Times New Roman" w:cs="Times New Roman"/>
        </w:rPr>
        <w:t xml:space="preserve">By use of such a system consolidated texts including all amendments and corrections will be available as of the date of entry into force. Furthermore and depending on the system implemented, it could be possible to create </w:t>
      </w:r>
      <w:r w:rsidR="005B6E1D" w:rsidRPr="00FE3892">
        <w:rPr>
          <w:rFonts w:ascii="Times New Roman" w:hAnsi="Times New Roman" w:cs="Times New Roman"/>
        </w:rPr>
        <w:t>consolidations</w:t>
      </w:r>
      <w:r w:rsidRPr="00FE3892">
        <w:rPr>
          <w:rFonts w:ascii="Times New Roman" w:hAnsi="Times New Roman" w:cs="Times New Roman"/>
        </w:rPr>
        <w:t xml:space="preserve"> of the texts for the different dates of entry into force, e.g. a version for UN Regulation 13 with entry into force on 18 January 2006.</w:t>
      </w:r>
    </w:p>
    <w:p w:rsidR="00B3435C" w:rsidRPr="00FE3892" w:rsidRDefault="00B3435C">
      <w:pPr>
        <w:rPr>
          <w:rFonts w:ascii="Times New Roman" w:hAnsi="Times New Roman" w:cs="Times New Roman"/>
          <w:u w:val="single"/>
        </w:rPr>
      </w:pPr>
      <w:r w:rsidRPr="00FE3892">
        <w:rPr>
          <w:rFonts w:ascii="Times New Roman" w:hAnsi="Times New Roman" w:cs="Times New Roman"/>
          <w:u w:val="single"/>
        </w:rPr>
        <w:t>Preconditions for application of a document management system:</w:t>
      </w:r>
    </w:p>
    <w:p w:rsidR="00B3435C" w:rsidRPr="00FE3892" w:rsidRDefault="00F34552">
      <w:pPr>
        <w:rPr>
          <w:rFonts w:ascii="Times New Roman" w:hAnsi="Times New Roman" w:cs="Times New Roman"/>
        </w:rPr>
      </w:pPr>
      <w:r w:rsidRPr="00FE3892">
        <w:rPr>
          <w:rFonts w:ascii="Times New Roman" w:hAnsi="Times New Roman" w:cs="Times New Roman"/>
        </w:rPr>
        <w:t>The existing documents will have to be compiled into the format requested for the operation of the system. The existing documents will have to be screened to identify possible clerical or unintended errors and these errors need to be rectified by amendments/corrections before the texts can be automatically be treated by the system.</w:t>
      </w:r>
    </w:p>
    <w:p w:rsidR="00B3435C" w:rsidRDefault="00F34552">
      <w:pPr>
        <w:rPr>
          <w:rFonts w:ascii="Times New Roman" w:hAnsi="Times New Roman" w:cs="Times New Roman"/>
        </w:rPr>
      </w:pPr>
      <w:r w:rsidRPr="00FE3892">
        <w:rPr>
          <w:rFonts w:ascii="Times New Roman" w:hAnsi="Times New Roman" w:cs="Times New Roman"/>
        </w:rPr>
        <w:t>Once a high level of quality of the texts</w:t>
      </w:r>
      <w:r w:rsidR="009B08CE" w:rsidRPr="00FE3892">
        <w:rPr>
          <w:rFonts w:ascii="Times New Roman" w:hAnsi="Times New Roman" w:cs="Times New Roman"/>
        </w:rPr>
        <w:t xml:space="preserve"> is reached and historical clerical or unintended errors have been rectified the </w:t>
      </w:r>
      <w:r w:rsidR="00540BCD" w:rsidRPr="00FE3892">
        <w:rPr>
          <w:rFonts w:ascii="Times New Roman" w:hAnsi="Times New Roman" w:cs="Times New Roman"/>
        </w:rPr>
        <w:t xml:space="preserve">high </w:t>
      </w:r>
      <w:r w:rsidR="009B08CE" w:rsidRPr="00FE3892">
        <w:rPr>
          <w:rFonts w:ascii="Times New Roman" w:hAnsi="Times New Roman" w:cs="Times New Roman"/>
        </w:rPr>
        <w:t xml:space="preserve">level of quality can be </w:t>
      </w:r>
      <w:r w:rsidR="00540BCD" w:rsidRPr="00FE3892">
        <w:rPr>
          <w:rFonts w:ascii="Times New Roman" w:hAnsi="Times New Roman" w:cs="Times New Roman"/>
        </w:rPr>
        <w:t xml:space="preserve">more </w:t>
      </w:r>
      <w:r w:rsidR="009B08CE" w:rsidRPr="00FE3892">
        <w:rPr>
          <w:rFonts w:ascii="Times New Roman" w:hAnsi="Times New Roman" w:cs="Times New Roman"/>
        </w:rPr>
        <w:t xml:space="preserve">easily maintained and </w:t>
      </w:r>
      <w:r w:rsidR="00540BCD" w:rsidRPr="00FE3892">
        <w:rPr>
          <w:rFonts w:ascii="Times New Roman" w:hAnsi="Times New Roman" w:cs="Times New Roman"/>
        </w:rPr>
        <w:t xml:space="preserve">thus </w:t>
      </w:r>
      <w:r w:rsidR="009B08CE" w:rsidRPr="00FE3892">
        <w:rPr>
          <w:rFonts w:ascii="Times New Roman" w:hAnsi="Times New Roman" w:cs="Times New Roman"/>
        </w:rPr>
        <w:t>complete and ready to read texts are available.</w:t>
      </w:r>
    </w:p>
    <w:p w:rsidR="00FE3892" w:rsidRPr="00FE3892" w:rsidRDefault="00FE3892" w:rsidP="00FE3892">
      <w:pPr>
        <w:suppressAutoHyphens/>
        <w:spacing w:before="240" w:after="0" w:line="240" w:lineRule="atLeast"/>
        <w:ind w:left="1134" w:right="1134"/>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bookmarkStart w:id="0" w:name="_GoBack"/>
      <w:bookmarkEnd w:id="0"/>
    </w:p>
    <w:sectPr w:rsidR="00FE3892" w:rsidRPr="00FE38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58" w:rsidRDefault="00515E58" w:rsidP="00515E58">
      <w:pPr>
        <w:spacing w:after="0" w:line="240" w:lineRule="auto"/>
      </w:pPr>
      <w:r>
        <w:separator/>
      </w:r>
    </w:p>
  </w:endnote>
  <w:endnote w:type="continuationSeparator" w:id="0">
    <w:p w:rsidR="00515E58" w:rsidRDefault="00515E58" w:rsidP="0051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58" w:rsidRDefault="00515E58" w:rsidP="00515E58">
      <w:pPr>
        <w:spacing w:after="0" w:line="240" w:lineRule="auto"/>
      </w:pPr>
      <w:r>
        <w:separator/>
      </w:r>
    </w:p>
  </w:footnote>
  <w:footnote w:type="continuationSeparator" w:id="0">
    <w:p w:rsidR="00515E58" w:rsidRDefault="00515E58" w:rsidP="0051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9E4C52" w:rsidRPr="00FE3892" w:rsidTr="00404A2E">
      <w:trPr>
        <w:trHeight w:val="141"/>
      </w:trPr>
      <w:tc>
        <w:tcPr>
          <w:tcW w:w="5812" w:type="dxa"/>
        </w:tcPr>
        <w:p w:rsidR="009E4C52" w:rsidRPr="00FE3892" w:rsidRDefault="009E4C52" w:rsidP="00404A2E">
          <w:pPr>
            <w:tabs>
              <w:tab w:val="center" w:pos="4153"/>
              <w:tab w:val="right" w:pos="8306"/>
            </w:tabs>
            <w:rPr>
              <w:rFonts w:ascii="Times New Roman" w:hAnsi="Times New Roman" w:cs="Times New Roman"/>
            </w:rPr>
          </w:pPr>
          <w:r w:rsidRPr="00FE3892">
            <w:rPr>
              <w:rFonts w:ascii="Times New Roman" w:hAnsi="Times New Roman" w:cs="Times New Roman"/>
            </w:rPr>
            <w:t>Note by the secretariat</w:t>
          </w:r>
        </w:p>
      </w:tc>
      <w:tc>
        <w:tcPr>
          <w:tcW w:w="3969" w:type="dxa"/>
        </w:tcPr>
        <w:p w:rsidR="009E4C52" w:rsidRPr="00FE3892" w:rsidRDefault="009E4C52" w:rsidP="009E4C52">
          <w:pPr>
            <w:spacing w:after="0" w:line="240" w:lineRule="auto"/>
            <w:rPr>
              <w:rFonts w:ascii="Times New Roman" w:hAnsi="Times New Roman" w:cs="Times New Roman"/>
              <w:b/>
              <w:bCs/>
              <w:lang w:val="it-IT"/>
            </w:rPr>
          </w:pPr>
          <w:r w:rsidRPr="00FE3892">
            <w:rPr>
              <w:rFonts w:ascii="Times New Roman" w:hAnsi="Times New Roman" w:cs="Times New Roman"/>
              <w:lang w:val="it-IT"/>
            </w:rPr>
            <w:t xml:space="preserve">Informal document </w:t>
          </w:r>
          <w:r w:rsidRPr="00FE3892">
            <w:rPr>
              <w:rFonts w:ascii="Times New Roman" w:hAnsi="Times New Roman" w:cs="Times New Roman"/>
              <w:b/>
              <w:bCs/>
              <w:lang w:val="it-IT"/>
            </w:rPr>
            <w:t>WP.29-166-</w:t>
          </w:r>
          <w:r w:rsidR="004A7945" w:rsidRPr="00FE3892">
            <w:rPr>
              <w:rFonts w:ascii="Times New Roman" w:hAnsi="Times New Roman" w:cs="Times New Roman"/>
              <w:b/>
              <w:bCs/>
              <w:lang w:val="it-IT"/>
            </w:rPr>
            <w:t>1</w:t>
          </w:r>
          <w:r w:rsidRPr="00FE3892">
            <w:rPr>
              <w:rFonts w:ascii="Times New Roman" w:hAnsi="Times New Roman" w:cs="Times New Roman"/>
              <w:b/>
              <w:bCs/>
              <w:lang w:val="it-IT"/>
            </w:rPr>
            <w:t>2</w:t>
          </w:r>
        </w:p>
        <w:p w:rsidR="009E4C52" w:rsidRPr="00FE3892" w:rsidRDefault="009E4C52" w:rsidP="009E4C52">
          <w:pPr>
            <w:spacing w:after="0" w:line="240" w:lineRule="auto"/>
            <w:rPr>
              <w:rFonts w:ascii="Times New Roman" w:hAnsi="Times New Roman" w:cs="Times New Roman"/>
            </w:rPr>
          </w:pPr>
          <w:r w:rsidRPr="00FE3892">
            <w:rPr>
              <w:rFonts w:ascii="Times New Roman" w:hAnsi="Times New Roman" w:cs="Times New Roman"/>
              <w:lang w:val="pt-BR"/>
            </w:rPr>
            <w:t>(166</w:t>
          </w:r>
          <w:r w:rsidRPr="00FE3892">
            <w:rPr>
              <w:rFonts w:ascii="Times New Roman" w:hAnsi="Times New Roman" w:cs="Times New Roman"/>
              <w:vertAlign w:val="superscript"/>
              <w:lang w:val="pt-BR"/>
            </w:rPr>
            <w:t>th</w:t>
          </w:r>
          <w:r w:rsidRPr="00FE3892">
            <w:rPr>
              <w:rFonts w:ascii="Times New Roman" w:hAnsi="Times New Roman" w:cs="Times New Roman"/>
              <w:lang w:val="pt-BR"/>
            </w:rPr>
            <w:t xml:space="preserve"> WP.29, 23-26 June 2015,</w:t>
          </w:r>
          <w:r w:rsidRPr="00FE3892">
            <w:rPr>
              <w:rFonts w:ascii="Times New Roman" w:hAnsi="Times New Roman" w:cs="Times New Roman"/>
              <w:lang w:val="pt-BR"/>
            </w:rPr>
            <w:br/>
            <w:t>agenda item 8.5.)</w:t>
          </w:r>
        </w:p>
      </w:tc>
    </w:tr>
  </w:tbl>
  <w:p w:rsidR="00515E58" w:rsidRDefault="0051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94"/>
    <w:rsid w:val="00115872"/>
    <w:rsid w:val="00414F40"/>
    <w:rsid w:val="004A7945"/>
    <w:rsid w:val="00515E58"/>
    <w:rsid w:val="00540BCD"/>
    <w:rsid w:val="005B6E1D"/>
    <w:rsid w:val="0083054F"/>
    <w:rsid w:val="009B08CE"/>
    <w:rsid w:val="009E4C52"/>
    <w:rsid w:val="00A00894"/>
    <w:rsid w:val="00B22FD1"/>
    <w:rsid w:val="00B3435C"/>
    <w:rsid w:val="00F34552"/>
    <w:rsid w:val="00FE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58"/>
    <w:rPr>
      <w:lang w:val="en-GB"/>
    </w:rPr>
  </w:style>
  <w:style w:type="paragraph" w:styleId="Footer">
    <w:name w:val="footer"/>
    <w:basedOn w:val="Normal"/>
    <w:link w:val="FooterChar"/>
    <w:uiPriority w:val="99"/>
    <w:unhideWhenUsed/>
    <w:rsid w:val="00515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58"/>
    <w:rPr>
      <w:lang w:val="en-GB"/>
    </w:rPr>
  </w:style>
  <w:style w:type="paragraph" w:styleId="BalloonText">
    <w:name w:val="Balloon Text"/>
    <w:basedOn w:val="Normal"/>
    <w:link w:val="BalloonTextChar"/>
    <w:uiPriority w:val="99"/>
    <w:semiHidden/>
    <w:unhideWhenUsed/>
    <w:rsid w:val="0051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5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58"/>
    <w:rPr>
      <w:lang w:val="en-GB"/>
    </w:rPr>
  </w:style>
  <w:style w:type="paragraph" w:styleId="Footer">
    <w:name w:val="footer"/>
    <w:basedOn w:val="Normal"/>
    <w:link w:val="FooterChar"/>
    <w:uiPriority w:val="99"/>
    <w:unhideWhenUsed/>
    <w:rsid w:val="00515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58"/>
    <w:rPr>
      <w:lang w:val="en-GB"/>
    </w:rPr>
  </w:style>
  <w:style w:type="paragraph" w:styleId="BalloonText">
    <w:name w:val="Balloon Text"/>
    <w:basedOn w:val="Normal"/>
    <w:link w:val="BalloonTextChar"/>
    <w:uiPriority w:val="99"/>
    <w:semiHidden/>
    <w:unhideWhenUsed/>
    <w:rsid w:val="0051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5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Luciolle</cp:lastModifiedBy>
  <cp:revision>5</cp:revision>
  <dcterms:created xsi:type="dcterms:W3CDTF">2015-06-15T14:24:00Z</dcterms:created>
  <dcterms:modified xsi:type="dcterms:W3CDTF">2015-06-18T15:28:00Z</dcterms:modified>
</cp:coreProperties>
</file>