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1BF" w:rsidRPr="008932D9" w:rsidRDefault="00D921BF" w:rsidP="00D921BF">
      <w:pPr>
        <w:spacing w:line="240" w:lineRule="auto"/>
        <w:ind w:left="5387" w:right="-286"/>
        <w:outlineLvl w:val="0"/>
        <w:rPr>
          <w:rFonts w:ascii="Arial" w:eastAsia="Arial" w:hAnsi="Arial" w:cs="Arial"/>
          <w:bCs/>
          <w:szCs w:val="24"/>
          <w:lang w:val="de-DE" w:eastAsia="de-DE"/>
        </w:rPr>
      </w:pPr>
      <w:bookmarkStart w:id="0" w:name="_GoBack"/>
      <w:bookmarkEnd w:id="0"/>
      <w:r w:rsidRPr="008932D9">
        <w:rPr>
          <w:rFonts w:ascii="Arial" w:hAnsi="Arial"/>
          <w:noProof/>
          <w:lang w:eastAsia="en-GB"/>
        </w:rPr>
        <w:drawing>
          <wp:anchor distT="0" distB="0" distL="114300" distR="114300" simplePos="0" relativeHeight="251661312" behindDoc="0" locked="0" layoutInCell="1" allowOverlap="1" wp14:anchorId="6B8013D0" wp14:editId="2B84F984">
            <wp:simplePos x="0" y="0"/>
            <wp:positionH relativeFrom="column">
              <wp:posOffset>0</wp:posOffset>
            </wp:positionH>
            <wp:positionV relativeFrom="paragraph">
              <wp:posOffset>-68580</wp:posOffset>
            </wp:positionV>
            <wp:extent cx="1713600" cy="604800"/>
            <wp:effectExtent l="0" t="0" r="127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anchor>
        </w:drawing>
      </w:r>
      <w:r w:rsidRPr="008932D9">
        <w:rPr>
          <w:rFonts w:ascii="Arial" w:eastAsia="Arial" w:hAnsi="Arial" w:cs="Arial"/>
          <w:bCs/>
          <w:szCs w:val="24"/>
          <w:lang w:val="de-DE" w:eastAsia="de-DE"/>
        </w:rPr>
        <w:t>CCNR-ZKR/ADN/36</w:t>
      </w:r>
      <w:r w:rsidR="0063491B" w:rsidRPr="008932D9">
        <w:rPr>
          <w:rFonts w:ascii="Arial" w:eastAsia="Arial" w:hAnsi="Arial" w:cs="Arial"/>
          <w:bCs/>
          <w:szCs w:val="24"/>
          <w:lang w:val="de-DE" w:eastAsia="de-DE"/>
        </w:rPr>
        <w:t xml:space="preserve"> </w:t>
      </w:r>
      <w:r w:rsidR="002E1634" w:rsidRPr="008932D9">
        <w:rPr>
          <w:rFonts w:ascii="Arial" w:eastAsia="Arial" w:hAnsi="Arial" w:cs="Arial"/>
          <w:bCs/>
          <w:szCs w:val="24"/>
          <w:lang w:val="de-DE" w:eastAsia="de-DE"/>
        </w:rPr>
        <w:t>corr</w:t>
      </w:r>
      <w:r w:rsidR="0063491B" w:rsidRPr="008932D9">
        <w:rPr>
          <w:rFonts w:ascii="Arial" w:eastAsia="Arial" w:hAnsi="Arial" w:cs="Arial"/>
          <w:bCs/>
          <w:szCs w:val="24"/>
          <w:lang w:val="de-DE" w:eastAsia="de-DE"/>
        </w:rPr>
        <w:t>. 1</w:t>
      </w:r>
    </w:p>
    <w:p w:rsidR="00D921BF" w:rsidRPr="008932D9" w:rsidRDefault="00D921BF" w:rsidP="00D921BF">
      <w:pPr>
        <w:spacing w:line="240" w:lineRule="auto"/>
        <w:ind w:left="5387" w:right="-286"/>
        <w:outlineLvl w:val="0"/>
        <w:rPr>
          <w:rFonts w:ascii="Arial" w:hAnsi="Arial" w:cs="Arial"/>
          <w:sz w:val="16"/>
          <w:szCs w:val="24"/>
          <w:lang w:val="de-DE" w:eastAsia="de-DE"/>
        </w:rPr>
      </w:pPr>
      <w:r w:rsidRPr="008932D9">
        <w:rPr>
          <w:rFonts w:ascii="Arial" w:hAnsi="Arial" w:cs="Arial"/>
          <w:sz w:val="16"/>
          <w:szCs w:val="24"/>
          <w:lang w:val="de-DE" w:eastAsia="de-DE"/>
        </w:rPr>
        <w:t>Allgemeine Verteilung</w:t>
      </w:r>
    </w:p>
    <w:p w:rsidR="00D921BF" w:rsidRPr="008932D9" w:rsidRDefault="00D30313" w:rsidP="00D921BF">
      <w:pPr>
        <w:tabs>
          <w:tab w:val="right" w:pos="3856"/>
          <w:tab w:val="left" w:pos="5670"/>
        </w:tabs>
        <w:spacing w:line="240" w:lineRule="auto"/>
        <w:ind w:left="5387"/>
        <w:rPr>
          <w:rFonts w:ascii="Arial" w:eastAsia="Arial" w:hAnsi="Arial" w:cs="Arial"/>
          <w:szCs w:val="24"/>
          <w:lang w:val="de-DE" w:eastAsia="de-DE"/>
        </w:rPr>
      </w:pPr>
      <w:r>
        <w:rPr>
          <w:rFonts w:ascii="Arial" w:eastAsia="Arial" w:hAnsi="Arial" w:cs="Arial"/>
          <w:szCs w:val="24"/>
          <w:lang w:val="de-DE" w:eastAsia="de-DE"/>
        </w:rPr>
        <w:t>26</w:t>
      </w:r>
      <w:r w:rsidR="00260B78" w:rsidRPr="008932D9">
        <w:rPr>
          <w:rFonts w:ascii="Arial" w:eastAsia="Arial" w:hAnsi="Arial" w:cs="Arial"/>
          <w:szCs w:val="24"/>
          <w:lang w:val="de-DE" w:eastAsia="de-DE"/>
        </w:rPr>
        <w:t xml:space="preserve">. </w:t>
      </w:r>
      <w:r>
        <w:rPr>
          <w:rFonts w:ascii="Arial" w:eastAsia="Arial" w:hAnsi="Arial" w:cs="Arial"/>
          <w:szCs w:val="24"/>
          <w:lang w:val="de-DE" w:eastAsia="de-DE"/>
        </w:rPr>
        <w:t>September</w:t>
      </w:r>
      <w:r w:rsidR="00D921BF" w:rsidRPr="008932D9">
        <w:rPr>
          <w:rFonts w:ascii="Arial" w:eastAsia="Arial" w:hAnsi="Arial" w:cs="Arial"/>
          <w:szCs w:val="24"/>
          <w:lang w:val="de-DE" w:eastAsia="de-DE"/>
        </w:rPr>
        <w:t xml:space="preserve"> 2016</w:t>
      </w:r>
    </w:p>
    <w:p w:rsidR="00D921BF" w:rsidRPr="008932D9" w:rsidRDefault="00D921BF" w:rsidP="00D921BF">
      <w:pPr>
        <w:tabs>
          <w:tab w:val="right" w:pos="3856"/>
          <w:tab w:val="left" w:pos="5670"/>
        </w:tabs>
        <w:spacing w:line="240" w:lineRule="auto"/>
        <w:ind w:left="5387" w:right="565"/>
        <w:rPr>
          <w:rFonts w:ascii="Arial" w:hAnsi="Arial" w:cs="Arial"/>
          <w:snapToGrid w:val="0"/>
          <w:kern w:val="1"/>
          <w:lang w:val="de-DE" w:eastAsia="de-DE"/>
        </w:rPr>
      </w:pPr>
      <w:r w:rsidRPr="008932D9">
        <w:rPr>
          <w:rFonts w:ascii="Arial" w:eastAsia="Arial" w:hAnsi="Arial" w:cs="Arial"/>
          <w:sz w:val="16"/>
          <w:szCs w:val="24"/>
          <w:lang w:val="de-DE" w:eastAsia="de-DE"/>
        </w:rPr>
        <w:t>Or.  ENGLISCH und FRANZÖSISCH</w:t>
      </w:r>
    </w:p>
    <w:p w:rsidR="00D921BF" w:rsidRPr="008932D9" w:rsidRDefault="00D921BF" w:rsidP="00D921BF">
      <w:pPr>
        <w:spacing w:line="240" w:lineRule="auto"/>
        <w:rPr>
          <w:rFonts w:ascii="Arial" w:hAnsi="Arial" w:cs="Arial"/>
          <w:sz w:val="16"/>
          <w:szCs w:val="24"/>
          <w:lang w:val="de-DE" w:eastAsia="de-DE"/>
        </w:rPr>
      </w:pPr>
    </w:p>
    <w:p w:rsidR="00D921BF" w:rsidRPr="008932D9" w:rsidRDefault="00D921BF" w:rsidP="00D921BF">
      <w:pPr>
        <w:spacing w:line="240" w:lineRule="auto"/>
        <w:rPr>
          <w:rFonts w:ascii="Arial" w:hAnsi="Arial" w:cs="Arial"/>
          <w:sz w:val="16"/>
          <w:szCs w:val="24"/>
          <w:lang w:val="de-DE" w:eastAsia="de-DE"/>
        </w:rPr>
      </w:pPr>
    </w:p>
    <w:p w:rsidR="00D921BF" w:rsidRPr="008932D9" w:rsidRDefault="00D921BF" w:rsidP="00D921BF">
      <w:pPr>
        <w:tabs>
          <w:tab w:val="left" w:pos="1100"/>
        </w:tabs>
        <w:spacing w:line="240" w:lineRule="auto"/>
        <w:ind w:left="5103"/>
        <w:rPr>
          <w:rFonts w:ascii="Arial" w:hAnsi="Arial"/>
          <w:sz w:val="16"/>
          <w:szCs w:val="24"/>
          <w:lang w:val="de-DE" w:eastAsia="fr-FR"/>
        </w:rPr>
      </w:pPr>
      <w:r w:rsidRPr="008932D9">
        <w:rPr>
          <w:b/>
          <w:sz w:val="28"/>
          <w:lang w:val="de-DE"/>
        </w:rPr>
        <w:tab/>
      </w:r>
    </w:p>
    <w:p w:rsidR="00D921BF" w:rsidRPr="008932D9" w:rsidRDefault="00D921BF" w:rsidP="00D921BF">
      <w:pPr>
        <w:tabs>
          <w:tab w:val="left" w:pos="1100"/>
        </w:tabs>
        <w:spacing w:line="240" w:lineRule="auto"/>
        <w:ind w:left="5103"/>
        <w:rPr>
          <w:rFonts w:ascii="Arial" w:hAnsi="Arial"/>
          <w:sz w:val="16"/>
          <w:szCs w:val="24"/>
          <w:lang w:val="de-DE" w:eastAsia="fr-FR"/>
        </w:rPr>
      </w:pPr>
      <w:r w:rsidRPr="008932D9">
        <w:rPr>
          <w:rFonts w:ascii="Arial" w:hAnsi="Arial"/>
          <w:noProof/>
          <w:sz w:val="16"/>
          <w:szCs w:val="24"/>
          <w:lang w:val="de-DE" w:eastAsia="fr-FR"/>
        </w:rPr>
        <w:t>VERWALTUNGSAUSSCHUSS DES EUROPÄISCHEN</w:t>
      </w:r>
      <w:r w:rsidRPr="008932D9">
        <w:rPr>
          <w:rFonts w:ascii="Arial" w:hAnsi="Arial"/>
          <w:sz w:val="16"/>
          <w:szCs w:val="24"/>
          <w:lang w:val="de-DE" w:eastAsia="fr-FR"/>
        </w:rPr>
        <w:t xml:space="preserve"> </w:t>
      </w:r>
      <w:r w:rsidRPr="008932D9">
        <w:rPr>
          <w:rFonts w:ascii="Arial" w:hAnsi="Arial"/>
          <w:sz w:val="16"/>
          <w:szCs w:val="24"/>
          <w:lang w:val="de-DE" w:eastAsia="fr-FR"/>
        </w:rPr>
        <w:tab/>
      </w:r>
      <w:r w:rsidRPr="008932D9">
        <w:rPr>
          <w:rFonts w:ascii="Arial" w:hAnsi="Arial"/>
          <w:noProof/>
          <w:sz w:val="16"/>
          <w:szCs w:val="24"/>
          <w:lang w:val="de-DE" w:eastAsia="fr-FR"/>
        </w:rPr>
        <w:t xml:space="preserve">ÜBEREINKOMMENS ÜBER DIE INTERNATIONALE </w:t>
      </w:r>
      <w:r w:rsidRPr="008932D9">
        <w:rPr>
          <w:rFonts w:ascii="Arial" w:hAnsi="Arial"/>
          <w:noProof/>
          <w:sz w:val="16"/>
          <w:szCs w:val="24"/>
          <w:lang w:val="de-DE" w:eastAsia="fr-FR"/>
        </w:rPr>
        <w:tab/>
        <w:t>BEFÖRDERUNG VON GEFÄHRLICHEN GÜTERN AUF BINNENWASSERSTRASSEN (ADN)</w:t>
      </w:r>
    </w:p>
    <w:p w:rsidR="00D921BF" w:rsidRPr="008932D9" w:rsidRDefault="00D921BF" w:rsidP="00D921BF">
      <w:pPr>
        <w:spacing w:line="240" w:lineRule="auto"/>
        <w:ind w:left="5103"/>
        <w:rPr>
          <w:rFonts w:ascii="Arial" w:hAnsi="Arial"/>
          <w:sz w:val="16"/>
          <w:szCs w:val="24"/>
          <w:lang w:val="de-DE" w:eastAsia="fr-FR"/>
        </w:rPr>
      </w:pPr>
      <w:r w:rsidRPr="008932D9">
        <w:rPr>
          <w:rFonts w:ascii="Arial" w:hAnsi="Arial"/>
          <w:sz w:val="16"/>
          <w:szCs w:val="24"/>
          <w:lang w:val="de-DE" w:eastAsia="fr-FR"/>
        </w:rPr>
        <w:tab/>
      </w:r>
    </w:p>
    <w:p w:rsidR="00D921BF" w:rsidRPr="008932D9" w:rsidRDefault="00D921BF" w:rsidP="00D921BF">
      <w:pPr>
        <w:tabs>
          <w:tab w:val="left" w:pos="8586"/>
        </w:tabs>
        <w:spacing w:line="240" w:lineRule="auto"/>
        <w:ind w:left="5103"/>
        <w:rPr>
          <w:rFonts w:ascii="Arial" w:hAnsi="Arial"/>
          <w:sz w:val="16"/>
          <w:szCs w:val="24"/>
          <w:lang w:val="de-DE" w:eastAsia="fr-FR"/>
        </w:rPr>
      </w:pPr>
    </w:p>
    <w:p w:rsidR="00D921BF" w:rsidRPr="008932D9" w:rsidRDefault="00D921BF" w:rsidP="00D921BF">
      <w:pPr>
        <w:spacing w:line="240" w:lineRule="auto"/>
        <w:ind w:left="5103"/>
        <w:rPr>
          <w:rFonts w:ascii="Arial" w:hAnsi="Arial"/>
          <w:sz w:val="16"/>
          <w:szCs w:val="24"/>
          <w:lang w:val="de-DE" w:eastAsia="fr-FR"/>
        </w:rPr>
      </w:pPr>
    </w:p>
    <w:p w:rsidR="00D921BF" w:rsidRPr="008932D9" w:rsidRDefault="00D921BF" w:rsidP="00D921BF">
      <w:pPr>
        <w:spacing w:line="240" w:lineRule="auto"/>
        <w:ind w:left="5103"/>
        <w:rPr>
          <w:rFonts w:ascii="Arial" w:hAnsi="Arial"/>
          <w:sz w:val="16"/>
          <w:szCs w:val="24"/>
          <w:lang w:val="de-DE" w:eastAsia="fr-FR"/>
        </w:rPr>
      </w:pPr>
    </w:p>
    <w:p w:rsidR="00D921BF" w:rsidRPr="008932D9" w:rsidRDefault="00D921BF" w:rsidP="00D921BF">
      <w:pPr>
        <w:spacing w:line="240" w:lineRule="auto"/>
        <w:ind w:left="5103"/>
        <w:rPr>
          <w:rFonts w:ascii="Arial" w:hAnsi="Arial"/>
          <w:sz w:val="16"/>
          <w:szCs w:val="24"/>
          <w:lang w:val="de-DE" w:eastAsia="fr-FR"/>
        </w:rPr>
      </w:pPr>
    </w:p>
    <w:p w:rsidR="00D921BF" w:rsidRPr="008932D9" w:rsidRDefault="00D921BF" w:rsidP="00D921BF">
      <w:pPr>
        <w:spacing w:line="240" w:lineRule="auto"/>
        <w:ind w:left="5103"/>
        <w:rPr>
          <w:lang w:val="de-DE" w:eastAsia="fr-FR"/>
        </w:rPr>
      </w:pPr>
    </w:p>
    <w:p w:rsidR="00D921BF" w:rsidRPr="008932D9" w:rsidRDefault="00D921BF" w:rsidP="00B17008">
      <w:pPr>
        <w:tabs>
          <w:tab w:val="left" w:pos="1100"/>
        </w:tabs>
        <w:spacing w:line="240" w:lineRule="auto"/>
        <w:ind w:left="1134" w:right="567"/>
        <w:jc w:val="both"/>
        <w:rPr>
          <w:b/>
          <w:sz w:val="28"/>
          <w:lang w:val="de-DE"/>
        </w:rPr>
      </w:pPr>
      <w:r w:rsidRPr="008932D9">
        <w:rPr>
          <w:b/>
          <w:sz w:val="28"/>
          <w:lang w:val="de-DE"/>
        </w:rPr>
        <w:t>Übereinkommen über die internationale Beförderung von gefährlichen Gütern auf Binnenwasserstraßen (ADN)</w:t>
      </w:r>
    </w:p>
    <w:p w:rsidR="00D921BF" w:rsidRPr="008932D9" w:rsidRDefault="00D921BF" w:rsidP="006C07EB">
      <w:pPr>
        <w:keepNext/>
        <w:keepLines/>
        <w:tabs>
          <w:tab w:val="right" w:pos="851"/>
        </w:tabs>
        <w:spacing w:before="360" w:after="240" w:line="280" w:lineRule="exact"/>
        <w:ind w:left="1134" w:right="1134" w:hanging="1134"/>
        <w:jc w:val="both"/>
        <w:rPr>
          <w:b/>
          <w:snapToGrid w:val="0"/>
          <w:sz w:val="24"/>
          <w:szCs w:val="24"/>
          <w:lang w:val="de-DE" w:eastAsia="fr-FR"/>
        </w:rPr>
      </w:pPr>
      <w:r w:rsidRPr="008932D9">
        <w:rPr>
          <w:b/>
          <w:snapToGrid w:val="0"/>
          <w:sz w:val="24"/>
          <w:szCs w:val="24"/>
          <w:lang w:val="de-DE" w:eastAsia="fr-FR"/>
        </w:rPr>
        <w:tab/>
      </w:r>
      <w:r w:rsidRPr="008932D9">
        <w:rPr>
          <w:b/>
          <w:snapToGrid w:val="0"/>
          <w:sz w:val="24"/>
          <w:szCs w:val="24"/>
          <w:lang w:val="de-DE" w:eastAsia="fr-FR"/>
        </w:rPr>
        <w:tab/>
      </w:r>
      <w:r w:rsidRPr="008932D9">
        <w:rPr>
          <w:b/>
          <w:sz w:val="28"/>
          <w:lang w:val="de-DE"/>
        </w:rPr>
        <w:t>Änderungsentwürfe zu der dem ADN beigefügten Verordnung</w:t>
      </w:r>
      <w:r w:rsidRPr="008932D9">
        <w:rPr>
          <w:sz w:val="18"/>
          <w:szCs w:val="24"/>
          <w:vertAlign w:val="superscript"/>
          <w:lang w:val="de-DE" w:eastAsia="fr-FR"/>
        </w:rPr>
        <w:footnoteReference w:id="1"/>
      </w:r>
    </w:p>
    <w:p w:rsidR="00D25E0D" w:rsidRPr="008932D9" w:rsidRDefault="00D25E0D" w:rsidP="00D25E0D">
      <w:pPr>
        <w:keepNext/>
        <w:keepLines/>
        <w:tabs>
          <w:tab w:val="right" w:pos="851"/>
        </w:tabs>
        <w:spacing w:before="240" w:after="120" w:line="240" w:lineRule="exact"/>
        <w:ind w:left="1134" w:right="1134" w:hanging="1134"/>
        <w:rPr>
          <w:b/>
          <w:lang w:val="de-DE"/>
        </w:rPr>
      </w:pPr>
      <w:r w:rsidRPr="008932D9">
        <w:rPr>
          <w:b/>
          <w:lang w:val="de-DE"/>
        </w:rPr>
        <w:tab/>
      </w:r>
      <w:r w:rsidRPr="008932D9">
        <w:rPr>
          <w:b/>
          <w:lang w:val="de-DE"/>
        </w:rPr>
        <w:tab/>
      </w:r>
      <w:r w:rsidR="002E1634" w:rsidRPr="008932D9">
        <w:rPr>
          <w:b/>
          <w:lang w:val="de-DE"/>
        </w:rPr>
        <w:t>Korrekturen</w:t>
      </w:r>
    </w:p>
    <w:p w:rsidR="002E1634" w:rsidRPr="008932D9" w:rsidRDefault="002E1634" w:rsidP="002E1634">
      <w:pPr>
        <w:pStyle w:val="H23G"/>
        <w:spacing w:before="360"/>
        <w:rPr>
          <w:lang w:val="de-DE"/>
        </w:rPr>
      </w:pPr>
      <w:r w:rsidRPr="008932D9">
        <w:rPr>
          <w:lang w:val="de-DE"/>
        </w:rPr>
        <w:tab/>
        <w:t>1.</w:t>
      </w:r>
      <w:r w:rsidRPr="008932D9">
        <w:rPr>
          <w:lang w:val="de-DE"/>
        </w:rPr>
        <w:tab/>
        <w:t>Änderung zu Teil 1, Kapitel 1.2, 1.2.1, Begriffsbestimmung „</w:t>
      </w:r>
      <w:r w:rsidRPr="008932D9">
        <w:rPr>
          <w:i/>
          <w:lang w:val="de-DE"/>
        </w:rPr>
        <w:t>Handbuch Prüfungen und Kriterien“</w:t>
      </w:r>
    </w:p>
    <w:p w:rsidR="00160E65" w:rsidRPr="00160E65" w:rsidRDefault="00160E65" w:rsidP="00160E65">
      <w:pPr>
        <w:keepNext/>
        <w:keepLines/>
        <w:tabs>
          <w:tab w:val="left" w:pos="1701"/>
        </w:tabs>
        <w:spacing w:before="120" w:after="120" w:line="240" w:lineRule="exact"/>
        <w:ind w:left="1134" w:right="1134"/>
        <w:jc w:val="both"/>
        <w:rPr>
          <w:b/>
          <w:lang w:val="de-DE"/>
        </w:rPr>
      </w:pPr>
      <w:r w:rsidRPr="00160E65">
        <w:rPr>
          <w:lang w:val="de-DE"/>
        </w:rPr>
        <w:t>[Die Änderung in der französischen Fassung hat keine Auswirkungen auf den deutschen Text.]</w:t>
      </w:r>
    </w:p>
    <w:p w:rsidR="00B81895" w:rsidRPr="008932D9" w:rsidRDefault="002E1634" w:rsidP="00BA1E0D">
      <w:pPr>
        <w:pStyle w:val="H23G"/>
        <w:jc w:val="both"/>
        <w:rPr>
          <w:rFonts w:cs="Arial"/>
          <w:szCs w:val="22"/>
          <w:lang w:val="de-DE"/>
        </w:rPr>
      </w:pPr>
      <w:r w:rsidRPr="008932D9">
        <w:rPr>
          <w:lang w:val="de-DE"/>
        </w:rPr>
        <w:tab/>
        <w:t>2.</w:t>
      </w:r>
      <w:r w:rsidRPr="008932D9">
        <w:rPr>
          <w:lang w:val="de-DE"/>
        </w:rPr>
        <w:tab/>
      </w:r>
      <w:r w:rsidR="00B81895" w:rsidRPr="008932D9">
        <w:rPr>
          <w:lang w:val="de-DE"/>
        </w:rPr>
        <w:t xml:space="preserve">Änderung zu Teil </w:t>
      </w:r>
      <w:r w:rsidRPr="008932D9">
        <w:rPr>
          <w:lang w:val="de-DE"/>
        </w:rPr>
        <w:t xml:space="preserve">1, </w:t>
      </w:r>
      <w:r w:rsidR="00B81895" w:rsidRPr="008932D9">
        <w:rPr>
          <w:lang w:val="de-DE"/>
        </w:rPr>
        <w:t>Kapitel</w:t>
      </w:r>
      <w:r w:rsidRPr="008932D9">
        <w:rPr>
          <w:lang w:val="de-DE"/>
        </w:rPr>
        <w:t xml:space="preserve"> 1.2, </w:t>
      </w:r>
      <w:r w:rsidR="00B81895" w:rsidRPr="008932D9">
        <w:rPr>
          <w:lang w:val="de-DE"/>
        </w:rPr>
        <w:t>neue Begriffsbestimmung „</w:t>
      </w:r>
      <w:r w:rsidR="00B81895" w:rsidRPr="008932D9">
        <w:rPr>
          <w:i/>
          <w:lang w:val="de-DE"/>
        </w:rPr>
        <w:t>Haltezeit“</w:t>
      </w:r>
      <w:r w:rsidRPr="008932D9">
        <w:rPr>
          <w:rFonts w:cs="Arial"/>
          <w:szCs w:val="22"/>
          <w:lang w:val="de-DE"/>
        </w:rPr>
        <w:t xml:space="preserve"> </w:t>
      </w:r>
      <w:r w:rsidR="00B81895" w:rsidRPr="008932D9">
        <w:rPr>
          <w:rFonts w:cs="Arial"/>
          <w:szCs w:val="22"/>
          <w:lang w:val="de-DE"/>
        </w:rPr>
        <w:t>in der Bem. :</w:t>
      </w:r>
    </w:p>
    <w:p w:rsidR="002E1634" w:rsidRPr="00160E65" w:rsidRDefault="00160E65" w:rsidP="00160E65">
      <w:pPr>
        <w:keepNext/>
        <w:keepLines/>
        <w:tabs>
          <w:tab w:val="left" w:pos="1701"/>
        </w:tabs>
        <w:spacing w:before="120" w:after="120" w:line="240" w:lineRule="exact"/>
        <w:ind w:left="1134" w:right="1134"/>
        <w:jc w:val="both"/>
        <w:rPr>
          <w:b/>
          <w:lang w:val="de-DE"/>
        </w:rPr>
      </w:pPr>
      <w:r w:rsidRPr="007A4719">
        <w:rPr>
          <w:lang w:val="de-DE"/>
        </w:rPr>
        <w:t>[Die Änderung in der französischen Fassung hat keine Auswirkungen auf den deutschen Text.]</w:t>
      </w:r>
    </w:p>
    <w:p w:rsidR="002E1634" w:rsidRPr="008932D9" w:rsidRDefault="002E1634" w:rsidP="00BA1E0D">
      <w:pPr>
        <w:pStyle w:val="H23G"/>
        <w:jc w:val="both"/>
        <w:rPr>
          <w:lang w:val="de-DE"/>
        </w:rPr>
      </w:pPr>
      <w:r w:rsidRPr="00160E65">
        <w:rPr>
          <w:lang w:val="de-DE"/>
        </w:rPr>
        <w:tab/>
      </w:r>
      <w:r w:rsidRPr="008932D9">
        <w:rPr>
          <w:lang w:val="de-DE"/>
        </w:rPr>
        <w:t>3.</w:t>
      </w:r>
      <w:r w:rsidRPr="008932D9">
        <w:rPr>
          <w:lang w:val="de-DE"/>
        </w:rPr>
        <w:tab/>
      </w:r>
      <w:r w:rsidR="008B196A" w:rsidRPr="008932D9">
        <w:rPr>
          <w:lang w:val="de-DE"/>
        </w:rPr>
        <w:t xml:space="preserve">Änderung zu Teil </w:t>
      </w:r>
      <w:r w:rsidRPr="008932D9">
        <w:rPr>
          <w:lang w:val="de-DE"/>
        </w:rPr>
        <w:t xml:space="preserve">1, </w:t>
      </w:r>
      <w:r w:rsidR="008B196A" w:rsidRPr="008932D9">
        <w:rPr>
          <w:lang w:val="de-DE"/>
        </w:rPr>
        <w:t>Kapitel</w:t>
      </w:r>
      <w:r w:rsidRPr="008932D9">
        <w:rPr>
          <w:lang w:val="de-DE"/>
        </w:rPr>
        <w:t xml:space="preserve"> 1.6, 1.6.1.20, 1.6.1.28, 1.6.1.30, 1.6.1.31, 1.6.1.32</w:t>
      </w:r>
    </w:p>
    <w:p w:rsidR="00160E65" w:rsidRPr="00160E65" w:rsidRDefault="00160E65" w:rsidP="00160E65">
      <w:pPr>
        <w:tabs>
          <w:tab w:val="left" w:pos="1701"/>
        </w:tabs>
        <w:spacing w:before="120" w:after="120"/>
        <w:ind w:left="1134" w:right="1134"/>
        <w:jc w:val="both"/>
        <w:rPr>
          <w:lang w:val="de-DE"/>
        </w:rPr>
      </w:pPr>
      <w:r w:rsidRPr="00160E65">
        <w:rPr>
          <w:i/>
          <w:lang w:val="de-DE"/>
        </w:rPr>
        <w:t>Löschen:</w:t>
      </w:r>
      <w:r w:rsidRPr="00160E65">
        <w:rPr>
          <w:lang w:val="de-DE"/>
        </w:rPr>
        <w:t xml:space="preserve"> „1.6.1.30“.</w:t>
      </w:r>
    </w:p>
    <w:p w:rsidR="002E1634" w:rsidRPr="008932D9" w:rsidRDefault="002E1634" w:rsidP="00BA1E0D">
      <w:pPr>
        <w:pStyle w:val="H23G"/>
        <w:jc w:val="both"/>
        <w:rPr>
          <w:lang w:val="de-DE"/>
        </w:rPr>
      </w:pPr>
      <w:r w:rsidRPr="008932D9">
        <w:rPr>
          <w:lang w:val="de-DE"/>
        </w:rPr>
        <w:tab/>
        <w:t>4.</w:t>
      </w:r>
      <w:r w:rsidRPr="008932D9">
        <w:rPr>
          <w:lang w:val="de-DE"/>
        </w:rPr>
        <w:tab/>
      </w:r>
      <w:r w:rsidR="008B196A" w:rsidRPr="008932D9">
        <w:rPr>
          <w:lang w:val="de-DE"/>
        </w:rPr>
        <w:t xml:space="preserve">Änderung zu Teil </w:t>
      </w:r>
      <w:r w:rsidRPr="008932D9">
        <w:rPr>
          <w:lang w:val="de-DE"/>
        </w:rPr>
        <w:t xml:space="preserve">1, </w:t>
      </w:r>
      <w:r w:rsidR="008B196A" w:rsidRPr="008932D9">
        <w:rPr>
          <w:lang w:val="de-DE"/>
        </w:rPr>
        <w:t>Kapitel</w:t>
      </w:r>
      <w:r w:rsidRPr="008932D9">
        <w:rPr>
          <w:lang w:val="de-DE"/>
        </w:rPr>
        <w:t xml:space="preserve"> 1.16, 1.16.6.1, 1.16.6.3, 1.16.7.1, 1.16.9</w:t>
      </w:r>
      <w:r w:rsidR="00A823D7" w:rsidRPr="008932D9">
        <w:rPr>
          <w:lang w:val="de-DE"/>
        </w:rPr>
        <w:t xml:space="preserve"> und</w:t>
      </w:r>
      <w:r w:rsidRPr="008932D9">
        <w:rPr>
          <w:lang w:val="de-DE"/>
        </w:rPr>
        <w:t xml:space="preserve"> 1.16.10.1 (</w:t>
      </w:r>
      <w:r w:rsidR="008B196A" w:rsidRPr="008932D9">
        <w:rPr>
          <w:lang w:val="de-DE"/>
        </w:rPr>
        <w:t>zweimal</w:t>
      </w:r>
      <w:r w:rsidR="00A823D7" w:rsidRPr="008932D9">
        <w:rPr>
          <w:lang w:val="de-DE"/>
        </w:rPr>
        <w:t>)</w:t>
      </w:r>
    </w:p>
    <w:p w:rsidR="00160E65" w:rsidRPr="00160E65" w:rsidRDefault="00160E65" w:rsidP="00160E65">
      <w:pPr>
        <w:keepNext/>
        <w:keepLines/>
        <w:tabs>
          <w:tab w:val="left" w:pos="1701"/>
        </w:tabs>
        <w:spacing w:before="120" w:after="120" w:line="240" w:lineRule="exact"/>
        <w:ind w:left="1134" w:right="1134"/>
        <w:jc w:val="both"/>
        <w:rPr>
          <w:b/>
          <w:lang w:val="de-DE"/>
        </w:rPr>
      </w:pPr>
      <w:r w:rsidRPr="00160E65">
        <w:rPr>
          <w:lang w:val="de-DE"/>
        </w:rPr>
        <w:t>[Die Änderung in der französischen und englischen Fassung hat keine Auswirkungen auf den deutschen Text.]</w:t>
      </w:r>
    </w:p>
    <w:p w:rsidR="002E1634" w:rsidRPr="008932D9" w:rsidRDefault="002E1634" w:rsidP="002E1634">
      <w:pPr>
        <w:pStyle w:val="H23G"/>
        <w:rPr>
          <w:lang w:val="de-DE"/>
        </w:rPr>
      </w:pPr>
      <w:r w:rsidRPr="008932D9">
        <w:rPr>
          <w:lang w:val="de-DE"/>
        </w:rPr>
        <w:tab/>
        <w:t>5.</w:t>
      </w:r>
      <w:r w:rsidRPr="008932D9">
        <w:rPr>
          <w:lang w:val="de-DE"/>
        </w:rPr>
        <w:tab/>
      </w:r>
      <w:r w:rsidR="005E0D29" w:rsidRPr="008932D9">
        <w:rPr>
          <w:lang w:val="de-DE"/>
        </w:rPr>
        <w:t xml:space="preserve">Änderung zu Teil </w:t>
      </w:r>
      <w:r w:rsidRPr="008932D9">
        <w:rPr>
          <w:lang w:val="de-DE"/>
        </w:rPr>
        <w:t xml:space="preserve">2, </w:t>
      </w:r>
      <w:r w:rsidR="005E0D29" w:rsidRPr="008932D9">
        <w:rPr>
          <w:lang w:val="de-DE"/>
        </w:rPr>
        <w:t>Kapitel</w:t>
      </w:r>
      <w:r w:rsidRPr="008932D9">
        <w:rPr>
          <w:lang w:val="de-DE"/>
        </w:rPr>
        <w:t xml:space="preserve"> 2.2, </w:t>
      </w:r>
      <w:r w:rsidR="00836516">
        <w:rPr>
          <w:lang w:val="de-DE"/>
        </w:rPr>
        <w:t xml:space="preserve">neu </w:t>
      </w:r>
      <w:r w:rsidRPr="008932D9">
        <w:rPr>
          <w:lang w:val="de-DE"/>
        </w:rPr>
        <w:t xml:space="preserve">2.2.41.1.21 </w:t>
      </w:r>
      <w:r w:rsidR="00BA1E0D">
        <w:rPr>
          <w:lang w:val="de-DE"/>
        </w:rPr>
        <w:t xml:space="preserve">Absatz </w:t>
      </w:r>
      <w:r w:rsidRPr="008932D9">
        <w:rPr>
          <w:lang w:val="de-DE"/>
        </w:rPr>
        <w:t>b)</w:t>
      </w:r>
    </w:p>
    <w:p w:rsidR="00160E65" w:rsidRPr="00160E65" w:rsidRDefault="00160E65" w:rsidP="00160E65">
      <w:pPr>
        <w:keepNext/>
        <w:keepLines/>
        <w:tabs>
          <w:tab w:val="left" w:pos="1701"/>
        </w:tabs>
        <w:spacing w:before="120" w:after="120" w:line="240" w:lineRule="exact"/>
        <w:ind w:left="1134" w:right="1134"/>
        <w:jc w:val="both"/>
        <w:rPr>
          <w:b/>
          <w:lang w:val="de-DE"/>
        </w:rPr>
      </w:pPr>
      <w:r w:rsidRPr="00160E65">
        <w:rPr>
          <w:lang w:val="de-DE"/>
        </w:rPr>
        <w:t>[Die Änderung in der französischen Fassung hat keine Auswirkungen auf den deutschen Text.]</w:t>
      </w:r>
    </w:p>
    <w:p w:rsidR="002E1634" w:rsidRPr="008932D9" w:rsidRDefault="002E1634" w:rsidP="002E1634">
      <w:pPr>
        <w:pStyle w:val="H23G"/>
        <w:rPr>
          <w:lang w:val="de-DE"/>
        </w:rPr>
      </w:pPr>
      <w:r w:rsidRPr="008932D9">
        <w:rPr>
          <w:lang w:val="de-DE"/>
        </w:rPr>
        <w:tab/>
        <w:t>6.</w:t>
      </w:r>
      <w:r w:rsidRPr="008932D9">
        <w:rPr>
          <w:lang w:val="de-DE"/>
        </w:rPr>
        <w:tab/>
      </w:r>
      <w:r w:rsidR="005E0D29" w:rsidRPr="008932D9">
        <w:rPr>
          <w:lang w:val="de-DE"/>
        </w:rPr>
        <w:t xml:space="preserve">Änderung zu Teil </w:t>
      </w:r>
      <w:r w:rsidRPr="008932D9">
        <w:rPr>
          <w:lang w:val="de-DE"/>
        </w:rPr>
        <w:t xml:space="preserve">2, </w:t>
      </w:r>
      <w:r w:rsidR="005E0D29" w:rsidRPr="008932D9">
        <w:rPr>
          <w:lang w:val="de-DE"/>
        </w:rPr>
        <w:t>Kapitel</w:t>
      </w:r>
      <w:r w:rsidRPr="008932D9">
        <w:rPr>
          <w:lang w:val="de-DE"/>
        </w:rPr>
        <w:t xml:space="preserve"> 2.2, 2.2.9.1.14, </w:t>
      </w:r>
      <w:r w:rsidR="005E0D29" w:rsidRPr="008932D9">
        <w:rPr>
          <w:lang w:val="de-DE"/>
        </w:rPr>
        <w:t>erste Änderung</w:t>
      </w:r>
    </w:p>
    <w:p w:rsidR="002E3956" w:rsidRPr="008932D9" w:rsidRDefault="002E3956" w:rsidP="002E3956">
      <w:pPr>
        <w:tabs>
          <w:tab w:val="left" w:pos="2268"/>
        </w:tabs>
        <w:spacing w:after="120"/>
        <w:ind w:left="1134" w:right="1134"/>
        <w:jc w:val="both"/>
        <w:rPr>
          <w:lang w:val="de-DE"/>
        </w:rPr>
      </w:pPr>
      <w:r w:rsidRPr="008932D9">
        <w:rPr>
          <w:lang w:val="de-DE"/>
        </w:rPr>
        <w:t xml:space="preserve">„Verbrennungsmotoren und Verbrennungsmaschinen“ </w:t>
      </w:r>
      <w:r w:rsidRPr="00840591">
        <w:rPr>
          <w:i/>
          <w:lang w:val="de-DE"/>
        </w:rPr>
        <w:t>ändern in:</w:t>
      </w:r>
      <w:r w:rsidRPr="008932D9">
        <w:rPr>
          <w:lang w:val="de-DE"/>
        </w:rPr>
        <w:t xml:space="preserve"> „Fahrzeuge, Verbrennungsmotoren und Verbrennungsmaschinen“.</w:t>
      </w:r>
    </w:p>
    <w:p w:rsidR="002E1634" w:rsidRPr="008932D9" w:rsidRDefault="002E1634" w:rsidP="002E1634">
      <w:pPr>
        <w:pStyle w:val="H23G"/>
        <w:rPr>
          <w:lang w:val="de-DE"/>
        </w:rPr>
      </w:pPr>
      <w:r w:rsidRPr="008932D9">
        <w:rPr>
          <w:lang w:val="de-DE"/>
        </w:rPr>
        <w:lastRenderedPageBreak/>
        <w:tab/>
        <w:t>7.</w:t>
      </w:r>
      <w:r w:rsidRPr="008932D9">
        <w:rPr>
          <w:lang w:val="de-DE"/>
        </w:rPr>
        <w:tab/>
      </w:r>
      <w:r w:rsidR="003B46D0" w:rsidRPr="008932D9">
        <w:rPr>
          <w:lang w:val="de-DE"/>
        </w:rPr>
        <w:t xml:space="preserve">Änderung zu Teil </w:t>
      </w:r>
      <w:r w:rsidRPr="008932D9">
        <w:rPr>
          <w:lang w:val="de-DE"/>
        </w:rPr>
        <w:t xml:space="preserve">3, </w:t>
      </w:r>
      <w:r w:rsidR="003B46D0" w:rsidRPr="008932D9">
        <w:rPr>
          <w:lang w:val="de-DE"/>
        </w:rPr>
        <w:t>Kapitel</w:t>
      </w:r>
      <w:r w:rsidRPr="008932D9">
        <w:rPr>
          <w:lang w:val="de-DE"/>
        </w:rPr>
        <w:t xml:space="preserve"> 3.1, 3.1.2.6 a)</w:t>
      </w:r>
    </w:p>
    <w:p w:rsidR="009E1AD4" w:rsidRPr="00A42E05" w:rsidRDefault="009E1AD4" w:rsidP="002E1634">
      <w:pPr>
        <w:pStyle w:val="SingleTxtG"/>
        <w:tabs>
          <w:tab w:val="left" w:pos="2268"/>
        </w:tabs>
        <w:rPr>
          <w:i/>
          <w:iCs/>
          <w:lang w:val="de-DE"/>
        </w:rPr>
      </w:pPr>
      <w:r w:rsidRPr="00A42E05">
        <w:rPr>
          <w:i/>
          <w:iCs/>
          <w:lang w:val="de-DE"/>
        </w:rPr>
        <w:t>Den Text ändern in:</w:t>
      </w:r>
    </w:p>
    <w:p w:rsidR="009E1AD4" w:rsidRPr="008932D9" w:rsidRDefault="009E1AD4" w:rsidP="009E1AD4">
      <w:pPr>
        <w:pStyle w:val="SingleTxtG"/>
        <w:rPr>
          <w:iCs/>
          <w:lang w:val="de-DE"/>
        </w:rPr>
      </w:pPr>
      <w:r w:rsidRPr="008932D9">
        <w:rPr>
          <w:iCs/>
          <w:lang w:val="de-DE"/>
        </w:rPr>
        <w:t xml:space="preserve">„3.1.2.6 </w:t>
      </w:r>
      <w:r w:rsidRPr="008932D9">
        <w:rPr>
          <w:iCs/>
          <w:lang w:val="de-DE"/>
        </w:rPr>
        <w:tab/>
        <w:t>Der Absatz a) erhält folgenden Wortlaut:</w:t>
      </w:r>
    </w:p>
    <w:p w:rsidR="009E1AD4" w:rsidRPr="008932D9" w:rsidRDefault="009E1AD4" w:rsidP="009E1AD4">
      <w:pPr>
        <w:pStyle w:val="SingleTxtG"/>
        <w:rPr>
          <w:iCs/>
          <w:lang w:val="de-DE"/>
        </w:rPr>
      </w:pPr>
      <w:r w:rsidRPr="008932D9">
        <w:rPr>
          <w:iCs/>
          <w:lang w:val="de-DE"/>
        </w:rPr>
        <w:t>„a)</w:t>
      </w:r>
      <w:r w:rsidRPr="008932D9">
        <w:rPr>
          <w:iCs/>
          <w:lang w:val="de-DE"/>
        </w:rPr>
        <w:tab/>
        <w:t>Wenn bei flüssigen und festen Stoffen die SAPT</w:t>
      </w:r>
      <w:r w:rsidRPr="008932D9">
        <w:rPr>
          <w:iCs/>
          <w:vertAlign w:val="superscript"/>
          <w:lang w:val="de-DE"/>
        </w:rPr>
        <w:t>2)</w:t>
      </w:r>
      <w:r w:rsidRPr="008932D9">
        <w:rPr>
          <w:iCs/>
          <w:lang w:val="de-DE"/>
        </w:rPr>
        <w:t xml:space="preserve"> (bei Anwendung einer chemischen Stabilisierung mit oder ohne Inhibitor gemessen) höchstens dem in Absatz</w:t>
      </w:r>
      <w:r w:rsidR="00662BFD">
        <w:rPr>
          <w:iCs/>
          <w:lang w:val="de-DE"/>
        </w:rPr>
        <w:t> </w:t>
      </w:r>
      <w:r w:rsidRPr="008932D9">
        <w:rPr>
          <w:iCs/>
          <w:lang w:val="de-DE"/>
        </w:rPr>
        <w:t>2.2.41.1.21 vorgeschrieben Wert entspricht, gelten die Vorschriften des Absatzes</w:t>
      </w:r>
      <w:r w:rsidR="00662BFD">
        <w:rPr>
          <w:iCs/>
          <w:lang w:val="de-DE"/>
        </w:rPr>
        <w:t> </w:t>
      </w:r>
      <w:r w:rsidRPr="008932D9">
        <w:rPr>
          <w:iCs/>
          <w:lang w:val="de-DE"/>
        </w:rPr>
        <w:t>2.2.41.1.17, die Sondervorschrift 386 des Kapitels 3.3, die Sondervorschrift V 8 des Kapitels 7.2 des ADR, die Sondervorschrift S4 des Kapitels 8.5 des ADR und die Vorschriften des Kapitels 9.6 des ADR mit der Ausnahme, dass der in diesen Absätzen verwendete Begriff „SADT“ auch die „SAPT“ einschließt, wenn der betreffende Stoff durch Polymerisation reagiert;“.</w:t>
      </w:r>
    </w:p>
    <w:p w:rsidR="009E1AD4" w:rsidRPr="008932D9" w:rsidRDefault="009E1AD4" w:rsidP="009E1AD4">
      <w:pPr>
        <w:pStyle w:val="SingleTxtG"/>
        <w:rPr>
          <w:iCs/>
          <w:lang w:val="de-DE"/>
        </w:rPr>
      </w:pPr>
      <w:r w:rsidRPr="008932D9">
        <w:rPr>
          <w:iCs/>
          <w:lang w:val="de-DE"/>
        </w:rPr>
        <w:t>Die Fußnote 2 erhält folgenden Wortlaut: „</w:t>
      </w:r>
      <w:r w:rsidRPr="008932D9">
        <w:rPr>
          <w:iCs/>
          <w:vertAlign w:val="superscript"/>
          <w:lang w:val="de-DE"/>
        </w:rPr>
        <w:t xml:space="preserve">2 </w:t>
      </w:r>
      <w:r w:rsidRPr="008932D9">
        <w:rPr>
          <w:iCs/>
          <w:lang w:val="de-DE"/>
        </w:rPr>
        <w:t>Für die Begriffsbestimmung von „Temperatur der selbstbeschleunigenden Polymerisation (SAPT)“ siehe Abschnitt 1.2.1.“.</w:t>
      </w:r>
    </w:p>
    <w:p w:rsidR="002E1634" w:rsidRPr="008932D9" w:rsidRDefault="002E1634" w:rsidP="002E1634">
      <w:pPr>
        <w:pStyle w:val="H23G"/>
        <w:rPr>
          <w:lang w:val="de-DE"/>
        </w:rPr>
      </w:pPr>
      <w:r w:rsidRPr="008932D9">
        <w:rPr>
          <w:lang w:val="de-DE"/>
        </w:rPr>
        <w:tab/>
        <w:t>8.</w:t>
      </w:r>
      <w:r w:rsidRPr="008932D9">
        <w:rPr>
          <w:lang w:val="de-DE"/>
        </w:rPr>
        <w:tab/>
      </w:r>
      <w:r w:rsidR="003B46D0" w:rsidRPr="008932D9">
        <w:rPr>
          <w:lang w:val="de-DE"/>
        </w:rPr>
        <w:t xml:space="preserve">Änderung zu Teil </w:t>
      </w:r>
      <w:r w:rsidRPr="008932D9">
        <w:rPr>
          <w:lang w:val="de-DE"/>
        </w:rPr>
        <w:t xml:space="preserve">3, </w:t>
      </w:r>
      <w:r w:rsidR="003B46D0" w:rsidRPr="008932D9">
        <w:rPr>
          <w:lang w:val="de-DE"/>
        </w:rPr>
        <w:t>Kapitel</w:t>
      </w:r>
      <w:r w:rsidRPr="008932D9">
        <w:rPr>
          <w:lang w:val="de-DE"/>
        </w:rPr>
        <w:t xml:space="preserve"> 3.2, Tab</w:t>
      </w:r>
      <w:r w:rsidR="003B46D0" w:rsidRPr="008932D9">
        <w:rPr>
          <w:lang w:val="de-DE"/>
        </w:rPr>
        <w:t>elle</w:t>
      </w:r>
      <w:r w:rsidRPr="008932D9">
        <w:rPr>
          <w:lang w:val="de-DE"/>
        </w:rPr>
        <w:t xml:space="preserve"> C, </w:t>
      </w:r>
      <w:r w:rsidR="003B46D0" w:rsidRPr="008932D9">
        <w:rPr>
          <w:lang w:val="de-DE"/>
        </w:rPr>
        <w:t>Neue Eintragungen</w:t>
      </w:r>
      <w:r w:rsidRPr="008932D9">
        <w:rPr>
          <w:lang w:val="de-DE"/>
        </w:rPr>
        <w:t xml:space="preserve">, </w:t>
      </w:r>
      <w:r w:rsidR="003B46D0" w:rsidRPr="008932D9">
        <w:rPr>
          <w:lang w:val="de-DE"/>
        </w:rPr>
        <w:t>UN-Nummer</w:t>
      </w:r>
      <w:r w:rsidRPr="008932D9">
        <w:rPr>
          <w:lang w:val="de-DE"/>
        </w:rPr>
        <w:t xml:space="preserve"> 3257, </w:t>
      </w:r>
      <w:r w:rsidR="003B46D0" w:rsidRPr="008932D9">
        <w:rPr>
          <w:lang w:val="de-DE"/>
        </w:rPr>
        <w:t>Spalte</w:t>
      </w:r>
      <w:r w:rsidRPr="008932D9">
        <w:rPr>
          <w:lang w:val="de-DE"/>
        </w:rPr>
        <w:t xml:space="preserve"> (2)</w:t>
      </w:r>
    </w:p>
    <w:p w:rsidR="007279E2" w:rsidRPr="008932D9" w:rsidRDefault="004A3860" w:rsidP="004A3860">
      <w:pPr>
        <w:tabs>
          <w:tab w:val="left" w:pos="567"/>
          <w:tab w:val="left" w:pos="1134"/>
        </w:tabs>
        <w:spacing w:after="120"/>
        <w:ind w:left="1134" w:right="1134"/>
        <w:jc w:val="both"/>
        <w:rPr>
          <w:iCs/>
          <w:lang w:val="de-DE"/>
        </w:rPr>
      </w:pPr>
      <w:r w:rsidRPr="0073223C">
        <w:rPr>
          <w:lang w:val="de-DE"/>
        </w:rPr>
        <w:t>[Die Änderung in der französischen Fassung hat keine Auswirkungen auf den deutschen Text.]</w:t>
      </w:r>
    </w:p>
    <w:p w:rsidR="002E1634" w:rsidRPr="008932D9" w:rsidRDefault="002E1634" w:rsidP="002E1634">
      <w:pPr>
        <w:pStyle w:val="H23G"/>
        <w:rPr>
          <w:lang w:val="de-DE"/>
        </w:rPr>
      </w:pPr>
      <w:r w:rsidRPr="008932D9">
        <w:rPr>
          <w:lang w:val="de-DE"/>
        </w:rPr>
        <w:tab/>
        <w:t>9.</w:t>
      </w:r>
      <w:r w:rsidRPr="008932D9">
        <w:rPr>
          <w:lang w:val="de-DE"/>
        </w:rPr>
        <w:tab/>
      </w:r>
      <w:r w:rsidR="007279E2" w:rsidRPr="008932D9">
        <w:rPr>
          <w:lang w:val="de-DE"/>
        </w:rPr>
        <w:t xml:space="preserve">Änderung zu Teil </w:t>
      </w:r>
      <w:r w:rsidRPr="008932D9">
        <w:rPr>
          <w:lang w:val="de-DE"/>
        </w:rPr>
        <w:t xml:space="preserve">3, </w:t>
      </w:r>
      <w:r w:rsidR="007279E2" w:rsidRPr="008932D9">
        <w:rPr>
          <w:lang w:val="de-DE"/>
        </w:rPr>
        <w:t>Kapitel</w:t>
      </w:r>
      <w:r w:rsidRPr="008932D9">
        <w:rPr>
          <w:lang w:val="de-DE"/>
        </w:rPr>
        <w:t xml:space="preserve"> 3.3, </w:t>
      </w:r>
      <w:r w:rsidR="007279E2" w:rsidRPr="008932D9">
        <w:rPr>
          <w:lang w:val="de-DE"/>
        </w:rPr>
        <w:t>Sondervorschrift</w:t>
      </w:r>
      <w:r w:rsidRPr="008932D9">
        <w:rPr>
          <w:lang w:val="de-DE"/>
        </w:rPr>
        <w:t xml:space="preserve"> 363</w:t>
      </w:r>
      <w:r w:rsidR="007279E2" w:rsidRPr="008932D9">
        <w:rPr>
          <w:lang w:val="de-DE"/>
        </w:rPr>
        <w:t xml:space="preserve"> </w:t>
      </w:r>
      <w:r w:rsidR="00BA1E0D">
        <w:rPr>
          <w:lang w:val="de-DE"/>
        </w:rPr>
        <w:t xml:space="preserve">Absatz </w:t>
      </w:r>
      <w:r w:rsidRPr="008932D9">
        <w:rPr>
          <w:lang w:val="de-DE"/>
        </w:rPr>
        <w:t>a)</w:t>
      </w:r>
    </w:p>
    <w:p w:rsidR="001F5ECC" w:rsidRDefault="001F5ECC" w:rsidP="001F5ECC">
      <w:pPr>
        <w:tabs>
          <w:tab w:val="left" w:pos="1701"/>
        </w:tabs>
        <w:spacing w:after="120"/>
        <w:ind w:left="2268" w:right="1134" w:hanging="1134"/>
        <w:jc w:val="both"/>
        <w:rPr>
          <w:lang w:val="de-DE"/>
        </w:rPr>
      </w:pPr>
      <w:r>
        <w:rPr>
          <w:i/>
          <w:lang w:val="de-DE"/>
        </w:rPr>
        <w:t>Löschen</w:t>
      </w:r>
      <w:r w:rsidR="00CE0DBD" w:rsidRPr="00A42E05">
        <w:rPr>
          <w:i/>
          <w:lang w:val="de-DE"/>
        </w:rPr>
        <w:t>:</w:t>
      </w:r>
      <w:r>
        <w:rPr>
          <w:i/>
          <w:lang w:val="de-DE"/>
        </w:rPr>
        <w:t xml:space="preserve"> </w:t>
      </w:r>
      <w:r w:rsidRPr="00CE0DBD">
        <w:rPr>
          <w:iCs/>
          <w:lang w:val="de-DE"/>
        </w:rPr>
        <w:t>„</w:t>
      </w:r>
      <w:r w:rsidRPr="00CE0DBD">
        <w:rPr>
          <w:lang w:val="de-DE"/>
        </w:rPr>
        <w:t>in größeren als den in Kapitel 3.2 Tabelle A Spalte (7a) angegebenen Mengen“</w:t>
      </w:r>
      <w:r>
        <w:rPr>
          <w:lang w:val="de-DE"/>
        </w:rPr>
        <w:t>.</w:t>
      </w:r>
    </w:p>
    <w:p w:rsidR="002E1634" w:rsidRPr="008932D9" w:rsidRDefault="002E1634" w:rsidP="002E1634">
      <w:pPr>
        <w:pStyle w:val="H23G"/>
        <w:rPr>
          <w:lang w:val="de-DE"/>
        </w:rPr>
      </w:pPr>
      <w:r w:rsidRPr="008932D9">
        <w:rPr>
          <w:lang w:val="de-DE"/>
        </w:rPr>
        <w:tab/>
        <w:t>10.</w:t>
      </w:r>
      <w:r w:rsidRPr="008932D9">
        <w:rPr>
          <w:lang w:val="de-DE"/>
        </w:rPr>
        <w:tab/>
      </w:r>
      <w:r w:rsidR="008932D9" w:rsidRPr="008932D9">
        <w:rPr>
          <w:lang w:val="de-DE"/>
        </w:rPr>
        <w:t xml:space="preserve">Änderung zu Teil </w:t>
      </w:r>
      <w:r w:rsidRPr="008932D9">
        <w:rPr>
          <w:lang w:val="de-DE"/>
        </w:rPr>
        <w:t xml:space="preserve">3, </w:t>
      </w:r>
      <w:r w:rsidR="008932D9" w:rsidRPr="008932D9">
        <w:rPr>
          <w:lang w:val="de-DE"/>
        </w:rPr>
        <w:t>Kapitel</w:t>
      </w:r>
      <w:r w:rsidRPr="008932D9">
        <w:rPr>
          <w:lang w:val="de-DE"/>
        </w:rPr>
        <w:t xml:space="preserve"> 3.3, </w:t>
      </w:r>
      <w:r w:rsidR="008932D9" w:rsidRPr="008932D9">
        <w:rPr>
          <w:lang w:val="de-DE"/>
        </w:rPr>
        <w:t>Sondervorschrift</w:t>
      </w:r>
      <w:r w:rsidRPr="008932D9">
        <w:rPr>
          <w:lang w:val="de-DE"/>
        </w:rPr>
        <w:t xml:space="preserve"> 363, </w:t>
      </w:r>
      <w:r w:rsidR="008932D9" w:rsidRPr="008932D9">
        <w:rPr>
          <w:lang w:val="de-DE"/>
        </w:rPr>
        <w:t xml:space="preserve">in der Bem. </w:t>
      </w:r>
      <w:r w:rsidR="00BA1E0D">
        <w:rPr>
          <w:lang w:val="de-DE"/>
        </w:rPr>
        <w:t>unter</w:t>
      </w:r>
      <w:r w:rsidR="008932D9" w:rsidRPr="008932D9">
        <w:rPr>
          <w:lang w:val="de-DE"/>
        </w:rPr>
        <w:t xml:space="preserve"> </w:t>
      </w:r>
      <w:r w:rsidR="00BA1E0D">
        <w:rPr>
          <w:lang w:val="de-DE"/>
        </w:rPr>
        <w:t xml:space="preserve">Absatz </w:t>
      </w:r>
      <w:r w:rsidR="008932D9" w:rsidRPr="008932D9">
        <w:rPr>
          <w:lang w:val="de-DE"/>
        </w:rPr>
        <w:t>a)</w:t>
      </w:r>
    </w:p>
    <w:p w:rsidR="002E1634" w:rsidRPr="008932D9" w:rsidRDefault="001852BB" w:rsidP="002E1634">
      <w:pPr>
        <w:pStyle w:val="SingleTxtG"/>
        <w:rPr>
          <w:lang w:val="de-DE"/>
        </w:rPr>
      </w:pPr>
      <w:r w:rsidRPr="001852BB">
        <w:rPr>
          <w:lang w:val="de-DE"/>
        </w:rPr>
        <w:t>„gemäß</w:t>
      </w:r>
      <w:r>
        <w:rPr>
          <w:i/>
          <w:lang w:val="de-DE"/>
        </w:rPr>
        <w:t xml:space="preserve"> </w:t>
      </w:r>
      <w:r w:rsidR="008932D9" w:rsidRPr="008932D9">
        <w:rPr>
          <w:lang w:val="de-DE"/>
        </w:rPr>
        <w:t>Unterabschnitt</w:t>
      </w:r>
      <w:r w:rsidR="008932D9">
        <w:rPr>
          <w:i/>
          <w:lang w:val="de-DE"/>
        </w:rPr>
        <w:t xml:space="preserve"> </w:t>
      </w:r>
      <w:r w:rsidR="002E1634" w:rsidRPr="008932D9">
        <w:rPr>
          <w:lang w:val="de-DE"/>
        </w:rPr>
        <w:t>1.1.3.3</w:t>
      </w:r>
      <w:r w:rsidR="008932D9" w:rsidRPr="00840591">
        <w:rPr>
          <w:i/>
          <w:lang w:val="de-DE"/>
        </w:rPr>
        <w:t>“ ändern in</w:t>
      </w:r>
      <w:r w:rsidR="00840591">
        <w:rPr>
          <w:i/>
          <w:lang w:val="de-DE"/>
        </w:rPr>
        <w:t>:</w:t>
      </w:r>
      <w:r w:rsidR="008932D9" w:rsidRPr="008932D9">
        <w:rPr>
          <w:lang w:val="de-DE"/>
        </w:rPr>
        <w:t xml:space="preserve"> </w:t>
      </w:r>
      <w:r w:rsidR="008932D9">
        <w:rPr>
          <w:lang w:val="de-DE"/>
        </w:rPr>
        <w:t>„</w:t>
      </w:r>
      <w:r>
        <w:rPr>
          <w:lang w:val="de-DE"/>
        </w:rPr>
        <w:t xml:space="preserve">gemäß </w:t>
      </w:r>
      <w:r w:rsidR="000E2705">
        <w:rPr>
          <w:lang w:val="de-DE"/>
        </w:rPr>
        <w:t xml:space="preserve">den </w:t>
      </w:r>
      <w:r>
        <w:rPr>
          <w:lang w:val="de-DE"/>
        </w:rPr>
        <w:t>Unterabschnitte</w:t>
      </w:r>
      <w:r w:rsidR="000E2705">
        <w:rPr>
          <w:lang w:val="de-DE"/>
        </w:rPr>
        <w:t>n</w:t>
      </w:r>
      <w:r>
        <w:rPr>
          <w:lang w:val="de-DE"/>
        </w:rPr>
        <w:t xml:space="preserve"> </w:t>
      </w:r>
      <w:r w:rsidR="002E1634" w:rsidRPr="008932D9">
        <w:rPr>
          <w:lang w:val="de-DE"/>
        </w:rPr>
        <w:t xml:space="preserve">1.1.3.2 a), d) </w:t>
      </w:r>
      <w:r w:rsidR="008932D9" w:rsidRPr="008932D9">
        <w:rPr>
          <w:lang w:val="de-DE"/>
        </w:rPr>
        <w:t>und</w:t>
      </w:r>
      <w:r w:rsidR="002E1634" w:rsidRPr="008932D9">
        <w:rPr>
          <w:lang w:val="de-DE"/>
        </w:rPr>
        <w:t xml:space="preserve"> e), 1.1.3.3 </w:t>
      </w:r>
      <w:r w:rsidR="008932D9" w:rsidRPr="008932D9">
        <w:rPr>
          <w:lang w:val="de-DE"/>
        </w:rPr>
        <w:t>und</w:t>
      </w:r>
      <w:r w:rsidR="002E1634" w:rsidRPr="008932D9">
        <w:rPr>
          <w:lang w:val="de-DE"/>
        </w:rPr>
        <w:t xml:space="preserve"> 1.1.3.7</w:t>
      </w:r>
      <w:r w:rsidR="008932D9">
        <w:rPr>
          <w:lang w:val="de-DE"/>
        </w:rPr>
        <w:t>“</w:t>
      </w:r>
      <w:r w:rsidR="00295652">
        <w:rPr>
          <w:lang w:val="de-DE"/>
        </w:rPr>
        <w:t>.</w:t>
      </w:r>
    </w:p>
    <w:p w:rsidR="002E1634" w:rsidRPr="008932D9" w:rsidRDefault="002E1634" w:rsidP="00BA1E0D">
      <w:pPr>
        <w:pStyle w:val="H23G"/>
        <w:jc w:val="both"/>
        <w:rPr>
          <w:lang w:val="de-DE"/>
        </w:rPr>
      </w:pPr>
      <w:r w:rsidRPr="008932D9">
        <w:rPr>
          <w:lang w:val="de-DE"/>
        </w:rPr>
        <w:tab/>
        <w:t>11.</w:t>
      </w:r>
      <w:r w:rsidRPr="008932D9">
        <w:rPr>
          <w:lang w:val="de-DE"/>
        </w:rPr>
        <w:tab/>
      </w:r>
      <w:r w:rsidR="001852BB" w:rsidRPr="001852BB">
        <w:rPr>
          <w:lang w:val="de-DE"/>
        </w:rPr>
        <w:t xml:space="preserve">Änderung zu Teil </w:t>
      </w:r>
      <w:r w:rsidRPr="008932D9">
        <w:rPr>
          <w:lang w:val="de-DE"/>
        </w:rPr>
        <w:t xml:space="preserve">3, </w:t>
      </w:r>
      <w:r w:rsidR="001852BB">
        <w:rPr>
          <w:lang w:val="de-DE"/>
        </w:rPr>
        <w:t>Kapitel</w:t>
      </w:r>
      <w:r w:rsidRPr="008932D9">
        <w:rPr>
          <w:lang w:val="de-DE"/>
        </w:rPr>
        <w:t xml:space="preserve"> 3.3, </w:t>
      </w:r>
      <w:r w:rsidR="001852BB">
        <w:rPr>
          <w:lang w:val="de-DE"/>
        </w:rPr>
        <w:t>neue Sondervorschrift</w:t>
      </w:r>
      <w:r w:rsidRPr="008932D9">
        <w:rPr>
          <w:lang w:val="de-DE"/>
        </w:rPr>
        <w:t xml:space="preserve"> 378, </w:t>
      </w:r>
      <w:r w:rsidR="001852BB">
        <w:rPr>
          <w:lang w:val="de-DE"/>
        </w:rPr>
        <w:t xml:space="preserve">in der Bem. </w:t>
      </w:r>
      <w:r w:rsidR="00BA1E0D">
        <w:rPr>
          <w:lang w:val="de-DE"/>
        </w:rPr>
        <w:t>u</w:t>
      </w:r>
      <w:r w:rsidR="001852BB">
        <w:rPr>
          <w:lang w:val="de-DE"/>
        </w:rPr>
        <w:t>nter</w:t>
      </w:r>
      <w:r w:rsidR="00BA1E0D">
        <w:rPr>
          <w:lang w:val="de-DE"/>
        </w:rPr>
        <w:t xml:space="preserve"> Absatz </w:t>
      </w:r>
      <w:r w:rsidRPr="008932D9">
        <w:rPr>
          <w:lang w:val="de-DE"/>
        </w:rPr>
        <w:t>e)</w:t>
      </w:r>
    </w:p>
    <w:p w:rsidR="002E1634" w:rsidRPr="008932D9" w:rsidRDefault="00BA1E0D" w:rsidP="002E1634">
      <w:pPr>
        <w:pStyle w:val="SingleTxtG"/>
        <w:rPr>
          <w:lang w:val="de-DE"/>
        </w:rPr>
      </w:pPr>
      <w:r>
        <w:rPr>
          <w:i/>
          <w:lang w:val="de-DE"/>
        </w:rPr>
        <w:t>„</w:t>
      </w:r>
      <w:r w:rsidR="002E1634" w:rsidRPr="008932D9">
        <w:rPr>
          <w:lang w:val="de-DE"/>
        </w:rPr>
        <w:t>ISO 9001:2008</w:t>
      </w:r>
      <w:r>
        <w:rPr>
          <w:lang w:val="de-DE"/>
        </w:rPr>
        <w:t xml:space="preserve">“ </w:t>
      </w:r>
      <w:r w:rsidRPr="00840591">
        <w:rPr>
          <w:i/>
          <w:lang w:val="de-DE"/>
        </w:rPr>
        <w:t>ändern in:</w:t>
      </w:r>
      <w:r>
        <w:rPr>
          <w:lang w:val="de-DE"/>
        </w:rPr>
        <w:t xml:space="preserve"> „</w:t>
      </w:r>
      <w:r w:rsidR="002E1634" w:rsidRPr="008932D9">
        <w:rPr>
          <w:lang w:val="de-DE"/>
        </w:rPr>
        <w:t>ISO 9001</w:t>
      </w:r>
      <w:r>
        <w:rPr>
          <w:lang w:val="de-DE"/>
        </w:rPr>
        <w:t>“.</w:t>
      </w:r>
    </w:p>
    <w:p w:rsidR="002E1634" w:rsidRPr="008932D9" w:rsidRDefault="002E1634" w:rsidP="002E1634">
      <w:pPr>
        <w:pStyle w:val="H23G"/>
        <w:rPr>
          <w:lang w:val="de-DE"/>
        </w:rPr>
      </w:pPr>
      <w:r w:rsidRPr="008932D9">
        <w:rPr>
          <w:lang w:val="de-DE"/>
        </w:rPr>
        <w:tab/>
        <w:t>12.</w:t>
      </w:r>
      <w:r w:rsidRPr="008932D9">
        <w:rPr>
          <w:lang w:val="de-DE"/>
        </w:rPr>
        <w:tab/>
      </w:r>
      <w:r w:rsidR="00BA1E0D">
        <w:rPr>
          <w:lang w:val="de-DE"/>
        </w:rPr>
        <w:t>Änderung zu Teil</w:t>
      </w:r>
      <w:r w:rsidRPr="008932D9">
        <w:rPr>
          <w:lang w:val="de-DE"/>
        </w:rPr>
        <w:t xml:space="preserve"> 3, </w:t>
      </w:r>
      <w:r w:rsidR="00BA1E0D">
        <w:rPr>
          <w:lang w:val="de-DE"/>
        </w:rPr>
        <w:t>Kapitel</w:t>
      </w:r>
      <w:r w:rsidRPr="008932D9">
        <w:rPr>
          <w:lang w:val="de-DE"/>
        </w:rPr>
        <w:t xml:space="preserve"> 3.3, </w:t>
      </w:r>
      <w:r w:rsidR="00BA1E0D">
        <w:rPr>
          <w:lang w:val="de-DE"/>
        </w:rPr>
        <w:t>neue Sondervorschrift</w:t>
      </w:r>
      <w:r w:rsidRPr="008932D9">
        <w:rPr>
          <w:lang w:val="de-DE"/>
        </w:rPr>
        <w:t xml:space="preserve"> 666 </w:t>
      </w:r>
      <w:r w:rsidR="00CD6F32">
        <w:rPr>
          <w:lang w:val="de-DE"/>
        </w:rPr>
        <w:t xml:space="preserve">Absatz </w:t>
      </w:r>
      <w:r w:rsidRPr="008932D9">
        <w:rPr>
          <w:lang w:val="de-DE"/>
        </w:rPr>
        <w:t>a)</w:t>
      </w:r>
    </w:p>
    <w:p w:rsidR="00691ADD" w:rsidRPr="007A4719" w:rsidRDefault="00691ADD" w:rsidP="00691ADD">
      <w:pPr>
        <w:keepNext/>
        <w:keepLines/>
        <w:tabs>
          <w:tab w:val="left" w:pos="1701"/>
        </w:tabs>
        <w:spacing w:before="120" w:after="120" w:line="240" w:lineRule="exact"/>
        <w:ind w:left="1134" w:right="1134"/>
        <w:jc w:val="both"/>
        <w:rPr>
          <w:b/>
          <w:lang w:val="de-DE"/>
        </w:rPr>
      </w:pPr>
      <w:r w:rsidRPr="007A4719">
        <w:rPr>
          <w:lang w:val="de-DE"/>
        </w:rPr>
        <w:t>[Die Änderung in der französischen Fassung hat keine Auswirkungen auf den deutschen Text.]</w:t>
      </w:r>
    </w:p>
    <w:p w:rsidR="002E1634" w:rsidRPr="008932D9" w:rsidRDefault="002E1634" w:rsidP="002E1634">
      <w:pPr>
        <w:pStyle w:val="H23G"/>
        <w:rPr>
          <w:lang w:val="de-DE"/>
        </w:rPr>
      </w:pPr>
      <w:r w:rsidRPr="008932D9">
        <w:rPr>
          <w:lang w:val="de-DE"/>
        </w:rPr>
        <w:tab/>
        <w:t>13.</w:t>
      </w:r>
      <w:r w:rsidRPr="008932D9">
        <w:rPr>
          <w:lang w:val="de-DE"/>
        </w:rPr>
        <w:tab/>
      </w:r>
      <w:r w:rsidR="00CD6F32" w:rsidRPr="00CD6F32">
        <w:rPr>
          <w:lang w:val="de-DE"/>
        </w:rPr>
        <w:t xml:space="preserve">Änderung zu Teil </w:t>
      </w:r>
      <w:r w:rsidRPr="008932D9">
        <w:rPr>
          <w:lang w:val="de-DE"/>
        </w:rPr>
        <w:t xml:space="preserve">3, </w:t>
      </w:r>
      <w:r w:rsidR="00CD6F32">
        <w:rPr>
          <w:lang w:val="de-DE"/>
        </w:rPr>
        <w:t>Kapitel</w:t>
      </w:r>
      <w:r w:rsidRPr="008932D9">
        <w:rPr>
          <w:lang w:val="de-DE"/>
        </w:rPr>
        <w:t xml:space="preserve"> 3.3, </w:t>
      </w:r>
      <w:r w:rsidR="00CD6F32">
        <w:rPr>
          <w:lang w:val="de-DE"/>
        </w:rPr>
        <w:t>neue Sondervorschrift</w:t>
      </w:r>
      <w:r w:rsidRPr="008932D9">
        <w:rPr>
          <w:lang w:val="de-DE"/>
        </w:rPr>
        <w:t xml:space="preserve"> 666, </w:t>
      </w:r>
      <w:r w:rsidR="00CD6F32">
        <w:rPr>
          <w:lang w:val="de-DE"/>
        </w:rPr>
        <w:t>Absatz</w:t>
      </w:r>
      <w:r w:rsidRPr="008932D9">
        <w:rPr>
          <w:lang w:val="de-DE"/>
        </w:rPr>
        <w:t xml:space="preserve"> b)</w:t>
      </w:r>
    </w:p>
    <w:p w:rsidR="002E1634" w:rsidRPr="00CD6F32" w:rsidRDefault="00CD6F32" w:rsidP="002E1634">
      <w:pPr>
        <w:pStyle w:val="SingleTxtG"/>
        <w:rPr>
          <w:lang w:val="de-DE"/>
        </w:rPr>
      </w:pPr>
      <w:r w:rsidRPr="00840591">
        <w:rPr>
          <w:i/>
          <w:lang w:val="de-DE"/>
        </w:rPr>
        <w:t>Am Ende hinzufügen:</w:t>
      </w:r>
      <w:r w:rsidRPr="00CD6F32">
        <w:rPr>
          <w:lang w:val="de-DE"/>
        </w:rPr>
        <w:t xml:space="preserve"> „es sei denn, es ist von Bedeutung, dass die Einrichtung in Betrieb bleibt.“.</w:t>
      </w:r>
    </w:p>
    <w:p w:rsidR="002E1634" w:rsidRPr="008932D9" w:rsidRDefault="002E1634" w:rsidP="002E1634">
      <w:pPr>
        <w:pStyle w:val="H23G"/>
        <w:rPr>
          <w:lang w:val="de-DE"/>
        </w:rPr>
      </w:pPr>
      <w:r w:rsidRPr="008932D9">
        <w:rPr>
          <w:lang w:val="de-DE"/>
        </w:rPr>
        <w:tab/>
        <w:t>14.</w:t>
      </w:r>
      <w:r w:rsidRPr="008932D9">
        <w:rPr>
          <w:lang w:val="de-DE"/>
        </w:rPr>
        <w:tab/>
      </w:r>
      <w:r w:rsidR="00CD6F32" w:rsidRPr="00CD6F32">
        <w:rPr>
          <w:lang w:val="de-DE"/>
        </w:rPr>
        <w:t xml:space="preserve">Änderung zu Teil </w:t>
      </w:r>
      <w:r w:rsidRPr="008932D9">
        <w:rPr>
          <w:lang w:val="de-DE"/>
        </w:rPr>
        <w:t xml:space="preserve">3, </w:t>
      </w:r>
      <w:r w:rsidR="00CD6F32">
        <w:rPr>
          <w:lang w:val="de-DE"/>
        </w:rPr>
        <w:t>Kapitel</w:t>
      </w:r>
      <w:r w:rsidRPr="008932D9">
        <w:rPr>
          <w:lang w:val="de-DE"/>
        </w:rPr>
        <w:t xml:space="preserve"> 3.3, </w:t>
      </w:r>
      <w:r w:rsidR="00CD6F32">
        <w:rPr>
          <w:lang w:val="de-DE"/>
        </w:rPr>
        <w:t>neue Sondervorschrift</w:t>
      </w:r>
      <w:r w:rsidRPr="008932D9">
        <w:rPr>
          <w:lang w:val="de-DE"/>
        </w:rPr>
        <w:t xml:space="preserve"> 666, </w:t>
      </w:r>
      <w:r w:rsidR="00CD6F32">
        <w:rPr>
          <w:lang w:val="de-DE"/>
        </w:rPr>
        <w:t>Absatz</w:t>
      </w:r>
      <w:r w:rsidRPr="008932D9">
        <w:rPr>
          <w:lang w:val="de-DE"/>
        </w:rPr>
        <w:t xml:space="preserve"> d)</w:t>
      </w:r>
    </w:p>
    <w:p w:rsidR="00691ADD" w:rsidRPr="007A4719" w:rsidRDefault="00691ADD" w:rsidP="00691ADD">
      <w:pPr>
        <w:keepNext/>
        <w:keepLines/>
        <w:spacing w:before="120" w:after="120" w:line="240" w:lineRule="exact"/>
        <w:ind w:left="1134" w:right="1134"/>
        <w:jc w:val="both"/>
        <w:rPr>
          <w:b/>
          <w:lang w:val="de-DE"/>
        </w:rPr>
      </w:pPr>
      <w:r w:rsidRPr="007A4719">
        <w:rPr>
          <w:lang w:val="de-DE"/>
        </w:rPr>
        <w:t>[Die Änderung in der französischen Fassung hat keine Auswirkungen auf den deutschen Text.]</w:t>
      </w:r>
    </w:p>
    <w:p w:rsidR="002E1634" w:rsidRPr="008932D9" w:rsidRDefault="002E1634" w:rsidP="002E1634">
      <w:pPr>
        <w:pStyle w:val="H23G"/>
        <w:rPr>
          <w:lang w:val="de-DE"/>
        </w:rPr>
      </w:pPr>
      <w:r w:rsidRPr="008932D9">
        <w:rPr>
          <w:lang w:val="de-DE"/>
        </w:rPr>
        <w:tab/>
        <w:t>15.</w:t>
      </w:r>
      <w:r w:rsidRPr="008932D9">
        <w:rPr>
          <w:lang w:val="de-DE"/>
        </w:rPr>
        <w:tab/>
      </w:r>
      <w:r w:rsidR="001C4B5B" w:rsidRPr="001C4B5B">
        <w:rPr>
          <w:lang w:val="de-DE"/>
        </w:rPr>
        <w:t xml:space="preserve">Änderung zu Teil </w:t>
      </w:r>
      <w:r w:rsidRPr="008932D9">
        <w:rPr>
          <w:lang w:val="de-DE"/>
        </w:rPr>
        <w:t xml:space="preserve">3, </w:t>
      </w:r>
      <w:r w:rsidR="001C4B5B">
        <w:rPr>
          <w:lang w:val="de-DE"/>
        </w:rPr>
        <w:t>Kapitel</w:t>
      </w:r>
      <w:r w:rsidRPr="008932D9">
        <w:rPr>
          <w:lang w:val="de-DE"/>
        </w:rPr>
        <w:t xml:space="preserve"> 3.4, 3.4.7.1</w:t>
      </w:r>
    </w:p>
    <w:p w:rsidR="004A3860" w:rsidRPr="004A3860" w:rsidRDefault="004A3860" w:rsidP="004A3860">
      <w:pPr>
        <w:tabs>
          <w:tab w:val="left" w:pos="567"/>
          <w:tab w:val="left" w:pos="1134"/>
        </w:tabs>
        <w:spacing w:after="120"/>
        <w:ind w:left="1134" w:right="1134"/>
        <w:jc w:val="both"/>
        <w:rPr>
          <w:lang w:val="de-DE"/>
        </w:rPr>
      </w:pPr>
      <w:r w:rsidRPr="004A3860">
        <w:rPr>
          <w:lang w:val="de-DE"/>
        </w:rPr>
        <w:t>[Die Änderung in der französischen Fassung hat keine Auswirkungen auf den deutschen Text.]</w:t>
      </w:r>
    </w:p>
    <w:p w:rsidR="002E1634" w:rsidRPr="008932D9" w:rsidRDefault="002E1634" w:rsidP="002E1634">
      <w:pPr>
        <w:pStyle w:val="H23G"/>
        <w:rPr>
          <w:lang w:val="de-DE"/>
        </w:rPr>
      </w:pPr>
      <w:r w:rsidRPr="008932D9">
        <w:rPr>
          <w:lang w:val="de-DE"/>
        </w:rPr>
        <w:lastRenderedPageBreak/>
        <w:tab/>
        <w:t>16.</w:t>
      </w:r>
      <w:r w:rsidRPr="008932D9">
        <w:rPr>
          <w:lang w:val="de-DE"/>
        </w:rPr>
        <w:tab/>
      </w:r>
      <w:r w:rsidR="001C4B5B" w:rsidRPr="001C4B5B">
        <w:rPr>
          <w:lang w:val="de-DE"/>
        </w:rPr>
        <w:t xml:space="preserve">Änderung zu Teil </w:t>
      </w:r>
      <w:r w:rsidRPr="008932D9">
        <w:rPr>
          <w:lang w:val="de-DE"/>
        </w:rPr>
        <w:t xml:space="preserve">3, </w:t>
      </w:r>
      <w:r w:rsidR="001C4B5B">
        <w:rPr>
          <w:lang w:val="de-DE"/>
        </w:rPr>
        <w:t>Kapitel</w:t>
      </w:r>
      <w:r w:rsidRPr="008932D9">
        <w:rPr>
          <w:lang w:val="de-DE"/>
        </w:rPr>
        <w:t xml:space="preserve"> 3.4, 3.4.8.1</w:t>
      </w:r>
    </w:p>
    <w:p w:rsidR="004A3860" w:rsidRPr="004A3860" w:rsidRDefault="004A3860" w:rsidP="004A3860">
      <w:pPr>
        <w:tabs>
          <w:tab w:val="left" w:pos="567"/>
          <w:tab w:val="left" w:pos="1134"/>
        </w:tabs>
        <w:spacing w:after="120"/>
        <w:ind w:left="1134" w:right="1134"/>
        <w:jc w:val="both"/>
        <w:rPr>
          <w:lang w:val="de-DE"/>
        </w:rPr>
      </w:pPr>
      <w:r w:rsidRPr="004A3860">
        <w:rPr>
          <w:lang w:val="de-DE"/>
        </w:rPr>
        <w:t>[Die Änderung in der französischen Fassung hat keine Auswirkungen auf den deutschen Text.]</w:t>
      </w:r>
    </w:p>
    <w:p w:rsidR="002E1634" w:rsidRPr="008932D9" w:rsidRDefault="002E1634" w:rsidP="002E1634">
      <w:pPr>
        <w:pStyle w:val="H23G"/>
        <w:rPr>
          <w:lang w:val="de-DE"/>
        </w:rPr>
      </w:pPr>
      <w:r w:rsidRPr="008932D9">
        <w:rPr>
          <w:lang w:val="de-DE"/>
        </w:rPr>
        <w:tab/>
        <w:t>17.</w:t>
      </w:r>
      <w:r w:rsidRPr="008932D9">
        <w:rPr>
          <w:lang w:val="de-DE"/>
        </w:rPr>
        <w:tab/>
      </w:r>
      <w:r w:rsidR="003B78DB">
        <w:rPr>
          <w:lang w:val="de-DE"/>
        </w:rPr>
        <w:t>Teil</w:t>
      </w:r>
      <w:r w:rsidRPr="008932D9">
        <w:rPr>
          <w:lang w:val="de-DE"/>
        </w:rPr>
        <w:t xml:space="preserve"> 5, </w:t>
      </w:r>
      <w:r w:rsidR="003B78DB">
        <w:rPr>
          <w:lang w:val="de-DE"/>
        </w:rPr>
        <w:t>Kapitel</w:t>
      </w:r>
      <w:r w:rsidRPr="008932D9">
        <w:rPr>
          <w:lang w:val="de-DE"/>
        </w:rPr>
        <w:t xml:space="preserve"> 5.4, 5.4.2</w:t>
      </w:r>
    </w:p>
    <w:p w:rsidR="002E1634" w:rsidRPr="008932D9" w:rsidRDefault="003B78DB" w:rsidP="002E1634">
      <w:pPr>
        <w:pStyle w:val="SingleTxtG"/>
        <w:rPr>
          <w:lang w:val="de-DE"/>
        </w:rPr>
      </w:pPr>
      <w:r>
        <w:rPr>
          <w:i/>
          <w:lang w:val="de-DE"/>
        </w:rPr>
        <w:t>Hinzufügen</w:t>
      </w:r>
      <w:r w:rsidR="00D01A5A">
        <w:rPr>
          <w:i/>
          <w:lang w:val="de-DE"/>
        </w:rPr>
        <w:t>:</w:t>
      </w:r>
    </w:p>
    <w:p w:rsidR="002E1634" w:rsidRPr="008932D9" w:rsidRDefault="002E1634" w:rsidP="002E1634">
      <w:pPr>
        <w:pStyle w:val="SingleTxtG"/>
        <w:tabs>
          <w:tab w:val="left" w:pos="1985"/>
          <w:tab w:val="left" w:pos="2268"/>
        </w:tabs>
        <w:rPr>
          <w:iCs/>
          <w:snapToGrid w:val="0"/>
          <w:lang w:val="de-DE"/>
        </w:rPr>
      </w:pPr>
      <w:r w:rsidRPr="008932D9">
        <w:rPr>
          <w:iCs/>
          <w:snapToGrid w:val="0"/>
          <w:lang w:val="de-DE"/>
        </w:rPr>
        <w:t>5.4.2</w:t>
      </w:r>
      <w:r w:rsidRPr="008932D9">
        <w:rPr>
          <w:iCs/>
          <w:snapToGrid w:val="0"/>
          <w:lang w:val="de-DE"/>
        </w:rPr>
        <w:tab/>
      </w:r>
      <w:r w:rsidR="00D01A5A">
        <w:rPr>
          <w:iCs/>
          <w:snapToGrid w:val="0"/>
          <w:lang w:val="de-DE"/>
        </w:rPr>
        <w:t>w</w:t>
      </w:r>
      <w:r w:rsidR="003B78DB">
        <w:rPr>
          <w:iCs/>
          <w:snapToGrid w:val="0"/>
          <w:lang w:val="de-DE"/>
        </w:rPr>
        <w:t>ie folgt ändern</w:t>
      </w:r>
      <w:r w:rsidRPr="008932D9">
        <w:rPr>
          <w:iCs/>
          <w:snapToGrid w:val="0"/>
          <w:lang w:val="de-DE"/>
        </w:rPr>
        <w:t>:</w:t>
      </w:r>
    </w:p>
    <w:p w:rsidR="00691ADD" w:rsidRPr="00691ADD" w:rsidRDefault="00691ADD" w:rsidP="00691ADD">
      <w:pPr>
        <w:keepNext/>
        <w:keepLines/>
        <w:spacing w:before="120" w:after="120" w:line="240" w:lineRule="exact"/>
        <w:ind w:left="1985" w:right="1134"/>
        <w:jc w:val="both"/>
        <w:rPr>
          <w:lang w:val="de-DE"/>
        </w:rPr>
      </w:pPr>
      <w:r w:rsidRPr="00691ADD">
        <w:rPr>
          <w:lang w:val="de-DE"/>
        </w:rPr>
        <w:t>Der Titel erhält folgenden Wortlaut: „5.4.2</w:t>
      </w:r>
      <w:r w:rsidRPr="00691ADD">
        <w:rPr>
          <w:lang w:val="de-DE"/>
        </w:rPr>
        <w:tab/>
        <w:t xml:space="preserve"> Container- oder Wagen-/Fahrzeugpackzertifikat“.</w:t>
      </w:r>
    </w:p>
    <w:p w:rsidR="00691ADD" w:rsidRPr="00691ADD" w:rsidRDefault="00691ADD" w:rsidP="00691ADD">
      <w:pPr>
        <w:tabs>
          <w:tab w:val="left" w:pos="1985"/>
          <w:tab w:val="left" w:pos="2268"/>
        </w:tabs>
        <w:spacing w:after="120"/>
        <w:ind w:left="1985" w:right="1134"/>
        <w:jc w:val="both"/>
        <w:rPr>
          <w:iCs/>
          <w:snapToGrid w:val="0"/>
          <w:lang w:val="de-DE"/>
        </w:rPr>
      </w:pPr>
      <w:r w:rsidRPr="00691ADD">
        <w:rPr>
          <w:iCs/>
          <w:snapToGrid w:val="0"/>
          <w:lang w:val="de-DE"/>
        </w:rPr>
        <w:t xml:space="preserve">Im ersten Absatz „in Großcontainern“ ändern in: „in Containern“. </w:t>
      </w:r>
    </w:p>
    <w:p w:rsidR="00691ADD" w:rsidRPr="00691ADD" w:rsidRDefault="00691ADD" w:rsidP="00691ADD">
      <w:pPr>
        <w:tabs>
          <w:tab w:val="left" w:pos="1985"/>
          <w:tab w:val="left" w:pos="2268"/>
        </w:tabs>
        <w:spacing w:after="120"/>
        <w:ind w:left="1985" w:right="1134"/>
        <w:jc w:val="both"/>
        <w:rPr>
          <w:rFonts w:ascii="ArialMT" w:hAnsi="ArialMT" w:cs="ArialMT"/>
          <w:sz w:val="18"/>
          <w:szCs w:val="18"/>
          <w:lang w:val="de-DE" w:eastAsia="fr-FR"/>
        </w:rPr>
      </w:pPr>
      <w:r w:rsidRPr="00691ADD">
        <w:rPr>
          <w:iCs/>
          <w:snapToGrid w:val="0"/>
          <w:lang w:val="de-DE"/>
        </w:rPr>
        <w:t xml:space="preserve">[Die zweite Änderung des ersten Absatzes </w:t>
      </w:r>
      <w:r w:rsidRPr="00691ADD">
        <w:rPr>
          <w:lang w:val="de-DE"/>
        </w:rPr>
        <w:t>in der französischen und englischen Fassung hat keine Auswirkungen auf den deutschen Text.]</w:t>
      </w:r>
    </w:p>
    <w:p w:rsidR="00691ADD" w:rsidRPr="00691ADD" w:rsidRDefault="00691ADD" w:rsidP="00691ADD">
      <w:pPr>
        <w:tabs>
          <w:tab w:val="left" w:pos="1985"/>
          <w:tab w:val="left" w:pos="2268"/>
        </w:tabs>
        <w:spacing w:after="120"/>
        <w:ind w:left="1985" w:right="1134"/>
        <w:jc w:val="both"/>
        <w:rPr>
          <w:iCs/>
          <w:snapToGrid w:val="0"/>
          <w:lang w:val="de-DE"/>
        </w:rPr>
      </w:pPr>
      <w:r w:rsidRPr="00691ADD">
        <w:rPr>
          <w:iCs/>
          <w:snapToGrid w:val="0"/>
          <w:lang w:val="de-DE"/>
        </w:rPr>
        <w:t>[Die erste Änderung des zweiten Absatzes in der französischen und englischen Fassung hat keine Auswirkungen auf den deutschen Text.]</w:t>
      </w:r>
    </w:p>
    <w:p w:rsidR="00691ADD" w:rsidRPr="00691ADD" w:rsidRDefault="00691ADD" w:rsidP="00691ADD">
      <w:pPr>
        <w:tabs>
          <w:tab w:val="left" w:pos="1985"/>
          <w:tab w:val="left" w:pos="2268"/>
        </w:tabs>
        <w:spacing w:after="120"/>
        <w:ind w:left="1985" w:right="1134"/>
        <w:jc w:val="both"/>
        <w:rPr>
          <w:iCs/>
          <w:snapToGrid w:val="0"/>
          <w:lang w:val="de-DE"/>
        </w:rPr>
      </w:pPr>
      <w:r w:rsidRPr="00691ADD">
        <w:rPr>
          <w:iCs/>
          <w:snapToGrid w:val="0"/>
          <w:lang w:val="de-DE"/>
        </w:rPr>
        <w:t>Im zweiten Absatz „die Beladung des Containers“ ändern in: „die Beladung des Containers oder des Fahrzeugs“.</w:t>
      </w:r>
    </w:p>
    <w:p w:rsidR="00691ADD" w:rsidRPr="00691ADD" w:rsidRDefault="00691ADD" w:rsidP="00691ADD">
      <w:pPr>
        <w:tabs>
          <w:tab w:val="left" w:pos="1985"/>
          <w:tab w:val="left" w:pos="2268"/>
        </w:tabs>
        <w:spacing w:after="120"/>
        <w:ind w:left="1985" w:right="1134"/>
        <w:jc w:val="both"/>
        <w:rPr>
          <w:rFonts w:ascii="ArialMT" w:hAnsi="ArialMT" w:cs="ArialMT"/>
          <w:sz w:val="18"/>
          <w:szCs w:val="18"/>
          <w:lang w:val="de-DE" w:eastAsia="fr-FR"/>
        </w:rPr>
      </w:pPr>
      <w:r w:rsidRPr="00691ADD">
        <w:rPr>
          <w:iCs/>
          <w:snapToGrid w:val="0"/>
          <w:lang w:val="de-DE"/>
        </w:rPr>
        <w:t xml:space="preserve">[Die Änderung in der Bemerkung </w:t>
      </w:r>
      <w:r w:rsidRPr="00691ADD">
        <w:rPr>
          <w:lang w:val="de-DE"/>
        </w:rPr>
        <w:t>in der französischen und englischen Fassung hat keine Auswirkungen auf den deutschen Text.]</w:t>
      </w:r>
    </w:p>
    <w:p w:rsidR="002E1634" w:rsidRPr="008932D9" w:rsidRDefault="002E1634" w:rsidP="002E1634">
      <w:pPr>
        <w:pStyle w:val="H23G"/>
        <w:rPr>
          <w:lang w:val="de-DE"/>
        </w:rPr>
      </w:pPr>
      <w:r w:rsidRPr="006D3CD0">
        <w:rPr>
          <w:lang w:val="de-DE"/>
        </w:rPr>
        <w:tab/>
      </w:r>
      <w:r w:rsidRPr="008932D9">
        <w:rPr>
          <w:lang w:val="de-DE"/>
        </w:rPr>
        <w:t>18.</w:t>
      </w:r>
      <w:r w:rsidRPr="008932D9">
        <w:rPr>
          <w:lang w:val="de-DE"/>
        </w:rPr>
        <w:tab/>
      </w:r>
      <w:r w:rsidR="00CB1E4E" w:rsidRPr="00CB1E4E">
        <w:rPr>
          <w:lang w:val="de-DE"/>
        </w:rPr>
        <w:t xml:space="preserve">Änderung zu Teil </w:t>
      </w:r>
      <w:r w:rsidRPr="008932D9">
        <w:rPr>
          <w:lang w:val="de-DE"/>
        </w:rPr>
        <w:t xml:space="preserve">5, </w:t>
      </w:r>
      <w:r w:rsidR="00CB1E4E">
        <w:rPr>
          <w:lang w:val="de-DE"/>
        </w:rPr>
        <w:t>Kapitel</w:t>
      </w:r>
      <w:r w:rsidRPr="008932D9">
        <w:rPr>
          <w:lang w:val="de-DE"/>
        </w:rPr>
        <w:t xml:space="preserve"> 5.5, 5.5.2.3.2</w:t>
      </w:r>
    </w:p>
    <w:p w:rsidR="00691ADD" w:rsidRPr="00691ADD" w:rsidRDefault="00691ADD" w:rsidP="00691ADD">
      <w:pPr>
        <w:keepNext/>
        <w:keepLines/>
        <w:tabs>
          <w:tab w:val="left" w:pos="1701"/>
        </w:tabs>
        <w:spacing w:before="120" w:after="120" w:line="240" w:lineRule="exact"/>
        <w:ind w:left="1134" w:right="1134"/>
        <w:jc w:val="both"/>
        <w:rPr>
          <w:b/>
          <w:lang w:val="de-DE"/>
        </w:rPr>
      </w:pPr>
      <w:r w:rsidRPr="00691ADD">
        <w:rPr>
          <w:lang w:val="de-DE"/>
        </w:rPr>
        <w:t>[Die Änderung in der französischen Fassung hat keine Auswirkungen auf den deutschen Text.]</w:t>
      </w:r>
    </w:p>
    <w:p w:rsidR="002E1634" w:rsidRPr="008932D9" w:rsidRDefault="002E1634" w:rsidP="002E1634">
      <w:pPr>
        <w:pStyle w:val="H23G"/>
        <w:rPr>
          <w:lang w:val="de-DE"/>
        </w:rPr>
      </w:pPr>
      <w:r w:rsidRPr="008932D9">
        <w:rPr>
          <w:lang w:val="de-DE"/>
        </w:rPr>
        <w:tab/>
        <w:t>19.</w:t>
      </w:r>
      <w:r w:rsidRPr="008932D9">
        <w:rPr>
          <w:lang w:val="de-DE"/>
        </w:rPr>
        <w:tab/>
      </w:r>
      <w:r w:rsidR="00F4608C" w:rsidRPr="00F4608C">
        <w:rPr>
          <w:lang w:val="de-DE"/>
        </w:rPr>
        <w:t xml:space="preserve">Änderung zu Teil </w:t>
      </w:r>
      <w:r w:rsidRPr="008932D9">
        <w:rPr>
          <w:lang w:val="de-DE"/>
        </w:rPr>
        <w:t xml:space="preserve">5, </w:t>
      </w:r>
      <w:r w:rsidR="00F4608C">
        <w:rPr>
          <w:lang w:val="de-DE"/>
        </w:rPr>
        <w:t>Kapitel</w:t>
      </w:r>
      <w:r w:rsidRPr="008932D9">
        <w:rPr>
          <w:lang w:val="de-DE"/>
        </w:rPr>
        <w:t xml:space="preserve"> 5.5, 5.5.3.3.3, </w:t>
      </w:r>
      <w:r w:rsidR="00F96523" w:rsidRPr="00F96523">
        <w:rPr>
          <w:lang w:val="de-DE"/>
        </w:rPr>
        <w:t>im ersten Anstrich des geänderten Textes</w:t>
      </w:r>
    </w:p>
    <w:p w:rsidR="00F96523" w:rsidRDefault="00F96523" w:rsidP="00F96523">
      <w:pPr>
        <w:tabs>
          <w:tab w:val="left" w:pos="1701"/>
        </w:tabs>
        <w:spacing w:before="120" w:after="120"/>
        <w:ind w:left="1134" w:right="1134"/>
        <w:jc w:val="both"/>
        <w:rPr>
          <w:lang w:val="de-DE"/>
        </w:rPr>
      </w:pPr>
      <w:r w:rsidRPr="00F96523">
        <w:rPr>
          <w:lang w:val="de-DE"/>
        </w:rPr>
        <w:t xml:space="preserve">„das diese Vorschrift erfüllt“ </w:t>
      </w:r>
      <w:r w:rsidRPr="00A42E05">
        <w:rPr>
          <w:i/>
          <w:lang w:val="de-DE"/>
        </w:rPr>
        <w:t>ändern in</w:t>
      </w:r>
      <w:r w:rsidRPr="00F96523">
        <w:rPr>
          <w:lang w:val="de-DE"/>
        </w:rPr>
        <w:t>: „und das Ladeabteil von dem Fahrerhaus getrennt ist.“.</w:t>
      </w:r>
    </w:p>
    <w:p w:rsidR="00A42E05" w:rsidRPr="00A42E05" w:rsidRDefault="00A42E05" w:rsidP="00A42E05">
      <w:pPr>
        <w:pStyle w:val="H23G"/>
        <w:rPr>
          <w:lang w:val="de-DE"/>
        </w:rPr>
      </w:pPr>
      <w:r>
        <w:rPr>
          <w:lang w:val="de-DE"/>
        </w:rPr>
        <w:tab/>
      </w:r>
      <w:r w:rsidRPr="00A42E05">
        <w:rPr>
          <w:lang w:val="de-DE"/>
        </w:rPr>
        <w:t>20.</w:t>
      </w:r>
      <w:r w:rsidRPr="00A42E05">
        <w:rPr>
          <w:lang w:val="de-DE"/>
        </w:rPr>
        <w:tab/>
        <w:t xml:space="preserve">Kapitel 5.5, </w:t>
      </w:r>
      <w:r>
        <w:rPr>
          <w:lang w:val="de-DE"/>
        </w:rPr>
        <w:t xml:space="preserve">Änderung zu </w:t>
      </w:r>
      <w:r w:rsidRPr="00A42E05">
        <w:rPr>
          <w:lang w:val="de-DE"/>
        </w:rPr>
        <w:t>5.5.3.3.3, zweiter Anstrich</w:t>
      </w:r>
    </w:p>
    <w:p w:rsidR="00A42E05" w:rsidRPr="00A42E05" w:rsidRDefault="00A42E05" w:rsidP="00A42E05">
      <w:pPr>
        <w:keepNext/>
        <w:keepLines/>
        <w:tabs>
          <w:tab w:val="left" w:pos="1701"/>
        </w:tabs>
        <w:spacing w:before="120" w:after="120" w:line="240" w:lineRule="exact"/>
        <w:ind w:left="1134" w:right="1134"/>
        <w:jc w:val="both"/>
        <w:rPr>
          <w:b/>
          <w:lang w:val="de-DE"/>
        </w:rPr>
      </w:pPr>
      <w:r w:rsidRPr="00A42E05">
        <w:rPr>
          <w:lang w:val="de-DE"/>
        </w:rPr>
        <w:t>[Die Änderung in der englischen Fassung hat keine Auswirkungen auf den deutschen Text.]</w:t>
      </w:r>
    </w:p>
    <w:p w:rsidR="002E1634" w:rsidRPr="008932D9" w:rsidRDefault="002E1634" w:rsidP="002E1634">
      <w:pPr>
        <w:pStyle w:val="H23G"/>
        <w:rPr>
          <w:lang w:val="de-DE"/>
        </w:rPr>
      </w:pPr>
      <w:r w:rsidRPr="008932D9">
        <w:rPr>
          <w:lang w:val="de-DE"/>
        </w:rPr>
        <w:tab/>
        <w:t>21.</w:t>
      </w:r>
      <w:r w:rsidRPr="008932D9">
        <w:rPr>
          <w:lang w:val="de-DE"/>
        </w:rPr>
        <w:tab/>
      </w:r>
      <w:r w:rsidR="004A3860" w:rsidRPr="004A3860">
        <w:rPr>
          <w:lang w:val="de-DE"/>
        </w:rPr>
        <w:t xml:space="preserve">Änderung zu Teil </w:t>
      </w:r>
      <w:r w:rsidRPr="008932D9">
        <w:rPr>
          <w:lang w:val="de-DE"/>
        </w:rPr>
        <w:t xml:space="preserve">8, </w:t>
      </w:r>
      <w:r w:rsidR="004A3860">
        <w:rPr>
          <w:lang w:val="de-DE"/>
        </w:rPr>
        <w:t>Kapitel</w:t>
      </w:r>
      <w:r w:rsidRPr="008932D9">
        <w:rPr>
          <w:lang w:val="de-DE"/>
        </w:rPr>
        <w:t xml:space="preserve"> 8.2, 8.2.1.4</w:t>
      </w:r>
    </w:p>
    <w:p w:rsidR="004A3860" w:rsidRPr="0073223C" w:rsidRDefault="004A3860" w:rsidP="004A3860">
      <w:pPr>
        <w:tabs>
          <w:tab w:val="left" w:pos="567"/>
          <w:tab w:val="left" w:pos="1134"/>
        </w:tabs>
        <w:spacing w:after="120"/>
        <w:ind w:left="1134" w:right="1134"/>
        <w:jc w:val="both"/>
        <w:rPr>
          <w:lang w:val="de-DE"/>
        </w:rPr>
      </w:pPr>
      <w:r w:rsidRPr="0073223C">
        <w:rPr>
          <w:lang w:val="de-DE"/>
        </w:rPr>
        <w:t>[Die Änderung in der englischen Fassung hat keine Auswirkungen auf den deutschen Text.]</w:t>
      </w:r>
    </w:p>
    <w:p w:rsidR="002E1634" w:rsidRPr="008932D9" w:rsidRDefault="002E1634" w:rsidP="002E1634">
      <w:pPr>
        <w:pStyle w:val="H23G"/>
        <w:rPr>
          <w:lang w:val="de-DE"/>
        </w:rPr>
      </w:pPr>
      <w:r w:rsidRPr="008932D9">
        <w:rPr>
          <w:lang w:val="de-DE"/>
        </w:rPr>
        <w:tab/>
        <w:t>22.</w:t>
      </w:r>
      <w:r w:rsidRPr="008932D9">
        <w:rPr>
          <w:lang w:val="de-DE"/>
        </w:rPr>
        <w:tab/>
      </w:r>
      <w:r w:rsidR="0041277E" w:rsidRPr="0041277E">
        <w:rPr>
          <w:lang w:val="de-DE"/>
        </w:rPr>
        <w:t xml:space="preserve">Änderung zu Teil </w:t>
      </w:r>
      <w:r w:rsidRPr="008932D9">
        <w:rPr>
          <w:lang w:val="de-DE"/>
        </w:rPr>
        <w:t xml:space="preserve">8, </w:t>
      </w:r>
      <w:r w:rsidR="0041277E">
        <w:rPr>
          <w:lang w:val="de-DE"/>
        </w:rPr>
        <w:t>Kapitel</w:t>
      </w:r>
      <w:r w:rsidRPr="008932D9">
        <w:rPr>
          <w:lang w:val="de-DE"/>
        </w:rPr>
        <w:t xml:space="preserve"> 8.2, 8.2.1.6</w:t>
      </w:r>
    </w:p>
    <w:p w:rsidR="0041277E" w:rsidRPr="0041277E" w:rsidRDefault="0041277E" w:rsidP="0041277E">
      <w:pPr>
        <w:tabs>
          <w:tab w:val="left" w:pos="567"/>
          <w:tab w:val="left" w:pos="1134"/>
          <w:tab w:val="left" w:pos="1701"/>
        </w:tabs>
        <w:spacing w:after="120"/>
        <w:ind w:left="1134" w:right="1134"/>
        <w:jc w:val="both"/>
        <w:rPr>
          <w:i/>
          <w:lang w:val="de-DE"/>
        </w:rPr>
      </w:pPr>
      <w:r w:rsidRPr="0041277E">
        <w:rPr>
          <w:i/>
          <w:lang w:val="de-DE"/>
        </w:rPr>
        <w:t>Den Text ändern in:</w:t>
      </w:r>
    </w:p>
    <w:p w:rsidR="0041277E" w:rsidRPr="0041277E" w:rsidRDefault="0041277E" w:rsidP="0041277E">
      <w:pPr>
        <w:tabs>
          <w:tab w:val="left" w:pos="567"/>
          <w:tab w:val="left" w:pos="1134"/>
        </w:tabs>
        <w:spacing w:after="120"/>
        <w:ind w:left="1134" w:right="1134"/>
        <w:jc w:val="both"/>
        <w:rPr>
          <w:lang w:val="de-DE"/>
        </w:rPr>
      </w:pPr>
      <w:r w:rsidRPr="0041277E">
        <w:rPr>
          <w:lang w:val="de-DE"/>
        </w:rPr>
        <w:t>8.2.1.6</w:t>
      </w:r>
      <w:r w:rsidRPr="0041277E">
        <w:rPr>
          <w:lang w:val="de-DE"/>
        </w:rPr>
        <w:tab/>
      </w:r>
      <w:r w:rsidRPr="0041277E">
        <w:rPr>
          <w:lang w:val="de-DE"/>
        </w:rPr>
        <w:tab/>
        <w:t>Der Satz vor den Spiegelstrichen erhält folgenden Wortlaut:</w:t>
      </w:r>
    </w:p>
    <w:p w:rsidR="0041277E" w:rsidRPr="0041277E" w:rsidRDefault="0041277E" w:rsidP="0041277E">
      <w:pPr>
        <w:tabs>
          <w:tab w:val="left" w:pos="567"/>
          <w:tab w:val="left" w:pos="1134"/>
        </w:tabs>
        <w:spacing w:after="120"/>
        <w:ind w:left="1134" w:right="1134"/>
        <w:jc w:val="both"/>
        <w:rPr>
          <w:lang w:val="de-DE"/>
        </w:rPr>
      </w:pPr>
      <w:r w:rsidRPr="0041277E">
        <w:rPr>
          <w:lang w:val="de-DE"/>
        </w:rPr>
        <w:t>„8.2.1.6</w:t>
      </w:r>
      <w:r w:rsidRPr="0041277E">
        <w:rPr>
          <w:lang w:val="de-DE"/>
        </w:rPr>
        <w:tab/>
        <w:t>Jeweils nach fünf Jahren wird die Bescheinigung durch die zuständige Behörde oder eine von dieser Behörde anerkannte Stelle erneuert, wenn der Sachkundige für die Beförderung von Gasen nachweist, dass er:“.</w:t>
      </w:r>
    </w:p>
    <w:p w:rsidR="00662BFD" w:rsidRDefault="00662BFD">
      <w:pPr>
        <w:suppressAutoHyphens w:val="0"/>
        <w:spacing w:line="240" w:lineRule="auto"/>
        <w:rPr>
          <w:b/>
          <w:lang w:val="de-DE"/>
        </w:rPr>
      </w:pPr>
      <w:r>
        <w:rPr>
          <w:lang w:val="de-DE"/>
        </w:rPr>
        <w:br w:type="page"/>
      </w:r>
    </w:p>
    <w:p w:rsidR="002E1634" w:rsidRPr="008932D9" w:rsidRDefault="002E1634" w:rsidP="002E1634">
      <w:pPr>
        <w:pStyle w:val="H23G"/>
        <w:rPr>
          <w:lang w:val="de-DE"/>
        </w:rPr>
      </w:pPr>
      <w:r w:rsidRPr="008932D9">
        <w:rPr>
          <w:lang w:val="de-DE"/>
        </w:rPr>
        <w:lastRenderedPageBreak/>
        <w:tab/>
        <w:t>23.</w:t>
      </w:r>
      <w:r w:rsidRPr="008932D9">
        <w:rPr>
          <w:lang w:val="de-DE"/>
        </w:rPr>
        <w:tab/>
      </w:r>
      <w:r w:rsidR="0041277E">
        <w:rPr>
          <w:lang w:val="de-DE"/>
        </w:rPr>
        <w:t>Änderung zu Teil</w:t>
      </w:r>
      <w:r w:rsidRPr="008932D9">
        <w:rPr>
          <w:lang w:val="de-DE"/>
        </w:rPr>
        <w:t xml:space="preserve"> 8, </w:t>
      </w:r>
      <w:r w:rsidR="0041277E">
        <w:rPr>
          <w:lang w:val="de-DE"/>
        </w:rPr>
        <w:t>Kapitel</w:t>
      </w:r>
      <w:r w:rsidRPr="008932D9">
        <w:rPr>
          <w:lang w:val="de-DE"/>
        </w:rPr>
        <w:t xml:space="preserve"> 8.2, 8.2.1.8</w:t>
      </w:r>
    </w:p>
    <w:p w:rsidR="0041277E" w:rsidRPr="0041277E" w:rsidRDefault="0041277E" w:rsidP="0041277E">
      <w:pPr>
        <w:tabs>
          <w:tab w:val="left" w:pos="567"/>
          <w:tab w:val="left" w:pos="1134"/>
          <w:tab w:val="left" w:pos="1701"/>
        </w:tabs>
        <w:spacing w:after="120"/>
        <w:ind w:left="1134" w:right="1134"/>
        <w:jc w:val="both"/>
        <w:rPr>
          <w:i/>
          <w:lang w:val="de-DE"/>
        </w:rPr>
      </w:pPr>
      <w:r w:rsidRPr="0041277E">
        <w:rPr>
          <w:i/>
          <w:lang w:val="de-DE"/>
        </w:rPr>
        <w:t>Den Text ändern in:</w:t>
      </w:r>
    </w:p>
    <w:p w:rsidR="0041277E" w:rsidRPr="0041277E" w:rsidRDefault="0041277E" w:rsidP="0041277E">
      <w:pPr>
        <w:tabs>
          <w:tab w:val="left" w:pos="567"/>
          <w:tab w:val="left" w:pos="1134"/>
        </w:tabs>
        <w:spacing w:after="120"/>
        <w:ind w:left="1134" w:right="1134"/>
        <w:jc w:val="both"/>
        <w:rPr>
          <w:lang w:val="de-DE"/>
        </w:rPr>
      </w:pPr>
      <w:r w:rsidRPr="0041277E">
        <w:rPr>
          <w:lang w:val="de-DE"/>
        </w:rPr>
        <w:t>8.2.1.8</w:t>
      </w:r>
      <w:r w:rsidRPr="0041277E">
        <w:rPr>
          <w:lang w:val="de-DE"/>
        </w:rPr>
        <w:tab/>
      </w:r>
      <w:r w:rsidRPr="0041277E">
        <w:rPr>
          <w:lang w:val="de-DE"/>
        </w:rPr>
        <w:tab/>
        <w:t>Der Satz vor den Spiegelstrichen erhält folgenden Wortlaut:</w:t>
      </w:r>
    </w:p>
    <w:p w:rsidR="0041277E" w:rsidRPr="0041277E" w:rsidRDefault="0041277E" w:rsidP="0041277E">
      <w:pPr>
        <w:tabs>
          <w:tab w:val="left" w:pos="567"/>
          <w:tab w:val="left" w:pos="1134"/>
        </w:tabs>
        <w:spacing w:after="120"/>
        <w:ind w:left="1134" w:right="1134"/>
        <w:jc w:val="both"/>
        <w:rPr>
          <w:lang w:val="de-DE"/>
        </w:rPr>
      </w:pPr>
      <w:r w:rsidRPr="0041277E">
        <w:rPr>
          <w:lang w:val="de-DE"/>
        </w:rPr>
        <w:t>„8.2.1.8</w:t>
      </w:r>
      <w:r w:rsidRPr="0041277E">
        <w:rPr>
          <w:lang w:val="de-DE"/>
        </w:rPr>
        <w:tab/>
        <w:t>Jeweils nach fünf Jahren wird die Bescheinigung durch die zuständige Behörde oder eine von dieser Behörde anerkannte Stelle erneuert, wenn der Sachkundige für die Beförderung von Chemikalien nachweist, dass er:“.</w:t>
      </w:r>
    </w:p>
    <w:p w:rsidR="002E1634" w:rsidRPr="008932D9" w:rsidRDefault="002E1634" w:rsidP="002E1634">
      <w:pPr>
        <w:pStyle w:val="H23G"/>
        <w:rPr>
          <w:lang w:val="de-DE"/>
        </w:rPr>
      </w:pPr>
      <w:r w:rsidRPr="008932D9">
        <w:rPr>
          <w:lang w:val="de-DE"/>
        </w:rPr>
        <w:tab/>
        <w:t>24.</w:t>
      </w:r>
      <w:r w:rsidRPr="008932D9">
        <w:rPr>
          <w:lang w:val="de-DE"/>
        </w:rPr>
        <w:tab/>
      </w:r>
      <w:r w:rsidR="0041277E" w:rsidRPr="0041277E">
        <w:rPr>
          <w:lang w:val="de-DE"/>
        </w:rPr>
        <w:t xml:space="preserve">Änderung zu Teil </w:t>
      </w:r>
      <w:r w:rsidRPr="008932D9">
        <w:rPr>
          <w:lang w:val="de-DE"/>
        </w:rPr>
        <w:t xml:space="preserve">8, </w:t>
      </w:r>
      <w:r w:rsidR="0041277E">
        <w:rPr>
          <w:lang w:val="de-DE"/>
        </w:rPr>
        <w:t>Kapitel</w:t>
      </w:r>
      <w:r w:rsidRPr="008932D9">
        <w:rPr>
          <w:lang w:val="de-DE"/>
        </w:rPr>
        <w:t xml:space="preserve"> 8.6, 8.6.1.3 </w:t>
      </w:r>
      <w:r w:rsidR="00D94C31">
        <w:rPr>
          <w:lang w:val="de-DE"/>
        </w:rPr>
        <w:t>und</w:t>
      </w:r>
      <w:r w:rsidRPr="008932D9">
        <w:rPr>
          <w:lang w:val="de-DE"/>
        </w:rPr>
        <w:t xml:space="preserve"> 8.6.1.4, </w:t>
      </w:r>
      <w:r w:rsidR="0041277E" w:rsidRPr="0041277E">
        <w:rPr>
          <w:lang w:val="de-DE"/>
        </w:rPr>
        <w:t>Seite 3 de</w:t>
      </w:r>
      <w:r w:rsidR="0041277E">
        <w:rPr>
          <w:lang w:val="de-DE"/>
        </w:rPr>
        <w:t>s</w:t>
      </w:r>
      <w:r w:rsidR="0041277E" w:rsidRPr="0041277E">
        <w:rPr>
          <w:lang w:val="de-DE"/>
        </w:rPr>
        <w:t xml:space="preserve"> Muster</w:t>
      </w:r>
      <w:r w:rsidR="0041277E">
        <w:rPr>
          <w:lang w:val="de-DE"/>
        </w:rPr>
        <w:t>s</w:t>
      </w:r>
    </w:p>
    <w:p w:rsidR="0041277E" w:rsidRPr="0041277E" w:rsidRDefault="0041277E" w:rsidP="0041277E">
      <w:pPr>
        <w:tabs>
          <w:tab w:val="left" w:pos="567"/>
          <w:tab w:val="left" w:pos="1134"/>
        </w:tabs>
        <w:spacing w:after="120"/>
        <w:ind w:left="1134" w:right="1134"/>
        <w:jc w:val="both"/>
        <w:rPr>
          <w:lang w:val="de-DE"/>
        </w:rPr>
      </w:pPr>
      <w:r w:rsidRPr="0041277E">
        <w:rPr>
          <w:lang w:val="de-DE"/>
        </w:rPr>
        <w:t>[Die Änderung in der englischen Fassung hat keine Auswirkungen auf den deutschen Text.]</w:t>
      </w:r>
    </w:p>
    <w:p w:rsidR="002E1634" w:rsidRPr="008932D9" w:rsidRDefault="002E1634" w:rsidP="002E1634">
      <w:pPr>
        <w:pStyle w:val="H23G"/>
        <w:rPr>
          <w:lang w:val="de-DE"/>
        </w:rPr>
      </w:pPr>
      <w:r w:rsidRPr="008932D9">
        <w:rPr>
          <w:lang w:val="de-DE"/>
        </w:rPr>
        <w:tab/>
        <w:t>25.</w:t>
      </w:r>
      <w:r w:rsidRPr="008932D9">
        <w:rPr>
          <w:lang w:val="de-DE"/>
        </w:rPr>
        <w:tab/>
      </w:r>
      <w:r w:rsidR="0041277E" w:rsidRPr="0041277E">
        <w:rPr>
          <w:lang w:val="de-DE"/>
        </w:rPr>
        <w:t xml:space="preserve">Änderung zu Teil </w:t>
      </w:r>
      <w:r w:rsidRPr="008932D9">
        <w:rPr>
          <w:lang w:val="de-DE"/>
        </w:rPr>
        <w:t xml:space="preserve">9, </w:t>
      </w:r>
      <w:r w:rsidR="0041277E">
        <w:rPr>
          <w:lang w:val="de-DE"/>
        </w:rPr>
        <w:t>Kapitel</w:t>
      </w:r>
      <w:r w:rsidRPr="008932D9">
        <w:rPr>
          <w:lang w:val="de-DE"/>
        </w:rPr>
        <w:t xml:space="preserve"> 9.3, 9.3.2.11.2 a) </w:t>
      </w:r>
      <w:r w:rsidR="0041277E">
        <w:rPr>
          <w:lang w:val="de-DE"/>
        </w:rPr>
        <w:t>und</w:t>
      </w:r>
      <w:r w:rsidRPr="008932D9">
        <w:rPr>
          <w:lang w:val="de-DE"/>
        </w:rPr>
        <w:t xml:space="preserve"> 9.3.2.11.3 a)</w:t>
      </w:r>
    </w:p>
    <w:p w:rsidR="0041277E" w:rsidRPr="006D3CD0" w:rsidRDefault="0041277E" w:rsidP="0041277E">
      <w:pPr>
        <w:tabs>
          <w:tab w:val="left" w:pos="567"/>
          <w:tab w:val="left" w:pos="1134"/>
          <w:tab w:val="left" w:pos="1701"/>
        </w:tabs>
        <w:spacing w:after="120"/>
        <w:ind w:left="1134" w:right="1134"/>
        <w:jc w:val="both"/>
        <w:rPr>
          <w:i/>
          <w:lang w:val="de-DE"/>
        </w:rPr>
      </w:pPr>
      <w:r w:rsidRPr="006D3CD0">
        <w:rPr>
          <w:lang w:val="de-DE"/>
        </w:rPr>
        <w:t xml:space="preserve">„9.3.2.11.2 a) und 9.3.2.11.3 a)” </w:t>
      </w:r>
      <w:r w:rsidRPr="006D3CD0">
        <w:rPr>
          <w:i/>
          <w:lang w:val="de-DE"/>
        </w:rPr>
        <w:t>ändern in</w:t>
      </w:r>
      <w:r w:rsidRPr="006D3CD0">
        <w:rPr>
          <w:lang w:val="de-DE"/>
        </w:rPr>
        <w:t xml:space="preserve">: „9.3.2.11.3 a) </w:t>
      </w:r>
      <w:r w:rsidR="00D94C31" w:rsidRPr="006D3CD0">
        <w:rPr>
          <w:lang w:val="de-DE"/>
        </w:rPr>
        <w:t>und</w:t>
      </w:r>
      <w:r w:rsidRPr="006D3CD0">
        <w:rPr>
          <w:lang w:val="de-DE"/>
        </w:rPr>
        <w:t xml:space="preserve"> 9.3.3.11.3 a)”.</w:t>
      </w:r>
    </w:p>
    <w:p w:rsidR="002E1634" w:rsidRPr="008932D9" w:rsidRDefault="002E1634" w:rsidP="002E1634">
      <w:pPr>
        <w:pStyle w:val="H23G"/>
        <w:rPr>
          <w:lang w:val="de-DE"/>
        </w:rPr>
      </w:pPr>
      <w:r w:rsidRPr="006D3CD0">
        <w:rPr>
          <w:lang w:val="de-DE"/>
        </w:rPr>
        <w:tab/>
      </w:r>
      <w:r w:rsidRPr="008932D9">
        <w:rPr>
          <w:lang w:val="de-DE"/>
        </w:rPr>
        <w:t>26.</w:t>
      </w:r>
      <w:r w:rsidRPr="008932D9">
        <w:rPr>
          <w:lang w:val="de-DE"/>
        </w:rPr>
        <w:tab/>
      </w:r>
      <w:r w:rsidR="0041277E">
        <w:rPr>
          <w:lang w:val="de-DE"/>
        </w:rPr>
        <w:t>Änderung zu Teil</w:t>
      </w:r>
      <w:r w:rsidRPr="008932D9">
        <w:rPr>
          <w:lang w:val="de-DE"/>
        </w:rPr>
        <w:t xml:space="preserve"> 9, </w:t>
      </w:r>
      <w:r w:rsidR="0041277E">
        <w:rPr>
          <w:lang w:val="de-DE"/>
        </w:rPr>
        <w:t>Kapitel</w:t>
      </w:r>
      <w:r w:rsidRPr="008932D9">
        <w:rPr>
          <w:lang w:val="de-DE"/>
        </w:rPr>
        <w:t xml:space="preserve"> 9.3, 9.3.x.8.1</w:t>
      </w:r>
    </w:p>
    <w:p w:rsidR="0041277E" w:rsidRPr="0041277E" w:rsidRDefault="0041277E" w:rsidP="0041277E">
      <w:pPr>
        <w:tabs>
          <w:tab w:val="left" w:pos="567"/>
          <w:tab w:val="left" w:pos="1134"/>
        </w:tabs>
        <w:suppressAutoHyphens w:val="0"/>
        <w:spacing w:after="120" w:line="240" w:lineRule="auto"/>
        <w:ind w:left="1134" w:right="1134"/>
        <w:jc w:val="both"/>
        <w:rPr>
          <w:iCs/>
          <w:lang w:val="de-DE"/>
        </w:rPr>
      </w:pPr>
      <w:r w:rsidRPr="0041277E">
        <w:rPr>
          <w:i/>
          <w:lang w:val="de-DE"/>
        </w:rPr>
        <w:t xml:space="preserve">Streichen: </w:t>
      </w:r>
      <w:r w:rsidRPr="0041277E">
        <w:rPr>
          <w:lang w:val="de-DE"/>
        </w:rPr>
        <w:t>„</w:t>
      </w:r>
      <w:r w:rsidRPr="0041277E">
        <w:rPr>
          <w:iCs/>
          <w:lang w:val="de-DE" w:bidi="de-DE"/>
        </w:rPr>
        <w:t>[Die erste Änderung in der englischen Fassung hat keine Auswirkungen auf den deutschen Text.]“.</w:t>
      </w:r>
    </w:p>
    <w:p w:rsidR="002E1634" w:rsidRPr="008932D9" w:rsidRDefault="002E1634" w:rsidP="002E1634">
      <w:pPr>
        <w:pStyle w:val="SingleTxtG"/>
        <w:rPr>
          <w:lang w:val="de-DE"/>
        </w:rPr>
      </w:pPr>
    </w:p>
    <w:p w:rsidR="00D921BF" w:rsidRPr="008932D9" w:rsidRDefault="00BC384A" w:rsidP="00D921BF">
      <w:pPr>
        <w:spacing w:after="120"/>
        <w:ind w:left="1134" w:right="1134"/>
        <w:jc w:val="center"/>
        <w:rPr>
          <w:iCs/>
          <w:lang w:val="de-DE"/>
        </w:rPr>
      </w:pPr>
      <w:r w:rsidRPr="008932D9">
        <w:rPr>
          <w:lang w:val="de-DE"/>
        </w:rPr>
        <w:t>***</w:t>
      </w:r>
    </w:p>
    <w:sectPr w:rsidR="00D921BF" w:rsidRPr="008932D9" w:rsidSect="0063491B">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7B6" w:rsidRDefault="00FF17B6" w:rsidP="00340EBE">
      <w:pPr>
        <w:spacing w:line="240" w:lineRule="auto"/>
      </w:pPr>
      <w:r>
        <w:separator/>
      </w:r>
    </w:p>
  </w:endnote>
  <w:endnote w:type="continuationSeparator" w:id="0">
    <w:p w:rsidR="00FF17B6" w:rsidRDefault="00FF17B6" w:rsidP="00340E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Te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89" w:rsidRPr="00E809CD" w:rsidRDefault="00161489" w:rsidP="00260B78">
    <w:pPr>
      <w:tabs>
        <w:tab w:val="center" w:pos="4536"/>
        <w:tab w:val="right" w:pos="9072"/>
      </w:tabs>
      <w:suppressAutoHyphens w:val="0"/>
      <w:spacing w:line="240" w:lineRule="auto"/>
      <w:jc w:val="right"/>
    </w:pPr>
    <w:r w:rsidRPr="008466F1">
      <w:rPr>
        <w:rFonts w:ascii="Arial" w:eastAsia="Arial" w:hAnsi="Arial"/>
        <w:snapToGrid w:val="0"/>
        <w:sz w:val="12"/>
        <w:lang w:val="es-ES"/>
      </w:rPr>
      <w:t>mm/adn_</w:t>
    </w:r>
    <w:r>
      <w:rPr>
        <w:rFonts w:ascii="Arial" w:eastAsia="Arial" w:hAnsi="Arial"/>
        <w:snapToGrid w:val="0"/>
        <w:sz w:val="12"/>
        <w:lang w:val="es-ES"/>
      </w:rPr>
      <w:t>36</w:t>
    </w:r>
    <w:r w:rsidRPr="008466F1">
      <w:rPr>
        <w:rFonts w:ascii="Arial" w:eastAsia="Arial" w:hAnsi="Arial"/>
        <w:snapToGrid w:val="0"/>
        <w:sz w:val="12"/>
        <w:lang w:val="es-ES"/>
      </w:rPr>
      <w:t>de</w:t>
    </w:r>
    <w:r w:rsidR="00C873AD">
      <w:rPr>
        <w:rFonts w:ascii="Arial" w:eastAsia="Arial" w:hAnsi="Arial"/>
        <w:snapToGrid w:val="0"/>
        <w:sz w:val="12"/>
        <w:lang w:val="es-ES"/>
      </w:rPr>
      <w:t>_</w:t>
    </w:r>
    <w:r w:rsidR="00730380">
      <w:rPr>
        <w:rFonts w:ascii="Arial" w:eastAsia="Arial" w:hAnsi="Arial"/>
        <w:snapToGrid w:val="0"/>
        <w:sz w:val="12"/>
        <w:lang w:val="es-ES"/>
      </w:rPr>
      <w:t>corr</w:t>
    </w:r>
    <w:r w:rsidR="00C873AD">
      <w:rPr>
        <w:rFonts w:ascii="Arial" w:eastAsia="Arial" w:hAnsi="Arial"/>
        <w:snapToGrid w:val="0"/>
        <w:sz w:val="12"/>
        <w:lang w:val="es-ES"/>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89" w:rsidRPr="00E809CD" w:rsidRDefault="00161489" w:rsidP="00260B78">
    <w:pPr>
      <w:tabs>
        <w:tab w:val="center" w:pos="4536"/>
        <w:tab w:val="right" w:pos="9072"/>
      </w:tabs>
      <w:suppressAutoHyphens w:val="0"/>
      <w:spacing w:line="240" w:lineRule="auto"/>
      <w:jc w:val="right"/>
    </w:pPr>
    <w:r w:rsidRPr="008466F1">
      <w:rPr>
        <w:rFonts w:ascii="Arial" w:eastAsia="Arial" w:hAnsi="Arial"/>
        <w:snapToGrid w:val="0"/>
        <w:sz w:val="12"/>
        <w:lang w:val="es-ES"/>
      </w:rPr>
      <w:t>mm/adn_</w:t>
    </w:r>
    <w:r>
      <w:rPr>
        <w:rFonts w:ascii="Arial" w:eastAsia="Arial" w:hAnsi="Arial"/>
        <w:snapToGrid w:val="0"/>
        <w:sz w:val="12"/>
        <w:lang w:val="es-ES"/>
      </w:rPr>
      <w:t>36</w:t>
    </w:r>
    <w:r w:rsidRPr="008466F1">
      <w:rPr>
        <w:rFonts w:ascii="Arial" w:eastAsia="Arial" w:hAnsi="Arial"/>
        <w:snapToGrid w:val="0"/>
        <w:sz w:val="12"/>
        <w:lang w:val="es-ES"/>
      </w:rPr>
      <w:t>de</w:t>
    </w:r>
    <w:r w:rsidR="0063491B">
      <w:rPr>
        <w:rFonts w:ascii="Arial" w:eastAsia="Arial" w:hAnsi="Arial"/>
        <w:snapToGrid w:val="0"/>
        <w:sz w:val="12"/>
        <w:lang w:val="es-ES"/>
      </w:rPr>
      <w:t>_</w:t>
    </w:r>
    <w:r w:rsidR="0041277E">
      <w:rPr>
        <w:rFonts w:ascii="Arial" w:eastAsia="Arial" w:hAnsi="Arial"/>
        <w:snapToGrid w:val="0"/>
        <w:sz w:val="12"/>
        <w:lang w:val="es-ES"/>
      </w:rPr>
      <w:t>corr</w:t>
    </w:r>
    <w:r w:rsidR="0063491B">
      <w:rPr>
        <w:rFonts w:ascii="Arial" w:eastAsia="Arial" w:hAnsi="Arial"/>
        <w:snapToGrid w:val="0"/>
        <w:sz w:val="12"/>
        <w:lang w:val="es-ES"/>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7B6" w:rsidRDefault="00FF17B6" w:rsidP="00340EBE">
      <w:pPr>
        <w:spacing w:line="240" w:lineRule="auto"/>
      </w:pPr>
      <w:r>
        <w:separator/>
      </w:r>
    </w:p>
  </w:footnote>
  <w:footnote w:type="continuationSeparator" w:id="0">
    <w:p w:rsidR="00FF17B6" w:rsidRDefault="00FF17B6" w:rsidP="00340EBE">
      <w:pPr>
        <w:spacing w:line="240" w:lineRule="auto"/>
      </w:pPr>
      <w:r>
        <w:continuationSeparator/>
      </w:r>
    </w:p>
  </w:footnote>
  <w:footnote w:id="1">
    <w:p w:rsidR="00161489" w:rsidRPr="00850AFD" w:rsidRDefault="00161489" w:rsidP="00D921BF">
      <w:pPr>
        <w:pStyle w:val="FootnoteText"/>
        <w:widowControl w:val="0"/>
        <w:ind w:left="284" w:right="282" w:hanging="284"/>
        <w:rPr>
          <w:color w:val="000000"/>
          <w:sz w:val="16"/>
          <w:szCs w:val="16"/>
          <w:lang w:val="de-DE"/>
        </w:rPr>
      </w:pPr>
      <w:r w:rsidRPr="00992DF0">
        <w:rPr>
          <w:rStyle w:val="FootnoteReference"/>
          <w:sz w:val="16"/>
          <w:szCs w:val="16"/>
        </w:rPr>
        <w:footnoteRef/>
      </w:r>
      <w:r w:rsidRPr="00992DF0">
        <w:rPr>
          <w:sz w:val="16"/>
          <w:szCs w:val="16"/>
          <w:lang w:val="de-DE"/>
        </w:rPr>
        <w:tab/>
      </w:r>
      <w:r w:rsidRPr="00850AFD">
        <w:rPr>
          <w:color w:val="000000"/>
          <w:sz w:val="16"/>
          <w:szCs w:val="16"/>
          <w:lang w:val="de-DE"/>
        </w:rPr>
        <w:t xml:space="preserve">Von der UN-ECE in Englisch, Französisch und Russisch unter dem Aktenzeichen ECE/ADN/36 </w:t>
      </w:r>
      <w:r w:rsidR="00780617">
        <w:rPr>
          <w:color w:val="000000"/>
          <w:sz w:val="16"/>
          <w:szCs w:val="16"/>
          <w:lang w:val="de-DE"/>
        </w:rPr>
        <w:t>corr.</w:t>
      </w:r>
      <w:r w:rsidR="0063491B">
        <w:rPr>
          <w:color w:val="000000"/>
          <w:sz w:val="16"/>
          <w:szCs w:val="16"/>
          <w:lang w:val="de-DE"/>
        </w:rPr>
        <w:t xml:space="preserve">1 </w:t>
      </w:r>
      <w:r w:rsidRPr="00850AFD">
        <w:rPr>
          <w:color w:val="000000"/>
          <w:sz w:val="16"/>
          <w:szCs w:val="16"/>
          <w:lang w:val="de-DE"/>
        </w:rPr>
        <w:t>verteilt.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89" w:rsidRPr="00A17F1F" w:rsidRDefault="00161489" w:rsidP="00260B78">
    <w:pPr>
      <w:spacing w:line="240" w:lineRule="auto"/>
    </w:pPr>
    <w:r w:rsidRPr="00A17F1F">
      <w:rPr>
        <w:rFonts w:ascii="Arial" w:hAnsi="Arial"/>
        <w:sz w:val="16"/>
        <w:szCs w:val="16"/>
        <w:lang w:eastAsia="fr-FR"/>
      </w:rPr>
      <w:t>CCNR-ZKR/ADN/</w:t>
    </w:r>
    <w:r>
      <w:rPr>
        <w:rFonts w:ascii="Arial" w:hAnsi="Arial"/>
        <w:sz w:val="16"/>
        <w:szCs w:val="16"/>
        <w:lang w:eastAsia="fr-FR"/>
      </w:rPr>
      <w:t>36</w:t>
    </w:r>
    <w:r w:rsidR="0063491B">
      <w:rPr>
        <w:rFonts w:ascii="Arial" w:hAnsi="Arial"/>
        <w:sz w:val="16"/>
        <w:szCs w:val="16"/>
        <w:lang w:eastAsia="fr-FR"/>
      </w:rPr>
      <w:t xml:space="preserve"> </w:t>
    </w:r>
    <w:r w:rsidR="00780617">
      <w:rPr>
        <w:rFonts w:ascii="Arial" w:hAnsi="Arial"/>
        <w:sz w:val="16"/>
        <w:szCs w:val="16"/>
        <w:lang w:eastAsia="fr-FR"/>
      </w:rPr>
      <w:t>corr1</w:t>
    </w:r>
    <w:r w:rsidRPr="00A17F1F">
      <w:rPr>
        <w:rFonts w:ascii="Arial" w:hAnsi="Arial"/>
        <w:sz w:val="16"/>
        <w:szCs w:val="16"/>
        <w:lang w:eastAsia="fr-FR"/>
      </w:rPr>
      <w:br/>
      <w:t xml:space="preserve">Seite </w:t>
    </w:r>
    <w:r w:rsidRPr="00A17F1F">
      <w:rPr>
        <w:rFonts w:ascii="Arial" w:hAnsi="Arial"/>
        <w:sz w:val="16"/>
        <w:szCs w:val="16"/>
        <w:lang w:eastAsia="fr-FR"/>
      </w:rPr>
      <w:fldChar w:fldCharType="begin"/>
    </w:r>
    <w:r w:rsidRPr="00A17F1F">
      <w:rPr>
        <w:rFonts w:ascii="Arial" w:hAnsi="Arial"/>
        <w:sz w:val="16"/>
        <w:szCs w:val="16"/>
        <w:lang w:eastAsia="fr-FR"/>
      </w:rPr>
      <w:instrText xml:space="preserve"> PAGE  \* MERGEFORMAT </w:instrText>
    </w:r>
    <w:r w:rsidRPr="00A17F1F">
      <w:rPr>
        <w:rFonts w:ascii="Arial" w:hAnsi="Arial"/>
        <w:sz w:val="16"/>
        <w:szCs w:val="16"/>
        <w:lang w:eastAsia="fr-FR"/>
      </w:rPr>
      <w:fldChar w:fldCharType="separate"/>
    </w:r>
    <w:r w:rsidR="00973723" w:rsidRPr="00973723">
      <w:rPr>
        <w:rFonts w:ascii="Arial" w:hAnsi="Arial"/>
        <w:b/>
        <w:noProof/>
        <w:sz w:val="16"/>
        <w:szCs w:val="16"/>
        <w:lang w:eastAsia="fr-FR"/>
      </w:rPr>
      <w:t>2</w:t>
    </w:r>
    <w:r w:rsidRPr="00A17F1F">
      <w:rPr>
        <w:rFonts w:ascii="Arial" w:hAnsi="Arial"/>
        <w:sz w:val="16"/>
        <w:szCs w:val="16"/>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89" w:rsidRDefault="00161489" w:rsidP="00260B78">
    <w:pPr>
      <w:spacing w:line="240" w:lineRule="auto"/>
      <w:jc w:val="right"/>
    </w:pPr>
    <w:r w:rsidRPr="00A17F1F">
      <w:rPr>
        <w:rFonts w:ascii="Arial" w:hAnsi="Arial"/>
        <w:sz w:val="16"/>
        <w:szCs w:val="16"/>
        <w:lang w:eastAsia="fr-FR"/>
      </w:rPr>
      <w:t>CNR-ZKR/ADN/</w:t>
    </w:r>
    <w:r>
      <w:rPr>
        <w:rFonts w:ascii="Arial" w:hAnsi="Arial"/>
        <w:sz w:val="16"/>
        <w:szCs w:val="16"/>
        <w:lang w:eastAsia="fr-FR"/>
      </w:rPr>
      <w:t>36</w:t>
    </w:r>
    <w:r w:rsidR="00ED1059">
      <w:rPr>
        <w:rFonts w:ascii="Arial" w:hAnsi="Arial"/>
        <w:sz w:val="16"/>
        <w:szCs w:val="16"/>
        <w:lang w:eastAsia="fr-FR"/>
      </w:rPr>
      <w:t xml:space="preserve"> </w:t>
    </w:r>
    <w:r w:rsidR="00CD6F32">
      <w:rPr>
        <w:rFonts w:ascii="Arial" w:hAnsi="Arial"/>
        <w:sz w:val="16"/>
        <w:szCs w:val="16"/>
        <w:lang w:eastAsia="fr-FR"/>
      </w:rPr>
      <w:t>corr.</w:t>
    </w:r>
    <w:r w:rsidR="00ED1059">
      <w:rPr>
        <w:rFonts w:ascii="Arial" w:hAnsi="Arial"/>
        <w:sz w:val="16"/>
        <w:szCs w:val="16"/>
        <w:lang w:eastAsia="fr-FR"/>
      </w:rPr>
      <w:t xml:space="preserve"> 1</w:t>
    </w:r>
    <w:r w:rsidRPr="00A17F1F">
      <w:rPr>
        <w:rFonts w:ascii="Arial" w:hAnsi="Arial"/>
        <w:sz w:val="16"/>
        <w:szCs w:val="16"/>
        <w:lang w:eastAsia="fr-FR"/>
      </w:rPr>
      <w:br/>
      <w:t xml:space="preserve">Seite </w:t>
    </w:r>
    <w:r w:rsidRPr="00A17F1F">
      <w:rPr>
        <w:rFonts w:ascii="Arial" w:hAnsi="Arial"/>
        <w:sz w:val="16"/>
        <w:szCs w:val="16"/>
        <w:lang w:eastAsia="fr-FR"/>
      </w:rPr>
      <w:fldChar w:fldCharType="begin"/>
    </w:r>
    <w:r w:rsidRPr="00A17F1F">
      <w:rPr>
        <w:rFonts w:ascii="Arial" w:hAnsi="Arial"/>
        <w:sz w:val="16"/>
        <w:szCs w:val="16"/>
        <w:lang w:eastAsia="fr-FR"/>
      </w:rPr>
      <w:instrText xml:space="preserve"> PAGE  \* MERGEFORMAT </w:instrText>
    </w:r>
    <w:r w:rsidRPr="00A17F1F">
      <w:rPr>
        <w:rFonts w:ascii="Arial" w:hAnsi="Arial"/>
        <w:sz w:val="16"/>
        <w:szCs w:val="16"/>
        <w:lang w:eastAsia="fr-FR"/>
      </w:rPr>
      <w:fldChar w:fldCharType="separate"/>
    </w:r>
    <w:r w:rsidR="00973723" w:rsidRPr="00973723">
      <w:rPr>
        <w:rFonts w:ascii="Arial" w:hAnsi="Arial"/>
        <w:b/>
        <w:noProof/>
        <w:sz w:val="16"/>
        <w:szCs w:val="16"/>
        <w:lang w:eastAsia="fr-FR"/>
      </w:rPr>
      <w:t>3</w:t>
    </w:r>
    <w:r w:rsidRPr="00A17F1F">
      <w:rPr>
        <w:rFonts w:ascii="Arial" w:hAnsi="Arial"/>
        <w:sz w:val="16"/>
        <w:szCs w:val="16"/>
        <w:lang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5D7BFE"/>
    <w:multiLevelType w:val="hybridMultilevel"/>
    <w:tmpl w:val="9B9C5EE8"/>
    <w:lvl w:ilvl="0" w:tplc="42701526">
      <w:start w:val="6"/>
      <w:numFmt w:val="bullet"/>
      <w:lvlText w:val=""/>
      <w:lvlJc w:val="left"/>
      <w:pPr>
        <w:ind w:left="1381" w:hanging="360"/>
      </w:pPr>
      <w:rPr>
        <w:rFonts w:ascii="Symbol" w:eastAsia="Times New Roman" w:hAnsi="Symbol" w:cs="Times New Roman" w:hint="default"/>
      </w:rPr>
    </w:lvl>
    <w:lvl w:ilvl="1" w:tplc="08090003" w:tentative="1">
      <w:start w:val="1"/>
      <w:numFmt w:val="bullet"/>
      <w:lvlText w:val="o"/>
      <w:lvlJc w:val="left"/>
      <w:pPr>
        <w:ind w:left="2101" w:hanging="360"/>
      </w:pPr>
      <w:rPr>
        <w:rFonts w:ascii="Courier New" w:hAnsi="Courier New" w:cs="Courier New" w:hint="default"/>
      </w:rPr>
    </w:lvl>
    <w:lvl w:ilvl="2" w:tplc="08090005" w:tentative="1">
      <w:start w:val="1"/>
      <w:numFmt w:val="bullet"/>
      <w:lvlText w:val=""/>
      <w:lvlJc w:val="left"/>
      <w:pPr>
        <w:ind w:left="2821" w:hanging="360"/>
      </w:pPr>
      <w:rPr>
        <w:rFonts w:ascii="Wingdings" w:hAnsi="Wingdings" w:hint="default"/>
      </w:rPr>
    </w:lvl>
    <w:lvl w:ilvl="3" w:tplc="08090001" w:tentative="1">
      <w:start w:val="1"/>
      <w:numFmt w:val="bullet"/>
      <w:lvlText w:val=""/>
      <w:lvlJc w:val="left"/>
      <w:pPr>
        <w:ind w:left="3541" w:hanging="360"/>
      </w:pPr>
      <w:rPr>
        <w:rFonts w:ascii="Symbol" w:hAnsi="Symbol" w:hint="default"/>
      </w:rPr>
    </w:lvl>
    <w:lvl w:ilvl="4" w:tplc="08090003" w:tentative="1">
      <w:start w:val="1"/>
      <w:numFmt w:val="bullet"/>
      <w:lvlText w:val="o"/>
      <w:lvlJc w:val="left"/>
      <w:pPr>
        <w:ind w:left="4261" w:hanging="360"/>
      </w:pPr>
      <w:rPr>
        <w:rFonts w:ascii="Courier New" w:hAnsi="Courier New" w:cs="Courier New" w:hint="default"/>
      </w:rPr>
    </w:lvl>
    <w:lvl w:ilvl="5" w:tplc="08090005" w:tentative="1">
      <w:start w:val="1"/>
      <w:numFmt w:val="bullet"/>
      <w:lvlText w:val=""/>
      <w:lvlJc w:val="left"/>
      <w:pPr>
        <w:ind w:left="4981" w:hanging="360"/>
      </w:pPr>
      <w:rPr>
        <w:rFonts w:ascii="Wingdings" w:hAnsi="Wingdings" w:hint="default"/>
      </w:rPr>
    </w:lvl>
    <w:lvl w:ilvl="6" w:tplc="08090001" w:tentative="1">
      <w:start w:val="1"/>
      <w:numFmt w:val="bullet"/>
      <w:lvlText w:val=""/>
      <w:lvlJc w:val="left"/>
      <w:pPr>
        <w:ind w:left="5701" w:hanging="360"/>
      </w:pPr>
      <w:rPr>
        <w:rFonts w:ascii="Symbol" w:hAnsi="Symbol" w:hint="default"/>
      </w:rPr>
    </w:lvl>
    <w:lvl w:ilvl="7" w:tplc="08090003" w:tentative="1">
      <w:start w:val="1"/>
      <w:numFmt w:val="bullet"/>
      <w:lvlText w:val="o"/>
      <w:lvlJc w:val="left"/>
      <w:pPr>
        <w:ind w:left="6421" w:hanging="360"/>
      </w:pPr>
      <w:rPr>
        <w:rFonts w:ascii="Courier New" w:hAnsi="Courier New" w:cs="Courier New" w:hint="default"/>
      </w:rPr>
    </w:lvl>
    <w:lvl w:ilvl="8" w:tplc="08090005" w:tentative="1">
      <w:start w:val="1"/>
      <w:numFmt w:val="bullet"/>
      <w:lvlText w:val=""/>
      <w:lvlJc w:val="left"/>
      <w:pPr>
        <w:ind w:left="7141"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97312F"/>
    <w:multiLevelType w:val="hybridMultilevel"/>
    <w:tmpl w:val="8910B7F8"/>
    <w:lvl w:ilvl="0" w:tplc="2C343D3C">
      <w:start w:val="1"/>
      <w:numFmt w:val="upperRoman"/>
      <w:lvlText w:val="%1."/>
      <w:lvlJc w:val="left"/>
      <w:pPr>
        <w:ind w:left="2694" w:hanging="720"/>
      </w:pPr>
      <w:rPr>
        <w:rFonts w:hint="default"/>
      </w:rPr>
    </w:lvl>
    <w:lvl w:ilvl="1" w:tplc="040C0019" w:tentative="1">
      <w:start w:val="1"/>
      <w:numFmt w:val="lowerLetter"/>
      <w:lvlText w:val="%2."/>
      <w:lvlJc w:val="left"/>
      <w:pPr>
        <w:ind w:left="3054" w:hanging="360"/>
      </w:pPr>
    </w:lvl>
    <w:lvl w:ilvl="2" w:tplc="040C001B" w:tentative="1">
      <w:start w:val="1"/>
      <w:numFmt w:val="lowerRoman"/>
      <w:lvlText w:val="%3."/>
      <w:lvlJc w:val="right"/>
      <w:pPr>
        <w:ind w:left="3774" w:hanging="180"/>
      </w:pPr>
    </w:lvl>
    <w:lvl w:ilvl="3" w:tplc="040C000F" w:tentative="1">
      <w:start w:val="1"/>
      <w:numFmt w:val="decimal"/>
      <w:lvlText w:val="%4."/>
      <w:lvlJc w:val="left"/>
      <w:pPr>
        <w:ind w:left="4494" w:hanging="360"/>
      </w:pPr>
    </w:lvl>
    <w:lvl w:ilvl="4" w:tplc="040C0019" w:tentative="1">
      <w:start w:val="1"/>
      <w:numFmt w:val="lowerLetter"/>
      <w:lvlText w:val="%5."/>
      <w:lvlJc w:val="left"/>
      <w:pPr>
        <w:ind w:left="5214" w:hanging="360"/>
      </w:pPr>
    </w:lvl>
    <w:lvl w:ilvl="5" w:tplc="040C001B" w:tentative="1">
      <w:start w:val="1"/>
      <w:numFmt w:val="lowerRoman"/>
      <w:lvlText w:val="%6."/>
      <w:lvlJc w:val="right"/>
      <w:pPr>
        <w:ind w:left="5934" w:hanging="180"/>
      </w:pPr>
    </w:lvl>
    <w:lvl w:ilvl="6" w:tplc="040C000F" w:tentative="1">
      <w:start w:val="1"/>
      <w:numFmt w:val="decimal"/>
      <w:lvlText w:val="%7."/>
      <w:lvlJc w:val="left"/>
      <w:pPr>
        <w:ind w:left="6654" w:hanging="360"/>
      </w:pPr>
    </w:lvl>
    <w:lvl w:ilvl="7" w:tplc="040C0019" w:tentative="1">
      <w:start w:val="1"/>
      <w:numFmt w:val="lowerLetter"/>
      <w:lvlText w:val="%8."/>
      <w:lvlJc w:val="left"/>
      <w:pPr>
        <w:ind w:left="7374" w:hanging="360"/>
      </w:pPr>
    </w:lvl>
    <w:lvl w:ilvl="8" w:tplc="040C001B" w:tentative="1">
      <w:start w:val="1"/>
      <w:numFmt w:val="lowerRoman"/>
      <w:lvlText w:val="%9."/>
      <w:lvlJc w:val="right"/>
      <w:pPr>
        <w:ind w:left="809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43368D"/>
    <w:multiLevelType w:val="hybridMultilevel"/>
    <w:tmpl w:val="1966E5A6"/>
    <w:lvl w:ilvl="0" w:tplc="FB5C81F6">
      <w:start w:val="1"/>
      <w:numFmt w:val="lowerLetter"/>
      <w:lvlText w:val="%1)"/>
      <w:lvlJc w:val="left"/>
      <w:pPr>
        <w:ind w:left="1490" w:hanging="360"/>
      </w:pPr>
      <w:rPr>
        <w:rFonts w:hint="default"/>
      </w:rPr>
    </w:lvl>
    <w:lvl w:ilvl="1" w:tplc="04070019" w:tentative="1">
      <w:start w:val="1"/>
      <w:numFmt w:val="lowerLetter"/>
      <w:lvlText w:val="%2."/>
      <w:lvlJc w:val="left"/>
      <w:pPr>
        <w:ind w:left="2210" w:hanging="360"/>
      </w:pPr>
    </w:lvl>
    <w:lvl w:ilvl="2" w:tplc="0407001B" w:tentative="1">
      <w:start w:val="1"/>
      <w:numFmt w:val="lowerRoman"/>
      <w:lvlText w:val="%3."/>
      <w:lvlJc w:val="right"/>
      <w:pPr>
        <w:ind w:left="2930" w:hanging="180"/>
      </w:pPr>
    </w:lvl>
    <w:lvl w:ilvl="3" w:tplc="0407000F" w:tentative="1">
      <w:start w:val="1"/>
      <w:numFmt w:val="decimal"/>
      <w:lvlText w:val="%4."/>
      <w:lvlJc w:val="left"/>
      <w:pPr>
        <w:ind w:left="3650" w:hanging="360"/>
      </w:pPr>
    </w:lvl>
    <w:lvl w:ilvl="4" w:tplc="04070019" w:tentative="1">
      <w:start w:val="1"/>
      <w:numFmt w:val="lowerLetter"/>
      <w:lvlText w:val="%5."/>
      <w:lvlJc w:val="left"/>
      <w:pPr>
        <w:ind w:left="4370" w:hanging="360"/>
      </w:pPr>
    </w:lvl>
    <w:lvl w:ilvl="5" w:tplc="0407001B" w:tentative="1">
      <w:start w:val="1"/>
      <w:numFmt w:val="lowerRoman"/>
      <w:lvlText w:val="%6."/>
      <w:lvlJc w:val="right"/>
      <w:pPr>
        <w:ind w:left="5090" w:hanging="180"/>
      </w:pPr>
    </w:lvl>
    <w:lvl w:ilvl="6" w:tplc="0407000F" w:tentative="1">
      <w:start w:val="1"/>
      <w:numFmt w:val="decimal"/>
      <w:lvlText w:val="%7."/>
      <w:lvlJc w:val="left"/>
      <w:pPr>
        <w:ind w:left="5810" w:hanging="360"/>
      </w:pPr>
    </w:lvl>
    <w:lvl w:ilvl="7" w:tplc="04070019" w:tentative="1">
      <w:start w:val="1"/>
      <w:numFmt w:val="lowerLetter"/>
      <w:lvlText w:val="%8."/>
      <w:lvlJc w:val="left"/>
      <w:pPr>
        <w:ind w:left="6530" w:hanging="360"/>
      </w:pPr>
    </w:lvl>
    <w:lvl w:ilvl="8" w:tplc="0407001B" w:tentative="1">
      <w:start w:val="1"/>
      <w:numFmt w:val="lowerRoman"/>
      <w:lvlText w:val="%9."/>
      <w:lvlJc w:val="right"/>
      <w:pPr>
        <w:ind w:left="7250" w:hanging="180"/>
      </w:pPr>
    </w:lvl>
  </w:abstractNum>
  <w:abstractNum w:abstractNumId="16" w15:restartNumberingAfterBreak="0">
    <w:nsid w:val="2953134B"/>
    <w:multiLevelType w:val="hybridMultilevel"/>
    <w:tmpl w:val="732E0ED6"/>
    <w:lvl w:ilvl="0" w:tplc="78061A62">
      <w:start w:val="9"/>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7"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8" w15:restartNumberingAfterBreak="0">
    <w:nsid w:val="2D541F15"/>
    <w:multiLevelType w:val="hybridMultilevel"/>
    <w:tmpl w:val="34983152"/>
    <w:styleLink w:val="ArticleSection1"/>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08F16D6"/>
    <w:multiLevelType w:val="hybridMultilevel"/>
    <w:tmpl w:val="79FC42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D116C2"/>
    <w:multiLevelType w:val="multilevel"/>
    <w:tmpl w:val="03B4842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2."/>
      <w:lvlJc w:val="left"/>
      <w:pPr>
        <w:tabs>
          <w:tab w:val="num" w:pos="0"/>
        </w:tabs>
      </w:pPr>
      <w:rPr>
        <w:rFonts w:ascii="Times New Roman" w:eastAsia="Times New Roman" w:hAnsi="Times New Roman" w:cs="Times New Roman"/>
        <w:b w:val="0"/>
        <w:sz w:val="22"/>
      </w:rPr>
    </w:lvl>
    <w:lvl w:ilvl="2">
      <w:start w:val="1"/>
      <w:numFmt w:val="decimal"/>
      <w:pStyle w:val="3Para"/>
      <w:lvlText w:val="%1.%2.%3"/>
      <w:lvlJc w:val="left"/>
      <w:pPr>
        <w:tabs>
          <w:tab w:val="num" w:pos="0"/>
        </w:tabs>
      </w:pPr>
      <w:rPr>
        <w:rFonts w:ascii="Times New Roman" w:hAnsi="Times New Roman" w:cs="Times New Roman"/>
        <w:b w:val="0"/>
        <w:sz w:val="22"/>
      </w:rPr>
    </w:lvl>
    <w:lvl w:ilvl="3">
      <w:start w:val="1"/>
      <w:numFmt w:val="decimal"/>
      <w:pStyle w:val="4Para"/>
      <w:lvlText w:val="%1.%2.%3.%4"/>
      <w:lvlJc w:val="left"/>
      <w:pPr>
        <w:tabs>
          <w:tab w:val="num" w:pos="0"/>
        </w:tabs>
      </w:pPr>
      <w:rPr>
        <w:rFonts w:ascii="Times New Roman" w:hAnsi="Times New Roman" w:cs="Times New Roman"/>
        <w:b w:val="0"/>
        <w:sz w:val="22"/>
      </w:rPr>
    </w:lvl>
    <w:lvl w:ilvl="4">
      <w:start w:val="1"/>
      <w:numFmt w:val="decimal"/>
      <w:pStyle w:val="5Para"/>
      <w:lvlText w:val="%1.%2.%3.%4.%5"/>
      <w:lvlJc w:val="left"/>
      <w:pPr>
        <w:tabs>
          <w:tab w:val="num" w:pos="0"/>
        </w:tabs>
      </w:pPr>
      <w:rPr>
        <w:rFonts w:ascii="Times New Roman" w:hAnsi="Times New Roman" w:cs="Times New Roman"/>
        <w:b w:val="0"/>
        <w:sz w:val="22"/>
      </w:rPr>
    </w:lvl>
    <w:lvl w:ilvl="5">
      <w:start w:val="1"/>
      <w:numFmt w:val="decimal"/>
      <w:pStyle w:val="6Para"/>
      <w:lvlText w:val="%1.%2.%3.%4.%5.%6"/>
      <w:lvlJc w:val="left"/>
      <w:pPr>
        <w:tabs>
          <w:tab w:val="num" w:pos="0"/>
        </w:tabs>
      </w:pPr>
      <w:rPr>
        <w:rFonts w:ascii="Times New Roman" w:hAnsi="Times New Roman" w:cs="Times New Roman"/>
        <w:b w:val="0"/>
        <w:sz w:val="22"/>
      </w:rPr>
    </w:lvl>
    <w:lvl w:ilvl="6">
      <w:start w:val="1"/>
      <w:numFmt w:val="decimal"/>
      <w:pStyle w:val="7Para"/>
      <w:lvlText w:val="%1.%2.%3.%4.%5.%6.%7"/>
      <w:lvlJc w:val="left"/>
      <w:pPr>
        <w:tabs>
          <w:tab w:val="num" w:pos="0"/>
        </w:tabs>
      </w:pPr>
      <w:rPr>
        <w:rFonts w:ascii="Times New Roman" w:hAnsi="Times New Roman" w:cs="Times New Roman"/>
        <w:b w:val="0"/>
        <w:sz w:val="22"/>
      </w:rPr>
    </w:lvl>
    <w:lvl w:ilvl="7">
      <w:start w:val="1"/>
      <w:numFmt w:val="decimal"/>
      <w:pStyle w:val="8Para"/>
      <w:lvlText w:val="%1.%2.%3.%4.%5.%6.%7.%8"/>
      <w:lvlJc w:val="left"/>
      <w:pPr>
        <w:tabs>
          <w:tab w:val="num" w:pos="0"/>
        </w:tabs>
      </w:pPr>
      <w:rPr>
        <w:rFonts w:ascii="Times New Roman" w:hAnsi="Times New Roman" w:cs="Times New Roman"/>
        <w:b w:val="0"/>
        <w:sz w:val="22"/>
      </w:rPr>
    </w:lvl>
    <w:lvl w:ilvl="8">
      <w:start w:val="1"/>
      <w:numFmt w:val="decimal"/>
      <w:lvlText w:val="%1.%2.%3.%4.%5.%6.%7.%8.%9"/>
      <w:lvlJc w:val="left"/>
      <w:pPr>
        <w:ind w:left="1584" w:hanging="1584"/>
      </w:pPr>
      <w:rPr>
        <w:rFonts w:cs="Times New Roman"/>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6"/>
  </w:num>
  <w:num w:numId="3">
    <w:abstractNumId w:val="19"/>
  </w:num>
  <w:num w:numId="4">
    <w:abstractNumId w:val="23"/>
  </w:num>
  <w:num w:numId="5">
    <w:abstractNumId w:val="20"/>
  </w:num>
  <w:num w:numId="6">
    <w:abstractNumId w:val="17"/>
  </w:num>
  <w:num w:numId="7">
    <w:abstractNumId w:val="22"/>
  </w:num>
  <w:num w:numId="8">
    <w:abstractNumId w:val="15"/>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21"/>
  </w:num>
  <w:num w:numId="20">
    <w:abstractNumId w:val="14"/>
  </w:num>
  <w:num w:numId="21">
    <w:abstractNumId w:val="10"/>
  </w:num>
  <w:num w:numId="22">
    <w:abstractNumId w:val="18"/>
  </w:num>
  <w:num w:numId="23">
    <w:abstractNumId w:val="25"/>
  </w:num>
  <w:num w:numId="24">
    <w:abstractNumId w:val="12"/>
  </w:num>
  <w:num w:numId="25">
    <w:abstractNumId w:val="13"/>
  </w:num>
  <w:num w:numId="26">
    <w:abstractNumId w:val="16"/>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6D"/>
    <w:rsid w:val="0000497E"/>
    <w:rsid w:val="00007A6F"/>
    <w:rsid w:val="00013CBB"/>
    <w:rsid w:val="000269CA"/>
    <w:rsid w:val="00027080"/>
    <w:rsid w:val="00035505"/>
    <w:rsid w:val="00036B17"/>
    <w:rsid w:val="0004296A"/>
    <w:rsid w:val="0004329E"/>
    <w:rsid w:val="000451B5"/>
    <w:rsid w:val="00047824"/>
    <w:rsid w:val="00057646"/>
    <w:rsid w:val="00060104"/>
    <w:rsid w:val="00060EB7"/>
    <w:rsid w:val="00067E52"/>
    <w:rsid w:val="0007005D"/>
    <w:rsid w:val="00071175"/>
    <w:rsid w:val="00072D80"/>
    <w:rsid w:val="00075330"/>
    <w:rsid w:val="00075E17"/>
    <w:rsid w:val="00077D7B"/>
    <w:rsid w:val="000810A2"/>
    <w:rsid w:val="000826F0"/>
    <w:rsid w:val="0008436B"/>
    <w:rsid w:val="00090B58"/>
    <w:rsid w:val="00092588"/>
    <w:rsid w:val="00097015"/>
    <w:rsid w:val="000A04E1"/>
    <w:rsid w:val="000A242C"/>
    <w:rsid w:val="000B0FBD"/>
    <w:rsid w:val="000B2019"/>
    <w:rsid w:val="000B2E75"/>
    <w:rsid w:val="000B7CEB"/>
    <w:rsid w:val="000B7FCB"/>
    <w:rsid w:val="000C126B"/>
    <w:rsid w:val="000C3AD6"/>
    <w:rsid w:val="000C408B"/>
    <w:rsid w:val="000D1B0D"/>
    <w:rsid w:val="000D3D7E"/>
    <w:rsid w:val="000D4833"/>
    <w:rsid w:val="000D4F56"/>
    <w:rsid w:val="000D5AC0"/>
    <w:rsid w:val="000D775C"/>
    <w:rsid w:val="000E0CA8"/>
    <w:rsid w:val="000E2705"/>
    <w:rsid w:val="000E4EA6"/>
    <w:rsid w:val="00107C0C"/>
    <w:rsid w:val="00125F43"/>
    <w:rsid w:val="001326D3"/>
    <w:rsid w:val="00135CD2"/>
    <w:rsid w:val="001367EE"/>
    <w:rsid w:val="00142262"/>
    <w:rsid w:val="0014449A"/>
    <w:rsid w:val="0014584C"/>
    <w:rsid w:val="001479FD"/>
    <w:rsid w:val="001529E8"/>
    <w:rsid w:val="00155B23"/>
    <w:rsid w:val="00157489"/>
    <w:rsid w:val="00160306"/>
    <w:rsid w:val="00160E65"/>
    <w:rsid w:val="00161489"/>
    <w:rsid w:val="00161CE8"/>
    <w:rsid w:val="001631F2"/>
    <w:rsid w:val="00171427"/>
    <w:rsid w:val="00174DB9"/>
    <w:rsid w:val="001813DA"/>
    <w:rsid w:val="001819F6"/>
    <w:rsid w:val="0018462B"/>
    <w:rsid w:val="001852BB"/>
    <w:rsid w:val="00193E7D"/>
    <w:rsid w:val="00196C26"/>
    <w:rsid w:val="001A0CF6"/>
    <w:rsid w:val="001A3671"/>
    <w:rsid w:val="001A3844"/>
    <w:rsid w:val="001A3E0F"/>
    <w:rsid w:val="001A6B21"/>
    <w:rsid w:val="001B4C6E"/>
    <w:rsid w:val="001C23E7"/>
    <w:rsid w:val="001C4B5B"/>
    <w:rsid w:val="001C7BA0"/>
    <w:rsid w:val="001D277A"/>
    <w:rsid w:val="001D41AB"/>
    <w:rsid w:val="001D5211"/>
    <w:rsid w:val="001D53DB"/>
    <w:rsid w:val="001D5D8F"/>
    <w:rsid w:val="001D62BA"/>
    <w:rsid w:val="001D6F0B"/>
    <w:rsid w:val="001E1731"/>
    <w:rsid w:val="001E6E97"/>
    <w:rsid w:val="001F539F"/>
    <w:rsid w:val="001F5ECC"/>
    <w:rsid w:val="001F7097"/>
    <w:rsid w:val="001F73AD"/>
    <w:rsid w:val="00206C2B"/>
    <w:rsid w:val="0020700F"/>
    <w:rsid w:val="002075BA"/>
    <w:rsid w:val="002076DD"/>
    <w:rsid w:val="00207E72"/>
    <w:rsid w:val="00210646"/>
    <w:rsid w:val="002226E6"/>
    <w:rsid w:val="00224827"/>
    <w:rsid w:val="00225338"/>
    <w:rsid w:val="00234527"/>
    <w:rsid w:val="00237A20"/>
    <w:rsid w:val="00247448"/>
    <w:rsid w:val="00250F54"/>
    <w:rsid w:val="0025241F"/>
    <w:rsid w:val="0025406F"/>
    <w:rsid w:val="002574A1"/>
    <w:rsid w:val="002609B5"/>
    <w:rsid w:val="00260B78"/>
    <w:rsid w:val="002619F1"/>
    <w:rsid w:val="0026201D"/>
    <w:rsid w:val="00262A48"/>
    <w:rsid w:val="0026319F"/>
    <w:rsid w:val="00272303"/>
    <w:rsid w:val="002741EB"/>
    <w:rsid w:val="0027762E"/>
    <w:rsid w:val="002821FF"/>
    <w:rsid w:val="002846C5"/>
    <w:rsid w:val="0029349D"/>
    <w:rsid w:val="0029465C"/>
    <w:rsid w:val="00295652"/>
    <w:rsid w:val="00297342"/>
    <w:rsid w:val="002A1D03"/>
    <w:rsid w:val="002A4C15"/>
    <w:rsid w:val="002B6F2E"/>
    <w:rsid w:val="002C0304"/>
    <w:rsid w:val="002C268D"/>
    <w:rsid w:val="002C5E48"/>
    <w:rsid w:val="002C76EE"/>
    <w:rsid w:val="002D07D3"/>
    <w:rsid w:val="002D2E44"/>
    <w:rsid w:val="002D7D65"/>
    <w:rsid w:val="002E1634"/>
    <w:rsid w:val="002E3956"/>
    <w:rsid w:val="002E403A"/>
    <w:rsid w:val="002E5DAE"/>
    <w:rsid w:val="002E7DAD"/>
    <w:rsid w:val="002F13D0"/>
    <w:rsid w:val="00301287"/>
    <w:rsid w:val="00304210"/>
    <w:rsid w:val="00304B54"/>
    <w:rsid w:val="00305838"/>
    <w:rsid w:val="00310AF9"/>
    <w:rsid w:val="00317BAB"/>
    <w:rsid w:val="00327C17"/>
    <w:rsid w:val="00331AA9"/>
    <w:rsid w:val="00333C83"/>
    <w:rsid w:val="00335013"/>
    <w:rsid w:val="00340EBE"/>
    <w:rsid w:val="003421B9"/>
    <w:rsid w:val="00347207"/>
    <w:rsid w:val="003532F0"/>
    <w:rsid w:val="003577AF"/>
    <w:rsid w:val="003603F6"/>
    <w:rsid w:val="003650AE"/>
    <w:rsid w:val="003700FE"/>
    <w:rsid w:val="0037566D"/>
    <w:rsid w:val="00380D6D"/>
    <w:rsid w:val="00384AC2"/>
    <w:rsid w:val="003910E7"/>
    <w:rsid w:val="0039136D"/>
    <w:rsid w:val="0039660E"/>
    <w:rsid w:val="00397EB9"/>
    <w:rsid w:val="003A041A"/>
    <w:rsid w:val="003B1EA9"/>
    <w:rsid w:val="003B46D0"/>
    <w:rsid w:val="003B4B1A"/>
    <w:rsid w:val="003B78DB"/>
    <w:rsid w:val="003C10B9"/>
    <w:rsid w:val="003D1638"/>
    <w:rsid w:val="003D1D53"/>
    <w:rsid w:val="003E58FC"/>
    <w:rsid w:val="003E7FA4"/>
    <w:rsid w:val="003F242E"/>
    <w:rsid w:val="003F404E"/>
    <w:rsid w:val="003F7D2D"/>
    <w:rsid w:val="0041277E"/>
    <w:rsid w:val="00420874"/>
    <w:rsid w:val="00427FBB"/>
    <w:rsid w:val="004349A8"/>
    <w:rsid w:val="00440098"/>
    <w:rsid w:val="00440BBE"/>
    <w:rsid w:val="00441E36"/>
    <w:rsid w:val="00443BD0"/>
    <w:rsid w:val="004444A3"/>
    <w:rsid w:val="00455934"/>
    <w:rsid w:val="00467D49"/>
    <w:rsid w:val="0047709F"/>
    <w:rsid w:val="004837B4"/>
    <w:rsid w:val="00483FCE"/>
    <w:rsid w:val="00492501"/>
    <w:rsid w:val="00494FBA"/>
    <w:rsid w:val="00496BF5"/>
    <w:rsid w:val="004A22CC"/>
    <w:rsid w:val="004A3860"/>
    <w:rsid w:val="004A4708"/>
    <w:rsid w:val="004A5766"/>
    <w:rsid w:val="004A7DB5"/>
    <w:rsid w:val="004B0C0B"/>
    <w:rsid w:val="004B108A"/>
    <w:rsid w:val="004B3220"/>
    <w:rsid w:val="004B5A77"/>
    <w:rsid w:val="004C03B7"/>
    <w:rsid w:val="004C2399"/>
    <w:rsid w:val="004D34AA"/>
    <w:rsid w:val="004E6096"/>
    <w:rsid w:val="004E69B1"/>
    <w:rsid w:val="004F0577"/>
    <w:rsid w:val="00500644"/>
    <w:rsid w:val="005045EB"/>
    <w:rsid w:val="00505279"/>
    <w:rsid w:val="00507294"/>
    <w:rsid w:val="00507CEC"/>
    <w:rsid w:val="00507F79"/>
    <w:rsid w:val="00514C4C"/>
    <w:rsid w:val="005179CB"/>
    <w:rsid w:val="00521DBA"/>
    <w:rsid w:val="0052480F"/>
    <w:rsid w:val="005250EE"/>
    <w:rsid w:val="00525129"/>
    <w:rsid w:val="00526B95"/>
    <w:rsid w:val="00527FDD"/>
    <w:rsid w:val="0053265A"/>
    <w:rsid w:val="0053642E"/>
    <w:rsid w:val="00540555"/>
    <w:rsid w:val="0054469E"/>
    <w:rsid w:val="00551237"/>
    <w:rsid w:val="00551DF4"/>
    <w:rsid w:val="00552ABA"/>
    <w:rsid w:val="0055374E"/>
    <w:rsid w:val="00553780"/>
    <w:rsid w:val="00577390"/>
    <w:rsid w:val="0058266A"/>
    <w:rsid w:val="00583ED7"/>
    <w:rsid w:val="005864CF"/>
    <w:rsid w:val="0058726D"/>
    <w:rsid w:val="00590988"/>
    <w:rsid w:val="005910F7"/>
    <w:rsid w:val="00593213"/>
    <w:rsid w:val="00593AED"/>
    <w:rsid w:val="005A2295"/>
    <w:rsid w:val="005A2C1D"/>
    <w:rsid w:val="005A33CD"/>
    <w:rsid w:val="005A3933"/>
    <w:rsid w:val="005A3CC7"/>
    <w:rsid w:val="005A6C2B"/>
    <w:rsid w:val="005B1EED"/>
    <w:rsid w:val="005C328F"/>
    <w:rsid w:val="005C395C"/>
    <w:rsid w:val="005D39EF"/>
    <w:rsid w:val="005D7657"/>
    <w:rsid w:val="005E0D29"/>
    <w:rsid w:val="005E3E85"/>
    <w:rsid w:val="005E69B2"/>
    <w:rsid w:val="005F1E34"/>
    <w:rsid w:val="005F6BA2"/>
    <w:rsid w:val="00606942"/>
    <w:rsid w:val="00606EEE"/>
    <w:rsid w:val="006110CC"/>
    <w:rsid w:val="00611793"/>
    <w:rsid w:val="006147A5"/>
    <w:rsid w:val="00614EEF"/>
    <w:rsid w:val="006152C0"/>
    <w:rsid w:val="0062100D"/>
    <w:rsid w:val="00624B57"/>
    <w:rsid w:val="0062597D"/>
    <w:rsid w:val="0063491B"/>
    <w:rsid w:val="006419B1"/>
    <w:rsid w:val="006457D0"/>
    <w:rsid w:val="00652176"/>
    <w:rsid w:val="00654F74"/>
    <w:rsid w:val="0066289D"/>
    <w:rsid w:val="00662BFD"/>
    <w:rsid w:val="00667086"/>
    <w:rsid w:val="00667273"/>
    <w:rsid w:val="006728E0"/>
    <w:rsid w:val="0067295C"/>
    <w:rsid w:val="006730F6"/>
    <w:rsid w:val="00676C7E"/>
    <w:rsid w:val="0068493F"/>
    <w:rsid w:val="006870AE"/>
    <w:rsid w:val="00687CF0"/>
    <w:rsid w:val="00691ADD"/>
    <w:rsid w:val="006949A9"/>
    <w:rsid w:val="006A2280"/>
    <w:rsid w:val="006A3DD3"/>
    <w:rsid w:val="006A5951"/>
    <w:rsid w:val="006A6C77"/>
    <w:rsid w:val="006B0934"/>
    <w:rsid w:val="006B2224"/>
    <w:rsid w:val="006B3A6D"/>
    <w:rsid w:val="006C07EB"/>
    <w:rsid w:val="006C1643"/>
    <w:rsid w:val="006D2D9A"/>
    <w:rsid w:val="006D2E86"/>
    <w:rsid w:val="006D3CD0"/>
    <w:rsid w:val="006D4FF2"/>
    <w:rsid w:val="006E381F"/>
    <w:rsid w:val="006E68DC"/>
    <w:rsid w:val="006F2E6D"/>
    <w:rsid w:val="006F5414"/>
    <w:rsid w:val="007052A2"/>
    <w:rsid w:val="00711A34"/>
    <w:rsid w:val="0071642B"/>
    <w:rsid w:val="0072605F"/>
    <w:rsid w:val="007279E2"/>
    <w:rsid w:val="00730380"/>
    <w:rsid w:val="00741C88"/>
    <w:rsid w:val="0074281B"/>
    <w:rsid w:val="00747F24"/>
    <w:rsid w:val="00754B71"/>
    <w:rsid w:val="00756B09"/>
    <w:rsid w:val="00756B6B"/>
    <w:rsid w:val="00766BAC"/>
    <w:rsid w:val="00767088"/>
    <w:rsid w:val="0077047D"/>
    <w:rsid w:val="00771F2C"/>
    <w:rsid w:val="007757B0"/>
    <w:rsid w:val="007777BB"/>
    <w:rsid w:val="00780617"/>
    <w:rsid w:val="007807C4"/>
    <w:rsid w:val="00784429"/>
    <w:rsid w:val="00791E20"/>
    <w:rsid w:val="00792A5F"/>
    <w:rsid w:val="00793F82"/>
    <w:rsid w:val="00796272"/>
    <w:rsid w:val="007A055E"/>
    <w:rsid w:val="007A1B02"/>
    <w:rsid w:val="007A2E6A"/>
    <w:rsid w:val="007A3534"/>
    <w:rsid w:val="007B2DB4"/>
    <w:rsid w:val="007B381F"/>
    <w:rsid w:val="007B49E1"/>
    <w:rsid w:val="007B5E35"/>
    <w:rsid w:val="007C101A"/>
    <w:rsid w:val="007C26E1"/>
    <w:rsid w:val="007C6A83"/>
    <w:rsid w:val="007D443B"/>
    <w:rsid w:val="007D52FA"/>
    <w:rsid w:val="007D57B6"/>
    <w:rsid w:val="007E0E57"/>
    <w:rsid w:val="007E2314"/>
    <w:rsid w:val="007E422E"/>
    <w:rsid w:val="007E42C6"/>
    <w:rsid w:val="007E5B5B"/>
    <w:rsid w:val="007E75CA"/>
    <w:rsid w:val="007F04BF"/>
    <w:rsid w:val="007F2015"/>
    <w:rsid w:val="007F4426"/>
    <w:rsid w:val="007F4BDC"/>
    <w:rsid w:val="007F50DA"/>
    <w:rsid w:val="007F5364"/>
    <w:rsid w:val="007F79AD"/>
    <w:rsid w:val="007F7E82"/>
    <w:rsid w:val="0080353E"/>
    <w:rsid w:val="00803E8F"/>
    <w:rsid w:val="008043C5"/>
    <w:rsid w:val="00807B95"/>
    <w:rsid w:val="00807D77"/>
    <w:rsid w:val="0081421F"/>
    <w:rsid w:val="00814B8B"/>
    <w:rsid w:val="008156F9"/>
    <w:rsid w:val="00825C13"/>
    <w:rsid w:val="008264EF"/>
    <w:rsid w:val="00826EA6"/>
    <w:rsid w:val="008339BD"/>
    <w:rsid w:val="0083635A"/>
    <w:rsid w:val="00836516"/>
    <w:rsid w:val="008376EB"/>
    <w:rsid w:val="00837E6A"/>
    <w:rsid w:val="00840591"/>
    <w:rsid w:val="00841483"/>
    <w:rsid w:val="008441CA"/>
    <w:rsid w:val="00846F94"/>
    <w:rsid w:val="0085014F"/>
    <w:rsid w:val="0085018F"/>
    <w:rsid w:val="00854F7F"/>
    <w:rsid w:val="00856341"/>
    <w:rsid w:val="00856C63"/>
    <w:rsid w:val="00857E46"/>
    <w:rsid w:val="00861B70"/>
    <w:rsid w:val="008627F0"/>
    <w:rsid w:val="00863F56"/>
    <w:rsid w:val="00864FCA"/>
    <w:rsid w:val="0086755B"/>
    <w:rsid w:val="00867EE8"/>
    <w:rsid w:val="008851C9"/>
    <w:rsid w:val="00887331"/>
    <w:rsid w:val="00892D99"/>
    <w:rsid w:val="008932D9"/>
    <w:rsid w:val="008958EA"/>
    <w:rsid w:val="008A44C8"/>
    <w:rsid w:val="008B1464"/>
    <w:rsid w:val="008B196A"/>
    <w:rsid w:val="008B2242"/>
    <w:rsid w:val="008B74F3"/>
    <w:rsid w:val="008B7F39"/>
    <w:rsid w:val="008C0A68"/>
    <w:rsid w:val="008C1275"/>
    <w:rsid w:val="008C2C5A"/>
    <w:rsid w:val="008C412F"/>
    <w:rsid w:val="008C5B03"/>
    <w:rsid w:val="008C721F"/>
    <w:rsid w:val="008D087C"/>
    <w:rsid w:val="008D09CB"/>
    <w:rsid w:val="008D2922"/>
    <w:rsid w:val="008D424A"/>
    <w:rsid w:val="008F13AF"/>
    <w:rsid w:val="008F579E"/>
    <w:rsid w:val="008F77DB"/>
    <w:rsid w:val="0090287A"/>
    <w:rsid w:val="009128C0"/>
    <w:rsid w:val="009222FC"/>
    <w:rsid w:val="00930193"/>
    <w:rsid w:val="00930F93"/>
    <w:rsid w:val="009360C7"/>
    <w:rsid w:val="00940D44"/>
    <w:rsid w:val="00941950"/>
    <w:rsid w:val="00942E71"/>
    <w:rsid w:val="009433BF"/>
    <w:rsid w:val="00951EF0"/>
    <w:rsid w:val="00955C06"/>
    <w:rsid w:val="00956F94"/>
    <w:rsid w:val="009575CA"/>
    <w:rsid w:val="00964FE6"/>
    <w:rsid w:val="009650A8"/>
    <w:rsid w:val="009736CE"/>
    <w:rsid w:val="00973723"/>
    <w:rsid w:val="00980A87"/>
    <w:rsid w:val="00982574"/>
    <w:rsid w:val="0098590B"/>
    <w:rsid w:val="0099506C"/>
    <w:rsid w:val="009A5468"/>
    <w:rsid w:val="009B0C46"/>
    <w:rsid w:val="009B1394"/>
    <w:rsid w:val="009C0667"/>
    <w:rsid w:val="009C65C8"/>
    <w:rsid w:val="009C7126"/>
    <w:rsid w:val="009D1D5C"/>
    <w:rsid w:val="009D22B7"/>
    <w:rsid w:val="009D26AB"/>
    <w:rsid w:val="009D3B27"/>
    <w:rsid w:val="009E1AD4"/>
    <w:rsid w:val="009E67AF"/>
    <w:rsid w:val="009F0041"/>
    <w:rsid w:val="009F05D1"/>
    <w:rsid w:val="009F0F93"/>
    <w:rsid w:val="009F2515"/>
    <w:rsid w:val="00A07A9E"/>
    <w:rsid w:val="00A1147A"/>
    <w:rsid w:val="00A126C4"/>
    <w:rsid w:val="00A130DB"/>
    <w:rsid w:val="00A30123"/>
    <w:rsid w:val="00A3024F"/>
    <w:rsid w:val="00A41B10"/>
    <w:rsid w:val="00A42E05"/>
    <w:rsid w:val="00A44D7E"/>
    <w:rsid w:val="00A4768B"/>
    <w:rsid w:val="00A56939"/>
    <w:rsid w:val="00A57D7F"/>
    <w:rsid w:val="00A8166B"/>
    <w:rsid w:val="00A823D7"/>
    <w:rsid w:val="00A85E51"/>
    <w:rsid w:val="00A92435"/>
    <w:rsid w:val="00A92D24"/>
    <w:rsid w:val="00A92E4B"/>
    <w:rsid w:val="00A93071"/>
    <w:rsid w:val="00AA10A0"/>
    <w:rsid w:val="00AB2197"/>
    <w:rsid w:val="00AC362E"/>
    <w:rsid w:val="00AC415B"/>
    <w:rsid w:val="00AC7BF2"/>
    <w:rsid w:val="00AD0517"/>
    <w:rsid w:val="00AE13D2"/>
    <w:rsid w:val="00AE324D"/>
    <w:rsid w:val="00AE3F31"/>
    <w:rsid w:val="00AE4BA2"/>
    <w:rsid w:val="00AE76A7"/>
    <w:rsid w:val="00AF21C5"/>
    <w:rsid w:val="00AF3ADD"/>
    <w:rsid w:val="00AF4D6F"/>
    <w:rsid w:val="00B020E9"/>
    <w:rsid w:val="00B02DF2"/>
    <w:rsid w:val="00B041F3"/>
    <w:rsid w:val="00B070F8"/>
    <w:rsid w:val="00B13F4E"/>
    <w:rsid w:val="00B1495F"/>
    <w:rsid w:val="00B15B16"/>
    <w:rsid w:val="00B16694"/>
    <w:rsid w:val="00B17008"/>
    <w:rsid w:val="00B25B77"/>
    <w:rsid w:val="00B263D2"/>
    <w:rsid w:val="00B34CF3"/>
    <w:rsid w:val="00B35B8B"/>
    <w:rsid w:val="00B36373"/>
    <w:rsid w:val="00B41654"/>
    <w:rsid w:val="00B4304E"/>
    <w:rsid w:val="00B446F2"/>
    <w:rsid w:val="00B4476C"/>
    <w:rsid w:val="00B47732"/>
    <w:rsid w:val="00B61CD9"/>
    <w:rsid w:val="00B64652"/>
    <w:rsid w:val="00B81895"/>
    <w:rsid w:val="00B85092"/>
    <w:rsid w:val="00B864E6"/>
    <w:rsid w:val="00B873B4"/>
    <w:rsid w:val="00B943DF"/>
    <w:rsid w:val="00B947D5"/>
    <w:rsid w:val="00B96D1B"/>
    <w:rsid w:val="00BA1E0D"/>
    <w:rsid w:val="00BA44D0"/>
    <w:rsid w:val="00BB2180"/>
    <w:rsid w:val="00BB4889"/>
    <w:rsid w:val="00BC0B1C"/>
    <w:rsid w:val="00BC1F0D"/>
    <w:rsid w:val="00BC2620"/>
    <w:rsid w:val="00BC384A"/>
    <w:rsid w:val="00BC72E8"/>
    <w:rsid w:val="00BD231F"/>
    <w:rsid w:val="00BE065E"/>
    <w:rsid w:val="00BE4E39"/>
    <w:rsid w:val="00BE5472"/>
    <w:rsid w:val="00BE7DE6"/>
    <w:rsid w:val="00BF5089"/>
    <w:rsid w:val="00BF6526"/>
    <w:rsid w:val="00C04617"/>
    <w:rsid w:val="00C072FA"/>
    <w:rsid w:val="00C1015C"/>
    <w:rsid w:val="00C16B00"/>
    <w:rsid w:val="00C36AE4"/>
    <w:rsid w:val="00C42F84"/>
    <w:rsid w:val="00C57136"/>
    <w:rsid w:val="00C61A71"/>
    <w:rsid w:val="00C65283"/>
    <w:rsid w:val="00C66080"/>
    <w:rsid w:val="00C72105"/>
    <w:rsid w:val="00C7380B"/>
    <w:rsid w:val="00C74A9C"/>
    <w:rsid w:val="00C873AD"/>
    <w:rsid w:val="00C913C8"/>
    <w:rsid w:val="00C96478"/>
    <w:rsid w:val="00CA37A7"/>
    <w:rsid w:val="00CA512E"/>
    <w:rsid w:val="00CA5C1E"/>
    <w:rsid w:val="00CB1226"/>
    <w:rsid w:val="00CB1E4E"/>
    <w:rsid w:val="00CB268E"/>
    <w:rsid w:val="00CB323F"/>
    <w:rsid w:val="00CB53B9"/>
    <w:rsid w:val="00CB54EE"/>
    <w:rsid w:val="00CD089C"/>
    <w:rsid w:val="00CD6F32"/>
    <w:rsid w:val="00CE08F7"/>
    <w:rsid w:val="00CE0DBD"/>
    <w:rsid w:val="00CE3B2E"/>
    <w:rsid w:val="00CF2238"/>
    <w:rsid w:val="00CF3126"/>
    <w:rsid w:val="00CF3F98"/>
    <w:rsid w:val="00CF4BEA"/>
    <w:rsid w:val="00CF6CB7"/>
    <w:rsid w:val="00D01A5A"/>
    <w:rsid w:val="00D07B53"/>
    <w:rsid w:val="00D12082"/>
    <w:rsid w:val="00D177D0"/>
    <w:rsid w:val="00D25E0D"/>
    <w:rsid w:val="00D26958"/>
    <w:rsid w:val="00D30313"/>
    <w:rsid w:val="00D31AB9"/>
    <w:rsid w:val="00D320D0"/>
    <w:rsid w:val="00D35A06"/>
    <w:rsid w:val="00D400FE"/>
    <w:rsid w:val="00D44E0B"/>
    <w:rsid w:val="00D46C75"/>
    <w:rsid w:val="00D47E4B"/>
    <w:rsid w:val="00D508E2"/>
    <w:rsid w:val="00D52AC6"/>
    <w:rsid w:val="00D732FC"/>
    <w:rsid w:val="00D73BED"/>
    <w:rsid w:val="00D81EB6"/>
    <w:rsid w:val="00D85394"/>
    <w:rsid w:val="00D921BF"/>
    <w:rsid w:val="00D94C31"/>
    <w:rsid w:val="00DA2470"/>
    <w:rsid w:val="00DA3952"/>
    <w:rsid w:val="00DA510E"/>
    <w:rsid w:val="00DA6E07"/>
    <w:rsid w:val="00DB15A3"/>
    <w:rsid w:val="00DB30AC"/>
    <w:rsid w:val="00DC0121"/>
    <w:rsid w:val="00DC395C"/>
    <w:rsid w:val="00DC66C5"/>
    <w:rsid w:val="00DD396E"/>
    <w:rsid w:val="00DD6CB5"/>
    <w:rsid w:val="00DE1050"/>
    <w:rsid w:val="00DE3CD0"/>
    <w:rsid w:val="00DE4D03"/>
    <w:rsid w:val="00DE5B49"/>
    <w:rsid w:val="00DF1618"/>
    <w:rsid w:val="00E0237B"/>
    <w:rsid w:val="00E02B7C"/>
    <w:rsid w:val="00E036CF"/>
    <w:rsid w:val="00E1145F"/>
    <w:rsid w:val="00E11837"/>
    <w:rsid w:val="00E1410B"/>
    <w:rsid w:val="00E301D8"/>
    <w:rsid w:val="00E360DE"/>
    <w:rsid w:val="00E3708A"/>
    <w:rsid w:val="00E418D0"/>
    <w:rsid w:val="00E4404B"/>
    <w:rsid w:val="00E44413"/>
    <w:rsid w:val="00E50EBB"/>
    <w:rsid w:val="00E51432"/>
    <w:rsid w:val="00E51B4C"/>
    <w:rsid w:val="00E54FC0"/>
    <w:rsid w:val="00E6310D"/>
    <w:rsid w:val="00E71D11"/>
    <w:rsid w:val="00E75974"/>
    <w:rsid w:val="00E76E23"/>
    <w:rsid w:val="00E84029"/>
    <w:rsid w:val="00E931E2"/>
    <w:rsid w:val="00E96EB4"/>
    <w:rsid w:val="00EA0C3E"/>
    <w:rsid w:val="00EA2405"/>
    <w:rsid w:val="00EA2FCA"/>
    <w:rsid w:val="00EA483B"/>
    <w:rsid w:val="00EB095B"/>
    <w:rsid w:val="00EB0F34"/>
    <w:rsid w:val="00EB310C"/>
    <w:rsid w:val="00EB353E"/>
    <w:rsid w:val="00EC1852"/>
    <w:rsid w:val="00EC460D"/>
    <w:rsid w:val="00EC6F61"/>
    <w:rsid w:val="00ED0512"/>
    <w:rsid w:val="00ED0F7C"/>
    <w:rsid w:val="00ED1059"/>
    <w:rsid w:val="00ED46B5"/>
    <w:rsid w:val="00EE568D"/>
    <w:rsid w:val="00EE5A1C"/>
    <w:rsid w:val="00EE639D"/>
    <w:rsid w:val="00EF27EE"/>
    <w:rsid w:val="00EF3426"/>
    <w:rsid w:val="00EF394D"/>
    <w:rsid w:val="00EF4993"/>
    <w:rsid w:val="00EF63A1"/>
    <w:rsid w:val="00EF6C7E"/>
    <w:rsid w:val="00EF7C28"/>
    <w:rsid w:val="00F10FAC"/>
    <w:rsid w:val="00F13891"/>
    <w:rsid w:val="00F153DE"/>
    <w:rsid w:val="00F244FF"/>
    <w:rsid w:val="00F25F38"/>
    <w:rsid w:val="00F422A5"/>
    <w:rsid w:val="00F457A2"/>
    <w:rsid w:val="00F45B34"/>
    <w:rsid w:val="00F4608C"/>
    <w:rsid w:val="00F4637A"/>
    <w:rsid w:val="00F5117A"/>
    <w:rsid w:val="00F55382"/>
    <w:rsid w:val="00F61EEA"/>
    <w:rsid w:val="00F651B3"/>
    <w:rsid w:val="00F65CE9"/>
    <w:rsid w:val="00F705B3"/>
    <w:rsid w:val="00F71681"/>
    <w:rsid w:val="00F769D6"/>
    <w:rsid w:val="00F8211F"/>
    <w:rsid w:val="00F834F2"/>
    <w:rsid w:val="00F83818"/>
    <w:rsid w:val="00F86DBB"/>
    <w:rsid w:val="00F91454"/>
    <w:rsid w:val="00F927DC"/>
    <w:rsid w:val="00F93397"/>
    <w:rsid w:val="00F95C7E"/>
    <w:rsid w:val="00F96523"/>
    <w:rsid w:val="00F96795"/>
    <w:rsid w:val="00FA5EB0"/>
    <w:rsid w:val="00FB39C3"/>
    <w:rsid w:val="00FC0841"/>
    <w:rsid w:val="00FC1BE8"/>
    <w:rsid w:val="00FC3677"/>
    <w:rsid w:val="00FD13AE"/>
    <w:rsid w:val="00FD1EA0"/>
    <w:rsid w:val="00FD66F9"/>
    <w:rsid w:val="00FE3549"/>
    <w:rsid w:val="00FE387E"/>
    <w:rsid w:val="00FF17B6"/>
    <w:rsid w:val="00FF18A5"/>
    <w:rsid w:val="00FF6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C8584F2-AF95-4458-8DFF-59535EA2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283"/>
    <w:pPr>
      <w:suppressAutoHyphens/>
      <w:spacing w:line="240" w:lineRule="atLeast"/>
    </w:pPr>
    <w:rPr>
      <w:lang w:eastAsia="en-US"/>
    </w:rPr>
  </w:style>
  <w:style w:type="paragraph" w:styleId="Heading1">
    <w:name w:val="heading 1"/>
    <w:aliases w:val="Table_G"/>
    <w:basedOn w:val="SingleTxtG"/>
    <w:next w:val="SingleTxtG"/>
    <w:link w:val="Heading1Char"/>
    <w:qFormat/>
    <w:rsid w:val="00C65283"/>
    <w:pPr>
      <w:tabs>
        <w:tab w:val="num" w:pos="926"/>
      </w:tabs>
      <w:spacing w:after="0" w:line="240" w:lineRule="auto"/>
      <w:ind w:left="926" w:right="0" w:hanging="360"/>
      <w:jc w:val="left"/>
      <w:outlineLvl w:val="0"/>
    </w:pPr>
  </w:style>
  <w:style w:type="paragraph" w:styleId="Heading2">
    <w:name w:val="heading 2"/>
    <w:basedOn w:val="Normal"/>
    <w:next w:val="Normal"/>
    <w:link w:val="Heading2Char"/>
    <w:qFormat/>
    <w:rsid w:val="00C65283"/>
    <w:pPr>
      <w:numPr>
        <w:ilvl w:val="1"/>
        <w:numId w:val="11"/>
      </w:numPr>
      <w:spacing w:line="240" w:lineRule="auto"/>
      <w:outlineLvl w:val="1"/>
    </w:pPr>
  </w:style>
  <w:style w:type="paragraph" w:styleId="Heading3">
    <w:name w:val="heading 3"/>
    <w:basedOn w:val="Normal"/>
    <w:next w:val="Normal"/>
    <w:link w:val="Heading3Char"/>
    <w:qFormat/>
    <w:rsid w:val="00C65283"/>
    <w:pPr>
      <w:numPr>
        <w:ilvl w:val="2"/>
        <w:numId w:val="11"/>
      </w:numPr>
      <w:spacing w:line="240" w:lineRule="auto"/>
      <w:outlineLvl w:val="2"/>
    </w:pPr>
  </w:style>
  <w:style w:type="paragraph" w:styleId="Heading4">
    <w:name w:val="heading 4"/>
    <w:basedOn w:val="Normal"/>
    <w:next w:val="Normal"/>
    <w:link w:val="Heading4Char"/>
    <w:qFormat/>
    <w:rsid w:val="00C65283"/>
    <w:pPr>
      <w:numPr>
        <w:ilvl w:val="3"/>
        <w:numId w:val="11"/>
      </w:numPr>
      <w:spacing w:line="240" w:lineRule="auto"/>
      <w:outlineLvl w:val="3"/>
    </w:pPr>
  </w:style>
  <w:style w:type="paragraph" w:styleId="Heading5">
    <w:name w:val="heading 5"/>
    <w:basedOn w:val="Normal"/>
    <w:next w:val="Normal"/>
    <w:link w:val="Heading5Char"/>
    <w:qFormat/>
    <w:rsid w:val="00C65283"/>
    <w:pPr>
      <w:numPr>
        <w:ilvl w:val="4"/>
        <w:numId w:val="11"/>
      </w:numPr>
      <w:spacing w:line="240" w:lineRule="auto"/>
      <w:outlineLvl w:val="4"/>
    </w:pPr>
  </w:style>
  <w:style w:type="paragraph" w:styleId="Heading6">
    <w:name w:val="heading 6"/>
    <w:basedOn w:val="Normal"/>
    <w:next w:val="Normal"/>
    <w:link w:val="Heading6Char"/>
    <w:qFormat/>
    <w:rsid w:val="00C65283"/>
    <w:pPr>
      <w:numPr>
        <w:ilvl w:val="5"/>
        <w:numId w:val="11"/>
      </w:numPr>
      <w:spacing w:line="240" w:lineRule="auto"/>
      <w:outlineLvl w:val="5"/>
    </w:pPr>
  </w:style>
  <w:style w:type="paragraph" w:styleId="Heading7">
    <w:name w:val="heading 7"/>
    <w:basedOn w:val="Normal"/>
    <w:next w:val="Normal"/>
    <w:link w:val="Heading7Char"/>
    <w:qFormat/>
    <w:rsid w:val="00C65283"/>
    <w:pPr>
      <w:numPr>
        <w:ilvl w:val="6"/>
        <w:numId w:val="11"/>
      </w:numPr>
      <w:spacing w:line="240" w:lineRule="auto"/>
      <w:outlineLvl w:val="6"/>
    </w:pPr>
  </w:style>
  <w:style w:type="paragraph" w:styleId="Heading8">
    <w:name w:val="heading 8"/>
    <w:basedOn w:val="Normal"/>
    <w:next w:val="Normal"/>
    <w:link w:val="Heading8Char"/>
    <w:qFormat/>
    <w:rsid w:val="00C65283"/>
    <w:pPr>
      <w:numPr>
        <w:ilvl w:val="7"/>
        <w:numId w:val="11"/>
      </w:numPr>
      <w:spacing w:line="240" w:lineRule="auto"/>
      <w:outlineLvl w:val="7"/>
    </w:pPr>
  </w:style>
  <w:style w:type="paragraph" w:styleId="Heading9">
    <w:name w:val="heading 9"/>
    <w:basedOn w:val="Normal"/>
    <w:next w:val="Normal"/>
    <w:link w:val="Heading9Char"/>
    <w:qFormat/>
    <w:rsid w:val="00C65283"/>
    <w:pPr>
      <w:numPr>
        <w:ilvl w:val="8"/>
        <w:numId w:val="1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930F93"/>
    <w:pPr>
      <w:spacing w:after="120"/>
      <w:ind w:left="1134" w:right="1134"/>
      <w:jc w:val="both"/>
    </w:pPr>
  </w:style>
  <w:style w:type="character" w:customStyle="1" w:styleId="SingleTxtGChar">
    <w:name w:val="_ Single Txt_G Char"/>
    <w:link w:val="SingleTxtG"/>
    <w:qFormat/>
    <w:rsid w:val="00E3708A"/>
    <w:rPr>
      <w:lang w:eastAsia="en-US"/>
    </w:rPr>
  </w:style>
  <w:style w:type="character" w:customStyle="1" w:styleId="Heading1Char">
    <w:name w:val="Heading 1 Char"/>
    <w:aliases w:val="Table_G Char"/>
    <w:basedOn w:val="DefaultParagraphFont"/>
    <w:link w:val="Heading1"/>
    <w:rsid w:val="00C65283"/>
    <w:rPr>
      <w:lang w:eastAsia="en-US"/>
    </w:rPr>
  </w:style>
  <w:style w:type="character" w:customStyle="1" w:styleId="Heading2Char">
    <w:name w:val="Heading 2 Char"/>
    <w:basedOn w:val="DefaultParagraphFont"/>
    <w:link w:val="Heading2"/>
    <w:rsid w:val="00C65283"/>
    <w:rPr>
      <w:lang w:eastAsia="en-US"/>
    </w:rPr>
  </w:style>
  <w:style w:type="character" w:customStyle="1" w:styleId="Heading3Char">
    <w:name w:val="Heading 3 Char"/>
    <w:basedOn w:val="DefaultParagraphFont"/>
    <w:link w:val="Heading3"/>
    <w:rsid w:val="00C65283"/>
    <w:rPr>
      <w:lang w:eastAsia="en-US"/>
    </w:rPr>
  </w:style>
  <w:style w:type="character" w:customStyle="1" w:styleId="Heading4Char">
    <w:name w:val="Heading 4 Char"/>
    <w:basedOn w:val="DefaultParagraphFont"/>
    <w:link w:val="Heading4"/>
    <w:rsid w:val="00C65283"/>
    <w:rPr>
      <w:lang w:eastAsia="en-US"/>
    </w:rPr>
  </w:style>
  <w:style w:type="character" w:customStyle="1" w:styleId="Heading5Char">
    <w:name w:val="Heading 5 Char"/>
    <w:basedOn w:val="DefaultParagraphFont"/>
    <w:link w:val="Heading5"/>
    <w:rsid w:val="00C65283"/>
    <w:rPr>
      <w:lang w:eastAsia="en-US"/>
    </w:rPr>
  </w:style>
  <w:style w:type="character" w:customStyle="1" w:styleId="Heading6Char">
    <w:name w:val="Heading 6 Char"/>
    <w:basedOn w:val="DefaultParagraphFont"/>
    <w:link w:val="Heading6"/>
    <w:rsid w:val="00C65283"/>
    <w:rPr>
      <w:lang w:eastAsia="en-US"/>
    </w:rPr>
  </w:style>
  <w:style w:type="character" w:customStyle="1" w:styleId="Heading7Char">
    <w:name w:val="Heading 7 Char"/>
    <w:basedOn w:val="DefaultParagraphFont"/>
    <w:link w:val="Heading7"/>
    <w:rsid w:val="00C65283"/>
    <w:rPr>
      <w:lang w:eastAsia="en-US"/>
    </w:rPr>
  </w:style>
  <w:style w:type="character" w:customStyle="1" w:styleId="Heading8Char">
    <w:name w:val="Heading 8 Char"/>
    <w:basedOn w:val="DefaultParagraphFont"/>
    <w:link w:val="Heading8"/>
    <w:rsid w:val="00C65283"/>
    <w:rPr>
      <w:lang w:eastAsia="en-US"/>
    </w:rPr>
  </w:style>
  <w:style w:type="character" w:customStyle="1" w:styleId="Heading9Char">
    <w:name w:val="Heading 9 Char"/>
    <w:basedOn w:val="DefaultParagraphFont"/>
    <w:link w:val="Heading9"/>
    <w:rsid w:val="00C65283"/>
    <w:rPr>
      <w:lang w:eastAsia="en-US"/>
    </w:rPr>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30F93"/>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2E403A"/>
    <w:rPr>
      <w:b/>
      <w:sz w:val="24"/>
      <w:lang w:eastAsia="en-US"/>
    </w:rPr>
  </w:style>
  <w:style w:type="paragraph" w:customStyle="1" w:styleId="H23G">
    <w:name w:val="_ H_2/3_G"/>
    <w:basedOn w:val="Normal"/>
    <w:next w:val="Normal"/>
    <w:link w:val="H23GChar"/>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rsid w:val="00930F93"/>
    <w:rPr>
      <w:rFonts w:ascii="Times New Roman" w:hAnsi="Times New Roman"/>
      <w:sz w:val="18"/>
      <w:vertAlign w:val="superscript"/>
    </w:rPr>
  </w:style>
  <w:style w:type="character" w:styleId="FootnoteReference">
    <w:name w:val="footnote reference"/>
    <w:aliases w:val="4_G,Footnote Reference/"/>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customStyle="1" w:styleId="EndnoteTextChar">
    <w:name w:val="Endnote Text Char"/>
    <w:aliases w:val="2_G Char"/>
    <w:link w:val="EndnoteText"/>
    <w:rsid w:val="00930F93"/>
    <w:rPr>
      <w:sz w:val="18"/>
    </w:rPr>
  </w:style>
  <w:style w:type="character" w:styleId="FollowedHyperlink">
    <w:name w:val="FollowedHyperlink"/>
    <w:rsid w:val="00930F93"/>
    <w:rPr>
      <w:color w:val="auto"/>
      <w:u w:val="none"/>
    </w:rPr>
  </w:style>
  <w:style w:type="paragraph" w:styleId="Footer">
    <w:name w:val="footer"/>
    <w:aliases w:val="3_G"/>
    <w:basedOn w:val="Normal"/>
    <w:link w:val="FooterChar"/>
    <w:rsid w:val="00930F93"/>
    <w:pPr>
      <w:spacing w:line="240" w:lineRule="auto"/>
    </w:pPr>
    <w:rPr>
      <w:sz w:val="16"/>
    </w:rPr>
  </w:style>
  <w:style w:type="character" w:customStyle="1" w:styleId="FooterChar">
    <w:name w:val="Footer Char"/>
    <w:aliases w:val="3_G Char"/>
    <w:link w:val="Footer"/>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rsid w:val="00930F93"/>
    <w:rPr>
      <w:rFonts w:ascii="Times New Roman" w:hAnsi="Times New Roman"/>
      <w:b/>
      <w:sz w:val="18"/>
    </w:rPr>
  </w:style>
  <w:style w:type="paragraph" w:styleId="HTMLPreformatted">
    <w:name w:val="HTML Preformatted"/>
    <w:basedOn w:val="Normal"/>
    <w:link w:val="HTMLPreformattedChar"/>
    <w:uiPriority w:val="99"/>
    <w:unhideWhenUsed/>
    <w:rsid w:val="00A9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A92435"/>
    <w:rPr>
      <w:rFonts w:ascii="Courier New" w:hAnsi="Courier New" w:cs="Courier New"/>
    </w:rPr>
  </w:style>
  <w:style w:type="paragraph" w:customStyle="1" w:styleId="H1">
    <w:name w:val="_ H_1"/>
    <w:basedOn w:val="Normal"/>
    <w:next w:val="SingleTxt"/>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SingleTxt">
    <w:name w:val="__Single Txt"/>
    <w:basedOn w:val="Normal"/>
    <w:qFormat/>
    <w:rsid w:val="00007A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customStyle="1" w:styleId="HCh">
    <w:name w:val="_ H _Ch"/>
    <w:basedOn w:val="H1"/>
    <w:next w:val="SingleTxt"/>
    <w:rsid w:val="00007A6F"/>
    <w:pPr>
      <w:spacing w:line="300" w:lineRule="exact"/>
      <w:ind w:left="0" w:right="0" w:firstLine="0"/>
    </w:pPr>
    <w:rPr>
      <w:spacing w:val="-2"/>
      <w:sz w:val="28"/>
    </w:rPr>
  </w:style>
  <w:style w:type="paragraph" w:customStyle="1" w:styleId="HM">
    <w:name w:val="_ H __M"/>
    <w:basedOn w:val="HCh"/>
    <w:next w:val="Normal"/>
    <w:rsid w:val="00007A6F"/>
    <w:pPr>
      <w:spacing w:line="360" w:lineRule="exact"/>
    </w:pPr>
    <w:rPr>
      <w:spacing w:val="-3"/>
      <w:w w:val="99"/>
      <w:sz w:val="34"/>
    </w:rPr>
  </w:style>
  <w:style w:type="paragraph" w:customStyle="1" w:styleId="H23">
    <w:name w:val="_ H_2/3"/>
    <w:basedOn w:val="H1"/>
    <w:next w:val="SingleTxt"/>
    <w:qFormat/>
    <w:rsid w:val="00007A6F"/>
    <w:pPr>
      <w:spacing w:line="240" w:lineRule="exact"/>
      <w:outlineLvl w:val="1"/>
    </w:pPr>
    <w:rPr>
      <w:spacing w:val="2"/>
      <w:sz w:val="20"/>
    </w:rPr>
  </w:style>
  <w:style w:type="paragraph" w:customStyle="1" w:styleId="H4">
    <w:name w:val="_ H_4"/>
    <w:basedOn w:val="Normal"/>
    <w:next w:val="Normal"/>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007A6F"/>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007A6F"/>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007A6F"/>
    <w:pPr>
      <w:spacing w:line="540" w:lineRule="exact"/>
    </w:pPr>
    <w:rPr>
      <w:spacing w:val="-8"/>
      <w:w w:val="96"/>
      <w:sz w:val="57"/>
    </w:rPr>
  </w:style>
  <w:style w:type="paragraph" w:customStyle="1" w:styleId="SS">
    <w:name w:val="__S_S"/>
    <w:basedOn w:val="HCh"/>
    <w:next w:val="Normal"/>
    <w:rsid w:val="00007A6F"/>
    <w:pPr>
      <w:ind w:left="1267" w:right="1267"/>
    </w:pPr>
  </w:style>
  <w:style w:type="paragraph" w:styleId="BalloonText">
    <w:name w:val="Balloon Text"/>
    <w:basedOn w:val="Normal"/>
    <w:link w:val="BalloonTextChar"/>
    <w:rsid w:val="00007A6F"/>
    <w:pPr>
      <w:spacing w:line="240" w:lineRule="exact"/>
    </w:pPr>
    <w:rPr>
      <w:rFonts w:ascii="Tahoma" w:eastAsiaTheme="minorEastAsia" w:hAnsi="Tahoma" w:cs="Tahoma"/>
      <w:spacing w:val="4"/>
      <w:w w:val="103"/>
      <w:kern w:val="14"/>
      <w:sz w:val="16"/>
      <w:szCs w:val="16"/>
      <w:lang w:eastAsia="zh-CN"/>
    </w:rPr>
  </w:style>
  <w:style w:type="character" w:customStyle="1" w:styleId="BalloonTextChar">
    <w:name w:val="Balloon Text Char"/>
    <w:basedOn w:val="DefaultParagraphFont"/>
    <w:link w:val="BalloonText"/>
    <w:rsid w:val="00007A6F"/>
    <w:rPr>
      <w:rFonts w:ascii="Tahoma" w:eastAsiaTheme="minorEastAsia" w:hAnsi="Tahoma" w:cs="Tahoma"/>
      <w:spacing w:val="4"/>
      <w:w w:val="103"/>
      <w:kern w:val="14"/>
      <w:sz w:val="16"/>
      <w:szCs w:val="16"/>
      <w:lang w:eastAsia="zh-CN"/>
    </w:rPr>
  </w:style>
  <w:style w:type="character" w:styleId="LineNumber">
    <w:name w:val="line number"/>
    <w:rsid w:val="00007A6F"/>
    <w:rPr>
      <w:sz w:val="14"/>
    </w:rPr>
  </w:style>
  <w:style w:type="paragraph" w:customStyle="1" w:styleId="Small">
    <w:name w:val="Small"/>
    <w:basedOn w:val="Normal"/>
    <w:next w:val="Normal"/>
    <w:rsid w:val="00007A6F"/>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rsid w:val="00007A6F"/>
    <w:pPr>
      <w:spacing w:line="180" w:lineRule="exact"/>
      <w:jc w:val="right"/>
    </w:pPr>
    <w:rPr>
      <w:spacing w:val="6"/>
      <w:w w:val="106"/>
      <w:sz w:val="14"/>
    </w:rPr>
  </w:style>
  <w:style w:type="paragraph" w:customStyle="1" w:styleId="XLarge">
    <w:name w:val="XLarge"/>
    <w:basedOn w:val="HM"/>
    <w:rsid w:val="00007A6F"/>
    <w:pPr>
      <w:spacing w:line="390" w:lineRule="exact"/>
    </w:pPr>
    <w:rPr>
      <w:spacing w:val="-4"/>
      <w:w w:val="98"/>
      <w:sz w:val="40"/>
    </w:rPr>
  </w:style>
  <w:style w:type="paragraph" w:styleId="PlainText">
    <w:name w:val="Plain Text"/>
    <w:basedOn w:val="Normal"/>
    <w:link w:val="PlainTextChar"/>
    <w:rsid w:val="00007A6F"/>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rsid w:val="00007A6F"/>
    <w:rPr>
      <w:rFonts w:ascii="Courier New" w:hAnsi="Courier New"/>
      <w:lang w:val="en-US"/>
    </w:rPr>
  </w:style>
  <w:style w:type="table" w:styleId="TableGrid">
    <w:name w:val="Table Grid"/>
    <w:basedOn w:val="TableNormal"/>
    <w:rsid w:val="00007A6F"/>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007A6F"/>
    <w:pPr>
      <w:spacing w:line="240" w:lineRule="exact"/>
    </w:pPr>
    <w:rPr>
      <w:rFonts w:eastAsiaTheme="minorEastAsia"/>
      <w:spacing w:val="4"/>
      <w:w w:val="103"/>
      <w:kern w:val="14"/>
      <w:lang w:eastAsia="zh-CN"/>
    </w:rPr>
  </w:style>
  <w:style w:type="paragraph" w:customStyle="1" w:styleId="Committee">
    <w:name w:val="Committee"/>
    <w:basedOn w:val="H1"/>
    <w:rsid w:val="00007A6F"/>
    <w:pPr>
      <w:ind w:left="0" w:firstLine="0"/>
    </w:pPr>
  </w:style>
  <w:style w:type="paragraph" w:customStyle="1" w:styleId="Session">
    <w:name w:val="Session"/>
    <w:basedOn w:val="H23"/>
    <w:rsid w:val="00007A6F"/>
    <w:pPr>
      <w:ind w:left="0" w:firstLine="0"/>
    </w:pPr>
    <w:rPr>
      <w:spacing w:val="4"/>
    </w:rPr>
  </w:style>
  <w:style w:type="paragraph" w:customStyle="1" w:styleId="Sponsors">
    <w:name w:val="Sponsors"/>
    <w:basedOn w:val="H23"/>
    <w:rsid w:val="00007A6F"/>
  </w:style>
  <w:style w:type="paragraph" w:customStyle="1" w:styleId="Title1">
    <w:name w:val="Title 1"/>
    <w:basedOn w:val="HCh"/>
    <w:rsid w:val="00007A6F"/>
    <w:pPr>
      <w:ind w:left="1267" w:right="1267" w:hanging="1267"/>
    </w:pPr>
  </w:style>
  <w:style w:type="paragraph" w:customStyle="1" w:styleId="Title2">
    <w:name w:val="Title 2"/>
    <w:basedOn w:val="H1"/>
    <w:rsid w:val="00007A6F"/>
    <w:pPr>
      <w:ind w:left="0" w:right="0" w:firstLine="0"/>
    </w:pPr>
  </w:style>
  <w:style w:type="paragraph" w:customStyle="1" w:styleId="Type">
    <w:name w:val="Type"/>
    <w:basedOn w:val="H23"/>
    <w:autoRedefine/>
    <w:rsid w:val="00007A6F"/>
    <w:pPr>
      <w:ind w:left="0" w:right="576" w:firstLine="0"/>
    </w:pPr>
  </w:style>
  <w:style w:type="paragraph" w:customStyle="1" w:styleId="Distribution">
    <w:name w:val="Distribution"/>
    <w:next w:val="Normal"/>
    <w:rsid w:val="00007A6F"/>
    <w:pPr>
      <w:spacing w:before="240"/>
    </w:pPr>
    <w:rPr>
      <w:rFonts w:eastAsiaTheme="minorEastAsia"/>
      <w:spacing w:val="4"/>
      <w:w w:val="103"/>
      <w:kern w:val="14"/>
      <w:lang w:eastAsia="zh-CN"/>
    </w:rPr>
  </w:style>
  <w:style w:type="paragraph" w:customStyle="1" w:styleId="Publication">
    <w:name w:val="Publication"/>
    <w:next w:val="Normal"/>
    <w:rsid w:val="00007A6F"/>
    <w:rPr>
      <w:rFonts w:eastAsiaTheme="minorEastAsia"/>
      <w:spacing w:val="4"/>
      <w:w w:val="103"/>
      <w:kern w:val="14"/>
      <w:lang w:eastAsia="zh-CN"/>
    </w:rPr>
  </w:style>
  <w:style w:type="paragraph" w:customStyle="1" w:styleId="Original">
    <w:name w:val="Original"/>
    <w:next w:val="Normal"/>
    <w:qFormat/>
    <w:rsid w:val="00007A6F"/>
    <w:rPr>
      <w:rFonts w:eastAsiaTheme="minorEastAsia"/>
      <w:spacing w:val="4"/>
      <w:w w:val="103"/>
      <w:kern w:val="14"/>
      <w:lang w:eastAsia="zh-CN"/>
    </w:rPr>
  </w:style>
  <w:style w:type="paragraph" w:customStyle="1" w:styleId="ReleaseDate">
    <w:name w:val="Release Date"/>
    <w:next w:val="Footer"/>
    <w:rsid w:val="00007A6F"/>
    <w:rPr>
      <w:rFonts w:eastAsiaTheme="minorEastAsia"/>
      <w:spacing w:val="4"/>
      <w:w w:val="103"/>
      <w:kern w:val="14"/>
      <w:lang w:eastAsia="zh-CN"/>
    </w:rPr>
  </w:style>
  <w:style w:type="character" w:styleId="Hyperlink">
    <w:name w:val="Hyperlink"/>
    <w:basedOn w:val="DefaultParagraphFont"/>
    <w:rsid w:val="00007A6F"/>
    <w:rPr>
      <w:color w:val="0000FF" w:themeColor="hyperlink"/>
      <w:u w:val="single"/>
    </w:rPr>
  </w:style>
  <w:style w:type="paragraph" w:customStyle="1" w:styleId="Bullet1">
    <w:name w:val="Bullet 1"/>
    <w:basedOn w:val="Normal"/>
    <w:qFormat/>
    <w:rsid w:val="00007A6F"/>
    <w:pPr>
      <w:numPr>
        <w:numId w:val="4"/>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007A6F"/>
    <w:pPr>
      <w:numPr>
        <w:numId w:val="3"/>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qFormat/>
    <w:rsid w:val="00007A6F"/>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ommentText">
    <w:name w:val="annotation text"/>
    <w:basedOn w:val="Normal"/>
    <w:link w:val="CommentTextChar"/>
    <w:uiPriority w:val="99"/>
    <w:rsid w:val="00007A6F"/>
    <w:pPr>
      <w:spacing w:line="240" w:lineRule="auto"/>
    </w:pPr>
    <w:rPr>
      <w:rFonts w:eastAsiaTheme="minorEastAsia"/>
      <w:spacing w:val="4"/>
      <w:w w:val="103"/>
      <w:kern w:val="14"/>
      <w:lang w:eastAsia="zh-CN"/>
    </w:rPr>
  </w:style>
  <w:style w:type="character" w:customStyle="1" w:styleId="CommentTextChar">
    <w:name w:val="Comment Text Char"/>
    <w:basedOn w:val="DefaultParagraphFont"/>
    <w:link w:val="CommentText"/>
    <w:uiPriority w:val="99"/>
    <w:rsid w:val="00007A6F"/>
    <w:rPr>
      <w:rFonts w:eastAsiaTheme="minorEastAsia"/>
      <w:spacing w:val="4"/>
      <w:w w:val="103"/>
      <w:kern w:val="14"/>
      <w:lang w:eastAsia="zh-CN"/>
    </w:rPr>
  </w:style>
  <w:style w:type="paragraph" w:styleId="CommentSubject">
    <w:name w:val="annotation subject"/>
    <w:basedOn w:val="CommentText"/>
    <w:next w:val="CommentText"/>
    <w:link w:val="CommentSubjectChar1"/>
    <w:rsid w:val="00007A6F"/>
    <w:rPr>
      <w:b/>
      <w:bCs/>
    </w:rPr>
  </w:style>
  <w:style w:type="character" w:customStyle="1" w:styleId="CommentSubjectChar1">
    <w:name w:val="Comment Subject Char1"/>
    <w:basedOn w:val="CommentTextChar"/>
    <w:link w:val="CommentSubject"/>
    <w:rsid w:val="00007A6F"/>
    <w:rPr>
      <w:rFonts w:eastAsiaTheme="minorEastAsia"/>
      <w:b/>
      <w:bCs/>
      <w:spacing w:val="4"/>
      <w:w w:val="103"/>
      <w:kern w:val="14"/>
      <w:lang w:eastAsia="zh-CN"/>
    </w:rPr>
  </w:style>
  <w:style w:type="paragraph" w:customStyle="1" w:styleId="Rom2">
    <w:name w:val="Rom2"/>
    <w:basedOn w:val="SingleTxtG"/>
    <w:semiHidden/>
    <w:rsid w:val="002574A1"/>
    <w:pPr>
      <w:numPr>
        <w:numId w:val="6"/>
      </w:numPr>
      <w:tabs>
        <w:tab w:val="clear" w:pos="2160"/>
      </w:tabs>
      <w:ind w:left="2835" w:hanging="397"/>
    </w:pPr>
    <w:rPr>
      <w:lang w:val="fr-CH"/>
    </w:rPr>
  </w:style>
  <w:style w:type="paragraph" w:customStyle="1" w:styleId="N2">
    <w:name w:val="N2"/>
    <w:basedOn w:val="Normal"/>
    <w:rsid w:val="00AE324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ind w:hanging="1134"/>
      <w:jc w:val="both"/>
      <w:textAlignment w:val="baseline"/>
    </w:pPr>
    <w:rPr>
      <w:sz w:val="22"/>
      <w:lang w:val="nl-NL"/>
    </w:rPr>
  </w:style>
  <w:style w:type="paragraph" w:customStyle="1" w:styleId="N4">
    <w:name w:val="N4"/>
    <w:basedOn w:val="Normal"/>
    <w:rsid w:val="00AE324D"/>
    <w:pPr>
      <w:widowControl w:val="0"/>
      <w:tabs>
        <w:tab w:val="left" w:pos="284"/>
        <w:tab w:val="left" w:pos="454"/>
        <w:tab w:val="left" w:pos="680"/>
        <w:tab w:val="left" w:pos="1418"/>
      </w:tabs>
      <w:suppressAutoHyphens w:val="0"/>
      <w:overflowPunct w:val="0"/>
      <w:autoSpaceDE w:val="0"/>
      <w:autoSpaceDN w:val="0"/>
      <w:adjustRightInd w:val="0"/>
      <w:spacing w:line="240" w:lineRule="auto"/>
      <w:jc w:val="both"/>
      <w:textAlignment w:val="baseline"/>
    </w:pPr>
    <w:rPr>
      <w:sz w:val="22"/>
      <w:lang w:val="nl-NL"/>
    </w:rPr>
  </w:style>
  <w:style w:type="character" w:styleId="CommentReference">
    <w:name w:val="annotation reference"/>
    <w:uiPriority w:val="99"/>
    <w:rsid w:val="009B1394"/>
    <w:rPr>
      <w:sz w:val="16"/>
      <w:szCs w:val="16"/>
    </w:rPr>
  </w:style>
  <w:style w:type="paragraph" w:customStyle="1" w:styleId="Default">
    <w:name w:val="Default"/>
    <w:rsid w:val="003421B9"/>
    <w:pPr>
      <w:autoSpaceDE w:val="0"/>
      <w:autoSpaceDN w:val="0"/>
      <w:adjustRightInd w:val="0"/>
    </w:pPr>
    <w:rPr>
      <w:snapToGrid w:val="0"/>
      <w:color w:val="000000"/>
      <w:sz w:val="24"/>
      <w:szCs w:val="24"/>
      <w:lang w:val="de-DE" w:eastAsia="fr-FR"/>
    </w:rPr>
  </w:style>
  <w:style w:type="table" w:customStyle="1" w:styleId="Grilledutableau1">
    <w:name w:val="Grille du tableau1"/>
    <w:basedOn w:val="TableNormal"/>
    <w:next w:val="TableGrid"/>
    <w:rsid w:val="003421B9"/>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
    <w:name w:val="Car Car"/>
    <w:locked/>
    <w:rsid w:val="003421B9"/>
    <w:rPr>
      <w:rFonts w:ascii="Times New Roman" w:hAnsi="Times New Roman"/>
      <w:sz w:val="16"/>
      <w:lang w:val="fr-CH"/>
    </w:rPr>
  </w:style>
  <w:style w:type="paragraph" w:customStyle="1" w:styleId="Bearbeitung">
    <w:name w:val="Bearbeitung"/>
    <w:hidden/>
    <w:semiHidden/>
    <w:rsid w:val="003421B9"/>
    <w:rPr>
      <w:lang w:val="fr-CH" w:eastAsia="fr-FR"/>
    </w:rPr>
  </w:style>
  <w:style w:type="character" w:customStyle="1" w:styleId="tw4winMark">
    <w:name w:val="tw4winMark"/>
    <w:rsid w:val="003421B9"/>
    <w:rPr>
      <w:rFonts w:ascii="Courier New" w:hAnsi="Courier New"/>
      <w:vanish/>
      <w:color w:val="800080"/>
      <w:sz w:val="24"/>
      <w:vertAlign w:val="subscript"/>
    </w:rPr>
  </w:style>
  <w:style w:type="character" w:customStyle="1" w:styleId="tw4winError">
    <w:name w:val="tw4winError"/>
    <w:rsid w:val="003421B9"/>
    <w:rPr>
      <w:rFonts w:ascii="Courier New" w:hAnsi="Courier New"/>
      <w:color w:val="00FF00"/>
      <w:sz w:val="40"/>
    </w:rPr>
  </w:style>
  <w:style w:type="character" w:customStyle="1" w:styleId="tw4winTerm">
    <w:name w:val="tw4winTerm"/>
    <w:rsid w:val="003421B9"/>
    <w:rPr>
      <w:color w:val="0000FF"/>
    </w:rPr>
  </w:style>
  <w:style w:type="character" w:customStyle="1" w:styleId="tw4winPopup">
    <w:name w:val="tw4winPopup"/>
    <w:rsid w:val="003421B9"/>
    <w:rPr>
      <w:rFonts w:ascii="Courier New" w:hAnsi="Courier New"/>
      <w:noProof/>
      <w:color w:val="008000"/>
    </w:rPr>
  </w:style>
  <w:style w:type="character" w:customStyle="1" w:styleId="tw4winJump">
    <w:name w:val="tw4winJump"/>
    <w:rsid w:val="003421B9"/>
    <w:rPr>
      <w:rFonts w:ascii="Courier New" w:hAnsi="Courier New"/>
      <w:noProof/>
      <w:color w:val="008080"/>
    </w:rPr>
  </w:style>
  <w:style w:type="character" w:customStyle="1" w:styleId="tw4winExternal">
    <w:name w:val="tw4winExternal"/>
    <w:rsid w:val="003421B9"/>
    <w:rPr>
      <w:rFonts w:ascii="Courier New" w:hAnsi="Courier New"/>
      <w:noProof/>
      <w:color w:val="808080"/>
    </w:rPr>
  </w:style>
  <w:style w:type="character" w:customStyle="1" w:styleId="tw4winInternal">
    <w:name w:val="tw4winInternal"/>
    <w:rsid w:val="003421B9"/>
    <w:rPr>
      <w:rFonts w:ascii="Courier New" w:hAnsi="Courier New"/>
      <w:noProof/>
      <w:color w:val="FF0000"/>
    </w:rPr>
  </w:style>
  <w:style w:type="character" w:customStyle="1" w:styleId="DONOTTRANSLATE">
    <w:name w:val="DO_NOT_TRANSLATE"/>
    <w:rsid w:val="003421B9"/>
    <w:rPr>
      <w:rFonts w:ascii="Courier New" w:hAnsi="Courier New"/>
      <w:noProof/>
      <w:color w:val="800000"/>
    </w:rPr>
  </w:style>
  <w:style w:type="paragraph" w:customStyle="1" w:styleId="singletxtg0">
    <w:name w:val="singletxtg"/>
    <w:basedOn w:val="Normal"/>
    <w:rsid w:val="003421B9"/>
    <w:pPr>
      <w:suppressAutoHyphens w:val="0"/>
      <w:spacing w:before="100" w:beforeAutospacing="1" w:after="100" w:afterAutospacing="1" w:line="240" w:lineRule="auto"/>
    </w:pPr>
    <w:rPr>
      <w:sz w:val="24"/>
      <w:szCs w:val="24"/>
      <w:lang w:val="de-DE" w:eastAsia="de-DE"/>
    </w:rPr>
  </w:style>
  <w:style w:type="paragraph" w:customStyle="1" w:styleId="ADN11">
    <w:name w:val="ADN_1_1"/>
    <w:basedOn w:val="Normal"/>
    <w:rsid w:val="003421B9"/>
    <w:pPr>
      <w:widowControl w:val="0"/>
      <w:suppressAutoHyphens w:val="0"/>
      <w:overflowPunct w:val="0"/>
      <w:autoSpaceDE w:val="0"/>
      <w:autoSpaceDN w:val="0"/>
      <w:adjustRightInd w:val="0"/>
      <w:ind w:left="1134" w:hanging="1134"/>
      <w:jc w:val="both"/>
      <w:textAlignment w:val="baseline"/>
    </w:pPr>
    <w:rPr>
      <w:rFonts w:ascii="Arial" w:hAnsi="Arial"/>
      <w:b/>
      <w:sz w:val="18"/>
      <w:szCs w:val="18"/>
      <w:lang w:val="de-DE" w:eastAsia="fr-FR"/>
    </w:rPr>
  </w:style>
  <w:style w:type="paragraph" w:styleId="ListParagraph">
    <w:name w:val="List Paragraph"/>
    <w:basedOn w:val="Normal"/>
    <w:uiPriority w:val="34"/>
    <w:qFormat/>
    <w:rsid w:val="003421B9"/>
    <w:pPr>
      <w:ind w:left="720"/>
      <w:contextualSpacing/>
    </w:pPr>
    <w:rPr>
      <w:lang w:val="fr-CH" w:eastAsia="fr-FR"/>
    </w:rPr>
  </w:style>
  <w:style w:type="paragraph" w:styleId="BodyText">
    <w:name w:val="Body Text"/>
    <w:basedOn w:val="Normal"/>
    <w:next w:val="Normal"/>
    <w:link w:val="BodyTextChar"/>
    <w:rsid w:val="00D921BF"/>
  </w:style>
  <w:style w:type="character" w:customStyle="1" w:styleId="BodyTextChar">
    <w:name w:val="Body Text Char"/>
    <w:basedOn w:val="DefaultParagraphFont"/>
    <w:link w:val="BodyText"/>
    <w:rsid w:val="00D921BF"/>
    <w:rPr>
      <w:lang w:eastAsia="en-US"/>
    </w:rPr>
  </w:style>
  <w:style w:type="paragraph" w:styleId="BodyTextIndent">
    <w:name w:val="Body Text Indent"/>
    <w:basedOn w:val="Normal"/>
    <w:link w:val="BodyTextIndentChar"/>
    <w:rsid w:val="00D921BF"/>
    <w:pPr>
      <w:spacing w:after="120"/>
      <w:ind w:left="283"/>
    </w:pPr>
  </w:style>
  <w:style w:type="character" w:customStyle="1" w:styleId="BodyTextIndentChar">
    <w:name w:val="Body Text Indent Char"/>
    <w:basedOn w:val="DefaultParagraphFont"/>
    <w:link w:val="BodyTextIndent"/>
    <w:rsid w:val="00D921BF"/>
    <w:rPr>
      <w:lang w:eastAsia="en-US"/>
    </w:rPr>
  </w:style>
  <w:style w:type="paragraph" w:styleId="BlockText">
    <w:name w:val="Block Text"/>
    <w:basedOn w:val="Normal"/>
    <w:rsid w:val="00D921BF"/>
    <w:pPr>
      <w:ind w:left="1440" w:right="1440"/>
    </w:pPr>
  </w:style>
  <w:style w:type="numbering" w:styleId="111111">
    <w:name w:val="Outline List 2"/>
    <w:basedOn w:val="NoList"/>
    <w:rsid w:val="00D921BF"/>
    <w:pPr>
      <w:numPr>
        <w:numId w:val="19"/>
      </w:numPr>
    </w:pPr>
  </w:style>
  <w:style w:type="numbering" w:styleId="1ai">
    <w:name w:val="Outline List 1"/>
    <w:basedOn w:val="NoList"/>
    <w:rsid w:val="00D921BF"/>
    <w:pPr>
      <w:numPr>
        <w:numId w:val="20"/>
      </w:numPr>
    </w:pPr>
  </w:style>
  <w:style w:type="numbering" w:styleId="ArticleSection">
    <w:name w:val="Outline List 3"/>
    <w:basedOn w:val="NoList"/>
    <w:rsid w:val="00D921BF"/>
    <w:pPr>
      <w:numPr>
        <w:numId w:val="21"/>
      </w:numPr>
    </w:pPr>
  </w:style>
  <w:style w:type="paragraph" w:styleId="BodyText2">
    <w:name w:val="Body Text 2"/>
    <w:basedOn w:val="Normal"/>
    <w:link w:val="BodyText2Char"/>
    <w:rsid w:val="00D921BF"/>
    <w:pPr>
      <w:spacing w:after="120" w:line="480" w:lineRule="auto"/>
    </w:pPr>
  </w:style>
  <w:style w:type="character" w:customStyle="1" w:styleId="BodyText2Char">
    <w:name w:val="Body Text 2 Char"/>
    <w:basedOn w:val="DefaultParagraphFont"/>
    <w:link w:val="BodyText2"/>
    <w:rsid w:val="00D921BF"/>
    <w:rPr>
      <w:lang w:eastAsia="en-US"/>
    </w:rPr>
  </w:style>
  <w:style w:type="paragraph" w:styleId="BodyText3">
    <w:name w:val="Body Text 3"/>
    <w:basedOn w:val="Normal"/>
    <w:link w:val="BodyText3Char"/>
    <w:rsid w:val="00D921BF"/>
    <w:pPr>
      <w:spacing w:after="120"/>
    </w:pPr>
    <w:rPr>
      <w:sz w:val="16"/>
      <w:szCs w:val="16"/>
    </w:rPr>
  </w:style>
  <w:style w:type="character" w:customStyle="1" w:styleId="BodyText3Char">
    <w:name w:val="Body Text 3 Char"/>
    <w:basedOn w:val="DefaultParagraphFont"/>
    <w:link w:val="BodyText3"/>
    <w:rsid w:val="00D921BF"/>
    <w:rPr>
      <w:sz w:val="16"/>
      <w:szCs w:val="16"/>
      <w:lang w:eastAsia="en-US"/>
    </w:rPr>
  </w:style>
  <w:style w:type="paragraph" w:styleId="BodyTextFirstIndent">
    <w:name w:val="Body Text First Indent"/>
    <w:basedOn w:val="BodyText"/>
    <w:link w:val="BodyTextFirstIndentChar"/>
    <w:rsid w:val="00D921BF"/>
    <w:pPr>
      <w:spacing w:after="120"/>
      <w:ind w:firstLine="210"/>
    </w:pPr>
  </w:style>
  <w:style w:type="character" w:customStyle="1" w:styleId="BodyTextFirstIndentChar">
    <w:name w:val="Body Text First Indent Char"/>
    <w:basedOn w:val="BodyTextChar"/>
    <w:link w:val="BodyTextFirstIndent"/>
    <w:rsid w:val="00D921BF"/>
    <w:rPr>
      <w:lang w:eastAsia="en-US"/>
    </w:rPr>
  </w:style>
  <w:style w:type="paragraph" w:styleId="BodyTextFirstIndent2">
    <w:name w:val="Body Text First Indent 2"/>
    <w:basedOn w:val="BodyTextIndent"/>
    <w:link w:val="BodyTextFirstIndent2Char"/>
    <w:rsid w:val="00D921BF"/>
    <w:pPr>
      <w:ind w:firstLine="210"/>
    </w:pPr>
  </w:style>
  <w:style w:type="character" w:customStyle="1" w:styleId="BodyTextFirstIndent2Char">
    <w:name w:val="Body Text First Indent 2 Char"/>
    <w:basedOn w:val="BodyTextIndentChar"/>
    <w:link w:val="BodyTextFirstIndent2"/>
    <w:rsid w:val="00D921BF"/>
    <w:rPr>
      <w:lang w:eastAsia="en-US"/>
    </w:rPr>
  </w:style>
  <w:style w:type="paragraph" w:styleId="BodyTextIndent2">
    <w:name w:val="Body Text Indent 2"/>
    <w:basedOn w:val="Normal"/>
    <w:link w:val="BodyTextIndent2Char"/>
    <w:rsid w:val="00D921BF"/>
    <w:pPr>
      <w:spacing w:after="120" w:line="480" w:lineRule="auto"/>
      <w:ind w:left="283"/>
    </w:pPr>
  </w:style>
  <w:style w:type="character" w:customStyle="1" w:styleId="BodyTextIndent2Char">
    <w:name w:val="Body Text Indent 2 Char"/>
    <w:basedOn w:val="DefaultParagraphFont"/>
    <w:link w:val="BodyTextIndent2"/>
    <w:rsid w:val="00D921BF"/>
    <w:rPr>
      <w:lang w:eastAsia="en-US"/>
    </w:rPr>
  </w:style>
  <w:style w:type="paragraph" w:styleId="BodyTextIndent3">
    <w:name w:val="Body Text Indent 3"/>
    <w:basedOn w:val="Normal"/>
    <w:link w:val="BodyTextIndent3Char"/>
    <w:rsid w:val="00D921BF"/>
    <w:pPr>
      <w:spacing w:after="120"/>
      <w:ind w:left="283"/>
    </w:pPr>
    <w:rPr>
      <w:sz w:val="16"/>
      <w:szCs w:val="16"/>
    </w:rPr>
  </w:style>
  <w:style w:type="character" w:customStyle="1" w:styleId="BodyTextIndent3Char">
    <w:name w:val="Body Text Indent 3 Char"/>
    <w:basedOn w:val="DefaultParagraphFont"/>
    <w:link w:val="BodyTextIndent3"/>
    <w:rsid w:val="00D921BF"/>
    <w:rPr>
      <w:sz w:val="16"/>
      <w:szCs w:val="16"/>
      <w:lang w:eastAsia="en-US"/>
    </w:rPr>
  </w:style>
  <w:style w:type="paragraph" w:styleId="Closing">
    <w:name w:val="Closing"/>
    <w:basedOn w:val="Normal"/>
    <w:link w:val="ClosingChar"/>
    <w:rsid w:val="00D921BF"/>
    <w:pPr>
      <w:ind w:left="4252"/>
    </w:pPr>
  </w:style>
  <w:style w:type="character" w:customStyle="1" w:styleId="ClosingChar">
    <w:name w:val="Closing Char"/>
    <w:basedOn w:val="DefaultParagraphFont"/>
    <w:link w:val="Closing"/>
    <w:rsid w:val="00D921BF"/>
    <w:rPr>
      <w:lang w:eastAsia="en-US"/>
    </w:rPr>
  </w:style>
  <w:style w:type="paragraph" w:styleId="Date">
    <w:name w:val="Date"/>
    <w:basedOn w:val="Normal"/>
    <w:next w:val="Normal"/>
    <w:link w:val="DateChar"/>
    <w:rsid w:val="00D921BF"/>
  </w:style>
  <w:style w:type="character" w:customStyle="1" w:styleId="DateChar">
    <w:name w:val="Date Char"/>
    <w:basedOn w:val="DefaultParagraphFont"/>
    <w:link w:val="Date"/>
    <w:rsid w:val="00D921BF"/>
    <w:rPr>
      <w:lang w:eastAsia="en-US"/>
    </w:rPr>
  </w:style>
  <w:style w:type="paragraph" w:styleId="E-mailSignature">
    <w:name w:val="E-mail Signature"/>
    <w:basedOn w:val="Normal"/>
    <w:link w:val="E-mailSignatureChar"/>
    <w:rsid w:val="00D921BF"/>
  </w:style>
  <w:style w:type="character" w:customStyle="1" w:styleId="E-mailSignatureChar">
    <w:name w:val="E-mail Signature Char"/>
    <w:basedOn w:val="DefaultParagraphFont"/>
    <w:link w:val="E-mailSignature"/>
    <w:rsid w:val="00D921BF"/>
    <w:rPr>
      <w:lang w:eastAsia="en-US"/>
    </w:rPr>
  </w:style>
  <w:style w:type="character" w:styleId="Emphasis">
    <w:name w:val="Emphasis"/>
    <w:qFormat/>
    <w:rsid w:val="00D921BF"/>
    <w:rPr>
      <w:i/>
      <w:iCs/>
    </w:rPr>
  </w:style>
  <w:style w:type="paragraph" w:styleId="EnvelopeReturn">
    <w:name w:val="envelope return"/>
    <w:basedOn w:val="Normal"/>
    <w:rsid w:val="00D921BF"/>
    <w:rPr>
      <w:rFonts w:ascii="Arial" w:hAnsi="Arial" w:cs="Arial"/>
    </w:rPr>
  </w:style>
  <w:style w:type="character" w:styleId="HTMLAcronym">
    <w:name w:val="HTML Acronym"/>
    <w:basedOn w:val="DefaultParagraphFont"/>
    <w:rsid w:val="00D921BF"/>
  </w:style>
  <w:style w:type="paragraph" w:styleId="HTMLAddress">
    <w:name w:val="HTML Address"/>
    <w:basedOn w:val="Normal"/>
    <w:link w:val="HTMLAddressChar"/>
    <w:rsid w:val="00D921BF"/>
    <w:rPr>
      <w:i/>
      <w:iCs/>
    </w:rPr>
  </w:style>
  <w:style w:type="character" w:customStyle="1" w:styleId="HTMLAddressChar">
    <w:name w:val="HTML Address Char"/>
    <w:basedOn w:val="DefaultParagraphFont"/>
    <w:link w:val="HTMLAddress"/>
    <w:rsid w:val="00D921BF"/>
    <w:rPr>
      <w:i/>
      <w:iCs/>
      <w:lang w:eastAsia="en-US"/>
    </w:rPr>
  </w:style>
  <w:style w:type="character" w:styleId="HTMLCite">
    <w:name w:val="HTML Cite"/>
    <w:rsid w:val="00D921BF"/>
    <w:rPr>
      <w:i/>
      <w:iCs/>
    </w:rPr>
  </w:style>
  <w:style w:type="character" w:styleId="HTMLCode">
    <w:name w:val="HTML Code"/>
    <w:rsid w:val="00D921BF"/>
    <w:rPr>
      <w:rFonts w:ascii="Courier New" w:hAnsi="Courier New" w:cs="Courier New"/>
      <w:sz w:val="20"/>
      <w:szCs w:val="20"/>
    </w:rPr>
  </w:style>
  <w:style w:type="character" w:styleId="HTMLDefinition">
    <w:name w:val="HTML Definition"/>
    <w:rsid w:val="00D921BF"/>
    <w:rPr>
      <w:i/>
      <w:iCs/>
    </w:rPr>
  </w:style>
  <w:style w:type="character" w:styleId="HTMLKeyboard">
    <w:name w:val="HTML Keyboard"/>
    <w:rsid w:val="00D921BF"/>
    <w:rPr>
      <w:rFonts w:ascii="Courier New" w:hAnsi="Courier New" w:cs="Courier New"/>
      <w:sz w:val="20"/>
      <w:szCs w:val="20"/>
    </w:rPr>
  </w:style>
  <w:style w:type="character" w:styleId="HTMLSample">
    <w:name w:val="HTML Sample"/>
    <w:rsid w:val="00D921BF"/>
    <w:rPr>
      <w:rFonts w:ascii="Courier New" w:hAnsi="Courier New" w:cs="Courier New"/>
    </w:rPr>
  </w:style>
  <w:style w:type="character" w:styleId="HTMLTypewriter">
    <w:name w:val="HTML Typewriter"/>
    <w:rsid w:val="00D921BF"/>
    <w:rPr>
      <w:rFonts w:ascii="Courier New" w:hAnsi="Courier New" w:cs="Courier New"/>
      <w:sz w:val="20"/>
      <w:szCs w:val="20"/>
    </w:rPr>
  </w:style>
  <w:style w:type="character" w:styleId="HTMLVariable">
    <w:name w:val="HTML Variable"/>
    <w:rsid w:val="00D921BF"/>
    <w:rPr>
      <w:i/>
      <w:iCs/>
    </w:rPr>
  </w:style>
  <w:style w:type="paragraph" w:styleId="List">
    <w:name w:val="List"/>
    <w:basedOn w:val="Normal"/>
    <w:rsid w:val="00D921BF"/>
    <w:pPr>
      <w:ind w:left="283" w:hanging="283"/>
    </w:pPr>
  </w:style>
  <w:style w:type="paragraph" w:styleId="List2">
    <w:name w:val="List 2"/>
    <w:basedOn w:val="Normal"/>
    <w:rsid w:val="00D921BF"/>
    <w:pPr>
      <w:ind w:left="566" w:hanging="283"/>
    </w:pPr>
  </w:style>
  <w:style w:type="paragraph" w:styleId="List3">
    <w:name w:val="List 3"/>
    <w:basedOn w:val="Normal"/>
    <w:rsid w:val="00D921BF"/>
    <w:pPr>
      <w:ind w:left="849" w:hanging="283"/>
    </w:pPr>
  </w:style>
  <w:style w:type="paragraph" w:styleId="List4">
    <w:name w:val="List 4"/>
    <w:basedOn w:val="Normal"/>
    <w:rsid w:val="00D921BF"/>
    <w:pPr>
      <w:ind w:left="1132" w:hanging="283"/>
    </w:pPr>
  </w:style>
  <w:style w:type="paragraph" w:styleId="List5">
    <w:name w:val="List 5"/>
    <w:basedOn w:val="Normal"/>
    <w:rsid w:val="00D921BF"/>
    <w:pPr>
      <w:ind w:left="1415" w:hanging="283"/>
    </w:pPr>
  </w:style>
  <w:style w:type="paragraph" w:styleId="ListBullet">
    <w:name w:val="List Bullet"/>
    <w:basedOn w:val="Normal"/>
    <w:rsid w:val="00D921BF"/>
    <w:pPr>
      <w:numPr>
        <w:numId w:val="14"/>
      </w:numPr>
    </w:pPr>
  </w:style>
  <w:style w:type="paragraph" w:styleId="ListBullet2">
    <w:name w:val="List Bullet 2"/>
    <w:basedOn w:val="Normal"/>
    <w:rsid w:val="00D921BF"/>
    <w:pPr>
      <w:numPr>
        <w:numId w:val="15"/>
      </w:numPr>
    </w:pPr>
  </w:style>
  <w:style w:type="paragraph" w:styleId="ListBullet3">
    <w:name w:val="List Bullet 3"/>
    <w:basedOn w:val="Normal"/>
    <w:rsid w:val="00D921BF"/>
    <w:pPr>
      <w:numPr>
        <w:numId w:val="16"/>
      </w:numPr>
    </w:pPr>
  </w:style>
  <w:style w:type="paragraph" w:styleId="ListBullet4">
    <w:name w:val="List Bullet 4"/>
    <w:basedOn w:val="Normal"/>
    <w:rsid w:val="00D921BF"/>
    <w:pPr>
      <w:numPr>
        <w:numId w:val="17"/>
      </w:numPr>
    </w:pPr>
  </w:style>
  <w:style w:type="paragraph" w:styleId="ListBullet5">
    <w:name w:val="List Bullet 5"/>
    <w:basedOn w:val="Normal"/>
    <w:rsid w:val="00D921BF"/>
    <w:pPr>
      <w:numPr>
        <w:numId w:val="18"/>
      </w:numPr>
    </w:pPr>
  </w:style>
  <w:style w:type="paragraph" w:styleId="ListContinue">
    <w:name w:val="List Continue"/>
    <w:basedOn w:val="Normal"/>
    <w:rsid w:val="00D921BF"/>
    <w:pPr>
      <w:spacing w:after="120"/>
      <w:ind w:left="283"/>
    </w:pPr>
  </w:style>
  <w:style w:type="paragraph" w:styleId="ListContinue2">
    <w:name w:val="List Continue 2"/>
    <w:basedOn w:val="Normal"/>
    <w:rsid w:val="00D921BF"/>
    <w:pPr>
      <w:spacing w:after="120"/>
      <w:ind w:left="566"/>
    </w:pPr>
  </w:style>
  <w:style w:type="paragraph" w:styleId="ListContinue3">
    <w:name w:val="List Continue 3"/>
    <w:basedOn w:val="Normal"/>
    <w:rsid w:val="00D921BF"/>
    <w:pPr>
      <w:spacing w:after="120"/>
      <w:ind w:left="849"/>
    </w:pPr>
  </w:style>
  <w:style w:type="paragraph" w:styleId="ListContinue4">
    <w:name w:val="List Continue 4"/>
    <w:basedOn w:val="Normal"/>
    <w:rsid w:val="00D921BF"/>
    <w:pPr>
      <w:spacing w:after="120"/>
      <w:ind w:left="1132"/>
    </w:pPr>
  </w:style>
  <w:style w:type="paragraph" w:styleId="ListContinue5">
    <w:name w:val="List Continue 5"/>
    <w:basedOn w:val="Normal"/>
    <w:rsid w:val="00D921BF"/>
    <w:pPr>
      <w:spacing w:after="120"/>
      <w:ind w:left="1415"/>
    </w:pPr>
  </w:style>
  <w:style w:type="paragraph" w:styleId="ListNumber">
    <w:name w:val="List Number"/>
    <w:basedOn w:val="Normal"/>
    <w:rsid w:val="00D921BF"/>
    <w:pPr>
      <w:numPr>
        <w:numId w:val="13"/>
      </w:numPr>
    </w:pPr>
  </w:style>
  <w:style w:type="paragraph" w:styleId="ListNumber2">
    <w:name w:val="List Number 2"/>
    <w:basedOn w:val="Normal"/>
    <w:rsid w:val="00D921BF"/>
    <w:pPr>
      <w:numPr>
        <w:numId w:val="12"/>
      </w:numPr>
    </w:pPr>
  </w:style>
  <w:style w:type="paragraph" w:styleId="ListNumber3">
    <w:name w:val="List Number 3"/>
    <w:basedOn w:val="Normal"/>
    <w:rsid w:val="00D921BF"/>
    <w:pPr>
      <w:tabs>
        <w:tab w:val="num" w:pos="926"/>
      </w:tabs>
      <w:ind w:left="926" w:hanging="360"/>
    </w:pPr>
  </w:style>
  <w:style w:type="paragraph" w:styleId="ListNumber4">
    <w:name w:val="List Number 4"/>
    <w:basedOn w:val="Normal"/>
    <w:rsid w:val="00D921BF"/>
    <w:pPr>
      <w:numPr>
        <w:numId w:val="9"/>
      </w:numPr>
    </w:pPr>
  </w:style>
  <w:style w:type="paragraph" w:styleId="ListNumber5">
    <w:name w:val="List Number 5"/>
    <w:basedOn w:val="Normal"/>
    <w:rsid w:val="00D921BF"/>
    <w:pPr>
      <w:numPr>
        <w:numId w:val="10"/>
      </w:numPr>
    </w:pPr>
  </w:style>
  <w:style w:type="paragraph" w:styleId="MessageHeader">
    <w:name w:val="Message Header"/>
    <w:basedOn w:val="Normal"/>
    <w:link w:val="MessageHeaderChar"/>
    <w:rsid w:val="00D921B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921BF"/>
    <w:rPr>
      <w:rFonts w:ascii="Arial" w:hAnsi="Arial" w:cs="Arial"/>
      <w:sz w:val="24"/>
      <w:szCs w:val="24"/>
      <w:shd w:val="pct20" w:color="auto" w:fill="auto"/>
      <w:lang w:eastAsia="en-US"/>
    </w:rPr>
  </w:style>
  <w:style w:type="paragraph" w:styleId="NormalWeb">
    <w:name w:val="Normal (Web)"/>
    <w:basedOn w:val="Normal"/>
    <w:rsid w:val="00D921BF"/>
    <w:rPr>
      <w:sz w:val="24"/>
      <w:szCs w:val="24"/>
    </w:rPr>
  </w:style>
  <w:style w:type="paragraph" w:styleId="NormalIndent">
    <w:name w:val="Normal Indent"/>
    <w:basedOn w:val="Normal"/>
    <w:rsid w:val="00D921BF"/>
    <w:pPr>
      <w:ind w:left="567"/>
    </w:pPr>
  </w:style>
  <w:style w:type="paragraph" w:styleId="NoteHeading">
    <w:name w:val="Note Heading"/>
    <w:basedOn w:val="Normal"/>
    <w:next w:val="Normal"/>
    <w:link w:val="NoteHeadingChar"/>
    <w:rsid w:val="00D921BF"/>
  </w:style>
  <w:style w:type="character" w:customStyle="1" w:styleId="NoteHeadingChar">
    <w:name w:val="Note Heading Char"/>
    <w:basedOn w:val="DefaultParagraphFont"/>
    <w:link w:val="NoteHeading"/>
    <w:rsid w:val="00D921BF"/>
    <w:rPr>
      <w:lang w:eastAsia="en-US"/>
    </w:rPr>
  </w:style>
  <w:style w:type="paragraph" w:styleId="Salutation">
    <w:name w:val="Salutation"/>
    <w:basedOn w:val="Normal"/>
    <w:next w:val="Normal"/>
    <w:link w:val="SalutationChar"/>
    <w:rsid w:val="00D921BF"/>
  </w:style>
  <w:style w:type="character" w:customStyle="1" w:styleId="SalutationChar">
    <w:name w:val="Salutation Char"/>
    <w:basedOn w:val="DefaultParagraphFont"/>
    <w:link w:val="Salutation"/>
    <w:rsid w:val="00D921BF"/>
    <w:rPr>
      <w:lang w:eastAsia="en-US"/>
    </w:rPr>
  </w:style>
  <w:style w:type="paragraph" w:styleId="Signature">
    <w:name w:val="Signature"/>
    <w:basedOn w:val="Normal"/>
    <w:link w:val="SignatureChar"/>
    <w:rsid w:val="00D921BF"/>
    <w:pPr>
      <w:ind w:left="4252"/>
    </w:pPr>
  </w:style>
  <w:style w:type="character" w:customStyle="1" w:styleId="SignatureChar">
    <w:name w:val="Signature Char"/>
    <w:basedOn w:val="DefaultParagraphFont"/>
    <w:link w:val="Signature"/>
    <w:rsid w:val="00D921BF"/>
    <w:rPr>
      <w:lang w:eastAsia="en-US"/>
    </w:rPr>
  </w:style>
  <w:style w:type="character" w:styleId="Strong">
    <w:name w:val="Strong"/>
    <w:qFormat/>
    <w:rsid w:val="00D921BF"/>
    <w:rPr>
      <w:b/>
      <w:bCs/>
    </w:rPr>
  </w:style>
  <w:style w:type="paragraph" w:styleId="Subtitle">
    <w:name w:val="Subtitle"/>
    <w:basedOn w:val="Normal"/>
    <w:link w:val="SubtitleChar"/>
    <w:qFormat/>
    <w:rsid w:val="00D921B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921BF"/>
    <w:rPr>
      <w:rFonts w:ascii="Arial" w:hAnsi="Arial" w:cs="Arial"/>
      <w:sz w:val="24"/>
      <w:szCs w:val="24"/>
      <w:lang w:eastAsia="en-US"/>
    </w:rPr>
  </w:style>
  <w:style w:type="table" w:styleId="Table3Deffects1">
    <w:name w:val="Table 3D effects 1"/>
    <w:basedOn w:val="TableNormal"/>
    <w:rsid w:val="00D921B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921B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921B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921B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921B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921B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921B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921B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921B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921B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921B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921B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921B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921B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921B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921B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921B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utableau2">
    <w:name w:val="Grille du tableau2"/>
    <w:basedOn w:val="TableNormal"/>
    <w:next w:val="TableGrid"/>
    <w:rsid w:val="00D921B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D921B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921B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921B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921B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921B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921B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921B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921B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921B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921B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921B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921B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921B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921B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921B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921B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921B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921B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921B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921B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921B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921B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921B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921B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921B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921B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921B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921BF"/>
    <w:rPr>
      <w:rFonts w:ascii="Arial" w:hAnsi="Arial" w:cs="Arial"/>
      <w:b/>
      <w:bCs/>
      <w:kern w:val="28"/>
      <w:sz w:val="32"/>
      <w:szCs w:val="32"/>
      <w:lang w:eastAsia="en-US"/>
    </w:rPr>
  </w:style>
  <w:style w:type="paragraph" w:styleId="EnvelopeAddress">
    <w:name w:val="envelope address"/>
    <w:basedOn w:val="Normal"/>
    <w:rsid w:val="00D921BF"/>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D921BF"/>
    <w:rPr>
      <w:b/>
      <w:lang w:eastAsia="en-US"/>
    </w:rPr>
  </w:style>
  <w:style w:type="paragraph" w:customStyle="1" w:styleId="TabellenformatKlasse2">
    <w:name w:val="Tabellenformat Klasse 2"/>
    <w:basedOn w:val="Normal"/>
    <w:rsid w:val="00D921BF"/>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Style1">
    <w:name w:val="Style1"/>
    <w:basedOn w:val="Normal"/>
    <w:rsid w:val="00D921BF"/>
    <w:pPr>
      <w:suppressAutoHyphens w:val="0"/>
      <w:spacing w:line="240" w:lineRule="auto"/>
    </w:pPr>
    <w:rPr>
      <w:sz w:val="22"/>
      <w:szCs w:val="24"/>
    </w:rPr>
  </w:style>
  <w:style w:type="character" w:customStyle="1" w:styleId="SingleTxtGCar">
    <w:name w:val="_ Single Txt_G Car"/>
    <w:rsid w:val="00D921BF"/>
    <w:rPr>
      <w:lang w:val="en-GB" w:eastAsia="en-US" w:bidi="ar-SA"/>
    </w:rPr>
  </w:style>
  <w:style w:type="character" w:customStyle="1" w:styleId="HChGChar">
    <w:name w:val="_ H _Ch_G Char"/>
    <w:link w:val="HChG"/>
    <w:rsid w:val="00D921BF"/>
    <w:rPr>
      <w:b/>
      <w:sz w:val="28"/>
      <w:lang w:eastAsia="en-US"/>
    </w:rPr>
  </w:style>
  <w:style w:type="numbering" w:customStyle="1" w:styleId="1111111">
    <w:name w:val="1 / 1.1 / 1.1.11"/>
    <w:basedOn w:val="NoList"/>
    <w:next w:val="111111"/>
    <w:semiHidden/>
    <w:rsid w:val="00D921BF"/>
  </w:style>
  <w:style w:type="paragraph" w:customStyle="1" w:styleId="Nummerierung1">
    <w:name w:val="Nummerierung 1"/>
    <w:basedOn w:val="Normal"/>
    <w:rsid w:val="00D921BF"/>
    <w:pPr>
      <w:numPr>
        <w:numId w:val="22"/>
      </w:numPr>
      <w:suppressAutoHyphens w:val="0"/>
      <w:spacing w:line="240" w:lineRule="auto"/>
      <w:jc w:val="both"/>
    </w:pPr>
    <w:rPr>
      <w:sz w:val="24"/>
      <w:szCs w:val="24"/>
      <w:lang w:val="en-US"/>
    </w:rPr>
  </w:style>
  <w:style w:type="paragraph" w:customStyle="1" w:styleId="Normalcentr1">
    <w:name w:val="Normal centré1"/>
    <w:basedOn w:val="Normal"/>
    <w:rsid w:val="00D921BF"/>
    <w:pPr>
      <w:spacing w:line="240" w:lineRule="auto"/>
      <w:ind w:left="-567" w:right="282"/>
      <w:jc w:val="both"/>
    </w:pPr>
    <w:rPr>
      <w:bCs/>
      <w:sz w:val="24"/>
      <w:lang w:eastAsia="ar-SA"/>
    </w:rPr>
  </w:style>
  <w:style w:type="character" w:customStyle="1" w:styleId="zzmpTrailerItem">
    <w:name w:val="zzmpTrailerItem"/>
    <w:rsid w:val="00D921BF"/>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character" w:customStyle="1" w:styleId="CommentSubjectChar">
    <w:name w:val="Comment Subject Char"/>
    <w:rsid w:val="00D921BF"/>
    <w:rPr>
      <w:lang w:val="en-GB" w:eastAsia="en-US"/>
    </w:rPr>
  </w:style>
  <w:style w:type="paragraph" w:customStyle="1" w:styleId="2Para">
    <w:name w:val="2Para"/>
    <w:basedOn w:val="Normal"/>
    <w:rsid w:val="00D921BF"/>
    <w:pPr>
      <w:numPr>
        <w:ilvl w:val="1"/>
        <w:numId w:val="23"/>
      </w:numPr>
      <w:tabs>
        <w:tab w:val="left" w:pos="1440"/>
      </w:tabs>
      <w:suppressAutoHyphens w:val="0"/>
      <w:spacing w:before="260" w:after="260" w:line="240" w:lineRule="auto"/>
      <w:jc w:val="both"/>
    </w:pPr>
    <w:rPr>
      <w:sz w:val="22"/>
      <w:szCs w:val="22"/>
    </w:rPr>
  </w:style>
  <w:style w:type="paragraph" w:customStyle="1" w:styleId="3Para">
    <w:name w:val="3Para"/>
    <w:basedOn w:val="Normal"/>
    <w:rsid w:val="00D921BF"/>
    <w:pPr>
      <w:numPr>
        <w:ilvl w:val="2"/>
        <w:numId w:val="23"/>
      </w:numPr>
      <w:tabs>
        <w:tab w:val="left" w:pos="1440"/>
      </w:tabs>
      <w:suppressAutoHyphens w:val="0"/>
      <w:autoSpaceDE w:val="0"/>
      <w:autoSpaceDN w:val="0"/>
      <w:adjustRightInd w:val="0"/>
      <w:spacing w:before="260" w:after="260" w:line="240" w:lineRule="auto"/>
      <w:jc w:val="both"/>
    </w:pPr>
    <w:rPr>
      <w:sz w:val="22"/>
      <w:szCs w:val="24"/>
    </w:rPr>
  </w:style>
  <w:style w:type="paragraph" w:customStyle="1" w:styleId="4Para">
    <w:name w:val="4Para"/>
    <w:basedOn w:val="Normal"/>
    <w:rsid w:val="00D921BF"/>
    <w:pPr>
      <w:numPr>
        <w:ilvl w:val="3"/>
        <w:numId w:val="23"/>
      </w:numPr>
      <w:tabs>
        <w:tab w:val="left" w:pos="1440"/>
      </w:tabs>
      <w:suppressAutoHyphens w:val="0"/>
      <w:spacing w:before="260" w:after="260" w:line="240" w:lineRule="auto"/>
      <w:jc w:val="both"/>
    </w:pPr>
    <w:rPr>
      <w:sz w:val="22"/>
      <w:szCs w:val="24"/>
    </w:rPr>
  </w:style>
  <w:style w:type="paragraph" w:customStyle="1" w:styleId="5Para">
    <w:name w:val="5Para"/>
    <w:basedOn w:val="Normal"/>
    <w:rsid w:val="00D921BF"/>
    <w:pPr>
      <w:numPr>
        <w:ilvl w:val="4"/>
        <w:numId w:val="23"/>
      </w:numPr>
      <w:tabs>
        <w:tab w:val="left" w:pos="1440"/>
      </w:tabs>
      <w:suppressAutoHyphens w:val="0"/>
      <w:spacing w:before="260" w:after="260" w:line="240" w:lineRule="auto"/>
      <w:jc w:val="both"/>
    </w:pPr>
    <w:rPr>
      <w:sz w:val="22"/>
      <w:szCs w:val="24"/>
    </w:rPr>
  </w:style>
  <w:style w:type="paragraph" w:customStyle="1" w:styleId="6Para">
    <w:name w:val="6Para"/>
    <w:basedOn w:val="Normal"/>
    <w:rsid w:val="00D921BF"/>
    <w:pPr>
      <w:numPr>
        <w:ilvl w:val="5"/>
        <w:numId w:val="23"/>
      </w:numPr>
      <w:tabs>
        <w:tab w:val="left" w:pos="1440"/>
      </w:tabs>
      <w:suppressAutoHyphens w:val="0"/>
      <w:spacing w:before="260" w:after="260" w:line="240" w:lineRule="auto"/>
      <w:jc w:val="both"/>
    </w:pPr>
    <w:rPr>
      <w:sz w:val="22"/>
      <w:szCs w:val="24"/>
    </w:rPr>
  </w:style>
  <w:style w:type="paragraph" w:customStyle="1" w:styleId="7Para">
    <w:name w:val="7Para"/>
    <w:basedOn w:val="Normal"/>
    <w:rsid w:val="00D921BF"/>
    <w:pPr>
      <w:numPr>
        <w:ilvl w:val="6"/>
        <w:numId w:val="23"/>
      </w:numPr>
      <w:tabs>
        <w:tab w:val="left" w:pos="1440"/>
      </w:tabs>
      <w:suppressAutoHyphens w:val="0"/>
      <w:spacing w:before="260" w:after="260" w:line="240" w:lineRule="auto"/>
      <w:jc w:val="both"/>
    </w:pPr>
    <w:rPr>
      <w:sz w:val="22"/>
      <w:szCs w:val="24"/>
    </w:rPr>
  </w:style>
  <w:style w:type="paragraph" w:customStyle="1" w:styleId="8Para">
    <w:name w:val="8Para"/>
    <w:basedOn w:val="Normal"/>
    <w:rsid w:val="00D921BF"/>
    <w:pPr>
      <w:numPr>
        <w:ilvl w:val="7"/>
        <w:numId w:val="23"/>
      </w:numPr>
      <w:tabs>
        <w:tab w:val="left" w:pos="1440"/>
      </w:tabs>
      <w:suppressAutoHyphens w:val="0"/>
      <w:spacing w:before="260" w:after="260" w:line="240" w:lineRule="auto"/>
      <w:jc w:val="both"/>
    </w:pPr>
    <w:rPr>
      <w:sz w:val="22"/>
      <w:szCs w:val="24"/>
    </w:rPr>
  </w:style>
  <w:style w:type="paragraph" w:customStyle="1" w:styleId="1Heading">
    <w:name w:val="1Heading"/>
    <w:basedOn w:val="TOC1"/>
    <w:next w:val="2Para"/>
    <w:rsid w:val="00D921BF"/>
    <w:pPr>
      <w:keepNext/>
      <w:numPr>
        <w:numId w:val="23"/>
      </w:numPr>
      <w:tabs>
        <w:tab w:val="clear" w:pos="720"/>
        <w:tab w:val="num" w:pos="360"/>
      </w:tabs>
      <w:suppressAutoHyphens w:val="0"/>
      <w:spacing w:before="520" w:after="260" w:line="240" w:lineRule="auto"/>
      <w:ind w:left="0" w:right="2880" w:firstLine="0"/>
      <w:jc w:val="both"/>
      <w:outlineLvl w:val="0"/>
    </w:pPr>
    <w:rPr>
      <w:b/>
      <w:caps/>
      <w:sz w:val="22"/>
      <w:szCs w:val="22"/>
    </w:rPr>
  </w:style>
  <w:style w:type="paragraph" w:styleId="TOC1">
    <w:name w:val="toc 1"/>
    <w:basedOn w:val="Normal"/>
    <w:next w:val="Normal"/>
    <w:autoRedefine/>
    <w:rsid w:val="00D921BF"/>
  </w:style>
  <w:style w:type="paragraph" w:customStyle="1" w:styleId="Docs">
    <w:name w:val="Docs"/>
    <w:basedOn w:val="Normal"/>
    <w:rsid w:val="00D921BF"/>
    <w:pPr>
      <w:keepNext/>
      <w:widowControl w:val="0"/>
      <w:autoSpaceDN w:val="0"/>
      <w:spacing w:after="240" w:line="240" w:lineRule="auto"/>
      <w:textAlignment w:val="baseline"/>
    </w:pPr>
    <w:rPr>
      <w:rFonts w:eastAsia="Lucida Sans Unicode"/>
      <w:kern w:val="3"/>
      <w:sz w:val="24"/>
      <w:szCs w:val="24"/>
      <w:lang w:val="en-US"/>
    </w:rPr>
  </w:style>
  <w:style w:type="character" w:customStyle="1" w:styleId="SC3241789">
    <w:name w:val="SC.3.241789"/>
    <w:rsid w:val="00D921BF"/>
    <w:rPr>
      <w:rFonts w:cs="Times Ten"/>
      <w:color w:val="000000"/>
      <w:sz w:val="20"/>
      <w:szCs w:val="20"/>
    </w:rPr>
  </w:style>
  <w:style w:type="paragraph" w:customStyle="1" w:styleId="ParaNoG">
    <w:name w:val="_ParaNo._G"/>
    <w:basedOn w:val="SingleTxtG"/>
    <w:rsid w:val="00D921BF"/>
  </w:style>
  <w:style w:type="numbering" w:customStyle="1" w:styleId="1ai1">
    <w:name w:val="1 / a / i1"/>
    <w:basedOn w:val="NoList"/>
    <w:next w:val="1ai"/>
    <w:semiHidden/>
    <w:rsid w:val="00D921BF"/>
  </w:style>
  <w:style w:type="numbering" w:customStyle="1" w:styleId="ArticleSection1">
    <w:name w:val="Article / Section1"/>
    <w:basedOn w:val="NoList"/>
    <w:next w:val="ArticleSection"/>
    <w:semiHidden/>
    <w:rsid w:val="00D921BF"/>
    <w:pPr>
      <w:numPr>
        <w:numId w:val="22"/>
      </w:numPr>
    </w:pPr>
  </w:style>
  <w:style w:type="table" w:customStyle="1" w:styleId="TableGrid10">
    <w:name w:val="Table Grid1"/>
    <w:basedOn w:val="TableNormal"/>
    <w:next w:val="TableGrid"/>
    <w:rsid w:val="00D921B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D921BF"/>
    <w:rPr>
      <w:lang w:val="en-GB" w:eastAsia="en-US" w:bidi="ar-SA"/>
    </w:rPr>
  </w:style>
  <w:style w:type="paragraph" w:styleId="Index1">
    <w:name w:val="index 1"/>
    <w:basedOn w:val="Normal"/>
    <w:next w:val="Normal"/>
    <w:autoRedefine/>
    <w:rsid w:val="00D921BF"/>
    <w:pPr>
      <w:suppressAutoHyphens w:val="0"/>
      <w:spacing w:line="240" w:lineRule="auto"/>
      <w:ind w:left="220" w:hanging="220"/>
    </w:pPr>
    <w:rPr>
      <w:sz w:val="22"/>
    </w:rPr>
  </w:style>
  <w:style w:type="paragraph" w:customStyle="1" w:styleId="Betrifft">
    <w:name w:val="Betrifft"/>
    <w:basedOn w:val="Normal"/>
    <w:rsid w:val="00D921BF"/>
    <w:pPr>
      <w:suppressAutoHyphens w:val="0"/>
      <w:spacing w:before="480" w:line="240" w:lineRule="auto"/>
    </w:pPr>
    <w:rPr>
      <w:rFonts w:ascii="Arial" w:hAnsi="Arial"/>
      <w:sz w:val="24"/>
      <w:lang w:val="de-DE" w:eastAsia="de-DE"/>
    </w:rPr>
  </w:style>
  <w:style w:type="paragraph" w:customStyle="1" w:styleId="NormalList123Spalte">
    <w:name w:val="Normal List 123 Spalte"/>
    <w:basedOn w:val="Normal"/>
    <w:rsid w:val="00D921BF"/>
    <w:pPr>
      <w:tabs>
        <w:tab w:val="left" w:pos="215"/>
        <w:tab w:val="left" w:pos="431"/>
        <w:tab w:val="left" w:pos="851"/>
        <w:tab w:val="left" w:pos="1276"/>
      </w:tabs>
      <w:suppressAutoHyphens w:val="0"/>
      <w:spacing w:before="60" w:line="240" w:lineRule="auto"/>
      <w:ind w:left="431" w:hanging="431"/>
      <w:jc w:val="both"/>
    </w:pPr>
    <w:rPr>
      <w:rFonts w:ascii="Arial" w:hAnsi="Arial"/>
      <w:color w:val="000000"/>
      <w:sz w:val="18"/>
      <w:lang w:val="de-DE" w:eastAsia="de-DE"/>
    </w:rPr>
  </w:style>
  <w:style w:type="paragraph" w:customStyle="1" w:styleId="-Abschnitt">
    <w:name w:val="- Abschnitt"/>
    <w:basedOn w:val="Normal"/>
    <w:rsid w:val="00D921BF"/>
    <w:pPr>
      <w:tabs>
        <w:tab w:val="left" w:pos="425"/>
        <w:tab w:val="left" w:pos="851"/>
        <w:tab w:val="left" w:pos="1276"/>
      </w:tabs>
      <w:suppressAutoHyphens w:val="0"/>
      <w:spacing w:line="240" w:lineRule="auto"/>
      <w:ind w:left="357" w:hanging="357"/>
      <w:jc w:val="both"/>
    </w:pPr>
    <w:rPr>
      <w:rFonts w:ascii="Arial" w:hAnsi="Arial"/>
      <w:sz w:val="22"/>
      <w:lang w:val="fr-FR" w:eastAsia="de-DE"/>
    </w:rPr>
  </w:style>
  <w:style w:type="paragraph" w:styleId="Revision">
    <w:name w:val="Revision"/>
    <w:hidden/>
    <w:uiPriority w:val="99"/>
    <w:semiHidden/>
    <w:rsid w:val="00D921BF"/>
    <w:rPr>
      <w:lang w:eastAsia="en-US"/>
    </w:rPr>
  </w:style>
  <w:style w:type="paragraph" w:customStyle="1" w:styleId="ParNoG">
    <w:name w:val="_ParNo_G"/>
    <w:basedOn w:val="SingleTxtG"/>
    <w:link w:val="ParNoGCar"/>
    <w:rsid w:val="00D921BF"/>
    <w:pPr>
      <w:numPr>
        <w:numId w:val="24"/>
      </w:numPr>
    </w:pPr>
    <w:rPr>
      <w:lang w:val="fr-CH"/>
    </w:rPr>
  </w:style>
  <w:style w:type="character" w:customStyle="1" w:styleId="apple-converted-space">
    <w:name w:val="apple-converted-space"/>
    <w:basedOn w:val="DefaultParagraphFont"/>
    <w:rsid w:val="00D921BF"/>
  </w:style>
  <w:style w:type="paragraph" w:customStyle="1" w:styleId="NumPar1">
    <w:name w:val="NumPar 1"/>
    <w:basedOn w:val="Normal"/>
    <w:next w:val="Normal"/>
    <w:link w:val="NumPar1Char"/>
    <w:rsid w:val="00D921BF"/>
    <w:pPr>
      <w:tabs>
        <w:tab w:val="num" w:pos="360"/>
      </w:tabs>
      <w:suppressAutoHyphens w:val="0"/>
      <w:spacing w:before="120" w:after="120" w:line="240" w:lineRule="auto"/>
      <w:ind w:left="360" w:hanging="360"/>
      <w:jc w:val="both"/>
    </w:pPr>
    <w:rPr>
      <w:rFonts w:ascii="Arial" w:eastAsia="SimSun" w:hAnsi="Arial"/>
      <w:sz w:val="24"/>
      <w:szCs w:val="24"/>
      <w:lang w:eastAsia="zh-CN"/>
    </w:rPr>
  </w:style>
  <w:style w:type="character" w:customStyle="1" w:styleId="NumPar1Char">
    <w:name w:val="NumPar 1 Char"/>
    <w:basedOn w:val="DefaultParagraphFont"/>
    <w:link w:val="NumPar1"/>
    <w:rsid w:val="00D921BF"/>
    <w:rPr>
      <w:rFonts w:ascii="Arial" w:eastAsia="SimSun" w:hAnsi="Arial"/>
      <w:sz w:val="24"/>
      <w:szCs w:val="24"/>
      <w:lang w:eastAsia="zh-CN"/>
    </w:rPr>
  </w:style>
  <w:style w:type="table" w:customStyle="1" w:styleId="Grilledutableau11">
    <w:name w:val="Grille du tableau11"/>
    <w:basedOn w:val="TableNormal"/>
    <w:next w:val="TableGrid"/>
    <w:rsid w:val="00D921BF"/>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Normal"/>
    <w:next w:val="TableGrid"/>
    <w:rsid w:val="00D921BF"/>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Normal"/>
    <w:next w:val="TableGrid"/>
    <w:uiPriority w:val="59"/>
    <w:rsid w:val="00D921BF"/>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NoGCar">
    <w:name w:val="_ParNo_G Car"/>
    <w:link w:val="ParNoG"/>
    <w:rsid w:val="00D921BF"/>
    <w:rPr>
      <w:lang w:val="fr-CH" w:eastAsia="en-US"/>
    </w:rPr>
  </w:style>
  <w:style w:type="paragraph" w:customStyle="1" w:styleId="Notedebasdepage1">
    <w:name w:val="Note de bas de page1"/>
    <w:basedOn w:val="Normal"/>
    <w:semiHidden/>
    <w:rsid w:val="00D01A5A"/>
    <w:pPr>
      <w:tabs>
        <w:tab w:val="left" w:pos="1400"/>
      </w:tabs>
      <w:suppressAutoHyphens w:val="0"/>
      <w:spacing w:before="180" w:line="240" w:lineRule="auto"/>
      <w:ind w:left="1400" w:hanging="323"/>
      <w:jc w:val="both"/>
    </w:pPr>
    <w:rPr>
      <w:rFonts w:ascii="Arial" w:hAnsi="Arial"/>
      <w:color w:val="000000"/>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2514">
      <w:bodyDiv w:val="1"/>
      <w:marLeft w:val="0"/>
      <w:marRight w:val="0"/>
      <w:marTop w:val="0"/>
      <w:marBottom w:val="0"/>
      <w:divBdr>
        <w:top w:val="none" w:sz="0" w:space="0" w:color="auto"/>
        <w:left w:val="none" w:sz="0" w:space="0" w:color="auto"/>
        <w:bottom w:val="none" w:sz="0" w:space="0" w:color="auto"/>
        <w:right w:val="none" w:sz="0" w:space="0" w:color="auto"/>
      </w:divBdr>
    </w:div>
    <w:div w:id="273098160">
      <w:bodyDiv w:val="1"/>
      <w:marLeft w:val="0"/>
      <w:marRight w:val="0"/>
      <w:marTop w:val="0"/>
      <w:marBottom w:val="0"/>
      <w:divBdr>
        <w:top w:val="none" w:sz="0" w:space="0" w:color="auto"/>
        <w:left w:val="none" w:sz="0" w:space="0" w:color="auto"/>
        <w:bottom w:val="none" w:sz="0" w:space="0" w:color="auto"/>
        <w:right w:val="none" w:sz="0" w:space="0" w:color="auto"/>
      </w:divBdr>
    </w:div>
    <w:div w:id="421877342">
      <w:bodyDiv w:val="1"/>
      <w:marLeft w:val="0"/>
      <w:marRight w:val="0"/>
      <w:marTop w:val="0"/>
      <w:marBottom w:val="0"/>
      <w:divBdr>
        <w:top w:val="none" w:sz="0" w:space="0" w:color="auto"/>
        <w:left w:val="none" w:sz="0" w:space="0" w:color="auto"/>
        <w:bottom w:val="none" w:sz="0" w:space="0" w:color="auto"/>
        <w:right w:val="none" w:sz="0" w:space="0" w:color="auto"/>
      </w:divBdr>
    </w:div>
    <w:div w:id="792208098">
      <w:bodyDiv w:val="1"/>
      <w:marLeft w:val="0"/>
      <w:marRight w:val="0"/>
      <w:marTop w:val="0"/>
      <w:marBottom w:val="0"/>
      <w:divBdr>
        <w:top w:val="none" w:sz="0" w:space="0" w:color="auto"/>
        <w:left w:val="none" w:sz="0" w:space="0" w:color="auto"/>
        <w:bottom w:val="none" w:sz="0" w:space="0" w:color="auto"/>
        <w:right w:val="none" w:sz="0" w:space="0" w:color="auto"/>
      </w:divBdr>
    </w:div>
    <w:div w:id="939334848">
      <w:bodyDiv w:val="1"/>
      <w:marLeft w:val="0"/>
      <w:marRight w:val="0"/>
      <w:marTop w:val="0"/>
      <w:marBottom w:val="0"/>
      <w:divBdr>
        <w:top w:val="none" w:sz="0" w:space="0" w:color="auto"/>
        <w:left w:val="none" w:sz="0" w:space="0" w:color="auto"/>
        <w:bottom w:val="none" w:sz="0" w:space="0" w:color="auto"/>
        <w:right w:val="none" w:sz="0" w:space="0" w:color="auto"/>
      </w:divBdr>
    </w:div>
    <w:div w:id="1191459031">
      <w:bodyDiv w:val="1"/>
      <w:marLeft w:val="0"/>
      <w:marRight w:val="0"/>
      <w:marTop w:val="0"/>
      <w:marBottom w:val="0"/>
      <w:divBdr>
        <w:top w:val="none" w:sz="0" w:space="0" w:color="auto"/>
        <w:left w:val="none" w:sz="0" w:space="0" w:color="auto"/>
        <w:bottom w:val="none" w:sz="0" w:space="0" w:color="auto"/>
        <w:right w:val="none" w:sz="0" w:space="0" w:color="auto"/>
      </w:divBdr>
    </w:div>
    <w:div w:id="1533953151">
      <w:bodyDiv w:val="1"/>
      <w:marLeft w:val="0"/>
      <w:marRight w:val="0"/>
      <w:marTop w:val="0"/>
      <w:marBottom w:val="0"/>
      <w:divBdr>
        <w:top w:val="none" w:sz="0" w:space="0" w:color="auto"/>
        <w:left w:val="none" w:sz="0" w:space="0" w:color="auto"/>
        <w:bottom w:val="none" w:sz="0" w:space="0" w:color="auto"/>
        <w:right w:val="none" w:sz="0" w:space="0" w:color="auto"/>
      </w:divBdr>
    </w:div>
    <w:div w:id="1577975810">
      <w:bodyDiv w:val="1"/>
      <w:marLeft w:val="0"/>
      <w:marRight w:val="0"/>
      <w:marTop w:val="0"/>
      <w:marBottom w:val="0"/>
      <w:divBdr>
        <w:top w:val="none" w:sz="0" w:space="0" w:color="auto"/>
        <w:left w:val="none" w:sz="0" w:space="0" w:color="auto"/>
        <w:bottom w:val="none" w:sz="0" w:space="0" w:color="auto"/>
        <w:right w:val="none" w:sz="0" w:space="0" w:color="auto"/>
      </w:divBdr>
    </w:div>
    <w:div w:id="1859199138">
      <w:bodyDiv w:val="1"/>
      <w:marLeft w:val="0"/>
      <w:marRight w:val="0"/>
      <w:marTop w:val="0"/>
      <w:marBottom w:val="0"/>
      <w:divBdr>
        <w:top w:val="none" w:sz="0" w:space="0" w:color="auto"/>
        <w:left w:val="none" w:sz="0" w:space="0" w:color="auto"/>
        <w:bottom w:val="none" w:sz="0" w:space="0" w:color="auto"/>
        <w:right w:val="none" w:sz="0" w:space="0" w:color="auto"/>
      </w:divBdr>
    </w:div>
    <w:div w:id="208190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C1CF1-5091-40AE-8695-0745EAD69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5362</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ECE-ISU</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Caillot</cp:lastModifiedBy>
  <cp:revision>2</cp:revision>
  <cp:lastPrinted>2016-10-10T12:57:00Z</cp:lastPrinted>
  <dcterms:created xsi:type="dcterms:W3CDTF">2016-10-11T15:39:00Z</dcterms:created>
  <dcterms:modified xsi:type="dcterms:W3CDTF">2016-10-11T15:39:00Z</dcterms:modified>
</cp:coreProperties>
</file>