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108" w:type="dxa"/>
        <w:tblLook w:val="0000" w:firstRow="0" w:lastRow="0" w:firstColumn="0" w:lastColumn="0" w:noHBand="0" w:noVBand="0"/>
      </w:tblPr>
      <w:tblGrid>
        <w:gridCol w:w="5245"/>
        <w:gridCol w:w="10348"/>
      </w:tblGrid>
      <w:tr w:rsidR="002C74C2" w:rsidRPr="007C319A" w:rsidTr="00F429B5">
        <w:tc>
          <w:tcPr>
            <w:tcW w:w="5245" w:type="dxa"/>
            <w:vAlign w:val="center"/>
          </w:tcPr>
          <w:p w:rsidR="002C74C2" w:rsidRPr="00D77F51" w:rsidRDefault="002C74C2" w:rsidP="00922F35">
            <w:pPr>
              <w:rPr>
                <w:caps/>
                <w:lang w:val="en-US"/>
              </w:rPr>
            </w:pPr>
            <w:r>
              <w:rPr>
                <w:lang w:val="en-US"/>
              </w:rPr>
              <w:t>Submitted by the Russian Federation</w:t>
            </w:r>
          </w:p>
          <w:p w:rsidR="002C74C2" w:rsidRPr="005777CA" w:rsidRDefault="002C74C2" w:rsidP="00922F35">
            <w:pPr>
              <w:tabs>
                <w:tab w:val="center" w:pos="4677"/>
                <w:tab w:val="right" w:pos="9355"/>
              </w:tabs>
              <w:ind w:left="-108"/>
              <w:rPr>
                <w:lang w:val="en-US"/>
              </w:rPr>
            </w:pPr>
          </w:p>
        </w:tc>
        <w:tc>
          <w:tcPr>
            <w:tcW w:w="10348" w:type="dxa"/>
          </w:tcPr>
          <w:p w:rsidR="00C74397" w:rsidRDefault="002C74C2" w:rsidP="002C74C2">
            <w:pPr>
              <w:jc w:val="right"/>
              <w:rPr>
                <w:b/>
                <w:lang w:val="en-US"/>
              </w:rPr>
            </w:pPr>
            <w:r>
              <w:rPr>
                <w:u w:val="single"/>
                <w:lang w:val="en-US"/>
              </w:rPr>
              <w:t>Informal document</w:t>
            </w:r>
            <w:r w:rsidR="00C74397">
              <w:rPr>
                <w:u w:val="single"/>
                <w:lang w:val="en-US"/>
              </w:rPr>
              <w:t xml:space="preserve"> </w:t>
            </w:r>
            <w:r>
              <w:rPr>
                <w:b/>
                <w:lang w:val="en-US"/>
              </w:rPr>
              <w:t>WP.29-170</w:t>
            </w:r>
            <w:r w:rsidR="00653A76">
              <w:rPr>
                <w:b/>
                <w:lang w:val="en-US"/>
              </w:rPr>
              <w:t>-</w:t>
            </w:r>
            <w:r w:rsidR="00432808">
              <w:rPr>
                <w:b/>
                <w:lang w:val="en-US"/>
              </w:rPr>
              <w:t>18</w:t>
            </w:r>
          </w:p>
          <w:p w:rsidR="002C74C2" w:rsidRPr="00D77F51" w:rsidRDefault="002C74C2" w:rsidP="002C74C2">
            <w:pPr>
              <w:jc w:val="right"/>
              <w:rPr>
                <w:bCs/>
                <w:lang w:val="en-US"/>
              </w:rPr>
            </w:pPr>
            <w:r w:rsidRPr="00D77F51">
              <w:rPr>
                <w:bCs/>
                <w:lang w:val="en-US"/>
              </w:rPr>
              <w:t>(</w:t>
            </w:r>
            <w:r>
              <w:rPr>
                <w:bCs/>
                <w:lang w:val="en-US"/>
              </w:rPr>
              <w:t>170</w:t>
            </w:r>
            <w:r w:rsidRPr="007F2020">
              <w:rPr>
                <w:bCs/>
                <w:vertAlign w:val="superscript"/>
                <w:lang w:val="en-US"/>
              </w:rPr>
              <w:t>th</w:t>
            </w:r>
            <w:r>
              <w:rPr>
                <w:bCs/>
                <w:lang w:val="en-US"/>
              </w:rPr>
              <w:t xml:space="preserve"> WP.29,</w:t>
            </w:r>
            <w:r w:rsidR="00432808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15-18</w:t>
            </w:r>
            <w:r w:rsidR="00653A76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November</w:t>
            </w:r>
            <w:r w:rsidRPr="00D77F51">
              <w:rPr>
                <w:bCs/>
                <w:lang w:val="en-US"/>
              </w:rPr>
              <w:t xml:space="preserve"> 2016, </w:t>
            </w:r>
          </w:p>
          <w:p w:rsidR="002C74C2" w:rsidRPr="007C319A" w:rsidRDefault="002C74C2" w:rsidP="002C74C2">
            <w:pPr>
              <w:jc w:val="right"/>
              <w:rPr>
                <w:bCs/>
                <w:lang w:val="en-US"/>
              </w:rPr>
            </w:pPr>
            <w:r>
              <w:rPr>
                <w:lang w:val="en-US"/>
              </w:rPr>
              <w:t xml:space="preserve">Agenda item13) </w:t>
            </w:r>
          </w:p>
        </w:tc>
      </w:tr>
    </w:tbl>
    <w:p w:rsidR="003671C7" w:rsidRDefault="003671C7" w:rsidP="00D301D7">
      <w:pPr>
        <w:ind w:firstLine="709"/>
        <w:jc w:val="center"/>
        <w:rPr>
          <w:b/>
          <w:bCs/>
          <w:noProof/>
          <w:sz w:val="24"/>
          <w:lang w:val="en-US"/>
        </w:rPr>
      </w:pPr>
    </w:p>
    <w:p w:rsidR="00B5241C" w:rsidRDefault="00B5241C" w:rsidP="00D301D7">
      <w:pPr>
        <w:ind w:firstLine="709"/>
        <w:jc w:val="center"/>
        <w:rPr>
          <w:b/>
          <w:bCs/>
          <w:noProof/>
          <w:sz w:val="24"/>
          <w:lang w:val="en-US"/>
        </w:rPr>
      </w:pPr>
    </w:p>
    <w:p w:rsidR="009568E3" w:rsidRDefault="009568E3" w:rsidP="00D301D7">
      <w:pPr>
        <w:ind w:firstLine="709"/>
        <w:jc w:val="center"/>
        <w:rPr>
          <w:b/>
          <w:bCs/>
          <w:noProof/>
          <w:sz w:val="24"/>
          <w:lang w:val="en-US"/>
        </w:rPr>
      </w:pPr>
      <w:r>
        <w:rPr>
          <w:b/>
          <w:bCs/>
          <w:noProof/>
          <w:sz w:val="24"/>
          <w:lang w:val="en-US"/>
        </w:rPr>
        <w:t>The Status Report on Implementation of UN Global Technical Regulations in the Russian Federation</w:t>
      </w:r>
    </w:p>
    <w:p w:rsidR="00D301D7" w:rsidRPr="009568E3" w:rsidRDefault="00D301D7" w:rsidP="00D301D7">
      <w:pPr>
        <w:ind w:firstLine="709"/>
        <w:jc w:val="center"/>
        <w:rPr>
          <w:b/>
          <w:bCs/>
          <w:noProof/>
          <w:sz w:val="24"/>
          <w:lang w:val="en-US"/>
        </w:rPr>
      </w:pPr>
    </w:p>
    <w:p w:rsidR="00D301D7" w:rsidRPr="009568E3" w:rsidRDefault="009568E3" w:rsidP="00D301D7">
      <w:pPr>
        <w:ind w:firstLine="709"/>
        <w:jc w:val="center"/>
        <w:rPr>
          <w:b/>
          <w:bCs/>
          <w:noProof/>
          <w:sz w:val="24"/>
          <w:lang w:val="en-US"/>
        </w:rPr>
      </w:pPr>
      <w:r>
        <w:rPr>
          <w:b/>
          <w:bCs/>
          <w:noProof/>
          <w:sz w:val="24"/>
          <w:lang w:val="en-US"/>
        </w:rPr>
        <w:t>Submitted</w:t>
      </w:r>
      <w:r w:rsidRPr="009568E3">
        <w:rPr>
          <w:b/>
          <w:bCs/>
          <w:noProof/>
          <w:sz w:val="24"/>
          <w:lang w:val="en-US"/>
        </w:rPr>
        <w:t xml:space="preserve"> </w:t>
      </w:r>
      <w:r>
        <w:rPr>
          <w:b/>
          <w:bCs/>
          <w:noProof/>
          <w:sz w:val="24"/>
          <w:lang w:val="en-US"/>
        </w:rPr>
        <w:t>in</w:t>
      </w:r>
      <w:r w:rsidRPr="009568E3">
        <w:rPr>
          <w:b/>
          <w:bCs/>
          <w:noProof/>
          <w:sz w:val="24"/>
          <w:lang w:val="en-US"/>
        </w:rPr>
        <w:t xml:space="preserve"> </w:t>
      </w:r>
      <w:r>
        <w:rPr>
          <w:b/>
          <w:bCs/>
          <w:noProof/>
          <w:sz w:val="24"/>
          <w:lang w:val="en-US"/>
        </w:rPr>
        <w:t>accordance</w:t>
      </w:r>
      <w:r w:rsidRPr="009568E3">
        <w:rPr>
          <w:b/>
          <w:bCs/>
          <w:noProof/>
          <w:sz w:val="24"/>
          <w:lang w:val="en-US"/>
        </w:rPr>
        <w:t xml:space="preserve"> </w:t>
      </w:r>
      <w:r>
        <w:rPr>
          <w:b/>
          <w:bCs/>
          <w:noProof/>
          <w:sz w:val="24"/>
          <w:lang w:val="en-US"/>
        </w:rPr>
        <w:t>with</w:t>
      </w:r>
      <w:r w:rsidRPr="009568E3">
        <w:rPr>
          <w:b/>
          <w:bCs/>
          <w:noProof/>
          <w:sz w:val="24"/>
          <w:lang w:val="en-US"/>
        </w:rPr>
        <w:t xml:space="preserve"> </w:t>
      </w:r>
      <w:r>
        <w:rPr>
          <w:b/>
          <w:bCs/>
          <w:noProof/>
          <w:sz w:val="24"/>
          <w:lang w:val="en-US"/>
        </w:rPr>
        <w:t xml:space="preserve">Article 7 - para. </w:t>
      </w:r>
      <w:r w:rsidR="00D301D7" w:rsidRPr="009568E3">
        <w:rPr>
          <w:b/>
          <w:bCs/>
          <w:noProof/>
          <w:sz w:val="24"/>
          <w:lang w:val="en-US"/>
        </w:rPr>
        <w:t xml:space="preserve">7.4 </w:t>
      </w:r>
      <w:r>
        <w:rPr>
          <w:b/>
          <w:bCs/>
          <w:noProof/>
          <w:sz w:val="24"/>
          <w:lang w:val="en-US"/>
        </w:rPr>
        <w:t>of the 1998 Global Agreement</w:t>
      </w:r>
      <w:r w:rsidR="00D301D7" w:rsidRPr="009568E3">
        <w:rPr>
          <w:b/>
          <w:bCs/>
          <w:noProof/>
          <w:sz w:val="24"/>
          <w:lang w:val="en-US"/>
        </w:rPr>
        <w:t xml:space="preserve"> </w:t>
      </w:r>
    </w:p>
    <w:p w:rsidR="00D301D7" w:rsidRPr="009568E3" w:rsidRDefault="00D301D7" w:rsidP="00D301D7">
      <w:pPr>
        <w:ind w:firstLine="709"/>
        <w:jc w:val="center"/>
        <w:rPr>
          <w:b/>
          <w:bCs/>
          <w:noProof/>
          <w:sz w:val="24"/>
          <w:lang w:val="en-US"/>
        </w:rPr>
      </w:pPr>
    </w:p>
    <w:p w:rsidR="00D301D7" w:rsidRPr="00B5241C" w:rsidRDefault="009568E3" w:rsidP="00D301D7">
      <w:pPr>
        <w:ind w:firstLine="709"/>
        <w:jc w:val="center"/>
        <w:rPr>
          <w:b/>
          <w:bCs/>
          <w:noProof/>
          <w:sz w:val="24"/>
          <w:lang w:val="en-US"/>
        </w:rPr>
      </w:pPr>
      <w:r>
        <w:rPr>
          <w:b/>
          <w:bCs/>
          <w:noProof/>
          <w:sz w:val="24"/>
          <w:lang w:val="en-US"/>
        </w:rPr>
        <w:t xml:space="preserve">As of </w:t>
      </w:r>
      <w:r w:rsidR="002C74C2">
        <w:rPr>
          <w:b/>
          <w:bCs/>
          <w:noProof/>
          <w:sz w:val="24"/>
          <w:lang w:val="en-US"/>
        </w:rPr>
        <w:t>1of November</w:t>
      </w:r>
      <w:r w:rsidR="00D301D7" w:rsidRPr="00355652">
        <w:rPr>
          <w:b/>
          <w:bCs/>
          <w:noProof/>
          <w:sz w:val="24"/>
        </w:rPr>
        <w:t xml:space="preserve"> 20</w:t>
      </w:r>
      <w:r w:rsidR="002765FC">
        <w:rPr>
          <w:b/>
          <w:bCs/>
          <w:noProof/>
          <w:sz w:val="24"/>
        </w:rPr>
        <w:t>1</w:t>
      </w:r>
      <w:r w:rsidR="00B5241C">
        <w:rPr>
          <w:b/>
          <w:bCs/>
          <w:noProof/>
          <w:sz w:val="24"/>
          <w:lang w:val="en-US"/>
        </w:rPr>
        <w:t>6</w:t>
      </w:r>
    </w:p>
    <w:p w:rsidR="00CA5736" w:rsidRPr="00355652" w:rsidRDefault="00CA5736">
      <w:pPr>
        <w:ind w:firstLine="709"/>
        <w:jc w:val="center"/>
        <w:rPr>
          <w:b/>
          <w:bCs/>
          <w:noProof/>
          <w:sz w:val="24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1559"/>
        <w:gridCol w:w="1843"/>
        <w:gridCol w:w="2126"/>
        <w:gridCol w:w="2552"/>
        <w:gridCol w:w="1984"/>
        <w:gridCol w:w="2127"/>
      </w:tblGrid>
      <w:tr w:rsidR="00FA1AF4" w:rsidRPr="00F93C09" w:rsidTr="00BC5F16">
        <w:trPr>
          <w:cantSplit/>
          <w:tblHeader/>
        </w:trPr>
        <w:tc>
          <w:tcPr>
            <w:tcW w:w="1134" w:type="dxa"/>
            <w:vAlign w:val="center"/>
          </w:tcPr>
          <w:p w:rsidR="00FA1AF4" w:rsidRPr="000A07F1" w:rsidRDefault="00C14072" w:rsidP="00C1407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 xml:space="preserve">UN GTR </w:t>
            </w:r>
            <w:r w:rsidR="00FA1AF4" w:rsidRPr="000A07F1">
              <w:rPr>
                <w:b/>
                <w:noProof/>
              </w:rPr>
              <w:t xml:space="preserve">№ </w:t>
            </w:r>
          </w:p>
        </w:tc>
        <w:tc>
          <w:tcPr>
            <w:tcW w:w="2410" w:type="dxa"/>
            <w:vAlign w:val="center"/>
          </w:tcPr>
          <w:p w:rsidR="00FA1AF4" w:rsidRPr="00C14072" w:rsidRDefault="00C14072" w:rsidP="000A07F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UN</w:t>
            </w:r>
            <w:r w:rsidRPr="00C14072">
              <w:rPr>
                <w:b/>
                <w:noProof/>
              </w:rPr>
              <w:t xml:space="preserve"> </w:t>
            </w:r>
            <w:r>
              <w:rPr>
                <w:b/>
                <w:noProof/>
                <w:lang w:val="en-US"/>
              </w:rPr>
              <w:t>GTR</w:t>
            </w:r>
            <w:r w:rsidRPr="00C14072">
              <w:rPr>
                <w:b/>
                <w:noProof/>
              </w:rPr>
              <w:t xml:space="preserve"> </w:t>
            </w:r>
            <w:r>
              <w:rPr>
                <w:b/>
                <w:noProof/>
                <w:lang w:val="en-US"/>
              </w:rPr>
              <w:t>Title</w:t>
            </w:r>
          </w:p>
        </w:tc>
        <w:tc>
          <w:tcPr>
            <w:tcW w:w="1559" w:type="dxa"/>
            <w:vAlign w:val="center"/>
          </w:tcPr>
          <w:p w:rsidR="00FA1AF4" w:rsidRPr="004F6EDF" w:rsidRDefault="004F6EDF" w:rsidP="004F6EDF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UN Regulations, where UN GTR provisions are implemented </w:t>
            </w:r>
          </w:p>
        </w:tc>
        <w:tc>
          <w:tcPr>
            <w:tcW w:w="1843" w:type="dxa"/>
            <w:vAlign w:val="center"/>
          </w:tcPr>
          <w:p w:rsidR="004F6EDF" w:rsidRPr="004F6EDF" w:rsidRDefault="004F6EDF" w:rsidP="004F6EDF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Application status of UN GTR in UN Regulations </w:t>
            </w:r>
          </w:p>
          <w:p w:rsidR="00FA1AF4" w:rsidRPr="004F6EDF" w:rsidRDefault="00FA1AF4" w:rsidP="007D1BAB">
            <w:pPr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A1AF4" w:rsidRPr="004F6EDF" w:rsidRDefault="004F6EDF" w:rsidP="004F6EDF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The</w:t>
            </w:r>
            <w:r w:rsidRPr="004F6EDF">
              <w:rPr>
                <w:b/>
                <w:noProof/>
                <w:lang w:val="en-US"/>
              </w:rPr>
              <w:t xml:space="preserve"> </w:t>
            </w:r>
            <w:r>
              <w:rPr>
                <w:b/>
                <w:noProof/>
                <w:lang w:val="en-US"/>
              </w:rPr>
              <w:t>application date of UN GTR provisions in the Russian Federation within the framework of the 1958 Agreement</w:t>
            </w:r>
            <w:r w:rsidRPr="004F6EDF">
              <w:rPr>
                <w:b/>
                <w:noProof/>
                <w:lang w:val="en-US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:rsidR="00FA1AF4" w:rsidRPr="004F6EDF" w:rsidRDefault="004F6EDF" w:rsidP="004F6EDF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Implementation</w:t>
            </w:r>
            <w:r w:rsidRPr="004F6EDF">
              <w:rPr>
                <w:b/>
                <w:noProof/>
                <w:lang w:val="en-US"/>
              </w:rPr>
              <w:t xml:space="preserve"> </w:t>
            </w:r>
            <w:r>
              <w:rPr>
                <w:b/>
                <w:noProof/>
                <w:lang w:val="en-US"/>
              </w:rPr>
              <w:br/>
              <w:t>of</w:t>
            </w:r>
            <w:r w:rsidRPr="004F6EDF">
              <w:rPr>
                <w:b/>
                <w:noProof/>
                <w:lang w:val="en-US"/>
              </w:rPr>
              <w:t xml:space="preserve"> </w:t>
            </w:r>
            <w:r>
              <w:rPr>
                <w:b/>
                <w:noProof/>
                <w:lang w:val="en-US"/>
              </w:rPr>
              <w:t xml:space="preserve">the UN GTR provisions in the national leislation </w:t>
            </w:r>
            <w:r w:rsidR="00F93C09">
              <w:rPr>
                <w:b/>
                <w:noProof/>
                <w:lang w:val="en-US"/>
              </w:rPr>
              <w:br/>
            </w:r>
            <w:r>
              <w:rPr>
                <w:b/>
                <w:noProof/>
                <w:lang w:val="en-US"/>
              </w:rPr>
              <w:t xml:space="preserve">of the Russian Federation </w:t>
            </w:r>
          </w:p>
        </w:tc>
        <w:tc>
          <w:tcPr>
            <w:tcW w:w="1984" w:type="dxa"/>
            <w:vAlign w:val="center"/>
          </w:tcPr>
          <w:p w:rsidR="00FA1AF4" w:rsidRPr="00F93C09" w:rsidRDefault="00F93C09" w:rsidP="00F93C09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The date of mandatory application </w:t>
            </w:r>
            <w:r>
              <w:rPr>
                <w:b/>
                <w:noProof/>
                <w:lang w:val="en-US"/>
              </w:rPr>
              <w:br/>
              <w:t xml:space="preserve">of UN GTR provisions in the Russian Federation </w:t>
            </w:r>
          </w:p>
        </w:tc>
        <w:tc>
          <w:tcPr>
            <w:tcW w:w="2127" w:type="dxa"/>
            <w:vAlign w:val="center"/>
          </w:tcPr>
          <w:p w:rsidR="00FA1AF4" w:rsidRPr="00F93C09" w:rsidRDefault="00F93C09" w:rsidP="000A07F1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Remark</w:t>
            </w:r>
          </w:p>
        </w:tc>
      </w:tr>
      <w:tr w:rsidR="00532EA2" w:rsidRPr="0078695D" w:rsidTr="004517FD">
        <w:trPr>
          <w:cantSplit/>
          <w:trHeight w:val="2700"/>
        </w:trPr>
        <w:tc>
          <w:tcPr>
            <w:tcW w:w="1134" w:type="dxa"/>
            <w:vAlign w:val="center"/>
          </w:tcPr>
          <w:p w:rsidR="00532EA2" w:rsidRPr="00F93C09" w:rsidRDefault="00532EA2" w:rsidP="0013468D">
            <w:pPr>
              <w:jc w:val="center"/>
              <w:rPr>
                <w:b/>
                <w:noProof/>
                <w:lang w:val="en-US"/>
              </w:rPr>
            </w:pPr>
            <w:r w:rsidRPr="00F93C09">
              <w:rPr>
                <w:b/>
                <w:noProof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667ED4" w:rsidRPr="00667ED4" w:rsidRDefault="00667ED4" w:rsidP="00532EA2">
            <w:pPr>
              <w:rPr>
                <w:noProof/>
                <w:lang w:val="en-US"/>
              </w:rPr>
            </w:pPr>
            <w:r w:rsidRPr="00667ED4">
              <w:rPr>
                <w:lang w:val="en-US"/>
              </w:rPr>
              <w:t>Door locks and door rete</w:t>
            </w:r>
            <w:r w:rsidRPr="00667ED4">
              <w:rPr>
                <w:lang w:val="en-US"/>
              </w:rPr>
              <w:t>n</w:t>
            </w:r>
            <w:r w:rsidRPr="00667ED4">
              <w:rPr>
                <w:lang w:val="en-US"/>
              </w:rPr>
              <w:t>tion components</w:t>
            </w:r>
          </w:p>
        </w:tc>
        <w:tc>
          <w:tcPr>
            <w:tcW w:w="1559" w:type="dxa"/>
            <w:vAlign w:val="center"/>
          </w:tcPr>
          <w:p w:rsidR="00532EA2" w:rsidRPr="00F93C09" w:rsidRDefault="00532EA2" w:rsidP="00AE109A">
            <w:pPr>
              <w:jc w:val="center"/>
              <w:rPr>
                <w:noProof/>
                <w:lang w:val="en-US"/>
              </w:rPr>
            </w:pPr>
            <w:r w:rsidRPr="00F93C09">
              <w:rPr>
                <w:noProof/>
                <w:lang w:val="en-US"/>
              </w:rPr>
              <w:t>11-03</w:t>
            </w:r>
          </w:p>
        </w:tc>
        <w:tc>
          <w:tcPr>
            <w:tcW w:w="1843" w:type="dxa"/>
            <w:vMerge w:val="restart"/>
            <w:vAlign w:val="center"/>
          </w:tcPr>
          <w:p w:rsidR="00532EA2" w:rsidRPr="00900D51" w:rsidRDefault="00900D51" w:rsidP="00AE109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Mandatory</w:t>
            </w:r>
          </w:p>
        </w:tc>
        <w:tc>
          <w:tcPr>
            <w:tcW w:w="2126" w:type="dxa"/>
            <w:vAlign w:val="center"/>
          </w:tcPr>
          <w:p w:rsidR="00EA186A" w:rsidRPr="00F93C09" w:rsidRDefault="00532EA2" w:rsidP="00EA186A">
            <w:pPr>
              <w:jc w:val="center"/>
              <w:rPr>
                <w:noProof/>
                <w:lang w:val="en-US"/>
              </w:rPr>
            </w:pPr>
            <w:r w:rsidRPr="00F93C09">
              <w:rPr>
                <w:noProof/>
                <w:lang w:val="en-US"/>
              </w:rPr>
              <w:t>11.06.2007</w:t>
            </w:r>
          </w:p>
          <w:p w:rsidR="00532EA2" w:rsidRPr="0051595A" w:rsidRDefault="00532EA2" w:rsidP="0051595A">
            <w:pPr>
              <w:rPr>
                <w:noProof/>
              </w:rPr>
            </w:pPr>
            <w:r w:rsidRPr="0051595A">
              <w:rPr>
                <w:noProof/>
              </w:rPr>
              <w:t>(</w:t>
            </w:r>
            <w:r w:rsidR="0051595A">
              <w:rPr>
                <w:noProof/>
                <w:lang w:val="en-US"/>
              </w:rPr>
              <w:t>enforcement</w:t>
            </w:r>
            <w:r w:rsidR="0051595A" w:rsidRPr="0051595A">
              <w:rPr>
                <w:noProof/>
              </w:rPr>
              <w:t xml:space="preserve"> </w:t>
            </w:r>
            <w:r w:rsidR="0051595A" w:rsidRPr="0051595A">
              <w:rPr>
                <w:noProof/>
              </w:rPr>
              <w:br/>
            </w:r>
            <w:r w:rsidR="0051595A">
              <w:rPr>
                <w:noProof/>
                <w:lang w:val="en-US"/>
              </w:rPr>
              <w:t>of</w:t>
            </w:r>
            <w:r w:rsidR="0051595A" w:rsidRPr="0051595A">
              <w:rPr>
                <w:noProof/>
              </w:rPr>
              <w:t xml:space="preserve"> </w:t>
            </w:r>
            <w:r w:rsidR="0051595A">
              <w:rPr>
                <w:noProof/>
                <w:lang w:val="en-US"/>
              </w:rPr>
              <w:t>amendments</w:t>
            </w:r>
            <w:r w:rsidR="0051595A" w:rsidRPr="0051595A">
              <w:rPr>
                <w:noProof/>
              </w:rPr>
              <w:t xml:space="preserve"> </w:t>
            </w:r>
            <w:r w:rsidR="0051595A">
              <w:rPr>
                <w:noProof/>
                <w:lang w:val="en-US"/>
              </w:rPr>
              <w:br/>
              <w:t>to</w:t>
            </w:r>
            <w:r w:rsidR="0051595A" w:rsidRPr="0051595A">
              <w:rPr>
                <w:noProof/>
              </w:rPr>
              <w:t xml:space="preserve"> </w:t>
            </w:r>
            <w:r w:rsidR="0051595A">
              <w:rPr>
                <w:noProof/>
                <w:lang w:val="en-US"/>
              </w:rPr>
              <w:t>UN</w:t>
            </w:r>
            <w:r w:rsidR="0051595A" w:rsidRPr="0051595A">
              <w:rPr>
                <w:noProof/>
              </w:rPr>
              <w:t xml:space="preserve"> </w:t>
            </w:r>
            <w:r w:rsidR="0051595A">
              <w:rPr>
                <w:noProof/>
                <w:lang w:val="en-US"/>
              </w:rPr>
              <w:t>Regulation</w:t>
            </w:r>
            <w:r w:rsidR="0051595A" w:rsidRPr="0051595A">
              <w:rPr>
                <w:noProof/>
              </w:rPr>
              <w:t xml:space="preserve">) </w:t>
            </w:r>
          </w:p>
        </w:tc>
        <w:tc>
          <w:tcPr>
            <w:tcW w:w="2552" w:type="dxa"/>
            <w:vMerge w:val="restart"/>
            <w:vAlign w:val="center"/>
          </w:tcPr>
          <w:p w:rsidR="00532EA2" w:rsidRPr="00652BAE" w:rsidRDefault="00652BAE" w:rsidP="00532EA2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Direct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reference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to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UN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652BAE">
              <w:rPr>
                <w:noProof/>
                <w:lang w:val="en-US"/>
              </w:rPr>
              <w:t xml:space="preserve"> </w:t>
            </w:r>
            <w:r w:rsidR="00532EA2" w:rsidRPr="00652BAE">
              <w:rPr>
                <w:noProof/>
                <w:lang w:val="en-US"/>
              </w:rPr>
              <w:t>№ 11-03;</w:t>
            </w:r>
            <w:r w:rsidR="009A3137"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 xml:space="preserve">for vehicle categories </w:t>
            </w:r>
            <w:r w:rsidR="00532EA2">
              <w:rPr>
                <w:noProof/>
                <w:lang w:val="en-US"/>
              </w:rPr>
              <w:t>N</w:t>
            </w:r>
            <w:r w:rsidR="00532EA2" w:rsidRPr="00652BAE">
              <w:rPr>
                <w:noProof/>
                <w:vertAlign w:val="subscript"/>
                <w:lang w:val="en-US"/>
              </w:rPr>
              <w:t>2</w:t>
            </w:r>
            <w:r w:rsidR="00532EA2"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and</w:t>
            </w:r>
            <w:r w:rsidR="00532EA2" w:rsidRPr="00652BAE">
              <w:rPr>
                <w:noProof/>
                <w:lang w:val="en-US"/>
              </w:rPr>
              <w:t xml:space="preserve"> </w:t>
            </w:r>
            <w:r w:rsidR="00532EA2">
              <w:rPr>
                <w:noProof/>
                <w:lang w:val="en-US"/>
              </w:rPr>
              <w:t>N</w:t>
            </w:r>
            <w:r w:rsidR="00532EA2" w:rsidRPr="00652BAE">
              <w:rPr>
                <w:noProof/>
                <w:vertAlign w:val="subscript"/>
                <w:lang w:val="en-US"/>
              </w:rPr>
              <w:t>3</w:t>
            </w:r>
            <w:r w:rsidR="00532EA2" w:rsidRPr="00652BAE">
              <w:rPr>
                <w:noProof/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direct reference to UN GTR</w:t>
            </w:r>
            <w:r w:rsidR="00532EA2" w:rsidRPr="00652BAE">
              <w:rPr>
                <w:noProof/>
                <w:lang w:val="en-US"/>
              </w:rPr>
              <w:t xml:space="preserve"> № 1</w:t>
            </w:r>
          </w:p>
          <w:p w:rsidR="00532EA2" w:rsidRPr="00652BAE" w:rsidRDefault="00532EA2" w:rsidP="003671C7">
            <w:pPr>
              <w:rPr>
                <w:noProof/>
                <w:lang w:val="en-US"/>
              </w:rPr>
            </w:pPr>
            <w:r w:rsidRPr="00652BAE">
              <w:rPr>
                <w:noProof/>
                <w:lang w:val="en-US"/>
              </w:rPr>
              <w:t>(</w:t>
            </w:r>
            <w:r w:rsidR="00652BAE">
              <w:rPr>
                <w:noProof/>
                <w:lang w:val="en-US"/>
              </w:rPr>
              <w:t>before</w:t>
            </w:r>
            <w:r w:rsidR="003671C7" w:rsidRPr="00652BAE">
              <w:rPr>
                <w:noProof/>
                <w:lang w:val="en-US"/>
              </w:rPr>
              <w:t xml:space="preserve"> 31.12.2014 </w:t>
            </w:r>
            <w:r w:rsidR="00652BAE" w:rsidRPr="00652BAE">
              <w:rPr>
                <w:noProof/>
                <w:lang w:val="en-US"/>
              </w:rPr>
              <w:t>–</w:t>
            </w:r>
            <w:r w:rsidR="00652BAE">
              <w:rPr>
                <w:noProof/>
                <w:lang w:val="en-US"/>
              </w:rPr>
              <w:t xml:space="preserve"> the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Technical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Regulation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on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Safety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of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Wheeled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Vehicles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adopted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by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the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Governmental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Decree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of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3671C7" w:rsidRPr="00652BAE">
              <w:rPr>
                <w:noProof/>
                <w:lang w:val="en-US"/>
              </w:rPr>
              <w:t xml:space="preserve">10.09.2009 № 720, </w:t>
            </w:r>
            <w:r w:rsidR="003671C7" w:rsidRPr="00652BAE">
              <w:rPr>
                <w:noProof/>
                <w:lang w:val="en-US"/>
              </w:rPr>
              <w:br/>
            </w:r>
            <w:r w:rsidR="00652BAE">
              <w:rPr>
                <w:noProof/>
                <w:lang w:val="en-US"/>
              </w:rPr>
              <w:lastRenderedPageBreak/>
              <w:t>from</w:t>
            </w:r>
            <w:r w:rsidR="00BE05B2">
              <w:rPr>
                <w:noProof/>
                <w:lang w:val="en-US"/>
              </w:rPr>
              <w:t xml:space="preserve"> 01.01.2015 </w:t>
            </w:r>
            <w:r w:rsidR="00652BAE" w:rsidRPr="00652BAE">
              <w:rPr>
                <w:noProof/>
                <w:lang w:val="en-US"/>
              </w:rPr>
              <w:t>–</w:t>
            </w:r>
            <w:r w:rsidR="00652BAE">
              <w:rPr>
                <w:noProof/>
                <w:lang w:val="en-US"/>
              </w:rPr>
              <w:t xml:space="preserve"> the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0E44E7">
              <w:rPr>
                <w:noProof/>
                <w:lang w:val="en-US"/>
              </w:rPr>
              <w:t xml:space="preserve">Custons Union </w:t>
            </w:r>
            <w:r w:rsidR="00652BAE">
              <w:rPr>
                <w:noProof/>
                <w:lang w:val="en-US"/>
              </w:rPr>
              <w:t>Technical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Regulation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on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Safety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of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Wheeled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 xml:space="preserve">Vehicles </w:t>
            </w:r>
            <w:r w:rsidR="00652BAE" w:rsidRPr="00652BAE">
              <w:rPr>
                <w:noProof/>
                <w:lang w:val="en-US"/>
              </w:rPr>
              <w:t>(</w:t>
            </w:r>
            <w:r w:rsidR="00652BAE">
              <w:rPr>
                <w:noProof/>
                <w:lang w:val="en-US"/>
              </w:rPr>
              <w:t>CU TR</w:t>
            </w:r>
            <w:r w:rsidR="00652BAE" w:rsidRPr="00652BAE">
              <w:rPr>
                <w:noProof/>
                <w:lang w:val="en-US"/>
              </w:rPr>
              <w:t xml:space="preserve"> 018/2011) </w:t>
            </w:r>
            <w:r w:rsidR="00652BAE">
              <w:rPr>
                <w:noProof/>
                <w:lang w:val="en-US"/>
              </w:rPr>
              <w:t>adopted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by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 xml:space="preserve">the Decision of the Customs Union Commission of </w:t>
            </w:r>
            <w:r w:rsidR="00974BA8" w:rsidRPr="00652BAE">
              <w:rPr>
                <w:noProof/>
                <w:lang w:val="en-US"/>
              </w:rPr>
              <w:t>09</w:t>
            </w:r>
            <w:r w:rsidR="000A056E" w:rsidRPr="00652BAE">
              <w:rPr>
                <w:noProof/>
                <w:lang w:val="en-US"/>
              </w:rPr>
              <w:t>.</w:t>
            </w:r>
            <w:r w:rsidR="00974BA8" w:rsidRPr="00652BAE">
              <w:rPr>
                <w:noProof/>
                <w:lang w:val="en-US"/>
              </w:rPr>
              <w:t>12</w:t>
            </w:r>
            <w:r w:rsidR="000A056E" w:rsidRPr="00652BAE">
              <w:rPr>
                <w:noProof/>
                <w:lang w:val="en-US"/>
              </w:rPr>
              <w:t>.20</w:t>
            </w:r>
            <w:r w:rsidR="00974BA8" w:rsidRPr="00652BAE">
              <w:rPr>
                <w:noProof/>
                <w:lang w:val="en-US"/>
              </w:rPr>
              <w:t>11</w:t>
            </w:r>
            <w:r w:rsidR="000A056E" w:rsidRPr="00652BAE">
              <w:rPr>
                <w:noProof/>
                <w:lang w:val="en-US"/>
              </w:rPr>
              <w:t xml:space="preserve"> №</w:t>
            </w:r>
            <w:r w:rsidR="00974BA8" w:rsidRPr="00652BAE">
              <w:rPr>
                <w:noProof/>
                <w:lang w:val="en-US"/>
              </w:rPr>
              <w:t> 877</w:t>
            </w:r>
            <w:r w:rsidRPr="00652BAE">
              <w:rPr>
                <w:noProof/>
                <w:lang w:val="en-US"/>
              </w:rPr>
              <w:t>)</w:t>
            </w:r>
          </w:p>
          <w:p w:rsidR="003671C7" w:rsidRPr="00652BAE" w:rsidRDefault="003671C7" w:rsidP="003671C7">
            <w:pPr>
              <w:rPr>
                <w:noProof/>
                <w:lang w:val="en-US"/>
              </w:rPr>
            </w:pPr>
          </w:p>
          <w:p w:rsidR="003671C7" w:rsidRPr="00652BAE" w:rsidRDefault="003671C7" w:rsidP="003671C7">
            <w:pPr>
              <w:rPr>
                <w:noProof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32EA2" w:rsidRPr="0078695D" w:rsidRDefault="00532EA2" w:rsidP="00532EA2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01.01.2014</w:t>
            </w:r>
          </w:p>
        </w:tc>
        <w:tc>
          <w:tcPr>
            <w:tcW w:w="2127" w:type="dxa"/>
            <w:vAlign w:val="center"/>
          </w:tcPr>
          <w:p w:rsidR="00532EA2" w:rsidRPr="00D32C3A" w:rsidRDefault="00D32C3A" w:rsidP="00974BA8">
            <w:pPr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Final notification confirmation</w:t>
            </w:r>
          </w:p>
        </w:tc>
      </w:tr>
      <w:tr w:rsidR="00532EA2" w:rsidRPr="0078695D" w:rsidTr="004517FD">
        <w:trPr>
          <w:cantSplit/>
          <w:trHeight w:val="2700"/>
        </w:trPr>
        <w:tc>
          <w:tcPr>
            <w:tcW w:w="1134" w:type="dxa"/>
            <w:vAlign w:val="center"/>
          </w:tcPr>
          <w:p w:rsidR="00532EA2" w:rsidRPr="00E747F7" w:rsidRDefault="003B1AA6" w:rsidP="003B1AA6">
            <w:pPr>
              <w:rPr>
                <w:noProof/>
              </w:rPr>
            </w:pPr>
            <w:r>
              <w:rPr>
                <w:noProof/>
                <w:lang w:val="en-US"/>
              </w:rPr>
              <w:lastRenderedPageBreak/>
              <w:t>Amend</w:t>
            </w:r>
            <w:r w:rsidR="00BC5F16">
              <w:rPr>
                <w:noProof/>
              </w:rPr>
              <w:t>.</w:t>
            </w:r>
            <w:r w:rsidR="00532EA2" w:rsidRPr="00E747F7">
              <w:rPr>
                <w:noProof/>
              </w:rPr>
              <w:t xml:space="preserve"> 1 </w:t>
            </w:r>
            <w:r>
              <w:rPr>
                <w:noProof/>
                <w:lang w:val="en-US"/>
              </w:rPr>
              <w:t>to UN GTR</w:t>
            </w:r>
            <w:r w:rsidR="0023758F">
              <w:rPr>
                <w:noProof/>
              </w:rPr>
              <w:t xml:space="preserve"> </w:t>
            </w:r>
            <w:r w:rsidR="00532EA2" w:rsidRPr="00E747F7">
              <w:rPr>
                <w:noProof/>
              </w:rPr>
              <w:t>№ 1</w:t>
            </w:r>
          </w:p>
        </w:tc>
        <w:tc>
          <w:tcPr>
            <w:tcW w:w="2410" w:type="dxa"/>
            <w:vMerge/>
            <w:vAlign w:val="center"/>
          </w:tcPr>
          <w:p w:rsidR="00532EA2" w:rsidRPr="0078695D" w:rsidRDefault="00532EA2" w:rsidP="00532EA2">
            <w:pPr>
              <w:rPr>
                <w:noProof/>
              </w:rPr>
            </w:pPr>
          </w:p>
        </w:tc>
        <w:tc>
          <w:tcPr>
            <w:tcW w:w="1559" w:type="dxa"/>
            <w:vAlign w:val="center"/>
          </w:tcPr>
          <w:p w:rsidR="00532EA2" w:rsidRDefault="00532EA2" w:rsidP="005258EB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11-03, </w:t>
            </w:r>
            <w:r w:rsidR="005258EB">
              <w:rPr>
                <w:noProof/>
                <w:lang w:val="en-US"/>
              </w:rPr>
              <w:t>Suppl</w:t>
            </w:r>
            <w:r>
              <w:rPr>
                <w:noProof/>
              </w:rPr>
              <w:t>. 3</w:t>
            </w:r>
          </w:p>
        </w:tc>
        <w:tc>
          <w:tcPr>
            <w:tcW w:w="1843" w:type="dxa"/>
            <w:vMerge/>
            <w:vAlign w:val="center"/>
          </w:tcPr>
          <w:p w:rsidR="00532EA2" w:rsidRDefault="00532EA2" w:rsidP="00532EA2">
            <w:pPr>
              <w:rPr>
                <w:noProof/>
              </w:rPr>
            </w:pPr>
          </w:p>
        </w:tc>
        <w:tc>
          <w:tcPr>
            <w:tcW w:w="2126" w:type="dxa"/>
            <w:vAlign w:val="center"/>
          </w:tcPr>
          <w:p w:rsidR="00532EA2" w:rsidRPr="0051595A" w:rsidRDefault="00532EA2" w:rsidP="00221BFC">
            <w:pPr>
              <w:jc w:val="center"/>
              <w:rPr>
                <w:noProof/>
                <w:lang w:val="en-US"/>
              </w:rPr>
            </w:pPr>
            <w:r w:rsidRPr="0051595A">
              <w:rPr>
                <w:noProof/>
                <w:lang w:val="en-US"/>
              </w:rPr>
              <w:t>27.01.2013</w:t>
            </w:r>
          </w:p>
          <w:p w:rsidR="00532EA2" w:rsidRPr="0051595A" w:rsidRDefault="0051595A" w:rsidP="00532EA2">
            <w:pPr>
              <w:rPr>
                <w:noProof/>
                <w:lang w:val="en-US"/>
              </w:rPr>
            </w:pPr>
            <w:r w:rsidRPr="0051595A">
              <w:rPr>
                <w:noProof/>
                <w:lang w:val="en-US"/>
              </w:rPr>
              <w:t>(</w:t>
            </w:r>
            <w:r>
              <w:rPr>
                <w:noProof/>
                <w:lang w:val="en-US"/>
              </w:rPr>
              <w:t>enforcement</w:t>
            </w:r>
            <w:r w:rsidRPr="0051595A">
              <w:rPr>
                <w:noProof/>
                <w:lang w:val="en-US"/>
              </w:rPr>
              <w:t xml:space="preserve"> </w:t>
            </w:r>
            <w:r w:rsidRPr="0051595A">
              <w:rPr>
                <w:noProof/>
                <w:lang w:val="en-US"/>
              </w:rPr>
              <w:br/>
            </w:r>
            <w:r>
              <w:rPr>
                <w:noProof/>
                <w:lang w:val="en-US"/>
              </w:rPr>
              <w:t>of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amendments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br/>
              <w:t>to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UN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51595A">
              <w:rPr>
                <w:noProof/>
                <w:lang w:val="en-US"/>
              </w:rPr>
              <w:t>)</w:t>
            </w:r>
          </w:p>
        </w:tc>
        <w:tc>
          <w:tcPr>
            <w:tcW w:w="2552" w:type="dxa"/>
            <w:vMerge/>
            <w:vAlign w:val="center"/>
          </w:tcPr>
          <w:p w:rsidR="00532EA2" w:rsidRPr="0051595A" w:rsidRDefault="00532EA2" w:rsidP="00532EA2">
            <w:pPr>
              <w:rPr>
                <w:noProof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532EA2" w:rsidRPr="0051595A" w:rsidRDefault="00532EA2" w:rsidP="00532EA2">
            <w:pPr>
              <w:rPr>
                <w:noProof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532EA2" w:rsidRPr="00532EA2" w:rsidRDefault="003B6257" w:rsidP="00532EA2">
            <w:pPr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Final notification</w:t>
            </w:r>
          </w:p>
        </w:tc>
      </w:tr>
      <w:tr w:rsidR="005D696F" w:rsidRPr="00C454C1" w:rsidTr="00EC0CB3">
        <w:trPr>
          <w:cantSplit/>
          <w:trHeight w:val="639"/>
        </w:trPr>
        <w:tc>
          <w:tcPr>
            <w:tcW w:w="1134" w:type="dxa"/>
            <w:vAlign w:val="center"/>
          </w:tcPr>
          <w:p w:rsidR="005D696F" w:rsidRPr="00AE109A" w:rsidRDefault="005D696F" w:rsidP="00EC0CB3">
            <w:pPr>
              <w:jc w:val="center"/>
              <w:rPr>
                <w:b/>
                <w:noProof/>
              </w:rPr>
            </w:pPr>
            <w:r w:rsidRPr="00AE109A">
              <w:rPr>
                <w:b/>
                <w:noProof/>
              </w:rPr>
              <w:t>2</w:t>
            </w:r>
          </w:p>
        </w:tc>
        <w:tc>
          <w:tcPr>
            <w:tcW w:w="2410" w:type="dxa"/>
            <w:vMerge w:val="restart"/>
          </w:tcPr>
          <w:p w:rsidR="00D506F9" w:rsidRDefault="00D506F9" w:rsidP="000A77B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:rsidR="00690476" w:rsidRPr="00667ED4" w:rsidRDefault="00667ED4" w:rsidP="000A77B6">
            <w:pPr>
              <w:autoSpaceDE w:val="0"/>
              <w:autoSpaceDN w:val="0"/>
              <w:adjustRightInd w:val="0"/>
              <w:rPr>
                <w:rFonts w:eastAsia="TimesNewRoman"/>
                <w:lang w:val="en-US"/>
              </w:rPr>
            </w:pPr>
            <w:r w:rsidRPr="00667ED4">
              <w:rPr>
                <w:lang w:val="en-US"/>
              </w:rPr>
              <w:t>Measurement procedure for two-wheeled motorcycles equipped with a positive or compression ignition engine with regard to the emission of gaseous pollutants, CO</w:t>
            </w:r>
            <w:r w:rsidRPr="00667ED4">
              <w:rPr>
                <w:vertAlign w:val="subscript"/>
                <w:lang w:val="en-US"/>
              </w:rPr>
              <w:t xml:space="preserve">2 </w:t>
            </w:r>
            <w:r w:rsidRPr="00667ED4">
              <w:rPr>
                <w:lang w:val="en-US"/>
              </w:rPr>
              <w:t>emissions and fuel consumption</w:t>
            </w:r>
            <w:r w:rsidR="005D696F" w:rsidRPr="00667ED4">
              <w:rPr>
                <w:rFonts w:eastAsia="TimesNewRoman"/>
                <w:lang w:val="en-US"/>
              </w:rPr>
              <w:t xml:space="preserve"> (</w:t>
            </w:r>
            <w:r w:rsidR="005D696F" w:rsidRPr="000A07F1">
              <w:rPr>
                <w:rFonts w:eastAsia="TimesNewRoman"/>
                <w:lang w:val="en-US"/>
              </w:rPr>
              <w:t>WMTC</w:t>
            </w:r>
            <w:r w:rsidR="005D696F" w:rsidRPr="00667ED4">
              <w:rPr>
                <w:rFonts w:eastAsia="TimesNewRoman"/>
                <w:lang w:val="en-US"/>
              </w:rPr>
              <w:t>)</w:t>
            </w:r>
          </w:p>
          <w:p w:rsidR="00D506F9" w:rsidRPr="00667ED4" w:rsidRDefault="00D506F9" w:rsidP="000A77B6">
            <w:pPr>
              <w:autoSpaceDE w:val="0"/>
              <w:autoSpaceDN w:val="0"/>
              <w:adjustRightInd w:val="0"/>
              <w:rPr>
                <w:rFonts w:eastAsia="TimesNewRoman"/>
                <w:lang w:val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D696F" w:rsidRPr="0078695D" w:rsidRDefault="005D696F" w:rsidP="005D696F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5D696F" w:rsidRPr="0078695D" w:rsidRDefault="005D696F" w:rsidP="005D696F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690476" w:rsidRPr="0051595A" w:rsidRDefault="0051595A" w:rsidP="00690476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Not established</w:t>
            </w:r>
          </w:p>
        </w:tc>
        <w:tc>
          <w:tcPr>
            <w:tcW w:w="2552" w:type="dxa"/>
            <w:vMerge w:val="restart"/>
            <w:vAlign w:val="center"/>
          </w:tcPr>
          <w:p w:rsidR="005D696F" w:rsidRPr="0078695D" w:rsidRDefault="005D696F" w:rsidP="005D696F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5D696F" w:rsidRPr="0078695D" w:rsidRDefault="00A13599" w:rsidP="005D696F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Not established</w:t>
            </w:r>
          </w:p>
        </w:tc>
        <w:tc>
          <w:tcPr>
            <w:tcW w:w="2127" w:type="dxa"/>
            <w:vMerge w:val="restart"/>
            <w:vAlign w:val="center"/>
          </w:tcPr>
          <w:p w:rsidR="005D696F" w:rsidRPr="00C454C1" w:rsidRDefault="00C454C1" w:rsidP="00AE109A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The UN GTR provisions are planned to be implemented in the Russian Federation, when they will be realized in equivalent UN Regulation.</w:t>
            </w:r>
          </w:p>
        </w:tc>
      </w:tr>
      <w:tr w:rsidR="005D696F" w:rsidRPr="003B1AA6" w:rsidTr="00BC5F16">
        <w:trPr>
          <w:cantSplit/>
          <w:trHeight w:val="640"/>
        </w:trPr>
        <w:tc>
          <w:tcPr>
            <w:tcW w:w="1134" w:type="dxa"/>
          </w:tcPr>
          <w:p w:rsidR="005D696F" w:rsidRPr="003B1AA6" w:rsidRDefault="003B1AA6" w:rsidP="003B1AA6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Amend</w:t>
            </w:r>
            <w:r w:rsidRPr="003B1AA6">
              <w:rPr>
                <w:noProof/>
                <w:lang w:val="en-US"/>
              </w:rPr>
              <w:t xml:space="preserve">. 1 </w:t>
            </w:r>
            <w:r>
              <w:rPr>
                <w:noProof/>
                <w:lang w:val="en-US"/>
              </w:rPr>
              <w:t>to UN GTR</w:t>
            </w:r>
            <w:r w:rsidRPr="003B1AA6">
              <w:rPr>
                <w:noProof/>
                <w:lang w:val="en-US"/>
              </w:rPr>
              <w:t xml:space="preserve"> № </w:t>
            </w:r>
            <w:r>
              <w:rPr>
                <w:noProof/>
                <w:lang w:val="en-US"/>
              </w:rPr>
              <w:t xml:space="preserve">2 </w:t>
            </w:r>
          </w:p>
        </w:tc>
        <w:tc>
          <w:tcPr>
            <w:tcW w:w="2410" w:type="dxa"/>
            <w:vMerge/>
          </w:tcPr>
          <w:p w:rsidR="005D696F" w:rsidRPr="003B1AA6" w:rsidRDefault="005D696F" w:rsidP="000A77B6">
            <w:pPr>
              <w:autoSpaceDE w:val="0"/>
              <w:autoSpaceDN w:val="0"/>
              <w:adjustRightInd w:val="0"/>
              <w:rPr>
                <w:rFonts w:eastAsia="TimesNewRoman"/>
                <w:lang w:val="en-US"/>
              </w:rPr>
            </w:pPr>
          </w:p>
        </w:tc>
        <w:tc>
          <w:tcPr>
            <w:tcW w:w="1559" w:type="dxa"/>
            <w:vMerge/>
          </w:tcPr>
          <w:p w:rsidR="005D696F" w:rsidRPr="003B1AA6" w:rsidRDefault="005D696F" w:rsidP="005E7398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1843" w:type="dxa"/>
            <w:vMerge/>
          </w:tcPr>
          <w:p w:rsidR="005D696F" w:rsidRPr="003B1AA6" w:rsidRDefault="005D696F" w:rsidP="00545E93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2126" w:type="dxa"/>
            <w:vMerge/>
          </w:tcPr>
          <w:p w:rsidR="005D696F" w:rsidRPr="003B1AA6" w:rsidRDefault="005D696F" w:rsidP="005545F4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2552" w:type="dxa"/>
            <w:vMerge/>
          </w:tcPr>
          <w:p w:rsidR="005D696F" w:rsidRPr="003B1AA6" w:rsidRDefault="005D696F" w:rsidP="00B4128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1984" w:type="dxa"/>
            <w:vMerge/>
          </w:tcPr>
          <w:p w:rsidR="005D696F" w:rsidRPr="003B1AA6" w:rsidRDefault="005D696F" w:rsidP="006922F5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2127" w:type="dxa"/>
            <w:vMerge/>
          </w:tcPr>
          <w:p w:rsidR="005D696F" w:rsidRPr="003B1AA6" w:rsidRDefault="005D696F" w:rsidP="000A77B6">
            <w:pPr>
              <w:rPr>
                <w:noProof/>
                <w:lang w:val="en-US"/>
              </w:rPr>
            </w:pPr>
          </w:p>
        </w:tc>
      </w:tr>
      <w:tr w:rsidR="005D696F" w:rsidRPr="0078695D" w:rsidTr="00BC5F16">
        <w:trPr>
          <w:cantSplit/>
          <w:trHeight w:val="639"/>
        </w:trPr>
        <w:tc>
          <w:tcPr>
            <w:tcW w:w="1134" w:type="dxa"/>
          </w:tcPr>
          <w:p w:rsidR="005D696F" w:rsidRPr="0078695D" w:rsidRDefault="003B1AA6" w:rsidP="003B1AA6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Amend</w:t>
            </w:r>
            <w:r w:rsidRPr="003B1AA6">
              <w:rPr>
                <w:noProof/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>2</w:t>
            </w:r>
            <w:r w:rsidRPr="003B1AA6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to UN GTR</w:t>
            </w:r>
            <w:r w:rsidRPr="003B1AA6">
              <w:rPr>
                <w:noProof/>
                <w:lang w:val="en-US"/>
              </w:rPr>
              <w:t xml:space="preserve"> № </w:t>
            </w:r>
            <w:r>
              <w:rPr>
                <w:noProof/>
                <w:lang w:val="en-US"/>
              </w:rPr>
              <w:t>2</w:t>
            </w:r>
          </w:p>
        </w:tc>
        <w:tc>
          <w:tcPr>
            <w:tcW w:w="2410" w:type="dxa"/>
            <w:vMerge/>
          </w:tcPr>
          <w:p w:rsidR="005D696F" w:rsidRPr="000A07F1" w:rsidRDefault="005D696F" w:rsidP="000A77B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1559" w:type="dxa"/>
            <w:vMerge/>
          </w:tcPr>
          <w:p w:rsidR="005D696F" w:rsidRDefault="005D696F" w:rsidP="005E7398">
            <w:pPr>
              <w:jc w:val="center"/>
              <w:rPr>
                <w:noProof/>
              </w:rPr>
            </w:pPr>
          </w:p>
        </w:tc>
        <w:tc>
          <w:tcPr>
            <w:tcW w:w="1843" w:type="dxa"/>
            <w:vMerge/>
          </w:tcPr>
          <w:p w:rsidR="005D696F" w:rsidRDefault="005D696F" w:rsidP="00545E93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vMerge/>
          </w:tcPr>
          <w:p w:rsidR="005D696F" w:rsidRDefault="005D696F" w:rsidP="005545F4">
            <w:pPr>
              <w:jc w:val="center"/>
              <w:rPr>
                <w:noProof/>
              </w:rPr>
            </w:pPr>
          </w:p>
        </w:tc>
        <w:tc>
          <w:tcPr>
            <w:tcW w:w="2552" w:type="dxa"/>
            <w:vMerge/>
          </w:tcPr>
          <w:p w:rsidR="005D696F" w:rsidRDefault="005D696F" w:rsidP="00B41286">
            <w:pPr>
              <w:jc w:val="center"/>
              <w:rPr>
                <w:noProof/>
              </w:rPr>
            </w:pPr>
          </w:p>
        </w:tc>
        <w:tc>
          <w:tcPr>
            <w:tcW w:w="1984" w:type="dxa"/>
            <w:vMerge/>
          </w:tcPr>
          <w:p w:rsidR="005D696F" w:rsidRDefault="005D696F" w:rsidP="006922F5">
            <w:pPr>
              <w:jc w:val="center"/>
              <w:rPr>
                <w:noProof/>
              </w:rPr>
            </w:pPr>
          </w:p>
        </w:tc>
        <w:tc>
          <w:tcPr>
            <w:tcW w:w="2127" w:type="dxa"/>
            <w:vMerge/>
          </w:tcPr>
          <w:p w:rsidR="005D696F" w:rsidRDefault="005D696F" w:rsidP="000A77B6">
            <w:pPr>
              <w:rPr>
                <w:noProof/>
              </w:rPr>
            </w:pPr>
          </w:p>
        </w:tc>
      </w:tr>
      <w:tr w:rsidR="005D696F" w:rsidRPr="0078695D" w:rsidTr="00BC5F16">
        <w:trPr>
          <w:cantSplit/>
          <w:trHeight w:val="640"/>
        </w:trPr>
        <w:tc>
          <w:tcPr>
            <w:tcW w:w="1134" w:type="dxa"/>
          </w:tcPr>
          <w:p w:rsidR="005D696F" w:rsidRPr="0078695D" w:rsidRDefault="003B1AA6" w:rsidP="003B1AA6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Amend</w:t>
            </w:r>
            <w:r w:rsidRPr="003B1AA6">
              <w:rPr>
                <w:noProof/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>3</w:t>
            </w:r>
            <w:r w:rsidRPr="003B1AA6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to UN GTR</w:t>
            </w:r>
            <w:r w:rsidRPr="003B1AA6">
              <w:rPr>
                <w:noProof/>
                <w:lang w:val="en-US"/>
              </w:rPr>
              <w:t xml:space="preserve"> № </w:t>
            </w:r>
            <w:r>
              <w:rPr>
                <w:noProof/>
                <w:lang w:val="en-US"/>
              </w:rPr>
              <w:t>2</w:t>
            </w:r>
          </w:p>
        </w:tc>
        <w:tc>
          <w:tcPr>
            <w:tcW w:w="2410" w:type="dxa"/>
            <w:vMerge/>
          </w:tcPr>
          <w:p w:rsidR="005D696F" w:rsidRPr="000A07F1" w:rsidRDefault="005D696F" w:rsidP="000A77B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1559" w:type="dxa"/>
            <w:vMerge/>
          </w:tcPr>
          <w:p w:rsidR="005D696F" w:rsidRDefault="005D696F" w:rsidP="005E7398">
            <w:pPr>
              <w:jc w:val="center"/>
              <w:rPr>
                <w:noProof/>
              </w:rPr>
            </w:pPr>
          </w:p>
        </w:tc>
        <w:tc>
          <w:tcPr>
            <w:tcW w:w="1843" w:type="dxa"/>
            <w:vMerge/>
          </w:tcPr>
          <w:p w:rsidR="005D696F" w:rsidRDefault="005D696F" w:rsidP="00545E93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vMerge/>
          </w:tcPr>
          <w:p w:rsidR="005D696F" w:rsidRDefault="005D696F" w:rsidP="005545F4">
            <w:pPr>
              <w:jc w:val="center"/>
              <w:rPr>
                <w:noProof/>
              </w:rPr>
            </w:pPr>
          </w:p>
        </w:tc>
        <w:tc>
          <w:tcPr>
            <w:tcW w:w="2552" w:type="dxa"/>
            <w:vMerge/>
          </w:tcPr>
          <w:p w:rsidR="005D696F" w:rsidRDefault="005D696F" w:rsidP="00B41286">
            <w:pPr>
              <w:jc w:val="center"/>
              <w:rPr>
                <w:noProof/>
              </w:rPr>
            </w:pPr>
          </w:p>
        </w:tc>
        <w:tc>
          <w:tcPr>
            <w:tcW w:w="1984" w:type="dxa"/>
            <w:vMerge/>
          </w:tcPr>
          <w:p w:rsidR="005D696F" w:rsidRDefault="005D696F" w:rsidP="006922F5">
            <w:pPr>
              <w:jc w:val="center"/>
              <w:rPr>
                <w:noProof/>
              </w:rPr>
            </w:pPr>
          </w:p>
        </w:tc>
        <w:tc>
          <w:tcPr>
            <w:tcW w:w="2127" w:type="dxa"/>
            <w:vMerge/>
          </w:tcPr>
          <w:p w:rsidR="005D696F" w:rsidRDefault="005D696F" w:rsidP="000A77B6">
            <w:pPr>
              <w:rPr>
                <w:noProof/>
              </w:rPr>
            </w:pPr>
          </w:p>
        </w:tc>
      </w:tr>
      <w:tr w:rsidR="005F7D0E" w:rsidRPr="0078695D" w:rsidTr="005F7D0E">
        <w:trPr>
          <w:cantSplit/>
          <w:trHeight w:val="1276"/>
        </w:trPr>
        <w:tc>
          <w:tcPr>
            <w:tcW w:w="1134" w:type="dxa"/>
            <w:vAlign w:val="center"/>
          </w:tcPr>
          <w:p w:rsidR="005F7D0E" w:rsidRPr="00AE109A" w:rsidRDefault="005F7D0E" w:rsidP="00F429B5">
            <w:pPr>
              <w:keepNext/>
              <w:keepLines/>
              <w:jc w:val="center"/>
              <w:rPr>
                <w:b/>
                <w:noProof/>
              </w:rPr>
            </w:pPr>
            <w:r w:rsidRPr="00AE109A">
              <w:rPr>
                <w:b/>
                <w:noProof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5F7D0E" w:rsidRPr="0078695D" w:rsidRDefault="005F7D0E" w:rsidP="00F429B5">
            <w:pPr>
              <w:keepNext/>
              <w:keepLines/>
              <w:rPr>
                <w:noProof/>
              </w:rPr>
            </w:pPr>
            <w:r w:rsidRPr="00CC2F42">
              <w:t>Motorcycle brake systems</w:t>
            </w:r>
          </w:p>
        </w:tc>
        <w:tc>
          <w:tcPr>
            <w:tcW w:w="1559" w:type="dxa"/>
            <w:vAlign w:val="center"/>
          </w:tcPr>
          <w:p w:rsidR="005F7D0E" w:rsidRPr="0078695D" w:rsidRDefault="005F7D0E" w:rsidP="00F429B5">
            <w:pPr>
              <w:keepNext/>
              <w:keepLines/>
              <w:jc w:val="center"/>
              <w:rPr>
                <w:noProof/>
              </w:rPr>
            </w:pPr>
            <w:r>
              <w:rPr>
                <w:noProof/>
              </w:rPr>
              <w:t>78-03</w:t>
            </w:r>
          </w:p>
        </w:tc>
        <w:tc>
          <w:tcPr>
            <w:tcW w:w="1843" w:type="dxa"/>
            <w:vMerge w:val="restart"/>
            <w:vAlign w:val="center"/>
          </w:tcPr>
          <w:p w:rsidR="005F7D0E" w:rsidRPr="0078695D" w:rsidRDefault="005F7D0E" w:rsidP="00F429B5">
            <w:pPr>
              <w:keepNext/>
              <w:keepLines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Mandatory</w:t>
            </w:r>
          </w:p>
        </w:tc>
        <w:tc>
          <w:tcPr>
            <w:tcW w:w="2126" w:type="dxa"/>
            <w:vAlign w:val="center"/>
          </w:tcPr>
          <w:p w:rsidR="005F7D0E" w:rsidRDefault="005F7D0E" w:rsidP="00F429B5">
            <w:pPr>
              <w:keepNext/>
              <w:keepLines/>
              <w:jc w:val="center"/>
              <w:rPr>
                <w:noProof/>
              </w:rPr>
            </w:pPr>
            <w:r>
              <w:rPr>
                <w:noProof/>
              </w:rPr>
              <w:t>18.06.2007</w:t>
            </w:r>
          </w:p>
          <w:p w:rsidR="005F7D0E" w:rsidRPr="0051595A" w:rsidRDefault="005F7D0E" w:rsidP="00F429B5">
            <w:pPr>
              <w:keepNext/>
              <w:keepLines/>
              <w:rPr>
                <w:noProof/>
                <w:lang w:val="en-US"/>
              </w:rPr>
            </w:pPr>
            <w:r w:rsidRPr="0051595A">
              <w:rPr>
                <w:noProof/>
                <w:lang w:val="en-US"/>
              </w:rPr>
              <w:t>(</w:t>
            </w:r>
            <w:r>
              <w:rPr>
                <w:noProof/>
                <w:lang w:val="en-US"/>
              </w:rPr>
              <w:t>enforcement</w:t>
            </w:r>
            <w:r w:rsidRPr="0051595A">
              <w:rPr>
                <w:noProof/>
                <w:lang w:val="en-US"/>
              </w:rPr>
              <w:t xml:space="preserve"> </w:t>
            </w:r>
            <w:r w:rsidRPr="0051595A">
              <w:rPr>
                <w:noProof/>
                <w:lang w:val="en-US"/>
              </w:rPr>
              <w:br/>
            </w:r>
            <w:r>
              <w:rPr>
                <w:noProof/>
                <w:lang w:val="en-US"/>
              </w:rPr>
              <w:t>of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amendments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br/>
              <w:t>to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UN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51595A">
              <w:rPr>
                <w:noProof/>
                <w:lang w:val="en-US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5F7D0E" w:rsidRPr="00652BAE" w:rsidRDefault="005F7D0E" w:rsidP="00F429B5">
            <w:pPr>
              <w:keepNext/>
              <w:keepLines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Direct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reference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to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UN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652BAE">
              <w:rPr>
                <w:noProof/>
                <w:lang w:val="en-US"/>
              </w:rPr>
              <w:t xml:space="preserve"> № 78-03</w:t>
            </w:r>
          </w:p>
          <w:p w:rsidR="005F7D0E" w:rsidRPr="00652BAE" w:rsidRDefault="005F7D0E" w:rsidP="00F429B5">
            <w:pPr>
              <w:keepNext/>
              <w:keepLines/>
              <w:rPr>
                <w:noProof/>
                <w:lang w:val="en-US"/>
              </w:rPr>
            </w:pPr>
            <w:r w:rsidRPr="00652BAE">
              <w:rPr>
                <w:noProof/>
                <w:lang w:val="en-US"/>
              </w:rPr>
              <w:t>(</w:t>
            </w:r>
            <w:r>
              <w:rPr>
                <w:noProof/>
                <w:lang w:val="en-US"/>
              </w:rPr>
              <w:t>before</w:t>
            </w:r>
            <w:r w:rsidRPr="00652BAE">
              <w:rPr>
                <w:noProof/>
                <w:lang w:val="en-US"/>
              </w:rPr>
              <w:t xml:space="preserve"> 31.12.2014 –</w:t>
            </w:r>
            <w:r>
              <w:rPr>
                <w:noProof/>
                <w:lang w:val="en-US"/>
              </w:rPr>
              <w:t xml:space="preserve"> the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Technical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on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Safety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of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Wheeled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Vehicles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adopted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by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the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Governmental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Decree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of</w:t>
            </w:r>
            <w:r w:rsidRPr="00652BAE">
              <w:rPr>
                <w:noProof/>
                <w:lang w:val="en-US"/>
              </w:rPr>
              <w:t xml:space="preserve"> 10.09.2009 № 720, </w:t>
            </w:r>
            <w:r w:rsidRPr="00652BAE">
              <w:rPr>
                <w:noProof/>
                <w:lang w:val="en-US"/>
              </w:rPr>
              <w:br/>
            </w:r>
            <w:r>
              <w:rPr>
                <w:noProof/>
                <w:lang w:val="en-US"/>
              </w:rPr>
              <w:t xml:space="preserve">from 01.01.2015 </w:t>
            </w:r>
            <w:r w:rsidRPr="00652BAE">
              <w:rPr>
                <w:noProof/>
                <w:lang w:val="en-US"/>
              </w:rPr>
              <w:t>–</w:t>
            </w:r>
            <w:r>
              <w:rPr>
                <w:noProof/>
                <w:lang w:val="en-US"/>
              </w:rPr>
              <w:t xml:space="preserve"> the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Custons Union Technical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on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Safety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of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Wheeled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 xml:space="preserve">Vehicles </w:t>
            </w:r>
            <w:r w:rsidRPr="00652BAE">
              <w:rPr>
                <w:noProof/>
                <w:lang w:val="en-US"/>
              </w:rPr>
              <w:t>(</w:t>
            </w:r>
            <w:r>
              <w:rPr>
                <w:noProof/>
                <w:lang w:val="en-US"/>
              </w:rPr>
              <w:t>CU TR</w:t>
            </w:r>
            <w:r w:rsidRPr="00652BAE">
              <w:rPr>
                <w:noProof/>
                <w:lang w:val="en-US"/>
              </w:rPr>
              <w:t xml:space="preserve"> 018/2011) </w:t>
            </w:r>
            <w:r>
              <w:rPr>
                <w:noProof/>
                <w:lang w:val="en-US"/>
              </w:rPr>
              <w:t>adopted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by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 xml:space="preserve">the Decision of the Customs Union Commission of </w:t>
            </w:r>
            <w:r w:rsidRPr="00652BAE">
              <w:rPr>
                <w:noProof/>
                <w:lang w:val="en-US"/>
              </w:rPr>
              <w:t>09.12.2011 № 877)</w:t>
            </w:r>
          </w:p>
        </w:tc>
        <w:tc>
          <w:tcPr>
            <w:tcW w:w="1984" w:type="dxa"/>
            <w:vMerge w:val="restart"/>
            <w:vAlign w:val="center"/>
          </w:tcPr>
          <w:p w:rsidR="005F7D0E" w:rsidRPr="0078695D" w:rsidRDefault="005F7D0E" w:rsidP="00F429B5">
            <w:pPr>
              <w:keepNext/>
              <w:keepLines/>
              <w:jc w:val="center"/>
              <w:rPr>
                <w:noProof/>
              </w:rPr>
            </w:pPr>
            <w:r>
              <w:rPr>
                <w:noProof/>
              </w:rPr>
              <w:t>01.01.2014</w:t>
            </w:r>
          </w:p>
        </w:tc>
        <w:tc>
          <w:tcPr>
            <w:tcW w:w="2127" w:type="dxa"/>
            <w:vAlign w:val="center"/>
          </w:tcPr>
          <w:p w:rsidR="005F7D0E" w:rsidRPr="00532EA2" w:rsidRDefault="005F7D0E" w:rsidP="00F429B5">
            <w:pPr>
              <w:keepNext/>
              <w:keepLines/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Final notification confirmation</w:t>
            </w:r>
          </w:p>
        </w:tc>
      </w:tr>
      <w:tr w:rsidR="005F7D0E" w:rsidRPr="0078695D" w:rsidTr="005F7D0E">
        <w:trPr>
          <w:cantSplit/>
          <w:trHeight w:val="1277"/>
        </w:trPr>
        <w:tc>
          <w:tcPr>
            <w:tcW w:w="1134" w:type="dxa"/>
            <w:vAlign w:val="center"/>
          </w:tcPr>
          <w:p w:rsidR="005F7D0E" w:rsidRPr="003B1AA6" w:rsidRDefault="005F7D0E" w:rsidP="00F429B5">
            <w:pPr>
              <w:keepNext/>
              <w:keepLines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Amend</w:t>
            </w:r>
            <w:r w:rsidRPr="003B1AA6">
              <w:rPr>
                <w:noProof/>
                <w:lang w:val="en-US"/>
              </w:rPr>
              <w:t xml:space="preserve">. 1 </w:t>
            </w:r>
            <w:r>
              <w:rPr>
                <w:noProof/>
                <w:lang w:val="en-US"/>
              </w:rPr>
              <w:t>to UN GTR</w:t>
            </w:r>
            <w:r w:rsidRPr="003B1AA6">
              <w:rPr>
                <w:noProof/>
                <w:lang w:val="en-US"/>
              </w:rPr>
              <w:t xml:space="preserve"> № </w:t>
            </w:r>
            <w:r>
              <w:rPr>
                <w:noProof/>
                <w:lang w:val="en-US"/>
              </w:rPr>
              <w:t>3</w:t>
            </w:r>
          </w:p>
        </w:tc>
        <w:tc>
          <w:tcPr>
            <w:tcW w:w="2410" w:type="dxa"/>
            <w:vMerge/>
          </w:tcPr>
          <w:p w:rsidR="005F7D0E" w:rsidRPr="003B1AA6" w:rsidRDefault="005F7D0E" w:rsidP="00F429B5">
            <w:pPr>
              <w:keepNext/>
              <w:keepLines/>
              <w:rPr>
                <w:noProof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F7D0E" w:rsidRDefault="005F7D0E" w:rsidP="00F429B5">
            <w:pPr>
              <w:keepNext/>
              <w:keepLines/>
              <w:jc w:val="center"/>
              <w:rPr>
                <w:noProof/>
              </w:rPr>
            </w:pPr>
            <w:r>
              <w:rPr>
                <w:noProof/>
              </w:rPr>
              <w:t xml:space="preserve">78-03, </w:t>
            </w:r>
            <w:r>
              <w:rPr>
                <w:noProof/>
                <w:lang w:val="en-US"/>
              </w:rPr>
              <w:t>Suppl</w:t>
            </w:r>
            <w:r>
              <w:rPr>
                <w:noProof/>
              </w:rPr>
              <w:t>. 1</w:t>
            </w:r>
          </w:p>
        </w:tc>
        <w:tc>
          <w:tcPr>
            <w:tcW w:w="1843" w:type="dxa"/>
            <w:vMerge/>
          </w:tcPr>
          <w:p w:rsidR="005F7D0E" w:rsidRDefault="005F7D0E" w:rsidP="00F429B5">
            <w:pPr>
              <w:keepNext/>
              <w:keepLines/>
              <w:jc w:val="center"/>
              <w:rPr>
                <w:noProof/>
              </w:rPr>
            </w:pPr>
          </w:p>
        </w:tc>
        <w:tc>
          <w:tcPr>
            <w:tcW w:w="2126" w:type="dxa"/>
            <w:vAlign w:val="center"/>
          </w:tcPr>
          <w:p w:rsidR="005F7D0E" w:rsidRDefault="005F7D0E" w:rsidP="00F429B5">
            <w:pPr>
              <w:keepNext/>
              <w:keepLines/>
              <w:jc w:val="center"/>
              <w:rPr>
                <w:noProof/>
              </w:rPr>
            </w:pPr>
            <w:r>
              <w:rPr>
                <w:noProof/>
              </w:rPr>
              <w:t>26.03.2010</w:t>
            </w:r>
          </w:p>
          <w:p w:rsidR="005F7D0E" w:rsidRPr="0051595A" w:rsidRDefault="005F7D0E" w:rsidP="00F429B5">
            <w:pPr>
              <w:keepNext/>
              <w:keepLines/>
              <w:rPr>
                <w:noProof/>
                <w:lang w:val="en-US"/>
              </w:rPr>
            </w:pPr>
            <w:r w:rsidRPr="0051595A">
              <w:rPr>
                <w:noProof/>
                <w:lang w:val="en-US"/>
              </w:rPr>
              <w:t>(</w:t>
            </w:r>
            <w:r>
              <w:rPr>
                <w:noProof/>
                <w:lang w:val="en-US"/>
              </w:rPr>
              <w:t>enforcement</w:t>
            </w:r>
            <w:r w:rsidRPr="0051595A">
              <w:rPr>
                <w:noProof/>
                <w:lang w:val="en-US"/>
              </w:rPr>
              <w:t xml:space="preserve"> </w:t>
            </w:r>
            <w:r w:rsidRPr="0051595A">
              <w:rPr>
                <w:noProof/>
                <w:lang w:val="en-US"/>
              </w:rPr>
              <w:br/>
            </w:r>
            <w:r>
              <w:rPr>
                <w:noProof/>
                <w:lang w:val="en-US"/>
              </w:rPr>
              <w:t>of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amendments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br/>
              <w:t>to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UN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51595A">
              <w:rPr>
                <w:noProof/>
                <w:lang w:val="en-US"/>
              </w:rPr>
              <w:t>)</w:t>
            </w:r>
          </w:p>
        </w:tc>
        <w:tc>
          <w:tcPr>
            <w:tcW w:w="2552" w:type="dxa"/>
            <w:vMerge/>
          </w:tcPr>
          <w:p w:rsidR="005F7D0E" w:rsidRPr="0051595A" w:rsidRDefault="005F7D0E" w:rsidP="00F429B5">
            <w:pPr>
              <w:keepNext/>
              <w:keepLines/>
              <w:rPr>
                <w:noProof/>
                <w:lang w:val="en-US"/>
              </w:rPr>
            </w:pPr>
          </w:p>
        </w:tc>
        <w:tc>
          <w:tcPr>
            <w:tcW w:w="1984" w:type="dxa"/>
            <w:vMerge/>
          </w:tcPr>
          <w:p w:rsidR="005F7D0E" w:rsidRPr="0051595A" w:rsidRDefault="005F7D0E" w:rsidP="00F429B5">
            <w:pPr>
              <w:keepNext/>
              <w:keepLines/>
              <w:jc w:val="center"/>
              <w:rPr>
                <w:noProof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5F7D0E" w:rsidRPr="00532EA2" w:rsidRDefault="005F7D0E" w:rsidP="00F429B5">
            <w:pPr>
              <w:keepNext/>
              <w:keepLines/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>Final notification confirmation</w:t>
            </w:r>
          </w:p>
        </w:tc>
      </w:tr>
      <w:tr w:rsidR="005F7D0E" w:rsidRPr="005F7D0E" w:rsidTr="005F7D0E">
        <w:trPr>
          <w:cantSplit/>
          <w:trHeight w:val="1277"/>
        </w:trPr>
        <w:tc>
          <w:tcPr>
            <w:tcW w:w="1134" w:type="dxa"/>
            <w:vAlign w:val="center"/>
          </w:tcPr>
          <w:p w:rsidR="005F7D0E" w:rsidRDefault="005F7D0E" w:rsidP="005F7D0E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Amend</w:t>
            </w:r>
            <w:r w:rsidRPr="003B1AA6">
              <w:rPr>
                <w:noProof/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>2</w:t>
            </w:r>
            <w:r w:rsidRPr="003B1AA6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to UN GTR</w:t>
            </w:r>
            <w:r w:rsidRPr="003B1AA6">
              <w:rPr>
                <w:noProof/>
                <w:lang w:val="en-US"/>
              </w:rPr>
              <w:t xml:space="preserve"> № </w:t>
            </w:r>
            <w:r>
              <w:rPr>
                <w:noProof/>
                <w:lang w:val="en-US"/>
              </w:rPr>
              <w:t>3</w:t>
            </w:r>
          </w:p>
        </w:tc>
        <w:tc>
          <w:tcPr>
            <w:tcW w:w="2410" w:type="dxa"/>
            <w:vMerge/>
          </w:tcPr>
          <w:p w:rsidR="005F7D0E" w:rsidRPr="003B1AA6" w:rsidRDefault="005F7D0E" w:rsidP="00BD11E5">
            <w:pPr>
              <w:rPr>
                <w:noProof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F7D0E" w:rsidRPr="005F7D0E" w:rsidRDefault="005F7D0E" w:rsidP="00AE109A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 xml:space="preserve">78-03, </w:t>
            </w:r>
            <w:r>
              <w:rPr>
                <w:noProof/>
                <w:lang w:val="en-US"/>
              </w:rPr>
              <w:t>Suppl</w:t>
            </w:r>
            <w:r>
              <w:rPr>
                <w:noProof/>
              </w:rPr>
              <w:t xml:space="preserve">. </w:t>
            </w:r>
            <w:r>
              <w:rPr>
                <w:noProof/>
                <w:lang w:val="en-US"/>
              </w:rPr>
              <w:t>2</w:t>
            </w:r>
          </w:p>
        </w:tc>
        <w:tc>
          <w:tcPr>
            <w:tcW w:w="1843" w:type="dxa"/>
            <w:vMerge/>
          </w:tcPr>
          <w:p w:rsidR="005F7D0E" w:rsidRDefault="005F7D0E" w:rsidP="00545E93">
            <w:pPr>
              <w:jc w:val="center"/>
              <w:rPr>
                <w:noProof/>
              </w:rPr>
            </w:pPr>
          </w:p>
        </w:tc>
        <w:tc>
          <w:tcPr>
            <w:tcW w:w="2126" w:type="dxa"/>
          </w:tcPr>
          <w:p w:rsidR="005F7D0E" w:rsidRPr="005F7D0E" w:rsidRDefault="005F7D0E" w:rsidP="005F7D0E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08</w:t>
            </w:r>
            <w:r>
              <w:rPr>
                <w:noProof/>
              </w:rPr>
              <w:t>.</w:t>
            </w:r>
            <w:r>
              <w:rPr>
                <w:noProof/>
                <w:lang w:val="en-US"/>
              </w:rPr>
              <w:t>10</w:t>
            </w:r>
            <w:r>
              <w:rPr>
                <w:noProof/>
              </w:rPr>
              <w:t>.201</w:t>
            </w:r>
            <w:r>
              <w:rPr>
                <w:noProof/>
                <w:lang w:val="en-US"/>
              </w:rPr>
              <w:t>5</w:t>
            </w:r>
          </w:p>
          <w:p w:rsidR="005F7D0E" w:rsidRPr="005F7D0E" w:rsidRDefault="005F7D0E" w:rsidP="005F7D0E">
            <w:pPr>
              <w:rPr>
                <w:noProof/>
                <w:lang w:val="en-US"/>
              </w:rPr>
            </w:pPr>
            <w:r w:rsidRPr="0051595A">
              <w:rPr>
                <w:noProof/>
                <w:lang w:val="en-US"/>
              </w:rPr>
              <w:t>(</w:t>
            </w:r>
            <w:r>
              <w:rPr>
                <w:noProof/>
                <w:lang w:val="en-US"/>
              </w:rPr>
              <w:t>enforcement</w:t>
            </w:r>
            <w:r w:rsidRPr="0051595A">
              <w:rPr>
                <w:noProof/>
                <w:lang w:val="en-US"/>
              </w:rPr>
              <w:t xml:space="preserve"> </w:t>
            </w:r>
            <w:r w:rsidRPr="0051595A">
              <w:rPr>
                <w:noProof/>
                <w:lang w:val="en-US"/>
              </w:rPr>
              <w:br/>
            </w:r>
            <w:r>
              <w:rPr>
                <w:noProof/>
                <w:lang w:val="en-US"/>
              </w:rPr>
              <w:t>of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amendments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br/>
              <w:t>to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UN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51595A">
              <w:rPr>
                <w:noProof/>
                <w:lang w:val="en-US"/>
              </w:rPr>
              <w:t>)</w:t>
            </w:r>
          </w:p>
        </w:tc>
        <w:tc>
          <w:tcPr>
            <w:tcW w:w="2552" w:type="dxa"/>
            <w:vMerge/>
          </w:tcPr>
          <w:p w:rsidR="005F7D0E" w:rsidRPr="0051595A" w:rsidRDefault="005F7D0E" w:rsidP="00545E93">
            <w:pPr>
              <w:rPr>
                <w:noProof/>
                <w:lang w:val="en-US"/>
              </w:rPr>
            </w:pPr>
          </w:p>
        </w:tc>
        <w:tc>
          <w:tcPr>
            <w:tcW w:w="1984" w:type="dxa"/>
            <w:vMerge/>
          </w:tcPr>
          <w:p w:rsidR="005F7D0E" w:rsidRPr="0051595A" w:rsidRDefault="005F7D0E" w:rsidP="006922F5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5F7D0E" w:rsidRDefault="005F7D0E" w:rsidP="00220E0F">
            <w:pPr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Final notification</w:t>
            </w:r>
          </w:p>
        </w:tc>
      </w:tr>
      <w:tr w:rsidR="00A524AB" w:rsidRPr="0078695D" w:rsidTr="00667917">
        <w:trPr>
          <w:cantSplit/>
          <w:trHeight w:val="2424"/>
        </w:trPr>
        <w:tc>
          <w:tcPr>
            <w:tcW w:w="1134" w:type="dxa"/>
            <w:vAlign w:val="center"/>
          </w:tcPr>
          <w:p w:rsidR="00A524AB" w:rsidRPr="00B90F4B" w:rsidRDefault="00A524AB" w:rsidP="00F429B5">
            <w:pPr>
              <w:keepNext/>
              <w:keepLines/>
              <w:jc w:val="center"/>
              <w:rPr>
                <w:b/>
                <w:noProof/>
              </w:rPr>
            </w:pPr>
            <w:r w:rsidRPr="00B90F4B">
              <w:rPr>
                <w:b/>
                <w:noProof/>
              </w:rPr>
              <w:t>4</w:t>
            </w:r>
          </w:p>
          <w:p w:rsidR="00A524AB" w:rsidRPr="0078695D" w:rsidRDefault="00A524AB" w:rsidP="00F429B5">
            <w:pPr>
              <w:keepNext/>
              <w:keepLines/>
              <w:jc w:val="center"/>
              <w:rPr>
                <w:noProof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524AB" w:rsidRPr="00667ED4" w:rsidRDefault="00667ED4" w:rsidP="00F429B5">
            <w:pPr>
              <w:keepNext/>
              <w:keepLines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667ED4">
              <w:rPr>
                <w:lang w:val="en-US"/>
              </w:rPr>
              <w:t xml:space="preserve">Test procedure for compression-ignition (C.I.) engines and positive-ignition (P.I.) engines fuelled with natural gas (NG) or liquefied petroleum gas (LPG) with regard to the emission of pollutants </w:t>
            </w:r>
            <w:r w:rsidR="00A524AB" w:rsidRPr="00667ED4">
              <w:rPr>
                <w:rFonts w:eastAsia="TimesNewRoman"/>
                <w:lang w:val="en-US"/>
              </w:rPr>
              <w:t>(</w:t>
            </w:r>
            <w:r w:rsidR="00A524AB" w:rsidRPr="000A07F1">
              <w:rPr>
                <w:rFonts w:eastAsia="TimesNewRoman"/>
                <w:lang w:val="en-US"/>
              </w:rPr>
              <w:t>WHDC</w:t>
            </w:r>
            <w:r w:rsidR="00A524AB" w:rsidRPr="00667ED4">
              <w:rPr>
                <w:rFonts w:eastAsia="TimesNewRoman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A524AB" w:rsidRPr="0078695D" w:rsidRDefault="00A524AB" w:rsidP="00F429B5">
            <w:pPr>
              <w:keepNext/>
              <w:keepLines/>
              <w:jc w:val="center"/>
              <w:rPr>
                <w:noProof/>
              </w:rPr>
            </w:pPr>
            <w:r>
              <w:rPr>
                <w:noProof/>
              </w:rPr>
              <w:t>49-05</w:t>
            </w:r>
          </w:p>
        </w:tc>
        <w:tc>
          <w:tcPr>
            <w:tcW w:w="1843" w:type="dxa"/>
            <w:vMerge w:val="restart"/>
            <w:vAlign w:val="center"/>
          </w:tcPr>
          <w:p w:rsidR="00900D51" w:rsidRPr="00900D51" w:rsidRDefault="00900D51" w:rsidP="00F429B5">
            <w:pPr>
              <w:keepNext/>
              <w:keepLines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Optional</w:t>
            </w:r>
            <w:r w:rsidRPr="00900D51">
              <w:rPr>
                <w:noProof/>
              </w:rPr>
              <w:t xml:space="preserve"> (</w:t>
            </w:r>
            <w:r>
              <w:rPr>
                <w:noProof/>
                <w:lang w:val="en-US"/>
              </w:rPr>
              <w:t>Alternative</w:t>
            </w:r>
            <w:r w:rsidRPr="00900D51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test</w:t>
            </w:r>
            <w:r w:rsidRPr="00900D51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procedure</w:t>
            </w:r>
            <w:r w:rsidRPr="00900D51">
              <w:rPr>
                <w:noProof/>
              </w:rPr>
              <w:t>)</w:t>
            </w:r>
          </w:p>
          <w:p w:rsidR="00A524AB" w:rsidRPr="0078695D" w:rsidRDefault="00A524AB" w:rsidP="00F429B5">
            <w:pPr>
              <w:keepNext/>
              <w:keepLines/>
              <w:jc w:val="center"/>
              <w:rPr>
                <w:noProof/>
              </w:rPr>
            </w:pPr>
          </w:p>
        </w:tc>
        <w:tc>
          <w:tcPr>
            <w:tcW w:w="2126" w:type="dxa"/>
            <w:vAlign w:val="center"/>
          </w:tcPr>
          <w:p w:rsidR="00221BFC" w:rsidRPr="0051595A" w:rsidRDefault="00A524AB" w:rsidP="00F429B5">
            <w:pPr>
              <w:keepNext/>
              <w:keepLines/>
              <w:rPr>
                <w:noProof/>
                <w:lang w:val="en-US"/>
              </w:rPr>
            </w:pPr>
            <w:r w:rsidRPr="0051595A">
              <w:rPr>
                <w:noProof/>
                <w:lang w:val="en-US"/>
              </w:rPr>
              <w:t>03.02.2008</w:t>
            </w:r>
          </w:p>
          <w:p w:rsidR="00A524AB" w:rsidRPr="0051595A" w:rsidRDefault="0051595A" w:rsidP="00F429B5">
            <w:pPr>
              <w:keepNext/>
              <w:keepLines/>
              <w:rPr>
                <w:noProof/>
                <w:lang w:val="en-US"/>
              </w:rPr>
            </w:pPr>
            <w:r w:rsidRPr="0051595A">
              <w:rPr>
                <w:noProof/>
                <w:lang w:val="en-US"/>
              </w:rPr>
              <w:t>(</w:t>
            </w:r>
            <w:r>
              <w:rPr>
                <w:noProof/>
                <w:lang w:val="en-US"/>
              </w:rPr>
              <w:t>enforcement</w:t>
            </w:r>
            <w:r w:rsidRPr="0051595A">
              <w:rPr>
                <w:noProof/>
                <w:lang w:val="en-US"/>
              </w:rPr>
              <w:t xml:space="preserve"> </w:t>
            </w:r>
            <w:r w:rsidRPr="0051595A">
              <w:rPr>
                <w:noProof/>
                <w:lang w:val="en-US"/>
              </w:rPr>
              <w:br/>
            </w:r>
            <w:r>
              <w:rPr>
                <w:noProof/>
                <w:lang w:val="en-US"/>
              </w:rPr>
              <w:t>of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amendments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br/>
              <w:t>to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UN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51595A">
              <w:rPr>
                <w:noProof/>
                <w:lang w:val="en-US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E67BB1" w:rsidRPr="0051595A" w:rsidRDefault="00E67BB1" w:rsidP="00F429B5">
            <w:pPr>
              <w:keepNext/>
              <w:keepLines/>
              <w:rPr>
                <w:noProof/>
                <w:lang w:val="en-US"/>
              </w:rPr>
            </w:pPr>
          </w:p>
          <w:p w:rsidR="00E67BB1" w:rsidRPr="0051595A" w:rsidRDefault="00E67BB1" w:rsidP="00F429B5">
            <w:pPr>
              <w:keepNext/>
              <w:keepLines/>
              <w:rPr>
                <w:noProof/>
                <w:lang w:val="en-US"/>
              </w:rPr>
            </w:pPr>
          </w:p>
          <w:p w:rsidR="00E67BB1" w:rsidRPr="0051595A" w:rsidRDefault="00E67BB1" w:rsidP="00F429B5">
            <w:pPr>
              <w:keepNext/>
              <w:keepLines/>
              <w:rPr>
                <w:noProof/>
                <w:lang w:val="en-US"/>
              </w:rPr>
            </w:pPr>
          </w:p>
          <w:p w:rsidR="00E67BB1" w:rsidRPr="0051595A" w:rsidRDefault="00E67BB1" w:rsidP="00F429B5">
            <w:pPr>
              <w:keepNext/>
              <w:keepLines/>
              <w:rPr>
                <w:noProof/>
                <w:lang w:val="en-US"/>
              </w:rPr>
            </w:pPr>
          </w:p>
          <w:p w:rsidR="00A524AB" w:rsidRPr="00652BAE" w:rsidRDefault="00652BAE" w:rsidP="00F429B5">
            <w:pPr>
              <w:keepNext/>
              <w:keepLines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Direct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reference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to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UN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652BAE">
              <w:rPr>
                <w:noProof/>
                <w:lang w:val="en-US"/>
              </w:rPr>
              <w:t xml:space="preserve"> </w:t>
            </w:r>
            <w:r w:rsidR="00A524AB" w:rsidRPr="00652BAE">
              <w:rPr>
                <w:noProof/>
                <w:lang w:val="en-US"/>
              </w:rPr>
              <w:t>№ 49-05</w:t>
            </w:r>
            <w:r>
              <w:rPr>
                <w:noProof/>
                <w:lang w:val="en-US"/>
              </w:rPr>
              <w:t xml:space="preserve"> containing provisions equivalent to those of UN GTR</w:t>
            </w:r>
            <w:r w:rsidR="00A524AB" w:rsidRPr="00652BAE">
              <w:rPr>
                <w:noProof/>
                <w:lang w:val="en-US"/>
              </w:rPr>
              <w:t xml:space="preserve"> </w:t>
            </w:r>
          </w:p>
          <w:p w:rsidR="006440E3" w:rsidRPr="00652BAE" w:rsidRDefault="0011216B" w:rsidP="00F429B5">
            <w:pPr>
              <w:keepNext/>
              <w:keepLines/>
              <w:rPr>
                <w:noProof/>
                <w:lang w:val="en-US"/>
              </w:rPr>
            </w:pPr>
            <w:r w:rsidRPr="00652BAE">
              <w:rPr>
                <w:noProof/>
                <w:lang w:val="en-US"/>
              </w:rPr>
              <w:t>(</w:t>
            </w:r>
            <w:r w:rsidR="00652BAE">
              <w:rPr>
                <w:noProof/>
                <w:lang w:val="en-US"/>
              </w:rPr>
              <w:t>before</w:t>
            </w:r>
            <w:r w:rsidR="00AB0C61" w:rsidRPr="00652BAE">
              <w:rPr>
                <w:noProof/>
                <w:lang w:val="en-US"/>
              </w:rPr>
              <w:t xml:space="preserve"> 31.12.2014 </w:t>
            </w:r>
            <w:r w:rsidR="00652BAE" w:rsidRPr="00652BAE">
              <w:rPr>
                <w:noProof/>
                <w:lang w:val="en-US"/>
              </w:rPr>
              <w:t>–</w:t>
            </w:r>
            <w:r w:rsidR="00BE05B2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the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Technical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Regulation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on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the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emisson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requirements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by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automotive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vehicles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released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for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circulation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in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the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Russian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Federation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adopted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by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the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Governmental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Decree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of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AB0C61" w:rsidRPr="00652BAE">
              <w:rPr>
                <w:lang w:val="en-US"/>
              </w:rPr>
              <w:t xml:space="preserve">12.10.2005  </w:t>
            </w:r>
            <w:r w:rsidR="00AB0C61" w:rsidRPr="00652BAE">
              <w:rPr>
                <w:noProof/>
                <w:lang w:val="en-US"/>
              </w:rPr>
              <w:t>№ 609</w:t>
            </w:r>
            <w:r w:rsidR="004517FD" w:rsidRPr="00652BAE">
              <w:rPr>
                <w:noProof/>
                <w:lang w:val="en-US"/>
              </w:rPr>
              <w:t xml:space="preserve">, </w:t>
            </w:r>
            <w:r w:rsidR="004517FD" w:rsidRPr="00652BAE">
              <w:rPr>
                <w:noProof/>
                <w:lang w:val="en-US"/>
              </w:rPr>
              <w:br/>
            </w:r>
            <w:r w:rsidR="00652BAE">
              <w:rPr>
                <w:noProof/>
                <w:lang w:val="en-US"/>
              </w:rPr>
              <w:t>from</w:t>
            </w:r>
            <w:r w:rsidR="00652BAE" w:rsidRPr="00652BAE">
              <w:rPr>
                <w:noProof/>
                <w:lang w:val="en-US"/>
              </w:rPr>
              <w:t xml:space="preserve"> 01.01.2015</w:t>
            </w:r>
            <w:r w:rsidR="00BE05B2">
              <w:rPr>
                <w:noProof/>
                <w:lang w:val="en-US"/>
              </w:rPr>
              <w:t xml:space="preserve"> </w:t>
            </w:r>
            <w:r w:rsidR="00652BAE" w:rsidRPr="00652BAE">
              <w:rPr>
                <w:noProof/>
                <w:lang w:val="en-US"/>
              </w:rPr>
              <w:t>–</w:t>
            </w:r>
            <w:r w:rsidR="00652BAE">
              <w:rPr>
                <w:noProof/>
                <w:lang w:val="en-US"/>
              </w:rPr>
              <w:t xml:space="preserve"> the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0E44E7">
              <w:rPr>
                <w:noProof/>
                <w:lang w:val="en-US"/>
              </w:rPr>
              <w:t xml:space="preserve">Custons Union </w:t>
            </w:r>
            <w:r w:rsidR="00652BAE">
              <w:rPr>
                <w:noProof/>
                <w:lang w:val="en-US"/>
              </w:rPr>
              <w:t>Technical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Regulation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on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Safety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of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Wheeled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 xml:space="preserve">Vehicles </w:t>
            </w:r>
            <w:r w:rsidR="00652BAE" w:rsidRPr="00652BAE">
              <w:rPr>
                <w:noProof/>
                <w:lang w:val="en-US"/>
              </w:rPr>
              <w:t>(</w:t>
            </w:r>
            <w:r w:rsidR="00652BAE">
              <w:rPr>
                <w:noProof/>
                <w:lang w:val="en-US"/>
              </w:rPr>
              <w:t>CU TR</w:t>
            </w:r>
            <w:r w:rsidR="00652BAE" w:rsidRPr="00652BAE">
              <w:rPr>
                <w:noProof/>
                <w:lang w:val="en-US"/>
              </w:rPr>
              <w:t xml:space="preserve"> 018/2011) </w:t>
            </w:r>
            <w:r w:rsidR="00652BAE">
              <w:rPr>
                <w:noProof/>
                <w:lang w:val="en-US"/>
              </w:rPr>
              <w:t>adopted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>by</w:t>
            </w:r>
            <w:r w:rsidR="00652BAE" w:rsidRPr="00652BAE">
              <w:rPr>
                <w:noProof/>
                <w:lang w:val="en-US"/>
              </w:rPr>
              <w:t xml:space="preserve"> </w:t>
            </w:r>
            <w:r w:rsidR="00652BAE">
              <w:rPr>
                <w:noProof/>
                <w:lang w:val="en-US"/>
              </w:rPr>
              <w:t xml:space="preserve">the Decision of the Customs Union Commission of </w:t>
            </w:r>
            <w:r w:rsidR="00652BAE" w:rsidRPr="00652BAE">
              <w:rPr>
                <w:noProof/>
                <w:lang w:val="en-US"/>
              </w:rPr>
              <w:t>09.12.2011 № 877</w:t>
            </w:r>
            <w:r w:rsidRPr="00652BAE">
              <w:rPr>
                <w:noProof/>
                <w:lang w:val="en-US"/>
              </w:rPr>
              <w:t>)</w:t>
            </w:r>
          </w:p>
          <w:p w:rsidR="009A3137" w:rsidRPr="00652BAE" w:rsidRDefault="009A3137" w:rsidP="00F429B5">
            <w:pPr>
              <w:keepNext/>
              <w:keepLines/>
              <w:rPr>
                <w:noProof/>
                <w:lang w:val="en-US"/>
              </w:rPr>
            </w:pPr>
          </w:p>
          <w:p w:rsidR="009A3137" w:rsidRPr="00652BAE" w:rsidRDefault="009A3137" w:rsidP="00F429B5">
            <w:pPr>
              <w:keepNext/>
              <w:keepLines/>
              <w:rPr>
                <w:noProof/>
                <w:lang w:val="en-US"/>
              </w:rPr>
            </w:pPr>
          </w:p>
          <w:p w:rsidR="009A3137" w:rsidRPr="00652BAE" w:rsidRDefault="009A3137" w:rsidP="00F429B5">
            <w:pPr>
              <w:keepNext/>
              <w:keepLines/>
              <w:rPr>
                <w:noProof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524AB" w:rsidRDefault="00A524AB" w:rsidP="00F429B5">
            <w:pPr>
              <w:keepNext/>
              <w:keepLines/>
              <w:jc w:val="center"/>
              <w:rPr>
                <w:noProof/>
              </w:rPr>
            </w:pPr>
            <w:r>
              <w:rPr>
                <w:noProof/>
              </w:rPr>
              <w:t>01.01.2010</w:t>
            </w:r>
          </w:p>
          <w:p w:rsidR="00A524AB" w:rsidRDefault="00A524AB" w:rsidP="00F429B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(</w:t>
            </w:r>
            <w:r w:rsidR="00F94FE9">
              <w:rPr>
                <w:noProof/>
                <w:lang w:val="en-US"/>
              </w:rPr>
              <w:t>new</w:t>
            </w:r>
            <w:r w:rsidR="00F94FE9" w:rsidRPr="00F94FE9">
              <w:rPr>
                <w:noProof/>
              </w:rPr>
              <w:t xml:space="preserve"> </w:t>
            </w:r>
            <w:r w:rsidR="00F94FE9">
              <w:rPr>
                <w:noProof/>
                <w:lang w:val="en-US"/>
              </w:rPr>
              <w:t>vehicle</w:t>
            </w:r>
            <w:r w:rsidR="00F94FE9" w:rsidRPr="00F94FE9">
              <w:rPr>
                <w:noProof/>
              </w:rPr>
              <w:t xml:space="preserve"> </w:t>
            </w:r>
            <w:r w:rsidR="00F94FE9">
              <w:rPr>
                <w:noProof/>
                <w:lang w:val="en-US"/>
              </w:rPr>
              <w:t>types</w:t>
            </w:r>
            <w:r>
              <w:rPr>
                <w:noProof/>
              </w:rPr>
              <w:t>)</w:t>
            </w:r>
          </w:p>
          <w:p w:rsidR="00A524AB" w:rsidRDefault="00A524AB" w:rsidP="00F429B5">
            <w:pPr>
              <w:keepNext/>
              <w:keepLines/>
              <w:jc w:val="center"/>
              <w:rPr>
                <w:noProof/>
              </w:rPr>
            </w:pPr>
            <w:r>
              <w:rPr>
                <w:noProof/>
              </w:rPr>
              <w:t>01.01.2013</w:t>
            </w:r>
          </w:p>
          <w:p w:rsidR="00A524AB" w:rsidRDefault="00A524AB" w:rsidP="00F429B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(</w:t>
            </w:r>
            <w:r w:rsidR="00F94FE9">
              <w:rPr>
                <w:noProof/>
                <w:lang w:val="en-US"/>
              </w:rPr>
              <w:t>new</w:t>
            </w:r>
            <w:r w:rsidR="00F94FE9" w:rsidRPr="00F94FE9">
              <w:rPr>
                <w:noProof/>
              </w:rPr>
              <w:t xml:space="preserve"> </w:t>
            </w:r>
            <w:r w:rsidR="00F94FE9">
              <w:rPr>
                <w:noProof/>
                <w:lang w:val="en-US"/>
              </w:rPr>
              <w:t>vehicles</w:t>
            </w:r>
            <w:r>
              <w:rPr>
                <w:noProof/>
              </w:rPr>
              <w:t>)</w:t>
            </w:r>
          </w:p>
          <w:p w:rsidR="00A524AB" w:rsidRDefault="00A524AB" w:rsidP="00F429B5">
            <w:pPr>
              <w:keepNext/>
              <w:keepLines/>
              <w:jc w:val="center"/>
              <w:rPr>
                <w:noProof/>
              </w:rPr>
            </w:pPr>
            <w:r>
              <w:rPr>
                <w:noProof/>
              </w:rPr>
              <w:t>01.01.2014</w:t>
            </w:r>
          </w:p>
          <w:p w:rsidR="00A524AB" w:rsidRPr="00FF4619" w:rsidRDefault="00A524AB" w:rsidP="00F429B5">
            <w:pPr>
              <w:keepNext/>
              <w:keepLines/>
              <w:rPr>
                <w:noProof/>
                <w:lang w:val="en-US"/>
              </w:rPr>
            </w:pPr>
            <w:r w:rsidRPr="00FF4619">
              <w:rPr>
                <w:noProof/>
                <w:lang w:val="en-US"/>
              </w:rPr>
              <w:t>(</w:t>
            </w:r>
            <w:r w:rsidR="00F94FE9">
              <w:rPr>
                <w:noProof/>
                <w:lang w:val="en-US"/>
              </w:rPr>
              <w:t>new</w:t>
            </w:r>
            <w:r w:rsidR="00F94FE9" w:rsidRPr="00FF4619">
              <w:rPr>
                <w:noProof/>
                <w:lang w:val="en-US"/>
              </w:rPr>
              <w:t xml:space="preserve"> </w:t>
            </w:r>
            <w:r w:rsidR="00F94FE9">
              <w:rPr>
                <w:noProof/>
                <w:lang w:val="en-US"/>
              </w:rPr>
              <w:t>vehicles</w:t>
            </w:r>
            <w:r w:rsidR="00F94FE9" w:rsidRPr="00FF4619">
              <w:rPr>
                <w:noProof/>
                <w:lang w:val="en-US"/>
              </w:rPr>
              <w:t xml:space="preserve"> </w:t>
            </w:r>
            <w:r w:rsidR="00F94FE9">
              <w:rPr>
                <w:noProof/>
                <w:lang w:val="en-US"/>
              </w:rPr>
              <w:t>on</w:t>
            </w:r>
            <w:r w:rsidR="00F94FE9" w:rsidRPr="00FF4619">
              <w:rPr>
                <w:noProof/>
                <w:lang w:val="en-US"/>
              </w:rPr>
              <w:t xml:space="preserve"> </w:t>
            </w:r>
            <w:r w:rsidR="00FF4619">
              <w:rPr>
                <w:noProof/>
                <w:lang w:val="en-US"/>
              </w:rPr>
              <w:t>chassis</w:t>
            </w:r>
            <w:r w:rsidR="00FF4619" w:rsidRPr="00FF4619">
              <w:rPr>
                <w:noProof/>
                <w:lang w:val="en-US"/>
              </w:rPr>
              <w:t xml:space="preserve"> </w:t>
            </w:r>
            <w:r w:rsidR="00FF4619">
              <w:rPr>
                <w:noProof/>
                <w:lang w:val="en-US"/>
              </w:rPr>
              <w:t>of</w:t>
            </w:r>
            <w:r w:rsidR="00FF4619" w:rsidRPr="00FF4619">
              <w:rPr>
                <w:noProof/>
                <w:lang w:val="en-US"/>
              </w:rPr>
              <w:t xml:space="preserve"> </w:t>
            </w:r>
            <w:r w:rsidR="00FF4619">
              <w:rPr>
                <w:noProof/>
                <w:lang w:val="en-US"/>
              </w:rPr>
              <w:t>other</w:t>
            </w:r>
            <w:r w:rsidR="00FF4619" w:rsidRPr="00FF4619">
              <w:rPr>
                <w:noProof/>
                <w:lang w:val="en-US"/>
              </w:rPr>
              <w:t xml:space="preserve"> </w:t>
            </w:r>
            <w:r w:rsidR="00FF4619">
              <w:rPr>
                <w:noProof/>
                <w:lang w:val="en-US"/>
              </w:rPr>
              <w:t>vehicles</w:t>
            </w:r>
            <w:r w:rsidRPr="00FF4619">
              <w:rPr>
                <w:noProof/>
                <w:lang w:val="en-US"/>
              </w:rPr>
              <w:t>)</w:t>
            </w:r>
          </w:p>
          <w:p w:rsidR="00A524AB" w:rsidRPr="00FF4619" w:rsidRDefault="00A524AB" w:rsidP="00F429B5">
            <w:pPr>
              <w:keepNext/>
              <w:keepLines/>
              <w:jc w:val="center"/>
              <w:rPr>
                <w:noProof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A524AB" w:rsidRPr="0078695D" w:rsidRDefault="00D32C3A" w:rsidP="00F429B5">
            <w:pPr>
              <w:keepNext/>
              <w:keepLines/>
              <w:rPr>
                <w:noProof/>
              </w:rPr>
            </w:pPr>
            <w:r>
              <w:rPr>
                <w:b/>
                <w:noProof/>
                <w:lang w:val="en-US"/>
              </w:rPr>
              <w:t>Final notification confirmation</w:t>
            </w:r>
          </w:p>
        </w:tc>
      </w:tr>
      <w:tr w:rsidR="00A524AB" w:rsidRPr="0078695D" w:rsidTr="00667917">
        <w:trPr>
          <w:cantSplit/>
          <w:trHeight w:val="2424"/>
        </w:trPr>
        <w:tc>
          <w:tcPr>
            <w:tcW w:w="1134" w:type="dxa"/>
            <w:vAlign w:val="center"/>
          </w:tcPr>
          <w:p w:rsidR="00A524AB" w:rsidRPr="003B1AA6" w:rsidRDefault="003B1AA6" w:rsidP="00F429B5">
            <w:pPr>
              <w:keepNext/>
              <w:keepLines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Amend</w:t>
            </w:r>
            <w:r w:rsidRPr="003B1AA6">
              <w:rPr>
                <w:noProof/>
                <w:lang w:val="en-US"/>
              </w:rPr>
              <w:t xml:space="preserve">. 1 </w:t>
            </w:r>
            <w:r>
              <w:rPr>
                <w:noProof/>
                <w:lang w:val="en-US"/>
              </w:rPr>
              <w:t>to UN GTR</w:t>
            </w:r>
            <w:r w:rsidRPr="003B1AA6">
              <w:rPr>
                <w:noProof/>
                <w:lang w:val="en-US"/>
              </w:rPr>
              <w:t xml:space="preserve"> № </w:t>
            </w:r>
            <w:r>
              <w:rPr>
                <w:noProof/>
                <w:lang w:val="en-US"/>
              </w:rPr>
              <w:t xml:space="preserve">4 </w:t>
            </w:r>
          </w:p>
        </w:tc>
        <w:tc>
          <w:tcPr>
            <w:tcW w:w="2410" w:type="dxa"/>
            <w:vMerge/>
            <w:vAlign w:val="center"/>
          </w:tcPr>
          <w:p w:rsidR="00A524AB" w:rsidRPr="003B1AA6" w:rsidRDefault="00A524AB" w:rsidP="00F429B5">
            <w:pPr>
              <w:keepNext/>
              <w:keepLines/>
              <w:autoSpaceDE w:val="0"/>
              <w:autoSpaceDN w:val="0"/>
              <w:adjustRightInd w:val="0"/>
              <w:rPr>
                <w:rFonts w:eastAsia="TimesNew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524AB" w:rsidRDefault="00A524AB" w:rsidP="00F429B5">
            <w:pPr>
              <w:keepNext/>
              <w:keepLines/>
              <w:jc w:val="center"/>
              <w:rPr>
                <w:noProof/>
              </w:rPr>
            </w:pPr>
            <w:r>
              <w:rPr>
                <w:noProof/>
              </w:rPr>
              <w:t xml:space="preserve">49-05, </w:t>
            </w:r>
            <w:r w:rsidR="005258EB">
              <w:rPr>
                <w:noProof/>
                <w:lang w:val="en-US"/>
              </w:rPr>
              <w:t>Suppl</w:t>
            </w:r>
            <w:r>
              <w:rPr>
                <w:noProof/>
              </w:rPr>
              <w:t>. 2</w:t>
            </w:r>
          </w:p>
        </w:tc>
        <w:tc>
          <w:tcPr>
            <w:tcW w:w="1843" w:type="dxa"/>
            <w:vMerge/>
          </w:tcPr>
          <w:p w:rsidR="00A524AB" w:rsidRDefault="00A524AB" w:rsidP="00F429B5">
            <w:pPr>
              <w:keepNext/>
              <w:keepLines/>
              <w:jc w:val="center"/>
              <w:rPr>
                <w:noProof/>
              </w:rPr>
            </w:pPr>
          </w:p>
        </w:tc>
        <w:tc>
          <w:tcPr>
            <w:tcW w:w="2126" w:type="dxa"/>
            <w:vAlign w:val="center"/>
          </w:tcPr>
          <w:p w:rsidR="00A524AB" w:rsidRDefault="00A524AB" w:rsidP="00F429B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19.08.2010</w:t>
            </w:r>
          </w:p>
          <w:p w:rsidR="00A524AB" w:rsidRPr="0051595A" w:rsidRDefault="0051595A" w:rsidP="00F429B5">
            <w:pPr>
              <w:keepNext/>
              <w:keepLines/>
              <w:rPr>
                <w:noProof/>
                <w:lang w:val="en-US"/>
              </w:rPr>
            </w:pPr>
            <w:r w:rsidRPr="0051595A">
              <w:rPr>
                <w:noProof/>
                <w:lang w:val="en-US"/>
              </w:rPr>
              <w:t>(</w:t>
            </w:r>
            <w:r>
              <w:rPr>
                <w:noProof/>
                <w:lang w:val="en-US"/>
              </w:rPr>
              <w:t>enforcement</w:t>
            </w:r>
            <w:r w:rsidRPr="0051595A">
              <w:rPr>
                <w:noProof/>
                <w:lang w:val="en-US"/>
              </w:rPr>
              <w:t xml:space="preserve"> </w:t>
            </w:r>
            <w:r w:rsidRPr="0051595A">
              <w:rPr>
                <w:noProof/>
                <w:lang w:val="en-US"/>
              </w:rPr>
              <w:br/>
            </w:r>
            <w:r>
              <w:rPr>
                <w:noProof/>
                <w:lang w:val="en-US"/>
              </w:rPr>
              <w:t>of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amendments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br/>
              <w:t>to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UN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51595A">
              <w:rPr>
                <w:noProof/>
                <w:lang w:val="en-US"/>
              </w:rPr>
              <w:t>)</w:t>
            </w:r>
          </w:p>
        </w:tc>
        <w:tc>
          <w:tcPr>
            <w:tcW w:w="2552" w:type="dxa"/>
            <w:vMerge/>
          </w:tcPr>
          <w:p w:rsidR="00A524AB" w:rsidRPr="0051595A" w:rsidRDefault="00A524AB" w:rsidP="00F429B5">
            <w:pPr>
              <w:keepNext/>
              <w:keepLines/>
              <w:rPr>
                <w:noProof/>
                <w:lang w:val="en-US"/>
              </w:rPr>
            </w:pPr>
          </w:p>
        </w:tc>
        <w:tc>
          <w:tcPr>
            <w:tcW w:w="1984" w:type="dxa"/>
            <w:vMerge/>
          </w:tcPr>
          <w:p w:rsidR="00A524AB" w:rsidRPr="0051595A" w:rsidRDefault="00A524AB" w:rsidP="00F429B5">
            <w:pPr>
              <w:keepNext/>
              <w:keepLines/>
              <w:jc w:val="center"/>
              <w:rPr>
                <w:noProof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A524AB" w:rsidRDefault="003B6257" w:rsidP="00F429B5">
            <w:pPr>
              <w:keepNext/>
              <w:keepLines/>
              <w:rPr>
                <w:noProof/>
              </w:rPr>
            </w:pPr>
            <w:r>
              <w:rPr>
                <w:b/>
                <w:noProof/>
                <w:lang w:val="en-US"/>
              </w:rPr>
              <w:t>Final notification</w:t>
            </w:r>
          </w:p>
        </w:tc>
      </w:tr>
      <w:tr w:rsidR="00A524AB" w:rsidRPr="0078695D" w:rsidTr="00667917">
        <w:trPr>
          <w:cantSplit/>
          <w:trHeight w:val="2424"/>
        </w:trPr>
        <w:tc>
          <w:tcPr>
            <w:tcW w:w="1134" w:type="dxa"/>
            <w:vAlign w:val="center"/>
          </w:tcPr>
          <w:p w:rsidR="00E67BB1" w:rsidRDefault="00E67BB1" w:rsidP="00667917">
            <w:pPr>
              <w:jc w:val="center"/>
              <w:rPr>
                <w:noProof/>
              </w:rPr>
            </w:pPr>
          </w:p>
          <w:p w:rsidR="00A524AB" w:rsidRPr="003B1AA6" w:rsidRDefault="003B1AA6" w:rsidP="003B1AA6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Amend</w:t>
            </w:r>
            <w:r w:rsidRPr="003B1AA6">
              <w:rPr>
                <w:noProof/>
                <w:lang w:val="en-US"/>
              </w:rPr>
              <w:t xml:space="preserve">. </w:t>
            </w:r>
            <w:r>
              <w:rPr>
                <w:noProof/>
                <w:lang w:val="en-US"/>
              </w:rPr>
              <w:t>2</w:t>
            </w:r>
            <w:r w:rsidRPr="003B1AA6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to UN GTR</w:t>
            </w:r>
            <w:r w:rsidRPr="003B1AA6">
              <w:rPr>
                <w:noProof/>
                <w:lang w:val="en-US"/>
              </w:rPr>
              <w:t xml:space="preserve"> № </w:t>
            </w:r>
            <w:r>
              <w:rPr>
                <w:noProof/>
                <w:lang w:val="en-US"/>
              </w:rPr>
              <w:t xml:space="preserve">4 </w:t>
            </w:r>
          </w:p>
        </w:tc>
        <w:tc>
          <w:tcPr>
            <w:tcW w:w="2410" w:type="dxa"/>
            <w:vMerge/>
            <w:vAlign w:val="center"/>
          </w:tcPr>
          <w:p w:rsidR="00A524AB" w:rsidRPr="003B1AA6" w:rsidRDefault="00A524AB" w:rsidP="000A07F1">
            <w:pPr>
              <w:autoSpaceDE w:val="0"/>
              <w:autoSpaceDN w:val="0"/>
              <w:adjustRightInd w:val="0"/>
              <w:rPr>
                <w:rFonts w:eastAsia="TimesNew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67BB1" w:rsidRPr="003B1AA6" w:rsidRDefault="00E67BB1" w:rsidP="00667917">
            <w:pPr>
              <w:jc w:val="center"/>
              <w:rPr>
                <w:noProof/>
                <w:lang w:val="en-US"/>
              </w:rPr>
            </w:pPr>
          </w:p>
          <w:p w:rsidR="00A524AB" w:rsidRDefault="00A524AB" w:rsidP="0066791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49-05, </w:t>
            </w:r>
            <w:r w:rsidR="005258EB">
              <w:rPr>
                <w:noProof/>
                <w:lang w:val="en-US"/>
              </w:rPr>
              <w:t>Suppl</w:t>
            </w:r>
            <w:r>
              <w:rPr>
                <w:noProof/>
              </w:rPr>
              <w:t>. 4</w:t>
            </w:r>
          </w:p>
        </w:tc>
        <w:tc>
          <w:tcPr>
            <w:tcW w:w="1843" w:type="dxa"/>
            <w:vMerge/>
          </w:tcPr>
          <w:p w:rsidR="00A524AB" w:rsidRDefault="00A524AB" w:rsidP="00545E93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vAlign w:val="center"/>
          </w:tcPr>
          <w:p w:rsidR="00A524AB" w:rsidRPr="0051595A" w:rsidRDefault="00A524AB" w:rsidP="00667917">
            <w:pPr>
              <w:rPr>
                <w:noProof/>
                <w:lang w:val="en-US"/>
              </w:rPr>
            </w:pPr>
            <w:r w:rsidRPr="0051595A">
              <w:rPr>
                <w:noProof/>
                <w:lang w:val="en-US"/>
              </w:rPr>
              <w:t>23.06.2011</w:t>
            </w:r>
          </w:p>
          <w:p w:rsidR="00A524AB" w:rsidRPr="0051595A" w:rsidRDefault="0051595A" w:rsidP="00667917">
            <w:pPr>
              <w:rPr>
                <w:noProof/>
                <w:lang w:val="en-US"/>
              </w:rPr>
            </w:pPr>
            <w:r w:rsidRPr="0051595A">
              <w:rPr>
                <w:noProof/>
                <w:lang w:val="en-US"/>
              </w:rPr>
              <w:t>(</w:t>
            </w:r>
            <w:r>
              <w:rPr>
                <w:noProof/>
                <w:lang w:val="en-US"/>
              </w:rPr>
              <w:t>enforcement</w:t>
            </w:r>
            <w:r w:rsidRPr="0051595A">
              <w:rPr>
                <w:noProof/>
                <w:lang w:val="en-US"/>
              </w:rPr>
              <w:t xml:space="preserve"> </w:t>
            </w:r>
            <w:r w:rsidRPr="0051595A">
              <w:rPr>
                <w:noProof/>
                <w:lang w:val="en-US"/>
              </w:rPr>
              <w:br/>
            </w:r>
            <w:r>
              <w:rPr>
                <w:noProof/>
                <w:lang w:val="en-US"/>
              </w:rPr>
              <w:t>of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amendments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br/>
              <w:t>to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UN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51595A">
              <w:rPr>
                <w:noProof/>
                <w:lang w:val="en-US"/>
              </w:rPr>
              <w:t>)</w:t>
            </w:r>
          </w:p>
        </w:tc>
        <w:tc>
          <w:tcPr>
            <w:tcW w:w="2552" w:type="dxa"/>
            <w:vMerge/>
          </w:tcPr>
          <w:p w:rsidR="00A524AB" w:rsidRPr="0051595A" w:rsidRDefault="00A524AB" w:rsidP="00C94345">
            <w:pPr>
              <w:rPr>
                <w:noProof/>
                <w:lang w:val="en-US"/>
              </w:rPr>
            </w:pPr>
          </w:p>
        </w:tc>
        <w:tc>
          <w:tcPr>
            <w:tcW w:w="1984" w:type="dxa"/>
            <w:vMerge/>
          </w:tcPr>
          <w:p w:rsidR="00A524AB" w:rsidRPr="0051595A" w:rsidRDefault="00A524AB" w:rsidP="00C94345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A524AB" w:rsidRDefault="003B6257" w:rsidP="00667917">
            <w:pPr>
              <w:rPr>
                <w:noProof/>
              </w:rPr>
            </w:pPr>
            <w:r>
              <w:rPr>
                <w:b/>
                <w:noProof/>
                <w:lang w:val="en-US"/>
              </w:rPr>
              <w:t>Final notification</w:t>
            </w:r>
          </w:p>
        </w:tc>
      </w:tr>
      <w:tr w:rsidR="008A44A3" w:rsidRPr="008A44A3" w:rsidTr="00937D4E">
        <w:trPr>
          <w:cantSplit/>
          <w:trHeight w:val="2318"/>
        </w:trPr>
        <w:tc>
          <w:tcPr>
            <w:tcW w:w="1134" w:type="dxa"/>
            <w:vAlign w:val="center"/>
          </w:tcPr>
          <w:p w:rsidR="008A44A3" w:rsidRDefault="008A44A3" w:rsidP="00A70F51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Amend</w:t>
            </w:r>
            <w:r w:rsidRPr="003B1AA6">
              <w:rPr>
                <w:noProof/>
                <w:lang w:val="en-US"/>
              </w:rPr>
              <w:t xml:space="preserve">. </w:t>
            </w:r>
            <w:r w:rsidR="00A70F51">
              <w:rPr>
                <w:noProof/>
                <w:lang w:val="en-US"/>
              </w:rPr>
              <w:t>3</w:t>
            </w:r>
            <w:r w:rsidRPr="003B1AA6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to UN GTR</w:t>
            </w:r>
            <w:r w:rsidRPr="003B1AA6">
              <w:rPr>
                <w:noProof/>
                <w:lang w:val="en-US"/>
              </w:rPr>
              <w:t xml:space="preserve"> № </w:t>
            </w:r>
            <w:r>
              <w:rPr>
                <w:noProof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8A44A3" w:rsidRPr="003B1AA6" w:rsidRDefault="008A44A3" w:rsidP="000A07F1">
            <w:pPr>
              <w:autoSpaceDE w:val="0"/>
              <w:autoSpaceDN w:val="0"/>
              <w:adjustRightInd w:val="0"/>
              <w:rPr>
                <w:rFonts w:eastAsia="TimesNewRoman"/>
                <w:lang w:val="en-US"/>
              </w:rPr>
            </w:pPr>
            <w:r w:rsidRPr="00667ED4">
              <w:rPr>
                <w:lang w:val="en-US"/>
              </w:rPr>
              <w:t xml:space="preserve">Test procedure for compression-ignition (C.I.) engines and positive-ignition (P.I.) engines fuelled with natural gas (NG) or liquefied petroleum gas (LPG) with regard to the emission of pollutants </w:t>
            </w:r>
            <w:r w:rsidRPr="00667ED4">
              <w:rPr>
                <w:rFonts w:eastAsia="TimesNewRoman"/>
                <w:lang w:val="en-US"/>
              </w:rPr>
              <w:t>(</w:t>
            </w:r>
            <w:r w:rsidRPr="000A07F1">
              <w:rPr>
                <w:rFonts w:eastAsia="TimesNewRoman"/>
                <w:lang w:val="en-US"/>
              </w:rPr>
              <w:t>WHDC</w:t>
            </w:r>
            <w:r w:rsidRPr="00667ED4">
              <w:rPr>
                <w:rFonts w:eastAsia="TimesNewRoman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8A44A3" w:rsidRPr="003B1AA6" w:rsidRDefault="008A44A3" w:rsidP="00667917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8A44A3" w:rsidRPr="008A44A3" w:rsidRDefault="008A44A3" w:rsidP="008A44A3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8A44A3" w:rsidRPr="0051595A" w:rsidRDefault="008A44A3" w:rsidP="00A70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Not established</w:t>
            </w:r>
          </w:p>
        </w:tc>
        <w:tc>
          <w:tcPr>
            <w:tcW w:w="2552" w:type="dxa"/>
            <w:vAlign w:val="center"/>
          </w:tcPr>
          <w:p w:rsidR="008A44A3" w:rsidRPr="0051595A" w:rsidRDefault="00A70F51" w:rsidP="00A70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8A44A3" w:rsidRPr="0051595A" w:rsidRDefault="00A70F51" w:rsidP="00A70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Not established</w:t>
            </w:r>
          </w:p>
        </w:tc>
        <w:tc>
          <w:tcPr>
            <w:tcW w:w="2127" w:type="dxa"/>
            <w:vAlign w:val="center"/>
          </w:tcPr>
          <w:p w:rsidR="008A44A3" w:rsidRDefault="00A70F51" w:rsidP="00667917">
            <w:pPr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t>The UN GTR provisions are planned to be implemented in the Russian Federation, when they will be realized in equivalent UN Regulation.</w:t>
            </w:r>
          </w:p>
        </w:tc>
      </w:tr>
      <w:tr w:rsidR="005272E2" w:rsidRPr="0078695D" w:rsidTr="0058619A">
        <w:trPr>
          <w:cantSplit/>
          <w:trHeight w:val="2817"/>
        </w:trPr>
        <w:tc>
          <w:tcPr>
            <w:tcW w:w="1134" w:type="dxa"/>
            <w:vAlign w:val="center"/>
          </w:tcPr>
          <w:p w:rsidR="005272E2" w:rsidRPr="005272E2" w:rsidRDefault="005272E2" w:rsidP="005272E2">
            <w:pPr>
              <w:jc w:val="center"/>
              <w:rPr>
                <w:b/>
                <w:noProof/>
              </w:rPr>
            </w:pPr>
            <w:r w:rsidRPr="005272E2">
              <w:rPr>
                <w:b/>
                <w:noProof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5272E2" w:rsidRPr="00667ED4" w:rsidRDefault="00667ED4" w:rsidP="005272E2">
            <w:pPr>
              <w:rPr>
                <w:noProof/>
                <w:lang w:val="en-US"/>
              </w:rPr>
            </w:pPr>
            <w:r w:rsidRPr="00667ED4">
              <w:rPr>
                <w:lang w:val="en-US"/>
              </w:rPr>
              <w:t>Technical requirements for on</w:t>
            </w:r>
            <w:r w:rsidRPr="00667ED4">
              <w:rPr>
                <w:lang w:val="en-US"/>
              </w:rPr>
              <w:noBreakHyphen/>
              <w:t>board diagnostic systems (OBD) for road vehicle</w:t>
            </w:r>
            <w:r w:rsidRPr="00667ED4">
              <w:rPr>
                <w:rFonts w:eastAsia="TimesNewRoman"/>
                <w:szCs w:val="24"/>
                <w:lang w:val="en-US"/>
              </w:rPr>
              <w:t xml:space="preserve"> </w:t>
            </w:r>
            <w:r w:rsidR="005272E2" w:rsidRPr="00667ED4">
              <w:rPr>
                <w:rFonts w:eastAsia="TimesNewRoman"/>
                <w:szCs w:val="24"/>
                <w:lang w:val="en-US"/>
              </w:rPr>
              <w:t>(</w:t>
            </w:r>
            <w:r w:rsidR="005272E2" w:rsidRPr="000A07F1">
              <w:rPr>
                <w:rFonts w:eastAsia="TimesNewRoman"/>
                <w:szCs w:val="24"/>
                <w:lang w:val="en-US"/>
              </w:rPr>
              <w:t>WWH</w:t>
            </w:r>
            <w:r w:rsidR="005272E2" w:rsidRPr="00667ED4">
              <w:rPr>
                <w:rFonts w:eastAsia="TimesNewRoman"/>
                <w:szCs w:val="24"/>
                <w:lang w:val="en-US"/>
              </w:rPr>
              <w:t>-</w:t>
            </w:r>
            <w:r w:rsidR="005272E2" w:rsidRPr="000A07F1">
              <w:rPr>
                <w:rFonts w:eastAsia="TimesNewRoman"/>
                <w:szCs w:val="24"/>
                <w:lang w:val="en-US"/>
              </w:rPr>
              <w:t>OBD</w:t>
            </w:r>
            <w:r w:rsidR="005272E2" w:rsidRPr="00667ED4">
              <w:rPr>
                <w:rFonts w:eastAsia="TimesNewRoman"/>
                <w:szCs w:val="24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272E2" w:rsidRPr="0078695D" w:rsidRDefault="005272E2" w:rsidP="005272E2">
            <w:pPr>
              <w:jc w:val="center"/>
              <w:rPr>
                <w:noProof/>
              </w:rPr>
            </w:pPr>
            <w:r>
              <w:rPr>
                <w:noProof/>
              </w:rPr>
              <w:t>49-05</w:t>
            </w:r>
          </w:p>
        </w:tc>
        <w:tc>
          <w:tcPr>
            <w:tcW w:w="1843" w:type="dxa"/>
            <w:vMerge w:val="restart"/>
            <w:vAlign w:val="center"/>
          </w:tcPr>
          <w:p w:rsidR="005272E2" w:rsidRPr="0078695D" w:rsidRDefault="00900D51" w:rsidP="005272E2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Mandatory</w:t>
            </w:r>
          </w:p>
        </w:tc>
        <w:tc>
          <w:tcPr>
            <w:tcW w:w="2126" w:type="dxa"/>
            <w:vAlign w:val="center"/>
          </w:tcPr>
          <w:p w:rsidR="00221BFC" w:rsidRDefault="005272E2" w:rsidP="00221BFC">
            <w:pPr>
              <w:jc w:val="center"/>
              <w:rPr>
                <w:noProof/>
              </w:rPr>
            </w:pPr>
            <w:r>
              <w:rPr>
                <w:noProof/>
              </w:rPr>
              <w:t>03.02.2008</w:t>
            </w:r>
          </w:p>
          <w:p w:rsidR="005272E2" w:rsidRPr="0051595A" w:rsidRDefault="0051595A" w:rsidP="00221BFC">
            <w:pPr>
              <w:rPr>
                <w:noProof/>
                <w:lang w:val="en-US"/>
              </w:rPr>
            </w:pPr>
            <w:r w:rsidRPr="0051595A">
              <w:rPr>
                <w:noProof/>
                <w:lang w:val="en-US"/>
              </w:rPr>
              <w:t>(</w:t>
            </w:r>
            <w:r>
              <w:rPr>
                <w:noProof/>
                <w:lang w:val="en-US"/>
              </w:rPr>
              <w:t>enforcement</w:t>
            </w:r>
            <w:r w:rsidRPr="0051595A">
              <w:rPr>
                <w:noProof/>
                <w:lang w:val="en-US"/>
              </w:rPr>
              <w:t xml:space="preserve"> </w:t>
            </w:r>
            <w:r w:rsidRPr="0051595A">
              <w:rPr>
                <w:noProof/>
                <w:lang w:val="en-US"/>
              </w:rPr>
              <w:br/>
            </w:r>
            <w:r>
              <w:rPr>
                <w:noProof/>
                <w:lang w:val="en-US"/>
              </w:rPr>
              <w:t>of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amendments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br/>
              <w:t>to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UN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51595A">
              <w:rPr>
                <w:noProof/>
                <w:lang w:val="en-US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5272E2" w:rsidRPr="0058619A" w:rsidRDefault="0058619A" w:rsidP="0058619A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Direct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reference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to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UN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652BAE">
              <w:rPr>
                <w:noProof/>
                <w:lang w:val="en-US"/>
              </w:rPr>
              <w:t xml:space="preserve"> </w:t>
            </w:r>
            <w:r w:rsidR="005272E2" w:rsidRPr="0058619A">
              <w:rPr>
                <w:noProof/>
                <w:lang w:val="en-US"/>
              </w:rPr>
              <w:t xml:space="preserve">№ 49-05, </w:t>
            </w:r>
            <w:r>
              <w:rPr>
                <w:noProof/>
                <w:lang w:val="en-US"/>
              </w:rPr>
              <w:t>containing provisions equivalent to those of UN GTR</w:t>
            </w:r>
          </w:p>
          <w:p w:rsidR="005272E2" w:rsidRPr="0058619A" w:rsidRDefault="0058619A" w:rsidP="0058619A">
            <w:pPr>
              <w:rPr>
                <w:noProof/>
                <w:lang w:val="en-US"/>
              </w:rPr>
            </w:pPr>
            <w:r w:rsidRPr="00652BAE">
              <w:rPr>
                <w:noProof/>
                <w:lang w:val="en-US"/>
              </w:rPr>
              <w:t>(</w:t>
            </w:r>
            <w:r>
              <w:rPr>
                <w:noProof/>
                <w:lang w:val="en-US"/>
              </w:rPr>
              <w:t>before</w:t>
            </w:r>
            <w:r w:rsidRPr="00652BAE">
              <w:rPr>
                <w:noProof/>
                <w:lang w:val="en-US"/>
              </w:rPr>
              <w:t xml:space="preserve"> 31.12.2014 –</w:t>
            </w:r>
            <w:r w:rsidR="00BE05B2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the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Technical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on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the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emisson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requirements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by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automotive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vehicles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released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for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circulation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in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the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Russian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Federation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adopted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by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the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Governmental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Decree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of</w:t>
            </w:r>
            <w:r w:rsidRPr="00652BAE">
              <w:rPr>
                <w:noProof/>
                <w:lang w:val="en-US"/>
              </w:rPr>
              <w:t xml:space="preserve"> </w:t>
            </w:r>
            <w:r w:rsidRPr="00652BAE">
              <w:rPr>
                <w:lang w:val="en-US"/>
              </w:rPr>
              <w:t xml:space="preserve">12.10.2005  </w:t>
            </w:r>
            <w:r w:rsidRPr="00652BAE">
              <w:rPr>
                <w:noProof/>
                <w:lang w:val="en-US"/>
              </w:rPr>
              <w:t xml:space="preserve">№ 609, </w:t>
            </w:r>
            <w:r w:rsidRPr="00652BAE">
              <w:rPr>
                <w:noProof/>
                <w:lang w:val="en-US"/>
              </w:rPr>
              <w:br/>
            </w:r>
            <w:r>
              <w:rPr>
                <w:noProof/>
                <w:lang w:val="en-US"/>
              </w:rPr>
              <w:t>from</w:t>
            </w:r>
            <w:r w:rsidR="00BE05B2">
              <w:rPr>
                <w:noProof/>
                <w:lang w:val="en-US"/>
              </w:rPr>
              <w:t xml:space="preserve"> 01.01.2015 </w:t>
            </w:r>
            <w:r w:rsidRPr="00652BAE">
              <w:rPr>
                <w:noProof/>
                <w:lang w:val="en-US"/>
              </w:rPr>
              <w:t>–</w:t>
            </w:r>
            <w:r>
              <w:rPr>
                <w:noProof/>
                <w:lang w:val="en-US"/>
              </w:rPr>
              <w:t xml:space="preserve"> the</w:t>
            </w:r>
            <w:r w:rsidRPr="00652BAE">
              <w:rPr>
                <w:noProof/>
                <w:lang w:val="en-US"/>
              </w:rPr>
              <w:t xml:space="preserve"> </w:t>
            </w:r>
            <w:r w:rsidR="000E44E7">
              <w:rPr>
                <w:noProof/>
                <w:lang w:val="en-US"/>
              </w:rPr>
              <w:t xml:space="preserve">Custons Union </w:t>
            </w:r>
            <w:r>
              <w:rPr>
                <w:noProof/>
                <w:lang w:val="en-US"/>
              </w:rPr>
              <w:t>Technical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on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Safety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of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Wheeled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 xml:space="preserve">Vehicles </w:t>
            </w:r>
            <w:r w:rsidRPr="00652BAE">
              <w:rPr>
                <w:noProof/>
                <w:lang w:val="en-US"/>
              </w:rPr>
              <w:t>(</w:t>
            </w:r>
            <w:r>
              <w:rPr>
                <w:noProof/>
                <w:lang w:val="en-US"/>
              </w:rPr>
              <w:t>CU TR</w:t>
            </w:r>
            <w:r w:rsidRPr="00652BAE">
              <w:rPr>
                <w:noProof/>
                <w:lang w:val="en-US"/>
              </w:rPr>
              <w:t xml:space="preserve"> 018/2011) </w:t>
            </w:r>
            <w:r>
              <w:rPr>
                <w:noProof/>
                <w:lang w:val="en-US"/>
              </w:rPr>
              <w:t>adopted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by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 xml:space="preserve">the Decision of the Customs Union Commission of </w:t>
            </w:r>
            <w:r w:rsidRPr="00652BAE">
              <w:rPr>
                <w:noProof/>
                <w:lang w:val="en-US"/>
              </w:rPr>
              <w:t>09.12.2011 № 877)</w:t>
            </w:r>
          </w:p>
        </w:tc>
        <w:tc>
          <w:tcPr>
            <w:tcW w:w="1984" w:type="dxa"/>
            <w:vMerge w:val="restart"/>
            <w:vAlign w:val="center"/>
          </w:tcPr>
          <w:p w:rsidR="00FF4619" w:rsidRPr="00FF4619" w:rsidRDefault="00FF4619" w:rsidP="00FF4619">
            <w:pPr>
              <w:jc w:val="center"/>
              <w:rPr>
                <w:noProof/>
                <w:lang w:val="en-US"/>
              </w:rPr>
            </w:pPr>
            <w:r w:rsidRPr="00FF4619">
              <w:rPr>
                <w:noProof/>
                <w:lang w:val="en-US"/>
              </w:rPr>
              <w:t>01.01.2010</w:t>
            </w:r>
          </w:p>
          <w:p w:rsidR="00FF4619" w:rsidRPr="00FF4619" w:rsidRDefault="00FF4619" w:rsidP="00FF4619">
            <w:pPr>
              <w:rPr>
                <w:noProof/>
                <w:lang w:val="en-US"/>
              </w:rPr>
            </w:pPr>
            <w:r w:rsidRPr="00FF4619">
              <w:rPr>
                <w:noProof/>
                <w:lang w:val="en-US"/>
              </w:rPr>
              <w:t>(</w:t>
            </w:r>
            <w:r>
              <w:rPr>
                <w:noProof/>
                <w:lang w:val="en-US"/>
              </w:rPr>
              <w:t>new</w:t>
            </w:r>
            <w:r w:rsidRPr="00FF4619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vehicle</w:t>
            </w:r>
            <w:r w:rsidRPr="00FF4619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types</w:t>
            </w:r>
            <w:r w:rsidRPr="00FF4619">
              <w:rPr>
                <w:noProof/>
                <w:lang w:val="en-US"/>
              </w:rPr>
              <w:t>)</w:t>
            </w:r>
          </w:p>
          <w:p w:rsidR="00FF4619" w:rsidRPr="00FF4619" w:rsidRDefault="00FF4619" w:rsidP="00FF4619">
            <w:pPr>
              <w:jc w:val="center"/>
              <w:rPr>
                <w:noProof/>
                <w:lang w:val="en-US"/>
              </w:rPr>
            </w:pPr>
            <w:r w:rsidRPr="00FF4619">
              <w:rPr>
                <w:noProof/>
                <w:lang w:val="en-US"/>
              </w:rPr>
              <w:t>01.01.2013</w:t>
            </w:r>
          </w:p>
          <w:p w:rsidR="00FF4619" w:rsidRPr="00FF4619" w:rsidRDefault="00FF4619" w:rsidP="00FF4619">
            <w:pPr>
              <w:rPr>
                <w:noProof/>
                <w:lang w:val="en-US"/>
              </w:rPr>
            </w:pPr>
            <w:r w:rsidRPr="00FF4619">
              <w:rPr>
                <w:noProof/>
                <w:lang w:val="en-US"/>
              </w:rPr>
              <w:t>(</w:t>
            </w:r>
            <w:r>
              <w:rPr>
                <w:noProof/>
                <w:lang w:val="en-US"/>
              </w:rPr>
              <w:t>new</w:t>
            </w:r>
            <w:r w:rsidRPr="00FF4619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vehicles</w:t>
            </w:r>
            <w:r w:rsidRPr="00FF4619">
              <w:rPr>
                <w:noProof/>
                <w:lang w:val="en-US"/>
              </w:rPr>
              <w:t>)</w:t>
            </w:r>
          </w:p>
          <w:p w:rsidR="00FF4619" w:rsidRPr="00FF4619" w:rsidRDefault="00FF4619" w:rsidP="00FF4619">
            <w:pPr>
              <w:jc w:val="center"/>
              <w:rPr>
                <w:noProof/>
                <w:lang w:val="en-US"/>
              </w:rPr>
            </w:pPr>
            <w:r w:rsidRPr="00FF4619">
              <w:rPr>
                <w:noProof/>
                <w:lang w:val="en-US"/>
              </w:rPr>
              <w:t>01.01.2014</w:t>
            </w:r>
          </w:p>
          <w:p w:rsidR="00FF4619" w:rsidRPr="00FF4619" w:rsidRDefault="00FF4619" w:rsidP="00FF4619">
            <w:pPr>
              <w:rPr>
                <w:noProof/>
                <w:lang w:val="en-US"/>
              </w:rPr>
            </w:pPr>
            <w:r w:rsidRPr="00FF4619">
              <w:rPr>
                <w:noProof/>
                <w:lang w:val="en-US"/>
              </w:rPr>
              <w:t>(</w:t>
            </w:r>
            <w:r>
              <w:rPr>
                <w:noProof/>
                <w:lang w:val="en-US"/>
              </w:rPr>
              <w:t>new</w:t>
            </w:r>
            <w:r w:rsidRPr="00FF4619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vehicles</w:t>
            </w:r>
            <w:r w:rsidRPr="00FF4619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on</w:t>
            </w:r>
            <w:r w:rsidRPr="00FF4619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chassis</w:t>
            </w:r>
            <w:r w:rsidRPr="00FF4619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of</w:t>
            </w:r>
            <w:r w:rsidRPr="00FF4619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other</w:t>
            </w:r>
            <w:r w:rsidRPr="00FF4619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vehicles</w:t>
            </w:r>
            <w:r w:rsidRPr="00FF4619">
              <w:rPr>
                <w:noProof/>
                <w:lang w:val="en-US"/>
              </w:rPr>
              <w:t>)</w:t>
            </w:r>
          </w:p>
          <w:p w:rsidR="005272E2" w:rsidRPr="00FF4619" w:rsidRDefault="005272E2" w:rsidP="005272E2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5272E2" w:rsidRDefault="00D32C3A" w:rsidP="00220E0F">
            <w:pPr>
              <w:rPr>
                <w:noProof/>
              </w:rPr>
            </w:pPr>
            <w:r>
              <w:rPr>
                <w:b/>
                <w:noProof/>
                <w:lang w:val="en-US"/>
              </w:rPr>
              <w:t>Final notification confirmation</w:t>
            </w:r>
          </w:p>
        </w:tc>
      </w:tr>
      <w:tr w:rsidR="005272E2" w:rsidRPr="0078695D" w:rsidTr="00937D4E">
        <w:trPr>
          <w:cantSplit/>
          <w:trHeight w:val="2264"/>
        </w:trPr>
        <w:tc>
          <w:tcPr>
            <w:tcW w:w="1134" w:type="dxa"/>
            <w:vAlign w:val="center"/>
          </w:tcPr>
          <w:p w:rsidR="005272E2" w:rsidRPr="003B1AA6" w:rsidRDefault="003B1AA6" w:rsidP="003B1AA6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Amend</w:t>
            </w:r>
            <w:r w:rsidRPr="003B1AA6">
              <w:rPr>
                <w:noProof/>
                <w:lang w:val="en-US"/>
              </w:rPr>
              <w:t xml:space="preserve">. 1 </w:t>
            </w:r>
            <w:r>
              <w:rPr>
                <w:noProof/>
                <w:lang w:val="en-US"/>
              </w:rPr>
              <w:t>to UN GTR</w:t>
            </w:r>
            <w:r w:rsidRPr="003B1AA6">
              <w:rPr>
                <w:noProof/>
                <w:lang w:val="en-US"/>
              </w:rPr>
              <w:t xml:space="preserve"> № </w:t>
            </w:r>
            <w:r>
              <w:rPr>
                <w:noProof/>
                <w:lang w:val="en-US"/>
              </w:rPr>
              <w:t xml:space="preserve">5 </w:t>
            </w:r>
          </w:p>
        </w:tc>
        <w:tc>
          <w:tcPr>
            <w:tcW w:w="2410" w:type="dxa"/>
            <w:vMerge/>
          </w:tcPr>
          <w:p w:rsidR="005272E2" w:rsidRPr="003B1AA6" w:rsidRDefault="005272E2" w:rsidP="003E431F">
            <w:pPr>
              <w:autoSpaceDE w:val="0"/>
              <w:autoSpaceDN w:val="0"/>
              <w:adjustRightInd w:val="0"/>
              <w:rPr>
                <w:rFonts w:eastAsia="TimesNewRoman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272E2" w:rsidRDefault="005272E2" w:rsidP="005272E2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49-05, </w:t>
            </w:r>
            <w:r w:rsidR="005258EB">
              <w:rPr>
                <w:noProof/>
                <w:lang w:val="en-US"/>
              </w:rPr>
              <w:t>Suppl</w:t>
            </w:r>
            <w:r>
              <w:rPr>
                <w:noProof/>
              </w:rPr>
              <w:t>. 5</w:t>
            </w:r>
          </w:p>
        </w:tc>
        <w:tc>
          <w:tcPr>
            <w:tcW w:w="1843" w:type="dxa"/>
            <w:vMerge/>
          </w:tcPr>
          <w:p w:rsidR="005272E2" w:rsidRDefault="005272E2" w:rsidP="00EB5044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vAlign w:val="center"/>
          </w:tcPr>
          <w:p w:rsidR="005272E2" w:rsidRDefault="005272E2" w:rsidP="00221BFC">
            <w:pPr>
              <w:jc w:val="center"/>
              <w:rPr>
                <w:noProof/>
              </w:rPr>
            </w:pPr>
            <w:r>
              <w:rPr>
                <w:noProof/>
              </w:rPr>
              <w:t>26.07.2012</w:t>
            </w:r>
          </w:p>
          <w:p w:rsidR="005272E2" w:rsidRPr="0051595A" w:rsidRDefault="0051595A" w:rsidP="005272E2">
            <w:pPr>
              <w:rPr>
                <w:noProof/>
                <w:lang w:val="en-US"/>
              </w:rPr>
            </w:pPr>
            <w:r w:rsidRPr="0051595A">
              <w:rPr>
                <w:noProof/>
                <w:lang w:val="en-US"/>
              </w:rPr>
              <w:t>(</w:t>
            </w:r>
            <w:r>
              <w:rPr>
                <w:noProof/>
                <w:lang w:val="en-US"/>
              </w:rPr>
              <w:t>enforcement</w:t>
            </w:r>
            <w:r w:rsidRPr="0051595A">
              <w:rPr>
                <w:noProof/>
                <w:lang w:val="en-US"/>
              </w:rPr>
              <w:t xml:space="preserve"> </w:t>
            </w:r>
            <w:r w:rsidRPr="0051595A">
              <w:rPr>
                <w:noProof/>
                <w:lang w:val="en-US"/>
              </w:rPr>
              <w:br/>
            </w:r>
            <w:r>
              <w:rPr>
                <w:noProof/>
                <w:lang w:val="en-US"/>
              </w:rPr>
              <w:t>of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amendments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br/>
              <w:t>to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UN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51595A">
              <w:rPr>
                <w:noProof/>
                <w:lang w:val="en-US"/>
              </w:rPr>
              <w:t>)</w:t>
            </w:r>
          </w:p>
        </w:tc>
        <w:tc>
          <w:tcPr>
            <w:tcW w:w="2552" w:type="dxa"/>
            <w:vMerge/>
          </w:tcPr>
          <w:p w:rsidR="005272E2" w:rsidRPr="0051595A" w:rsidRDefault="005272E2" w:rsidP="00EB5044">
            <w:pPr>
              <w:rPr>
                <w:noProof/>
                <w:lang w:val="en-US"/>
              </w:rPr>
            </w:pPr>
          </w:p>
        </w:tc>
        <w:tc>
          <w:tcPr>
            <w:tcW w:w="1984" w:type="dxa"/>
            <w:vMerge/>
          </w:tcPr>
          <w:p w:rsidR="005272E2" w:rsidRPr="0051595A" w:rsidRDefault="005272E2" w:rsidP="006922F5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5272E2" w:rsidRDefault="003B6257" w:rsidP="00220E0F">
            <w:pPr>
              <w:rPr>
                <w:noProof/>
              </w:rPr>
            </w:pPr>
            <w:r>
              <w:rPr>
                <w:b/>
                <w:noProof/>
                <w:lang w:val="en-US"/>
              </w:rPr>
              <w:t>Final notification</w:t>
            </w:r>
          </w:p>
        </w:tc>
      </w:tr>
      <w:tr w:rsidR="00116954" w:rsidRPr="000D3B47" w:rsidTr="00027025">
        <w:trPr>
          <w:cantSplit/>
          <w:trHeight w:val="1171"/>
        </w:trPr>
        <w:tc>
          <w:tcPr>
            <w:tcW w:w="1134" w:type="dxa"/>
            <w:vAlign w:val="center"/>
          </w:tcPr>
          <w:p w:rsidR="00116954" w:rsidRPr="00387A54" w:rsidRDefault="00116954" w:rsidP="00116954">
            <w:pPr>
              <w:keepNext/>
              <w:jc w:val="center"/>
              <w:rPr>
                <w:b/>
                <w:noProof/>
              </w:rPr>
            </w:pPr>
            <w:r w:rsidRPr="00387A54">
              <w:rPr>
                <w:b/>
                <w:noProof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116954" w:rsidRPr="00667ED4" w:rsidRDefault="00667ED4" w:rsidP="00116954">
            <w:pPr>
              <w:keepNext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667ED4">
              <w:rPr>
                <w:lang w:val="en-US"/>
              </w:rPr>
              <w:t>Safety glazing materials for motor vehicles and motor vehicle equipment</w:t>
            </w:r>
          </w:p>
        </w:tc>
        <w:tc>
          <w:tcPr>
            <w:tcW w:w="1559" w:type="dxa"/>
            <w:vAlign w:val="center"/>
          </w:tcPr>
          <w:p w:rsidR="00116954" w:rsidRPr="0078695D" w:rsidRDefault="00116954" w:rsidP="00116954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43-01</w:t>
            </w:r>
          </w:p>
        </w:tc>
        <w:tc>
          <w:tcPr>
            <w:tcW w:w="1843" w:type="dxa"/>
            <w:vMerge w:val="restart"/>
            <w:vAlign w:val="center"/>
          </w:tcPr>
          <w:p w:rsidR="00116954" w:rsidRPr="0078695D" w:rsidRDefault="00900D51" w:rsidP="00116954">
            <w:pPr>
              <w:keepNext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Mandatory</w:t>
            </w:r>
          </w:p>
        </w:tc>
        <w:tc>
          <w:tcPr>
            <w:tcW w:w="2126" w:type="dxa"/>
            <w:vAlign w:val="center"/>
          </w:tcPr>
          <w:p w:rsidR="00116954" w:rsidRDefault="00116954" w:rsidP="00027025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12.03.2008</w:t>
            </w:r>
          </w:p>
          <w:p w:rsidR="00116954" w:rsidRPr="0051595A" w:rsidRDefault="00116954" w:rsidP="0051595A">
            <w:pPr>
              <w:keepNext/>
              <w:rPr>
                <w:noProof/>
                <w:lang w:val="en-US"/>
              </w:rPr>
            </w:pPr>
            <w:r w:rsidRPr="0051595A">
              <w:rPr>
                <w:noProof/>
                <w:lang w:val="en-US"/>
              </w:rPr>
              <w:t>(</w:t>
            </w:r>
            <w:r w:rsidR="0051595A">
              <w:rPr>
                <w:noProof/>
                <w:lang w:val="en-US"/>
              </w:rPr>
              <w:t xml:space="preserve">due to application of UN Regulation </w:t>
            </w:r>
            <w:r w:rsidRPr="0051595A">
              <w:rPr>
                <w:noProof/>
                <w:lang w:val="en-US"/>
              </w:rPr>
              <w:t>№ 43)</w:t>
            </w:r>
          </w:p>
        </w:tc>
        <w:tc>
          <w:tcPr>
            <w:tcW w:w="2552" w:type="dxa"/>
          </w:tcPr>
          <w:p w:rsidR="00116954" w:rsidRPr="00EB0A13" w:rsidRDefault="00EB0A13" w:rsidP="00116954">
            <w:pPr>
              <w:keepNext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Direct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reference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to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UN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652BAE">
              <w:rPr>
                <w:noProof/>
                <w:lang w:val="en-US"/>
              </w:rPr>
              <w:t xml:space="preserve"> </w:t>
            </w:r>
            <w:r w:rsidR="00116954" w:rsidRPr="00EB0A13">
              <w:rPr>
                <w:noProof/>
                <w:lang w:val="en-US"/>
              </w:rPr>
              <w:t>№ 43-00</w:t>
            </w:r>
          </w:p>
          <w:p w:rsidR="00116954" w:rsidRPr="00EB0A13" w:rsidRDefault="005C246D" w:rsidP="00EB0A13">
            <w:pPr>
              <w:keepNext/>
              <w:rPr>
                <w:noProof/>
                <w:lang w:val="en-US"/>
              </w:rPr>
            </w:pPr>
            <w:r w:rsidRPr="00EB0A13">
              <w:rPr>
                <w:noProof/>
                <w:lang w:val="en-US"/>
              </w:rPr>
              <w:t>(</w:t>
            </w:r>
            <w:r w:rsidR="00EB0A13">
              <w:rPr>
                <w:noProof/>
                <w:lang w:val="en-US"/>
              </w:rPr>
              <w:t>before</w:t>
            </w:r>
            <w:r w:rsidR="00EB0A13" w:rsidRPr="00652BAE">
              <w:rPr>
                <w:noProof/>
                <w:lang w:val="en-US"/>
              </w:rPr>
              <w:t xml:space="preserve"> 31.12.2014 –</w:t>
            </w:r>
            <w:r w:rsidR="00EB0A13">
              <w:rPr>
                <w:noProof/>
                <w:lang w:val="en-US"/>
              </w:rPr>
              <w:t xml:space="preserve"> the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Technical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Regulation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on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Safety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of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Wheeled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Vehicles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adopted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by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the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Governmental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Decree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of</w:t>
            </w:r>
            <w:r w:rsidR="00EB0A13" w:rsidRPr="00652BAE">
              <w:rPr>
                <w:noProof/>
                <w:lang w:val="en-US"/>
              </w:rPr>
              <w:t xml:space="preserve"> 10.09.2009 № 720, </w:t>
            </w:r>
            <w:r w:rsidR="00EB0A13" w:rsidRPr="00652BAE">
              <w:rPr>
                <w:noProof/>
                <w:lang w:val="en-US"/>
              </w:rPr>
              <w:br/>
            </w:r>
            <w:r w:rsidR="00EB0A13">
              <w:rPr>
                <w:noProof/>
                <w:lang w:val="en-US"/>
              </w:rPr>
              <w:t>from</w:t>
            </w:r>
            <w:r w:rsidR="00BE05B2">
              <w:rPr>
                <w:noProof/>
                <w:lang w:val="en-US"/>
              </w:rPr>
              <w:t xml:space="preserve"> 01.01.2015 </w:t>
            </w:r>
            <w:r w:rsidR="00EB0A13" w:rsidRPr="00652BAE">
              <w:rPr>
                <w:noProof/>
                <w:lang w:val="en-US"/>
              </w:rPr>
              <w:t>–</w:t>
            </w:r>
            <w:r w:rsidR="00EB0A13">
              <w:rPr>
                <w:noProof/>
                <w:lang w:val="en-US"/>
              </w:rPr>
              <w:t xml:space="preserve"> the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0E44E7">
              <w:rPr>
                <w:noProof/>
                <w:lang w:val="en-US"/>
              </w:rPr>
              <w:t xml:space="preserve">Custons Union </w:t>
            </w:r>
            <w:r w:rsidR="00EB0A13">
              <w:rPr>
                <w:noProof/>
                <w:lang w:val="en-US"/>
              </w:rPr>
              <w:t>Technical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Regulation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on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Safety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of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Wheeled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 xml:space="preserve">Vehicles </w:t>
            </w:r>
            <w:r w:rsidR="00EB0A13" w:rsidRPr="00652BAE">
              <w:rPr>
                <w:noProof/>
                <w:lang w:val="en-US"/>
              </w:rPr>
              <w:t>(</w:t>
            </w:r>
            <w:r w:rsidR="00EB0A13">
              <w:rPr>
                <w:noProof/>
                <w:lang w:val="en-US"/>
              </w:rPr>
              <w:t>CU TR</w:t>
            </w:r>
            <w:r w:rsidR="00EB0A13" w:rsidRPr="00652BAE">
              <w:rPr>
                <w:noProof/>
                <w:lang w:val="en-US"/>
              </w:rPr>
              <w:t xml:space="preserve"> 018/2011) </w:t>
            </w:r>
            <w:r w:rsidR="00EB0A13">
              <w:rPr>
                <w:noProof/>
                <w:lang w:val="en-US"/>
              </w:rPr>
              <w:t>adopted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by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 xml:space="preserve">the Decision of the Customs Union Commission of </w:t>
            </w:r>
            <w:r w:rsidR="00EB0A13" w:rsidRPr="00652BAE">
              <w:rPr>
                <w:noProof/>
                <w:lang w:val="en-US"/>
              </w:rPr>
              <w:t>09.12.2011 № 877</w:t>
            </w:r>
            <w:r w:rsidRPr="00EB0A13">
              <w:rPr>
                <w:noProof/>
                <w:lang w:val="en-US"/>
              </w:rPr>
              <w:t>)</w:t>
            </w:r>
          </w:p>
        </w:tc>
        <w:tc>
          <w:tcPr>
            <w:tcW w:w="1984" w:type="dxa"/>
            <w:vAlign w:val="center"/>
          </w:tcPr>
          <w:p w:rsidR="00116954" w:rsidRDefault="00116954" w:rsidP="00027025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12.03.2008</w:t>
            </w:r>
          </w:p>
          <w:p w:rsidR="00116954" w:rsidRPr="00FF4619" w:rsidRDefault="00116954" w:rsidP="00027025">
            <w:pPr>
              <w:keepNext/>
              <w:rPr>
                <w:noProof/>
                <w:lang w:val="en-US"/>
              </w:rPr>
            </w:pPr>
            <w:r w:rsidRPr="00FF4619">
              <w:rPr>
                <w:noProof/>
                <w:lang w:val="en-US"/>
              </w:rPr>
              <w:t>(</w:t>
            </w:r>
            <w:r w:rsidR="00FF4619">
              <w:rPr>
                <w:noProof/>
                <w:lang w:val="en-US"/>
              </w:rPr>
              <w:t xml:space="preserve">due to application of UN Regulation </w:t>
            </w:r>
            <w:r w:rsidR="000D3B47">
              <w:rPr>
                <w:noProof/>
                <w:lang w:val="en-US"/>
              </w:rPr>
              <w:br/>
            </w:r>
            <w:r w:rsidRPr="00FF4619">
              <w:rPr>
                <w:noProof/>
                <w:lang w:val="en-US"/>
              </w:rPr>
              <w:t>№ 43-00)</w:t>
            </w:r>
          </w:p>
        </w:tc>
        <w:tc>
          <w:tcPr>
            <w:tcW w:w="2127" w:type="dxa"/>
            <w:vAlign w:val="center"/>
          </w:tcPr>
          <w:p w:rsidR="00116954" w:rsidRPr="000D3B47" w:rsidRDefault="00D32C3A" w:rsidP="00116954">
            <w:pPr>
              <w:keepNext/>
              <w:rPr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Final notification confirmation</w:t>
            </w:r>
          </w:p>
        </w:tc>
      </w:tr>
      <w:tr w:rsidR="00116954" w:rsidRPr="00A92A2E" w:rsidTr="00F204ED">
        <w:trPr>
          <w:cantSplit/>
          <w:trHeight w:val="1171"/>
        </w:trPr>
        <w:tc>
          <w:tcPr>
            <w:tcW w:w="1134" w:type="dxa"/>
            <w:vAlign w:val="center"/>
          </w:tcPr>
          <w:p w:rsidR="00116954" w:rsidRPr="003B1AA6" w:rsidRDefault="003B1AA6" w:rsidP="003B1AA6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Amend</w:t>
            </w:r>
            <w:r w:rsidRPr="003B1AA6">
              <w:rPr>
                <w:noProof/>
                <w:lang w:val="en-US"/>
              </w:rPr>
              <w:t xml:space="preserve">. 1 </w:t>
            </w:r>
            <w:r>
              <w:rPr>
                <w:noProof/>
                <w:lang w:val="en-US"/>
              </w:rPr>
              <w:t>to UN GTR</w:t>
            </w:r>
            <w:r w:rsidRPr="003B1AA6">
              <w:rPr>
                <w:noProof/>
                <w:lang w:val="en-US"/>
              </w:rPr>
              <w:t xml:space="preserve"> № </w:t>
            </w:r>
            <w:r>
              <w:rPr>
                <w:noProof/>
                <w:lang w:val="en-US"/>
              </w:rPr>
              <w:t xml:space="preserve">6 </w:t>
            </w:r>
          </w:p>
        </w:tc>
        <w:tc>
          <w:tcPr>
            <w:tcW w:w="2410" w:type="dxa"/>
            <w:vMerge/>
          </w:tcPr>
          <w:p w:rsidR="00116954" w:rsidRPr="003B1AA6" w:rsidRDefault="00116954" w:rsidP="006922F5">
            <w:pPr>
              <w:autoSpaceDE w:val="0"/>
              <w:autoSpaceDN w:val="0"/>
              <w:adjustRightInd w:val="0"/>
              <w:rPr>
                <w:rFonts w:eastAsia="TimesNewRoman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16954" w:rsidRPr="000D3B47" w:rsidRDefault="00116954" w:rsidP="00387A54">
            <w:pPr>
              <w:jc w:val="center"/>
              <w:rPr>
                <w:noProof/>
                <w:lang w:val="en-US"/>
              </w:rPr>
            </w:pPr>
            <w:r w:rsidRPr="000D3B47">
              <w:rPr>
                <w:noProof/>
                <w:lang w:val="en-US"/>
              </w:rPr>
              <w:t xml:space="preserve">43-01, </w:t>
            </w:r>
            <w:r w:rsidR="005258EB">
              <w:rPr>
                <w:noProof/>
                <w:lang w:val="en-US"/>
              </w:rPr>
              <w:t>Suppl</w:t>
            </w:r>
            <w:r w:rsidRPr="000D3B47">
              <w:rPr>
                <w:noProof/>
                <w:lang w:val="en-US"/>
              </w:rPr>
              <w:t>. 1</w:t>
            </w:r>
          </w:p>
        </w:tc>
        <w:tc>
          <w:tcPr>
            <w:tcW w:w="1843" w:type="dxa"/>
            <w:vMerge/>
          </w:tcPr>
          <w:p w:rsidR="00116954" w:rsidRPr="000D3B47" w:rsidRDefault="00116954" w:rsidP="00545E93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16954" w:rsidRPr="000D3B47" w:rsidRDefault="00116954" w:rsidP="00221BFC">
            <w:pPr>
              <w:jc w:val="center"/>
              <w:rPr>
                <w:noProof/>
                <w:lang w:val="en-US"/>
              </w:rPr>
            </w:pPr>
            <w:r w:rsidRPr="000D3B47">
              <w:rPr>
                <w:noProof/>
                <w:lang w:val="en-US"/>
              </w:rPr>
              <w:t>18.11.2012</w:t>
            </w:r>
          </w:p>
          <w:p w:rsidR="00116954" w:rsidRPr="0051595A" w:rsidRDefault="0051595A" w:rsidP="00387A54">
            <w:pPr>
              <w:rPr>
                <w:noProof/>
                <w:lang w:val="en-US"/>
              </w:rPr>
            </w:pPr>
            <w:r w:rsidRPr="0051595A">
              <w:rPr>
                <w:noProof/>
                <w:lang w:val="en-US"/>
              </w:rPr>
              <w:t>(</w:t>
            </w:r>
            <w:r>
              <w:rPr>
                <w:noProof/>
                <w:lang w:val="en-US"/>
              </w:rPr>
              <w:t>enforcement</w:t>
            </w:r>
            <w:r w:rsidRPr="0051595A">
              <w:rPr>
                <w:noProof/>
                <w:lang w:val="en-US"/>
              </w:rPr>
              <w:t xml:space="preserve"> </w:t>
            </w:r>
            <w:r w:rsidRPr="0051595A">
              <w:rPr>
                <w:noProof/>
                <w:lang w:val="en-US"/>
              </w:rPr>
              <w:br/>
            </w:r>
            <w:r>
              <w:rPr>
                <w:noProof/>
                <w:lang w:val="en-US"/>
              </w:rPr>
              <w:t>of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amendments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br/>
              <w:t>to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UN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51595A">
              <w:rPr>
                <w:noProof/>
                <w:lang w:val="en-US"/>
              </w:rPr>
              <w:t>)</w:t>
            </w:r>
          </w:p>
        </w:tc>
        <w:tc>
          <w:tcPr>
            <w:tcW w:w="2552" w:type="dxa"/>
            <w:vAlign w:val="center"/>
          </w:tcPr>
          <w:p w:rsidR="00116954" w:rsidRPr="0078695D" w:rsidRDefault="00116954" w:rsidP="00F204ED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984" w:type="dxa"/>
            <w:vAlign w:val="center"/>
          </w:tcPr>
          <w:p w:rsidR="00116954" w:rsidRPr="0078695D" w:rsidRDefault="00A13599" w:rsidP="00F204ED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Not established</w:t>
            </w:r>
          </w:p>
        </w:tc>
        <w:tc>
          <w:tcPr>
            <w:tcW w:w="2127" w:type="dxa"/>
          </w:tcPr>
          <w:p w:rsidR="00116954" w:rsidRPr="00A92A2E" w:rsidRDefault="000E44E7" w:rsidP="00582A7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The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direct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reference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to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</w:t>
            </w:r>
            <w:r w:rsidR="00582A73">
              <w:rPr>
                <w:noProof/>
                <w:lang w:val="en-US"/>
              </w:rPr>
              <w:t>N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A92A2E">
              <w:rPr>
                <w:noProof/>
                <w:lang w:val="en-US"/>
              </w:rPr>
              <w:t xml:space="preserve"> </w:t>
            </w:r>
            <w:r w:rsidR="0044012F">
              <w:rPr>
                <w:noProof/>
                <w:lang w:val="en-US"/>
              </w:rPr>
              <w:br/>
            </w:r>
            <w:r w:rsidR="00116954" w:rsidRPr="00A92A2E">
              <w:rPr>
                <w:noProof/>
                <w:lang w:val="en-US"/>
              </w:rPr>
              <w:t xml:space="preserve">№ 43-01 </w:t>
            </w:r>
            <w:r>
              <w:rPr>
                <w:noProof/>
                <w:lang w:val="en-US"/>
              </w:rPr>
              <w:t>will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be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included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in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the</w:t>
            </w:r>
            <w:r w:rsidRPr="00A92A2E">
              <w:rPr>
                <w:noProof/>
                <w:lang w:val="en-US"/>
              </w:rPr>
              <w:t xml:space="preserve"> </w:t>
            </w:r>
            <w:r w:rsidR="00A92A2E">
              <w:rPr>
                <w:noProof/>
                <w:lang w:val="en-US"/>
              </w:rPr>
              <w:t>Custons</w:t>
            </w:r>
            <w:r w:rsidR="00A92A2E" w:rsidRPr="00A92A2E">
              <w:rPr>
                <w:noProof/>
                <w:lang w:val="en-US"/>
              </w:rPr>
              <w:t xml:space="preserve"> </w:t>
            </w:r>
            <w:r w:rsidR="00A92A2E">
              <w:rPr>
                <w:noProof/>
                <w:lang w:val="en-US"/>
              </w:rPr>
              <w:t>Union</w:t>
            </w:r>
            <w:r w:rsidR="00A92A2E" w:rsidRPr="00A92A2E">
              <w:rPr>
                <w:noProof/>
                <w:lang w:val="en-US"/>
              </w:rPr>
              <w:t xml:space="preserve"> </w:t>
            </w:r>
            <w:r w:rsidR="00A92A2E">
              <w:rPr>
                <w:noProof/>
                <w:lang w:val="en-US"/>
              </w:rPr>
              <w:t>Technical</w:t>
            </w:r>
            <w:r w:rsidR="00A92A2E" w:rsidRPr="00652BAE">
              <w:rPr>
                <w:noProof/>
                <w:lang w:val="en-US"/>
              </w:rPr>
              <w:t xml:space="preserve"> </w:t>
            </w:r>
            <w:r w:rsidR="00A92A2E">
              <w:rPr>
                <w:noProof/>
                <w:lang w:val="en-US"/>
              </w:rPr>
              <w:t>Regulation</w:t>
            </w:r>
            <w:r w:rsidR="00A92A2E" w:rsidRPr="00652BAE">
              <w:rPr>
                <w:noProof/>
                <w:lang w:val="en-US"/>
              </w:rPr>
              <w:t xml:space="preserve"> </w:t>
            </w:r>
            <w:r w:rsidR="00A92A2E">
              <w:rPr>
                <w:noProof/>
                <w:lang w:val="en-US"/>
              </w:rPr>
              <w:t>on</w:t>
            </w:r>
            <w:r w:rsidR="00A92A2E" w:rsidRPr="00652BAE">
              <w:rPr>
                <w:noProof/>
                <w:lang w:val="en-US"/>
              </w:rPr>
              <w:t xml:space="preserve"> </w:t>
            </w:r>
            <w:r w:rsidR="00A92A2E">
              <w:rPr>
                <w:noProof/>
                <w:lang w:val="en-US"/>
              </w:rPr>
              <w:t>Safety</w:t>
            </w:r>
            <w:r w:rsidR="00A92A2E" w:rsidRPr="00652BAE">
              <w:rPr>
                <w:noProof/>
                <w:lang w:val="en-US"/>
              </w:rPr>
              <w:t xml:space="preserve"> </w:t>
            </w:r>
            <w:r w:rsidR="00A92A2E">
              <w:rPr>
                <w:noProof/>
                <w:lang w:val="en-US"/>
              </w:rPr>
              <w:t>of</w:t>
            </w:r>
            <w:r w:rsidR="00A92A2E" w:rsidRPr="00652BAE">
              <w:rPr>
                <w:noProof/>
                <w:lang w:val="en-US"/>
              </w:rPr>
              <w:t xml:space="preserve"> </w:t>
            </w:r>
            <w:r w:rsidR="00A92A2E">
              <w:rPr>
                <w:noProof/>
                <w:lang w:val="en-US"/>
              </w:rPr>
              <w:t>Wheeled</w:t>
            </w:r>
            <w:r w:rsidR="00A92A2E" w:rsidRPr="00652BAE">
              <w:rPr>
                <w:noProof/>
                <w:lang w:val="en-US"/>
              </w:rPr>
              <w:t xml:space="preserve"> </w:t>
            </w:r>
            <w:r w:rsidR="00A92A2E">
              <w:rPr>
                <w:noProof/>
                <w:lang w:val="en-US"/>
              </w:rPr>
              <w:t xml:space="preserve">Vehicles </w:t>
            </w:r>
            <w:r w:rsidR="0044012F">
              <w:rPr>
                <w:noProof/>
                <w:lang w:val="en-US"/>
              </w:rPr>
              <w:br/>
            </w:r>
            <w:r w:rsidR="00A92A2E" w:rsidRPr="00652BAE">
              <w:rPr>
                <w:noProof/>
                <w:lang w:val="en-US"/>
              </w:rPr>
              <w:t>(</w:t>
            </w:r>
            <w:r w:rsidR="00A92A2E">
              <w:rPr>
                <w:noProof/>
                <w:lang w:val="en-US"/>
              </w:rPr>
              <w:t>CU TR</w:t>
            </w:r>
            <w:r w:rsidR="00A92A2E" w:rsidRPr="00652BAE">
              <w:rPr>
                <w:noProof/>
                <w:lang w:val="en-US"/>
              </w:rPr>
              <w:t xml:space="preserve"> 018/2011)</w:t>
            </w:r>
            <w:r w:rsidR="00A92A2E">
              <w:rPr>
                <w:noProof/>
                <w:lang w:val="en-US"/>
              </w:rPr>
              <w:t xml:space="preserve"> </w:t>
            </w:r>
            <w:r w:rsidR="00004DC2">
              <w:rPr>
                <w:noProof/>
                <w:lang w:val="en-US"/>
              </w:rPr>
              <w:t xml:space="preserve">at its next revision </w:t>
            </w:r>
          </w:p>
        </w:tc>
      </w:tr>
      <w:tr w:rsidR="00116954" w:rsidRPr="00784237" w:rsidTr="00BC5F16">
        <w:trPr>
          <w:cantSplit/>
        </w:trPr>
        <w:tc>
          <w:tcPr>
            <w:tcW w:w="1134" w:type="dxa"/>
            <w:vAlign w:val="center"/>
          </w:tcPr>
          <w:p w:rsidR="00116954" w:rsidRPr="0044012F" w:rsidRDefault="00116954" w:rsidP="00C0205A">
            <w:pPr>
              <w:jc w:val="center"/>
              <w:rPr>
                <w:b/>
                <w:noProof/>
                <w:lang w:val="en-US"/>
              </w:rPr>
            </w:pPr>
            <w:r w:rsidRPr="0044012F">
              <w:rPr>
                <w:b/>
                <w:noProof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116954" w:rsidRPr="0044012F" w:rsidRDefault="00667ED4" w:rsidP="00C0205A">
            <w:pPr>
              <w:rPr>
                <w:noProof/>
                <w:lang w:val="en-US"/>
              </w:rPr>
            </w:pPr>
            <w:r w:rsidRPr="0044012F">
              <w:rPr>
                <w:rFonts w:eastAsia="TimesNewRoman"/>
                <w:szCs w:val="24"/>
                <w:lang w:val="en-US"/>
              </w:rPr>
              <w:t>Head restraints</w:t>
            </w:r>
          </w:p>
        </w:tc>
        <w:tc>
          <w:tcPr>
            <w:tcW w:w="1559" w:type="dxa"/>
            <w:vAlign w:val="center"/>
          </w:tcPr>
          <w:p w:rsidR="00116954" w:rsidRPr="0044012F" w:rsidRDefault="00116954" w:rsidP="00C0205A">
            <w:pPr>
              <w:jc w:val="center"/>
              <w:rPr>
                <w:noProof/>
                <w:lang w:val="en-US"/>
              </w:rPr>
            </w:pPr>
            <w:r w:rsidRPr="0044012F">
              <w:rPr>
                <w:noProof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116954" w:rsidRPr="0044012F" w:rsidRDefault="00116954" w:rsidP="00C0205A">
            <w:pPr>
              <w:jc w:val="center"/>
              <w:rPr>
                <w:noProof/>
                <w:lang w:val="en-US"/>
              </w:rPr>
            </w:pPr>
            <w:r w:rsidRPr="0044012F">
              <w:rPr>
                <w:noProof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116954" w:rsidRPr="0051595A" w:rsidRDefault="0051595A" w:rsidP="00C0205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Not established</w:t>
            </w:r>
          </w:p>
        </w:tc>
        <w:tc>
          <w:tcPr>
            <w:tcW w:w="2552" w:type="dxa"/>
            <w:vAlign w:val="center"/>
          </w:tcPr>
          <w:p w:rsidR="00116954" w:rsidRPr="0044012F" w:rsidRDefault="00116954" w:rsidP="00C0205A">
            <w:pPr>
              <w:jc w:val="center"/>
              <w:rPr>
                <w:noProof/>
                <w:lang w:val="en-US"/>
              </w:rPr>
            </w:pPr>
            <w:r w:rsidRPr="0044012F">
              <w:rPr>
                <w:noProof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116954" w:rsidRPr="0044012F" w:rsidRDefault="00A13599" w:rsidP="00C0205A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Not established</w:t>
            </w:r>
          </w:p>
        </w:tc>
        <w:tc>
          <w:tcPr>
            <w:tcW w:w="2127" w:type="dxa"/>
          </w:tcPr>
          <w:p w:rsidR="00116954" w:rsidRPr="00784237" w:rsidRDefault="00784237" w:rsidP="006F2F9D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The UN GTR provisions are planned to be implemented in the Russian Federation, when they will be realized in equivalent UN Regulation</w:t>
            </w:r>
            <w:r w:rsidRPr="00784237">
              <w:rPr>
                <w:noProof/>
                <w:lang w:val="en-US"/>
              </w:rPr>
              <w:t xml:space="preserve"> </w:t>
            </w:r>
            <w:r w:rsidR="00116954" w:rsidRPr="00784237">
              <w:rPr>
                <w:noProof/>
                <w:lang w:val="en-US"/>
              </w:rPr>
              <w:t>(№ 17)</w:t>
            </w:r>
          </w:p>
        </w:tc>
      </w:tr>
      <w:tr w:rsidR="00116954" w:rsidRPr="0078695D" w:rsidTr="00BC5F16">
        <w:trPr>
          <w:cantSplit/>
        </w:trPr>
        <w:tc>
          <w:tcPr>
            <w:tcW w:w="1134" w:type="dxa"/>
            <w:vAlign w:val="center"/>
          </w:tcPr>
          <w:p w:rsidR="00116954" w:rsidRPr="00C0205A" w:rsidRDefault="00116954" w:rsidP="00C0205A">
            <w:pPr>
              <w:jc w:val="center"/>
              <w:rPr>
                <w:b/>
                <w:noProof/>
              </w:rPr>
            </w:pPr>
            <w:r w:rsidRPr="00C0205A">
              <w:rPr>
                <w:b/>
                <w:noProof/>
              </w:rPr>
              <w:t>8</w:t>
            </w:r>
          </w:p>
        </w:tc>
        <w:tc>
          <w:tcPr>
            <w:tcW w:w="2410" w:type="dxa"/>
            <w:vAlign w:val="center"/>
          </w:tcPr>
          <w:p w:rsidR="00116954" w:rsidRPr="00667ED4" w:rsidRDefault="00667ED4" w:rsidP="00C0205A">
            <w:pPr>
              <w:rPr>
                <w:noProof/>
                <w:lang w:val="en-US"/>
              </w:rPr>
            </w:pPr>
            <w:r w:rsidRPr="00667ED4">
              <w:rPr>
                <w:lang w:val="en-US"/>
              </w:rPr>
              <w:t>Electronic stability control systems</w:t>
            </w:r>
            <w:r w:rsidRPr="00667ED4">
              <w:rPr>
                <w:rFonts w:eastAsia="TimesNewRoman"/>
                <w:szCs w:val="24"/>
                <w:lang w:val="en-US"/>
              </w:rPr>
              <w:t xml:space="preserve"> </w:t>
            </w:r>
            <w:r w:rsidR="00116954" w:rsidRPr="00667ED4">
              <w:rPr>
                <w:rFonts w:eastAsia="TimesNewRoman"/>
                <w:szCs w:val="24"/>
                <w:lang w:val="en-US"/>
              </w:rPr>
              <w:t>(</w:t>
            </w:r>
            <w:r w:rsidR="00116954">
              <w:rPr>
                <w:rFonts w:eastAsia="TimesNewRoman"/>
                <w:szCs w:val="24"/>
                <w:lang w:val="en-US"/>
              </w:rPr>
              <w:t>ESC</w:t>
            </w:r>
            <w:r w:rsidR="00116954" w:rsidRPr="00667ED4">
              <w:rPr>
                <w:rFonts w:eastAsia="TimesNewRoman"/>
                <w:szCs w:val="24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116954" w:rsidRPr="0078695D" w:rsidRDefault="00116954" w:rsidP="00C0205A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13Н-00, </w:t>
            </w:r>
            <w:r w:rsidR="005258EB" w:rsidRPr="005258EB">
              <w:rPr>
                <w:noProof/>
              </w:rPr>
              <w:br/>
            </w:r>
            <w:r w:rsidR="005258EB">
              <w:rPr>
                <w:noProof/>
                <w:lang w:val="en-US"/>
              </w:rPr>
              <w:t>Suppl</w:t>
            </w:r>
            <w:r>
              <w:rPr>
                <w:noProof/>
              </w:rPr>
              <w:t>. 9</w:t>
            </w:r>
          </w:p>
        </w:tc>
        <w:tc>
          <w:tcPr>
            <w:tcW w:w="1843" w:type="dxa"/>
            <w:vAlign w:val="center"/>
          </w:tcPr>
          <w:p w:rsidR="00116954" w:rsidRPr="00900D51" w:rsidRDefault="00900D51" w:rsidP="00900D51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Mandatory</w:t>
            </w:r>
            <w:r w:rsidR="00ED6263" w:rsidRPr="00900D51">
              <w:rPr>
                <w:noProof/>
                <w:lang w:val="en-US"/>
              </w:rPr>
              <w:br/>
            </w:r>
            <w:r w:rsidR="00116954" w:rsidRPr="00900D51">
              <w:rPr>
                <w:noProof/>
                <w:lang w:val="en-US"/>
              </w:rPr>
              <w:t>(</w:t>
            </w:r>
            <w:r>
              <w:rPr>
                <w:noProof/>
                <w:lang w:val="en-US"/>
              </w:rPr>
              <w:t xml:space="preserve">in case of </w:t>
            </w:r>
            <w:r w:rsidR="00116954">
              <w:rPr>
                <w:noProof/>
                <w:lang w:val="en-US"/>
              </w:rPr>
              <w:t>ESC</w:t>
            </w:r>
            <w:r>
              <w:rPr>
                <w:noProof/>
                <w:lang w:val="en-US"/>
              </w:rPr>
              <w:t xml:space="preserve"> installation</w:t>
            </w:r>
            <w:r w:rsidR="00116954" w:rsidRPr="00900D51">
              <w:rPr>
                <w:noProof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221BFC" w:rsidRDefault="00116954" w:rsidP="00221BFC">
            <w:pPr>
              <w:jc w:val="center"/>
              <w:rPr>
                <w:noProof/>
              </w:rPr>
            </w:pPr>
            <w:r>
              <w:rPr>
                <w:noProof/>
              </w:rPr>
              <w:t>22.07.2009</w:t>
            </w:r>
          </w:p>
          <w:p w:rsidR="00116954" w:rsidRPr="0051595A" w:rsidRDefault="0051595A" w:rsidP="00221BFC">
            <w:pPr>
              <w:rPr>
                <w:noProof/>
                <w:lang w:val="en-US"/>
              </w:rPr>
            </w:pPr>
            <w:r w:rsidRPr="0051595A">
              <w:rPr>
                <w:noProof/>
                <w:lang w:val="en-US"/>
              </w:rPr>
              <w:t>(</w:t>
            </w:r>
            <w:r>
              <w:rPr>
                <w:noProof/>
                <w:lang w:val="en-US"/>
              </w:rPr>
              <w:t>enforcement</w:t>
            </w:r>
            <w:r w:rsidRPr="0051595A">
              <w:rPr>
                <w:noProof/>
                <w:lang w:val="en-US"/>
              </w:rPr>
              <w:t xml:space="preserve"> </w:t>
            </w:r>
            <w:r w:rsidRPr="0051595A">
              <w:rPr>
                <w:noProof/>
                <w:lang w:val="en-US"/>
              </w:rPr>
              <w:br/>
            </w:r>
            <w:r>
              <w:rPr>
                <w:noProof/>
                <w:lang w:val="en-US"/>
              </w:rPr>
              <w:t>of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amendments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br/>
              <w:t>to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UN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51595A">
              <w:rPr>
                <w:noProof/>
                <w:lang w:val="en-US"/>
              </w:rPr>
              <w:t>)</w:t>
            </w:r>
          </w:p>
        </w:tc>
        <w:tc>
          <w:tcPr>
            <w:tcW w:w="2552" w:type="dxa"/>
          </w:tcPr>
          <w:p w:rsidR="00116954" w:rsidRPr="00EB0A13" w:rsidRDefault="00EB0A13" w:rsidP="00341ED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Direct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reference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to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UN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652BAE">
              <w:rPr>
                <w:noProof/>
                <w:lang w:val="en-US"/>
              </w:rPr>
              <w:t xml:space="preserve"> </w:t>
            </w:r>
            <w:r w:rsidR="00116954" w:rsidRPr="00EB0A13">
              <w:rPr>
                <w:noProof/>
                <w:lang w:val="en-US"/>
              </w:rPr>
              <w:t>№ 13</w:t>
            </w:r>
            <w:r w:rsidR="00116954">
              <w:rPr>
                <w:noProof/>
              </w:rPr>
              <w:t>Н</w:t>
            </w:r>
            <w:r w:rsidR="00116954" w:rsidRPr="00EB0A13">
              <w:rPr>
                <w:noProof/>
                <w:lang w:val="en-US"/>
              </w:rPr>
              <w:t>-00</w:t>
            </w:r>
          </w:p>
          <w:p w:rsidR="00116954" w:rsidRPr="00EB0A13" w:rsidRDefault="005C246D" w:rsidP="00341ED0">
            <w:pPr>
              <w:rPr>
                <w:noProof/>
                <w:lang w:val="en-US"/>
              </w:rPr>
            </w:pPr>
            <w:r w:rsidRPr="00EB0A13">
              <w:rPr>
                <w:noProof/>
                <w:lang w:val="en-US"/>
              </w:rPr>
              <w:t>(</w:t>
            </w:r>
            <w:r w:rsidR="00EB0A13">
              <w:rPr>
                <w:noProof/>
                <w:lang w:val="en-US"/>
              </w:rPr>
              <w:t>before</w:t>
            </w:r>
            <w:r w:rsidR="00EB0A13" w:rsidRPr="00652BAE">
              <w:rPr>
                <w:noProof/>
                <w:lang w:val="en-US"/>
              </w:rPr>
              <w:t xml:space="preserve"> 31.12.2014 –</w:t>
            </w:r>
            <w:r w:rsidR="00EB0A13">
              <w:rPr>
                <w:noProof/>
                <w:lang w:val="en-US"/>
              </w:rPr>
              <w:t xml:space="preserve"> the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Technical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Regulation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on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Safety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of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Wheeled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Vehicles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adopted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by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the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Governmental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Decree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of</w:t>
            </w:r>
            <w:r w:rsidR="00EB0A13" w:rsidRPr="00652BAE">
              <w:rPr>
                <w:noProof/>
                <w:lang w:val="en-US"/>
              </w:rPr>
              <w:t xml:space="preserve"> 10.09.2009 № 720, </w:t>
            </w:r>
            <w:r w:rsidR="00EB0A13" w:rsidRPr="00652BAE">
              <w:rPr>
                <w:noProof/>
                <w:lang w:val="en-US"/>
              </w:rPr>
              <w:br/>
            </w:r>
            <w:r w:rsidR="00EB0A13">
              <w:rPr>
                <w:noProof/>
                <w:lang w:val="en-US"/>
              </w:rPr>
              <w:t>from</w:t>
            </w:r>
            <w:r w:rsidR="00BE05B2">
              <w:rPr>
                <w:noProof/>
                <w:lang w:val="en-US"/>
              </w:rPr>
              <w:t xml:space="preserve"> 01.01.2015 </w:t>
            </w:r>
            <w:r w:rsidR="00EB0A13" w:rsidRPr="00652BAE">
              <w:rPr>
                <w:noProof/>
                <w:lang w:val="en-US"/>
              </w:rPr>
              <w:t>–</w:t>
            </w:r>
            <w:r w:rsidR="00EB0A13">
              <w:rPr>
                <w:noProof/>
                <w:lang w:val="en-US"/>
              </w:rPr>
              <w:t xml:space="preserve"> the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0E44E7">
              <w:rPr>
                <w:noProof/>
                <w:lang w:val="en-US"/>
              </w:rPr>
              <w:t xml:space="preserve">Custons Union </w:t>
            </w:r>
            <w:r w:rsidR="00EB0A13">
              <w:rPr>
                <w:noProof/>
                <w:lang w:val="en-US"/>
              </w:rPr>
              <w:t>Technical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Regulation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on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Safety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of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Wheeled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 xml:space="preserve">Vehicles </w:t>
            </w:r>
            <w:r w:rsidR="00EB0A13" w:rsidRPr="00652BAE">
              <w:rPr>
                <w:noProof/>
                <w:lang w:val="en-US"/>
              </w:rPr>
              <w:t>(</w:t>
            </w:r>
            <w:r w:rsidR="00EB0A13">
              <w:rPr>
                <w:noProof/>
                <w:lang w:val="en-US"/>
              </w:rPr>
              <w:t>CU TR</w:t>
            </w:r>
            <w:r w:rsidR="00EB0A13" w:rsidRPr="00652BAE">
              <w:rPr>
                <w:noProof/>
                <w:lang w:val="en-US"/>
              </w:rPr>
              <w:t xml:space="preserve"> 018/2011) </w:t>
            </w:r>
            <w:r w:rsidR="00EB0A13">
              <w:rPr>
                <w:noProof/>
                <w:lang w:val="en-US"/>
              </w:rPr>
              <w:t>adopted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>by</w:t>
            </w:r>
            <w:r w:rsidR="00EB0A13" w:rsidRPr="00652BAE">
              <w:rPr>
                <w:noProof/>
                <w:lang w:val="en-US"/>
              </w:rPr>
              <w:t xml:space="preserve"> </w:t>
            </w:r>
            <w:r w:rsidR="00EB0A13">
              <w:rPr>
                <w:noProof/>
                <w:lang w:val="en-US"/>
              </w:rPr>
              <w:t xml:space="preserve">the Decision of the Customs Union Commission of </w:t>
            </w:r>
            <w:r w:rsidR="00EB0A13" w:rsidRPr="00652BAE">
              <w:rPr>
                <w:noProof/>
                <w:lang w:val="en-US"/>
              </w:rPr>
              <w:t>09.12.2011 № 877</w:t>
            </w:r>
            <w:r w:rsidRPr="00EB0A13">
              <w:rPr>
                <w:noProof/>
                <w:lang w:val="en-US"/>
              </w:rPr>
              <w:t>)</w:t>
            </w:r>
          </w:p>
        </w:tc>
        <w:tc>
          <w:tcPr>
            <w:tcW w:w="1984" w:type="dxa"/>
            <w:vAlign w:val="center"/>
          </w:tcPr>
          <w:p w:rsidR="00116954" w:rsidRDefault="00116954" w:rsidP="00C0205A">
            <w:pPr>
              <w:jc w:val="center"/>
              <w:rPr>
                <w:noProof/>
              </w:rPr>
            </w:pPr>
            <w:r>
              <w:rPr>
                <w:noProof/>
              </w:rPr>
              <w:t>01.01.2014</w:t>
            </w:r>
          </w:p>
          <w:p w:rsidR="00116954" w:rsidRPr="0078695D" w:rsidRDefault="00116954" w:rsidP="00FF4619">
            <w:pPr>
              <w:rPr>
                <w:noProof/>
              </w:rPr>
            </w:pPr>
            <w:r>
              <w:rPr>
                <w:noProof/>
              </w:rPr>
              <w:t>(</w:t>
            </w:r>
            <w:r w:rsidR="00FF4619">
              <w:rPr>
                <w:noProof/>
                <w:lang w:val="en-US"/>
              </w:rPr>
              <w:t>new vehicle types</w:t>
            </w:r>
            <w:r>
              <w:rPr>
                <w:noProof/>
              </w:rPr>
              <w:t>)</w:t>
            </w:r>
          </w:p>
        </w:tc>
        <w:tc>
          <w:tcPr>
            <w:tcW w:w="2127" w:type="dxa"/>
            <w:vAlign w:val="center"/>
          </w:tcPr>
          <w:p w:rsidR="00116954" w:rsidRPr="003E431F" w:rsidRDefault="00D32C3A" w:rsidP="00C0205A">
            <w:pPr>
              <w:rPr>
                <w:noProof/>
              </w:rPr>
            </w:pPr>
            <w:r>
              <w:rPr>
                <w:b/>
                <w:noProof/>
                <w:lang w:val="en-US"/>
              </w:rPr>
              <w:t>Final notification confirmation</w:t>
            </w:r>
          </w:p>
        </w:tc>
      </w:tr>
      <w:tr w:rsidR="00116954" w:rsidRPr="0078695D" w:rsidTr="00027025">
        <w:trPr>
          <w:cantSplit/>
          <w:trHeight w:val="1289"/>
        </w:trPr>
        <w:tc>
          <w:tcPr>
            <w:tcW w:w="1134" w:type="dxa"/>
            <w:vAlign w:val="center"/>
          </w:tcPr>
          <w:p w:rsidR="00116954" w:rsidRPr="00F5594D" w:rsidRDefault="00116954" w:rsidP="00116954">
            <w:pPr>
              <w:keepNext/>
              <w:jc w:val="center"/>
              <w:rPr>
                <w:b/>
                <w:noProof/>
              </w:rPr>
            </w:pPr>
            <w:r w:rsidRPr="00F5594D">
              <w:rPr>
                <w:b/>
                <w:noProof/>
              </w:rPr>
              <w:t>9</w:t>
            </w:r>
          </w:p>
        </w:tc>
        <w:tc>
          <w:tcPr>
            <w:tcW w:w="2410" w:type="dxa"/>
            <w:vMerge w:val="restart"/>
            <w:vAlign w:val="center"/>
          </w:tcPr>
          <w:p w:rsidR="00116954" w:rsidRPr="005E7398" w:rsidRDefault="00667ED4" w:rsidP="00116954">
            <w:pPr>
              <w:keepNext/>
              <w:rPr>
                <w:noProof/>
              </w:rPr>
            </w:pPr>
            <w:r w:rsidRPr="00CC2F42">
              <w:t>Pedestrian safety</w:t>
            </w:r>
          </w:p>
        </w:tc>
        <w:tc>
          <w:tcPr>
            <w:tcW w:w="1559" w:type="dxa"/>
            <w:vMerge w:val="restart"/>
            <w:vAlign w:val="center"/>
          </w:tcPr>
          <w:p w:rsidR="00116954" w:rsidRPr="0078695D" w:rsidRDefault="00116954" w:rsidP="00116954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127-00</w:t>
            </w:r>
          </w:p>
        </w:tc>
        <w:tc>
          <w:tcPr>
            <w:tcW w:w="1843" w:type="dxa"/>
            <w:vMerge w:val="restart"/>
            <w:vAlign w:val="center"/>
          </w:tcPr>
          <w:p w:rsidR="00116954" w:rsidRPr="0078695D" w:rsidRDefault="00900D51" w:rsidP="00116954">
            <w:pPr>
              <w:keepNext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Mandatory</w:t>
            </w:r>
          </w:p>
        </w:tc>
        <w:tc>
          <w:tcPr>
            <w:tcW w:w="2126" w:type="dxa"/>
            <w:vMerge w:val="restart"/>
            <w:vAlign w:val="center"/>
          </w:tcPr>
          <w:p w:rsidR="00221BFC" w:rsidRDefault="00116954" w:rsidP="00221BFC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17.11.2012</w:t>
            </w:r>
          </w:p>
          <w:p w:rsidR="00116954" w:rsidRPr="0051595A" w:rsidRDefault="0051595A" w:rsidP="0051595A">
            <w:pPr>
              <w:keepNext/>
              <w:rPr>
                <w:noProof/>
                <w:lang w:val="en-US"/>
              </w:rPr>
            </w:pPr>
            <w:r w:rsidRPr="0051595A">
              <w:rPr>
                <w:noProof/>
                <w:lang w:val="en-US"/>
              </w:rPr>
              <w:t>(</w:t>
            </w:r>
            <w:r>
              <w:rPr>
                <w:noProof/>
                <w:lang w:val="en-US"/>
              </w:rPr>
              <w:t>enforcement</w:t>
            </w:r>
            <w:r w:rsidRPr="0051595A">
              <w:rPr>
                <w:noProof/>
                <w:lang w:val="en-US"/>
              </w:rPr>
              <w:t xml:space="preserve"> </w:t>
            </w:r>
            <w:r w:rsidRPr="0051595A">
              <w:rPr>
                <w:noProof/>
                <w:lang w:val="en-US"/>
              </w:rPr>
              <w:br/>
            </w:r>
            <w:r>
              <w:rPr>
                <w:noProof/>
                <w:lang w:val="en-US"/>
              </w:rPr>
              <w:t>of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UN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51595A">
              <w:rPr>
                <w:noProof/>
                <w:lang w:val="en-US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116954" w:rsidRPr="00BE05B2" w:rsidRDefault="00147984" w:rsidP="00116954">
            <w:pPr>
              <w:keepNext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Direct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reference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to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UN</w:t>
            </w:r>
            <w:r w:rsidRPr="00652BAE">
              <w:rPr>
                <w:noProof/>
                <w:lang w:val="en-US"/>
              </w:rPr>
              <w:t xml:space="preserve"> </w:t>
            </w:r>
            <w:r w:rsidR="00BE05B2">
              <w:rPr>
                <w:noProof/>
                <w:lang w:val="en-US"/>
              </w:rPr>
              <w:t>GTR</w:t>
            </w:r>
            <w:r w:rsidR="00116954" w:rsidRPr="00BE05B2">
              <w:rPr>
                <w:noProof/>
                <w:lang w:val="en-US"/>
              </w:rPr>
              <w:t xml:space="preserve"> № 9 </w:t>
            </w:r>
          </w:p>
          <w:p w:rsidR="00116954" w:rsidRPr="00BE05B2" w:rsidRDefault="00116954" w:rsidP="009A3137">
            <w:pPr>
              <w:keepNext/>
              <w:rPr>
                <w:noProof/>
                <w:lang w:val="en-US"/>
              </w:rPr>
            </w:pPr>
            <w:r w:rsidRPr="00BE05B2">
              <w:rPr>
                <w:noProof/>
                <w:lang w:val="en-US"/>
              </w:rPr>
              <w:t>(</w:t>
            </w:r>
            <w:r w:rsidR="00BE05B2">
              <w:rPr>
                <w:noProof/>
                <w:lang w:val="en-US"/>
              </w:rPr>
              <w:t>the</w:t>
            </w:r>
            <w:r w:rsidR="00BE05B2" w:rsidRPr="00652BAE">
              <w:rPr>
                <w:noProof/>
                <w:lang w:val="en-US"/>
              </w:rPr>
              <w:t xml:space="preserve"> </w:t>
            </w:r>
            <w:r w:rsidR="000E44E7">
              <w:rPr>
                <w:noProof/>
                <w:lang w:val="en-US"/>
              </w:rPr>
              <w:t xml:space="preserve">Custons Union </w:t>
            </w:r>
            <w:r w:rsidR="00BE05B2">
              <w:rPr>
                <w:noProof/>
                <w:lang w:val="en-US"/>
              </w:rPr>
              <w:t>Technical</w:t>
            </w:r>
            <w:r w:rsidR="00BE05B2" w:rsidRPr="00652BAE">
              <w:rPr>
                <w:noProof/>
                <w:lang w:val="en-US"/>
              </w:rPr>
              <w:t xml:space="preserve"> </w:t>
            </w:r>
            <w:r w:rsidR="00BE05B2">
              <w:rPr>
                <w:noProof/>
                <w:lang w:val="en-US"/>
              </w:rPr>
              <w:t>Regulation</w:t>
            </w:r>
            <w:r w:rsidR="00BE05B2" w:rsidRPr="00652BAE">
              <w:rPr>
                <w:noProof/>
                <w:lang w:val="en-US"/>
              </w:rPr>
              <w:t xml:space="preserve"> </w:t>
            </w:r>
            <w:r w:rsidR="00BE05B2">
              <w:rPr>
                <w:noProof/>
                <w:lang w:val="en-US"/>
              </w:rPr>
              <w:t>on</w:t>
            </w:r>
            <w:r w:rsidR="00BE05B2" w:rsidRPr="00652BAE">
              <w:rPr>
                <w:noProof/>
                <w:lang w:val="en-US"/>
              </w:rPr>
              <w:t xml:space="preserve"> </w:t>
            </w:r>
            <w:r w:rsidR="00BE05B2">
              <w:rPr>
                <w:noProof/>
                <w:lang w:val="en-US"/>
              </w:rPr>
              <w:t>Safety</w:t>
            </w:r>
            <w:r w:rsidR="00BE05B2" w:rsidRPr="00652BAE">
              <w:rPr>
                <w:noProof/>
                <w:lang w:val="en-US"/>
              </w:rPr>
              <w:t xml:space="preserve"> </w:t>
            </w:r>
            <w:r w:rsidR="00BE05B2">
              <w:rPr>
                <w:noProof/>
                <w:lang w:val="en-US"/>
              </w:rPr>
              <w:t>of</w:t>
            </w:r>
            <w:r w:rsidR="00BE05B2" w:rsidRPr="00652BAE">
              <w:rPr>
                <w:noProof/>
                <w:lang w:val="en-US"/>
              </w:rPr>
              <w:t xml:space="preserve"> </w:t>
            </w:r>
            <w:r w:rsidR="00BE05B2">
              <w:rPr>
                <w:noProof/>
                <w:lang w:val="en-US"/>
              </w:rPr>
              <w:t>Wheeled</w:t>
            </w:r>
            <w:r w:rsidR="00BE05B2" w:rsidRPr="00652BAE">
              <w:rPr>
                <w:noProof/>
                <w:lang w:val="en-US"/>
              </w:rPr>
              <w:t xml:space="preserve"> </w:t>
            </w:r>
            <w:r w:rsidR="00BE05B2">
              <w:rPr>
                <w:noProof/>
                <w:lang w:val="en-US"/>
              </w:rPr>
              <w:t xml:space="preserve">Vehicles </w:t>
            </w:r>
            <w:r w:rsidR="00BE05B2" w:rsidRPr="00652BAE">
              <w:rPr>
                <w:noProof/>
                <w:lang w:val="en-US"/>
              </w:rPr>
              <w:t>(</w:t>
            </w:r>
            <w:r w:rsidR="00BE05B2">
              <w:rPr>
                <w:noProof/>
                <w:lang w:val="en-US"/>
              </w:rPr>
              <w:t>CU TR</w:t>
            </w:r>
            <w:r w:rsidR="00BE05B2" w:rsidRPr="00652BAE">
              <w:rPr>
                <w:noProof/>
                <w:lang w:val="en-US"/>
              </w:rPr>
              <w:t xml:space="preserve"> 018/2011) </w:t>
            </w:r>
            <w:r w:rsidR="00BE05B2">
              <w:rPr>
                <w:noProof/>
                <w:lang w:val="en-US"/>
              </w:rPr>
              <w:t>adopted</w:t>
            </w:r>
            <w:r w:rsidR="00BE05B2" w:rsidRPr="00652BAE">
              <w:rPr>
                <w:noProof/>
                <w:lang w:val="en-US"/>
              </w:rPr>
              <w:t xml:space="preserve"> </w:t>
            </w:r>
            <w:r w:rsidR="00BE05B2">
              <w:rPr>
                <w:noProof/>
                <w:lang w:val="en-US"/>
              </w:rPr>
              <w:t>by</w:t>
            </w:r>
            <w:r w:rsidR="00BE05B2" w:rsidRPr="00652BAE">
              <w:rPr>
                <w:noProof/>
                <w:lang w:val="en-US"/>
              </w:rPr>
              <w:t xml:space="preserve"> </w:t>
            </w:r>
            <w:r w:rsidR="00BE05B2">
              <w:rPr>
                <w:noProof/>
                <w:lang w:val="en-US"/>
              </w:rPr>
              <w:t xml:space="preserve">the Decision of the Customs Union Commission of </w:t>
            </w:r>
            <w:r w:rsidR="00BE05B2" w:rsidRPr="00652BAE">
              <w:rPr>
                <w:noProof/>
                <w:lang w:val="en-US"/>
              </w:rPr>
              <w:t>09.12.2011 № 877</w:t>
            </w:r>
            <w:r w:rsidRPr="00BE05B2">
              <w:rPr>
                <w:noProof/>
                <w:lang w:val="en-US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116954" w:rsidRDefault="00116954" w:rsidP="00116954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01.01.2016</w:t>
            </w:r>
          </w:p>
          <w:p w:rsidR="00116954" w:rsidRPr="0078695D" w:rsidRDefault="00116954" w:rsidP="00106F4E">
            <w:pPr>
              <w:keepNext/>
              <w:rPr>
                <w:noProof/>
              </w:rPr>
            </w:pPr>
            <w:r>
              <w:rPr>
                <w:noProof/>
              </w:rPr>
              <w:t>(</w:t>
            </w:r>
            <w:r w:rsidR="00FF4619">
              <w:rPr>
                <w:noProof/>
                <w:lang w:val="en-US"/>
              </w:rPr>
              <w:t>new vehicle types</w:t>
            </w:r>
            <w:r>
              <w:rPr>
                <w:noProof/>
              </w:rPr>
              <w:t>)</w:t>
            </w:r>
          </w:p>
        </w:tc>
        <w:tc>
          <w:tcPr>
            <w:tcW w:w="2127" w:type="dxa"/>
            <w:vAlign w:val="center"/>
          </w:tcPr>
          <w:p w:rsidR="00116954" w:rsidRPr="003E431F" w:rsidRDefault="00D32C3A" w:rsidP="00116954">
            <w:pPr>
              <w:keepNext/>
              <w:rPr>
                <w:noProof/>
              </w:rPr>
            </w:pPr>
            <w:r>
              <w:rPr>
                <w:b/>
                <w:noProof/>
                <w:lang w:val="en-US"/>
              </w:rPr>
              <w:t>Final notification confirmation</w:t>
            </w:r>
          </w:p>
        </w:tc>
      </w:tr>
      <w:tr w:rsidR="00116954" w:rsidRPr="0078695D" w:rsidTr="0027073C">
        <w:trPr>
          <w:cantSplit/>
          <w:trHeight w:val="788"/>
        </w:trPr>
        <w:tc>
          <w:tcPr>
            <w:tcW w:w="1134" w:type="dxa"/>
            <w:vAlign w:val="center"/>
          </w:tcPr>
          <w:p w:rsidR="00116954" w:rsidRPr="00F41ECC" w:rsidRDefault="00F41ECC" w:rsidP="00F41ECC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Amend</w:t>
            </w:r>
            <w:r w:rsidRPr="003B1AA6">
              <w:rPr>
                <w:noProof/>
                <w:lang w:val="en-US"/>
              </w:rPr>
              <w:t xml:space="preserve">. 1 </w:t>
            </w:r>
            <w:r>
              <w:rPr>
                <w:noProof/>
                <w:lang w:val="en-US"/>
              </w:rPr>
              <w:t>to UN GTR</w:t>
            </w:r>
            <w:r w:rsidRPr="003B1AA6">
              <w:rPr>
                <w:noProof/>
                <w:lang w:val="en-US"/>
              </w:rPr>
              <w:t xml:space="preserve"> № </w:t>
            </w:r>
            <w:r>
              <w:rPr>
                <w:noProof/>
                <w:lang w:val="en-US"/>
              </w:rPr>
              <w:t xml:space="preserve">9 </w:t>
            </w:r>
          </w:p>
        </w:tc>
        <w:tc>
          <w:tcPr>
            <w:tcW w:w="2410" w:type="dxa"/>
            <w:vMerge/>
          </w:tcPr>
          <w:p w:rsidR="00116954" w:rsidRPr="00F41ECC" w:rsidRDefault="00116954" w:rsidP="001C60F7">
            <w:pPr>
              <w:rPr>
                <w:noProof/>
                <w:lang w:val="en-US"/>
              </w:rPr>
            </w:pPr>
          </w:p>
        </w:tc>
        <w:tc>
          <w:tcPr>
            <w:tcW w:w="1559" w:type="dxa"/>
            <w:vMerge/>
          </w:tcPr>
          <w:p w:rsidR="00116954" w:rsidRPr="00F41ECC" w:rsidRDefault="00116954" w:rsidP="005E7398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1843" w:type="dxa"/>
            <w:vMerge/>
          </w:tcPr>
          <w:p w:rsidR="00116954" w:rsidRPr="00F41ECC" w:rsidRDefault="00116954" w:rsidP="00545E93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2126" w:type="dxa"/>
            <w:vMerge/>
          </w:tcPr>
          <w:p w:rsidR="00116954" w:rsidRPr="00F41ECC" w:rsidRDefault="00116954" w:rsidP="006F2F9D">
            <w:pPr>
              <w:rPr>
                <w:noProof/>
                <w:lang w:val="en-US"/>
              </w:rPr>
            </w:pPr>
          </w:p>
        </w:tc>
        <w:tc>
          <w:tcPr>
            <w:tcW w:w="2552" w:type="dxa"/>
            <w:vMerge/>
          </w:tcPr>
          <w:p w:rsidR="00116954" w:rsidRPr="00F41ECC" w:rsidRDefault="00116954" w:rsidP="0084710D">
            <w:pPr>
              <w:rPr>
                <w:noProof/>
                <w:lang w:val="en-US"/>
              </w:rPr>
            </w:pPr>
          </w:p>
        </w:tc>
        <w:tc>
          <w:tcPr>
            <w:tcW w:w="1984" w:type="dxa"/>
            <w:vMerge/>
          </w:tcPr>
          <w:p w:rsidR="00116954" w:rsidRPr="00F41ECC" w:rsidRDefault="00116954" w:rsidP="0084710D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16954" w:rsidRPr="003E431F" w:rsidRDefault="00D32C3A" w:rsidP="00220E0F">
            <w:pPr>
              <w:rPr>
                <w:noProof/>
              </w:rPr>
            </w:pPr>
            <w:r>
              <w:rPr>
                <w:b/>
                <w:noProof/>
                <w:lang w:val="en-US"/>
              </w:rPr>
              <w:t>Final notification confirmation</w:t>
            </w:r>
          </w:p>
        </w:tc>
      </w:tr>
      <w:tr w:rsidR="00116954" w:rsidRPr="005214B4" w:rsidTr="00BC5F16">
        <w:trPr>
          <w:cantSplit/>
        </w:trPr>
        <w:tc>
          <w:tcPr>
            <w:tcW w:w="1134" w:type="dxa"/>
            <w:vAlign w:val="center"/>
          </w:tcPr>
          <w:p w:rsidR="00116954" w:rsidRPr="00730872" w:rsidRDefault="00116954" w:rsidP="00A30E1F">
            <w:pPr>
              <w:jc w:val="center"/>
              <w:rPr>
                <w:b/>
                <w:noProof/>
              </w:rPr>
            </w:pPr>
            <w:r w:rsidRPr="00730872">
              <w:rPr>
                <w:b/>
                <w:noProof/>
              </w:rPr>
              <w:t>10</w:t>
            </w:r>
          </w:p>
        </w:tc>
        <w:tc>
          <w:tcPr>
            <w:tcW w:w="2410" w:type="dxa"/>
            <w:vAlign w:val="center"/>
          </w:tcPr>
          <w:p w:rsidR="00116954" w:rsidRDefault="00667ED4" w:rsidP="00A30E1F">
            <w:pPr>
              <w:rPr>
                <w:noProof/>
              </w:rPr>
            </w:pPr>
            <w:r w:rsidRPr="00CC2F42">
              <w:t>Off-cycle emissions</w:t>
            </w:r>
            <w:r w:rsidR="00116954">
              <w:rPr>
                <w:noProof/>
              </w:rPr>
              <w:t xml:space="preserve"> (ОСЕ)</w:t>
            </w:r>
          </w:p>
        </w:tc>
        <w:tc>
          <w:tcPr>
            <w:tcW w:w="1559" w:type="dxa"/>
            <w:vAlign w:val="center"/>
          </w:tcPr>
          <w:p w:rsidR="00116954" w:rsidRDefault="00116954" w:rsidP="00A30E1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49-05, </w:t>
            </w:r>
            <w:r w:rsidR="005258EB">
              <w:rPr>
                <w:noProof/>
                <w:lang w:val="en-US"/>
              </w:rPr>
              <w:t>Suppl</w:t>
            </w:r>
            <w:r>
              <w:rPr>
                <w:noProof/>
              </w:rPr>
              <w:t>. 1</w:t>
            </w:r>
          </w:p>
          <w:p w:rsidR="00C66487" w:rsidRDefault="00C66487" w:rsidP="00C66487">
            <w:pPr>
              <w:jc w:val="center"/>
              <w:rPr>
                <w:noProof/>
              </w:rPr>
            </w:pPr>
          </w:p>
          <w:p w:rsidR="00116954" w:rsidRPr="00C25A35" w:rsidRDefault="00116954" w:rsidP="00C66487">
            <w:pPr>
              <w:jc w:val="center"/>
              <w:rPr>
                <w:noProof/>
              </w:rPr>
            </w:pPr>
            <w:r w:rsidRPr="00477324">
              <w:rPr>
                <w:noProof/>
              </w:rPr>
              <w:t>49-06</w:t>
            </w:r>
          </w:p>
        </w:tc>
        <w:tc>
          <w:tcPr>
            <w:tcW w:w="1843" w:type="dxa"/>
            <w:vAlign w:val="center"/>
          </w:tcPr>
          <w:p w:rsidR="00116954" w:rsidRPr="00900D51" w:rsidRDefault="00900D51" w:rsidP="00A30E1F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Optional</w:t>
            </w:r>
          </w:p>
          <w:p w:rsidR="00C66487" w:rsidRDefault="00C66487" w:rsidP="00A30E1F">
            <w:pPr>
              <w:jc w:val="center"/>
              <w:rPr>
                <w:noProof/>
              </w:rPr>
            </w:pPr>
          </w:p>
          <w:p w:rsidR="00116954" w:rsidRPr="00C25A35" w:rsidRDefault="00900D51" w:rsidP="00A30E1F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Mandatory</w:t>
            </w:r>
          </w:p>
        </w:tc>
        <w:tc>
          <w:tcPr>
            <w:tcW w:w="2126" w:type="dxa"/>
            <w:vAlign w:val="center"/>
          </w:tcPr>
          <w:p w:rsidR="00221BFC" w:rsidRDefault="00116954" w:rsidP="00221BFC">
            <w:pPr>
              <w:jc w:val="center"/>
              <w:rPr>
                <w:noProof/>
              </w:rPr>
            </w:pPr>
            <w:r w:rsidRPr="00C25A35">
              <w:rPr>
                <w:noProof/>
              </w:rPr>
              <w:t>17.03.2010</w:t>
            </w:r>
          </w:p>
          <w:p w:rsidR="00116954" w:rsidRPr="0051595A" w:rsidRDefault="0051595A" w:rsidP="00221BFC">
            <w:pPr>
              <w:rPr>
                <w:noProof/>
                <w:lang w:val="en-US"/>
              </w:rPr>
            </w:pPr>
            <w:r w:rsidRPr="0051595A">
              <w:rPr>
                <w:noProof/>
                <w:lang w:val="en-US"/>
              </w:rPr>
              <w:t>(</w:t>
            </w:r>
            <w:r>
              <w:rPr>
                <w:noProof/>
                <w:lang w:val="en-US"/>
              </w:rPr>
              <w:t>enforcement</w:t>
            </w:r>
            <w:r w:rsidRPr="0051595A">
              <w:rPr>
                <w:noProof/>
                <w:lang w:val="en-US"/>
              </w:rPr>
              <w:t xml:space="preserve"> </w:t>
            </w:r>
            <w:r w:rsidRPr="0051595A">
              <w:rPr>
                <w:noProof/>
                <w:lang w:val="en-US"/>
              </w:rPr>
              <w:br/>
            </w:r>
            <w:r>
              <w:rPr>
                <w:noProof/>
                <w:lang w:val="en-US"/>
              </w:rPr>
              <w:t>of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amendments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br/>
              <w:t>to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UN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51595A">
              <w:rPr>
                <w:noProof/>
                <w:lang w:val="en-US"/>
              </w:rPr>
              <w:t>)</w:t>
            </w:r>
          </w:p>
        </w:tc>
        <w:tc>
          <w:tcPr>
            <w:tcW w:w="2552" w:type="dxa"/>
            <w:vAlign w:val="center"/>
          </w:tcPr>
          <w:p w:rsidR="00116954" w:rsidRPr="00C25A35" w:rsidRDefault="00116954" w:rsidP="00A30E1F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984" w:type="dxa"/>
            <w:vAlign w:val="center"/>
          </w:tcPr>
          <w:p w:rsidR="00116954" w:rsidRPr="00C25A35" w:rsidRDefault="00A13599" w:rsidP="00A30E1F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Not established</w:t>
            </w:r>
          </w:p>
        </w:tc>
        <w:tc>
          <w:tcPr>
            <w:tcW w:w="2127" w:type="dxa"/>
          </w:tcPr>
          <w:p w:rsidR="00116954" w:rsidRPr="005214B4" w:rsidRDefault="005214B4" w:rsidP="005214B4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The</w:t>
            </w:r>
            <w:r w:rsidRPr="005214B4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application</w:t>
            </w:r>
            <w:r w:rsidRPr="005214B4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of</w:t>
            </w:r>
            <w:r w:rsidRPr="005214B4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UN</w:t>
            </w:r>
            <w:r w:rsidRPr="005214B4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GTR</w:t>
            </w:r>
            <w:r w:rsidRPr="005214B4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provisions</w:t>
            </w:r>
            <w:r w:rsidRPr="005214B4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will</w:t>
            </w:r>
            <w:r w:rsidRPr="005214B4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become</w:t>
            </w:r>
            <w:r w:rsidRPr="005214B4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mandatory</w:t>
            </w:r>
            <w:r w:rsidRPr="005214B4">
              <w:rPr>
                <w:noProof/>
                <w:lang w:val="en-US"/>
              </w:rPr>
              <w:t xml:space="preserve">, </w:t>
            </w:r>
            <w:r>
              <w:rPr>
                <w:noProof/>
                <w:lang w:val="en-US"/>
              </w:rPr>
              <w:t>when</w:t>
            </w:r>
            <w:r w:rsidRPr="005214B4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the</w:t>
            </w:r>
            <w:r w:rsidRPr="005214B4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Emission</w:t>
            </w:r>
            <w:r w:rsidRPr="005214B4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level</w:t>
            </w:r>
            <w:r w:rsidRPr="005214B4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Euro</w:t>
            </w:r>
            <w:r w:rsidRPr="005214B4">
              <w:rPr>
                <w:noProof/>
                <w:lang w:val="en-US"/>
              </w:rPr>
              <w:t xml:space="preserve">-6 </w:t>
            </w:r>
            <w:r>
              <w:rPr>
                <w:noProof/>
                <w:lang w:val="en-US"/>
              </w:rPr>
              <w:t>will</w:t>
            </w:r>
            <w:r w:rsidRPr="005214B4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be enforced in the Russian Federation.</w:t>
            </w:r>
            <w:r w:rsidRPr="005214B4">
              <w:rPr>
                <w:noProof/>
                <w:lang w:val="en-US"/>
              </w:rPr>
              <w:t xml:space="preserve"> </w:t>
            </w:r>
          </w:p>
        </w:tc>
      </w:tr>
      <w:tr w:rsidR="00116954" w:rsidRPr="000D3B47" w:rsidTr="00BC5F16">
        <w:trPr>
          <w:cantSplit/>
        </w:trPr>
        <w:tc>
          <w:tcPr>
            <w:tcW w:w="1134" w:type="dxa"/>
            <w:vAlign w:val="center"/>
          </w:tcPr>
          <w:p w:rsidR="00116954" w:rsidRPr="005214B4" w:rsidRDefault="00116954" w:rsidP="00B35F33">
            <w:pPr>
              <w:jc w:val="center"/>
              <w:rPr>
                <w:b/>
                <w:noProof/>
                <w:lang w:val="en-US"/>
              </w:rPr>
            </w:pPr>
            <w:r w:rsidRPr="005214B4">
              <w:rPr>
                <w:b/>
                <w:noProof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116954" w:rsidRPr="00667ED4" w:rsidRDefault="00667ED4" w:rsidP="00B35F33">
            <w:pPr>
              <w:rPr>
                <w:noProof/>
                <w:lang w:val="en-US"/>
              </w:rPr>
            </w:pPr>
            <w:r w:rsidRPr="00667ED4">
              <w:rPr>
                <w:lang w:val="en-US"/>
              </w:rPr>
              <w:t>Test procedure for compression-ignition engines to be installed in agricultural and forestry tractors and in non-road mobile machinery with regard to the emissions of pollutants by the engine</w:t>
            </w:r>
            <w:r w:rsidRPr="00667ED4">
              <w:rPr>
                <w:bCs/>
                <w:lang w:val="en-US"/>
              </w:rPr>
              <w:t xml:space="preserve"> </w:t>
            </w:r>
            <w:r w:rsidR="00116954" w:rsidRPr="00667ED4">
              <w:rPr>
                <w:bCs/>
                <w:lang w:val="en-US"/>
              </w:rPr>
              <w:t>(</w:t>
            </w:r>
            <w:r w:rsidR="00116954" w:rsidRPr="00474296">
              <w:rPr>
                <w:bCs/>
                <w:lang w:val="en-US"/>
              </w:rPr>
              <w:t>NRMM</w:t>
            </w:r>
            <w:r w:rsidR="00116954" w:rsidRPr="00667ED4">
              <w:rPr>
                <w:bCs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116954" w:rsidRDefault="00116954" w:rsidP="00B35F33">
            <w:pPr>
              <w:jc w:val="center"/>
              <w:rPr>
                <w:noProof/>
              </w:rPr>
            </w:pPr>
            <w:r>
              <w:rPr>
                <w:noProof/>
              </w:rPr>
              <w:t>96-03</w:t>
            </w:r>
          </w:p>
        </w:tc>
        <w:tc>
          <w:tcPr>
            <w:tcW w:w="1843" w:type="dxa"/>
            <w:vAlign w:val="center"/>
          </w:tcPr>
          <w:p w:rsidR="00116954" w:rsidRDefault="00900D51" w:rsidP="00B35F33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Mandatory</w:t>
            </w:r>
          </w:p>
        </w:tc>
        <w:tc>
          <w:tcPr>
            <w:tcW w:w="2126" w:type="dxa"/>
            <w:vAlign w:val="center"/>
          </w:tcPr>
          <w:p w:rsidR="00221BFC" w:rsidRDefault="00116954" w:rsidP="00221BFC">
            <w:pPr>
              <w:jc w:val="center"/>
              <w:rPr>
                <w:noProof/>
              </w:rPr>
            </w:pPr>
            <w:r>
              <w:rPr>
                <w:noProof/>
              </w:rPr>
              <w:t>26.07.2012</w:t>
            </w:r>
          </w:p>
          <w:p w:rsidR="00116954" w:rsidRPr="0051595A" w:rsidRDefault="0051595A" w:rsidP="00B35F33">
            <w:pPr>
              <w:rPr>
                <w:noProof/>
                <w:lang w:val="en-US"/>
              </w:rPr>
            </w:pPr>
            <w:r w:rsidRPr="0051595A">
              <w:rPr>
                <w:noProof/>
                <w:lang w:val="en-US"/>
              </w:rPr>
              <w:t>(</w:t>
            </w:r>
            <w:r>
              <w:rPr>
                <w:noProof/>
                <w:lang w:val="en-US"/>
              </w:rPr>
              <w:t>enforcement</w:t>
            </w:r>
            <w:r w:rsidRPr="0051595A">
              <w:rPr>
                <w:noProof/>
                <w:lang w:val="en-US"/>
              </w:rPr>
              <w:t xml:space="preserve"> </w:t>
            </w:r>
            <w:r w:rsidRPr="0051595A">
              <w:rPr>
                <w:noProof/>
                <w:lang w:val="en-US"/>
              </w:rPr>
              <w:br/>
            </w:r>
            <w:r>
              <w:rPr>
                <w:noProof/>
                <w:lang w:val="en-US"/>
              </w:rPr>
              <w:t>of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amendments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br/>
              <w:t>to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UN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51595A">
              <w:rPr>
                <w:noProof/>
                <w:lang w:val="en-US"/>
              </w:rPr>
              <w:t>)</w:t>
            </w:r>
          </w:p>
        </w:tc>
        <w:tc>
          <w:tcPr>
            <w:tcW w:w="2552" w:type="dxa"/>
            <w:vAlign w:val="center"/>
          </w:tcPr>
          <w:p w:rsidR="00116954" w:rsidRDefault="00116954" w:rsidP="00B35F33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984" w:type="dxa"/>
            <w:vAlign w:val="center"/>
          </w:tcPr>
          <w:p w:rsidR="00116954" w:rsidRPr="0078695D" w:rsidRDefault="00A13599" w:rsidP="00B35F33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Not established</w:t>
            </w:r>
          </w:p>
        </w:tc>
        <w:tc>
          <w:tcPr>
            <w:tcW w:w="2127" w:type="dxa"/>
          </w:tcPr>
          <w:p w:rsidR="00116954" w:rsidRPr="000D3B47" w:rsidRDefault="000D3B47" w:rsidP="000D3B4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The UN GTR provisions are planned to be mandatory in the Technical Regulation on safety of agricultural and forestry tractors and their trailers by intrduction of a direct reference to UN Regulation </w:t>
            </w:r>
            <w:r w:rsidR="00116954" w:rsidRPr="000D3B47">
              <w:rPr>
                <w:noProof/>
                <w:lang w:val="en-US"/>
              </w:rPr>
              <w:t>№ 96-03</w:t>
            </w:r>
          </w:p>
        </w:tc>
      </w:tr>
      <w:tr w:rsidR="00106F4E" w:rsidRPr="000D3B47" w:rsidTr="000D3B47">
        <w:trPr>
          <w:cantSplit/>
          <w:trHeight w:val="1524"/>
        </w:trPr>
        <w:tc>
          <w:tcPr>
            <w:tcW w:w="1134" w:type="dxa"/>
            <w:vAlign w:val="center"/>
          </w:tcPr>
          <w:p w:rsidR="00106F4E" w:rsidRPr="008847CB" w:rsidRDefault="00106F4E" w:rsidP="00116954">
            <w:pPr>
              <w:keepNext/>
              <w:jc w:val="center"/>
              <w:rPr>
                <w:b/>
                <w:noProof/>
              </w:rPr>
            </w:pPr>
            <w:r w:rsidRPr="008847CB">
              <w:rPr>
                <w:b/>
                <w:noProof/>
              </w:rPr>
              <w:t>12</w:t>
            </w:r>
          </w:p>
        </w:tc>
        <w:tc>
          <w:tcPr>
            <w:tcW w:w="2410" w:type="dxa"/>
            <w:vMerge w:val="restart"/>
            <w:vAlign w:val="center"/>
          </w:tcPr>
          <w:p w:rsidR="00106F4E" w:rsidRPr="00667ED4" w:rsidRDefault="00667ED4" w:rsidP="00116954">
            <w:pPr>
              <w:keepNext/>
              <w:rPr>
                <w:bCs/>
                <w:lang w:val="en-US"/>
              </w:rPr>
            </w:pPr>
            <w:r w:rsidRPr="00667ED4">
              <w:rPr>
                <w:lang w:val="en-US"/>
              </w:rPr>
              <w:t>Location, identification and operation of motorcycle controls, tell-tales and indicators</w:t>
            </w:r>
          </w:p>
        </w:tc>
        <w:tc>
          <w:tcPr>
            <w:tcW w:w="1559" w:type="dxa"/>
            <w:vMerge w:val="restart"/>
            <w:vAlign w:val="center"/>
          </w:tcPr>
          <w:p w:rsidR="00106F4E" w:rsidRDefault="00106F4E" w:rsidP="00116954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 xml:space="preserve">60-00, </w:t>
            </w:r>
            <w:r w:rsidR="005258EB">
              <w:rPr>
                <w:noProof/>
                <w:lang w:val="en-US"/>
              </w:rPr>
              <w:t>Suppl</w:t>
            </w:r>
            <w:r>
              <w:rPr>
                <w:noProof/>
              </w:rPr>
              <w:t>. 4</w:t>
            </w:r>
          </w:p>
        </w:tc>
        <w:tc>
          <w:tcPr>
            <w:tcW w:w="1843" w:type="dxa"/>
            <w:vMerge w:val="restart"/>
            <w:vAlign w:val="center"/>
          </w:tcPr>
          <w:p w:rsidR="00106F4E" w:rsidRPr="00C25A35" w:rsidRDefault="00900D51" w:rsidP="00116954">
            <w:pPr>
              <w:keepNext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Mandatory</w:t>
            </w:r>
          </w:p>
        </w:tc>
        <w:tc>
          <w:tcPr>
            <w:tcW w:w="2126" w:type="dxa"/>
            <w:vMerge w:val="restart"/>
            <w:vAlign w:val="center"/>
          </w:tcPr>
          <w:p w:rsidR="00221BFC" w:rsidRDefault="00106F4E" w:rsidP="00221BFC">
            <w:pPr>
              <w:keepNext/>
              <w:jc w:val="center"/>
              <w:rPr>
                <w:noProof/>
              </w:rPr>
            </w:pPr>
            <w:r>
              <w:rPr>
                <w:noProof/>
              </w:rPr>
              <w:t>01.11.2013</w:t>
            </w:r>
          </w:p>
          <w:p w:rsidR="00106F4E" w:rsidRPr="0051595A" w:rsidRDefault="0051595A" w:rsidP="00106F4E">
            <w:pPr>
              <w:keepNext/>
              <w:rPr>
                <w:noProof/>
                <w:lang w:val="en-US"/>
              </w:rPr>
            </w:pPr>
            <w:r w:rsidRPr="0051595A">
              <w:rPr>
                <w:noProof/>
                <w:lang w:val="en-US"/>
              </w:rPr>
              <w:t>(</w:t>
            </w:r>
            <w:r>
              <w:rPr>
                <w:noProof/>
                <w:lang w:val="en-US"/>
              </w:rPr>
              <w:t>enforcement</w:t>
            </w:r>
            <w:r w:rsidRPr="0051595A">
              <w:rPr>
                <w:noProof/>
                <w:lang w:val="en-US"/>
              </w:rPr>
              <w:t xml:space="preserve"> </w:t>
            </w:r>
            <w:r w:rsidRPr="0051595A">
              <w:rPr>
                <w:noProof/>
                <w:lang w:val="en-US"/>
              </w:rPr>
              <w:br/>
            </w:r>
            <w:r>
              <w:rPr>
                <w:noProof/>
                <w:lang w:val="en-US"/>
              </w:rPr>
              <w:t>of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amendments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br/>
              <w:t>to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UN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51595A">
              <w:rPr>
                <w:noProof/>
                <w:lang w:val="en-US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106F4E" w:rsidRPr="00BE05B2" w:rsidRDefault="00BE05B2" w:rsidP="00106F4E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Direct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reference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to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UN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652BAE">
              <w:rPr>
                <w:noProof/>
                <w:lang w:val="en-US"/>
              </w:rPr>
              <w:t xml:space="preserve"> </w:t>
            </w:r>
            <w:r w:rsidR="00106F4E" w:rsidRPr="00BE05B2">
              <w:rPr>
                <w:noProof/>
                <w:lang w:val="en-US"/>
              </w:rPr>
              <w:t xml:space="preserve">№ 60-00, </w:t>
            </w:r>
            <w:r>
              <w:rPr>
                <w:noProof/>
                <w:lang w:val="en-US"/>
              </w:rPr>
              <w:t>containing provisions equivalent to those of UN GTR</w:t>
            </w:r>
          </w:p>
          <w:p w:rsidR="00106F4E" w:rsidRPr="00BE05B2" w:rsidRDefault="00106F4E" w:rsidP="00106F4E">
            <w:pPr>
              <w:keepNext/>
              <w:rPr>
                <w:noProof/>
                <w:lang w:val="en-US"/>
              </w:rPr>
            </w:pPr>
            <w:r w:rsidRPr="00BE05B2">
              <w:rPr>
                <w:noProof/>
                <w:lang w:val="en-US"/>
              </w:rPr>
              <w:t>(</w:t>
            </w:r>
            <w:r w:rsidR="00BE05B2">
              <w:rPr>
                <w:noProof/>
                <w:lang w:val="en-US"/>
              </w:rPr>
              <w:t>the</w:t>
            </w:r>
            <w:r w:rsidR="00BE05B2" w:rsidRPr="00652BAE">
              <w:rPr>
                <w:noProof/>
                <w:lang w:val="en-US"/>
              </w:rPr>
              <w:t xml:space="preserve"> </w:t>
            </w:r>
            <w:r w:rsidR="000E44E7">
              <w:rPr>
                <w:noProof/>
                <w:lang w:val="en-US"/>
              </w:rPr>
              <w:t xml:space="preserve">Custons Union </w:t>
            </w:r>
            <w:r w:rsidR="00BE05B2">
              <w:rPr>
                <w:noProof/>
                <w:lang w:val="en-US"/>
              </w:rPr>
              <w:t>Technical</w:t>
            </w:r>
            <w:r w:rsidR="00BE05B2" w:rsidRPr="00652BAE">
              <w:rPr>
                <w:noProof/>
                <w:lang w:val="en-US"/>
              </w:rPr>
              <w:t xml:space="preserve"> </w:t>
            </w:r>
            <w:r w:rsidR="00BE05B2">
              <w:rPr>
                <w:noProof/>
                <w:lang w:val="en-US"/>
              </w:rPr>
              <w:t>Regulation</w:t>
            </w:r>
            <w:r w:rsidR="00BE05B2" w:rsidRPr="00652BAE">
              <w:rPr>
                <w:noProof/>
                <w:lang w:val="en-US"/>
              </w:rPr>
              <w:t xml:space="preserve"> </w:t>
            </w:r>
            <w:r w:rsidR="00BE05B2">
              <w:rPr>
                <w:noProof/>
                <w:lang w:val="en-US"/>
              </w:rPr>
              <w:t>on</w:t>
            </w:r>
            <w:r w:rsidR="00BE05B2" w:rsidRPr="00652BAE">
              <w:rPr>
                <w:noProof/>
                <w:lang w:val="en-US"/>
              </w:rPr>
              <w:t xml:space="preserve"> </w:t>
            </w:r>
            <w:r w:rsidR="00BE05B2">
              <w:rPr>
                <w:noProof/>
                <w:lang w:val="en-US"/>
              </w:rPr>
              <w:t>Safety</w:t>
            </w:r>
            <w:r w:rsidR="00BE05B2" w:rsidRPr="00652BAE">
              <w:rPr>
                <w:noProof/>
                <w:lang w:val="en-US"/>
              </w:rPr>
              <w:t xml:space="preserve"> </w:t>
            </w:r>
            <w:r w:rsidR="00BE05B2">
              <w:rPr>
                <w:noProof/>
                <w:lang w:val="en-US"/>
              </w:rPr>
              <w:t>of</w:t>
            </w:r>
            <w:r w:rsidR="00BE05B2" w:rsidRPr="00652BAE">
              <w:rPr>
                <w:noProof/>
                <w:lang w:val="en-US"/>
              </w:rPr>
              <w:t xml:space="preserve"> </w:t>
            </w:r>
            <w:r w:rsidR="00BE05B2">
              <w:rPr>
                <w:noProof/>
                <w:lang w:val="en-US"/>
              </w:rPr>
              <w:t>Wheeled</w:t>
            </w:r>
            <w:r w:rsidR="00BE05B2" w:rsidRPr="00652BAE">
              <w:rPr>
                <w:noProof/>
                <w:lang w:val="en-US"/>
              </w:rPr>
              <w:t xml:space="preserve"> </w:t>
            </w:r>
            <w:r w:rsidR="00BE05B2">
              <w:rPr>
                <w:noProof/>
                <w:lang w:val="en-US"/>
              </w:rPr>
              <w:t xml:space="preserve">Vehicles </w:t>
            </w:r>
            <w:r w:rsidR="00BE05B2" w:rsidRPr="00652BAE">
              <w:rPr>
                <w:noProof/>
                <w:lang w:val="en-US"/>
              </w:rPr>
              <w:t>(</w:t>
            </w:r>
            <w:r w:rsidR="00BE05B2">
              <w:rPr>
                <w:noProof/>
                <w:lang w:val="en-US"/>
              </w:rPr>
              <w:t>CU TR</w:t>
            </w:r>
            <w:r w:rsidR="00BE05B2" w:rsidRPr="00652BAE">
              <w:rPr>
                <w:noProof/>
                <w:lang w:val="en-US"/>
              </w:rPr>
              <w:t xml:space="preserve"> 018/2011) </w:t>
            </w:r>
            <w:r w:rsidR="00BE05B2">
              <w:rPr>
                <w:noProof/>
                <w:lang w:val="en-US"/>
              </w:rPr>
              <w:t>adopted</w:t>
            </w:r>
            <w:r w:rsidR="00BE05B2" w:rsidRPr="00652BAE">
              <w:rPr>
                <w:noProof/>
                <w:lang w:val="en-US"/>
              </w:rPr>
              <w:t xml:space="preserve"> </w:t>
            </w:r>
            <w:r w:rsidR="00BE05B2">
              <w:rPr>
                <w:noProof/>
                <w:lang w:val="en-US"/>
              </w:rPr>
              <w:t>by</w:t>
            </w:r>
            <w:r w:rsidR="00BE05B2" w:rsidRPr="00652BAE">
              <w:rPr>
                <w:noProof/>
                <w:lang w:val="en-US"/>
              </w:rPr>
              <w:t xml:space="preserve"> </w:t>
            </w:r>
            <w:r w:rsidR="00BE05B2">
              <w:rPr>
                <w:noProof/>
                <w:lang w:val="en-US"/>
              </w:rPr>
              <w:t xml:space="preserve">the Decision of the Customs Union Commission of </w:t>
            </w:r>
            <w:r w:rsidR="00BE05B2" w:rsidRPr="00652BAE">
              <w:rPr>
                <w:noProof/>
                <w:lang w:val="en-US"/>
              </w:rPr>
              <w:t>09.12.2011 № 877</w:t>
            </w:r>
            <w:r w:rsidRPr="00BE05B2">
              <w:rPr>
                <w:noProof/>
                <w:lang w:val="en-US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0D3B47" w:rsidRDefault="00106F4E" w:rsidP="000D3B47">
            <w:pPr>
              <w:keepNext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01.11.2013</w:t>
            </w:r>
          </w:p>
          <w:p w:rsidR="00106F4E" w:rsidRPr="00FF4619" w:rsidRDefault="00106F4E" w:rsidP="000D3B47">
            <w:pPr>
              <w:keepNext/>
              <w:rPr>
                <w:noProof/>
                <w:lang w:val="en-US"/>
              </w:rPr>
            </w:pPr>
            <w:r w:rsidRPr="00FF4619">
              <w:rPr>
                <w:noProof/>
                <w:lang w:val="en-US"/>
              </w:rPr>
              <w:t>(</w:t>
            </w:r>
            <w:r w:rsidR="00FF4619">
              <w:rPr>
                <w:noProof/>
                <w:lang w:val="en-US"/>
              </w:rPr>
              <w:t xml:space="preserve">due to application of UN Regulation </w:t>
            </w:r>
            <w:r w:rsidR="000D3B47">
              <w:rPr>
                <w:noProof/>
                <w:lang w:val="en-US"/>
              </w:rPr>
              <w:br/>
            </w:r>
            <w:r w:rsidRPr="00FF4619">
              <w:rPr>
                <w:noProof/>
                <w:lang w:val="en-US"/>
              </w:rPr>
              <w:t>№ 60-00)</w:t>
            </w:r>
          </w:p>
        </w:tc>
        <w:tc>
          <w:tcPr>
            <w:tcW w:w="2127" w:type="dxa"/>
            <w:vAlign w:val="center"/>
          </w:tcPr>
          <w:p w:rsidR="00106F4E" w:rsidRPr="000D3B47" w:rsidRDefault="003B6257" w:rsidP="005B3FBD">
            <w:pPr>
              <w:rPr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Final notification</w:t>
            </w:r>
          </w:p>
        </w:tc>
      </w:tr>
      <w:tr w:rsidR="00106F4E" w:rsidRPr="000D3B47" w:rsidTr="0027073C">
        <w:trPr>
          <w:cantSplit/>
          <w:trHeight w:val="1267"/>
        </w:trPr>
        <w:tc>
          <w:tcPr>
            <w:tcW w:w="1134" w:type="dxa"/>
            <w:vAlign w:val="center"/>
          </w:tcPr>
          <w:p w:rsidR="00106F4E" w:rsidRPr="00F41ECC" w:rsidRDefault="00F41ECC" w:rsidP="00F41ECC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Amend</w:t>
            </w:r>
            <w:r w:rsidRPr="003B1AA6">
              <w:rPr>
                <w:noProof/>
                <w:lang w:val="en-US"/>
              </w:rPr>
              <w:t xml:space="preserve">. 1 </w:t>
            </w:r>
            <w:r>
              <w:rPr>
                <w:noProof/>
                <w:lang w:val="en-US"/>
              </w:rPr>
              <w:t>to UN GTR</w:t>
            </w:r>
            <w:r w:rsidRPr="003B1AA6">
              <w:rPr>
                <w:noProof/>
                <w:lang w:val="en-US"/>
              </w:rPr>
              <w:t xml:space="preserve"> № </w:t>
            </w:r>
            <w:r>
              <w:rPr>
                <w:noProof/>
                <w:lang w:val="en-US"/>
              </w:rPr>
              <w:t>12</w:t>
            </w:r>
          </w:p>
        </w:tc>
        <w:tc>
          <w:tcPr>
            <w:tcW w:w="2410" w:type="dxa"/>
            <w:vMerge/>
          </w:tcPr>
          <w:p w:rsidR="00106F4E" w:rsidRPr="00F41ECC" w:rsidRDefault="00106F4E" w:rsidP="00135164">
            <w:pPr>
              <w:rPr>
                <w:bCs/>
                <w:lang w:val="en-US"/>
              </w:rPr>
            </w:pPr>
          </w:p>
        </w:tc>
        <w:tc>
          <w:tcPr>
            <w:tcW w:w="1559" w:type="dxa"/>
            <w:vMerge/>
          </w:tcPr>
          <w:p w:rsidR="00106F4E" w:rsidRPr="00F41ECC" w:rsidRDefault="00106F4E" w:rsidP="00646EF1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1843" w:type="dxa"/>
            <w:vMerge/>
          </w:tcPr>
          <w:p w:rsidR="00106F4E" w:rsidRPr="00F41ECC" w:rsidRDefault="00106F4E" w:rsidP="00112E6E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2126" w:type="dxa"/>
            <w:vMerge/>
          </w:tcPr>
          <w:p w:rsidR="00106F4E" w:rsidRPr="00F41ECC" w:rsidRDefault="00106F4E" w:rsidP="005545F4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2552" w:type="dxa"/>
            <w:vMerge/>
          </w:tcPr>
          <w:p w:rsidR="00106F4E" w:rsidRPr="00F41ECC" w:rsidRDefault="00106F4E" w:rsidP="00112E6E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1984" w:type="dxa"/>
            <w:vMerge/>
          </w:tcPr>
          <w:p w:rsidR="00106F4E" w:rsidRPr="00F41ECC" w:rsidRDefault="00106F4E" w:rsidP="009F5436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06F4E" w:rsidRPr="00F41ECC" w:rsidRDefault="00106F4E" w:rsidP="005E1329">
            <w:pPr>
              <w:rPr>
                <w:b/>
                <w:noProof/>
                <w:lang w:val="en-US"/>
              </w:rPr>
            </w:pPr>
          </w:p>
          <w:p w:rsidR="00106F4E" w:rsidRPr="000D3B47" w:rsidRDefault="003B6257" w:rsidP="005E1329">
            <w:pPr>
              <w:rPr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Final notification</w:t>
            </w:r>
          </w:p>
        </w:tc>
      </w:tr>
      <w:tr w:rsidR="00226BEF" w:rsidRPr="00341251" w:rsidTr="008847CB">
        <w:trPr>
          <w:cantSplit/>
        </w:trPr>
        <w:tc>
          <w:tcPr>
            <w:tcW w:w="1134" w:type="dxa"/>
            <w:vAlign w:val="center"/>
          </w:tcPr>
          <w:p w:rsidR="00226BEF" w:rsidRPr="000D3B47" w:rsidRDefault="00226BEF" w:rsidP="008847CB">
            <w:pPr>
              <w:jc w:val="center"/>
              <w:rPr>
                <w:b/>
                <w:noProof/>
                <w:lang w:val="en-US"/>
              </w:rPr>
            </w:pPr>
            <w:r w:rsidRPr="000D3B47">
              <w:rPr>
                <w:b/>
                <w:noProof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226BEF" w:rsidRPr="00667ED4" w:rsidRDefault="00667ED4" w:rsidP="008847CB">
            <w:pPr>
              <w:rPr>
                <w:bCs/>
                <w:lang w:val="en-US"/>
              </w:rPr>
            </w:pPr>
            <w:r w:rsidRPr="00667ED4">
              <w:rPr>
                <w:lang w:val="en-US"/>
              </w:rPr>
              <w:t xml:space="preserve">Global technical regulation on hydrogen and fuel cell vehicles </w:t>
            </w:r>
            <w:r w:rsidR="00226BEF" w:rsidRPr="00667ED4">
              <w:rPr>
                <w:lang w:val="en-US"/>
              </w:rPr>
              <w:t>(HFCV)</w:t>
            </w:r>
          </w:p>
        </w:tc>
        <w:tc>
          <w:tcPr>
            <w:tcW w:w="1559" w:type="dxa"/>
            <w:vAlign w:val="center"/>
          </w:tcPr>
          <w:p w:rsidR="00226BEF" w:rsidRDefault="00226BEF" w:rsidP="008847CB">
            <w:pPr>
              <w:jc w:val="center"/>
              <w:rPr>
                <w:noProof/>
              </w:rPr>
            </w:pPr>
            <w:r>
              <w:rPr>
                <w:noProof/>
              </w:rPr>
              <w:t>134-00</w:t>
            </w:r>
          </w:p>
        </w:tc>
        <w:tc>
          <w:tcPr>
            <w:tcW w:w="1843" w:type="dxa"/>
            <w:vAlign w:val="center"/>
          </w:tcPr>
          <w:p w:rsidR="00226BEF" w:rsidRPr="00C25A35" w:rsidRDefault="00900D51" w:rsidP="005B3FBD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Mandatory</w:t>
            </w:r>
          </w:p>
        </w:tc>
        <w:tc>
          <w:tcPr>
            <w:tcW w:w="2126" w:type="dxa"/>
            <w:vAlign w:val="center"/>
          </w:tcPr>
          <w:p w:rsidR="00226BEF" w:rsidRDefault="00226BEF" w:rsidP="005B3FBD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15.06.2015</w:t>
            </w:r>
          </w:p>
          <w:p w:rsidR="00541ADF" w:rsidRPr="00541ADF" w:rsidRDefault="00541ADF" w:rsidP="00541ADF">
            <w:pPr>
              <w:rPr>
                <w:noProof/>
                <w:lang w:val="en-US"/>
              </w:rPr>
            </w:pPr>
            <w:r w:rsidRPr="0051595A">
              <w:rPr>
                <w:noProof/>
                <w:lang w:val="en-US"/>
              </w:rPr>
              <w:t>(</w:t>
            </w:r>
            <w:r>
              <w:rPr>
                <w:noProof/>
                <w:lang w:val="en-US"/>
              </w:rPr>
              <w:t>enforcement</w:t>
            </w:r>
            <w:r w:rsidRPr="0051595A">
              <w:rPr>
                <w:noProof/>
                <w:lang w:val="en-US"/>
              </w:rPr>
              <w:t xml:space="preserve"> </w:t>
            </w:r>
            <w:r w:rsidRPr="0051595A">
              <w:rPr>
                <w:noProof/>
                <w:lang w:val="en-US"/>
              </w:rPr>
              <w:br/>
            </w:r>
            <w:r>
              <w:rPr>
                <w:noProof/>
                <w:lang w:val="en-US"/>
              </w:rPr>
              <w:t>of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UN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51595A">
              <w:rPr>
                <w:noProof/>
                <w:lang w:val="en-US"/>
              </w:rPr>
              <w:t>)</w:t>
            </w:r>
          </w:p>
        </w:tc>
        <w:tc>
          <w:tcPr>
            <w:tcW w:w="2552" w:type="dxa"/>
            <w:vAlign w:val="center"/>
          </w:tcPr>
          <w:p w:rsidR="00226BEF" w:rsidRDefault="00226BEF" w:rsidP="008847C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984" w:type="dxa"/>
            <w:vAlign w:val="center"/>
          </w:tcPr>
          <w:p w:rsidR="00226BEF" w:rsidRDefault="00A13599" w:rsidP="008847CB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Not established</w:t>
            </w:r>
          </w:p>
        </w:tc>
        <w:tc>
          <w:tcPr>
            <w:tcW w:w="2127" w:type="dxa"/>
          </w:tcPr>
          <w:p w:rsidR="00226BEF" w:rsidRPr="00341251" w:rsidRDefault="00341251" w:rsidP="00582A7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The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direct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reference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to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</w:t>
            </w:r>
            <w:r w:rsidR="00582A73">
              <w:rPr>
                <w:noProof/>
                <w:lang w:val="en-US"/>
              </w:rPr>
              <w:t>N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br/>
            </w:r>
            <w:r w:rsidRPr="00A92A2E">
              <w:rPr>
                <w:noProof/>
                <w:lang w:val="en-US"/>
              </w:rPr>
              <w:t xml:space="preserve">№ </w:t>
            </w:r>
            <w:r>
              <w:rPr>
                <w:noProof/>
                <w:lang w:val="en-US"/>
              </w:rPr>
              <w:t>134-00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will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be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included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in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the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Custons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Union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Technical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on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Safety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of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Wheeled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 xml:space="preserve">Vehicles </w:t>
            </w:r>
            <w:r>
              <w:rPr>
                <w:noProof/>
                <w:lang w:val="en-US"/>
              </w:rPr>
              <w:br/>
            </w:r>
            <w:r w:rsidRPr="00652BAE">
              <w:rPr>
                <w:noProof/>
                <w:lang w:val="en-US"/>
              </w:rPr>
              <w:t>(</w:t>
            </w:r>
            <w:r>
              <w:rPr>
                <w:noProof/>
                <w:lang w:val="en-US"/>
              </w:rPr>
              <w:t>CU TR</w:t>
            </w:r>
            <w:r w:rsidRPr="00652BAE">
              <w:rPr>
                <w:noProof/>
                <w:lang w:val="en-US"/>
              </w:rPr>
              <w:t xml:space="preserve"> 018/2011)</w:t>
            </w:r>
            <w:r>
              <w:rPr>
                <w:noProof/>
                <w:lang w:val="en-US"/>
              </w:rPr>
              <w:t xml:space="preserve"> at its next revision</w:t>
            </w:r>
          </w:p>
        </w:tc>
      </w:tr>
      <w:tr w:rsidR="0059184C" w:rsidRPr="00341251" w:rsidTr="008847CB">
        <w:trPr>
          <w:cantSplit/>
        </w:trPr>
        <w:tc>
          <w:tcPr>
            <w:tcW w:w="1134" w:type="dxa"/>
            <w:vAlign w:val="center"/>
          </w:tcPr>
          <w:p w:rsidR="0059184C" w:rsidRPr="008847CB" w:rsidRDefault="0059184C" w:rsidP="008847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</w:t>
            </w:r>
          </w:p>
        </w:tc>
        <w:tc>
          <w:tcPr>
            <w:tcW w:w="2410" w:type="dxa"/>
            <w:vAlign w:val="center"/>
          </w:tcPr>
          <w:p w:rsidR="0059184C" w:rsidRDefault="00667ED4" w:rsidP="008847CB">
            <w:r w:rsidRPr="006224E1">
              <w:rPr>
                <w:lang w:val="es-AR"/>
              </w:rPr>
              <w:t>Pole Side Impact (PSI)</w:t>
            </w:r>
          </w:p>
        </w:tc>
        <w:tc>
          <w:tcPr>
            <w:tcW w:w="1559" w:type="dxa"/>
            <w:vAlign w:val="center"/>
          </w:tcPr>
          <w:p w:rsidR="00226BEF" w:rsidRDefault="00226BEF" w:rsidP="007219B8">
            <w:pPr>
              <w:jc w:val="center"/>
              <w:rPr>
                <w:noProof/>
              </w:rPr>
            </w:pPr>
            <w:r>
              <w:rPr>
                <w:noProof/>
              </w:rPr>
              <w:t>135-00</w:t>
            </w:r>
          </w:p>
          <w:p w:rsidR="0059184C" w:rsidRDefault="0041537C" w:rsidP="007219B8">
            <w:pPr>
              <w:jc w:val="center"/>
              <w:rPr>
                <w:noProof/>
              </w:rPr>
            </w:pPr>
            <w:r>
              <w:rPr>
                <w:noProof/>
              </w:rPr>
              <w:t>135-0</w:t>
            </w:r>
            <w:r w:rsidR="00226BEF">
              <w:rPr>
                <w:noProof/>
              </w:rPr>
              <w:t>1</w:t>
            </w:r>
          </w:p>
        </w:tc>
        <w:tc>
          <w:tcPr>
            <w:tcW w:w="1843" w:type="dxa"/>
            <w:vAlign w:val="center"/>
          </w:tcPr>
          <w:p w:rsidR="0059184C" w:rsidRPr="00C25A35" w:rsidRDefault="00900D51" w:rsidP="007219B8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Mandatory</w:t>
            </w:r>
          </w:p>
        </w:tc>
        <w:tc>
          <w:tcPr>
            <w:tcW w:w="2126" w:type="dxa"/>
            <w:vAlign w:val="center"/>
          </w:tcPr>
          <w:p w:rsidR="0059184C" w:rsidRDefault="00226BEF" w:rsidP="007219B8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15.06.2015</w:t>
            </w:r>
          </w:p>
          <w:p w:rsidR="00541ADF" w:rsidRPr="00541ADF" w:rsidRDefault="00541ADF" w:rsidP="00541ADF">
            <w:pPr>
              <w:rPr>
                <w:noProof/>
                <w:lang w:val="en-US"/>
              </w:rPr>
            </w:pPr>
            <w:r w:rsidRPr="0051595A">
              <w:rPr>
                <w:noProof/>
                <w:lang w:val="en-US"/>
              </w:rPr>
              <w:t>(</w:t>
            </w:r>
            <w:r>
              <w:rPr>
                <w:noProof/>
                <w:lang w:val="en-US"/>
              </w:rPr>
              <w:t>enforcement</w:t>
            </w:r>
            <w:r w:rsidRPr="0051595A">
              <w:rPr>
                <w:noProof/>
                <w:lang w:val="en-US"/>
              </w:rPr>
              <w:t xml:space="preserve"> </w:t>
            </w:r>
            <w:r w:rsidRPr="0051595A">
              <w:rPr>
                <w:noProof/>
                <w:lang w:val="en-US"/>
              </w:rPr>
              <w:br/>
            </w:r>
            <w:r>
              <w:rPr>
                <w:noProof/>
                <w:lang w:val="en-US"/>
              </w:rPr>
              <w:t>of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UN</w:t>
            </w:r>
            <w:r w:rsidRPr="0051595A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51595A">
              <w:rPr>
                <w:noProof/>
                <w:lang w:val="en-US"/>
              </w:rPr>
              <w:t>)</w:t>
            </w:r>
          </w:p>
        </w:tc>
        <w:tc>
          <w:tcPr>
            <w:tcW w:w="2552" w:type="dxa"/>
            <w:vAlign w:val="center"/>
          </w:tcPr>
          <w:p w:rsidR="0059184C" w:rsidRDefault="0059184C" w:rsidP="007219B8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984" w:type="dxa"/>
            <w:vAlign w:val="center"/>
          </w:tcPr>
          <w:p w:rsidR="0059184C" w:rsidRDefault="00A13599" w:rsidP="007219B8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Not established</w:t>
            </w:r>
          </w:p>
        </w:tc>
        <w:tc>
          <w:tcPr>
            <w:tcW w:w="2127" w:type="dxa"/>
          </w:tcPr>
          <w:p w:rsidR="0059184C" w:rsidRPr="00341251" w:rsidRDefault="00341251" w:rsidP="00582A73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The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direct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reference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to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</w:t>
            </w:r>
            <w:r w:rsidR="00582A73">
              <w:rPr>
                <w:noProof/>
                <w:lang w:val="en-US"/>
              </w:rPr>
              <w:t>N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br/>
            </w:r>
            <w:r w:rsidRPr="00A92A2E">
              <w:rPr>
                <w:noProof/>
                <w:lang w:val="en-US"/>
              </w:rPr>
              <w:t xml:space="preserve">№ </w:t>
            </w:r>
            <w:r>
              <w:rPr>
                <w:noProof/>
                <w:lang w:val="en-US"/>
              </w:rPr>
              <w:t>135</w:t>
            </w:r>
            <w:r w:rsidRPr="00A92A2E">
              <w:rPr>
                <w:noProof/>
                <w:lang w:val="en-US"/>
              </w:rPr>
              <w:t xml:space="preserve">-01 </w:t>
            </w:r>
            <w:r>
              <w:rPr>
                <w:noProof/>
                <w:lang w:val="en-US"/>
              </w:rPr>
              <w:t>will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be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included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in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the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Custons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Union</w:t>
            </w:r>
            <w:r w:rsidRPr="00A92A2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Technical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Regulation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on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Safety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of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Wheeled</w:t>
            </w:r>
            <w:r w:rsidRPr="00652BAE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 xml:space="preserve">Vehicles </w:t>
            </w:r>
            <w:r>
              <w:rPr>
                <w:noProof/>
                <w:lang w:val="en-US"/>
              </w:rPr>
              <w:br/>
            </w:r>
            <w:r w:rsidRPr="00652BAE">
              <w:rPr>
                <w:noProof/>
                <w:lang w:val="en-US"/>
              </w:rPr>
              <w:t>(</w:t>
            </w:r>
            <w:r>
              <w:rPr>
                <w:noProof/>
                <w:lang w:val="en-US"/>
              </w:rPr>
              <w:t>CU TR</w:t>
            </w:r>
            <w:r w:rsidRPr="00652BAE">
              <w:rPr>
                <w:noProof/>
                <w:lang w:val="en-US"/>
              </w:rPr>
              <w:t xml:space="preserve"> 018/2011)</w:t>
            </w:r>
            <w:r>
              <w:rPr>
                <w:noProof/>
                <w:lang w:val="en-US"/>
              </w:rPr>
              <w:t xml:space="preserve"> at its next revision</w:t>
            </w:r>
          </w:p>
        </w:tc>
      </w:tr>
      <w:tr w:rsidR="0059184C" w:rsidRPr="00784237" w:rsidTr="008847CB">
        <w:trPr>
          <w:cantSplit/>
        </w:trPr>
        <w:tc>
          <w:tcPr>
            <w:tcW w:w="1134" w:type="dxa"/>
            <w:vAlign w:val="center"/>
          </w:tcPr>
          <w:p w:rsidR="0059184C" w:rsidRPr="008847CB" w:rsidRDefault="0059184C" w:rsidP="008847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</w:t>
            </w:r>
          </w:p>
        </w:tc>
        <w:tc>
          <w:tcPr>
            <w:tcW w:w="2410" w:type="dxa"/>
            <w:vAlign w:val="center"/>
          </w:tcPr>
          <w:p w:rsidR="0059184C" w:rsidRPr="00667ED4" w:rsidRDefault="00667ED4" w:rsidP="000A785E">
            <w:pPr>
              <w:rPr>
                <w:lang w:val="en-US"/>
              </w:rPr>
            </w:pPr>
            <w:r w:rsidRPr="00667ED4">
              <w:rPr>
                <w:lang w:val="en-US"/>
              </w:rPr>
              <w:t>World harmonized Light vehicle Test Procedures</w:t>
            </w:r>
            <w:r w:rsidR="0059184C" w:rsidRPr="00667ED4">
              <w:rPr>
                <w:lang w:val="en-US"/>
              </w:rPr>
              <w:t xml:space="preserve"> (</w:t>
            </w:r>
            <w:r w:rsidR="000A785E">
              <w:rPr>
                <w:lang w:val="en-US"/>
              </w:rPr>
              <w:t>WLTP</w:t>
            </w:r>
            <w:r w:rsidR="0059184C" w:rsidRPr="00667ED4"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9184C" w:rsidRDefault="0059184C" w:rsidP="007219B8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843" w:type="dxa"/>
            <w:vAlign w:val="center"/>
          </w:tcPr>
          <w:p w:rsidR="0059184C" w:rsidRPr="00C25A35" w:rsidRDefault="0059184C" w:rsidP="007219B8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126" w:type="dxa"/>
            <w:vAlign w:val="center"/>
          </w:tcPr>
          <w:p w:rsidR="0059184C" w:rsidRDefault="0059184C" w:rsidP="007219B8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552" w:type="dxa"/>
            <w:vAlign w:val="center"/>
          </w:tcPr>
          <w:p w:rsidR="0059184C" w:rsidRDefault="0059184C" w:rsidP="007219B8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984" w:type="dxa"/>
            <w:vAlign w:val="center"/>
          </w:tcPr>
          <w:p w:rsidR="0059184C" w:rsidRDefault="00A13599" w:rsidP="007219B8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Not established</w:t>
            </w:r>
          </w:p>
        </w:tc>
        <w:tc>
          <w:tcPr>
            <w:tcW w:w="2127" w:type="dxa"/>
          </w:tcPr>
          <w:p w:rsidR="0059184C" w:rsidRPr="00784237" w:rsidRDefault="00784237" w:rsidP="003C20AB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The UN GTR provisions are planned to be implemented in the Russian Federation, when they will be realized in equivalent UN Regulation</w:t>
            </w:r>
          </w:p>
        </w:tc>
      </w:tr>
      <w:tr w:rsidR="0050378B" w:rsidRPr="0078695D" w:rsidTr="00A16F4C">
        <w:trPr>
          <w:cantSplit/>
        </w:trPr>
        <w:tc>
          <w:tcPr>
            <w:tcW w:w="1134" w:type="dxa"/>
            <w:vAlign w:val="center"/>
          </w:tcPr>
          <w:p w:rsidR="0050378B" w:rsidRDefault="0050378B" w:rsidP="008847C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16</w:t>
            </w:r>
          </w:p>
        </w:tc>
        <w:tc>
          <w:tcPr>
            <w:tcW w:w="2410" w:type="dxa"/>
            <w:vAlign w:val="center"/>
          </w:tcPr>
          <w:p w:rsidR="0050378B" w:rsidRPr="0050378B" w:rsidRDefault="00667ED4" w:rsidP="000A785E">
            <w:r>
              <w:t>Tyres</w:t>
            </w:r>
          </w:p>
        </w:tc>
        <w:tc>
          <w:tcPr>
            <w:tcW w:w="1559" w:type="dxa"/>
          </w:tcPr>
          <w:p w:rsidR="00311798" w:rsidRDefault="00311798" w:rsidP="00311798">
            <w:pPr>
              <w:jc w:val="center"/>
              <w:rPr>
                <w:noProof/>
              </w:rPr>
            </w:pPr>
          </w:p>
          <w:p w:rsidR="00A16F4C" w:rsidRDefault="00A16F4C" w:rsidP="00311798">
            <w:pPr>
              <w:jc w:val="center"/>
              <w:rPr>
                <w:noProof/>
              </w:rPr>
            </w:pPr>
          </w:p>
          <w:p w:rsidR="00A16F4C" w:rsidRDefault="00A16F4C" w:rsidP="00311798">
            <w:pPr>
              <w:jc w:val="center"/>
              <w:rPr>
                <w:noProof/>
              </w:rPr>
            </w:pPr>
          </w:p>
          <w:p w:rsidR="00A16F4C" w:rsidRDefault="00A16F4C" w:rsidP="00311798">
            <w:pPr>
              <w:jc w:val="center"/>
              <w:rPr>
                <w:noProof/>
              </w:rPr>
            </w:pPr>
          </w:p>
          <w:p w:rsidR="00A16F4C" w:rsidRDefault="00A16F4C" w:rsidP="00311798">
            <w:pPr>
              <w:jc w:val="center"/>
              <w:rPr>
                <w:noProof/>
              </w:rPr>
            </w:pPr>
          </w:p>
          <w:p w:rsidR="00311798" w:rsidRDefault="00311798" w:rsidP="00311798">
            <w:pPr>
              <w:jc w:val="center"/>
              <w:rPr>
                <w:noProof/>
              </w:rPr>
            </w:pPr>
          </w:p>
          <w:p w:rsidR="00311798" w:rsidRDefault="00311798" w:rsidP="00311798">
            <w:pPr>
              <w:jc w:val="center"/>
              <w:rPr>
                <w:noProof/>
              </w:rPr>
            </w:pPr>
          </w:p>
          <w:p w:rsidR="0050378B" w:rsidRDefault="00221BFC" w:rsidP="00311798">
            <w:pPr>
              <w:jc w:val="center"/>
              <w:rPr>
                <w:noProof/>
              </w:rPr>
            </w:pPr>
            <w:r>
              <w:rPr>
                <w:noProof/>
              </w:rPr>
              <w:t>30-02</w:t>
            </w:r>
          </w:p>
          <w:p w:rsidR="00990912" w:rsidRDefault="00990912" w:rsidP="00311798">
            <w:pPr>
              <w:jc w:val="center"/>
              <w:rPr>
                <w:noProof/>
              </w:rPr>
            </w:pPr>
            <w:r>
              <w:rPr>
                <w:noProof/>
              </w:rPr>
              <w:t>54-00</w:t>
            </w:r>
          </w:p>
          <w:p w:rsidR="00221BFC" w:rsidRDefault="00221BFC" w:rsidP="00311798">
            <w:pPr>
              <w:jc w:val="center"/>
              <w:rPr>
                <w:noProof/>
              </w:rPr>
            </w:pPr>
            <w:r>
              <w:rPr>
                <w:noProof/>
              </w:rPr>
              <w:t>64-02</w:t>
            </w:r>
          </w:p>
          <w:p w:rsidR="00990912" w:rsidRDefault="00990912" w:rsidP="00311798">
            <w:pPr>
              <w:jc w:val="center"/>
              <w:rPr>
                <w:noProof/>
              </w:rPr>
            </w:pPr>
            <w:r>
              <w:rPr>
                <w:noProof/>
              </w:rPr>
              <w:t>117-02</w:t>
            </w:r>
          </w:p>
          <w:p w:rsidR="00221BFC" w:rsidRDefault="00221BFC" w:rsidP="00900D51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 w:rsidR="00900D51">
              <w:rPr>
                <w:noProof/>
                <w:lang w:val="en-US"/>
              </w:rPr>
              <w:t>incomplete alignment</w:t>
            </w:r>
            <w:r>
              <w:rPr>
                <w:noProof/>
              </w:rPr>
              <w:t>)</w:t>
            </w:r>
          </w:p>
        </w:tc>
        <w:tc>
          <w:tcPr>
            <w:tcW w:w="1843" w:type="dxa"/>
            <w:vAlign w:val="center"/>
          </w:tcPr>
          <w:p w:rsidR="0050378B" w:rsidRDefault="00900D51" w:rsidP="007219B8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Mandatory</w:t>
            </w:r>
          </w:p>
        </w:tc>
        <w:tc>
          <w:tcPr>
            <w:tcW w:w="2126" w:type="dxa"/>
          </w:tcPr>
          <w:p w:rsidR="00311798" w:rsidRPr="00BE05B2" w:rsidRDefault="00311798" w:rsidP="00311798">
            <w:pPr>
              <w:jc w:val="center"/>
              <w:rPr>
                <w:noProof/>
                <w:lang w:val="en-US"/>
              </w:rPr>
            </w:pPr>
          </w:p>
          <w:p w:rsidR="00311798" w:rsidRPr="00BE05B2" w:rsidRDefault="00311798" w:rsidP="00311798">
            <w:pPr>
              <w:jc w:val="center"/>
              <w:rPr>
                <w:noProof/>
                <w:lang w:val="en-US"/>
              </w:rPr>
            </w:pPr>
          </w:p>
          <w:p w:rsidR="00A16F4C" w:rsidRPr="00BE05B2" w:rsidRDefault="00A16F4C" w:rsidP="00311798">
            <w:pPr>
              <w:jc w:val="center"/>
              <w:rPr>
                <w:noProof/>
                <w:lang w:val="en-US"/>
              </w:rPr>
            </w:pPr>
          </w:p>
          <w:p w:rsidR="00A16F4C" w:rsidRPr="00BE05B2" w:rsidRDefault="00A16F4C" w:rsidP="00311798">
            <w:pPr>
              <w:jc w:val="center"/>
              <w:rPr>
                <w:noProof/>
                <w:lang w:val="en-US"/>
              </w:rPr>
            </w:pPr>
          </w:p>
          <w:p w:rsidR="00A16F4C" w:rsidRPr="00BE05B2" w:rsidRDefault="00A16F4C" w:rsidP="00311798">
            <w:pPr>
              <w:jc w:val="center"/>
              <w:rPr>
                <w:noProof/>
                <w:lang w:val="en-US"/>
              </w:rPr>
            </w:pPr>
          </w:p>
          <w:p w:rsidR="00A16F4C" w:rsidRPr="00BE05B2" w:rsidRDefault="00A16F4C" w:rsidP="00311798">
            <w:pPr>
              <w:jc w:val="center"/>
              <w:rPr>
                <w:noProof/>
                <w:lang w:val="en-US"/>
              </w:rPr>
            </w:pPr>
          </w:p>
          <w:p w:rsidR="00311798" w:rsidRPr="00BE05B2" w:rsidRDefault="00311798" w:rsidP="00311798">
            <w:pPr>
              <w:jc w:val="center"/>
              <w:rPr>
                <w:noProof/>
                <w:lang w:val="en-US"/>
              </w:rPr>
            </w:pPr>
          </w:p>
          <w:p w:rsidR="0050378B" w:rsidRPr="00BE05B2" w:rsidRDefault="00BE05B2" w:rsidP="0031179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Before</w:t>
            </w:r>
            <w:r w:rsidR="00311798" w:rsidRPr="00BE05B2">
              <w:rPr>
                <w:noProof/>
                <w:lang w:val="en-US"/>
              </w:rPr>
              <w:t xml:space="preserve"> 2000</w:t>
            </w:r>
          </w:p>
          <w:p w:rsidR="00311798" w:rsidRPr="00BE05B2" w:rsidRDefault="00BE05B2" w:rsidP="0031179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Before</w:t>
            </w:r>
            <w:r w:rsidRPr="00BE05B2">
              <w:rPr>
                <w:noProof/>
                <w:lang w:val="en-US"/>
              </w:rPr>
              <w:t xml:space="preserve"> </w:t>
            </w:r>
            <w:r w:rsidR="00311798" w:rsidRPr="00BE05B2">
              <w:rPr>
                <w:noProof/>
                <w:lang w:val="en-US"/>
              </w:rPr>
              <w:t>2000</w:t>
            </w:r>
          </w:p>
          <w:p w:rsidR="00311798" w:rsidRPr="00BE05B2" w:rsidRDefault="00311798" w:rsidP="00311798">
            <w:pPr>
              <w:jc w:val="center"/>
              <w:rPr>
                <w:noProof/>
                <w:lang w:val="en-US"/>
              </w:rPr>
            </w:pPr>
            <w:r w:rsidRPr="00BE05B2">
              <w:rPr>
                <w:noProof/>
                <w:lang w:val="en-US"/>
              </w:rPr>
              <w:t>19.08.2010</w:t>
            </w:r>
          </w:p>
          <w:p w:rsidR="00311798" w:rsidRPr="00BE05B2" w:rsidRDefault="00311798" w:rsidP="00311798">
            <w:pPr>
              <w:jc w:val="center"/>
              <w:rPr>
                <w:noProof/>
                <w:lang w:val="en-US"/>
              </w:rPr>
            </w:pPr>
            <w:r w:rsidRPr="00BE05B2">
              <w:rPr>
                <w:noProof/>
                <w:lang w:val="en-US"/>
              </w:rPr>
              <w:t>30.01.2011</w:t>
            </w:r>
          </w:p>
          <w:p w:rsidR="00311798" w:rsidRPr="00BE05B2" w:rsidRDefault="00311798" w:rsidP="00311798">
            <w:pPr>
              <w:rPr>
                <w:noProof/>
                <w:lang w:val="en-US"/>
              </w:rPr>
            </w:pPr>
            <w:r w:rsidRPr="00BE05B2">
              <w:rPr>
                <w:noProof/>
                <w:lang w:val="en-US"/>
              </w:rPr>
              <w:t>(</w:t>
            </w:r>
            <w:r w:rsidR="00BE05B2">
              <w:rPr>
                <w:noProof/>
                <w:lang w:val="en-US"/>
              </w:rPr>
              <w:t>enforcement</w:t>
            </w:r>
            <w:r w:rsidR="00BE05B2" w:rsidRPr="0051595A">
              <w:rPr>
                <w:noProof/>
                <w:lang w:val="en-US"/>
              </w:rPr>
              <w:t xml:space="preserve"> </w:t>
            </w:r>
            <w:r w:rsidR="00BE05B2" w:rsidRPr="0051595A">
              <w:rPr>
                <w:noProof/>
                <w:lang w:val="en-US"/>
              </w:rPr>
              <w:br/>
            </w:r>
            <w:r w:rsidR="00BE05B2">
              <w:rPr>
                <w:noProof/>
                <w:lang w:val="en-US"/>
              </w:rPr>
              <w:t>of</w:t>
            </w:r>
            <w:r w:rsidR="00BE05B2" w:rsidRPr="0051595A">
              <w:rPr>
                <w:noProof/>
                <w:lang w:val="en-US"/>
              </w:rPr>
              <w:t xml:space="preserve"> </w:t>
            </w:r>
            <w:r w:rsidR="00BE05B2">
              <w:rPr>
                <w:noProof/>
                <w:lang w:val="en-US"/>
              </w:rPr>
              <w:t>amendments</w:t>
            </w:r>
            <w:r w:rsidR="00BE05B2" w:rsidRPr="0051595A">
              <w:rPr>
                <w:noProof/>
                <w:lang w:val="en-US"/>
              </w:rPr>
              <w:t xml:space="preserve"> </w:t>
            </w:r>
            <w:r w:rsidR="00BE05B2">
              <w:rPr>
                <w:noProof/>
                <w:lang w:val="en-US"/>
              </w:rPr>
              <w:br/>
              <w:t>to</w:t>
            </w:r>
            <w:r w:rsidR="00BE05B2" w:rsidRPr="0051595A">
              <w:rPr>
                <w:noProof/>
                <w:lang w:val="en-US"/>
              </w:rPr>
              <w:t xml:space="preserve"> </w:t>
            </w:r>
            <w:r w:rsidR="00BE05B2">
              <w:rPr>
                <w:noProof/>
                <w:lang w:val="en-US"/>
              </w:rPr>
              <w:t>UN</w:t>
            </w:r>
            <w:r w:rsidR="00BE05B2" w:rsidRPr="0051595A">
              <w:rPr>
                <w:noProof/>
                <w:lang w:val="en-US"/>
              </w:rPr>
              <w:t xml:space="preserve"> </w:t>
            </w:r>
            <w:r w:rsidR="00BE05B2">
              <w:rPr>
                <w:noProof/>
                <w:lang w:val="en-US"/>
              </w:rPr>
              <w:t>Regulations</w:t>
            </w:r>
            <w:r w:rsidRPr="00BE05B2">
              <w:rPr>
                <w:noProof/>
                <w:lang w:val="en-US"/>
              </w:rPr>
              <w:t>)</w:t>
            </w:r>
          </w:p>
        </w:tc>
        <w:tc>
          <w:tcPr>
            <w:tcW w:w="2552" w:type="dxa"/>
            <w:vAlign w:val="center"/>
          </w:tcPr>
          <w:p w:rsidR="00311798" w:rsidRPr="00F429B5" w:rsidRDefault="00BE05B2" w:rsidP="00A16F4C">
            <w:pPr>
              <w:rPr>
                <w:noProof/>
                <w:spacing w:val="-2"/>
                <w:lang w:val="en-US"/>
              </w:rPr>
            </w:pPr>
            <w:r w:rsidRPr="00F429B5">
              <w:rPr>
                <w:noProof/>
                <w:spacing w:val="-2"/>
                <w:lang w:val="en-US"/>
              </w:rPr>
              <w:t xml:space="preserve">Direct reference to UN Regulations </w:t>
            </w:r>
            <w:r w:rsidR="00311798" w:rsidRPr="00F429B5">
              <w:rPr>
                <w:noProof/>
                <w:spacing w:val="-2"/>
                <w:lang w:val="en-US"/>
              </w:rPr>
              <w:t xml:space="preserve">№ 30-02, 54-00, </w:t>
            </w:r>
            <w:r w:rsidR="00A16F4C" w:rsidRPr="00F429B5">
              <w:rPr>
                <w:noProof/>
                <w:spacing w:val="-2"/>
                <w:lang w:val="en-US"/>
              </w:rPr>
              <w:br/>
            </w:r>
            <w:r w:rsidR="00311798" w:rsidRPr="00F429B5">
              <w:rPr>
                <w:noProof/>
                <w:spacing w:val="-2"/>
                <w:lang w:val="en-US"/>
              </w:rPr>
              <w:t>64-02, 117-02</w:t>
            </w:r>
          </w:p>
          <w:p w:rsidR="0050378B" w:rsidRPr="00F429B5" w:rsidRDefault="00311798" w:rsidP="00A16F4C">
            <w:pPr>
              <w:rPr>
                <w:noProof/>
                <w:spacing w:val="-2"/>
                <w:lang w:val="en-US"/>
              </w:rPr>
            </w:pPr>
            <w:r w:rsidRPr="00F429B5">
              <w:rPr>
                <w:noProof/>
                <w:spacing w:val="-2"/>
                <w:lang w:val="en-US"/>
              </w:rPr>
              <w:t>(</w:t>
            </w:r>
            <w:r w:rsidR="00BE05B2" w:rsidRPr="00F429B5">
              <w:rPr>
                <w:noProof/>
                <w:spacing w:val="-2"/>
                <w:lang w:val="en-US"/>
              </w:rPr>
              <w:t xml:space="preserve">before 31.12.2014 – the Technical Regulation on Safety of Wheeled Vehicles adopted by the Governmental Decree of 10.09.2009 № 720, </w:t>
            </w:r>
            <w:r w:rsidR="00BE05B2" w:rsidRPr="00F429B5">
              <w:rPr>
                <w:noProof/>
                <w:spacing w:val="-2"/>
                <w:lang w:val="en-US"/>
              </w:rPr>
              <w:br/>
              <w:t xml:space="preserve">from 01.01.2015 – the </w:t>
            </w:r>
            <w:r w:rsidR="000E44E7" w:rsidRPr="00F429B5">
              <w:rPr>
                <w:noProof/>
                <w:spacing w:val="-2"/>
                <w:lang w:val="en-US"/>
              </w:rPr>
              <w:t xml:space="preserve">Custons Union </w:t>
            </w:r>
            <w:r w:rsidR="00BE05B2" w:rsidRPr="00F429B5">
              <w:rPr>
                <w:noProof/>
                <w:spacing w:val="-2"/>
                <w:lang w:val="en-US"/>
              </w:rPr>
              <w:t>Technical Regulation on Safety of Wheeled Vehicles (CU TR 018/2011) adopted by the Decision of the Customs Union Commission of 09.12.2011 № 877</w:t>
            </w:r>
            <w:r w:rsidRPr="00F429B5">
              <w:rPr>
                <w:noProof/>
                <w:spacing w:val="-2"/>
                <w:lang w:val="en-US"/>
              </w:rPr>
              <w:t>)</w:t>
            </w:r>
          </w:p>
        </w:tc>
        <w:tc>
          <w:tcPr>
            <w:tcW w:w="1984" w:type="dxa"/>
            <w:vAlign w:val="center"/>
          </w:tcPr>
          <w:p w:rsidR="00935ADB" w:rsidRDefault="00935ADB" w:rsidP="007219B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13.11.2014 </w:t>
            </w:r>
          </w:p>
          <w:p w:rsidR="0050378B" w:rsidRPr="00FF4619" w:rsidRDefault="00935ADB" w:rsidP="00FF4619">
            <w:pPr>
              <w:rPr>
                <w:noProof/>
                <w:lang w:val="en-US"/>
              </w:rPr>
            </w:pPr>
            <w:r w:rsidRPr="00FF4619">
              <w:rPr>
                <w:noProof/>
                <w:lang w:val="en-US"/>
              </w:rPr>
              <w:t>(</w:t>
            </w:r>
            <w:r w:rsidR="00FF4619">
              <w:rPr>
                <w:noProof/>
                <w:lang w:val="en-US"/>
              </w:rPr>
              <w:t>from the date of UN GTR establishment in the Global Registry</w:t>
            </w:r>
            <w:r w:rsidRPr="00FF4619">
              <w:rPr>
                <w:noProof/>
                <w:lang w:val="en-US"/>
              </w:rPr>
              <w:t xml:space="preserve">, </w:t>
            </w:r>
            <w:r w:rsidR="00FF4619">
              <w:rPr>
                <w:noProof/>
                <w:lang w:val="en-US"/>
              </w:rPr>
              <w:t xml:space="preserve">due to application of UN Regulations </w:t>
            </w:r>
            <w:r w:rsidRPr="00FF4619">
              <w:rPr>
                <w:noProof/>
                <w:lang w:val="en-US"/>
              </w:rPr>
              <w:t>№</w:t>
            </w:r>
            <w:r w:rsidR="00FF4619">
              <w:rPr>
                <w:noProof/>
                <w:lang w:val="en-US"/>
              </w:rPr>
              <w:t xml:space="preserve"> 30-02, </w:t>
            </w:r>
            <w:r w:rsidRPr="00FF4619">
              <w:rPr>
                <w:noProof/>
                <w:lang w:val="en-US"/>
              </w:rPr>
              <w:t xml:space="preserve">54-00, </w:t>
            </w:r>
            <w:r w:rsidR="00FF4619">
              <w:rPr>
                <w:noProof/>
                <w:lang w:val="en-US"/>
              </w:rPr>
              <w:br/>
            </w:r>
            <w:r w:rsidRPr="00FF4619">
              <w:rPr>
                <w:noProof/>
                <w:lang w:val="en-US"/>
              </w:rPr>
              <w:t>64-02, 117-02).</w:t>
            </w:r>
          </w:p>
        </w:tc>
        <w:tc>
          <w:tcPr>
            <w:tcW w:w="2127" w:type="dxa"/>
            <w:vAlign w:val="center"/>
          </w:tcPr>
          <w:p w:rsidR="0050378B" w:rsidRDefault="003B6257" w:rsidP="00311798">
            <w:pPr>
              <w:rPr>
                <w:noProof/>
              </w:rPr>
            </w:pPr>
            <w:r>
              <w:rPr>
                <w:b/>
                <w:noProof/>
                <w:lang w:val="en-US"/>
              </w:rPr>
              <w:t>Final notification</w:t>
            </w:r>
          </w:p>
        </w:tc>
      </w:tr>
    </w:tbl>
    <w:p w:rsidR="00FE705F" w:rsidRPr="00F429B5" w:rsidRDefault="00FE705F" w:rsidP="00F429B5">
      <w:pPr>
        <w:suppressAutoHyphens/>
        <w:spacing w:line="240" w:lineRule="atLeast"/>
        <w:ind w:right="1134"/>
        <w:rPr>
          <w:noProof/>
          <w:sz w:val="16"/>
          <w:szCs w:val="16"/>
        </w:rPr>
      </w:pPr>
      <w:bookmarkStart w:id="0" w:name="_GoBack"/>
      <w:bookmarkEnd w:id="0"/>
    </w:p>
    <w:sectPr w:rsidR="00FE705F" w:rsidRPr="00F429B5" w:rsidSect="00432808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1418" w:right="567" w:bottom="567" w:left="56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8E" w:rsidRDefault="00C7618E">
      <w:r>
        <w:separator/>
      </w:r>
    </w:p>
  </w:endnote>
  <w:endnote w:type="continuationSeparator" w:id="0">
    <w:p w:rsidR="00C7618E" w:rsidRDefault="00C7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08" w:rsidRPr="00432808" w:rsidRDefault="00432808" w:rsidP="00432808">
    <w:pPr>
      <w:pStyle w:val="Header"/>
      <w:rPr>
        <w:b/>
        <w:sz w:val="18"/>
        <w:szCs w:val="18"/>
      </w:rPr>
    </w:pPr>
    <w:r w:rsidRPr="00432808">
      <w:rPr>
        <w:b/>
        <w:sz w:val="18"/>
        <w:szCs w:val="18"/>
      </w:rPr>
      <w:fldChar w:fldCharType="begin"/>
    </w:r>
    <w:r w:rsidRPr="00432808">
      <w:rPr>
        <w:b/>
        <w:sz w:val="18"/>
        <w:szCs w:val="18"/>
      </w:rPr>
      <w:instrText xml:space="preserve"> PAGE   \* MERGEFORMAT </w:instrText>
    </w:r>
    <w:r w:rsidRPr="00432808">
      <w:rPr>
        <w:b/>
        <w:sz w:val="18"/>
        <w:szCs w:val="18"/>
      </w:rPr>
      <w:fldChar w:fldCharType="separate"/>
    </w:r>
    <w:r w:rsidR="00F429B5">
      <w:rPr>
        <w:b/>
        <w:noProof/>
        <w:sz w:val="18"/>
        <w:szCs w:val="18"/>
      </w:rPr>
      <w:t>8</w:t>
    </w:r>
    <w:r w:rsidRPr="00432808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08" w:rsidRPr="00432808" w:rsidRDefault="00432808" w:rsidP="00432808">
    <w:pPr>
      <w:pStyle w:val="Header"/>
      <w:jc w:val="right"/>
      <w:rPr>
        <w:b/>
        <w:sz w:val="18"/>
        <w:szCs w:val="18"/>
      </w:rPr>
    </w:pPr>
    <w:r w:rsidRPr="00432808">
      <w:rPr>
        <w:b/>
        <w:sz w:val="18"/>
        <w:szCs w:val="18"/>
      </w:rPr>
      <w:fldChar w:fldCharType="begin"/>
    </w:r>
    <w:r w:rsidRPr="00432808">
      <w:rPr>
        <w:b/>
        <w:sz w:val="18"/>
        <w:szCs w:val="18"/>
      </w:rPr>
      <w:instrText xml:space="preserve"> PAGE   \* MERGEFORMAT </w:instrText>
    </w:r>
    <w:r w:rsidRPr="00432808">
      <w:rPr>
        <w:b/>
        <w:sz w:val="18"/>
        <w:szCs w:val="18"/>
      </w:rPr>
      <w:fldChar w:fldCharType="separate"/>
    </w:r>
    <w:r w:rsidR="00F429B5">
      <w:rPr>
        <w:b/>
        <w:noProof/>
        <w:sz w:val="18"/>
        <w:szCs w:val="18"/>
      </w:rPr>
      <w:t>9</w:t>
    </w:r>
    <w:r w:rsidRPr="00432808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8E" w:rsidRDefault="00C7618E">
      <w:r>
        <w:separator/>
      </w:r>
    </w:p>
  </w:footnote>
  <w:footnote w:type="continuationSeparator" w:id="0">
    <w:p w:rsidR="00C7618E" w:rsidRDefault="00C76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08" w:rsidRPr="00F429B5" w:rsidRDefault="00432808" w:rsidP="00F429B5">
    <w:pPr>
      <w:pStyle w:val="Header"/>
      <w:pBdr>
        <w:bottom w:val="single" w:sz="4" w:space="1" w:color="auto"/>
      </w:pBdr>
      <w:rPr>
        <w:b/>
        <w:sz w:val="18"/>
        <w:szCs w:val="18"/>
        <w:lang w:val="fr-CH"/>
      </w:rPr>
    </w:pPr>
    <w:r w:rsidRPr="00432808">
      <w:rPr>
        <w:b/>
        <w:sz w:val="18"/>
        <w:szCs w:val="18"/>
        <w:lang w:val="fr-CH"/>
      </w:rPr>
      <w:t>WP.29-170-18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984" w:rsidRPr="00F429B5" w:rsidRDefault="00432808" w:rsidP="00F429B5">
    <w:pPr>
      <w:pStyle w:val="Header"/>
      <w:pBdr>
        <w:bottom w:val="single" w:sz="4" w:space="1" w:color="auto"/>
      </w:pBdr>
      <w:jc w:val="right"/>
      <w:rPr>
        <w:b/>
        <w:sz w:val="18"/>
        <w:szCs w:val="18"/>
        <w:lang w:val="fr-CH"/>
      </w:rPr>
    </w:pPr>
    <w:r w:rsidRPr="00432808">
      <w:rPr>
        <w:b/>
        <w:sz w:val="18"/>
        <w:szCs w:val="18"/>
        <w:lang w:val="fr-CH"/>
      </w:rPr>
      <w:t>WP.29-170-18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4AFD"/>
    <w:multiLevelType w:val="hybridMultilevel"/>
    <w:tmpl w:val="108C4162"/>
    <w:lvl w:ilvl="0" w:tplc="B2B0A7A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DF0"/>
    <w:rsid w:val="00004DC2"/>
    <w:rsid w:val="00011C62"/>
    <w:rsid w:val="00012AC4"/>
    <w:rsid w:val="00013300"/>
    <w:rsid w:val="00024496"/>
    <w:rsid w:val="0002489F"/>
    <w:rsid w:val="000261FA"/>
    <w:rsid w:val="00027025"/>
    <w:rsid w:val="00042337"/>
    <w:rsid w:val="00050CAE"/>
    <w:rsid w:val="00051A05"/>
    <w:rsid w:val="000705E9"/>
    <w:rsid w:val="00080C21"/>
    <w:rsid w:val="00083261"/>
    <w:rsid w:val="0009414A"/>
    <w:rsid w:val="000A056E"/>
    <w:rsid w:val="000A07F1"/>
    <w:rsid w:val="000A77B6"/>
    <w:rsid w:val="000A785E"/>
    <w:rsid w:val="000B773F"/>
    <w:rsid w:val="000D3B47"/>
    <w:rsid w:val="000D3B6E"/>
    <w:rsid w:val="000E04EB"/>
    <w:rsid w:val="000E44E7"/>
    <w:rsid w:val="000E6487"/>
    <w:rsid w:val="000F1196"/>
    <w:rsid w:val="00106F4E"/>
    <w:rsid w:val="0011216B"/>
    <w:rsid w:val="00112E6E"/>
    <w:rsid w:val="00116954"/>
    <w:rsid w:val="00122D9E"/>
    <w:rsid w:val="0013468D"/>
    <w:rsid w:val="00135164"/>
    <w:rsid w:val="00147984"/>
    <w:rsid w:val="00151ED1"/>
    <w:rsid w:val="001831C2"/>
    <w:rsid w:val="00196B5D"/>
    <w:rsid w:val="001A62E6"/>
    <w:rsid w:val="001B416D"/>
    <w:rsid w:val="001C57E0"/>
    <w:rsid w:val="001C60F7"/>
    <w:rsid w:val="001D1F83"/>
    <w:rsid w:val="001E4F51"/>
    <w:rsid w:val="002002B6"/>
    <w:rsid w:val="00215924"/>
    <w:rsid w:val="00220E0F"/>
    <w:rsid w:val="00221BFC"/>
    <w:rsid w:val="00226BEF"/>
    <w:rsid w:val="00232C12"/>
    <w:rsid w:val="0023758F"/>
    <w:rsid w:val="0027073C"/>
    <w:rsid w:val="002745F5"/>
    <w:rsid w:val="002765FC"/>
    <w:rsid w:val="002B547A"/>
    <w:rsid w:val="002C74C2"/>
    <w:rsid w:val="002D55D6"/>
    <w:rsid w:val="002F0201"/>
    <w:rsid w:val="00311798"/>
    <w:rsid w:val="00333236"/>
    <w:rsid w:val="00341251"/>
    <w:rsid w:val="00341ED0"/>
    <w:rsid w:val="00355652"/>
    <w:rsid w:val="003671C7"/>
    <w:rsid w:val="00375274"/>
    <w:rsid w:val="00381D80"/>
    <w:rsid w:val="0038219B"/>
    <w:rsid w:val="003838BA"/>
    <w:rsid w:val="003839BA"/>
    <w:rsid w:val="00387A54"/>
    <w:rsid w:val="003B1AA6"/>
    <w:rsid w:val="003B6257"/>
    <w:rsid w:val="003C20AB"/>
    <w:rsid w:val="003C7E61"/>
    <w:rsid w:val="003E0312"/>
    <w:rsid w:val="003E431F"/>
    <w:rsid w:val="003F6F3F"/>
    <w:rsid w:val="0040554D"/>
    <w:rsid w:val="00406591"/>
    <w:rsid w:val="004103DE"/>
    <w:rsid w:val="0041537C"/>
    <w:rsid w:val="00432808"/>
    <w:rsid w:val="0044012F"/>
    <w:rsid w:val="004517FD"/>
    <w:rsid w:val="00463A49"/>
    <w:rsid w:val="00471A18"/>
    <w:rsid w:val="00477324"/>
    <w:rsid w:val="00491294"/>
    <w:rsid w:val="004940FB"/>
    <w:rsid w:val="004A6725"/>
    <w:rsid w:val="004A7034"/>
    <w:rsid w:val="004E025D"/>
    <w:rsid w:val="004F5442"/>
    <w:rsid w:val="004F6EDF"/>
    <w:rsid w:val="0050378B"/>
    <w:rsid w:val="0051595A"/>
    <w:rsid w:val="005214B4"/>
    <w:rsid w:val="005258EB"/>
    <w:rsid w:val="005272E2"/>
    <w:rsid w:val="00532EA2"/>
    <w:rsid w:val="005332BE"/>
    <w:rsid w:val="005348C0"/>
    <w:rsid w:val="00535213"/>
    <w:rsid w:val="00535A39"/>
    <w:rsid w:val="00537F77"/>
    <w:rsid w:val="00541ADF"/>
    <w:rsid w:val="0054269D"/>
    <w:rsid w:val="00545E93"/>
    <w:rsid w:val="005545F4"/>
    <w:rsid w:val="00564DF0"/>
    <w:rsid w:val="005653E2"/>
    <w:rsid w:val="00582A73"/>
    <w:rsid w:val="0058619A"/>
    <w:rsid w:val="0059184C"/>
    <w:rsid w:val="005956E1"/>
    <w:rsid w:val="005B3FBD"/>
    <w:rsid w:val="005C246D"/>
    <w:rsid w:val="005D696F"/>
    <w:rsid w:val="005D75FF"/>
    <w:rsid w:val="005E1329"/>
    <w:rsid w:val="005E7398"/>
    <w:rsid w:val="005F7D0E"/>
    <w:rsid w:val="00606890"/>
    <w:rsid w:val="00610F07"/>
    <w:rsid w:val="00626C4F"/>
    <w:rsid w:val="00637CD0"/>
    <w:rsid w:val="006440E3"/>
    <w:rsid w:val="006468B4"/>
    <w:rsid w:val="00646EF1"/>
    <w:rsid w:val="00652BAE"/>
    <w:rsid w:val="00653A76"/>
    <w:rsid w:val="00664C48"/>
    <w:rsid w:val="00667917"/>
    <w:rsid w:val="00667ED4"/>
    <w:rsid w:val="006704AC"/>
    <w:rsid w:val="006810B9"/>
    <w:rsid w:val="006853C2"/>
    <w:rsid w:val="00687092"/>
    <w:rsid w:val="00690476"/>
    <w:rsid w:val="006922F5"/>
    <w:rsid w:val="006A169F"/>
    <w:rsid w:val="006C0FE3"/>
    <w:rsid w:val="006C55E6"/>
    <w:rsid w:val="006F2BE1"/>
    <w:rsid w:val="006F2F9D"/>
    <w:rsid w:val="006F5E4A"/>
    <w:rsid w:val="007219B8"/>
    <w:rsid w:val="00730872"/>
    <w:rsid w:val="0073175A"/>
    <w:rsid w:val="00752CD5"/>
    <w:rsid w:val="00784237"/>
    <w:rsid w:val="0078695D"/>
    <w:rsid w:val="0079222A"/>
    <w:rsid w:val="00792A1C"/>
    <w:rsid w:val="007D1BAB"/>
    <w:rsid w:val="007F3974"/>
    <w:rsid w:val="007F5752"/>
    <w:rsid w:val="007F67DA"/>
    <w:rsid w:val="007F6EA1"/>
    <w:rsid w:val="007F719E"/>
    <w:rsid w:val="00807858"/>
    <w:rsid w:val="0083774E"/>
    <w:rsid w:val="0084463D"/>
    <w:rsid w:val="0084710D"/>
    <w:rsid w:val="00852632"/>
    <w:rsid w:val="0086554A"/>
    <w:rsid w:val="0088409B"/>
    <w:rsid w:val="008847CB"/>
    <w:rsid w:val="008851C9"/>
    <w:rsid w:val="008901BF"/>
    <w:rsid w:val="008A44A3"/>
    <w:rsid w:val="008D3AC6"/>
    <w:rsid w:val="008D4BC2"/>
    <w:rsid w:val="008E64B9"/>
    <w:rsid w:val="008F5640"/>
    <w:rsid w:val="00900D51"/>
    <w:rsid w:val="00903266"/>
    <w:rsid w:val="00912667"/>
    <w:rsid w:val="0092197D"/>
    <w:rsid w:val="00922F35"/>
    <w:rsid w:val="00931E91"/>
    <w:rsid w:val="00935484"/>
    <w:rsid w:val="00935ADB"/>
    <w:rsid w:val="00937D4E"/>
    <w:rsid w:val="00946693"/>
    <w:rsid w:val="00956334"/>
    <w:rsid w:val="009568E3"/>
    <w:rsid w:val="00962A87"/>
    <w:rsid w:val="00974BA8"/>
    <w:rsid w:val="009826D1"/>
    <w:rsid w:val="00990912"/>
    <w:rsid w:val="009A3137"/>
    <w:rsid w:val="009E41B6"/>
    <w:rsid w:val="009F5436"/>
    <w:rsid w:val="00A056CC"/>
    <w:rsid w:val="00A13599"/>
    <w:rsid w:val="00A16F4C"/>
    <w:rsid w:val="00A24D36"/>
    <w:rsid w:val="00A24FFB"/>
    <w:rsid w:val="00A30E1F"/>
    <w:rsid w:val="00A30F80"/>
    <w:rsid w:val="00A356B8"/>
    <w:rsid w:val="00A524AB"/>
    <w:rsid w:val="00A554F1"/>
    <w:rsid w:val="00A55698"/>
    <w:rsid w:val="00A5713F"/>
    <w:rsid w:val="00A70F51"/>
    <w:rsid w:val="00A84B37"/>
    <w:rsid w:val="00A9089B"/>
    <w:rsid w:val="00A91260"/>
    <w:rsid w:val="00A92A2E"/>
    <w:rsid w:val="00AA09BA"/>
    <w:rsid w:val="00AA533D"/>
    <w:rsid w:val="00AB0C61"/>
    <w:rsid w:val="00AE109A"/>
    <w:rsid w:val="00B00E93"/>
    <w:rsid w:val="00B070AB"/>
    <w:rsid w:val="00B13BF7"/>
    <w:rsid w:val="00B16BD2"/>
    <w:rsid w:val="00B24688"/>
    <w:rsid w:val="00B24BDD"/>
    <w:rsid w:val="00B26C1E"/>
    <w:rsid w:val="00B35F33"/>
    <w:rsid w:val="00B41286"/>
    <w:rsid w:val="00B41DF0"/>
    <w:rsid w:val="00B5241C"/>
    <w:rsid w:val="00B64A41"/>
    <w:rsid w:val="00B66E58"/>
    <w:rsid w:val="00B90F4B"/>
    <w:rsid w:val="00B9427B"/>
    <w:rsid w:val="00BA11E0"/>
    <w:rsid w:val="00BC5F16"/>
    <w:rsid w:val="00BD11E5"/>
    <w:rsid w:val="00BD4CB6"/>
    <w:rsid w:val="00BE05B2"/>
    <w:rsid w:val="00C0205A"/>
    <w:rsid w:val="00C14072"/>
    <w:rsid w:val="00C25496"/>
    <w:rsid w:val="00C25A35"/>
    <w:rsid w:val="00C454C1"/>
    <w:rsid w:val="00C45853"/>
    <w:rsid w:val="00C62DC0"/>
    <w:rsid w:val="00C66487"/>
    <w:rsid w:val="00C74397"/>
    <w:rsid w:val="00C7618E"/>
    <w:rsid w:val="00C94345"/>
    <w:rsid w:val="00CA41D5"/>
    <w:rsid w:val="00CA5736"/>
    <w:rsid w:val="00CC4AEB"/>
    <w:rsid w:val="00CD0716"/>
    <w:rsid w:val="00CD2D69"/>
    <w:rsid w:val="00CF1648"/>
    <w:rsid w:val="00CF22BA"/>
    <w:rsid w:val="00CF651F"/>
    <w:rsid w:val="00D004C5"/>
    <w:rsid w:val="00D07B4E"/>
    <w:rsid w:val="00D11AD3"/>
    <w:rsid w:val="00D17004"/>
    <w:rsid w:val="00D301D7"/>
    <w:rsid w:val="00D31726"/>
    <w:rsid w:val="00D32A02"/>
    <w:rsid w:val="00D32C3A"/>
    <w:rsid w:val="00D3565A"/>
    <w:rsid w:val="00D36D66"/>
    <w:rsid w:val="00D506F9"/>
    <w:rsid w:val="00D53ADD"/>
    <w:rsid w:val="00D614A3"/>
    <w:rsid w:val="00D75CE9"/>
    <w:rsid w:val="00D77F14"/>
    <w:rsid w:val="00D818D8"/>
    <w:rsid w:val="00D8786F"/>
    <w:rsid w:val="00DC73F0"/>
    <w:rsid w:val="00DD66EA"/>
    <w:rsid w:val="00DE10E8"/>
    <w:rsid w:val="00E32764"/>
    <w:rsid w:val="00E34320"/>
    <w:rsid w:val="00E42DCF"/>
    <w:rsid w:val="00E52187"/>
    <w:rsid w:val="00E56039"/>
    <w:rsid w:val="00E64DFA"/>
    <w:rsid w:val="00E65DC7"/>
    <w:rsid w:val="00E67BB1"/>
    <w:rsid w:val="00E71D8D"/>
    <w:rsid w:val="00E729D7"/>
    <w:rsid w:val="00E747F7"/>
    <w:rsid w:val="00E80709"/>
    <w:rsid w:val="00E9456D"/>
    <w:rsid w:val="00E96944"/>
    <w:rsid w:val="00EA186A"/>
    <w:rsid w:val="00EA5B16"/>
    <w:rsid w:val="00EB0A13"/>
    <w:rsid w:val="00EB5044"/>
    <w:rsid w:val="00EB773A"/>
    <w:rsid w:val="00EC0CB3"/>
    <w:rsid w:val="00ED282D"/>
    <w:rsid w:val="00ED6263"/>
    <w:rsid w:val="00EF5891"/>
    <w:rsid w:val="00F0073B"/>
    <w:rsid w:val="00F10F36"/>
    <w:rsid w:val="00F204ED"/>
    <w:rsid w:val="00F41ECC"/>
    <w:rsid w:val="00F429B5"/>
    <w:rsid w:val="00F461C6"/>
    <w:rsid w:val="00F5594D"/>
    <w:rsid w:val="00F60DD0"/>
    <w:rsid w:val="00F70551"/>
    <w:rsid w:val="00F93C09"/>
    <w:rsid w:val="00F949D8"/>
    <w:rsid w:val="00F94FE9"/>
    <w:rsid w:val="00F97788"/>
    <w:rsid w:val="00FA1AF4"/>
    <w:rsid w:val="00FA57AC"/>
    <w:rsid w:val="00FD6774"/>
    <w:rsid w:val="00FE705F"/>
    <w:rsid w:val="00FF4619"/>
    <w:rsid w:val="00FF78A6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2D12CC4"/>
  <w15:chartTrackingRefBased/>
  <w15:docId w15:val="{20D1D845-D6BF-4350-9A7B-B3DDE713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619"/>
    <w:rPr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tabs>
        <w:tab w:val="left" w:pos="3402"/>
        <w:tab w:val="left" w:pos="3828"/>
      </w:tabs>
      <w:spacing w:before="240" w:after="120"/>
      <w:ind w:right="566"/>
      <w:jc w:val="center"/>
      <w:outlineLvl w:val="0"/>
    </w:pPr>
    <w:rPr>
      <w:rFonts w:ascii="Arial" w:hAnsi="Arial"/>
      <w:b/>
      <w:noProof/>
      <w:sz w:val="22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firstLine="709"/>
      <w:outlineLvl w:val="2"/>
    </w:pPr>
    <w:rPr>
      <w:noProof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a">
    <w:name w:val="Пояснения"/>
    <w:basedOn w:val="a0"/>
    <w:pPr>
      <w:spacing w:before="0"/>
    </w:pPr>
    <w:rPr>
      <w:rFonts w:ascii="Arial" w:hAnsi="Arial"/>
      <w:color w:val="0000FF"/>
      <w:sz w:val="18"/>
    </w:rPr>
  </w:style>
  <w:style w:type="paragraph" w:customStyle="1" w:styleId="a0">
    <w:name w:val="Характ"/>
    <w:basedOn w:val="Normal"/>
    <w:pPr>
      <w:keepNext/>
      <w:keepLines/>
      <w:spacing w:before="120"/>
    </w:pPr>
    <w:rPr>
      <w:sz w:val="22"/>
    </w:rPr>
  </w:style>
  <w:style w:type="paragraph" w:customStyle="1" w:styleId="-">
    <w:name w:val="Характ - англ."/>
    <w:basedOn w:val="a0"/>
    <w:next w:val="a0"/>
    <w:pPr>
      <w:keepNext w:val="0"/>
      <w:spacing w:before="60"/>
    </w:pPr>
    <w:rPr>
      <w:rFonts w:ascii="Arial" w:hAnsi="Arial"/>
      <w:sz w:val="20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ru-RU" w:eastAsia="ru-RU"/>
    </w:rPr>
  </w:style>
  <w:style w:type="paragraph" w:styleId="BodyText">
    <w:name w:val="Body Text"/>
    <w:basedOn w:val="Normal"/>
    <w:pPr>
      <w:jc w:val="center"/>
    </w:pPr>
  </w:style>
  <w:style w:type="paragraph" w:styleId="BodyTextIndent">
    <w:name w:val="Body Text Indent"/>
    <w:basedOn w:val="Normal"/>
    <w:pPr>
      <w:ind w:left="1134"/>
      <w:jc w:val="center"/>
    </w:pPr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09"/>
      <w:jc w:val="center"/>
    </w:pPr>
    <w:rPr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11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A07F1"/>
  </w:style>
  <w:style w:type="character" w:customStyle="1" w:styleId="HeaderChar">
    <w:name w:val="Header Char"/>
    <w:basedOn w:val="DefaultParagraphFont"/>
    <w:link w:val="Header"/>
    <w:uiPriority w:val="99"/>
    <w:rsid w:val="0027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RT_MSK\&#1064;&#1072;&#1073;&#1083;&#1086;&#1085;&#1099;\&#1064;&#1072;&#1073;&#1083;&#1086;&#1085;&#1099;%20Word\APPROV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8B498-0316-4427-A3AF-E294ECDC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APPROVAL.DOT</Template>
  <TotalTime>5</TotalTime>
  <Pages>9</Pages>
  <Words>1518</Words>
  <Characters>8653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Сообщение, касающееся официального утверждения на основании Правил ЕЭК ООН</vt:lpstr>
      <vt:lpstr>Сообщение, касающееся официального утверждения на основании Правил ЕЭК ООН</vt:lpstr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Сообщение, касающееся официального утверждения на основании Правил ЕЭК ООН</dc:title>
  <dc:subject/>
  <dc:creator>Михаил Мясковский</dc:creator>
  <cp:keywords/>
  <cp:lastModifiedBy>Caillot</cp:lastModifiedBy>
  <cp:revision>4</cp:revision>
  <cp:lastPrinted>2012-05-22T10:42:00Z</cp:lastPrinted>
  <dcterms:created xsi:type="dcterms:W3CDTF">2016-11-10T14:37:00Z</dcterms:created>
  <dcterms:modified xsi:type="dcterms:W3CDTF">2016-11-10T14:43:00Z</dcterms:modified>
</cp:coreProperties>
</file>