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F286C">
              <w:fldChar w:fldCharType="begin"/>
            </w:r>
            <w:r w:rsidR="00BF286C">
              <w:instrText xml:space="preserve"> FILLIN  "Введите символ после ЕCE/"  \* MERGEFORMAT </w:instrText>
            </w:r>
            <w:r w:rsidR="00BF286C">
              <w:fldChar w:fldCharType="separate"/>
            </w:r>
            <w:r w:rsidR="00C42557">
              <w:t>TRANS/WP.29/GRPE/2016/10</w:t>
            </w:r>
            <w:r w:rsidR="00BF286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1D3FB5">
        <w:trPr>
          <w:trHeight w:val="249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9C0946" wp14:editId="311CAB8E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F286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C42557">
                <w:t>23 March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F286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42557" w:rsidRPr="00C42557" w:rsidRDefault="00C42557" w:rsidP="00C42557">
      <w:pPr>
        <w:spacing w:before="120" w:line="240" w:lineRule="auto"/>
        <w:rPr>
          <w:sz w:val="28"/>
          <w:szCs w:val="28"/>
          <w:lang w:val="en-GB"/>
        </w:rPr>
      </w:pPr>
      <w:r w:rsidRPr="00C42557">
        <w:rPr>
          <w:sz w:val="28"/>
          <w:szCs w:val="28"/>
        </w:rPr>
        <w:t xml:space="preserve">Комитет по внутреннему транспорту </w:t>
      </w:r>
    </w:p>
    <w:p w:rsidR="00C42557" w:rsidRPr="00C42557" w:rsidRDefault="00C42557" w:rsidP="00C42557">
      <w:pPr>
        <w:spacing w:before="120" w:line="240" w:lineRule="auto"/>
        <w:rPr>
          <w:b/>
          <w:bCs/>
          <w:sz w:val="24"/>
          <w:szCs w:val="24"/>
        </w:rPr>
      </w:pPr>
      <w:r w:rsidRPr="00C4255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42557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C42557" w:rsidRPr="00C42557" w:rsidRDefault="00C42557" w:rsidP="00C42557">
      <w:pPr>
        <w:spacing w:before="120" w:line="240" w:lineRule="auto"/>
        <w:rPr>
          <w:b/>
          <w:bCs/>
        </w:rPr>
      </w:pPr>
      <w:r w:rsidRPr="00C42557">
        <w:rPr>
          <w:b/>
          <w:bCs/>
        </w:rPr>
        <w:t xml:space="preserve">Рабочая группа по проблемам энергии </w:t>
      </w:r>
      <w:r w:rsidRPr="00C42557">
        <w:rPr>
          <w:b/>
          <w:bCs/>
        </w:rPr>
        <w:br/>
        <w:t xml:space="preserve">и загрязнения окружающей среды </w:t>
      </w:r>
    </w:p>
    <w:p w:rsidR="00C42557" w:rsidRPr="00C42557" w:rsidRDefault="00C42557" w:rsidP="00C42557">
      <w:pPr>
        <w:spacing w:before="120" w:line="240" w:lineRule="auto"/>
        <w:rPr>
          <w:b/>
          <w:bCs/>
        </w:rPr>
      </w:pPr>
      <w:r w:rsidRPr="00C42557">
        <w:rPr>
          <w:b/>
          <w:bCs/>
        </w:rPr>
        <w:t>Семьдесят третья сессия</w:t>
      </w:r>
    </w:p>
    <w:p w:rsidR="00C42557" w:rsidRPr="00C42557" w:rsidRDefault="00C42557" w:rsidP="00C42557">
      <w:pPr>
        <w:spacing w:line="240" w:lineRule="auto"/>
      </w:pPr>
      <w:r w:rsidRPr="00C42557">
        <w:t>Женева, 7–10 июня 2016 года</w:t>
      </w:r>
    </w:p>
    <w:p w:rsidR="00C42557" w:rsidRPr="00C42557" w:rsidRDefault="00C42557" w:rsidP="00C42557">
      <w:pPr>
        <w:spacing w:line="240" w:lineRule="auto"/>
        <w:rPr>
          <w:bCs/>
        </w:rPr>
      </w:pPr>
      <w:r w:rsidRPr="00C42557">
        <w:t>Пункт 3 a) предварительной повестки дня</w:t>
      </w:r>
    </w:p>
    <w:p w:rsidR="00C42557" w:rsidRPr="00C42557" w:rsidRDefault="00C42557" w:rsidP="00C42557">
      <w:pPr>
        <w:spacing w:line="240" w:lineRule="auto"/>
        <w:rPr>
          <w:b/>
          <w:bCs/>
        </w:rPr>
      </w:pPr>
      <w:r w:rsidRPr="00C42557">
        <w:rPr>
          <w:b/>
          <w:bCs/>
        </w:rPr>
        <w:t xml:space="preserve">Легкие транспортные средства: правила № 68 </w:t>
      </w:r>
      <w:r w:rsidRPr="00C42557">
        <w:rPr>
          <w:b/>
          <w:bCs/>
        </w:rPr>
        <w:br/>
        <w:t xml:space="preserve">(измерение максимальной скорости, включая </w:t>
      </w:r>
      <w:r w:rsidRPr="00C42557">
        <w:rPr>
          <w:b/>
          <w:bCs/>
        </w:rPr>
        <w:br/>
        <w:t xml:space="preserve">электромобили), 83 (выбросы загрязняющих </w:t>
      </w:r>
      <w:r w:rsidRPr="00C42557">
        <w:rPr>
          <w:b/>
          <w:bCs/>
        </w:rPr>
        <w:br/>
        <w:t>веществ транспортными средствами M</w:t>
      </w:r>
      <w:r w:rsidRPr="00C42557">
        <w:rPr>
          <w:b/>
          <w:bCs/>
          <w:vertAlign w:val="subscript"/>
        </w:rPr>
        <w:t>1</w:t>
      </w:r>
      <w:r w:rsidRPr="00C42557">
        <w:rPr>
          <w:b/>
          <w:bCs/>
        </w:rPr>
        <w:t xml:space="preserve"> и N</w:t>
      </w:r>
      <w:r w:rsidRPr="00C42557">
        <w:rPr>
          <w:b/>
          <w:bCs/>
          <w:vertAlign w:val="subscript"/>
        </w:rPr>
        <w:t>1</w:t>
      </w:r>
      <w:r w:rsidRPr="00C42557">
        <w:rPr>
          <w:b/>
          <w:bCs/>
        </w:rPr>
        <w:t xml:space="preserve">), </w:t>
      </w:r>
    </w:p>
    <w:p w:rsidR="00C42557" w:rsidRPr="00C42557" w:rsidRDefault="00C42557" w:rsidP="00C42557">
      <w:pPr>
        <w:spacing w:line="240" w:lineRule="auto"/>
        <w:rPr>
          <w:b/>
          <w:bCs/>
        </w:rPr>
      </w:pPr>
      <w:r w:rsidRPr="00C42557">
        <w:rPr>
          <w:b/>
          <w:bCs/>
        </w:rPr>
        <w:t>101 (выбросы СО</w:t>
      </w:r>
      <w:r w:rsidRPr="00C42557">
        <w:rPr>
          <w:b/>
          <w:bCs/>
          <w:vertAlign w:val="subscript"/>
        </w:rPr>
        <w:t>2</w:t>
      </w:r>
      <w:r w:rsidRPr="00C42557">
        <w:rPr>
          <w:b/>
          <w:bCs/>
        </w:rPr>
        <w:t xml:space="preserve">/расход топлива) и 103 (сменные </w:t>
      </w:r>
      <w:r w:rsidR="002C133A" w:rsidRPr="002C133A">
        <w:rPr>
          <w:b/>
          <w:bCs/>
        </w:rPr>
        <w:br/>
      </w:r>
      <w:r w:rsidRPr="00C42557">
        <w:rPr>
          <w:b/>
          <w:bCs/>
        </w:rPr>
        <w:t>устройства для предотвращения загрязнения)</w:t>
      </w:r>
    </w:p>
    <w:p w:rsidR="00C42557" w:rsidRPr="00C42557" w:rsidRDefault="00C42557" w:rsidP="002C133A">
      <w:pPr>
        <w:pStyle w:val="HChGR"/>
        <w:ind w:right="987"/>
      </w:pPr>
      <w:r w:rsidRPr="00C42557">
        <w:tab/>
      </w:r>
      <w:r w:rsidRPr="00C42557">
        <w:tab/>
        <w:t xml:space="preserve">Предложение по новому дополнению </w:t>
      </w:r>
      <w:r w:rsidR="002C133A">
        <w:rPr>
          <w:lang w:val="en-US"/>
        </w:rPr>
        <w:br/>
      </w:r>
      <w:r w:rsidRPr="00C42557">
        <w:t xml:space="preserve">к поправкам серии 06 и 07 к Правилам № 83 </w:t>
      </w:r>
      <w:r w:rsidR="002C133A" w:rsidRPr="002C133A">
        <w:br/>
      </w:r>
      <w:r w:rsidRPr="00C42557">
        <w:t xml:space="preserve">(выбросы загрязняющих веществ транспортными </w:t>
      </w:r>
      <w:r w:rsidR="002C133A" w:rsidRPr="002C133A">
        <w:br/>
      </w:r>
      <w:r w:rsidRPr="00C42557">
        <w:t>средствами M</w:t>
      </w:r>
      <w:r w:rsidRPr="00C42557">
        <w:rPr>
          <w:vertAlign w:val="subscript"/>
        </w:rPr>
        <w:t>1</w:t>
      </w:r>
      <w:r w:rsidRPr="00C42557">
        <w:t xml:space="preserve"> и N</w:t>
      </w:r>
      <w:r w:rsidRPr="00C42557">
        <w:rPr>
          <w:vertAlign w:val="subscript"/>
        </w:rPr>
        <w:t>1</w:t>
      </w:r>
      <w:r w:rsidRPr="00C42557">
        <w:t>)</w:t>
      </w:r>
    </w:p>
    <w:p w:rsidR="00C42557" w:rsidRPr="00C42557" w:rsidRDefault="00C42557" w:rsidP="002C133A">
      <w:pPr>
        <w:pStyle w:val="H1GR"/>
        <w:rPr>
          <w:lang w:val="x-none"/>
        </w:rPr>
      </w:pPr>
      <w:r w:rsidRPr="00C42557">
        <w:tab/>
      </w:r>
      <w:r w:rsidRPr="00C42557">
        <w:tab/>
        <w:t>Представлено экспертом от Итали</w:t>
      </w:r>
      <w:r w:rsidRPr="002C133A">
        <w:rPr>
          <w:szCs w:val="24"/>
        </w:rPr>
        <w:t>и</w:t>
      </w:r>
      <w:r w:rsidR="002C133A" w:rsidRPr="002C133A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1D3FB5" w:rsidRDefault="002C133A" w:rsidP="002C133A">
      <w:pPr>
        <w:pStyle w:val="SingleTxtGR"/>
      </w:pPr>
      <w:r>
        <w:rPr>
          <w:lang w:val="en-US"/>
        </w:rPr>
        <w:tab/>
      </w:r>
      <w:r w:rsidR="00C42557" w:rsidRPr="00C42557">
        <w:t xml:space="preserve">Воспроизведенный ниже текст был </w:t>
      </w:r>
      <w:r w:rsidR="00CB6998">
        <w:t>подготовлен</w:t>
      </w:r>
      <w:r w:rsidR="00C42557" w:rsidRPr="00C42557">
        <w:t xml:space="preserve"> экспертом от Италии и основан на неофициальном документе GRPE-72-03 (см. доклад ECE/TRANS/</w:t>
      </w:r>
      <w:r w:rsidR="00E01C72">
        <w:br/>
      </w:r>
      <w:r w:rsidR="00C42557" w:rsidRPr="00C42557">
        <w:t xml:space="preserve">WP.29/GRPE/72, пункты 14–16). Настоящее предложение </w:t>
      </w:r>
      <w:r w:rsidR="00CB6998">
        <w:t>нацелено</w:t>
      </w:r>
      <w:r w:rsidR="00C42557" w:rsidRPr="00C42557">
        <w:t xml:space="preserve"> на соглас</w:t>
      </w:r>
      <w:r w:rsidR="00C42557" w:rsidRPr="00C42557">
        <w:t>о</w:t>
      </w:r>
      <w:r w:rsidR="00C42557" w:rsidRPr="00C42557">
        <w:t xml:space="preserve">вание требований Правил № 83 с требованиями Правил № 49 </w:t>
      </w:r>
      <w:r w:rsidR="00CB6998">
        <w:t>на основе</w:t>
      </w:r>
      <w:r w:rsidR="00C42557" w:rsidRPr="00C42557">
        <w:t xml:space="preserve"> обесп</w:t>
      </w:r>
      <w:r w:rsidR="00C42557" w:rsidRPr="00C42557">
        <w:t>е</w:t>
      </w:r>
      <w:r w:rsidR="00C42557" w:rsidRPr="00C42557">
        <w:t xml:space="preserve">чения возможности </w:t>
      </w:r>
      <w:r w:rsidR="00CB6998">
        <w:t>блокировки</w:t>
      </w:r>
      <w:r w:rsidR="00C42557" w:rsidRPr="00C42557">
        <w:t xml:space="preserve"> системы </w:t>
      </w:r>
      <w:r w:rsidR="00CB6998">
        <w:t>контроля за поведением водителя</w:t>
      </w:r>
      <w:r w:rsidR="00C42557" w:rsidRPr="00C42557">
        <w:t xml:space="preserve"> на транспортных средствах спасательных служб и полиции. Изменения к ныне</w:t>
      </w:r>
      <w:r w:rsidR="00C42557" w:rsidRPr="00C42557">
        <w:t>ш</w:t>
      </w:r>
      <w:r w:rsidR="00C42557" w:rsidRPr="00C42557">
        <w:t>нему тексту Правил № 83 выделены жирным шрифтом (новые положения) или зачеркиванием (исключенные элементы).</w:t>
      </w:r>
      <w:r w:rsidR="001D3FB5">
        <w:br w:type="page"/>
      </w:r>
    </w:p>
    <w:p w:rsidR="00C42557" w:rsidRPr="00C42557" w:rsidRDefault="001D3FB5" w:rsidP="001D3FB5">
      <w:pPr>
        <w:pStyle w:val="HChGR"/>
      </w:pPr>
      <w:r>
        <w:rPr>
          <w:lang w:val="en-US"/>
        </w:rPr>
        <w:lastRenderedPageBreak/>
        <w:tab/>
      </w:r>
      <w:r w:rsidR="00C42557" w:rsidRPr="00C42557">
        <w:t>I.</w:t>
      </w:r>
      <w:r w:rsidR="00C42557" w:rsidRPr="00C42557">
        <w:tab/>
        <w:t>Предложение</w:t>
      </w:r>
    </w:p>
    <w:p w:rsidR="00C42557" w:rsidRPr="00C42557" w:rsidRDefault="00CB6998" w:rsidP="001D3FB5">
      <w:pPr>
        <w:pStyle w:val="SingleTxtGR"/>
      </w:pPr>
      <w:r>
        <w:rPr>
          <w:i/>
        </w:rPr>
        <w:t>Добавление</w:t>
      </w:r>
      <w:r w:rsidR="00C42557" w:rsidRPr="001D3FB5">
        <w:rPr>
          <w:i/>
        </w:rPr>
        <w:t xml:space="preserve"> 6, включить новый пункт 8.1.1</w:t>
      </w:r>
      <w:r w:rsidR="00C42557" w:rsidRPr="00C42557">
        <w:t xml:space="preserve"> следующего содержания:</w:t>
      </w:r>
    </w:p>
    <w:p w:rsidR="00C42557" w:rsidRPr="00C42557" w:rsidRDefault="00C42557" w:rsidP="001D3FB5">
      <w:pPr>
        <w:pStyle w:val="SingleTxtGR"/>
        <w:tabs>
          <w:tab w:val="clear" w:pos="1701"/>
        </w:tabs>
        <w:ind w:left="2282" w:hanging="1134"/>
        <w:rPr>
          <w:b/>
          <w:bCs/>
        </w:rPr>
      </w:pPr>
      <w:r w:rsidRPr="00372A45">
        <w:rPr>
          <w:bCs/>
        </w:rPr>
        <w:t>«</w:t>
      </w:r>
      <w:r w:rsidRPr="00C42557">
        <w:rPr>
          <w:b/>
          <w:bCs/>
        </w:rPr>
        <w:t>8.1.1</w:t>
      </w:r>
      <w:r w:rsidRPr="00C42557">
        <w:rPr>
          <w:b/>
          <w:bCs/>
        </w:rPr>
        <w:tab/>
        <w:t xml:space="preserve">Требование, касающееся системы </w:t>
      </w:r>
      <w:r w:rsidR="00372A45">
        <w:rPr>
          <w:b/>
          <w:bCs/>
        </w:rPr>
        <w:t>контроля за поведением в</w:t>
      </w:r>
      <w:r w:rsidR="00372A45">
        <w:rPr>
          <w:b/>
          <w:bCs/>
        </w:rPr>
        <w:t>о</w:t>
      </w:r>
      <w:r w:rsidR="00372A45">
        <w:rPr>
          <w:b/>
          <w:bCs/>
        </w:rPr>
        <w:t>дителя</w:t>
      </w:r>
      <w:r w:rsidRPr="00C42557">
        <w:rPr>
          <w:b/>
          <w:bCs/>
        </w:rPr>
        <w:t>, не применяется к транспортным средствам, предназн</w:t>
      </w:r>
      <w:r w:rsidRPr="00C42557">
        <w:rPr>
          <w:b/>
          <w:bCs/>
        </w:rPr>
        <w:t>а</w:t>
      </w:r>
      <w:r w:rsidRPr="00C42557">
        <w:rPr>
          <w:b/>
          <w:bCs/>
        </w:rPr>
        <w:t>ченным и сконструированным для использования спасател</w:t>
      </w:r>
      <w:r w:rsidRPr="00C42557">
        <w:rPr>
          <w:b/>
          <w:bCs/>
        </w:rPr>
        <w:t>ь</w:t>
      </w:r>
      <w:r w:rsidRPr="00C42557">
        <w:rPr>
          <w:b/>
          <w:bCs/>
        </w:rPr>
        <w:t>ными службами, вооруженными силами, силами гражданской обороны, пожарными службами и силами по поддержанию правопорядка. В случае этих транспортных средств постоянное отключение системы мотивации водителя может быть произв</w:t>
      </w:r>
      <w:r w:rsidRPr="00C42557">
        <w:rPr>
          <w:b/>
          <w:bCs/>
        </w:rPr>
        <w:t>е</w:t>
      </w:r>
      <w:r w:rsidRPr="00C42557">
        <w:rPr>
          <w:b/>
          <w:bCs/>
        </w:rPr>
        <w:t>дено только изготовителем транспортного средства</w:t>
      </w:r>
      <w:r w:rsidRPr="00372A45">
        <w:rPr>
          <w:bCs/>
        </w:rPr>
        <w:t>».</w:t>
      </w:r>
    </w:p>
    <w:p w:rsidR="00C42557" w:rsidRPr="00372A45" w:rsidRDefault="00C42557" w:rsidP="001D3FB5">
      <w:pPr>
        <w:pStyle w:val="HChGR"/>
      </w:pPr>
      <w:r w:rsidRPr="00C42557">
        <w:tab/>
        <w:t>II.</w:t>
      </w:r>
      <w:r w:rsidRPr="00C42557">
        <w:tab/>
        <w:t>Обоснование</w:t>
      </w:r>
    </w:p>
    <w:p w:rsidR="00A658DB" w:rsidRDefault="00C42557" w:rsidP="001D3FB5">
      <w:pPr>
        <w:pStyle w:val="SingleTxtGR"/>
        <w:rPr>
          <w:lang w:val="en-US"/>
        </w:rPr>
      </w:pPr>
      <w:r w:rsidRPr="00C42557">
        <w:tab/>
        <w:t xml:space="preserve">Правила № 49 предусматривают возможность </w:t>
      </w:r>
      <w:r w:rsidR="00372A45">
        <w:t>блокировки</w:t>
      </w:r>
      <w:r w:rsidRPr="00C42557">
        <w:t xml:space="preserve"> системы </w:t>
      </w:r>
      <w:r w:rsidR="00372A45">
        <w:t>ко</w:t>
      </w:r>
      <w:r w:rsidR="00372A45">
        <w:t>н</w:t>
      </w:r>
      <w:r w:rsidR="00372A45">
        <w:t>троля за поведением водителя</w:t>
      </w:r>
      <w:r w:rsidRPr="00C42557">
        <w:t xml:space="preserve"> на транспортных средствах спасательных служб и полиции во избежание риска снижения </w:t>
      </w:r>
      <w:r w:rsidR="00372A45">
        <w:t>технических параметров</w:t>
      </w:r>
      <w:r w:rsidRPr="00C42557">
        <w:t xml:space="preserve"> двигателя во время </w:t>
      </w:r>
      <w:r w:rsidR="00372A45">
        <w:t>спасательных операций</w:t>
      </w:r>
      <w:r w:rsidRPr="00C42557">
        <w:t xml:space="preserve"> или срочных выездов. Цель этого предложения заключается в согласовании Правил № 83 с предписаниями Правил № 49.</w:t>
      </w:r>
    </w:p>
    <w:p w:rsidR="001D3FB5" w:rsidRPr="001D3FB5" w:rsidRDefault="001D3FB5" w:rsidP="001D3FB5">
      <w:pPr>
        <w:pStyle w:val="SingleTxtGR"/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D3FB5" w:rsidRPr="001D3FB5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57" w:rsidRDefault="00C42557" w:rsidP="00B471C5">
      <w:r>
        <w:separator/>
      </w:r>
    </w:p>
  </w:endnote>
  <w:endnote w:type="continuationSeparator" w:id="0">
    <w:p w:rsidR="00C42557" w:rsidRDefault="00C4255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F286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D3FB5">
      <w:rPr>
        <w:lang w:val="en-US"/>
      </w:rPr>
      <w:t>04805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D3FB5">
            <w:rPr>
              <w:lang w:val="en-US"/>
            </w:rPr>
            <w:t>04805</w:t>
          </w:r>
          <w:r w:rsidRPr="001C3ABC">
            <w:rPr>
              <w:lang w:val="en-US"/>
            </w:rPr>
            <w:t xml:space="preserve"> (R)</w:t>
          </w:r>
          <w:r w:rsidR="00DE68CA">
            <w:rPr>
              <w:lang w:val="en-US"/>
            </w:rPr>
            <w:t xml:space="preserve">  06</w:t>
          </w:r>
          <w:r w:rsidR="00CB6998">
            <w:rPr>
              <w:lang w:val="en-US"/>
            </w:rPr>
            <w:t>0416  060416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B699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GRPE/2016/1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6/1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B6998" w:rsidRDefault="00CB699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B699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57" w:rsidRPr="009141DC" w:rsidRDefault="00C4255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42557" w:rsidRPr="00D1261C" w:rsidRDefault="00C4255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C133A" w:rsidRPr="002C133A" w:rsidRDefault="002C133A">
      <w:pPr>
        <w:pStyle w:val="FootnoteText"/>
        <w:rPr>
          <w:sz w:val="20"/>
          <w:lang w:val="ru-RU"/>
        </w:rPr>
      </w:pPr>
      <w:r>
        <w:tab/>
      </w:r>
      <w:r w:rsidRPr="002C133A">
        <w:rPr>
          <w:rStyle w:val="FootnoteReference"/>
          <w:sz w:val="20"/>
          <w:vertAlign w:val="baseline"/>
          <w:lang w:val="ru-RU"/>
        </w:rPr>
        <w:t>*</w:t>
      </w:r>
      <w:r w:rsidRPr="002C133A">
        <w:rPr>
          <w:sz w:val="20"/>
          <w:lang w:val="ru-RU"/>
        </w:rPr>
        <w:t xml:space="preserve"> </w:t>
      </w:r>
      <w:r w:rsidRPr="002C133A">
        <w:rPr>
          <w:sz w:val="20"/>
          <w:lang w:val="ru-RU"/>
        </w:rPr>
        <w:tab/>
      </w:r>
      <w:r>
        <w:rPr>
          <w:lang w:val="ru-RU"/>
        </w:rPr>
        <w:t>В соответствии с программой работы Комите</w:t>
      </w:r>
      <w:r w:rsidR="00E01C72">
        <w:rPr>
          <w:lang w:val="ru-RU"/>
        </w:rPr>
        <w:t>та по внутреннему транспорту на </w:t>
      </w:r>
      <w:r>
        <w:rPr>
          <w:lang w:val="ru-RU"/>
        </w:rPr>
        <w:t>2014−2018 годы (ECE/TRANS/240, пункт 105, и ECE/TRANS/2014/26, подпрограмма 02.4) Всемирный форум будет разрабатывать,</w:t>
      </w:r>
      <w:r w:rsidR="00E01C72">
        <w:rPr>
          <w:lang w:val="ru-RU"/>
        </w:rPr>
        <w:t xml:space="preserve"> согласовывать и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D3FB5" w:rsidRPr="001D3FB5">
      <w:rPr>
        <w:lang w:val="en-US"/>
      </w:rPr>
      <w:t>TRANS/WP.29/GRPE/2016/10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57"/>
    <w:rsid w:val="000450D1"/>
    <w:rsid w:val="000B1FD5"/>
    <w:rsid w:val="000F2A4F"/>
    <w:rsid w:val="001D3FB5"/>
    <w:rsid w:val="00203F84"/>
    <w:rsid w:val="00275188"/>
    <w:rsid w:val="0028687D"/>
    <w:rsid w:val="002B091C"/>
    <w:rsid w:val="002B3D40"/>
    <w:rsid w:val="002C133A"/>
    <w:rsid w:val="002D0CCB"/>
    <w:rsid w:val="00345C79"/>
    <w:rsid w:val="00366A39"/>
    <w:rsid w:val="00372A45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BF286C"/>
    <w:rsid w:val="00C42557"/>
    <w:rsid w:val="00CB6998"/>
    <w:rsid w:val="00D1261C"/>
    <w:rsid w:val="00D26030"/>
    <w:rsid w:val="00D75DCE"/>
    <w:rsid w:val="00DD35AC"/>
    <w:rsid w:val="00DD479F"/>
    <w:rsid w:val="00DE68CA"/>
    <w:rsid w:val="00E01C72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6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6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AE38-C77D-4C75-A668-E1A9794F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2016-04-06T14:47:00Z</cp:lastPrinted>
  <dcterms:created xsi:type="dcterms:W3CDTF">2016-04-21T07:04:00Z</dcterms:created>
  <dcterms:modified xsi:type="dcterms:W3CDTF">2016-04-21T07:04:00Z</dcterms:modified>
</cp:coreProperties>
</file>