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514090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D555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514090" w:rsidRDefault="005D555D" w:rsidP="005D555D">
            <w:pPr>
              <w:jc w:val="right"/>
              <w:rPr>
                <w:lang w:val="en-GB"/>
              </w:rPr>
            </w:pPr>
            <w:r w:rsidRPr="00514090">
              <w:rPr>
                <w:sz w:val="40"/>
                <w:lang w:val="en-GB"/>
              </w:rPr>
              <w:t>ECE</w:t>
            </w:r>
            <w:r w:rsidRPr="00514090">
              <w:rPr>
                <w:lang w:val="en-GB"/>
              </w:rPr>
              <w:t>/TRANS/WP.29/GRSG/2016/20/Corr.1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D555D" w:rsidP="00892A2F">
            <w:pPr>
              <w:spacing w:before="240"/>
            </w:pPr>
            <w:r>
              <w:t>Distr. générale</w:t>
            </w:r>
          </w:p>
          <w:p w:rsidR="005D555D" w:rsidRDefault="005D555D" w:rsidP="005D555D">
            <w:pPr>
              <w:spacing w:line="240" w:lineRule="exact"/>
            </w:pPr>
            <w:r>
              <w:t>8 août 2016</w:t>
            </w:r>
          </w:p>
          <w:p w:rsidR="005D555D" w:rsidRDefault="005D555D" w:rsidP="005D555D">
            <w:pPr>
              <w:spacing w:line="240" w:lineRule="exact"/>
            </w:pPr>
            <w:r>
              <w:t>Français</w:t>
            </w:r>
          </w:p>
          <w:p w:rsidR="005D555D" w:rsidRPr="00DB58B5" w:rsidRDefault="005D555D" w:rsidP="005D555D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5D555D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5D555D" w:rsidRPr="005D555D" w:rsidRDefault="005D555D" w:rsidP="005D555D">
      <w:pPr>
        <w:spacing w:after="120"/>
        <w:rPr>
          <w:b/>
          <w:bCs/>
          <w:sz w:val="24"/>
          <w:szCs w:val="24"/>
        </w:rPr>
      </w:pPr>
      <w:r w:rsidRPr="005D555D">
        <w:rPr>
          <w:b/>
          <w:bCs/>
          <w:sz w:val="24"/>
          <w:szCs w:val="24"/>
        </w:rPr>
        <w:t>Forum mondial de l’harmonisation</w:t>
      </w:r>
      <w:r w:rsidRPr="005D555D">
        <w:rPr>
          <w:b/>
          <w:bCs/>
          <w:sz w:val="24"/>
          <w:szCs w:val="24"/>
        </w:rPr>
        <w:br/>
        <w:t>des Règlements concernant les véhicules</w:t>
      </w:r>
    </w:p>
    <w:p w:rsidR="005D555D" w:rsidRPr="005D555D" w:rsidRDefault="005D555D" w:rsidP="005D555D">
      <w:pPr>
        <w:spacing w:after="120"/>
        <w:rPr>
          <w:b/>
          <w:bCs/>
        </w:rPr>
      </w:pPr>
      <w:r w:rsidRPr="005D555D">
        <w:rPr>
          <w:b/>
          <w:bCs/>
        </w:rPr>
        <w:t>Groupe de travail des dispositions générales de sécurité</w:t>
      </w:r>
    </w:p>
    <w:p w:rsidR="005D555D" w:rsidRPr="005D555D" w:rsidRDefault="005D555D" w:rsidP="005D555D">
      <w:pPr>
        <w:rPr>
          <w:b/>
          <w:bCs/>
        </w:rPr>
      </w:pPr>
      <w:r w:rsidRPr="005D555D">
        <w:rPr>
          <w:b/>
          <w:bCs/>
        </w:rPr>
        <w:t>111</w:t>
      </w:r>
      <w:r w:rsidRPr="005D555D">
        <w:rPr>
          <w:b/>
          <w:bCs/>
          <w:vertAlign w:val="superscript"/>
        </w:rPr>
        <w:t>e</w:t>
      </w:r>
      <w:r w:rsidRPr="005D555D">
        <w:rPr>
          <w:b/>
          <w:bCs/>
        </w:rPr>
        <w:t> session</w:t>
      </w:r>
    </w:p>
    <w:p w:rsidR="005D555D" w:rsidRPr="00EE1D45" w:rsidRDefault="005D555D" w:rsidP="005D555D">
      <w:r w:rsidRPr="00EE1D45">
        <w:t>Genève, 11-14 octobre 2016</w:t>
      </w:r>
    </w:p>
    <w:p w:rsidR="005D555D" w:rsidRPr="00EE1D45" w:rsidRDefault="005D555D" w:rsidP="005D555D">
      <w:r w:rsidRPr="00EE1D45">
        <w:t>Point 2 de l</w:t>
      </w:r>
      <w:r>
        <w:t>’</w:t>
      </w:r>
      <w:r w:rsidRPr="00EE1D45">
        <w:t>ordre du jour provisoire</w:t>
      </w:r>
    </w:p>
    <w:p w:rsidR="005D555D" w:rsidRPr="005D555D" w:rsidRDefault="005D555D" w:rsidP="005D555D">
      <w:pPr>
        <w:rPr>
          <w:b/>
          <w:bCs/>
        </w:rPr>
      </w:pPr>
      <w:r w:rsidRPr="005D555D">
        <w:rPr>
          <w:b/>
          <w:bCs/>
        </w:rPr>
        <w:t>Règlement n</w:t>
      </w:r>
      <w:r w:rsidRPr="005D555D">
        <w:rPr>
          <w:b/>
          <w:bCs/>
          <w:vertAlign w:val="superscript"/>
        </w:rPr>
        <w:t>o</w:t>
      </w:r>
      <w:r w:rsidRPr="005D555D">
        <w:rPr>
          <w:b/>
          <w:bCs/>
        </w:rPr>
        <w:t> 107 (Véhicules des catégories M</w:t>
      </w:r>
      <w:r w:rsidRPr="005D555D">
        <w:rPr>
          <w:b/>
          <w:bCs/>
          <w:vertAlign w:val="subscript"/>
        </w:rPr>
        <w:t>2</w:t>
      </w:r>
      <w:r w:rsidRPr="005D555D">
        <w:rPr>
          <w:b/>
          <w:bCs/>
        </w:rPr>
        <w:t xml:space="preserve"> et M</w:t>
      </w:r>
      <w:r w:rsidRPr="005D555D">
        <w:rPr>
          <w:b/>
          <w:bCs/>
          <w:vertAlign w:val="subscript"/>
        </w:rPr>
        <w:t>3</w:t>
      </w:r>
      <w:r w:rsidRPr="005D555D">
        <w:rPr>
          <w:b/>
          <w:bCs/>
        </w:rPr>
        <w:t>)</w:t>
      </w:r>
    </w:p>
    <w:p w:rsidR="005D555D" w:rsidRPr="00EE1D45" w:rsidRDefault="005D555D" w:rsidP="005D555D">
      <w:pPr>
        <w:pStyle w:val="HChG"/>
      </w:pPr>
      <w:r>
        <w:tab/>
      </w:r>
      <w:r>
        <w:tab/>
      </w:r>
      <w:r w:rsidRPr="00EE1D45">
        <w:t>Proposition d</w:t>
      </w:r>
      <w:r>
        <w:t>’</w:t>
      </w:r>
      <w:r w:rsidRPr="00EE1D45">
        <w:t xml:space="preserve">amendements </w:t>
      </w:r>
      <w:r>
        <w:t>a</w:t>
      </w:r>
      <w:r w:rsidRPr="00EE1D45">
        <w:t>u Règlement n</w:t>
      </w:r>
      <w:r w:rsidRPr="00EE1D45">
        <w:rPr>
          <w:vertAlign w:val="superscript"/>
        </w:rPr>
        <w:t>o</w:t>
      </w:r>
      <w:r w:rsidRPr="00EE1D45">
        <w:t xml:space="preserve"> 107 </w:t>
      </w:r>
      <w:r>
        <w:br/>
      </w:r>
      <w:r w:rsidRPr="00EE1D45">
        <w:t>(Véhicules des catégories M</w:t>
      </w:r>
      <w:r w:rsidRPr="00EE1D45">
        <w:rPr>
          <w:vertAlign w:val="subscript"/>
        </w:rPr>
        <w:t>2</w:t>
      </w:r>
      <w:r w:rsidRPr="00EE1D45">
        <w:t xml:space="preserve"> et M</w:t>
      </w:r>
      <w:r w:rsidRPr="00EE1D45">
        <w:rPr>
          <w:vertAlign w:val="subscript"/>
        </w:rPr>
        <w:t>3</w:t>
      </w:r>
      <w:r w:rsidRPr="00EE1D45">
        <w:t>)</w:t>
      </w:r>
    </w:p>
    <w:p w:rsidR="005D555D" w:rsidRDefault="005D555D" w:rsidP="005D555D">
      <w:pPr>
        <w:pStyle w:val="H23G"/>
      </w:pPr>
      <w:r w:rsidRPr="00EE1D45">
        <w:tab/>
      </w:r>
      <w:r w:rsidRPr="00EE1D45">
        <w:tab/>
        <w:t>Rectificatif</w:t>
      </w:r>
    </w:p>
    <w:p w:rsidR="005D555D" w:rsidRPr="005D555D" w:rsidRDefault="005D555D" w:rsidP="005D555D">
      <w:pPr>
        <w:pStyle w:val="SingleTxtG"/>
        <w:rPr>
          <w:b/>
        </w:rPr>
      </w:pPr>
      <w:r w:rsidRPr="005D555D">
        <w:rPr>
          <w:i/>
          <w:iCs/>
        </w:rPr>
        <w:t>Page 1, titre</w:t>
      </w:r>
      <w:r w:rsidRPr="005D555D">
        <w:t>, modification sans objet en français.</w:t>
      </w:r>
    </w:p>
    <w:p w:rsidR="005D555D" w:rsidRDefault="005D555D" w:rsidP="005D555D">
      <w:pPr>
        <w:pStyle w:val="SingleTxtG"/>
      </w:pPr>
      <w:r w:rsidRPr="00EE1D45">
        <w:rPr>
          <w:i/>
          <w:lang w:eastAsia="ar-SA"/>
        </w:rPr>
        <w:t>Page 3, nouveau paragraphe 7.7.15.1</w:t>
      </w:r>
      <w:r w:rsidRPr="005D555D">
        <w:rPr>
          <w:iCs/>
          <w:lang w:eastAsia="ar-SA"/>
        </w:rPr>
        <w:t>,</w:t>
      </w:r>
      <w:r w:rsidRPr="00EE1D45">
        <w:rPr>
          <w:lang w:eastAsia="ar-SA"/>
        </w:rPr>
        <w:t xml:space="preserve"> modification sans objet en français.</w:t>
      </w:r>
    </w:p>
    <w:p w:rsidR="00F9573C" w:rsidRPr="005D555D" w:rsidRDefault="005D555D" w:rsidP="005D555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5D555D" w:rsidSect="005D555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08" w:rsidRDefault="00203608" w:rsidP="00F95C08">
      <w:pPr>
        <w:spacing w:line="240" w:lineRule="auto"/>
      </w:pPr>
    </w:p>
  </w:endnote>
  <w:endnote w:type="continuationSeparator" w:id="0">
    <w:p w:rsidR="00203608" w:rsidRPr="00AC3823" w:rsidRDefault="00203608" w:rsidP="00AC3823">
      <w:pPr>
        <w:pStyle w:val="Footer"/>
      </w:pPr>
    </w:p>
  </w:endnote>
  <w:endnote w:type="continuationNotice" w:id="1">
    <w:p w:rsidR="00203608" w:rsidRDefault="002036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55D" w:rsidRPr="005D555D" w:rsidRDefault="005D555D" w:rsidP="005D555D">
    <w:pPr>
      <w:pStyle w:val="Footer"/>
      <w:tabs>
        <w:tab w:val="right" w:pos="9638"/>
      </w:tabs>
    </w:pPr>
    <w:r w:rsidRPr="005D555D">
      <w:rPr>
        <w:b/>
        <w:sz w:val="18"/>
      </w:rPr>
      <w:fldChar w:fldCharType="begin"/>
    </w:r>
    <w:r w:rsidRPr="005D555D">
      <w:rPr>
        <w:b/>
        <w:sz w:val="18"/>
      </w:rPr>
      <w:instrText xml:space="preserve"> PAGE  \* MERGEFORMAT </w:instrText>
    </w:r>
    <w:r w:rsidRPr="005D555D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5D555D">
      <w:rPr>
        <w:b/>
        <w:sz w:val="18"/>
      </w:rPr>
      <w:fldChar w:fldCharType="end"/>
    </w:r>
    <w:r>
      <w:rPr>
        <w:b/>
        <w:sz w:val="18"/>
      </w:rPr>
      <w:tab/>
    </w:r>
    <w:r>
      <w:t>GE.16-13697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55D" w:rsidRPr="005D555D" w:rsidRDefault="005D555D" w:rsidP="005D555D">
    <w:pPr>
      <w:pStyle w:val="Footer"/>
      <w:tabs>
        <w:tab w:val="right" w:pos="9638"/>
      </w:tabs>
      <w:rPr>
        <w:b/>
        <w:sz w:val="18"/>
      </w:rPr>
    </w:pPr>
    <w:r>
      <w:t>GE.16-13697</w:t>
    </w:r>
    <w:r>
      <w:tab/>
    </w:r>
    <w:r w:rsidRPr="005D555D">
      <w:rPr>
        <w:b/>
        <w:sz w:val="18"/>
      </w:rPr>
      <w:fldChar w:fldCharType="begin"/>
    </w:r>
    <w:r w:rsidRPr="005D555D">
      <w:rPr>
        <w:b/>
        <w:sz w:val="18"/>
      </w:rPr>
      <w:instrText xml:space="preserve"> PAGE  \* MERGEFORMAT </w:instrText>
    </w:r>
    <w:r w:rsidRPr="005D555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D555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5D555D" w:rsidRDefault="005D555D" w:rsidP="005D555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60691AEE" wp14:editId="3B3B091C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16-13697  (F)    071016    071016</w:t>
    </w:r>
    <w:r>
      <w:rPr>
        <w:sz w:val="20"/>
      </w:rPr>
      <w:br/>
    </w:r>
    <w:r w:rsidRPr="005D555D">
      <w:rPr>
        <w:rFonts w:ascii="C39T30Lfz" w:hAnsi="C39T30Lfz"/>
        <w:sz w:val="56"/>
      </w:rPr>
      <w:t></w:t>
    </w:r>
    <w:r w:rsidRPr="005D555D">
      <w:rPr>
        <w:rFonts w:ascii="C39T30Lfz" w:hAnsi="C39T30Lfz"/>
        <w:sz w:val="56"/>
      </w:rPr>
      <w:t></w:t>
    </w:r>
    <w:r w:rsidRPr="005D555D">
      <w:rPr>
        <w:rFonts w:ascii="C39T30Lfz" w:hAnsi="C39T30Lfz"/>
        <w:sz w:val="56"/>
      </w:rPr>
      <w:t></w:t>
    </w:r>
    <w:r w:rsidRPr="005D555D">
      <w:rPr>
        <w:rFonts w:ascii="C39T30Lfz" w:hAnsi="C39T30Lfz"/>
        <w:sz w:val="56"/>
      </w:rPr>
      <w:t></w:t>
    </w:r>
    <w:r w:rsidRPr="005D555D">
      <w:rPr>
        <w:rFonts w:ascii="C39T30Lfz" w:hAnsi="C39T30Lfz"/>
        <w:sz w:val="56"/>
      </w:rPr>
      <w:t></w:t>
    </w:r>
    <w:r w:rsidRPr="005D555D">
      <w:rPr>
        <w:rFonts w:ascii="C39T30Lfz" w:hAnsi="C39T30Lfz"/>
        <w:sz w:val="56"/>
      </w:rPr>
      <w:t></w:t>
    </w:r>
    <w:r w:rsidRPr="005D555D">
      <w:rPr>
        <w:rFonts w:ascii="C39T30Lfz" w:hAnsi="C39T30Lfz"/>
        <w:sz w:val="56"/>
      </w:rPr>
      <w:t></w:t>
    </w:r>
    <w:r w:rsidRPr="005D555D">
      <w:rPr>
        <w:rFonts w:ascii="C39T30Lfz" w:hAnsi="C39T30Lfz"/>
        <w:sz w:val="56"/>
      </w:rPr>
      <w:t></w:t>
    </w:r>
    <w:r w:rsidRPr="005D555D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SG/2016/20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G/2016/20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08" w:rsidRPr="00AC3823" w:rsidRDefault="0020360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03608" w:rsidRPr="00AC3823" w:rsidRDefault="0020360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03608" w:rsidRPr="00AC3823" w:rsidRDefault="00203608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55D" w:rsidRPr="00514090" w:rsidRDefault="005D555D">
    <w:pPr>
      <w:pStyle w:val="Header"/>
      <w:rPr>
        <w:lang w:val="en-GB"/>
      </w:rPr>
    </w:pPr>
    <w:r w:rsidRPr="00514090">
      <w:rPr>
        <w:lang w:val="en-GB"/>
      </w:rPr>
      <w:t>ECE/TRANS/WP.29/GRSG/2016/20/Corr.1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55D" w:rsidRPr="00514090" w:rsidRDefault="005D555D" w:rsidP="005D555D">
    <w:pPr>
      <w:pStyle w:val="Header"/>
      <w:jc w:val="right"/>
      <w:rPr>
        <w:lang w:val="en-GB"/>
      </w:rPr>
    </w:pPr>
    <w:r w:rsidRPr="00514090">
      <w:rPr>
        <w:lang w:val="en-GB"/>
      </w:rPr>
      <w:t>ECE/TRANS/WP.29/GRSG/2016/20/Corr.1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08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203608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14090"/>
    <w:rsid w:val="005505B7"/>
    <w:rsid w:val="00573BE5"/>
    <w:rsid w:val="00586ED3"/>
    <w:rsid w:val="00596AA9"/>
    <w:rsid w:val="005D555D"/>
    <w:rsid w:val="0071601D"/>
    <w:rsid w:val="007A62E6"/>
    <w:rsid w:val="007F20FA"/>
    <w:rsid w:val="0080684C"/>
    <w:rsid w:val="00871C75"/>
    <w:rsid w:val="008776DC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5D555D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23GChar">
    <w:name w:val="_ H_2/3_G Char"/>
    <w:link w:val="H23G"/>
    <w:rsid w:val="005D555D"/>
    <w:rPr>
      <w:rFonts w:ascii="Times New Roman" w:hAnsi="Times New Roman" w:cs="Times New Roman"/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5D555D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23GChar">
    <w:name w:val="_ H_2/3_G Char"/>
    <w:link w:val="H23G"/>
    <w:rsid w:val="005D555D"/>
    <w:rPr>
      <w:rFonts w:ascii="Times New Roman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ECE/TRANS/WP.29/GRSG/2016/20/Corr.1</vt:lpstr>
      <vt:lpstr/>
    </vt:vector>
  </TitlesOfParts>
  <Company>DCM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ECE/TRANS/WP.29/GRSG/2016/20/Corr.1</dc:title>
  <dc:creator>Morin</dc:creator>
  <cp:lastModifiedBy>Benedicte Boudol</cp:lastModifiedBy>
  <cp:revision>2</cp:revision>
  <cp:lastPrinted>2014-05-14T10:59:00Z</cp:lastPrinted>
  <dcterms:created xsi:type="dcterms:W3CDTF">2016-10-07T14:54:00Z</dcterms:created>
  <dcterms:modified xsi:type="dcterms:W3CDTF">2016-10-07T14:54:00Z</dcterms:modified>
</cp:coreProperties>
</file>