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86" w:rsidRPr="00B40749" w:rsidRDefault="00EE1D86" w:rsidP="00EE1D86">
      <w:pPr>
        <w:suppressAutoHyphens w:val="0"/>
        <w:spacing w:line="240" w:lineRule="auto"/>
        <w:ind w:left="5387" w:right="-286"/>
        <w:outlineLvl w:val="0"/>
        <w:rPr>
          <w:rFonts w:ascii="Arial" w:hAnsi="Arial"/>
          <w:lang w:val="en-US" w:bidi="fr-FR"/>
        </w:rPr>
      </w:pPr>
      <w:bookmarkStart w:id="0" w:name="_GoBack"/>
      <w:bookmarkEnd w:id="0"/>
      <w:r w:rsidRPr="002D550A">
        <w:rPr>
          <w:noProof/>
          <w:snapToGrid/>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anchor>
        </w:drawing>
      </w:r>
      <w:r w:rsidR="00DC4C63">
        <w:rPr>
          <w:rFonts w:ascii="Arial" w:eastAsia="Arial" w:hAnsi="Arial" w:cs="Arial"/>
          <w:bCs/>
          <w:snapToGrid/>
          <w:szCs w:val="24"/>
          <w:lang w:val="en-US" w:eastAsia="de-DE"/>
        </w:rPr>
        <w:t>CCNR-ZKR/ADN/WP.15/AC.2/2017</w:t>
      </w:r>
      <w:r w:rsidRPr="00B40749">
        <w:rPr>
          <w:rFonts w:ascii="Arial" w:eastAsia="Arial" w:hAnsi="Arial" w:cs="Arial"/>
          <w:bCs/>
          <w:snapToGrid/>
          <w:szCs w:val="24"/>
          <w:lang w:val="en-US" w:eastAsia="de-DE"/>
        </w:rPr>
        <w:t>/</w:t>
      </w:r>
      <w:r w:rsidR="00BB42DE">
        <w:rPr>
          <w:rFonts w:ascii="Arial" w:eastAsia="Arial" w:hAnsi="Arial" w:cs="Arial"/>
          <w:bCs/>
          <w:snapToGrid/>
          <w:szCs w:val="24"/>
          <w:lang w:val="en-US" w:eastAsia="de-DE"/>
        </w:rPr>
        <w:t>29</w:t>
      </w:r>
    </w:p>
    <w:p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rsidR="00EE1D86" w:rsidRPr="002D550A" w:rsidRDefault="00BB42DE"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w:t>
      </w:r>
      <w:r w:rsidR="00F35041">
        <w:rPr>
          <w:rFonts w:ascii="Arial" w:eastAsia="Arial" w:hAnsi="Arial" w:cs="Arial"/>
          <w:snapToGrid/>
          <w:szCs w:val="24"/>
          <w:lang w:val="de-DE" w:eastAsia="de-DE"/>
        </w:rPr>
        <w:t>4</w:t>
      </w:r>
      <w:r w:rsidR="009F4CC7">
        <w:rPr>
          <w:rFonts w:ascii="Arial" w:eastAsia="Arial" w:hAnsi="Arial" w:cs="Arial"/>
          <w:snapToGrid/>
          <w:szCs w:val="24"/>
          <w:lang w:val="de-DE" w:eastAsia="de-DE"/>
        </w:rPr>
        <w:t xml:space="preserve">. </w:t>
      </w:r>
      <w:r w:rsidR="00F35041">
        <w:rPr>
          <w:rFonts w:ascii="Arial" w:eastAsia="Arial" w:hAnsi="Arial" w:cs="Arial"/>
          <w:snapToGrid/>
          <w:szCs w:val="24"/>
          <w:lang w:val="de-DE" w:eastAsia="de-DE"/>
        </w:rPr>
        <w:t>Mai</w:t>
      </w:r>
      <w:r w:rsidR="009F4CC7">
        <w:rPr>
          <w:rFonts w:ascii="Arial" w:eastAsia="Arial" w:hAnsi="Arial" w:cs="Arial"/>
          <w:snapToGrid/>
          <w:szCs w:val="24"/>
          <w:lang w:val="de-DE" w:eastAsia="de-DE"/>
        </w:rPr>
        <w:t xml:space="preserve"> 2017</w:t>
      </w:r>
    </w:p>
    <w:p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proofErr w:type="spellStart"/>
      <w:r w:rsidRPr="002D550A">
        <w:rPr>
          <w:rFonts w:ascii="Arial" w:eastAsia="Arial" w:hAnsi="Arial" w:cs="Arial"/>
          <w:snapToGrid/>
          <w:sz w:val="16"/>
          <w:szCs w:val="24"/>
          <w:lang w:val="de-DE" w:eastAsia="de-DE"/>
        </w:rPr>
        <w:t>Or</w:t>
      </w:r>
      <w:proofErr w:type="spellEnd"/>
      <w:r w:rsidRPr="002D550A">
        <w:rPr>
          <w:rFonts w:ascii="Arial" w:eastAsia="Arial" w:hAnsi="Arial" w:cs="Arial"/>
          <w:snapToGrid/>
          <w:sz w:val="16"/>
          <w:szCs w:val="24"/>
          <w:lang w:val="de-DE" w:eastAsia="de-DE"/>
        </w:rPr>
        <w:t>. DEUTSCH</w:t>
      </w: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BINNENWASSERSTRASSEN</w:t>
      </w:r>
    </w:p>
    <w:p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w:t>
      </w:r>
      <w:r w:rsidR="00760FCD">
        <w:rPr>
          <w:rFonts w:ascii="Arial" w:hAnsi="Arial"/>
          <w:sz w:val="16"/>
          <w:szCs w:val="24"/>
          <w:lang w:val="de-DE"/>
        </w:rPr>
        <w:t>31</w:t>
      </w:r>
      <w:r w:rsidRPr="002D550A">
        <w:rPr>
          <w:rFonts w:ascii="Arial" w:hAnsi="Arial"/>
          <w:sz w:val="16"/>
          <w:szCs w:val="24"/>
          <w:lang w:val="de-DE"/>
        </w:rPr>
        <w:t xml:space="preserve">. </w:t>
      </w:r>
      <w:r w:rsidR="00852F91">
        <w:rPr>
          <w:rFonts w:ascii="Arial" w:hAnsi="Arial"/>
          <w:noProof/>
          <w:sz w:val="16"/>
          <w:szCs w:val="24"/>
          <w:lang w:val="de-DE"/>
        </w:rPr>
        <w:t>Tagung, Genf, 2</w:t>
      </w:r>
      <w:r w:rsidR="00350993">
        <w:rPr>
          <w:rFonts w:ascii="Arial" w:hAnsi="Arial"/>
          <w:noProof/>
          <w:sz w:val="16"/>
          <w:szCs w:val="24"/>
          <w:lang w:val="de-DE"/>
        </w:rPr>
        <w:t>8</w:t>
      </w:r>
      <w:r w:rsidR="00852F91">
        <w:rPr>
          <w:rFonts w:ascii="Arial" w:hAnsi="Arial"/>
          <w:noProof/>
          <w:sz w:val="16"/>
          <w:szCs w:val="24"/>
          <w:lang w:val="de-DE"/>
        </w:rPr>
        <w:t xml:space="preserve">. bis </w:t>
      </w:r>
      <w:r w:rsidR="00350993">
        <w:rPr>
          <w:rFonts w:ascii="Arial" w:hAnsi="Arial"/>
          <w:noProof/>
          <w:sz w:val="16"/>
          <w:szCs w:val="24"/>
          <w:lang w:val="de-DE"/>
        </w:rPr>
        <w:t>31</w:t>
      </w:r>
      <w:r w:rsidR="00852F91">
        <w:rPr>
          <w:rFonts w:ascii="Arial" w:hAnsi="Arial"/>
          <w:noProof/>
          <w:sz w:val="16"/>
          <w:szCs w:val="24"/>
          <w:lang w:val="de-DE"/>
        </w:rPr>
        <w:t>. August 2017</w:t>
      </w:r>
      <w:r w:rsidRPr="002D550A">
        <w:rPr>
          <w:rFonts w:ascii="Arial" w:hAnsi="Arial"/>
          <w:noProof/>
          <w:sz w:val="16"/>
          <w:szCs w:val="24"/>
          <w:lang w:val="de-DE"/>
        </w:rPr>
        <w:t>)</w:t>
      </w:r>
    </w:p>
    <w:p w:rsidR="00EE1D86" w:rsidRPr="002D550A"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2D550A">
        <w:rPr>
          <w:rFonts w:ascii="Arial" w:hAnsi="Arial" w:cs="Arial"/>
          <w:snapToGrid/>
          <w:sz w:val="16"/>
          <w:szCs w:val="16"/>
          <w:lang w:val="de-DE" w:eastAsia="en-US"/>
        </w:rPr>
        <w:t>Punkt</w:t>
      </w:r>
      <w:r w:rsidR="00287B41">
        <w:rPr>
          <w:rFonts w:ascii="Arial" w:hAnsi="Arial" w:cs="Arial"/>
          <w:snapToGrid/>
          <w:sz w:val="16"/>
          <w:szCs w:val="16"/>
          <w:lang w:val="de-DE" w:eastAsia="en-US"/>
        </w:rPr>
        <w:t xml:space="preserve"> </w:t>
      </w:r>
      <w:r w:rsidR="00BB42DE">
        <w:rPr>
          <w:rFonts w:ascii="Arial" w:hAnsi="Arial" w:cs="Arial"/>
          <w:snapToGrid/>
          <w:sz w:val="16"/>
          <w:szCs w:val="16"/>
          <w:lang w:val="de-DE" w:eastAsia="en-US"/>
        </w:rPr>
        <w:t>3</w:t>
      </w:r>
      <w:r w:rsidRPr="002D550A">
        <w:rPr>
          <w:rFonts w:ascii="Arial" w:hAnsi="Arial" w:cs="Arial"/>
          <w:snapToGrid/>
          <w:sz w:val="16"/>
          <w:szCs w:val="16"/>
          <w:lang w:val="de-DE" w:eastAsia="en-US"/>
        </w:rPr>
        <w:t xml:space="preserve"> </w:t>
      </w:r>
      <w:r w:rsidR="00BB42DE">
        <w:rPr>
          <w:rFonts w:ascii="Arial" w:hAnsi="Arial" w:cs="Arial"/>
          <w:snapToGrid/>
          <w:sz w:val="16"/>
          <w:szCs w:val="16"/>
          <w:lang w:val="de-DE" w:eastAsia="en-US"/>
        </w:rPr>
        <w:t xml:space="preserve">c) </w:t>
      </w:r>
      <w:r w:rsidRPr="002D550A">
        <w:rPr>
          <w:rFonts w:ascii="Arial" w:hAnsi="Arial" w:cs="Arial"/>
          <w:snapToGrid/>
          <w:sz w:val="16"/>
          <w:szCs w:val="16"/>
          <w:lang w:val="de-DE" w:eastAsia="en-US"/>
        </w:rPr>
        <w:t>zur vorläufigen Tagesordnung</w:t>
      </w:r>
    </w:p>
    <w:p w:rsidR="00EE1D86" w:rsidRPr="002D550A" w:rsidRDefault="00F01D51" w:rsidP="00EE1D86">
      <w:pPr>
        <w:tabs>
          <w:tab w:val="left" w:pos="2977"/>
        </w:tabs>
        <w:suppressAutoHyphens w:val="0"/>
        <w:spacing w:line="240" w:lineRule="auto"/>
        <w:ind w:left="3960"/>
        <w:rPr>
          <w:rFonts w:ascii="Arial" w:hAnsi="Arial" w:cs="Arial"/>
          <w:b/>
          <w:snapToGrid/>
          <w:sz w:val="16"/>
          <w:szCs w:val="16"/>
          <w:lang w:val="de-DE" w:eastAsia="en-US"/>
        </w:rPr>
      </w:pPr>
      <w:r w:rsidRPr="00F01D51">
        <w:rPr>
          <w:rFonts w:ascii="Arial" w:hAnsi="Arial" w:cs="Arial"/>
          <w:b/>
          <w:snapToGrid/>
          <w:sz w:val="16"/>
          <w:szCs w:val="16"/>
          <w:lang w:val="de-DE" w:eastAsia="en-US"/>
        </w:rPr>
        <w:t>Durchführung des Europäischen Übereinkommens über die internationale Beförderung von gefährlichen Gütern auf Binnenwasserstraßen (ADN)</w:t>
      </w:r>
      <w:r>
        <w:rPr>
          <w:rFonts w:ascii="Arial" w:hAnsi="Arial" w:cs="Arial"/>
          <w:b/>
          <w:snapToGrid/>
          <w:sz w:val="16"/>
          <w:szCs w:val="16"/>
          <w:lang w:val="de-DE" w:eastAsia="en-US"/>
        </w:rPr>
        <w:t xml:space="preserve">: </w:t>
      </w:r>
      <w:proofErr w:type="spellStart"/>
      <w:r>
        <w:rPr>
          <w:rFonts w:ascii="Arial" w:hAnsi="Arial" w:cs="Arial"/>
          <w:b/>
          <w:snapToGrid/>
          <w:sz w:val="16"/>
          <w:szCs w:val="16"/>
          <w:lang w:val="de-DE" w:eastAsia="en-US"/>
        </w:rPr>
        <w:t>Sachkundigenausbildung</w:t>
      </w:r>
      <w:proofErr w:type="spellEnd"/>
    </w:p>
    <w:p w:rsidR="009F0D42" w:rsidRPr="00453575"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snapToGrid/>
          <w:color w:val="000000"/>
          <w:sz w:val="22"/>
          <w:lang w:val="de-DE"/>
        </w:rPr>
      </w:pPr>
    </w:p>
    <w:p w:rsidR="00E472A8" w:rsidRPr="00E472A8" w:rsidRDefault="009F0D42" w:rsidP="00E472A8">
      <w:pPr>
        <w:keepNext/>
        <w:keepLines/>
        <w:tabs>
          <w:tab w:val="right" w:pos="851"/>
        </w:tabs>
        <w:spacing w:before="360" w:after="240" w:line="270" w:lineRule="exact"/>
        <w:ind w:left="1134" w:right="567" w:hanging="1134"/>
        <w:rPr>
          <w:b/>
          <w:snapToGrid/>
          <w:sz w:val="28"/>
          <w:lang w:val="de-DE"/>
        </w:rPr>
      </w:pPr>
      <w:r w:rsidRPr="00E472A8">
        <w:rPr>
          <w:b/>
          <w:snapToGrid/>
          <w:sz w:val="28"/>
          <w:lang w:val="de-DE"/>
        </w:rPr>
        <w:tab/>
      </w:r>
      <w:r w:rsidR="00E472A8" w:rsidRPr="00E472A8">
        <w:rPr>
          <w:b/>
          <w:snapToGrid/>
          <w:sz w:val="28"/>
          <w:lang w:val="de-DE"/>
        </w:rPr>
        <w:tab/>
      </w:r>
      <w:r w:rsidR="00DF73B7">
        <w:rPr>
          <w:b/>
          <w:snapToGrid/>
          <w:sz w:val="28"/>
          <w:lang w:val="de-DE"/>
        </w:rPr>
        <w:t>Absatz</w:t>
      </w:r>
      <w:r w:rsidR="00E472A8" w:rsidRPr="00E472A8">
        <w:rPr>
          <w:b/>
          <w:snapToGrid/>
          <w:sz w:val="28"/>
          <w:lang w:val="de-DE"/>
        </w:rPr>
        <w:t xml:space="preserve"> </w:t>
      </w:r>
      <w:r w:rsidR="00DF73B7">
        <w:rPr>
          <w:b/>
          <w:snapToGrid/>
          <w:sz w:val="28"/>
          <w:lang w:val="de-DE"/>
        </w:rPr>
        <w:t>1.6.</w:t>
      </w:r>
      <w:r w:rsidR="003A18B8">
        <w:rPr>
          <w:b/>
          <w:snapToGrid/>
          <w:sz w:val="28"/>
          <w:lang w:val="de-DE"/>
        </w:rPr>
        <w:t>7.1.2 a) ADN</w:t>
      </w:r>
      <w:r w:rsidR="00E472A8" w:rsidRPr="00E472A8">
        <w:rPr>
          <w:b/>
          <w:snapToGrid/>
          <w:sz w:val="28"/>
          <w:lang w:val="de-DE"/>
        </w:rPr>
        <w:t xml:space="preserve"> </w:t>
      </w:r>
      <w:r w:rsidR="003A18B8">
        <w:rPr>
          <w:b/>
          <w:snapToGrid/>
          <w:sz w:val="28"/>
          <w:lang w:val="de-DE"/>
        </w:rPr>
        <w:t>–</w:t>
      </w:r>
      <w:r w:rsidR="00E472A8">
        <w:rPr>
          <w:b/>
          <w:snapToGrid/>
          <w:sz w:val="28"/>
          <w:lang w:val="de-DE"/>
        </w:rPr>
        <w:t xml:space="preserve"> </w:t>
      </w:r>
      <w:r w:rsidR="003A18B8">
        <w:rPr>
          <w:b/>
          <w:snapToGrid/>
          <w:sz w:val="28"/>
          <w:lang w:val="de-DE"/>
        </w:rPr>
        <w:t>In Betrieb befindliches Schiff</w:t>
      </w:r>
    </w:p>
    <w:p w:rsidR="00EE1D86" w:rsidRPr="00DA3278" w:rsidRDefault="009F0D42" w:rsidP="00EE1D86">
      <w:pPr>
        <w:keepNext/>
        <w:keepLines/>
        <w:tabs>
          <w:tab w:val="right" w:pos="851"/>
        </w:tabs>
        <w:spacing w:before="360" w:after="240" w:line="270" w:lineRule="exact"/>
        <w:ind w:left="1134" w:right="567" w:hanging="1134"/>
        <w:rPr>
          <w:b/>
          <w:snapToGrid/>
          <w:sz w:val="24"/>
          <w:lang w:val="de-DE"/>
        </w:rPr>
      </w:pPr>
      <w:r w:rsidRPr="002D550A">
        <w:rPr>
          <w:b/>
          <w:snapToGrid/>
          <w:sz w:val="24"/>
          <w:lang w:val="de-DE"/>
        </w:rPr>
        <w:tab/>
      </w:r>
      <w:r w:rsidRPr="002D550A">
        <w:rPr>
          <w:b/>
          <w:snapToGrid/>
          <w:sz w:val="24"/>
          <w:lang w:val="de-DE"/>
        </w:rPr>
        <w:tab/>
      </w:r>
      <w:r w:rsidR="00EE1D86" w:rsidRPr="00DA3278">
        <w:rPr>
          <w:b/>
          <w:snapToGrid/>
          <w:sz w:val="24"/>
          <w:lang w:val="de-DE"/>
        </w:rPr>
        <w:t>Vorgelegt von Deutschland</w:t>
      </w:r>
      <w:r w:rsidR="00EE1D86" w:rsidRPr="00FF2FF5">
        <w:rPr>
          <w:b/>
          <w:noProof/>
          <w:sz w:val="18"/>
          <w:szCs w:val="24"/>
          <w:vertAlign w:val="superscript"/>
          <w:lang w:val="de-DE"/>
        </w:rPr>
        <w:footnoteReference w:id="2"/>
      </w:r>
      <w:r w:rsidR="00FF2FF5" w:rsidRPr="00FF2FF5">
        <w:rPr>
          <w:b/>
          <w:noProof/>
          <w:sz w:val="18"/>
          <w:szCs w:val="24"/>
          <w:vertAlign w:val="superscript"/>
          <w:lang w:val="de-DE"/>
        </w:rPr>
        <w:t>,</w:t>
      </w:r>
      <w:r w:rsidR="00FF2FF5" w:rsidRPr="00FF2FF5">
        <w:rPr>
          <w:b/>
          <w:noProof/>
          <w:sz w:val="18"/>
          <w:szCs w:val="24"/>
          <w:vertAlign w:val="superscript"/>
          <w:lang w:val="de-DE"/>
        </w:rPr>
        <w:footnoteReference w:id="3"/>
      </w:r>
    </w:p>
    <w:p w:rsidR="00FD5786" w:rsidRPr="00FD5786" w:rsidRDefault="00FD5786" w:rsidP="00FD5786">
      <w:pPr>
        <w:widowControl w:val="0"/>
        <w:suppressAutoHyphens w:val="0"/>
        <w:overflowPunct w:val="0"/>
        <w:autoSpaceDE w:val="0"/>
        <w:autoSpaceDN w:val="0"/>
        <w:adjustRightInd w:val="0"/>
        <w:spacing w:before="180" w:line="360" w:lineRule="auto"/>
        <w:ind w:right="567"/>
        <w:jc w:val="both"/>
        <w:textAlignment w:val="baseline"/>
        <w:rPr>
          <w:bCs/>
          <w:snapToGrid/>
          <w:sz w:val="22"/>
          <w:szCs w:val="18"/>
          <w:lang w:val="de-DE"/>
        </w:rPr>
      </w:pPr>
    </w:p>
    <w:p w:rsidR="00EA6913" w:rsidRPr="00DA3278" w:rsidRDefault="00EA6913" w:rsidP="00FD5786">
      <w:pPr>
        <w:widowControl w:val="0"/>
        <w:suppressAutoHyphens w:val="0"/>
        <w:overflowPunct w:val="0"/>
        <w:autoSpaceDE w:val="0"/>
        <w:autoSpaceDN w:val="0"/>
        <w:adjustRightInd w:val="0"/>
        <w:ind w:right="567"/>
        <w:jc w:val="both"/>
        <w:textAlignment w:val="baseline"/>
        <w:rPr>
          <w:b/>
          <w:bCs/>
          <w:snapToGrid/>
          <w:lang w:val="de-DE"/>
        </w:rPr>
      </w:pPr>
    </w:p>
    <w:p w:rsidR="00FD5786" w:rsidRPr="00852F91" w:rsidRDefault="00B83204" w:rsidP="00FD5786">
      <w:pPr>
        <w:widowControl w:val="0"/>
        <w:suppressAutoHyphens w:val="0"/>
        <w:overflowPunct w:val="0"/>
        <w:autoSpaceDE w:val="0"/>
        <w:autoSpaceDN w:val="0"/>
        <w:adjustRightInd w:val="0"/>
        <w:ind w:right="567"/>
        <w:jc w:val="both"/>
        <w:textAlignment w:val="baseline"/>
        <w:rPr>
          <w:b/>
          <w:bCs/>
          <w:snapToGrid/>
          <w:sz w:val="24"/>
          <w:szCs w:val="24"/>
          <w:lang w:val="de-DE"/>
        </w:rPr>
      </w:pPr>
      <w:r w:rsidRPr="00852F91">
        <w:rPr>
          <w:b/>
          <w:bCs/>
          <w:snapToGrid/>
          <w:sz w:val="24"/>
          <w:szCs w:val="24"/>
          <w:lang w:val="de-DE"/>
        </w:rPr>
        <w:t>I.</w:t>
      </w:r>
      <w:r w:rsidRPr="00852F91">
        <w:rPr>
          <w:b/>
          <w:bCs/>
          <w:snapToGrid/>
          <w:sz w:val="24"/>
          <w:szCs w:val="24"/>
          <w:lang w:val="de-DE"/>
        </w:rPr>
        <w:tab/>
      </w:r>
      <w:r w:rsidR="00FD5786" w:rsidRPr="00852F91">
        <w:rPr>
          <w:b/>
          <w:bCs/>
          <w:snapToGrid/>
          <w:sz w:val="24"/>
          <w:szCs w:val="24"/>
          <w:lang w:val="de-DE"/>
        </w:rPr>
        <w:t>Einleitung</w:t>
      </w:r>
    </w:p>
    <w:p w:rsidR="00FD5786" w:rsidRDefault="00FD5786" w:rsidP="00FD5786">
      <w:pPr>
        <w:widowControl w:val="0"/>
        <w:suppressAutoHyphens w:val="0"/>
        <w:overflowPunct w:val="0"/>
        <w:autoSpaceDE w:val="0"/>
        <w:autoSpaceDN w:val="0"/>
        <w:adjustRightInd w:val="0"/>
        <w:ind w:right="567"/>
        <w:jc w:val="both"/>
        <w:textAlignment w:val="baseline"/>
        <w:rPr>
          <w:b/>
          <w:bCs/>
          <w:snapToGrid/>
          <w:lang w:val="de-DE"/>
        </w:rPr>
      </w:pPr>
    </w:p>
    <w:p w:rsidR="000E7AA3" w:rsidRPr="00BA2C43" w:rsidRDefault="000E7AA3" w:rsidP="00FD5786">
      <w:pPr>
        <w:widowControl w:val="0"/>
        <w:suppressAutoHyphens w:val="0"/>
        <w:overflowPunct w:val="0"/>
        <w:autoSpaceDE w:val="0"/>
        <w:autoSpaceDN w:val="0"/>
        <w:adjustRightInd w:val="0"/>
        <w:ind w:right="567"/>
        <w:jc w:val="both"/>
        <w:textAlignment w:val="baseline"/>
        <w:rPr>
          <w:bCs/>
          <w:snapToGrid/>
          <w:lang w:val="de-DE"/>
        </w:rPr>
      </w:pPr>
      <w:r w:rsidRPr="00BA2C43">
        <w:rPr>
          <w:bCs/>
          <w:snapToGrid/>
          <w:lang w:val="de-DE"/>
        </w:rPr>
        <w:t>1.</w:t>
      </w:r>
      <w:r w:rsidRPr="00BA2C43">
        <w:rPr>
          <w:bCs/>
          <w:snapToGrid/>
          <w:lang w:val="de-DE"/>
        </w:rPr>
        <w:tab/>
      </w:r>
      <w:r w:rsidR="003A18B8">
        <w:rPr>
          <w:bCs/>
          <w:snapToGrid/>
          <w:lang w:val="de-DE"/>
        </w:rPr>
        <w:t>Ein in Betrieb befindliches Schiff kann Übergangsvorschriften nach Abschnitt 1.6.7 ADN in Anspruch nehmen.</w:t>
      </w:r>
    </w:p>
    <w:p w:rsidR="000E7AA3" w:rsidRPr="00BA2C43" w:rsidRDefault="000E7AA3" w:rsidP="00FD5786">
      <w:pPr>
        <w:widowControl w:val="0"/>
        <w:suppressAutoHyphens w:val="0"/>
        <w:overflowPunct w:val="0"/>
        <w:autoSpaceDE w:val="0"/>
        <w:autoSpaceDN w:val="0"/>
        <w:adjustRightInd w:val="0"/>
        <w:ind w:right="567"/>
        <w:jc w:val="both"/>
        <w:textAlignment w:val="baseline"/>
        <w:rPr>
          <w:bCs/>
          <w:snapToGrid/>
          <w:lang w:val="de-DE"/>
        </w:rPr>
      </w:pPr>
    </w:p>
    <w:p w:rsidR="000E7AA3" w:rsidRPr="00BA2C43" w:rsidRDefault="000E7AA3" w:rsidP="00FD5786">
      <w:pPr>
        <w:widowControl w:val="0"/>
        <w:suppressAutoHyphens w:val="0"/>
        <w:overflowPunct w:val="0"/>
        <w:autoSpaceDE w:val="0"/>
        <w:autoSpaceDN w:val="0"/>
        <w:adjustRightInd w:val="0"/>
        <w:ind w:right="567"/>
        <w:jc w:val="both"/>
        <w:textAlignment w:val="baseline"/>
        <w:rPr>
          <w:bCs/>
          <w:snapToGrid/>
          <w:lang w:val="de-DE"/>
        </w:rPr>
      </w:pPr>
      <w:r w:rsidRPr="00BA2C43">
        <w:rPr>
          <w:bCs/>
          <w:snapToGrid/>
          <w:lang w:val="de-DE"/>
        </w:rPr>
        <w:t>2.</w:t>
      </w:r>
      <w:r w:rsidRPr="00BA2C43">
        <w:rPr>
          <w:bCs/>
          <w:snapToGrid/>
          <w:lang w:val="de-DE"/>
        </w:rPr>
        <w:tab/>
      </w:r>
      <w:r w:rsidR="003A18B8">
        <w:rPr>
          <w:bCs/>
          <w:snapToGrid/>
          <w:lang w:val="de-DE"/>
        </w:rPr>
        <w:t xml:space="preserve">Absatz 1.6.7.1.2 a) ADN </w:t>
      </w:r>
      <w:r w:rsidR="00BB3FE6">
        <w:rPr>
          <w:bCs/>
          <w:snapToGrid/>
          <w:lang w:val="de-DE"/>
        </w:rPr>
        <w:t xml:space="preserve">legt </w:t>
      </w:r>
      <w:r w:rsidR="00563F28">
        <w:rPr>
          <w:bCs/>
          <w:snapToGrid/>
          <w:lang w:val="de-DE"/>
        </w:rPr>
        <w:t xml:space="preserve">im 1. Satz </w:t>
      </w:r>
      <w:r w:rsidR="00BB3FE6">
        <w:rPr>
          <w:bCs/>
          <w:snapToGrid/>
          <w:lang w:val="de-DE"/>
        </w:rPr>
        <w:t xml:space="preserve">fest, wann ein Schiff als „in Betrieb befindlich“ anzusehen ist, </w:t>
      </w:r>
      <w:r w:rsidR="003A18B8">
        <w:rPr>
          <w:bCs/>
          <w:snapToGrid/>
          <w:lang w:val="de-DE"/>
        </w:rPr>
        <w:t>schließt dies</w:t>
      </w:r>
      <w:r w:rsidR="00BB3FE6">
        <w:rPr>
          <w:bCs/>
          <w:snapToGrid/>
          <w:lang w:val="de-DE"/>
        </w:rPr>
        <w:t xml:space="preserve"> </w:t>
      </w:r>
      <w:r w:rsidR="00563F28">
        <w:rPr>
          <w:bCs/>
          <w:snapToGrid/>
          <w:lang w:val="de-DE"/>
        </w:rPr>
        <w:t xml:space="preserve">im 2. Satz </w:t>
      </w:r>
      <w:r w:rsidR="00BB3FE6">
        <w:rPr>
          <w:bCs/>
          <w:snapToGrid/>
          <w:lang w:val="de-DE"/>
        </w:rPr>
        <w:t xml:space="preserve">aber für </w:t>
      </w:r>
      <w:r w:rsidR="00563F28">
        <w:rPr>
          <w:bCs/>
          <w:snapToGrid/>
          <w:lang w:val="de-DE"/>
        </w:rPr>
        <w:t xml:space="preserve">die </w:t>
      </w:r>
      <w:r w:rsidR="00BB3FE6">
        <w:rPr>
          <w:bCs/>
          <w:snapToGrid/>
          <w:lang w:val="de-DE"/>
        </w:rPr>
        <w:t xml:space="preserve">Fälle aus, in denen </w:t>
      </w:r>
      <w:r w:rsidR="00563F28">
        <w:rPr>
          <w:bCs/>
          <w:snapToGrid/>
          <w:lang w:val="de-DE"/>
        </w:rPr>
        <w:t>das Schiff</w:t>
      </w:r>
      <w:r w:rsidR="00BB3FE6">
        <w:rPr>
          <w:bCs/>
          <w:snapToGrid/>
          <w:lang w:val="de-DE"/>
        </w:rPr>
        <w:t xml:space="preserve"> nach dem 31.12.2014 mehr als zwölf Monate kein gültiges Zulassungszeugnis hatte.</w:t>
      </w:r>
      <w:r w:rsidR="003915CC">
        <w:rPr>
          <w:bCs/>
          <w:snapToGrid/>
          <w:lang w:val="de-DE"/>
        </w:rPr>
        <w:t xml:space="preserve"> Eine Festlegung, wie diese Frist zu bestimmen ist, gibt es weder in 1.6.7.1.2 noch in 1.16.8 ADN. Damit ist grundsätzlich der gesamte Zeitraum zu ermitteln, in dem kein Zulassungszeugnis ausgestellt war.</w:t>
      </w:r>
    </w:p>
    <w:p w:rsidR="000E7AA3" w:rsidRDefault="000E7AA3" w:rsidP="00FD5786">
      <w:pPr>
        <w:widowControl w:val="0"/>
        <w:suppressAutoHyphens w:val="0"/>
        <w:overflowPunct w:val="0"/>
        <w:autoSpaceDE w:val="0"/>
        <w:autoSpaceDN w:val="0"/>
        <w:adjustRightInd w:val="0"/>
        <w:ind w:right="567"/>
        <w:jc w:val="both"/>
        <w:textAlignment w:val="baseline"/>
        <w:rPr>
          <w:b/>
          <w:bCs/>
          <w:snapToGrid/>
          <w:lang w:val="de-DE"/>
        </w:rPr>
      </w:pPr>
    </w:p>
    <w:p w:rsidR="00F01D51" w:rsidRDefault="00F01D51">
      <w:pPr>
        <w:suppressAutoHyphens w:val="0"/>
        <w:spacing w:line="240" w:lineRule="auto"/>
        <w:rPr>
          <w:bCs/>
          <w:snapToGrid/>
          <w:lang w:val="de-DE"/>
        </w:rPr>
      </w:pPr>
      <w:r>
        <w:rPr>
          <w:bCs/>
          <w:snapToGrid/>
          <w:lang w:val="de-DE"/>
        </w:rPr>
        <w:br w:type="page"/>
      </w:r>
    </w:p>
    <w:p w:rsidR="00617FAE" w:rsidRPr="00617FAE" w:rsidRDefault="00617FAE" w:rsidP="00FD5786">
      <w:pPr>
        <w:widowControl w:val="0"/>
        <w:suppressAutoHyphens w:val="0"/>
        <w:overflowPunct w:val="0"/>
        <w:autoSpaceDE w:val="0"/>
        <w:autoSpaceDN w:val="0"/>
        <w:adjustRightInd w:val="0"/>
        <w:ind w:right="567"/>
        <w:jc w:val="both"/>
        <w:textAlignment w:val="baseline"/>
        <w:rPr>
          <w:bCs/>
          <w:snapToGrid/>
          <w:lang w:val="de-DE"/>
        </w:rPr>
      </w:pPr>
      <w:r w:rsidRPr="00617FAE">
        <w:rPr>
          <w:bCs/>
          <w:snapToGrid/>
          <w:lang w:val="de-DE"/>
        </w:rPr>
        <w:lastRenderedPageBreak/>
        <w:t>3.</w:t>
      </w:r>
      <w:r w:rsidRPr="00617FAE">
        <w:rPr>
          <w:bCs/>
          <w:snapToGrid/>
          <w:lang w:val="de-DE"/>
        </w:rPr>
        <w:tab/>
        <w:t xml:space="preserve">Es sind </w:t>
      </w:r>
      <w:r w:rsidR="003915CC">
        <w:rPr>
          <w:bCs/>
          <w:snapToGrid/>
          <w:lang w:val="de-DE"/>
        </w:rPr>
        <w:t xml:space="preserve">aber </w:t>
      </w:r>
      <w:r w:rsidRPr="00617FAE">
        <w:rPr>
          <w:bCs/>
          <w:snapToGrid/>
          <w:lang w:val="de-DE"/>
        </w:rPr>
        <w:t>Fälle denkbar, in denen der Antrag auf Erteilung eines neuen Zulassungszeugnis</w:t>
      </w:r>
      <w:r w:rsidR="00563F28">
        <w:rPr>
          <w:bCs/>
          <w:snapToGrid/>
          <w:lang w:val="de-DE"/>
        </w:rPr>
        <w:t>ses</w:t>
      </w:r>
      <w:r w:rsidRPr="00617FAE">
        <w:rPr>
          <w:bCs/>
          <w:snapToGrid/>
          <w:lang w:val="de-DE"/>
        </w:rPr>
        <w:t xml:space="preserve"> zwar innerhalb von weniger als zwölf Monaten nach dem vorhergehenden Zulassungszeugnis gestellt wird, die Erteilung eines neuen Zulassungszeugnisses aber </w:t>
      </w:r>
      <w:r w:rsidR="003915CC">
        <w:rPr>
          <w:bCs/>
          <w:snapToGrid/>
          <w:lang w:val="de-DE"/>
        </w:rPr>
        <w:t>aus unterschiedlichen Gründen</w:t>
      </w:r>
      <w:r w:rsidRPr="00617FAE">
        <w:rPr>
          <w:bCs/>
          <w:snapToGrid/>
          <w:lang w:val="de-DE"/>
        </w:rPr>
        <w:t xml:space="preserve"> erst nach der Jahresfrist </w:t>
      </w:r>
      <w:r w:rsidR="003915CC">
        <w:rPr>
          <w:bCs/>
          <w:snapToGrid/>
          <w:lang w:val="de-DE"/>
        </w:rPr>
        <w:t>erfolgt</w:t>
      </w:r>
      <w:r w:rsidRPr="00617FAE">
        <w:rPr>
          <w:bCs/>
          <w:snapToGrid/>
          <w:lang w:val="de-DE"/>
        </w:rPr>
        <w:t>.</w:t>
      </w:r>
      <w:r w:rsidR="003915CC">
        <w:rPr>
          <w:bCs/>
          <w:snapToGrid/>
          <w:lang w:val="de-DE"/>
        </w:rPr>
        <w:t xml:space="preserve"> Diese Gründe können vom Antragsteller oder der Behörde zu verantworten sein.</w:t>
      </w:r>
    </w:p>
    <w:p w:rsidR="00F01D51" w:rsidRDefault="00F01D51">
      <w:pPr>
        <w:suppressAutoHyphens w:val="0"/>
        <w:spacing w:line="240" w:lineRule="auto"/>
        <w:rPr>
          <w:b/>
          <w:snapToGrid/>
          <w:sz w:val="24"/>
          <w:szCs w:val="24"/>
          <w:lang w:val="de-DE"/>
        </w:rPr>
      </w:pPr>
    </w:p>
    <w:p w:rsidR="00F01D51" w:rsidRDefault="00F01D51">
      <w:pPr>
        <w:suppressAutoHyphens w:val="0"/>
        <w:spacing w:line="240" w:lineRule="auto"/>
        <w:rPr>
          <w:b/>
          <w:snapToGrid/>
          <w:sz w:val="24"/>
          <w:szCs w:val="24"/>
          <w:lang w:val="de-DE"/>
        </w:rPr>
      </w:pPr>
    </w:p>
    <w:p w:rsidR="00FD5786" w:rsidRDefault="003151F1" w:rsidP="00FD5786">
      <w:pPr>
        <w:widowControl w:val="0"/>
        <w:suppressAutoHyphens w:val="0"/>
        <w:overflowPunct w:val="0"/>
        <w:autoSpaceDE w:val="0"/>
        <w:autoSpaceDN w:val="0"/>
        <w:adjustRightInd w:val="0"/>
        <w:ind w:right="567"/>
        <w:jc w:val="both"/>
        <w:textAlignment w:val="baseline"/>
        <w:rPr>
          <w:b/>
          <w:snapToGrid/>
          <w:sz w:val="24"/>
          <w:szCs w:val="24"/>
          <w:lang w:val="de-DE"/>
        </w:rPr>
      </w:pPr>
      <w:r w:rsidRPr="00827320">
        <w:rPr>
          <w:b/>
          <w:snapToGrid/>
          <w:sz w:val="24"/>
          <w:szCs w:val="24"/>
          <w:lang w:val="de-DE"/>
        </w:rPr>
        <w:t>II.</w:t>
      </w:r>
      <w:r w:rsidRPr="00827320">
        <w:rPr>
          <w:b/>
          <w:snapToGrid/>
          <w:sz w:val="24"/>
          <w:szCs w:val="24"/>
          <w:lang w:val="de-DE"/>
        </w:rPr>
        <w:tab/>
      </w:r>
      <w:r w:rsidR="00BB3FE6">
        <w:rPr>
          <w:b/>
          <w:snapToGrid/>
          <w:sz w:val="24"/>
          <w:szCs w:val="24"/>
          <w:lang w:val="de-DE"/>
        </w:rPr>
        <w:t>Auslegungsfrage</w:t>
      </w:r>
    </w:p>
    <w:p w:rsidR="008A3FAA" w:rsidRPr="008A3FAA" w:rsidRDefault="008A3FAA" w:rsidP="00FD5786">
      <w:pPr>
        <w:widowControl w:val="0"/>
        <w:suppressAutoHyphens w:val="0"/>
        <w:overflowPunct w:val="0"/>
        <w:autoSpaceDE w:val="0"/>
        <w:autoSpaceDN w:val="0"/>
        <w:adjustRightInd w:val="0"/>
        <w:ind w:right="567"/>
        <w:jc w:val="both"/>
        <w:textAlignment w:val="baseline"/>
        <w:rPr>
          <w:snapToGrid/>
          <w:lang w:val="de-DE"/>
        </w:rPr>
      </w:pPr>
    </w:p>
    <w:p w:rsidR="008A3FAA" w:rsidRPr="008A3FAA" w:rsidRDefault="008A3FAA" w:rsidP="00FD5786">
      <w:pPr>
        <w:widowControl w:val="0"/>
        <w:suppressAutoHyphens w:val="0"/>
        <w:overflowPunct w:val="0"/>
        <w:autoSpaceDE w:val="0"/>
        <w:autoSpaceDN w:val="0"/>
        <w:adjustRightInd w:val="0"/>
        <w:ind w:right="567"/>
        <w:jc w:val="both"/>
        <w:textAlignment w:val="baseline"/>
        <w:rPr>
          <w:snapToGrid/>
          <w:lang w:val="de-DE"/>
        </w:rPr>
      </w:pPr>
      <w:r>
        <w:rPr>
          <w:snapToGrid/>
          <w:lang w:val="de-DE"/>
        </w:rPr>
        <w:t>4.</w:t>
      </w:r>
      <w:r>
        <w:rPr>
          <w:snapToGrid/>
          <w:lang w:val="de-DE"/>
        </w:rPr>
        <w:tab/>
        <w:t xml:space="preserve">Unterabschnitt 1.16.2.6 ADN </w:t>
      </w:r>
      <w:r w:rsidR="0008076D">
        <w:rPr>
          <w:snapToGrid/>
          <w:lang w:val="de-DE"/>
        </w:rPr>
        <w:t xml:space="preserve">bestimmt, wann eine Anlage zum Zulassungszeugnis (in der chronologisch die einem Schiff erteilten Zulassungszeugnisse aufgelistet werden) einzuziehen und neu auszustellen ist. </w:t>
      </w:r>
      <w:r w:rsidR="00BE5BAE">
        <w:rPr>
          <w:snapToGrid/>
          <w:lang w:val="de-DE"/>
        </w:rPr>
        <w:t>Das ist der Fall, wenn das Schiff nach dem 31. Dezember 2014 mehr als 12 Monate kein gültiges Zulassungszeugnis hatte. Entscheidend ist der Tag des Eintreffens des Antrages bei der zuständigen Behörde.</w:t>
      </w:r>
    </w:p>
    <w:p w:rsidR="00FD5786" w:rsidRPr="00FD5786" w:rsidRDefault="00FD5786" w:rsidP="00FD5786">
      <w:pPr>
        <w:widowControl w:val="0"/>
        <w:suppressAutoHyphens w:val="0"/>
        <w:overflowPunct w:val="0"/>
        <w:autoSpaceDE w:val="0"/>
        <w:autoSpaceDN w:val="0"/>
        <w:adjustRightInd w:val="0"/>
        <w:ind w:right="567"/>
        <w:jc w:val="both"/>
        <w:textAlignment w:val="baseline"/>
        <w:rPr>
          <w:snapToGrid/>
          <w:lang w:val="de-DE"/>
        </w:rPr>
      </w:pPr>
    </w:p>
    <w:p w:rsidR="00D30118" w:rsidRDefault="008A3FAA" w:rsidP="00FD5786">
      <w:pPr>
        <w:widowControl w:val="0"/>
        <w:suppressAutoHyphens w:val="0"/>
        <w:overflowPunct w:val="0"/>
        <w:autoSpaceDE w:val="0"/>
        <w:autoSpaceDN w:val="0"/>
        <w:adjustRightInd w:val="0"/>
        <w:ind w:right="567"/>
        <w:jc w:val="both"/>
        <w:textAlignment w:val="baseline"/>
        <w:rPr>
          <w:snapToGrid/>
          <w:lang w:val="de-DE"/>
        </w:rPr>
      </w:pPr>
      <w:r>
        <w:rPr>
          <w:snapToGrid/>
          <w:lang w:val="de-DE"/>
        </w:rPr>
        <w:t>5</w:t>
      </w:r>
      <w:r w:rsidR="00FD5786" w:rsidRPr="00FD5786">
        <w:rPr>
          <w:snapToGrid/>
          <w:lang w:val="de-DE"/>
        </w:rPr>
        <w:t>.</w:t>
      </w:r>
      <w:r w:rsidR="00FD5786" w:rsidRPr="00FD5786">
        <w:rPr>
          <w:snapToGrid/>
          <w:lang w:val="de-DE"/>
        </w:rPr>
        <w:tab/>
      </w:r>
      <w:r w:rsidR="003915CC">
        <w:rPr>
          <w:snapToGrid/>
          <w:lang w:val="de-DE"/>
        </w:rPr>
        <w:t>Fraglich i</w:t>
      </w:r>
      <w:r w:rsidR="00BB3FE6">
        <w:rPr>
          <w:snapToGrid/>
          <w:lang w:val="de-DE"/>
        </w:rPr>
        <w:t xml:space="preserve">st </w:t>
      </w:r>
      <w:r w:rsidR="003915CC">
        <w:rPr>
          <w:snapToGrid/>
          <w:lang w:val="de-DE"/>
        </w:rPr>
        <w:t xml:space="preserve">ob </w:t>
      </w:r>
      <w:r w:rsidR="00BB3FE6">
        <w:rPr>
          <w:bCs/>
          <w:snapToGrid/>
          <w:lang w:val="de-DE"/>
        </w:rPr>
        <w:t>Absatz 1.</w:t>
      </w:r>
      <w:r w:rsidR="00A25E73">
        <w:rPr>
          <w:bCs/>
          <w:snapToGrid/>
          <w:lang w:val="de-DE"/>
        </w:rPr>
        <w:t>16.2.6</w:t>
      </w:r>
      <w:r w:rsidR="00BB3FE6">
        <w:rPr>
          <w:bCs/>
          <w:snapToGrid/>
          <w:lang w:val="de-DE"/>
        </w:rPr>
        <w:t xml:space="preserve"> ADN auch </w:t>
      </w:r>
      <w:r w:rsidR="003915CC">
        <w:rPr>
          <w:bCs/>
          <w:snapToGrid/>
          <w:lang w:val="de-DE"/>
        </w:rPr>
        <w:t xml:space="preserve">in Zusammenhang mit den Übergangsvorschriften </w:t>
      </w:r>
      <w:r w:rsidR="00A25E73">
        <w:rPr>
          <w:bCs/>
          <w:snapToGrid/>
          <w:lang w:val="de-DE"/>
        </w:rPr>
        <w:t xml:space="preserve">für die Fälle </w:t>
      </w:r>
      <w:r w:rsidR="001C0E55">
        <w:rPr>
          <w:bCs/>
          <w:snapToGrid/>
          <w:lang w:val="de-DE"/>
        </w:rPr>
        <w:t>angewendet werden kann</w:t>
      </w:r>
      <w:r w:rsidR="00BB3FE6">
        <w:rPr>
          <w:bCs/>
          <w:snapToGrid/>
          <w:lang w:val="de-DE"/>
        </w:rPr>
        <w:t xml:space="preserve">, </w:t>
      </w:r>
      <w:r w:rsidR="00A25E73">
        <w:rPr>
          <w:bCs/>
          <w:snapToGrid/>
          <w:lang w:val="de-DE"/>
        </w:rPr>
        <w:t xml:space="preserve">in denen </w:t>
      </w:r>
      <w:r w:rsidR="00BB3FE6">
        <w:rPr>
          <w:bCs/>
          <w:snapToGrid/>
          <w:lang w:val="de-DE"/>
        </w:rPr>
        <w:t>der Antrag auf Erteilung des Zulassungszeugnisses innerhalb eines Jahres nach Ablauf des vorherigen Zula</w:t>
      </w:r>
      <w:r>
        <w:rPr>
          <w:bCs/>
          <w:snapToGrid/>
          <w:lang w:val="de-DE"/>
        </w:rPr>
        <w:t>ssungszeugnisses gestellt wurde</w:t>
      </w:r>
      <w:r w:rsidR="00A25E73">
        <w:rPr>
          <w:bCs/>
          <w:snapToGrid/>
          <w:lang w:val="de-DE"/>
        </w:rPr>
        <w:t>,</w:t>
      </w:r>
      <w:r w:rsidR="00BB3FE6">
        <w:rPr>
          <w:bCs/>
          <w:snapToGrid/>
          <w:lang w:val="de-DE"/>
        </w:rPr>
        <w:t xml:space="preserve"> </w:t>
      </w:r>
      <w:r w:rsidR="00A25E73">
        <w:rPr>
          <w:bCs/>
          <w:snapToGrid/>
          <w:lang w:val="de-DE"/>
        </w:rPr>
        <w:t>die Erteilung des neuen Zulassungszeugnisses aber erst nach der Jahresfrist erfolgte.</w:t>
      </w:r>
    </w:p>
    <w:p w:rsidR="00D30118" w:rsidRDefault="00D30118" w:rsidP="00FD5786">
      <w:pPr>
        <w:widowControl w:val="0"/>
        <w:suppressAutoHyphens w:val="0"/>
        <w:overflowPunct w:val="0"/>
        <w:autoSpaceDE w:val="0"/>
        <w:autoSpaceDN w:val="0"/>
        <w:adjustRightInd w:val="0"/>
        <w:ind w:right="567"/>
        <w:jc w:val="both"/>
        <w:textAlignment w:val="baseline"/>
        <w:rPr>
          <w:snapToGrid/>
          <w:lang w:val="de-DE"/>
        </w:rPr>
      </w:pPr>
    </w:p>
    <w:p w:rsidR="00BD7264" w:rsidRPr="003151F1" w:rsidRDefault="00FD5786" w:rsidP="003177E7">
      <w:pPr>
        <w:widowControl w:val="0"/>
        <w:suppressAutoHyphens w:val="0"/>
        <w:overflowPunct w:val="0"/>
        <w:autoSpaceDE w:val="0"/>
        <w:autoSpaceDN w:val="0"/>
        <w:adjustRightInd w:val="0"/>
        <w:ind w:right="567"/>
        <w:jc w:val="center"/>
        <w:textAlignment w:val="baseline"/>
        <w:rPr>
          <w:snapToGrid/>
          <w:lang w:val="de-DE"/>
        </w:rPr>
      </w:pPr>
      <w:r w:rsidRPr="00FD5786">
        <w:rPr>
          <w:snapToGrid/>
          <w:lang w:val="de-DE"/>
        </w:rPr>
        <w:t>***</w:t>
      </w:r>
    </w:p>
    <w:sectPr w:rsidR="00BD7264" w:rsidRPr="003151F1" w:rsidSect="005F30BB">
      <w:headerReference w:type="even" r:id="rId10"/>
      <w:headerReference w:type="default" r:id="rId11"/>
      <w:footerReference w:type="even" r:id="rId12"/>
      <w:footerReference w:type="default" r:id="rId13"/>
      <w:headerReference w:type="first" r:id="rId14"/>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B7" w:rsidRDefault="005D73B7">
      <w:pPr>
        <w:rPr>
          <w:szCs w:val="24"/>
        </w:rPr>
      </w:pPr>
    </w:p>
  </w:endnote>
  <w:endnote w:type="continuationSeparator" w:id="0">
    <w:p w:rsidR="005D73B7" w:rsidRDefault="005D73B7">
      <w:pPr>
        <w:rPr>
          <w:szCs w:val="24"/>
        </w:rPr>
      </w:pPr>
    </w:p>
  </w:endnote>
  <w:endnote w:type="continuationNotice" w:id="1">
    <w:p w:rsidR="005D73B7" w:rsidRDefault="005D73B7">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1" w:rsidRDefault="00F01D51" w:rsidP="00F01D51">
    <w:pPr>
      <w:pStyle w:val="Footer"/>
      <w:jc w:val="right"/>
    </w:pPr>
    <w:r w:rsidRPr="00E345CE">
      <w:rPr>
        <w:rFonts w:ascii="Arial" w:hAnsi="Arial"/>
        <w:noProof/>
        <w:snapToGrid/>
        <w:sz w:val="12"/>
        <w:szCs w:val="24"/>
        <w:lang w:val="en-US"/>
      </w:rPr>
      <w:t>mm/adn_wp15_ac2_201</w:t>
    </w:r>
    <w:r>
      <w:rPr>
        <w:rFonts w:ascii="Arial" w:hAnsi="Arial"/>
        <w:noProof/>
        <w:snapToGrid/>
        <w:sz w:val="12"/>
        <w:szCs w:val="24"/>
        <w:lang w:val="en-US"/>
      </w:rPr>
      <w:t>7</w:t>
    </w:r>
    <w:r w:rsidRPr="00E345CE">
      <w:rPr>
        <w:rFonts w:ascii="Arial" w:hAnsi="Arial"/>
        <w:noProof/>
        <w:snapToGrid/>
        <w:sz w:val="12"/>
        <w:szCs w:val="24"/>
        <w:lang w:val="en-US"/>
      </w:rPr>
      <w:t>_</w:t>
    </w:r>
    <w:r>
      <w:rPr>
        <w:rFonts w:ascii="Arial" w:hAnsi="Arial"/>
        <w:noProof/>
        <w:snapToGrid/>
        <w:sz w:val="12"/>
        <w:szCs w:val="24"/>
        <w:lang w:val="en-US"/>
      </w:rPr>
      <w:t>29de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7" w:rsidRPr="00951A0F" w:rsidRDefault="000A3F47" w:rsidP="00951A0F">
    <w:pPr>
      <w:pStyle w:val="Footer"/>
      <w:jc w:val="right"/>
      <w:rPr>
        <w:lang w:val="fr-FR"/>
      </w:rPr>
    </w:pPr>
    <w:r w:rsidRPr="00E345CE">
      <w:rPr>
        <w:rFonts w:ascii="Arial" w:hAnsi="Arial"/>
        <w:noProof/>
        <w:snapToGrid/>
        <w:sz w:val="12"/>
        <w:szCs w:val="24"/>
        <w:lang w:val="en-US"/>
      </w:rPr>
      <w:t>mm/adn_wp15_ac2_2016_</w:t>
    </w:r>
    <w:r>
      <w:rPr>
        <w:rFonts w:ascii="Arial" w:hAnsi="Arial"/>
        <w:noProof/>
        <w:snapToGrid/>
        <w:sz w:val="12"/>
        <w:szCs w:val="24"/>
        <w:lang w:val="en-US"/>
      </w:rPr>
      <w:t>36de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B7" w:rsidRDefault="005D73B7">
      <w:pPr>
        <w:tabs>
          <w:tab w:val="right" w:pos="2155"/>
        </w:tabs>
        <w:spacing w:after="80"/>
        <w:ind w:left="680"/>
        <w:rPr>
          <w:szCs w:val="24"/>
          <w:u w:val="single"/>
        </w:rPr>
      </w:pPr>
      <w:r>
        <w:rPr>
          <w:szCs w:val="24"/>
          <w:u w:val="single"/>
        </w:rPr>
        <w:tab/>
      </w:r>
    </w:p>
  </w:footnote>
  <w:footnote w:type="continuationSeparator" w:id="0">
    <w:p w:rsidR="005D73B7" w:rsidRDefault="005D73B7">
      <w:pPr>
        <w:tabs>
          <w:tab w:val="left" w:pos="2155"/>
        </w:tabs>
        <w:spacing w:after="80"/>
        <w:ind w:left="680"/>
        <w:rPr>
          <w:szCs w:val="24"/>
          <w:u w:val="single"/>
        </w:rPr>
      </w:pPr>
      <w:r>
        <w:rPr>
          <w:szCs w:val="24"/>
          <w:u w:val="single"/>
        </w:rPr>
        <w:tab/>
      </w:r>
    </w:p>
  </w:footnote>
  <w:footnote w:type="continuationNotice" w:id="1">
    <w:p w:rsidR="005D73B7" w:rsidRDefault="005D73B7">
      <w:pPr>
        <w:rPr>
          <w:szCs w:val="24"/>
        </w:rPr>
      </w:pPr>
    </w:p>
  </w:footnote>
  <w:footnote w:id="2">
    <w:p w:rsidR="000A3F47" w:rsidRPr="005F667A" w:rsidRDefault="000A3F47" w:rsidP="00EE1D86">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w:t>
      </w:r>
      <w:r w:rsidR="00287B41">
        <w:rPr>
          <w:sz w:val="16"/>
          <w:szCs w:val="16"/>
          <w:lang w:val="de-DE"/>
        </w:rPr>
        <w:t>7</w:t>
      </w:r>
      <w:r w:rsidRPr="005F667A">
        <w:rPr>
          <w:sz w:val="16"/>
          <w:szCs w:val="16"/>
          <w:lang w:val="de-DE"/>
        </w:rPr>
        <w:t>/</w:t>
      </w:r>
      <w:r w:rsidR="00BB42DE">
        <w:rPr>
          <w:sz w:val="16"/>
          <w:szCs w:val="16"/>
          <w:lang w:val="de-DE"/>
        </w:rPr>
        <w:t>29</w:t>
      </w:r>
      <w:r>
        <w:rPr>
          <w:sz w:val="16"/>
          <w:szCs w:val="16"/>
          <w:lang w:val="de-DE"/>
        </w:rPr>
        <w:t xml:space="preserve"> </w:t>
      </w:r>
      <w:r w:rsidRPr="005F667A">
        <w:rPr>
          <w:sz w:val="16"/>
          <w:szCs w:val="16"/>
          <w:lang w:val="de-DE"/>
        </w:rPr>
        <w:t>verteilt.</w:t>
      </w:r>
    </w:p>
  </w:footnote>
  <w:footnote w:id="3">
    <w:p w:rsidR="000A3F47" w:rsidRPr="00447333" w:rsidRDefault="000A3F47" w:rsidP="00FF2FF5">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7" w:rsidRPr="00B40749" w:rsidRDefault="000A3F47"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sidR="00852F91">
      <w:rPr>
        <w:rFonts w:ascii="Arial" w:hAnsi="Arial"/>
        <w:b w:val="0"/>
        <w:sz w:val="16"/>
        <w:szCs w:val="16"/>
        <w:lang w:val="en-US"/>
      </w:rPr>
      <w:t>7</w:t>
    </w:r>
    <w:r w:rsidRPr="00B40749">
      <w:rPr>
        <w:rFonts w:ascii="Arial" w:hAnsi="Arial"/>
        <w:b w:val="0"/>
        <w:sz w:val="16"/>
        <w:szCs w:val="16"/>
        <w:lang w:val="en-US"/>
      </w:rPr>
      <w:t>/</w:t>
    </w:r>
    <w:r w:rsidR="00F01D51">
      <w:rPr>
        <w:rFonts w:ascii="Arial" w:hAnsi="Arial"/>
        <w:b w:val="0"/>
        <w:sz w:val="16"/>
        <w:szCs w:val="16"/>
        <w:lang w:val="en-US"/>
      </w:rPr>
      <w:t>29</w:t>
    </w:r>
  </w:p>
  <w:p w:rsidR="000A3F47" w:rsidRPr="008F1455" w:rsidRDefault="000A3F47" w:rsidP="0004012A">
    <w:pPr>
      <w:pStyle w:val="Header"/>
      <w:pBdr>
        <w:bottom w:val="none" w:sz="0" w:space="0" w:color="auto"/>
      </w:pBdr>
      <w:rPr>
        <w:rFonts w:ascii="Arial" w:hAnsi="Arial"/>
        <w:b w:val="0"/>
        <w:sz w:val="16"/>
        <w:szCs w:val="16"/>
      </w:rPr>
    </w:pPr>
    <w:proofErr w:type="spellStart"/>
    <w:r>
      <w:rPr>
        <w:rFonts w:ascii="Arial" w:hAnsi="Arial"/>
        <w:b w:val="0"/>
        <w:sz w:val="16"/>
        <w:szCs w:val="16"/>
      </w:rPr>
      <w:t>Seite</w:t>
    </w:r>
    <w:proofErr w:type="spellEnd"/>
    <w:r w:rsidRPr="008F1455">
      <w:rPr>
        <w:rFonts w:ascii="Arial" w:hAnsi="Arial"/>
        <w:b w:val="0"/>
        <w:sz w:val="16"/>
        <w:szCs w:val="16"/>
      </w:rPr>
      <w:t xml:space="preserve"> </w:t>
    </w:r>
    <w:r w:rsidR="008114DA"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008114DA" w:rsidRPr="008F1455">
      <w:rPr>
        <w:rFonts w:ascii="Arial" w:hAnsi="Arial"/>
        <w:b w:val="0"/>
        <w:sz w:val="16"/>
        <w:szCs w:val="16"/>
      </w:rPr>
      <w:fldChar w:fldCharType="separate"/>
    </w:r>
    <w:r w:rsidR="003556C1">
      <w:rPr>
        <w:rFonts w:ascii="Arial" w:hAnsi="Arial"/>
        <w:b w:val="0"/>
        <w:noProof/>
        <w:sz w:val="16"/>
        <w:szCs w:val="16"/>
      </w:rPr>
      <w:t>2</w:t>
    </w:r>
    <w:r w:rsidR="008114DA" w:rsidRPr="008F1455">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47" w:rsidRPr="00B40749" w:rsidRDefault="000A3F47"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CCNR-ZKR/ADN/WP.15/AC.2/2016/36</w:t>
    </w:r>
  </w:p>
  <w:p w:rsidR="000A3F47" w:rsidRPr="008F1455" w:rsidRDefault="000A3F47" w:rsidP="0004012A">
    <w:pPr>
      <w:pStyle w:val="Header"/>
      <w:pBdr>
        <w:bottom w:val="none" w:sz="0" w:space="0" w:color="auto"/>
      </w:pBdr>
      <w:jc w:val="right"/>
      <w:rPr>
        <w:rFonts w:ascii="Arial" w:hAnsi="Arial"/>
        <w:b w:val="0"/>
        <w:sz w:val="16"/>
        <w:szCs w:val="16"/>
      </w:rPr>
    </w:pPr>
    <w:proofErr w:type="spellStart"/>
    <w:r>
      <w:rPr>
        <w:rFonts w:ascii="Arial" w:hAnsi="Arial"/>
        <w:b w:val="0"/>
        <w:sz w:val="16"/>
        <w:szCs w:val="16"/>
      </w:rPr>
      <w:t>Seite</w:t>
    </w:r>
    <w:proofErr w:type="spellEnd"/>
    <w:r>
      <w:rPr>
        <w:rFonts w:ascii="Arial" w:hAnsi="Arial"/>
        <w:b w:val="0"/>
        <w:sz w:val="16"/>
        <w:szCs w:val="16"/>
      </w:rPr>
      <w:t xml:space="preserve"> </w:t>
    </w:r>
    <w:r w:rsidR="008114DA"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008114DA" w:rsidRPr="008F1455">
      <w:rPr>
        <w:rFonts w:ascii="Arial" w:hAnsi="Arial"/>
        <w:b w:val="0"/>
        <w:sz w:val="16"/>
        <w:szCs w:val="16"/>
      </w:rPr>
      <w:fldChar w:fldCharType="separate"/>
    </w:r>
    <w:r w:rsidR="00F01D51">
      <w:rPr>
        <w:rFonts w:ascii="Arial" w:hAnsi="Arial"/>
        <w:b w:val="0"/>
        <w:noProof/>
        <w:sz w:val="16"/>
        <w:szCs w:val="16"/>
      </w:rPr>
      <w:t>3</w:t>
    </w:r>
    <w:r w:rsidR="008114DA" w:rsidRPr="008F1455">
      <w:rPr>
        <w:rFonts w:ascii="Arial" w:hAnsi="Arial"/>
        <w:b w:val="0"/>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1" w:rsidRPr="00F01D51" w:rsidRDefault="00F01D51" w:rsidP="00F01D5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53C5"/>
    <w:rsid w:val="00010CCD"/>
    <w:rsid w:val="00015FC7"/>
    <w:rsid w:val="00020B06"/>
    <w:rsid w:val="0002116F"/>
    <w:rsid w:val="0002461E"/>
    <w:rsid w:val="00024FB3"/>
    <w:rsid w:val="00030C06"/>
    <w:rsid w:val="00031537"/>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076D"/>
    <w:rsid w:val="00081084"/>
    <w:rsid w:val="0008130D"/>
    <w:rsid w:val="0008130F"/>
    <w:rsid w:val="0008420F"/>
    <w:rsid w:val="0008613C"/>
    <w:rsid w:val="000907FA"/>
    <w:rsid w:val="000931C0"/>
    <w:rsid w:val="00095E3D"/>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AA3"/>
    <w:rsid w:val="000E7BD0"/>
    <w:rsid w:val="000F1374"/>
    <w:rsid w:val="000F2981"/>
    <w:rsid w:val="001025CF"/>
    <w:rsid w:val="001066C5"/>
    <w:rsid w:val="00111C23"/>
    <w:rsid w:val="00113E8D"/>
    <w:rsid w:val="00113FC7"/>
    <w:rsid w:val="00120D79"/>
    <w:rsid w:val="00121B98"/>
    <w:rsid w:val="001220B8"/>
    <w:rsid w:val="00123A7B"/>
    <w:rsid w:val="00126927"/>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0E55"/>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11EA"/>
    <w:rsid w:val="002728A1"/>
    <w:rsid w:val="002736EA"/>
    <w:rsid w:val="002745AF"/>
    <w:rsid w:val="00275092"/>
    <w:rsid w:val="00277B86"/>
    <w:rsid w:val="00287ADB"/>
    <w:rsid w:val="00287B41"/>
    <w:rsid w:val="0029135B"/>
    <w:rsid w:val="00293E45"/>
    <w:rsid w:val="0029559D"/>
    <w:rsid w:val="002A0F84"/>
    <w:rsid w:val="002A3AB5"/>
    <w:rsid w:val="002B431F"/>
    <w:rsid w:val="002B50AC"/>
    <w:rsid w:val="002B7E5F"/>
    <w:rsid w:val="002C017B"/>
    <w:rsid w:val="002C03A7"/>
    <w:rsid w:val="002C1D9F"/>
    <w:rsid w:val="002C2D92"/>
    <w:rsid w:val="002C3A68"/>
    <w:rsid w:val="002C49BA"/>
    <w:rsid w:val="002C59A6"/>
    <w:rsid w:val="002C5B89"/>
    <w:rsid w:val="002C5C89"/>
    <w:rsid w:val="002C6ACD"/>
    <w:rsid w:val="002C7C88"/>
    <w:rsid w:val="002D0E0E"/>
    <w:rsid w:val="002D19AD"/>
    <w:rsid w:val="002D550A"/>
    <w:rsid w:val="002D652F"/>
    <w:rsid w:val="002E0EE4"/>
    <w:rsid w:val="002E1352"/>
    <w:rsid w:val="002E624D"/>
    <w:rsid w:val="00300698"/>
    <w:rsid w:val="00304304"/>
    <w:rsid w:val="003107FA"/>
    <w:rsid w:val="0031437A"/>
    <w:rsid w:val="003151F1"/>
    <w:rsid w:val="00315F72"/>
    <w:rsid w:val="003177E7"/>
    <w:rsid w:val="003229D8"/>
    <w:rsid w:val="00323726"/>
    <w:rsid w:val="00324FA1"/>
    <w:rsid w:val="00326EAB"/>
    <w:rsid w:val="0033023C"/>
    <w:rsid w:val="00332291"/>
    <w:rsid w:val="00333876"/>
    <w:rsid w:val="0033408B"/>
    <w:rsid w:val="00335A85"/>
    <w:rsid w:val="0033745A"/>
    <w:rsid w:val="00350559"/>
    <w:rsid w:val="00350993"/>
    <w:rsid w:val="00350DE1"/>
    <w:rsid w:val="00354544"/>
    <w:rsid w:val="003545F4"/>
    <w:rsid w:val="003556C1"/>
    <w:rsid w:val="00362CBF"/>
    <w:rsid w:val="003632F3"/>
    <w:rsid w:val="003641EF"/>
    <w:rsid w:val="003709C2"/>
    <w:rsid w:val="00370F68"/>
    <w:rsid w:val="00371FB2"/>
    <w:rsid w:val="00375D3A"/>
    <w:rsid w:val="00380A4E"/>
    <w:rsid w:val="003820C5"/>
    <w:rsid w:val="0038591B"/>
    <w:rsid w:val="00385F86"/>
    <w:rsid w:val="003915CC"/>
    <w:rsid w:val="0039277A"/>
    <w:rsid w:val="00395B51"/>
    <w:rsid w:val="003972E0"/>
    <w:rsid w:val="003A18B8"/>
    <w:rsid w:val="003A1EBD"/>
    <w:rsid w:val="003A3950"/>
    <w:rsid w:val="003B071E"/>
    <w:rsid w:val="003B0BDF"/>
    <w:rsid w:val="003B1FD7"/>
    <w:rsid w:val="003B3F7F"/>
    <w:rsid w:val="003B4451"/>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5017B"/>
    <w:rsid w:val="00451FF1"/>
    <w:rsid w:val="00452BB4"/>
    <w:rsid w:val="00453575"/>
    <w:rsid w:val="004535E7"/>
    <w:rsid w:val="0045394D"/>
    <w:rsid w:val="0045575E"/>
    <w:rsid w:val="004578CF"/>
    <w:rsid w:val="004644C6"/>
    <w:rsid w:val="00466C98"/>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3F28"/>
    <w:rsid w:val="005712C9"/>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0A7F"/>
    <w:rsid w:val="005D3642"/>
    <w:rsid w:val="005D3FE8"/>
    <w:rsid w:val="005D73B7"/>
    <w:rsid w:val="005D7718"/>
    <w:rsid w:val="005E286B"/>
    <w:rsid w:val="005E7C6F"/>
    <w:rsid w:val="005F2595"/>
    <w:rsid w:val="005F2BD2"/>
    <w:rsid w:val="005F30BB"/>
    <w:rsid w:val="005F3E0D"/>
    <w:rsid w:val="005F441C"/>
    <w:rsid w:val="005F667A"/>
    <w:rsid w:val="005F6B61"/>
    <w:rsid w:val="005F6E62"/>
    <w:rsid w:val="006003C5"/>
    <w:rsid w:val="00601D72"/>
    <w:rsid w:val="0060248B"/>
    <w:rsid w:val="00603EBA"/>
    <w:rsid w:val="00606CF1"/>
    <w:rsid w:val="00610834"/>
    <w:rsid w:val="00611FC4"/>
    <w:rsid w:val="00617178"/>
    <w:rsid w:val="006176FB"/>
    <w:rsid w:val="00617FAE"/>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0E2C"/>
    <w:rsid w:val="006E564B"/>
    <w:rsid w:val="006E5D14"/>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309DE"/>
    <w:rsid w:val="0073465B"/>
    <w:rsid w:val="00734C2D"/>
    <w:rsid w:val="00737E85"/>
    <w:rsid w:val="00740176"/>
    <w:rsid w:val="00740C9B"/>
    <w:rsid w:val="007425B4"/>
    <w:rsid w:val="007431FB"/>
    <w:rsid w:val="00743AA0"/>
    <w:rsid w:val="00744294"/>
    <w:rsid w:val="0075038C"/>
    <w:rsid w:val="00751197"/>
    <w:rsid w:val="0075241D"/>
    <w:rsid w:val="0075310B"/>
    <w:rsid w:val="0075352F"/>
    <w:rsid w:val="00756A00"/>
    <w:rsid w:val="00757B9F"/>
    <w:rsid w:val="00760E3C"/>
    <w:rsid w:val="00760FCD"/>
    <w:rsid w:val="00762551"/>
    <w:rsid w:val="0076336D"/>
    <w:rsid w:val="00763D35"/>
    <w:rsid w:val="00764C8C"/>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169B"/>
    <w:rsid w:val="007C3390"/>
    <w:rsid w:val="007C4F4B"/>
    <w:rsid w:val="007C7A4E"/>
    <w:rsid w:val="007D64B1"/>
    <w:rsid w:val="007D6B79"/>
    <w:rsid w:val="007D79A2"/>
    <w:rsid w:val="007E06DE"/>
    <w:rsid w:val="007E3BE8"/>
    <w:rsid w:val="007E5ABB"/>
    <w:rsid w:val="007E7364"/>
    <w:rsid w:val="007F0B83"/>
    <w:rsid w:val="007F2784"/>
    <w:rsid w:val="007F47D1"/>
    <w:rsid w:val="007F5967"/>
    <w:rsid w:val="007F6611"/>
    <w:rsid w:val="008002AF"/>
    <w:rsid w:val="00801D46"/>
    <w:rsid w:val="00803656"/>
    <w:rsid w:val="00803D3F"/>
    <w:rsid w:val="008114DA"/>
    <w:rsid w:val="0081239D"/>
    <w:rsid w:val="008139F5"/>
    <w:rsid w:val="00816C3A"/>
    <w:rsid w:val="008175E9"/>
    <w:rsid w:val="00821686"/>
    <w:rsid w:val="008241E3"/>
    <w:rsid w:val="008242D7"/>
    <w:rsid w:val="00825A28"/>
    <w:rsid w:val="00827320"/>
    <w:rsid w:val="0082761D"/>
    <w:rsid w:val="00827E05"/>
    <w:rsid w:val="008305E5"/>
    <w:rsid w:val="008311A3"/>
    <w:rsid w:val="008333C7"/>
    <w:rsid w:val="00836A0C"/>
    <w:rsid w:val="00837A3F"/>
    <w:rsid w:val="0084125D"/>
    <w:rsid w:val="00842AFA"/>
    <w:rsid w:val="00842B7B"/>
    <w:rsid w:val="00844584"/>
    <w:rsid w:val="00852F91"/>
    <w:rsid w:val="00853E16"/>
    <w:rsid w:val="0085417D"/>
    <w:rsid w:val="008550E6"/>
    <w:rsid w:val="00861AFA"/>
    <w:rsid w:val="008623E4"/>
    <w:rsid w:val="00862BB8"/>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6CBD"/>
    <w:rsid w:val="008978BC"/>
    <w:rsid w:val="008979B1"/>
    <w:rsid w:val="008A1480"/>
    <w:rsid w:val="008A1DFC"/>
    <w:rsid w:val="008A2229"/>
    <w:rsid w:val="008A227E"/>
    <w:rsid w:val="008A31E3"/>
    <w:rsid w:val="008A3F15"/>
    <w:rsid w:val="008A3FAA"/>
    <w:rsid w:val="008A6B25"/>
    <w:rsid w:val="008A6C4F"/>
    <w:rsid w:val="008A7A81"/>
    <w:rsid w:val="008B70D8"/>
    <w:rsid w:val="008C57B1"/>
    <w:rsid w:val="008C78C7"/>
    <w:rsid w:val="008D054A"/>
    <w:rsid w:val="008D3C1D"/>
    <w:rsid w:val="008D4730"/>
    <w:rsid w:val="008D5935"/>
    <w:rsid w:val="008E0E46"/>
    <w:rsid w:val="008E58A3"/>
    <w:rsid w:val="008E7D56"/>
    <w:rsid w:val="008F1455"/>
    <w:rsid w:val="008F2F8A"/>
    <w:rsid w:val="008F4E42"/>
    <w:rsid w:val="008F561F"/>
    <w:rsid w:val="008F649A"/>
    <w:rsid w:val="00906C0C"/>
    <w:rsid w:val="00907AD2"/>
    <w:rsid w:val="009124F2"/>
    <w:rsid w:val="00915860"/>
    <w:rsid w:val="00917C0E"/>
    <w:rsid w:val="00925B30"/>
    <w:rsid w:val="0092768B"/>
    <w:rsid w:val="009316CC"/>
    <w:rsid w:val="00936C2E"/>
    <w:rsid w:val="00936F09"/>
    <w:rsid w:val="00940A5E"/>
    <w:rsid w:val="00945924"/>
    <w:rsid w:val="009464F5"/>
    <w:rsid w:val="00946B6A"/>
    <w:rsid w:val="0094776F"/>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1335"/>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4CC7"/>
    <w:rsid w:val="009F5056"/>
    <w:rsid w:val="009F5ED7"/>
    <w:rsid w:val="00A002DC"/>
    <w:rsid w:val="00A01E5A"/>
    <w:rsid w:val="00A0550C"/>
    <w:rsid w:val="00A05F8A"/>
    <w:rsid w:val="00A061AB"/>
    <w:rsid w:val="00A1427D"/>
    <w:rsid w:val="00A143BC"/>
    <w:rsid w:val="00A14774"/>
    <w:rsid w:val="00A17830"/>
    <w:rsid w:val="00A2070C"/>
    <w:rsid w:val="00A24105"/>
    <w:rsid w:val="00A2488D"/>
    <w:rsid w:val="00A25E73"/>
    <w:rsid w:val="00A26CE4"/>
    <w:rsid w:val="00A318FF"/>
    <w:rsid w:val="00A33DF6"/>
    <w:rsid w:val="00A413F7"/>
    <w:rsid w:val="00A42CEA"/>
    <w:rsid w:val="00A478E2"/>
    <w:rsid w:val="00A52F74"/>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532B"/>
    <w:rsid w:val="00AF6613"/>
    <w:rsid w:val="00AF685C"/>
    <w:rsid w:val="00B0077F"/>
    <w:rsid w:val="00B00F5E"/>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5DBE"/>
    <w:rsid w:val="00B808A0"/>
    <w:rsid w:val="00B809B9"/>
    <w:rsid w:val="00B81E12"/>
    <w:rsid w:val="00B83204"/>
    <w:rsid w:val="00B83813"/>
    <w:rsid w:val="00B83C81"/>
    <w:rsid w:val="00B83D20"/>
    <w:rsid w:val="00B85B45"/>
    <w:rsid w:val="00B908E1"/>
    <w:rsid w:val="00B92F1E"/>
    <w:rsid w:val="00B92F25"/>
    <w:rsid w:val="00B94D0E"/>
    <w:rsid w:val="00B9615B"/>
    <w:rsid w:val="00B964BA"/>
    <w:rsid w:val="00BA2C43"/>
    <w:rsid w:val="00BA31B9"/>
    <w:rsid w:val="00BA4C2C"/>
    <w:rsid w:val="00BA512A"/>
    <w:rsid w:val="00BA6EB9"/>
    <w:rsid w:val="00BA75EC"/>
    <w:rsid w:val="00BA7A1C"/>
    <w:rsid w:val="00BB0E9C"/>
    <w:rsid w:val="00BB3C77"/>
    <w:rsid w:val="00BB3FE6"/>
    <w:rsid w:val="00BB42DE"/>
    <w:rsid w:val="00BB4DC2"/>
    <w:rsid w:val="00BC027E"/>
    <w:rsid w:val="00BC73EE"/>
    <w:rsid w:val="00BC74E9"/>
    <w:rsid w:val="00BC775C"/>
    <w:rsid w:val="00BD1D9F"/>
    <w:rsid w:val="00BD2146"/>
    <w:rsid w:val="00BD2427"/>
    <w:rsid w:val="00BD7264"/>
    <w:rsid w:val="00BE07FE"/>
    <w:rsid w:val="00BE2319"/>
    <w:rsid w:val="00BE2713"/>
    <w:rsid w:val="00BE4F74"/>
    <w:rsid w:val="00BE5BAE"/>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A68"/>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89C"/>
    <w:rsid w:val="00D1425B"/>
    <w:rsid w:val="00D164DD"/>
    <w:rsid w:val="00D2031B"/>
    <w:rsid w:val="00D20C42"/>
    <w:rsid w:val="00D25388"/>
    <w:rsid w:val="00D25FE2"/>
    <w:rsid w:val="00D26929"/>
    <w:rsid w:val="00D27576"/>
    <w:rsid w:val="00D30118"/>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3278"/>
    <w:rsid w:val="00DA3C6C"/>
    <w:rsid w:val="00DA5A0F"/>
    <w:rsid w:val="00DA67AD"/>
    <w:rsid w:val="00DB06D2"/>
    <w:rsid w:val="00DB2042"/>
    <w:rsid w:val="00DB2A63"/>
    <w:rsid w:val="00DB4C2A"/>
    <w:rsid w:val="00DB5D0F"/>
    <w:rsid w:val="00DC4C63"/>
    <w:rsid w:val="00DC59B0"/>
    <w:rsid w:val="00DC6021"/>
    <w:rsid w:val="00DD415F"/>
    <w:rsid w:val="00DE32AC"/>
    <w:rsid w:val="00DE3411"/>
    <w:rsid w:val="00DE4439"/>
    <w:rsid w:val="00DE4FE4"/>
    <w:rsid w:val="00DF0592"/>
    <w:rsid w:val="00DF12F7"/>
    <w:rsid w:val="00DF1747"/>
    <w:rsid w:val="00DF3292"/>
    <w:rsid w:val="00DF44B5"/>
    <w:rsid w:val="00DF495E"/>
    <w:rsid w:val="00DF6806"/>
    <w:rsid w:val="00DF73B7"/>
    <w:rsid w:val="00E01A8F"/>
    <w:rsid w:val="00E02C81"/>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947"/>
    <w:rsid w:val="00E37B82"/>
    <w:rsid w:val="00E37CA8"/>
    <w:rsid w:val="00E41CFE"/>
    <w:rsid w:val="00E43F71"/>
    <w:rsid w:val="00E46597"/>
    <w:rsid w:val="00E472A8"/>
    <w:rsid w:val="00E47898"/>
    <w:rsid w:val="00E53AC3"/>
    <w:rsid w:val="00E55279"/>
    <w:rsid w:val="00E65FE7"/>
    <w:rsid w:val="00E66F5C"/>
    <w:rsid w:val="00E7260F"/>
    <w:rsid w:val="00E773CD"/>
    <w:rsid w:val="00E819ED"/>
    <w:rsid w:val="00E842CE"/>
    <w:rsid w:val="00E847C3"/>
    <w:rsid w:val="00E87921"/>
    <w:rsid w:val="00E913FD"/>
    <w:rsid w:val="00E92905"/>
    <w:rsid w:val="00E951FE"/>
    <w:rsid w:val="00E96630"/>
    <w:rsid w:val="00E96675"/>
    <w:rsid w:val="00EA264E"/>
    <w:rsid w:val="00EA34E5"/>
    <w:rsid w:val="00EA6913"/>
    <w:rsid w:val="00EB247C"/>
    <w:rsid w:val="00EB504F"/>
    <w:rsid w:val="00EB6BAC"/>
    <w:rsid w:val="00EC2F56"/>
    <w:rsid w:val="00EC54BA"/>
    <w:rsid w:val="00EC67F7"/>
    <w:rsid w:val="00ED095F"/>
    <w:rsid w:val="00ED5D98"/>
    <w:rsid w:val="00ED621D"/>
    <w:rsid w:val="00ED7A2A"/>
    <w:rsid w:val="00EE17D9"/>
    <w:rsid w:val="00EE1D86"/>
    <w:rsid w:val="00EE5AF8"/>
    <w:rsid w:val="00EE6953"/>
    <w:rsid w:val="00EF0752"/>
    <w:rsid w:val="00EF0C63"/>
    <w:rsid w:val="00EF1D7F"/>
    <w:rsid w:val="00EF6ACF"/>
    <w:rsid w:val="00F01D51"/>
    <w:rsid w:val="00F03020"/>
    <w:rsid w:val="00F07544"/>
    <w:rsid w:val="00F07C40"/>
    <w:rsid w:val="00F07C8A"/>
    <w:rsid w:val="00F1366A"/>
    <w:rsid w:val="00F168BE"/>
    <w:rsid w:val="00F20E92"/>
    <w:rsid w:val="00F2154F"/>
    <w:rsid w:val="00F30395"/>
    <w:rsid w:val="00F3378C"/>
    <w:rsid w:val="00F34786"/>
    <w:rsid w:val="00F35041"/>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A7758"/>
    <w:rsid w:val="00FB0E8E"/>
    <w:rsid w:val="00FB0F05"/>
    <w:rsid w:val="00FB171A"/>
    <w:rsid w:val="00FB4B23"/>
    <w:rsid w:val="00FB58C7"/>
    <w:rsid w:val="00FB782A"/>
    <w:rsid w:val="00FC1918"/>
    <w:rsid w:val="00FC4ADF"/>
    <w:rsid w:val="00FC68B7"/>
    <w:rsid w:val="00FD092D"/>
    <w:rsid w:val="00FD0951"/>
    <w:rsid w:val="00FD0E31"/>
    <w:rsid w:val="00FD1224"/>
    <w:rsid w:val="00FD5786"/>
    <w:rsid w:val="00FD5ECB"/>
    <w:rsid w:val="00FD7BF6"/>
    <w:rsid w:val="00FE0BD6"/>
    <w:rsid w:val="00FE1700"/>
    <w:rsid w:val="00FE2A8B"/>
    <w:rsid w:val="00FE460C"/>
    <w:rsid w:val="00FE78C4"/>
    <w:rsid w:val="00FF2020"/>
    <w:rsid w:val="00FF2FF5"/>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Textkrper21">
    <w:name w:val="Textkörper 21"/>
    <w:basedOn w:val="Normal"/>
    <w:rsid w:val="00E472A8"/>
    <w:pPr>
      <w:widowControl w:val="0"/>
      <w:suppressAutoHyphens w:val="0"/>
      <w:overflowPunct w:val="0"/>
      <w:autoSpaceDE w:val="0"/>
      <w:autoSpaceDN w:val="0"/>
      <w:adjustRightInd w:val="0"/>
      <w:spacing w:line="220" w:lineRule="exact"/>
      <w:ind w:left="1701" w:hanging="566"/>
      <w:jc w:val="both"/>
      <w:textAlignment w:val="baseline"/>
    </w:pPr>
    <w:rPr>
      <w:rFonts w:ascii="Arial" w:hAnsi="Arial"/>
      <w:snapToGrid/>
      <w:lang w:val="de-D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Textkrper21">
    <w:name w:val="Textkörper 21"/>
    <w:basedOn w:val="Normal"/>
    <w:rsid w:val="00E472A8"/>
    <w:pPr>
      <w:widowControl w:val="0"/>
      <w:suppressAutoHyphens w:val="0"/>
      <w:overflowPunct w:val="0"/>
      <w:autoSpaceDE w:val="0"/>
      <w:autoSpaceDN w:val="0"/>
      <w:adjustRightInd w:val="0"/>
      <w:spacing w:line="220" w:lineRule="exact"/>
      <w:ind w:left="1701" w:hanging="566"/>
      <w:jc w:val="both"/>
      <w:textAlignment w:val="baseline"/>
    </w:pPr>
    <w:rPr>
      <w:rFonts w:ascii="Arial" w:hAnsi="Arial"/>
      <w:snapToGrid/>
      <w:lang w:val="de-D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03D4-5E80-42F8-8A57-813A4F16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2</Pages>
  <Words>321</Words>
  <Characters>2068</Characters>
  <Application>Microsoft Office Word</Application>
  <DocSecurity>0</DocSecurity>
  <Lines>62</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ECE-ADN-36-Add.1</cp:lastModifiedBy>
  <cp:revision>2</cp:revision>
  <cp:lastPrinted>2017-05-31T08:32:00Z</cp:lastPrinted>
  <dcterms:created xsi:type="dcterms:W3CDTF">2017-05-31T11:35:00Z</dcterms:created>
  <dcterms:modified xsi:type="dcterms:W3CDTF">2017-05-31T11:35:00Z</dcterms:modified>
</cp:coreProperties>
</file>