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DA3F56">
              <w:fldChar w:fldCharType="begin"/>
            </w:r>
            <w:r w:rsidR="00DA3F56">
              <w:instrText xml:space="preserve"> FILLIN  "Введите символ после ЕCE/"  \* MERGEFORMAT </w:instrText>
            </w:r>
            <w:r w:rsidR="00DA3F56">
              <w:fldChar w:fldCharType="separate"/>
            </w:r>
            <w:r w:rsidR="00444323">
              <w:t>TRANS/WP.29/2017/16</w:t>
            </w:r>
            <w:r w:rsidR="00DA3F56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DA3F56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>
            <w:fldSimple w:instr=" FILLIN  &quot;Введите дату документа&quot; \* MERGEFORMAT ">
              <w:r w:rsidR="00444323">
                <w:t>21 December 2016</w:t>
              </w:r>
            </w:fldSimple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DA3F56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444323" w:rsidRPr="00444323" w:rsidRDefault="00444323" w:rsidP="00444323">
      <w:pPr>
        <w:spacing w:before="120" w:after="120" w:line="240" w:lineRule="auto"/>
        <w:rPr>
          <w:sz w:val="28"/>
          <w:szCs w:val="28"/>
          <w:lang w:val="fr-CH"/>
        </w:rPr>
      </w:pPr>
      <w:r w:rsidRPr="00444323">
        <w:rPr>
          <w:sz w:val="28"/>
          <w:szCs w:val="28"/>
        </w:rPr>
        <w:t>Комитет по внутреннему транспорту</w:t>
      </w:r>
    </w:p>
    <w:p w:rsidR="00444323" w:rsidRPr="00444323" w:rsidRDefault="00444323" w:rsidP="00444323">
      <w:pPr>
        <w:spacing w:after="120" w:line="240" w:lineRule="auto"/>
        <w:rPr>
          <w:b/>
          <w:bCs/>
          <w:sz w:val="24"/>
          <w:szCs w:val="24"/>
        </w:rPr>
      </w:pPr>
      <w:r w:rsidRPr="00444323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444323">
        <w:rPr>
          <w:b/>
          <w:bCs/>
          <w:sz w:val="24"/>
          <w:szCs w:val="24"/>
        </w:rPr>
        <w:br/>
        <w:t>в области транспортных средств</w:t>
      </w:r>
    </w:p>
    <w:p w:rsidR="00444323" w:rsidRPr="00444323" w:rsidRDefault="00444323" w:rsidP="00444323">
      <w:pPr>
        <w:spacing w:line="240" w:lineRule="auto"/>
        <w:rPr>
          <w:b/>
          <w:bCs/>
        </w:rPr>
      </w:pPr>
      <w:r w:rsidRPr="00444323">
        <w:rPr>
          <w:b/>
          <w:bCs/>
        </w:rPr>
        <w:t>171-я сессия</w:t>
      </w:r>
    </w:p>
    <w:p w:rsidR="00444323" w:rsidRPr="00444323" w:rsidRDefault="00444323" w:rsidP="00444323">
      <w:pPr>
        <w:spacing w:line="240" w:lineRule="auto"/>
      </w:pPr>
      <w:r w:rsidRPr="00444323">
        <w:t>Женева, 14–17 марта 2017 года</w:t>
      </w:r>
    </w:p>
    <w:p w:rsidR="00444323" w:rsidRPr="00444323" w:rsidRDefault="00444323" w:rsidP="00444323">
      <w:pPr>
        <w:spacing w:line="240" w:lineRule="auto"/>
      </w:pPr>
      <w:r w:rsidRPr="00444323">
        <w:t>Пункт 4.8.6 предварительной повестки дня</w:t>
      </w:r>
    </w:p>
    <w:p w:rsidR="00A658DB" w:rsidRPr="00444323" w:rsidRDefault="00444323" w:rsidP="00444323">
      <w:pPr>
        <w:spacing w:line="240" w:lineRule="auto"/>
      </w:pPr>
      <w:r w:rsidRPr="00444323">
        <w:rPr>
          <w:b/>
          <w:bCs/>
        </w:rPr>
        <w:t>Соглашение 1958 года – Рассмотрение проектов поправок</w:t>
      </w:r>
      <w:r w:rsidRPr="00444323">
        <w:rPr>
          <w:b/>
          <w:bCs/>
        </w:rPr>
        <w:br/>
        <w:t>к существующим правилам, представленных GRSG</w:t>
      </w:r>
    </w:p>
    <w:p w:rsidR="00E0150B" w:rsidRPr="00E0150B" w:rsidRDefault="00E0150B" w:rsidP="00E0150B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Pr="00E0150B">
        <w:t>Предложение по дополнению 3 к поправкам серии 02 к Правилам №</w:t>
      </w:r>
      <w:r w:rsidRPr="00E0150B">
        <w:rPr>
          <w:lang w:val="en-US"/>
        </w:rPr>
        <w:t> </w:t>
      </w:r>
      <w:r w:rsidRPr="00E0150B">
        <w:t>118 (характеристики горения материалов)</w:t>
      </w:r>
    </w:p>
    <w:p w:rsidR="00444323" w:rsidRPr="00E0150B" w:rsidRDefault="00E0150B" w:rsidP="00E0150B">
      <w:pPr>
        <w:pStyle w:val="H1GR"/>
      </w:pPr>
      <w:r>
        <w:rPr>
          <w:lang w:val="en-US"/>
        </w:rPr>
        <w:tab/>
      </w:r>
      <w:r>
        <w:rPr>
          <w:lang w:val="en-US"/>
        </w:rPr>
        <w:tab/>
      </w:r>
      <w:r w:rsidRPr="00E0150B">
        <w:t>Представлено Рабочей группой по общим предписаниям, касающимся безопасности</w:t>
      </w:r>
      <w:r w:rsidRPr="00E0150B">
        <w:rPr>
          <w:rStyle w:val="FootnoteReference"/>
          <w:b w:val="0"/>
          <w:sz w:val="20"/>
          <w:vertAlign w:val="baseline"/>
          <w:lang w:eastAsia="en-US"/>
        </w:rPr>
        <w:footnoteReference w:customMarkFollows="1" w:id="1"/>
        <w:t xml:space="preserve">* </w:t>
      </w:r>
    </w:p>
    <w:p w:rsidR="00444323" w:rsidRPr="00E0150B" w:rsidRDefault="00E0150B" w:rsidP="00444323">
      <w:pPr>
        <w:pStyle w:val="SingleTxtGR"/>
      </w:pPr>
      <w:r>
        <w:rPr>
          <w:lang w:val="en-US"/>
        </w:rPr>
        <w:tab/>
      </w:r>
      <w:r w:rsidRPr="00E0150B">
        <w:t>Воспроизведенный ниже текст был принят Рабочей группой по общим предписаниям, касающимся безопасности (GRSG), на ее 111-й сессии (ECE/TRANS/WP.29/GRSG/90, пункт 38). В его основу положен документ  ECE/TRANS/WP.29/GRSG/2016/23. Он представляется на рассмотрение Всемирному форуму для согласования правил в области транспортных средств (WP.29) и Административному комитету АС.1 на их сессиях в марте 2017 года.</w:t>
      </w:r>
    </w:p>
    <w:p w:rsidR="00E0150B" w:rsidRDefault="00E0150B">
      <w:pPr>
        <w:spacing w:line="240" w:lineRule="auto"/>
      </w:pPr>
      <w:r>
        <w:br w:type="page"/>
      </w:r>
    </w:p>
    <w:p w:rsidR="00E0150B" w:rsidRPr="00E0150B" w:rsidRDefault="00E0150B" w:rsidP="00E0150B">
      <w:pPr>
        <w:pStyle w:val="SingleTxtGR"/>
        <w:rPr>
          <w:iCs/>
        </w:rPr>
      </w:pPr>
      <w:r w:rsidRPr="00E0150B">
        <w:rPr>
          <w:i/>
          <w:iCs/>
        </w:rPr>
        <w:lastRenderedPageBreak/>
        <w:t>Часть II, пункт 6.2.6</w:t>
      </w:r>
      <w:r w:rsidRPr="00E0150B">
        <w:t xml:space="preserve"> изменить следующим образом:</w:t>
      </w:r>
    </w:p>
    <w:p w:rsidR="00E0150B" w:rsidRPr="00E0150B" w:rsidRDefault="00E0150B" w:rsidP="00E0150B">
      <w:pPr>
        <w:pStyle w:val="SingleTxtGR"/>
        <w:tabs>
          <w:tab w:val="clear" w:pos="1701"/>
        </w:tabs>
        <w:ind w:left="2268" w:hanging="1134"/>
      </w:pPr>
      <w:r w:rsidRPr="00E0150B">
        <w:t>«6.2.6</w:t>
      </w:r>
      <w:r w:rsidRPr="00E0150B">
        <w:tab/>
        <w:t>Любой используемый в транспортном средстве электрокабель (например, одножильный, многожильный, экранированный, без оплетки, в оболочке), длина которого превышает 100 мм, подвергают испытанию на устойчивость к распространению пламени, описанному в пункте 5.22 стандарта ISO 6722-1:2011. Протоколы испытаний и официальные утверждения элементов, полученные на основании пункта 12 стандарта ISO 6722:2006, остаются действительными.</w:t>
      </w:r>
    </w:p>
    <w:p w:rsidR="00E0150B" w:rsidRPr="00E0150B" w:rsidRDefault="00E0150B" w:rsidP="00E0150B">
      <w:pPr>
        <w:pStyle w:val="SingleTxtGR"/>
        <w:tabs>
          <w:tab w:val="clear" w:pos="1701"/>
        </w:tabs>
        <w:ind w:left="2268" w:hanging="1134"/>
      </w:pPr>
      <w:r w:rsidRPr="00E0150B">
        <w:tab/>
        <w:t>Контакт с пламенем в ходе испытания ...</w:t>
      </w:r>
    </w:p>
    <w:p w:rsidR="00E0150B" w:rsidRDefault="00E0150B" w:rsidP="00E0150B">
      <w:pPr>
        <w:pStyle w:val="SingleTxtGR"/>
        <w:tabs>
          <w:tab w:val="clear" w:pos="1701"/>
        </w:tabs>
        <w:ind w:left="2268" w:hanging="1134"/>
        <w:rPr>
          <w:lang w:val="en-US"/>
        </w:rPr>
      </w:pPr>
      <w:r w:rsidRPr="00E0150B">
        <w:tab/>
        <w:t>… не затронуты пламенем».</w:t>
      </w:r>
    </w:p>
    <w:p w:rsidR="00E0150B" w:rsidRPr="00E0150B" w:rsidRDefault="00E0150B" w:rsidP="00E0150B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E0150B" w:rsidRPr="00E0150B" w:rsidSect="004D639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323" w:rsidRDefault="00444323" w:rsidP="00B471C5">
      <w:r>
        <w:separator/>
      </w:r>
    </w:p>
  </w:endnote>
  <w:endnote w:type="continuationSeparator" w:id="0">
    <w:p w:rsidR="00444323" w:rsidRDefault="00444323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DA3F56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A9493E">
      <w:rPr>
        <w:lang w:val="en-US"/>
      </w:rPr>
      <w:t>22650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6F49F1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A9493E">
            <w:rPr>
              <w:lang w:val="en-US"/>
            </w:rPr>
            <w:t>22650</w:t>
          </w:r>
          <w:r w:rsidRPr="001C3ABC">
            <w:rPr>
              <w:lang w:val="en-US"/>
            </w:rPr>
            <w:t xml:space="preserve"> (R)</w:t>
          </w:r>
          <w:r w:rsidR="00A9493E">
            <w:rPr>
              <w:lang w:val="en-US"/>
            </w:rPr>
            <w:t xml:space="preserve">  291216  301216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A9493E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TRANS/WP.29/2017/16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2017/16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A9493E" w:rsidRDefault="00A9493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A9493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A9493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A9493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A9493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A9493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A9493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A9493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A9493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A9493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323" w:rsidRPr="009141DC" w:rsidRDefault="00444323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444323" w:rsidRPr="00D1261C" w:rsidRDefault="00444323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E0150B" w:rsidRPr="00E0150B" w:rsidRDefault="00E0150B">
      <w:pPr>
        <w:pStyle w:val="FootnoteText"/>
        <w:rPr>
          <w:sz w:val="20"/>
          <w:lang w:val="ru-RU"/>
        </w:rPr>
      </w:pPr>
      <w:r>
        <w:tab/>
      </w:r>
      <w:r w:rsidRPr="00E0150B">
        <w:rPr>
          <w:rStyle w:val="FootnoteReference"/>
          <w:sz w:val="20"/>
          <w:vertAlign w:val="baseline"/>
          <w:lang w:val="ru-RU"/>
        </w:rPr>
        <w:t>*</w:t>
      </w:r>
      <w:r w:rsidRPr="00E0150B">
        <w:rPr>
          <w:sz w:val="20"/>
          <w:lang w:val="ru-RU"/>
        </w:rPr>
        <w:t xml:space="preserve"> </w:t>
      </w:r>
      <w:r w:rsidRPr="00E0150B"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 w:rsidRPr="00E0150B">
        <w:rPr>
          <w:lang w:val="ru-RU"/>
        </w:rPr>
        <w:br/>
        <w:t>на 2016–2017 годы (ECE/TRANS/254, пункт 159, и ECE/TRANS/2016/28/Add.1, направление деятельности 3.1) Всемирный форум будет разрабатывать, согласовывать и 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7005EE" w:rsidRDefault="007005EE">
    <w:pPr>
      <w:pStyle w:val="Header"/>
      <w:rPr>
        <w:lang w:val="en-US"/>
      </w:rPr>
    </w:pPr>
    <w:r>
      <w:rPr>
        <w:lang w:val="en-US"/>
      </w:rPr>
      <w:t>ECE/</w:t>
    </w:r>
    <w:r w:rsidR="00A9493E" w:rsidRPr="00A9493E">
      <w:rPr>
        <w:lang w:val="en-US"/>
      </w:rPr>
      <w:t>TRANS/WP.29/2017/16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323"/>
    <w:rsid w:val="000450D1"/>
    <w:rsid w:val="000B1FD5"/>
    <w:rsid w:val="000F2A4F"/>
    <w:rsid w:val="00203F84"/>
    <w:rsid w:val="00275188"/>
    <w:rsid w:val="0028687D"/>
    <w:rsid w:val="002B091C"/>
    <w:rsid w:val="002B3D40"/>
    <w:rsid w:val="002D0CCB"/>
    <w:rsid w:val="00345C79"/>
    <w:rsid w:val="00366A39"/>
    <w:rsid w:val="00444323"/>
    <w:rsid w:val="0048005C"/>
    <w:rsid w:val="004D639B"/>
    <w:rsid w:val="004E242B"/>
    <w:rsid w:val="00544379"/>
    <w:rsid w:val="00566944"/>
    <w:rsid w:val="005D56BF"/>
    <w:rsid w:val="0062027E"/>
    <w:rsid w:val="00643644"/>
    <w:rsid w:val="00665D8D"/>
    <w:rsid w:val="006A7A3B"/>
    <w:rsid w:val="006B6B57"/>
    <w:rsid w:val="006F49F1"/>
    <w:rsid w:val="007005EE"/>
    <w:rsid w:val="00705394"/>
    <w:rsid w:val="00743F62"/>
    <w:rsid w:val="00760D3A"/>
    <w:rsid w:val="00773BA8"/>
    <w:rsid w:val="007A1F42"/>
    <w:rsid w:val="007D76DD"/>
    <w:rsid w:val="008717E8"/>
    <w:rsid w:val="008D01AE"/>
    <w:rsid w:val="008E0423"/>
    <w:rsid w:val="009141DC"/>
    <w:rsid w:val="009174A1"/>
    <w:rsid w:val="0098674D"/>
    <w:rsid w:val="00997ACA"/>
    <w:rsid w:val="00A03FB7"/>
    <w:rsid w:val="00A55C56"/>
    <w:rsid w:val="00A658DB"/>
    <w:rsid w:val="00A75A11"/>
    <w:rsid w:val="00A9493E"/>
    <w:rsid w:val="00A9606E"/>
    <w:rsid w:val="00AD7EAD"/>
    <w:rsid w:val="00B35A32"/>
    <w:rsid w:val="00B432C6"/>
    <w:rsid w:val="00B471C5"/>
    <w:rsid w:val="00B6474A"/>
    <w:rsid w:val="00BE1742"/>
    <w:rsid w:val="00D1261C"/>
    <w:rsid w:val="00D26030"/>
    <w:rsid w:val="00D75DCE"/>
    <w:rsid w:val="00D954F3"/>
    <w:rsid w:val="00DA3F56"/>
    <w:rsid w:val="00DD35AC"/>
    <w:rsid w:val="00DD479F"/>
    <w:rsid w:val="00E0150B"/>
    <w:rsid w:val="00E15E48"/>
    <w:rsid w:val="00EB0723"/>
    <w:rsid w:val="00EB2957"/>
    <w:rsid w:val="00EE6F37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DEBC15D-709A-4F45-AF48-28C002DA9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0CB73-5722-4553-85B7-FA2E6D61C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Korotkova</dc:creator>
  <cp:lastModifiedBy>Lucille</cp:lastModifiedBy>
  <cp:revision>2</cp:revision>
  <cp:lastPrinted>2016-12-30T07:43:00Z</cp:lastPrinted>
  <dcterms:created xsi:type="dcterms:W3CDTF">2017-01-18T10:49:00Z</dcterms:created>
  <dcterms:modified xsi:type="dcterms:W3CDTF">2017-01-18T10:49:00Z</dcterms:modified>
</cp:coreProperties>
</file>