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49372E" w:rsidRPr="00635870" w:rsidTr="00FE47A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49372E" w:rsidRPr="00635870" w:rsidRDefault="0049372E" w:rsidP="00FE47A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9372E" w:rsidRPr="00A360A2" w:rsidRDefault="0049372E" w:rsidP="00FE47AD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 w:rsidR="008D44E9">
              <w:rPr>
                <w:sz w:val="40"/>
                <w:szCs w:val="40"/>
                <w:lang w:val="en-US"/>
              </w:rPr>
              <w:t>CE</w:t>
            </w:r>
            <w:r>
              <w:t>/</w:t>
            </w:r>
            <w:r w:rsidR="005A7D60">
              <w:fldChar w:fldCharType="begin"/>
            </w:r>
            <w:r w:rsidR="005A7D60">
              <w:instrText xml:space="preserve"> FILLIN  "Введите символ после Е/"  \* MERGEFORMAT </w:instrText>
            </w:r>
            <w:r w:rsidR="005A7D60">
              <w:fldChar w:fldCharType="separate"/>
            </w:r>
            <w:r w:rsidR="00C7439C">
              <w:t>TRANS/WP.29/2017/42</w:t>
            </w:r>
            <w:r w:rsidR="005A7D60">
              <w:fldChar w:fldCharType="end"/>
            </w:r>
            <w:r>
              <w:t xml:space="preserve">                  </w:t>
            </w:r>
          </w:p>
        </w:tc>
      </w:tr>
      <w:tr w:rsidR="0049372E" w:rsidRPr="00635870" w:rsidTr="00FE47A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35870" w:rsidRDefault="0049372E" w:rsidP="00FE47A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5820F0" wp14:editId="28F4674A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9372E" w:rsidRPr="003B1275" w:rsidRDefault="0049372E" w:rsidP="00FE47AD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F827BA" w:rsidRDefault="0049372E" w:rsidP="00FE47AD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1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5A7D60">
              <w:fldChar w:fldCharType="separate"/>
            </w:r>
            <w:r w:rsidRPr="00F827BA">
              <w:fldChar w:fldCharType="end"/>
            </w:r>
            <w:bookmarkEnd w:id="1"/>
          </w:p>
          <w:p w:rsidR="0049372E" w:rsidRPr="00F827BA" w:rsidRDefault="0049372E" w:rsidP="00FE47AD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C7439C">
              <w:rPr>
                <w:lang w:val="en-US"/>
              </w:rPr>
              <w:t>21 December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Russian</w:t>
            </w:r>
          </w:p>
          <w:p w:rsidR="0049372E" w:rsidRPr="00F827BA" w:rsidRDefault="0049372E" w:rsidP="00FE47AD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2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="005A7D60">
              <w:fldChar w:fldCharType="separate"/>
            </w:r>
            <w:r w:rsidRPr="00F827BA">
              <w:fldChar w:fldCharType="end"/>
            </w:r>
            <w:bookmarkEnd w:id="2"/>
          </w:p>
          <w:p w:rsidR="0049372E" w:rsidRPr="00635870" w:rsidRDefault="0049372E" w:rsidP="00FE47AD"/>
        </w:tc>
      </w:tr>
    </w:tbl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spacing w:before="120"/>
        <w:rPr>
          <w:b/>
          <w:bCs/>
          <w:sz w:val="28"/>
          <w:szCs w:val="28"/>
        </w:rPr>
      </w:pPr>
      <w:r w:rsidRPr="008D44E9">
        <w:rPr>
          <w:b/>
          <w:bCs/>
          <w:sz w:val="28"/>
          <w:szCs w:val="28"/>
        </w:rPr>
        <w:t>Европейская экономическая комиссия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spacing w:before="120"/>
        <w:rPr>
          <w:sz w:val="28"/>
          <w:szCs w:val="28"/>
        </w:rPr>
      </w:pPr>
      <w:r w:rsidRPr="008D44E9">
        <w:rPr>
          <w:sz w:val="28"/>
          <w:szCs w:val="28"/>
        </w:rPr>
        <w:t>Комитет по внутреннему транспорту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spacing w:before="120"/>
        <w:rPr>
          <w:b/>
          <w:bCs/>
          <w:sz w:val="24"/>
          <w:szCs w:val="24"/>
        </w:rPr>
      </w:pPr>
      <w:r w:rsidRPr="008D44E9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8D44E9">
        <w:rPr>
          <w:b/>
          <w:bCs/>
          <w:sz w:val="24"/>
          <w:szCs w:val="24"/>
        </w:rPr>
        <w:br/>
        <w:t>в области транспортных средств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spacing w:before="120"/>
        <w:rPr>
          <w:b/>
          <w:bCs/>
        </w:rPr>
      </w:pPr>
      <w:r w:rsidRPr="008D44E9">
        <w:rPr>
          <w:b/>
          <w:bCs/>
        </w:rPr>
        <w:t>171-я сессия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</w:pPr>
      <w:r w:rsidRPr="008D44E9">
        <w:t>Женева, 14–17 марта 2017 года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</w:pPr>
      <w:r w:rsidRPr="008D44E9">
        <w:t>Пункт 4.10.1 предварительной повестки дня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lang w:val="en-US"/>
        </w:rPr>
      </w:pPr>
      <w:r w:rsidRPr="008D44E9">
        <w:rPr>
          <w:b/>
          <w:bCs/>
        </w:rPr>
        <w:t>Соглашение 1958 года</w:t>
      </w:r>
      <w:r>
        <w:rPr>
          <w:b/>
          <w:bCs/>
        </w:rPr>
        <w:t>: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</w:rPr>
      </w:pPr>
      <w:r w:rsidRPr="008D44E9">
        <w:rPr>
          <w:b/>
          <w:bCs/>
        </w:rPr>
        <w:t>Рассмотрение проектов поправок</w:t>
      </w:r>
    </w:p>
    <w:p w:rsidR="008D44E9" w:rsidRPr="008D44E9" w:rsidRDefault="008D44E9" w:rsidP="008D44E9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</w:rPr>
      </w:pPr>
      <w:r w:rsidRPr="008D44E9">
        <w:rPr>
          <w:b/>
          <w:bCs/>
        </w:rPr>
        <w:t>к существующим правилам, представленных GRPE</w:t>
      </w:r>
    </w:p>
    <w:p w:rsidR="008D44E9" w:rsidRPr="008D44E9" w:rsidRDefault="008D44E9" w:rsidP="008D44E9">
      <w:pPr>
        <w:pStyle w:val="HChGR"/>
      </w:pPr>
      <w:r w:rsidRPr="008D44E9">
        <w:tab/>
      </w:r>
      <w:r w:rsidRPr="008D44E9">
        <w:tab/>
        <w:t>Предложение по дополнению 9 к поправкам серии 06 к Правилам № 83 (выбросы загрязняющих веществ транспортными средствами категорий M</w:t>
      </w:r>
      <w:r w:rsidRPr="008D44E9">
        <w:rPr>
          <w:vertAlign w:val="subscript"/>
        </w:rPr>
        <w:t>1</w:t>
      </w:r>
      <w:r w:rsidRPr="008D44E9">
        <w:t xml:space="preserve"> и N</w:t>
      </w:r>
      <w:r w:rsidRPr="008D44E9">
        <w:rPr>
          <w:vertAlign w:val="subscript"/>
        </w:rPr>
        <w:t>1</w:t>
      </w:r>
      <w:r w:rsidRPr="008D44E9">
        <w:t>)</w:t>
      </w:r>
    </w:p>
    <w:p w:rsidR="008D44E9" w:rsidRPr="008D44E9" w:rsidRDefault="008D44E9" w:rsidP="008D44E9">
      <w:pPr>
        <w:pStyle w:val="H1GR"/>
      </w:pPr>
      <w:r w:rsidRPr="005A7D60">
        <w:tab/>
      </w:r>
      <w:r w:rsidRPr="005A7D60">
        <w:tab/>
      </w:r>
      <w:r w:rsidRPr="008D44E9">
        <w:t>Представлено Рабоч</w:t>
      </w:r>
      <w:r>
        <w:t>ей группой по проблемам энергии</w:t>
      </w:r>
      <w:r w:rsidRPr="008D44E9">
        <w:br/>
        <w:t>и загрязнения окружающей среды</w:t>
      </w:r>
      <w:r w:rsidRPr="008D44E9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8D44E9" w:rsidRPr="008D44E9" w:rsidRDefault="008D44E9" w:rsidP="008D44E9">
      <w:pPr>
        <w:pStyle w:val="SingleTxtGR"/>
      </w:pPr>
      <w:r w:rsidRPr="005A7D60">
        <w:tab/>
      </w:r>
      <w:r w:rsidRPr="008D44E9">
        <w:t>Воспроизведенный ниже текст был подготовлен секретариатом по просьбе Всемирного форума для согласования правил в области транспортных средств (WP.29), высказанной в ходе его последней сессии (ECE/TRANS/</w:t>
      </w:r>
      <w:r w:rsidR="00B66714" w:rsidRPr="00B66714">
        <w:t xml:space="preserve"> </w:t>
      </w:r>
      <w:r w:rsidRPr="008D44E9">
        <w:t>WP.29/1126, пункты 54–56). Он представляется WP.29 и Административному комитету (AC.1) для рассмотрения на их сессиях в марте 2017 года при условии одобрения Рабочей группой по проблемам энергии и загрязнения окружающей среды (GRPE) на ее сессии в январе 2017 года.</w:t>
      </w:r>
    </w:p>
    <w:p w:rsidR="008D44E9" w:rsidRPr="008D44E9" w:rsidRDefault="008D44E9" w:rsidP="008D44E9">
      <w:pPr>
        <w:pStyle w:val="HChGR"/>
      </w:pPr>
      <w:r w:rsidRPr="008D44E9">
        <w:lastRenderedPageBreak/>
        <w:tab/>
      </w:r>
      <w:r w:rsidRPr="008D44E9">
        <w:tab/>
        <w:t>Дополнение 9 к поправкам серии 06 к Правилам № 83 (выбросы загрязняющих веществ транспортными средствами категорий M</w:t>
      </w:r>
      <w:r w:rsidRPr="008D44E9">
        <w:rPr>
          <w:vertAlign w:val="subscript"/>
        </w:rPr>
        <w:t>1</w:t>
      </w:r>
      <w:r w:rsidRPr="008D44E9">
        <w:t xml:space="preserve"> и N</w:t>
      </w:r>
      <w:r w:rsidRPr="008D44E9">
        <w:rPr>
          <w:vertAlign w:val="subscript"/>
        </w:rPr>
        <w:t>1</w:t>
      </w:r>
      <w:r w:rsidRPr="008D44E9">
        <w:t>)</w:t>
      </w:r>
    </w:p>
    <w:p w:rsidR="008D44E9" w:rsidRPr="008D44E9" w:rsidRDefault="008D44E9" w:rsidP="008D44E9">
      <w:pPr>
        <w:pStyle w:val="SingleTxtGR"/>
      </w:pPr>
      <w:r w:rsidRPr="008D44E9">
        <w:rPr>
          <w:i/>
          <w:iCs/>
        </w:rPr>
        <w:t>Включить новый пункт 12.1.3</w:t>
      </w:r>
      <w:r w:rsidRPr="008D44E9">
        <w:t xml:space="preserve"> следующего содержания:</w:t>
      </w:r>
    </w:p>
    <w:p w:rsidR="00760D3A" w:rsidRPr="005A7D60" w:rsidRDefault="008D44E9" w:rsidP="008D44E9">
      <w:pPr>
        <w:pStyle w:val="SingleTxtGR"/>
        <w:ind w:left="2268" w:hanging="1134"/>
      </w:pPr>
      <w:r w:rsidRPr="008D44E9">
        <w:t>«12.1.3</w:t>
      </w:r>
      <w:r w:rsidRPr="008D44E9">
        <w:tab/>
        <w:t>Начиная с официальной даты вступления в силу дополнения 9 к поправкам серии 06 к Правилам № 83 и в отступление от обязательств Договаривающихся сторон в течение переходного периода, предусмотренного в пунктах 12.1.1 и 12.1.2 выше, Договаривающиеся стороны, применяющие настоящие Правила, а также применяющие в пределах своей национальной/региональной территории положения о всемирной согласованной процедуре испытания транспортных средств малой грузоподъемности (ВПИМ, изложенные в Глобальных технических правилах № 15, могут больше не признавать официальные утверждения типа, предоставленные на основании настоящих Правил, в качестве альтернативы соблюдению своего национального/регионального законодательства».</w:t>
      </w:r>
    </w:p>
    <w:p w:rsidR="008D44E9" w:rsidRPr="005A7D60" w:rsidRDefault="008D44E9" w:rsidP="008D44E9">
      <w:pPr>
        <w:spacing w:before="240"/>
        <w:jc w:val="center"/>
        <w:rPr>
          <w:u w:val="single"/>
        </w:rPr>
      </w:pPr>
      <w:r w:rsidRPr="005A7D60">
        <w:rPr>
          <w:u w:val="single"/>
        </w:rPr>
        <w:tab/>
      </w:r>
      <w:r w:rsidRPr="005A7D60">
        <w:rPr>
          <w:u w:val="single"/>
        </w:rPr>
        <w:tab/>
      </w:r>
      <w:r w:rsidRPr="005A7D60">
        <w:rPr>
          <w:u w:val="single"/>
        </w:rPr>
        <w:tab/>
      </w:r>
    </w:p>
    <w:sectPr w:rsidR="008D44E9" w:rsidRPr="005A7D60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8C" w:rsidRDefault="00F16C8C" w:rsidP="00B471C5">
      <w:r>
        <w:separator/>
      </w:r>
    </w:p>
  </w:endnote>
  <w:endnote w:type="continuationSeparator" w:id="0">
    <w:p w:rsidR="00F16C8C" w:rsidRDefault="00F16C8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7D6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806A83">
      <w:rPr>
        <w:lang w:val="en-US"/>
      </w:rPr>
      <w:t>22620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71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06A83">
            <w:rPr>
              <w:lang w:val="en-US"/>
            </w:rPr>
            <w:t xml:space="preserve">22620 </w:t>
          </w:r>
          <w:r w:rsidRPr="001C3ABC">
            <w:rPr>
              <w:lang w:val="en-US"/>
            </w:rPr>
            <w:t xml:space="preserve"> (R)</w:t>
          </w:r>
          <w:r w:rsidR="00806A83">
            <w:rPr>
              <w:lang w:val="en-US"/>
            </w:rPr>
            <w:t xml:space="preserve">  221216  231216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806A8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2017/4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806A83" w:rsidRDefault="00806A8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06A8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5A7D60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8C" w:rsidRPr="009141DC" w:rsidRDefault="00F16C8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16C8C" w:rsidRPr="00D1261C" w:rsidRDefault="00F16C8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D44E9" w:rsidRPr="00806A83" w:rsidRDefault="008D44E9" w:rsidP="008D44E9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</w:t>
      </w:r>
      <w:r w:rsidR="00806A83">
        <w:rPr>
          <w:lang w:val="ru-RU"/>
        </w:rPr>
        <w:t>итета по внутреннему транспорту</w:t>
      </w:r>
      <w:r w:rsidR="00806A83" w:rsidRPr="00806A83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E71A0F" w:rsidRDefault="0060520C">
    <w:pPr>
      <w:pStyle w:val="Header"/>
      <w:rPr>
        <w:lang w:val="en-US"/>
      </w:rPr>
    </w:pPr>
    <w:r>
      <w:rPr>
        <w:lang w:val="en-US"/>
      </w:rPr>
      <w:t>E</w:t>
    </w:r>
    <w:r w:rsidR="00806A83">
      <w:rPr>
        <w:lang w:val="en-US"/>
      </w:rPr>
      <w:t>CE/TRANS/WP.29/2017/42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B8" w:rsidRPr="009A6F4A" w:rsidRDefault="0060520C">
    <w:pPr>
      <w:pStyle w:val="Header"/>
      <w:rPr>
        <w:lang w:val="en-US"/>
      </w:rPr>
    </w:pPr>
    <w:r>
      <w:rPr>
        <w:lang w:val="en-US"/>
      </w:rPr>
      <w:tab/>
      <w:t>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8C"/>
    <w:rsid w:val="00034043"/>
    <w:rsid w:val="000450D1"/>
    <w:rsid w:val="000F2A4F"/>
    <w:rsid w:val="00203C64"/>
    <w:rsid w:val="00203F84"/>
    <w:rsid w:val="00275188"/>
    <w:rsid w:val="0028687D"/>
    <w:rsid w:val="002B091C"/>
    <w:rsid w:val="002D0CCB"/>
    <w:rsid w:val="002F3130"/>
    <w:rsid w:val="00345C79"/>
    <w:rsid w:val="00366A39"/>
    <w:rsid w:val="00375A3E"/>
    <w:rsid w:val="00382ADB"/>
    <w:rsid w:val="0048005C"/>
    <w:rsid w:val="0049372E"/>
    <w:rsid w:val="004E242B"/>
    <w:rsid w:val="00523139"/>
    <w:rsid w:val="00544379"/>
    <w:rsid w:val="00566944"/>
    <w:rsid w:val="005A7D60"/>
    <w:rsid w:val="005D56BF"/>
    <w:rsid w:val="005D5CDB"/>
    <w:rsid w:val="0060520C"/>
    <w:rsid w:val="00665D8D"/>
    <w:rsid w:val="006A7A3B"/>
    <w:rsid w:val="006B6B57"/>
    <w:rsid w:val="00705394"/>
    <w:rsid w:val="00743F62"/>
    <w:rsid w:val="00760D3A"/>
    <w:rsid w:val="007A1F42"/>
    <w:rsid w:val="007D76DD"/>
    <w:rsid w:val="00806A83"/>
    <w:rsid w:val="008717E8"/>
    <w:rsid w:val="008D01AE"/>
    <w:rsid w:val="008D44E9"/>
    <w:rsid w:val="008E0423"/>
    <w:rsid w:val="009141DC"/>
    <w:rsid w:val="009174A1"/>
    <w:rsid w:val="0098674D"/>
    <w:rsid w:val="00997ACA"/>
    <w:rsid w:val="00A03FB7"/>
    <w:rsid w:val="00A75A11"/>
    <w:rsid w:val="00AD76DE"/>
    <w:rsid w:val="00AD7EAD"/>
    <w:rsid w:val="00B35A32"/>
    <w:rsid w:val="00B432C6"/>
    <w:rsid w:val="00B471C5"/>
    <w:rsid w:val="00B6474A"/>
    <w:rsid w:val="00B66714"/>
    <w:rsid w:val="00BA4715"/>
    <w:rsid w:val="00BE1742"/>
    <w:rsid w:val="00C7439C"/>
    <w:rsid w:val="00D1261C"/>
    <w:rsid w:val="00D75DCE"/>
    <w:rsid w:val="00DD35AC"/>
    <w:rsid w:val="00DD479F"/>
    <w:rsid w:val="00E15E48"/>
    <w:rsid w:val="00EB0723"/>
    <w:rsid w:val="00EE6F37"/>
    <w:rsid w:val="00F1599F"/>
    <w:rsid w:val="00F16C8C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724C19-21D0-4C52-B9FF-76BE3E58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0A6B-4790-45E0-BC35-AEDC8CF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Lucille</cp:lastModifiedBy>
  <cp:revision>2</cp:revision>
  <cp:lastPrinted>2016-12-23T07:29:00Z</cp:lastPrinted>
  <dcterms:created xsi:type="dcterms:W3CDTF">2017-01-18T13:20:00Z</dcterms:created>
  <dcterms:modified xsi:type="dcterms:W3CDTF">2017-01-18T13:20:00Z</dcterms:modified>
</cp:coreProperties>
</file>