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E66A9B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66A9B" w:rsidRDefault="00E66A9B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66A9B" w:rsidRPr="00B11BB4" w:rsidRDefault="00E66A9B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E66A9B" w:rsidRPr="009606A0" w:rsidRDefault="00E66A9B" w:rsidP="00EF10B8">
            <w:pPr>
              <w:suppressAutoHyphens w:val="0"/>
              <w:spacing w:after="20"/>
              <w:jc w:val="right"/>
              <w:rPr>
                <w:b/>
                <w:sz w:val="40"/>
                <w:szCs w:val="40"/>
              </w:rPr>
            </w:pPr>
            <w:r w:rsidRPr="009606A0">
              <w:rPr>
                <w:b/>
                <w:sz w:val="40"/>
                <w:szCs w:val="40"/>
              </w:rPr>
              <w:t>INF</w:t>
            </w:r>
            <w:r w:rsidR="00C5236F">
              <w:rPr>
                <w:b/>
                <w:sz w:val="40"/>
                <w:szCs w:val="40"/>
              </w:rPr>
              <w:t>.</w:t>
            </w:r>
            <w:r w:rsidR="00EF10B8">
              <w:rPr>
                <w:b/>
                <w:sz w:val="40"/>
                <w:szCs w:val="40"/>
              </w:rPr>
              <w:t>2</w:t>
            </w:r>
            <w:r w:rsidR="006F6DCF">
              <w:rPr>
                <w:b/>
                <w:sz w:val="40"/>
                <w:szCs w:val="40"/>
              </w:rPr>
              <w:t>1</w:t>
            </w:r>
            <w:r w:rsidRPr="009606A0">
              <w:rPr>
                <w:b/>
                <w:sz w:val="40"/>
                <w:szCs w:val="40"/>
              </w:rPr>
              <w:t xml:space="preserve">  </w:t>
            </w:r>
          </w:p>
        </w:tc>
      </w:tr>
    </w:tbl>
    <w:p w:rsidR="00E66A9B" w:rsidRDefault="00E66A9B" w:rsidP="00BB20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66A9B" w:rsidRDefault="00E66A9B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66A9B" w:rsidRDefault="00E66A9B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36B5B">
        <w:rPr>
          <w:b/>
        </w:rPr>
        <w:t>2</w:t>
      </w:r>
      <w:r w:rsidR="007B5530">
        <w:rPr>
          <w:b/>
        </w:rPr>
        <w:t>6</w:t>
      </w:r>
      <w:r w:rsidRPr="00BD626F">
        <w:rPr>
          <w:b/>
          <w:bCs/>
        </w:rPr>
        <w:t xml:space="preserve"> April</w:t>
      </w:r>
      <w:r>
        <w:rPr>
          <w:b/>
          <w:bCs/>
        </w:rPr>
        <w:t xml:space="preserve"> </w:t>
      </w:r>
      <w:r w:rsidRPr="003D18C0">
        <w:rPr>
          <w:b/>
          <w:bCs/>
        </w:rPr>
        <w:t>201</w:t>
      </w:r>
      <w:r>
        <w:rPr>
          <w:b/>
          <w:bCs/>
        </w:rPr>
        <w:t>8</w:t>
      </w:r>
    </w:p>
    <w:p w:rsidR="00E66A9B" w:rsidRDefault="00E66A9B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104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:rsidR="00E66A9B" w:rsidRDefault="00E66A9B" w:rsidP="009606A0">
      <w:pPr>
        <w:pStyle w:val="western"/>
        <w:spacing w:before="0" w:beforeAutospacing="0" w:line="240" w:lineRule="auto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Geneva</w:t>
          </w:r>
        </w:smartTag>
      </w:smartTag>
      <w:r>
        <w:rPr>
          <w:lang w:val="en-GB"/>
        </w:rPr>
        <w:t>, 15-17 May 2018</w:t>
      </w:r>
    </w:p>
    <w:p w:rsidR="00E66A9B" w:rsidRDefault="00E66A9B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>Item 4 of the provisional agenda</w:t>
      </w:r>
    </w:p>
    <w:p w:rsidR="00E66A9B" w:rsidRPr="009606A0" w:rsidRDefault="00E66A9B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 w:rsidRPr="009606A0">
        <w:rPr>
          <w:b/>
          <w:bCs/>
          <w:lang w:val="en-GB"/>
        </w:rPr>
        <w:t>Work of the RID/ADR/ADN Joint Meeting</w:t>
      </w:r>
    </w:p>
    <w:p w:rsidR="00E66A9B" w:rsidRPr="00943DDA" w:rsidRDefault="0058595F" w:rsidP="00BB20C7">
      <w:pPr>
        <w:pStyle w:val="HChG"/>
        <w:ind w:firstLine="0"/>
        <w:rPr>
          <w:b w:val="0"/>
          <w:bCs/>
          <w:lang w:val="en-US"/>
        </w:rPr>
      </w:pPr>
      <w:r>
        <w:rPr>
          <w:lang w:val="en-GB"/>
        </w:rPr>
        <w:t>A</w:t>
      </w:r>
      <w:r w:rsidR="004F44B1">
        <w:rPr>
          <w:lang w:val="en-GB"/>
        </w:rPr>
        <w:t>lignment</w:t>
      </w:r>
      <w:r w:rsidR="00E66A9B">
        <w:rPr>
          <w:lang w:val="en-GB"/>
        </w:rPr>
        <w:t xml:space="preserve"> of the French </w:t>
      </w:r>
      <w:r w:rsidR="009D7A09">
        <w:rPr>
          <w:lang w:val="en-GB"/>
        </w:rPr>
        <w:t>wording</w:t>
      </w:r>
      <w:r w:rsidR="004A28E9">
        <w:rPr>
          <w:lang w:val="en-GB"/>
        </w:rPr>
        <w:t xml:space="preserve"> between </w:t>
      </w:r>
      <w:r w:rsidR="004625E2">
        <w:rPr>
          <w:lang w:val="en-GB"/>
        </w:rPr>
        <w:t>paragraphs</w:t>
      </w:r>
      <w:r w:rsidR="00E66A9B">
        <w:rPr>
          <w:lang w:val="en-GB"/>
        </w:rPr>
        <w:t xml:space="preserve"> </w:t>
      </w:r>
      <w:r w:rsidR="009D7A09" w:rsidRPr="009D7A09">
        <w:rPr>
          <w:lang w:val="en-US"/>
        </w:rPr>
        <w:t xml:space="preserve">2.2.61.1.4 </w:t>
      </w:r>
      <w:r w:rsidR="009D7A09">
        <w:rPr>
          <w:lang w:val="en-US"/>
        </w:rPr>
        <w:t>and</w:t>
      </w:r>
      <w:r w:rsidR="009D7A09" w:rsidRPr="009D7A09">
        <w:rPr>
          <w:lang w:val="en-US"/>
        </w:rPr>
        <w:t xml:space="preserve"> 2.2.8.1.3</w:t>
      </w:r>
      <w:r w:rsidR="004F44B1">
        <w:rPr>
          <w:lang w:val="en-GB"/>
        </w:rPr>
        <w:t xml:space="preserve"> </w:t>
      </w:r>
      <w:r w:rsidR="0058098C">
        <w:rPr>
          <w:lang w:val="en-GB"/>
        </w:rPr>
        <w:t>on the</w:t>
      </w:r>
      <w:r w:rsidR="009D7A09">
        <w:rPr>
          <w:lang w:val="en-GB"/>
        </w:rPr>
        <w:t xml:space="preserve"> one </w:t>
      </w:r>
      <w:r w:rsidR="0046081D">
        <w:rPr>
          <w:lang w:val="en-GB"/>
        </w:rPr>
        <w:t>hand</w:t>
      </w:r>
      <w:r w:rsidR="009D7A09">
        <w:rPr>
          <w:lang w:val="en-GB"/>
        </w:rPr>
        <w:t xml:space="preserve"> and</w:t>
      </w:r>
      <w:r w:rsidR="004625E2">
        <w:rPr>
          <w:lang w:val="en-GB"/>
        </w:rPr>
        <w:t xml:space="preserve"> paragraphs</w:t>
      </w:r>
      <w:r w:rsidR="009D7A09">
        <w:rPr>
          <w:lang w:val="en-GB"/>
        </w:rPr>
        <w:t xml:space="preserve"> </w:t>
      </w:r>
      <w:r w:rsidR="00943DDA" w:rsidRPr="00E36B5B">
        <w:rPr>
          <w:lang w:val="en-US" w:eastAsia="de-DE"/>
        </w:rPr>
        <w:t xml:space="preserve">4.3.2.2.1 </w:t>
      </w:r>
      <w:r w:rsidR="00611DF6">
        <w:rPr>
          <w:lang w:val="en-US" w:eastAsia="de-DE"/>
        </w:rPr>
        <w:t>(</w:t>
      </w:r>
      <w:r w:rsidR="00943DDA" w:rsidRPr="00E36B5B">
        <w:rPr>
          <w:lang w:val="en-US" w:eastAsia="de-DE"/>
        </w:rPr>
        <w:t>c</w:t>
      </w:r>
      <w:r w:rsidR="00611DF6">
        <w:rPr>
          <w:lang w:val="en-US" w:eastAsia="de-DE"/>
        </w:rPr>
        <w:t>)</w:t>
      </w:r>
      <w:r w:rsidR="00943DDA">
        <w:rPr>
          <w:lang w:val="en-US" w:eastAsia="de-DE"/>
        </w:rPr>
        <w:t xml:space="preserve"> and </w:t>
      </w:r>
      <w:r w:rsidR="00943DDA" w:rsidRPr="00943DDA">
        <w:rPr>
          <w:lang w:val="en-US"/>
        </w:rPr>
        <w:t>5.3.2.3.2</w:t>
      </w:r>
      <w:r w:rsidR="00255250">
        <w:rPr>
          <w:lang w:val="en-US"/>
        </w:rPr>
        <w:t xml:space="preserve"> </w:t>
      </w:r>
      <w:r w:rsidR="0046081D">
        <w:rPr>
          <w:lang w:val="en-US"/>
        </w:rPr>
        <w:t>on the</w:t>
      </w:r>
      <w:r w:rsidR="00255250">
        <w:rPr>
          <w:lang w:val="en-US"/>
        </w:rPr>
        <w:t xml:space="preserve"> other </w:t>
      </w:r>
      <w:r w:rsidR="0046081D">
        <w:rPr>
          <w:lang w:val="en-US"/>
        </w:rPr>
        <w:t>hand</w:t>
      </w:r>
    </w:p>
    <w:p w:rsidR="00E66A9B" w:rsidRDefault="00E66A9B" w:rsidP="00BB20C7">
      <w:pPr>
        <w:pStyle w:val="H1G"/>
        <w:ind w:firstLine="0"/>
      </w:pPr>
      <w:r>
        <w:t xml:space="preserve">Transmitted by the Government of </w:t>
      </w:r>
      <w:r w:rsidR="00E36B5B">
        <w:t>Belgium</w:t>
      </w:r>
    </w:p>
    <w:tbl>
      <w:tblPr>
        <w:tblW w:w="10051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6338CF" w:rsidRPr="00323BBB" w:rsidTr="00F67888">
        <w:tc>
          <w:tcPr>
            <w:tcW w:w="10051" w:type="dxa"/>
            <w:shd w:val="clear" w:color="auto" w:fill="auto"/>
          </w:tcPr>
          <w:p w:rsidR="006338CF" w:rsidRPr="00323BBB" w:rsidRDefault="006338CF" w:rsidP="00F67888">
            <w:pPr>
              <w:tabs>
                <w:tab w:val="left" w:pos="240"/>
              </w:tabs>
              <w:spacing w:before="240" w:after="120" w:line="240" w:lineRule="exact"/>
              <w:rPr>
                <w:rFonts w:eastAsia="Calibri"/>
                <w:i/>
                <w:spacing w:val="4"/>
                <w:w w:val="103"/>
                <w:kern w:val="14"/>
                <w:szCs w:val="22"/>
                <w:lang w:val="en-US"/>
              </w:rPr>
            </w:pPr>
            <w:r w:rsidRPr="00323BBB">
              <w:rPr>
                <w:rFonts w:eastAsia="Calibri"/>
                <w:i/>
                <w:spacing w:val="4"/>
                <w:w w:val="103"/>
                <w:kern w:val="14"/>
                <w:szCs w:val="22"/>
                <w:lang w:val="en-US"/>
              </w:rPr>
              <w:tab/>
              <w:t>Summary</w:t>
            </w:r>
          </w:p>
        </w:tc>
      </w:tr>
      <w:tr w:rsidR="006338CF" w:rsidRPr="00255250" w:rsidTr="00F67888">
        <w:tc>
          <w:tcPr>
            <w:tcW w:w="10051" w:type="dxa"/>
            <w:shd w:val="clear" w:color="auto" w:fill="auto"/>
          </w:tcPr>
          <w:p w:rsidR="006338CF" w:rsidRPr="00255250" w:rsidRDefault="006338CF" w:rsidP="00611DF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240" w:lineRule="exact"/>
              <w:ind w:left="3658" w:right="1267" w:hanging="2391"/>
              <w:jc w:val="both"/>
              <w:rPr>
                <w:rFonts w:eastAsia="Calibri"/>
                <w:spacing w:val="4"/>
                <w:w w:val="103"/>
                <w:kern w:val="14"/>
                <w:szCs w:val="22"/>
                <w:lang w:val="en-US"/>
              </w:rPr>
            </w:pPr>
            <w:r w:rsidRPr="00255250">
              <w:rPr>
                <w:rFonts w:eastAsia="Calibri"/>
                <w:b/>
                <w:spacing w:val="4"/>
                <w:w w:val="103"/>
                <w:kern w:val="14"/>
                <w:lang w:val="en-US"/>
              </w:rPr>
              <w:t>Executive summary</w:t>
            </w:r>
            <w:r w:rsidRPr="00255250">
              <w:rPr>
                <w:rFonts w:eastAsia="Calibri"/>
                <w:spacing w:val="4"/>
                <w:w w:val="103"/>
                <w:kern w:val="14"/>
                <w:lang w:val="en-US"/>
              </w:rPr>
              <w:t>:</w:t>
            </w:r>
            <w:r w:rsidRPr="00255250">
              <w:rPr>
                <w:rFonts w:eastAsia="Calibri"/>
                <w:spacing w:val="4"/>
                <w:w w:val="103"/>
                <w:kern w:val="14"/>
                <w:lang w:val="en-US"/>
              </w:rPr>
              <w:tab/>
            </w:r>
            <w:r w:rsidR="00255250" w:rsidRPr="00255250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In the </w:t>
            </w:r>
            <w:r w:rsidR="00255250">
              <w:rPr>
                <w:rFonts w:eastAsia="Calibri"/>
                <w:spacing w:val="4"/>
                <w:w w:val="103"/>
                <w:kern w:val="14"/>
                <w:lang w:val="en-US"/>
              </w:rPr>
              <w:t>French version of RID/ADR</w:t>
            </w:r>
            <w:r w:rsidR="00DC2FFB">
              <w:rPr>
                <w:rFonts w:eastAsia="Calibri"/>
                <w:spacing w:val="4"/>
                <w:w w:val="103"/>
                <w:kern w:val="14"/>
                <w:lang w:val="en-US"/>
              </w:rPr>
              <w:t>, the word</w:t>
            </w:r>
            <w:r w:rsidR="00FC663F">
              <w:rPr>
                <w:rFonts w:eastAsia="Calibri"/>
                <w:spacing w:val="4"/>
                <w:w w:val="103"/>
                <w:kern w:val="14"/>
                <w:lang w:val="en-US"/>
              </w:rPr>
              <w:t>s</w:t>
            </w:r>
            <w:r w:rsidR="00F47751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“</w:t>
            </w:r>
            <w:proofErr w:type="spellStart"/>
            <w:r w:rsidR="00F47751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faiblement</w:t>
            </w:r>
            <w:proofErr w:type="spellEnd"/>
            <w:r w:rsidR="00C16EDB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 xml:space="preserve"> </w:t>
            </w:r>
            <w:proofErr w:type="spellStart"/>
            <w:r w:rsidR="00C16EDB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toxique</w:t>
            </w:r>
            <w:proofErr w:type="spellEnd"/>
            <w:r w:rsidR="00C16EDB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/</w:t>
            </w:r>
            <w:proofErr w:type="spellStart"/>
            <w:r w:rsidR="00C16EDB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corrosif</w:t>
            </w:r>
            <w:proofErr w:type="spellEnd"/>
            <w:r w:rsidR="00F47751">
              <w:rPr>
                <w:rFonts w:eastAsia="Calibri"/>
                <w:spacing w:val="4"/>
                <w:w w:val="103"/>
                <w:kern w:val="14"/>
                <w:lang w:val="en-US"/>
              </w:rPr>
              <w:t>”</w:t>
            </w:r>
            <w:r w:rsidR="00DC2FFB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</w:t>
            </w:r>
            <w:r w:rsidR="00FC663F">
              <w:rPr>
                <w:rFonts w:eastAsia="Calibri"/>
                <w:spacing w:val="4"/>
                <w:w w:val="103"/>
                <w:kern w:val="14"/>
                <w:lang w:val="en-US"/>
              </w:rPr>
              <w:t>are</w:t>
            </w:r>
            <w:r w:rsidR="00DB2B10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used </w:t>
            </w:r>
            <w:r w:rsidR="00DC2FFB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in </w:t>
            </w:r>
            <w:r w:rsidR="0026282D" w:rsidRPr="0026282D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2.2.61.1.4 and 2.2.8.1.3 </w:t>
            </w:r>
            <w:r w:rsidR="00611DF6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whereas </w:t>
            </w:r>
            <w:r w:rsidR="00DB2B10">
              <w:rPr>
                <w:rFonts w:eastAsia="Calibri"/>
                <w:spacing w:val="4"/>
                <w:w w:val="103"/>
                <w:kern w:val="14"/>
                <w:lang w:val="en-US"/>
              </w:rPr>
              <w:t>the words “</w:t>
            </w:r>
            <w:proofErr w:type="spellStart"/>
            <w:r w:rsidR="00F26DB6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présentant</w:t>
            </w:r>
            <w:proofErr w:type="spellEnd"/>
            <w:r w:rsidR="00F26DB6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 xml:space="preserve"> un </w:t>
            </w:r>
            <w:proofErr w:type="spellStart"/>
            <w:r w:rsidR="00F26DB6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degré</w:t>
            </w:r>
            <w:proofErr w:type="spellEnd"/>
            <w:r w:rsidR="00F26DB6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 xml:space="preserve"> </w:t>
            </w:r>
            <w:proofErr w:type="spellStart"/>
            <w:r w:rsidR="00F26DB6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mineur</w:t>
            </w:r>
            <w:proofErr w:type="spellEnd"/>
            <w:r w:rsidR="00F26DB6" w:rsidRPr="00E92B65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 xml:space="preserve"> de</w:t>
            </w:r>
            <w:r w:rsidR="00FC663F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 xml:space="preserve"> </w:t>
            </w:r>
            <w:proofErr w:type="spellStart"/>
            <w:r w:rsidR="00FC663F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toxité</w:t>
            </w:r>
            <w:proofErr w:type="spellEnd"/>
            <w:r w:rsidR="00FC663F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/</w:t>
            </w:r>
            <w:proofErr w:type="spellStart"/>
            <w:r w:rsidR="00FC663F">
              <w:rPr>
                <w:rFonts w:eastAsia="Calibri"/>
                <w:i/>
                <w:spacing w:val="4"/>
                <w:w w:val="103"/>
                <w:kern w:val="14"/>
                <w:lang w:val="en-US"/>
              </w:rPr>
              <w:t>corrisivité</w:t>
            </w:r>
            <w:proofErr w:type="spellEnd"/>
            <w:r w:rsidR="00F26DB6">
              <w:rPr>
                <w:rFonts w:eastAsia="Calibri"/>
                <w:spacing w:val="4"/>
                <w:w w:val="103"/>
                <w:kern w:val="14"/>
                <w:lang w:val="en-US"/>
              </w:rPr>
              <w:t>”</w:t>
            </w:r>
            <w:r w:rsidR="0026282D" w:rsidRPr="0026282D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</w:t>
            </w:r>
            <w:r w:rsidR="00F26DB6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are used in </w:t>
            </w:r>
            <w:r w:rsidR="0026282D" w:rsidRPr="0026282D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4.3.2.2.1 </w:t>
            </w:r>
            <w:r w:rsidR="00611DF6">
              <w:rPr>
                <w:rFonts w:eastAsia="Calibri"/>
                <w:spacing w:val="4"/>
                <w:w w:val="103"/>
                <w:kern w:val="14"/>
                <w:lang w:val="en-US"/>
              </w:rPr>
              <w:t>(c)</w:t>
            </w:r>
            <w:r w:rsidR="0026282D" w:rsidRPr="0026282D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and 5.3.2.3.2</w:t>
            </w:r>
            <w:r w:rsidR="0026282D">
              <w:rPr>
                <w:rFonts w:eastAsia="Calibri"/>
                <w:spacing w:val="4"/>
                <w:w w:val="103"/>
                <w:kern w:val="14"/>
                <w:lang w:val="en-US"/>
              </w:rPr>
              <w:t>.</w:t>
            </w:r>
          </w:p>
        </w:tc>
      </w:tr>
      <w:tr w:rsidR="006338CF" w:rsidRPr="0026282D" w:rsidTr="00F67888">
        <w:tc>
          <w:tcPr>
            <w:tcW w:w="10051" w:type="dxa"/>
            <w:shd w:val="clear" w:color="auto" w:fill="auto"/>
          </w:tcPr>
          <w:p w:rsidR="006338CF" w:rsidRPr="0026282D" w:rsidRDefault="00EF7A86" w:rsidP="00E45305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240" w:lineRule="exact"/>
              <w:ind w:left="3658" w:right="1267" w:hanging="2391"/>
              <w:jc w:val="both"/>
              <w:rPr>
                <w:rFonts w:eastAsia="Calibri"/>
                <w:spacing w:val="4"/>
                <w:w w:val="103"/>
                <w:kern w:val="14"/>
                <w:szCs w:val="22"/>
                <w:lang w:val="en-US"/>
              </w:rPr>
            </w:pPr>
            <w:r>
              <w:rPr>
                <w:rFonts w:eastAsia="Calibri"/>
                <w:b/>
                <w:spacing w:val="4"/>
                <w:w w:val="103"/>
                <w:kern w:val="14"/>
                <w:lang w:val="en-US"/>
              </w:rPr>
              <w:t>Decision to be taken</w:t>
            </w:r>
            <w:r w:rsidR="006338CF" w:rsidRPr="00E45305">
              <w:rPr>
                <w:rFonts w:eastAsia="Calibri"/>
                <w:b/>
                <w:spacing w:val="4"/>
                <w:w w:val="103"/>
                <w:kern w:val="14"/>
                <w:lang w:val="en-US"/>
              </w:rPr>
              <w:t>:</w:t>
            </w:r>
            <w:r w:rsidR="006338CF" w:rsidRPr="00E45305">
              <w:rPr>
                <w:rFonts w:eastAsia="Calibri"/>
                <w:b/>
                <w:spacing w:val="4"/>
                <w:w w:val="103"/>
                <w:kern w:val="14"/>
                <w:lang w:val="en-US"/>
              </w:rPr>
              <w:tab/>
            </w:r>
            <w:r w:rsidR="00694C01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>Amendment of paragraph</w:t>
            </w:r>
            <w:r w:rsidR="003C74F6">
              <w:rPr>
                <w:rFonts w:eastAsia="Calibri"/>
                <w:spacing w:val="4"/>
                <w:w w:val="103"/>
                <w:kern w:val="14"/>
                <w:lang w:val="en-US"/>
              </w:rPr>
              <w:t>s</w:t>
            </w:r>
            <w:r w:rsidR="00694C01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</w:t>
            </w:r>
            <w:r w:rsidR="00D711D2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4.3.2.2.1 </w:t>
            </w:r>
            <w:r w:rsidR="00611DF6">
              <w:rPr>
                <w:rFonts w:eastAsia="Calibri"/>
                <w:spacing w:val="4"/>
                <w:w w:val="103"/>
                <w:kern w:val="14"/>
                <w:lang w:val="en-US"/>
              </w:rPr>
              <w:t>(</w:t>
            </w:r>
            <w:r w:rsidR="00D711D2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>c</w:t>
            </w:r>
            <w:r w:rsidR="00611DF6">
              <w:rPr>
                <w:rFonts w:eastAsia="Calibri"/>
                <w:spacing w:val="4"/>
                <w:w w:val="103"/>
                <w:kern w:val="14"/>
                <w:lang w:val="en-US"/>
              </w:rPr>
              <w:t>)</w:t>
            </w:r>
            <w:r w:rsidR="00D711D2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and 5.3.2.3.2</w:t>
            </w:r>
            <w:r w:rsidR="00A6700D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(hazard identification numbers </w:t>
            </w:r>
            <w:r w:rsidR="00B0171E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>36, 38, 60, 69, 80, X80, 83, X83,</w:t>
            </w:r>
            <w:r w:rsidR="0023061D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839, X839, </w:t>
            </w:r>
            <w:r w:rsidR="000C1864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85, </w:t>
            </w:r>
            <w:r w:rsidR="0023061D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>856, 86, 89)</w:t>
            </w:r>
            <w:r w:rsidR="00D711D2" w:rsidRPr="00E45305">
              <w:rPr>
                <w:rFonts w:eastAsia="Calibri"/>
                <w:spacing w:val="4"/>
                <w:w w:val="103"/>
                <w:kern w:val="14"/>
                <w:lang w:val="en-US"/>
              </w:rPr>
              <w:t xml:space="preserve"> in the French version.</w:t>
            </w:r>
            <w:r w:rsidR="00694C01">
              <w:rPr>
                <w:lang w:val="en-US"/>
              </w:rPr>
              <w:t xml:space="preserve"> </w:t>
            </w:r>
          </w:p>
        </w:tc>
      </w:tr>
      <w:tr w:rsidR="006338CF" w:rsidRPr="006338CF" w:rsidTr="00F67888">
        <w:tc>
          <w:tcPr>
            <w:tcW w:w="10051" w:type="dxa"/>
            <w:shd w:val="clear" w:color="auto" w:fill="auto"/>
          </w:tcPr>
          <w:p w:rsidR="006338CF" w:rsidRPr="00EF7A86" w:rsidRDefault="006338CF" w:rsidP="00F6788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 w:line="240" w:lineRule="exact"/>
              <w:ind w:left="1267" w:right="1267"/>
              <w:jc w:val="both"/>
              <w:rPr>
                <w:rFonts w:eastAsia="Calibri"/>
                <w:spacing w:val="4"/>
                <w:w w:val="103"/>
                <w:kern w:val="14"/>
                <w:szCs w:val="22"/>
              </w:rPr>
            </w:pPr>
          </w:p>
        </w:tc>
      </w:tr>
    </w:tbl>
    <w:p w:rsidR="00A30740" w:rsidRPr="00EF10B8" w:rsidRDefault="00EF10B8" w:rsidP="00EF10B8">
      <w:pPr>
        <w:pStyle w:val="HChG"/>
        <w:rPr>
          <w:lang w:val="en-GB"/>
        </w:rPr>
      </w:pPr>
      <w:r w:rsidRPr="00EF7A86">
        <w:rPr>
          <w:lang w:val="en-GB"/>
        </w:rPr>
        <w:tab/>
      </w:r>
      <w:r w:rsidRPr="00EF7A86">
        <w:rPr>
          <w:lang w:val="en-GB"/>
        </w:rPr>
        <w:tab/>
      </w:r>
      <w:r w:rsidR="00EF7A86">
        <w:rPr>
          <w:lang w:val="en-GB"/>
        </w:rPr>
        <w:t>Introduction</w:t>
      </w:r>
      <w:r w:rsidR="00A30740" w:rsidRPr="00EF10B8">
        <w:rPr>
          <w:lang w:val="en-GB"/>
        </w:rPr>
        <w:t>:</w:t>
      </w:r>
    </w:p>
    <w:p w:rsidR="009048C2" w:rsidRPr="00EF10B8" w:rsidRDefault="00EF10B8" w:rsidP="00EF10B8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926F83" w:rsidRPr="00EF10B8">
        <w:rPr>
          <w:lang w:val="en-GB"/>
        </w:rPr>
        <w:t xml:space="preserve">In the </w:t>
      </w:r>
      <w:r w:rsidR="000B628E" w:rsidRPr="00EF10B8">
        <w:rPr>
          <w:lang w:val="en-GB"/>
        </w:rPr>
        <w:t>French</w:t>
      </w:r>
      <w:r w:rsidR="00926F83" w:rsidRPr="00EF10B8">
        <w:rPr>
          <w:lang w:val="en-GB"/>
        </w:rPr>
        <w:t xml:space="preserve"> version of RID/ADR, w</w:t>
      </w:r>
      <w:r w:rsidR="00670066" w:rsidRPr="00EF10B8">
        <w:rPr>
          <w:lang w:val="en-GB"/>
        </w:rPr>
        <w:t>e notice</w:t>
      </w:r>
      <w:r w:rsidR="00611DF6" w:rsidRPr="00EF10B8">
        <w:rPr>
          <w:lang w:val="en-GB"/>
        </w:rPr>
        <w:t>d</w:t>
      </w:r>
      <w:r w:rsidR="00670066" w:rsidRPr="00EF10B8">
        <w:rPr>
          <w:lang w:val="en-GB"/>
        </w:rPr>
        <w:t xml:space="preserve"> a diffe</w:t>
      </w:r>
      <w:r w:rsidR="00926F83" w:rsidRPr="00EF10B8">
        <w:rPr>
          <w:lang w:val="en-GB"/>
        </w:rPr>
        <w:t xml:space="preserve">rence in the wording </w:t>
      </w:r>
      <w:r w:rsidR="00926F83" w:rsidRPr="00830070">
        <w:rPr>
          <w:lang w:val="en-GB"/>
        </w:rPr>
        <w:t xml:space="preserve">between paragraphs </w:t>
      </w:r>
      <w:r w:rsidR="00926F83" w:rsidRPr="00EF10B8">
        <w:rPr>
          <w:lang w:val="en-GB"/>
        </w:rPr>
        <w:t>2.2.61.1.4 and 2.2.8.1.3</w:t>
      </w:r>
      <w:r w:rsidR="00926F83" w:rsidRPr="00830070">
        <w:rPr>
          <w:lang w:val="en-GB"/>
        </w:rPr>
        <w:t xml:space="preserve"> </w:t>
      </w:r>
      <w:r w:rsidR="000B628E" w:rsidRPr="00830070">
        <w:rPr>
          <w:lang w:val="en-GB"/>
        </w:rPr>
        <w:t xml:space="preserve">on the one hand and paragraphs 4.3.2.2.1 </w:t>
      </w:r>
      <w:r w:rsidR="00611DF6">
        <w:rPr>
          <w:lang w:val="en-GB"/>
        </w:rPr>
        <w:t>(</w:t>
      </w:r>
      <w:r w:rsidR="000B628E" w:rsidRPr="00830070">
        <w:rPr>
          <w:lang w:val="en-GB"/>
        </w:rPr>
        <w:t>c</w:t>
      </w:r>
      <w:r w:rsidR="00611DF6">
        <w:rPr>
          <w:lang w:val="en-GB"/>
        </w:rPr>
        <w:t>)</w:t>
      </w:r>
      <w:r w:rsidR="000B628E" w:rsidRPr="00830070">
        <w:rPr>
          <w:lang w:val="en-GB"/>
        </w:rPr>
        <w:t xml:space="preserve"> and 5.3.2.3.2</w:t>
      </w:r>
      <w:r w:rsidR="00FE2EAF" w:rsidRPr="00830070">
        <w:rPr>
          <w:lang w:val="en-GB"/>
        </w:rPr>
        <w:t xml:space="preserve"> </w:t>
      </w:r>
      <w:r w:rsidR="00FE2EAF" w:rsidRPr="00EF10B8">
        <w:rPr>
          <w:rFonts w:eastAsia="Calibri"/>
          <w:spacing w:val="4"/>
          <w:w w:val="103"/>
          <w:kern w:val="14"/>
          <w:lang w:val="en-GB"/>
        </w:rPr>
        <w:t>(hazard identification numbers 36, 38, 60, 69, 80, X80, 83, X83,839, X839,</w:t>
      </w:r>
      <w:r w:rsidR="000C1864" w:rsidRPr="00EF10B8">
        <w:rPr>
          <w:rFonts w:eastAsia="Calibri"/>
          <w:spacing w:val="4"/>
          <w:w w:val="103"/>
          <w:kern w:val="14"/>
          <w:lang w:val="en-GB"/>
        </w:rPr>
        <w:t xml:space="preserve"> 85,</w:t>
      </w:r>
      <w:r w:rsidR="00FE2EAF" w:rsidRPr="00EF10B8">
        <w:rPr>
          <w:rFonts w:eastAsia="Calibri"/>
          <w:spacing w:val="4"/>
          <w:w w:val="103"/>
          <w:kern w:val="14"/>
          <w:lang w:val="en-GB"/>
        </w:rPr>
        <w:t xml:space="preserve"> 856, 86, 89) </w:t>
      </w:r>
      <w:r w:rsidR="000B628E" w:rsidRPr="00830070">
        <w:rPr>
          <w:lang w:val="en-GB"/>
        </w:rPr>
        <w:t>on the other hand</w:t>
      </w:r>
      <w:r w:rsidR="00226E5C" w:rsidRPr="00830070">
        <w:rPr>
          <w:lang w:val="en-GB"/>
        </w:rPr>
        <w:t xml:space="preserve">. </w:t>
      </w:r>
    </w:p>
    <w:p w:rsidR="00A42BDD" w:rsidRPr="00830070" w:rsidRDefault="001B022C" w:rsidP="00EF10B8">
      <w:pPr>
        <w:pStyle w:val="SingleTxtG"/>
        <w:rPr>
          <w:rFonts w:eastAsia="Calibri"/>
          <w:w w:val="103"/>
          <w:kern w:val="14"/>
        </w:rPr>
      </w:pPr>
      <w:r w:rsidRPr="00830070">
        <w:rPr>
          <w:rFonts w:eastAsia="Calibri"/>
          <w:w w:val="103"/>
          <w:kern w:val="14"/>
        </w:rPr>
        <w:t xml:space="preserve">Indeed, the </w:t>
      </w:r>
      <w:proofErr w:type="spellStart"/>
      <w:r w:rsidRPr="00830070">
        <w:rPr>
          <w:rFonts w:eastAsia="Calibri"/>
          <w:w w:val="103"/>
          <w:kern w:val="14"/>
        </w:rPr>
        <w:t>words</w:t>
      </w:r>
      <w:proofErr w:type="spellEnd"/>
      <w:r w:rsidRPr="00830070">
        <w:rPr>
          <w:rFonts w:eastAsia="Calibri"/>
          <w:w w:val="103"/>
          <w:kern w:val="14"/>
        </w:rPr>
        <w:t xml:space="preserve"> “</w:t>
      </w:r>
      <w:r w:rsidRPr="00830070">
        <w:rPr>
          <w:rFonts w:eastAsia="Calibri"/>
          <w:i/>
          <w:w w:val="103"/>
          <w:kern w:val="14"/>
        </w:rPr>
        <w:t>faiblement toxique/corrosif</w:t>
      </w:r>
      <w:r w:rsidRPr="00830070">
        <w:rPr>
          <w:rFonts w:eastAsia="Calibri"/>
          <w:w w:val="103"/>
          <w:kern w:val="14"/>
        </w:rPr>
        <w:t xml:space="preserve">” are </w:t>
      </w:r>
      <w:proofErr w:type="spellStart"/>
      <w:r w:rsidRPr="00830070">
        <w:rPr>
          <w:rFonts w:eastAsia="Calibri"/>
          <w:w w:val="103"/>
          <w:kern w:val="14"/>
        </w:rPr>
        <w:t>used</w:t>
      </w:r>
      <w:proofErr w:type="spellEnd"/>
      <w:r w:rsidRPr="00830070">
        <w:rPr>
          <w:rFonts w:eastAsia="Calibri"/>
          <w:w w:val="103"/>
          <w:kern w:val="14"/>
        </w:rPr>
        <w:t xml:space="preserve"> </w:t>
      </w:r>
      <w:proofErr w:type="spellStart"/>
      <w:r w:rsidRPr="00830070">
        <w:rPr>
          <w:rFonts w:eastAsia="Calibri"/>
          <w:w w:val="103"/>
          <w:kern w:val="14"/>
        </w:rPr>
        <w:t>in</w:t>
      </w:r>
      <w:proofErr w:type="spellEnd"/>
      <w:r w:rsidRPr="00830070">
        <w:rPr>
          <w:rFonts w:eastAsia="Calibri"/>
          <w:w w:val="103"/>
          <w:kern w:val="14"/>
        </w:rPr>
        <w:t xml:space="preserve"> 2.2.61.1.4 and 2.2.8.1.3 </w:t>
      </w:r>
      <w:proofErr w:type="spellStart"/>
      <w:r w:rsidR="00611DF6">
        <w:rPr>
          <w:rFonts w:eastAsia="Calibri"/>
          <w:w w:val="103"/>
          <w:kern w:val="14"/>
        </w:rPr>
        <w:t>whereas</w:t>
      </w:r>
      <w:proofErr w:type="spellEnd"/>
      <w:r w:rsidR="00611DF6" w:rsidRPr="00830070">
        <w:rPr>
          <w:rFonts w:eastAsia="Calibri"/>
          <w:w w:val="103"/>
          <w:kern w:val="14"/>
        </w:rPr>
        <w:t xml:space="preserve"> </w:t>
      </w:r>
      <w:r w:rsidRPr="00830070">
        <w:rPr>
          <w:rFonts w:eastAsia="Calibri"/>
          <w:w w:val="103"/>
          <w:kern w:val="14"/>
        </w:rPr>
        <w:t xml:space="preserve">the </w:t>
      </w:r>
      <w:proofErr w:type="spellStart"/>
      <w:r w:rsidRPr="00830070">
        <w:rPr>
          <w:rFonts w:eastAsia="Calibri"/>
          <w:w w:val="103"/>
          <w:kern w:val="14"/>
        </w:rPr>
        <w:t>words</w:t>
      </w:r>
      <w:proofErr w:type="spellEnd"/>
      <w:r w:rsidRPr="00830070">
        <w:rPr>
          <w:rFonts w:eastAsia="Calibri"/>
          <w:w w:val="103"/>
          <w:kern w:val="14"/>
        </w:rPr>
        <w:t xml:space="preserve"> “</w:t>
      </w:r>
      <w:r w:rsidRPr="00830070">
        <w:rPr>
          <w:rFonts w:eastAsia="Calibri"/>
          <w:i/>
          <w:w w:val="103"/>
          <w:kern w:val="14"/>
        </w:rPr>
        <w:t xml:space="preserve">présentant un degré mineur de </w:t>
      </w:r>
      <w:proofErr w:type="spellStart"/>
      <w:r w:rsidRPr="00830070">
        <w:rPr>
          <w:rFonts w:eastAsia="Calibri"/>
          <w:i/>
          <w:w w:val="103"/>
          <w:kern w:val="14"/>
        </w:rPr>
        <w:t>toxité</w:t>
      </w:r>
      <w:proofErr w:type="spellEnd"/>
      <w:r w:rsidRPr="00830070">
        <w:rPr>
          <w:rFonts w:eastAsia="Calibri"/>
          <w:i/>
          <w:w w:val="103"/>
          <w:kern w:val="14"/>
        </w:rPr>
        <w:t>/corr</w:t>
      </w:r>
      <w:r w:rsidR="00F11602" w:rsidRPr="00830070">
        <w:rPr>
          <w:rFonts w:eastAsia="Calibri"/>
          <w:i/>
          <w:w w:val="103"/>
          <w:kern w:val="14"/>
        </w:rPr>
        <w:t>o</w:t>
      </w:r>
      <w:r w:rsidRPr="00830070">
        <w:rPr>
          <w:rFonts w:eastAsia="Calibri"/>
          <w:i/>
          <w:w w:val="103"/>
          <w:kern w:val="14"/>
        </w:rPr>
        <w:t>sivité</w:t>
      </w:r>
      <w:r w:rsidRPr="00830070">
        <w:rPr>
          <w:rFonts w:eastAsia="Calibri"/>
          <w:w w:val="103"/>
          <w:kern w:val="14"/>
        </w:rPr>
        <w:t xml:space="preserve">” are </w:t>
      </w:r>
      <w:proofErr w:type="spellStart"/>
      <w:r w:rsidRPr="00830070">
        <w:rPr>
          <w:rFonts w:eastAsia="Calibri"/>
          <w:w w:val="103"/>
          <w:kern w:val="14"/>
        </w:rPr>
        <w:t>used</w:t>
      </w:r>
      <w:proofErr w:type="spellEnd"/>
      <w:r w:rsidRPr="00830070">
        <w:rPr>
          <w:rFonts w:eastAsia="Calibri"/>
          <w:w w:val="103"/>
          <w:kern w:val="14"/>
        </w:rPr>
        <w:t xml:space="preserve"> </w:t>
      </w:r>
      <w:proofErr w:type="spellStart"/>
      <w:r w:rsidRPr="00830070">
        <w:rPr>
          <w:rFonts w:eastAsia="Calibri"/>
          <w:w w:val="103"/>
          <w:kern w:val="14"/>
        </w:rPr>
        <w:t>in</w:t>
      </w:r>
      <w:proofErr w:type="spellEnd"/>
      <w:r w:rsidRPr="00830070">
        <w:rPr>
          <w:rFonts w:eastAsia="Calibri"/>
          <w:w w:val="103"/>
          <w:kern w:val="14"/>
        </w:rPr>
        <w:t xml:space="preserve"> 4.3.2.2.1 c and 5.3.2.3.2</w:t>
      </w:r>
    </w:p>
    <w:p w:rsidR="00FE2EAF" w:rsidRPr="00EF10B8" w:rsidRDefault="00EF10B8" w:rsidP="00EF10B8">
      <w:pPr>
        <w:pStyle w:val="SingleTxtG"/>
        <w:rPr>
          <w:lang w:val="en-GB"/>
        </w:rPr>
      </w:pPr>
      <w:r w:rsidRPr="00EF10B8">
        <w:rPr>
          <w:lang w:val="en-GB"/>
        </w:rPr>
        <w:t>2.</w:t>
      </w:r>
      <w:r w:rsidRPr="00EF10B8">
        <w:rPr>
          <w:lang w:val="en-GB"/>
        </w:rPr>
        <w:tab/>
      </w:r>
      <w:r w:rsidR="00FE2EAF" w:rsidRPr="00EF10B8">
        <w:rPr>
          <w:lang w:val="en-GB"/>
        </w:rPr>
        <w:t>This difference in wording does</w:t>
      </w:r>
      <w:r w:rsidR="00611DF6" w:rsidRPr="00EF10B8">
        <w:rPr>
          <w:lang w:val="en-GB"/>
        </w:rPr>
        <w:t xml:space="preserve"> </w:t>
      </w:r>
      <w:r w:rsidR="00FE2EAF" w:rsidRPr="00EF10B8">
        <w:rPr>
          <w:lang w:val="en-GB"/>
        </w:rPr>
        <w:t>n</w:t>
      </w:r>
      <w:r w:rsidR="00611DF6" w:rsidRPr="00EF10B8">
        <w:rPr>
          <w:lang w:val="en-GB"/>
        </w:rPr>
        <w:t>o</w:t>
      </w:r>
      <w:r w:rsidR="00FE2EAF" w:rsidRPr="00EF10B8">
        <w:rPr>
          <w:lang w:val="en-GB"/>
        </w:rPr>
        <w:t>t exist in the English version</w:t>
      </w:r>
      <w:r w:rsidR="00611DF6" w:rsidRPr="00EF10B8">
        <w:rPr>
          <w:lang w:val="en-GB"/>
        </w:rPr>
        <w:t>.</w:t>
      </w:r>
    </w:p>
    <w:p w:rsidR="00174041" w:rsidRPr="00EF10B8" w:rsidRDefault="00EF10B8" w:rsidP="00EF10B8">
      <w:pPr>
        <w:pStyle w:val="SingleTxtG"/>
        <w:rPr>
          <w:lang w:val="en-GB"/>
        </w:rPr>
      </w:pPr>
      <w:r w:rsidRPr="00EF10B8">
        <w:rPr>
          <w:lang w:val="en-GB"/>
        </w:rPr>
        <w:t>3.</w:t>
      </w:r>
      <w:r w:rsidRPr="00EF10B8">
        <w:rPr>
          <w:lang w:val="en-GB"/>
        </w:rPr>
        <w:tab/>
      </w:r>
      <w:r w:rsidR="00611DF6" w:rsidRPr="00EF10B8">
        <w:rPr>
          <w:lang w:val="en-GB"/>
        </w:rPr>
        <w:t xml:space="preserve">As in </w:t>
      </w:r>
      <w:r w:rsidR="007556E3" w:rsidRPr="00EF10B8">
        <w:rPr>
          <w:lang w:val="en-GB"/>
        </w:rPr>
        <w:t xml:space="preserve">the English version </w:t>
      </w:r>
      <w:r w:rsidR="00611DF6" w:rsidRPr="00EF10B8">
        <w:rPr>
          <w:lang w:val="en-GB"/>
        </w:rPr>
        <w:t>a coherent wording should be used in the French version</w:t>
      </w:r>
      <w:r w:rsidR="00F75142" w:rsidRPr="00EF10B8">
        <w:rPr>
          <w:lang w:val="en-GB"/>
        </w:rPr>
        <w:t>.</w:t>
      </w:r>
    </w:p>
    <w:p w:rsidR="00E04B94" w:rsidRPr="00EF10B8" w:rsidRDefault="00EF10B8" w:rsidP="00EF10B8">
      <w:pPr>
        <w:pStyle w:val="SingleTxtG"/>
        <w:rPr>
          <w:lang w:val="en-GB"/>
        </w:rPr>
      </w:pPr>
      <w:r w:rsidRPr="00EF10B8">
        <w:rPr>
          <w:lang w:val="en-GB"/>
        </w:rPr>
        <w:t>4.</w:t>
      </w:r>
      <w:r w:rsidRPr="00EF10B8">
        <w:rPr>
          <w:lang w:val="en-GB"/>
        </w:rPr>
        <w:tab/>
      </w:r>
      <w:r w:rsidR="00E04B94" w:rsidRPr="00EF10B8">
        <w:rPr>
          <w:lang w:val="en-GB"/>
        </w:rPr>
        <w:t>Therefore</w:t>
      </w:r>
      <w:r w:rsidR="00611DF6" w:rsidRPr="00EF10B8">
        <w:rPr>
          <w:lang w:val="en-GB"/>
        </w:rPr>
        <w:t>,</w:t>
      </w:r>
      <w:r w:rsidR="00E04B94" w:rsidRPr="00EF10B8">
        <w:rPr>
          <w:lang w:val="en-GB"/>
        </w:rPr>
        <w:t xml:space="preserve"> we propose to </w:t>
      </w:r>
      <w:r w:rsidR="00C845A4" w:rsidRPr="00EF10B8">
        <w:rPr>
          <w:lang w:val="en-GB"/>
        </w:rPr>
        <w:t>align</w:t>
      </w:r>
      <w:r w:rsidR="003657A2" w:rsidRPr="00EF10B8">
        <w:rPr>
          <w:lang w:val="en-GB"/>
        </w:rPr>
        <w:t xml:space="preserve"> </w:t>
      </w:r>
      <w:r w:rsidR="003657A2" w:rsidRPr="00EF10B8">
        <w:rPr>
          <w:b/>
          <w:lang w:val="en-GB"/>
        </w:rPr>
        <w:t xml:space="preserve">in the </w:t>
      </w:r>
      <w:r w:rsidR="00B52F6B" w:rsidRPr="00EF10B8">
        <w:rPr>
          <w:b/>
          <w:lang w:val="en-GB"/>
        </w:rPr>
        <w:t>F</w:t>
      </w:r>
      <w:r w:rsidR="003657A2" w:rsidRPr="00EF10B8">
        <w:rPr>
          <w:b/>
          <w:lang w:val="en-GB"/>
        </w:rPr>
        <w:t xml:space="preserve">rench </w:t>
      </w:r>
      <w:r w:rsidR="00B52F6B" w:rsidRPr="00EF10B8">
        <w:rPr>
          <w:b/>
          <w:lang w:val="en-GB"/>
        </w:rPr>
        <w:t>version</w:t>
      </w:r>
      <w:r w:rsidR="00C845A4" w:rsidRPr="00EF10B8">
        <w:rPr>
          <w:lang w:val="en-GB"/>
        </w:rPr>
        <w:t xml:space="preserve"> the </w:t>
      </w:r>
      <w:r w:rsidR="001C74A1" w:rsidRPr="00EF10B8">
        <w:rPr>
          <w:lang w:val="en-GB"/>
        </w:rPr>
        <w:t>wording in paragraph</w:t>
      </w:r>
      <w:r w:rsidR="00611DF6" w:rsidRPr="00EF10B8">
        <w:rPr>
          <w:lang w:val="en-GB"/>
        </w:rPr>
        <w:t>s</w:t>
      </w:r>
      <w:r w:rsidR="001C74A1" w:rsidRPr="00EF10B8">
        <w:rPr>
          <w:lang w:val="en-GB"/>
        </w:rPr>
        <w:t xml:space="preserve"> </w:t>
      </w:r>
      <w:r w:rsidR="001C74A1" w:rsidRPr="00EF10B8">
        <w:rPr>
          <w:rFonts w:eastAsia="Calibri"/>
          <w:w w:val="103"/>
          <w:kern w:val="14"/>
          <w:lang w:val="en-GB"/>
        </w:rPr>
        <w:t xml:space="preserve">4.3.2.2.1 </w:t>
      </w:r>
      <w:r w:rsidR="00611DF6" w:rsidRPr="00EF10B8">
        <w:rPr>
          <w:rFonts w:eastAsia="Calibri"/>
          <w:w w:val="103"/>
          <w:kern w:val="14"/>
          <w:lang w:val="en-GB"/>
        </w:rPr>
        <w:t>(</w:t>
      </w:r>
      <w:r w:rsidR="001C74A1" w:rsidRPr="00EF10B8">
        <w:rPr>
          <w:rFonts w:eastAsia="Calibri"/>
          <w:w w:val="103"/>
          <w:kern w:val="14"/>
          <w:lang w:val="en-GB"/>
        </w:rPr>
        <w:t>c</w:t>
      </w:r>
      <w:r w:rsidR="00611DF6" w:rsidRPr="00EF10B8">
        <w:rPr>
          <w:rFonts w:eastAsia="Calibri"/>
          <w:w w:val="103"/>
          <w:kern w:val="14"/>
          <w:lang w:val="en-GB"/>
        </w:rPr>
        <w:t>)</w:t>
      </w:r>
      <w:r w:rsidR="001C74A1" w:rsidRPr="00EF10B8">
        <w:rPr>
          <w:rFonts w:eastAsia="Calibri"/>
          <w:w w:val="103"/>
          <w:kern w:val="14"/>
          <w:lang w:val="en-GB"/>
        </w:rPr>
        <w:t xml:space="preserve"> and 5.3.2.3.2 (hazard identification numbers 36, 38, 60, 69, 80, X80, 83, X83,</w:t>
      </w:r>
      <w:r w:rsidR="00611DF6" w:rsidRPr="00EF10B8">
        <w:rPr>
          <w:rFonts w:eastAsia="Calibri"/>
          <w:w w:val="103"/>
          <w:kern w:val="14"/>
          <w:lang w:val="en-GB"/>
        </w:rPr>
        <w:t xml:space="preserve"> </w:t>
      </w:r>
      <w:r w:rsidR="001C74A1" w:rsidRPr="00EF10B8">
        <w:rPr>
          <w:rFonts w:eastAsia="Calibri"/>
          <w:w w:val="103"/>
          <w:kern w:val="14"/>
          <w:lang w:val="en-GB"/>
        </w:rPr>
        <w:t>839, X839,</w:t>
      </w:r>
      <w:r w:rsidR="000C1864" w:rsidRPr="00EF10B8">
        <w:rPr>
          <w:rFonts w:eastAsia="Calibri"/>
          <w:w w:val="103"/>
          <w:kern w:val="14"/>
          <w:lang w:val="en-GB"/>
        </w:rPr>
        <w:t xml:space="preserve"> 85,</w:t>
      </w:r>
      <w:r w:rsidR="001C74A1" w:rsidRPr="00EF10B8">
        <w:rPr>
          <w:rFonts w:eastAsia="Calibri"/>
          <w:w w:val="103"/>
          <w:kern w:val="14"/>
          <w:lang w:val="en-GB"/>
        </w:rPr>
        <w:t xml:space="preserve"> 856, 86, 89) to the wording </w:t>
      </w:r>
      <w:r w:rsidR="00B52F6B" w:rsidRPr="00EF10B8">
        <w:rPr>
          <w:rFonts w:eastAsia="Calibri"/>
          <w:w w:val="103"/>
          <w:kern w:val="14"/>
          <w:lang w:val="en-GB"/>
        </w:rPr>
        <w:t>in</w:t>
      </w:r>
      <w:r w:rsidR="001C74A1" w:rsidRPr="00EF10B8">
        <w:rPr>
          <w:rFonts w:eastAsia="Calibri"/>
          <w:w w:val="103"/>
          <w:kern w:val="14"/>
          <w:lang w:val="en-GB"/>
        </w:rPr>
        <w:t xml:space="preserve"> </w:t>
      </w:r>
      <w:r w:rsidR="003657A2" w:rsidRPr="00EF10B8">
        <w:rPr>
          <w:rFonts w:eastAsia="Calibri"/>
          <w:w w:val="103"/>
          <w:kern w:val="14"/>
          <w:lang w:val="en-GB"/>
        </w:rPr>
        <w:t>2.2.61.1.4 and 2.2.8.1.3</w:t>
      </w:r>
      <w:r w:rsidR="001D0876" w:rsidRPr="00EF10B8">
        <w:rPr>
          <w:rFonts w:eastAsia="Calibri"/>
          <w:w w:val="103"/>
          <w:kern w:val="14"/>
          <w:lang w:val="en-GB"/>
        </w:rPr>
        <w:t>.</w:t>
      </w:r>
    </w:p>
    <w:p w:rsidR="00924190" w:rsidRPr="00830070" w:rsidRDefault="00EF10B8" w:rsidP="00EF10B8">
      <w:pPr>
        <w:pStyle w:val="SingleTxt"/>
        <w:keepNext/>
        <w:rPr>
          <w:lang w:val="en-US"/>
        </w:rPr>
      </w:pPr>
      <w:r>
        <w:rPr>
          <w:lang w:val="en-US"/>
        </w:rPr>
        <w:lastRenderedPageBreak/>
        <w:t>5.</w:t>
      </w:r>
      <w:r>
        <w:rPr>
          <w:lang w:val="en-US"/>
        </w:rPr>
        <w:tab/>
      </w:r>
      <w:r w:rsidR="00611DF6">
        <w:rPr>
          <w:lang w:val="en-US"/>
        </w:rPr>
        <w:t>the following</w:t>
      </w:r>
      <w:r w:rsidR="00F95481" w:rsidRPr="00830070">
        <w:rPr>
          <w:lang w:val="en-US"/>
        </w:rPr>
        <w:t xml:space="preserve"> </w:t>
      </w:r>
      <w:r w:rsidR="001642C5" w:rsidRPr="00830070">
        <w:rPr>
          <w:lang w:val="en-US"/>
        </w:rPr>
        <w:t xml:space="preserve">table </w:t>
      </w:r>
      <w:r w:rsidR="00611DF6">
        <w:rPr>
          <w:lang w:val="en-US"/>
        </w:rPr>
        <w:t xml:space="preserve">shows </w:t>
      </w:r>
      <w:r w:rsidR="00F95481" w:rsidRPr="00830070">
        <w:rPr>
          <w:lang w:val="en-US"/>
        </w:rPr>
        <w:t>t</w:t>
      </w:r>
      <w:r w:rsidR="00F75142" w:rsidRPr="00830070">
        <w:rPr>
          <w:lang w:val="en-US"/>
        </w:rPr>
        <w:t xml:space="preserve">he </w:t>
      </w:r>
      <w:r w:rsidR="002414A0" w:rsidRPr="00830070">
        <w:rPr>
          <w:lang w:val="en-US"/>
        </w:rPr>
        <w:t>relevan</w:t>
      </w:r>
      <w:r w:rsidR="00F95481" w:rsidRPr="00830070">
        <w:rPr>
          <w:lang w:val="en-US"/>
        </w:rPr>
        <w:t xml:space="preserve">t </w:t>
      </w:r>
      <w:r w:rsidR="00F75142" w:rsidRPr="00830070">
        <w:rPr>
          <w:lang w:val="en-US"/>
        </w:rPr>
        <w:t>text</w:t>
      </w:r>
      <w:r w:rsidR="00F95481" w:rsidRPr="00830070">
        <w:rPr>
          <w:lang w:val="en-US"/>
        </w:rPr>
        <w:t>s</w:t>
      </w:r>
      <w:r w:rsidR="00F75142" w:rsidRPr="00830070">
        <w:rPr>
          <w:lang w:val="en-US"/>
        </w:rPr>
        <w:t xml:space="preserve"> </w:t>
      </w:r>
      <w:r w:rsidR="00F95481" w:rsidRPr="00830070">
        <w:rPr>
          <w:lang w:val="en-US"/>
        </w:rPr>
        <w:t>in both languages</w:t>
      </w:r>
      <w:r w:rsidR="00856D74" w:rsidRPr="00830070">
        <w:rPr>
          <w:lang w:val="en-US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0"/>
        <w:gridCol w:w="3969"/>
        <w:gridCol w:w="3680"/>
      </w:tblGrid>
      <w:tr w:rsidR="001D5695" w:rsidRPr="00EF10B8" w:rsidTr="001D0876">
        <w:tc>
          <w:tcPr>
            <w:tcW w:w="1260" w:type="dxa"/>
          </w:tcPr>
          <w:p w:rsidR="001D5695" w:rsidRPr="00EF10B8" w:rsidRDefault="008A1DC7" w:rsidP="00EF10B8">
            <w:pPr>
              <w:pStyle w:val="ListParagraph"/>
              <w:keepNext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2.2.61.1.4  </w:t>
            </w:r>
          </w:p>
        </w:tc>
        <w:tc>
          <w:tcPr>
            <w:tcW w:w="3969" w:type="dxa"/>
          </w:tcPr>
          <w:p w:rsidR="008A1DC7" w:rsidRPr="00EF10B8" w:rsidRDefault="008A1DC7" w:rsidP="00EF10B8">
            <w:pPr>
              <w:keepNext/>
              <w:rPr>
                <w:lang w:val="fr-BE"/>
              </w:rPr>
            </w:pPr>
            <w:r w:rsidRPr="00EF10B8">
              <w:rPr>
                <w:lang w:val="fr-BE"/>
              </w:rPr>
              <w:t>Les matières de la classe 6.1 doivent être classées dans trois groupes d’emballage, selon le degré de danger qu’elles présentent pour le transport, comme suit :</w:t>
            </w:r>
          </w:p>
          <w:p w:rsidR="008A1DC7" w:rsidRPr="00EF10B8" w:rsidRDefault="008A1DC7" w:rsidP="00EF10B8">
            <w:pPr>
              <w:keepNext/>
              <w:rPr>
                <w:lang w:val="fr-BE"/>
              </w:rPr>
            </w:pPr>
            <w:r w:rsidRPr="00EF10B8">
              <w:rPr>
                <w:lang w:val="fr-BE"/>
              </w:rPr>
              <w:t>Groupe d’emballage I :   Matières très toxiques</w:t>
            </w:r>
          </w:p>
          <w:p w:rsidR="008A1DC7" w:rsidRPr="00EF10B8" w:rsidRDefault="008A1DC7" w:rsidP="00EF10B8">
            <w:pPr>
              <w:keepNext/>
              <w:rPr>
                <w:lang w:val="fr-BE"/>
              </w:rPr>
            </w:pPr>
            <w:r w:rsidRPr="00EF10B8">
              <w:rPr>
                <w:lang w:val="fr-BE"/>
              </w:rPr>
              <w:t>Groupe d’emballage II :  Matières toxiques</w:t>
            </w:r>
          </w:p>
          <w:p w:rsidR="001D5695" w:rsidRPr="00EF10B8" w:rsidRDefault="008A1DC7" w:rsidP="00EF10B8">
            <w:pPr>
              <w:pStyle w:val="ListParagraph"/>
              <w:keepNext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Groupe d’emballage III : </w:t>
            </w:r>
            <w:r w:rsidRPr="00EF10B8">
              <w:rPr>
                <w:rFonts w:ascii="Times New Roman" w:hAnsi="Times New Roman" w:cs="Times New Roman"/>
                <w:b/>
                <w:sz w:val="20"/>
                <w:szCs w:val="20"/>
                <w:lang w:val="fr-BE"/>
              </w:rPr>
              <w:t>Matières faiblement toxiques</w:t>
            </w:r>
          </w:p>
        </w:tc>
        <w:tc>
          <w:tcPr>
            <w:tcW w:w="3680" w:type="dxa"/>
          </w:tcPr>
          <w:p w:rsidR="00DD3789" w:rsidRPr="00EF10B8" w:rsidRDefault="00DD3789" w:rsidP="00EF10B8">
            <w:pPr>
              <w:keepNext/>
              <w:rPr>
                <w:lang w:val="en-US"/>
              </w:rPr>
            </w:pPr>
            <w:r w:rsidRPr="00EF10B8">
              <w:rPr>
                <w:lang w:val="en-US"/>
              </w:rPr>
              <w:t>Substances of Class 6.1 shall be classified in three packing groups according to the degree of danger they present for carriage, as follows:</w:t>
            </w:r>
          </w:p>
          <w:p w:rsidR="00DD3789" w:rsidRPr="00EF10B8" w:rsidRDefault="00DD3789" w:rsidP="00EF10B8">
            <w:pPr>
              <w:keepNext/>
              <w:rPr>
                <w:lang w:val="en-US"/>
              </w:rPr>
            </w:pPr>
          </w:p>
          <w:p w:rsidR="00DD3789" w:rsidRPr="00EF10B8" w:rsidRDefault="00DD3789" w:rsidP="00EF10B8">
            <w:pPr>
              <w:keepNext/>
              <w:rPr>
                <w:lang w:val="en-US"/>
              </w:rPr>
            </w:pPr>
            <w:r w:rsidRPr="00EF10B8">
              <w:rPr>
                <w:lang w:val="en-US"/>
              </w:rPr>
              <w:t>Packing group I:   highly toxic substances</w:t>
            </w:r>
          </w:p>
          <w:p w:rsidR="00DD3789" w:rsidRPr="00EF10B8" w:rsidRDefault="00DD3789" w:rsidP="00EF10B8">
            <w:pPr>
              <w:keepNext/>
            </w:pPr>
            <w:r w:rsidRPr="00EF10B8">
              <w:t>Packing group II:  toxic substances</w:t>
            </w:r>
          </w:p>
          <w:p w:rsidR="001D5695" w:rsidRPr="00EF10B8" w:rsidRDefault="00DD3789" w:rsidP="00EF10B8">
            <w:pPr>
              <w:pStyle w:val="ListParagraph"/>
              <w:keepNext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Packing group III: </w:t>
            </w:r>
            <w:r w:rsidRPr="00EF10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slightly toxic substances</w:t>
            </w:r>
          </w:p>
        </w:tc>
      </w:tr>
      <w:tr w:rsidR="001D5695" w:rsidRPr="00EF10B8" w:rsidTr="001D0876">
        <w:tc>
          <w:tcPr>
            <w:tcW w:w="1260" w:type="dxa"/>
          </w:tcPr>
          <w:p w:rsidR="001D5695" w:rsidRPr="00EF10B8" w:rsidRDefault="008A1DC7" w:rsidP="00856D7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  <w:lang w:val="en-US"/>
              </w:rPr>
              <w:t>2.2.8.1.3</w:t>
            </w:r>
          </w:p>
        </w:tc>
        <w:tc>
          <w:tcPr>
            <w:tcW w:w="3969" w:type="dxa"/>
          </w:tcPr>
          <w:p w:rsidR="00047B7A" w:rsidRPr="00EF10B8" w:rsidRDefault="00047B7A" w:rsidP="00047B7A">
            <w:pPr>
              <w:rPr>
                <w:lang w:val="fr-BE"/>
              </w:rPr>
            </w:pPr>
            <w:r w:rsidRPr="00EF10B8">
              <w:rPr>
                <w:lang w:val="fr-BE"/>
              </w:rPr>
              <w:t xml:space="preserve">Les matières de la classe 8 doivent être classées dans trois groupes d’emballage, selon le degré de danger qu’elles présentent pour le transport, comme suit : </w:t>
            </w:r>
          </w:p>
          <w:p w:rsidR="00047B7A" w:rsidRPr="00EF10B8" w:rsidRDefault="00047B7A" w:rsidP="00047B7A">
            <w:pPr>
              <w:rPr>
                <w:lang w:val="fr-BE"/>
              </w:rPr>
            </w:pPr>
            <w:r w:rsidRPr="00EF10B8">
              <w:rPr>
                <w:lang w:val="fr-BE"/>
              </w:rPr>
              <w:t>Groupe d’emballage I :</w:t>
            </w:r>
            <w:r w:rsidRPr="00EF10B8">
              <w:rPr>
                <w:lang w:val="fr-BE"/>
              </w:rPr>
              <w:tab/>
              <w:t>Matières très corrosives</w:t>
            </w:r>
          </w:p>
          <w:p w:rsidR="00F16DC1" w:rsidRPr="00EF10B8" w:rsidRDefault="00047B7A" w:rsidP="00F16DC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Groupe d’emballage II : Matières corrosives</w:t>
            </w:r>
          </w:p>
          <w:p w:rsidR="00F16DC1" w:rsidRPr="00EF10B8" w:rsidRDefault="00F16DC1" w:rsidP="00F16DC1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i/>
                <w:sz w:val="20"/>
                <w:szCs w:val="20"/>
                <w:lang w:val="fr-BE"/>
              </w:rPr>
              <w:t>Groupe d’emballage III</w:t>
            </w:r>
            <w:r w:rsidR="00852E61" w:rsidRPr="00EF10B8">
              <w:rPr>
                <w:rFonts w:ascii="Times New Roman" w:hAnsi="Times New Roman" w:cs="Times New Roman"/>
                <w:i/>
                <w:sz w:val="20"/>
                <w:szCs w:val="20"/>
                <w:lang w:val="fr-BE"/>
              </w:rPr>
              <w:t> </w:t>
            </w:r>
            <w:r w:rsidRPr="00EF10B8">
              <w:rPr>
                <w:rFonts w:ascii="Times New Roman" w:hAnsi="Times New Roman" w:cs="Times New Roman"/>
                <w:i/>
                <w:sz w:val="20"/>
                <w:szCs w:val="20"/>
                <w:lang w:val="fr-BE"/>
              </w:rPr>
              <w:t xml:space="preserve">: </w:t>
            </w:r>
            <w:r w:rsidRPr="00EF10B8">
              <w:rPr>
                <w:rFonts w:ascii="Times New Roman" w:hAnsi="Times New Roman" w:cs="Times New Roman"/>
                <w:b/>
                <w:i/>
                <w:sz w:val="20"/>
                <w:szCs w:val="20"/>
                <w:lang w:val="fr-BE"/>
              </w:rPr>
              <w:t>Matières faiblement corrosives</w:t>
            </w:r>
          </w:p>
          <w:p w:rsidR="00047B7A" w:rsidRPr="00EF10B8" w:rsidRDefault="00047B7A" w:rsidP="00047B7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3680" w:type="dxa"/>
          </w:tcPr>
          <w:p w:rsidR="008E118C" w:rsidRPr="00EF10B8" w:rsidRDefault="008E118C" w:rsidP="001D0876">
            <w:pPr>
              <w:rPr>
                <w:lang w:val="en-US"/>
              </w:rPr>
            </w:pPr>
            <w:r w:rsidRPr="00EF10B8">
              <w:rPr>
                <w:lang w:val="en-US"/>
              </w:rPr>
              <w:t>Substances of Class 8 shall be classified in three packing groups according to the degree of danger they present for carriage, as follows:</w:t>
            </w:r>
          </w:p>
          <w:p w:rsidR="008E118C" w:rsidRPr="00EF10B8" w:rsidRDefault="008E118C" w:rsidP="001D0876">
            <w:pPr>
              <w:rPr>
                <w:lang w:val="en-US"/>
              </w:rPr>
            </w:pPr>
            <w:r w:rsidRPr="00EF10B8">
              <w:rPr>
                <w:lang w:val="en-US"/>
              </w:rPr>
              <w:t>Packing group I:   highly corrosive substances</w:t>
            </w:r>
          </w:p>
          <w:p w:rsidR="008E118C" w:rsidRPr="00EF10B8" w:rsidRDefault="008E118C" w:rsidP="001D0876">
            <w:r w:rsidRPr="00EF10B8">
              <w:t>Packing group II:  corrosive substances</w:t>
            </w:r>
          </w:p>
          <w:p w:rsidR="001D5695" w:rsidRPr="00EF10B8" w:rsidRDefault="008E118C" w:rsidP="008E118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Packing group III: </w:t>
            </w:r>
            <w:r w:rsidRPr="00EF10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slightly corrosive substances</w:t>
            </w:r>
          </w:p>
        </w:tc>
      </w:tr>
      <w:tr w:rsidR="001D5695" w:rsidRPr="00EF10B8" w:rsidTr="001D0876">
        <w:tc>
          <w:tcPr>
            <w:tcW w:w="1260" w:type="dxa"/>
          </w:tcPr>
          <w:p w:rsidR="001D5695" w:rsidRPr="00EF10B8" w:rsidRDefault="006A10D5" w:rsidP="00856D7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4.3.2.2.1 </w:t>
            </w:r>
            <w:r w:rsidR="00866697"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(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c) </w:t>
            </w:r>
          </w:p>
        </w:tc>
        <w:tc>
          <w:tcPr>
            <w:tcW w:w="3969" w:type="dxa"/>
          </w:tcPr>
          <w:p w:rsidR="001D5695" w:rsidRPr="00EF10B8" w:rsidRDefault="00196A02" w:rsidP="00856D7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Pour les matières inflammables, les matières dangereuses pour l’environnement et les matières </w:t>
            </w:r>
            <w:r w:rsidRPr="00EF10B8">
              <w:rPr>
                <w:rFonts w:ascii="Times New Roman" w:hAnsi="Times New Roman" w:cs="Times New Roman"/>
                <w:b/>
                <w:sz w:val="20"/>
                <w:szCs w:val="20"/>
                <w:lang w:val="fr-BE"/>
              </w:rPr>
              <w:t>présentant un degré mineur de corrosivité ou toxicité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(présentant ou non un danger d</w:t>
            </w:r>
            <w:r w:rsidR="00852E61"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’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inflammabilité ou un danger pour l’environnement), chargées dans des citernes fermées hermétiquement, sans dispositif de sécurité </w:t>
            </w:r>
          </w:p>
        </w:tc>
        <w:tc>
          <w:tcPr>
            <w:tcW w:w="3680" w:type="dxa"/>
          </w:tcPr>
          <w:p w:rsidR="001D5695" w:rsidRPr="00EF10B8" w:rsidRDefault="00193292" w:rsidP="00856D7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flammable substances, environmentally hazardous substances and </w:t>
            </w:r>
            <w:r w:rsidRPr="00EF10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slightly toxic or corrosive substances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(whether flammable or environmentally hazardous or not) in hermetically closed tanks without a safety device</w:t>
            </w:r>
          </w:p>
        </w:tc>
      </w:tr>
      <w:tr w:rsidR="00F16DC1" w:rsidRPr="00EF10B8" w:rsidTr="001D0876">
        <w:tc>
          <w:tcPr>
            <w:tcW w:w="1260" w:type="dxa"/>
          </w:tcPr>
          <w:p w:rsidR="00F16DC1" w:rsidRPr="00EF10B8" w:rsidRDefault="00852E61" w:rsidP="00856D74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5.3.2.3.2 </w:t>
            </w:r>
            <w:r w:rsidRPr="00EF10B8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  <w:lang w:val="en-US"/>
              </w:rPr>
              <w:t>hazard identification number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 36</w:t>
            </w:r>
          </w:p>
        </w:tc>
        <w:tc>
          <w:tcPr>
            <w:tcW w:w="3969" w:type="dxa"/>
          </w:tcPr>
          <w:p w:rsidR="00193292" w:rsidRPr="00EF10B8" w:rsidRDefault="00603C12" w:rsidP="00603C1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 xml:space="preserve">36 : </w:t>
            </w:r>
            <w:r w:rsidR="00193292"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matière liquide inflammable (point d'éclair de 23 °C à 60 °C, valeurs limites comprises</w:t>
            </w:r>
            <w:r w:rsidR="00193292" w:rsidRPr="00EF10B8">
              <w:rPr>
                <w:rFonts w:ascii="Times New Roman" w:hAnsi="Times New Roman" w:cs="Times New Roman"/>
                <w:b/>
                <w:sz w:val="20"/>
                <w:szCs w:val="20"/>
                <w:lang w:val="fr-BE"/>
              </w:rPr>
              <w:t>), présentant un degré mineur de toxicité</w:t>
            </w:r>
            <w:r w:rsidR="00193292" w:rsidRPr="00EF10B8">
              <w:rPr>
                <w:rFonts w:ascii="Times New Roman" w:hAnsi="Times New Roman" w:cs="Times New Roman"/>
                <w:sz w:val="20"/>
                <w:szCs w:val="20"/>
                <w:lang w:val="fr-BE"/>
              </w:rPr>
              <w:t>, ou matière liquide auto-échauffante et toxique</w:t>
            </w:r>
          </w:p>
          <w:p w:rsidR="00F16DC1" w:rsidRPr="00EF10B8" w:rsidRDefault="00F16DC1" w:rsidP="00603C1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3680" w:type="dxa"/>
          </w:tcPr>
          <w:p w:rsidR="00F16DC1" w:rsidRPr="00EF10B8" w:rsidRDefault="003956CF" w:rsidP="00856D7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flammable liquid (flash-point between 23 °C and 60 °C, inclusive), </w:t>
            </w:r>
            <w:r w:rsidRPr="00EF10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slightly toxic</w:t>
            </w: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or self-heating liquid, toxic</w:t>
            </w:r>
          </w:p>
        </w:tc>
      </w:tr>
      <w:tr w:rsidR="00852E61" w:rsidRPr="00EF10B8" w:rsidTr="001D0876">
        <w:tc>
          <w:tcPr>
            <w:tcW w:w="8909" w:type="dxa"/>
            <w:gridSpan w:val="3"/>
          </w:tcPr>
          <w:p w:rsidR="00852E61" w:rsidRPr="00EF10B8" w:rsidRDefault="00852E61" w:rsidP="00856D7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Idem for </w:t>
            </w:r>
            <w:r w:rsidRPr="00EF10B8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  <w:lang w:val="en-US"/>
              </w:rPr>
              <w:t>hazard identification numbers 38, 60, 69, 80, X80, 83, X83,839, X839,</w:t>
            </w:r>
            <w:r w:rsidR="000C1864" w:rsidRPr="00EF10B8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  <w:lang w:val="en-US"/>
              </w:rPr>
              <w:t xml:space="preserve"> 85,</w:t>
            </w:r>
            <w:r w:rsidRPr="00EF10B8">
              <w:rPr>
                <w:rFonts w:ascii="Times New Roman" w:eastAsia="Calibri" w:hAnsi="Times New Roman" w:cs="Times New Roman"/>
                <w:spacing w:val="4"/>
                <w:w w:val="103"/>
                <w:kern w:val="14"/>
                <w:sz w:val="20"/>
                <w:szCs w:val="20"/>
                <w:lang w:val="en-US"/>
              </w:rPr>
              <w:t xml:space="preserve"> 856, 86 and 89</w:t>
            </w:r>
          </w:p>
        </w:tc>
      </w:tr>
    </w:tbl>
    <w:p w:rsidR="00A30740" w:rsidRPr="00830070" w:rsidRDefault="00EF10B8" w:rsidP="00EF10B8">
      <w:pPr>
        <w:pStyle w:val="HChG"/>
      </w:pPr>
      <w:r>
        <w:tab/>
      </w:r>
      <w:r>
        <w:tab/>
      </w:r>
      <w:r w:rsidR="00EF7A86">
        <w:t>Proposition</w:t>
      </w:r>
    </w:p>
    <w:p w:rsidR="00005B65" w:rsidRPr="00830070" w:rsidRDefault="00EF10B8" w:rsidP="00EF10B8">
      <w:pPr>
        <w:pStyle w:val="SingleTxtG"/>
      </w:pPr>
      <w:r>
        <w:t>6.</w:t>
      </w:r>
      <w:r>
        <w:tab/>
      </w:r>
      <w:r w:rsidR="00005B65" w:rsidRPr="00830070">
        <w:t xml:space="preserve">In the French version, replace the </w:t>
      </w:r>
      <w:proofErr w:type="spellStart"/>
      <w:r w:rsidR="00005B65" w:rsidRPr="00830070">
        <w:t>words</w:t>
      </w:r>
      <w:proofErr w:type="spellEnd"/>
      <w:r w:rsidR="00005B65" w:rsidRPr="00830070">
        <w:t xml:space="preserve"> « matières présentant un degré mineur de corrosivité ou toxicité » </w:t>
      </w:r>
      <w:r w:rsidR="00794D06" w:rsidRPr="00830070">
        <w:t>by</w:t>
      </w:r>
      <w:r w:rsidR="00005B65" w:rsidRPr="00830070">
        <w:t xml:space="preserve"> « matière faiblement corrosive ou toxique »</w:t>
      </w:r>
      <w:r w:rsidR="00794D06" w:rsidRPr="00830070">
        <w:t xml:space="preserve"> in the </w:t>
      </w:r>
      <w:proofErr w:type="spellStart"/>
      <w:r w:rsidR="00794D06" w:rsidRPr="00611DF6">
        <w:t>following</w:t>
      </w:r>
      <w:proofErr w:type="spellEnd"/>
      <w:r w:rsidR="00794D06" w:rsidRPr="00611DF6">
        <w:t xml:space="preserve"> </w:t>
      </w:r>
      <w:proofErr w:type="spellStart"/>
      <w:r w:rsidR="00794D06" w:rsidRPr="00611DF6">
        <w:t>paragraphs</w:t>
      </w:r>
      <w:proofErr w:type="spellEnd"/>
      <w:r w:rsidR="00794D06" w:rsidRPr="00830070">
        <w:t>:</w:t>
      </w:r>
    </w:p>
    <w:p w:rsidR="004D7535" w:rsidRPr="00830070" w:rsidRDefault="004D7535" w:rsidP="00EF10B8">
      <w:pPr>
        <w:pStyle w:val="SingleTxtG"/>
      </w:pPr>
      <w:r w:rsidRPr="00830070">
        <w:t xml:space="preserve">4.3.2.2.1 c)     Pour les matières inflammables, les matières dangereuses pour l’environnement et les matières </w:t>
      </w:r>
      <w:r w:rsidRPr="00830070">
        <w:rPr>
          <w:strike/>
        </w:rPr>
        <w:t>présentant un degré mineur de corrosivité ou toxicité</w:t>
      </w:r>
      <w:r w:rsidRPr="00830070">
        <w:t xml:space="preserve"> </w:t>
      </w:r>
      <w:r w:rsidR="00FA2E21" w:rsidRPr="00830070">
        <w:rPr>
          <w:b/>
        </w:rPr>
        <w:t>faiblement corrosive</w:t>
      </w:r>
      <w:r w:rsidR="0075520F">
        <w:rPr>
          <w:b/>
        </w:rPr>
        <w:t>s</w:t>
      </w:r>
      <w:r w:rsidR="00FA2E21" w:rsidRPr="00830070">
        <w:rPr>
          <w:b/>
        </w:rPr>
        <w:t xml:space="preserve"> ou toxique</w:t>
      </w:r>
      <w:r w:rsidR="0075520F">
        <w:rPr>
          <w:b/>
        </w:rPr>
        <w:t>s</w:t>
      </w:r>
      <w:r w:rsidR="00FA2E21" w:rsidRPr="00830070">
        <w:rPr>
          <w:i/>
        </w:rPr>
        <w:t> </w:t>
      </w:r>
      <w:r w:rsidR="00FA2E21" w:rsidRPr="00830070">
        <w:t xml:space="preserve"> </w:t>
      </w:r>
      <w:r w:rsidRPr="00830070">
        <w:t>(présentant ou non un danger d'inflammabilité ou un danger pour l’environnement), chargées dans des citernes fermées hermétiqueme</w:t>
      </w:r>
      <w:r w:rsidR="00EF7A86">
        <w:t>nt, sans dispositif de sécurité</w:t>
      </w:r>
      <w:r w:rsidRPr="00830070">
        <w:t>:</w:t>
      </w:r>
    </w:p>
    <w:p w:rsidR="00205731" w:rsidRPr="00830070" w:rsidRDefault="00205731" w:rsidP="002E7036">
      <w:pPr>
        <w:pStyle w:val="SingleTxtG"/>
        <w:keepNext/>
      </w:pPr>
      <w:r w:rsidRPr="00830070">
        <w:lastRenderedPageBreak/>
        <w:t>5.3.2.3.2</w:t>
      </w:r>
    </w:p>
    <w:p w:rsidR="002E7036" w:rsidRPr="00295C94" w:rsidRDefault="002E7036" w:rsidP="0045261D">
      <w:pPr>
        <w:pStyle w:val="NormalList"/>
        <w:ind w:left="2127" w:hanging="426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36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>matière liquide inflammable (point d'éclair de 23 °C à 60 °C, valeurs limites comprises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 xml:space="preserve">), présentant un degré mineur de toxicité 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>faiblement toxique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>, ou matière liquide auto-échauffante et toxique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38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liquide inflammable (point d'éclair de 23 °C à 60 °C, valeurs limites comprises),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>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>, ou matière liquide auto-échauffante et corrosive</w:t>
      </w:r>
    </w:p>
    <w:p w:rsidR="002E7036" w:rsidRPr="00295C94" w:rsidRDefault="002E7036" w:rsidP="0045261D">
      <w:pPr>
        <w:pStyle w:val="NormalList"/>
        <w:ind w:left="1701" w:firstLine="0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60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toxique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 xml:space="preserve">présentant un degré mineur de toxicité 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>faiblement toxique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69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toxique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 xml:space="preserve">présentant un degré mineur de toxicité 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>faiblement toxique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>, pouvant produire spontanément une réaction violente</w:t>
      </w:r>
    </w:p>
    <w:p w:rsidR="002E7036" w:rsidRPr="00295C94" w:rsidRDefault="002E7036" w:rsidP="0045261D">
      <w:pPr>
        <w:pStyle w:val="NormalList"/>
        <w:ind w:left="1701" w:firstLine="0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80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 xml:space="preserve"> 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X80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 xml:space="preserve"> 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>réagissant dangereusement avec l'eau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83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inflammable (point d'éclair de </w:t>
      </w:r>
      <w:smartTag w:uri="urn:schemas-microsoft-com:office:smarttags" w:element="metricconverter">
        <w:smartTagPr>
          <w:attr w:name="ProductID" w:val="23ﾠﾰC"/>
        </w:smartTagPr>
        <w:r w:rsidRPr="00295C94">
          <w:rPr>
            <w:rFonts w:ascii="Times New Roman" w:hAnsi="Times New Roman" w:cs="Times New Roman"/>
            <w:sz w:val="20"/>
            <w:szCs w:val="20"/>
            <w:lang w:val="fr-FR"/>
          </w:rPr>
          <w:t>23 °C</w:t>
        </w:r>
      </w:smartTag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à 60 °C, valeurs limites comprises)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X83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inflammable (point d'éclair de 23 °C à 60 °C, valeurs limites comprises) réagissant dangereusement avec l'eau</w:t>
      </w:r>
      <w:r w:rsidRPr="00295C94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3)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839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inflammable (point d'éclair de </w:t>
      </w:r>
      <w:smartTag w:uri="urn:schemas-microsoft-com:office:smarttags" w:element="metricconverter">
        <w:smartTagPr>
          <w:attr w:name="ProductID" w:val="23ﾠﾰC"/>
        </w:smartTagPr>
        <w:r w:rsidRPr="00295C94">
          <w:rPr>
            <w:rFonts w:ascii="Times New Roman" w:hAnsi="Times New Roman" w:cs="Times New Roman"/>
            <w:sz w:val="20"/>
            <w:szCs w:val="20"/>
            <w:lang w:val="fr-FR"/>
          </w:rPr>
          <w:t>23 °C</w:t>
        </w:r>
      </w:smartTag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à 60 °C, valeurs limites comprises), pouvant produire spontanément une réaction violente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X839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inflammable (point d'éclair de </w:t>
      </w:r>
      <w:smartTag w:uri="urn:schemas-microsoft-com:office:smarttags" w:element="metricconverter">
        <w:smartTagPr>
          <w:attr w:name="ProductID" w:val="23ﾠﾰC"/>
        </w:smartTagPr>
        <w:r w:rsidRPr="00295C94">
          <w:rPr>
            <w:rFonts w:ascii="Times New Roman" w:hAnsi="Times New Roman" w:cs="Times New Roman"/>
            <w:sz w:val="20"/>
            <w:szCs w:val="20"/>
            <w:lang w:val="fr-FR"/>
          </w:rPr>
          <w:t>23 °C</w:t>
        </w:r>
      </w:smartTag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à 60 °C, valeurs limites comprises), pouvant produire spontanément une réaction violente et réagissant dangereusement avec l'eau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85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comburante (favorise l'incendie)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856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comburante (favorise l'incendie) et toxique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86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et toxique</w:t>
      </w:r>
    </w:p>
    <w:p w:rsidR="002E7036" w:rsidRPr="00295C94" w:rsidRDefault="002E7036" w:rsidP="0045261D">
      <w:pPr>
        <w:pStyle w:val="NormalList"/>
        <w:ind w:left="2268" w:hanging="567"/>
        <w:rPr>
          <w:rFonts w:ascii="Times New Roman" w:hAnsi="Times New Roman" w:cs="Times New Roman"/>
          <w:sz w:val="20"/>
          <w:szCs w:val="20"/>
          <w:lang w:val="fr-FR"/>
        </w:rPr>
      </w:pPr>
      <w:r w:rsidRPr="00295C94">
        <w:rPr>
          <w:rFonts w:ascii="Times New Roman" w:hAnsi="Times New Roman" w:cs="Times New Roman"/>
          <w:sz w:val="20"/>
          <w:szCs w:val="20"/>
          <w:lang w:val="fr-FR"/>
        </w:rPr>
        <w:t>89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ab/>
        <w:t xml:space="preserve">matière corrosive ou </w:t>
      </w:r>
      <w:r w:rsidRPr="00295C94">
        <w:rPr>
          <w:rFonts w:ascii="Times New Roman" w:hAnsi="Times New Roman" w:cs="Times New Roman"/>
          <w:strike/>
          <w:sz w:val="20"/>
          <w:szCs w:val="20"/>
          <w:lang w:val="fr-FR"/>
        </w:rPr>
        <w:t>présentant un degré mineur de corrosivité</w:t>
      </w:r>
      <w:r w:rsidRPr="00295C94">
        <w:rPr>
          <w:rFonts w:ascii="Times New Roman" w:hAnsi="Times New Roman" w:cs="Times New Roman"/>
          <w:b/>
          <w:sz w:val="20"/>
          <w:szCs w:val="20"/>
          <w:lang w:val="fr-FR"/>
        </w:rPr>
        <w:t xml:space="preserve"> faiblement corrosive</w:t>
      </w:r>
      <w:r w:rsidRPr="00295C94">
        <w:rPr>
          <w:rFonts w:ascii="Times New Roman" w:hAnsi="Times New Roman" w:cs="Times New Roman"/>
          <w:sz w:val="20"/>
          <w:szCs w:val="20"/>
          <w:lang w:val="fr-FR"/>
        </w:rPr>
        <w:t xml:space="preserve"> pouvant produire spontanément une réaction violente</w:t>
      </w:r>
    </w:p>
    <w:p w:rsidR="00E66A9B" w:rsidRPr="00830070" w:rsidRDefault="002E7036" w:rsidP="002E7036">
      <w:pPr>
        <w:pStyle w:val="SingleTxtG"/>
        <w:spacing w:before="120"/>
        <w:rPr>
          <w:lang w:val="en-GB"/>
        </w:rPr>
      </w:pPr>
      <w:r>
        <w:rPr>
          <w:lang w:val="en-GB"/>
        </w:rPr>
        <w:t>7</w:t>
      </w:r>
      <w:r w:rsidR="00EF10B8">
        <w:rPr>
          <w:lang w:val="en-GB"/>
        </w:rPr>
        <w:t>.</w:t>
      </w:r>
      <w:r w:rsidR="00EF10B8">
        <w:rPr>
          <w:lang w:val="en-GB"/>
        </w:rPr>
        <w:tab/>
      </w:r>
      <w:r w:rsidR="00E66A9B" w:rsidRPr="00830070">
        <w:rPr>
          <w:lang w:val="en-GB"/>
        </w:rPr>
        <w:t>RID</w:t>
      </w:r>
      <w:r w:rsidR="005F7B5D" w:rsidRPr="00830070">
        <w:rPr>
          <w:lang w:val="en-GB"/>
        </w:rPr>
        <w:t xml:space="preserve"> and ADN</w:t>
      </w:r>
      <w:r w:rsidR="00E66A9B" w:rsidRPr="00830070">
        <w:rPr>
          <w:lang w:val="en-GB"/>
        </w:rPr>
        <w:t xml:space="preserve"> should be amended in the same way. </w:t>
      </w:r>
    </w:p>
    <w:p w:rsidR="00E66A9B" w:rsidRPr="00830070" w:rsidRDefault="00E66A9B" w:rsidP="00C249A2">
      <w:pPr>
        <w:pStyle w:val="SingleTxtG"/>
        <w:spacing w:before="240" w:after="0"/>
        <w:jc w:val="center"/>
        <w:rPr>
          <w:sz w:val="24"/>
          <w:szCs w:val="24"/>
          <w:u w:val="single"/>
          <w:lang w:val="en-US"/>
        </w:rPr>
      </w:pPr>
      <w:r w:rsidRPr="00830070">
        <w:rPr>
          <w:sz w:val="24"/>
          <w:szCs w:val="24"/>
          <w:u w:val="single"/>
          <w:lang w:val="en-US"/>
        </w:rPr>
        <w:tab/>
      </w:r>
      <w:r w:rsidRPr="00830070">
        <w:rPr>
          <w:sz w:val="24"/>
          <w:szCs w:val="24"/>
          <w:u w:val="single"/>
          <w:lang w:val="en-US"/>
        </w:rPr>
        <w:tab/>
      </w:r>
      <w:r w:rsidRPr="00830070">
        <w:rPr>
          <w:sz w:val="24"/>
          <w:szCs w:val="24"/>
          <w:u w:val="single"/>
          <w:lang w:val="en-US"/>
        </w:rPr>
        <w:tab/>
      </w:r>
    </w:p>
    <w:sectPr w:rsidR="00E66A9B" w:rsidRPr="00830070" w:rsidSect="003062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98C" w:rsidRDefault="005A398C"/>
  </w:endnote>
  <w:endnote w:type="continuationSeparator" w:id="0">
    <w:p w:rsidR="005A398C" w:rsidRDefault="005A398C"/>
  </w:endnote>
  <w:endnote w:type="continuationNotice" w:id="1">
    <w:p w:rsidR="005A398C" w:rsidRDefault="005A3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9B" w:rsidRPr="00E762DB" w:rsidRDefault="00265E63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="00E66A9B"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6F6DCF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9B" w:rsidRPr="00E762DB" w:rsidRDefault="00E66A9B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CF" w:rsidRDefault="006F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98C" w:rsidRPr="000B175B" w:rsidRDefault="005A39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398C" w:rsidRPr="00FC68B7" w:rsidRDefault="005A39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398C" w:rsidRDefault="005A3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B8" w:rsidRDefault="00EF10B8">
    <w:pPr>
      <w:pStyle w:val="Header"/>
    </w:pPr>
    <w:r>
      <w:tab/>
      <w:t>INF.2</w:t>
    </w:r>
    <w:r w:rsidR="006F6DCF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B8" w:rsidRDefault="00EF10B8" w:rsidP="00EF10B8">
    <w:pPr>
      <w:pStyle w:val="Header"/>
      <w:jc w:val="right"/>
    </w:pPr>
    <w:r>
      <w:t>INF.2</w:t>
    </w:r>
    <w:r w:rsidR="006F6DCF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CF" w:rsidRDefault="006F6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31695C"/>
    <w:multiLevelType w:val="hybridMultilevel"/>
    <w:tmpl w:val="3A90F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640F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8460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F4B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63282E"/>
    <w:multiLevelType w:val="hybridMultilevel"/>
    <w:tmpl w:val="581CAE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2" w15:restartNumberingAfterBreak="0">
    <w:nsid w:val="72127036"/>
    <w:multiLevelType w:val="hybridMultilevel"/>
    <w:tmpl w:val="5CD00B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  <w:num w:numId="23">
    <w:abstractNumId w:val="10"/>
  </w:num>
  <w:num w:numId="24">
    <w:abstractNumId w:val="20"/>
  </w:num>
  <w:num w:numId="25">
    <w:abstractNumId w:val="14"/>
  </w:num>
  <w:num w:numId="26">
    <w:abstractNumId w:val="13"/>
  </w:num>
  <w:num w:numId="27">
    <w:abstractNumId w:val="21"/>
  </w:num>
  <w:num w:numId="28">
    <w:abstractNumId w:val="16"/>
  </w:num>
  <w:num w:numId="29">
    <w:abstractNumId w:val="12"/>
  </w:num>
  <w:num w:numId="30">
    <w:abstractNumId w:val="18"/>
  </w:num>
  <w:num w:numId="31">
    <w:abstractNumId w:val="19"/>
  </w:num>
  <w:num w:numId="32">
    <w:abstractNumId w:val="22"/>
  </w:num>
  <w:num w:numId="3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6B6"/>
    <w:rsid w:val="00005B65"/>
    <w:rsid w:val="00027537"/>
    <w:rsid w:val="00031FBD"/>
    <w:rsid w:val="00037F90"/>
    <w:rsid w:val="00044E86"/>
    <w:rsid w:val="00046B1F"/>
    <w:rsid w:val="000472EA"/>
    <w:rsid w:val="00047B7A"/>
    <w:rsid w:val="00050F6B"/>
    <w:rsid w:val="00057793"/>
    <w:rsid w:val="00057E97"/>
    <w:rsid w:val="0006648B"/>
    <w:rsid w:val="00072972"/>
    <w:rsid w:val="00072A81"/>
    <w:rsid w:val="00072C8C"/>
    <w:rsid w:val="000733B5"/>
    <w:rsid w:val="00074F57"/>
    <w:rsid w:val="000806D0"/>
    <w:rsid w:val="00081815"/>
    <w:rsid w:val="00091F3B"/>
    <w:rsid w:val="000931C0"/>
    <w:rsid w:val="0009571F"/>
    <w:rsid w:val="00096262"/>
    <w:rsid w:val="00096310"/>
    <w:rsid w:val="000A3752"/>
    <w:rsid w:val="000A7267"/>
    <w:rsid w:val="000A73B7"/>
    <w:rsid w:val="000A73F4"/>
    <w:rsid w:val="000B0595"/>
    <w:rsid w:val="000B09FC"/>
    <w:rsid w:val="000B175B"/>
    <w:rsid w:val="000B244B"/>
    <w:rsid w:val="000B3A0F"/>
    <w:rsid w:val="000B4EF7"/>
    <w:rsid w:val="000B628E"/>
    <w:rsid w:val="000B633F"/>
    <w:rsid w:val="000C0AEF"/>
    <w:rsid w:val="000C1864"/>
    <w:rsid w:val="000C2C03"/>
    <w:rsid w:val="000C2D2E"/>
    <w:rsid w:val="000C3677"/>
    <w:rsid w:val="000C4D51"/>
    <w:rsid w:val="000C5761"/>
    <w:rsid w:val="000C7F79"/>
    <w:rsid w:val="000D75E3"/>
    <w:rsid w:val="000E0415"/>
    <w:rsid w:val="000E7F9F"/>
    <w:rsid w:val="000F2E89"/>
    <w:rsid w:val="001001AD"/>
    <w:rsid w:val="0010391C"/>
    <w:rsid w:val="00104CDA"/>
    <w:rsid w:val="001103AA"/>
    <w:rsid w:val="001118CB"/>
    <w:rsid w:val="0011666B"/>
    <w:rsid w:val="00122472"/>
    <w:rsid w:val="00125117"/>
    <w:rsid w:val="0013733D"/>
    <w:rsid w:val="00145A8E"/>
    <w:rsid w:val="00147F34"/>
    <w:rsid w:val="00155068"/>
    <w:rsid w:val="001642C5"/>
    <w:rsid w:val="00165F3A"/>
    <w:rsid w:val="0017344C"/>
    <w:rsid w:val="00174041"/>
    <w:rsid w:val="00180B0D"/>
    <w:rsid w:val="00180F8C"/>
    <w:rsid w:val="001834C8"/>
    <w:rsid w:val="001847D2"/>
    <w:rsid w:val="00186655"/>
    <w:rsid w:val="00193292"/>
    <w:rsid w:val="00196A02"/>
    <w:rsid w:val="001A57BD"/>
    <w:rsid w:val="001A6E55"/>
    <w:rsid w:val="001A7709"/>
    <w:rsid w:val="001B012A"/>
    <w:rsid w:val="001B022C"/>
    <w:rsid w:val="001B13A5"/>
    <w:rsid w:val="001B1EA7"/>
    <w:rsid w:val="001B4B04"/>
    <w:rsid w:val="001C6663"/>
    <w:rsid w:val="001C74A1"/>
    <w:rsid w:val="001C7895"/>
    <w:rsid w:val="001D0876"/>
    <w:rsid w:val="001D0C8C"/>
    <w:rsid w:val="001D1419"/>
    <w:rsid w:val="001D26DF"/>
    <w:rsid w:val="001D2CC6"/>
    <w:rsid w:val="001D3A03"/>
    <w:rsid w:val="001D5695"/>
    <w:rsid w:val="001E0B9E"/>
    <w:rsid w:val="001E7B67"/>
    <w:rsid w:val="001F7435"/>
    <w:rsid w:val="00200441"/>
    <w:rsid w:val="00202DA8"/>
    <w:rsid w:val="00203753"/>
    <w:rsid w:val="00205731"/>
    <w:rsid w:val="00205A6F"/>
    <w:rsid w:val="00206D3F"/>
    <w:rsid w:val="002102FF"/>
    <w:rsid w:val="0021114C"/>
    <w:rsid w:val="0021157B"/>
    <w:rsid w:val="00211E0B"/>
    <w:rsid w:val="00214621"/>
    <w:rsid w:val="00223247"/>
    <w:rsid w:val="00223FDE"/>
    <w:rsid w:val="00226E5C"/>
    <w:rsid w:val="0023061D"/>
    <w:rsid w:val="00232870"/>
    <w:rsid w:val="002350E4"/>
    <w:rsid w:val="0024023A"/>
    <w:rsid w:val="002414A0"/>
    <w:rsid w:val="00243217"/>
    <w:rsid w:val="00252290"/>
    <w:rsid w:val="00252F75"/>
    <w:rsid w:val="0025326C"/>
    <w:rsid w:val="00254D1E"/>
    <w:rsid w:val="00255250"/>
    <w:rsid w:val="002565CF"/>
    <w:rsid w:val="0026060C"/>
    <w:rsid w:val="0026282D"/>
    <w:rsid w:val="00262FAC"/>
    <w:rsid w:val="00265E63"/>
    <w:rsid w:val="00267F5F"/>
    <w:rsid w:val="00286B4D"/>
    <w:rsid w:val="00291912"/>
    <w:rsid w:val="002A3C85"/>
    <w:rsid w:val="002A50EA"/>
    <w:rsid w:val="002A603B"/>
    <w:rsid w:val="002A6AAA"/>
    <w:rsid w:val="002C163D"/>
    <w:rsid w:val="002C3A4E"/>
    <w:rsid w:val="002D4643"/>
    <w:rsid w:val="002D4B6C"/>
    <w:rsid w:val="002E3B88"/>
    <w:rsid w:val="002E43D2"/>
    <w:rsid w:val="002E7036"/>
    <w:rsid w:val="002E797F"/>
    <w:rsid w:val="002F175C"/>
    <w:rsid w:val="002F1DF0"/>
    <w:rsid w:val="002F3CE8"/>
    <w:rsid w:val="00302E18"/>
    <w:rsid w:val="003050A4"/>
    <w:rsid w:val="0030606F"/>
    <w:rsid w:val="00306201"/>
    <w:rsid w:val="00317376"/>
    <w:rsid w:val="003229D8"/>
    <w:rsid w:val="00327869"/>
    <w:rsid w:val="00330E6F"/>
    <w:rsid w:val="003358CF"/>
    <w:rsid w:val="00341604"/>
    <w:rsid w:val="00345184"/>
    <w:rsid w:val="00352709"/>
    <w:rsid w:val="0035344A"/>
    <w:rsid w:val="003571EA"/>
    <w:rsid w:val="00364B28"/>
    <w:rsid w:val="003657A2"/>
    <w:rsid w:val="00371178"/>
    <w:rsid w:val="00380288"/>
    <w:rsid w:val="0038100E"/>
    <w:rsid w:val="00383F3E"/>
    <w:rsid w:val="0039047D"/>
    <w:rsid w:val="00390681"/>
    <w:rsid w:val="00393B48"/>
    <w:rsid w:val="00394FFC"/>
    <w:rsid w:val="003956CF"/>
    <w:rsid w:val="0039758E"/>
    <w:rsid w:val="003A3DDB"/>
    <w:rsid w:val="003A6810"/>
    <w:rsid w:val="003A6D68"/>
    <w:rsid w:val="003B36D1"/>
    <w:rsid w:val="003C2CC4"/>
    <w:rsid w:val="003C3DDB"/>
    <w:rsid w:val="003C74F6"/>
    <w:rsid w:val="003D18C0"/>
    <w:rsid w:val="003D4B23"/>
    <w:rsid w:val="00404B54"/>
    <w:rsid w:val="0040519E"/>
    <w:rsid w:val="00410C89"/>
    <w:rsid w:val="004154CD"/>
    <w:rsid w:val="00421B73"/>
    <w:rsid w:val="00422E03"/>
    <w:rsid w:val="0042507D"/>
    <w:rsid w:val="00426B9B"/>
    <w:rsid w:val="00426DBA"/>
    <w:rsid w:val="004325CB"/>
    <w:rsid w:val="00432AE4"/>
    <w:rsid w:val="004356D2"/>
    <w:rsid w:val="004401CD"/>
    <w:rsid w:val="00442467"/>
    <w:rsid w:val="00442A83"/>
    <w:rsid w:val="00446782"/>
    <w:rsid w:val="00447DEB"/>
    <w:rsid w:val="00450287"/>
    <w:rsid w:val="0045261D"/>
    <w:rsid w:val="0045495B"/>
    <w:rsid w:val="0045575D"/>
    <w:rsid w:val="00455B77"/>
    <w:rsid w:val="00456D08"/>
    <w:rsid w:val="0046081D"/>
    <w:rsid w:val="00461D82"/>
    <w:rsid w:val="004625E2"/>
    <w:rsid w:val="0046311B"/>
    <w:rsid w:val="00464C81"/>
    <w:rsid w:val="0047131A"/>
    <w:rsid w:val="00483122"/>
    <w:rsid w:val="0048397A"/>
    <w:rsid w:val="00490B0A"/>
    <w:rsid w:val="00495DC8"/>
    <w:rsid w:val="004975C1"/>
    <w:rsid w:val="004A12F2"/>
    <w:rsid w:val="004A25D1"/>
    <w:rsid w:val="004A28A3"/>
    <w:rsid w:val="004A28E9"/>
    <w:rsid w:val="004A3EEE"/>
    <w:rsid w:val="004A6FB3"/>
    <w:rsid w:val="004B3FAF"/>
    <w:rsid w:val="004B4B40"/>
    <w:rsid w:val="004C2461"/>
    <w:rsid w:val="004C308E"/>
    <w:rsid w:val="004C7462"/>
    <w:rsid w:val="004D142D"/>
    <w:rsid w:val="004D4E04"/>
    <w:rsid w:val="004D5426"/>
    <w:rsid w:val="004D59CF"/>
    <w:rsid w:val="004D7535"/>
    <w:rsid w:val="004E0C05"/>
    <w:rsid w:val="004E77B2"/>
    <w:rsid w:val="004F24C2"/>
    <w:rsid w:val="004F44B1"/>
    <w:rsid w:val="005018B9"/>
    <w:rsid w:val="00501E13"/>
    <w:rsid w:val="00503DEB"/>
    <w:rsid w:val="00504B2D"/>
    <w:rsid w:val="0050722A"/>
    <w:rsid w:val="00507993"/>
    <w:rsid w:val="0052136D"/>
    <w:rsid w:val="00522B58"/>
    <w:rsid w:val="00523CD7"/>
    <w:rsid w:val="0052775E"/>
    <w:rsid w:val="005303E7"/>
    <w:rsid w:val="00530C5A"/>
    <w:rsid w:val="00532510"/>
    <w:rsid w:val="00537ACC"/>
    <w:rsid w:val="005420F2"/>
    <w:rsid w:val="00542968"/>
    <w:rsid w:val="00543B68"/>
    <w:rsid w:val="00544FA9"/>
    <w:rsid w:val="00546993"/>
    <w:rsid w:val="005628B6"/>
    <w:rsid w:val="00563634"/>
    <w:rsid w:val="0057739F"/>
    <w:rsid w:val="0058098C"/>
    <w:rsid w:val="0058595F"/>
    <w:rsid w:val="00585C92"/>
    <w:rsid w:val="0059363D"/>
    <w:rsid w:val="005A398C"/>
    <w:rsid w:val="005A583B"/>
    <w:rsid w:val="005B3DB3"/>
    <w:rsid w:val="005B4E13"/>
    <w:rsid w:val="005C035D"/>
    <w:rsid w:val="005C68F0"/>
    <w:rsid w:val="005D2A29"/>
    <w:rsid w:val="005D73C1"/>
    <w:rsid w:val="005E4523"/>
    <w:rsid w:val="005E6A77"/>
    <w:rsid w:val="005F7B5D"/>
    <w:rsid w:val="005F7B75"/>
    <w:rsid w:val="005F7D5D"/>
    <w:rsid w:val="006001EE"/>
    <w:rsid w:val="00603C12"/>
    <w:rsid w:val="00605042"/>
    <w:rsid w:val="00611DF6"/>
    <w:rsid w:val="00611FC4"/>
    <w:rsid w:val="006176FB"/>
    <w:rsid w:val="00627A0B"/>
    <w:rsid w:val="00630BAF"/>
    <w:rsid w:val="006338CF"/>
    <w:rsid w:val="00640B26"/>
    <w:rsid w:val="00652D0A"/>
    <w:rsid w:val="006623D5"/>
    <w:rsid w:val="00662BB6"/>
    <w:rsid w:val="00667F8F"/>
    <w:rsid w:val="00670066"/>
    <w:rsid w:val="006705FE"/>
    <w:rsid w:val="006741F1"/>
    <w:rsid w:val="00684C21"/>
    <w:rsid w:val="00690828"/>
    <w:rsid w:val="00694C01"/>
    <w:rsid w:val="006A10D5"/>
    <w:rsid w:val="006A2530"/>
    <w:rsid w:val="006B1C12"/>
    <w:rsid w:val="006B2F0C"/>
    <w:rsid w:val="006C30F2"/>
    <w:rsid w:val="006C3589"/>
    <w:rsid w:val="006D37AF"/>
    <w:rsid w:val="006D51D0"/>
    <w:rsid w:val="006E1BAE"/>
    <w:rsid w:val="006E5117"/>
    <w:rsid w:val="006E564B"/>
    <w:rsid w:val="006E7191"/>
    <w:rsid w:val="006F0B1D"/>
    <w:rsid w:val="006F21D4"/>
    <w:rsid w:val="006F6906"/>
    <w:rsid w:val="006F6DCF"/>
    <w:rsid w:val="00701A34"/>
    <w:rsid w:val="00703577"/>
    <w:rsid w:val="00705894"/>
    <w:rsid w:val="00707CB5"/>
    <w:rsid w:val="0072632A"/>
    <w:rsid w:val="007327D5"/>
    <w:rsid w:val="00740AAD"/>
    <w:rsid w:val="007416DF"/>
    <w:rsid w:val="00741FB3"/>
    <w:rsid w:val="00746D27"/>
    <w:rsid w:val="007500F3"/>
    <w:rsid w:val="0075520F"/>
    <w:rsid w:val="007556E3"/>
    <w:rsid w:val="007611CF"/>
    <w:rsid w:val="00761787"/>
    <w:rsid w:val="00762477"/>
    <w:rsid w:val="007629C8"/>
    <w:rsid w:val="00764668"/>
    <w:rsid w:val="0077047D"/>
    <w:rsid w:val="00774AF7"/>
    <w:rsid w:val="00776430"/>
    <w:rsid w:val="00793F25"/>
    <w:rsid w:val="00794D06"/>
    <w:rsid w:val="00797575"/>
    <w:rsid w:val="007A019B"/>
    <w:rsid w:val="007B27F1"/>
    <w:rsid w:val="007B5530"/>
    <w:rsid w:val="007B6BA5"/>
    <w:rsid w:val="007C3390"/>
    <w:rsid w:val="007C4F4B"/>
    <w:rsid w:val="007D306F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0070"/>
    <w:rsid w:val="0083474C"/>
    <w:rsid w:val="00835C91"/>
    <w:rsid w:val="00840E85"/>
    <w:rsid w:val="00843767"/>
    <w:rsid w:val="00845605"/>
    <w:rsid w:val="008465D9"/>
    <w:rsid w:val="00851C8D"/>
    <w:rsid w:val="00852E61"/>
    <w:rsid w:val="00854501"/>
    <w:rsid w:val="00856D74"/>
    <w:rsid w:val="00866697"/>
    <w:rsid w:val="008679D9"/>
    <w:rsid w:val="00871389"/>
    <w:rsid w:val="00880848"/>
    <w:rsid w:val="00883999"/>
    <w:rsid w:val="008853D2"/>
    <w:rsid w:val="00886E5F"/>
    <w:rsid w:val="00887652"/>
    <w:rsid w:val="008878DE"/>
    <w:rsid w:val="00890B3A"/>
    <w:rsid w:val="0089179C"/>
    <w:rsid w:val="0089185A"/>
    <w:rsid w:val="008933C9"/>
    <w:rsid w:val="00895022"/>
    <w:rsid w:val="008979B1"/>
    <w:rsid w:val="008A1DC7"/>
    <w:rsid w:val="008A24D4"/>
    <w:rsid w:val="008A253A"/>
    <w:rsid w:val="008A6B25"/>
    <w:rsid w:val="008A6C4F"/>
    <w:rsid w:val="008A7B69"/>
    <w:rsid w:val="008B2335"/>
    <w:rsid w:val="008C10DD"/>
    <w:rsid w:val="008C429C"/>
    <w:rsid w:val="008C7DAF"/>
    <w:rsid w:val="008E0678"/>
    <w:rsid w:val="008E0DAA"/>
    <w:rsid w:val="008E118C"/>
    <w:rsid w:val="008E4D3A"/>
    <w:rsid w:val="008F41BC"/>
    <w:rsid w:val="008F60D7"/>
    <w:rsid w:val="008F7A24"/>
    <w:rsid w:val="009048C2"/>
    <w:rsid w:val="00914CB9"/>
    <w:rsid w:val="009223CA"/>
    <w:rsid w:val="00924190"/>
    <w:rsid w:val="00924790"/>
    <w:rsid w:val="00924873"/>
    <w:rsid w:val="00926059"/>
    <w:rsid w:val="00926F83"/>
    <w:rsid w:val="00927083"/>
    <w:rsid w:val="00936AE1"/>
    <w:rsid w:val="00940F93"/>
    <w:rsid w:val="00943DDA"/>
    <w:rsid w:val="0094558F"/>
    <w:rsid w:val="0095387D"/>
    <w:rsid w:val="0095508D"/>
    <w:rsid w:val="009606A0"/>
    <w:rsid w:val="00961690"/>
    <w:rsid w:val="009760F3"/>
    <w:rsid w:val="00976318"/>
    <w:rsid w:val="0098203C"/>
    <w:rsid w:val="00995CC5"/>
    <w:rsid w:val="009A0995"/>
    <w:rsid w:val="009A0E8D"/>
    <w:rsid w:val="009A1137"/>
    <w:rsid w:val="009B1518"/>
    <w:rsid w:val="009B26E7"/>
    <w:rsid w:val="009B3195"/>
    <w:rsid w:val="009C3AA1"/>
    <w:rsid w:val="009C454F"/>
    <w:rsid w:val="009D2A5B"/>
    <w:rsid w:val="009D7A09"/>
    <w:rsid w:val="009E01DC"/>
    <w:rsid w:val="009E0835"/>
    <w:rsid w:val="009E1D8E"/>
    <w:rsid w:val="009F0036"/>
    <w:rsid w:val="009F2B9A"/>
    <w:rsid w:val="009F48A2"/>
    <w:rsid w:val="00A00A3F"/>
    <w:rsid w:val="00A01489"/>
    <w:rsid w:val="00A04A9D"/>
    <w:rsid w:val="00A071BF"/>
    <w:rsid w:val="00A168A4"/>
    <w:rsid w:val="00A3009E"/>
    <w:rsid w:val="00A3026E"/>
    <w:rsid w:val="00A30740"/>
    <w:rsid w:val="00A338F1"/>
    <w:rsid w:val="00A42BDD"/>
    <w:rsid w:val="00A437C7"/>
    <w:rsid w:val="00A531E0"/>
    <w:rsid w:val="00A55B4D"/>
    <w:rsid w:val="00A6700D"/>
    <w:rsid w:val="00A719CE"/>
    <w:rsid w:val="00A72F22"/>
    <w:rsid w:val="00A7360F"/>
    <w:rsid w:val="00A748A6"/>
    <w:rsid w:val="00A749DD"/>
    <w:rsid w:val="00A769F4"/>
    <w:rsid w:val="00A776B4"/>
    <w:rsid w:val="00A77FE7"/>
    <w:rsid w:val="00A94361"/>
    <w:rsid w:val="00A971BD"/>
    <w:rsid w:val="00AA293C"/>
    <w:rsid w:val="00AA64DE"/>
    <w:rsid w:val="00AA66C0"/>
    <w:rsid w:val="00AB4CC1"/>
    <w:rsid w:val="00AC4525"/>
    <w:rsid w:val="00AD44C2"/>
    <w:rsid w:val="00AD48FA"/>
    <w:rsid w:val="00AD5105"/>
    <w:rsid w:val="00AF56AD"/>
    <w:rsid w:val="00B007F1"/>
    <w:rsid w:val="00B0171E"/>
    <w:rsid w:val="00B06A97"/>
    <w:rsid w:val="00B11BB4"/>
    <w:rsid w:val="00B17311"/>
    <w:rsid w:val="00B22BC2"/>
    <w:rsid w:val="00B30179"/>
    <w:rsid w:val="00B36690"/>
    <w:rsid w:val="00B421C1"/>
    <w:rsid w:val="00B52F6B"/>
    <w:rsid w:val="00B54EB4"/>
    <w:rsid w:val="00B55A20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95BC0"/>
    <w:rsid w:val="00BA08FA"/>
    <w:rsid w:val="00BA2681"/>
    <w:rsid w:val="00BA639E"/>
    <w:rsid w:val="00BB20C7"/>
    <w:rsid w:val="00BB45BD"/>
    <w:rsid w:val="00BB7CD1"/>
    <w:rsid w:val="00BC0A65"/>
    <w:rsid w:val="00BC3FA0"/>
    <w:rsid w:val="00BC74E9"/>
    <w:rsid w:val="00BD2F42"/>
    <w:rsid w:val="00BD626F"/>
    <w:rsid w:val="00BE48E6"/>
    <w:rsid w:val="00BF15A1"/>
    <w:rsid w:val="00BF68A8"/>
    <w:rsid w:val="00C10FE6"/>
    <w:rsid w:val="00C11A03"/>
    <w:rsid w:val="00C1428F"/>
    <w:rsid w:val="00C16EDB"/>
    <w:rsid w:val="00C21E5A"/>
    <w:rsid w:val="00C22C0C"/>
    <w:rsid w:val="00C249A2"/>
    <w:rsid w:val="00C414BD"/>
    <w:rsid w:val="00C42CE9"/>
    <w:rsid w:val="00C4527F"/>
    <w:rsid w:val="00C463DD"/>
    <w:rsid w:val="00C4664D"/>
    <w:rsid w:val="00C467C9"/>
    <w:rsid w:val="00C4724C"/>
    <w:rsid w:val="00C5236F"/>
    <w:rsid w:val="00C53FD4"/>
    <w:rsid w:val="00C629A0"/>
    <w:rsid w:val="00C64629"/>
    <w:rsid w:val="00C73056"/>
    <w:rsid w:val="00C745C3"/>
    <w:rsid w:val="00C7779D"/>
    <w:rsid w:val="00C845A4"/>
    <w:rsid w:val="00C924F1"/>
    <w:rsid w:val="00CA6B02"/>
    <w:rsid w:val="00CB1D25"/>
    <w:rsid w:val="00CB3E03"/>
    <w:rsid w:val="00CC128E"/>
    <w:rsid w:val="00CC4F5C"/>
    <w:rsid w:val="00CC589C"/>
    <w:rsid w:val="00CD4B7E"/>
    <w:rsid w:val="00CD57D2"/>
    <w:rsid w:val="00CE4A8F"/>
    <w:rsid w:val="00D00610"/>
    <w:rsid w:val="00D139AC"/>
    <w:rsid w:val="00D2031B"/>
    <w:rsid w:val="00D25FE2"/>
    <w:rsid w:val="00D318E2"/>
    <w:rsid w:val="00D35355"/>
    <w:rsid w:val="00D43252"/>
    <w:rsid w:val="00D451AF"/>
    <w:rsid w:val="00D47EEA"/>
    <w:rsid w:val="00D51497"/>
    <w:rsid w:val="00D519FA"/>
    <w:rsid w:val="00D550D4"/>
    <w:rsid w:val="00D5784E"/>
    <w:rsid w:val="00D65303"/>
    <w:rsid w:val="00D711D2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5AE8"/>
    <w:rsid w:val="00D96E43"/>
    <w:rsid w:val="00D978C6"/>
    <w:rsid w:val="00DA3C1C"/>
    <w:rsid w:val="00DA7324"/>
    <w:rsid w:val="00DB2B10"/>
    <w:rsid w:val="00DB46A4"/>
    <w:rsid w:val="00DB6CA5"/>
    <w:rsid w:val="00DC1580"/>
    <w:rsid w:val="00DC2E03"/>
    <w:rsid w:val="00DC2FFB"/>
    <w:rsid w:val="00DC72E2"/>
    <w:rsid w:val="00DD1453"/>
    <w:rsid w:val="00DD3789"/>
    <w:rsid w:val="00DD3F92"/>
    <w:rsid w:val="00DD630E"/>
    <w:rsid w:val="00E046DF"/>
    <w:rsid w:val="00E04B58"/>
    <w:rsid w:val="00E04B94"/>
    <w:rsid w:val="00E13B15"/>
    <w:rsid w:val="00E15557"/>
    <w:rsid w:val="00E27346"/>
    <w:rsid w:val="00E277A3"/>
    <w:rsid w:val="00E36B5B"/>
    <w:rsid w:val="00E404FD"/>
    <w:rsid w:val="00E45305"/>
    <w:rsid w:val="00E46152"/>
    <w:rsid w:val="00E6332A"/>
    <w:rsid w:val="00E634B1"/>
    <w:rsid w:val="00E64224"/>
    <w:rsid w:val="00E66A9B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10AF"/>
    <w:rsid w:val="00E92B65"/>
    <w:rsid w:val="00E93F20"/>
    <w:rsid w:val="00E9492A"/>
    <w:rsid w:val="00E96630"/>
    <w:rsid w:val="00E96E2A"/>
    <w:rsid w:val="00EA16B6"/>
    <w:rsid w:val="00EA373F"/>
    <w:rsid w:val="00EB4F31"/>
    <w:rsid w:val="00EB5944"/>
    <w:rsid w:val="00EC106A"/>
    <w:rsid w:val="00EC32A0"/>
    <w:rsid w:val="00ED7A2A"/>
    <w:rsid w:val="00EE6B3A"/>
    <w:rsid w:val="00EF10B8"/>
    <w:rsid w:val="00EF1D7F"/>
    <w:rsid w:val="00EF7A86"/>
    <w:rsid w:val="00F00EAB"/>
    <w:rsid w:val="00F05DA4"/>
    <w:rsid w:val="00F11602"/>
    <w:rsid w:val="00F16DC1"/>
    <w:rsid w:val="00F227A6"/>
    <w:rsid w:val="00F24FB3"/>
    <w:rsid w:val="00F26DB6"/>
    <w:rsid w:val="00F27D2C"/>
    <w:rsid w:val="00F31E5F"/>
    <w:rsid w:val="00F344E1"/>
    <w:rsid w:val="00F36F0D"/>
    <w:rsid w:val="00F414C3"/>
    <w:rsid w:val="00F4272A"/>
    <w:rsid w:val="00F4495E"/>
    <w:rsid w:val="00F45067"/>
    <w:rsid w:val="00F47751"/>
    <w:rsid w:val="00F51C32"/>
    <w:rsid w:val="00F6100A"/>
    <w:rsid w:val="00F65078"/>
    <w:rsid w:val="00F66565"/>
    <w:rsid w:val="00F75142"/>
    <w:rsid w:val="00F93781"/>
    <w:rsid w:val="00F93BFA"/>
    <w:rsid w:val="00F95481"/>
    <w:rsid w:val="00FA2A13"/>
    <w:rsid w:val="00FA2E21"/>
    <w:rsid w:val="00FB0A9F"/>
    <w:rsid w:val="00FB613B"/>
    <w:rsid w:val="00FC3C87"/>
    <w:rsid w:val="00FC5365"/>
    <w:rsid w:val="00FC663F"/>
    <w:rsid w:val="00FC68B7"/>
    <w:rsid w:val="00FE0135"/>
    <w:rsid w:val="00FE106A"/>
    <w:rsid w:val="00FE2EAF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C9A0104"/>
  <w15:docId w15:val="{3E432B46-A292-40F9-B4A7-7CFA02AC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675E57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75E57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75E57"/>
    <w:pPr>
      <w:numPr>
        <w:numId w:val="24"/>
      </w:numPr>
    </w:pPr>
  </w:style>
  <w:style w:type="paragraph" w:customStyle="1" w:styleId="NormalList">
    <w:name w:val="Normal List"/>
    <w:basedOn w:val="Normal"/>
    <w:link w:val="NormalListChar"/>
    <w:rsid w:val="004A3EEE"/>
    <w:pPr>
      <w:suppressAutoHyphens w:val="0"/>
      <w:spacing w:before="60" w:line="240" w:lineRule="auto"/>
      <w:ind w:left="1380" w:hanging="300"/>
      <w:jc w:val="both"/>
    </w:pPr>
    <w:rPr>
      <w:rFonts w:ascii="Arial" w:eastAsiaTheme="minorHAnsi" w:hAnsi="Arial" w:cs="Arial"/>
      <w:color w:val="000000"/>
      <w:sz w:val="18"/>
      <w:szCs w:val="18"/>
      <w:lang w:val="nl-BE" w:eastAsia="fr-FR"/>
    </w:rPr>
  </w:style>
  <w:style w:type="paragraph" w:customStyle="1" w:styleId="Randnummer">
    <w:name w:val="Randnummer"/>
    <w:basedOn w:val="Normal"/>
    <w:rsid w:val="004A3EEE"/>
    <w:pPr>
      <w:suppressAutoHyphens w:val="0"/>
      <w:spacing w:before="180" w:line="240" w:lineRule="auto"/>
      <w:ind w:left="1080" w:hanging="1080"/>
      <w:jc w:val="both"/>
    </w:pPr>
    <w:rPr>
      <w:rFonts w:ascii="Arial" w:eastAsiaTheme="minorHAnsi" w:hAnsi="Arial" w:cs="Arial"/>
      <w:color w:val="000000"/>
      <w:sz w:val="18"/>
      <w:szCs w:val="18"/>
      <w:lang w:val="nl-BE" w:eastAsia="fr-FR"/>
    </w:rPr>
  </w:style>
  <w:style w:type="character" w:customStyle="1" w:styleId="NormalListChar">
    <w:name w:val="Normal List Char"/>
    <w:basedOn w:val="DefaultParagraphFont"/>
    <w:link w:val="NormalList"/>
    <w:rsid w:val="00DD3F92"/>
    <w:rPr>
      <w:rFonts w:ascii="Arial" w:eastAsiaTheme="minorHAnsi" w:hAnsi="Arial" w:cs="Arial"/>
      <w:color w:val="000000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2A6FE5AA51E4DA461496ADB025637" ma:contentTypeVersion="8" ma:contentTypeDescription="Een nieuw document maken." ma:contentTypeScope="" ma:versionID="3d6131085157e616dacf08f455e5cef1">
  <xsd:schema xmlns:xsd="http://www.w3.org/2001/XMLSchema" xmlns:xs="http://www.w3.org/2001/XMLSchema" xmlns:p="http://schemas.microsoft.com/office/2006/metadata/properties" xmlns:ns2="b059aca2-d42b-485a-86eb-34a55b04f844" xmlns:ns3="6004af05-e248-40f5-b3d4-3ce31c488157" targetNamespace="http://schemas.microsoft.com/office/2006/metadata/properties" ma:root="true" ma:fieldsID="d40af674c2b7189696931c7561f77346" ns2:_="" ns3:_="">
    <xsd:import namespace="b059aca2-d42b-485a-86eb-34a55b04f844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aca2-d42b-485a-86eb-34a55b04f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69587-2475-424D-B487-B84545129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aca2-d42b-485a-86eb-34a55b04f844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18F86-19F6-4B98-8CF3-25F0616C5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117D8-50E7-4E95-A837-29F2A06F541C}">
  <ds:schemaRefs>
    <ds:schemaRef ds:uri="http://purl.org/dc/terms/"/>
    <ds:schemaRef ds:uri="b059aca2-d42b-485a-86eb-34a55b04f84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004af05-e248-40f5-b3d4-3ce31c488157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5815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3</cp:revision>
  <cp:lastPrinted>2018-04-18T12:51:00Z</cp:lastPrinted>
  <dcterms:created xsi:type="dcterms:W3CDTF">2018-04-26T12:36:00Z</dcterms:created>
  <dcterms:modified xsi:type="dcterms:W3CDTF">2018-04-26T12:36:00Z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0x010100A112A6FE5AA51E4DA461496ADB025637</vt:lpwstr>
  </property>
</Properties>
</file>