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D7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D7376" w:rsidP="009D7376">
            <w:pPr>
              <w:jc w:val="right"/>
            </w:pPr>
            <w:r w:rsidRPr="009D7376">
              <w:rPr>
                <w:sz w:val="40"/>
              </w:rPr>
              <w:t>ECE</w:t>
            </w:r>
            <w:r>
              <w:t>/TRANS/WP.15/243</w:t>
            </w:r>
          </w:p>
        </w:tc>
      </w:tr>
      <w:tr w:rsidR="002D5AAC" w:rsidRPr="009D737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D73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D7376" w:rsidRDefault="009D7376" w:rsidP="009D73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2018</w:t>
            </w:r>
          </w:p>
          <w:p w:rsidR="009D7376" w:rsidRDefault="009D7376" w:rsidP="009D73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D7376" w:rsidRPr="008D53B6" w:rsidRDefault="009D7376" w:rsidP="009D73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D7376" w:rsidRPr="009D7376" w:rsidRDefault="009D7376" w:rsidP="009D7376">
      <w:pPr>
        <w:suppressAutoHyphens w:val="0"/>
        <w:spacing w:before="120" w:after="120" w:line="240" w:lineRule="auto"/>
        <w:rPr>
          <w:sz w:val="28"/>
          <w:szCs w:val="28"/>
        </w:rPr>
      </w:pPr>
      <w:r w:rsidRPr="009D7376">
        <w:rPr>
          <w:sz w:val="28"/>
          <w:szCs w:val="28"/>
        </w:rPr>
        <w:t>Комитет по внутреннему транспорту</w:t>
      </w:r>
    </w:p>
    <w:p w:rsidR="009D7376" w:rsidRPr="009D7376" w:rsidRDefault="009D7376" w:rsidP="009D7376">
      <w:pPr>
        <w:suppressAutoHyphens w:val="0"/>
        <w:spacing w:after="120" w:line="240" w:lineRule="auto"/>
        <w:rPr>
          <w:b/>
          <w:bCs/>
          <w:sz w:val="24"/>
          <w:szCs w:val="24"/>
        </w:rPr>
      </w:pPr>
      <w:r w:rsidRPr="009D7376">
        <w:rPr>
          <w:b/>
          <w:bCs/>
          <w:sz w:val="24"/>
          <w:szCs w:val="24"/>
        </w:rPr>
        <w:t>Рабочая группа по перевозкам опасных грузов</w:t>
      </w:r>
    </w:p>
    <w:p w:rsidR="009D7376" w:rsidRPr="009D7376" w:rsidRDefault="009D7376" w:rsidP="009D7376">
      <w:pPr>
        <w:suppressAutoHyphens w:val="0"/>
        <w:spacing w:line="240" w:lineRule="auto"/>
        <w:rPr>
          <w:b/>
          <w:bCs/>
        </w:rPr>
      </w:pPr>
      <w:r w:rsidRPr="009D7376">
        <w:rPr>
          <w:b/>
          <w:bCs/>
        </w:rPr>
        <w:t>105-я сессия</w:t>
      </w:r>
    </w:p>
    <w:p w:rsidR="009D7376" w:rsidRPr="009D7376" w:rsidRDefault="009D7376" w:rsidP="009D7376">
      <w:pPr>
        <w:suppressAutoHyphens w:val="0"/>
        <w:spacing w:line="240" w:lineRule="auto"/>
      </w:pPr>
      <w:r w:rsidRPr="009D7376">
        <w:t>Женева, 6–9 ноября 2018 года</w:t>
      </w:r>
    </w:p>
    <w:p w:rsidR="009D7376" w:rsidRPr="009D7376" w:rsidRDefault="009D7376" w:rsidP="009D7376">
      <w:pPr>
        <w:suppressAutoHyphens w:val="0"/>
        <w:spacing w:line="240" w:lineRule="auto"/>
      </w:pPr>
      <w:r w:rsidRPr="009D7376">
        <w:t>Пункт 1 предварительной повестки дня</w:t>
      </w:r>
    </w:p>
    <w:p w:rsidR="009D7376" w:rsidRDefault="009D7376" w:rsidP="009D7376">
      <w:pPr>
        <w:suppressAutoHyphens w:val="0"/>
        <w:spacing w:line="240" w:lineRule="auto"/>
      </w:pPr>
      <w:r w:rsidRPr="009D7376">
        <w:rPr>
          <w:b/>
          <w:bCs/>
        </w:rPr>
        <w:t>Утверждение повестки дня</w:t>
      </w:r>
    </w:p>
    <w:p w:rsidR="009D7376" w:rsidRPr="009D7376" w:rsidRDefault="009D7376" w:rsidP="009D7376">
      <w:pPr>
        <w:pStyle w:val="HChGR"/>
      </w:pPr>
      <w:r>
        <w:tab/>
      </w:r>
      <w:r>
        <w:tab/>
      </w:r>
      <w:r w:rsidRPr="009D7376">
        <w:t>Предварительная повестка дня 105-й сессии</w:t>
      </w:r>
      <w:r w:rsidRPr="009D737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9D7376">
        <w:rPr>
          <w:b w:val="0"/>
          <w:sz w:val="20"/>
        </w:rPr>
        <w:t xml:space="preserve"> </w:t>
      </w:r>
      <w:r w:rsidRPr="009D7376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9D7376">
        <w:rPr>
          <w:b w:val="0"/>
          <w:sz w:val="20"/>
        </w:rPr>
        <w:t xml:space="preserve"> </w:t>
      </w:r>
      <w:r w:rsidRPr="009D7376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</w:p>
    <w:p w:rsidR="009D7376" w:rsidRPr="009D7376" w:rsidRDefault="009D7376" w:rsidP="009D7376">
      <w:pPr>
        <w:pStyle w:val="SingleTxtGR"/>
      </w:pPr>
      <w:r w:rsidRPr="009D7376">
        <w:t>которая состоится во Дворце Наций в Женеве и открое</w:t>
      </w:r>
      <w:r>
        <w:t>тся в 10 ч 00 мин во вторник, 6 </w:t>
      </w:r>
      <w:r w:rsidRPr="009D7376">
        <w:t xml:space="preserve">ноября 2018 года </w:t>
      </w:r>
    </w:p>
    <w:p w:rsidR="009D7376" w:rsidRPr="009D7376" w:rsidRDefault="009D7376" w:rsidP="009D7376">
      <w:pPr>
        <w:pStyle w:val="SingleTxtGR"/>
      </w:pPr>
      <w:r w:rsidRPr="009D7376">
        <w:t>1.</w:t>
      </w:r>
      <w:r w:rsidRPr="009D7376">
        <w:tab/>
        <w:t>Утверждение повестки дня.</w:t>
      </w:r>
    </w:p>
    <w:p w:rsidR="009D7376" w:rsidRPr="009D7376" w:rsidRDefault="009D7376" w:rsidP="009D7376">
      <w:pPr>
        <w:pStyle w:val="SingleTxtGR"/>
      </w:pPr>
      <w:r w:rsidRPr="009D7376">
        <w:t>2.</w:t>
      </w:r>
      <w:r w:rsidRPr="009D7376">
        <w:tab/>
        <w:t>Восьмидесятая сессия Комитета по внутреннему транспорту.</w:t>
      </w:r>
    </w:p>
    <w:p w:rsidR="009D7376" w:rsidRPr="009D7376" w:rsidRDefault="009D7376" w:rsidP="009D7376">
      <w:pPr>
        <w:pStyle w:val="SingleTxtGR"/>
        <w:ind w:left="1701" w:hanging="567"/>
      </w:pPr>
      <w:r w:rsidRPr="009D7376">
        <w:t>3.</w:t>
      </w:r>
      <w:r w:rsidRPr="009D7376">
        <w:tab/>
        <w:t>Состояние Европейского соглашения о международной дорожной перевозке опасных грузов (ДОПОГ) и связанные с этим вопросы.</w:t>
      </w:r>
    </w:p>
    <w:p w:rsidR="009D7376" w:rsidRPr="009D7376" w:rsidRDefault="009D7376" w:rsidP="009D7376">
      <w:pPr>
        <w:pStyle w:val="SingleTxtGR"/>
      </w:pPr>
      <w:r w:rsidRPr="009D7376">
        <w:t>4.</w:t>
      </w:r>
      <w:r w:rsidRPr="009D7376">
        <w:tab/>
        <w:t>Работа Совместного совещания МПОГ/ДОПОГ/ВОПОГ.</w:t>
      </w:r>
    </w:p>
    <w:p w:rsidR="009D7376" w:rsidRPr="009D7376" w:rsidRDefault="009D7376" w:rsidP="009D7376">
      <w:pPr>
        <w:pStyle w:val="SingleTxtGR"/>
      </w:pPr>
      <w:r w:rsidRPr="009D7376">
        <w:t>5.</w:t>
      </w:r>
      <w:r w:rsidRPr="009D7376">
        <w:tab/>
        <w:t>Предложения о внесении поправок в приложения A и B к ДОПОГ:</w:t>
      </w:r>
    </w:p>
    <w:p w:rsidR="009D7376" w:rsidRPr="009D7376" w:rsidRDefault="0031202B" w:rsidP="009D7376">
      <w:pPr>
        <w:pStyle w:val="SingleTxtGR"/>
      </w:pPr>
      <w:r>
        <w:tab/>
      </w:r>
      <w:r w:rsidR="009D7376" w:rsidRPr="009D7376">
        <w:t>a)</w:t>
      </w:r>
      <w:r w:rsidR="009D7376" w:rsidRPr="009D7376">
        <w:tab/>
        <w:t>конструкция и допущение к перевозке транспортных средств;</w:t>
      </w:r>
    </w:p>
    <w:p w:rsidR="009D7376" w:rsidRPr="009D7376" w:rsidRDefault="0031202B" w:rsidP="009D7376">
      <w:pPr>
        <w:pStyle w:val="SingleTxtGR"/>
      </w:pPr>
      <w:r>
        <w:tab/>
      </w:r>
      <w:r w:rsidR="009D7376" w:rsidRPr="009D7376">
        <w:t>b)</w:t>
      </w:r>
      <w:r w:rsidR="009D7376" w:rsidRPr="009D7376">
        <w:tab/>
        <w:t>различные предложения.</w:t>
      </w:r>
    </w:p>
    <w:p w:rsidR="009D7376" w:rsidRPr="009D7376" w:rsidRDefault="009D7376" w:rsidP="009D7376">
      <w:pPr>
        <w:pStyle w:val="SingleTxtGR"/>
      </w:pPr>
      <w:r w:rsidRPr="009D7376">
        <w:t>6.</w:t>
      </w:r>
      <w:r w:rsidRPr="009D7376">
        <w:tab/>
        <w:t>Толкование ДОПОГ.</w:t>
      </w:r>
    </w:p>
    <w:p w:rsidR="009D7376" w:rsidRPr="009D7376" w:rsidRDefault="009D7376" w:rsidP="009D7376">
      <w:pPr>
        <w:pStyle w:val="SingleTxtGR"/>
      </w:pPr>
      <w:r w:rsidRPr="009D7376">
        <w:lastRenderedPageBreak/>
        <w:t>7.</w:t>
      </w:r>
      <w:r w:rsidRPr="009D7376">
        <w:tab/>
        <w:t>Программа работы.</w:t>
      </w:r>
    </w:p>
    <w:p w:rsidR="009D7376" w:rsidRPr="009D7376" w:rsidRDefault="009D7376" w:rsidP="009D7376">
      <w:pPr>
        <w:pStyle w:val="SingleTxtGR"/>
      </w:pPr>
      <w:r w:rsidRPr="009D7376">
        <w:t>8.</w:t>
      </w:r>
      <w:r w:rsidRPr="009D7376">
        <w:tab/>
        <w:t>Прочие вопросы.</w:t>
      </w:r>
    </w:p>
    <w:p w:rsidR="009D7376" w:rsidRPr="009D7376" w:rsidRDefault="009D7376" w:rsidP="009D7376">
      <w:pPr>
        <w:pStyle w:val="SingleTxtGR"/>
      </w:pPr>
      <w:r w:rsidRPr="009D7376">
        <w:t>9.</w:t>
      </w:r>
      <w:r w:rsidRPr="009D7376">
        <w:tab/>
        <w:t>Выборы должностных лиц на 2019 год.</w:t>
      </w:r>
    </w:p>
    <w:p w:rsidR="00E12C5F" w:rsidRDefault="009D7376" w:rsidP="009D7376">
      <w:pPr>
        <w:pStyle w:val="SingleTxtGR"/>
      </w:pPr>
      <w:r w:rsidRPr="009D7376">
        <w:t>10.</w:t>
      </w:r>
      <w:r w:rsidRPr="009D7376">
        <w:tab/>
        <w:t>Утверждение доклада.</w:t>
      </w:r>
    </w:p>
    <w:p w:rsidR="009D7376" w:rsidRPr="009D7376" w:rsidRDefault="009D7376" w:rsidP="009D737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7376" w:rsidRPr="009D7376" w:rsidSect="009D73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B97" w:rsidRPr="00A312BC" w:rsidRDefault="00657B97" w:rsidP="00A312BC"/>
  </w:endnote>
  <w:endnote w:type="continuationSeparator" w:id="0">
    <w:p w:rsidR="00657B97" w:rsidRPr="00A312BC" w:rsidRDefault="00657B9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376" w:rsidRPr="009D7376" w:rsidRDefault="009D7376">
    <w:pPr>
      <w:pStyle w:val="Footer"/>
    </w:pPr>
    <w:r w:rsidRPr="009D7376">
      <w:rPr>
        <w:b/>
        <w:sz w:val="18"/>
      </w:rPr>
      <w:fldChar w:fldCharType="begin"/>
    </w:r>
    <w:r w:rsidRPr="009D7376">
      <w:rPr>
        <w:b/>
        <w:sz w:val="18"/>
      </w:rPr>
      <w:instrText xml:space="preserve"> PAGE  \* MERGEFORMAT </w:instrText>
    </w:r>
    <w:r w:rsidRPr="009D7376">
      <w:rPr>
        <w:b/>
        <w:sz w:val="18"/>
      </w:rPr>
      <w:fldChar w:fldCharType="separate"/>
    </w:r>
    <w:r w:rsidR="0096606E">
      <w:rPr>
        <w:b/>
        <w:noProof/>
        <w:sz w:val="18"/>
      </w:rPr>
      <w:t>2</w:t>
    </w:r>
    <w:r w:rsidRPr="009D7376">
      <w:rPr>
        <w:b/>
        <w:sz w:val="18"/>
      </w:rPr>
      <w:fldChar w:fldCharType="end"/>
    </w:r>
    <w:r>
      <w:rPr>
        <w:b/>
        <w:sz w:val="18"/>
      </w:rPr>
      <w:tab/>
    </w:r>
    <w:r>
      <w:t>GE.18-12986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376" w:rsidRPr="009D7376" w:rsidRDefault="009D7376" w:rsidP="009D737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GE.18-12986</w:t>
    </w:r>
    <w:r>
      <w:tab/>
    </w:r>
    <w:r w:rsidRPr="009D7376">
      <w:rPr>
        <w:b/>
        <w:sz w:val="18"/>
      </w:rPr>
      <w:fldChar w:fldCharType="begin"/>
    </w:r>
    <w:r w:rsidRPr="009D7376">
      <w:rPr>
        <w:b/>
        <w:sz w:val="18"/>
      </w:rPr>
      <w:instrText xml:space="preserve"> PAGE  \* MERGEFORMAT </w:instrText>
    </w:r>
    <w:r w:rsidRPr="009D737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D73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D7376" w:rsidRDefault="009D7376" w:rsidP="009D737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12986  (</w:t>
    </w:r>
    <w:proofErr w:type="gramEnd"/>
    <w:r>
      <w:t>R)</w:t>
    </w:r>
    <w:r>
      <w:rPr>
        <w:lang w:val="en-US"/>
      </w:rPr>
      <w:t xml:space="preserve">  140818  140818</w:t>
    </w:r>
    <w:r>
      <w:br/>
    </w:r>
    <w:r w:rsidRPr="009D7376">
      <w:rPr>
        <w:rFonts w:ascii="C39T30Lfz" w:hAnsi="C39T30Lfz"/>
        <w:kern w:val="14"/>
        <w:sz w:val="56"/>
      </w:rPr>
      <w:t></w:t>
    </w:r>
    <w:r w:rsidRPr="009D7376">
      <w:rPr>
        <w:rFonts w:ascii="C39T30Lfz" w:hAnsi="C39T30Lfz"/>
        <w:kern w:val="14"/>
        <w:sz w:val="56"/>
      </w:rPr>
      <w:t></w:t>
    </w:r>
    <w:r w:rsidRPr="009D7376">
      <w:rPr>
        <w:rFonts w:ascii="C39T30Lfz" w:hAnsi="C39T30Lfz"/>
        <w:kern w:val="14"/>
        <w:sz w:val="56"/>
      </w:rPr>
      <w:t></w:t>
    </w:r>
    <w:r w:rsidRPr="009D7376">
      <w:rPr>
        <w:rFonts w:ascii="C39T30Lfz" w:hAnsi="C39T30Lfz"/>
        <w:kern w:val="14"/>
        <w:sz w:val="56"/>
      </w:rPr>
      <w:t></w:t>
    </w:r>
    <w:r w:rsidRPr="009D7376">
      <w:rPr>
        <w:rFonts w:ascii="C39T30Lfz" w:hAnsi="C39T30Lfz"/>
        <w:kern w:val="14"/>
        <w:sz w:val="56"/>
      </w:rPr>
      <w:t></w:t>
    </w:r>
    <w:r w:rsidRPr="009D7376">
      <w:rPr>
        <w:rFonts w:ascii="C39T30Lfz" w:hAnsi="C39T30Lfz"/>
        <w:kern w:val="14"/>
        <w:sz w:val="56"/>
      </w:rPr>
      <w:t></w:t>
    </w:r>
    <w:r w:rsidRPr="009D7376">
      <w:rPr>
        <w:rFonts w:ascii="C39T30Lfz" w:hAnsi="C39T30Lfz"/>
        <w:kern w:val="14"/>
        <w:sz w:val="56"/>
      </w:rPr>
      <w:t></w:t>
    </w:r>
    <w:r w:rsidRPr="009D7376">
      <w:rPr>
        <w:rFonts w:ascii="C39T30Lfz" w:hAnsi="C39T30Lfz"/>
        <w:kern w:val="14"/>
        <w:sz w:val="56"/>
      </w:rPr>
      <w:t></w:t>
    </w:r>
    <w:r w:rsidRPr="009D737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4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4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B97" w:rsidRPr="001075E9" w:rsidRDefault="00657B9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7B97" w:rsidRDefault="00657B9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D7376" w:rsidRPr="009D7376" w:rsidRDefault="009D7376">
      <w:pPr>
        <w:pStyle w:val="FootnoteText"/>
        <w:rPr>
          <w:sz w:val="20"/>
        </w:rPr>
      </w:pPr>
      <w:r>
        <w:tab/>
      </w:r>
      <w:r w:rsidRPr="009D7376">
        <w:rPr>
          <w:rStyle w:val="FootnoteReference"/>
          <w:sz w:val="20"/>
          <w:vertAlign w:val="baseline"/>
        </w:rPr>
        <w:t>*</w:t>
      </w:r>
      <w:r w:rsidRPr="009D7376">
        <w:rPr>
          <w:rStyle w:val="FootnoteReference"/>
          <w:vertAlign w:val="baseline"/>
        </w:rPr>
        <w:tab/>
      </w:r>
      <w:r w:rsidRPr="009D7376">
        <w:t>Аннотации к повестке дня будут распространены в качестве документа ECE/TRANS/WP.15/243/Add.1.</w:t>
      </w:r>
    </w:p>
  </w:footnote>
  <w:footnote w:id="2">
    <w:p w:rsidR="009D7376" w:rsidRPr="009D7376" w:rsidRDefault="009D7376" w:rsidP="009D7376">
      <w:pPr>
        <w:pStyle w:val="FootnoteText"/>
      </w:pPr>
      <w:r>
        <w:tab/>
      </w:r>
      <w:r w:rsidRPr="009D7376">
        <w:rPr>
          <w:rStyle w:val="FootnoteReference"/>
          <w:sz w:val="20"/>
          <w:vertAlign w:val="baseline"/>
        </w:rPr>
        <w:t>**</w:t>
      </w:r>
      <w:r w:rsidRPr="009D7376">
        <w:rPr>
          <w:rStyle w:val="FootnoteReference"/>
          <w:vertAlign w:val="baseline"/>
        </w:rPr>
        <w:tab/>
      </w:r>
      <w:r w:rsidRPr="009D7376"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Pr="00346749">
          <w:rPr>
            <w:rStyle w:val="Hyperlink"/>
            <w:szCs w:val="18"/>
            <w:lang w:val="en-US"/>
          </w:rPr>
          <w:t>http</w:t>
        </w:r>
        <w:r w:rsidRPr="00346749">
          <w:rPr>
            <w:rStyle w:val="Hyperlink"/>
            <w:szCs w:val="18"/>
          </w:rPr>
          <w:t>://</w:t>
        </w:r>
        <w:r w:rsidRPr="00346749">
          <w:rPr>
            <w:rStyle w:val="Hyperlink"/>
            <w:szCs w:val="18"/>
            <w:lang w:val="en-US"/>
          </w:rPr>
          <w:t>www</w:t>
        </w:r>
        <w:r w:rsidRPr="00346749">
          <w:rPr>
            <w:rStyle w:val="Hyperlink"/>
            <w:szCs w:val="18"/>
          </w:rPr>
          <w:t>.</w:t>
        </w:r>
        <w:proofErr w:type="spellStart"/>
        <w:r w:rsidRPr="00346749">
          <w:rPr>
            <w:rStyle w:val="Hyperlink"/>
            <w:szCs w:val="18"/>
            <w:lang w:val="en-US"/>
          </w:rPr>
          <w:t>unece</w:t>
        </w:r>
        <w:proofErr w:type="spellEnd"/>
        <w:r w:rsidRPr="00346749">
          <w:rPr>
            <w:rStyle w:val="Hyperlink"/>
            <w:szCs w:val="18"/>
          </w:rPr>
          <w:t>.</w:t>
        </w:r>
        <w:r w:rsidRPr="00346749">
          <w:rPr>
            <w:rStyle w:val="Hyperlink"/>
            <w:szCs w:val="18"/>
            <w:lang w:val="en-US"/>
          </w:rPr>
          <w:t>org</w:t>
        </w:r>
        <w:r w:rsidRPr="00346749">
          <w:rPr>
            <w:rStyle w:val="Hyperlink"/>
            <w:szCs w:val="18"/>
          </w:rPr>
          <w:t>/</w:t>
        </w:r>
        <w:r w:rsidRPr="00346749">
          <w:rPr>
            <w:rStyle w:val="Hyperlink"/>
            <w:szCs w:val="18"/>
            <w:lang w:val="en-US"/>
          </w:rPr>
          <w:t>trans</w:t>
        </w:r>
        <w:r w:rsidRPr="00346749">
          <w:rPr>
            <w:rStyle w:val="Hyperlink"/>
            <w:szCs w:val="18"/>
          </w:rPr>
          <w:t>/</w:t>
        </w:r>
        <w:r w:rsidRPr="00346749">
          <w:rPr>
            <w:rStyle w:val="Hyperlink"/>
            <w:szCs w:val="18"/>
            <w:lang w:val="en-US"/>
          </w:rPr>
          <w:t>areas</w:t>
        </w:r>
        <w:r w:rsidRPr="00346749">
          <w:rPr>
            <w:rStyle w:val="Hyperlink"/>
            <w:szCs w:val="18"/>
          </w:rPr>
          <w:t>-</w:t>
        </w:r>
        <w:r w:rsidRPr="00346749">
          <w:rPr>
            <w:rStyle w:val="Hyperlink"/>
            <w:szCs w:val="18"/>
            <w:lang w:val="en-US"/>
          </w:rPr>
          <w:t>of</w:t>
        </w:r>
        <w:r w:rsidRPr="00346749">
          <w:rPr>
            <w:rStyle w:val="Hyperlink"/>
            <w:szCs w:val="18"/>
          </w:rPr>
          <w:t>-</w:t>
        </w:r>
        <w:r w:rsidRPr="00346749">
          <w:rPr>
            <w:rStyle w:val="Hyperlink"/>
            <w:szCs w:val="18"/>
            <w:lang w:val="en-US"/>
          </w:rPr>
          <w:t>work</w:t>
        </w:r>
        <w:r w:rsidRPr="00346749">
          <w:rPr>
            <w:rStyle w:val="Hyperlink"/>
            <w:szCs w:val="18"/>
          </w:rPr>
          <w:t>/</w:t>
        </w:r>
        <w:r w:rsidRPr="00346749">
          <w:rPr>
            <w:rStyle w:val="Hyperlink"/>
            <w:szCs w:val="18"/>
            <w:lang w:val="en-US"/>
          </w:rPr>
          <w:t>dangerous</w:t>
        </w:r>
        <w:r w:rsidRPr="00346749">
          <w:rPr>
            <w:rStyle w:val="Hyperlink"/>
            <w:szCs w:val="18"/>
          </w:rPr>
          <w:t>-</w:t>
        </w:r>
        <w:r w:rsidRPr="00346749">
          <w:rPr>
            <w:rStyle w:val="Hyperlink"/>
            <w:szCs w:val="18"/>
            <w:lang w:val="en-US"/>
          </w:rPr>
          <w:t>goods</w:t>
        </w:r>
        <w:r w:rsidRPr="00346749">
          <w:rPr>
            <w:rStyle w:val="Hyperlink"/>
            <w:szCs w:val="18"/>
          </w:rPr>
          <w:t>/</w:t>
        </w:r>
        <w:r w:rsidRPr="00346749">
          <w:rPr>
            <w:rStyle w:val="Hyperlink"/>
            <w:szCs w:val="18"/>
            <w:lang w:val="en-US"/>
          </w:rPr>
          <w:t>meetings</w:t>
        </w:r>
        <w:r w:rsidRPr="00346749">
          <w:rPr>
            <w:rStyle w:val="Hyperlink"/>
            <w:szCs w:val="18"/>
          </w:rPr>
          <w:t>-</w:t>
        </w:r>
        <w:r w:rsidRPr="00346749">
          <w:rPr>
            <w:rStyle w:val="Hyperlink"/>
            <w:szCs w:val="18"/>
            <w:lang w:val="en-US"/>
          </w:rPr>
          <w:t>and</w:t>
        </w:r>
        <w:r w:rsidRPr="00346749">
          <w:rPr>
            <w:rStyle w:val="Hyperlink"/>
            <w:szCs w:val="18"/>
          </w:rPr>
          <w:t>-</w:t>
        </w:r>
        <w:r w:rsidRPr="00346749">
          <w:rPr>
            <w:rStyle w:val="Hyperlink"/>
            <w:szCs w:val="18"/>
            <w:lang w:val="en-US"/>
          </w:rPr>
          <w:t>events</w:t>
        </w:r>
        <w:r w:rsidRPr="00346749">
          <w:rPr>
            <w:rStyle w:val="Hyperlink"/>
            <w:szCs w:val="18"/>
          </w:rPr>
          <w:t>/</w:t>
        </w:r>
        <w:proofErr w:type="spellStart"/>
        <w:r w:rsidRPr="00346749">
          <w:rPr>
            <w:rStyle w:val="Hyperlink"/>
            <w:szCs w:val="18"/>
            <w:lang w:val="en-US"/>
          </w:rPr>
          <w:t>unece</w:t>
        </w:r>
        <w:proofErr w:type="spellEnd"/>
        <w:r w:rsidRPr="00346749">
          <w:rPr>
            <w:rStyle w:val="Hyperlink"/>
            <w:szCs w:val="18"/>
          </w:rPr>
          <w:t>-</w:t>
        </w:r>
        <w:r w:rsidRPr="00346749">
          <w:rPr>
            <w:rStyle w:val="Hyperlink"/>
            <w:szCs w:val="18"/>
            <w:lang w:val="en-US"/>
          </w:rPr>
          <w:t>bodies</w:t>
        </w:r>
        <w:r w:rsidRPr="00346749">
          <w:rPr>
            <w:rStyle w:val="Hyperlink"/>
            <w:szCs w:val="18"/>
          </w:rPr>
          <w:t>/</w:t>
        </w:r>
        <w:proofErr w:type="spellStart"/>
        <w:r w:rsidRPr="00346749">
          <w:rPr>
            <w:rStyle w:val="Hyperlink"/>
            <w:szCs w:val="18"/>
            <w:lang w:val="en-US"/>
          </w:rPr>
          <w:t>transmaindgdbwp</w:t>
        </w:r>
        <w:proofErr w:type="spellEnd"/>
        <w:r w:rsidRPr="00346749">
          <w:rPr>
            <w:rStyle w:val="Hyperlink"/>
            <w:szCs w:val="18"/>
          </w:rPr>
          <w:t>15/</w:t>
        </w:r>
        <w:r w:rsidRPr="00346749">
          <w:rPr>
            <w:rStyle w:val="Hyperlink"/>
            <w:szCs w:val="18"/>
            <w:lang w:val="en-US"/>
          </w:rPr>
          <w:t>working</w:t>
        </w:r>
        <w:r w:rsidRPr="00346749">
          <w:rPr>
            <w:rStyle w:val="Hyperlink"/>
            <w:szCs w:val="18"/>
          </w:rPr>
          <w:t>-</w:t>
        </w:r>
        <w:r w:rsidRPr="00346749">
          <w:rPr>
            <w:rStyle w:val="Hyperlink"/>
            <w:szCs w:val="18"/>
            <w:lang w:val="en-US"/>
          </w:rPr>
          <w:t>documents</w:t>
        </w:r>
        <w:r w:rsidRPr="00346749">
          <w:rPr>
            <w:rStyle w:val="Hyperlink"/>
            <w:szCs w:val="18"/>
          </w:rPr>
          <w:t>/2018.</w:t>
        </w:r>
        <w:r w:rsidRPr="00346749">
          <w:rPr>
            <w:rStyle w:val="Hyperlink"/>
            <w:szCs w:val="18"/>
            <w:lang w:val="en-US"/>
          </w:rPr>
          <w:t>html</w:t>
        </w:r>
      </w:hyperlink>
      <w:r w:rsidRPr="009D7376">
        <w:t>).</w:t>
      </w:r>
    </w:p>
    <w:p w:rsidR="009D7376" w:rsidRPr="009D7376" w:rsidRDefault="009D7376" w:rsidP="009D7376">
      <w:pPr>
        <w:pStyle w:val="FootnoteText"/>
        <w:rPr>
          <w:sz w:val="20"/>
        </w:rPr>
      </w:pPr>
      <w:r w:rsidRPr="009D7376">
        <w:tab/>
      </w:r>
      <w:r w:rsidRPr="009D7376">
        <w:tab/>
        <w:t>В порядке исключения документы можно также получить по электронной почте (</w:t>
      </w:r>
      <w:hyperlink r:id="rId2" w:history="1">
        <w:r w:rsidRPr="0016277D">
          <w:rPr>
            <w:rStyle w:val="Hyperlink"/>
            <w:szCs w:val="18"/>
            <w:lang w:val="en-US"/>
          </w:rPr>
          <w:t>christine</w:t>
        </w:r>
        <w:r w:rsidRPr="009D7376">
          <w:rPr>
            <w:rStyle w:val="Hyperlink"/>
            <w:szCs w:val="18"/>
          </w:rPr>
          <w:t>.</w:t>
        </w:r>
        <w:r w:rsidRPr="0016277D">
          <w:rPr>
            <w:rStyle w:val="Hyperlink"/>
            <w:szCs w:val="18"/>
            <w:lang w:val="en-US"/>
          </w:rPr>
          <w:t>barrio</w:t>
        </w:r>
        <w:r w:rsidRPr="009D7376">
          <w:rPr>
            <w:rStyle w:val="Hyperlink"/>
            <w:szCs w:val="18"/>
          </w:rPr>
          <w:t>-</w:t>
        </w:r>
        <w:r w:rsidRPr="0016277D">
          <w:rPr>
            <w:rStyle w:val="Hyperlink"/>
            <w:szCs w:val="18"/>
            <w:lang w:val="en-US"/>
          </w:rPr>
          <w:t>champeau</w:t>
        </w:r>
        <w:r w:rsidRPr="009D7376">
          <w:rPr>
            <w:rStyle w:val="Hyperlink"/>
            <w:szCs w:val="18"/>
          </w:rPr>
          <w:t>@</w:t>
        </w:r>
        <w:r w:rsidRPr="0016277D">
          <w:rPr>
            <w:rStyle w:val="Hyperlink"/>
            <w:szCs w:val="18"/>
            <w:lang w:val="en-US"/>
          </w:rPr>
          <w:t>un</w:t>
        </w:r>
        <w:r w:rsidRPr="009D7376">
          <w:rPr>
            <w:rStyle w:val="Hyperlink"/>
            <w:szCs w:val="18"/>
          </w:rPr>
          <w:t>.</w:t>
        </w:r>
        <w:r w:rsidRPr="0016277D">
          <w:rPr>
            <w:rStyle w:val="Hyperlink"/>
            <w:szCs w:val="18"/>
            <w:lang w:val="en-US"/>
          </w:rPr>
          <w:t>org</w:t>
        </w:r>
      </w:hyperlink>
      <w:r w:rsidRPr="009D7376"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:rsidR="009D7376" w:rsidRPr="009D7376" w:rsidRDefault="009D7376">
      <w:pPr>
        <w:pStyle w:val="FootnoteText"/>
        <w:rPr>
          <w:sz w:val="20"/>
        </w:rPr>
      </w:pPr>
      <w:r>
        <w:tab/>
      </w:r>
      <w:r w:rsidRPr="009D7376">
        <w:rPr>
          <w:rStyle w:val="FootnoteReference"/>
          <w:sz w:val="20"/>
          <w:vertAlign w:val="baseline"/>
        </w:rPr>
        <w:t>***</w:t>
      </w:r>
      <w:r w:rsidRPr="009D7376">
        <w:rPr>
          <w:rStyle w:val="FootnoteReference"/>
          <w:vertAlign w:val="baseline"/>
        </w:rPr>
        <w:tab/>
      </w:r>
      <w:r w:rsidRPr="009D7376">
        <w:t>Делегатов просят зарегистрироваться онлайн с помощью новой с</w:t>
      </w:r>
      <w:r>
        <w:t>истемы регистрации на веб</w:t>
      </w:r>
      <w:r>
        <w:noBreakHyphen/>
      </w:r>
      <w:r w:rsidRPr="009D7376">
        <w:t xml:space="preserve">сайте ЕЭК ООН </w:t>
      </w:r>
      <w:hyperlink r:id="rId3" w:history="1">
        <w:r w:rsidRPr="00346749">
          <w:rPr>
            <w:rStyle w:val="Hyperlink"/>
            <w:szCs w:val="18"/>
          </w:rPr>
          <w:t>https://uncdb.unece.org/app/ext/meeting-registration?id=rA2oZe</w:t>
        </w:r>
      </w:hyperlink>
      <w:r>
        <w:t>. По </w:t>
      </w:r>
      <w:r w:rsidRPr="009D7376">
        <w:t xml:space="preserve">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9D7376">
        <w:t>Прени</w:t>
      </w:r>
      <w:proofErr w:type="spellEnd"/>
      <w:r w:rsidRPr="009D7376">
        <w:t xml:space="preserve"> (</w:t>
      </w:r>
      <w:proofErr w:type="spellStart"/>
      <w:r w:rsidRPr="009D7376">
        <w:t>Pregny</w:t>
      </w:r>
      <w:proofErr w:type="spellEnd"/>
      <w:r w:rsidRPr="009D7376">
        <w:t xml:space="preserve"> </w:t>
      </w:r>
      <w:proofErr w:type="spellStart"/>
      <w:r w:rsidRPr="009D7376">
        <w:t>Gate</w:t>
      </w:r>
      <w:proofErr w:type="spellEnd"/>
      <w:r w:rsidRPr="009D7376">
        <w:t xml:space="preserve">) (14, </w:t>
      </w:r>
      <w:proofErr w:type="spellStart"/>
      <w:r w:rsidRPr="009D7376">
        <w:t>Avenue</w:t>
      </w:r>
      <w:proofErr w:type="spellEnd"/>
      <w:r w:rsidRPr="009D7376">
        <w:t xml:space="preserve"> de la </w:t>
      </w:r>
      <w:proofErr w:type="spellStart"/>
      <w:r w:rsidRPr="009D7376">
        <w:t>Paix</w:t>
      </w:r>
      <w:proofErr w:type="spellEnd"/>
      <w:r w:rsidRPr="009D7376">
        <w:t>). В случае возникновения каких-либо затруднений просьба связаться с секретариатом по телефону (</w:t>
      </w:r>
      <w:proofErr w:type="spellStart"/>
      <w:r w:rsidRPr="009D7376">
        <w:t>внутр</w:t>
      </w:r>
      <w:proofErr w:type="spellEnd"/>
      <w:r w:rsidRPr="009D7376">
        <w:t>. ном. 71992). Схему Дворца Наций и другую полезную информацию см. на веб-сайте (</w:t>
      </w:r>
      <w:hyperlink r:id="rId4" w:history="1">
        <w:r w:rsidRPr="00346749">
          <w:rPr>
            <w:rStyle w:val="Hyperlink"/>
            <w:szCs w:val="18"/>
          </w:rPr>
          <w:t>http://www.unece.org/meetings/practical.html</w:t>
        </w:r>
      </w:hyperlink>
      <w:r w:rsidRPr="009D7376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376" w:rsidRPr="009D7376" w:rsidRDefault="001052E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6606E">
      <w:t>ECE/TRANS/WP.15/243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376" w:rsidRPr="009D7376" w:rsidRDefault="001052EA" w:rsidP="009D737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6606E">
      <w:t>ECE/TRANS/WP.15/243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A02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97"/>
    <w:rsid w:val="00033EE1"/>
    <w:rsid w:val="00042B72"/>
    <w:rsid w:val="000558BD"/>
    <w:rsid w:val="000B57E7"/>
    <w:rsid w:val="000B6373"/>
    <w:rsid w:val="000E4E5B"/>
    <w:rsid w:val="000F09DF"/>
    <w:rsid w:val="000F61B2"/>
    <w:rsid w:val="001052EA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202B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7B97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E65BB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606E"/>
    <w:rsid w:val="00984A01"/>
    <w:rsid w:val="009A24AC"/>
    <w:rsid w:val="009C59D7"/>
    <w:rsid w:val="009C6FE6"/>
    <w:rsid w:val="009D737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C5C2EB-D278-4FAA-909C-C6C51B4C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numbering" w:styleId="111111">
    <w:name w:val="Outline List 2"/>
    <w:basedOn w:val="NoList"/>
    <w:semiHidden/>
    <w:unhideWhenUsed/>
    <w:rsid w:val="009D7376"/>
    <w:pPr>
      <w:numPr>
        <w:numId w:val="22"/>
      </w:numPr>
    </w:pPr>
  </w:style>
  <w:style w:type="paragraph" w:styleId="BlockText">
    <w:name w:val="Block Text"/>
    <w:basedOn w:val="Normal"/>
    <w:semiHidden/>
    <w:unhideWhenUsed/>
    <w:rsid w:val="009D737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rA2oZe" TargetMode="External"/><Relationship Id="rId2" Type="http://schemas.openxmlformats.org/officeDocument/2006/relationships/hyperlink" Target="mailto:christine.barrio-champeau@un.org" TargetMode="External"/><Relationship Id="rId1" Type="http://schemas.openxmlformats.org/officeDocument/2006/relationships/hyperlink" Target="http://www.unece.org/trans/areas-of-work/dangerous-goods/meetings-and-events/unece-bodies/transmaindgdbwp15/working-documents/2018.html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ECE/TRANS/WP.15/243</vt:lpstr>
      <vt:lpstr>ECE/TRANS/WP.15/243</vt:lpstr>
      <vt:lpstr>A/</vt:lpstr>
    </vt:vector>
  </TitlesOfParts>
  <Company>DCM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ECE/TRANS/WP.15/243</dc:title>
  <dc:subject/>
  <dc:creator>Marina KOROTKOVA</dc:creator>
  <cp:keywords/>
  <cp:lastModifiedBy>Christine Barrio-Champeau</cp:lastModifiedBy>
  <cp:revision>2</cp:revision>
  <cp:lastPrinted>2018-08-14T12:18:00Z</cp:lastPrinted>
  <dcterms:created xsi:type="dcterms:W3CDTF">2018-08-14T12:46:00Z</dcterms:created>
  <dcterms:modified xsi:type="dcterms:W3CDTF">2018-08-14T12:46:00Z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