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6095"/>
      </w:tblGrid>
      <w:tr w:rsidR="0038100E" w:rsidRPr="00CC6149" w14:paraId="3D019DA0" w14:textId="77777777" w:rsidTr="00B11BB4">
        <w:trPr>
          <w:cantSplit/>
          <w:trHeight w:hRule="exact" w:val="851"/>
        </w:trPr>
        <w:tc>
          <w:tcPr>
            <w:tcW w:w="1276" w:type="dxa"/>
            <w:tcBorders>
              <w:bottom w:val="single" w:sz="4" w:space="0" w:color="auto"/>
            </w:tcBorders>
            <w:vAlign w:val="bottom"/>
          </w:tcPr>
          <w:p w14:paraId="776E6BEE" w14:textId="77777777" w:rsidR="0038100E" w:rsidRDefault="0038100E" w:rsidP="00B11BB4">
            <w:pPr>
              <w:spacing w:after="80"/>
            </w:pPr>
          </w:p>
        </w:tc>
        <w:tc>
          <w:tcPr>
            <w:tcW w:w="2268" w:type="dxa"/>
            <w:tcBorders>
              <w:bottom w:val="single" w:sz="4" w:space="0" w:color="auto"/>
            </w:tcBorders>
            <w:vAlign w:val="bottom"/>
          </w:tcPr>
          <w:p w14:paraId="622F84FF" w14:textId="77777777" w:rsidR="0038100E" w:rsidRPr="00B11BB4" w:rsidRDefault="0038100E" w:rsidP="00B11BB4">
            <w:pPr>
              <w:spacing w:after="80" w:line="300" w:lineRule="exact"/>
              <w:rPr>
                <w:b/>
                <w:sz w:val="24"/>
                <w:szCs w:val="24"/>
              </w:rPr>
            </w:pPr>
          </w:p>
        </w:tc>
        <w:tc>
          <w:tcPr>
            <w:tcW w:w="6095" w:type="dxa"/>
            <w:tcBorders>
              <w:bottom w:val="single" w:sz="4" w:space="0" w:color="auto"/>
            </w:tcBorders>
            <w:vAlign w:val="bottom"/>
          </w:tcPr>
          <w:p w14:paraId="540E207F" w14:textId="49266AAB" w:rsidR="0038100E" w:rsidRPr="00CC6149" w:rsidRDefault="0038100E" w:rsidP="00CC6149">
            <w:pPr>
              <w:suppressAutoHyphens w:val="0"/>
              <w:spacing w:after="20"/>
              <w:jc w:val="right"/>
              <w:rPr>
                <w:b/>
                <w:sz w:val="24"/>
                <w:szCs w:val="24"/>
              </w:rPr>
            </w:pPr>
            <w:r>
              <w:rPr>
                <w:b/>
                <w:sz w:val="24"/>
                <w:szCs w:val="24"/>
              </w:rPr>
              <w:t>INF.</w:t>
            </w:r>
            <w:r w:rsidR="00DB708E">
              <w:rPr>
                <w:b/>
                <w:sz w:val="24"/>
                <w:szCs w:val="24"/>
              </w:rPr>
              <w:t>16</w:t>
            </w:r>
          </w:p>
        </w:tc>
      </w:tr>
    </w:tbl>
    <w:p w14:paraId="71C41B1C" w14:textId="77777777" w:rsidR="00025657" w:rsidRDefault="00025657" w:rsidP="00025657">
      <w:pPr>
        <w:spacing w:before="120"/>
        <w:rPr>
          <w:b/>
          <w:sz w:val="28"/>
          <w:szCs w:val="28"/>
        </w:rPr>
      </w:pPr>
      <w:r>
        <w:rPr>
          <w:b/>
          <w:sz w:val="28"/>
          <w:szCs w:val="28"/>
        </w:rPr>
        <w:t>Commission économique pour l’Europe</w:t>
      </w:r>
    </w:p>
    <w:p w14:paraId="0B50FFC4" w14:textId="77777777" w:rsidR="00025657" w:rsidRPr="00180F8C" w:rsidRDefault="00025657" w:rsidP="00025657">
      <w:pPr>
        <w:spacing w:before="120"/>
        <w:rPr>
          <w:sz w:val="28"/>
          <w:szCs w:val="28"/>
        </w:rPr>
      </w:pPr>
      <w:r w:rsidRPr="00180F8C">
        <w:rPr>
          <w:sz w:val="28"/>
          <w:szCs w:val="28"/>
        </w:rPr>
        <w:t>Comité des transports intérieurs</w:t>
      </w:r>
    </w:p>
    <w:p w14:paraId="3D70C45E" w14:textId="2F8340E3" w:rsidR="00025657" w:rsidRPr="00701A34" w:rsidRDefault="00025657" w:rsidP="00025657">
      <w:pPr>
        <w:tabs>
          <w:tab w:val="right" w:pos="9600"/>
        </w:tabs>
        <w:spacing w:before="120"/>
        <w:rPr>
          <w:b/>
          <w:sz w:val="24"/>
          <w:szCs w:val="24"/>
        </w:rPr>
      </w:pPr>
      <w:r w:rsidRPr="00701A34">
        <w:rPr>
          <w:b/>
          <w:sz w:val="24"/>
          <w:szCs w:val="24"/>
        </w:rPr>
        <w:t xml:space="preserve">Groupe de travail des transports de marchandises dangereuses </w:t>
      </w:r>
      <w:r w:rsidRPr="00701A34">
        <w:rPr>
          <w:b/>
          <w:sz w:val="24"/>
          <w:szCs w:val="24"/>
        </w:rPr>
        <w:tab/>
      </w:r>
      <w:r>
        <w:t>19 février 2018</w:t>
      </w:r>
      <w:bookmarkStart w:id="0" w:name="_GoBack"/>
      <w:bookmarkEnd w:id="0"/>
    </w:p>
    <w:p w14:paraId="2A2A0C89" w14:textId="77777777" w:rsidR="00025657" w:rsidRPr="00701A34" w:rsidRDefault="00025657" w:rsidP="00025657">
      <w:pPr>
        <w:spacing w:before="120"/>
        <w:rPr>
          <w:b/>
        </w:rPr>
      </w:pPr>
      <w:r w:rsidRPr="00701A34">
        <w:rPr>
          <w:b/>
        </w:rPr>
        <w:t>Réunion commune de la Commission d’experts du RID et</w:t>
      </w:r>
      <w:r w:rsidRPr="00701A34">
        <w:rPr>
          <w:b/>
        </w:rPr>
        <w:br/>
        <w:t>du Groupe de travail des transports de marchandises dangereuses</w:t>
      </w:r>
    </w:p>
    <w:p w14:paraId="2A2FBB10" w14:textId="656FD0C6" w:rsidR="00025657" w:rsidRDefault="00025657" w:rsidP="00025657">
      <w:r w:rsidRPr="00701A34">
        <w:t>Berne, 1</w:t>
      </w:r>
      <w:r>
        <w:t>2</w:t>
      </w:r>
      <w:r w:rsidRPr="00701A34">
        <w:t>-</w:t>
      </w:r>
      <w:r>
        <w:t>16</w:t>
      </w:r>
      <w:r w:rsidRPr="00701A34">
        <w:t xml:space="preserve"> mars 201</w:t>
      </w:r>
      <w:r>
        <w:t>8</w:t>
      </w:r>
      <w:r w:rsidRPr="00701A34">
        <w:br/>
      </w:r>
      <w:r>
        <w:t>Point 4</w:t>
      </w:r>
      <w:r w:rsidRPr="008C10DD">
        <w:t xml:space="preserve"> de l</w:t>
      </w:r>
      <w:r>
        <w:t>’</w:t>
      </w:r>
      <w:r w:rsidRPr="008C10DD">
        <w:t>ordre du jour provisoire</w:t>
      </w:r>
      <w:r>
        <w:t> :</w:t>
      </w:r>
    </w:p>
    <w:p w14:paraId="23F9CA3A" w14:textId="30D76869" w:rsidR="0038100E" w:rsidRPr="001171F3" w:rsidRDefault="00CC6149" w:rsidP="00701A34">
      <w:pPr>
        <w:rPr>
          <w:b/>
        </w:rPr>
      </w:pPr>
      <w:r>
        <w:rPr>
          <w:b/>
        </w:rPr>
        <w:t>Interprétation du RID/ADR/ADN</w:t>
      </w:r>
      <w:r w:rsidR="00DB708E">
        <w:rPr>
          <w:b/>
        </w:rPr>
        <w:t> </w:t>
      </w:r>
    </w:p>
    <w:p w14:paraId="40CFCF17" w14:textId="77777777" w:rsidR="00B17311" w:rsidRPr="00CC6149" w:rsidRDefault="00CC6149" w:rsidP="00B17311">
      <w:pPr>
        <w:pStyle w:val="HChG"/>
        <w:keepNext w:val="0"/>
        <w:keepLines w:val="0"/>
        <w:tabs>
          <w:tab w:val="left" w:pos="8460"/>
        </w:tabs>
        <w:suppressAutoHyphens w:val="0"/>
        <w:ind w:firstLine="0"/>
      </w:pPr>
      <w:r>
        <w:t>Variations admises et éléments demandés au sujet des étiquettes de danger et des plaques-étiquettes</w:t>
      </w:r>
    </w:p>
    <w:p w14:paraId="7F486BC9" w14:textId="77777777" w:rsidR="00B17311" w:rsidRPr="00CC6149" w:rsidRDefault="00B17311" w:rsidP="00DB708E">
      <w:pPr>
        <w:pStyle w:val="H1G"/>
      </w:pPr>
      <w:r>
        <w:tab/>
      </w:r>
      <w:r>
        <w:tab/>
        <w:t>Question de l'Union internationale des Chemins de fer (UIC)</w:t>
      </w:r>
    </w:p>
    <w:p w14:paraId="185BF456" w14:textId="77777777" w:rsidR="00B17311" w:rsidRPr="00CC6149" w:rsidRDefault="00835C91" w:rsidP="00BB45BD">
      <w:pPr>
        <w:pStyle w:val="HChG"/>
      </w:pPr>
      <w:r>
        <w:tab/>
      </w:r>
      <w:r>
        <w:tab/>
        <w:t>Introduction</w:t>
      </w:r>
    </w:p>
    <w:p w14:paraId="1AB93387" w14:textId="77777777" w:rsidR="00797E38" w:rsidRDefault="001F046F" w:rsidP="00DB708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7655"/>
        </w:tabs>
        <w:ind w:left="1134" w:right="1134"/>
      </w:pPr>
      <w:r>
        <w:t>Selon la section 5.2.2.2.1 ADR/RID, les étiquettes de danger doivent</w:t>
      </w:r>
      <w:r w:rsidR="0036544A">
        <w:t xml:space="preserve"> </w:t>
      </w:r>
      <w:r>
        <w:t>être conformes, pour la couleur, les signes conventionnels et la forme générale, aux modèles d'étiquettes montrés au 5.2.2.2.2.  Les modèles correspondants requis pour les autres modes de transport, présentant des variations mineures qui n'affectent pas le sens évident de l'étiquette</w:t>
      </w:r>
      <w:r w:rsidR="0036544A">
        <w:t>,</w:t>
      </w:r>
      <w:r>
        <w:t xml:space="preserve"> peuvent également être acceptés. </w:t>
      </w:r>
    </w:p>
    <w:p w14:paraId="4DFA82EE" w14:textId="77777777" w:rsidR="004B574B" w:rsidRDefault="00152A60" w:rsidP="00DB708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7655"/>
        </w:tabs>
        <w:ind w:left="1134" w:right="1134"/>
      </w:pPr>
      <w:r>
        <w:t xml:space="preserve">La section 5.2.2.2.1.3 est complétée par la précision selon laquelle, sauf pour l’étiquette de danger modèle 9A, les étiquettes de danger peuvent contenir du texte comme le numéro ONU ou des mots décrivant le risque (par ex. „inflammable“), à condition que ce texte ne masque pas ou n’affaiblisse pas les autres éléments devant figurer sur l’étiquette.  </w:t>
      </w:r>
    </w:p>
    <w:p w14:paraId="1E7DC9D7" w14:textId="77777777" w:rsidR="001171F3" w:rsidRDefault="001F046F" w:rsidP="00DB708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7655"/>
        </w:tabs>
        <w:ind w:left="1134" w:right="1134"/>
      </w:pPr>
      <w:r>
        <w:t>La section 5.2.2.2.1.5 précise en outre qu’à l’exception des étiquettes de danger de classe 7, tout texte figurant dans le champ situé sous le symbole (abstraction faite du numéro de la classe) ne peut contenir que des indications facultatives sur la nature du danger et les mesures de précautions à prendre lors des manipulations.</w:t>
      </w:r>
    </w:p>
    <w:p w14:paraId="5AB50DBA" w14:textId="0315F546" w:rsidR="001171F3" w:rsidRDefault="00152A60" w:rsidP="00DB708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7655"/>
        </w:tabs>
        <w:ind w:left="1134" w:right="1134"/>
      </w:pPr>
      <w:r>
        <w:t>Dans la pratique, on rencontre également des plaques-étiquettes qui comportent des indications complémentaires correspondantes qui sont autorisées pour les étiquettes de danger.</w:t>
      </w:r>
    </w:p>
    <w:p w14:paraId="6EDC837E" w14:textId="77777777" w:rsidR="00AC1BD9" w:rsidRDefault="00AC1BD9" w:rsidP="00AC1BD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7655"/>
        </w:tabs>
        <w:ind w:left="1134" w:right="1264"/>
      </w:pPr>
      <w:r>
        <w:rPr>
          <w:noProof/>
        </w:rPr>
        <w:drawing>
          <wp:anchor distT="0" distB="0" distL="114300" distR="114300" simplePos="0" relativeHeight="251658240" behindDoc="0" locked="0" layoutInCell="1" allowOverlap="1" wp14:anchorId="2DC040EC" wp14:editId="2DC040ED">
            <wp:simplePos x="0" y="0"/>
            <wp:positionH relativeFrom="column">
              <wp:posOffset>733425</wp:posOffset>
            </wp:positionH>
            <wp:positionV relativeFrom="paragraph">
              <wp:posOffset>354965</wp:posOffset>
            </wp:positionV>
            <wp:extent cx="3840480" cy="2559050"/>
            <wp:effectExtent l="0" t="0" r="7620"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kcontainer_5.JPG"/>
                    <pic:cNvPicPr/>
                  </pic:nvPicPr>
                  <pic:blipFill rotWithShape="1">
                    <a:blip r:embed="rId11">
                      <a:extLst>
                        <a:ext uri="{28A0092B-C50C-407E-A947-70E740481C1C}">
                          <a14:useLocalDpi xmlns:a14="http://schemas.microsoft.com/office/drawing/2010/main" val="0"/>
                        </a:ext>
                      </a:extLst>
                    </a:blip>
                    <a:srcRect l="16079" t="48000" r="37033" b="10361"/>
                    <a:stretch/>
                  </pic:blipFill>
                  <pic:spPr bwMode="auto">
                    <a:xfrm>
                      <a:off x="0" y="0"/>
                      <a:ext cx="3840480" cy="255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Exemples :</w:t>
      </w:r>
    </w:p>
    <w:p w14:paraId="1CAD5A55" w14:textId="77777777" w:rsidR="00AC1BD9" w:rsidRDefault="00AC1BD9" w:rsidP="00AC1BD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7655"/>
        </w:tabs>
        <w:ind w:left="1134" w:right="1264"/>
      </w:pPr>
      <w:r>
        <w:rPr>
          <w:noProof/>
          <w:sz w:val="22"/>
          <w:szCs w:val="22"/>
        </w:rPr>
        <w:lastRenderedPageBreak/>
        <w:drawing>
          <wp:anchor distT="0" distB="0" distL="114300" distR="114300" simplePos="0" relativeHeight="251659264" behindDoc="0" locked="0" layoutInCell="1" allowOverlap="1" wp14:anchorId="2DC040EE" wp14:editId="2DC040EF">
            <wp:simplePos x="0" y="0"/>
            <wp:positionH relativeFrom="column">
              <wp:posOffset>657860</wp:posOffset>
            </wp:positionH>
            <wp:positionV relativeFrom="paragraph">
              <wp:posOffset>309880</wp:posOffset>
            </wp:positionV>
            <wp:extent cx="3765550" cy="2820670"/>
            <wp:effectExtent l="0" t="0" r="6350" b="0"/>
            <wp:wrapTopAndBottom/>
            <wp:docPr id="7" name="Grafik 7" descr="V:\65_SUE.A2183\002 Bilder\ChemOil\COLMOB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65_SUE.A2183\002 Bilder\ChemOil\COLMOB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5550" cy="2820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6F3589" w14:textId="77777777" w:rsidR="00AC1BD9" w:rsidRDefault="00AC1BD9" w:rsidP="00306201">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1134" w:right="1264" w:hanging="11"/>
        <w:rPr>
          <w:lang w:val="de-CH"/>
        </w:rPr>
      </w:pPr>
    </w:p>
    <w:p w14:paraId="6265AD9F" w14:textId="77777777" w:rsidR="00AC1BD9" w:rsidRPr="008A0EF8" w:rsidRDefault="00AC1BD9" w:rsidP="00AC1BD9">
      <w:pPr>
        <w:pStyle w:val="SingleTxtG"/>
        <w:rPr>
          <w:lang w:val="de-CH"/>
        </w:rPr>
      </w:pPr>
    </w:p>
    <w:p w14:paraId="71C29955" w14:textId="77777777" w:rsidR="008055C9" w:rsidRDefault="008055C9" w:rsidP="00AC1BD9">
      <w:pPr>
        <w:pStyle w:val="SingleTxtG"/>
      </w:pPr>
      <w:r>
        <w:rPr>
          <w:noProof/>
        </w:rPr>
        <w:drawing>
          <wp:inline distT="0" distB="0" distL="0" distR="0" wp14:anchorId="2DC040F0" wp14:editId="2DC040F1">
            <wp:extent cx="3702050" cy="3641134"/>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9365" b="29827"/>
                    <a:stretch/>
                  </pic:blipFill>
                  <pic:spPr bwMode="auto">
                    <a:xfrm>
                      <a:off x="0" y="0"/>
                      <a:ext cx="3702050" cy="3641134"/>
                    </a:xfrm>
                    <a:prstGeom prst="rect">
                      <a:avLst/>
                    </a:prstGeom>
                    <a:noFill/>
                    <a:ln>
                      <a:noFill/>
                    </a:ln>
                    <a:extLst>
                      <a:ext uri="{53640926-AAD7-44D8-BBD7-CCE9431645EC}">
                        <a14:shadowObscured xmlns:a14="http://schemas.microsoft.com/office/drawing/2010/main"/>
                      </a:ext>
                    </a:extLst>
                  </pic:spPr>
                </pic:pic>
              </a:graphicData>
            </a:graphic>
          </wp:inline>
        </w:drawing>
      </w:r>
    </w:p>
    <w:p w14:paraId="51813349" w14:textId="77777777" w:rsidR="00AC1BD9" w:rsidRDefault="00AC1BD9" w:rsidP="00AC1BD9">
      <w:pPr>
        <w:pStyle w:val="SingleTxtG"/>
      </w:pPr>
    </w:p>
    <w:p w14:paraId="64995674" w14:textId="77777777" w:rsidR="00E343FF" w:rsidRDefault="00E343FF">
      <w:pPr>
        <w:suppressAutoHyphens w:val="0"/>
        <w:spacing w:line="240" w:lineRule="auto"/>
      </w:pPr>
      <w:r>
        <w:br w:type="page"/>
      </w:r>
    </w:p>
    <w:p w14:paraId="69967F4C" w14:textId="77777777" w:rsidR="008055C9" w:rsidRDefault="00152A60" w:rsidP="00AC1BD9">
      <w:pPr>
        <w:pStyle w:val="SingleTxtG"/>
      </w:pPr>
      <w:r>
        <w:lastRenderedPageBreak/>
        <w:t xml:space="preserve">Si l’on cherche des références pour savoir comment les plaques-étiquettes doivent se présenter, la section 5.3.1.7.1 énonce </w:t>
      </w:r>
      <w:r w:rsidR="00E05084">
        <w:t>pour terminer</w:t>
      </w:r>
      <w:r>
        <w:t xml:space="preserve"> les consignes suivantes :</w:t>
      </w:r>
    </w:p>
    <w:p w14:paraId="4D9E7AAC" w14:textId="1E927535" w:rsidR="00E343FF" w:rsidRDefault="00E343FF" w:rsidP="00DB708E">
      <w:pPr>
        <w:suppressAutoHyphens w:val="0"/>
        <w:autoSpaceDE w:val="0"/>
        <w:autoSpaceDN w:val="0"/>
        <w:adjustRightInd w:val="0"/>
        <w:spacing w:before="120" w:after="120" w:line="240" w:lineRule="auto"/>
        <w:ind w:left="1134" w:right="1134"/>
        <w:rPr>
          <w:i/>
        </w:rPr>
      </w:pPr>
      <w:r>
        <w:rPr>
          <w:i/>
        </w:rPr>
        <w:t xml:space="preserve">5.3.1.7.1 Sauf en ce qui concerne la classe 7, comme indiqué au 5.3.1.7.2 et, en ce qui concerne la marque « matière dangereuse pour l'environnement », comme indiqué au 5.3.6.2, une plaque-étiquette doit être conçue de la manière indiquée à la figure 5.3.1.7.1. </w:t>
      </w:r>
    </w:p>
    <w:p w14:paraId="53D5002F" w14:textId="77777777" w:rsidR="00E343FF" w:rsidRDefault="00E343FF" w:rsidP="00DB708E">
      <w:pPr>
        <w:pStyle w:val="SingleTxtG"/>
        <w:rPr>
          <w:i/>
        </w:rPr>
      </w:pPr>
      <w:r>
        <w:rPr>
          <w:i/>
        </w:rPr>
        <w:t xml:space="preserve">La plaque-étiquette doit avoir la forme d’un carré posé sur un sommet (en losange). Les dimensions minimales doivent être de 250 mm x 250 mm (jusqu’au bord de la plaque-étiquette). La ligne intérieure doit être parallèle au bord de la plaque-étiquette et s’en trouver distante de 12,5 </w:t>
      </w:r>
      <w:proofErr w:type="spellStart"/>
      <w:r>
        <w:rPr>
          <w:i/>
        </w:rPr>
        <w:t>mm.</w:t>
      </w:r>
      <w:proofErr w:type="spellEnd"/>
      <w:r>
        <w:rPr>
          <w:i/>
        </w:rPr>
        <w:t xml:space="preserve"> Le symbole et la ligne tracée à l’intérieur de la plaque-étiquette doivent être de la même couleur que l’étiquette de la classe ou de la division dont font partie les matières dangereuses en question. Les dimensions minimales doivent être de 250 mm x 250 mm (jusqu’au bord de la plaque-étiquette).  Le symbole/chiffre correspondant à la classe ou à la division doit être placé et proportionné conformément aux prescriptions respectives du paragraphe 5.2.2.2 pour les matières dangereuses en question. La plaque-étiquette doit porter le numéro de la classe ou de la division (et pour les matières de la classe 1, la lettre correspondant au groupe de compatibilité) des matières dangereuses en question, de la manière prescrite au paragraphe 5.2.2.2 pour l’étiquette correspondante, la hauteur des caractères ne devant pas être inférieure à 25 </w:t>
      </w:r>
      <w:proofErr w:type="spellStart"/>
      <w:r>
        <w:rPr>
          <w:i/>
        </w:rPr>
        <w:t>mm.</w:t>
      </w:r>
      <w:proofErr w:type="spellEnd"/>
      <w:r>
        <w:rPr>
          <w:i/>
        </w:rPr>
        <w:t xml:space="preserve"> Lorsque les dimensions ne sont pas spécifiées, tous les éléments doivent respecter approximativement les proportions représenté</w:t>
      </w:r>
      <w:r w:rsidR="0036544A">
        <w:rPr>
          <w:i/>
        </w:rPr>
        <w:t>e</w:t>
      </w:r>
      <w:r>
        <w:rPr>
          <w:i/>
        </w:rPr>
        <w:t>s.</w:t>
      </w:r>
    </w:p>
    <w:p w14:paraId="2D74F3E6" w14:textId="77777777" w:rsidR="00152A60" w:rsidRDefault="00152A60" w:rsidP="00DB708E">
      <w:pPr>
        <w:pStyle w:val="SingleTxtG"/>
      </w:pPr>
      <w:r>
        <w:t xml:space="preserve">Les </w:t>
      </w:r>
      <w:r w:rsidR="0036544A">
        <w:t>variations</w:t>
      </w:r>
      <w:r>
        <w:t xml:space="preserve"> sont autorisé</w:t>
      </w:r>
      <w:r w:rsidR="0036544A">
        <w:t>e</w:t>
      </w:r>
      <w:r>
        <w:t>s exclusivement pour les transports qui s'inscrivent dans une chaîne de transport au sens de la section 1.1.4.2.1 c.</w:t>
      </w:r>
    </w:p>
    <w:p w14:paraId="7ABD9CD0" w14:textId="77777777" w:rsidR="00E343FF" w:rsidRPr="00E343FF" w:rsidRDefault="00152A60" w:rsidP="00DB708E">
      <w:pPr>
        <w:pStyle w:val="SingleTxtG"/>
      </w:pPr>
      <w:r>
        <w:t xml:space="preserve">Selon l’UIC, il n’existe ainsi aucune règle dérogatoire pour les transports purement terrestres, qui autoriserait à inscrire des éléments complémentaires au texte ou au numéro ONU sur les plaques-étiquettes.  </w:t>
      </w:r>
    </w:p>
    <w:p w14:paraId="5735C4BB" w14:textId="06465289" w:rsidR="00E343FF" w:rsidRPr="00CC6149" w:rsidRDefault="00DB708E" w:rsidP="00E343FF">
      <w:pPr>
        <w:pStyle w:val="HChG"/>
      </w:pPr>
      <w:r>
        <w:tab/>
      </w:r>
      <w:r>
        <w:tab/>
      </w:r>
      <w:r w:rsidR="00152A60">
        <w:t>Proposition</w:t>
      </w:r>
    </w:p>
    <w:p w14:paraId="44C92CCC" w14:textId="77777777" w:rsidR="00CC6149" w:rsidRDefault="00CC6149" w:rsidP="00AC1BD9">
      <w:pPr>
        <w:pStyle w:val="SingleTxtG"/>
      </w:pPr>
      <w:r>
        <w:t>Si la Réunion commune devait estimer qu’à l’instar des étiquettes de danger, les plaques-étiquettes peuvent présenter des variations, il est proposé d’introduire le nouveau texte suivant par souci de clarification :</w:t>
      </w:r>
    </w:p>
    <w:p w14:paraId="49E668D1" w14:textId="77777777" w:rsidR="008A0EF8" w:rsidRDefault="008A0EF8" w:rsidP="00AC1BD9">
      <w:pPr>
        <w:pStyle w:val="SingleTxtG"/>
      </w:pPr>
      <w:r>
        <w:t>Ajouter une nouvelle phrase à la fin de la section 5.3.1.7.1 :</w:t>
      </w:r>
    </w:p>
    <w:p w14:paraId="274FF245" w14:textId="6935645E" w:rsidR="008A0EF8" w:rsidRDefault="008A0EF8" w:rsidP="008A0EF8">
      <w:pPr>
        <w:pStyle w:val="SingleTxtG"/>
        <w:rPr>
          <w:b/>
        </w:rPr>
      </w:pPr>
      <w:r>
        <w:rPr>
          <w:b/>
        </w:rPr>
        <w:t xml:space="preserve">Les variations couvertes par les sections 5.2.2.2.1, 5.2.2.2.1.3 et 5.2.2.2.1.5 pour les étiquettes de danger s’appliquent également par analogie aux plaques-étiquettes. </w:t>
      </w:r>
    </w:p>
    <w:p w14:paraId="4058688E" w14:textId="1AAFD379" w:rsidR="00DB708E" w:rsidRPr="00DB708E" w:rsidRDefault="00DB708E" w:rsidP="00DB708E">
      <w:pPr>
        <w:pStyle w:val="SingleTxtG"/>
        <w:spacing w:before="240" w:after="0"/>
        <w:jc w:val="center"/>
        <w:rPr>
          <w:b/>
          <w:u w:val="single"/>
        </w:rPr>
      </w:pPr>
      <w:r>
        <w:rPr>
          <w:b/>
          <w:u w:val="single"/>
        </w:rPr>
        <w:tab/>
      </w:r>
      <w:r>
        <w:rPr>
          <w:b/>
          <w:u w:val="single"/>
        </w:rPr>
        <w:tab/>
      </w:r>
      <w:r>
        <w:rPr>
          <w:b/>
          <w:u w:val="single"/>
        </w:rPr>
        <w:tab/>
      </w:r>
    </w:p>
    <w:sectPr w:rsidR="00DB708E" w:rsidRPr="00DB708E" w:rsidSect="00306201">
      <w:headerReference w:type="even" r:id="rId14"/>
      <w:headerReference w:type="default" r:id="rId15"/>
      <w:footerReference w:type="even" r:id="rId16"/>
      <w:footerReference w:type="default" r:id="rId17"/>
      <w:type w:val="continuous"/>
      <w:pgSz w:w="11907" w:h="16840" w:code="9"/>
      <w:pgMar w:top="1701" w:right="1134" w:bottom="2268" w:left="1134" w:header="1134" w:footer="170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D57D00" w14:textId="77777777" w:rsidR="008E3EF0" w:rsidRDefault="008E3EF0"/>
  </w:endnote>
  <w:endnote w:type="continuationSeparator" w:id="0">
    <w:p w14:paraId="04294EC2" w14:textId="77777777" w:rsidR="008E3EF0" w:rsidRDefault="008E3EF0"/>
  </w:endnote>
  <w:endnote w:type="continuationNotice" w:id="1">
    <w:p w14:paraId="5ECE520A" w14:textId="77777777" w:rsidR="008E3EF0" w:rsidRDefault="008E3E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sz w:val="18"/>
        <w:szCs w:val="18"/>
      </w:rPr>
      <w:id w:val="299272376"/>
      <w:docPartObj>
        <w:docPartGallery w:val="Page Numbers (Bottom of Page)"/>
        <w:docPartUnique/>
      </w:docPartObj>
    </w:sdtPr>
    <w:sdtEndPr/>
    <w:sdtContent>
      <w:p w14:paraId="0894349D" w14:textId="1CAF28C1" w:rsidR="00E7636C" w:rsidRPr="00E762DB" w:rsidRDefault="00E7636C">
        <w:pPr>
          <w:pStyle w:val="Footer"/>
          <w:rPr>
            <w:b/>
            <w:sz w:val="18"/>
            <w:szCs w:val="18"/>
          </w:rPr>
        </w:pPr>
        <w:r w:rsidRPr="00E762DB">
          <w:rPr>
            <w:b/>
            <w:sz w:val="18"/>
            <w:szCs w:val="18"/>
          </w:rPr>
          <w:fldChar w:fldCharType="begin"/>
        </w:r>
        <w:r w:rsidRPr="00E762DB">
          <w:rPr>
            <w:b/>
            <w:sz w:val="18"/>
            <w:szCs w:val="18"/>
          </w:rPr>
          <w:instrText xml:space="preserve"> PAGE   \* MERGEFORMAT </w:instrText>
        </w:r>
        <w:r w:rsidRPr="00E762DB">
          <w:rPr>
            <w:b/>
            <w:sz w:val="18"/>
            <w:szCs w:val="18"/>
          </w:rPr>
          <w:fldChar w:fldCharType="separate"/>
        </w:r>
        <w:r w:rsidR="00025657">
          <w:rPr>
            <w:b/>
            <w:noProof/>
            <w:sz w:val="18"/>
            <w:szCs w:val="18"/>
          </w:rPr>
          <w:t>2</w:t>
        </w:r>
        <w:r w:rsidRPr="00E762DB">
          <w:rPr>
            <w:b/>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C69DF" w14:textId="77777777" w:rsidR="00E7636C" w:rsidRPr="00E762DB" w:rsidRDefault="00E7636C" w:rsidP="00E762DB">
    <w:pPr>
      <w:pStyle w:val="Footer"/>
      <w:jc w:val="right"/>
      <w:rPr>
        <w:b/>
        <w:sz w:val="18"/>
        <w:szCs w:val="18"/>
      </w:rPr>
    </w:pPr>
    <w:r>
      <w:rPr>
        <w:b/>
        <w:sz w:val="18"/>
        <w:szCs w:val="18"/>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7671B8" w14:textId="77777777" w:rsidR="008E3EF0" w:rsidRPr="000B175B" w:rsidRDefault="008E3EF0" w:rsidP="000B175B">
      <w:pPr>
        <w:tabs>
          <w:tab w:val="right" w:pos="2155"/>
        </w:tabs>
        <w:spacing w:after="80"/>
        <w:ind w:left="680"/>
        <w:rPr>
          <w:u w:val="single"/>
        </w:rPr>
      </w:pPr>
      <w:r>
        <w:rPr>
          <w:u w:val="single"/>
        </w:rPr>
        <w:tab/>
      </w:r>
    </w:p>
  </w:footnote>
  <w:footnote w:type="continuationSeparator" w:id="0">
    <w:p w14:paraId="33F5744A" w14:textId="77777777" w:rsidR="008E3EF0" w:rsidRPr="00FC68B7" w:rsidRDefault="008E3EF0" w:rsidP="00FC68B7">
      <w:pPr>
        <w:tabs>
          <w:tab w:val="left" w:pos="2155"/>
        </w:tabs>
        <w:spacing w:after="80"/>
        <w:ind w:left="680"/>
        <w:rPr>
          <w:u w:val="single"/>
        </w:rPr>
      </w:pPr>
      <w:r>
        <w:rPr>
          <w:u w:val="single"/>
        </w:rPr>
        <w:tab/>
      </w:r>
    </w:p>
  </w:footnote>
  <w:footnote w:type="continuationNotice" w:id="1">
    <w:p w14:paraId="32CFC56C" w14:textId="77777777" w:rsidR="008E3EF0" w:rsidRDefault="008E3E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4C1DE" w14:textId="689F1915" w:rsidR="00E7636C" w:rsidRPr="0040519E" w:rsidRDefault="00DB708E" w:rsidP="0040519E">
    <w:pPr>
      <w:pStyle w:val="Header"/>
      <w:rPr>
        <w:szCs w:val="18"/>
      </w:rPr>
    </w:pPr>
    <w:r>
      <w:t>INF.16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D0068" w14:textId="77777777" w:rsidR="00E7636C" w:rsidRPr="0040519E" w:rsidRDefault="00E7636C" w:rsidP="0040519E">
    <w:pPr>
      <w:pStyle w:val="Header"/>
      <w:jc w:val="right"/>
      <w:rPr>
        <w:szCs w:val="18"/>
      </w:rPr>
    </w:pPr>
    <w:r>
      <w:t>INF.16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FEC362"/>
    <w:lvl w:ilvl="0">
      <w:start w:val="1"/>
      <w:numFmt w:val="decimal"/>
      <w:pStyle w:val="ListBullet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8F507AD2"/>
    <w:lvl w:ilvl="0">
      <w:start w:val="1"/>
      <w:numFmt w:val="decimal"/>
      <w:pStyle w:val="ListBullet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80EE60A"/>
    <w:lvl w:ilvl="0">
      <w:start w:val="1"/>
      <w:numFmt w:val="decimal"/>
      <w:pStyle w:val="ListBullet3"/>
      <w:lvlText w:val="%1."/>
      <w:lvlJc w:val="left"/>
      <w:pPr>
        <w:tabs>
          <w:tab w:val="num" w:pos="926"/>
        </w:tabs>
        <w:ind w:left="926" w:hanging="360"/>
      </w:pPr>
      <w:rPr>
        <w:rFonts w:cs="Times New Roman"/>
      </w:rPr>
    </w:lvl>
  </w:abstractNum>
  <w:abstractNum w:abstractNumId="3" w15:restartNumberingAfterBreak="0">
    <w:nsid w:val="FFFFFF7F"/>
    <w:multiLevelType w:val="singleLevel"/>
    <w:tmpl w:val="5B7AE49A"/>
    <w:lvl w:ilvl="0">
      <w:start w:val="1"/>
      <w:numFmt w:val="decimal"/>
      <w:pStyle w:val="ListBullet2"/>
      <w:lvlText w:val="%1."/>
      <w:lvlJc w:val="left"/>
      <w:pPr>
        <w:tabs>
          <w:tab w:val="num" w:pos="643"/>
        </w:tabs>
        <w:ind w:left="643" w:hanging="360"/>
      </w:pPr>
      <w:rPr>
        <w:rFonts w:cs="Times New Roman"/>
      </w:rPr>
    </w:lvl>
  </w:abstractNum>
  <w:abstractNum w:abstractNumId="4" w15:restartNumberingAfterBreak="0">
    <w:nsid w:val="FFFFFF80"/>
    <w:multiLevelType w:val="singleLevel"/>
    <w:tmpl w:val="122A4B56"/>
    <w:lvl w:ilvl="0">
      <w:start w:val="1"/>
      <w:numFmt w:val="bullet"/>
      <w:pStyle w:val="ListNumber"/>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Number2"/>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Number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Number5"/>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Bullet"/>
      <w:lvlText w:val="%1."/>
      <w:lvlJc w:val="left"/>
      <w:pPr>
        <w:tabs>
          <w:tab w:val="num" w:pos="360"/>
        </w:tabs>
        <w:ind w:left="360" w:hanging="360"/>
      </w:pPr>
      <w:rPr>
        <w:rFonts w:cs="Times New Roman"/>
      </w:rPr>
    </w:lvl>
  </w:abstractNum>
  <w:abstractNum w:abstractNumId="9" w15:restartNumberingAfterBreak="0">
    <w:nsid w:val="FFFFFF89"/>
    <w:multiLevelType w:val="singleLevel"/>
    <w:tmpl w:val="8A541A70"/>
    <w:lvl w:ilvl="0">
      <w:start w:val="1"/>
      <w:numFmt w:val="bullet"/>
      <w:pStyle w:val="ListNumber4"/>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57E679C2"/>
    <w:lvl w:ilvl="0" w:tplc="075A6416">
      <w:start w:val="1"/>
      <w:numFmt w:val="decimal"/>
      <w:pStyle w:val="ParaNoG"/>
      <w:lvlText w:val="%1."/>
      <w:lvlJc w:val="left"/>
      <w:pPr>
        <w:tabs>
          <w:tab w:val="num" w:pos="1494"/>
        </w:tabs>
        <w:ind w:left="1134"/>
      </w:pPr>
      <w:rPr>
        <w:rFonts w:ascii="Times New Roman" w:hAnsi="Times New Roman" w:cs="Times New Roman" w:hint="default"/>
        <w:b w:val="0"/>
        <w:i w:val="0"/>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3A63B3"/>
    <w:multiLevelType w:val="hybridMultilevel"/>
    <w:tmpl w:val="75969AA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6A510F4"/>
    <w:multiLevelType w:val="hybridMultilevel"/>
    <w:tmpl w:val="4C0E0BBE"/>
    <w:lvl w:ilvl="0" w:tplc="757A62DE">
      <w:start w:val="4"/>
      <w:numFmt w:val="upperRoman"/>
      <w:lvlText w:val="%1-"/>
      <w:lvlJc w:val="left"/>
      <w:pPr>
        <w:ind w:left="1571" w:hanging="72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4" w15:restartNumberingAfterBreak="0">
    <w:nsid w:val="13D17EA9"/>
    <w:multiLevelType w:val="hybridMultilevel"/>
    <w:tmpl w:val="1A4E9A1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16F749AB"/>
    <w:multiLevelType w:val="hybridMultilevel"/>
    <w:tmpl w:val="A038EAB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E253887"/>
    <w:multiLevelType w:val="hybridMultilevel"/>
    <w:tmpl w:val="497EC7CC"/>
    <w:lvl w:ilvl="0" w:tplc="FAE4B376">
      <w:start w:val="1"/>
      <w:numFmt w:val="bullet"/>
      <w:pStyle w:val="Bullet2G"/>
      <w:lvlText w:val="•"/>
      <w:lvlJc w:val="left"/>
      <w:pPr>
        <w:tabs>
          <w:tab w:val="num" w:pos="2268"/>
        </w:tabs>
        <w:ind w:left="2268" w:hanging="17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6D31A3D"/>
    <w:multiLevelType w:val="hybridMultilevel"/>
    <w:tmpl w:val="FB72DC64"/>
    <w:lvl w:ilvl="0" w:tplc="8878E7FA">
      <w:start w:val="5"/>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9" w15:restartNumberingAfterBreak="0">
    <w:nsid w:val="2A4F4103"/>
    <w:multiLevelType w:val="hybridMultilevel"/>
    <w:tmpl w:val="F3D86BAA"/>
    <w:lvl w:ilvl="0" w:tplc="47726DC8">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0" w15:restartNumberingAfterBreak="0">
    <w:nsid w:val="2FDF3045"/>
    <w:multiLevelType w:val="hybridMultilevel"/>
    <w:tmpl w:val="848C9822"/>
    <w:lvl w:ilvl="0" w:tplc="B6823B68">
      <w:start w:val="1"/>
      <w:numFmt w:val="upperRoman"/>
      <w:lvlText w:val="%1-"/>
      <w:lvlJc w:val="left"/>
      <w:pPr>
        <w:ind w:left="1004" w:hanging="720"/>
      </w:pPr>
      <w:rPr>
        <w:rFonts w:hint="default"/>
        <w:u w:val="none"/>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1" w15:restartNumberingAfterBreak="0">
    <w:nsid w:val="31653582"/>
    <w:multiLevelType w:val="hybridMultilevel"/>
    <w:tmpl w:val="23281E04"/>
    <w:lvl w:ilvl="0" w:tplc="DCCC210C">
      <w:start w:val="1"/>
      <w:numFmt w:val="decimal"/>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1A12325"/>
    <w:multiLevelType w:val="hybridMultilevel"/>
    <w:tmpl w:val="FF0E5B48"/>
    <w:lvl w:ilvl="0" w:tplc="6D5E22D8">
      <w:start w:val="1"/>
      <w:numFmt w:val="bullet"/>
      <w:pStyle w:val="Bullet1G"/>
      <w:lvlText w:val="•"/>
      <w:lvlJc w:val="left"/>
      <w:pPr>
        <w:tabs>
          <w:tab w:val="num" w:pos="1701"/>
        </w:tabs>
        <w:ind w:left="1701" w:hanging="170"/>
      </w:pPr>
      <w:rPr>
        <w:rFonts w:ascii="Times New Roman" w:hAnsi="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511841"/>
    <w:multiLevelType w:val="hybridMultilevel"/>
    <w:tmpl w:val="C5363AB2"/>
    <w:lvl w:ilvl="0" w:tplc="1E58954A">
      <w:start w:val="1"/>
      <w:numFmt w:val="lowerLetter"/>
      <w:lvlText w:val="%1)"/>
      <w:lvlJc w:val="left"/>
      <w:pPr>
        <w:ind w:left="720" w:hanging="360"/>
      </w:pPr>
      <w:rPr>
        <w:rFonts w:ascii="Arial" w:eastAsia="Times New Roman" w:hAnsi="Arial" w:cs="Arial"/>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F4328CA"/>
    <w:multiLevelType w:val="hybridMultilevel"/>
    <w:tmpl w:val="C226CB5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1581BD2"/>
    <w:multiLevelType w:val="hybridMultilevel"/>
    <w:tmpl w:val="2178763C"/>
    <w:lvl w:ilvl="0" w:tplc="AB1488BC">
      <w:start w:val="1"/>
      <w:numFmt w:val="bullet"/>
      <w:lvlText w:val="-"/>
      <w:lvlJc w:val="left"/>
      <w:pPr>
        <w:ind w:left="862" w:hanging="360"/>
      </w:pPr>
      <w:rPr>
        <w:rFonts w:ascii="Arial" w:eastAsiaTheme="minorHAnsi" w:hAnsi="Arial" w:cs="Arial" w:hint="default"/>
      </w:rPr>
    </w:lvl>
    <w:lvl w:ilvl="1" w:tplc="040C0003" w:tentative="1">
      <w:start w:val="1"/>
      <w:numFmt w:val="bullet"/>
      <w:lvlText w:val="o"/>
      <w:lvlJc w:val="left"/>
      <w:pPr>
        <w:ind w:left="1582" w:hanging="360"/>
      </w:pPr>
      <w:rPr>
        <w:rFonts w:ascii="Courier New" w:hAnsi="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6" w15:restartNumberingAfterBreak="0">
    <w:nsid w:val="4C6D3503"/>
    <w:multiLevelType w:val="hybridMultilevel"/>
    <w:tmpl w:val="6B7612D6"/>
    <w:lvl w:ilvl="0" w:tplc="F15042EA">
      <w:numFmt w:val="bullet"/>
      <w:lvlText w:val="-"/>
      <w:lvlJc w:val="left"/>
      <w:pPr>
        <w:ind w:left="2061" w:hanging="360"/>
      </w:pPr>
      <w:rPr>
        <w:rFonts w:ascii="Times New Roman" w:eastAsia="SimSun" w:hAnsi="Times New Roman" w:cs="Times New Roman"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27" w15:restartNumberingAfterBreak="0">
    <w:nsid w:val="5E0E1077"/>
    <w:multiLevelType w:val="multilevel"/>
    <w:tmpl w:val="FFFFFFFF"/>
    <w:lvl w:ilvl="0">
      <w:start w:val="5"/>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06677AE"/>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9" w15:restartNumberingAfterBreak="0">
    <w:nsid w:val="64F14A04"/>
    <w:multiLevelType w:val="hybridMultilevel"/>
    <w:tmpl w:val="0F8E0BF2"/>
    <w:lvl w:ilvl="0" w:tplc="F404D8B4">
      <w:start w:val="1"/>
      <w:numFmt w:val="bullet"/>
      <w:pStyle w:val="Bullet1"/>
      <w:lvlText w:val=""/>
      <w:lvlJc w:val="left"/>
      <w:pPr>
        <w:ind w:left="1976" w:hanging="360"/>
      </w:pPr>
      <w:rPr>
        <w:rFonts w:ascii="Symbol" w:hAnsi="Symbol" w:hint="default"/>
        <w:sz w:val="14"/>
      </w:rPr>
    </w:lvl>
    <w:lvl w:ilvl="1" w:tplc="04090003" w:tentative="1">
      <w:start w:val="1"/>
      <w:numFmt w:val="bullet"/>
      <w:lvlText w:val="o"/>
      <w:lvlJc w:val="left"/>
      <w:pPr>
        <w:ind w:left="3056" w:hanging="360"/>
      </w:pPr>
      <w:rPr>
        <w:rFonts w:ascii="Courier New" w:hAnsi="Courier New" w:hint="default"/>
      </w:rPr>
    </w:lvl>
    <w:lvl w:ilvl="2" w:tplc="04090005" w:tentative="1">
      <w:start w:val="1"/>
      <w:numFmt w:val="bullet"/>
      <w:lvlText w:val=""/>
      <w:lvlJc w:val="left"/>
      <w:pPr>
        <w:ind w:left="3776" w:hanging="360"/>
      </w:pPr>
      <w:rPr>
        <w:rFonts w:ascii="Wingdings" w:hAnsi="Wingdings" w:hint="default"/>
      </w:rPr>
    </w:lvl>
    <w:lvl w:ilvl="3" w:tplc="04090001" w:tentative="1">
      <w:start w:val="1"/>
      <w:numFmt w:val="bullet"/>
      <w:lvlText w:val=""/>
      <w:lvlJc w:val="left"/>
      <w:pPr>
        <w:ind w:left="4496" w:hanging="360"/>
      </w:pPr>
      <w:rPr>
        <w:rFonts w:ascii="Symbol" w:hAnsi="Symbol" w:hint="default"/>
      </w:rPr>
    </w:lvl>
    <w:lvl w:ilvl="4" w:tplc="04090003" w:tentative="1">
      <w:start w:val="1"/>
      <w:numFmt w:val="bullet"/>
      <w:lvlText w:val="o"/>
      <w:lvlJc w:val="left"/>
      <w:pPr>
        <w:ind w:left="5216" w:hanging="360"/>
      </w:pPr>
      <w:rPr>
        <w:rFonts w:ascii="Courier New" w:hAnsi="Courier New" w:hint="default"/>
      </w:rPr>
    </w:lvl>
    <w:lvl w:ilvl="5" w:tplc="04090005" w:tentative="1">
      <w:start w:val="1"/>
      <w:numFmt w:val="bullet"/>
      <w:lvlText w:val=""/>
      <w:lvlJc w:val="left"/>
      <w:pPr>
        <w:ind w:left="5936" w:hanging="360"/>
      </w:pPr>
      <w:rPr>
        <w:rFonts w:ascii="Wingdings" w:hAnsi="Wingdings" w:hint="default"/>
      </w:rPr>
    </w:lvl>
    <w:lvl w:ilvl="6" w:tplc="04090001" w:tentative="1">
      <w:start w:val="1"/>
      <w:numFmt w:val="bullet"/>
      <w:lvlText w:val=""/>
      <w:lvlJc w:val="left"/>
      <w:pPr>
        <w:ind w:left="6656" w:hanging="360"/>
      </w:pPr>
      <w:rPr>
        <w:rFonts w:ascii="Symbol" w:hAnsi="Symbol" w:hint="default"/>
      </w:rPr>
    </w:lvl>
    <w:lvl w:ilvl="7" w:tplc="04090003" w:tentative="1">
      <w:start w:val="1"/>
      <w:numFmt w:val="bullet"/>
      <w:lvlText w:val="o"/>
      <w:lvlJc w:val="left"/>
      <w:pPr>
        <w:ind w:left="7376" w:hanging="360"/>
      </w:pPr>
      <w:rPr>
        <w:rFonts w:ascii="Courier New" w:hAnsi="Courier New" w:hint="default"/>
      </w:rPr>
    </w:lvl>
    <w:lvl w:ilvl="8" w:tplc="04090005" w:tentative="1">
      <w:start w:val="1"/>
      <w:numFmt w:val="bullet"/>
      <w:lvlText w:val=""/>
      <w:lvlJc w:val="left"/>
      <w:pPr>
        <w:ind w:left="8096" w:hanging="360"/>
      </w:pPr>
      <w:rPr>
        <w:rFonts w:ascii="Wingdings" w:hAnsi="Wingdings" w:hint="default"/>
      </w:rPr>
    </w:lvl>
  </w:abstractNum>
  <w:abstractNum w:abstractNumId="30" w15:restartNumberingAfterBreak="0">
    <w:nsid w:val="69CE634D"/>
    <w:multiLevelType w:val="hybridMultilevel"/>
    <w:tmpl w:val="48B80CB0"/>
    <w:lvl w:ilvl="0" w:tplc="040C000F">
      <w:start w:val="1"/>
      <w:numFmt w:val="decimal"/>
      <w:lvlText w:val="%1."/>
      <w:lvlJc w:val="left"/>
      <w:pPr>
        <w:ind w:left="644" w:hanging="360"/>
      </w:pPr>
    </w:lvl>
    <w:lvl w:ilvl="1" w:tplc="CADA91CE">
      <w:start w:val="1"/>
      <w:numFmt w:val="lowerRoman"/>
      <w:lvlText w:val="%2."/>
      <w:lvlJc w:val="left"/>
      <w:pPr>
        <w:ind w:left="1440" w:hanging="360"/>
      </w:pPr>
      <w:rPr>
        <w:rFonts w:ascii="Arial" w:eastAsiaTheme="minorHAnsi" w:hAnsi="Arial" w:cs="Arial"/>
      </w:rPr>
    </w:lvl>
    <w:lvl w:ilvl="2" w:tplc="99F86710">
      <w:start w:val="1"/>
      <w:numFmt w:val="bullet"/>
      <w:lvlText w:val="-"/>
      <w:lvlJc w:val="left"/>
      <w:pPr>
        <w:ind w:left="2340" w:hanging="360"/>
      </w:pPr>
      <w:rPr>
        <w:rFonts w:ascii="Calibri" w:eastAsiaTheme="minorHAnsi" w:hAnsi="Calibri" w:cstheme="minorBidi" w:hint="default"/>
      </w:rPr>
    </w:lvl>
    <w:lvl w:ilvl="3" w:tplc="0C624910">
      <w:start w:val="1"/>
      <w:numFmt w:val="lowerLetter"/>
      <w:lvlText w:val="%4)"/>
      <w:lvlJc w:val="left"/>
      <w:pPr>
        <w:ind w:left="2880" w:hanging="360"/>
      </w:pPr>
      <w:rPr>
        <w:rFonts w:hint="default"/>
      </w:rPr>
    </w:lvl>
    <w:lvl w:ilvl="4" w:tplc="CB262332">
      <w:start w:val="5"/>
      <w:numFmt w:val="upperRoman"/>
      <w:lvlText w:val="%5-"/>
      <w:lvlJc w:val="left"/>
      <w:pPr>
        <w:ind w:left="3960" w:hanging="720"/>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42B6834"/>
    <w:multiLevelType w:val="hybridMultilevel"/>
    <w:tmpl w:val="D97CEE6E"/>
    <w:lvl w:ilvl="0" w:tplc="73C6082C">
      <w:numFmt w:val="bullet"/>
      <w:lvlText w:val="-"/>
      <w:lvlJc w:val="left"/>
      <w:pPr>
        <w:ind w:left="1069" w:hanging="360"/>
      </w:pPr>
      <w:rPr>
        <w:rFonts w:ascii="Arial" w:eastAsiaTheme="minorHAnsi" w:hAnsi="Arial" w:cs="Arial" w:hint="default"/>
        <w:u w:val="single"/>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2" w15:restartNumberingAfterBreak="0">
    <w:nsid w:val="75A17EB6"/>
    <w:multiLevelType w:val="hybridMultilevel"/>
    <w:tmpl w:val="12D24582"/>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7"/>
  </w:num>
  <w:num w:numId="13">
    <w:abstractNumId w:val="10"/>
  </w:num>
  <w:num w:numId="14">
    <w:abstractNumId w:val="28"/>
  </w:num>
  <w:num w:numId="15">
    <w:abstractNumId w:val="15"/>
  </w:num>
  <w:num w:numId="16">
    <w:abstractNumId w:val="13"/>
  </w:num>
  <w:num w:numId="17">
    <w:abstractNumId w:val="29"/>
  </w:num>
  <w:num w:numId="18">
    <w:abstractNumId w:val="27"/>
  </w:num>
  <w:num w:numId="19">
    <w:abstractNumId w:val="11"/>
  </w:num>
  <w:num w:numId="20">
    <w:abstractNumId w:val="16"/>
  </w:num>
  <w:num w:numId="21">
    <w:abstractNumId w:val="21"/>
  </w:num>
  <w:num w:numId="22">
    <w:abstractNumId w:val="14"/>
  </w:num>
  <w:num w:numId="23">
    <w:abstractNumId w:val="23"/>
  </w:num>
  <w:num w:numId="24">
    <w:abstractNumId w:val="30"/>
  </w:num>
  <w:num w:numId="25">
    <w:abstractNumId w:val="18"/>
  </w:num>
  <w:num w:numId="26">
    <w:abstractNumId w:val="32"/>
  </w:num>
  <w:num w:numId="27">
    <w:abstractNumId w:val="24"/>
  </w:num>
  <w:num w:numId="28">
    <w:abstractNumId w:val="31"/>
  </w:num>
  <w:num w:numId="29">
    <w:abstractNumId w:val="25"/>
  </w:num>
  <w:num w:numId="30">
    <w:abstractNumId w:val="20"/>
  </w:num>
  <w:num w:numId="31">
    <w:abstractNumId w:val="19"/>
  </w:num>
  <w:num w:numId="32">
    <w:abstractNumId w:val="12"/>
  </w:num>
  <w:num w:numId="33">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D51"/>
    <w:rsid w:val="00025657"/>
    <w:rsid w:val="00037F90"/>
    <w:rsid w:val="00044E86"/>
    <w:rsid w:val="00046B1F"/>
    <w:rsid w:val="00050F6B"/>
    <w:rsid w:val="00057E97"/>
    <w:rsid w:val="00072972"/>
    <w:rsid w:val="00072A81"/>
    <w:rsid w:val="00072C8C"/>
    <w:rsid w:val="000733B5"/>
    <w:rsid w:val="00081815"/>
    <w:rsid w:val="00091F3B"/>
    <w:rsid w:val="000931C0"/>
    <w:rsid w:val="0009571F"/>
    <w:rsid w:val="00096262"/>
    <w:rsid w:val="00096310"/>
    <w:rsid w:val="000A3752"/>
    <w:rsid w:val="000A7267"/>
    <w:rsid w:val="000B0595"/>
    <w:rsid w:val="000B09FC"/>
    <w:rsid w:val="000B175B"/>
    <w:rsid w:val="000B3A0F"/>
    <w:rsid w:val="000B4EF7"/>
    <w:rsid w:val="000B633F"/>
    <w:rsid w:val="000C0AEF"/>
    <w:rsid w:val="000C2C03"/>
    <w:rsid w:val="000C2D2E"/>
    <w:rsid w:val="000C4D51"/>
    <w:rsid w:val="000C7F79"/>
    <w:rsid w:val="000E0415"/>
    <w:rsid w:val="0010391C"/>
    <w:rsid w:val="00104CDA"/>
    <w:rsid w:val="001103AA"/>
    <w:rsid w:val="0011666B"/>
    <w:rsid w:val="001171F3"/>
    <w:rsid w:val="00122472"/>
    <w:rsid w:val="00125117"/>
    <w:rsid w:val="00145A8E"/>
    <w:rsid w:val="00152A60"/>
    <w:rsid w:val="00155068"/>
    <w:rsid w:val="00165F3A"/>
    <w:rsid w:val="0017344C"/>
    <w:rsid w:val="00180B0D"/>
    <w:rsid w:val="00180F8C"/>
    <w:rsid w:val="001847D2"/>
    <w:rsid w:val="001A57BD"/>
    <w:rsid w:val="001A6E55"/>
    <w:rsid w:val="001A7709"/>
    <w:rsid w:val="001B012A"/>
    <w:rsid w:val="001B13A5"/>
    <w:rsid w:val="001B1EA7"/>
    <w:rsid w:val="001B4B04"/>
    <w:rsid w:val="001C6663"/>
    <w:rsid w:val="001C7895"/>
    <w:rsid w:val="001D0C8C"/>
    <w:rsid w:val="001D1419"/>
    <w:rsid w:val="001D26DF"/>
    <w:rsid w:val="001D3A03"/>
    <w:rsid w:val="001E0B9E"/>
    <w:rsid w:val="001E7B67"/>
    <w:rsid w:val="001F046F"/>
    <w:rsid w:val="001F7435"/>
    <w:rsid w:val="00200441"/>
    <w:rsid w:val="00202DA8"/>
    <w:rsid w:val="00203753"/>
    <w:rsid w:val="002102FF"/>
    <w:rsid w:val="0021114C"/>
    <w:rsid w:val="0021157B"/>
    <w:rsid w:val="00211E0B"/>
    <w:rsid w:val="0024023A"/>
    <w:rsid w:val="00243217"/>
    <w:rsid w:val="00252290"/>
    <w:rsid w:val="0025326C"/>
    <w:rsid w:val="0026060C"/>
    <w:rsid w:val="00267F5F"/>
    <w:rsid w:val="00286B4D"/>
    <w:rsid w:val="002A3C85"/>
    <w:rsid w:val="002A50EA"/>
    <w:rsid w:val="002A603B"/>
    <w:rsid w:val="002D014A"/>
    <w:rsid w:val="002D4643"/>
    <w:rsid w:val="002D4B6C"/>
    <w:rsid w:val="002F175C"/>
    <w:rsid w:val="002F1DF0"/>
    <w:rsid w:val="00302E18"/>
    <w:rsid w:val="003050A4"/>
    <w:rsid w:val="0030606F"/>
    <w:rsid w:val="00306201"/>
    <w:rsid w:val="003229D8"/>
    <w:rsid w:val="00330E6F"/>
    <w:rsid w:val="003358CF"/>
    <w:rsid w:val="00336A99"/>
    <w:rsid w:val="00345184"/>
    <w:rsid w:val="00352709"/>
    <w:rsid w:val="0035344A"/>
    <w:rsid w:val="003571EA"/>
    <w:rsid w:val="00364B28"/>
    <w:rsid w:val="0036544A"/>
    <w:rsid w:val="00371178"/>
    <w:rsid w:val="0038100E"/>
    <w:rsid w:val="00393B48"/>
    <w:rsid w:val="00394FFC"/>
    <w:rsid w:val="003A6810"/>
    <w:rsid w:val="003B36D1"/>
    <w:rsid w:val="003C2CC4"/>
    <w:rsid w:val="003C3DDB"/>
    <w:rsid w:val="003D4B23"/>
    <w:rsid w:val="00403494"/>
    <w:rsid w:val="0040519E"/>
    <w:rsid w:val="00410C89"/>
    <w:rsid w:val="00421B73"/>
    <w:rsid w:val="00422E03"/>
    <w:rsid w:val="00426B9B"/>
    <w:rsid w:val="004277CA"/>
    <w:rsid w:val="004325CB"/>
    <w:rsid w:val="004356D2"/>
    <w:rsid w:val="004401CD"/>
    <w:rsid w:val="00442A83"/>
    <w:rsid w:val="00446782"/>
    <w:rsid w:val="00450287"/>
    <w:rsid w:val="0045495B"/>
    <w:rsid w:val="00461D82"/>
    <w:rsid w:val="0046311B"/>
    <w:rsid w:val="00464C81"/>
    <w:rsid w:val="0048397A"/>
    <w:rsid w:val="00490B0A"/>
    <w:rsid w:val="004975C1"/>
    <w:rsid w:val="004A12F2"/>
    <w:rsid w:val="004A28A3"/>
    <w:rsid w:val="004B574B"/>
    <w:rsid w:val="004C2461"/>
    <w:rsid w:val="004C308E"/>
    <w:rsid w:val="004C7462"/>
    <w:rsid w:val="004D142D"/>
    <w:rsid w:val="004D4E04"/>
    <w:rsid w:val="004D5426"/>
    <w:rsid w:val="004E0C05"/>
    <w:rsid w:val="004E77B2"/>
    <w:rsid w:val="00503DEB"/>
    <w:rsid w:val="00504B2D"/>
    <w:rsid w:val="00507993"/>
    <w:rsid w:val="0051174A"/>
    <w:rsid w:val="0052136D"/>
    <w:rsid w:val="00522B58"/>
    <w:rsid w:val="00523CD7"/>
    <w:rsid w:val="0052775E"/>
    <w:rsid w:val="005303E7"/>
    <w:rsid w:val="00532510"/>
    <w:rsid w:val="00537ACC"/>
    <w:rsid w:val="005420F2"/>
    <w:rsid w:val="00542968"/>
    <w:rsid w:val="00543B68"/>
    <w:rsid w:val="00546993"/>
    <w:rsid w:val="005538F1"/>
    <w:rsid w:val="00557DC0"/>
    <w:rsid w:val="005628B6"/>
    <w:rsid w:val="00563634"/>
    <w:rsid w:val="0057739F"/>
    <w:rsid w:val="0059363D"/>
    <w:rsid w:val="005A583B"/>
    <w:rsid w:val="005B1105"/>
    <w:rsid w:val="005B3DB3"/>
    <w:rsid w:val="005B4E13"/>
    <w:rsid w:val="005C68F0"/>
    <w:rsid w:val="005D22A5"/>
    <w:rsid w:val="005D2A29"/>
    <w:rsid w:val="005E6A77"/>
    <w:rsid w:val="005F7B75"/>
    <w:rsid w:val="006001EE"/>
    <w:rsid w:val="00605042"/>
    <w:rsid w:val="00611FC4"/>
    <w:rsid w:val="006176FB"/>
    <w:rsid w:val="00630BAF"/>
    <w:rsid w:val="00640B26"/>
    <w:rsid w:val="00652D0A"/>
    <w:rsid w:val="006623D5"/>
    <w:rsid w:val="00662BB6"/>
    <w:rsid w:val="00667F8F"/>
    <w:rsid w:val="006741F1"/>
    <w:rsid w:val="00684C21"/>
    <w:rsid w:val="00690828"/>
    <w:rsid w:val="006A2530"/>
    <w:rsid w:val="006B1C12"/>
    <w:rsid w:val="006B2F0C"/>
    <w:rsid w:val="006C30F2"/>
    <w:rsid w:val="006C3589"/>
    <w:rsid w:val="006D37AF"/>
    <w:rsid w:val="006D51D0"/>
    <w:rsid w:val="006E5117"/>
    <w:rsid w:val="006E564B"/>
    <w:rsid w:val="006E7191"/>
    <w:rsid w:val="00701A34"/>
    <w:rsid w:val="00703577"/>
    <w:rsid w:val="00705894"/>
    <w:rsid w:val="0072632A"/>
    <w:rsid w:val="007327D5"/>
    <w:rsid w:val="007416DF"/>
    <w:rsid w:val="007611CF"/>
    <w:rsid w:val="00761787"/>
    <w:rsid w:val="007629C8"/>
    <w:rsid w:val="00764668"/>
    <w:rsid w:val="0077047D"/>
    <w:rsid w:val="00774AF7"/>
    <w:rsid w:val="00776430"/>
    <w:rsid w:val="00787E27"/>
    <w:rsid w:val="00797575"/>
    <w:rsid w:val="00797E38"/>
    <w:rsid w:val="007B27F1"/>
    <w:rsid w:val="007B6BA5"/>
    <w:rsid w:val="007C3390"/>
    <w:rsid w:val="007C4F4B"/>
    <w:rsid w:val="007E01E9"/>
    <w:rsid w:val="007E19C9"/>
    <w:rsid w:val="007E63F3"/>
    <w:rsid w:val="007F1F2D"/>
    <w:rsid w:val="007F6611"/>
    <w:rsid w:val="007F7106"/>
    <w:rsid w:val="007F7A86"/>
    <w:rsid w:val="0080046E"/>
    <w:rsid w:val="008005E9"/>
    <w:rsid w:val="008055C9"/>
    <w:rsid w:val="008116D7"/>
    <w:rsid w:val="00811920"/>
    <w:rsid w:val="00815AD0"/>
    <w:rsid w:val="008242D7"/>
    <w:rsid w:val="008257B1"/>
    <w:rsid w:val="00826C3D"/>
    <w:rsid w:val="00835C91"/>
    <w:rsid w:val="00843767"/>
    <w:rsid w:val="008465D9"/>
    <w:rsid w:val="00854501"/>
    <w:rsid w:val="00862274"/>
    <w:rsid w:val="008679D9"/>
    <w:rsid w:val="00871389"/>
    <w:rsid w:val="00880848"/>
    <w:rsid w:val="00883999"/>
    <w:rsid w:val="00887652"/>
    <w:rsid w:val="008878DE"/>
    <w:rsid w:val="0089185A"/>
    <w:rsid w:val="008933C9"/>
    <w:rsid w:val="008979B1"/>
    <w:rsid w:val="008A0EF8"/>
    <w:rsid w:val="008A24D4"/>
    <w:rsid w:val="008A253A"/>
    <w:rsid w:val="008A6B25"/>
    <w:rsid w:val="008A6C4F"/>
    <w:rsid w:val="008A7B69"/>
    <w:rsid w:val="008B2335"/>
    <w:rsid w:val="008C7DAF"/>
    <w:rsid w:val="008E0678"/>
    <w:rsid w:val="008E0DAA"/>
    <w:rsid w:val="008E3550"/>
    <w:rsid w:val="008E3EF0"/>
    <w:rsid w:val="008E4D3A"/>
    <w:rsid w:val="00914CB9"/>
    <w:rsid w:val="009223CA"/>
    <w:rsid w:val="00924790"/>
    <w:rsid w:val="00936AE1"/>
    <w:rsid w:val="00940F93"/>
    <w:rsid w:val="0094558F"/>
    <w:rsid w:val="0095387D"/>
    <w:rsid w:val="0095508D"/>
    <w:rsid w:val="00961690"/>
    <w:rsid w:val="009760F3"/>
    <w:rsid w:val="0098203C"/>
    <w:rsid w:val="00995CC5"/>
    <w:rsid w:val="009A0995"/>
    <w:rsid w:val="009A0E8D"/>
    <w:rsid w:val="009A1137"/>
    <w:rsid w:val="009B1518"/>
    <w:rsid w:val="009B26E7"/>
    <w:rsid w:val="009C454F"/>
    <w:rsid w:val="009D2A5B"/>
    <w:rsid w:val="009E1D8E"/>
    <w:rsid w:val="009F2B9A"/>
    <w:rsid w:val="00A00A3F"/>
    <w:rsid w:val="00A01489"/>
    <w:rsid w:val="00A04A9D"/>
    <w:rsid w:val="00A071BF"/>
    <w:rsid w:val="00A3009E"/>
    <w:rsid w:val="00A3026E"/>
    <w:rsid w:val="00A338F1"/>
    <w:rsid w:val="00A55B4D"/>
    <w:rsid w:val="00A72F22"/>
    <w:rsid w:val="00A7360F"/>
    <w:rsid w:val="00A748A6"/>
    <w:rsid w:val="00A749DD"/>
    <w:rsid w:val="00A769F4"/>
    <w:rsid w:val="00A776B4"/>
    <w:rsid w:val="00A94361"/>
    <w:rsid w:val="00AA293C"/>
    <w:rsid w:val="00AA66C0"/>
    <w:rsid w:val="00AC1BD9"/>
    <w:rsid w:val="00AD44C2"/>
    <w:rsid w:val="00AD48FA"/>
    <w:rsid w:val="00B06A97"/>
    <w:rsid w:val="00B11BB4"/>
    <w:rsid w:val="00B17311"/>
    <w:rsid w:val="00B22BC2"/>
    <w:rsid w:val="00B30179"/>
    <w:rsid w:val="00B36690"/>
    <w:rsid w:val="00B421C1"/>
    <w:rsid w:val="00B54EB4"/>
    <w:rsid w:val="00B55C71"/>
    <w:rsid w:val="00B56E4A"/>
    <w:rsid w:val="00B56E9C"/>
    <w:rsid w:val="00B61320"/>
    <w:rsid w:val="00B61BB6"/>
    <w:rsid w:val="00B64B1F"/>
    <w:rsid w:val="00B6553F"/>
    <w:rsid w:val="00B70F1E"/>
    <w:rsid w:val="00B77D05"/>
    <w:rsid w:val="00B81206"/>
    <w:rsid w:val="00B81E12"/>
    <w:rsid w:val="00B824F2"/>
    <w:rsid w:val="00BA2681"/>
    <w:rsid w:val="00BA639E"/>
    <w:rsid w:val="00BB45BD"/>
    <w:rsid w:val="00BB7CD1"/>
    <w:rsid w:val="00BC3FA0"/>
    <w:rsid w:val="00BC74E9"/>
    <w:rsid w:val="00BE48E6"/>
    <w:rsid w:val="00BF15A1"/>
    <w:rsid w:val="00BF68A8"/>
    <w:rsid w:val="00C10FE6"/>
    <w:rsid w:val="00C11A03"/>
    <w:rsid w:val="00C1428F"/>
    <w:rsid w:val="00C22C0C"/>
    <w:rsid w:val="00C4527F"/>
    <w:rsid w:val="00C463DD"/>
    <w:rsid w:val="00C467C9"/>
    <w:rsid w:val="00C4724C"/>
    <w:rsid w:val="00C629A0"/>
    <w:rsid w:val="00C64629"/>
    <w:rsid w:val="00C73056"/>
    <w:rsid w:val="00C745C3"/>
    <w:rsid w:val="00CB3E03"/>
    <w:rsid w:val="00CC6149"/>
    <w:rsid w:val="00CD57D2"/>
    <w:rsid w:val="00CE4A8F"/>
    <w:rsid w:val="00D00610"/>
    <w:rsid w:val="00D139AC"/>
    <w:rsid w:val="00D2031B"/>
    <w:rsid w:val="00D25FE2"/>
    <w:rsid w:val="00D318E2"/>
    <w:rsid w:val="00D43252"/>
    <w:rsid w:val="00D47EEA"/>
    <w:rsid w:val="00D51497"/>
    <w:rsid w:val="00D550D4"/>
    <w:rsid w:val="00D65303"/>
    <w:rsid w:val="00D72A5B"/>
    <w:rsid w:val="00D75B4E"/>
    <w:rsid w:val="00D773DF"/>
    <w:rsid w:val="00D80773"/>
    <w:rsid w:val="00D8320E"/>
    <w:rsid w:val="00D841DC"/>
    <w:rsid w:val="00D876F8"/>
    <w:rsid w:val="00D924A4"/>
    <w:rsid w:val="00D9255F"/>
    <w:rsid w:val="00D95303"/>
    <w:rsid w:val="00D96E43"/>
    <w:rsid w:val="00D978C6"/>
    <w:rsid w:val="00DA3C1C"/>
    <w:rsid w:val="00DB6CA5"/>
    <w:rsid w:val="00DB708E"/>
    <w:rsid w:val="00DC1580"/>
    <w:rsid w:val="00E046DF"/>
    <w:rsid w:val="00E04B58"/>
    <w:rsid w:val="00E05084"/>
    <w:rsid w:val="00E13B15"/>
    <w:rsid w:val="00E15557"/>
    <w:rsid w:val="00E27346"/>
    <w:rsid w:val="00E277A3"/>
    <w:rsid w:val="00E343FF"/>
    <w:rsid w:val="00E64224"/>
    <w:rsid w:val="00E71BC8"/>
    <w:rsid w:val="00E7260F"/>
    <w:rsid w:val="00E73F5D"/>
    <w:rsid w:val="00E762DB"/>
    <w:rsid w:val="00E7636C"/>
    <w:rsid w:val="00E77E4E"/>
    <w:rsid w:val="00E86622"/>
    <w:rsid w:val="00E868EE"/>
    <w:rsid w:val="00E90287"/>
    <w:rsid w:val="00E9492A"/>
    <w:rsid w:val="00E96630"/>
    <w:rsid w:val="00EA16B6"/>
    <w:rsid w:val="00EC106A"/>
    <w:rsid w:val="00EC32A0"/>
    <w:rsid w:val="00EC5A55"/>
    <w:rsid w:val="00ED7A2A"/>
    <w:rsid w:val="00EE6B3A"/>
    <w:rsid w:val="00EF1D7F"/>
    <w:rsid w:val="00F00EAB"/>
    <w:rsid w:val="00F10803"/>
    <w:rsid w:val="00F227A6"/>
    <w:rsid w:val="00F24FB3"/>
    <w:rsid w:val="00F27D2C"/>
    <w:rsid w:val="00F31E5F"/>
    <w:rsid w:val="00F36F0D"/>
    <w:rsid w:val="00F414C3"/>
    <w:rsid w:val="00F4272A"/>
    <w:rsid w:val="00F4495E"/>
    <w:rsid w:val="00F6100A"/>
    <w:rsid w:val="00F66565"/>
    <w:rsid w:val="00F93781"/>
    <w:rsid w:val="00F93BFA"/>
    <w:rsid w:val="00FB613B"/>
    <w:rsid w:val="00FC3C87"/>
    <w:rsid w:val="00FC68B7"/>
    <w:rsid w:val="00FE0135"/>
    <w:rsid w:val="00FE106A"/>
    <w:rsid w:val="00FF145D"/>
    <w:rsid w:val="00FF7D0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F7D4C4C"/>
  <w15:docId w15:val="{80F071A1-BB51-44BB-A6A7-0EED1F563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6E9C"/>
    <w:pPr>
      <w:suppressAutoHyphens/>
      <w:spacing w:line="240" w:lineRule="atLeast"/>
    </w:pPr>
    <w:rPr>
      <w:sz w:val="20"/>
      <w:szCs w:val="20"/>
      <w:lang w:eastAsia="en-US"/>
    </w:rPr>
  </w:style>
  <w:style w:type="paragraph" w:styleId="Heading1">
    <w:name w:val="heading 1"/>
    <w:aliases w:val="Table_G"/>
    <w:basedOn w:val="SingleTxtG"/>
    <w:next w:val="SingleTxtG"/>
    <w:link w:val="Heading1Char"/>
    <w:uiPriority w:val="99"/>
    <w:qFormat/>
    <w:rsid w:val="00ED7A2A"/>
    <w:pPr>
      <w:spacing w:after="0" w:line="240" w:lineRule="auto"/>
      <w:ind w:right="0"/>
      <w:jc w:val="left"/>
      <w:outlineLvl w:val="0"/>
    </w:pPr>
  </w:style>
  <w:style w:type="paragraph" w:styleId="Heading2">
    <w:name w:val="heading 2"/>
    <w:basedOn w:val="Normal"/>
    <w:next w:val="Normal"/>
    <w:link w:val="Heading2Char"/>
    <w:uiPriority w:val="99"/>
    <w:qFormat/>
    <w:rsid w:val="0089185A"/>
    <w:pPr>
      <w:spacing w:line="240" w:lineRule="auto"/>
      <w:outlineLvl w:val="1"/>
    </w:pPr>
  </w:style>
  <w:style w:type="paragraph" w:styleId="Heading3">
    <w:name w:val="heading 3"/>
    <w:basedOn w:val="Normal"/>
    <w:next w:val="Normal"/>
    <w:link w:val="Heading3Char"/>
    <w:uiPriority w:val="99"/>
    <w:qFormat/>
    <w:rsid w:val="0089185A"/>
    <w:pPr>
      <w:spacing w:line="240" w:lineRule="auto"/>
      <w:outlineLvl w:val="2"/>
    </w:pPr>
  </w:style>
  <w:style w:type="paragraph" w:styleId="Heading4">
    <w:name w:val="heading 4"/>
    <w:basedOn w:val="Normal"/>
    <w:next w:val="Normal"/>
    <w:link w:val="Heading4Char"/>
    <w:uiPriority w:val="99"/>
    <w:qFormat/>
    <w:rsid w:val="0089185A"/>
    <w:pPr>
      <w:spacing w:line="240" w:lineRule="auto"/>
      <w:outlineLvl w:val="3"/>
    </w:pPr>
  </w:style>
  <w:style w:type="paragraph" w:styleId="Heading5">
    <w:name w:val="heading 5"/>
    <w:basedOn w:val="Normal"/>
    <w:next w:val="Normal"/>
    <w:link w:val="Heading5Char"/>
    <w:uiPriority w:val="99"/>
    <w:qFormat/>
    <w:rsid w:val="0089185A"/>
    <w:pPr>
      <w:spacing w:line="240" w:lineRule="auto"/>
      <w:outlineLvl w:val="4"/>
    </w:pPr>
  </w:style>
  <w:style w:type="paragraph" w:styleId="Heading6">
    <w:name w:val="heading 6"/>
    <w:basedOn w:val="Normal"/>
    <w:next w:val="Normal"/>
    <w:link w:val="Heading6Char"/>
    <w:uiPriority w:val="99"/>
    <w:qFormat/>
    <w:rsid w:val="0089185A"/>
    <w:pPr>
      <w:spacing w:line="240" w:lineRule="auto"/>
      <w:outlineLvl w:val="5"/>
    </w:pPr>
  </w:style>
  <w:style w:type="paragraph" w:styleId="Heading7">
    <w:name w:val="heading 7"/>
    <w:basedOn w:val="Normal"/>
    <w:next w:val="Normal"/>
    <w:link w:val="Heading7Char"/>
    <w:uiPriority w:val="99"/>
    <w:qFormat/>
    <w:rsid w:val="0089185A"/>
    <w:pPr>
      <w:spacing w:line="240" w:lineRule="auto"/>
      <w:outlineLvl w:val="6"/>
    </w:pPr>
  </w:style>
  <w:style w:type="paragraph" w:styleId="Heading8">
    <w:name w:val="heading 8"/>
    <w:basedOn w:val="Normal"/>
    <w:next w:val="Normal"/>
    <w:link w:val="Heading8Char"/>
    <w:uiPriority w:val="99"/>
    <w:qFormat/>
    <w:rsid w:val="0089185A"/>
    <w:pPr>
      <w:spacing w:line="240" w:lineRule="auto"/>
      <w:outlineLvl w:val="7"/>
    </w:pPr>
  </w:style>
  <w:style w:type="paragraph" w:styleId="Heading9">
    <w:name w:val="heading 9"/>
    <w:basedOn w:val="Normal"/>
    <w:next w:val="Normal"/>
    <w:link w:val="Heading9Char"/>
    <w:uiPriority w:val="99"/>
    <w:qFormat/>
    <w:rsid w:val="0089185A"/>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_G Char"/>
    <w:basedOn w:val="DefaultParagraphFont"/>
    <w:link w:val="Heading1"/>
    <w:uiPriority w:val="99"/>
    <w:locked/>
    <w:rsid w:val="00D51497"/>
    <w:rPr>
      <w:rFonts w:ascii="Cambria" w:hAnsi="Cambria" w:cs="Times New Roman"/>
      <w:b/>
      <w:bCs/>
      <w:kern w:val="32"/>
      <w:sz w:val="32"/>
      <w:szCs w:val="32"/>
      <w:lang w:val="fr-FR" w:eastAsia="en-US"/>
    </w:rPr>
  </w:style>
  <w:style w:type="character" w:customStyle="1" w:styleId="Heading2Char">
    <w:name w:val="Heading 2 Char"/>
    <w:basedOn w:val="DefaultParagraphFont"/>
    <w:link w:val="Heading2"/>
    <w:uiPriority w:val="99"/>
    <w:semiHidden/>
    <w:locked/>
    <w:rsid w:val="00D51497"/>
    <w:rPr>
      <w:rFonts w:ascii="Cambria" w:hAnsi="Cambria" w:cs="Times New Roman"/>
      <w:b/>
      <w:bCs/>
      <w:i/>
      <w:iCs/>
      <w:sz w:val="28"/>
      <w:szCs w:val="28"/>
      <w:lang w:val="fr-FR" w:eastAsia="en-US"/>
    </w:rPr>
  </w:style>
  <w:style w:type="character" w:customStyle="1" w:styleId="Heading3Char">
    <w:name w:val="Heading 3 Char"/>
    <w:basedOn w:val="DefaultParagraphFont"/>
    <w:link w:val="Heading3"/>
    <w:uiPriority w:val="99"/>
    <w:semiHidden/>
    <w:locked/>
    <w:rsid w:val="00D51497"/>
    <w:rPr>
      <w:rFonts w:ascii="Cambria" w:hAnsi="Cambria" w:cs="Times New Roman"/>
      <w:b/>
      <w:bCs/>
      <w:sz w:val="26"/>
      <w:szCs w:val="26"/>
      <w:lang w:val="fr-FR" w:eastAsia="en-US"/>
    </w:rPr>
  </w:style>
  <w:style w:type="character" w:customStyle="1" w:styleId="Heading4Char">
    <w:name w:val="Heading 4 Char"/>
    <w:basedOn w:val="DefaultParagraphFont"/>
    <w:link w:val="Heading4"/>
    <w:uiPriority w:val="99"/>
    <w:semiHidden/>
    <w:locked/>
    <w:rsid w:val="00D51497"/>
    <w:rPr>
      <w:rFonts w:ascii="Calibri" w:hAnsi="Calibri" w:cs="Times New Roman"/>
      <w:b/>
      <w:bCs/>
      <w:sz w:val="28"/>
      <w:szCs w:val="28"/>
      <w:lang w:val="fr-FR" w:eastAsia="en-US"/>
    </w:rPr>
  </w:style>
  <w:style w:type="character" w:customStyle="1" w:styleId="Heading5Char">
    <w:name w:val="Heading 5 Char"/>
    <w:basedOn w:val="DefaultParagraphFont"/>
    <w:link w:val="Heading5"/>
    <w:uiPriority w:val="99"/>
    <w:semiHidden/>
    <w:locked/>
    <w:rsid w:val="00D51497"/>
    <w:rPr>
      <w:rFonts w:ascii="Calibri" w:hAnsi="Calibri" w:cs="Times New Roman"/>
      <w:b/>
      <w:bCs/>
      <w:i/>
      <w:iCs/>
      <w:sz w:val="26"/>
      <w:szCs w:val="26"/>
      <w:lang w:val="fr-FR" w:eastAsia="en-US"/>
    </w:rPr>
  </w:style>
  <w:style w:type="character" w:customStyle="1" w:styleId="Heading6Char">
    <w:name w:val="Heading 6 Char"/>
    <w:basedOn w:val="DefaultParagraphFont"/>
    <w:link w:val="Heading6"/>
    <w:uiPriority w:val="99"/>
    <w:semiHidden/>
    <w:locked/>
    <w:rsid w:val="00D51497"/>
    <w:rPr>
      <w:rFonts w:ascii="Calibri" w:hAnsi="Calibri" w:cs="Times New Roman"/>
      <w:b/>
      <w:bCs/>
      <w:lang w:val="fr-FR" w:eastAsia="en-US"/>
    </w:rPr>
  </w:style>
  <w:style w:type="character" w:customStyle="1" w:styleId="Heading7Char">
    <w:name w:val="Heading 7 Char"/>
    <w:basedOn w:val="DefaultParagraphFont"/>
    <w:link w:val="Heading7"/>
    <w:uiPriority w:val="99"/>
    <w:semiHidden/>
    <w:locked/>
    <w:rsid w:val="00D51497"/>
    <w:rPr>
      <w:rFonts w:ascii="Calibri" w:hAnsi="Calibri" w:cs="Times New Roman"/>
      <w:sz w:val="24"/>
      <w:szCs w:val="24"/>
      <w:lang w:val="fr-FR" w:eastAsia="en-US"/>
    </w:rPr>
  </w:style>
  <w:style w:type="character" w:customStyle="1" w:styleId="Heading8Char">
    <w:name w:val="Heading 8 Char"/>
    <w:basedOn w:val="DefaultParagraphFont"/>
    <w:link w:val="Heading8"/>
    <w:uiPriority w:val="99"/>
    <w:semiHidden/>
    <w:locked/>
    <w:rsid w:val="00D51497"/>
    <w:rPr>
      <w:rFonts w:ascii="Calibri" w:hAnsi="Calibri" w:cs="Times New Roman"/>
      <w:i/>
      <w:iCs/>
      <w:sz w:val="24"/>
      <w:szCs w:val="24"/>
      <w:lang w:val="fr-FR" w:eastAsia="en-US"/>
    </w:rPr>
  </w:style>
  <w:style w:type="character" w:customStyle="1" w:styleId="Heading9Char">
    <w:name w:val="Heading 9 Char"/>
    <w:basedOn w:val="DefaultParagraphFont"/>
    <w:link w:val="Heading9"/>
    <w:uiPriority w:val="99"/>
    <w:semiHidden/>
    <w:locked/>
    <w:rsid w:val="00D51497"/>
    <w:rPr>
      <w:rFonts w:ascii="Cambria" w:hAnsi="Cambria" w:cs="Times New Roman"/>
      <w:lang w:val="fr-FR" w:eastAsia="en-US"/>
    </w:rPr>
  </w:style>
  <w:style w:type="paragraph" w:customStyle="1" w:styleId="HMG">
    <w:name w:val="_ H __M_G"/>
    <w:basedOn w:val="Normal"/>
    <w:next w:val="Normal"/>
    <w:uiPriority w:val="99"/>
    <w:rsid w:val="0089185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uiPriority w:val="99"/>
    <w:rsid w:val="0089185A"/>
    <w:pPr>
      <w:keepNext/>
      <w:keepLines/>
      <w:tabs>
        <w:tab w:val="right" w:pos="851"/>
      </w:tabs>
      <w:spacing w:before="360" w:after="240" w:line="300" w:lineRule="exact"/>
      <w:ind w:left="1134" w:right="1134" w:hanging="1134"/>
    </w:pPr>
    <w:rPr>
      <w:b/>
      <w:sz w:val="28"/>
    </w:rPr>
  </w:style>
  <w:style w:type="paragraph" w:customStyle="1" w:styleId="ParaNoG">
    <w:name w:val="_ParaNo._G"/>
    <w:basedOn w:val="SingleTxtG"/>
    <w:uiPriority w:val="99"/>
    <w:rsid w:val="0089185A"/>
    <w:pPr>
      <w:numPr>
        <w:numId w:val="13"/>
      </w:numPr>
      <w:tabs>
        <w:tab w:val="clear" w:pos="1494"/>
      </w:tabs>
    </w:pPr>
  </w:style>
  <w:style w:type="paragraph" w:customStyle="1" w:styleId="SingleTxtG">
    <w:name w:val="_ Single Txt_G"/>
    <w:basedOn w:val="Normal"/>
    <w:link w:val="SingleTxtGChar"/>
    <w:qFormat/>
    <w:rsid w:val="0089185A"/>
    <w:pPr>
      <w:spacing w:after="120"/>
      <w:ind w:left="1134" w:right="1134"/>
      <w:jc w:val="both"/>
    </w:pPr>
  </w:style>
  <w:style w:type="character" w:styleId="PageNumber">
    <w:name w:val="page number"/>
    <w:aliases w:val="7_G"/>
    <w:basedOn w:val="DefaultParagraphFont"/>
    <w:uiPriority w:val="99"/>
    <w:rsid w:val="008979B1"/>
    <w:rPr>
      <w:rFonts w:ascii="Times New Roman" w:hAnsi="Times New Roman" w:cs="Times New Roman"/>
      <w:b/>
      <w:sz w:val="18"/>
    </w:rPr>
  </w:style>
  <w:style w:type="paragraph" w:styleId="PlainText">
    <w:name w:val="Plain Text"/>
    <w:basedOn w:val="Normal"/>
    <w:link w:val="PlainTextChar"/>
    <w:uiPriority w:val="99"/>
    <w:semiHidden/>
    <w:rsid w:val="0089185A"/>
    <w:rPr>
      <w:rFonts w:cs="Courier New"/>
    </w:rPr>
  </w:style>
  <w:style w:type="character" w:customStyle="1" w:styleId="PlainTextChar">
    <w:name w:val="Plain Text Char"/>
    <w:basedOn w:val="DefaultParagraphFont"/>
    <w:link w:val="PlainText"/>
    <w:uiPriority w:val="99"/>
    <w:semiHidden/>
    <w:locked/>
    <w:rsid w:val="00D51497"/>
    <w:rPr>
      <w:rFonts w:ascii="Courier New" w:hAnsi="Courier New" w:cs="Courier New"/>
      <w:sz w:val="20"/>
      <w:szCs w:val="20"/>
      <w:lang w:val="fr-FR" w:eastAsia="en-US"/>
    </w:rPr>
  </w:style>
  <w:style w:type="paragraph" w:styleId="BodyText">
    <w:name w:val="Body Text"/>
    <w:basedOn w:val="Normal"/>
    <w:next w:val="Normal"/>
    <w:link w:val="BodyTextChar"/>
    <w:uiPriority w:val="99"/>
    <w:semiHidden/>
    <w:rsid w:val="0089185A"/>
  </w:style>
  <w:style w:type="character" w:customStyle="1" w:styleId="BodyTextChar">
    <w:name w:val="Body Text Char"/>
    <w:basedOn w:val="DefaultParagraphFont"/>
    <w:link w:val="BodyText"/>
    <w:uiPriority w:val="99"/>
    <w:semiHidden/>
    <w:locked/>
    <w:rsid w:val="00D51497"/>
    <w:rPr>
      <w:rFonts w:cs="Times New Roman"/>
      <w:sz w:val="20"/>
      <w:szCs w:val="20"/>
      <w:lang w:val="fr-FR" w:eastAsia="en-US"/>
    </w:rPr>
  </w:style>
  <w:style w:type="paragraph" w:styleId="BodyTextIndent">
    <w:name w:val="Body Text Indent"/>
    <w:basedOn w:val="Normal"/>
    <w:link w:val="BodyTextIndentChar"/>
    <w:uiPriority w:val="99"/>
    <w:semiHidden/>
    <w:rsid w:val="0089185A"/>
    <w:pPr>
      <w:spacing w:after="120"/>
      <w:ind w:left="283"/>
    </w:pPr>
  </w:style>
  <w:style w:type="character" w:customStyle="1" w:styleId="BodyTextIndentChar">
    <w:name w:val="Body Text Indent Char"/>
    <w:basedOn w:val="DefaultParagraphFont"/>
    <w:link w:val="BodyTextIndent"/>
    <w:uiPriority w:val="99"/>
    <w:semiHidden/>
    <w:locked/>
    <w:rsid w:val="00D51497"/>
    <w:rPr>
      <w:rFonts w:cs="Times New Roman"/>
      <w:sz w:val="20"/>
      <w:szCs w:val="20"/>
      <w:lang w:val="fr-FR" w:eastAsia="en-US"/>
    </w:rPr>
  </w:style>
  <w:style w:type="paragraph" w:styleId="BlockText">
    <w:name w:val="Block Text"/>
    <w:basedOn w:val="Normal"/>
    <w:uiPriority w:val="99"/>
    <w:semiHidden/>
    <w:rsid w:val="0089185A"/>
    <w:pPr>
      <w:ind w:left="1440" w:right="1440"/>
    </w:pPr>
  </w:style>
  <w:style w:type="paragraph" w:customStyle="1" w:styleId="SMG">
    <w:name w:val="__S_M_G"/>
    <w:basedOn w:val="Normal"/>
    <w:next w:val="Normal"/>
    <w:uiPriority w:val="99"/>
    <w:rsid w:val="00E96630"/>
    <w:pPr>
      <w:keepNext/>
      <w:keepLines/>
      <w:spacing w:before="240" w:after="240" w:line="420" w:lineRule="exact"/>
      <w:ind w:left="1134" w:right="1134"/>
    </w:pPr>
    <w:rPr>
      <w:b/>
      <w:sz w:val="40"/>
    </w:rPr>
  </w:style>
  <w:style w:type="paragraph" w:customStyle="1" w:styleId="SLG">
    <w:name w:val="__S_L_G"/>
    <w:basedOn w:val="Normal"/>
    <w:next w:val="Normal"/>
    <w:uiPriority w:val="99"/>
    <w:rsid w:val="008A6B25"/>
    <w:pPr>
      <w:keepNext/>
      <w:keepLines/>
      <w:spacing w:before="240" w:after="240" w:line="580" w:lineRule="exact"/>
      <w:ind w:left="1134" w:right="1134"/>
    </w:pPr>
    <w:rPr>
      <w:b/>
      <w:sz w:val="56"/>
    </w:rPr>
  </w:style>
  <w:style w:type="paragraph" w:customStyle="1" w:styleId="SSG">
    <w:name w:val="__S_S_G"/>
    <w:basedOn w:val="Normal"/>
    <w:next w:val="Normal"/>
    <w:uiPriority w:val="99"/>
    <w:rsid w:val="00C745C3"/>
    <w:pPr>
      <w:keepNext/>
      <w:keepLines/>
      <w:spacing w:before="240" w:after="240" w:line="300" w:lineRule="exact"/>
      <w:ind w:left="1134" w:right="1134"/>
    </w:pPr>
    <w:rPr>
      <w:b/>
      <w:sz w:val="28"/>
    </w:rPr>
  </w:style>
  <w:style w:type="character" w:styleId="EndnoteReference">
    <w:name w:val="endnote reference"/>
    <w:aliases w:val="1_G"/>
    <w:basedOn w:val="DefaultParagraphFont"/>
    <w:uiPriority w:val="99"/>
    <w:rsid w:val="007B6BA5"/>
    <w:rPr>
      <w:rFonts w:ascii="Times New Roman" w:hAnsi="Times New Roman" w:cs="Times New Roman"/>
      <w:sz w:val="18"/>
      <w:vertAlign w:val="superscript"/>
    </w:rPr>
  </w:style>
  <w:style w:type="character" w:styleId="FootnoteReference">
    <w:name w:val="footnote reference"/>
    <w:aliases w:val="4_G,Footnote Reference/"/>
    <w:basedOn w:val="DefaultParagraphFont"/>
    <w:uiPriority w:val="99"/>
    <w:rsid w:val="007B6BA5"/>
    <w:rPr>
      <w:rFonts w:ascii="Times New Roman" w:hAnsi="Times New Roman" w:cs="Times New Roman"/>
      <w:sz w:val="18"/>
      <w:vertAlign w:val="superscript"/>
    </w:rPr>
  </w:style>
  <w:style w:type="paragraph" w:styleId="FootnoteText">
    <w:name w:val="footnote text"/>
    <w:aliases w:val="5_G"/>
    <w:basedOn w:val="Normal"/>
    <w:link w:val="FootnoteTextChar"/>
    <w:uiPriority w:val="99"/>
    <w:rsid w:val="0052775E"/>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uiPriority w:val="99"/>
    <w:locked/>
    <w:rsid w:val="003571EA"/>
    <w:rPr>
      <w:rFonts w:cs="Times New Roman"/>
      <w:sz w:val="18"/>
      <w:lang w:eastAsia="en-US"/>
    </w:rPr>
  </w:style>
  <w:style w:type="paragraph" w:customStyle="1" w:styleId="XLargeG">
    <w:name w:val="__XLarge_G"/>
    <w:basedOn w:val="Normal"/>
    <w:next w:val="Normal"/>
    <w:uiPriority w:val="99"/>
    <w:rsid w:val="000E0415"/>
    <w:pPr>
      <w:keepNext/>
      <w:keepLines/>
      <w:spacing w:before="240" w:after="240" w:line="420" w:lineRule="exact"/>
      <w:ind w:left="1134" w:right="1134"/>
    </w:pPr>
    <w:rPr>
      <w:b/>
      <w:sz w:val="40"/>
    </w:rPr>
  </w:style>
  <w:style w:type="paragraph" w:customStyle="1" w:styleId="Bullet1G">
    <w:name w:val="_Bullet 1_G"/>
    <w:basedOn w:val="Normal"/>
    <w:uiPriority w:val="99"/>
    <w:rsid w:val="0072632A"/>
    <w:pPr>
      <w:numPr>
        <w:numId w:val="11"/>
      </w:numPr>
      <w:spacing w:after="120"/>
      <w:ind w:right="1134"/>
      <w:jc w:val="both"/>
    </w:pPr>
  </w:style>
  <w:style w:type="paragraph" w:styleId="EndnoteText">
    <w:name w:val="endnote text"/>
    <w:aliases w:val="2_G"/>
    <w:basedOn w:val="FootnoteText"/>
    <w:link w:val="EndnoteTextChar"/>
    <w:uiPriority w:val="99"/>
    <w:rsid w:val="007B6BA5"/>
  </w:style>
  <w:style w:type="character" w:customStyle="1" w:styleId="EndnoteTextChar">
    <w:name w:val="Endnote Text Char"/>
    <w:aliases w:val="2_G Char"/>
    <w:basedOn w:val="DefaultParagraphFont"/>
    <w:link w:val="EndnoteText"/>
    <w:uiPriority w:val="99"/>
    <w:semiHidden/>
    <w:locked/>
    <w:rsid w:val="00D51497"/>
    <w:rPr>
      <w:rFonts w:cs="Times New Roman"/>
      <w:sz w:val="20"/>
      <w:szCs w:val="20"/>
      <w:lang w:val="fr-FR" w:eastAsia="en-US"/>
    </w:rPr>
  </w:style>
  <w:style w:type="character" w:styleId="CommentReference">
    <w:name w:val="annotation reference"/>
    <w:basedOn w:val="DefaultParagraphFont"/>
    <w:uiPriority w:val="99"/>
    <w:semiHidden/>
    <w:rsid w:val="0089185A"/>
    <w:rPr>
      <w:rFonts w:cs="Times New Roman"/>
      <w:sz w:val="6"/>
    </w:rPr>
  </w:style>
  <w:style w:type="paragraph" w:styleId="CommentText">
    <w:name w:val="annotation text"/>
    <w:basedOn w:val="Normal"/>
    <w:link w:val="CommentTextChar"/>
    <w:uiPriority w:val="99"/>
    <w:semiHidden/>
    <w:rsid w:val="0089185A"/>
  </w:style>
  <w:style w:type="character" w:customStyle="1" w:styleId="CommentTextChar">
    <w:name w:val="Comment Text Char"/>
    <w:basedOn w:val="DefaultParagraphFont"/>
    <w:link w:val="CommentText"/>
    <w:uiPriority w:val="99"/>
    <w:semiHidden/>
    <w:locked/>
    <w:rsid w:val="00D51497"/>
    <w:rPr>
      <w:rFonts w:cs="Times New Roman"/>
      <w:sz w:val="20"/>
      <w:szCs w:val="20"/>
      <w:lang w:val="fr-FR" w:eastAsia="en-US"/>
    </w:rPr>
  </w:style>
  <w:style w:type="character" w:styleId="LineNumber">
    <w:name w:val="line number"/>
    <w:basedOn w:val="DefaultParagraphFont"/>
    <w:uiPriority w:val="99"/>
    <w:semiHidden/>
    <w:rsid w:val="0089185A"/>
    <w:rPr>
      <w:rFonts w:cs="Times New Roman"/>
      <w:sz w:val="14"/>
    </w:rPr>
  </w:style>
  <w:style w:type="paragraph" w:customStyle="1" w:styleId="Bullet2G">
    <w:name w:val="_Bullet 2_G"/>
    <w:basedOn w:val="Normal"/>
    <w:uiPriority w:val="99"/>
    <w:rsid w:val="003C2CC4"/>
    <w:pPr>
      <w:numPr>
        <w:numId w:val="12"/>
      </w:numPr>
      <w:spacing w:after="120"/>
      <w:ind w:right="1134"/>
      <w:jc w:val="both"/>
    </w:pPr>
  </w:style>
  <w:style w:type="paragraph" w:customStyle="1" w:styleId="H1G">
    <w:name w:val="_ H_1_G"/>
    <w:basedOn w:val="Normal"/>
    <w:next w:val="Normal"/>
    <w:link w:val="H1GChar"/>
    <w:uiPriority w:val="99"/>
    <w:rsid w:val="0089185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rsid w:val="0089185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rsid w:val="0089185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rsid w:val="0089185A"/>
    <w:pPr>
      <w:keepNext/>
      <w:keepLines/>
      <w:tabs>
        <w:tab w:val="right" w:pos="851"/>
      </w:tabs>
      <w:spacing w:before="240" w:after="120" w:line="240" w:lineRule="exact"/>
      <w:ind w:left="1134" w:right="1134" w:hanging="1134"/>
    </w:pPr>
  </w:style>
  <w:style w:type="paragraph" w:styleId="BodyText2">
    <w:name w:val="Body Text 2"/>
    <w:basedOn w:val="Normal"/>
    <w:link w:val="BodyText2Char"/>
    <w:uiPriority w:val="99"/>
    <w:semiHidden/>
    <w:rsid w:val="008A6C4F"/>
    <w:pPr>
      <w:spacing w:after="120" w:line="480" w:lineRule="auto"/>
    </w:pPr>
  </w:style>
  <w:style w:type="character" w:customStyle="1" w:styleId="BodyText2Char">
    <w:name w:val="Body Text 2 Char"/>
    <w:basedOn w:val="DefaultParagraphFont"/>
    <w:link w:val="BodyText2"/>
    <w:uiPriority w:val="99"/>
    <w:semiHidden/>
    <w:locked/>
    <w:rsid w:val="00D51497"/>
    <w:rPr>
      <w:rFonts w:cs="Times New Roman"/>
      <w:sz w:val="20"/>
      <w:szCs w:val="20"/>
      <w:lang w:val="fr-FR" w:eastAsia="en-US"/>
    </w:rPr>
  </w:style>
  <w:style w:type="paragraph" w:styleId="BodyText3">
    <w:name w:val="Body Text 3"/>
    <w:basedOn w:val="Normal"/>
    <w:link w:val="BodyText3Char"/>
    <w:uiPriority w:val="99"/>
    <w:semiHidden/>
    <w:rsid w:val="008A6C4F"/>
    <w:pPr>
      <w:spacing w:after="120"/>
    </w:pPr>
    <w:rPr>
      <w:sz w:val="16"/>
      <w:szCs w:val="16"/>
    </w:rPr>
  </w:style>
  <w:style w:type="character" w:customStyle="1" w:styleId="BodyText3Char">
    <w:name w:val="Body Text 3 Char"/>
    <w:basedOn w:val="DefaultParagraphFont"/>
    <w:link w:val="BodyText3"/>
    <w:uiPriority w:val="99"/>
    <w:semiHidden/>
    <w:locked/>
    <w:rsid w:val="00D51497"/>
    <w:rPr>
      <w:rFonts w:cs="Times New Roman"/>
      <w:sz w:val="16"/>
      <w:szCs w:val="16"/>
      <w:lang w:val="fr-FR" w:eastAsia="en-US"/>
    </w:rPr>
  </w:style>
  <w:style w:type="paragraph" w:styleId="BodyTextFirstIndent">
    <w:name w:val="Body Text First Indent"/>
    <w:basedOn w:val="BodyText"/>
    <w:link w:val="BodyTextFirstIndentChar"/>
    <w:uiPriority w:val="99"/>
    <w:semiHidden/>
    <w:rsid w:val="008A6C4F"/>
    <w:pPr>
      <w:spacing w:after="120"/>
      <w:ind w:firstLine="210"/>
    </w:pPr>
  </w:style>
  <w:style w:type="character" w:customStyle="1" w:styleId="BodyTextFirstIndentChar">
    <w:name w:val="Body Text First Indent Char"/>
    <w:basedOn w:val="BodyTextChar"/>
    <w:link w:val="BodyTextFirstIndent"/>
    <w:uiPriority w:val="99"/>
    <w:semiHidden/>
    <w:locked/>
    <w:rsid w:val="00D51497"/>
    <w:rPr>
      <w:rFonts w:cs="Times New Roman"/>
      <w:sz w:val="20"/>
      <w:szCs w:val="20"/>
      <w:lang w:val="fr-FR" w:eastAsia="en-US"/>
    </w:rPr>
  </w:style>
  <w:style w:type="paragraph" w:styleId="BodyTextFirstIndent2">
    <w:name w:val="Body Text First Indent 2"/>
    <w:basedOn w:val="BodyTextIndent"/>
    <w:link w:val="BodyTextFirstIndent2Char"/>
    <w:uiPriority w:val="99"/>
    <w:semiHidden/>
    <w:rsid w:val="008A6C4F"/>
    <w:pPr>
      <w:ind w:firstLine="210"/>
    </w:pPr>
  </w:style>
  <w:style w:type="character" w:customStyle="1" w:styleId="BodyTextFirstIndent2Char">
    <w:name w:val="Body Text First Indent 2 Char"/>
    <w:basedOn w:val="BodyTextIndentChar"/>
    <w:link w:val="BodyTextFirstIndent2"/>
    <w:uiPriority w:val="99"/>
    <w:semiHidden/>
    <w:locked/>
    <w:rsid w:val="00D51497"/>
    <w:rPr>
      <w:rFonts w:cs="Times New Roman"/>
      <w:sz w:val="20"/>
      <w:szCs w:val="20"/>
      <w:lang w:val="fr-FR" w:eastAsia="en-US"/>
    </w:rPr>
  </w:style>
  <w:style w:type="paragraph" w:styleId="BodyTextIndent2">
    <w:name w:val="Body Text Indent 2"/>
    <w:basedOn w:val="Normal"/>
    <w:link w:val="BodyTextIndent2Char"/>
    <w:uiPriority w:val="99"/>
    <w:semiHidden/>
    <w:rsid w:val="008A6C4F"/>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D51497"/>
    <w:rPr>
      <w:rFonts w:cs="Times New Roman"/>
      <w:sz w:val="20"/>
      <w:szCs w:val="20"/>
      <w:lang w:val="fr-FR" w:eastAsia="en-US"/>
    </w:r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D51497"/>
    <w:rPr>
      <w:rFonts w:cs="Times New Roman"/>
      <w:sz w:val="16"/>
      <w:szCs w:val="16"/>
      <w:lang w:val="fr-FR" w:eastAsia="en-US"/>
    </w:rPr>
  </w:style>
  <w:style w:type="paragraph" w:styleId="Closing">
    <w:name w:val="Closing"/>
    <w:basedOn w:val="Normal"/>
    <w:link w:val="ClosingChar"/>
    <w:uiPriority w:val="99"/>
    <w:semiHidden/>
    <w:rsid w:val="008A6C4F"/>
    <w:pPr>
      <w:ind w:left="4252"/>
    </w:pPr>
  </w:style>
  <w:style w:type="character" w:customStyle="1" w:styleId="ClosingChar">
    <w:name w:val="Closing Char"/>
    <w:basedOn w:val="DefaultParagraphFont"/>
    <w:link w:val="Closing"/>
    <w:uiPriority w:val="99"/>
    <w:semiHidden/>
    <w:locked/>
    <w:rsid w:val="00D51497"/>
    <w:rPr>
      <w:rFonts w:cs="Times New Roman"/>
      <w:sz w:val="20"/>
      <w:szCs w:val="20"/>
      <w:lang w:val="fr-FR" w:eastAsia="en-US"/>
    </w:rPr>
  </w:style>
  <w:style w:type="paragraph" w:styleId="Date">
    <w:name w:val="Date"/>
    <w:basedOn w:val="Normal"/>
    <w:next w:val="Normal"/>
    <w:link w:val="DateChar"/>
    <w:uiPriority w:val="99"/>
    <w:semiHidden/>
    <w:rsid w:val="008A6C4F"/>
  </w:style>
  <w:style w:type="character" w:customStyle="1" w:styleId="DateChar">
    <w:name w:val="Date Char"/>
    <w:basedOn w:val="DefaultParagraphFont"/>
    <w:link w:val="Date"/>
    <w:uiPriority w:val="99"/>
    <w:semiHidden/>
    <w:locked/>
    <w:rsid w:val="00D51497"/>
    <w:rPr>
      <w:rFonts w:cs="Times New Roman"/>
      <w:sz w:val="20"/>
      <w:szCs w:val="20"/>
      <w:lang w:val="fr-FR" w:eastAsia="en-US"/>
    </w:rPr>
  </w:style>
  <w:style w:type="paragraph" w:styleId="E-mailSignature">
    <w:name w:val="E-mail Signature"/>
    <w:basedOn w:val="Normal"/>
    <w:link w:val="E-mailSignatureChar"/>
    <w:uiPriority w:val="99"/>
    <w:semiHidden/>
    <w:rsid w:val="008A6C4F"/>
  </w:style>
  <w:style w:type="character" w:customStyle="1" w:styleId="E-mailSignatureChar">
    <w:name w:val="E-mail Signature Char"/>
    <w:basedOn w:val="DefaultParagraphFont"/>
    <w:link w:val="E-mailSignature"/>
    <w:uiPriority w:val="99"/>
    <w:semiHidden/>
    <w:locked/>
    <w:rsid w:val="00D51497"/>
    <w:rPr>
      <w:rFonts w:cs="Times New Roman"/>
      <w:sz w:val="20"/>
      <w:szCs w:val="20"/>
      <w:lang w:val="fr-FR" w:eastAsia="en-US"/>
    </w:rPr>
  </w:style>
  <w:style w:type="character" w:styleId="Emphasis">
    <w:name w:val="Emphasis"/>
    <w:basedOn w:val="DefaultParagraphFont"/>
    <w:uiPriority w:val="99"/>
    <w:qFormat/>
    <w:rsid w:val="008A6C4F"/>
    <w:rPr>
      <w:rFonts w:cs="Times New Roman"/>
      <w:i/>
    </w:rPr>
  </w:style>
  <w:style w:type="paragraph" w:styleId="EnvelopeReturn">
    <w:name w:val="envelope return"/>
    <w:basedOn w:val="Normal"/>
    <w:uiPriority w:val="99"/>
    <w:semiHidden/>
    <w:rsid w:val="008A6C4F"/>
    <w:rPr>
      <w:rFonts w:ascii="Arial" w:hAnsi="Arial" w:cs="Arial"/>
    </w:rPr>
  </w:style>
  <w:style w:type="character" w:styleId="FollowedHyperlink">
    <w:name w:val="FollowedHyperlink"/>
    <w:basedOn w:val="DefaultParagraphFont"/>
    <w:uiPriority w:val="99"/>
    <w:semiHidden/>
    <w:rsid w:val="008A6C4F"/>
    <w:rPr>
      <w:rFonts w:cs="Times New Roman"/>
      <w:color w:val="800080"/>
      <w:u w:val="single"/>
    </w:rPr>
  </w:style>
  <w:style w:type="character" w:styleId="HTMLAcronym">
    <w:name w:val="HTML Acronym"/>
    <w:basedOn w:val="DefaultParagraphFont"/>
    <w:uiPriority w:val="99"/>
    <w:semiHidden/>
    <w:rsid w:val="008A6C4F"/>
    <w:rPr>
      <w:rFonts w:cs="Times New Roman"/>
    </w:rPr>
  </w:style>
  <w:style w:type="paragraph" w:styleId="HTMLAddress">
    <w:name w:val="HTML Address"/>
    <w:basedOn w:val="Normal"/>
    <w:link w:val="HTMLAddressChar"/>
    <w:uiPriority w:val="99"/>
    <w:semiHidden/>
    <w:rsid w:val="008A6C4F"/>
    <w:rPr>
      <w:i/>
      <w:iCs/>
    </w:rPr>
  </w:style>
  <w:style w:type="character" w:customStyle="1" w:styleId="HTMLAddressChar">
    <w:name w:val="HTML Address Char"/>
    <w:basedOn w:val="DefaultParagraphFont"/>
    <w:link w:val="HTMLAddress"/>
    <w:uiPriority w:val="99"/>
    <w:semiHidden/>
    <w:locked/>
    <w:rsid w:val="00D51497"/>
    <w:rPr>
      <w:rFonts w:cs="Times New Roman"/>
      <w:i/>
      <w:iCs/>
      <w:sz w:val="20"/>
      <w:szCs w:val="20"/>
      <w:lang w:val="fr-FR" w:eastAsia="en-US"/>
    </w:rPr>
  </w:style>
  <w:style w:type="character" w:styleId="HTMLCite">
    <w:name w:val="HTML Cite"/>
    <w:basedOn w:val="DefaultParagraphFont"/>
    <w:uiPriority w:val="99"/>
    <w:semiHidden/>
    <w:rsid w:val="008A6C4F"/>
    <w:rPr>
      <w:rFonts w:cs="Times New Roman"/>
      <w:i/>
    </w:rPr>
  </w:style>
  <w:style w:type="character" w:styleId="HTMLCode">
    <w:name w:val="HTML Code"/>
    <w:basedOn w:val="DefaultParagraphFont"/>
    <w:uiPriority w:val="99"/>
    <w:semiHidden/>
    <w:rsid w:val="008A6C4F"/>
    <w:rPr>
      <w:rFonts w:ascii="Courier New" w:hAnsi="Courier New" w:cs="Times New Roman"/>
      <w:sz w:val="20"/>
    </w:rPr>
  </w:style>
  <w:style w:type="character" w:styleId="HTMLDefinition">
    <w:name w:val="HTML Definition"/>
    <w:basedOn w:val="DefaultParagraphFont"/>
    <w:uiPriority w:val="99"/>
    <w:semiHidden/>
    <w:rsid w:val="008A6C4F"/>
    <w:rPr>
      <w:rFonts w:cs="Times New Roman"/>
      <w:i/>
    </w:rPr>
  </w:style>
  <w:style w:type="character" w:styleId="HTMLKeyboard">
    <w:name w:val="HTML Keyboard"/>
    <w:basedOn w:val="DefaultParagraphFont"/>
    <w:uiPriority w:val="99"/>
    <w:semiHidden/>
    <w:rsid w:val="008A6C4F"/>
    <w:rPr>
      <w:rFonts w:ascii="Courier New" w:hAnsi="Courier New" w:cs="Times New Roman"/>
      <w:sz w:val="20"/>
    </w:rPr>
  </w:style>
  <w:style w:type="paragraph" w:styleId="HTMLPreformatted">
    <w:name w:val="HTML Preformatted"/>
    <w:basedOn w:val="Normal"/>
    <w:link w:val="HTMLPreformattedChar"/>
    <w:uiPriority w:val="99"/>
    <w:semiHidden/>
    <w:rsid w:val="008A6C4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D51497"/>
    <w:rPr>
      <w:rFonts w:ascii="Courier New" w:hAnsi="Courier New" w:cs="Courier New"/>
      <w:sz w:val="20"/>
      <w:szCs w:val="20"/>
      <w:lang w:val="fr-FR" w:eastAsia="en-US"/>
    </w:rPr>
  </w:style>
  <w:style w:type="character" w:styleId="HTMLSample">
    <w:name w:val="HTML Sample"/>
    <w:basedOn w:val="DefaultParagraphFont"/>
    <w:uiPriority w:val="99"/>
    <w:semiHidden/>
    <w:rsid w:val="008A6C4F"/>
    <w:rPr>
      <w:rFonts w:ascii="Courier New" w:hAnsi="Courier New" w:cs="Times New Roman"/>
    </w:rPr>
  </w:style>
  <w:style w:type="character" w:styleId="HTMLTypewriter">
    <w:name w:val="HTML Typewriter"/>
    <w:basedOn w:val="DefaultParagraphFont"/>
    <w:uiPriority w:val="99"/>
    <w:semiHidden/>
    <w:rsid w:val="008A6C4F"/>
    <w:rPr>
      <w:rFonts w:ascii="Courier New" w:hAnsi="Courier New" w:cs="Times New Roman"/>
      <w:sz w:val="20"/>
    </w:rPr>
  </w:style>
  <w:style w:type="character" w:styleId="HTMLVariable">
    <w:name w:val="HTML Variable"/>
    <w:basedOn w:val="DefaultParagraphFont"/>
    <w:uiPriority w:val="99"/>
    <w:semiHidden/>
    <w:rsid w:val="008A6C4F"/>
    <w:rPr>
      <w:rFonts w:cs="Times New Roman"/>
      <w:i/>
    </w:rPr>
  </w:style>
  <w:style w:type="character" w:styleId="Hyperlink">
    <w:name w:val="Hyperlink"/>
    <w:basedOn w:val="DefaultParagraphFont"/>
    <w:uiPriority w:val="99"/>
    <w:rsid w:val="008A6C4F"/>
    <w:rPr>
      <w:rFonts w:cs="Times New Roman"/>
      <w:color w:val="0000FF"/>
      <w:u w:val="single"/>
    </w:rPr>
  </w:style>
  <w:style w:type="paragraph" w:styleId="List">
    <w:name w:val="List"/>
    <w:basedOn w:val="Normal"/>
    <w:uiPriority w:val="99"/>
    <w:semiHidden/>
    <w:rsid w:val="008A6C4F"/>
    <w:pPr>
      <w:ind w:left="283" w:hanging="283"/>
    </w:pPr>
  </w:style>
  <w:style w:type="paragraph" w:styleId="List2">
    <w:name w:val="List 2"/>
    <w:basedOn w:val="Normal"/>
    <w:uiPriority w:val="99"/>
    <w:semiHidden/>
    <w:rsid w:val="008A6C4F"/>
    <w:pPr>
      <w:ind w:left="566" w:hanging="283"/>
    </w:pPr>
  </w:style>
  <w:style w:type="paragraph" w:styleId="List3">
    <w:name w:val="List 3"/>
    <w:basedOn w:val="Normal"/>
    <w:uiPriority w:val="99"/>
    <w:semiHidden/>
    <w:rsid w:val="008A6C4F"/>
    <w:pPr>
      <w:ind w:left="849" w:hanging="283"/>
    </w:pPr>
  </w:style>
  <w:style w:type="paragraph" w:styleId="List4">
    <w:name w:val="List 4"/>
    <w:basedOn w:val="Normal"/>
    <w:uiPriority w:val="99"/>
    <w:semiHidden/>
    <w:rsid w:val="008A6C4F"/>
    <w:pPr>
      <w:ind w:left="1132" w:hanging="283"/>
    </w:pPr>
  </w:style>
  <w:style w:type="paragraph" w:styleId="List5">
    <w:name w:val="List 5"/>
    <w:basedOn w:val="Normal"/>
    <w:uiPriority w:val="99"/>
    <w:semiHidden/>
    <w:rsid w:val="008A6C4F"/>
    <w:pPr>
      <w:ind w:left="1415" w:hanging="283"/>
    </w:pPr>
  </w:style>
  <w:style w:type="paragraph" w:styleId="ListBullet">
    <w:name w:val="List Bullet"/>
    <w:basedOn w:val="Normal"/>
    <w:uiPriority w:val="99"/>
    <w:semiHidden/>
    <w:rsid w:val="008A6C4F"/>
    <w:pPr>
      <w:numPr>
        <w:numId w:val="6"/>
      </w:numPr>
    </w:pPr>
  </w:style>
  <w:style w:type="paragraph" w:styleId="ListBullet2">
    <w:name w:val="List Bullet 2"/>
    <w:basedOn w:val="Normal"/>
    <w:uiPriority w:val="99"/>
    <w:semiHidden/>
    <w:rsid w:val="008A6C4F"/>
    <w:pPr>
      <w:numPr>
        <w:numId w:val="7"/>
      </w:numPr>
    </w:pPr>
  </w:style>
  <w:style w:type="paragraph" w:styleId="ListBullet3">
    <w:name w:val="List Bullet 3"/>
    <w:basedOn w:val="Normal"/>
    <w:uiPriority w:val="99"/>
    <w:semiHidden/>
    <w:rsid w:val="008A6C4F"/>
    <w:pPr>
      <w:numPr>
        <w:numId w:val="8"/>
      </w:numPr>
    </w:pPr>
  </w:style>
  <w:style w:type="paragraph" w:styleId="ListBullet4">
    <w:name w:val="List Bullet 4"/>
    <w:basedOn w:val="Normal"/>
    <w:uiPriority w:val="99"/>
    <w:semiHidden/>
    <w:rsid w:val="008A6C4F"/>
    <w:pPr>
      <w:numPr>
        <w:numId w:val="9"/>
      </w:numPr>
    </w:pPr>
  </w:style>
  <w:style w:type="paragraph" w:styleId="ListBullet5">
    <w:name w:val="List Bullet 5"/>
    <w:basedOn w:val="Normal"/>
    <w:uiPriority w:val="99"/>
    <w:semiHidden/>
    <w:rsid w:val="008A6C4F"/>
    <w:pPr>
      <w:numPr>
        <w:numId w:val="10"/>
      </w:numPr>
    </w:pPr>
  </w:style>
  <w:style w:type="paragraph" w:styleId="ListContinue">
    <w:name w:val="List Continue"/>
    <w:basedOn w:val="Normal"/>
    <w:uiPriority w:val="99"/>
    <w:semiHidden/>
    <w:rsid w:val="008A6C4F"/>
    <w:pPr>
      <w:spacing w:after="120"/>
      <w:ind w:left="283"/>
    </w:pPr>
  </w:style>
  <w:style w:type="paragraph" w:styleId="ListContinue2">
    <w:name w:val="List Continue 2"/>
    <w:basedOn w:val="Normal"/>
    <w:uiPriority w:val="99"/>
    <w:semiHidden/>
    <w:rsid w:val="008A6C4F"/>
    <w:pPr>
      <w:spacing w:after="120"/>
      <w:ind w:left="566"/>
    </w:pPr>
  </w:style>
  <w:style w:type="paragraph" w:styleId="ListContinue3">
    <w:name w:val="List Continue 3"/>
    <w:basedOn w:val="Normal"/>
    <w:uiPriority w:val="99"/>
    <w:semiHidden/>
    <w:rsid w:val="008A6C4F"/>
    <w:pPr>
      <w:spacing w:after="120"/>
      <w:ind w:left="849"/>
    </w:pPr>
  </w:style>
  <w:style w:type="paragraph" w:styleId="ListContinue4">
    <w:name w:val="List Continue 4"/>
    <w:basedOn w:val="Normal"/>
    <w:uiPriority w:val="99"/>
    <w:semiHidden/>
    <w:rsid w:val="008A6C4F"/>
    <w:pPr>
      <w:spacing w:after="120"/>
      <w:ind w:left="1132"/>
    </w:pPr>
  </w:style>
  <w:style w:type="paragraph" w:styleId="ListContinue5">
    <w:name w:val="List Continue 5"/>
    <w:basedOn w:val="Normal"/>
    <w:uiPriority w:val="99"/>
    <w:semiHidden/>
    <w:rsid w:val="008A6C4F"/>
    <w:pPr>
      <w:spacing w:after="120"/>
      <w:ind w:left="1415"/>
    </w:pPr>
  </w:style>
  <w:style w:type="paragraph" w:styleId="ListNumber">
    <w:name w:val="List Number"/>
    <w:basedOn w:val="Normal"/>
    <w:uiPriority w:val="99"/>
    <w:semiHidden/>
    <w:rsid w:val="008A6C4F"/>
    <w:pPr>
      <w:numPr>
        <w:numId w:val="5"/>
      </w:numPr>
      <w:ind w:left="360"/>
    </w:pPr>
  </w:style>
  <w:style w:type="paragraph" w:styleId="ListNumber2">
    <w:name w:val="List Number 2"/>
    <w:basedOn w:val="Normal"/>
    <w:uiPriority w:val="99"/>
    <w:semiHidden/>
    <w:rsid w:val="008A6C4F"/>
    <w:pPr>
      <w:numPr>
        <w:numId w:val="4"/>
      </w:numPr>
      <w:tabs>
        <w:tab w:val="num" w:pos="643"/>
      </w:tabs>
      <w:ind w:left="643"/>
    </w:pPr>
  </w:style>
  <w:style w:type="paragraph" w:styleId="ListNumber3">
    <w:name w:val="List Number 3"/>
    <w:basedOn w:val="Normal"/>
    <w:uiPriority w:val="99"/>
    <w:semiHidden/>
    <w:rsid w:val="008A6C4F"/>
    <w:pPr>
      <w:numPr>
        <w:numId w:val="3"/>
      </w:numPr>
    </w:pPr>
  </w:style>
  <w:style w:type="paragraph" w:styleId="ListNumber4">
    <w:name w:val="List Number 4"/>
    <w:basedOn w:val="Normal"/>
    <w:uiPriority w:val="99"/>
    <w:semiHidden/>
    <w:rsid w:val="008A6C4F"/>
    <w:pPr>
      <w:numPr>
        <w:numId w:val="1"/>
      </w:numPr>
      <w:tabs>
        <w:tab w:val="clear" w:pos="360"/>
        <w:tab w:val="num" w:pos="1209"/>
      </w:tabs>
      <w:ind w:left="1209"/>
    </w:pPr>
  </w:style>
  <w:style w:type="paragraph" w:styleId="ListNumber5">
    <w:name w:val="List Number 5"/>
    <w:basedOn w:val="Normal"/>
    <w:uiPriority w:val="99"/>
    <w:semiHidden/>
    <w:rsid w:val="008A6C4F"/>
    <w:pPr>
      <w:numPr>
        <w:numId w:val="2"/>
      </w:numPr>
      <w:tabs>
        <w:tab w:val="num" w:pos="1492"/>
      </w:tabs>
      <w:ind w:left="1492"/>
    </w:pPr>
  </w:style>
  <w:style w:type="paragraph" w:styleId="MessageHeader">
    <w:name w:val="Message Header"/>
    <w:basedOn w:val="Normal"/>
    <w:link w:val="MessageHeaderChar"/>
    <w:uiPriority w:val="99"/>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51497"/>
    <w:rPr>
      <w:rFonts w:ascii="Cambria" w:hAnsi="Cambria" w:cs="Times New Roman"/>
      <w:sz w:val="24"/>
      <w:szCs w:val="24"/>
      <w:shd w:val="pct20" w:color="auto" w:fill="auto"/>
      <w:lang w:val="fr-FR" w:eastAsia="en-US"/>
    </w:rPr>
  </w:style>
  <w:style w:type="paragraph" w:styleId="NormalWeb">
    <w:name w:val="Normal (Web)"/>
    <w:basedOn w:val="Normal"/>
    <w:uiPriority w:val="99"/>
    <w:semiHidden/>
    <w:rsid w:val="008A6C4F"/>
    <w:rPr>
      <w:sz w:val="24"/>
      <w:szCs w:val="24"/>
    </w:rPr>
  </w:style>
  <w:style w:type="paragraph" w:styleId="NormalIndent">
    <w:name w:val="Normal Indent"/>
    <w:basedOn w:val="Normal"/>
    <w:uiPriority w:val="99"/>
    <w:semiHidden/>
    <w:rsid w:val="008A6C4F"/>
    <w:pPr>
      <w:ind w:left="567"/>
    </w:pPr>
  </w:style>
  <w:style w:type="paragraph" w:styleId="NoteHeading">
    <w:name w:val="Note Heading"/>
    <w:basedOn w:val="Normal"/>
    <w:next w:val="Normal"/>
    <w:link w:val="NoteHeadingChar"/>
    <w:uiPriority w:val="99"/>
    <w:semiHidden/>
    <w:rsid w:val="008A6C4F"/>
  </w:style>
  <w:style w:type="character" w:customStyle="1" w:styleId="NoteHeadingChar">
    <w:name w:val="Note Heading Char"/>
    <w:basedOn w:val="DefaultParagraphFont"/>
    <w:link w:val="NoteHeading"/>
    <w:uiPriority w:val="99"/>
    <w:semiHidden/>
    <w:locked/>
    <w:rsid w:val="00D51497"/>
    <w:rPr>
      <w:rFonts w:cs="Times New Roman"/>
      <w:sz w:val="20"/>
      <w:szCs w:val="20"/>
      <w:lang w:val="fr-FR" w:eastAsia="en-US"/>
    </w:rPr>
  </w:style>
  <w:style w:type="paragraph" w:styleId="Salutation">
    <w:name w:val="Salutation"/>
    <w:basedOn w:val="Normal"/>
    <w:next w:val="Normal"/>
    <w:link w:val="SalutationChar"/>
    <w:uiPriority w:val="99"/>
    <w:semiHidden/>
    <w:rsid w:val="008A6C4F"/>
  </w:style>
  <w:style w:type="character" w:customStyle="1" w:styleId="SalutationChar">
    <w:name w:val="Salutation Char"/>
    <w:basedOn w:val="DefaultParagraphFont"/>
    <w:link w:val="Salutation"/>
    <w:uiPriority w:val="99"/>
    <w:semiHidden/>
    <w:locked/>
    <w:rsid w:val="00D51497"/>
    <w:rPr>
      <w:rFonts w:cs="Times New Roman"/>
      <w:sz w:val="20"/>
      <w:szCs w:val="20"/>
      <w:lang w:val="fr-FR" w:eastAsia="en-US"/>
    </w:rPr>
  </w:style>
  <w:style w:type="paragraph" w:styleId="Signature">
    <w:name w:val="Signature"/>
    <w:basedOn w:val="Normal"/>
    <w:link w:val="SignatureChar"/>
    <w:uiPriority w:val="99"/>
    <w:semiHidden/>
    <w:rsid w:val="008A6C4F"/>
    <w:pPr>
      <w:ind w:left="4252"/>
    </w:pPr>
  </w:style>
  <w:style w:type="character" w:customStyle="1" w:styleId="SignatureChar">
    <w:name w:val="Signature Char"/>
    <w:basedOn w:val="DefaultParagraphFont"/>
    <w:link w:val="Signature"/>
    <w:uiPriority w:val="99"/>
    <w:semiHidden/>
    <w:locked/>
    <w:rsid w:val="00D51497"/>
    <w:rPr>
      <w:rFonts w:cs="Times New Roman"/>
      <w:sz w:val="20"/>
      <w:szCs w:val="20"/>
      <w:lang w:val="fr-FR" w:eastAsia="en-US"/>
    </w:rPr>
  </w:style>
  <w:style w:type="character" w:styleId="Strong">
    <w:name w:val="Strong"/>
    <w:basedOn w:val="DefaultParagraphFont"/>
    <w:uiPriority w:val="99"/>
    <w:qFormat/>
    <w:rsid w:val="008A6C4F"/>
    <w:rPr>
      <w:rFonts w:cs="Times New Roman"/>
      <w:b/>
    </w:rPr>
  </w:style>
  <w:style w:type="paragraph" w:styleId="Subtitle">
    <w:name w:val="Subtitle"/>
    <w:basedOn w:val="Normal"/>
    <w:link w:val="SubtitleChar"/>
    <w:uiPriority w:val="99"/>
    <w:qFormat/>
    <w:rsid w:val="008A6C4F"/>
    <w:pPr>
      <w:spacing w:after="60"/>
      <w:jc w:val="center"/>
      <w:outlineLvl w:val="1"/>
    </w:pPr>
    <w:rPr>
      <w:rFonts w:ascii="Arial" w:hAnsi="Arial" w:cs="Arial"/>
      <w:sz w:val="24"/>
      <w:szCs w:val="24"/>
    </w:rPr>
  </w:style>
  <w:style w:type="character" w:customStyle="1" w:styleId="SubtitleChar">
    <w:name w:val="Subtitle Char"/>
    <w:basedOn w:val="DefaultParagraphFont"/>
    <w:link w:val="Subtitle"/>
    <w:uiPriority w:val="99"/>
    <w:locked/>
    <w:rsid w:val="00D51497"/>
    <w:rPr>
      <w:rFonts w:ascii="Cambria" w:hAnsi="Cambria" w:cs="Times New Roman"/>
      <w:sz w:val="24"/>
      <w:szCs w:val="24"/>
      <w:lang w:val="fr-FR" w:eastAsia="en-US"/>
    </w:rPr>
  </w:style>
  <w:style w:type="table" w:styleId="Table3Deffects1">
    <w:name w:val="Table 3D effects 1"/>
    <w:basedOn w:val="TableNormal"/>
    <w:uiPriority w:val="99"/>
    <w:semiHidden/>
    <w:rsid w:val="008A6C4F"/>
    <w:pPr>
      <w:suppressAutoHyphens/>
      <w:spacing w:line="240" w:lineRule="atLeast"/>
    </w:pPr>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A6C4F"/>
    <w:pPr>
      <w:suppressAutoHyphens/>
      <w:spacing w:line="240" w:lineRule="atLeast"/>
    </w:pPr>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A6C4F"/>
    <w:pPr>
      <w:suppressAutoHyphens/>
      <w:spacing w:line="240" w:lineRule="atLeast"/>
    </w:pPr>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8A6C4F"/>
    <w:pPr>
      <w:suppressAutoHyphens/>
      <w:spacing w:line="240" w:lineRule="atLeast"/>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A6C4F"/>
    <w:pPr>
      <w:suppressAutoHyphens/>
      <w:spacing w:line="240" w:lineRule="atLeast"/>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A6C4F"/>
    <w:pPr>
      <w:suppressAutoHyphens/>
      <w:spacing w:line="240" w:lineRule="atLeast"/>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A6C4F"/>
    <w:pPr>
      <w:suppressAutoHyphens/>
      <w:spacing w:line="240" w:lineRule="atLeast"/>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8A6C4F"/>
    <w:pPr>
      <w:suppressAutoHyphens/>
      <w:spacing w:line="240" w:lineRule="atLeast"/>
    </w:pPr>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A6C4F"/>
    <w:pPr>
      <w:suppressAutoHyphens/>
      <w:spacing w:line="240" w:lineRule="atLeast"/>
    </w:pPr>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A6C4F"/>
    <w:pPr>
      <w:suppressAutoHyphens/>
      <w:spacing w:line="240" w:lineRule="atLeast"/>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8A6C4F"/>
    <w:pPr>
      <w:suppressAutoHyphens/>
      <w:spacing w:line="240" w:lineRule="atLeast"/>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A6C4F"/>
    <w:pPr>
      <w:suppressAutoHyphens/>
      <w:spacing w:line="240" w:lineRule="atLeast"/>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A6C4F"/>
    <w:pPr>
      <w:suppressAutoHyphens/>
      <w:spacing w:line="240" w:lineRule="atLeast"/>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A6C4F"/>
    <w:pPr>
      <w:suppressAutoHyphens/>
      <w:spacing w:line="240" w:lineRule="atLeast"/>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8A6C4F"/>
    <w:pPr>
      <w:suppressAutoHyphens/>
      <w:spacing w:line="240" w:lineRule="atLeast"/>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8A6C4F"/>
    <w:pPr>
      <w:suppressAutoHyphens/>
      <w:spacing w:line="240" w:lineRule="atLeast"/>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8A6C4F"/>
    <w:pPr>
      <w:suppressAutoHyphens/>
      <w:spacing w:line="240" w:lineRule="atLeast"/>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8A6C4F"/>
    <w:pPr>
      <w:suppressAutoHyphens/>
      <w:spacing w:line="240" w:lineRule="atLeas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rsid w:val="008A6C4F"/>
    <w:pPr>
      <w:suppressAutoHyphens/>
      <w:spacing w:line="240" w:lineRule="atLeast"/>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A6C4F"/>
    <w:pPr>
      <w:suppressAutoHyphens/>
      <w:spacing w:line="240" w:lineRule="atLeast"/>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A6C4F"/>
    <w:pPr>
      <w:suppressAutoHyphens/>
      <w:spacing w:line="240" w:lineRule="atLeast"/>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A6C4F"/>
    <w:pPr>
      <w:suppressAutoHyphens/>
      <w:spacing w:line="240" w:lineRule="atLeast"/>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A6C4F"/>
    <w:pPr>
      <w:suppressAutoHyphens/>
      <w:spacing w:line="240" w:lineRule="atLeast"/>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8A6C4F"/>
    <w:pPr>
      <w:suppressAutoHyphens/>
      <w:spacing w:line="240" w:lineRule="atLeast"/>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8A6C4F"/>
    <w:pPr>
      <w:suppressAutoHyphens/>
      <w:spacing w:line="240" w:lineRule="atLeast"/>
    </w:pPr>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8A6C4F"/>
    <w:pPr>
      <w:suppressAutoHyphens/>
      <w:spacing w:line="240" w:lineRule="atLeast"/>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8A6C4F"/>
    <w:pPr>
      <w:suppressAutoHyphens/>
      <w:spacing w:line="240" w:lineRule="atLeast"/>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8A6C4F"/>
    <w:pPr>
      <w:suppressAutoHyphens/>
      <w:spacing w:line="240" w:lineRule="atLeast"/>
    </w:pPr>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A6C4F"/>
    <w:pPr>
      <w:suppressAutoHyphens/>
      <w:spacing w:line="240" w:lineRule="atLeast"/>
    </w:pPr>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A6C4F"/>
    <w:pPr>
      <w:suppressAutoHyphens/>
      <w:spacing w:line="240" w:lineRule="atLeast"/>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A6C4F"/>
    <w:pPr>
      <w:suppressAutoHyphens/>
      <w:spacing w:line="240" w:lineRule="atLeast"/>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A6C4F"/>
    <w:pPr>
      <w:suppressAutoHyphens/>
      <w:spacing w:line="240" w:lineRule="atLeast"/>
    </w:pPr>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8A6C4F"/>
    <w:pPr>
      <w:suppressAutoHyphens/>
      <w:spacing w:line="240" w:lineRule="atLeast"/>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8A6C4F"/>
    <w:pPr>
      <w:suppressAutoHyphens/>
      <w:spacing w:line="240" w:lineRule="atLeast"/>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8A6C4F"/>
    <w:pPr>
      <w:suppressAutoHyphens/>
      <w:spacing w:line="240" w:lineRule="atLeast"/>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8A6C4F"/>
    <w:pPr>
      <w:suppressAutoHyphens/>
      <w:spacing w:line="240" w:lineRule="atLeast"/>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8A6C4F"/>
    <w:pPr>
      <w:suppressAutoHyphens/>
      <w:spacing w:line="240" w:lineRule="atLeast"/>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A6C4F"/>
    <w:pPr>
      <w:suppressAutoHyphens/>
      <w:spacing w:line="240" w:lineRule="atLeast"/>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A6C4F"/>
    <w:pPr>
      <w:suppressAutoHyphens/>
      <w:spacing w:line="240" w:lineRule="atLeast"/>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A6C4F"/>
    <w:pPr>
      <w:suppressAutoHyphens/>
      <w:spacing w:line="240" w:lineRule="atLeast"/>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8A6C4F"/>
    <w:pPr>
      <w:suppressAutoHyphens/>
      <w:spacing w:line="240" w:lineRule="atLeas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8A6C4F"/>
    <w:pPr>
      <w:suppressAutoHyphens/>
      <w:spacing w:line="240" w:lineRule="atLeast"/>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A6C4F"/>
    <w:pPr>
      <w:suppressAutoHyphens/>
      <w:spacing w:line="240" w:lineRule="atLeast"/>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8A6C4F"/>
    <w:pPr>
      <w:suppressAutoHyphens/>
      <w:spacing w:line="240" w:lineRule="atLeast"/>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rsid w:val="008A6C4F"/>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D51497"/>
    <w:rPr>
      <w:rFonts w:ascii="Cambria" w:hAnsi="Cambria" w:cs="Times New Roman"/>
      <w:b/>
      <w:bCs/>
      <w:kern w:val="28"/>
      <w:sz w:val="32"/>
      <w:szCs w:val="32"/>
      <w:lang w:val="fr-FR" w:eastAsia="en-US"/>
    </w:rPr>
  </w:style>
  <w:style w:type="paragraph" w:styleId="EnvelopeAddress">
    <w:name w:val="envelope address"/>
    <w:basedOn w:val="Normal"/>
    <w:uiPriority w:val="99"/>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8878DE"/>
    <w:pPr>
      <w:spacing w:line="240" w:lineRule="auto"/>
    </w:pPr>
    <w:rPr>
      <w:sz w:val="16"/>
    </w:rPr>
  </w:style>
  <w:style w:type="character" w:customStyle="1" w:styleId="FooterChar">
    <w:name w:val="Footer Char"/>
    <w:aliases w:val="3_G Char"/>
    <w:basedOn w:val="DefaultParagraphFont"/>
    <w:link w:val="Footer"/>
    <w:uiPriority w:val="99"/>
    <w:locked/>
    <w:rsid w:val="00D51497"/>
    <w:rPr>
      <w:rFonts w:cs="Times New Roman"/>
      <w:sz w:val="20"/>
      <w:szCs w:val="20"/>
      <w:lang w:val="fr-FR" w:eastAsia="en-US"/>
    </w:rPr>
  </w:style>
  <w:style w:type="paragraph" w:styleId="Header">
    <w:name w:val="header"/>
    <w:aliases w:val="6_G"/>
    <w:basedOn w:val="Normal"/>
    <w:link w:val="HeaderChar"/>
    <w:uiPriority w:val="99"/>
    <w:rsid w:val="00050F6B"/>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uiPriority w:val="99"/>
    <w:locked/>
    <w:rsid w:val="00D51497"/>
    <w:rPr>
      <w:rFonts w:cs="Times New Roman"/>
      <w:sz w:val="20"/>
      <w:szCs w:val="20"/>
      <w:lang w:val="fr-FR" w:eastAsia="en-US"/>
    </w:rPr>
  </w:style>
  <w:style w:type="character" w:customStyle="1" w:styleId="H1GChar">
    <w:name w:val="_ H_1_G Char"/>
    <w:link w:val="H1G"/>
    <w:uiPriority w:val="99"/>
    <w:locked/>
    <w:rsid w:val="001F7435"/>
    <w:rPr>
      <w:b/>
      <w:sz w:val="24"/>
      <w:lang w:val="fr-FR" w:eastAsia="en-US"/>
    </w:rPr>
  </w:style>
  <w:style w:type="paragraph" w:styleId="BalloonText">
    <w:name w:val="Balloon Text"/>
    <w:basedOn w:val="Normal"/>
    <w:link w:val="BalloonTextChar"/>
    <w:uiPriority w:val="99"/>
    <w:rsid w:val="00D550D4"/>
    <w:pPr>
      <w:spacing w:line="240" w:lineRule="auto"/>
    </w:pPr>
    <w:rPr>
      <w:rFonts w:ascii="Tahoma" w:hAnsi="Tahoma"/>
      <w:sz w:val="16"/>
      <w:szCs w:val="16"/>
    </w:rPr>
  </w:style>
  <w:style w:type="character" w:customStyle="1" w:styleId="BalloonTextChar">
    <w:name w:val="Balloon Text Char"/>
    <w:basedOn w:val="DefaultParagraphFont"/>
    <w:link w:val="BalloonText"/>
    <w:uiPriority w:val="99"/>
    <w:locked/>
    <w:rsid w:val="00D550D4"/>
    <w:rPr>
      <w:rFonts w:ascii="Tahoma" w:hAnsi="Tahoma" w:cs="Times New Roman"/>
      <w:sz w:val="16"/>
      <w:lang w:eastAsia="en-US"/>
    </w:rPr>
  </w:style>
  <w:style w:type="character" w:customStyle="1" w:styleId="SingleTxtGChar">
    <w:name w:val="_ Single Txt_G Char"/>
    <w:link w:val="SingleTxtG"/>
    <w:qFormat/>
    <w:locked/>
    <w:rsid w:val="0024023A"/>
    <w:rPr>
      <w:lang w:eastAsia="en-US"/>
    </w:rPr>
  </w:style>
  <w:style w:type="character" w:customStyle="1" w:styleId="SingleTxtGCar">
    <w:name w:val="_ Single Txt_G Car"/>
    <w:rsid w:val="0024023A"/>
    <w:rPr>
      <w:lang w:val="fr-FR" w:eastAsia="en-US"/>
    </w:rPr>
  </w:style>
  <w:style w:type="character" w:customStyle="1" w:styleId="HChGChar">
    <w:name w:val="_ H _Ch_G Char"/>
    <w:link w:val="HChG"/>
    <w:uiPriority w:val="99"/>
    <w:locked/>
    <w:rsid w:val="0024023A"/>
    <w:rPr>
      <w:b/>
      <w:sz w:val="28"/>
      <w:lang w:eastAsia="en-US"/>
    </w:rPr>
  </w:style>
  <w:style w:type="paragraph" w:customStyle="1" w:styleId="Default">
    <w:name w:val="Default"/>
    <w:rsid w:val="004975C1"/>
    <w:pPr>
      <w:autoSpaceDE w:val="0"/>
      <w:autoSpaceDN w:val="0"/>
      <w:adjustRightInd w:val="0"/>
    </w:pPr>
    <w:rPr>
      <w:color w:val="000000"/>
      <w:sz w:val="24"/>
      <w:szCs w:val="24"/>
    </w:rPr>
  </w:style>
  <w:style w:type="paragraph" w:customStyle="1" w:styleId="H1">
    <w:name w:val="_ H_1"/>
    <w:basedOn w:val="Normal"/>
    <w:next w:val="SingleTxt"/>
    <w:uiPriority w:val="99"/>
    <w:rsid w:val="007416DF"/>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70" w:lineRule="exact"/>
      <w:ind w:left="1267" w:right="1267" w:hanging="1267"/>
      <w:outlineLvl w:val="0"/>
    </w:pPr>
    <w:rPr>
      <w:rFonts w:eastAsia="SimSun"/>
      <w:b/>
      <w:spacing w:val="4"/>
      <w:w w:val="103"/>
      <w:kern w:val="14"/>
      <w:sz w:val="24"/>
      <w:lang w:eastAsia="zh-CN"/>
    </w:rPr>
  </w:style>
  <w:style w:type="paragraph" w:customStyle="1" w:styleId="HCh">
    <w:name w:val="_ H _Ch"/>
    <w:basedOn w:val="H1"/>
    <w:next w:val="SingleTxt"/>
    <w:uiPriority w:val="99"/>
    <w:rsid w:val="007416DF"/>
    <w:pPr>
      <w:spacing w:line="300" w:lineRule="exact"/>
      <w:ind w:left="0" w:right="0" w:firstLine="0"/>
    </w:pPr>
    <w:rPr>
      <w:spacing w:val="-2"/>
      <w:sz w:val="28"/>
    </w:rPr>
  </w:style>
  <w:style w:type="paragraph" w:customStyle="1" w:styleId="SingleTxt">
    <w:name w:val="__Single Txt"/>
    <w:basedOn w:val="Normal"/>
    <w:uiPriority w:val="99"/>
    <w:rsid w:val="007416DF"/>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exact"/>
      <w:ind w:left="1267" w:right="1267"/>
      <w:jc w:val="both"/>
    </w:pPr>
    <w:rPr>
      <w:rFonts w:eastAsia="SimSun"/>
      <w:spacing w:val="4"/>
      <w:w w:val="103"/>
      <w:kern w:val="14"/>
      <w:lang w:eastAsia="zh-CN"/>
    </w:rPr>
  </w:style>
  <w:style w:type="paragraph" w:customStyle="1" w:styleId="Bullet1">
    <w:name w:val="Bullet 1"/>
    <w:basedOn w:val="Normal"/>
    <w:uiPriority w:val="99"/>
    <w:rsid w:val="007416DF"/>
    <w:pPr>
      <w:numPr>
        <w:numId w:val="17"/>
      </w:numPr>
      <w:spacing w:after="120"/>
      <w:ind w:left="1743" w:right="1267" w:hanging="130"/>
      <w:jc w:val="both"/>
    </w:pPr>
    <w:rPr>
      <w:rFonts w:eastAsia="SimSun"/>
      <w:spacing w:val="4"/>
      <w:w w:val="103"/>
      <w:kern w:val="14"/>
      <w:lang w:eastAsia="zh-CN"/>
    </w:rPr>
  </w:style>
  <w:style w:type="paragraph" w:customStyle="1" w:styleId="H23">
    <w:name w:val="_ H_2/3"/>
    <w:basedOn w:val="H1"/>
    <w:next w:val="Normal"/>
    <w:uiPriority w:val="99"/>
    <w:rsid w:val="00A071BF"/>
    <w:pPr>
      <w:tabs>
        <w:tab w:val="clear" w:pos="1022"/>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exact"/>
      <w:ind w:left="0" w:right="0" w:firstLine="0"/>
      <w:outlineLvl w:val="1"/>
    </w:pPr>
    <w:rPr>
      <w:rFonts w:eastAsia="Times New Roman"/>
      <w:spacing w:val="2"/>
      <w:sz w:val="20"/>
      <w:szCs w:val="22"/>
      <w:lang w:eastAsia="en-US"/>
    </w:rPr>
  </w:style>
  <w:style w:type="character" w:customStyle="1" w:styleId="Ancredenotedebasdepage">
    <w:name w:val="Ancre de note de bas de page"/>
    <w:uiPriority w:val="99"/>
    <w:rsid w:val="00145A8E"/>
    <w:rPr>
      <w:vertAlign w:val="superscript"/>
    </w:rPr>
  </w:style>
  <w:style w:type="paragraph" w:styleId="ListParagraph">
    <w:name w:val="List Paragraph"/>
    <w:basedOn w:val="Normal"/>
    <w:uiPriority w:val="34"/>
    <w:qFormat/>
    <w:rsid w:val="00145A8E"/>
    <w:pPr>
      <w:spacing w:after="160" w:line="256" w:lineRule="auto"/>
      <w:ind w:left="720"/>
      <w:contextualSpacing/>
    </w:pPr>
    <w:rPr>
      <w:rFonts w:ascii="Calibri" w:hAnsi="Calibri" w:cs="Calibri"/>
      <w:sz w:val="22"/>
      <w:szCs w:val="22"/>
    </w:rPr>
  </w:style>
  <w:style w:type="numbering" w:styleId="ArticleSection">
    <w:name w:val="Outline List 3"/>
    <w:basedOn w:val="NoList"/>
    <w:uiPriority w:val="99"/>
    <w:semiHidden/>
    <w:unhideWhenUsed/>
    <w:rsid w:val="001C45E0"/>
    <w:pPr>
      <w:numPr>
        <w:numId w:val="16"/>
      </w:numPr>
    </w:pPr>
  </w:style>
  <w:style w:type="numbering" w:styleId="1ai">
    <w:name w:val="Outline List 1"/>
    <w:basedOn w:val="NoList"/>
    <w:uiPriority w:val="99"/>
    <w:semiHidden/>
    <w:unhideWhenUsed/>
    <w:rsid w:val="001C45E0"/>
    <w:pPr>
      <w:numPr>
        <w:numId w:val="15"/>
      </w:numPr>
    </w:pPr>
  </w:style>
  <w:style w:type="numbering" w:styleId="111111">
    <w:name w:val="Outline List 2"/>
    <w:basedOn w:val="NoList"/>
    <w:uiPriority w:val="99"/>
    <w:semiHidden/>
    <w:unhideWhenUsed/>
    <w:rsid w:val="001C45E0"/>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6301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A76F81CB9F7F45A84C1B0FFA26382D" ma:contentTypeVersion="0" ma:contentTypeDescription="Crée un document." ma:contentTypeScope="" ma:versionID="ffdc755366c48308652e4518f74763a0">
  <xsd:schema xmlns:xsd="http://www.w3.org/2001/XMLSchema" xmlns:xs="http://www.w3.org/2001/XMLSchema" xmlns:p="http://schemas.microsoft.com/office/2006/metadata/properties" targetNamespace="http://schemas.microsoft.com/office/2006/metadata/properties" ma:root="true" ma:fieldsID="efe331b061e72866024fe28ebad680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9D86F-C1F1-4E31-A3E7-B4BFEFF15B40}">
  <ds:schemaRefs>
    <ds:schemaRef ds:uri="http://schemas.microsoft.com/sharepoint/v3/contenttype/forms"/>
  </ds:schemaRefs>
</ds:datastoreItem>
</file>

<file path=customXml/itemProps2.xml><?xml version="1.0" encoding="utf-8"?>
<ds:datastoreItem xmlns:ds="http://schemas.openxmlformats.org/officeDocument/2006/customXml" ds:itemID="{DDF4BD35-E992-44CA-9476-893EA4F6A6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BBCF8A4-77A0-44B4-BF14-4396502241CB}">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90A879E3-D603-4F56-9202-A313218B9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644</Words>
  <Characters>3693</Characters>
  <Application>Microsoft Office Word</Application>
  <DocSecurity>0</DocSecurity>
  <Lines>30</Lines>
  <Paragraphs>8</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1126259</vt:lpstr>
      <vt:lpstr>1126259</vt:lpstr>
      <vt:lpstr>1126259</vt:lpstr>
    </vt:vector>
  </TitlesOfParts>
  <Company>CSD</Company>
  <LinksUpToDate>false</LinksUpToDate>
  <CharactersWithSpaces>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1126259</dc:title>
  <dc:creator>roland.meister@sbb.ch</dc:creator>
  <cp:keywords>ECE/TRANS/WP.15/AC.1/2012/8</cp:keywords>
  <dc:description>Final</dc:description>
  <cp:lastModifiedBy>Christine Barrio-Champeau</cp:lastModifiedBy>
  <cp:revision>4</cp:revision>
  <cp:lastPrinted>2018-02-19T09:18:00Z</cp:lastPrinted>
  <dcterms:created xsi:type="dcterms:W3CDTF">2018-02-19T09:15:00Z</dcterms:created>
  <dcterms:modified xsi:type="dcterms:W3CDTF">2018-02-19T09:22:00Z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0x0101005AA76F81CB9F7F45A84C1B0FFA26382D</vt:lpwstr>
  </property>
</Properties>
</file>