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358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35803" w:rsidP="00D35803">
            <w:pPr>
              <w:jc w:val="right"/>
            </w:pPr>
            <w:r w:rsidRPr="00D35803">
              <w:rPr>
                <w:sz w:val="40"/>
              </w:rPr>
              <w:t>ECE</w:t>
            </w:r>
            <w:r>
              <w:t>/TRANS/WP.15/AC.2/2018/27</w:t>
            </w:r>
          </w:p>
        </w:tc>
      </w:tr>
      <w:tr w:rsidR="002D5AAC" w:rsidRPr="00D3580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3580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35803" w:rsidRDefault="00D35803" w:rsidP="00D358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June 2018</w:t>
            </w:r>
          </w:p>
          <w:p w:rsidR="00D35803" w:rsidRDefault="00D35803" w:rsidP="00D358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35803" w:rsidRPr="008D53B6" w:rsidRDefault="00D35803" w:rsidP="00D358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35803" w:rsidRPr="00A92C6C" w:rsidRDefault="00D35803" w:rsidP="00D35803">
      <w:pPr>
        <w:spacing w:before="120"/>
        <w:rPr>
          <w:b/>
          <w:sz w:val="28"/>
          <w:szCs w:val="28"/>
        </w:rPr>
      </w:pPr>
      <w:r w:rsidRPr="00A92C6C">
        <w:rPr>
          <w:b/>
          <w:sz w:val="28"/>
          <w:szCs w:val="28"/>
        </w:rPr>
        <w:t>Европейская экономическая комиссия</w:t>
      </w:r>
    </w:p>
    <w:p w:rsidR="00D35803" w:rsidRPr="00A92C6C" w:rsidRDefault="00D35803" w:rsidP="00D35803">
      <w:pPr>
        <w:spacing w:before="120"/>
        <w:rPr>
          <w:sz w:val="28"/>
          <w:szCs w:val="28"/>
        </w:rPr>
      </w:pPr>
      <w:r w:rsidRPr="00A92C6C">
        <w:rPr>
          <w:sz w:val="28"/>
          <w:szCs w:val="28"/>
        </w:rPr>
        <w:t>Комитет по внутреннему транспорту</w:t>
      </w:r>
    </w:p>
    <w:p w:rsidR="00D35803" w:rsidRPr="00A92C6C" w:rsidRDefault="00D35803" w:rsidP="00D35803">
      <w:pPr>
        <w:spacing w:before="120"/>
        <w:rPr>
          <w:b/>
          <w:sz w:val="24"/>
          <w:szCs w:val="24"/>
        </w:rPr>
      </w:pPr>
      <w:r w:rsidRPr="00A92C6C">
        <w:rPr>
          <w:b/>
          <w:sz w:val="24"/>
          <w:szCs w:val="24"/>
        </w:rPr>
        <w:t>Рабочая группа по перевозкам опасных грузов</w:t>
      </w:r>
    </w:p>
    <w:p w:rsidR="00D35803" w:rsidRDefault="00D35803" w:rsidP="00D35803">
      <w:pPr>
        <w:spacing w:before="120"/>
        <w:rPr>
          <w:b/>
        </w:rPr>
      </w:pPr>
      <w:r w:rsidRPr="00A92C6C">
        <w:rPr>
          <w:b/>
        </w:rPr>
        <w:t>Совместное совещание экспертов по Правилам,</w:t>
      </w:r>
      <w:r w:rsidRPr="00A92C6C">
        <w:rPr>
          <w:b/>
        </w:rPr>
        <w:br/>
        <w:t>прилагаемым к Европейскому соглашению</w:t>
      </w:r>
      <w:r w:rsidRPr="00A92C6C">
        <w:rPr>
          <w:b/>
        </w:rPr>
        <w:br/>
        <w:t>о международной перевозке опасных грузов</w:t>
      </w:r>
      <w:r w:rsidRPr="00A92C6C">
        <w:rPr>
          <w:b/>
        </w:rPr>
        <w:br/>
        <w:t>по внутренним водным путям (ВОПОГ)</w:t>
      </w:r>
      <w:r w:rsidRPr="00A92C6C">
        <w:rPr>
          <w:b/>
        </w:rPr>
        <w:br/>
        <w:t>(Комитет по вопросам безопасности ВОПОГ)</w:t>
      </w:r>
    </w:p>
    <w:p w:rsidR="00D35803" w:rsidRPr="009D308A" w:rsidRDefault="00D35803" w:rsidP="00D35803">
      <w:pPr>
        <w:spacing w:before="120"/>
        <w:rPr>
          <w:b/>
        </w:rPr>
      </w:pPr>
      <w:r w:rsidRPr="009D308A">
        <w:rPr>
          <w:b/>
        </w:rPr>
        <w:t xml:space="preserve">Тридцать </w:t>
      </w:r>
      <w:r w:rsidRPr="00E44028">
        <w:rPr>
          <w:b/>
        </w:rPr>
        <w:t>третья</w:t>
      </w:r>
      <w:r w:rsidRPr="009D308A">
        <w:rPr>
          <w:b/>
        </w:rPr>
        <w:t xml:space="preserve"> сессия</w:t>
      </w:r>
    </w:p>
    <w:p w:rsidR="00D35803" w:rsidRPr="00E44028" w:rsidRDefault="00D35803" w:rsidP="00D35803">
      <w:r w:rsidRPr="00E44028">
        <w:t>Женева, 27–31 августа 2018 года</w:t>
      </w:r>
      <w:r w:rsidRPr="00E44028">
        <w:br/>
        <w:t>Пункт 3 e) предварительной повестки дня</w:t>
      </w:r>
    </w:p>
    <w:p w:rsidR="00D35803" w:rsidRPr="004F0C7F" w:rsidRDefault="00D35803" w:rsidP="00D35803">
      <w:pPr>
        <w:rPr>
          <w:b/>
        </w:rPr>
      </w:pPr>
      <w:r w:rsidRPr="004F0C7F">
        <w:rPr>
          <w:b/>
        </w:rPr>
        <w:t xml:space="preserve">Применение Европейского соглашения </w:t>
      </w:r>
      <w:r>
        <w:rPr>
          <w:b/>
        </w:rPr>
        <w:br/>
      </w:r>
      <w:r w:rsidRPr="004F0C7F">
        <w:rPr>
          <w:b/>
        </w:rPr>
        <w:t>о</w:t>
      </w:r>
      <w:r w:rsidRPr="00D35803">
        <w:rPr>
          <w:b/>
        </w:rPr>
        <w:t xml:space="preserve"> </w:t>
      </w:r>
      <w:r w:rsidRPr="004F0C7F">
        <w:rPr>
          <w:b/>
        </w:rPr>
        <w:t xml:space="preserve">международной перевозке опасных грузов </w:t>
      </w:r>
      <w:r>
        <w:rPr>
          <w:b/>
        </w:rPr>
        <w:br/>
      </w:r>
      <w:r w:rsidRPr="004F0C7F">
        <w:rPr>
          <w:b/>
        </w:rPr>
        <w:t>по</w:t>
      </w:r>
      <w:r w:rsidRPr="00D35803">
        <w:rPr>
          <w:b/>
        </w:rPr>
        <w:t xml:space="preserve"> </w:t>
      </w:r>
      <w:r w:rsidRPr="004F0C7F">
        <w:rPr>
          <w:b/>
        </w:rPr>
        <w:t>внутренним водным путям (ВОПОГ):</w:t>
      </w:r>
    </w:p>
    <w:p w:rsidR="00D35803" w:rsidRPr="004F4EDA" w:rsidRDefault="00D35803" w:rsidP="00D35803">
      <w:pPr>
        <w:rPr>
          <w:b/>
        </w:rPr>
      </w:pPr>
      <w:r w:rsidRPr="004F4EDA">
        <w:rPr>
          <w:b/>
        </w:rPr>
        <w:t>вопросы, касающиеся классификационных обществ</w:t>
      </w:r>
    </w:p>
    <w:p w:rsidR="00D35803" w:rsidRPr="009D308A" w:rsidRDefault="00D35803" w:rsidP="00D35803">
      <w:pPr>
        <w:pStyle w:val="HChG"/>
        <w:rPr>
          <w:lang w:val="ru-RU"/>
        </w:rPr>
      </w:pPr>
      <w:r w:rsidRPr="009D308A">
        <w:rPr>
          <w:lang w:val="ru-RU"/>
        </w:rPr>
        <w:tab/>
      </w:r>
      <w:r w:rsidRPr="009D308A">
        <w:rPr>
          <w:lang w:val="ru-RU"/>
        </w:rPr>
        <w:tab/>
        <w:t xml:space="preserve">Ссылка на соответствие стандарту </w:t>
      </w:r>
      <w:r w:rsidRPr="009D308A">
        <w:rPr>
          <w:lang w:val="en-US"/>
        </w:rPr>
        <w:t>ISO</w:t>
      </w:r>
      <w:r w:rsidRPr="009D308A">
        <w:rPr>
          <w:lang w:val="ru-RU"/>
        </w:rPr>
        <w:t>/</w:t>
      </w:r>
      <w:r w:rsidRPr="009D308A">
        <w:rPr>
          <w:lang w:val="en-US"/>
        </w:rPr>
        <w:t>IEC</w:t>
      </w:r>
      <w:r w:rsidRPr="009D308A">
        <w:rPr>
          <w:lang w:val="ru-RU"/>
        </w:rPr>
        <w:t xml:space="preserve"> 17020:2012 (</w:t>
      </w:r>
      <w:r w:rsidRPr="009D308A">
        <w:rPr>
          <w:lang w:val="en-US"/>
        </w:rPr>
        <w:t>ECE</w:t>
      </w:r>
      <w:r w:rsidRPr="009D308A">
        <w:rPr>
          <w:lang w:val="ru-RU"/>
        </w:rPr>
        <w:t>/</w:t>
      </w:r>
      <w:r w:rsidRPr="009D308A">
        <w:rPr>
          <w:lang w:val="en-US"/>
        </w:rPr>
        <w:t>TRANS</w:t>
      </w:r>
      <w:r w:rsidRPr="009D308A">
        <w:rPr>
          <w:lang w:val="ru-RU"/>
        </w:rPr>
        <w:t>/</w:t>
      </w:r>
      <w:r w:rsidRPr="009D308A">
        <w:rPr>
          <w:lang w:val="en-US"/>
        </w:rPr>
        <w:t>WP</w:t>
      </w:r>
      <w:r w:rsidRPr="009D308A">
        <w:rPr>
          <w:lang w:val="ru-RU"/>
        </w:rPr>
        <w:t>.15/</w:t>
      </w:r>
      <w:r w:rsidRPr="009D308A">
        <w:rPr>
          <w:lang w:val="en-US"/>
        </w:rPr>
        <w:t>AC</w:t>
      </w:r>
      <w:r w:rsidRPr="009D308A">
        <w:rPr>
          <w:lang w:val="ru-RU"/>
        </w:rPr>
        <w:t>.2/62)</w:t>
      </w:r>
    </w:p>
    <w:p w:rsidR="00D35803" w:rsidRPr="00106965" w:rsidRDefault="00D35803" w:rsidP="00D35803">
      <w:pPr>
        <w:pStyle w:val="H1G"/>
        <w:rPr>
          <w:bCs/>
          <w:sz w:val="20"/>
          <w:lang w:val="ru-RU"/>
        </w:rPr>
      </w:pPr>
      <w:r w:rsidRPr="004F4EDA">
        <w:rPr>
          <w:lang w:val="ru-RU"/>
        </w:rPr>
        <w:tab/>
      </w:r>
      <w:r w:rsidRPr="004F4EDA">
        <w:rPr>
          <w:lang w:val="ru-RU"/>
        </w:rPr>
        <w:tab/>
      </w:r>
      <w:r w:rsidRPr="00106965">
        <w:rPr>
          <w:lang w:val="ru-RU"/>
        </w:rPr>
        <w:t>Передано Российски</w:t>
      </w:r>
      <w:r>
        <w:rPr>
          <w:lang w:val="ru-RU"/>
        </w:rPr>
        <w:t>м морским регистром судоходства</w:t>
      </w:r>
      <w:r w:rsidRPr="00D35803">
        <w:rPr>
          <w:b w:val="0"/>
          <w:bCs/>
          <w:sz w:val="20"/>
          <w:lang w:val="ru-RU"/>
        </w:rPr>
        <w:footnoteReference w:customMarkFollows="1" w:id="1"/>
        <w:t xml:space="preserve">* </w:t>
      </w:r>
      <w:r w:rsidRPr="00D35803">
        <w:rPr>
          <w:b w:val="0"/>
          <w:bCs/>
          <w:sz w:val="20"/>
          <w:lang w:val="ru-RU"/>
        </w:rPr>
        <w:footnoteReference w:customMarkFollows="1" w:id="2"/>
        <w:t>**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835"/>
        <w:gridCol w:w="4819"/>
      </w:tblGrid>
      <w:tr w:rsidR="00D35803" w:rsidRPr="00D35803" w:rsidTr="00D2670F">
        <w:tc>
          <w:tcPr>
            <w:tcW w:w="2835" w:type="dxa"/>
            <w:tcBorders>
              <w:right w:val="nil"/>
            </w:tcBorders>
            <w:vAlign w:val="center"/>
          </w:tcPr>
          <w:p w:rsidR="00D35803" w:rsidRPr="00D35803" w:rsidRDefault="00D35803" w:rsidP="00D2670F">
            <w:pPr>
              <w:pStyle w:val="SingleTxtG"/>
              <w:ind w:left="146" w:right="319"/>
              <w:rPr>
                <w:rFonts w:ascii="Times New Roman" w:hAnsi="Times New Roman"/>
                <w:sz w:val="20"/>
              </w:rPr>
            </w:pPr>
            <w:proofErr w:type="spellStart"/>
            <w:r w:rsidRPr="00D35803">
              <w:rPr>
                <w:rFonts w:ascii="Times New Roman" w:hAnsi="Times New Roman"/>
                <w:i/>
                <w:sz w:val="20"/>
              </w:rPr>
              <w:t>Справочные</w:t>
            </w:r>
            <w:proofErr w:type="spellEnd"/>
            <w:r w:rsidRPr="00D35803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D35803">
              <w:rPr>
                <w:rFonts w:ascii="Times New Roman" w:hAnsi="Times New Roman"/>
                <w:i/>
                <w:sz w:val="20"/>
              </w:rPr>
              <w:t>документы</w:t>
            </w:r>
            <w:proofErr w:type="spellEnd"/>
            <w:r w:rsidRPr="00D35803">
              <w:rPr>
                <w:rFonts w:ascii="Times New Roman" w:hAnsi="Times New Roman"/>
                <w:i/>
                <w:sz w:val="20"/>
              </w:rPr>
              <w:t>: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:rsidR="00D35803" w:rsidRPr="00D35803" w:rsidRDefault="00D35803" w:rsidP="006A0226">
            <w:pPr>
              <w:pStyle w:val="SingleTxtG"/>
              <w:spacing w:before="120"/>
              <w:ind w:left="1026" w:right="176"/>
              <w:rPr>
                <w:rFonts w:ascii="Times New Roman" w:hAnsi="Times New Roman"/>
                <w:sz w:val="20"/>
              </w:rPr>
            </w:pPr>
            <w:r w:rsidRPr="00D35803">
              <w:rPr>
                <w:rFonts w:ascii="Times New Roman" w:hAnsi="Times New Roman"/>
                <w:sz w:val="20"/>
              </w:rPr>
              <w:t xml:space="preserve">ECE/TRANS/WP.15/AC.2/62, </w:t>
            </w:r>
            <w:r w:rsidRPr="00D35803">
              <w:rPr>
                <w:rFonts w:ascii="Times New Roman" w:hAnsi="Times New Roman"/>
                <w:sz w:val="20"/>
                <w:lang w:val="ru-RU"/>
              </w:rPr>
              <w:t>пункт</w:t>
            </w:r>
            <w:r w:rsidRPr="00D35803">
              <w:rPr>
                <w:rFonts w:ascii="Times New Roman" w:hAnsi="Times New Roman"/>
                <w:sz w:val="20"/>
              </w:rPr>
              <w:t xml:space="preserve"> 45</w:t>
            </w:r>
          </w:p>
          <w:p w:rsidR="00D35803" w:rsidRPr="00D35803" w:rsidRDefault="00D35803" w:rsidP="00D35803">
            <w:pPr>
              <w:pStyle w:val="SingleTxtG"/>
              <w:ind w:left="1028" w:right="174"/>
              <w:rPr>
                <w:rFonts w:ascii="Times New Roman" w:hAnsi="Times New Roman"/>
                <w:sz w:val="20"/>
              </w:rPr>
            </w:pPr>
            <w:r w:rsidRPr="00D35803">
              <w:rPr>
                <w:rFonts w:ascii="Times New Roman" w:hAnsi="Times New Roman"/>
                <w:sz w:val="20"/>
              </w:rPr>
              <w:t xml:space="preserve">ECE/TRANS/WP.15/AC.2/66, </w:t>
            </w:r>
            <w:r w:rsidRPr="00D35803">
              <w:rPr>
                <w:rFonts w:ascii="Times New Roman" w:hAnsi="Times New Roman"/>
                <w:sz w:val="20"/>
                <w:lang w:val="ru-RU"/>
              </w:rPr>
              <w:t>пункт</w:t>
            </w:r>
            <w:r w:rsidRPr="00D35803">
              <w:rPr>
                <w:rFonts w:ascii="Times New Roman" w:hAnsi="Times New Roman"/>
                <w:sz w:val="20"/>
              </w:rPr>
              <w:t xml:space="preserve"> 30</w:t>
            </w:r>
          </w:p>
        </w:tc>
      </w:tr>
    </w:tbl>
    <w:p w:rsidR="00D35803" w:rsidRPr="00106965" w:rsidRDefault="00D35803" w:rsidP="00D35803">
      <w:pPr>
        <w:pStyle w:val="SingleTxtG"/>
        <w:spacing w:before="120"/>
        <w:rPr>
          <w:lang w:val="ru-RU"/>
        </w:rPr>
      </w:pPr>
      <w:r w:rsidRPr="006C31A5">
        <w:rPr>
          <w:lang w:val="ru-RU"/>
        </w:rPr>
        <w:t>1.</w:t>
      </w:r>
      <w:r w:rsidRPr="006C31A5">
        <w:rPr>
          <w:lang w:val="ru-RU"/>
        </w:rPr>
        <w:tab/>
        <w:t>На своей тридцатой сессии Комитет по вопросам безопасности ВОПОГ отметил, что</w:t>
      </w:r>
      <w:r>
        <w:rPr>
          <w:lang w:val="ru-RU"/>
        </w:rPr>
        <w:t xml:space="preserve"> рядом </w:t>
      </w:r>
      <w:r w:rsidRPr="006C31A5">
        <w:rPr>
          <w:lang w:val="ru-RU"/>
        </w:rPr>
        <w:t>рекомендованных классификационных обществ ВОПОГ</w:t>
      </w:r>
      <w:r>
        <w:rPr>
          <w:lang w:val="ru-RU"/>
        </w:rPr>
        <w:t xml:space="preserve"> </w:t>
      </w:r>
      <w:r w:rsidRPr="006C31A5">
        <w:rPr>
          <w:lang w:val="ru-RU"/>
        </w:rPr>
        <w:t>еще не представ</w:t>
      </w:r>
      <w:r>
        <w:rPr>
          <w:lang w:val="ru-RU"/>
        </w:rPr>
        <w:t>лена запрошенная информация</w:t>
      </w:r>
      <w:r w:rsidRPr="006C31A5">
        <w:rPr>
          <w:lang w:val="ru-RU"/>
        </w:rPr>
        <w:t xml:space="preserve"> о соблюдении стандарта </w:t>
      </w:r>
      <w:r w:rsidRPr="00106965">
        <w:rPr>
          <w:lang w:val="ru-RU"/>
        </w:rPr>
        <w:t>ISO</w:t>
      </w:r>
      <w:r w:rsidRPr="006C31A5">
        <w:rPr>
          <w:lang w:val="ru-RU"/>
        </w:rPr>
        <w:t>/</w:t>
      </w:r>
      <w:r w:rsidRPr="00106965">
        <w:rPr>
          <w:lang w:val="ru-RU"/>
        </w:rPr>
        <w:t>IEC</w:t>
      </w:r>
      <w:r w:rsidRPr="006C31A5">
        <w:rPr>
          <w:lang w:val="ru-RU"/>
        </w:rPr>
        <w:t xml:space="preserve"> 17020:2012,</w:t>
      </w:r>
      <w:r>
        <w:rPr>
          <w:lang w:val="ru-RU"/>
        </w:rPr>
        <w:t xml:space="preserve"> </w:t>
      </w:r>
      <w:r w:rsidRPr="00724339">
        <w:rPr>
          <w:lang w:val="ru-RU"/>
        </w:rPr>
        <w:t xml:space="preserve">и предложил </w:t>
      </w:r>
      <w:r>
        <w:rPr>
          <w:lang w:val="ru-RU"/>
        </w:rPr>
        <w:t xml:space="preserve">среди прочего </w:t>
      </w:r>
      <w:r w:rsidRPr="00E74FAC">
        <w:rPr>
          <w:lang w:val="ru-RU"/>
        </w:rPr>
        <w:t>Российск</w:t>
      </w:r>
      <w:r>
        <w:rPr>
          <w:lang w:val="ru-RU"/>
        </w:rPr>
        <w:t>ому морскому</w:t>
      </w:r>
      <w:r w:rsidRPr="00E74FAC">
        <w:rPr>
          <w:lang w:val="ru-RU"/>
        </w:rPr>
        <w:t xml:space="preserve"> регистр</w:t>
      </w:r>
      <w:r>
        <w:rPr>
          <w:lang w:val="ru-RU"/>
        </w:rPr>
        <w:t>у</w:t>
      </w:r>
      <w:r w:rsidRPr="00E74FAC">
        <w:rPr>
          <w:lang w:val="ru-RU"/>
        </w:rPr>
        <w:t xml:space="preserve"> судоходства</w:t>
      </w:r>
      <w:r>
        <w:rPr>
          <w:lang w:val="ru-RU"/>
        </w:rPr>
        <w:t xml:space="preserve"> </w:t>
      </w:r>
      <w:r w:rsidRPr="00724339">
        <w:rPr>
          <w:lang w:val="ru-RU"/>
        </w:rPr>
        <w:t xml:space="preserve">представить такую </w:t>
      </w:r>
      <w:r w:rsidRPr="006C31A5">
        <w:rPr>
          <w:lang w:val="ru-RU"/>
        </w:rPr>
        <w:t xml:space="preserve">запрошенную </w:t>
      </w:r>
      <w:r w:rsidRPr="00724339">
        <w:rPr>
          <w:lang w:val="ru-RU"/>
        </w:rPr>
        <w:t>информацию</w:t>
      </w:r>
      <w:r>
        <w:rPr>
          <w:lang w:val="ru-RU"/>
        </w:rPr>
        <w:t xml:space="preserve"> </w:t>
      </w:r>
      <w:r w:rsidRPr="00106965">
        <w:rPr>
          <w:lang w:val="ru-RU"/>
        </w:rPr>
        <w:t>(</w:t>
      </w:r>
      <w:r w:rsidRPr="00724339">
        <w:rPr>
          <w:lang w:val="ru-RU"/>
        </w:rPr>
        <w:t>см</w:t>
      </w:r>
      <w:r w:rsidRPr="00106965">
        <w:rPr>
          <w:lang w:val="ru-RU"/>
        </w:rPr>
        <w:t xml:space="preserve">. </w:t>
      </w:r>
      <w:r w:rsidRPr="00724339">
        <w:t>ECE</w:t>
      </w:r>
      <w:r w:rsidRPr="00106965">
        <w:rPr>
          <w:lang w:val="ru-RU"/>
        </w:rPr>
        <w:t>/</w:t>
      </w:r>
      <w:r w:rsidRPr="00724339">
        <w:t>TRANS</w:t>
      </w:r>
      <w:r w:rsidRPr="00106965">
        <w:rPr>
          <w:lang w:val="ru-RU"/>
        </w:rPr>
        <w:t>/</w:t>
      </w:r>
      <w:r w:rsidRPr="00724339">
        <w:t>WP</w:t>
      </w:r>
      <w:r w:rsidRPr="00106965">
        <w:rPr>
          <w:lang w:val="ru-RU"/>
        </w:rPr>
        <w:t>.15/</w:t>
      </w:r>
      <w:r w:rsidRPr="00724339">
        <w:t>AC</w:t>
      </w:r>
      <w:r w:rsidRPr="00106965">
        <w:rPr>
          <w:lang w:val="ru-RU"/>
        </w:rPr>
        <w:t xml:space="preserve">.2/62, </w:t>
      </w:r>
      <w:r w:rsidRPr="00724339">
        <w:rPr>
          <w:lang w:val="ru-RU"/>
        </w:rPr>
        <w:t>пункт</w:t>
      </w:r>
      <w:r w:rsidRPr="00106965">
        <w:rPr>
          <w:lang w:val="ru-RU"/>
        </w:rPr>
        <w:t xml:space="preserve"> 45).</w:t>
      </w:r>
    </w:p>
    <w:p w:rsidR="00D35803" w:rsidRPr="008F7AE7" w:rsidRDefault="00D35803" w:rsidP="00D35803">
      <w:pPr>
        <w:pStyle w:val="SingleTxtG"/>
        <w:rPr>
          <w:lang w:val="ru-RU"/>
        </w:rPr>
      </w:pPr>
      <w:r w:rsidRPr="008F7AE7">
        <w:rPr>
          <w:lang w:val="ru-RU"/>
        </w:rPr>
        <w:t>2.</w:t>
      </w:r>
      <w:r w:rsidRPr="008F7AE7">
        <w:rPr>
          <w:lang w:val="ru-RU"/>
        </w:rPr>
        <w:tab/>
        <w:t xml:space="preserve">Российский морской регистр судоходства желал бы представить копию ныне действующего сертификата соответствия стандарту </w:t>
      </w:r>
      <w:r w:rsidRPr="008F7AE7">
        <w:t>ISO</w:t>
      </w:r>
      <w:r w:rsidRPr="008F7AE7">
        <w:rPr>
          <w:lang w:val="ru-RU"/>
        </w:rPr>
        <w:t xml:space="preserve"> 9001:2008, выданного аккредитованным сертификационн</w:t>
      </w:r>
      <w:r w:rsidRPr="009D308A">
        <w:rPr>
          <w:lang w:val="ru-RU"/>
        </w:rPr>
        <w:t xml:space="preserve">ым органом </w:t>
      </w:r>
      <w:r w:rsidRPr="009D308A">
        <w:t>DEK</w:t>
      </w:r>
      <w:r w:rsidRPr="008F7AE7">
        <w:t>RA</w:t>
      </w:r>
      <w:r w:rsidRPr="008F7AE7">
        <w:rPr>
          <w:lang w:val="ru-RU"/>
        </w:rPr>
        <w:t xml:space="preserve">. </w:t>
      </w:r>
      <w:r>
        <w:rPr>
          <w:lang w:val="ru-RU"/>
        </w:rPr>
        <w:t xml:space="preserve">Этот сертификат действителен до 6 сентября 2108 года </w:t>
      </w:r>
      <w:r w:rsidRPr="008F7AE7">
        <w:rPr>
          <w:lang w:val="ru-RU"/>
        </w:rPr>
        <w:t>(</w:t>
      </w:r>
      <w:r w:rsidRPr="00CA59DA">
        <w:rPr>
          <w:lang w:val="ru-RU"/>
        </w:rPr>
        <w:t>см</w:t>
      </w:r>
      <w:r w:rsidRPr="008F7AE7">
        <w:rPr>
          <w:lang w:val="ru-RU"/>
        </w:rPr>
        <w:t xml:space="preserve">. </w:t>
      </w:r>
      <w:r w:rsidRPr="00CA59DA">
        <w:rPr>
          <w:lang w:val="ru-RU"/>
        </w:rPr>
        <w:t>неофициальный</w:t>
      </w:r>
      <w:r w:rsidRPr="008F7AE7">
        <w:rPr>
          <w:lang w:val="ru-RU"/>
        </w:rPr>
        <w:t xml:space="preserve"> </w:t>
      </w:r>
      <w:r w:rsidRPr="00CA59DA">
        <w:rPr>
          <w:lang w:val="ru-RU"/>
        </w:rPr>
        <w:t>документ</w:t>
      </w:r>
      <w:r w:rsidRPr="008F7AE7">
        <w:rPr>
          <w:lang w:val="ru-RU"/>
        </w:rPr>
        <w:t xml:space="preserve"> </w:t>
      </w:r>
      <w:r w:rsidRPr="00CA59DA">
        <w:t>INF</w:t>
      </w:r>
      <w:r w:rsidRPr="008F7AE7">
        <w:rPr>
          <w:lang w:val="ru-RU"/>
        </w:rPr>
        <w:t>.2).</w:t>
      </w:r>
    </w:p>
    <w:p w:rsidR="00D35803" w:rsidRPr="00D35803" w:rsidRDefault="00D35803" w:rsidP="00D35803">
      <w:pPr>
        <w:pStyle w:val="SingleTxtG"/>
        <w:rPr>
          <w:lang w:val="ru-RU"/>
        </w:rPr>
      </w:pPr>
      <w:r w:rsidRPr="009D308A">
        <w:rPr>
          <w:lang w:val="ru-RU"/>
        </w:rPr>
        <w:lastRenderedPageBreak/>
        <w:t>3.</w:t>
      </w:r>
      <w:r w:rsidRPr="009D308A">
        <w:rPr>
          <w:lang w:val="ru-RU"/>
        </w:rPr>
        <w:tab/>
        <w:t>Комитету по вопросам безопасности ВОПОГ предлагается принять к сведению, что данный сертификат действителен для всех судов вне зависимости от того, являются ли они морскими судами или судами внутреннего плавания.</w:t>
      </w:r>
      <w:r>
        <w:rPr>
          <w:lang w:val="ru-RU"/>
        </w:rPr>
        <w:t xml:space="preserve"> </w:t>
      </w:r>
      <w:r w:rsidRPr="009D308A">
        <w:rPr>
          <w:lang w:val="ru-RU"/>
        </w:rPr>
        <w:t xml:space="preserve">В рамках Российского морского регистра судоходства не имеется отдельных подразделений, конкретно занимающихся деятельностью, связанной с морским или внутренним судоходством (см. </w:t>
      </w:r>
      <w:r w:rsidRPr="009D308A">
        <w:t>ECE</w:t>
      </w:r>
      <w:r w:rsidRPr="00D35803">
        <w:rPr>
          <w:lang w:val="ru-RU"/>
        </w:rPr>
        <w:t>/</w:t>
      </w:r>
      <w:r w:rsidRPr="009D308A">
        <w:t>TRANS</w:t>
      </w:r>
      <w:r w:rsidRPr="00D35803">
        <w:rPr>
          <w:lang w:val="ru-RU"/>
        </w:rPr>
        <w:t>/</w:t>
      </w:r>
      <w:r w:rsidRPr="009D308A">
        <w:t>WP</w:t>
      </w:r>
      <w:r w:rsidRPr="00D35803">
        <w:rPr>
          <w:lang w:val="ru-RU"/>
        </w:rPr>
        <w:t>.15/</w:t>
      </w:r>
      <w:r w:rsidRPr="009D308A">
        <w:t>AC</w:t>
      </w:r>
      <w:r w:rsidRPr="00D35803">
        <w:rPr>
          <w:lang w:val="ru-RU"/>
        </w:rPr>
        <w:t xml:space="preserve">.2/56, </w:t>
      </w:r>
      <w:r w:rsidRPr="009D308A">
        <w:rPr>
          <w:lang w:val="ru-RU"/>
        </w:rPr>
        <w:t>пункт</w:t>
      </w:r>
      <w:r w:rsidRPr="00D35803">
        <w:rPr>
          <w:lang w:val="ru-RU"/>
        </w:rPr>
        <w:t xml:space="preserve"> 35). </w:t>
      </w:r>
    </w:p>
    <w:p w:rsidR="00D35803" w:rsidRPr="00D35803" w:rsidRDefault="00D35803" w:rsidP="00D35803">
      <w:pPr>
        <w:pStyle w:val="SingleTxtG"/>
        <w:rPr>
          <w:lang w:val="ru-RU"/>
        </w:rPr>
      </w:pPr>
      <w:r w:rsidRPr="009D308A">
        <w:rPr>
          <w:lang w:val="ru-RU"/>
        </w:rPr>
        <w:t>4.</w:t>
      </w:r>
      <w:r w:rsidRPr="009D308A">
        <w:rPr>
          <w:lang w:val="ru-RU"/>
        </w:rPr>
        <w:tab/>
        <w:t xml:space="preserve">Комитету по вопросам безопасности ВОПОГ также предлагается принять к сведению, что в соответствии с пунктом 6 приказа </w:t>
      </w:r>
      <w:r w:rsidRPr="009D308A">
        <w:rPr>
          <w:lang w:val="ru-RU" w:eastAsia="ru-RU"/>
        </w:rPr>
        <w:t xml:space="preserve">Министерства транспорта Российской Федерации № 54 от 11 марта 2016 года </w:t>
      </w:r>
      <w:r w:rsidRPr="009D308A">
        <w:rPr>
          <w:lang w:val="ru-RU"/>
        </w:rPr>
        <w:t>«</w:t>
      </w:r>
      <w:r w:rsidRPr="009D308A">
        <w:rPr>
          <w:lang w:val="ru-RU" w:eastAsia="ru-RU"/>
        </w:rPr>
        <w:t>Об утверждении Порядка надел</w:t>
      </w:r>
      <w:r w:rsidRPr="009D308A">
        <w:rPr>
          <w:lang w:val="ru-RU"/>
        </w:rPr>
        <w:t xml:space="preserve">ения организаций, в том числе иностранных классификационных обществ, полномочиями на классификацию и освидетельствование судов» сертификация систем </w:t>
      </w:r>
      <w:r w:rsidRPr="009D308A">
        <w:rPr>
          <w:lang w:val="ru-RU" w:eastAsia="ru-RU"/>
        </w:rPr>
        <w:t>менеджмента</w:t>
      </w:r>
      <w:r>
        <w:rPr>
          <w:lang w:val="ru-RU" w:eastAsia="ru-RU"/>
        </w:rPr>
        <w:t xml:space="preserve"> </w:t>
      </w:r>
      <w:r w:rsidRPr="009D308A">
        <w:rPr>
          <w:lang w:val="ru-RU"/>
        </w:rPr>
        <w:t xml:space="preserve">качества носит факультативный характер, так что в данном случае признание </w:t>
      </w:r>
      <w:r w:rsidRPr="009D308A">
        <w:rPr>
          <w:lang w:val="ru-RU" w:eastAsia="ru-RU"/>
        </w:rPr>
        <w:t>Российской Федерацией</w:t>
      </w:r>
      <w:r w:rsidRPr="009D308A">
        <w:rPr>
          <w:lang w:val="ru-RU"/>
        </w:rPr>
        <w:t xml:space="preserve"> сертификационного органа не требуется (см. </w:t>
      </w:r>
      <w:r w:rsidRPr="009D308A">
        <w:t>ECE</w:t>
      </w:r>
      <w:r w:rsidRPr="00D35803">
        <w:rPr>
          <w:lang w:val="ru-RU"/>
        </w:rPr>
        <w:t>/</w:t>
      </w:r>
      <w:r w:rsidRPr="009D308A">
        <w:t>TRANS</w:t>
      </w:r>
      <w:r w:rsidRPr="00D35803">
        <w:rPr>
          <w:lang w:val="ru-RU"/>
        </w:rPr>
        <w:t>/</w:t>
      </w:r>
      <w:r w:rsidRPr="009D308A">
        <w:t>WP</w:t>
      </w:r>
      <w:r w:rsidRPr="00D35803">
        <w:rPr>
          <w:lang w:val="ru-RU"/>
        </w:rPr>
        <w:t>.15/</w:t>
      </w:r>
      <w:r w:rsidRPr="009D308A">
        <w:t>AC</w:t>
      </w:r>
      <w:r w:rsidRPr="00D35803">
        <w:rPr>
          <w:lang w:val="ru-RU"/>
        </w:rPr>
        <w:t xml:space="preserve">.2/56, </w:t>
      </w:r>
      <w:r w:rsidRPr="009D308A">
        <w:rPr>
          <w:lang w:val="ru-RU"/>
        </w:rPr>
        <w:t>пункт</w:t>
      </w:r>
      <w:r w:rsidRPr="00D35803">
        <w:rPr>
          <w:lang w:val="ru-RU"/>
        </w:rPr>
        <w:t xml:space="preserve"> 35).</w:t>
      </w:r>
    </w:p>
    <w:p w:rsidR="00D35803" w:rsidRDefault="00D35803" w:rsidP="00D35803">
      <w:pPr>
        <w:pStyle w:val="SingleTxtG"/>
        <w:rPr>
          <w:lang w:val="ru-RU"/>
        </w:rPr>
      </w:pPr>
      <w:r w:rsidRPr="0030143A">
        <w:rPr>
          <w:lang w:val="ru-RU"/>
        </w:rPr>
        <w:t>5.</w:t>
      </w:r>
      <w:r w:rsidRPr="0030143A">
        <w:rPr>
          <w:lang w:val="ru-RU"/>
        </w:rPr>
        <w:tab/>
      </w:r>
      <w:r w:rsidRPr="00CA59DA">
        <w:rPr>
          <w:lang w:val="ru-RU"/>
        </w:rPr>
        <w:t xml:space="preserve">Комитету по вопросам безопасности ВОПОГ </w:t>
      </w:r>
      <w:r>
        <w:rPr>
          <w:lang w:val="ru-RU"/>
        </w:rPr>
        <w:t xml:space="preserve">также </w:t>
      </w:r>
      <w:r w:rsidRPr="00CA59DA">
        <w:rPr>
          <w:lang w:val="ru-RU"/>
        </w:rPr>
        <w:t>предлагается принять к сведению, что</w:t>
      </w:r>
      <w:r>
        <w:rPr>
          <w:lang w:val="ru-RU"/>
        </w:rPr>
        <w:t xml:space="preserve"> в настоящее время </w:t>
      </w:r>
      <w:r w:rsidRPr="00E44028">
        <w:rPr>
          <w:lang w:val="ru-RU"/>
        </w:rPr>
        <w:t>–</w:t>
      </w:r>
      <w:r>
        <w:rPr>
          <w:lang w:val="ru-RU"/>
        </w:rPr>
        <w:t xml:space="preserve"> в контексте требований по п</w:t>
      </w:r>
      <w:r w:rsidRPr="0030143A">
        <w:rPr>
          <w:lang w:val="ru-RU"/>
        </w:rPr>
        <w:t>ункту 1.15.3.8 Правил, прилагаемых к ВОПОГ</w:t>
      </w:r>
      <w:r>
        <w:rPr>
          <w:lang w:val="ru-RU"/>
        </w:rPr>
        <w:t xml:space="preserve">, </w:t>
      </w:r>
      <w:r w:rsidRPr="00E44028">
        <w:rPr>
          <w:lang w:val="ru-RU"/>
        </w:rPr>
        <w:t>–</w:t>
      </w:r>
      <w:r>
        <w:rPr>
          <w:lang w:val="ru-RU"/>
        </w:rPr>
        <w:t xml:space="preserve"> ведется работа по обеспечению сертификации на предмет соответствия стандар</w:t>
      </w:r>
      <w:r w:rsidRPr="0030143A">
        <w:rPr>
          <w:lang w:val="ru-RU"/>
        </w:rPr>
        <w:t xml:space="preserve">ту </w:t>
      </w:r>
      <w:r w:rsidRPr="0030143A">
        <w:t>ISO</w:t>
      </w:r>
      <w:r w:rsidRPr="0030143A">
        <w:rPr>
          <w:lang w:val="ru-RU"/>
        </w:rPr>
        <w:t xml:space="preserve"> 9001:2015</w:t>
      </w:r>
      <w:r>
        <w:rPr>
          <w:lang w:val="ru-RU"/>
        </w:rPr>
        <w:t>, и что, как ожидается,</w:t>
      </w:r>
      <w:r w:rsidRPr="0030143A">
        <w:rPr>
          <w:lang w:val="ru-RU"/>
        </w:rPr>
        <w:t xml:space="preserve"> </w:t>
      </w:r>
      <w:r w:rsidRPr="008F7AE7">
        <w:rPr>
          <w:lang w:val="ru-RU"/>
        </w:rPr>
        <w:t>сертификат соответствия стандарту</w:t>
      </w:r>
      <w:r>
        <w:rPr>
          <w:lang w:val="ru-RU"/>
        </w:rPr>
        <w:t xml:space="preserve"> </w:t>
      </w:r>
      <w:r w:rsidRPr="0030143A">
        <w:t>ISO</w:t>
      </w:r>
      <w:r w:rsidRPr="0030143A">
        <w:rPr>
          <w:lang w:val="ru-RU"/>
        </w:rPr>
        <w:t xml:space="preserve"> 9001:2015</w:t>
      </w:r>
      <w:r>
        <w:rPr>
          <w:lang w:val="ru-RU"/>
        </w:rPr>
        <w:t xml:space="preserve"> будет представлен на тридцать четвертой сессии </w:t>
      </w:r>
      <w:r w:rsidRPr="00CA59DA">
        <w:rPr>
          <w:lang w:val="ru-RU"/>
        </w:rPr>
        <w:t>Комитет</w:t>
      </w:r>
      <w:r>
        <w:rPr>
          <w:lang w:val="ru-RU"/>
        </w:rPr>
        <w:t>а</w:t>
      </w:r>
      <w:r w:rsidRPr="00CA59DA">
        <w:rPr>
          <w:lang w:val="ru-RU"/>
        </w:rPr>
        <w:t xml:space="preserve"> по вопросам безопасности ВОПОГ</w:t>
      </w:r>
      <w:r>
        <w:rPr>
          <w:lang w:val="ru-RU"/>
        </w:rPr>
        <w:t>.</w:t>
      </w:r>
    </w:p>
    <w:p w:rsidR="00D35803" w:rsidRPr="00355864" w:rsidRDefault="00D35803" w:rsidP="00D35803">
      <w:pPr>
        <w:pStyle w:val="SingleTxtG"/>
        <w:rPr>
          <w:lang w:val="ru-RU"/>
        </w:rPr>
      </w:pPr>
      <w:r w:rsidRPr="00355864">
        <w:rPr>
          <w:lang w:val="ru-RU"/>
        </w:rPr>
        <w:t>6.</w:t>
      </w:r>
      <w:r w:rsidRPr="00355864">
        <w:rPr>
          <w:lang w:val="ru-RU"/>
        </w:rPr>
        <w:tab/>
        <w:t xml:space="preserve">Прилагается Заявление о соответствии, подтверждающее соблюдение Российским морским регистром судоходства требований </w:t>
      </w:r>
      <w:r w:rsidRPr="00355864">
        <w:rPr>
          <w:lang w:val="ru-RU" w:eastAsia="ru-RU"/>
        </w:rPr>
        <w:t>программы сертификации системы менеджмента качества</w:t>
      </w:r>
      <w:r w:rsidRPr="00355864">
        <w:rPr>
          <w:lang w:val="ru-RU"/>
        </w:rPr>
        <w:t xml:space="preserve"> Международной ассоциации классификационных обществ (</w:t>
      </w:r>
      <w:r w:rsidRPr="00355864">
        <w:rPr>
          <w:lang w:val="ru-RU" w:eastAsia="ru-RU"/>
        </w:rPr>
        <w:t>ПССК МАКО</w:t>
      </w:r>
      <w:r w:rsidRPr="00355864">
        <w:rPr>
          <w:lang w:val="ru-RU"/>
        </w:rPr>
        <w:t xml:space="preserve">). </w:t>
      </w:r>
      <w:r w:rsidRPr="00355864">
        <w:rPr>
          <w:lang w:val="ru-RU" w:eastAsia="ru-RU"/>
        </w:rPr>
        <w:t>ПССК МАКО согласуется со стандартом ISO/IEC 17020:2012 (с</w:t>
      </w:r>
      <w:r w:rsidRPr="00355864">
        <w:rPr>
          <w:lang w:val="ru-RU"/>
        </w:rPr>
        <w:t xml:space="preserve">м. неофициальный документ </w:t>
      </w:r>
      <w:r w:rsidRPr="00355864">
        <w:t>INF</w:t>
      </w:r>
      <w:r w:rsidRPr="00355864">
        <w:rPr>
          <w:lang w:val="ru-RU"/>
        </w:rPr>
        <w:t>.2).</w:t>
      </w:r>
    </w:p>
    <w:p w:rsidR="00D35803" w:rsidRPr="00184CAB" w:rsidRDefault="00D35803" w:rsidP="00D35803">
      <w:pPr>
        <w:pStyle w:val="SingleTxtG"/>
        <w:rPr>
          <w:lang w:val="ru-RU"/>
        </w:rPr>
      </w:pPr>
      <w:r w:rsidRPr="00F663AD">
        <w:rPr>
          <w:lang w:val="ru-RU"/>
        </w:rPr>
        <w:t>7.</w:t>
      </w:r>
      <w:r w:rsidRPr="00F663AD">
        <w:rPr>
          <w:lang w:val="ru-RU"/>
        </w:rPr>
        <w:tab/>
      </w:r>
      <w:r>
        <w:rPr>
          <w:lang w:val="ru-RU"/>
        </w:rPr>
        <w:t xml:space="preserve">Прилагается справка, в которой проводится сопоставление </w:t>
      </w:r>
      <w:r w:rsidRPr="003E3581">
        <w:rPr>
          <w:lang w:val="ru-RU" w:eastAsia="ru-RU"/>
        </w:rPr>
        <w:t xml:space="preserve">систем </w:t>
      </w:r>
      <w:r w:rsidRPr="00590D54">
        <w:rPr>
          <w:lang w:val="ru-RU" w:eastAsia="ru-RU"/>
        </w:rPr>
        <w:t>менеджмента</w:t>
      </w:r>
      <w:r>
        <w:rPr>
          <w:lang w:val="ru-RU" w:eastAsia="ru-RU"/>
        </w:rPr>
        <w:t xml:space="preserve"> </w:t>
      </w:r>
      <w:r w:rsidRPr="003E3581">
        <w:rPr>
          <w:lang w:val="ru-RU" w:eastAsia="ru-RU"/>
        </w:rPr>
        <w:t>качеств</w:t>
      </w:r>
      <w:r>
        <w:rPr>
          <w:lang w:val="ru-RU" w:eastAsia="ru-RU"/>
        </w:rPr>
        <w:t xml:space="preserve">а, применяемых </w:t>
      </w:r>
      <w:r w:rsidRPr="008F7AE7">
        <w:rPr>
          <w:lang w:val="ru-RU" w:eastAsia="ru-RU"/>
        </w:rPr>
        <w:t>Российск</w:t>
      </w:r>
      <w:r>
        <w:rPr>
          <w:lang w:val="ru-RU" w:eastAsia="ru-RU"/>
        </w:rPr>
        <w:t xml:space="preserve">им </w:t>
      </w:r>
      <w:r w:rsidRPr="008F7AE7">
        <w:rPr>
          <w:lang w:val="ru-RU" w:eastAsia="ru-RU"/>
        </w:rPr>
        <w:t>морск</w:t>
      </w:r>
      <w:r>
        <w:rPr>
          <w:lang w:val="ru-RU" w:eastAsia="ru-RU"/>
        </w:rPr>
        <w:t xml:space="preserve">им </w:t>
      </w:r>
      <w:r w:rsidRPr="008F7AE7">
        <w:rPr>
          <w:lang w:val="ru-RU" w:eastAsia="ru-RU"/>
        </w:rPr>
        <w:t>регистр</w:t>
      </w:r>
      <w:r>
        <w:rPr>
          <w:lang w:val="ru-RU" w:eastAsia="ru-RU"/>
        </w:rPr>
        <w:t>ом</w:t>
      </w:r>
      <w:r w:rsidRPr="000E172F">
        <w:rPr>
          <w:lang w:val="ru-RU" w:eastAsia="ru-RU"/>
        </w:rPr>
        <w:t xml:space="preserve"> </w:t>
      </w:r>
      <w:r w:rsidRPr="008F7AE7">
        <w:rPr>
          <w:lang w:val="ru-RU" w:eastAsia="ru-RU"/>
        </w:rPr>
        <w:t>судоходства</w:t>
      </w:r>
      <w:r>
        <w:rPr>
          <w:lang w:val="ru-RU" w:eastAsia="ru-RU"/>
        </w:rPr>
        <w:t>, со</w:t>
      </w:r>
      <w:r>
        <w:rPr>
          <w:lang w:val="ru-RU"/>
        </w:rPr>
        <w:t xml:space="preserve"> стандартом</w:t>
      </w:r>
      <w:r>
        <w:rPr>
          <w:lang w:val="en-US"/>
        </w:rPr>
        <w:t> </w:t>
      </w:r>
      <w:r w:rsidRPr="00184CAB">
        <w:rPr>
          <w:lang w:val="ru-RU"/>
        </w:rPr>
        <w:t>ISO/IEC 17020:2012</w:t>
      </w:r>
      <w:r>
        <w:rPr>
          <w:lang w:val="ru-RU"/>
        </w:rPr>
        <w:t xml:space="preserve"> </w:t>
      </w:r>
      <w:r w:rsidRPr="00EA2045">
        <w:rPr>
          <w:lang w:val="ru-RU"/>
        </w:rPr>
        <w:t>(</w:t>
      </w:r>
      <w:r w:rsidRPr="00CA59DA">
        <w:rPr>
          <w:lang w:val="ru-RU"/>
        </w:rPr>
        <w:t>см</w:t>
      </w:r>
      <w:r w:rsidRPr="00EA2045">
        <w:rPr>
          <w:lang w:val="ru-RU"/>
        </w:rPr>
        <w:t xml:space="preserve">. </w:t>
      </w:r>
      <w:r w:rsidRPr="00CA59DA">
        <w:rPr>
          <w:lang w:val="ru-RU"/>
        </w:rPr>
        <w:t>неофициальный</w:t>
      </w:r>
      <w:r w:rsidRPr="00EA2045">
        <w:rPr>
          <w:lang w:val="ru-RU"/>
        </w:rPr>
        <w:t xml:space="preserve"> </w:t>
      </w:r>
      <w:r w:rsidRPr="00CA59DA">
        <w:rPr>
          <w:lang w:val="ru-RU"/>
        </w:rPr>
        <w:t>документ</w:t>
      </w:r>
      <w:r w:rsidRPr="00EA2045">
        <w:rPr>
          <w:lang w:val="ru-RU"/>
        </w:rPr>
        <w:t xml:space="preserve"> </w:t>
      </w:r>
      <w:r w:rsidRPr="00CA59DA">
        <w:t>INF</w:t>
      </w:r>
      <w:r w:rsidRPr="00EA2045">
        <w:rPr>
          <w:lang w:val="ru-RU"/>
        </w:rPr>
        <w:t>.2)</w:t>
      </w:r>
      <w:r>
        <w:rPr>
          <w:lang w:val="ru-RU"/>
        </w:rPr>
        <w:t>.</w:t>
      </w:r>
    </w:p>
    <w:p w:rsidR="00D35803" w:rsidRPr="00927F64" w:rsidRDefault="00D35803" w:rsidP="00D35803">
      <w:pPr>
        <w:pStyle w:val="SingleTxtG"/>
        <w:rPr>
          <w:lang w:val="ru-RU"/>
        </w:rPr>
      </w:pPr>
      <w:r w:rsidRPr="00927F64">
        <w:rPr>
          <w:lang w:val="ru-RU"/>
        </w:rPr>
        <w:t>8.</w:t>
      </w:r>
      <w:r w:rsidRPr="00927F64">
        <w:rPr>
          <w:lang w:val="ru-RU"/>
        </w:rPr>
        <w:tab/>
        <w:t xml:space="preserve">Комитету по вопросам безопасности ВОПОГ также предлагается принять к сведению, что все аспекты деятельности Российского морского регистра судоходства (Главное управление, филиалы и отделения, станции освидетельствования и правомочные сюрвейеры) </w:t>
      </w:r>
      <w:r w:rsidRPr="00927F64">
        <w:rPr>
          <w:lang w:val="ru-RU" w:eastAsia="ru-RU"/>
        </w:rPr>
        <w:t xml:space="preserve">применительно как к морским судам, так и </w:t>
      </w:r>
      <w:r w:rsidRPr="00927F64">
        <w:rPr>
          <w:lang w:val="ru-RU"/>
        </w:rPr>
        <w:t xml:space="preserve">судам внутреннего плавания охватываются в рамках единой системы </w:t>
      </w:r>
      <w:r w:rsidRPr="00927F64">
        <w:rPr>
          <w:lang w:val="ru-RU" w:eastAsia="ru-RU"/>
        </w:rPr>
        <w:t>менеджмента качества.</w:t>
      </w:r>
    </w:p>
    <w:p w:rsidR="00D35803" w:rsidRDefault="00D35803" w:rsidP="00D35803">
      <w:pPr>
        <w:pStyle w:val="SingleTxtG"/>
      </w:pPr>
      <w:r w:rsidRPr="00F56DEA">
        <w:t>9.</w:t>
      </w:r>
      <w:r w:rsidRPr="00F56DEA">
        <w:tab/>
      </w:r>
      <w:r>
        <w:t xml:space="preserve">Выражается надежда, что настоящая представленная информация служит достаточным свидетельством соблюдения </w:t>
      </w:r>
      <w:r w:rsidRPr="00E74FAC">
        <w:t>Российск</w:t>
      </w:r>
      <w:r>
        <w:t xml:space="preserve">им морским </w:t>
      </w:r>
      <w:r w:rsidRPr="00E74FAC">
        <w:t>регистр</w:t>
      </w:r>
      <w:r>
        <w:t xml:space="preserve">ом </w:t>
      </w:r>
      <w:r w:rsidRPr="00E74FAC">
        <w:t>судоходства</w:t>
      </w:r>
      <w:r>
        <w:t xml:space="preserve"> </w:t>
      </w:r>
      <w:proofErr w:type="spellStart"/>
      <w:r w:rsidRPr="006C31A5">
        <w:t>стандарта</w:t>
      </w:r>
      <w:proofErr w:type="spellEnd"/>
      <w:r w:rsidRPr="006C31A5">
        <w:t xml:space="preserve"> </w:t>
      </w:r>
      <w:r w:rsidRPr="00106965">
        <w:t>ISO</w:t>
      </w:r>
      <w:r w:rsidRPr="006C31A5">
        <w:t>/</w:t>
      </w:r>
      <w:r w:rsidRPr="00106965">
        <w:t>IEC</w:t>
      </w:r>
      <w:r w:rsidRPr="006C31A5">
        <w:t xml:space="preserve"> 17020:2012</w:t>
      </w:r>
      <w:r>
        <w:t xml:space="preserve"> </w:t>
      </w:r>
      <w:proofErr w:type="spellStart"/>
      <w:r>
        <w:t>применительно</w:t>
      </w:r>
      <w:proofErr w:type="spellEnd"/>
      <w:r>
        <w:t xml:space="preserve"> к </w:t>
      </w:r>
      <w:proofErr w:type="spellStart"/>
      <w:r>
        <w:t>осуществляемой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, </w:t>
      </w:r>
      <w:proofErr w:type="spellStart"/>
      <w:r w:rsidRPr="009D308A">
        <w:t>связанной</w:t>
      </w:r>
      <w:proofErr w:type="spellEnd"/>
      <w:r w:rsidRPr="009D308A">
        <w:t xml:space="preserve"> с </w:t>
      </w:r>
      <w:proofErr w:type="spellStart"/>
      <w:r w:rsidRPr="009D308A">
        <w:t>судоходством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внутренним</w:t>
      </w:r>
      <w:proofErr w:type="spellEnd"/>
      <w:r>
        <w:t xml:space="preserve"> </w:t>
      </w:r>
      <w:proofErr w:type="spellStart"/>
      <w:r>
        <w:t>водным</w:t>
      </w:r>
      <w:proofErr w:type="spellEnd"/>
      <w:r>
        <w:t xml:space="preserve"> </w:t>
      </w:r>
      <w:proofErr w:type="spellStart"/>
      <w:r>
        <w:t>путям</w:t>
      </w:r>
      <w:proofErr w:type="spellEnd"/>
      <w:r>
        <w:t>.</w:t>
      </w:r>
    </w:p>
    <w:p w:rsidR="00E12C5F" w:rsidRPr="00D35803" w:rsidRDefault="00D35803" w:rsidP="00D3580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D35803" w:rsidSect="00D3580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73B" w:rsidRPr="00A312BC" w:rsidRDefault="00AC273B" w:rsidP="00A312BC"/>
  </w:endnote>
  <w:endnote w:type="continuationSeparator" w:id="0">
    <w:p w:rsidR="00AC273B" w:rsidRPr="00A312BC" w:rsidRDefault="00AC273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803" w:rsidRPr="00D35803" w:rsidRDefault="00D35803">
    <w:pPr>
      <w:pStyle w:val="Footer"/>
    </w:pPr>
    <w:r w:rsidRPr="00D35803">
      <w:rPr>
        <w:b/>
        <w:sz w:val="18"/>
      </w:rPr>
      <w:fldChar w:fldCharType="begin"/>
    </w:r>
    <w:r w:rsidRPr="00D35803">
      <w:rPr>
        <w:b/>
        <w:sz w:val="18"/>
      </w:rPr>
      <w:instrText xml:space="preserve"> PAGE  \* MERGEFORMAT </w:instrText>
    </w:r>
    <w:r w:rsidRPr="00D35803">
      <w:rPr>
        <w:b/>
        <w:sz w:val="18"/>
      </w:rPr>
      <w:fldChar w:fldCharType="separate"/>
    </w:r>
    <w:r w:rsidR="00737AB8">
      <w:rPr>
        <w:b/>
        <w:noProof/>
        <w:sz w:val="18"/>
      </w:rPr>
      <w:t>2</w:t>
    </w:r>
    <w:r w:rsidRPr="00D35803">
      <w:rPr>
        <w:b/>
        <w:sz w:val="18"/>
      </w:rPr>
      <w:fldChar w:fldCharType="end"/>
    </w:r>
    <w:r>
      <w:rPr>
        <w:b/>
        <w:sz w:val="18"/>
      </w:rPr>
      <w:tab/>
    </w:r>
    <w:r>
      <w:t>GE.18-08852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803" w:rsidRPr="00D35803" w:rsidRDefault="00D35803" w:rsidP="00D35803">
    <w:pPr>
      <w:pStyle w:val="Footer"/>
      <w:tabs>
        <w:tab w:val="clear" w:pos="9639"/>
        <w:tab w:val="right" w:pos="9638"/>
      </w:tabs>
      <w:rPr>
        <w:b/>
        <w:sz w:val="18"/>
      </w:rPr>
    </w:pPr>
    <w:r>
      <w:t>GE.18-08852</w:t>
    </w:r>
    <w:r>
      <w:tab/>
    </w:r>
    <w:r w:rsidRPr="00D35803">
      <w:rPr>
        <w:b/>
        <w:sz w:val="18"/>
      </w:rPr>
      <w:fldChar w:fldCharType="begin"/>
    </w:r>
    <w:r w:rsidRPr="00D35803">
      <w:rPr>
        <w:b/>
        <w:sz w:val="18"/>
      </w:rPr>
      <w:instrText xml:space="preserve"> PAGE  \* MERGEFORMAT </w:instrText>
    </w:r>
    <w:r w:rsidRPr="00D3580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358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35803" w:rsidRDefault="00D35803" w:rsidP="00D3580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08852  (</w:t>
    </w:r>
    <w:proofErr w:type="gramEnd"/>
    <w:r>
      <w:t>R)</w:t>
    </w:r>
    <w:r w:rsidR="00F174D6">
      <w:rPr>
        <w:lang w:val="en-US"/>
      </w:rPr>
      <w:t xml:space="preserve">  070618  070618</w:t>
    </w:r>
    <w:r>
      <w:br/>
    </w:r>
    <w:r w:rsidRPr="00D35803">
      <w:rPr>
        <w:rFonts w:ascii="C39T30Lfz" w:hAnsi="C39T30Lfz"/>
        <w:kern w:val="14"/>
        <w:sz w:val="56"/>
      </w:rPr>
      <w:t></w:t>
    </w:r>
    <w:r w:rsidRPr="00D35803">
      <w:rPr>
        <w:rFonts w:ascii="C39T30Lfz" w:hAnsi="C39T30Lfz"/>
        <w:kern w:val="14"/>
        <w:sz w:val="56"/>
      </w:rPr>
      <w:t></w:t>
    </w:r>
    <w:r w:rsidRPr="00D35803">
      <w:rPr>
        <w:rFonts w:ascii="C39T30Lfz" w:hAnsi="C39T30Lfz"/>
        <w:kern w:val="14"/>
        <w:sz w:val="56"/>
      </w:rPr>
      <w:t></w:t>
    </w:r>
    <w:r w:rsidRPr="00D35803">
      <w:rPr>
        <w:rFonts w:ascii="C39T30Lfz" w:hAnsi="C39T30Lfz"/>
        <w:kern w:val="14"/>
        <w:sz w:val="56"/>
      </w:rPr>
      <w:t></w:t>
    </w:r>
    <w:r w:rsidRPr="00D35803">
      <w:rPr>
        <w:rFonts w:ascii="C39T30Lfz" w:hAnsi="C39T30Lfz"/>
        <w:kern w:val="14"/>
        <w:sz w:val="56"/>
      </w:rPr>
      <w:t></w:t>
    </w:r>
    <w:r w:rsidRPr="00D35803">
      <w:rPr>
        <w:rFonts w:ascii="C39T30Lfz" w:hAnsi="C39T30Lfz"/>
        <w:kern w:val="14"/>
        <w:sz w:val="56"/>
      </w:rPr>
      <w:t></w:t>
    </w:r>
    <w:r w:rsidRPr="00D35803">
      <w:rPr>
        <w:rFonts w:ascii="C39T30Lfz" w:hAnsi="C39T30Lfz"/>
        <w:kern w:val="14"/>
        <w:sz w:val="56"/>
      </w:rPr>
      <w:t></w:t>
    </w:r>
    <w:r w:rsidRPr="00D35803">
      <w:rPr>
        <w:rFonts w:ascii="C39T30Lfz" w:hAnsi="C39T30Lfz"/>
        <w:kern w:val="14"/>
        <w:sz w:val="56"/>
      </w:rPr>
      <w:t></w:t>
    </w:r>
    <w:r w:rsidRPr="00D3580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2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2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73B" w:rsidRPr="001075E9" w:rsidRDefault="00AC273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C273B" w:rsidRDefault="00AC273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35803" w:rsidRPr="002F38A7" w:rsidRDefault="00D35803" w:rsidP="00D35803">
      <w:pPr>
        <w:pStyle w:val="FootnoteText"/>
      </w:pPr>
      <w:r w:rsidRPr="002F38A7">
        <w:rPr>
          <w:lang w:val="en-US"/>
        </w:rPr>
        <w:tab/>
      </w:r>
      <w:r w:rsidRPr="002B6FA1">
        <w:rPr>
          <w:rStyle w:val="FootnoteReference"/>
          <w:sz w:val="20"/>
          <w:vertAlign w:val="baseline"/>
        </w:rPr>
        <w:t>*</w:t>
      </w:r>
      <w:r w:rsidRPr="002F38A7">
        <w:rPr>
          <w:sz w:val="16"/>
          <w:szCs w:val="16"/>
        </w:rPr>
        <w:tab/>
      </w:r>
      <w:r w:rsidRPr="002F38A7">
        <w:t xml:space="preserve">Распространено на немецком языке Центральной комиссией судоходства по Рейну под условным обозначением </w:t>
      </w:r>
      <w:r w:rsidRPr="002F38A7">
        <w:rPr>
          <w:lang w:val="en-US"/>
        </w:rPr>
        <w:t>CCNR</w:t>
      </w:r>
      <w:r w:rsidRPr="002F38A7">
        <w:t>-</w:t>
      </w:r>
      <w:r w:rsidRPr="002F38A7">
        <w:rPr>
          <w:lang w:val="en-US"/>
        </w:rPr>
        <w:t>ZKR</w:t>
      </w:r>
      <w:r w:rsidRPr="002F38A7">
        <w:t>/</w:t>
      </w:r>
      <w:r w:rsidRPr="002F38A7">
        <w:rPr>
          <w:lang w:val="en-US"/>
        </w:rPr>
        <w:t>ADN</w:t>
      </w:r>
      <w:r w:rsidRPr="002F38A7">
        <w:t>/</w:t>
      </w:r>
      <w:r w:rsidRPr="002F38A7">
        <w:rPr>
          <w:lang w:val="en-US"/>
        </w:rPr>
        <w:t>WP</w:t>
      </w:r>
      <w:r w:rsidRPr="002F38A7">
        <w:t>.15/</w:t>
      </w:r>
      <w:r w:rsidRPr="002F38A7">
        <w:rPr>
          <w:lang w:val="en-US"/>
        </w:rPr>
        <w:t>AC</w:t>
      </w:r>
      <w:r w:rsidRPr="002F38A7">
        <w:t>.2/2018/27.</w:t>
      </w:r>
    </w:p>
  </w:footnote>
  <w:footnote w:id="2">
    <w:p w:rsidR="00D35803" w:rsidRPr="00E44028" w:rsidRDefault="00D35803" w:rsidP="00D35803">
      <w:pPr>
        <w:pStyle w:val="FootnoteText"/>
      </w:pPr>
      <w:r w:rsidRPr="002F38A7">
        <w:tab/>
      </w:r>
      <w:r w:rsidRPr="002B6FA1">
        <w:rPr>
          <w:rStyle w:val="FootnoteReference"/>
          <w:sz w:val="20"/>
          <w:vertAlign w:val="baseline"/>
        </w:rPr>
        <w:t>**</w:t>
      </w:r>
      <w:r w:rsidRPr="00E44028">
        <w:tab/>
      </w:r>
      <w:r>
        <w:t xml:space="preserve">В соответствии с программой работы Комитета по внутреннему транспорту </w:t>
      </w:r>
      <w:r>
        <w:br/>
        <w:t>на 2018–</w:t>
      </w:r>
      <w:r w:rsidRPr="00E44028">
        <w:t>2019</w:t>
      </w:r>
      <w:r w:rsidR="005C7F24" w:rsidRPr="005C7F24">
        <w:t xml:space="preserve"> </w:t>
      </w:r>
      <w:r w:rsidR="005C7F24">
        <w:t xml:space="preserve">годы </w:t>
      </w:r>
      <w:r w:rsidRPr="00E44028">
        <w:t>(</w:t>
      </w:r>
      <w:r w:rsidRPr="00A92C6C">
        <w:rPr>
          <w:lang w:val="en-US"/>
        </w:rPr>
        <w:t>ECE</w:t>
      </w:r>
      <w:r w:rsidRPr="00E44028">
        <w:t>/</w:t>
      </w:r>
      <w:r w:rsidRPr="00A92C6C">
        <w:rPr>
          <w:lang w:val="en-US"/>
        </w:rPr>
        <w:t>TRANS</w:t>
      </w:r>
      <w:r w:rsidRPr="00E44028">
        <w:t>/2018/21/</w:t>
      </w:r>
      <w:r w:rsidRPr="00A92C6C">
        <w:rPr>
          <w:lang w:val="en-US"/>
        </w:rPr>
        <w:t>Add</w:t>
      </w:r>
      <w:r w:rsidRPr="00E44028">
        <w:t>.1</w:t>
      </w:r>
      <w:r w:rsidRPr="002F38A7">
        <w:t>, направление деятельности 9</w:t>
      </w:r>
      <w:r w:rsidRPr="00E44028">
        <w:t>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803" w:rsidRPr="00D35803" w:rsidRDefault="00EB7123">
    <w:pPr>
      <w:pStyle w:val="Header"/>
    </w:pPr>
    <w:fldSimple w:instr=" TITLE  \* MERGEFORMAT ">
      <w:r>
        <w:t>ECE/TRANS/WP.15/AC.2/2018/27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803" w:rsidRPr="00D35803" w:rsidRDefault="00EB7123" w:rsidP="00D35803">
    <w:pPr>
      <w:pStyle w:val="Header"/>
      <w:jc w:val="right"/>
    </w:pPr>
    <w:fldSimple w:instr=" TITLE  \* MERGEFORMAT ">
      <w:r>
        <w:t>ECE/TRANS/WP.15/AC.2/2018/27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3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6FA1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7F24"/>
    <w:rsid w:val="005D7914"/>
    <w:rsid w:val="005E2B41"/>
    <w:rsid w:val="005F0B42"/>
    <w:rsid w:val="00617A43"/>
    <w:rsid w:val="006345DB"/>
    <w:rsid w:val="00640F49"/>
    <w:rsid w:val="00680D03"/>
    <w:rsid w:val="00681A10"/>
    <w:rsid w:val="006A0226"/>
    <w:rsid w:val="006A1ED8"/>
    <w:rsid w:val="006C0633"/>
    <w:rsid w:val="006C2031"/>
    <w:rsid w:val="006D461A"/>
    <w:rsid w:val="006F35EE"/>
    <w:rsid w:val="007021FF"/>
    <w:rsid w:val="00712895"/>
    <w:rsid w:val="00734ACB"/>
    <w:rsid w:val="00737AB8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7082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273B"/>
    <w:rsid w:val="00B10CC7"/>
    <w:rsid w:val="00B36DF7"/>
    <w:rsid w:val="00B539E7"/>
    <w:rsid w:val="00B62458"/>
    <w:rsid w:val="00B82F47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35803"/>
    <w:rsid w:val="00D5253A"/>
    <w:rsid w:val="00D873A8"/>
    <w:rsid w:val="00D90028"/>
    <w:rsid w:val="00D90138"/>
    <w:rsid w:val="00DD0DB6"/>
    <w:rsid w:val="00DD78D1"/>
    <w:rsid w:val="00DE32CD"/>
    <w:rsid w:val="00DF5767"/>
    <w:rsid w:val="00DF71B9"/>
    <w:rsid w:val="00E12C5F"/>
    <w:rsid w:val="00E73F76"/>
    <w:rsid w:val="00EA2C9F"/>
    <w:rsid w:val="00EA420E"/>
    <w:rsid w:val="00EB7123"/>
    <w:rsid w:val="00ED0BDA"/>
    <w:rsid w:val="00EE142A"/>
    <w:rsid w:val="00EF1360"/>
    <w:rsid w:val="00EF3220"/>
    <w:rsid w:val="00F174D6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DA9ED7F-68CA-4699-B9AE-AB7FE234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D35803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rsid w:val="00D3580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D3580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qFormat/>
    <w:rsid w:val="00D3580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ECE/TRANS/WP.15/AC.2/2018/27</vt:lpstr>
      <vt:lpstr>ECE/TRANS/WP.15/AC.2/2018/27</vt:lpstr>
      <vt:lpstr>A/</vt:lpstr>
    </vt:vector>
  </TitlesOfParts>
  <Company>DCM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ECE/TRANS/WP.15/AC.2/2018/27</dc:title>
  <dc:subject/>
  <dc:creator>Tatiana SHARKINA</dc:creator>
  <cp:keywords/>
  <cp:lastModifiedBy>Caillot</cp:lastModifiedBy>
  <cp:revision>2</cp:revision>
  <cp:lastPrinted>2018-06-07T13:51:00Z</cp:lastPrinted>
  <dcterms:created xsi:type="dcterms:W3CDTF">2018-07-23T15:04:00Z</dcterms:created>
  <dcterms:modified xsi:type="dcterms:W3CDTF">2018-07-23T15:04:00Z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