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2/2018</w:t>
            </w:r>
            <w:r w:rsidRPr="003134DF">
              <w:t>/</w:t>
            </w:r>
            <w:r w:rsidR="000C3827">
              <w:t>40</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27464E">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813543">
              <w:rPr>
                <w:lang w:val="fr-CH"/>
              </w:rPr>
              <w:t>General</w:t>
            </w:r>
          </w:p>
          <w:p w:rsidR="00D41080" w:rsidRDefault="00E3022C" w:rsidP="00D41080">
            <w:pPr>
              <w:spacing w:line="240" w:lineRule="exact"/>
              <w:rPr>
                <w:lang w:val="fr-CH"/>
              </w:rPr>
            </w:pPr>
            <w:r>
              <w:rPr>
                <w:lang w:val="fr-CH"/>
              </w:rPr>
              <w:t>12</w:t>
            </w:r>
            <w:r w:rsidR="00D41080" w:rsidRPr="00022219">
              <w:rPr>
                <w:lang w:val="fr-CH"/>
              </w:rPr>
              <w:t xml:space="preserve"> </w:t>
            </w:r>
            <w:r w:rsidR="007C6E81">
              <w:rPr>
                <w:lang w:val="fr-CH"/>
              </w:rPr>
              <w:t>June</w:t>
            </w:r>
            <w:r w:rsidR="00D41080">
              <w:rPr>
                <w:lang w:val="fr-CH"/>
              </w:rPr>
              <w:t xml:space="preserve"> 2018</w:t>
            </w:r>
            <w:r w:rsidR="00D41080" w:rsidRPr="00022219">
              <w:rPr>
                <w:lang w:val="fr-CH"/>
              </w:rPr>
              <w:t xml:space="preserve"> </w:t>
            </w:r>
          </w:p>
          <w:p w:rsidR="00D06DFB" w:rsidRDefault="00D06DFB" w:rsidP="00D41080">
            <w:pPr>
              <w:spacing w:line="240" w:lineRule="exact"/>
              <w:rPr>
                <w:lang w:val="fr-CH"/>
              </w:rPr>
            </w:pPr>
          </w:p>
          <w:p w:rsidR="00F1616D" w:rsidRPr="00022219" w:rsidRDefault="00D53053" w:rsidP="00D41080">
            <w:pPr>
              <w:spacing w:line="240" w:lineRule="exact"/>
              <w:rPr>
                <w:lang w:val="fr-CH"/>
              </w:rPr>
            </w:pPr>
            <w:proofErr w:type="gramStart"/>
            <w:r w:rsidRPr="00022219">
              <w:rPr>
                <w:lang w:val="fr-CH"/>
              </w:rPr>
              <w:t>Original:</w:t>
            </w:r>
            <w:proofErr w:type="gramEnd"/>
            <w:r w:rsidR="00C16712"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D41080">
        <w:rPr>
          <w:b/>
        </w:rPr>
        <w:t>third</w:t>
      </w:r>
      <w:r w:rsidR="00F1616D" w:rsidRPr="003134DF">
        <w:rPr>
          <w:b/>
        </w:rPr>
        <w:t xml:space="preserve"> session</w:t>
      </w:r>
    </w:p>
    <w:p w:rsidR="00F1616D" w:rsidRPr="00E3022C" w:rsidRDefault="00F1616D">
      <w:r w:rsidRPr="003134DF">
        <w:t>Geneva, 2</w:t>
      </w:r>
      <w:r w:rsidR="00D41080">
        <w:t>7–31August</w:t>
      </w:r>
      <w:r w:rsidRPr="003134DF">
        <w:t xml:space="preserve"> 201</w:t>
      </w:r>
      <w:r w:rsidR="009C73FE">
        <w:t>8</w:t>
      </w:r>
      <w:r w:rsidR="003C22E6">
        <w:br/>
        <w:t xml:space="preserve">Item </w:t>
      </w:r>
      <w:r w:rsidR="00E3022C" w:rsidRPr="00E3022C">
        <w:t>4</w:t>
      </w:r>
      <w:r w:rsidR="00EA6020" w:rsidRPr="00E3022C">
        <w:t xml:space="preserve"> (</w:t>
      </w:r>
      <w:r w:rsidR="00E3022C" w:rsidRPr="00E3022C">
        <w:t>b</w:t>
      </w:r>
      <w:r w:rsidR="00EA6020" w:rsidRPr="00E3022C">
        <w:t>)</w:t>
      </w:r>
      <w:r w:rsidR="00253571" w:rsidRPr="00E3022C">
        <w:t xml:space="preserve"> </w:t>
      </w:r>
      <w:r w:rsidRPr="00E3022C">
        <w:t>of the provisional agenda</w:t>
      </w:r>
    </w:p>
    <w:p w:rsidR="00F1616D" w:rsidRPr="00E3022C" w:rsidRDefault="00E3022C" w:rsidP="00E3022C">
      <w:pPr>
        <w:rPr>
          <w:b/>
        </w:rPr>
      </w:pPr>
      <w:r w:rsidRPr="00E3022C">
        <w:rPr>
          <w:b/>
        </w:rPr>
        <w:t>Proposals for amendments to the Regulations annexed to ADN:</w:t>
      </w:r>
    </w:p>
    <w:p w:rsidR="00E3022C" w:rsidRPr="00E3022C" w:rsidRDefault="00E3022C" w:rsidP="00E3022C">
      <w:pPr>
        <w:rPr>
          <w:b/>
        </w:rPr>
      </w:pPr>
      <w:r w:rsidRPr="00E3022C">
        <w:rPr>
          <w:b/>
        </w:rPr>
        <w:t>other proposals</w:t>
      </w:r>
    </w:p>
    <w:p w:rsidR="00F1616D" w:rsidRPr="003134DF" w:rsidRDefault="00F1616D" w:rsidP="0057027C">
      <w:pPr>
        <w:pStyle w:val="HChG"/>
      </w:pPr>
      <w:r w:rsidRPr="00E3022C">
        <w:tab/>
      </w:r>
      <w:r w:rsidRPr="00E3022C">
        <w:tab/>
      </w:r>
      <w:r w:rsidR="0057027C" w:rsidRPr="00E3022C">
        <w:rPr>
          <w:bCs/>
          <w:iCs/>
        </w:rPr>
        <w:t>Pro</w:t>
      </w:r>
      <w:r w:rsidR="0057027C" w:rsidRPr="0057027C">
        <w:rPr>
          <w:bCs/>
          <w:iCs/>
        </w:rPr>
        <w:t xml:space="preserve">posal </w:t>
      </w:r>
      <w:r w:rsidR="00E3022C">
        <w:rPr>
          <w:bCs/>
          <w:iCs/>
        </w:rPr>
        <w:t>for</w:t>
      </w:r>
      <w:r w:rsidR="0057027C" w:rsidRPr="0057027C">
        <w:rPr>
          <w:bCs/>
          <w:iCs/>
        </w:rPr>
        <w:t xml:space="preserve"> editorial improvement </w:t>
      </w:r>
      <w:r w:rsidR="00E3022C">
        <w:rPr>
          <w:bCs/>
          <w:iCs/>
        </w:rPr>
        <w:t>of</w:t>
      </w:r>
      <w:r w:rsidR="0057027C" w:rsidRPr="0057027C">
        <w:rPr>
          <w:bCs/>
          <w:iCs/>
        </w:rPr>
        <w:t xml:space="preserve"> the legi</w:t>
      </w:r>
      <w:r w:rsidR="00C40142">
        <w:rPr>
          <w:bCs/>
          <w:iCs/>
        </w:rPr>
        <w:t>bility and usability of the ADN</w:t>
      </w:r>
      <w:r w:rsidR="00E3022C">
        <w:rPr>
          <w:bCs/>
          <w:iCs/>
        </w:rPr>
        <w:t>:</w:t>
      </w:r>
      <w:r w:rsidR="0057027C" w:rsidRPr="0057027C">
        <w:rPr>
          <w:bCs/>
          <w:iCs/>
        </w:rPr>
        <w:t xml:space="preserve"> </w:t>
      </w:r>
      <w:r w:rsidR="00D11093">
        <w:rPr>
          <w:bCs/>
          <w:iCs/>
        </w:rPr>
        <w:t>i</w:t>
      </w:r>
      <w:r w:rsidR="0057027C" w:rsidRPr="0057027C">
        <w:rPr>
          <w:bCs/>
          <w:iCs/>
        </w:rPr>
        <w:t xml:space="preserve">nconsistency </w:t>
      </w:r>
      <w:r w:rsidR="00E3022C">
        <w:rPr>
          <w:bCs/>
          <w:iCs/>
        </w:rPr>
        <w:t xml:space="preserve">in the </w:t>
      </w:r>
      <w:r w:rsidR="0057027C" w:rsidRPr="0057027C">
        <w:rPr>
          <w:bCs/>
          <w:iCs/>
        </w:rPr>
        <w:t>instructions in writing</w:t>
      </w:r>
    </w:p>
    <w:p w:rsidR="00F1616D" w:rsidRDefault="00F1616D" w:rsidP="00C40142">
      <w:pPr>
        <w:pStyle w:val="H1G"/>
        <w:rPr>
          <w:bCs/>
          <w:sz w:val="20"/>
          <w:vertAlign w:val="superscript"/>
          <w:lang w:val="en-US"/>
        </w:rPr>
      </w:pPr>
      <w:r w:rsidRPr="003134DF">
        <w:tab/>
      </w:r>
      <w:r w:rsidRPr="003134DF">
        <w:tab/>
      </w:r>
      <w:r w:rsidR="008B342C" w:rsidRPr="008B4675">
        <w:rPr>
          <w:spacing w:val="-4"/>
        </w:rPr>
        <w:t xml:space="preserve">Transmitted </w:t>
      </w:r>
      <w:r w:rsidR="000532C7" w:rsidRPr="000532C7">
        <w:rPr>
          <w:bCs/>
          <w:lang w:val="en-US"/>
        </w:rPr>
        <w:t xml:space="preserve">by </w:t>
      </w:r>
      <w:r w:rsidR="00C40142" w:rsidRPr="00C40142">
        <w:rPr>
          <w:bCs/>
        </w:rPr>
        <w:t>the European Barge Union (EBU)</w:t>
      </w:r>
      <w:r w:rsidR="00C40142">
        <w:rPr>
          <w:bCs/>
        </w:rPr>
        <w:t xml:space="preserve"> and</w:t>
      </w:r>
      <w:r w:rsidR="00C40142" w:rsidRPr="00C40142">
        <w:rPr>
          <w:bCs/>
        </w:rPr>
        <w:t xml:space="preserve"> the European Skippers Organisation (ESO)</w:t>
      </w:r>
      <w:proofErr w:type="gramStart"/>
      <w:r w:rsidR="00D53053" w:rsidRPr="005D4EB0">
        <w:rPr>
          <w:bCs/>
          <w:sz w:val="20"/>
          <w:vertAlign w:val="superscript"/>
          <w:lang w:val="en-US"/>
        </w:rPr>
        <w:footnoteReference w:customMarkFollows="1" w:id="2"/>
        <w:t>*,</w:t>
      </w:r>
      <w:r w:rsidR="00D53053" w:rsidRPr="005D4EB0">
        <w:rPr>
          <w:bCs/>
          <w:sz w:val="20"/>
          <w:vertAlign w:val="superscript"/>
          <w:lang w:val="en-US"/>
        </w:rPr>
        <w:footnoteReference w:customMarkFollows="1" w:id="3"/>
        <w:t>*</w:t>
      </w:r>
      <w:proofErr w:type="gramEnd"/>
      <w:r w:rsidR="00D53053" w:rsidRPr="005D4EB0">
        <w:rPr>
          <w:bCs/>
          <w:sz w:val="20"/>
          <w:vertAlign w:val="superscript"/>
          <w:lang w:val="en-US"/>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B342C" w:rsidRPr="003134DF" w:rsidTr="0037138A">
        <w:trPr>
          <w:jc w:val="center"/>
        </w:trPr>
        <w:tc>
          <w:tcPr>
            <w:tcW w:w="2552" w:type="dxa"/>
            <w:tcBorders>
              <w:bottom w:val="single" w:sz="4" w:space="0" w:color="auto"/>
            </w:tcBorders>
          </w:tcPr>
          <w:p w:rsidR="008B342C" w:rsidRPr="003134DF" w:rsidRDefault="008B342C" w:rsidP="0037138A">
            <w:pPr>
              <w:tabs>
                <w:tab w:val="left" w:pos="284"/>
              </w:tabs>
              <w:spacing w:before="120" w:after="120"/>
              <w:rPr>
                <w:b/>
              </w:rPr>
            </w:pPr>
            <w:r w:rsidRPr="003134DF">
              <w:rPr>
                <w:b/>
              </w:rPr>
              <w:tab/>
              <w:t>Related documents:</w:t>
            </w:r>
          </w:p>
        </w:tc>
        <w:tc>
          <w:tcPr>
            <w:tcW w:w="5953" w:type="dxa"/>
            <w:tcBorders>
              <w:bottom w:val="single" w:sz="4" w:space="0" w:color="auto"/>
            </w:tcBorders>
          </w:tcPr>
          <w:p w:rsidR="007C6E81" w:rsidRDefault="00145251" w:rsidP="008B342C">
            <w:pPr>
              <w:rPr>
                <w:lang w:val="en-US"/>
              </w:rPr>
            </w:pPr>
            <w:r w:rsidRPr="008B342C">
              <w:rPr>
                <w:lang w:val="en-US"/>
              </w:rPr>
              <w:t>ECE/TRANS/WP.15/AC.2/66</w:t>
            </w:r>
          </w:p>
          <w:p w:rsidR="008B342C" w:rsidRPr="008B342C" w:rsidRDefault="00C40142" w:rsidP="007C6E81">
            <w:pPr>
              <w:spacing w:after="120"/>
              <w:rPr>
                <w:lang w:val="en-US"/>
              </w:rPr>
            </w:pPr>
            <w:r>
              <w:rPr>
                <w:lang w:val="en-US"/>
              </w:rPr>
              <w:t xml:space="preserve">Informal document </w:t>
            </w:r>
            <w:r w:rsidR="00145251" w:rsidRPr="008B342C">
              <w:rPr>
                <w:lang w:val="en-US"/>
              </w:rPr>
              <w:t xml:space="preserve">INF.20 of the </w:t>
            </w:r>
            <w:r w:rsidRPr="00C40142">
              <w:t>thirty</w:t>
            </w:r>
            <w:r>
              <w:rPr>
                <w:lang w:val="en-US"/>
              </w:rPr>
              <w:t xml:space="preserve">-second </w:t>
            </w:r>
            <w:r w:rsidR="00145251" w:rsidRPr="008B342C">
              <w:rPr>
                <w:lang w:val="en-US"/>
              </w:rPr>
              <w:t>session (sub</w:t>
            </w:r>
            <w:r>
              <w:rPr>
                <w:lang w:val="en-US"/>
              </w:rPr>
              <w:t>-section</w:t>
            </w:r>
            <w:r w:rsidR="00145251" w:rsidRPr="008B342C">
              <w:rPr>
                <w:lang w:val="en-US"/>
              </w:rPr>
              <w:t xml:space="preserve"> F)</w:t>
            </w:r>
          </w:p>
        </w:tc>
      </w:tr>
    </w:tbl>
    <w:p w:rsidR="000532C7" w:rsidRPr="000532C7" w:rsidRDefault="000532C7" w:rsidP="000532C7">
      <w:pPr>
        <w:pStyle w:val="HChG"/>
      </w:pPr>
      <w:r w:rsidRPr="000532C7">
        <w:tab/>
      </w:r>
      <w:r w:rsidRPr="000532C7">
        <w:tab/>
        <w:t>Introduction</w:t>
      </w:r>
    </w:p>
    <w:p w:rsidR="00145251" w:rsidRPr="00145251" w:rsidRDefault="00145251" w:rsidP="00145251">
      <w:pPr>
        <w:pStyle w:val="SingleTxtG"/>
        <w:rPr>
          <w:lang w:val="en-US"/>
        </w:rPr>
      </w:pPr>
      <w:r>
        <w:rPr>
          <w:lang w:val="en-US"/>
        </w:rPr>
        <w:t>1.</w:t>
      </w:r>
      <w:r>
        <w:rPr>
          <w:lang w:val="en-US"/>
        </w:rPr>
        <w:tab/>
      </w:r>
      <w:r w:rsidRPr="00145251">
        <w:rPr>
          <w:lang w:val="en-US"/>
        </w:rPr>
        <w:t xml:space="preserve">During the EBU/ESO members’ dangerous goods meetings and from participating ADN-trainers that have joined the </w:t>
      </w:r>
      <w:r w:rsidR="0027464E">
        <w:rPr>
          <w:lang w:val="en-US"/>
        </w:rPr>
        <w:t>i</w:t>
      </w:r>
      <w:r w:rsidRPr="00145251">
        <w:rPr>
          <w:lang w:val="en-US"/>
        </w:rPr>
        <w:t xml:space="preserve">nformal </w:t>
      </w:r>
      <w:r w:rsidR="0027464E">
        <w:rPr>
          <w:lang w:val="en-US"/>
        </w:rPr>
        <w:t>w</w:t>
      </w:r>
      <w:r w:rsidRPr="00145251">
        <w:rPr>
          <w:lang w:val="en-US"/>
        </w:rPr>
        <w:t xml:space="preserve">orking </w:t>
      </w:r>
      <w:r w:rsidR="0027464E">
        <w:rPr>
          <w:lang w:val="en-US"/>
        </w:rPr>
        <w:t>g</w:t>
      </w:r>
      <w:bookmarkStart w:id="0" w:name="_GoBack"/>
      <w:bookmarkEnd w:id="0"/>
      <w:r w:rsidRPr="00145251">
        <w:rPr>
          <w:lang w:val="en-US"/>
        </w:rPr>
        <w:t xml:space="preserve">roup on the Training of Experts (IAG </w:t>
      </w:r>
      <w:proofErr w:type="spellStart"/>
      <w:r w:rsidRPr="00145251">
        <w:rPr>
          <w:lang w:val="en-US"/>
        </w:rPr>
        <w:t>Sachkundigenausbildung</w:t>
      </w:r>
      <w:proofErr w:type="spellEnd"/>
      <w:r w:rsidRPr="00145251">
        <w:rPr>
          <w:lang w:val="en-US"/>
        </w:rPr>
        <w:t>), EBU/ESO have received some improvement proposals</w:t>
      </w:r>
      <w:r w:rsidR="00C40142">
        <w:rPr>
          <w:lang w:val="en-US"/>
        </w:rPr>
        <w:t xml:space="preserve"> mainly editorial</w:t>
      </w:r>
      <w:r w:rsidRPr="00145251">
        <w:rPr>
          <w:lang w:val="en-US"/>
        </w:rPr>
        <w:t xml:space="preserve">, regarding the legibility and usability of the ADN as clarification in general and for the barge crew as specific practical users of the ADN; the ADN-experts on board of barges. </w:t>
      </w:r>
    </w:p>
    <w:p w:rsidR="00145251" w:rsidRPr="00145251" w:rsidRDefault="00145251" w:rsidP="00145251">
      <w:pPr>
        <w:pStyle w:val="SingleTxtG"/>
        <w:rPr>
          <w:lang w:val="en-US"/>
        </w:rPr>
      </w:pPr>
      <w:r>
        <w:rPr>
          <w:lang w:val="en-US"/>
        </w:rPr>
        <w:lastRenderedPageBreak/>
        <w:t>2.</w:t>
      </w:r>
      <w:r>
        <w:rPr>
          <w:lang w:val="en-US"/>
        </w:rPr>
        <w:tab/>
      </w:r>
      <w:r w:rsidRPr="00145251">
        <w:rPr>
          <w:lang w:val="en-US"/>
        </w:rPr>
        <w:t xml:space="preserve">During the </w:t>
      </w:r>
      <w:r>
        <w:rPr>
          <w:lang w:val="en-US"/>
        </w:rPr>
        <w:t>thirty-second</w:t>
      </w:r>
      <w:r w:rsidRPr="00145251">
        <w:rPr>
          <w:lang w:val="en-US"/>
        </w:rPr>
        <w:t xml:space="preserve"> session of the ADN Safety Committee</w:t>
      </w:r>
      <w:r w:rsidR="00C40142">
        <w:rPr>
          <w:lang w:val="en-US"/>
        </w:rPr>
        <w:t>,</w:t>
      </w:r>
      <w:r w:rsidRPr="00145251">
        <w:rPr>
          <w:lang w:val="en-US"/>
        </w:rPr>
        <w:t xml:space="preserve"> this proposal was presented on behalf of EBU and ESO. The Safety Committee invited the representatives of EBU and ESO to take account of the comments made and submit a revised proposal in an official document for the </w:t>
      </w:r>
      <w:r w:rsidR="00C40142">
        <w:rPr>
          <w:lang w:val="en-US"/>
        </w:rPr>
        <w:t>thirty-third</w:t>
      </w:r>
      <w:r w:rsidRPr="00145251">
        <w:rPr>
          <w:lang w:val="en-US"/>
        </w:rPr>
        <w:t xml:space="preserve"> session. </w:t>
      </w:r>
      <w:r w:rsidR="00C40142">
        <w:rPr>
          <w:lang w:val="en-US"/>
        </w:rPr>
        <w:t>The proposal in this document takes account of that request</w:t>
      </w:r>
      <w:r w:rsidRPr="00145251">
        <w:rPr>
          <w:lang w:val="en-US"/>
        </w:rPr>
        <w:t>.</w:t>
      </w:r>
    </w:p>
    <w:p w:rsidR="00145251" w:rsidRPr="00145251" w:rsidRDefault="00145251" w:rsidP="00145251">
      <w:pPr>
        <w:pStyle w:val="SingleTxtG"/>
      </w:pPr>
      <w:r>
        <w:rPr>
          <w:lang w:val="en-US"/>
        </w:rPr>
        <w:t>3.</w:t>
      </w:r>
      <w:r>
        <w:rPr>
          <w:lang w:val="en-US"/>
        </w:rPr>
        <w:tab/>
      </w:r>
      <w:r w:rsidRPr="00145251">
        <w:rPr>
          <w:lang w:val="en-US"/>
        </w:rPr>
        <w:t xml:space="preserve">EBU/ESO </w:t>
      </w:r>
      <w:r w:rsidR="00C40142">
        <w:rPr>
          <w:lang w:val="en-US"/>
        </w:rPr>
        <w:t>invites</w:t>
      </w:r>
      <w:r w:rsidRPr="00145251">
        <w:rPr>
          <w:lang w:val="en-US"/>
        </w:rPr>
        <w:t xml:space="preserve"> the Safety Committee to consider an adaption of the ADN concerning an inconsistency </w:t>
      </w:r>
      <w:r w:rsidR="00C40142">
        <w:rPr>
          <w:lang w:val="en-US"/>
        </w:rPr>
        <w:t>regarding crew members (5.4.3.2</w:t>
      </w:r>
      <w:r w:rsidRPr="00145251">
        <w:rPr>
          <w:lang w:val="en-US"/>
        </w:rPr>
        <w:t xml:space="preserve">) and people on board (1.3.2.2.5) to be informed and prepared how to handle </w:t>
      </w:r>
      <w:r w:rsidR="00C40142">
        <w:rPr>
          <w:lang w:val="en-US"/>
        </w:rPr>
        <w:t xml:space="preserve">the situation </w:t>
      </w:r>
      <w:r w:rsidRPr="00145251">
        <w:rPr>
          <w:lang w:val="en-US"/>
        </w:rPr>
        <w:t>in case of an emergency.</w:t>
      </w:r>
    </w:p>
    <w:p w:rsidR="000532C7" w:rsidRPr="000532C7" w:rsidRDefault="000532C7" w:rsidP="00145251">
      <w:pPr>
        <w:pStyle w:val="HChG"/>
      </w:pPr>
      <w:r w:rsidRPr="000532C7">
        <w:tab/>
      </w:r>
      <w:r w:rsidRPr="000532C7">
        <w:tab/>
      </w:r>
      <w:r w:rsidR="00C40142">
        <w:t>Proposal</w:t>
      </w:r>
      <w:r w:rsidR="00C40142">
        <w:rPr>
          <w:lang w:val="en-US"/>
        </w:rPr>
        <w:t>: Amendment to 5.4.3.2</w:t>
      </w:r>
    </w:p>
    <w:p w:rsidR="00145251" w:rsidRPr="00145251" w:rsidRDefault="00145251" w:rsidP="00145251">
      <w:pPr>
        <w:pStyle w:val="SingleTxtG"/>
      </w:pPr>
      <w:r w:rsidRPr="00145251">
        <w:t>4.</w:t>
      </w:r>
      <w:r w:rsidRPr="00145251">
        <w:tab/>
        <w:t>Issue:</w:t>
      </w:r>
      <w:r w:rsidRPr="00145251">
        <w:rPr>
          <w:b/>
        </w:rPr>
        <w:t xml:space="preserve"> </w:t>
      </w:r>
      <w:r w:rsidRPr="00145251">
        <w:t>according to the instructions in writing (</w:t>
      </w:r>
      <w:r w:rsidR="00C40142">
        <w:t>5.4.3.2 of ADN</w:t>
      </w:r>
      <w:r w:rsidRPr="00145251">
        <w:t xml:space="preserve">), the barge master shall ensure that </w:t>
      </w:r>
      <w:r w:rsidRPr="00145251">
        <w:rPr>
          <w:b/>
        </w:rPr>
        <w:t>each crew member</w:t>
      </w:r>
      <w:r w:rsidRPr="00145251">
        <w:t xml:space="preserve"> understands and is capable in carrying out the instructions properly.</w:t>
      </w:r>
    </w:p>
    <w:p w:rsidR="00145251" w:rsidRPr="00145251" w:rsidRDefault="00145251" w:rsidP="00145251">
      <w:pPr>
        <w:pStyle w:val="SingleTxtG"/>
      </w:pPr>
      <w:r>
        <w:t>5.</w:t>
      </w:r>
      <w:r>
        <w:tab/>
      </w:r>
      <w:r w:rsidRPr="00145251">
        <w:t>According to 1.3.2.2.5</w:t>
      </w:r>
      <w:r w:rsidR="00C40142">
        <w:t xml:space="preserve"> </w:t>
      </w:r>
      <w:r w:rsidR="00C40142">
        <w:t>of ADN</w:t>
      </w:r>
      <w:r w:rsidRPr="00145251">
        <w:t xml:space="preserve">, the master shall bring the instructions in writing referred to in 5.4.3 to the attention of </w:t>
      </w:r>
      <w:r w:rsidRPr="00145251">
        <w:rPr>
          <w:b/>
        </w:rPr>
        <w:t>the</w:t>
      </w:r>
      <w:r>
        <w:rPr>
          <w:b/>
        </w:rPr>
        <w:t xml:space="preserve"> </w:t>
      </w:r>
      <w:r w:rsidRPr="00145251">
        <w:rPr>
          <w:b/>
        </w:rPr>
        <w:t>other persons on board</w:t>
      </w:r>
      <w:r w:rsidRPr="00145251">
        <w:t xml:space="preserve"> to ensure that they are capable of understanding and applying them.</w:t>
      </w:r>
    </w:p>
    <w:p w:rsidR="00145251" w:rsidRPr="00145251" w:rsidRDefault="00145251" w:rsidP="00145251">
      <w:pPr>
        <w:pStyle w:val="SingleTxtG"/>
      </w:pPr>
      <w:r>
        <w:t>6.</w:t>
      </w:r>
      <w:r>
        <w:tab/>
      </w:r>
      <w:r w:rsidRPr="00145251">
        <w:t xml:space="preserve">This might </w:t>
      </w:r>
      <w:proofErr w:type="gramStart"/>
      <w:r w:rsidRPr="00145251">
        <w:t>be seen as</w:t>
      </w:r>
      <w:proofErr w:type="gramEnd"/>
      <w:r w:rsidRPr="00145251">
        <w:t xml:space="preserve"> a conflict. 1.3.2.2.5</w:t>
      </w:r>
      <w:r w:rsidR="00C40142">
        <w:t xml:space="preserve"> </w:t>
      </w:r>
      <w:r w:rsidR="00C40142">
        <w:t>of ADN</w:t>
      </w:r>
      <w:r w:rsidRPr="00145251">
        <w:t xml:space="preserve"> is covering a wider rang</w:t>
      </w:r>
      <w:r w:rsidR="00C40142">
        <w:t>e; also “other people on board”</w:t>
      </w:r>
      <w:r w:rsidRPr="00145251">
        <w:t xml:space="preserve"> such as safety advisors, authorities, inspection bodies, experts of class</w:t>
      </w:r>
      <w:r w:rsidR="00C40142">
        <w:t>ification</w:t>
      </w:r>
      <w:r w:rsidRPr="00145251">
        <w:t xml:space="preserve"> societies and any other people on board should be warned about the dangers of the cargo and how to handle </w:t>
      </w:r>
      <w:r w:rsidR="00C40142">
        <w:t xml:space="preserve">the situation </w:t>
      </w:r>
      <w:r w:rsidRPr="00145251">
        <w:t>in case of an emergency.</w:t>
      </w:r>
    </w:p>
    <w:p w:rsidR="00145251" w:rsidRPr="00145251" w:rsidRDefault="00145251" w:rsidP="00145251">
      <w:pPr>
        <w:pStyle w:val="SingleTxtG"/>
      </w:pPr>
      <w:r w:rsidRPr="00145251">
        <w:t>7.</w:t>
      </w:r>
      <w:r w:rsidRPr="00145251">
        <w:tab/>
        <w:t xml:space="preserve">Clarification proposal: </w:t>
      </w:r>
    </w:p>
    <w:p w:rsidR="00145251" w:rsidRPr="00145251" w:rsidRDefault="00C40142" w:rsidP="00145251">
      <w:pPr>
        <w:pStyle w:val="SingleTxtG"/>
      </w:pPr>
      <w:r>
        <w:t>Amend</w:t>
      </w:r>
      <w:r w:rsidR="00145251" w:rsidRPr="00145251">
        <w:t xml:space="preserve"> 5.4.3.2 as follows, in line with the safety obligation as mentioned in 1.3.2.2.5</w:t>
      </w:r>
      <w:r>
        <w:t xml:space="preserve"> </w:t>
      </w:r>
      <w:r>
        <w:t>of ADN</w:t>
      </w:r>
      <w:r w:rsidR="00145251" w:rsidRPr="00145251">
        <w:t>:</w:t>
      </w:r>
    </w:p>
    <w:p w:rsidR="000532C7" w:rsidRPr="000532C7" w:rsidRDefault="00C40142" w:rsidP="00C40142">
      <w:pPr>
        <w:pStyle w:val="SingleTxtG"/>
        <w:ind w:left="1701"/>
      </w:pPr>
      <w:r>
        <w:t>“</w:t>
      </w:r>
      <w:r w:rsidR="00145251" w:rsidRPr="00145251">
        <w:t xml:space="preserve">5.4.3.2 </w:t>
      </w:r>
      <w:r w:rsidR="00544D9C">
        <w:tab/>
      </w:r>
      <w:r w:rsidR="00145251" w:rsidRPr="00145251">
        <w:t xml:space="preserve">These instructions shall be provided by the carrier to the master in the language(s) that the master and the expert can read and understand before loading. The master shall ensure that each member of the crew </w:t>
      </w:r>
      <w:r w:rsidR="00145251" w:rsidRPr="00145251">
        <w:rPr>
          <w:b/>
          <w:i/>
        </w:rPr>
        <w:t xml:space="preserve">and any other persons on </w:t>
      </w:r>
      <w:r w:rsidR="00145251" w:rsidRPr="00C40142">
        <w:rPr>
          <w:b/>
          <w:i/>
        </w:rPr>
        <w:t>board</w:t>
      </w:r>
      <w:r w:rsidRPr="00C40142">
        <w:t xml:space="preserve"> </w:t>
      </w:r>
      <w:r w:rsidR="00145251" w:rsidRPr="00C40142">
        <w:t>concerned</w:t>
      </w:r>
      <w:r w:rsidR="00145251" w:rsidRPr="00145251">
        <w:t xml:space="preserve"> understands and is capable of carrying out the instructions properly</w:t>
      </w:r>
      <w:proofErr w:type="gramStart"/>
      <w:r w:rsidR="00145251" w:rsidRPr="00145251">
        <w:t>.</w:t>
      </w:r>
      <w:r w:rsidRPr="00C40142">
        <w:t xml:space="preserve"> </w:t>
      </w:r>
      <w:r>
        <w:t>”</w:t>
      </w:r>
      <w:proofErr w:type="gramEnd"/>
    </w:p>
    <w:p w:rsidR="00145251" w:rsidRPr="00145251" w:rsidRDefault="000532C7" w:rsidP="00145251">
      <w:pPr>
        <w:pStyle w:val="HChG"/>
        <w:ind w:left="567" w:firstLine="0"/>
      </w:pPr>
      <w:r>
        <w:tab/>
      </w:r>
      <w:r w:rsidRPr="000532C7">
        <w:tab/>
      </w:r>
      <w:r w:rsidR="00145251" w:rsidRPr="00145251">
        <w:t>Safety impact</w:t>
      </w:r>
    </w:p>
    <w:p w:rsidR="000532C7" w:rsidRPr="000532C7" w:rsidRDefault="00145251" w:rsidP="00145251">
      <w:pPr>
        <w:pStyle w:val="SingleTxtG"/>
      </w:pPr>
      <w:r>
        <w:rPr>
          <w:lang w:val="en-US"/>
        </w:rPr>
        <w:t>8.</w:t>
      </w:r>
      <w:r>
        <w:rPr>
          <w:lang w:val="en-US"/>
        </w:rPr>
        <w:tab/>
      </w:r>
      <w:r w:rsidRPr="00145251">
        <w:rPr>
          <w:lang w:val="en-US"/>
        </w:rPr>
        <w:t xml:space="preserve">Basically, in this proposal, there is no change of the purpose of these </w:t>
      </w:r>
      <w:r w:rsidR="00C40142">
        <w:rPr>
          <w:lang w:val="en-US"/>
        </w:rPr>
        <w:t>paragraphs</w:t>
      </w:r>
      <w:r w:rsidRPr="00145251">
        <w:rPr>
          <w:lang w:val="en-US"/>
        </w:rPr>
        <w:t xml:space="preserve">. Positive expectation is that this </w:t>
      </w:r>
      <w:r w:rsidR="00C40142">
        <w:rPr>
          <w:lang w:val="en-US"/>
        </w:rPr>
        <w:t>paragraph</w:t>
      </w:r>
      <w:r w:rsidR="00C40142">
        <w:rPr>
          <w:lang w:val="en-US"/>
        </w:rPr>
        <w:t xml:space="preserve"> </w:t>
      </w:r>
      <w:r w:rsidRPr="00145251">
        <w:rPr>
          <w:lang w:val="en-US"/>
        </w:rPr>
        <w:t>will be understood better by the people on board which will result into a positive safety impact regarding the pr</w:t>
      </w:r>
      <w:r w:rsidR="00C40142">
        <w:rPr>
          <w:lang w:val="en-US"/>
        </w:rPr>
        <w:t>eparation of emergency scenario</w:t>
      </w:r>
      <w:r w:rsidRPr="00145251">
        <w:rPr>
          <w:lang w:val="en-US"/>
        </w:rPr>
        <w:t xml:space="preserve">s and clear instructions to both barge crew as </w:t>
      </w:r>
      <w:r w:rsidR="00C40142">
        <w:rPr>
          <w:lang w:val="en-US"/>
        </w:rPr>
        <w:t xml:space="preserve">well as </w:t>
      </w:r>
      <w:r w:rsidRPr="00145251">
        <w:rPr>
          <w:lang w:val="en-US"/>
        </w:rPr>
        <w:t>to people that live on board, and visitors such as authorities or other persons authorized on board, in line with 8.3.1</w:t>
      </w:r>
      <w:r w:rsidR="00C40142">
        <w:rPr>
          <w:lang w:val="en-US"/>
        </w:rPr>
        <w:t xml:space="preserve"> </w:t>
      </w:r>
      <w:r w:rsidR="00C40142">
        <w:t>of ADN</w:t>
      </w:r>
      <w:r w:rsidRPr="00145251">
        <w:rPr>
          <w:lang w:val="en-US"/>
        </w:rPr>
        <w:t>.</w:t>
      </w:r>
    </w:p>
    <w:p w:rsidR="000F2AA3" w:rsidRPr="003134DF" w:rsidRDefault="000F2AA3" w:rsidP="003F06D7">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B051E1">
      <w:headerReference w:type="even" r:id="rId9"/>
      <w:footerReference w:type="even"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5F" w:rsidRDefault="00AF095F"/>
  </w:endnote>
  <w:endnote w:type="continuationSeparator" w:id="0">
    <w:p w:rsidR="00AF095F" w:rsidRDefault="00AF095F"/>
  </w:endnote>
  <w:endnote w:type="continuationNotice" w:id="1">
    <w:p w:rsidR="00AF095F" w:rsidRDefault="00AF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27464E">
      <w:rPr>
        <w:b/>
        <w:noProof/>
        <w:sz w:val="18"/>
      </w:rPr>
      <w:t>2</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5F" w:rsidRDefault="00AF095F">
      <w:pPr>
        <w:tabs>
          <w:tab w:val="right" w:pos="2155"/>
        </w:tabs>
        <w:spacing w:after="80"/>
        <w:ind w:left="680"/>
        <w:rPr>
          <w:u w:val="single"/>
        </w:rPr>
      </w:pPr>
      <w:r>
        <w:rPr>
          <w:u w:val="single"/>
        </w:rPr>
        <w:tab/>
      </w:r>
    </w:p>
  </w:footnote>
  <w:footnote w:type="continuationSeparator" w:id="0">
    <w:p w:rsidR="00AF095F" w:rsidRDefault="00AF095F">
      <w:pPr>
        <w:tabs>
          <w:tab w:val="left" w:pos="2155"/>
        </w:tabs>
        <w:spacing w:after="80"/>
        <w:ind w:left="680"/>
        <w:rPr>
          <w:u w:val="single"/>
        </w:rPr>
      </w:pPr>
      <w:r>
        <w:rPr>
          <w:u w:val="single"/>
        </w:rPr>
        <w:tab/>
      </w:r>
    </w:p>
  </w:footnote>
  <w:footnote w:type="continuationNotice" w:id="1">
    <w:p w:rsidR="00AF095F" w:rsidRDefault="00AF095F"/>
  </w:footnote>
  <w:footnote w:id="2">
    <w:p w:rsidR="00D53053" w:rsidRPr="003A7D20" w:rsidRDefault="00D53053" w:rsidP="00D53053">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sidR="00145251">
        <w:rPr>
          <w:lang w:val="en-US"/>
        </w:rPr>
        <w:t>40</w:t>
      </w:r>
      <w:r w:rsidRPr="003A7D20">
        <w:rPr>
          <w:lang w:val="en-US"/>
        </w:rPr>
        <w:t>.</w:t>
      </w:r>
    </w:p>
  </w:footnote>
  <w:footnote w:id="3">
    <w:p w:rsidR="00D53053" w:rsidRPr="003A7D20" w:rsidRDefault="00D53053" w:rsidP="00ED5F4B">
      <w:pPr>
        <w:pStyle w:val="FootnoteText"/>
        <w:rPr>
          <w:lang w:val="en-US"/>
        </w:rPr>
      </w:pPr>
      <w:r>
        <w:rPr>
          <w:lang w:val="en-US"/>
        </w:rPr>
        <w:tab/>
      </w:r>
      <w:r w:rsidRPr="005D4EB0">
        <w:rPr>
          <w:rStyle w:val="FootnoteReference"/>
          <w:sz w:val="20"/>
          <w:lang w:val="en-US"/>
        </w:rPr>
        <w:t>**</w:t>
      </w:r>
      <w:r w:rsidRPr="003A7D20">
        <w:rPr>
          <w:lang w:val="en-US"/>
        </w:rPr>
        <w:tab/>
        <w:t xml:space="preserve">In accordance with the </w:t>
      </w:r>
      <w:proofErr w:type="spellStart"/>
      <w:r w:rsidRPr="003A7D20">
        <w:rPr>
          <w:lang w:val="en-US"/>
        </w:rPr>
        <w:t>programme</w:t>
      </w:r>
      <w:proofErr w:type="spellEnd"/>
      <w:r w:rsidRPr="003A7D20">
        <w:rPr>
          <w:lang w:val="en-US"/>
        </w:rPr>
        <w:t xml:space="preserve"> of work of the Inl</w:t>
      </w:r>
      <w:r>
        <w:rPr>
          <w:lang w:val="en-US"/>
        </w:rPr>
        <w:t>and Transport Committee for 2018-2019</w:t>
      </w:r>
      <w:r w:rsidRPr="003A7D20">
        <w:rPr>
          <w:lang w:val="en-US"/>
        </w:rPr>
        <w:t xml:space="preserve"> (</w:t>
      </w:r>
      <w:r w:rsidR="00ED5F4B" w:rsidRPr="00ED5F4B">
        <w:rPr>
          <w:lang w:val="fr-CH"/>
        </w:rPr>
        <w:t>ECE/TRANS/2018/21/Add.1, cluster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93576A" w:rsidP="00446B79">
    <w:pPr>
      <w:pBdr>
        <w:bottom w:val="single" w:sz="4" w:space="1" w:color="auto"/>
      </w:pBdr>
      <w:rPr>
        <w:b/>
      </w:rPr>
    </w:pPr>
    <w:r>
      <w:rPr>
        <w:b/>
      </w:rPr>
      <w:t>ECE/TRANS/WP.15/AC.2/2018/</w:t>
    </w:r>
    <w:r w:rsidR="00145251">
      <w:rPr>
        <w:b/>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BDB327C"/>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6"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13"/>
  </w:num>
  <w:num w:numId="15">
    <w:abstractNumId w:val="21"/>
  </w:num>
  <w:num w:numId="16">
    <w:abstractNumId w:val="23"/>
  </w:num>
  <w:num w:numId="17">
    <w:abstractNumId w:val="12"/>
  </w:num>
  <w:num w:numId="18">
    <w:abstractNumId w:val="24"/>
  </w:num>
  <w:num w:numId="19">
    <w:abstractNumId w:val="22"/>
  </w:num>
  <w:num w:numId="20">
    <w:abstractNumId w:val="15"/>
  </w:num>
  <w:num w:numId="21">
    <w:abstractNumId w:val="26"/>
  </w:num>
  <w:num w:numId="22">
    <w:abstractNumId w:val="25"/>
  </w:num>
  <w:num w:numId="23">
    <w:abstractNumId w:val="14"/>
  </w:num>
  <w:num w:numId="24">
    <w:abstractNumId w:val="11"/>
  </w:num>
  <w:num w:numId="25">
    <w:abstractNumId w:val="17"/>
  </w:num>
  <w:num w:numId="26">
    <w:abstractNumId w:val="19"/>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FBA"/>
    <w:rsid w:val="00022219"/>
    <w:rsid w:val="000240B8"/>
    <w:rsid w:val="00024EAF"/>
    <w:rsid w:val="00026199"/>
    <w:rsid w:val="00032BCA"/>
    <w:rsid w:val="000401CE"/>
    <w:rsid w:val="00045D1E"/>
    <w:rsid w:val="00045D37"/>
    <w:rsid w:val="00045FDE"/>
    <w:rsid w:val="0005091C"/>
    <w:rsid w:val="000517E2"/>
    <w:rsid w:val="000532C7"/>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3827"/>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5251"/>
    <w:rsid w:val="00147CAB"/>
    <w:rsid w:val="00151529"/>
    <w:rsid w:val="00151B62"/>
    <w:rsid w:val="00157446"/>
    <w:rsid w:val="00160290"/>
    <w:rsid w:val="0016094E"/>
    <w:rsid w:val="00167350"/>
    <w:rsid w:val="00167467"/>
    <w:rsid w:val="0017140D"/>
    <w:rsid w:val="0018416D"/>
    <w:rsid w:val="0018765D"/>
    <w:rsid w:val="001A136F"/>
    <w:rsid w:val="001A4F70"/>
    <w:rsid w:val="001A752B"/>
    <w:rsid w:val="001B080A"/>
    <w:rsid w:val="001B1E4B"/>
    <w:rsid w:val="001C4BA0"/>
    <w:rsid w:val="001E1210"/>
    <w:rsid w:val="001E2770"/>
    <w:rsid w:val="001F2C99"/>
    <w:rsid w:val="001F6A92"/>
    <w:rsid w:val="00202FBB"/>
    <w:rsid w:val="00210044"/>
    <w:rsid w:val="00213C99"/>
    <w:rsid w:val="00214B71"/>
    <w:rsid w:val="0022283B"/>
    <w:rsid w:val="00224AF3"/>
    <w:rsid w:val="0025084A"/>
    <w:rsid w:val="00253571"/>
    <w:rsid w:val="002542E3"/>
    <w:rsid w:val="00255A0D"/>
    <w:rsid w:val="002671C7"/>
    <w:rsid w:val="0027464E"/>
    <w:rsid w:val="0028541C"/>
    <w:rsid w:val="002928A3"/>
    <w:rsid w:val="0029755E"/>
    <w:rsid w:val="002A244A"/>
    <w:rsid w:val="002A6C9F"/>
    <w:rsid w:val="002A7FB7"/>
    <w:rsid w:val="002D0E68"/>
    <w:rsid w:val="002D1871"/>
    <w:rsid w:val="002D39F0"/>
    <w:rsid w:val="002D7FFD"/>
    <w:rsid w:val="002E1BB5"/>
    <w:rsid w:val="002E68A0"/>
    <w:rsid w:val="002E6C4A"/>
    <w:rsid w:val="00300684"/>
    <w:rsid w:val="00300A81"/>
    <w:rsid w:val="00302A0A"/>
    <w:rsid w:val="003134DF"/>
    <w:rsid w:val="00317A61"/>
    <w:rsid w:val="00337276"/>
    <w:rsid w:val="00340F33"/>
    <w:rsid w:val="0034439A"/>
    <w:rsid w:val="00344697"/>
    <w:rsid w:val="0034563C"/>
    <w:rsid w:val="00347589"/>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0EF1"/>
    <w:rsid w:val="003B35B1"/>
    <w:rsid w:val="003B59FC"/>
    <w:rsid w:val="003C22E6"/>
    <w:rsid w:val="003C2939"/>
    <w:rsid w:val="003C46A0"/>
    <w:rsid w:val="003E4DED"/>
    <w:rsid w:val="003E4E69"/>
    <w:rsid w:val="003F06D7"/>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4787"/>
    <w:rsid w:val="004E4C77"/>
    <w:rsid w:val="004E4CC3"/>
    <w:rsid w:val="005055CC"/>
    <w:rsid w:val="00507B1C"/>
    <w:rsid w:val="0051398E"/>
    <w:rsid w:val="0052066C"/>
    <w:rsid w:val="005235DD"/>
    <w:rsid w:val="00526A9D"/>
    <w:rsid w:val="00526CCA"/>
    <w:rsid w:val="005343C9"/>
    <w:rsid w:val="00537B62"/>
    <w:rsid w:val="00541A11"/>
    <w:rsid w:val="005428F0"/>
    <w:rsid w:val="0054379F"/>
    <w:rsid w:val="00543E0A"/>
    <w:rsid w:val="00544D9C"/>
    <w:rsid w:val="005553BB"/>
    <w:rsid w:val="00561D65"/>
    <w:rsid w:val="005658CD"/>
    <w:rsid w:val="0057027C"/>
    <w:rsid w:val="00572236"/>
    <w:rsid w:val="00573F2E"/>
    <w:rsid w:val="00577F31"/>
    <w:rsid w:val="005827CD"/>
    <w:rsid w:val="005833CB"/>
    <w:rsid w:val="0058438D"/>
    <w:rsid w:val="00594F5A"/>
    <w:rsid w:val="005A7ECB"/>
    <w:rsid w:val="005B16DC"/>
    <w:rsid w:val="005B3EFE"/>
    <w:rsid w:val="005B54FA"/>
    <w:rsid w:val="005C0819"/>
    <w:rsid w:val="005C467F"/>
    <w:rsid w:val="005C67EE"/>
    <w:rsid w:val="005C77E7"/>
    <w:rsid w:val="005D1935"/>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34F20"/>
    <w:rsid w:val="007455D9"/>
    <w:rsid w:val="007503D0"/>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3577"/>
    <w:rsid w:val="007A5C35"/>
    <w:rsid w:val="007A63E9"/>
    <w:rsid w:val="007B46C5"/>
    <w:rsid w:val="007B799C"/>
    <w:rsid w:val="007C2E8E"/>
    <w:rsid w:val="007C5E57"/>
    <w:rsid w:val="007C6011"/>
    <w:rsid w:val="007C6E81"/>
    <w:rsid w:val="007D1368"/>
    <w:rsid w:val="007F0D64"/>
    <w:rsid w:val="0080168B"/>
    <w:rsid w:val="008059A3"/>
    <w:rsid w:val="00806A75"/>
    <w:rsid w:val="0081106B"/>
    <w:rsid w:val="00813543"/>
    <w:rsid w:val="00817A1C"/>
    <w:rsid w:val="00820A23"/>
    <w:rsid w:val="00830C13"/>
    <w:rsid w:val="00831E12"/>
    <w:rsid w:val="00835F82"/>
    <w:rsid w:val="00845127"/>
    <w:rsid w:val="0085389B"/>
    <w:rsid w:val="00856A9B"/>
    <w:rsid w:val="008573BC"/>
    <w:rsid w:val="008610F7"/>
    <w:rsid w:val="00867AAE"/>
    <w:rsid w:val="00874E4D"/>
    <w:rsid w:val="008757A0"/>
    <w:rsid w:val="00876716"/>
    <w:rsid w:val="00877E7D"/>
    <w:rsid w:val="00877F95"/>
    <w:rsid w:val="00882429"/>
    <w:rsid w:val="00890A0F"/>
    <w:rsid w:val="00890A31"/>
    <w:rsid w:val="00891507"/>
    <w:rsid w:val="00891D8D"/>
    <w:rsid w:val="008B342C"/>
    <w:rsid w:val="008B670D"/>
    <w:rsid w:val="008C446A"/>
    <w:rsid w:val="008C4C09"/>
    <w:rsid w:val="008D5D3B"/>
    <w:rsid w:val="008D693C"/>
    <w:rsid w:val="008D7A1F"/>
    <w:rsid w:val="008E03F7"/>
    <w:rsid w:val="008E4272"/>
    <w:rsid w:val="008E4A57"/>
    <w:rsid w:val="008E6B15"/>
    <w:rsid w:val="00906FB6"/>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E1969"/>
    <w:rsid w:val="00AE1C51"/>
    <w:rsid w:val="00AE3226"/>
    <w:rsid w:val="00AE7FB5"/>
    <w:rsid w:val="00AF095F"/>
    <w:rsid w:val="00AF13B2"/>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339A0"/>
    <w:rsid w:val="00C33A25"/>
    <w:rsid w:val="00C40142"/>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6DFB"/>
    <w:rsid w:val="00D11093"/>
    <w:rsid w:val="00D11D6E"/>
    <w:rsid w:val="00D20433"/>
    <w:rsid w:val="00D2091B"/>
    <w:rsid w:val="00D21631"/>
    <w:rsid w:val="00D21A03"/>
    <w:rsid w:val="00D41080"/>
    <w:rsid w:val="00D42E3A"/>
    <w:rsid w:val="00D53053"/>
    <w:rsid w:val="00D53C6B"/>
    <w:rsid w:val="00D56FD2"/>
    <w:rsid w:val="00D60487"/>
    <w:rsid w:val="00D61720"/>
    <w:rsid w:val="00D66C42"/>
    <w:rsid w:val="00D71354"/>
    <w:rsid w:val="00D854B5"/>
    <w:rsid w:val="00D85503"/>
    <w:rsid w:val="00D8691E"/>
    <w:rsid w:val="00D86CD5"/>
    <w:rsid w:val="00D9326B"/>
    <w:rsid w:val="00D956D9"/>
    <w:rsid w:val="00DA53FF"/>
    <w:rsid w:val="00DC1FB4"/>
    <w:rsid w:val="00DE0024"/>
    <w:rsid w:val="00DE024B"/>
    <w:rsid w:val="00DE4089"/>
    <w:rsid w:val="00DF2DC6"/>
    <w:rsid w:val="00DF410F"/>
    <w:rsid w:val="00E07BD6"/>
    <w:rsid w:val="00E16C6E"/>
    <w:rsid w:val="00E230BE"/>
    <w:rsid w:val="00E3022C"/>
    <w:rsid w:val="00E30A67"/>
    <w:rsid w:val="00E31D5D"/>
    <w:rsid w:val="00E351E4"/>
    <w:rsid w:val="00E41801"/>
    <w:rsid w:val="00E434E2"/>
    <w:rsid w:val="00E463FB"/>
    <w:rsid w:val="00E53672"/>
    <w:rsid w:val="00E54DA3"/>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3683"/>
    <w:rsid w:val="00ED44FE"/>
    <w:rsid w:val="00ED5F4B"/>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711AA"/>
    <w:rsid w:val="00F714AB"/>
    <w:rsid w:val="00F729F8"/>
    <w:rsid w:val="00F75D32"/>
    <w:rsid w:val="00F84B81"/>
    <w:rsid w:val="00FA58F8"/>
    <w:rsid w:val="00FB06D8"/>
    <w:rsid w:val="00FC321C"/>
    <w:rsid w:val="00FC6D5D"/>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AC731BB"/>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table" w:customStyle="1" w:styleId="TableGrid1">
    <w:name w:val="Table Grid1"/>
    <w:basedOn w:val="TableNormal"/>
    <w:next w:val="TableGrid"/>
    <w:uiPriority w:val="39"/>
    <w:rsid w:val="00734F20"/>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7227-F882-4585-AF61-D3AD26B1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552</Words>
  <Characters>3148</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ECE-ADN-45 eng</cp:lastModifiedBy>
  <cp:revision>13</cp:revision>
  <cp:lastPrinted>2017-11-01T11:14:00Z</cp:lastPrinted>
  <dcterms:created xsi:type="dcterms:W3CDTF">2018-06-05T16:05:00Z</dcterms:created>
  <dcterms:modified xsi:type="dcterms:W3CDTF">2018-06-12T10:57:00Z</dcterms:modified>
</cp:coreProperties>
</file>