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15A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15AB1" w:rsidP="00515AB1">
            <w:pPr>
              <w:jc w:val="right"/>
            </w:pPr>
            <w:r w:rsidRPr="00515AB1">
              <w:rPr>
                <w:sz w:val="40"/>
              </w:rPr>
              <w:t>ECE</w:t>
            </w:r>
            <w:r>
              <w:t>/TRANS/WP.29/2018/59/Add.1</w:t>
            </w:r>
          </w:p>
        </w:tc>
      </w:tr>
      <w:tr w:rsidR="002D5AAC" w:rsidRPr="00515AB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15AB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15AB1" w:rsidRDefault="00515AB1" w:rsidP="00515A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May 2018</w:t>
            </w:r>
          </w:p>
          <w:p w:rsidR="00515AB1" w:rsidRDefault="00515AB1" w:rsidP="00515A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15AB1" w:rsidRPr="008D53B6" w:rsidRDefault="00515AB1" w:rsidP="00515A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15AB1" w:rsidRPr="00515AB1" w:rsidRDefault="00515AB1" w:rsidP="00515AB1">
      <w:pPr>
        <w:suppressAutoHyphens w:val="0"/>
        <w:spacing w:before="120" w:after="120" w:line="240" w:lineRule="auto"/>
        <w:rPr>
          <w:sz w:val="28"/>
          <w:szCs w:val="28"/>
        </w:rPr>
      </w:pPr>
      <w:r w:rsidRPr="00515AB1">
        <w:rPr>
          <w:sz w:val="28"/>
          <w:szCs w:val="28"/>
        </w:rPr>
        <w:t>Комитет по внутреннему транспорту</w:t>
      </w:r>
    </w:p>
    <w:p w:rsidR="00515AB1" w:rsidRPr="00515AB1" w:rsidRDefault="00515AB1" w:rsidP="00515AB1">
      <w:pPr>
        <w:suppressAutoHyphens w:val="0"/>
        <w:spacing w:after="120" w:line="240" w:lineRule="auto"/>
        <w:rPr>
          <w:b/>
          <w:bCs/>
          <w:sz w:val="24"/>
          <w:szCs w:val="24"/>
        </w:rPr>
      </w:pPr>
      <w:r w:rsidRPr="00515AB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08618C">
        <w:rPr>
          <w:b/>
          <w:bCs/>
          <w:sz w:val="24"/>
          <w:szCs w:val="24"/>
        </w:rPr>
        <w:br/>
      </w:r>
      <w:r w:rsidRPr="00515AB1">
        <w:rPr>
          <w:b/>
          <w:bCs/>
          <w:sz w:val="24"/>
          <w:szCs w:val="24"/>
        </w:rPr>
        <w:t>в области транспортных средств</w:t>
      </w:r>
    </w:p>
    <w:p w:rsidR="00515AB1" w:rsidRPr="00515AB1" w:rsidRDefault="00515AB1" w:rsidP="00515AB1">
      <w:pPr>
        <w:suppressAutoHyphens w:val="0"/>
        <w:spacing w:line="240" w:lineRule="auto"/>
        <w:rPr>
          <w:b/>
          <w:bCs/>
        </w:rPr>
      </w:pPr>
      <w:r w:rsidRPr="00515AB1">
        <w:rPr>
          <w:b/>
          <w:bCs/>
        </w:rPr>
        <w:t>175-я сессия</w:t>
      </w:r>
    </w:p>
    <w:p w:rsidR="00515AB1" w:rsidRPr="00515AB1" w:rsidRDefault="00515AB1" w:rsidP="00515AB1">
      <w:pPr>
        <w:suppressAutoHyphens w:val="0"/>
        <w:spacing w:line="240" w:lineRule="auto"/>
      </w:pPr>
      <w:r w:rsidRPr="00515AB1">
        <w:t>Женева, 19–22 июня 2018 года</w:t>
      </w:r>
    </w:p>
    <w:p w:rsidR="00515AB1" w:rsidRPr="00515AB1" w:rsidRDefault="00515AB1" w:rsidP="00515AB1">
      <w:pPr>
        <w:suppressAutoHyphens w:val="0"/>
        <w:spacing w:line="240" w:lineRule="auto"/>
      </w:pPr>
      <w:r w:rsidRPr="00515AB1">
        <w:t>Пункт 4.8.7 предварительной повестки дня</w:t>
      </w:r>
    </w:p>
    <w:p w:rsidR="00515AB1" w:rsidRPr="00515AB1" w:rsidRDefault="00515AB1" w:rsidP="00515AB1">
      <w:pPr>
        <w:suppressAutoHyphens w:val="0"/>
        <w:spacing w:line="240" w:lineRule="auto"/>
        <w:rPr>
          <w:b/>
          <w:bCs/>
        </w:rPr>
      </w:pPr>
      <w:r w:rsidRPr="00515AB1">
        <w:rPr>
          <w:b/>
          <w:bCs/>
        </w:rPr>
        <w:t xml:space="preserve">Соглашение 1958 года: </w:t>
      </w:r>
    </w:p>
    <w:p w:rsidR="00515AB1" w:rsidRDefault="00515AB1" w:rsidP="00515AB1">
      <w:pPr>
        <w:suppressAutoHyphens w:val="0"/>
        <w:spacing w:line="240" w:lineRule="auto"/>
      </w:pPr>
      <w:r w:rsidRPr="00515AB1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515AB1">
        <w:rPr>
          <w:b/>
          <w:bCs/>
        </w:rPr>
        <w:t>правилам ООН, представленных GRRF</w:t>
      </w:r>
    </w:p>
    <w:p w:rsidR="00515AB1" w:rsidRPr="00515AB1" w:rsidRDefault="00515AB1" w:rsidP="00515AB1">
      <w:pPr>
        <w:pStyle w:val="HChGR"/>
      </w:pPr>
      <w:r>
        <w:tab/>
      </w:r>
      <w:r>
        <w:tab/>
      </w:r>
      <w:r w:rsidRPr="00515AB1">
        <w:t xml:space="preserve">Предложение по дополнению 9 к Правилам № 109 ООН (шины с </w:t>
      </w:r>
      <w:r>
        <w:t>восстановленным протектором для </w:t>
      </w:r>
      <w:r w:rsidRPr="00515AB1">
        <w:t>транспортных средств неиндивидуального пользования и их прицепов)</w:t>
      </w:r>
    </w:p>
    <w:p w:rsidR="00515AB1" w:rsidRPr="00515AB1" w:rsidRDefault="00515AB1" w:rsidP="00515AB1">
      <w:pPr>
        <w:pStyle w:val="H1GR"/>
      </w:pPr>
      <w:r w:rsidRPr="00515AB1">
        <w:tab/>
      </w:r>
      <w:r w:rsidRPr="00515AB1">
        <w:tab/>
        <w:t>Представлено Рабочей группой по вопросам торможения и ходовой части</w:t>
      </w:r>
      <w:r w:rsidRPr="00515AB1">
        <w:rPr>
          <w:b w:val="0"/>
          <w:sz w:val="20"/>
        </w:rPr>
        <w:footnoteReference w:customMarkFollows="1" w:id="1"/>
        <w:t>*</w:t>
      </w:r>
    </w:p>
    <w:p w:rsidR="00515AB1" w:rsidRPr="00515AB1" w:rsidRDefault="00515AB1" w:rsidP="00515AB1">
      <w:pPr>
        <w:pStyle w:val="H23GR"/>
      </w:pPr>
      <w:r>
        <w:tab/>
      </w:r>
      <w:r>
        <w:tab/>
      </w:r>
      <w:r w:rsidRPr="00515AB1">
        <w:t>Добавление</w:t>
      </w:r>
    </w:p>
    <w:p w:rsidR="00515AB1" w:rsidRPr="00515AB1" w:rsidRDefault="00515AB1" w:rsidP="00515AB1">
      <w:pPr>
        <w:pStyle w:val="SingleTxtGR"/>
      </w:pPr>
      <w:r w:rsidRPr="00515AB1">
        <w:rPr>
          <w:i/>
          <w:iCs/>
        </w:rPr>
        <w:t>Включить недостающую поправку к пункту 3.2.10</w:t>
      </w:r>
      <w:r w:rsidRPr="00515AB1">
        <w:t xml:space="preserve"> </w:t>
      </w:r>
      <w:proofErr w:type="spellStart"/>
      <w:r w:rsidRPr="00515AB1">
        <w:t>cледующего</w:t>
      </w:r>
      <w:proofErr w:type="spellEnd"/>
      <w:r w:rsidRPr="00515AB1">
        <w:t xml:space="preserve"> содержания:</w:t>
      </w:r>
    </w:p>
    <w:p w:rsidR="00515AB1" w:rsidRPr="00515AB1" w:rsidRDefault="00515AB1" w:rsidP="00515AB1">
      <w:pPr>
        <w:pStyle w:val="SingleTxtGR"/>
        <w:ind w:left="2268" w:hanging="1134"/>
      </w:pPr>
      <w:r>
        <w:t>«</w:t>
      </w:r>
      <w:r w:rsidRPr="00515AB1">
        <w:t>3.2.10</w:t>
      </w:r>
      <w:r w:rsidRPr="00515AB1">
        <w:tab/>
        <w:t xml:space="preserve">Указание давления накачки, используемого при испытаниях на прочность в зависимости от нагрузки/скорости, при помощи индекса "PSI" (который разъясняется в добавлении 2 к приложению 7 к настоящим Правилам) или в </w:t>
      </w:r>
      <w:proofErr w:type="spellStart"/>
      <w:r w:rsidRPr="00515AB1">
        <w:t>килопаскалях</w:t>
      </w:r>
      <w:proofErr w:type="spellEnd"/>
      <w:r w:rsidRPr="00515AB1">
        <w:t xml:space="preserve"> (кПа). Однако эта маркировка может наноситься только на одной боковине</w:t>
      </w:r>
      <w:r>
        <w:t>»</w:t>
      </w:r>
      <w:r w:rsidRPr="00515AB1">
        <w:t>.</w:t>
      </w:r>
    </w:p>
    <w:p w:rsidR="00515AB1" w:rsidRPr="00515AB1" w:rsidRDefault="00515AB1" w:rsidP="00515AB1">
      <w:pPr>
        <w:pStyle w:val="SingleTxtGR"/>
      </w:pPr>
      <w:r w:rsidRPr="00515AB1">
        <w:rPr>
          <w:i/>
          <w:iCs/>
        </w:rPr>
        <w:t>Пункт 1.3</w:t>
      </w:r>
      <w:r w:rsidRPr="00515AB1">
        <w:t xml:space="preserve"> изменить следующим образом:</w:t>
      </w:r>
    </w:p>
    <w:p w:rsidR="00515AB1" w:rsidRDefault="00515AB1" w:rsidP="00CC094D">
      <w:pPr>
        <w:pStyle w:val="SingleTxtGR"/>
        <w:tabs>
          <w:tab w:val="clear" w:pos="1701"/>
        </w:tabs>
        <w:ind w:left="2268" w:hanging="1134"/>
      </w:pPr>
      <w:r>
        <w:t>«</w:t>
      </w:r>
      <w:r w:rsidRPr="00515AB1">
        <w:t>1.3</w:t>
      </w:r>
      <w:r w:rsidRPr="00515AB1">
        <w:tab/>
        <w:t>Накачать шину до давления, соответствующего указанному на боковине, как предусмотрено в пункте 3.2.11 настоящих Правил</w:t>
      </w:r>
      <w:r>
        <w:t>»</w:t>
      </w:r>
      <w:r w:rsidRPr="00515AB1">
        <w:t>.</w:t>
      </w:r>
    </w:p>
    <w:p w:rsidR="00E12C5F" w:rsidRPr="00CC094D" w:rsidRDefault="00CC094D" w:rsidP="00CC094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CC094D" w:rsidSect="00515A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D7" w:rsidRPr="00A312BC" w:rsidRDefault="00B042D7" w:rsidP="00A312BC"/>
  </w:endnote>
  <w:endnote w:type="continuationSeparator" w:id="0">
    <w:p w:rsidR="00B042D7" w:rsidRPr="00A312BC" w:rsidRDefault="00B042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B1" w:rsidRPr="00515AB1" w:rsidRDefault="00515AB1">
    <w:pPr>
      <w:pStyle w:val="Footer"/>
    </w:pPr>
    <w:r w:rsidRPr="00515AB1">
      <w:rPr>
        <w:b/>
        <w:sz w:val="18"/>
      </w:rPr>
      <w:fldChar w:fldCharType="begin"/>
    </w:r>
    <w:r w:rsidRPr="00515AB1">
      <w:rPr>
        <w:b/>
        <w:sz w:val="18"/>
      </w:rPr>
      <w:instrText xml:space="preserve"> PAGE  \* MERGEFORMAT </w:instrText>
    </w:r>
    <w:r w:rsidRPr="00515AB1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515AB1">
      <w:rPr>
        <w:b/>
        <w:sz w:val="18"/>
      </w:rPr>
      <w:fldChar w:fldCharType="end"/>
    </w:r>
    <w:r>
      <w:rPr>
        <w:b/>
        <w:sz w:val="18"/>
      </w:rPr>
      <w:tab/>
    </w:r>
    <w:r>
      <w:t>GE.18-07094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B1" w:rsidRPr="00515AB1" w:rsidRDefault="00515AB1" w:rsidP="00515AB1">
    <w:pPr>
      <w:pStyle w:val="Footer"/>
      <w:tabs>
        <w:tab w:val="clear" w:pos="9639"/>
        <w:tab w:val="right" w:pos="9638"/>
      </w:tabs>
      <w:rPr>
        <w:b/>
        <w:sz w:val="18"/>
      </w:rPr>
    </w:pPr>
    <w:r>
      <w:t>GE.18-07094</w:t>
    </w:r>
    <w:r>
      <w:tab/>
    </w:r>
    <w:r w:rsidRPr="00515AB1">
      <w:rPr>
        <w:b/>
        <w:sz w:val="18"/>
      </w:rPr>
      <w:fldChar w:fldCharType="begin"/>
    </w:r>
    <w:r w:rsidRPr="00515AB1">
      <w:rPr>
        <w:b/>
        <w:sz w:val="18"/>
      </w:rPr>
      <w:instrText xml:space="preserve"> PAGE  \* MERGEFORMAT </w:instrText>
    </w:r>
    <w:r w:rsidRPr="00515A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15A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15AB1" w:rsidRDefault="00515AB1" w:rsidP="00515AB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07094  (</w:t>
    </w:r>
    <w:proofErr w:type="gramEnd"/>
    <w:r>
      <w:t>R)</w:t>
    </w:r>
    <w:r w:rsidR="00CC094D">
      <w:t xml:space="preserve">  100518  110518</w:t>
    </w:r>
    <w:r>
      <w:br/>
    </w:r>
    <w:r w:rsidRPr="00515AB1">
      <w:rPr>
        <w:rFonts w:ascii="C39T30Lfz" w:hAnsi="C39T30Lfz"/>
        <w:kern w:val="14"/>
        <w:sz w:val="56"/>
      </w:rPr>
      <w:t></w:t>
    </w:r>
    <w:r w:rsidRPr="00515AB1">
      <w:rPr>
        <w:rFonts w:ascii="C39T30Lfz" w:hAnsi="C39T30Lfz"/>
        <w:kern w:val="14"/>
        <w:sz w:val="56"/>
      </w:rPr>
      <w:t></w:t>
    </w:r>
    <w:r w:rsidRPr="00515AB1">
      <w:rPr>
        <w:rFonts w:ascii="C39T30Lfz" w:hAnsi="C39T30Lfz"/>
        <w:kern w:val="14"/>
        <w:sz w:val="56"/>
      </w:rPr>
      <w:t></w:t>
    </w:r>
    <w:r w:rsidRPr="00515AB1">
      <w:rPr>
        <w:rFonts w:ascii="C39T30Lfz" w:hAnsi="C39T30Lfz"/>
        <w:kern w:val="14"/>
        <w:sz w:val="56"/>
      </w:rPr>
      <w:t></w:t>
    </w:r>
    <w:r w:rsidRPr="00515AB1">
      <w:rPr>
        <w:rFonts w:ascii="C39T30Lfz" w:hAnsi="C39T30Lfz"/>
        <w:kern w:val="14"/>
        <w:sz w:val="56"/>
      </w:rPr>
      <w:t></w:t>
    </w:r>
    <w:r w:rsidRPr="00515AB1">
      <w:rPr>
        <w:rFonts w:ascii="C39T30Lfz" w:hAnsi="C39T30Lfz"/>
        <w:kern w:val="14"/>
        <w:sz w:val="56"/>
      </w:rPr>
      <w:t></w:t>
    </w:r>
    <w:r w:rsidRPr="00515AB1">
      <w:rPr>
        <w:rFonts w:ascii="C39T30Lfz" w:hAnsi="C39T30Lfz"/>
        <w:kern w:val="14"/>
        <w:sz w:val="56"/>
      </w:rPr>
      <w:t></w:t>
    </w:r>
    <w:r w:rsidRPr="00515AB1">
      <w:rPr>
        <w:rFonts w:ascii="C39T30Lfz" w:hAnsi="C39T30Lfz"/>
        <w:kern w:val="14"/>
        <w:sz w:val="56"/>
      </w:rPr>
      <w:t></w:t>
    </w:r>
    <w:r w:rsidRPr="00515AB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59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59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D7" w:rsidRPr="001075E9" w:rsidRDefault="00B042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042D7" w:rsidRDefault="00B042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15AB1" w:rsidRPr="00706101" w:rsidRDefault="00515AB1" w:rsidP="00515AB1">
      <w:pPr>
        <w:pStyle w:val="FootnoteText"/>
      </w:pPr>
      <w:r>
        <w:tab/>
      </w:r>
      <w:r w:rsidRPr="00CC094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B1" w:rsidRPr="00515AB1" w:rsidRDefault="001268D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228CD">
      <w:t>ECE/TRANS/WP.29/2018/59/Add.1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B1" w:rsidRPr="00515AB1" w:rsidRDefault="001268DF" w:rsidP="00515AB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228CD">
      <w:t>ECE/TRANS/WP.29/2018/59/Add.1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D7"/>
    <w:rsid w:val="00033EE1"/>
    <w:rsid w:val="00042B72"/>
    <w:rsid w:val="000558BD"/>
    <w:rsid w:val="0008618C"/>
    <w:rsid w:val="000B57E7"/>
    <w:rsid w:val="000B6373"/>
    <w:rsid w:val="000E4E5B"/>
    <w:rsid w:val="000F09DF"/>
    <w:rsid w:val="000F61B2"/>
    <w:rsid w:val="001075E9"/>
    <w:rsid w:val="001268DF"/>
    <w:rsid w:val="0014152F"/>
    <w:rsid w:val="00180183"/>
    <w:rsid w:val="0018024D"/>
    <w:rsid w:val="0018649F"/>
    <w:rsid w:val="00196389"/>
    <w:rsid w:val="001B3EF6"/>
    <w:rsid w:val="001C7A89"/>
    <w:rsid w:val="002228C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5AB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65BF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42D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094D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F90DA10-406C-43DA-B1E4-5C82886E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ECE/TRANS/WP.29/2018/59/Add.1</vt:lpstr>
      <vt:lpstr>ECE/TRANS/WP.29/2018/59/Add.1</vt:lpstr>
      <vt:lpstr>A/</vt:lpstr>
    </vt:vector>
  </TitlesOfParts>
  <Company>DCM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ECE/TRANS/WP.29/2018/59/Add.1</dc:title>
  <dc:subject/>
  <dc:creator>Marina KOROTKOVA</dc:creator>
  <cp:keywords/>
  <cp:lastModifiedBy>ECE/ADN/45</cp:lastModifiedBy>
  <cp:revision>2</cp:revision>
  <cp:lastPrinted>2018-05-11T08:38:00Z</cp:lastPrinted>
  <dcterms:created xsi:type="dcterms:W3CDTF">2018-06-01T14:10:00Z</dcterms:created>
  <dcterms:modified xsi:type="dcterms:W3CDTF">2018-06-01T14:10:00Z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