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D4C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D4CFD" w:rsidP="007D4CFD">
            <w:pPr>
              <w:jc w:val="right"/>
            </w:pPr>
            <w:r w:rsidRPr="007D4CFD">
              <w:rPr>
                <w:sz w:val="40"/>
              </w:rPr>
              <w:t>ECE</w:t>
            </w:r>
            <w:r>
              <w:t>/TRANS/WP.29/2018/91</w:t>
            </w:r>
          </w:p>
        </w:tc>
      </w:tr>
      <w:tr w:rsidR="002D5AAC" w:rsidRPr="00561DF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4CF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D4CFD" w:rsidRDefault="00200C46" w:rsidP="007D4C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D4CFD">
              <w:rPr>
                <w:lang w:val="en-US"/>
              </w:rPr>
              <w:t xml:space="preserve"> August 2018</w:t>
            </w:r>
          </w:p>
          <w:p w:rsidR="007D4CFD" w:rsidRDefault="007D4CFD" w:rsidP="007D4C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D4CFD" w:rsidRPr="008D53B6" w:rsidRDefault="007D4CFD" w:rsidP="007D4CF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4CFD" w:rsidRPr="00B90378" w:rsidRDefault="007D4CFD" w:rsidP="007D4CFD">
      <w:pPr>
        <w:spacing w:before="120"/>
        <w:rPr>
          <w:sz w:val="40"/>
          <w:szCs w:val="28"/>
        </w:rPr>
      </w:pPr>
      <w:r w:rsidRPr="00B90378">
        <w:rPr>
          <w:sz w:val="28"/>
        </w:rPr>
        <w:t>Комитет по внутреннему транспорту</w:t>
      </w:r>
    </w:p>
    <w:p w:rsidR="007D4CFD" w:rsidRPr="00B90378" w:rsidRDefault="007D4CFD" w:rsidP="007D4CFD">
      <w:pPr>
        <w:spacing w:before="120"/>
        <w:rPr>
          <w:b/>
          <w:bCs/>
          <w:sz w:val="32"/>
          <w:szCs w:val="24"/>
        </w:rPr>
      </w:pPr>
      <w:r w:rsidRPr="00B90378">
        <w:rPr>
          <w:b/>
          <w:bCs/>
          <w:sz w:val="24"/>
        </w:rPr>
        <w:t xml:space="preserve">Всемирный форум для согласования правил </w:t>
      </w:r>
      <w:r w:rsidR="00B90378">
        <w:rPr>
          <w:b/>
          <w:bCs/>
          <w:sz w:val="24"/>
        </w:rPr>
        <w:br/>
      </w:r>
      <w:r w:rsidRPr="00B90378">
        <w:rPr>
          <w:b/>
          <w:bCs/>
          <w:sz w:val="24"/>
        </w:rPr>
        <w:t>в области транспортных средств</w:t>
      </w:r>
    </w:p>
    <w:p w:rsidR="007D4CFD" w:rsidRPr="00836052" w:rsidRDefault="007D4CFD" w:rsidP="007D4CFD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</w:p>
    <w:p w:rsidR="007D4CFD" w:rsidRPr="00836052" w:rsidRDefault="007D4CFD" w:rsidP="007D4CFD">
      <w:r w:rsidRPr="00836052">
        <w:t>Женева, 13–16 ноября 2018 года</w:t>
      </w:r>
    </w:p>
    <w:p w:rsidR="007D4CFD" w:rsidRPr="00836052" w:rsidRDefault="007D4CFD" w:rsidP="007D4CFD">
      <w:pPr>
        <w:rPr>
          <w:b/>
          <w:bCs/>
        </w:rPr>
      </w:pPr>
      <w:r w:rsidRPr="00836052">
        <w:t>Пункт 4.6.</w:t>
      </w:r>
      <w:r>
        <w:t>9</w:t>
      </w:r>
      <w:r w:rsidRPr="00836052">
        <w:t xml:space="preserve"> предварительной повестки дня</w:t>
      </w:r>
    </w:p>
    <w:p w:rsidR="007D4CFD" w:rsidRDefault="007D4CFD" w:rsidP="007D4CFD">
      <w:pPr>
        <w:rPr>
          <w:b/>
          <w:bCs/>
        </w:rPr>
      </w:pPr>
      <w:r w:rsidRPr="00836052">
        <w:rPr>
          <w:b/>
          <w:bCs/>
        </w:rPr>
        <w:t>Соглашение 1958 года:</w:t>
      </w:r>
    </w:p>
    <w:p w:rsidR="007D4CFD" w:rsidRDefault="007D4CFD" w:rsidP="007D4CFD">
      <w:pPr>
        <w:rPr>
          <w:b/>
          <w:bCs/>
        </w:rPr>
      </w:pPr>
      <w:r w:rsidRPr="00836052">
        <w:rPr>
          <w:b/>
          <w:bCs/>
        </w:rPr>
        <w:t>Рассмотрение проектов поправок к существующим</w:t>
      </w:r>
    </w:p>
    <w:p w:rsidR="007D4CFD" w:rsidRPr="007D4CFD" w:rsidRDefault="007D4CFD" w:rsidP="007D4CFD">
      <w:pPr>
        <w:rPr>
          <w:b/>
        </w:rPr>
      </w:pPr>
      <w:r w:rsidRPr="00836052">
        <w:rPr>
          <w:b/>
          <w:bCs/>
        </w:rPr>
        <w:t>правилам</w:t>
      </w:r>
      <w:r w:rsidRPr="007D4CFD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7D4CFD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7D4CFD">
        <w:rPr>
          <w:b/>
          <w:bCs/>
        </w:rPr>
        <w:t xml:space="preserve"> </w:t>
      </w:r>
      <w:r w:rsidRPr="001C2506">
        <w:rPr>
          <w:b/>
          <w:bCs/>
          <w:lang w:val="en-US"/>
        </w:rPr>
        <w:t>GRE</w:t>
      </w:r>
      <w:r w:rsidRPr="007D4CFD">
        <w:t xml:space="preserve"> </w:t>
      </w:r>
    </w:p>
    <w:p w:rsidR="007D4CFD" w:rsidRPr="001C2506" w:rsidRDefault="007D4CFD" w:rsidP="007D4CFD">
      <w:pPr>
        <w:pStyle w:val="HChG"/>
        <w:rPr>
          <w:lang w:val="ru-RU"/>
        </w:rPr>
      </w:pPr>
      <w:r w:rsidRPr="007D4CFD">
        <w:rPr>
          <w:lang w:val="ru-RU"/>
        </w:rPr>
        <w:tab/>
      </w:r>
      <w:r w:rsidRPr="007D4CFD">
        <w:rPr>
          <w:lang w:val="ru-RU"/>
        </w:rPr>
        <w:tab/>
      </w:r>
      <w:r>
        <w:rPr>
          <w:lang w:val="ru-RU"/>
        </w:rPr>
        <w:t>Предложение</w:t>
      </w:r>
      <w:r w:rsidRPr="001C2506">
        <w:rPr>
          <w:lang w:val="ru-RU"/>
        </w:rPr>
        <w:t xml:space="preserve"> </w:t>
      </w:r>
      <w:r>
        <w:rPr>
          <w:lang w:val="ru-RU"/>
        </w:rPr>
        <w:t>по</w:t>
      </w:r>
      <w:r w:rsidRPr="001C2506">
        <w:rPr>
          <w:lang w:val="ru-RU"/>
        </w:rPr>
        <w:t xml:space="preserve"> </w:t>
      </w:r>
      <w:r>
        <w:rPr>
          <w:lang w:val="ru-RU"/>
        </w:rPr>
        <w:t>поправкам</w:t>
      </w:r>
      <w:r w:rsidRPr="001C2506">
        <w:rPr>
          <w:lang w:val="ru-RU"/>
        </w:rPr>
        <w:t xml:space="preserve"> </w:t>
      </w:r>
      <w:r>
        <w:rPr>
          <w:lang w:val="ru-RU"/>
        </w:rPr>
        <w:t>серии</w:t>
      </w:r>
      <w:r w:rsidRPr="001C2506">
        <w:rPr>
          <w:lang w:val="ru-RU"/>
        </w:rPr>
        <w:t xml:space="preserve"> 03 </w:t>
      </w:r>
      <w:r>
        <w:rPr>
          <w:lang w:val="ru-RU"/>
        </w:rPr>
        <w:t>к</w:t>
      </w:r>
      <w:r w:rsidRPr="001C2506">
        <w:rPr>
          <w:lang w:val="ru-RU"/>
        </w:rPr>
        <w:t xml:space="preserve"> </w:t>
      </w:r>
      <w:r>
        <w:rPr>
          <w:lang w:val="ru-RU"/>
        </w:rPr>
        <w:t>Правилам</w:t>
      </w:r>
      <w:r w:rsidRPr="001C2506">
        <w:rPr>
          <w:lang w:val="ru-RU"/>
        </w:rPr>
        <w:t xml:space="preserve"> № 3 </w:t>
      </w:r>
      <w:r>
        <w:rPr>
          <w:lang w:val="ru-RU"/>
        </w:rPr>
        <w:t>ООН</w:t>
      </w:r>
      <w:r w:rsidRPr="001C2506">
        <w:rPr>
          <w:lang w:val="ru-RU"/>
        </w:rPr>
        <w:t xml:space="preserve"> (</w:t>
      </w:r>
      <w:r>
        <w:rPr>
          <w:lang w:val="ru-RU"/>
        </w:rPr>
        <w:t>светоотражающие устройства</w:t>
      </w:r>
      <w:r w:rsidRPr="001C2506">
        <w:rPr>
          <w:lang w:val="ru-RU"/>
        </w:rPr>
        <w:t>)</w:t>
      </w:r>
    </w:p>
    <w:p w:rsidR="007D4CFD" w:rsidRPr="00836052" w:rsidRDefault="007C0E4A" w:rsidP="007C0E4A">
      <w:pPr>
        <w:pStyle w:val="H1GR"/>
        <w:rPr>
          <w:szCs w:val="24"/>
        </w:rPr>
      </w:pPr>
      <w:r>
        <w:tab/>
      </w:r>
      <w:r>
        <w:tab/>
      </w:r>
      <w:r w:rsidR="007D4CFD">
        <w:t>Представлено Рабочей группой по вопросам освещения и световой сигнализации (GRE)</w:t>
      </w:r>
      <w:r w:rsidR="007D4CFD" w:rsidRPr="00191D7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D4CFD" w:rsidRPr="001C2506" w:rsidRDefault="007D4CFD" w:rsidP="007D4CFD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 ниже текст был принят Рабочей группой по вопросам освещения и световой сигнализации (GRE) на ее семьдесят девятой сессии (ECE/</w:t>
      </w:r>
      <w:r w:rsidR="00B90378">
        <w:rPr>
          <w:lang w:val="ru-RU"/>
        </w:rPr>
        <w:br/>
      </w:r>
      <w:r>
        <w:rPr>
          <w:lang w:val="ru-RU"/>
        </w:rPr>
        <w:t>TRANS/WP.29/GRE/79, пункт 9). В его основу положен документ ECE/TRANS/WP.29/</w:t>
      </w:r>
      <w:r w:rsidR="00CA3858">
        <w:rPr>
          <w:lang w:val="ru-RU"/>
        </w:rPr>
        <w:br/>
      </w:r>
      <w:r>
        <w:rPr>
          <w:lang w:val="ru-RU"/>
        </w:rPr>
        <w:t>GRE/2018/11. 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</w:t>
      </w:r>
      <w:r w:rsidRPr="001C2506">
        <w:rPr>
          <w:lang w:val="ru-RU"/>
        </w:rPr>
        <w:t xml:space="preserve">. </w:t>
      </w:r>
    </w:p>
    <w:p w:rsidR="007D4CFD" w:rsidRDefault="007D4CFD">
      <w:pPr>
        <w:suppressAutoHyphens w:val="0"/>
        <w:spacing w:line="240" w:lineRule="auto"/>
      </w:pPr>
      <w:r>
        <w:br w:type="page"/>
      </w:r>
    </w:p>
    <w:p w:rsidR="007D4CFD" w:rsidRPr="001C2506" w:rsidRDefault="007D4CFD" w:rsidP="007D4CFD">
      <w:pPr>
        <w:pStyle w:val="HChG"/>
        <w:rPr>
          <w:lang w:val="ru-RU"/>
        </w:rPr>
      </w:pPr>
      <w:bookmarkStart w:id="1" w:name="_Toc354410587"/>
      <w:r w:rsidRPr="001C2506">
        <w:rPr>
          <w:lang w:val="ru-RU"/>
        </w:rPr>
        <w:lastRenderedPageBreak/>
        <w:tab/>
      </w:r>
      <w:bookmarkStart w:id="2" w:name="_Toc473483449"/>
      <w:bookmarkEnd w:id="1"/>
      <w:r w:rsidRPr="001C2506">
        <w:rPr>
          <w:lang w:val="ru-RU"/>
        </w:rPr>
        <w:tab/>
      </w:r>
      <w:r>
        <w:rPr>
          <w:lang w:val="ru-RU"/>
        </w:rPr>
        <w:t>Поправки</w:t>
      </w:r>
      <w:r w:rsidRPr="001C2506">
        <w:rPr>
          <w:lang w:val="ru-RU"/>
        </w:rPr>
        <w:t xml:space="preserve"> </w:t>
      </w:r>
      <w:r>
        <w:rPr>
          <w:lang w:val="ru-RU"/>
        </w:rPr>
        <w:t>серии</w:t>
      </w:r>
      <w:r w:rsidRPr="001C2506">
        <w:rPr>
          <w:lang w:val="ru-RU"/>
        </w:rPr>
        <w:t xml:space="preserve"> 03 </w:t>
      </w:r>
      <w:r>
        <w:rPr>
          <w:lang w:val="ru-RU"/>
        </w:rPr>
        <w:t>к</w:t>
      </w:r>
      <w:r w:rsidRPr="001C2506">
        <w:rPr>
          <w:lang w:val="ru-RU"/>
        </w:rPr>
        <w:t xml:space="preserve"> </w:t>
      </w:r>
      <w:r>
        <w:rPr>
          <w:lang w:val="ru-RU"/>
        </w:rPr>
        <w:t>Правилам</w:t>
      </w:r>
      <w:r w:rsidRPr="001C2506">
        <w:rPr>
          <w:lang w:val="ru-RU"/>
        </w:rPr>
        <w:t xml:space="preserve"> № 3 </w:t>
      </w:r>
      <w:r>
        <w:rPr>
          <w:lang w:val="ru-RU"/>
        </w:rPr>
        <w:t>ООН</w:t>
      </w:r>
      <w:r w:rsidRPr="001C2506">
        <w:rPr>
          <w:lang w:val="ru-RU"/>
        </w:rPr>
        <w:t xml:space="preserve"> (</w:t>
      </w:r>
      <w:r>
        <w:rPr>
          <w:lang w:val="ru-RU"/>
        </w:rPr>
        <w:t>светоотражающие устройства</w:t>
      </w:r>
      <w:r w:rsidRPr="001C2506">
        <w:rPr>
          <w:lang w:val="ru-RU"/>
        </w:rPr>
        <w:t>)</w:t>
      </w:r>
      <w:r w:rsidRPr="00D14A2F">
        <w:rPr>
          <w:rStyle w:val="FootnoteReference"/>
          <w:b w:val="0"/>
        </w:rPr>
        <w:footnoteReference w:id="2"/>
      </w:r>
    </w:p>
    <w:p w:rsidR="007D4CFD" w:rsidRPr="007D4CFD" w:rsidRDefault="007D4CFD" w:rsidP="007D4CFD">
      <w:pPr>
        <w:pStyle w:val="SingleTxtG"/>
        <w:spacing w:line="240" w:lineRule="exact"/>
        <w:ind w:left="2268" w:hanging="1134"/>
        <w:rPr>
          <w:iCs/>
          <w:lang w:val="ru-RU" w:eastAsia="ja-JP"/>
        </w:rPr>
      </w:pPr>
      <w:r w:rsidRPr="007D4CFD">
        <w:rPr>
          <w:i/>
          <w:iCs/>
          <w:lang w:val="ru-RU"/>
        </w:rPr>
        <w:t>Пункт 1</w:t>
      </w:r>
      <w:r>
        <w:rPr>
          <w:i/>
          <w:iCs/>
          <w:lang w:val="ru-RU"/>
        </w:rPr>
        <w:t>2</w:t>
      </w:r>
      <w:r w:rsidRPr="007D4CFD">
        <w:rPr>
          <w:i/>
          <w:iCs/>
          <w:lang w:val="ru-RU"/>
        </w:rPr>
        <w:t xml:space="preserve"> </w:t>
      </w:r>
      <w:r w:rsidRPr="007D4CFD">
        <w:rPr>
          <w:iCs/>
          <w:lang w:val="ru-RU"/>
        </w:rPr>
        <w:t>изменить следующим образом</w:t>
      </w:r>
      <w:r w:rsidRPr="007D4CFD">
        <w:rPr>
          <w:iCs/>
          <w:lang w:val="ru-RU" w:eastAsia="ja-JP"/>
        </w:rPr>
        <w:t>:</w:t>
      </w:r>
    </w:p>
    <w:p w:rsidR="007D4CFD" w:rsidRPr="007D4CFD" w:rsidRDefault="00F74FE4" w:rsidP="007D4CFD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F74FE4">
        <w:rPr>
          <w:b w:val="0"/>
          <w:lang w:val="ru-RU"/>
        </w:rPr>
        <w:t>«</w:t>
      </w:r>
      <w:r w:rsidR="007D4CFD" w:rsidRPr="007D4CFD">
        <w:rPr>
          <w:lang w:val="ru-RU"/>
        </w:rPr>
        <w:t>12.</w:t>
      </w:r>
      <w:r w:rsidR="007D4CFD" w:rsidRPr="007D4CFD">
        <w:rPr>
          <w:lang w:val="ru-RU"/>
        </w:rPr>
        <w:tab/>
      </w:r>
      <w:r w:rsidR="007D4CFD" w:rsidRPr="007D4CFD">
        <w:rPr>
          <w:lang w:val="ru-RU"/>
        </w:rPr>
        <w:tab/>
      </w:r>
      <w:r w:rsidR="007D4CFD" w:rsidRPr="007D4CFD">
        <w:rPr>
          <w:bCs/>
          <w:lang w:val="ru-RU"/>
        </w:rPr>
        <w:t>Переходные положения</w:t>
      </w:r>
    </w:p>
    <w:p w:rsidR="007D4CFD" w:rsidRPr="00993A68" w:rsidRDefault="007D4CFD" w:rsidP="007D4CFD">
      <w:pPr>
        <w:pStyle w:val="SingleTxtG"/>
        <w:ind w:left="2259" w:hanging="1125"/>
        <w:rPr>
          <w:lang w:val="ru-RU"/>
        </w:rPr>
      </w:pPr>
      <w:r w:rsidRPr="00993A68">
        <w:rPr>
          <w:lang w:val="ru-RU"/>
        </w:rPr>
        <w:t>12.1</w:t>
      </w:r>
      <w:r w:rsidRPr="00993A68">
        <w:rPr>
          <w:lang w:val="ru-RU"/>
        </w:rPr>
        <w:tab/>
        <w:t>По истечении [24] месяцев после официальной даты вступления в силу Правил № [</w:t>
      </w:r>
      <w:r>
        <w:rPr>
          <w:lang w:val="ru-RU"/>
        </w:rPr>
        <w:t>СОУ</w:t>
      </w:r>
      <w:r w:rsidRPr="00993A68">
        <w:rPr>
          <w:lang w:val="ru-RU"/>
        </w:rPr>
        <w:t>]</w:t>
      </w:r>
      <w:r w:rsidRPr="00F74FE4">
        <w:rPr>
          <w:rStyle w:val="FootnoteReference"/>
        </w:rPr>
        <w:footnoteReference w:id="3"/>
      </w:r>
      <w:r w:rsidRPr="00993A68">
        <w:rPr>
          <w:lang w:val="ru-RU"/>
        </w:rPr>
        <w:t xml:space="preserve"> </w:t>
      </w:r>
      <w:r>
        <w:rPr>
          <w:lang w:val="ru-RU"/>
        </w:rPr>
        <w:t>ООН</w:t>
      </w:r>
      <w:r w:rsidRPr="00993A68">
        <w:rPr>
          <w:lang w:val="ru-RU"/>
        </w:rPr>
        <w:t xml:space="preserve">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7D4CFD" w:rsidRPr="00993A68" w:rsidRDefault="007D4CFD" w:rsidP="007D4CFD">
      <w:pPr>
        <w:pStyle w:val="SingleTxtG"/>
        <w:ind w:left="2259" w:hanging="1125"/>
        <w:rPr>
          <w:lang w:val="ru-RU"/>
        </w:rPr>
      </w:pPr>
      <w:r w:rsidRPr="00993A68">
        <w:rPr>
          <w:lang w:val="ru-RU"/>
        </w:rPr>
        <w:t>12.2</w:t>
      </w:r>
      <w:r w:rsidRPr="00993A68">
        <w:rPr>
          <w:lang w:val="ru-RU"/>
        </w:rP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7D4CFD" w:rsidRPr="00993A68" w:rsidRDefault="007D4CFD" w:rsidP="007D4CFD">
      <w:pPr>
        <w:pStyle w:val="SingleTxtG"/>
        <w:ind w:left="2259" w:hanging="1125"/>
        <w:rPr>
          <w:lang w:val="ru-RU"/>
        </w:rPr>
      </w:pPr>
      <w:r w:rsidRPr="00993A68">
        <w:rPr>
          <w:lang w:val="ru-RU"/>
        </w:rPr>
        <w:t>[12.3</w:t>
      </w:r>
      <w:r w:rsidRPr="00993A68">
        <w:rPr>
          <w:lang w:val="ru-RU"/>
        </w:rPr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7D4CFD" w:rsidRPr="00993A68" w:rsidRDefault="007D4CFD" w:rsidP="007D4CFD">
      <w:pPr>
        <w:pStyle w:val="SingleTxtG"/>
        <w:ind w:left="2259" w:hanging="1125"/>
        <w:rPr>
          <w:lang w:val="ru-RU"/>
        </w:rPr>
      </w:pPr>
      <w:r w:rsidRPr="00993A68">
        <w:rPr>
          <w:lang w:val="ru-RU"/>
        </w:rPr>
        <w:t>12.4</w:t>
      </w:r>
      <w:r w:rsidRPr="00993A68">
        <w:rPr>
          <w:lang w:val="ru-RU"/>
        </w:rP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7D4CFD" w:rsidRPr="00993A68" w:rsidRDefault="007D4CFD" w:rsidP="007D4CFD">
      <w:pPr>
        <w:pStyle w:val="SingleTxtG"/>
        <w:ind w:left="2259" w:hanging="1125"/>
        <w:rPr>
          <w:lang w:val="ru-RU"/>
        </w:rPr>
      </w:pPr>
      <w:r w:rsidRPr="00993A68">
        <w:rPr>
          <w:lang w:val="ru-RU"/>
        </w:rPr>
        <w:t>12.5</w:t>
      </w:r>
      <w:r w:rsidRPr="00993A68">
        <w:rPr>
          <w:lang w:val="ru-RU"/>
        </w:rPr>
        <w:tab/>
      </w:r>
      <w:r w:rsidRPr="00B45F3C">
        <w:rPr>
          <w:lang w:val="ru-RU"/>
        </w:rPr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</w:t>
      </w:r>
      <w:r w:rsidRPr="00993A68">
        <w:rPr>
          <w:lang w:val="ru-RU"/>
        </w:rPr>
        <w:t>.</w:t>
      </w:r>
      <w:r w:rsidR="00F74FE4">
        <w:rPr>
          <w:lang w:val="ru-RU"/>
        </w:rPr>
        <w:t>»</w:t>
      </w:r>
      <w:r w:rsidR="00561DF0">
        <w:rPr>
          <w:lang w:val="ru-RU"/>
        </w:rPr>
        <w:t>.</w:t>
      </w:r>
    </w:p>
    <w:bookmarkEnd w:id="2"/>
    <w:p w:rsidR="007D4CFD" w:rsidRPr="007D4CFD" w:rsidRDefault="007D4CFD" w:rsidP="007D4CF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7D4CFD" w:rsidRDefault="00E12C5F" w:rsidP="007D4CFD">
      <w:pPr>
        <w:pStyle w:val="SingleTxtGR"/>
        <w:jc w:val="center"/>
        <w:rPr>
          <w:u w:val="single"/>
        </w:rPr>
      </w:pPr>
    </w:p>
    <w:sectPr w:rsidR="00E12C5F" w:rsidRPr="007D4CFD" w:rsidSect="007D4CF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C2" w:rsidRPr="00A312BC" w:rsidRDefault="00E773C2" w:rsidP="00A312BC"/>
  </w:endnote>
  <w:endnote w:type="continuationSeparator" w:id="0">
    <w:p w:rsidR="00E773C2" w:rsidRPr="00A312BC" w:rsidRDefault="00E773C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FD" w:rsidRPr="007D4CFD" w:rsidRDefault="007D4CFD">
    <w:pPr>
      <w:pStyle w:val="Footer"/>
    </w:pPr>
    <w:r w:rsidRPr="007D4CFD">
      <w:rPr>
        <w:b/>
        <w:sz w:val="18"/>
      </w:rPr>
      <w:fldChar w:fldCharType="begin"/>
    </w:r>
    <w:r w:rsidRPr="007D4CFD">
      <w:rPr>
        <w:b/>
        <w:sz w:val="18"/>
      </w:rPr>
      <w:instrText xml:space="preserve"> PAGE  \* MERGEFORMAT </w:instrText>
    </w:r>
    <w:r w:rsidRPr="007D4CFD">
      <w:rPr>
        <w:b/>
        <w:sz w:val="18"/>
      </w:rPr>
      <w:fldChar w:fldCharType="separate"/>
    </w:r>
    <w:r w:rsidR="00561DF0">
      <w:rPr>
        <w:b/>
        <w:noProof/>
        <w:sz w:val="18"/>
      </w:rPr>
      <w:t>2</w:t>
    </w:r>
    <w:r w:rsidRPr="007D4CFD">
      <w:rPr>
        <w:b/>
        <w:sz w:val="18"/>
      </w:rPr>
      <w:fldChar w:fldCharType="end"/>
    </w:r>
    <w:r>
      <w:rPr>
        <w:b/>
        <w:sz w:val="18"/>
      </w:rPr>
      <w:tab/>
    </w:r>
    <w:r>
      <w:t>GE.18-12746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FD" w:rsidRPr="007D4CFD" w:rsidRDefault="007D4CFD" w:rsidP="007D4CF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GE.18-12746</w:t>
    </w:r>
    <w:r>
      <w:tab/>
    </w:r>
    <w:r w:rsidRPr="007D4CFD">
      <w:rPr>
        <w:b/>
        <w:sz w:val="18"/>
      </w:rPr>
      <w:fldChar w:fldCharType="begin"/>
    </w:r>
    <w:r w:rsidRPr="007D4CFD">
      <w:rPr>
        <w:b/>
        <w:sz w:val="18"/>
      </w:rPr>
      <w:instrText xml:space="preserve"> PAGE  \* MERGEFORMAT </w:instrText>
    </w:r>
    <w:r w:rsidRPr="007D4CF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D4CF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D4CFD" w:rsidRDefault="007D4CFD" w:rsidP="007D4CF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18-12746  (R)</w:t>
    </w:r>
    <w:r>
      <w:rPr>
        <w:lang w:val="en-US"/>
      </w:rPr>
      <w:t xml:space="preserve">  070818  070818</w:t>
    </w:r>
    <w:r>
      <w:br/>
    </w:r>
    <w:r w:rsidRPr="007D4CFD">
      <w:rPr>
        <w:rFonts w:ascii="C39T30Lfz" w:hAnsi="C39T30Lfz"/>
        <w:kern w:val="14"/>
        <w:sz w:val="56"/>
      </w:rPr>
      <w:t></w:t>
    </w:r>
    <w:r w:rsidRPr="007D4CFD">
      <w:rPr>
        <w:rFonts w:ascii="C39T30Lfz" w:hAnsi="C39T30Lfz"/>
        <w:kern w:val="14"/>
        <w:sz w:val="56"/>
      </w:rPr>
      <w:t></w:t>
    </w:r>
    <w:r w:rsidRPr="007D4CFD">
      <w:rPr>
        <w:rFonts w:ascii="C39T30Lfz" w:hAnsi="C39T30Lfz"/>
        <w:kern w:val="14"/>
        <w:sz w:val="56"/>
      </w:rPr>
      <w:t></w:t>
    </w:r>
    <w:r w:rsidRPr="007D4CFD">
      <w:rPr>
        <w:rFonts w:ascii="C39T30Lfz" w:hAnsi="C39T30Lfz"/>
        <w:kern w:val="14"/>
        <w:sz w:val="56"/>
      </w:rPr>
      <w:t></w:t>
    </w:r>
    <w:r w:rsidRPr="007D4CFD">
      <w:rPr>
        <w:rFonts w:ascii="C39T30Lfz" w:hAnsi="C39T30Lfz"/>
        <w:kern w:val="14"/>
        <w:sz w:val="56"/>
      </w:rPr>
      <w:t></w:t>
    </w:r>
    <w:r w:rsidRPr="007D4CFD">
      <w:rPr>
        <w:rFonts w:ascii="C39T30Lfz" w:hAnsi="C39T30Lfz"/>
        <w:kern w:val="14"/>
        <w:sz w:val="56"/>
      </w:rPr>
      <w:t></w:t>
    </w:r>
    <w:r w:rsidRPr="007D4CFD">
      <w:rPr>
        <w:rFonts w:ascii="C39T30Lfz" w:hAnsi="C39T30Lfz"/>
        <w:kern w:val="14"/>
        <w:sz w:val="56"/>
      </w:rPr>
      <w:t></w:t>
    </w:r>
    <w:r w:rsidRPr="007D4CFD">
      <w:rPr>
        <w:rFonts w:ascii="C39T30Lfz" w:hAnsi="C39T30Lfz"/>
        <w:kern w:val="14"/>
        <w:sz w:val="56"/>
      </w:rPr>
      <w:t></w:t>
    </w:r>
    <w:r w:rsidRPr="007D4CF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9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9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C2" w:rsidRPr="001075E9" w:rsidRDefault="00E773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73C2" w:rsidRDefault="00E773C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D4CFD" w:rsidRPr="00836052" w:rsidRDefault="007D4CFD" w:rsidP="00F74FE4">
      <w:pPr>
        <w:pStyle w:val="FootnoteText"/>
      </w:pPr>
      <w:r>
        <w:tab/>
      </w:r>
      <w:r w:rsidRPr="00191D7C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210341">
        <w:t>астоящий документ представлен в </w:t>
      </w:r>
      <w:r>
        <w:t>соответствии с этим мандатом.</w:t>
      </w:r>
    </w:p>
  </w:footnote>
  <w:footnote w:id="2">
    <w:p w:rsidR="007D4CFD" w:rsidRPr="00A91ED4" w:rsidRDefault="007D4CFD" w:rsidP="00F74FE4">
      <w:pPr>
        <w:pStyle w:val="FootnoteText"/>
        <w:rPr>
          <w:lang w:val="de-DE"/>
        </w:rPr>
      </w:pPr>
      <w:r w:rsidRPr="001C2506">
        <w:tab/>
      </w:r>
      <w:r w:rsidRPr="00F74FE4">
        <w:rPr>
          <w:rStyle w:val="FootnoteReference"/>
        </w:rPr>
        <w:footnoteRef/>
      </w:r>
      <w:r w:rsidRPr="001C2506">
        <w:tab/>
      </w:r>
      <w:r>
        <w:t>Вносить изменения в номер официального утверждения не требуется (TRANS/WP.29/815, пункт 82).</w:t>
      </w:r>
    </w:p>
  </w:footnote>
  <w:footnote w:id="3">
    <w:p w:rsidR="007D4CFD" w:rsidRPr="001C2506" w:rsidRDefault="007D4CFD" w:rsidP="00F74FE4">
      <w:pPr>
        <w:pStyle w:val="FootnoteText"/>
      </w:pPr>
      <w:r w:rsidRPr="001C2506">
        <w:tab/>
      </w:r>
      <w:r w:rsidRPr="00F74FE4">
        <w:rPr>
          <w:rStyle w:val="FootnoteReference"/>
        </w:rPr>
        <w:footnoteRef/>
      </w:r>
      <w:r w:rsidRPr="001C2506">
        <w:t xml:space="preserve"> </w:t>
      </w:r>
      <w:r w:rsidRPr="001C2506">
        <w:tab/>
      </w:r>
      <w:r>
        <w:t>Новые правила ООН, касающиеся светоотражающих устройств (СОУ)</w:t>
      </w:r>
      <w:r w:rsidRPr="001C2506">
        <w:t xml:space="preserve"> (</w:t>
      </w:r>
      <w:r w:rsidRPr="00962893">
        <w:t>ECE</w:t>
      </w:r>
      <w:r w:rsidRPr="001C2506">
        <w:t>/</w:t>
      </w:r>
      <w:r w:rsidRPr="00962893">
        <w:t>TRANS</w:t>
      </w:r>
      <w:r w:rsidRPr="001C2506">
        <w:t>/</w:t>
      </w:r>
      <w:r w:rsidRPr="00962893">
        <w:t>WP</w:t>
      </w:r>
      <w:r w:rsidRPr="001C2506">
        <w:t>.29/</w:t>
      </w:r>
      <w:r w:rsidR="00D14A2F">
        <w:br/>
      </w:r>
      <w:r w:rsidRPr="001C2506">
        <w:t>2018/159).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FD" w:rsidRPr="007D4CFD" w:rsidRDefault="008B0B5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6411A">
      <w:t>ECE/TRANS/WP.29/2018/91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FD" w:rsidRPr="007D4CFD" w:rsidRDefault="008B0B51" w:rsidP="007D4CF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6411A">
      <w:t>ECE/TRANS/WP.29/2018/91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D7C"/>
    <w:rsid w:val="00196389"/>
    <w:rsid w:val="001B3EF6"/>
    <w:rsid w:val="001C7A89"/>
    <w:rsid w:val="00200C46"/>
    <w:rsid w:val="0021034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EFB"/>
    <w:rsid w:val="00407B78"/>
    <w:rsid w:val="00424203"/>
    <w:rsid w:val="00452493"/>
    <w:rsid w:val="00453318"/>
    <w:rsid w:val="00454AF2"/>
    <w:rsid w:val="00454E07"/>
    <w:rsid w:val="00472C5C"/>
    <w:rsid w:val="004A7C49"/>
    <w:rsid w:val="004E05B7"/>
    <w:rsid w:val="0050108D"/>
    <w:rsid w:val="00513081"/>
    <w:rsid w:val="00517901"/>
    <w:rsid w:val="00526683"/>
    <w:rsid w:val="00561DF0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0E4A"/>
    <w:rsid w:val="007D4CFD"/>
    <w:rsid w:val="00806737"/>
    <w:rsid w:val="00825F8D"/>
    <w:rsid w:val="00834B71"/>
    <w:rsid w:val="0086445C"/>
    <w:rsid w:val="00894693"/>
    <w:rsid w:val="008A08D7"/>
    <w:rsid w:val="008A37C8"/>
    <w:rsid w:val="008B0B51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378"/>
    <w:rsid w:val="00BC18B2"/>
    <w:rsid w:val="00BD33EE"/>
    <w:rsid w:val="00BE1CC7"/>
    <w:rsid w:val="00C106D6"/>
    <w:rsid w:val="00C119AE"/>
    <w:rsid w:val="00C60F0C"/>
    <w:rsid w:val="00C6411A"/>
    <w:rsid w:val="00C805C9"/>
    <w:rsid w:val="00C92939"/>
    <w:rsid w:val="00CA1679"/>
    <w:rsid w:val="00CA3858"/>
    <w:rsid w:val="00CB151C"/>
    <w:rsid w:val="00CE5A1A"/>
    <w:rsid w:val="00CF55F6"/>
    <w:rsid w:val="00D14A2F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773C2"/>
    <w:rsid w:val="00EA2C9F"/>
    <w:rsid w:val="00EA420E"/>
    <w:rsid w:val="00ED0BDA"/>
    <w:rsid w:val="00EE142A"/>
    <w:rsid w:val="00EF1360"/>
    <w:rsid w:val="00EF3220"/>
    <w:rsid w:val="00F2523A"/>
    <w:rsid w:val="00F43903"/>
    <w:rsid w:val="00F74FE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3780602-91E1-46F3-A148-7ABC8D6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7D4CFD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7D4CF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7D4CF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7D4CFD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7D4CFD"/>
    <w:rPr>
      <w:lang w:val="en-GB" w:eastAsia="en-US"/>
    </w:rPr>
  </w:style>
  <w:style w:type="character" w:customStyle="1" w:styleId="HChGChar">
    <w:name w:val="_ H _Ch_G Char"/>
    <w:link w:val="HChG"/>
    <w:rsid w:val="007D4CFD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ECE/TRANS/WP.29/2018/91</vt:lpstr>
      <vt:lpstr>ECE/TRANS/WP.29/2018/91</vt:lpstr>
      <vt:lpstr>A/</vt:lpstr>
    </vt:vector>
  </TitlesOfParts>
  <Company>DCM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ECE/TRANS/WP.29/2018/91</dc:title>
  <dc:subject/>
  <dc:creator>Nina STEPANOVA</dc:creator>
  <cp:keywords/>
  <cp:lastModifiedBy>Secretariat</cp:lastModifiedBy>
  <cp:revision>2</cp:revision>
  <cp:lastPrinted>2018-08-07T12:23:00Z</cp:lastPrinted>
  <dcterms:created xsi:type="dcterms:W3CDTF">2018-09-25T12:57:00Z</dcterms:created>
  <dcterms:modified xsi:type="dcterms:W3CDTF">2018-09-25T12:57:00Z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