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3&amp;Size=2&amp;Lang=A"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285"/>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112"/>
        <w:gridCol w:w="4253"/>
      </w:tblGrid>
      <w:tr w:rsidR="006B3E27" w:rsidRPr="00DB7679" w14:paraId="5DC3A711" w14:textId="77777777" w:rsidTr="00F54540">
        <w:trPr>
          <w:trHeight w:hRule="exact" w:val="851"/>
        </w:trPr>
        <w:tc>
          <w:tcPr>
            <w:tcW w:w="1274" w:type="dxa"/>
            <w:tcBorders>
              <w:bottom w:val="single" w:sz="4" w:space="0" w:color="auto"/>
            </w:tcBorders>
          </w:tcPr>
          <w:p w14:paraId="67B1FCD8" w14:textId="22018638" w:rsidR="006B3E27" w:rsidRPr="00983870" w:rsidRDefault="00F27F87" w:rsidP="00F54540">
            <w:pPr>
              <w:bidi w:val="0"/>
              <w:jc w:val="right"/>
              <w:rPr>
                <w:rtl/>
              </w:rPr>
            </w:pPr>
            <w:r>
              <w:rPr>
                <w:rFonts w:hint="cs"/>
                <w:rtl/>
              </w:rPr>
              <w:t>ه</w:t>
            </w:r>
          </w:p>
        </w:tc>
        <w:tc>
          <w:tcPr>
            <w:tcW w:w="4112" w:type="dxa"/>
            <w:tcBorders>
              <w:bottom w:val="single" w:sz="4" w:space="0" w:color="auto"/>
            </w:tcBorders>
            <w:vAlign w:val="bottom"/>
          </w:tcPr>
          <w:p w14:paraId="323DD970" w14:textId="77777777" w:rsidR="006B3E27" w:rsidRPr="00DB7679" w:rsidRDefault="006B3E27" w:rsidP="00F54540">
            <w:pPr>
              <w:spacing w:after="80" w:line="480" w:lineRule="exact"/>
              <w:jc w:val="left"/>
              <w:rPr>
                <w:szCs w:val="40"/>
                <w:rtl/>
              </w:rPr>
            </w:pPr>
            <w:r w:rsidRPr="00DB7679">
              <w:rPr>
                <w:rFonts w:hint="cs"/>
                <w:szCs w:val="40"/>
                <w:rtl/>
              </w:rPr>
              <w:t>الأمم المتحدة</w:t>
            </w:r>
          </w:p>
        </w:tc>
        <w:tc>
          <w:tcPr>
            <w:tcW w:w="4253" w:type="dxa"/>
            <w:tcBorders>
              <w:bottom w:val="single" w:sz="4" w:space="0" w:color="auto"/>
            </w:tcBorders>
            <w:vAlign w:val="bottom"/>
          </w:tcPr>
          <w:p w14:paraId="09CB77E8" w14:textId="77777777" w:rsidR="006B3E27" w:rsidRPr="00243C8A" w:rsidRDefault="008F3336" w:rsidP="009A5181">
            <w:pPr>
              <w:bidi w:val="0"/>
              <w:spacing w:after="20"/>
              <w:jc w:val="left"/>
              <w:rPr>
                <w:szCs w:val="20"/>
              </w:rPr>
            </w:pPr>
            <w:r w:rsidRPr="008F3336">
              <w:rPr>
                <w:sz w:val="40"/>
                <w:szCs w:val="20"/>
              </w:rPr>
              <w:t>ST</w:t>
            </w:r>
            <w:r>
              <w:rPr>
                <w:szCs w:val="20"/>
              </w:rPr>
              <w:t>/SG/AC.10/46/Add.3</w:t>
            </w:r>
          </w:p>
        </w:tc>
      </w:tr>
      <w:tr w:rsidR="006B3E27" w:rsidRPr="00DB7679" w14:paraId="12E0BF36" w14:textId="77777777" w:rsidTr="00F54540">
        <w:trPr>
          <w:trHeight w:hRule="exact" w:val="2835"/>
        </w:trPr>
        <w:tc>
          <w:tcPr>
            <w:tcW w:w="1274" w:type="dxa"/>
            <w:tcBorders>
              <w:top w:val="single" w:sz="4" w:space="0" w:color="auto"/>
              <w:bottom w:val="single" w:sz="12" w:space="0" w:color="auto"/>
            </w:tcBorders>
          </w:tcPr>
          <w:p w14:paraId="35ED2253" w14:textId="77777777" w:rsidR="006B3E27" w:rsidRPr="00DB7679" w:rsidRDefault="0059622A" w:rsidP="00F54540">
            <w:pPr>
              <w:jc w:val="center"/>
              <w:rPr>
                <w:rtl/>
              </w:rPr>
            </w:pPr>
            <w:r>
              <w:rPr>
                <w:noProof/>
              </w:rPr>
              <w:drawing>
                <wp:inline distT="0" distB="0" distL="0" distR="0" wp14:anchorId="6A788A6D" wp14:editId="2D63637F">
                  <wp:extent cx="630000" cy="61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Borders>
              <w:top w:val="single" w:sz="4" w:space="0" w:color="auto"/>
              <w:bottom w:val="single" w:sz="12" w:space="0" w:color="auto"/>
            </w:tcBorders>
          </w:tcPr>
          <w:p w14:paraId="654A9A40" w14:textId="77777777" w:rsidR="006B3E27" w:rsidRPr="006B6507" w:rsidRDefault="005F1F5B" w:rsidP="00F54540">
            <w:pPr>
              <w:spacing w:before="240" w:after="40" w:line="640" w:lineRule="exact"/>
              <w:jc w:val="left"/>
              <w:rPr>
                <w:b/>
                <w:bCs/>
                <w:sz w:val="60"/>
                <w:szCs w:val="60"/>
              </w:rPr>
            </w:pPr>
            <w:r>
              <w:rPr>
                <w:rFonts w:hint="cs"/>
                <w:b/>
                <w:bCs/>
                <w:sz w:val="60"/>
                <w:szCs w:val="60"/>
                <w:rtl/>
              </w:rPr>
              <w:t>الأم</w:t>
            </w:r>
            <w:r w:rsidR="001428CE">
              <w:rPr>
                <w:rFonts w:hint="cs"/>
                <w:b/>
                <w:bCs/>
                <w:sz w:val="60"/>
                <w:szCs w:val="60"/>
                <w:rtl/>
              </w:rPr>
              <w:t>ا</w:t>
            </w:r>
            <w:r>
              <w:rPr>
                <w:rFonts w:hint="cs"/>
                <w:b/>
                <w:bCs/>
                <w:sz w:val="60"/>
                <w:szCs w:val="60"/>
                <w:rtl/>
              </w:rPr>
              <w:t>ن</w:t>
            </w:r>
            <w:r w:rsidR="001428CE">
              <w:rPr>
                <w:rFonts w:hint="cs"/>
                <w:b/>
                <w:bCs/>
                <w:sz w:val="60"/>
                <w:szCs w:val="60"/>
                <w:rtl/>
              </w:rPr>
              <w:t>ة العامة</w:t>
            </w:r>
          </w:p>
        </w:tc>
        <w:tc>
          <w:tcPr>
            <w:tcW w:w="4253" w:type="dxa"/>
            <w:tcBorders>
              <w:top w:val="single" w:sz="4" w:space="0" w:color="auto"/>
              <w:bottom w:val="single" w:sz="12" w:space="0" w:color="auto"/>
            </w:tcBorders>
          </w:tcPr>
          <w:p w14:paraId="7A0C69C1" w14:textId="77777777" w:rsidR="005C722A" w:rsidRPr="005C722A" w:rsidRDefault="005C722A" w:rsidP="005C722A">
            <w:pPr>
              <w:suppressAutoHyphens/>
              <w:bidi w:val="0"/>
              <w:spacing w:before="240" w:line="240" w:lineRule="exact"/>
              <w:jc w:val="left"/>
              <w:rPr>
                <w:rFonts w:cs="Times New Roman"/>
                <w:szCs w:val="20"/>
                <w:lang w:val="en-GB"/>
              </w:rPr>
            </w:pPr>
            <w:r w:rsidRPr="005C722A">
              <w:rPr>
                <w:rFonts w:cs="Times New Roman"/>
                <w:szCs w:val="20"/>
                <w:lang w:val="en-GB"/>
              </w:rPr>
              <w:t>Distr.: General</w:t>
            </w:r>
          </w:p>
          <w:p w14:paraId="49420F84" w14:textId="77777777" w:rsidR="005C722A" w:rsidRPr="005C722A" w:rsidRDefault="005C722A" w:rsidP="005C722A">
            <w:pPr>
              <w:suppressAutoHyphens/>
              <w:bidi w:val="0"/>
              <w:spacing w:line="240" w:lineRule="exact"/>
              <w:jc w:val="left"/>
              <w:rPr>
                <w:rFonts w:cs="Times New Roman"/>
                <w:szCs w:val="20"/>
                <w:lang w:val="en-GB"/>
              </w:rPr>
            </w:pPr>
            <w:r w:rsidRPr="005C722A">
              <w:rPr>
                <w:rFonts w:cs="Times New Roman"/>
                <w:szCs w:val="20"/>
                <w:lang w:val="en-GB"/>
              </w:rPr>
              <w:t>18 March 2019</w:t>
            </w:r>
          </w:p>
          <w:p w14:paraId="065A2548" w14:textId="77777777" w:rsidR="005C722A" w:rsidRDefault="00083969" w:rsidP="005C722A">
            <w:pPr>
              <w:bidi w:val="0"/>
              <w:jc w:val="left"/>
            </w:pPr>
            <w:r>
              <w:rPr>
                <w:rFonts w:cs="Times New Roman"/>
                <w:szCs w:val="20"/>
                <w:lang w:val="en-GB"/>
              </w:rPr>
              <w:t>Arabic</w:t>
            </w:r>
          </w:p>
          <w:p w14:paraId="4B54E4F7" w14:textId="77777777" w:rsidR="009A5181" w:rsidRPr="008B4BC6" w:rsidRDefault="009A5181" w:rsidP="005C722A">
            <w:pPr>
              <w:bidi w:val="0"/>
              <w:jc w:val="left"/>
            </w:pPr>
            <w:r>
              <w:t xml:space="preserve">Original: </w:t>
            </w:r>
            <w:r w:rsidR="005C722A">
              <w:t>English and French</w:t>
            </w:r>
          </w:p>
        </w:tc>
      </w:tr>
    </w:tbl>
    <w:p w14:paraId="5314282C" w14:textId="77777777" w:rsidR="009A5181" w:rsidRPr="00B16559" w:rsidRDefault="009A5181" w:rsidP="009A5181">
      <w:pPr>
        <w:pStyle w:val="SingleTxtGA"/>
        <w:spacing w:before="120" w:after="0"/>
        <w:ind w:left="0" w:right="4252"/>
        <w:jc w:val="left"/>
        <w:rPr>
          <w:b/>
          <w:bCs/>
          <w:sz w:val="26"/>
          <w:szCs w:val="36"/>
          <w:rtl/>
          <w:lang w:eastAsia="zh-TW"/>
        </w:rPr>
      </w:pPr>
      <w:r w:rsidRPr="00B16559">
        <w:rPr>
          <w:rFonts w:hint="cs"/>
          <w:b/>
          <w:bCs/>
          <w:sz w:val="26"/>
          <w:szCs w:val="36"/>
          <w:rtl/>
          <w:lang w:eastAsia="zh-TW"/>
        </w:rPr>
        <w:t>ل</w:t>
      </w:r>
      <w:r w:rsidRPr="00B16559">
        <w:rPr>
          <w:b/>
          <w:bCs/>
          <w:sz w:val="26"/>
          <w:szCs w:val="36"/>
          <w:rtl/>
          <w:lang w:eastAsia="zh-TW"/>
        </w:rPr>
        <w:t>جنة الخبراء المعنية بنقل البضائع الخطرة وبالنظام المنسَّق</w:t>
      </w:r>
      <w:r w:rsidR="002909D4">
        <w:rPr>
          <w:b/>
          <w:bCs/>
          <w:sz w:val="26"/>
          <w:szCs w:val="36"/>
          <w:rtl/>
          <w:lang w:eastAsia="zh-TW"/>
        </w:rPr>
        <w:t xml:space="preserve"> عالمياً </w:t>
      </w:r>
      <w:r w:rsidRPr="00B16559">
        <w:rPr>
          <w:b/>
          <w:bCs/>
          <w:sz w:val="26"/>
          <w:szCs w:val="36"/>
          <w:rtl/>
          <w:lang w:eastAsia="zh-TW"/>
        </w:rPr>
        <w:t>لتصنيف المواد الكيميائية ووسمها</w:t>
      </w:r>
    </w:p>
    <w:p w14:paraId="47560A9B" w14:textId="77777777" w:rsidR="009A5181" w:rsidRPr="00B16559" w:rsidRDefault="009A5181" w:rsidP="00083969">
      <w:pPr>
        <w:pStyle w:val="HMGA"/>
        <w:rPr>
          <w:rtl/>
          <w:lang w:eastAsia="zh-TW"/>
        </w:rPr>
      </w:pPr>
      <w:r w:rsidRPr="00B16559">
        <w:rPr>
          <w:rtl/>
          <w:lang w:eastAsia="zh-TW"/>
        </w:rPr>
        <w:tab/>
      </w:r>
      <w:r w:rsidRPr="00B16559">
        <w:rPr>
          <w:rtl/>
          <w:lang w:eastAsia="zh-TW"/>
        </w:rPr>
        <w:tab/>
        <w:t>تقرير لجنة الخبراء المعنية بنقل البضائع الخطرة وبالنظام المنسق</w:t>
      </w:r>
      <w:r w:rsidR="002909D4">
        <w:rPr>
          <w:rtl/>
          <w:lang w:eastAsia="zh-TW"/>
        </w:rPr>
        <w:t xml:space="preserve"> عالمياً </w:t>
      </w:r>
      <w:r w:rsidRPr="00B16559">
        <w:rPr>
          <w:rtl/>
          <w:lang w:eastAsia="zh-TW"/>
        </w:rPr>
        <w:t xml:space="preserve">لتصنيف المواد الكيميائية ووسمها عن دورتها </w:t>
      </w:r>
      <w:r w:rsidRPr="00B16559">
        <w:rPr>
          <w:rFonts w:hint="cs"/>
          <w:rtl/>
          <w:lang w:eastAsia="zh-TW"/>
        </w:rPr>
        <w:t>التاسعة</w:t>
      </w:r>
    </w:p>
    <w:p w14:paraId="4AE1C85B" w14:textId="77777777" w:rsidR="009A5181" w:rsidRPr="00B16559" w:rsidRDefault="009A5181" w:rsidP="00016144">
      <w:pPr>
        <w:pStyle w:val="SingleTxtGA"/>
        <w:rPr>
          <w:rtl/>
          <w:lang w:eastAsia="zh-TW"/>
        </w:rPr>
      </w:pPr>
      <w:r w:rsidRPr="00B16559">
        <w:rPr>
          <w:rtl/>
          <w:lang w:eastAsia="zh-TW"/>
        </w:rPr>
        <w:t xml:space="preserve">المعقودة في جنيف في </w:t>
      </w:r>
      <w:r w:rsidRPr="00B16559">
        <w:rPr>
          <w:rFonts w:hint="cs"/>
          <w:rtl/>
          <w:lang w:eastAsia="zh-TW"/>
        </w:rPr>
        <w:t>7</w:t>
      </w:r>
      <w:r w:rsidRPr="00B16559">
        <w:rPr>
          <w:rtl/>
          <w:lang w:eastAsia="zh-TW"/>
        </w:rPr>
        <w:t xml:space="preserve"> كانون الأول/ديسمبر 201</w:t>
      </w:r>
      <w:r w:rsidRPr="00B16559">
        <w:rPr>
          <w:rFonts w:hint="cs"/>
          <w:rtl/>
          <w:lang w:eastAsia="zh-TW"/>
        </w:rPr>
        <w:t>8</w:t>
      </w:r>
    </w:p>
    <w:p w14:paraId="52D0220D" w14:textId="77777777" w:rsidR="009A5181" w:rsidRPr="00B16559" w:rsidRDefault="009A5181" w:rsidP="009A5181">
      <w:pPr>
        <w:pStyle w:val="H23GA"/>
        <w:spacing w:before="240"/>
        <w:rPr>
          <w:rtl/>
        </w:rPr>
      </w:pPr>
      <w:r w:rsidRPr="00B16559">
        <w:rPr>
          <w:rtl/>
        </w:rPr>
        <w:tab/>
      </w:r>
      <w:r w:rsidRPr="00B16559">
        <w:rPr>
          <w:rtl/>
        </w:rPr>
        <w:tab/>
        <w:t>إضافة</w:t>
      </w:r>
    </w:p>
    <w:p w14:paraId="15B72225" w14:textId="77777777" w:rsidR="009A5181" w:rsidRPr="00B16559" w:rsidRDefault="009A5181" w:rsidP="005C722A">
      <w:pPr>
        <w:pStyle w:val="H1GA"/>
        <w:rPr>
          <w:rtl/>
          <w:lang w:eastAsia="zh-TW"/>
        </w:rPr>
      </w:pPr>
      <w:r w:rsidRPr="00B16559">
        <w:rPr>
          <w:rtl/>
          <w:lang w:eastAsia="zh-TW"/>
        </w:rPr>
        <w:tab/>
      </w:r>
      <w:r w:rsidRPr="00B16559">
        <w:rPr>
          <w:rtl/>
          <w:lang w:eastAsia="zh-TW"/>
        </w:rPr>
        <w:tab/>
        <w:t>المرفق الثالث</w:t>
      </w:r>
    </w:p>
    <w:p w14:paraId="2DA59B9E" w14:textId="77777777" w:rsidR="009A5181" w:rsidRPr="00E932FF" w:rsidRDefault="009A5181" w:rsidP="00083969">
      <w:pPr>
        <w:pStyle w:val="HChGA"/>
        <w:rPr>
          <w:rtl/>
        </w:rPr>
      </w:pPr>
      <w:r w:rsidRPr="00B16559">
        <w:rPr>
          <w:rFonts w:hint="cs"/>
          <w:rtl/>
          <w:lang w:eastAsia="zh-TW"/>
        </w:rPr>
        <w:tab/>
      </w:r>
      <w:r w:rsidRPr="00B16559">
        <w:rPr>
          <w:rFonts w:hint="cs"/>
          <w:rtl/>
          <w:lang w:eastAsia="zh-TW"/>
        </w:rPr>
        <w:tab/>
      </w:r>
      <w:r w:rsidRPr="00B16559">
        <w:rPr>
          <w:rtl/>
          <w:lang w:eastAsia="zh-TW"/>
        </w:rPr>
        <w:t>تعديلات على الطبعة المنقحة السا</w:t>
      </w:r>
      <w:r w:rsidRPr="00B16559">
        <w:rPr>
          <w:rFonts w:hint="cs"/>
          <w:rtl/>
          <w:lang w:eastAsia="zh-TW"/>
        </w:rPr>
        <w:t>بع</w:t>
      </w:r>
      <w:r w:rsidRPr="00B16559">
        <w:rPr>
          <w:rtl/>
          <w:lang w:eastAsia="zh-TW"/>
        </w:rPr>
        <w:t>ة للنظام المنسق</w:t>
      </w:r>
      <w:r w:rsidR="002909D4">
        <w:rPr>
          <w:rtl/>
          <w:lang w:eastAsia="zh-TW"/>
        </w:rPr>
        <w:t xml:space="preserve"> عالمياً </w:t>
      </w:r>
      <w:r w:rsidRPr="00B16559">
        <w:rPr>
          <w:rtl/>
          <w:lang w:eastAsia="zh-TW"/>
        </w:rPr>
        <w:t>لتصنيف المواد الكيميائية ووسمها (</w:t>
      </w:r>
      <w:r w:rsidRPr="00B16559">
        <w:t>ST/SG/AC.10/30/Rev.7</w:t>
      </w:r>
      <w:r w:rsidRPr="00B16559">
        <w:rPr>
          <w:rtl/>
          <w:lang w:eastAsia="zh-TW"/>
        </w:rPr>
        <w:t>)</w:t>
      </w:r>
    </w:p>
    <w:p w14:paraId="454FBC63" w14:textId="77777777" w:rsidR="009A5181" w:rsidRPr="00E932FF" w:rsidRDefault="009A5181" w:rsidP="002165CF">
      <w:pPr>
        <w:pStyle w:val="H1GA"/>
        <w:rPr>
          <w:rtl/>
        </w:rPr>
      </w:pPr>
      <w:r w:rsidRPr="00E932FF">
        <w:rPr>
          <w:rtl/>
        </w:rPr>
        <w:br w:type="page"/>
      </w:r>
      <w:r w:rsidRPr="00E932FF">
        <w:lastRenderedPageBreak/>
        <w:tab/>
      </w:r>
      <w:r w:rsidRPr="00E932FF">
        <w:tab/>
      </w:r>
      <w:r w:rsidRPr="00E932FF">
        <w:rPr>
          <w:rFonts w:hint="eastAsia"/>
          <w:rtl/>
        </w:rPr>
        <w:t>الفصل</w:t>
      </w:r>
      <w:r w:rsidRPr="00E932FF">
        <w:rPr>
          <w:rtl/>
        </w:rPr>
        <w:t xml:space="preserve"> 1-1</w:t>
      </w:r>
    </w:p>
    <w:p w14:paraId="1EFB0074" w14:textId="77777777" w:rsidR="009A5181" w:rsidRPr="004235F1" w:rsidRDefault="009A5181" w:rsidP="002165CF">
      <w:pPr>
        <w:pStyle w:val="SingleTxtGA"/>
        <w:tabs>
          <w:tab w:val="clear" w:pos="2608"/>
          <w:tab w:val="clear" w:pos="3289"/>
          <w:tab w:val="left" w:pos="3018"/>
        </w:tabs>
        <w:rPr>
          <w:rStyle w:val="SingleTxtGCar"/>
          <w:rtl/>
        </w:rPr>
      </w:pPr>
      <w:r w:rsidRPr="00E932FF">
        <w:rPr>
          <w:rStyle w:val="SingleTxtGCar"/>
          <w:rtl/>
        </w:rPr>
        <w:t>1-1-2-6-1</w:t>
      </w:r>
      <w:r w:rsidR="00C201E8">
        <w:rPr>
          <w:rStyle w:val="SingleTxtGCar"/>
          <w:rtl/>
        </w:rPr>
        <w:tab/>
      </w:r>
      <w:r w:rsidRPr="00E932FF">
        <w:rPr>
          <w:rStyle w:val="SingleTxtGCar"/>
          <w:rFonts w:hint="eastAsia"/>
          <w:rtl/>
        </w:rPr>
        <w:t>تدرج،</w:t>
      </w:r>
      <w:r w:rsidRPr="00E932FF">
        <w:rPr>
          <w:rStyle w:val="SingleTxtGCar"/>
          <w:rtl/>
        </w:rPr>
        <w:t xml:space="preserve"> </w:t>
      </w:r>
      <w:r w:rsidRPr="00E932FF">
        <w:rPr>
          <w:rStyle w:val="SingleTxtGCar"/>
          <w:rFonts w:hint="eastAsia"/>
          <w:rtl/>
        </w:rPr>
        <w:t>بعد</w:t>
      </w:r>
      <w:r w:rsidRPr="00E932FF">
        <w:rPr>
          <w:rStyle w:val="SingleTxtGCar"/>
          <w:rtl/>
        </w:rPr>
        <w:t xml:space="preserve"> </w:t>
      </w:r>
      <w:r w:rsidRPr="00E932FF">
        <w:rPr>
          <w:rStyle w:val="SingleTxtGCar"/>
          <w:rFonts w:hint="eastAsia"/>
          <w:rtl/>
        </w:rPr>
        <w:t>الجملة</w:t>
      </w:r>
      <w:r w:rsidRPr="00E932FF">
        <w:rPr>
          <w:rStyle w:val="SingleTxtGCar"/>
          <w:rtl/>
        </w:rPr>
        <w:t xml:space="preserve"> </w:t>
      </w:r>
      <w:r w:rsidRPr="00E932FF">
        <w:rPr>
          <w:rStyle w:val="SingleTxtGCar"/>
          <w:rFonts w:hint="eastAsia"/>
          <w:rtl/>
        </w:rPr>
        <w:t>الأولى،</w:t>
      </w:r>
      <w:r w:rsidRPr="00E932FF">
        <w:rPr>
          <w:rStyle w:val="SingleTxtGCar"/>
          <w:rtl/>
        </w:rPr>
        <w:t xml:space="preserve"> </w:t>
      </w:r>
      <w:r w:rsidRPr="00E932FF">
        <w:rPr>
          <w:rStyle w:val="SingleTxtGCar"/>
          <w:rFonts w:hint="eastAsia"/>
          <w:rtl/>
        </w:rPr>
        <w:t>الجملتان</w:t>
      </w:r>
      <w:r w:rsidRPr="00E932FF">
        <w:rPr>
          <w:rStyle w:val="SingleTxtGCar"/>
          <w:rtl/>
        </w:rPr>
        <w:t xml:space="preserve"> الجديدتان التاليتان: </w:t>
      </w:r>
      <w:r w:rsidR="00F82A9C">
        <w:rPr>
          <w:rStyle w:val="SingleTxtGCar"/>
          <w:rtl/>
        </w:rPr>
        <w:t>"</w:t>
      </w:r>
      <w:r w:rsidRPr="00E932FF">
        <w:rPr>
          <w:rStyle w:val="SingleTxtGCar"/>
          <w:rFonts w:hint="eastAsia"/>
          <w:rtl/>
        </w:rPr>
        <w:t>غير</w:t>
      </w:r>
      <w:r w:rsidRPr="00E932FF">
        <w:rPr>
          <w:rStyle w:val="SingleTxtGCar"/>
          <w:rtl/>
        </w:rPr>
        <w:t xml:space="preserve"> أنه، تُوَفَّرُ من حين لآخر المعلومات المتعلقة بإدارة</w:t>
      </w:r>
      <w:r>
        <w:rPr>
          <w:rStyle w:val="SingleTxtGCar"/>
          <w:rtl/>
        </w:rPr>
        <w:t xml:space="preserve"> </w:t>
      </w:r>
      <w:r w:rsidRPr="00E932FF">
        <w:rPr>
          <w:rStyle w:val="SingleTxtGCar"/>
          <w:rFonts w:hint="eastAsia"/>
          <w:rtl/>
        </w:rPr>
        <w:t>الأخطار</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النظام</w:t>
      </w:r>
      <w:r w:rsidRPr="00E932FF">
        <w:rPr>
          <w:rStyle w:val="SingleTxtGCar"/>
          <w:rtl/>
        </w:rPr>
        <w:t xml:space="preserve"> </w:t>
      </w:r>
      <w:r w:rsidRPr="00E932FF">
        <w:rPr>
          <w:rStyle w:val="SingleTxtGCar"/>
          <w:rFonts w:hint="eastAsia"/>
          <w:rtl/>
        </w:rPr>
        <w:t>المنسق</w:t>
      </w:r>
      <w:r w:rsidR="002909D4">
        <w:rPr>
          <w:rStyle w:val="SingleTxtGCar"/>
          <w:rtl/>
        </w:rPr>
        <w:t xml:space="preserve"> عالمياً </w:t>
      </w:r>
      <w:r w:rsidRPr="00E932FF">
        <w:rPr>
          <w:rStyle w:val="SingleTxtGCar"/>
          <w:rFonts w:hint="eastAsia"/>
          <w:rtl/>
        </w:rPr>
        <w:t>على</w:t>
      </w:r>
      <w:r w:rsidRPr="00E932FF">
        <w:rPr>
          <w:rStyle w:val="SingleTxtGCar"/>
          <w:rtl/>
        </w:rPr>
        <w:t xml:space="preserve"> </w:t>
      </w:r>
      <w:r w:rsidRPr="00E932FF">
        <w:rPr>
          <w:rStyle w:val="SingleTxtGCar"/>
          <w:rFonts w:hint="eastAsia"/>
          <w:rtl/>
        </w:rPr>
        <w:t>أساس</w:t>
      </w:r>
      <w:r w:rsidRPr="00E932FF">
        <w:rPr>
          <w:rStyle w:val="SingleTxtGCar"/>
          <w:rtl/>
        </w:rPr>
        <w:t xml:space="preserve"> </w:t>
      </w:r>
      <w:r w:rsidRPr="00E932FF">
        <w:rPr>
          <w:rStyle w:val="SingleTxtGCar"/>
          <w:rFonts w:hint="eastAsia"/>
          <w:rtl/>
        </w:rPr>
        <w:t>كل</w:t>
      </w:r>
      <w:r w:rsidRPr="00E932FF">
        <w:rPr>
          <w:rStyle w:val="SingleTxtGCar"/>
          <w:rtl/>
        </w:rPr>
        <w:t xml:space="preserve"> </w:t>
      </w:r>
      <w:r w:rsidRPr="00E932FF">
        <w:rPr>
          <w:rStyle w:val="SingleTxtGCar"/>
          <w:rFonts w:hint="eastAsia"/>
          <w:rtl/>
        </w:rPr>
        <w:t>حالة</w:t>
      </w:r>
      <w:r w:rsidRPr="00E932FF">
        <w:rPr>
          <w:rStyle w:val="SingleTxtGCar"/>
          <w:rtl/>
        </w:rPr>
        <w:t xml:space="preserve"> </w:t>
      </w:r>
      <w:r w:rsidRPr="00E932FF">
        <w:rPr>
          <w:rStyle w:val="SingleTxtGCar"/>
          <w:rFonts w:hint="eastAsia"/>
          <w:rtl/>
        </w:rPr>
        <w:t>على</w:t>
      </w:r>
      <w:r w:rsidRPr="00E932FF">
        <w:rPr>
          <w:rStyle w:val="SingleTxtGCar"/>
          <w:rtl/>
        </w:rPr>
        <w:t xml:space="preserve"> </w:t>
      </w:r>
      <w:r w:rsidRPr="00E932FF">
        <w:rPr>
          <w:rStyle w:val="SingleTxtGCar"/>
          <w:rFonts w:hint="eastAsia"/>
          <w:rtl/>
        </w:rPr>
        <w:t>حدة</w:t>
      </w:r>
      <w:r w:rsidRPr="00E932FF">
        <w:rPr>
          <w:rStyle w:val="SingleTxtGCar"/>
          <w:rtl/>
        </w:rPr>
        <w:t xml:space="preserve"> </w:t>
      </w:r>
      <w:r w:rsidRPr="00E932FF">
        <w:rPr>
          <w:rStyle w:val="SingleTxtGCar"/>
          <w:rFonts w:hint="eastAsia"/>
          <w:rtl/>
        </w:rPr>
        <w:t>وذلك</w:t>
      </w:r>
      <w:r w:rsidRPr="00E932FF">
        <w:rPr>
          <w:rStyle w:val="SingleTxtGCar"/>
          <w:rtl/>
        </w:rPr>
        <w:t xml:space="preserve"> </w:t>
      </w:r>
      <w:r w:rsidRPr="00E932FF">
        <w:rPr>
          <w:rStyle w:val="SingleTxtGCar"/>
          <w:rFonts w:hint="eastAsia"/>
          <w:rtl/>
        </w:rPr>
        <w:t>لأغراض</w:t>
      </w:r>
      <w:r w:rsidRPr="00E932FF">
        <w:rPr>
          <w:rStyle w:val="SingleTxtGCar"/>
          <w:rtl/>
        </w:rPr>
        <w:t xml:space="preserve"> </w:t>
      </w:r>
      <w:r w:rsidRPr="00E932FF">
        <w:rPr>
          <w:rStyle w:val="SingleTxtGCar"/>
          <w:rFonts w:hint="eastAsia"/>
          <w:rtl/>
        </w:rPr>
        <w:t>التوجيه</w:t>
      </w:r>
      <w:r w:rsidRPr="00E932FF">
        <w:rPr>
          <w:rStyle w:val="SingleTxtGCar"/>
          <w:rtl/>
        </w:rPr>
        <w:t xml:space="preserve">. </w:t>
      </w:r>
      <w:r w:rsidRPr="00E932FF">
        <w:rPr>
          <w:rStyle w:val="SingleTxtGCar"/>
          <w:rFonts w:hint="eastAsia"/>
          <w:rtl/>
        </w:rPr>
        <w:t>والسلطات</w:t>
      </w:r>
      <w:r w:rsidRPr="00E932FF">
        <w:rPr>
          <w:rStyle w:val="SingleTxtGCar"/>
          <w:rtl/>
        </w:rPr>
        <w:t xml:space="preserve"> المختصة </w:t>
      </w:r>
      <w:r w:rsidRPr="00E932FF">
        <w:rPr>
          <w:rStyle w:val="SingleTxtGCar"/>
          <w:rFonts w:hint="eastAsia"/>
          <w:rtl/>
        </w:rPr>
        <w:t>في</w:t>
      </w:r>
      <w:r w:rsidRPr="00E932FF">
        <w:rPr>
          <w:rStyle w:val="SingleTxtGCar"/>
          <w:rtl/>
        </w:rPr>
        <w:t xml:space="preserve"> </w:t>
      </w:r>
      <w:r w:rsidRPr="00E932FF">
        <w:rPr>
          <w:rStyle w:val="SingleTxtGCar"/>
          <w:rFonts w:hint="eastAsia"/>
          <w:rtl/>
        </w:rPr>
        <w:t>وضع</w:t>
      </w:r>
      <w:r w:rsidRPr="00E932FF">
        <w:rPr>
          <w:rStyle w:val="SingleTxtGCar"/>
          <w:rtl/>
        </w:rPr>
        <w:t xml:space="preserve"> أفضل </w:t>
      </w:r>
      <w:r w:rsidRPr="00E932FF">
        <w:rPr>
          <w:rStyle w:val="SingleTxtGCar"/>
          <w:rFonts w:hint="eastAsia"/>
          <w:rtl/>
        </w:rPr>
        <w:t>يتيح</w:t>
      </w:r>
      <w:r w:rsidRPr="00E932FF">
        <w:rPr>
          <w:rStyle w:val="SingleTxtGCar"/>
          <w:rtl/>
        </w:rPr>
        <w:t xml:space="preserve"> لها أن تحدد في الأنظمة أو المعايير ما هو</w:t>
      </w:r>
      <w:r>
        <w:rPr>
          <w:rStyle w:val="SingleTxtGCar"/>
          <w:rtl/>
        </w:rPr>
        <w:t xml:space="preserve"> </w:t>
      </w:r>
      <w:r w:rsidRPr="00E932FF">
        <w:rPr>
          <w:rStyle w:val="SingleTxtGCar"/>
          <w:rFonts w:hint="eastAsia"/>
          <w:rtl/>
        </w:rPr>
        <w:t>مناسب</w:t>
      </w:r>
      <w:r w:rsidRPr="00E932FF">
        <w:rPr>
          <w:rStyle w:val="SingleTxtGCar"/>
          <w:rtl/>
        </w:rPr>
        <w:t xml:space="preserve"> من إجراءات تقييم</w:t>
      </w:r>
      <w:r>
        <w:rPr>
          <w:rStyle w:val="SingleTxtGCar"/>
          <w:rtl/>
        </w:rPr>
        <w:t xml:space="preserve"> </w:t>
      </w:r>
      <w:r w:rsidRPr="00E932FF">
        <w:rPr>
          <w:rStyle w:val="SingleTxtGCar"/>
          <w:rtl/>
        </w:rPr>
        <w:t xml:space="preserve">الخطر </w:t>
      </w:r>
      <w:r w:rsidRPr="00E932FF">
        <w:rPr>
          <w:rFonts w:hint="eastAsia"/>
          <w:color w:val="000000"/>
          <w:rtl/>
        </w:rPr>
        <w:t>وتدابير</w:t>
      </w:r>
      <w:r w:rsidRPr="00E932FF">
        <w:rPr>
          <w:rStyle w:val="SingleTxtGCar"/>
          <w:rtl/>
        </w:rPr>
        <w:t xml:space="preserve"> إدار</w:t>
      </w:r>
      <w:r w:rsidRPr="00E932FF">
        <w:rPr>
          <w:rStyle w:val="SingleTxtGCar"/>
          <w:rFonts w:hint="eastAsia"/>
          <w:rtl/>
          <w:lang w:val="fr-FR"/>
        </w:rPr>
        <w:t>تها</w:t>
      </w:r>
      <w:r w:rsidR="00F82A9C">
        <w:rPr>
          <w:rStyle w:val="SingleTxtGCar"/>
          <w:rtl/>
        </w:rPr>
        <w:t>"</w:t>
      </w:r>
      <w:r w:rsidRPr="00E932FF">
        <w:rPr>
          <w:rStyle w:val="SingleTxtGCar"/>
          <w:rtl/>
        </w:rPr>
        <w:t>.</w:t>
      </w:r>
    </w:p>
    <w:p w14:paraId="1E4D177E" w14:textId="77777777" w:rsidR="009A5181" w:rsidRPr="00E932FF" w:rsidRDefault="009A5181" w:rsidP="002165CF">
      <w:pPr>
        <w:pStyle w:val="H1GA"/>
        <w:rPr>
          <w:rtl/>
        </w:rPr>
      </w:pPr>
      <w:r w:rsidRPr="00E932FF">
        <w:rPr>
          <w:rtl/>
        </w:rPr>
        <w:tab/>
      </w:r>
      <w:r w:rsidRPr="00E932FF">
        <w:rPr>
          <w:rtl/>
        </w:rPr>
        <w:tab/>
      </w:r>
      <w:r w:rsidRPr="00E932FF">
        <w:rPr>
          <w:rFonts w:hint="eastAsia"/>
          <w:rtl/>
        </w:rPr>
        <w:t>الفصل</w:t>
      </w:r>
      <w:r w:rsidRPr="00E932FF">
        <w:rPr>
          <w:rtl/>
        </w:rPr>
        <w:t xml:space="preserve"> 1-2</w:t>
      </w:r>
    </w:p>
    <w:p w14:paraId="0E8AFCD7" w14:textId="77777777" w:rsidR="009A5181" w:rsidRPr="002165CF" w:rsidRDefault="00083969" w:rsidP="00CD78DE">
      <w:pPr>
        <w:pStyle w:val="SingleTxtGA"/>
        <w:rPr>
          <w:rStyle w:val="SingleTxtGCar"/>
          <w:rtl/>
        </w:rPr>
      </w:pPr>
      <w:r w:rsidRPr="002165CF">
        <w:rPr>
          <w:rStyle w:val="SingleTxtGCar"/>
          <w:rtl/>
        </w:rPr>
        <w:tab/>
      </w:r>
      <w:r w:rsidR="009A5181" w:rsidRPr="002165CF">
        <w:rPr>
          <w:rStyle w:val="SingleTxtGCar"/>
          <w:rtl/>
        </w:rPr>
        <w:t xml:space="preserve">يُستعاض في الملاحظة الواردة تحت تعريف </w:t>
      </w:r>
      <w:r w:rsidR="00F82A9C" w:rsidRPr="002165CF">
        <w:rPr>
          <w:rStyle w:val="SingleTxtGCar"/>
          <w:rtl/>
        </w:rPr>
        <w:t>"</w:t>
      </w:r>
      <w:r w:rsidR="009A5181" w:rsidRPr="002165CF">
        <w:rPr>
          <w:rStyle w:val="SingleTxtGCar"/>
          <w:rtl/>
        </w:rPr>
        <w:t>غاز مؤكسد</w:t>
      </w:r>
      <w:r w:rsidR="00F82A9C" w:rsidRPr="002165CF">
        <w:rPr>
          <w:rStyle w:val="SingleTxtGCar"/>
          <w:rtl/>
        </w:rPr>
        <w:t>"</w:t>
      </w:r>
      <w:r w:rsidR="009A5181" w:rsidRPr="002165CF">
        <w:rPr>
          <w:rStyle w:val="SingleTxtGCar"/>
          <w:rtl/>
        </w:rPr>
        <w:t xml:space="preserve">، عن الرمز </w:t>
      </w:r>
      <w:r w:rsidR="00F82A9C" w:rsidRPr="002165CF">
        <w:rPr>
          <w:rStyle w:val="SingleTxtGCar"/>
          <w:rtl/>
        </w:rPr>
        <w:t>"</w:t>
      </w:r>
      <w:r w:rsidR="009A5181" w:rsidRPr="002165CF">
        <w:rPr>
          <w:rStyle w:val="SingleTxtGCar"/>
        </w:rPr>
        <w:t>ISO</w:t>
      </w:r>
      <w:r w:rsidR="009A5181" w:rsidRPr="002165CF">
        <w:rPr>
          <w:rStyle w:val="SingleTxtGCar"/>
          <w:rtl/>
        </w:rPr>
        <w:t xml:space="preserve"> 10156: 2010</w:t>
      </w:r>
      <w:r w:rsidR="00F82A9C" w:rsidRPr="002165CF">
        <w:rPr>
          <w:rStyle w:val="SingleTxtGCar"/>
          <w:rtl/>
        </w:rPr>
        <w:t>"</w:t>
      </w:r>
      <w:r w:rsidR="009A5181" w:rsidRPr="002165CF">
        <w:rPr>
          <w:rStyle w:val="SingleTxtGCar"/>
          <w:rtl/>
        </w:rPr>
        <w:t xml:space="preserve"> بالرمز </w:t>
      </w:r>
      <w:r w:rsidR="00F82A9C" w:rsidRPr="002165CF">
        <w:rPr>
          <w:rStyle w:val="SingleTxtGCar"/>
          <w:rtl/>
        </w:rPr>
        <w:t>"</w:t>
      </w:r>
      <w:r w:rsidR="009A5181" w:rsidRPr="002165CF">
        <w:rPr>
          <w:rStyle w:val="SingleTxtGCar"/>
        </w:rPr>
        <w:t>ISO</w:t>
      </w:r>
      <w:r w:rsidR="009A5181" w:rsidRPr="002165CF">
        <w:rPr>
          <w:rStyle w:val="SingleTxtGCar"/>
          <w:rtl/>
        </w:rPr>
        <w:t xml:space="preserve"> 10156: 2017</w:t>
      </w:r>
      <w:r w:rsidR="00F82A9C" w:rsidRPr="002165CF">
        <w:rPr>
          <w:rStyle w:val="SingleTxtGCar"/>
          <w:rtl/>
        </w:rPr>
        <w:t>"</w:t>
      </w:r>
      <w:r w:rsidR="009A5181" w:rsidRPr="002165CF">
        <w:rPr>
          <w:rStyle w:val="SingleTxtGCar"/>
          <w:rtl/>
        </w:rPr>
        <w:t>.</w:t>
      </w:r>
    </w:p>
    <w:p w14:paraId="05128333" w14:textId="77777777" w:rsidR="009A5181" w:rsidRPr="00E932FF" w:rsidRDefault="009A5181" w:rsidP="002165CF">
      <w:pPr>
        <w:pStyle w:val="H1GA"/>
        <w:rPr>
          <w:rtl/>
        </w:rPr>
      </w:pPr>
      <w:r w:rsidRPr="00E932FF">
        <w:rPr>
          <w:rtl/>
        </w:rPr>
        <w:tab/>
      </w:r>
      <w:r w:rsidRPr="00E932FF">
        <w:rPr>
          <w:rtl/>
        </w:rPr>
        <w:tab/>
      </w:r>
      <w:r w:rsidRPr="00E932FF">
        <w:rPr>
          <w:rFonts w:hint="eastAsia"/>
          <w:rtl/>
        </w:rPr>
        <w:t>الفصل</w:t>
      </w:r>
      <w:r w:rsidRPr="00E932FF">
        <w:rPr>
          <w:rtl/>
        </w:rPr>
        <w:t xml:space="preserve"> 1-3</w:t>
      </w:r>
    </w:p>
    <w:p w14:paraId="323FECC2" w14:textId="77777777" w:rsidR="009A5181" w:rsidRPr="00A4575F" w:rsidRDefault="009A5181" w:rsidP="002165CF">
      <w:pPr>
        <w:pStyle w:val="SingleTxtGA"/>
        <w:tabs>
          <w:tab w:val="clear" w:pos="2608"/>
          <w:tab w:val="clear" w:pos="3289"/>
          <w:tab w:val="left" w:pos="3018"/>
        </w:tabs>
        <w:rPr>
          <w:spacing w:val="-4"/>
          <w:rtl/>
        </w:rPr>
      </w:pPr>
      <w:r w:rsidRPr="00A4575F">
        <w:rPr>
          <w:spacing w:val="-4"/>
          <w:rtl/>
        </w:rPr>
        <w:t>1-3-2-3-1(ب)</w:t>
      </w:r>
      <w:r w:rsidRPr="00A4575F">
        <w:rPr>
          <w:spacing w:val="-4"/>
        </w:rPr>
        <w:tab/>
      </w:r>
      <w:r w:rsidRPr="00A4575F">
        <w:rPr>
          <w:rFonts w:hint="eastAsia"/>
          <w:spacing w:val="-4"/>
          <w:rtl/>
        </w:rPr>
        <w:t>تضاف</w:t>
      </w:r>
      <w:r w:rsidRPr="00A4575F">
        <w:rPr>
          <w:spacing w:val="-4"/>
          <w:rtl/>
        </w:rPr>
        <w:t xml:space="preserve"> الجملة الثانية الجديدة التالية: </w:t>
      </w:r>
      <w:r w:rsidR="00F82A9C">
        <w:rPr>
          <w:spacing w:val="-4"/>
          <w:rtl/>
        </w:rPr>
        <w:t>"</w:t>
      </w:r>
      <w:r w:rsidRPr="00A4575F">
        <w:rPr>
          <w:rFonts w:hint="eastAsia"/>
          <w:spacing w:val="-4"/>
          <w:rtl/>
        </w:rPr>
        <w:t>يمكن</w:t>
      </w:r>
      <w:r w:rsidR="00562B6C">
        <w:rPr>
          <w:spacing w:val="-4"/>
          <w:rtl/>
        </w:rPr>
        <w:t xml:space="preserve"> أيضاً </w:t>
      </w:r>
      <w:r w:rsidRPr="00A4575F">
        <w:rPr>
          <w:spacing w:val="-4"/>
          <w:rtl/>
        </w:rPr>
        <w:t xml:space="preserve">تطبيق الاستكمال عندما </w:t>
      </w:r>
      <w:r w:rsidRPr="00A4575F">
        <w:rPr>
          <w:rFonts w:hint="eastAsia"/>
          <w:spacing w:val="-4"/>
          <w:rtl/>
        </w:rPr>
        <w:t>تثبت</w:t>
      </w:r>
      <w:r w:rsidRPr="00A4575F">
        <w:rPr>
          <w:spacing w:val="-4"/>
          <w:rtl/>
        </w:rPr>
        <w:t xml:space="preserve"> </w:t>
      </w:r>
      <w:r w:rsidRPr="00A4575F">
        <w:rPr>
          <w:rFonts w:hint="eastAsia"/>
          <w:spacing w:val="-4"/>
          <w:rtl/>
        </w:rPr>
        <w:t>بيانات</w:t>
      </w:r>
      <w:r w:rsidRPr="00A4575F">
        <w:rPr>
          <w:spacing w:val="-4"/>
          <w:rtl/>
        </w:rPr>
        <w:t xml:space="preserve"> </w:t>
      </w:r>
      <w:r w:rsidRPr="00A4575F">
        <w:rPr>
          <w:rFonts w:hint="eastAsia"/>
          <w:spacing w:val="-4"/>
          <w:rtl/>
        </w:rPr>
        <w:t>الاختبار</w:t>
      </w:r>
      <w:r w:rsidRPr="00A4575F">
        <w:rPr>
          <w:spacing w:val="-4"/>
          <w:rtl/>
        </w:rPr>
        <w:t xml:space="preserve"> </w:t>
      </w:r>
      <w:r w:rsidRPr="00A4575F">
        <w:rPr>
          <w:rFonts w:hint="eastAsia"/>
          <w:spacing w:val="-4"/>
          <w:rtl/>
        </w:rPr>
        <w:t>بشكل</w:t>
      </w:r>
      <w:r w:rsidRPr="00A4575F">
        <w:rPr>
          <w:spacing w:val="-4"/>
          <w:rtl/>
        </w:rPr>
        <w:t xml:space="preserve"> </w:t>
      </w:r>
      <w:r w:rsidRPr="00A4575F">
        <w:rPr>
          <w:rFonts w:hint="eastAsia"/>
          <w:spacing w:val="-4"/>
          <w:rtl/>
        </w:rPr>
        <w:t>قاطع</w:t>
      </w:r>
      <w:r w:rsidRPr="00A4575F">
        <w:rPr>
          <w:spacing w:val="-4"/>
          <w:rtl/>
        </w:rPr>
        <w:t xml:space="preserve"> </w:t>
      </w:r>
      <w:r w:rsidRPr="00A4575F">
        <w:rPr>
          <w:rFonts w:hint="eastAsia"/>
          <w:spacing w:val="-4"/>
          <w:rtl/>
        </w:rPr>
        <w:t>أنه</w:t>
      </w:r>
      <w:r w:rsidRPr="00A4575F">
        <w:rPr>
          <w:spacing w:val="-4"/>
          <w:rtl/>
        </w:rPr>
        <w:t xml:space="preserve"> </w:t>
      </w:r>
      <w:r w:rsidRPr="00A4575F">
        <w:rPr>
          <w:rFonts w:hint="eastAsia"/>
          <w:spacing w:val="-4"/>
          <w:rtl/>
        </w:rPr>
        <w:t>لا</w:t>
      </w:r>
      <w:r w:rsidRPr="00A4575F">
        <w:rPr>
          <w:spacing w:val="-4"/>
          <w:rtl/>
        </w:rPr>
        <w:t xml:space="preserve"> </w:t>
      </w:r>
      <w:r w:rsidRPr="00A4575F">
        <w:rPr>
          <w:rFonts w:hint="eastAsia"/>
          <w:spacing w:val="-4"/>
          <w:rtl/>
        </w:rPr>
        <w:t>يوجد</w:t>
      </w:r>
      <w:r w:rsidRPr="00A4575F">
        <w:rPr>
          <w:spacing w:val="-4"/>
          <w:rtl/>
        </w:rPr>
        <w:t xml:space="preserve"> </w:t>
      </w:r>
      <w:r w:rsidRPr="00A4575F">
        <w:rPr>
          <w:rFonts w:hint="eastAsia"/>
          <w:spacing w:val="-4"/>
          <w:rtl/>
        </w:rPr>
        <w:t>ما</w:t>
      </w:r>
      <w:r w:rsidRPr="00A4575F">
        <w:rPr>
          <w:spacing w:val="-4"/>
          <w:rtl/>
        </w:rPr>
        <w:t xml:space="preserve"> </w:t>
      </w:r>
      <w:r w:rsidRPr="00A4575F">
        <w:rPr>
          <w:rFonts w:hint="eastAsia"/>
          <w:spacing w:val="-4"/>
          <w:rtl/>
        </w:rPr>
        <w:t>يبرر</w:t>
      </w:r>
      <w:r w:rsidRPr="00A4575F">
        <w:rPr>
          <w:spacing w:val="-4"/>
          <w:rtl/>
        </w:rPr>
        <w:t xml:space="preserve"> </w:t>
      </w:r>
      <w:r w:rsidRPr="00A4575F">
        <w:rPr>
          <w:rFonts w:hint="eastAsia"/>
          <w:spacing w:val="-4"/>
          <w:rtl/>
        </w:rPr>
        <w:t>التصنيف؛</w:t>
      </w:r>
      <w:r w:rsidR="00F82A9C">
        <w:rPr>
          <w:spacing w:val="-4"/>
          <w:rtl/>
        </w:rPr>
        <w:t>"</w:t>
      </w:r>
      <w:r w:rsidRPr="00A4575F">
        <w:rPr>
          <w:spacing w:val="-4"/>
          <w:rtl/>
        </w:rPr>
        <w:t>.</w:t>
      </w:r>
    </w:p>
    <w:p w14:paraId="596A8EEA" w14:textId="77777777" w:rsidR="009A5181" w:rsidRPr="00E932FF" w:rsidRDefault="009A5181" w:rsidP="002165CF">
      <w:pPr>
        <w:pStyle w:val="H1GA"/>
        <w:rPr>
          <w:rtl/>
        </w:rPr>
      </w:pPr>
      <w:r w:rsidRPr="00E932FF">
        <w:rPr>
          <w:rtl/>
        </w:rPr>
        <w:tab/>
      </w:r>
      <w:r w:rsidRPr="00E932FF">
        <w:rPr>
          <w:rtl/>
        </w:rPr>
        <w:tab/>
      </w:r>
      <w:r w:rsidRPr="00E932FF">
        <w:rPr>
          <w:rFonts w:hint="eastAsia"/>
          <w:rtl/>
        </w:rPr>
        <w:t>الفصل</w:t>
      </w:r>
      <w:r w:rsidRPr="00E932FF">
        <w:rPr>
          <w:rtl/>
        </w:rPr>
        <w:t xml:space="preserve"> 2-1</w:t>
      </w:r>
    </w:p>
    <w:p w14:paraId="67F988F0" w14:textId="77777777" w:rsidR="009A5181" w:rsidRPr="00E932FF" w:rsidRDefault="00083969" w:rsidP="00CD78DE">
      <w:pPr>
        <w:pStyle w:val="SingleTxtGA"/>
        <w:rPr>
          <w:rtl/>
        </w:rPr>
      </w:pPr>
      <w:r>
        <w:rPr>
          <w:rtl/>
        </w:rPr>
        <w:tab/>
      </w:r>
      <w:r w:rsidR="009A5181" w:rsidRPr="00E932FF">
        <w:rPr>
          <w:rFonts w:hint="eastAsia"/>
          <w:rtl/>
        </w:rPr>
        <w:t>يعدل</w:t>
      </w:r>
      <w:r w:rsidR="009A5181" w:rsidRPr="00E932FF">
        <w:rPr>
          <w:rtl/>
        </w:rPr>
        <w:t xml:space="preserve"> </w:t>
      </w:r>
      <w:r w:rsidR="009A5181" w:rsidRPr="00E932FF">
        <w:rPr>
          <w:rFonts w:hint="eastAsia"/>
          <w:rtl/>
        </w:rPr>
        <w:t>الشكل</w:t>
      </w:r>
      <w:r w:rsidR="009A5181" w:rsidRPr="00E932FF">
        <w:rPr>
          <w:rtl/>
        </w:rPr>
        <w:t xml:space="preserve"> 2-1-4 </w:t>
      </w:r>
      <w:r w:rsidR="009A5181" w:rsidRPr="00E932FF">
        <w:rPr>
          <w:rFonts w:hint="eastAsia"/>
          <w:rtl/>
        </w:rPr>
        <w:t>على</w:t>
      </w:r>
      <w:r w:rsidR="009A5181" w:rsidRPr="00E932FF">
        <w:rPr>
          <w:rtl/>
        </w:rPr>
        <w:t xml:space="preserve"> </w:t>
      </w:r>
      <w:r w:rsidR="009A5181" w:rsidRPr="00E932FF">
        <w:rPr>
          <w:rFonts w:hint="eastAsia"/>
          <w:rtl/>
        </w:rPr>
        <w:t>النحو</w:t>
      </w:r>
      <w:r w:rsidR="009A5181" w:rsidRPr="00E932FF">
        <w:rPr>
          <w:rtl/>
        </w:rPr>
        <w:t xml:space="preserve"> </w:t>
      </w:r>
      <w:r w:rsidR="009A5181" w:rsidRPr="00E932FF">
        <w:rPr>
          <w:rFonts w:hint="eastAsia"/>
          <w:rtl/>
        </w:rPr>
        <w:t>التالي</w:t>
      </w:r>
      <w:r w:rsidR="009A5181" w:rsidRPr="00E932FF">
        <w:rPr>
          <w:rtl/>
        </w:rPr>
        <w:t>:</w:t>
      </w:r>
    </w:p>
    <w:p w14:paraId="6B074889" w14:textId="77777777" w:rsidR="009A5181" w:rsidRPr="00E932FF" w:rsidRDefault="009A5181" w:rsidP="00A4575F">
      <w:pPr>
        <w:spacing w:line="240" w:lineRule="auto"/>
        <w:rPr>
          <w:rtl/>
        </w:rPr>
      </w:pPr>
      <w:r w:rsidRPr="00E932FF">
        <w:rPr>
          <w:rtl/>
        </w:rPr>
        <w:br w:type="page"/>
      </w:r>
      <w:bookmarkStart w:id="0" w:name="_GoBack"/>
      <w:bookmarkEnd w:id="0"/>
      <w:r w:rsidR="00CE7E2E" w:rsidRPr="004235F1">
        <w:rPr>
          <w:noProof/>
          <w:rtl/>
          <w:lang w:eastAsia="zh-CN"/>
        </w:rPr>
        <w:lastRenderedPageBreak/>
        <mc:AlternateContent>
          <mc:Choice Requires="wpg">
            <w:drawing>
              <wp:anchor distT="0" distB="0" distL="114300" distR="114300" simplePos="0" relativeHeight="251650560" behindDoc="0" locked="0" layoutInCell="1" allowOverlap="1" wp14:anchorId="58ECC831" wp14:editId="0EC8DD77">
                <wp:simplePos x="0" y="0"/>
                <wp:positionH relativeFrom="margin">
                  <wp:posOffset>-53340</wp:posOffset>
                </wp:positionH>
                <wp:positionV relativeFrom="paragraph">
                  <wp:posOffset>236220</wp:posOffset>
                </wp:positionV>
                <wp:extent cx="6235700" cy="8595360"/>
                <wp:effectExtent l="19050" t="0" r="0" b="0"/>
                <wp:wrapTopAndBottom/>
                <wp:docPr id="11" name="Group 11"/>
                <wp:cNvGraphicFramePr/>
                <a:graphic xmlns:a="http://schemas.openxmlformats.org/drawingml/2006/main">
                  <a:graphicData uri="http://schemas.microsoft.com/office/word/2010/wordprocessingGroup">
                    <wpg:wgp>
                      <wpg:cNvGrpSpPr/>
                      <wpg:grpSpPr>
                        <a:xfrm>
                          <a:off x="0" y="0"/>
                          <a:ext cx="6235700" cy="8595360"/>
                          <a:chOff x="-81896" y="0"/>
                          <a:chExt cx="5856870" cy="8564851"/>
                        </a:xfrm>
                      </wpg:grpSpPr>
                      <wps:wsp>
                        <wps:cNvPr id="12" name="AutoShape 28"/>
                        <wps:cNvCnPr>
                          <a:cxnSpLocks noChangeShapeType="1"/>
                        </wps:cNvCnPr>
                        <wps:spPr bwMode="auto">
                          <a:xfrm>
                            <a:off x="2945677" y="5606222"/>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 name="Group 40"/>
                        <wpg:cNvGrpSpPr/>
                        <wpg:grpSpPr>
                          <a:xfrm>
                            <a:off x="-81896" y="0"/>
                            <a:ext cx="5856870" cy="8564851"/>
                            <a:chOff x="-81896" y="0"/>
                            <a:chExt cx="5856870" cy="8564851"/>
                          </a:xfrm>
                        </wpg:grpSpPr>
                        <wpg:grpSp>
                          <wpg:cNvPr id="42" name="Group 42"/>
                          <wpg:cNvGrpSpPr/>
                          <wpg:grpSpPr>
                            <a:xfrm>
                              <a:off x="-81896" y="0"/>
                              <a:ext cx="5856870" cy="8564851"/>
                              <a:chOff x="-81896" y="0"/>
                              <a:chExt cx="5856870" cy="8564851"/>
                            </a:xfrm>
                          </wpg:grpSpPr>
                          <wpg:grpSp>
                            <wpg:cNvPr id="44" name="Group 44"/>
                            <wpg:cNvGrpSpPr/>
                            <wpg:grpSpPr>
                              <a:xfrm>
                                <a:off x="-81896" y="0"/>
                                <a:ext cx="5856870" cy="8564851"/>
                                <a:chOff x="-81896" y="0"/>
                                <a:chExt cx="5856870" cy="8564851"/>
                              </a:xfrm>
                            </wpg:grpSpPr>
                            <wpg:grpSp>
                              <wpg:cNvPr id="48" name="Group 48"/>
                              <wpg:cNvGrpSpPr/>
                              <wpg:grpSpPr>
                                <a:xfrm>
                                  <a:off x="-81896" y="0"/>
                                  <a:ext cx="5856870" cy="8564851"/>
                                  <a:chOff x="-81896" y="0"/>
                                  <a:chExt cx="5856870" cy="8564851"/>
                                </a:xfrm>
                              </wpg:grpSpPr>
                              <wpg:grpSp>
                                <wpg:cNvPr id="49" name="Group 49"/>
                                <wpg:cNvGrpSpPr/>
                                <wpg:grpSpPr>
                                  <a:xfrm>
                                    <a:off x="-81896" y="0"/>
                                    <a:ext cx="5856870" cy="8564851"/>
                                    <a:chOff x="-81896" y="0"/>
                                    <a:chExt cx="5856870" cy="8564851"/>
                                  </a:xfrm>
                                </wpg:grpSpPr>
                                <wps:wsp>
                                  <wps:cNvPr id="194" name="AutoShape 23"/>
                                  <wps:cNvSpPr>
                                    <a:spLocks noChangeArrowheads="1"/>
                                  </wps:cNvSpPr>
                                  <wps:spPr bwMode="auto">
                                    <a:xfrm>
                                      <a:off x="1993135" y="5936776"/>
                                      <a:ext cx="1901771" cy="1479469"/>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195"/>
                                  <wps:cNvSpPr>
                                    <a:spLocks noChangeArrowheads="1"/>
                                  </wps:cNvSpPr>
                                  <wps:spPr bwMode="auto">
                                    <a:xfrm>
                                      <a:off x="153952" y="0"/>
                                      <a:ext cx="1600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AutoShape 3"/>
                                  <wps:cNvSpPr>
                                    <a:spLocks noChangeArrowheads="1"/>
                                  </wps:cNvSpPr>
                                  <wps:spPr bwMode="auto">
                                    <a:xfrm>
                                      <a:off x="140304" y="791570"/>
                                      <a:ext cx="16002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4"/>
                                  <wps:cNvSpPr>
                                    <a:spLocks noChangeArrowheads="1"/>
                                  </wps:cNvSpPr>
                                  <wps:spPr bwMode="auto">
                                    <a:xfrm>
                                      <a:off x="-78060" y="2279176"/>
                                      <a:ext cx="205740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AutoShape 6"/>
                                  <wps:cNvSpPr>
                                    <a:spLocks noChangeArrowheads="1"/>
                                  </wps:cNvSpPr>
                                  <wps:spPr bwMode="auto">
                                    <a:xfrm>
                                      <a:off x="2116137" y="4174743"/>
                                      <a:ext cx="1659060" cy="145232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8"/>
                                  <wps:cNvSpPr>
                                    <a:spLocks noChangeArrowheads="1"/>
                                  </wps:cNvSpPr>
                                  <wps:spPr bwMode="auto">
                                    <a:xfrm>
                                      <a:off x="58418" y="7676512"/>
                                      <a:ext cx="203200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9"/>
                                  <wps:cNvSpPr>
                                    <a:spLocks noChangeArrowheads="1"/>
                                  </wps:cNvSpPr>
                                  <wps:spPr bwMode="auto">
                                    <a:xfrm>
                                      <a:off x="4230806" y="1023582"/>
                                      <a:ext cx="1485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10"/>
                                  <wps:cNvSpPr>
                                    <a:spLocks noChangeArrowheads="1"/>
                                  </wps:cNvSpPr>
                                  <wps:spPr bwMode="auto">
                                    <a:xfrm>
                                      <a:off x="4246419" y="2271603"/>
                                      <a:ext cx="1485900" cy="15438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11"/>
                                  <wps:cNvSpPr>
                                    <a:spLocks noChangeArrowheads="1"/>
                                  </wps:cNvSpPr>
                                  <wps:spPr bwMode="auto">
                                    <a:xfrm>
                                      <a:off x="4246419" y="5372037"/>
                                      <a:ext cx="1485900" cy="21449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Text Box 2"/>
                                  <wps:cNvSpPr txBox="1">
                                    <a:spLocks noChangeArrowheads="1"/>
                                  </wps:cNvSpPr>
                                  <wps:spPr bwMode="auto">
                                    <a:xfrm>
                                      <a:off x="335616" y="53357"/>
                                      <a:ext cx="1327183" cy="370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E29D7"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مجموعة الاختبارات 8</w:t>
                                        </w:r>
                                      </w:p>
                                    </w:txbxContent>
                                  </wps:txbx>
                                  <wps:bodyPr rot="0" vert="horz" wrap="square" lIns="91440" tIns="45720" rIns="91440" bIns="45720" anchor="t" anchorCtr="0" upright="1">
                                    <a:noAutofit/>
                                  </wps:bodyPr>
                                </wps:wsp>
                                <wps:wsp>
                                  <wps:cNvPr id="209" name="Text Box 2"/>
                                  <wps:cNvSpPr txBox="1">
                                    <a:spLocks noChangeArrowheads="1"/>
                                  </wps:cNvSpPr>
                                  <wps:spPr bwMode="auto">
                                    <a:xfrm>
                                      <a:off x="131245" y="871122"/>
                                      <a:ext cx="1585595" cy="1079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2A04"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الاختبار 8(أ)</w:t>
                                        </w:r>
                                      </w:p>
                                      <w:p w14:paraId="711EB6CA"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اختبار الاستقرار الحراري</w:t>
                                        </w:r>
                                      </w:p>
                                      <w:p w14:paraId="42574D55"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هل المادة/المخلوط</w:t>
                                        </w:r>
                                      </w:p>
                                      <w:p w14:paraId="2A3E89BA"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مستقر حراري</w:t>
                                        </w:r>
                                        <w:r>
                                          <w:rPr>
                                            <w:rFonts w:hint="cs"/>
                                            <w:sz w:val="22"/>
                                            <w:szCs w:val="22"/>
                                            <w:rtl/>
                                            <w:lang w:eastAsia="zh-TW"/>
                                          </w:rPr>
                                          <w:t>اً</w:t>
                                        </w:r>
                                      </w:p>
                                    </w:txbxContent>
                                  </wps:txbx>
                                  <wps:bodyPr rot="0" vert="horz" wrap="square" lIns="91440" tIns="45720" rIns="91440" bIns="45720" anchor="t" anchorCtr="0" upright="1">
                                    <a:noAutofit/>
                                  </wps:bodyPr>
                                </wps:wsp>
                                <wps:wsp>
                                  <wps:cNvPr id="210" name="AutoShape 14"/>
                                  <wps:cNvSpPr>
                                    <a:spLocks noChangeArrowheads="1"/>
                                  </wps:cNvSpPr>
                                  <wps:spPr bwMode="auto">
                                    <a:xfrm>
                                      <a:off x="68827" y="4163699"/>
                                      <a:ext cx="1760855" cy="1547889"/>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Text Box 2"/>
                                  <wps:cNvSpPr txBox="1">
                                    <a:spLocks noChangeArrowheads="1"/>
                                  </wps:cNvSpPr>
                                  <wps:spPr bwMode="auto">
                                    <a:xfrm>
                                      <a:off x="-81896" y="2462577"/>
                                      <a:ext cx="2042795" cy="105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52518"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الاختبار 8(ب)</w:t>
                                        </w:r>
                                      </w:p>
                                      <w:p w14:paraId="167CB9FA"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 xml:space="preserve">اختبار الفجوة الكبيرة </w:t>
                                        </w:r>
                                        <w:r w:rsidRPr="006B09F6">
                                          <w:rPr>
                                            <w:sz w:val="16"/>
                                            <w:szCs w:val="16"/>
                                            <w:lang w:eastAsia="zh-TW"/>
                                          </w:rPr>
                                          <w:t>ANE</w:t>
                                        </w:r>
                                      </w:p>
                                      <w:p w14:paraId="49F75E66" w14:textId="77777777" w:rsidR="00115B6C" w:rsidRPr="006B09F6" w:rsidRDefault="00115B6C" w:rsidP="009A5181">
                                        <w:pPr>
                                          <w:spacing w:before="80" w:after="80" w:line="240" w:lineRule="exact"/>
                                          <w:ind w:left="113" w:right="113"/>
                                          <w:jc w:val="center"/>
                                          <w:rPr>
                                            <w:sz w:val="22"/>
                                            <w:szCs w:val="22"/>
                                            <w:rtl/>
                                          </w:rPr>
                                        </w:pPr>
                                        <w:r w:rsidRPr="006B09F6">
                                          <w:rPr>
                                            <w:rFonts w:hint="cs"/>
                                            <w:sz w:val="22"/>
                                            <w:szCs w:val="22"/>
                                            <w:rtl/>
                                            <w:lang w:eastAsia="zh-TW"/>
                                          </w:rPr>
                                          <w:t>هل المادة/المخلوط مفرط الحساسية للصدم</w:t>
                                        </w:r>
                                        <w:r>
                                          <w:rPr>
                                            <w:sz w:val="22"/>
                                            <w:szCs w:val="22"/>
                                            <w:rtl/>
                                            <w:lang w:eastAsia="zh-TW"/>
                                          </w:rPr>
                                          <w:br/>
                                        </w:r>
                                        <w:r w:rsidRPr="006B09F6">
                                          <w:rPr>
                                            <w:rFonts w:hint="cs"/>
                                            <w:sz w:val="22"/>
                                            <w:szCs w:val="22"/>
                                            <w:rtl/>
                                            <w:lang w:eastAsia="zh-TW"/>
                                          </w:rPr>
                                          <w:t>بحيث يقبل كسائل مؤكسد</w:t>
                                        </w:r>
                                        <w:r>
                                          <w:rPr>
                                            <w:sz w:val="22"/>
                                            <w:szCs w:val="22"/>
                                            <w:rtl/>
                                            <w:lang w:eastAsia="zh-TW"/>
                                          </w:rPr>
                                          <w:br/>
                                        </w:r>
                                        <w:r w:rsidRPr="006B09F6">
                                          <w:rPr>
                                            <w:rFonts w:hint="cs"/>
                                            <w:sz w:val="22"/>
                                            <w:szCs w:val="22"/>
                                            <w:rtl/>
                                            <w:lang w:eastAsia="zh-TW"/>
                                          </w:rPr>
                                          <w:t>أو</w:t>
                                        </w:r>
                                        <w:r w:rsidRPr="006B09F6">
                                          <w:rPr>
                                            <w:rFonts w:hint="eastAsia"/>
                                            <w:sz w:val="22"/>
                                            <w:szCs w:val="22"/>
                                            <w:rtl/>
                                            <w:lang w:eastAsia="zh-TW"/>
                                          </w:rPr>
                                          <w:t> </w:t>
                                        </w:r>
                                        <w:r w:rsidRPr="006B09F6">
                                          <w:rPr>
                                            <w:rFonts w:hint="cs"/>
                                            <w:sz w:val="22"/>
                                            <w:szCs w:val="22"/>
                                            <w:rtl/>
                                            <w:lang w:eastAsia="zh-TW"/>
                                          </w:rPr>
                                          <w:t>مادة صلبة مؤكسدة</w:t>
                                        </w:r>
                                        <w:r w:rsidRPr="006B09F6">
                                          <w:rPr>
                                            <w:rFonts w:hint="cs"/>
                                            <w:sz w:val="26"/>
                                            <w:szCs w:val="26"/>
                                            <w:rtl/>
                                          </w:rPr>
                                          <w:t>؟</w:t>
                                        </w:r>
                                      </w:p>
                                    </w:txbxContent>
                                  </wps:txbx>
                                  <wps:bodyPr rot="0" vert="horz" wrap="square" lIns="91440" tIns="45720" rIns="91440" bIns="45720" anchor="t" anchorCtr="0" upright="1">
                                    <a:noAutofit/>
                                  </wps:bodyPr>
                                </wps:wsp>
                                <wps:wsp>
                                  <wps:cNvPr id="212" name="Text Box 2"/>
                                  <wps:cNvSpPr txBox="1">
                                    <a:spLocks noChangeArrowheads="1"/>
                                  </wps:cNvSpPr>
                                  <wps:spPr bwMode="auto">
                                    <a:xfrm>
                                      <a:off x="132620" y="4369819"/>
                                      <a:ext cx="1570011" cy="1269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84DB" w14:textId="77777777" w:rsidR="00115B6C" w:rsidRPr="000136E2" w:rsidRDefault="00115B6C" w:rsidP="009A5181">
                                        <w:pPr>
                                          <w:jc w:val="center"/>
                                          <w:rPr>
                                            <w:sz w:val="22"/>
                                            <w:szCs w:val="22"/>
                                            <w:rtl/>
                                            <w:lang w:eastAsia="zh-TW"/>
                                          </w:rPr>
                                        </w:pPr>
                                        <w:r w:rsidRPr="000136E2">
                                          <w:rPr>
                                            <w:rFonts w:hint="cs"/>
                                            <w:sz w:val="22"/>
                                            <w:szCs w:val="22"/>
                                            <w:rtl/>
                                            <w:lang w:eastAsia="zh-TW"/>
                                          </w:rPr>
                                          <w:t>الاختبار 8(ج).</w:t>
                                        </w:r>
                                      </w:p>
                                      <w:p w14:paraId="7E85B5A6" w14:textId="77777777" w:rsidR="00115B6C" w:rsidRPr="000136E2" w:rsidRDefault="00115B6C" w:rsidP="009A5181">
                                        <w:pPr>
                                          <w:jc w:val="center"/>
                                          <w:rPr>
                                            <w:sz w:val="22"/>
                                            <w:szCs w:val="22"/>
                                            <w:rtl/>
                                            <w:lang w:eastAsia="zh-TW"/>
                                          </w:rPr>
                                        </w:pPr>
                                        <w:r w:rsidRPr="000136E2">
                                          <w:rPr>
                                            <w:rFonts w:hint="cs"/>
                                            <w:sz w:val="22"/>
                                            <w:szCs w:val="22"/>
                                            <w:rtl/>
                                            <w:lang w:eastAsia="zh-TW"/>
                                          </w:rPr>
                                          <w:t>اختبار كونن</w:t>
                                        </w:r>
                                      </w:p>
                                      <w:p w14:paraId="6A969751" w14:textId="77777777" w:rsidR="00115B6C" w:rsidRPr="001F6A8C" w:rsidRDefault="00115B6C" w:rsidP="009A5181">
                                        <w:pPr>
                                          <w:jc w:val="center"/>
                                          <w:rPr>
                                            <w:sz w:val="24"/>
                                            <w:szCs w:val="24"/>
                                            <w:rtl/>
                                          </w:rPr>
                                        </w:pPr>
                                        <w:r w:rsidRPr="000136E2">
                                          <w:rPr>
                                            <w:rFonts w:hint="cs"/>
                                            <w:sz w:val="22"/>
                                            <w:szCs w:val="22"/>
                                            <w:rtl/>
                                            <w:lang w:eastAsia="zh-TW"/>
                                          </w:rPr>
                                          <w:t>هل المادة/المخلوط مفرط الحساسية</w:t>
                                        </w:r>
                                        <w:r>
                                          <w:rPr>
                                            <w:rFonts w:hint="cs"/>
                                            <w:sz w:val="22"/>
                                            <w:szCs w:val="22"/>
                                            <w:rtl/>
                                            <w:lang w:eastAsia="zh-TW"/>
                                          </w:rPr>
                                          <w:t xml:space="preserve"> إزاء</w:t>
                                        </w:r>
                                        <w:r w:rsidRPr="000136E2">
                                          <w:rPr>
                                            <w:rFonts w:hint="cs"/>
                                            <w:sz w:val="22"/>
                                            <w:szCs w:val="22"/>
                                            <w:rtl/>
                                            <w:lang w:eastAsia="zh-TW"/>
                                          </w:rPr>
                                          <w:t xml:space="preserve"> تأثير الحرارة الشديدة تحت ظروف الاحتباس</w:t>
                                        </w:r>
                                        <w:r w:rsidRPr="001F6A8C">
                                          <w:rPr>
                                            <w:rFonts w:hint="cs"/>
                                            <w:sz w:val="24"/>
                                            <w:szCs w:val="24"/>
                                            <w:rtl/>
                                          </w:rPr>
                                          <w:t>؟</w:t>
                                        </w:r>
                                      </w:p>
                                    </w:txbxContent>
                                  </wps:txbx>
                                  <wps:bodyPr rot="0" vert="horz" wrap="square" lIns="91440" tIns="45720" rIns="91440" bIns="45720" anchor="t" anchorCtr="0" upright="1">
                                    <a:noAutofit/>
                                  </wps:bodyPr>
                                </wps:wsp>
                                <wps:wsp>
                                  <wps:cNvPr id="213" name="Text Box 2"/>
                                  <wps:cNvSpPr txBox="1">
                                    <a:spLocks noChangeArrowheads="1"/>
                                  </wps:cNvSpPr>
                                  <wps:spPr bwMode="auto">
                                    <a:xfrm>
                                      <a:off x="4189863" y="1045756"/>
                                      <a:ext cx="1572260" cy="435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F4B0"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يصنف كمتفجر غير مستقر</w:t>
                                        </w:r>
                                      </w:p>
                                    </w:txbxContent>
                                  </wps:txbx>
                                  <wps:bodyPr rot="0" vert="horz" wrap="square" lIns="91440" tIns="45720" rIns="91440" bIns="45720" anchor="t" anchorCtr="0" upright="1">
                                    <a:noAutofit/>
                                  </wps:bodyPr>
                                </wps:wsp>
                                <wps:wsp>
                                  <wps:cNvPr id="214" name="Text Box 2"/>
                                  <wps:cNvSpPr txBox="1">
                                    <a:spLocks noChangeArrowheads="1"/>
                                  </wps:cNvSpPr>
                                  <wps:spPr bwMode="auto">
                                    <a:xfrm>
                                      <a:off x="4151132" y="2340213"/>
                                      <a:ext cx="1623842" cy="1570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5DD9" w14:textId="77777777" w:rsidR="00115B6C" w:rsidRPr="006B09F6" w:rsidRDefault="00115B6C" w:rsidP="006B09F6">
                                        <w:pPr>
                                          <w:spacing w:before="80" w:after="80" w:line="280" w:lineRule="exact"/>
                                          <w:ind w:left="113" w:right="113"/>
                                          <w:jc w:val="center"/>
                                          <w:rPr>
                                            <w:sz w:val="22"/>
                                            <w:szCs w:val="22"/>
                                            <w:rtl/>
                                            <w:lang w:eastAsia="zh-TW"/>
                                          </w:rPr>
                                        </w:pPr>
                                        <w:r w:rsidRPr="006B09F6">
                                          <w:rPr>
                                            <w:rFonts w:hint="cs"/>
                                            <w:sz w:val="22"/>
                                            <w:szCs w:val="22"/>
                                            <w:rtl/>
                                            <w:lang w:eastAsia="zh-TW"/>
                                          </w:rPr>
                                          <w:t>ينظر في تصنيف المادة/المخلوط كمتفجر بخلاف المتفجر غير المستقر؛ وإذا كانت الإجابة على السؤال الوارد في الشكل</w:t>
                                        </w:r>
                                        <w:r>
                                          <w:rPr>
                                            <w:rFonts w:hint="eastAsia"/>
                                            <w:sz w:val="22"/>
                                            <w:szCs w:val="22"/>
                                            <w:rtl/>
                                            <w:lang w:eastAsia="zh-TW"/>
                                          </w:rPr>
                                          <w:t> </w:t>
                                        </w:r>
                                        <w:r w:rsidRPr="006B09F6">
                                          <w:rPr>
                                            <w:rFonts w:hint="cs"/>
                                            <w:sz w:val="22"/>
                                            <w:szCs w:val="22"/>
                                            <w:rtl/>
                                            <w:lang w:eastAsia="zh-TW"/>
                                          </w:rPr>
                                          <w:t xml:space="preserve">2-1-3 </w:t>
                                        </w:r>
                                        <w:r>
                                          <w:rPr>
                                            <w:sz w:val="22"/>
                                            <w:szCs w:val="22"/>
                                            <w:rtl/>
                                            <w:lang w:eastAsia="zh-TW"/>
                                          </w:rPr>
                                          <w:t>"</w:t>
                                        </w:r>
                                        <w:r w:rsidRPr="006B09F6">
                                          <w:rPr>
                                            <w:rFonts w:hint="cs"/>
                                            <w:sz w:val="22"/>
                                            <w:szCs w:val="22"/>
                                            <w:rtl/>
                                            <w:lang w:eastAsia="zh-TW"/>
                                          </w:rPr>
                                          <w:t>هل هي مادة/مخلوط متفجر غير</w:t>
                                        </w:r>
                                        <w:r w:rsidRPr="006B09F6">
                                          <w:rPr>
                                            <w:sz w:val="22"/>
                                            <w:szCs w:val="22"/>
                                            <w:lang w:eastAsia="zh-TW"/>
                                          </w:rPr>
                                          <w:t xml:space="preserve"> </w:t>
                                        </w:r>
                                        <w:r w:rsidRPr="006B09F6">
                                          <w:rPr>
                                            <w:rFonts w:hint="cs"/>
                                            <w:sz w:val="22"/>
                                            <w:szCs w:val="22"/>
                                            <w:rtl/>
                                            <w:lang w:eastAsia="zh-TW"/>
                                          </w:rPr>
                                          <w:t>حساس جداً مقترن بخطر انفجار شامل؟</w:t>
                                        </w:r>
                                        <w:r>
                                          <w:rPr>
                                            <w:sz w:val="22"/>
                                            <w:szCs w:val="22"/>
                                            <w:rtl/>
                                            <w:lang w:eastAsia="zh-TW"/>
                                          </w:rPr>
                                          <w:t>"</w:t>
                                        </w:r>
                                        <w:r w:rsidRPr="006B09F6">
                                          <w:rPr>
                                            <w:rFonts w:hint="cs"/>
                                            <w:sz w:val="22"/>
                                            <w:szCs w:val="22"/>
                                            <w:rtl/>
                                            <w:lang w:eastAsia="zh-TW"/>
                                          </w:rPr>
                                          <w:t xml:space="preserve"> هي "لا"، تصنف المادة/المخلوط في الشعبة 1-1</w:t>
                                        </w:r>
                                      </w:p>
                                    </w:txbxContent>
                                  </wps:txbx>
                                  <wps:bodyPr rot="0" vert="horz" wrap="square" lIns="91440" tIns="45720" rIns="91440" bIns="45720" anchor="t" anchorCtr="0" upright="1">
                                    <a:noAutofit/>
                                  </wps:bodyPr>
                                </wps:wsp>
                                <wps:wsp>
                                  <wps:cNvPr id="215" name="Text Box 2"/>
                                  <wps:cNvSpPr txBox="1">
                                    <a:spLocks noChangeArrowheads="1"/>
                                  </wps:cNvSpPr>
                                  <wps:spPr bwMode="auto">
                                    <a:xfrm>
                                      <a:off x="4260389" y="5376152"/>
                                      <a:ext cx="1471930" cy="247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C9BD7" w14:textId="77777777" w:rsidR="00115B6C" w:rsidRPr="00615FD3" w:rsidRDefault="00115B6C" w:rsidP="00C92FCC">
                                        <w:pPr>
                                          <w:spacing w:line="228" w:lineRule="auto"/>
                                          <w:rPr>
                                            <w:sz w:val="22"/>
                                            <w:szCs w:val="22"/>
                                            <w:rtl/>
                                            <w:lang w:eastAsia="zh-TW"/>
                                          </w:rPr>
                                        </w:pPr>
                                        <w:r w:rsidRPr="00C92FCC">
                                          <w:rPr>
                                            <w:rFonts w:hint="cs"/>
                                            <w:spacing w:val="-6"/>
                                            <w:sz w:val="22"/>
                                            <w:szCs w:val="22"/>
                                            <w:rtl/>
                                            <w:lang w:eastAsia="zh-TW"/>
                                          </w:rPr>
                                          <w:t>ينظر في تصنيف المادة/المخلوط كمتفجر</w:t>
                                        </w:r>
                                        <w:r w:rsidRPr="00615FD3">
                                          <w:rPr>
                                            <w:rFonts w:hint="cs"/>
                                            <w:sz w:val="22"/>
                                            <w:szCs w:val="22"/>
                                            <w:rtl/>
                                            <w:lang w:eastAsia="zh-TW"/>
                                          </w:rPr>
                                          <w:t xml:space="preserve"> </w:t>
                                        </w:r>
                                        <w:r w:rsidRPr="00C92FCC">
                                          <w:rPr>
                                            <w:rFonts w:hint="cs"/>
                                            <w:spacing w:val="-6"/>
                                            <w:sz w:val="22"/>
                                            <w:szCs w:val="22"/>
                                            <w:rtl/>
                                            <w:lang w:eastAsia="zh-TW"/>
                                          </w:rPr>
                                          <w:t>يندرج في الشعبة 1-5 ويتم الانتقال إلى</w:t>
                                        </w:r>
                                        <w:r w:rsidRPr="00615FD3">
                                          <w:rPr>
                                            <w:rFonts w:hint="cs"/>
                                            <w:sz w:val="22"/>
                                            <w:szCs w:val="22"/>
                                            <w:rtl/>
                                            <w:lang w:eastAsia="zh-TW"/>
                                          </w:rPr>
                                          <w:t xml:space="preserve"> مجموعات الاختبارات 5. </w:t>
                                        </w:r>
                                        <w:r>
                                          <w:rPr>
                                            <w:rFonts w:hint="cs"/>
                                            <w:sz w:val="22"/>
                                            <w:szCs w:val="22"/>
                                            <w:rtl/>
                                            <w:lang w:eastAsia="zh-TW"/>
                                          </w:rPr>
                                          <w:t>و</w:t>
                                        </w:r>
                                        <w:r w:rsidRPr="00615FD3">
                                          <w:rPr>
                                            <w:rFonts w:hint="cs"/>
                                            <w:sz w:val="22"/>
                                            <w:szCs w:val="22"/>
                                            <w:rtl/>
                                            <w:lang w:eastAsia="zh-TW"/>
                                          </w:rPr>
                                          <w:t>إذا كانت الإجابة على السؤال</w:t>
                                        </w:r>
                                        <w:r>
                                          <w:rPr>
                                            <w:rFonts w:hint="cs"/>
                                            <w:sz w:val="22"/>
                                            <w:szCs w:val="22"/>
                                            <w:rtl/>
                                            <w:lang w:eastAsia="zh-TW"/>
                                          </w:rPr>
                                          <w:t xml:space="preserve"> </w:t>
                                        </w:r>
                                        <w:r w:rsidRPr="00615FD3">
                                          <w:rPr>
                                            <w:rFonts w:hint="cs"/>
                                            <w:sz w:val="22"/>
                                            <w:szCs w:val="22"/>
                                            <w:rtl/>
                                            <w:lang w:eastAsia="zh-TW"/>
                                          </w:rPr>
                                          <w:t>الوارد في الشكل</w:t>
                                        </w:r>
                                        <w:r>
                                          <w:rPr>
                                            <w:rFonts w:hint="eastAsia"/>
                                            <w:sz w:val="22"/>
                                            <w:szCs w:val="22"/>
                                            <w:rtl/>
                                            <w:lang w:eastAsia="zh-TW"/>
                                          </w:rPr>
                                          <w:t> </w:t>
                                        </w:r>
                                        <w:r w:rsidRPr="00615FD3">
                                          <w:rPr>
                                            <w:rFonts w:hint="cs"/>
                                            <w:sz w:val="22"/>
                                            <w:szCs w:val="22"/>
                                            <w:rtl/>
                                            <w:lang w:eastAsia="zh-TW"/>
                                          </w:rPr>
                                          <w:t>2-1-3</w:t>
                                        </w:r>
                                        <w:r>
                                          <w:rPr>
                                            <w:rFonts w:hint="cs"/>
                                            <w:sz w:val="22"/>
                                            <w:szCs w:val="22"/>
                                            <w:rtl/>
                                            <w:lang w:eastAsia="zh-TW"/>
                                          </w:rPr>
                                          <w:t xml:space="preserve"> </w:t>
                                        </w:r>
                                        <w:r>
                                          <w:rPr>
                                            <w:sz w:val="22"/>
                                            <w:szCs w:val="22"/>
                                            <w:rtl/>
                                            <w:lang w:eastAsia="zh-TW"/>
                                          </w:rPr>
                                          <w:t>"</w:t>
                                        </w:r>
                                        <w:r w:rsidRPr="00615FD3">
                                          <w:rPr>
                                            <w:rFonts w:hint="cs"/>
                                            <w:sz w:val="22"/>
                                            <w:szCs w:val="22"/>
                                            <w:rtl/>
                                            <w:lang w:eastAsia="zh-TW"/>
                                          </w:rPr>
                                          <w:t xml:space="preserve">"هل هي مادة/مخلوط متفجر غير حساس </w:t>
                                        </w:r>
                                        <w:r>
                                          <w:rPr>
                                            <w:rFonts w:hint="cs"/>
                                            <w:sz w:val="22"/>
                                            <w:szCs w:val="22"/>
                                            <w:rtl/>
                                            <w:lang w:eastAsia="zh-TW"/>
                                          </w:rPr>
                                          <w:t>للغاية</w:t>
                                        </w:r>
                                        <w:r w:rsidRPr="00615FD3">
                                          <w:rPr>
                                            <w:rFonts w:hint="cs"/>
                                            <w:sz w:val="22"/>
                                            <w:szCs w:val="22"/>
                                            <w:rtl/>
                                            <w:lang w:eastAsia="zh-TW"/>
                                          </w:rPr>
                                          <w:t xml:space="preserve"> </w:t>
                                        </w:r>
                                        <w:r w:rsidRPr="00C92FCC">
                                          <w:rPr>
                                            <w:rFonts w:hint="cs"/>
                                            <w:spacing w:val="-4"/>
                                            <w:sz w:val="22"/>
                                            <w:szCs w:val="22"/>
                                            <w:rtl/>
                                            <w:lang w:eastAsia="zh-TW"/>
                                          </w:rPr>
                                          <w:t>ومقترن بخطر انفجار شامل؟</w:t>
                                        </w:r>
                                        <w:r>
                                          <w:rPr>
                                            <w:sz w:val="22"/>
                                            <w:szCs w:val="22"/>
                                            <w:rtl/>
                                            <w:lang w:eastAsia="zh-TW"/>
                                          </w:rPr>
                                          <w:t>"</w:t>
                                        </w:r>
                                        <w:r w:rsidRPr="00615FD3">
                                          <w:rPr>
                                            <w:rFonts w:hint="cs"/>
                                            <w:sz w:val="22"/>
                                            <w:szCs w:val="22"/>
                                            <w:rtl/>
                                            <w:lang w:eastAsia="zh-TW"/>
                                          </w:rPr>
                                          <w:t xml:space="preserve"> هي </w:t>
                                        </w:r>
                                        <w:r>
                                          <w:rPr>
                                            <w:sz w:val="22"/>
                                            <w:szCs w:val="22"/>
                                            <w:rtl/>
                                            <w:lang w:eastAsia="zh-TW"/>
                                          </w:rPr>
                                          <w:t>"</w:t>
                                        </w:r>
                                        <w:r w:rsidRPr="00615FD3">
                                          <w:rPr>
                                            <w:rFonts w:hint="cs"/>
                                            <w:sz w:val="22"/>
                                            <w:szCs w:val="22"/>
                                            <w:rtl/>
                                            <w:lang w:eastAsia="zh-TW"/>
                                          </w:rPr>
                                          <w:t>نعم</w:t>
                                        </w:r>
                                        <w:r>
                                          <w:rPr>
                                            <w:sz w:val="22"/>
                                            <w:szCs w:val="22"/>
                                            <w:rtl/>
                                            <w:lang w:eastAsia="zh-TW"/>
                                          </w:rPr>
                                          <w:t>"</w:t>
                                        </w:r>
                                        <w:r w:rsidRPr="00615FD3">
                                          <w:rPr>
                                            <w:rFonts w:hint="cs"/>
                                            <w:sz w:val="22"/>
                                            <w:szCs w:val="22"/>
                                            <w:rtl/>
                                            <w:lang w:eastAsia="zh-TW"/>
                                          </w:rPr>
                                          <w:t>، تصنف المادة/المخلوط في الشعبة</w:t>
                                        </w:r>
                                        <w:r>
                                          <w:rPr>
                                            <w:rFonts w:hint="eastAsia"/>
                                            <w:sz w:val="22"/>
                                            <w:szCs w:val="22"/>
                                            <w:rtl/>
                                            <w:lang w:eastAsia="zh-TW"/>
                                          </w:rPr>
                                          <w:t> </w:t>
                                        </w:r>
                                        <w:r w:rsidRPr="00615FD3">
                                          <w:rPr>
                                            <w:rFonts w:hint="cs"/>
                                            <w:sz w:val="22"/>
                                            <w:szCs w:val="22"/>
                                            <w:rtl/>
                                            <w:lang w:eastAsia="zh-TW"/>
                                          </w:rPr>
                                          <w:t xml:space="preserve">1-5؛ </w:t>
                                        </w:r>
                                        <w:r>
                                          <w:rPr>
                                            <w:rFonts w:hint="cs"/>
                                            <w:sz w:val="22"/>
                                            <w:szCs w:val="22"/>
                                            <w:rtl/>
                                            <w:lang w:eastAsia="zh-TW"/>
                                          </w:rPr>
                                          <w:t>و</w:t>
                                        </w:r>
                                        <w:r w:rsidRPr="00615FD3">
                                          <w:rPr>
                                            <w:rFonts w:hint="cs"/>
                                            <w:sz w:val="22"/>
                                            <w:szCs w:val="22"/>
                                            <w:rtl/>
                                            <w:lang w:eastAsia="zh-TW"/>
                                          </w:rPr>
                                          <w:t>إذا كان الجواب "لا"</w:t>
                                        </w:r>
                                        <w:r>
                                          <w:rPr>
                                            <w:rFonts w:hint="cs"/>
                                            <w:sz w:val="22"/>
                                            <w:szCs w:val="22"/>
                                            <w:rtl/>
                                            <w:lang w:eastAsia="zh-TW"/>
                                          </w:rPr>
                                          <w:t xml:space="preserve">، </w:t>
                                        </w:r>
                                        <w:r w:rsidRPr="00615FD3">
                                          <w:rPr>
                                            <w:rFonts w:hint="cs"/>
                                            <w:sz w:val="22"/>
                                            <w:szCs w:val="22"/>
                                            <w:rtl/>
                                            <w:lang w:eastAsia="zh-TW"/>
                                          </w:rPr>
                                          <w:t>تصنف المادة</w:t>
                                        </w:r>
                                        <w:r>
                                          <w:rPr>
                                            <w:rFonts w:hint="cs"/>
                                            <w:sz w:val="22"/>
                                            <w:szCs w:val="22"/>
                                            <w:rtl/>
                                            <w:lang w:eastAsia="zh-TW"/>
                                          </w:rPr>
                                          <w:t xml:space="preserve">/ </w:t>
                                        </w:r>
                                        <w:r w:rsidRPr="00615FD3">
                                          <w:rPr>
                                            <w:rFonts w:hint="cs"/>
                                            <w:sz w:val="22"/>
                                            <w:szCs w:val="22"/>
                                            <w:rtl/>
                                            <w:lang w:eastAsia="zh-TW"/>
                                          </w:rPr>
                                          <w:t>المخلوط في الشعبة 1</w:t>
                                        </w:r>
                                        <w:r>
                                          <w:rPr>
                                            <w:rFonts w:hint="cs"/>
                                            <w:sz w:val="22"/>
                                            <w:szCs w:val="22"/>
                                            <w:rtl/>
                                            <w:lang w:eastAsia="zh-TW"/>
                                          </w:rPr>
                                          <w:t>-</w:t>
                                        </w:r>
                                        <w:r w:rsidRPr="00615FD3">
                                          <w:rPr>
                                            <w:rFonts w:hint="cs"/>
                                            <w:sz w:val="22"/>
                                            <w:szCs w:val="22"/>
                                            <w:rtl/>
                                            <w:lang w:eastAsia="zh-TW"/>
                                          </w:rPr>
                                          <w:t>1</w:t>
                                        </w:r>
                                      </w:p>
                                    </w:txbxContent>
                                  </wps:txbx>
                                  <wps:bodyPr rot="0" vert="horz" wrap="square" lIns="91440" tIns="45720" rIns="91440" bIns="45720" anchor="t" anchorCtr="0" upright="1">
                                    <a:noAutofit/>
                                  </wps:bodyPr>
                                </wps:wsp>
                                <wps:wsp>
                                  <wps:cNvPr id="216" name="Text Box 2"/>
                                  <wps:cNvSpPr txBox="1">
                                    <a:spLocks noChangeArrowheads="1"/>
                                  </wps:cNvSpPr>
                                  <wps:spPr bwMode="auto">
                                    <a:xfrm>
                                      <a:off x="2422529" y="4450436"/>
                                      <a:ext cx="1069688" cy="91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B69A" w14:textId="77777777" w:rsidR="00115B6C" w:rsidRPr="006B09F6" w:rsidRDefault="00115B6C" w:rsidP="009A5181">
                                        <w:pPr>
                                          <w:spacing w:line="240" w:lineRule="auto"/>
                                          <w:jc w:val="center"/>
                                          <w:rPr>
                                            <w:spacing w:val="-6"/>
                                            <w:sz w:val="22"/>
                                            <w:szCs w:val="22"/>
                                            <w:rtl/>
                                            <w:lang w:eastAsia="zh-TW"/>
                                          </w:rPr>
                                        </w:pPr>
                                        <w:r w:rsidRPr="006B09F6">
                                          <w:rPr>
                                            <w:rFonts w:hint="cs"/>
                                            <w:spacing w:val="-6"/>
                                            <w:sz w:val="22"/>
                                            <w:szCs w:val="22"/>
                                            <w:rtl/>
                                            <w:lang w:eastAsia="zh-TW"/>
                                          </w:rPr>
                                          <w:t xml:space="preserve">هل تجاوز وقت تفاعل اختبار كونن 60 ثانية، وهل تحتوي المادة/المخلوط على ما يزيد على </w:t>
                                        </w:r>
                                        <w:r w:rsidRPr="006B09F6">
                                          <w:rPr>
                                            <w:spacing w:val="-6"/>
                                            <w:sz w:val="22"/>
                                            <w:szCs w:val="22"/>
                                            <w:rtl/>
                                          </w:rPr>
                                          <w:t>&gt;</w:t>
                                        </w:r>
                                        <w:r w:rsidRPr="006B09F6">
                                          <w:rPr>
                                            <w:spacing w:val="-6"/>
                                            <w:sz w:val="22"/>
                                            <w:szCs w:val="22"/>
                                          </w:rPr>
                                          <w:t xml:space="preserve"> </w:t>
                                        </w:r>
                                        <w:r w:rsidRPr="006B09F6">
                                          <w:rPr>
                                            <w:rFonts w:hint="cs"/>
                                            <w:spacing w:val="-6"/>
                                            <w:sz w:val="22"/>
                                            <w:szCs w:val="22"/>
                                            <w:rtl/>
                                            <w:lang w:eastAsia="zh-TW"/>
                                          </w:rPr>
                                          <w:t>14٪ من الماء</w:t>
                                        </w:r>
                                        <w:r w:rsidRPr="006B09F6">
                                          <w:rPr>
                                            <w:rFonts w:hint="cs"/>
                                            <w:spacing w:val="-6"/>
                                            <w:sz w:val="26"/>
                                            <w:szCs w:val="26"/>
                                            <w:rtl/>
                                            <w:lang w:eastAsia="zh-TW"/>
                                          </w:rPr>
                                          <w:t>؟</w:t>
                                        </w:r>
                                      </w:p>
                                    </w:txbxContent>
                                  </wps:txbx>
                                  <wps:bodyPr rot="0" vert="horz" wrap="square" lIns="91440" tIns="45720" rIns="91440" bIns="45720" anchor="t" anchorCtr="0" upright="1">
                                    <a:noAutofit/>
                                  </wps:bodyPr>
                                </wps:wsp>
                                <wps:wsp>
                                  <wps:cNvPr id="218" name="Text Box 2"/>
                                  <wps:cNvSpPr txBox="1">
                                    <a:spLocks noChangeArrowheads="1"/>
                                  </wps:cNvSpPr>
                                  <wps:spPr bwMode="auto">
                                    <a:xfrm>
                                      <a:off x="2235577" y="6167134"/>
                                      <a:ext cx="1471930" cy="133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F6F3A" w14:textId="77777777" w:rsidR="00115B6C" w:rsidRPr="000136E2" w:rsidRDefault="00115B6C" w:rsidP="009A5181">
                                        <w:pPr>
                                          <w:spacing w:line="240" w:lineRule="auto"/>
                                          <w:jc w:val="center"/>
                                          <w:rPr>
                                            <w:sz w:val="22"/>
                                            <w:szCs w:val="22"/>
                                            <w:rtl/>
                                            <w:lang w:eastAsia="zh-TW"/>
                                          </w:rPr>
                                        </w:pPr>
                                        <w:r w:rsidRPr="000136E2">
                                          <w:rPr>
                                            <w:rFonts w:hint="cs"/>
                                            <w:sz w:val="22"/>
                                            <w:szCs w:val="22"/>
                                            <w:rtl/>
                                            <w:lang w:eastAsia="zh-TW"/>
                                          </w:rPr>
                                          <w:t>الاختبار 8(هـ)</w:t>
                                        </w:r>
                                      </w:p>
                                      <w:p w14:paraId="098B0540" w14:textId="77777777" w:rsidR="00115B6C" w:rsidRPr="000136E2" w:rsidRDefault="00115B6C" w:rsidP="009A5181">
                                        <w:pPr>
                                          <w:spacing w:line="240" w:lineRule="auto"/>
                                          <w:jc w:val="center"/>
                                          <w:rPr>
                                            <w:sz w:val="22"/>
                                            <w:szCs w:val="22"/>
                                            <w:rtl/>
                                            <w:lang w:eastAsia="zh-TW"/>
                                          </w:rPr>
                                        </w:pPr>
                                        <w:r w:rsidRPr="000136E2">
                                          <w:rPr>
                                            <w:rFonts w:hint="cs"/>
                                            <w:sz w:val="22"/>
                                            <w:szCs w:val="22"/>
                                            <w:rtl/>
                                            <w:lang w:eastAsia="zh-TW"/>
                                          </w:rPr>
                                          <w:t>اختبار ضغط الاحتراق الأدنى هل يقل ضغط الاحتراق الأدنى للمادة/المخلوط عن</w:t>
                                        </w:r>
                                        <w:r>
                                          <w:rPr>
                                            <w:rFonts w:hint="cs"/>
                                            <w:sz w:val="22"/>
                                            <w:szCs w:val="22"/>
                                            <w:rtl/>
                                            <w:lang w:eastAsia="zh-TW"/>
                                          </w:rPr>
                                          <w:t xml:space="preserve"> </w:t>
                                        </w:r>
                                        <w:r w:rsidRPr="000136E2">
                                          <w:rPr>
                                            <w:rFonts w:hint="cs"/>
                                            <w:sz w:val="22"/>
                                            <w:szCs w:val="22"/>
                                            <w:rtl/>
                                            <w:lang w:eastAsia="zh-TW"/>
                                          </w:rPr>
                                          <w:t>&lt;5.6 ميجا باسكال؟</w:t>
                                        </w:r>
                                      </w:p>
                                    </w:txbxContent>
                                  </wps:txbx>
                                  <wps:bodyPr rot="0" vert="horz" wrap="square" lIns="91440" tIns="45720" rIns="91440" bIns="45720" anchor="t" anchorCtr="0" upright="1">
                                    <a:noAutofit/>
                                  </wps:bodyPr>
                                </wps:wsp>
                                <wps:wsp>
                                  <wps:cNvPr id="219" name="Text Box 2"/>
                                  <wps:cNvSpPr txBox="1">
                                    <a:spLocks noChangeArrowheads="1"/>
                                  </wps:cNvSpPr>
                                  <wps:spPr bwMode="auto">
                                    <a:xfrm>
                                      <a:off x="-20305" y="7652267"/>
                                      <a:ext cx="2106930" cy="91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F66A" w14:textId="77777777" w:rsidR="00115B6C" w:rsidRPr="006B09F6" w:rsidRDefault="00115B6C" w:rsidP="009A5181">
                                        <w:pPr>
                                          <w:spacing w:line="240" w:lineRule="auto"/>
                                          <w:jc w:val="center"/>
                                          <w:rPr>
                                            <w:sz w:val="22"/>
                                            <w:szCs w:val="22"/>
                                            <w:rtl/>
                                            <w:lang w:eastAsia="zh-TW"/>
                                          </w:rPr>
                                        </w:pPr>
                                        <w:r w:rsidRPr="006B09F6">
                                          <w:rPr>
                                            <w:rFonts w:hint="cs"/>
                                            <w:sz w:val="22"/>
                                            <w:szCs w:val="22"/>
                                            <w:rtl/>
                                            <w:lang w:eastAsia="zh-TW"/>
                                          </w:rPr>
                                          <w:t>تصنف المادة/المخلوط من مستحلب أو معلق أو هلام نترات الأمونيوم كسائل مؤكسد من الفئة 2 أو كمادة صلبة مؤكسدة من الفئة 2 (الفصلان 2-13 و2-14)</w:t>
                                        </w:r>
                                      </w:p>
                                    </w:txbxContent>
                                  </wps:txbx>
                                  <wps:bodyPr rot="0" vert="horz" wrap="square" lIns="91440" tIns="45720" rIns="91440" bIns="45720" anchor="t" anchorCtr="0" upright="1">
                                    <a:noAutofit/>
                                  </wps:bodyPr>
                                </wps:wsp>
                                <wps:wsp>
                                  <wps:cNvPr id="220" name="AutoShape 31"/>
                                  <wps:cNvCnPr>
                                    <a:cxnSpLocks noChangeShapeType="1"/>
                                    <a:stCxn id="202" idx="3"/>
                                  </wps:cNvCnPr>
                                  <wps:spPr bwMode="auto">
                                    <a:xfrm flipV="1">
                                      <a:off x="1979340" y="3016790"/>
                                      <a:ext cx="2253172" cy="5337"/>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Connector: Elbow 221"/>
                                  <wps:cNvCnPr>
                                    <a:endCxn id="215" idx="0"/>
                                  </wps:cNvCnPr>
                                  <wps:spPr>
                                    <a:xfrm>
                                      <a:off x="3764347" y="4903848"/>
                                      <a:ext cx="1232007" cy="47230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Connector: Elbow 222"/>
                                  <wps:cNvCnPr/>
                                  <wps:spPr>
                                    <a:xfrm rot="5400000">
                                      <a:off x="2219137" y="7278990"/>
                                      <a:ext cx="593971" cy="85879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Text Box 2"/>
                                  <wps:cNvSpPr txBox="1">
                                    <a:spLocks noChangeArrowheads="1"/>
                                  </wps:cNvSpPr>
                                  <wps:spPr bwMode="auto">
                                    <a:xfrm>
                                      <a:off x="883052" y="1915891"/>
                                      <a:ext cx="445770" cy="341194"/>
                                    </a:xfrm>
                                    <a:prstGeom prst="rect">
                                      <a:avLst/>
                                    </a:prstGeom>
                                    <a:noFill/>
                                    <a:ln w="9525">
                                      <a:noFill/>
                                      <a:miter lim="800000"/>
                                      <a:headEnd/>
                                      <a:tailEnd/>
                                    </a:ln>
                                  </wps:spPr>
                                  <wps:txbx>
                                    <w:txbxContent>
                                      <w:p w14:paraId="6B75E5A4"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نعم</w:t>
                                        </w:r>
                                      </w:p>
                                    </w:txbxContent>
                                  </wps:txbx>
                                  <wps:bodyPr rot="0" vert="horz" wrap="square" lIns="91440" tIns="45720" rIns="91440" bIns="45720" anchor="t" anchorCtr="0">
                                    <a:noAutofit/>
                                  </wps:bodyPr>
                                </wps:wsp>
                                <wps:wsp>
                                  <wps:cNvPr id="608" name="Text Box 2"/>
                                  <wps:cNvSpPr txBox="1">
                                    <a:spLocks noChangeArrowheads="1"/>
                                  </wps:cNvSpPr>
                                  <wps:spPr bwMode="auto">
                                    <a:xfrm>
                                      <a:off x="2836768" y="2743201"/>
                                      <a:ext cx="445770" cy="304194"/>
                                    </a:xfrm>
                                    <a:prstGeom prst="rect">
                                      <a:avLst/>
                                    </a:prstGeom>
                                    <a:noFill/>
                                    <a:ln w="9525">
                                      <a:noFill/>
                                      <a:miter lim="800000"/>
                                      <a:headEnd/>
                                      <a:tailEnd/>
                                    </a:ln>
                                  </wps:spPr>
                                  <wps:txbx>
                                    <w:txbxContent>
                                      <w:p w14:paraId="4E4B152A"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نعم</w:t>
                                        </w:r>
                                      </w:p>
                                    </w:txbxContent>
                                  </wps:txbx>
                                  <wps:bodyPr rot="0" vert="horz" wrap="square" lIns="91440" tIns="45720" rIns="91440" bIns="45720" anchor="t" anchorCtr="0">
                                    <a:noAutofit/>
                                  </wps:bodyPr>
                                </wps:wsp>
                                <wps:wsp>
                                  <wps:cNvPr id="609" name="Text Box 2"/>
                                  <wps:cNvSpPr txBox="1">
                                    <a:spLocks noChangeArrowheads="1"/>
                                  </wps:cNvSpPr>
                                  <wps:spPr bwMode="auto">
                                    <a:xfrm>
                                      <a:off x="1730743" y="4606391"/>
                                      <a:ext cx="445770" cy="391927"/>
                                    </a:xfrm>
                                    <a:prstGeom prst="rect">
                                      <a:avLst/>
                                    </a:prstGeom>
                                    <a:noFill/>
                                    <a:ln w="9525">
                                      <a:noFill/>
                                      <a:miter lim="800000"/>
                                      <a:headEnd/>
                                      <a:tailEnd/>
                                    </a:ln>
                                  </wps:spPr>
                                  <wps:txbx>
                                    <w:txbxContent>
                                      <w:p w14:paraId="5B6799B5" w14:textId="77777777" w:rsidR="00115B6C" w:rsidRPr="008E5858" w:rsidRDefault="00115B6C" w:rsidP="002165CF">
                                        <w:pPr>
                                          <w:spacing w:line="168" w:lineRule="auto"/>
                                          <w:jc w:val="center"/>
                                          <w:rPr>
                                            <w:sz w:val="18"/>
                                            <w:szCs w:val="18"/>
                                            <w:rtl/>
                                          </w:rPr>
                                        </w:pPr>
                                        <w:r w:rsidRPr="00121A22">
                                          <w:rPr>
                                            <w:rFonts w:hint="cs"/>
                                            <w:sz w:val="18"/>
                                            <w:szCs w:val="26"/>
                                            <w:rtl/>
                                            <w:lang w:eastAsia="zh-TW"/>
                                          </w:rPr>
                                          <w:t>نعم</w:t>
                                        </w:r>
                                      </w:p>
                                    </w:txbxContent>
                                  </wps:txbx>
                                  <wps:bodyPr rot="0" vert="horz" wrap="square" lIns="91440" tIns="45720" rIns="91440" bIns="45720" anchor="t" anchorCtr="0">
                                    <a:noAutofit/>
                                  </wps:bodyPr>
                                </wps:wsp>
                                <wps:wsp>
                                  <wps:cNvPr id="611" name="Text Box 2"/>
                                  <wps:cNvSpPr txBox="1">
                                    <a:spLocks noChangeArrowheads="1"/>
                                  </wps:cNvSpPr>
                                  <wps:spPr bwMode="auto">
                                    <a:xfrm>
                                      <a:off x="3800649" y="6339426"/>
                                      <a:ext cx="445770" cy="319183"/>
                                    </a:xfrm>
                                    <a:prstGeom prst="rect">
                                      <a:avLst/>
                                    </a:prstGeom>
                                    <a:noFill/>
                                    <a:ln w="9525">
                                      <a:noFill/>
                                      <a:miter lim="800000"/>
                                      <a:headEnd/>
                                      <a:tailEnd/>
                                    </a:ln>
                                  </wps:spPr>
                                  <wps:txbx>
                                    <w:txbxContent>
                                      <w:p w14:paraId="5382D9FF" w14:textId="77777777" w:rsidR="00115B6C" w:rsidRPr="008E5858" w:rsidRDefault="00115B6C" w:rsidP="009A5181">
                                        <w:pPr>
                                          <w:spacing w:line="228" w:lineRule="auto"/>
                                          <w:jc w:val="center"/>
                                          <w:rPr>
                                            <w:sz w:val="18"/>
                                            <w:szCs w:val="18"/>
                                            <w:rtl/>
                                          </w:rPr>
                                        </w:pPr>
                                        <w:r w:rsidRPr="00506DE2">
                                          <w:rPr>
                                            <w:rFonts w:hint="cs"/>
                                            <w:sz w:val="18"/>
                                            <w:szCs w:val="26"/>
                                            <w:rtl/>
                                            <w:lang w:eastAsia="zh-TW"/>
                                          </w:rPr>
                                          <w:t>نعم</w:t>
                                        </w:r>
                                      </w:p>
                                    </w:txbxContent>
                                  </wps:txbx>
                                  <wps:bodyPr rot="0" vert="horz" wrap="square" lIns="91440" tIns="45720" rIns="91440" bIns="45720" anchor="t" anchorCtr="0">
                                    <a:noAutofit/>
                                  </wps:bodyPr>
                                </wps:wsp>
                                <wps:wsp>
                                  <wps:cNvPr id="612" name="Text Box 2"/>
                                  <wps:cNvSpPr txBox="1">
                                    <a:spLocks noChangeArrowheads="1"/>
                                  </wps:cNvSpPr>
                                  <wps:spPr bwMode="auto">
                                    <a:xfrm>
                                      <a:off x="2763900" y="1102865"/>
                                      <a:ext cx="445770" cy="275590"/>
                                    </a:xfrm>
                                    <a:prstGeom prst="rect">
                                      <a:avLst/>
                                    </a:prstGeom>
                                    <a:noFill/>
                                    <a:ln w="9525">
                                      <a:noFill/>
                                      <a:miter lim="800000"/>
                                      <a:headEnd/>
                                      <a:tailEnd/>
                                    </a:ln>
                                  </wps:spPr>
                                  <wps:txbx>
                                    <w:txbxContent>
                                      <w:p w14:paraId="244AE781"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لا</w:t>
                                        </w:r>
                                      </w:p>
                                    </w:txbxContent>
                                  </wps:txbx>
                                  <wps:bodyPr rot="0" vert="horz" wrap="square" lIns="91440" tIns="45720" rIns="91440" bIns="45720" anchor="t" anchorCtr="0">
                                    <a:noAutofit/>
                                  </wps:bodyPr>
                                </wps:wsp>
                                <wps:wsp>
                                  <wps:cNvPr id="613" name="Text Box 2"/>
                                  <wps:cNvSpPr txBox="1">
                                    <a:spLocks noChangeArrowheads="1"/>
                                  </wps:cNvSpPr>
                                  <wps:spPr bwMode="auto">
                                    <a:xfrm>
                                      <a:off x="848585" y="3848669"/>
                                      <a:ext cx="445770" cy="275590"/>
                                    </a:xfrm>
                                    <a:prstGeom prst="rect">
                                      <a:avLst/>
                                    </a:prstGeom>
                                    <a:noFill/>
                                    <a:ln w="9525">
                                      <a:noFill/>
                                      <a:miter lim="800000"/>
                                      <a:headEnd/>
                                      <a:tailEnd/>
                                    </a:ln>
                                  </wps:spPr>
                                  <wps:txbx>
                                    <w:txbxContent>
                                      <w:p w14:paraId="5BC87C75"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لا</w:t>
                                        </w:r>
                                      </w:p>
                                    </w:txbxContent>
                                  </wps:txbx>
                                  <wps:bodyPr rot="0" vert="horz" wrap="square" lIns="91440" tIns="45720" rIns="91440" bIns="45720" anchor="t" anchorCtr="0">
                                    <a:noAutofit/>
                                  </wps:bodyPr>
                                </wps:wsp>
                                <wps:wsp>
                                  <wps:cNvPr id="614" name="Text Box 2"/>
                                  <wps:cNvSpPr txBox="1">
                                    <a:spLocks noChangeArrowheads="1"/>
                                  </wps:cNvSpPr>
                                  <wps:spPr bwMode="auto">
                                    <a:xfrm>
                                      <a:off x="4162567" y="4652306"/>
                                      <a:ext cx="445770" cy="275590"/>
                                    </a:xfrm>
                                    <a:prstGeom prst="rect">
                                      <a:avLst/>
                                    </a:prstGeom>
                                    <a:noFill/>
                                    <a:ln w="9525">
                                      <a:noFill/>
                                      <a:miter lim="800000"/>
                                      <a:headEnd/>
                                      <a:tailEnd/>
                                    </a:ln>
                                  </wps:spPr>
                                  <wps:txbx>
                                    <w:txbxContent>
                                      <w:p w14:paraId="10880D6D"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لا</w:t>
                                        </w:r>
                                      </w:p>
                                    </w:txbxContent>
                                  </wps:txbx>
                                  <wps:bodyPr rot="0" vert="horz" wrap="square" lIns="91440" tIns="45720" rIns="91440" bIns="45720" anchor="t" anchorCtr="0">
                                    <a:noAutofit/>
                                  </wps:bodyPr>
                                </wps:wsp>
                                <wps:wsp>
                                  <wps:cNvPr id="615" name="Text Box 2"/>
                                  <wps:cNvSpPr txBox="1">
                                    <a:spLocks noChangeArrowheads="1"/>
                                  </wps:cNvSpPr>
                                  <wps:spPr bwMode="auto">
                                    <a:xfrm>
                                      <a:off x="2238233" y="7707395"/>
                                      <a:ext cx="445770" cy="364301"/>
                                    </a:xfrm>
                                    <a:prstGeom prst="rect">
                                      <a:avLst/>
                                    </a:prstGeom>
                                    <a:noFill/>
                                    <a:ln w="9525">
                                      <a:noFill/>
                                      <a:miter lim="800000"/>
                                      <a:headEnd/>
                                      <a:tailEnd/>
                                    </a:ln>
                                  </wps:spPr>
                                  <wps:txbx>
                                    <w:txbxContent>
                                      <w:p w14:paraId="663FE356" w14:textId="77777777" w:rsidR="00115B6C" w:rsidRPr="00366E56" w:rsidRDefault="00115B6C" w:rsidP="009A5181">
                                        <w:pPr>
                                          <w:jc w:val="center"/>
                                          <w:rPr>
                                            <w:sz w:val="18"/>
                                            <w:szCs w:val="18"/>
                                            <w:rtl/>
                                          </w:rPr>
                                        </w:pPr>
                                        <w:r w:rsidRPr="00506DE2">
                                          <w:rPr>
                                            <w:rFonts w:hint="cs"/>
                                            <w:sz w:val="18"/>
                                            <w:szCs w:val="26"/>
                                            <w:rtl/>
                                            <w:lang w:eastAsia="zh-TW"/>
                                          </w:rPr>
                                          <w:t>لا</w:t>
                                        </w:r>
                                      </w:p>
                                    </w:txbxContent>
                                  </wps:txbx>
                                  <wps:bodyPr rot="0" vert="horz" wrap="square" lIns="91440" tIns="45720" rIns="91440" bIns="45720" anchor="t" anchorCtr="0">
                                    <a:noAutofit/>
                                  </wps:bodyPr>
                                </wps:wsp>
                                <wps:wsp>
                                  <wps:cNvPr id="616" name="Text Box 2"/>
                                  <wps:cNvSpPr txBox="1">
                                    <a:spLocks noChangeArrowheads="1"/>
                                  </wps:cNvSpPr>
                                  <wps:spPr bwMode="auto">
                                    <a:xfrm>
                                      <a:off x="941697" y="6332560"/>
                                      <a:ext cx="291808" cy="326049"/>
                                    </a:xfrm>
                                    <a:prstGeom prst="rect">
                                      <a:avLst/>
                                    </a:prstGeom>
                                    <a:noFill/>
                                    <a:ln w="9525">
                                      <a:noFill/>
                                      <a:miter lim="800000"/>
                                      <a:headEnd/>
                                      <a:tailEnd/>
                                    </a:ln>
                                  </wps:spPr>
                                  <wps:txbx>
                                    <w:txbxContent>
                                      <w:p w14:paraId="17686216" w14:textId="77777777" w:rsidR="00115B6C" w:rsidRPr="00506DE2" w:rsidRDefault="00115B6C" w:rsidP="009A5181">
                                        <w:pPr>
                                          <w:jc w:val="center"/>
                                          <w:rPr>
                                            <w:sz w:val="18"/>
                                            <w:szCs w:val="26"/>
                                            <w:rtl/>
                                            <w:lang w:eastAsia="zh-TW"/>
                                          </w:rPr>
                                        </w:pPr>
                                        <w:r w:rsidRPr="00506DE2">
                                          <w:rPr>
                                            <w:rFonts w:hint="cs"/>
                                            <w:sz w:val="18"/>
                                            <w:szCs w:val="26"/>
                                            <w:rtl/>
                                            <w:lang w:eastAsia="zh-TW"/>
                                          </w:rPr>
                                          <w:t>لا</w:t>
                                        </w:r>
                                      </w:p>
                                    </w:txbxContent>
                                  </wps:txbx>
                                  <wps:bodyPr rot="0" vert="horz" wrap="square" lIns="91440" tIns="45720" rIns="91440" bIns="45720" anchor="t" anchorCtr="0">
                                    <a:noAutofit/>
                                  </wps:bodyPr>
                                </wps:wsp>
                              </wpg:grpSp>
                              <wps:wsp>
                                <wps:cNvPr id="617" name="AutoShape 25"/>
                                <wps:cNvCnPr>
                                  <a:cxnSpLocks noChangeShapeType="1"/>
                                  <a:stCxn id="195" idx="2"/>
                                </wps:cNvCnPr>
                                <wps:spPr bwMode="auto">
                                  <a:xfrm flipH="1">
                                    <a:off x="945511" y="457200"/>
                                    <a:ext cx="8540" cy="349723"/>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AutoShape 26"/>
                                <wps:cNvCnPr>
                                  <a:cxnSpLocks noChangeShapeType="1"/>
                                </wps:cNvCnPr>
                                <wps:spPr bwMode="auto">
                                  <a:xfrm>
                                    <a:off x="945513" y="1937982"/>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AutoShape 27"/>
                                <wps:cNvCnPr>
                                  <a:cxnSpLocks noChangeShapeType="1"/>
                                </wps:cNvCnPr>
                                <wps:spPr bwMode="auto">
                                  <a:xfrm>
                                    <a:off x="945435" y="3770599"/>
                                    <a:ext cx="5283" cy="36888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0" name="AutoShape 29"/>
                              <wps:cNvCnPr>
                                <a:cxnSpLocks noChangeShapeType="1"/>
                                <a:stCxn id="210" idx="2"/>
                              </wps:cNvCnPr>
                              <wps:spPr bwMode="auto">
                                <a:xfrm flipH="1">
                                  <a:off x="945524" y="5711589"/>
                                  <a:ext cx="3730" cy="1958656"/>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1" name="AutoShape 30"/>
                            <wps:cNvCnPr>
                              <a:cxnSpLocks noChangeShapeType="1"/>
                              <a:stCxn id="196" idx="3"/>
                            </wps:cNvCnPr>
                            <wps:spPr bwMode="auto">
                              <a:xfrm>
                                <a:off x="1740504" y="1363071"/>
                                <a:ext cx="2488596" cy="170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AutoShape 32"/>
                            <wps:cNvCnPr>
                              <a:cxnSpLocks noChangeShapeType="1"/>
                            </wps:cNvCnPr>
                            <wps:spPr bwMode="auto">
                              <a:xfrm>
                                <a:off x="1834887" y="4918192"/>
                                <a:ext cx="278200"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3" name="Straight Arrow Connector 623"/>
                          <wps:cNvCnPr>
                            <a:stCxn id="194" idx="3"/>
                          </wps:cNvCnPr>
                          <wps:spPr>
                            <a:xfrm>
                              <a:off x="3894904" y="6676510"/>
                              <a:ext cx="359104" cy="72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8ECC831" id="Group 11" o:spid="_x0000_s1026" style="position:absolute;left:0;text-align:left;margin-left:-4.2pt;margin-top:18.6pt;width:491pt;height:676.8pt;z-index:251650560;mso-position-horizontal-relative:margin;mso-width-relative:margin;mso-height-relative:margin" coordorigin="-818" coordsize="58568,8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">
                <v:shapetype id="_x0000_t32" coordsize="21600,21600" o:spt="32" o:oned="t" path="m,l21600,21600e" filled="f">
                  <v:path arrowok="t" fillok="f" o:connecttype="none"/>
                  <o:lock v:ext="edit" shapetype="t"/>
                </v:shapetype>
                <v:shape id="AutoShape 28" o:spid="_x0000_s1027" type="#_x0000_t32" style="position:absolute;left:29456;top:56062;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id="Group 40" o:spid="_x0000_s1028" style="position:absolute;left:-818;width:58567;height:85648" coordorigin="-818" coordsize="58568,8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2" o:spid="_x0000_s1029" style="position:absolute;left:-818;width:58567;height:85648" coordorigin="-818" coordsize="58568,8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4" o:spid="_x0000_s1030" style="position:absolute;left:-818;width:58567;height:85648" coordorigin="-818" coordsize="58568,8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8" o:spid="_x0000_s1031" style="position:absolute;left:-818;width:58567;height:85648" coordorigin="-818" coordsize="58568,8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32" style="position:absolute;left:-818;width:58567;height:85648" coordorigin="-818" coordsize="58568,8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AutoShape 23" o:spid="_x0000_s1033" type="#_x0000_t4" style="position:absolute;left:19931;top:59367;width:19018;height:1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"/>
                          <v:rect id="Rectangle 195" o:spid="_x0000_s1034" style="position:absolute;left:1539;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shape id="AutoShape 3" o:spid="_x0000_s1035" type="#_x0000_t4" style="position:absolute;left:1403;top:7915;width:16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"/>
                          <v:shape id="AutoShape 4" o:spid="_x0000_s1036" type="#_x0000_t4" style="position:absolute;left:-780;top:22791;width:20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"/>
                          <v:shape id="AutoShape 6" o:spid="_x0000_s1037" type="#_x0000_t4" style="position:absolute;left:21161;top:41747;width:16590;height:1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"/>
                          <v:rect id="Rectangle 8" o:spid="_x0000_s1038" style="position:absolute;left:584;top:76765;width:2032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rect id="Rectangle 9" o:spid="_x0000_s1039" style="position:absolute;left:42308;top:1023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rect id="Rectangle 10" o:spid="_x0000_s1040" style="position:absolute;left:42464;top:22716;width:14859;height:1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rect id="Rectangle 11" o:spid="_x0000_s1041" style="position:absolute;left:42464;top:53720;width:14859;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shapetype id="_x0000_t202" coordsize="21600,21600" o:spt="202" path="m,l,21600r21600,l21600,xe">
                            <v:stroke joinstyle="miter"/>
                            <v:path gradientshapeok="t" o:connecttype="rect"/>
                          </v:shapetype>
                          <v:shape id="_x0000_s1042" type="#_x0000_t202" style="position:absolute;left:3356;top:533;width:13271;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3ABE29D7"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مجموعة الاختبارات 8</w:t>
                                  </w:r>
                                </w:p>
                              </w:txbxContent>
                            </v:textbox>
                          </v:shape>
                          <v:shape id="_x0000_s1043" type="#_x0000_t202" style="position:absolute;left:1312;top:8711;width:15856;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467E2A04"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الاختبار 8(أ)</w:t>
                                  </w:r>
                                </w:p>
                                <w:p w14:paraId="711EB6CA"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اختبار الاستقرار الحراري</w:t>
                                  </w:r>
                                </w:p>
                                <w:p w14:paraId="42574D55"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هل المادة/المخلوط</w:t>
                                  </w:r>
                                </w:p>
                                <w:p w14:paraId="2A3E89BA"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مستقر حراري</w:t>
                                  </w:r>
                                  <w:r>
                                    <w:rPr>
                                      <w:rFonts w:hint="cs"/>
                                      <w:sz w:val="22"/>
                                      <w:szCs w:val="22"/>
                                      <w:rtl/>
                                      <w:lang w:eastAsia="zh-TW"/>
                                    </w:rPr>
                                    <w:t>اً</w:t>
                                  </w:r>
                                </w:p>
                              </w:txbxContent>
                            </v:textbox>
                          </v:shape>
                          <v:shape id="AutoShape 14" o:spid="_x0000_s1044" type="#_x0000_t4" style="position:absolute;left:688;top:41636;width:17608;height:15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"/>
                          <v:shape id="_x0000_s1045" type="#_x0000_t202" style="position:absolute;left:-818;top:24625;width:20426;height:10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D552518"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الاختبار 8(ب)</w:t>
                                  </w:r>
                                </w:p>
                                <w:p w14:paraId="167CB9FA"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 xml:space="preserve">اختبار الفجوة الكبيرة </w:t>
                                  </w:r>
                                  <w:r w:rsidRPr="006B09F6">
                                    <w:rPr>
                                      <w:sz w:val="16"/>
                                      <w:szCs w:val="16"/>
                                      <w:lang w:eastAsia="zh-TW"/>
                                    </w:rPr>
                                    <w:t>ANE</w:t>
                                  </w:r>
                                </w:p>
                                <w:p w14:paraId="49F75E66" w14:textId="77777777" w:rsidR="00115B6C" w:rsidRPr="006B09F6" w:rsidRDefault="00115B6C" w:rsidP="009A5181">
                                  <w:pPr>
                                    <w:spacing w:before="80" w:after="80" w:line="240" w:lineRule="exact"/>
                                    <w:ind w:left="113" w:right="113"/>
                                    <w:jc w:val="center"/>
                                    <w:rPr>
                                      <w:sz w:val="22"/>
                                      <w:szCs w:val="22"/>
                                      <w:rtl/>
                                    </w:rPr>
                                  </w:pPr>
                                  <w:r w:rsidRPr="006B09F6">
                                    <w:rPr>
                                      <w:rFonts w:hint="cs"/>
                                      <w:sz w:val="22"/>
                                      <w:szCs w:val="22"/>
                                      <w:rtl/>
                                      <w:lang w:eastAsia="zh-TW"/>
                                    </w:rPr>
                                    <w:t>هل المادة/المخلوط مفرط الحساسية للصدم</w:t>
                                  </w:r>
                                  <w:r>
                                    <w:rPr>
                                      <w:sz w:val="22"/>
                                      <w:szCs w:val="22"/>
                                      <w:rtl/>
                                      <w:lang w:eastAsia="zh-TW"/>
                                    </w:rPr>
                                    <w:br/>
                                  </w:r>
                                  <w:r w:rsidRPr="006B09F6">
                                    <w:rPr>
                                      <w:rFonts w:hint="cs"/>
                                      <w:sz w:val="22"/>
                                      <w:szCs w:val="22"/>
                                      <w:rtl/>
                                      <w:lang w:eastAsia="zh-TW"/>
                                    </w:rPr>
                                    <w:t>بحيث يقبل كسائل مؤكسد</w:t>
                                  </w:r>
                                  <w:r>
                                    <w:rPr>
                                      <w:sz w:val="22"/>
                                      <w:szCs w:val="22"/>
                                      <w:rtl/>
                                      <w:lang w:eastAsia="zh-TW"/>
                                    </w:rPr>
                                    <w:br/>
                                  </w:r>
                                  <w:r w:rsidRPr="006B09F6">
                                    <w:rPr>
                                      <w:rFonts w:hint="cs"/>
                                      <w:sz w:val="22"/>
                                      <w:szCs w:val="22"/>
                                      <w:rtl/>
                                      <w:lang w:eastAsia="zh-TW"/>
                                    </w:rPr>
                                    <w:t>أو</w:t>
                                  </w:r>
                                  <w:r w:rsidRPr="006B09F6">
                                    <w:rPr>
                                      <w:rFonts w:hint="eastAsia"/>
                                      <w:sz w:val="22"/>
                                      <w:szCs w:val="22"/>
                                      <w:rtl/>
                                      <w:lang w:eastAsia="zh-TW"/>
                                    </w:rPr>
                                    <w:t> </w:t>
                                  </w:r>
                                  <w:r w:rsidRPr="006B09F6">
                                    <w:rPr>
                                      <w:rFonts w:hint="cs"/>
                                      <w:sz w:val="22"/>
                                      <w:szCs w:val="22"/>
                                      <w:rtl/>
                                      <w:lang w:eastAsia="zh-TW"/>
                                    </w:rPr>
                                    <w:t>مادة صلبة مؤكسدة</w:t>
                                  </w:r>
                                  <w:r w:rsidRPr="006B09F6">
                                    <w:rPr>
                                      <w:rFonts w:hint="cs"/>
                                      <w:sz w:val="26"/>
                                      <w:szCs w:val="26"/>
                                      <w:rtl/>
                                    </w:rPr>
                                    <w:t>؟</w:t>
                                  </w:r>
                                </w:p>
                              </w:txbxContent>
                            </v:textbox>
                          </v:shape>
                          <v:shape id="_x0000_s1046" type="#_x0000_t202" style="position:absolute;left:1326;top:43698;width:15700;height:1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74D084DB" w14:textId="77777777" w:rsidR="00115B6C" w:rsidRPr="000136E2" w:rsidRDefault="00115B6C" w:rsidP="009A5181">
                                  <w:pPr>
                                    <w:jc w:val="center"/>
                                    <w:rPr>
                                      <w:sz w:val="22"/>
                                      <w:szCs w:val="22"/>
                                      <w:rtl/>
                                      <w:lang w:eastAsia="zh-TW"/>
                                    </w:rPr>
                                  </w:pPr>
                                  <w:r w:rsidRPr="000136E2">
                                    <w:rPr>
                                      <w:rFonts w:hint="cs"/>
                                      <w:sz w:val="22"/>
                                      <w:szCs w:val="22"/>
                                      <w:rtl/>
                                      <w:lang w:eastAsia="zh-TW"/>
                                    </w:rPr>
                                    <w:t>الاختبار 8(ج).</w:t>
                                  </w:r>
                                </w:p>
                                <w:p w14:paraId="7E85B5A6" w14:textId="77777777" w:rsidR="00115B6C" w:rsidRPr="000136E2" w:rsidRDefault="00115B6C" w:rsidP="009A5181">
                                  <w:pPr>
                                    <w:jc w:val="center"/>
                                    <w:rPr>
                                      <w:sz w:val="22"/>
                                      <w:szCs w:val="22"/>
                                      <w:rtl/>
                                      <w:lang w:eastAsia="zh-TW"/>
                                    </w:rPr>
                                  </w:pPr>
                                  <w:r w:rsidRPr="000136E2">
                                    <w:rPr>
                                      <w:rFonts w:hint="cs"/>
                                      <w:sz w:val="22"/>
                                      <w:szCs w:val="22"/>
                                      <w:rtl/>
                                      <w:lang w:eastAsia="zh-TW"/>
                                    </w:rPr>
                                    <w:t>اختبار كونن</w:t>
                                  </w:r>
                                </w:p>
                                <w:p w14:paraId="6A969751" w14:textId="77777777" w:rsidR="00115B6C" w:rsidRPr="001F6A8C" w:rsidRDefault="00115B6C" w:rsidP="009A5181">
                                  <w:pPr>
                                    <w:jc w:val="center"/>
                                    <w:rPr>
                                      <w:sz w:val="24"/>
                                      <w:szCs w:val="24"/>
                                      <w:rtl/>
                                    </w:rPr>
                                  </w:pPr>
                                  <w:r w:rsidRPr="000136E2">
                                    <w:rPr>
                                      <w:rFonts w:hint="cs"/>
                                      <w:sz w:val="22"/>
                                      <w:szCs w:val="22"/>
                                      <w:rtl/>
                                      <w:lang w:eastAsia="zh-TW"/>
                                    </w:rPr>
                                    <w:t>هل المادة/المخلوط مفرط الحساسية</w:t>
                                  </w:r>
                                  <w:r>
                                    <w:rPr>
                                      <w:rFonts w:hint="cs"/>
                                      <w:sz w:val="22"/>
                                      <w:szCs w:val="22"/>
                                      <w:rtl/>
                                      <w:lang w:eastAsia="zh-TW"/>
                                    </w:rPr>
                                    <w:t xml:space="preserve"> إزاء</w:t>
                                  </w:r>
                                  <w:r w:rsidRPr="000136E2">
                                    <w:rPr>
                                      <w:rFonts w:hint="cs"/>
                                      <w:sz w:val="22"/>
                                      <w:szCs w:val="22"/>
                                      <w:rtl/>
                                      <w:lang w:eastAsia="zh-TW"/>
                                    </w:rPr>
                                    <w:t xml:space="preserve"> تأثير الحرارة الشديدة تحت ظروف الاحتباس</w:t>
                                  </w:r>
                                  <w:r w:rsidRPr="001F6A8C">
                                    <w:rPr>
                                      <w:rFonts w:hint="cs"/>
                                      <w:sz w:val="24"/>
                                      <w:szCs w:val="24"/>
                                      <w:rtl/>
                                    </w:rPr>
                                    <w:t>؟</w:t>
                                  </w:r>
                                </w:p>
                              </w:txbxContent>
                            </v:textbox>
                          </v:shape>
                          <v:shape id="_x0000_s1047" type="#_x0000_t202" style="position:absolute;left:41898;top:10457;width:15723;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2FEEF4B0" w14:textId="77777777" w:rsidR="00115B6C" w:rsidRPr="006B09F6" w:rsidRDefault="00115B6C" w:rsidP="009A5181">
                                  <w:pPr>
                                    <w:spacing w:before="80" w:after="80" w:line="240" w:lineRule="exact"/>
                                    <w:ind w:left="113" w:right="113"/>
                                    <w:jc w:val="center"/>
                                    <w:rPr>
                                      <w:sz w:val="22"/>
                                      <w:szCs w:val="22"/>
                                      <w:rtl/>
                                      <w:lang w:eastAsia="zh-TW"/>
                                    </w:rPr>
                                  </w:pPr>
                                  <w:r w:rsidRPr="006B09F6">
                                    <w:rPr>
                                      <w:rFonts w:hint="cs"/>
                                      <w:sz w:val="22"/>
                                      <w:szCs w:val="22"/>
                                      <w:rtl/>
                                      <w:lang w:eastAsia="zh-TW"/>
                                    </w:rPr>
                                    <w:t>يصنف كمتفجر غير مستقر</w:t>
                                  </w:r>
                                </w:p>
                              </w:txbxContent>
                            </v:textbox>
                          </v:shape>
                          <v:shape id="_x0000_s1048" type="#_x0000_t202" style="position:absolute;left:41511;top:23402;width:16238;height:1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5F635DD9" w14:textId="77777777" w:rsidR="00115B6C" w:rsidRPr="006B09F6" w:rsidRDefault="00115B6C" w:rsidP="006B09F6">
                                  <w:pPr>
                                    <w:spacing w:before="80" w:after="80" w:line="280" w:lineRule="exact"/>
                                    <w:ind w:left="113" w:right="113"/>
                                    <w:jc w:val="center"/>
                                    <w:rPr>
                                      <w:sz w:val="22"/>
                                      <w:szCs w:val="22"/>
                                      <w:rtl/>
                                      <w:lang w:eastAsia="zh-TW"/>
                                    </w:rPr>
                                  </w:pPr>
                                  <w:r w:rsidRPr="006B09F6">
                                    <w:rPr>
                                      <w:rFonts w:hint="cs"/>
                                      <w:sz w:val="22"/>
                                      <w:szCs w:val="22"/>
                                      <w:rtl/>
                                      <w:lang w:eastAsia="zh-TW"/>
                                    </w:rPr>
                                    <w:t>ينظر في تصنيف المادة/المخلوط كمتفجر بخلاف المتفجر غير المستقر؛ وإذا كانت الإجابة على السؤال الوارد في الشكل</w:t>
                                  </w:r>
                                  <w:r>
                                    <w:rPr>
                                      <w:rFonts w:hint="eastAsia"/>
                                      <w:sz w:val="22"/>
                                      <w:szCs w:val="22"/>
                                      <w:rtl/>
                                      <w:lang w:eastAsia="zh-TW"/>
                                    </w:rPr>
                                    <w:t> </w:t>
                                  </w:r>
                                  <w:r w:rsidRPr="006B09F6">
                                    <w:rPr>
                                      <w:rFonts w:hint="cs"/>
                                      <w:sz w:val="22"/>
                                      <w:szCs w:val="22"/>
                                      <w:rtl/>
                                      <w:lang w:eastAsia="zh-TW"/>
                                    </w:rPr>
                                    <w:t xml:space="preserve">2-1-3 </w:t>
                                  </w:r>
                                  <w:r>
                                    <w:rPr>
                                      <w:sz w:val="22"/>
                                      <w:szCs w:val="22"/>
                                      <w:rtl/>
                                      <w:lang w:eastAsia="zh-TW"/>
                                    </w:rPr>
                                    <w:t>"</w:t>
                                  </w:r>
                                  <w:r w:rsidRPr="006B09F6">
                                    <w:rPr>
                                      <w:rFonts w:hint="cs"/>
                                      <w:sz w:val="22"/>
                                      <w:szCs w:val="22"/>
                                      <w:rtl/>
                                      <w:lang w:eastAsia="zh-TW"/>
                                    </w:rPr>
                                    <w:t>هل هي مادة/مخلوط متفجر غير</w:t>
                                  </w:r>
                                  <w:r w:rsidRPr="006B09F6">
                                    <w:rPr>
                                      <w:sz w:val="22"/>
                                      <w:szCs w:val="22"/>
                                      <w:lang w:eastAsia="zh-TW"/>
                                    </w:rPr>
                                    <w:t xml:space="preserve"> </w:t>
                                  </w:r>
                                  <w:r w:rsidRPr="006B09F6">
                                    <w:rPr>
                                      <w:rFonts w:hint="cs"/>
                                      <w:sz w:val="22"/>
                                      <w:szCs w:val="22"/>
                                      <w:rtl/>
                                      <w:lang w:eastAsia="zh-TW"/>
                                    </w:rPr>
                                    <w:t>حساس جداً مقترن بخطر انفجار شامل؟</w:t>
                                  </w:r>
                                  <w:r>
                                    <w:rPr>
                                      <w:sz w:val="22"/>
                                      <w:szCs w:val="22"/>
                                      <w:rtl/>
                                      <w:lang w:eastAsia="zh-TW"/>
                                    </w:rPr>
                                    <w:t>"</w:t>
                                  </w:r>
                                  <w:r w:rsidRPr="006B09F6">
                                    <w:rPr>
                                      <w:rFonts w:hint="cs"/>
                                      <w:sz w:val="22"/>
                                      <w:szCs w:val="22"/>
                                      <w:rtl/>
                                      <w:lang w:eastAsia="zh-TW"/>
                                    </w:rPr>
                                    <w:t xml:space="preserve"> هي "لا"، تصنف المادة/المخلوط في الشعبة 1-1</w:t>
                                  </w:r>
                                </w:p>
                              </w:txbxContent>
                            </v:textbox>
                          </v:shape>
                          <v:shape id="_x0000_s1049" type="#_x0000_t202" style="position:absolute;left:42603;top:53761;width:14720;height:2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DAC9BD7" w14:textId="77777777" w:rsidR="00115B6C" w:rsidRPr="00615FD3" w:rsidRDefault="00115B6C" w:rsidP="00C92FCC">
                                  <w:pPr>
                                    <w:spacing w:line="228" w:lineRule="auto"/>
                                    <w:rPr>
                                      <w:sz w:val="22"/>
                                      <w:szCs w:val="22"/>
                                      <w:rtl/>
                                      <w:lang w:eastAsia="zh-TW"/>
                                    </w:rPr>
                                  </w:pPr>
                                  <w:r w:rsidRPr="00C92FCC">
                                    <w:rPr>
                                      <w:rFonts w:hint="cs"/>
                                      <w:spacing w:val="-6"/>
                                      <w:sz w:val="22"/>
                                      <w:szCs w:val="22"/>
                                      <w:rtl/>
                                      <w:lang w:eastAsia="zh-TW"/>
                                    </w:rPr>
                                    <w:t>ينظر في تصنيف المادة/المخلوط كمتفجر</w:t>
                                  </w:r>
                                  <w:r w:rsidRPr="00615FD3">
                                    <w:rPr>
                                      <w:rFonts w:hint="cs"/>
                                      <w:sz w:val="22"/>
                                      <w:szCs w:val="22"/>
                                      <w:rtl/>
                                      <w:lang w:eastAsia="zh-TW"/>
                                    </w:rPr>
                                    <w:t xml:space="preserve"> </w:t>
                                  </w:r>
                                  <w:r w:rsidRPr="00C92FCC">
                                    <w:rPr>
                                      <w:rFonts w:hint="cs"/>
                                      <w:spacing w:val="-6"/>
                                      <w:sz w:val="22"/>
                                      <w:szCs w:val="22"/>
                                      <w:rtl/>
                                      <w:lang w:eastAsia="zh-TW"/>
                                    </w:rPr>
                                    <w:t>يندرج في الشعبة 1-5 ويتم الانتقال إلى</w:t>
                                  </w:r>
                                  <w:r w:rsidRPr="00615FD3">
                                    <w:rPr>
                                      <w:rFonts w:hint="cs"/>
                                      <w:sz w:val="22"/>
                                      <w:szCs w:val="22"/>
                                      <w:rtl/>
                                      <w:lang w:eastAsia="zh-TW"/>
                                    </w:rPr>
                                    <w:t xml:space="preserve"> مجموعات الاختبارات 5. </w:t>
                                  </w:r>
                                  <w:r>
                                    <w:rPr>
                                      <w:rFonts w:hint="cs"/>
                                      <w:sz w:val="22"/>
                                      <w:szCs w:val="22"/>
                                      <w:rtl/>
                                      <w:lang w:eastAsia="zh-TW"/>
                                    </w:rPr>
                                    <w:t>و</w:t>
                                  </w:r>
                                  <w:r w:rsidRPr="00615FD3">
                                    <w:rPr>
                                      <w:rFonts w:hint="cs"/>
                                      <w:sz w:val="22"/>
                                      <w:szCs w:val="22"/>
                                      <w:rtl/>
                                      <w:lang w:eastAsia="zh-TW"/>
                                    </w:rPr>
                                    <w:t>إذا كانت الإجابة على السؤال</w:t>
                                  </w:r>
                                  <w:r>
                                    <w:rPr>
                                      <w:rFonts w:hint="cs"/>
                                      <w:sz w:val="22"/>
                                      <w:szCs w:val="22"/>
                                      <w:rtl/>
                                      <w:lang w:eastAsia="zh-TW"/>
                                    </w:rPr>
                                    <w:t xml:space="preserve"> </w:t>
                                  </w:r>
                                  <w:r w:rsidRPr="00615FD3">
                                    <w:rPr>
                                      <w:rFonts w:hint="cs"/>
                                      <w:sz w:val="22"/>
                                      <w:szCs w:val="22"/>
                                      <w:rtl/>
                                      <w:lang w:eastAsia="zh-TW"/>
                                    </w:rPr>
                                    <w:t>الوارد في الشكل</w:t>
                                  </w:r>
                                  <w:r>
                                    <w:rPr>
                                      <w:rFonts w:hint="eastAsia"/>
                                      <w:sz w:val="22"/>
                                      <w:szCs w:val="22"/>
                                      <w:rtl/>
                                      <w:lang w:eastAsia="zh-TW"/>
                                    </w:rPr>
                                    <w:t> </w:t>
                                  </w:r>
                                  <w:r w:rsidRPr="00615FD3">
                                    <w:rPr>
                                      <w:rFonts w:hint="cs"/>
                                      <w:sz w:val="22"/>
                                      <w:szCs w:val="22"/>
                                      <w:rtl/>
                                      <w:lang w:eastAsia="zh-TW"/>
                                    </w:rPr>
                                    <w:t>2-1-3</w:t>
                                  </w:r>
                                  <w:r>
                                    <w:rPr>
                                      <w:rFonts w:hint="cs"/>
                                      <w:sz w:val="22"/>
                                      <w:szCs w:val="22"/>
                                      <w:rtl/>
                                      <w:lang w:eastAsia="zh-TW"/>
                                    </w:rPr>
                                    <w:t xml:space="preserve"> </w:t>
                                  </w:r>
                                  <w:r>
                                    <w:rPr>
                                      <w:sz w:val="22"/>
                                      <w:szCs w:val="22"/>
                                      <w:rtl/>
                                      <w:lang w:eastAsia="zh-TW"/>
                                    </w:rPr>
                                    <w:t>"</w:t>
                                  </w:r>
                                  <w:r w:rsidRPr="00615FD3">
                                    <w:rPr>
                                      <w:rFonts w:hint="cs"/>
                                      <w:sz w:val="22"/>
                                      <w:szCs w:val="22"/>
                                      <w:rtl/>
                                      <w:lang w:eastAsia="zh-TW"/>
                                    </w:rPr>
                                    <w:t xml:space="preserve">"هل هي مادة/مخلوط متفجر غير حساس </w:t>
                                  </w:r>
                                  <w:r>
                                    <w:rPr>
                                      <w:rFonts w:hint="cs"/>
                                      <w:sz w:val="22"/>
                                      <w:szCs w:val="22"/>
                                      <w:rtl/>
                                      <w:lang w:eastAsia="zh-TW"/>
                                    </w:rPr>
                                    <w:t>للغاية</w:t>
                                  </w:r>
                                  <w:r w:rsidRPr="00615FD3">
                                    <w:rPr>
                                      <w:rFonts w:hint="cs"/>
                                      <w:sz w:val="22"/>
                                      <w:szCs w:val="22"/>
                                      <w:rtl/>
                                      <w:lang w:eastAsia="zh-TW"/>
                                    </w:rPr>
                                    <w:t xml:space="preserve"> </w:t>
                                  </w:r>
                                  <w:r w:rsidRPr="00C92FCC">
                                    <w:rPr>
                                      <w:rFonts w:hint="cs"/>
                                      <w:spacing w:val="-4"/>
                                      <w:sz w:val="22"/>
                                      <w:szCs w:val="22"/>
                                      <w:rtl/>
                                      <w:lang w:eastAsia="zh-TW"/>
                                    </w:rPr>
                                    <w:t>ومقترن بخطر انفجار شامل؟</w:t>
                                  </w:r>
                                  <w:r>
                                    <w:rPr>
                                      <w:sz w:val="22"/>
                                      <w:szCs w:val="22"/>
                                      <w:rtl/>
                                      <w:lang w:eastAsia="zh-TW"/>
                                    </w:rPr>
                                    <w:t>"</w:t>
                                  </w:r>
                                  <w:r w:rsidRPr="00615FD3">
                                    <w:rPr>
                                      <w:rFonts w:hint="cs"/>
                                      <w:sz w:val="22"/>
                                      <w:szCs w:val="22"/>
                                      <w:rtl/>
                                      <w:lang w:eastAsia="zh-TW"/>
                                    </w:rPr>
                                    <w:t xml:space="preserve"> هي </w:t>
                                  </w:r>
                                  <w:r>
                                    <w:rPr>
                                      <w:sz w:val="22"/>
                                      <w:szCs w:val="22"/>
                                      <w:rtl/>
                                      <w:lang w:eastAsia="zh-TW"/>
                                    </w:rPr>
                                    <w:t>"</w:t>
                                  </w:r>
                                  <w:r w:rsidRPr="00615FD3">
                                    <w:rPr>
                                      <w:rFonts w:hint="cs"/>
                                      <w:sz w:val="22"/>
                                      <w:szCs w:val="22"/>
                                      <w:rtl/>
                                      <w:lang w:eastAsia="zh-TW"/>
                                    </w:rPr>
                                    <w:t>نعم</w:t>
                                  </w:r>
                                  <w:r>
                                    <w:rPr>
                                      <w:sz w:val="22"/>
                                      <w:szCs w:val="22"/>
                                      <w:rtl/>
                                      <w:lang w:eastAsia="zh-TW"/>
                                    </w:rPr>
                                    <w:t>"</w:t>
                                  </w:r>
                                  <w:r w:rsidRPr="00615FD3">
                                    <w:rPr>
                                      <w:rFonts w:hint="cs"/>
                                      <w:sz w:val="22"/>
                                      <w:szCs w:val="22"/>
                                      <w:rtl/>
                                      <w:lang w:eastAsia="zh-TW"/>
                                    </w:rPr>
                                    <w:t>، تصنف المادة/المخلوط في الشعبة</w:t>
                                  </w:r>
                                  <w:r>
                                    <w:rPr>
                                      <w:rFonts w:hint="eastAsia"/>
                                      <w:sz w:val="22"/>
                                      <w:szCs w:val="22"/>
                                      <w:rtl/>
                                      <w:lang w:eastAsia="zh-TW"/>
                                    </w:rPr>
                                    <w:t> </w:t>
                                  </w:r>
                                  <w:r w:rsidRPr="00615FD3">
                                    <w:rPr>
                                      <w:rFonts w:hint="cs"/>
                                      <w:sz w:val="22"/>
                                      <w:szCs w:val="22"/>
                                      <w:rtl/>
                                      <w:lang w:eastAsia="zh-TW"/>
                                    </w:rPr>
                                    <w:t xml:space="preserve">1-5؛ </w:t>
                                  </w:r>
                                  <w:r>
                                    <w:rPr>
                                      <w:rFonts w:hint="cs"/>
                                      <w:sz w:val="22"/>
                                      <w:szCs w:val="22"/>
                                      <w:rtl/>
                                      <w:lang w:eastAsia="zh-TW"/>
                                    </w:rPr>
                                    <w:t>و</w:t>
                                  </w:r>
                                  <w:r w:rsidRPr="00615FD3">
                                    <w:rPr>
                                      <w:rFonts w:hint="cs"/>
                                      <w:sz w:val="22"/>
                                      <w:szCs w:val="22"/>
                                      <w:rtl/>
                                      <w:lang w:eastAsia="zh-TW"/>
                                    </w:rPr>
                                    <w:t>إذا كان الجواب "لا"</w:t>
                                  </w:r>
                                  <w:r>
                                    <w:rPr>
                                      <w:rFonts w:hint="cs"/>
                                      <w:sz w:val="22"/>
                                      <w:szCs w:val="22"/>
                                      <w:rtl/>
                                      <w:lang w:eastAsia="zh-TW"/>
                                    </w:rPr>
                                    <w:t xml:space="preserve">، </w:t>
                                  </w:r>
                                  <w:r w:rsidRPr="00615FD3">
                                    <w:rPr>
                                      <w:rFonts w:hint="cs"/>
                                      <w:sz w:val="22"/>
                                      <w:szCs w:val="22"/>
                                      <w:rtl/>
                                      <w:lang w:eastAsia="zh-TW"/>
                                    </w:rPr>
                                    <w:t>تصنف المادة</w:t>
                                  </w:r>
                                  <w:r>
                                    <w:rPr>
                                      <w:rFonts w:hint="cs"/>
                                      <w:sz w:val="22"/>
                                      <w:szCs w:val="22"/>
                                      <w:rtl/>
                                      <w:lang w:eastAsia="zh-TW"/>
                                    </w:rPr>
                                    <w:t xml:space="preserve">/ </w:t>
                                  </w:r>
                                  <w:r w:rsidRPr="00615FD3">
                                    <w:rPr>
                                      <w:rFonts w:hint="cs"/>
                                      <w:sz w:val="22"/>
                                      <w:szCs w:val="22"/>
                                      <w:rtl/>
                                      <w:lang w:eastAsia="zh-TW"/>
                                    </w:rPr>
                                    <w:t>المخلوط في الشعبة 1</w:t>
                                  </w:r>
                                  <w:r>
                                    <w:rPr>
                                      <w:rFonts w:hint="cs"/>
                                      <w:sz w:val="22"/>
                                      <w:szCs w:val="22"/>
                                      <w:rtl/>
                                      <w:lang w:eastAsia="zh-TW"/>
                                    </w:rPr>
                                    <w:t>-</w:t>
                                  </w:r>
                                  <w:r w:rsidRPr="00615FD3">
                                    <w:rPr>
                                      <w:rFonts w:hint="cs"/>
                                      <w:sz w:val="22"/>
                                      <w:szCs w:val="22"/>
                                      <w:rtl/>
                                      <w:lang w:eastAsia="zh-TW"/>
                                    </w:rPr>
                                    <w:t>1</w:t>
                                  </w:r>
                                </w:p>
                              </w:txbxContent>
                            </v:textbox>
                          </v:shape>
                          <v:shape id="_x0000_s1050" type="#_x0000_t202" style="position:absolute;left:24225;top:44504;width:10697;height: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4CF3B69A" w14:textId="77777777" w:rsidR="00115B6C" w:rsidRPr="006B09F6" w:rsidRDefault="00115B6C" w:rsidP="009A5181">
                                  <w:pPr>
                                    <w:spacing w:line="240" w:lineRule="auto"/>
                                    <w:jc w:val="center"/>
                                    <w:rPr>
                                      <w:spacing w:val="-6"/>
                                      <w:sz w:val="22"/>
                                      <w:szCs w:val="22"/>
                                      <w:rtl/>
                                      <w:lang w:eastAsia="zh-TW"/>
                                    </w:rPr>
                                  </w:pPr>
                                  <w:r w:rsidRPr="006B09F6">
                                    <w:rPr>
                                      <w:rFonts w:hint="cs"/>
                                      <w:spacing w:val="-6"/>
                                      <w:sz w:val="22"/>
                                      <w:szCs w:val="22"/>
                                      <w:rtl/>
                                      <w:lang w:eastAsia="zh-TW"/>
                                    </w:rPr>
                                    <w:t xml:space="preserve">هل تجاوز وقت تفاعل اختبار كونن 60 ثانية، وهل تحتوي المادة/المخلوط على ما يزيد على </w:t>
                                  </w:r>
                                  <w:r w:rsidRPr="006B09F6">
                                    <w:rPr>
                                      <w:spacing w:val="-6"/>
                                      <w:sz w:val="22"/>
                                      <w:szCs w:val="22"/>
                                      <w:rtl/>
                                    </w:rPr>
                                    <w:t>&gt;</w:t>
                                  </w:r>
                                  <w:r w:rsidRPr="006B09F6">
                                    <w:rPr>
                                      <w:spacing w:val="-6"/>
                                      <w:sz w:val="22"/>
                                      <w:szCs w:val="22"/>
                                    </w:rPr>
                                    <w:t xml:space="preserve"> </w:t>
                                  </w:r>
                                  <w:r w:rsidRPr="006B09F6">
                                    <w:rPr>
                                      <w:rFonts w:hint="cs"/>
                                      <w:spacing w:val="-6"/>
                                      <w:sz w:val="22"/>
                                      <w:szCs w:val="22"/>
                                      <w:rtl/>
                                      <w:lang w:eastAsia="zh-TW"/>
                                    </w:rPr>
                                    <w:t>14٪ من الماء</w:t>
                                  </w:r>
                                  <w:r w:rsidRPr="006B09F6">
                                    <w:rPr>
                                      <w:rFonts w:hint="cs"/>
                                      <w:spacing w:val="-6"/>
                                      <w:sz w:val="26"/>
                                      <w:szCs w:val="26"/>
                                      <w:rtl/>
                                      <w:lang w:eastAsia="zh-TW"/>
                                    </w:rPr>
                                    <w:t>؟</w:t>
                                  </w:r>
                                </w:p>
                              </w:txbxContent>
                            </v:textbox>
                          </v:shape>
                          <v:shape id="_x0000_s1051" type="#_x0000_t202" style="position:absolute;left:22355;top:61671;width:14720;height:1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1EF6F3A" w14:textId="77777777" w:rsidR="00115B6C" w:rsidRPr="000136E2" w:rsidRDefault="00115B6C" w:rsidP="009A5181">
                                  <w:pPr>
                                    <w:spacing w:line="240" w:lineRule="auto"/>
                                    <w:jc w:val="center"/>
                                    <w:rPr>
                                      <w:sz w:val="22"/>
                                      <w:szCs w:val="22"/>
                                      <w:rtl/>
                                      <w:lang w:eastAsia="zh-TW"/>
                                    </w:rPr>
                                  </w:pPr>
                                  <w:r w:rsidRPr="000136E2">
                                    <w:rPr>
                                      <w:rFonts w:hint="cs"/>
                                      <w:sz w:val="22"/>
                                      <w:szCs w:val="22"/>
                                      <w:rtl/>
                                      <w:lang w:eastAsia="zh-TW"/>
                                    </w:rPr>
                                    <w:t>الاختبار 8(هـ)</w:t>
                                  </w:r>
                                </w:p>
                                <w:p w14:paraId="098B0540" w14:textId="77777777" w:rsidR="00115B6C" w:rsidRPr="000136E2" w:rsidRDefault="00115B6C" w:rsidP="009A5181">
                                  <w:pPr>
                                    <w:spacing w:line="240" w:lineRule="auto"/>
                                    <w:jc w:val="center"/>
                                    <w:rPr>
                                      <w:sz w:val="22"/>
                                      <w:szCs w:val="22"/>
                                      <w:rtl/>
                                      <w:lang w:eastAsia="zh-TW"/>
                                    </w:rPr>
                                  </w:pPr>
                                  <w:r w:rsidRPr="000136E2">
                                    <w:rPr>
                                      <w:rFonts w:hint="cs"/>
                                      <w:sz w:val="22"/>
                                      <w:szCs w:val="22"/>
                                      <w:rtl/>
                                      <w:lang w:eastAsia="zh-TW"/>
                                    </w:rPr>
                                    <w:t>اختبار ضغط الاحتراق الأدنى هل يقل ضغط الاحتراق الأدنى للمادة/المخلوط عن</w:t>
                                  </w:r>
                                  <w:r>
                                    <w:rPr>
                                      <w:rFonts w:hint="cs"/>
                                      <w:sz w:val="22"/>
                                      <w:szCs w:val="22"/>
                                      <w:rtl/>
                                      <w:lang w:eastAsia="zh-TW"/>
                                    </w:rPr>
                                    <w:t xml:space="preserve"> </w:t>
                                  </w:r>
                                  <w:r w:rsidRPr="000136E2">
                                    <w:rPr>
                                      <w:rFonts w:hint="cs"/>
                                      <w:sz w:val="22"/>
                                      <w:szCs w:val="22"/>
                                      <w:rtl/>
                                      <w:lang w:eastAsia="zh-TW"/>
                                    </w:rPr>
                                    <w:t>&lt;5.6 ميجا باسكال؟</w:t>
                                  </w:r>
                                </w:p>
                              </w:txbxContent>
                            </v:textbox>
                          </v:shape>
                          <v:shape id="_x0000_s1052" type="#_x0000_t202" style="position:absolute;left:-203;top:76522;width:21069;height:9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1DEFF66A" w14:textId="77777777" w:rsidR="00115B6C" w:rsidRPr="006B09F6" w:rsidRDefault="00115B6C" w:rsidP="009A5181">
                                  <w:pPr>
                                    <w:spacing w:line="240" w:lineRule="auto"/>
                                    <w:jc w:val="center"/>
                                    <w:rPr>
                                      <w:sz w:val="22"/>
                                      <w:szCs w:val="22"/>
                                      <w:rtl/>
                                      <w:lang w:eastAsia="zh-TW"/>
                                    </w:rPr>
                                  </w:pPr>
                                  <w:r w:rsidRPr="006B09F6">
                                    <w:rPr>
                                      <w:rFonts w:hint="cs"/>
                                      <w:sz w:val="22"/>
                                      <w:szCs w:val="22"/>
                                      <w:rtl/>
                                      <w:lang w:eastAsia="zh-TW"/>
                                    </w:rPr>
                                    <w:t>تصنف المادة/المخلوط من مستحلب أو معلق أو هلام نترات الأمونيوم كسائل مؤكسد من الفئة 2 أو كمادة صلبة مؤكسدة من الفئة 2 (الفصلان 2-13 و2-14)</w:t>
                                  </w:r>
                                </w:p>
                              </w:txbxContent>
                            </v:textbox>
                          </v:shape>
                          <v:shape id="AutoShape 31" o:spid="_x0000_s1053" type="#_x0000_t32" style="position:absolute;left:19793;top:30167;width:22532;height: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shapetype id="_x0000_t33" coordsize="21600,21600" o:spt="33" o:oned="t" path="m,l21600,r,21600e" filled="f">
                            <v:stroke joinstyle="miter"/>
                            <v:path arrowok="t" fillok="f" o:connecttype="none"/>
                            <o:lock v:ext="edit" shapetype="t"/>
                          </v:shapetype>
                          <v:shape id="Connector: Elbow 221" o:spid="_x0000_s1054" type="#_x0000_t33" style="position:absolute;left:37643;top:49038;width:12320;height:47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" strokecolor="black [3213]">
                            <v:stroke endarrow="block"/>
                          </v:shape>
                          <v:shape id="Connector: Elbow 222" o:spid="_x0000_s1055" type="#_x0000_t33" style="position:absolute;left:22191;top:72790;width:5939;height:85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" strokecolor="black [3213]">
                            <v:stroke endarrow="block"/>
                          </v:shape>
                          <v:shape id="_x0000_s1056" type="#_x0000_t202" style="position:absolute;left:8830;top:19158;width:4458;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6B75E5A4"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نعم</w:t>
                                  </w:r>
                                </w:p>
                              </w:txbxContent>
                            </v:textbox>
                          </v:shape>
                          <v:shape id="_x0000_s1057" type="#_x0000_t202" style="position:absolute;left:28367;top:27432;width:445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4E4B152A"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نعم</w:t>
                                  </w:r>
                                </w:p>
                              </w:txbxContent>
                            </v:textbox>
                          </v:shape>
                          <v:shape id="_x0000_s1058" type="#_x0000_t202" style="position:absolute;left:17307;top:46063;width:4458;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14:paraId="5B6799B5" w14:textId="77777777" w:rsidR="00115B6C" w:rsidRPr="008E5858" w:rsidRDefault="00115B6C" w:rsidP="002165CF">
                                  <w:pPr>
                                    <w:spacing w:line="168" w:lineRule="auto"/>
                                    <w:jc w:val="center"/>
                                    <w:rPr>
                                      <w:sz w:val="18"/>
                                      <w:szCs w:val="18"/>
                                      <w:rtl/>
                                    </w:rPr>
                                  </w:pPr>
                                  <w:r w:rsidRPr="00121A22">
                                    <w:rPr>
                                      <w:rFonts w:hint="cs"/>
                                      <w:sz w:val="18"/>
                                      <w:szCs w:val="26"/>
                                      <w:rtl/>
                                      <w:lang w:eastAsia="zh-TW"/>
                                    </w:rPr>
                                    <w:t>نعم</w:t>
                                  </w:r>
                                </w:p>
                              </w:txbxContent>
                            </v:textbox>
                          </v:shape>
                          <v:shape id="_x0000_s1059" type="#_x0000_t202" style="position:absolute;left:38006;top:63394;width:4458;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5382D9FF" w14:textId="77777777" w:rsidR="00115B6C" w:rsidRPr="008E5858" w:rsidRDefault="00115B6C" w:rsidP="009A5181">
                                  <w:pPr>
                                    <w:spacing w:line="228" w:lineRule="auto"/>
                                    <w:jc w:val="center"/>
                                    <w:rPr>
                                      <w:sz w:val="18"/>
                                      <w:szCs w:val="18"/>
                                      <w:rtl/>
                                    </w:rPr>
                                  </w:pPr>
                                  <w:r w:rsidRPr="00506DE2">
                                    <w:rPr>
                                      <w:rFonts w:hint="cs"/>
                                      <w:sz w:val="18"/>
                                      <w:szCs w:val="26"/>
                                      <w:rtl/>
                                      <w:lang w:eastAsia="zh-TW"/>
                                    </w:rPr>
                                    <w:t>نعم</w:t>
                                  </w:r>
                                </w:p>
                              </w:txbxContent>
                            </v:textbox>
                          </v:shape>
                          <v:shape id="_x0000_s1060" type="#_x0000_t202" style="position:absolute;left:27639;top:11028;width:44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14:paraId="244AE781"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لا</w:t>
                                  </w:r>
                                </w:p>
                              </w:txbxContent>
                            </v:textbox>
                          </v:shape>
                          <v:shape id="_x0000_s1061" type="#_x0000_t202" style="position:absolute;left:8485;top:3848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14:paraId="5BC87C75"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لا</w:t>
                                  </w:r>
                                </w:p>
                              </w:txbxContent>
                            </v:textbox>
                          </v:shape>
                          <v:shape id="_x0000_s1062" type="#_x0000_t202" style="position:absolute;left:41625;top:46523;width:445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10880D6D" w14:textId="77777777" w:rsidR="00115B6C" w:rsidRPr="00121A22" w:rsidRDefault="00115B6C" w:rsidP="009A5181">
                                  <w:pPr>
                                    <w:spacing w:line="228" w:lineRule="auto"/>
                                    <w:jc w:val="center"/>
                                    <w:rPr>
                                      <w:sz w:val="18"/>
                                      <w:szCs w:val="26"/>
                                      <w:rtl/>
                                      <w:lang w:eastAsia="zh-TW"/>
                                    </w:rPr>
                                  </w:pPr>
                                  <w:r w:rsidRPr="00121A22">
                                    <w:rPr>
                                      <w:rFonts w:hint="cs"/>
                                      <w:sz w:val="18"/>
                                      <w:szCs w:val="26"/>
                                      <w:rtl/>
                                      <w:lang w:eastAsia="zh-TW"/>
                                    </w:rPr>
                                    <w:t>لا</w:t>
                                  </w:r>
                                </w:p>
                              </w:txbxContent>
                            </v:textbox>
                          </v:shape>
                          <v:shape id="_x0000_s1063" type="#_x0000_t202" style="position:absolute;left:22382;top:77073;width:4458;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663FE356" w14:textId="77777777" w:rsidR="00115B6C" w:rsidRPr="00366E56" w:rsidRDefault="00115B6C" w:rsidP="009A5181">
                                  <w:pPr>
                                    <w:jc w:val="center"/>
                                    <w:rPr>
                                      <w:sz w:val="18"/>
                                      <w:szCs w:val="18"/>
                                      <w:rtl/>
                                    </w:rPr>
                                  </w:pPr>
                                  <w:r w:rsidRPr="00506DE2">
                                    <w:rPr>
                                      <w:rFonts w:hint="cs"/>
                                      <w:sz w:val="18"/>
                                      <w:szCs w:val="26"/>
                                      <w:rtl/>
                                      <w:lang w:eastAsia="zh-TW"/>
                                    </w:rPr>
                                    <w:t>لا</w:t>
                                  </w:r>
                                </w:p>
                              </w:txbxContent>
                            </v:textbox>
                          </v:shape>
                          <v:shape id="_x0000_s1064" type="#_x0000_t202" style="position:absolute;left:9416;top:63325;width:2919;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14:paraId="17686216" w14:textId="77777777" w:rsidR="00115B6C" w:rsidRPr="00506DE2" w:rsidRDefault="00115B6C" w:rsidP="009A5181">
                                  <w:pPr>
                                    <w:jc w:val="center"/>
                                    <w:rPr>
                                      <w:sz w:val="18"/>
                                      <w:szCs w:val="26"/>
                                      <w:rtl/>
                                      <w:lang w:eastAsia="zh-TW"/>
                                    </w:rPr>
                                  </w:pPr>
                                  <w:r w:rsidRPr="00506DE2">
                                    <w:rPr>
                                      <w:rFonts w:hint="cs"/>
                                      <w:sz w:val="18"/>
                                      <w:szCs w:val="26"/>
                                      <w:rtl/>
                                      <w:lang w:eastAsia="zh-TW"/>
                                    </w:rPr>
                                    <w:t>لا</w:t>
                                  </w:r>
                                </w:p>
                              </w:txbxContent>
                            </v:textbox>
                          </v:shape>
                        </v:group>
                        <v:shape id="AutoShape 25" o:spid="_x0000_s1065" type="#_x0000_t32" style="position:absolute;left:9455;top:4572;width:85;height:34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">
                          <v:stroke endarrow="block"/>
                        </v:shape>
                        <v:shape id="AutoShape 26" o:spid="_x0000_s1066" type="#_x0000_t32" style="position:absolute;left:9455;top:1937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">
                          <v:stroke endarrow="block"/>
                        </v:shape>
                        <v:shape id="AutoShape 27" o:spid="_x0000_s1067" type="#_x0000_t32" style="position:absolute;left:9454;top:37705;width:53;height:3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">
                          <v:stroke endarrow="block"/>
                        </v:shape>
                      </v:group>
                      <v:shape id="AutoShape 29" o:spid="_x0000_s1068" type="#_x0000_t32" style="position:absolute;left:9455;top:57115;width:37;height:19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">
                        <v:stroke endarrow="block"/>
                      </v:shape>
                    </v:group>
                    <v:shape id="AutoShape 30" o:spid="_x0000_s1069" type="#_x0000_t32" style="position:absolute;left:17405;top:13630;width:24886;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">
                      <v:stroke endarrow="block"/>
                    </v:shape>
                    <v:shape id="AutoShape 32" o:spid="_x0000_s1070" type="#_x0000_t32" style="position:absolute;left:18348;top:49181;width:2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">
                      <v:stroke endarrow="block"/>
                    </v:shape>
                  </v:group>
                  <v:shape id="Straight Arrow Connector 623" o:spid="_x0000_s1071" type="#_x0000_t32" style="position:absolute;left:38949;top:66765;width:3591;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" strokecolor="black [3213]">
                    <v:stroke endarrow="block"/>
                  </v:shape>
                </v:group>
                <w10:wrap type="topAndBottom" anchorx="margin"/>
              </v:group>
            </w:pict>
          </mc:Fallback>
        </mc:AlternateContent>
      </w:r>
      <w:r w:rsidR="00CE7E2E">
        <w:rPr>
          <w:noProof/>
        </w:rPr>
        <mc:AlternateContent>
          <mc:Choice Requires="wps">
            <w:drawing>
              <wp:anchor distT="0" distB="0" distL="114300" distR="114300" simplePos="0" relativeHeight="251661824" behindDoc="0" locked="0" layoutInCell="1" allowOverlap="1" wp14:anchorId="4AE4D3A7" wp14:editId="47989B10">
                <wp:simplePos x="0" y="0"/>
                <wp:positionH relativeFrom="column">
                  <wp:posOffset>3047867</wp:posOffset>
                </wp:positionH>
                <wp:positionV relativeFrom="paragraph">
                  <wp:posOffset>6166932</wp:posOffset>
                </wp:positionV>
                <wp:extent cx="474650" cy="379438"/>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50" cy="379438"/>
                        </a:xfrm>
                        <a:prstGeom prst="rect">
                          <a:avLst/>
                        </a:prstGeom>
                        <a:noFill/>
                        <a:ln w="9525">
                          <a:noFill/>
                          <a:miter lim="800000"/>
                          <a:headEnd/>
                          <a:tailEnd/>
                        </a:ln>
                      </wps:spPr>
                      <wps:txbx>
                        <w:txbxContent>
                          <w:p w14:paraId="5F53BF8C" w14:textId="77777777" w:rsidR="00115B6C" w:rsidRPr="008E5858" w:rsidRDefault="00115B6C" w:rsidP="00CE7E2E">
                            <w:pPr>
                              <w:spacing w:line="228" w:lineRule="auto"/>
                              <w:jc w:val="center"/>
                              <w:rPr>
                                <w:sz w:val="18"/>
                                <w:szCs w:val="18"/>
                                <w:rtl/>
                              </w:rPr>
                            </w:pPr>
                            <w:r w:rsidRPr="00506DE2">
                              <w:rPr>
                                <w:rFonts w:hint="cs"/>
                                <w:sz w:val="18"/>
                                <w:szCs w:val="26"/>
                                <w:rtl/>
                                <w:lang w:eastAsia="zh-TW"/>
                              </w:rPr>
                              <w:t>نعم</w:t>
                            </w:r>
                          </w:p>
                        </w:txbxContent>
                      </wps:txbx>
                      <wps:bodyPr rot="0" vert="horz" wrap="square" lIns="91440" tIns="45720" rIns="91440" bIns="45720" anchor="t" anchorCtr="0">
                        <a:noAutofit/>
                      </wps:bodyPr>
                    </wps:wsp>
                  </a:graphicData>
                </a:graphic>
              </wp:anchor>
            </w:drawing>
          </mc:Choice>
          <mc:Fallback>
            <w:pict>
              <v:shape w14:anchorId="4AE4D3A7" id="Text Box 2" o:spid="_x0000_s1072" type="#_x0000_t202" style="position:absolute;left:0;text-align:left;margin-left:240pt;margin-top:485.6pt;width:37.35pt;height:29.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" filled="f" stroked="f">
                <v:textbox>
                  <w:txbxContent>
                    <w:p w14:paraId="5F53BF8C" w14:textId="77777777" w:rsidR="00115B6C" w:rsidRPr="008E5858" w:rsidRDefault="00115B6C" w:rsidP="00CE7E2E">
                      <w:pPr>
                        <w:spacing w:line="228" w:lineRule="auto"/>
                        <w:jc w:val="center"/>
                        <w:rPr>
                          <w:sz w:val="18"/>
                          <w:szCs w:val="18"/>
                          <w:rtl/>
                        </w:rPr>
                      </w:pPr>
                      <w:r w:rsidRPr="00506DE2">
                        <w:rPr>
                          <w:rFonts w:hint="cs"/>
                          <w:sz w:val="18"/>
                          <w:szCs w:val="26"/>
                          <w:rtl/>
                          <w:lang w:eastAsia="zh-TW"/>
                        </w:rPr>
                        <w:t>نعم</w:t>
                      </w:r>
                    </w:p>
                  </w:txbxContent>
                </v:textbox>
              </v:shape>
            </w:pict>
          </mc:Fallback>
        </mc:AlternateContent>
      </w:r>
    </w:p>
    <w:p w14:paraId="11769873" w14:textId="77777777" w:rsidR="009A5181" w:rsidRPr="00E932FF" w:rsidRDefault="009A5181" w:rsidP="009A5181">
      <w:pPr>
        <w:pStyle w:val="HCh"/>
        <w:tabs>
          <w:tab w:val="right" w:pos="1022"/>
          <w:tab w:val="left" w:pos="1267"/>
          <w:tab w:val="left" w:pos="1930"/>
          <w:tab w:val="left" w:pos="2592"/>
          <w:tab w:val="left" w:pos="3254"/>
          <w:tab w:val="left" w:pos="3917"/>
          <w:tab w:val="left" w:pos="4579"/>
          <w:tab w:val="left" w:pos="5242"/>
          <w:tab w:val="left" w:pos="5904"/>
          <w:tab w:val="left" w:pos="6566"/>
        </w:tabs>
        <w:ind w:left="1267" w:right="1267" w:hanging="1267"/>
        <w:rPr>
          <w:rtl/>
        </w:rPr>
      </w:pPr>
      <w:r w:rsidRPr="00E932FF">
        <w:rPr>
          <w:rtl/>
        </w:rPr>
        <w:lastRenderedPageBreak/>
        <w:tab/>
      </w:r>
      <w:r w:rsidRPr="00E932FF">
        <w:tab/>
      </w:r>
      <w:r w:rsidRPr="00E932FF">
        <w:rPr>
          <w:rFonts w:hint="eastAsia"/>
          <w:rtl/>
        </w:rPr>
        <w:t>الفصل</w:t>
      </w:r>
      <w:r w:rsidRPr="00E932FF">
        <w:rPr>
          <w:rtl/>
        </w:rPr>
        <w:t xml:space="preserve"> 2-2</w:t>
      </w:r>
    </w:p>
    <w:p w14:paraId="0DC31DD1" w14:textId="77777777" w:rsidR="009A5181" w:rsidRPr="00E932FF" w:rsidRDefault="009A5181" w:rsidP="002165CF">
      <w:pPr>
        <w:pStyle w:val="SingleTxtGA"/>
        <w:rPr>
          <w:rtl/>
        </w:rPr>
      </w:pPr>
      <w:r w:rsidRPr="00E932FF">
        <w:rPr>
          <w:rtl/>
        </w:rPr>
        <w:t>2-2-4-2-1</w:t>
      </w:r>
      <w:r>
        <w:rPr>
          <w:rtl/>
        </w:rPr>
        <w:t xml:space="preserve"> و</w:t>
      </w:r>
      <w:r w:rsidRPr="00E932FF">
        <w:rPr>
          <w:rtl/>
        </w:rPr>
        <w:t>2-2-4</w:t>
      </w:r>
      <w:r w:rsidRPr="009A5181">
        <w:rPr>
          <w:rtl/>
        </w:rPr>
        <w:t>-2-4 و2-2-5</w:t>
      </w:r>
      <w:r w:rsidRPr="009A5181">
        <w:tab/>
      </w:r>
      <w:r w:rsidRPr="009A5181">
        <w:rPr>
          <w:rtl/>
        </w:rPr>
        <w:t xml:space="preserve">يستعاض عن الرمز </w:t>
      </w:r>
      <w:r w:rsidR="00F82A9C">
        <w:rPr>
          <w:rtl/>
        </w:rPr>
        <w:t>"</w:t>
      </w:r>
      <w:r w:rsidRPr="009A5181">
        <w:t>ISO 10156: 2010</w:t>
      </w:r>
      <w:r w:rsidR="00F82A9C">
        <w:rPr>
          <w:rtl/>
        </w:rPr>
        <w:t>"</w:t>
      </w:r>
      <w:r w:rsidRPr="009A5181">
        <w:rPr>
          <w:rtl/>
        </w:rPr>
        <w:t xml:space="preserve"> </w:t>
      </w:r>
      <w:r w:rsidRPr="00E932FF">
        <w:rPr>
          <w:rFonts w:hint="eastAsia"/>
          <w:rtl/>
        </w:rPr>
        <w:t>بالرمز</w:t>
      </w:r>
      <w:r w:rsidRPr="00E932FF">
        <w:rPr>
          <w:rtl/>
        </w:rPr>
        <w:t xml:space="preserve"> </w:t>
      </w:r>
      <w:r w:rsidR="00F82A9C">
        <w:rPr>
          <w:rtl/>
        </w:rPr>
        <w:t>"</w:t>
      </w:r>
      <w:r w:rsidRPr="00E932FF">
        <w:t>ISO 10156: 2017</w:t>
      </w:r>
      <w:r w:rsidR="00F82A9C">
        <w:rPr>
          <w:rtl/>
        </w:rPr>
        <w:t>"</w:t>
      </w:r>
      <w:r w:rsidRPr="00E932FF">
        <w:rPr>
          <w:rtl/>
        </w:rPr>
        <w:t>.</w:t>
      </w:r>
    </w:p>
    <w:p w14:paraId="115B8A95" w14:textId="77777777" w:rsidR="009A5181" w:rsidRPr="00E932FF" w:rsidRDefault="009A5181" w:rsidP="009A5181">
      <w:pPr>
        <w:pStyle w:val="HCh"/>
        <w:tabs>
          <w:tab w:val="right" w:pos="1022"/>
          <w:tab w:val="left" w:pos="1267"/>
          <w:tab w:val="left" w:pos="1930"/>
          <w:tab w:val="left" w:pos="2592"/>
          <w:tab w:val="left" w:pos="3254"/>
          <w:tab w:val="left" w:pos="3917"/>
          <w:tab w:val="left" w:pos="4579"/>
          <w:tab w:val="left" w:pos="5242"/>
          <w:tab w:val="left" w:pos="5904"/>
          <w:tab w:val="left" w:pos="6566"/>
        </w:tabs>
        <w:ind w:left="1267" w:right="1267" w:hanging="1267"/>
        <w:rPr>
          <w:rtl/>
        </w:rPr>
      </w:pPr>
      <w:r w:rsidRPr="00E932FF">
        <w:rPr>
          <w:rtl/>
        </w:rPr>
        <w:tab/>
      </w:r>
      <w:r w:rsidRPr="00E932FF">
        <w:rPr>
          <w:rtl/>
        </w:rPr>
        <w:tab/>
      </w:r>
      <w:r w:rsidRPr="00E932FF">
        <w:rPr>
          <w:rFonts w:hint="eastAsia"/>
          <w:rtl/>
        </w:rPr>
        <w:t>الفصل</w:t>
      </w:r>
      <w:r w:rsidRPr="00E932FF">
        <w:rPr>
          <w:rtl/>
        </w:rPr>
        <w:t xml:space="preserve"> 2-3</w:t>
      </w:r>
    </w:p>
    <w:p w14:paraId="7FE03DAF" w14:textId="77777777" w:rsidR="009A5181" w:rsidRPr="00446666" w:rsidRDefault="00260745" w:rsidP="002165CF">
      <w:pPr>
        <w:pStyle w:val="SingleTxtGA"/>
        <w:rPr>
          <w:rtl/>
        </w:rPr>
      </w:pPr>
      <w:r>
        <w:rPr>
          <w:rtl/>
        </w:rPr>
        <w:tab/>
      </w:r>
      <w:r w:rsidR="009A5181" w:rsidRPr="00446666">
        <w:rPr>
          <w:rFonts w:hint="eastAsia"/>
          <w:rtl/>
        </w:rPr>
        <w:t>في</w:t>
      </w:r>
      <w:r w:rsidR="009A5181" w:rsidRPr="00446666">
        <w:rPr>
          <w:rtl/>
        </w:rPr>
        <w:t xml:space="preserve"> </w:t>
      </w:r>
      <w:r w:rsidR="009A5181" w:rsidRPr="00446666">
        <w:rPr>
          <w:rFonts w:hint="eastAsia"/>
          <w:rtl/>
        </w:rPr>
        <w:t>نهاية</w:t>
      </w:r>
      <w:r w:rsidR="009A5181" w:rsidRPr="00446666">
        <w:rPr>
          <w:rtl/>
        </w:rPr>
        <w:t xml:space="preserve"> </w:t>
      </w:r>
      <w:r w:rsidR="009A5181" w:rsidRPr="00446666">
        <w:rPr>
          <w:rFonts w:hint="eastAsia"/>
          <w:rtl/>
        </w:rPr>
        <w:t>عنوان</w:t>
      </w:r>
      <w:r w:rsidR="009A5181" w:rsidRPr="00446666">
        <w:rPr>
          <w:rtl/>
        </w:rPr>
        <w:t xml:space="preserve"> </w:t>
      </w:r>
      <w:r w:rsidR="009A5181" w:rsidRPr="00446666">
        <w:rPr>
          <w:rFonts w:hint="eastAsia"/>
          <w:rtl/>
        </w:rPr>
        <w:t>الفصل،</w:t>
      </w:r>
      <w:r w:rsidR="009A5181" w:rsidRPr="00446666">
        <w:rPr>
          <w:rtl/>
        </w:rPr>
        <w:t xml:space="preserve"> تُدرج </w:t>
      </w:r>
      <w:r w:rsidR="009A5181" w:rsidRPr="00446666">
        <w:rPr>
          <w:rFonts w:hint="eastAsia"/>
          <w:rtl/>
        </w:rPr>
        <w:t>عبارة</w:t>
      </w:r>
      <w:r w:rsidR="009A5181" w:rsidRPr="00446666">
        <w:rPr>
          <w:rtl/>
        </w:rPr>
        <w:t xml:space="preserve"> </w:t>
      </w:r>
      <w:r w:rsidR="00F82A9C">
        <w:rPr>
          <w:b/>
          <w:bCs/>
          <w:rtl/>
        </w:rPr>
        <w:t>"</w:t>
      </w:r>
      <w:r w:rsidR="009A5181" w:rsidRPr="00446666">
        <w:rPr>
          <w:rFonts w:hint="eastAsia"/>
          <w:b/>
          <w:bCs/>
          <w:rtl/>
        </w:rPr>
        <w:t>والمواد</w:t>
      </w:r>
      <w:r w:rsidR="009A5181" w:rsidRPr="00446666">
        <w:rPr>
          <w:rtl/>
        </w:rPr>
        <w:t xml:space="preserve"> </w:t>
      </w:r>
      <w:r w:rsidR="009A5181" w:rsidRPr="00446666">
        <w:rPr>
          <w:rFonts w:hint="eastAsia"/>
          <w:b/>
          <w:bCs/>
          <w:rtl/>
        </w:rPr>
        <w:t>الكيميائية</w:t>
      </w:r>
      <w:r w:rsidR="009A5181" w:rsidRPr="00446666">
        <w:rPr>
          <w:rtl/>
        </w:rPr>
        <w:t xml:space="preserve"> </w:t>
      </w:r>
      <w:r w:rsidR="009A5181" w:rsidRPr="00446666">
        <w:rPr>
          <w:rFonts w:hint="eastAsia"/>
          <w:b/>
          <w:bCs/>
          <w:rtl/>
        </w:rPr>
        <w:t>تحت</w:t>
      </w:r>
      <w:r w:rsidR="009A5181" w:rsidRPr="00446666">
        <w:rPr>
          <w:b/>
          <w:bCs/>
          <w:rtl/>
        </w:rPr>
        <w:t xml:space="preserve"> </w:t>
      </w:r>
      <w:r w:rsidR="009A5181" w:rsidRPr="00446666">
        <w:rPr>
          <w:rFonts w:hint="eastAsia"/>
          <w:b/>
          <w:bCs/>
          <w:rtl/>
        </w:rPr>
        <w:t>الضغط</w:t>
      </w:r>
      <w:r w:rsidR="00F82A9C">
        <w:rPr>
          <w:b/>
          <w:bCs/>
          <w:rtl/>
        </w:rPr>
        <w:t>"</w:t>
      </w:r>
      <w:r w:rsidR="009A5181" w:rsidRPr="00446666">
        <w:rPr>
          <w:b/>
          <w:bCs/>
          <w:rtl/>
        </w:rPr>
        <w:t>.</w:t>
      </w:r>
    </w:p>
    <w:p w14:paraId="58AB4E52" w14:textId="77777777" w:rsidR="009A5181" w:rsidRPr="00446666" w:rsidRDefault="00260745" w:rsidP="002165CF">
      <w:pPr>
        <w:pStyle w:val="SingleTxtGA"/>
        <w:tabs>
          <w:tab w:val="clear" w:pos="2608"/>
          <w:tab w:val="clear" w:pos="3289"/>
          <w:tab w:val="left" w:pos="3018"/>
        </w:tabs>
        <w:rPr>
          <w:sz w:val="30"/>
          <w:rtl/>
        </w:rPr>
      </w:pPr>
      <w:r>
        <w:rPr>
          <w:sz w:val="30"/>
          <w:rtl/>
        </w:rPr>
        <w:tab/>
      </w:r>
      <w:r w:rsidR="009A5181" w:rsidRPr="00446666">
        <w:rPr>
          <w:rFonts w:hint="eastAsia"/>
          <w:sz w:val="30"/>
          <w:rtl/>
        </w:rPr>
        <w:t>تضاف</w:t>
      </w:r>
      <w:r w:rsidR="009A5181" w:rsidRPr="00446666">
        <w:rPr>
          <w:sz w:val="30"/>
          <w:rtl/>
        </w:rPr>
        <w:t xml:space="preserve"> </w:t>
      </w:r>
      <w:r w:rsidR="009A5181" w:rsidRPr="00446666">
        <w:rPr>
          <w:rFonts w:hint="eastAsia"/>
          <w:sz w:val="30"/>
          <w:rtl/>
        </w:rPr>
        <w:t>فقرة</w:t>
      </w:r>
      <w:r w:rsidR="009A5181" w:rsidRPr="00446666">
        <w:rPr>
          <w:sz w:val="30"/>
          <w:rtl/>
        </w:rPr>
        <w:t xml:space="preserve"> </w:t>
      </w:r>
      <w:r w:rsidR="009A5181" w:rsidRPr="00446666">
        <w:rPr>
          <w:rFonts w:hint="eastAsia"/>
          <w:sz w:val="30"/>
          <w:rtl/>
        </w:rPr>
        <w:t>جديدة</w:t>
      </w:r>
      <w:r w:rsidR="009A5181" w:rsidRPr="00446666">
        <w:rPr>
          <w:sz w:val="30"/>
          <w:rtl/>
        </w:rPr>
        <w:t xml:space="preserve"> 2-3-0 </w:t>
      </w:r>
      <w:r w:rsidR="009A5181" w:rsidRPr="00446666">
        <w:rPr>
          <w:rFonts w:hint="eastAsia"/>
          <w:sz w:val="30"/>
          <w:rtl/>
        </w:rPr>
        <w:t>على</w:t>
      </w:r>
      <w:r w:rsidR="009A5181" w:rsidRPr="00446666">
        <w:rPr>
          <w:sz w:val="30"/>
          <w:rtl/>
        </w:rPr>
        <w:t xml:space="preserve"> </w:t>
      </w:r>
      <w:r w:rsidR="009A5181" w:rsidRPr="00446666">
        <w:rPr>
          <w:rFonts w:hint="eastAsia"/>
          <w:sz w:val="30"/>
          <w:rtl/>
        </w:rPr>
        <w:t>النحو</w:t>
      </w:r>
      <w:r w:rsidR="009A5181" w:rsidRPr="00446666">
        <w:rPr>
          <w:sz w:val="30"/>
          <w:rtl/>
        </w:rPr>
        <w:t xml:space="preserve"> </w:t>
      </w:r>
      <w:r w:rsidR="009A5181" w:rsidRPr="00446666">
        <w:rPr>
          <w:rFonts w:hint="eastAsia"/>
          <w:sz w:val="30"/>
          <w:rtl/>
        </w:rPr>
        <w:t>التالي</w:t>
      </w:r>
      <w:r w:rsidR="009A5181" w:rsidRPr="00446666">
        <w:rPr>
          <w:sz w:val="30"/>
          <w:rtl/>
        </w:rPr>
        <w:t>:</w:t>
      </w:r>
    </w:p>
    <w:p w14:paraId="3EE8816C" w14:textId="77777777" w:rsidR="009A5181" w:rsidRPr="00E932FF" w:rsidRDefault="00446666" w:rsidP="00446666">
      <w:pPr>
        <w:pStyle w:val="H23GA"/>
        <w:rPr>
          <w:rFonts w:ascii="Arial" w:hAnsi="Arial"/>
          <w:rtl/>
        </w:rPr>
      </w:pPr>
      <w:r>
        <w:rPr>
          <w:rtl/>
        </w:rPr>
        <w:tab/>
      </w:r>
      <w:r>
        <w:rPr>
          <w:rtl/>
        </w:rPr>
        <w:tab/>
      </w:r>
      <w:r w:rsidR="00F82A9C">
        <w:rPr>
          <w:rtl/>
        </w:rPr>
        <w:t>"</w:t>
      </w:r>
      <w:r w:rsidR="009A5181" w:rsidRPr="00E932FF">
        <w:rPr>
          <w:rtl/>
        </w:rPr>
        <w:t>2-3-0</w:t>
      </w:r>
      <w:r w:rsidR="009A5181" w:rsidRPr="00E932FF">
        <w:rPr>
          <w:rtl/>
        </w:rPr>
        <w:tab/>
      </w:r>
      <w:r w:rsidR="009A5181" w:rsidRPr="00E932FF">
        <w:rPr>
          <w:rFonts w:hint="eastAsia"/>
          <w:rtl/>
        </w:rPr>
        <w:t>مقدمة</w:t>
      </w:r>
    </w:p>
    <w:p w14:paraId="78B9D9B5" w14:textId="77777777" w:rsidR="009A5181" w:rsidRPr="00E932FF" w:rsidRDefault="00260745" w:rsidP="002165CF">
      <w:pPr>
        <w:pStyle w:val="SingleTxtGA"/>
        <w:tabs>
          <w:tab w:val="clear" w:pos="2608"/>
          <w:tab w:val="clear" w:pos="3289"/>
          <w:tab w:val="left" w:pos="3018"/>
        </w:tabs>
        <w:rPr>
          <w:rtl/>
          <w:lang w:bidi="ar-EG"/>
        </w:rPr>
      </w:pPr>
      <w:r>
        <w:rPr>
          <w:rtl/>
        </w:rPr>
        <w:tab/>
      </w:r>
      <w:r w:rsidR="009A5181">
        <w:rPr>
          <w:rtl/>
        </w:rPr>
        <w:tab/>
      </w:r>
      <w:r w:rsidR="009A5181" w:rsidRPr="00E932FF">
        <w:rPr>
          <w:rtl/>
        </w:rPr>
        <w:t xml:space="preserve">يحتوي هذا الفصل على التعاريف ومعايير </w:t>
      </w:r>
      <w:r w:rsidR="009A5181" w:rsidRPr="002165CF">
        <w:rPr>
          <w:rtl/>
        </w:rPr>
        <w:t>التصنيف</w:t>
      </w:r>
      <w:r w:rsidR="009A5181" w:rsidRPr="00E932FF">
        <w:rPr>
          <w:rtl/>
        </w:rPr>
        <w:t xml:space="preserve"> وعناصر </w:t>
      </w:r>
      <w:r w:rsidR="009A5181" w:rsidRPr="00E932FF">
        <w:rPr>
          <w:rFonts w:hint="eastAsia"/>
          <w:rtl/>
        </w:rPr>
        <w:t>تبليغ</w:t>
      </w:r>
      <w:r w:rsidR="009A5181" w:rsidRPr="00E932FF">
        <w:rPr>
          <w:rtl/>
        </w:rPr>
        <w:t xml:space="preserve"> معلومات </w:t>
      </w:r>
      <w:r w:rsidR="009A5181" w:rsidRPr="00E932FF">
        <w:rPr>
          <w:rFonts w:hint="eastAsia"/>
          <w:rtl/>
        </w:rPr>
        <w:t>الخطورة</w:t>
      </w:r>
      <w:r w:rsidR="009A5181" w:rsidRPr="00E932FF">
        <w:rPr>
          <w:rtl/>
        </w:rPr>
        <w:t xml:space="preserve"> </w:t>
      </w:r>
      <w:r w:rsidR="009A5181" w:rsidRPr="00E932FF">
        <w:rPr>
          <w:rFonts w:hint="eastAsia"/>
          <w:rtl/>
        </w:rPr>
        <w:t>ومنطق</w:t>
      </w:r>
      <w:r w:rsidR="009A5181" w:rsidRPr="00E932FF">
        <w:rPr>
          <w:rtl/>
        </w:rPr>
        <w:t xml:space="preserve"> القرار والإرشادات المتعلقة </w:t>
      </w:r>
      <w:proofErr w:type="spellStart"/>
      <w:r w:rsidR="009A5181" w:rsidRPr="00E932FF">
        <w:rPr>
          <w:rtl/>
        </w:rPr>
        <w:t>بالأيروسولات</w:t>
      </w:r>
      <w:proofErr w:type="spellEnd"/>
      <w:r w:rsidR="009A5181" w:rsidRPr="00E932FF">
        <w:rPr>
          <w:rtl/>
        </w:rPr>
        <w:t xml:space="preserve"> والمواد الكيميائية تحت الضغط. وعلى الرغم من أن </w:t>
      </w:r>
      <w:proofErr w:type="spellStart"/>
      <w:r w:rsidR="009A5181" w:rsidRPr="00E932FF">
        <w:rPr>
          <w:rtl/>
        </w:rPr>
        <w:t>الأيروسولات</w:t>
      </w:r>
      <w:proofErr w:type="spellEnd"/>
      <w:r w:rsidR="009A5181" w:rsidRPr="00E932FF">
        <w:rPr>
          <w:rtl/>
        </w:rPr>
        <w:t xml:space="preserve"> والمواد الكيميائية تحت الضغط تشكل </w:t>
      </w:r>
      <w:r w:rsidR="009A5181" w:rsidRPr="00E932FF">
        <w:rPr>
          <w:rFonts w:hint="eastAsia"/>
          <w:rtl/>
        </w:rPr>
        <w:t>خطورة</w:t>
      </w:r>
      <w:r w:rsidR="009A5181" w:rsidRPr="00E932FF">
        <w:rPr>
          <w:rtl/>
        </w:rPr>
        <w:t xml:space="preserve"> </w:t>
      </w:r>
      <w:r w:rsidR="009A5181" w:rsidRPr="00E932FF">
        <w:rPr>
          <w:rFonts w:hint="eastAsia"/>
          <w:rtl/>
        </w:rPr>
        <w:t>متشابهة،</w:t>
      </w:r>
      <w:r w:rsidR="009A5181" w:rsidRPr="00E932FF">
        <w:rPr>
          <w:rtl/>
        </w:rPr>
        <w:t xml:space="preserve"> فإنها تندرج في </w:t>
      </w:r>
      <w:r w:rsidR="009A5181" w:rsidRPr="00E932FF">
        <w:rPr>
          <w:rFonts w:hint="eastAsia"/>
          <w:rtl/>
        </w:rPr>
        <w:t>رتب</w:t>
      </w:r>
      <w:r w:rsidR="009A5181" w:rsidRPr="00E932FF">
        <w:rPr>
          <w:rtl/>
        </w:rPr>
        <w:t xml:space="preserve"> خطورة </w:t>
      </w:r>
      <w:r w:rsidR="009A5181" w:rsidRPr="00E932FF">
        <w:rPr>
          <w:rFonts w:hint="eastAsia"/>
          <w:rtl/>
        </w:rPr>
        <w:t>منفصلة</w:t>
      </w:r>
      <w:r w:rsidR="009A5181" w:rsidRPr="00E932FF">
        <w:rPr>
          <w:rtl/>
        </w:rPr>
        <w:t xml:space="preserve"> </w:t>
      </w:r>
      <w:r w:rsidR="009A5181" w:rsidRPr="00E932FF">
        <w:rPr>
          <w:rFonts w:hint="eastAsia"/>
          <w:rtl/>
        </w:rPr>
        <w:t>وترد</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أقسام</w:t>
      </w:r>
      <w:r w:rsidR="009A5181" w:rsidRPr="00E932FF">
        <w:rPr>
          <w:rtl/>
        </w:rPr>
        <w:t xml:space="preserve"> </w:t>
      </w:r>
      <w:r w:rsidR="009A5181" w:rsidRPr="00E932FF">
        <w:rPr>
          <w:rFonts w:hint="eastAsia"/>
          <w:rtl/>
        </w:rPr>
        <w:t>منفصلة</w:t>
      </w:r>
      <w:r w:rsidR="009A5181" w:rsidRPr="00E932FF">
        <w:rPr>
          <w:rtl/>
        </w:rPr>
        <w:t xml:space="preserve">. ولئن كانت </w:t>
      </w:r>
      <w:r w:rsidR="009A5181" w:rsidRPr="00E932FF">
        <w:rPr>
          <w:rFonts w:hint="eastAsia"/>
          <w:rtl/>
        </w:rPr>
        <w:t>الخطورة</w:t>
      </w:r>
      <w:r w:rsidR="009A5181" w:rsidRPr="00E932FF">
        <w:rPr>
          <w:rtl/>
        </w:rPr>
        <w:t xml:space="preserve"> </w:t>
      </w:r>
      <w:r w:rsidR="009A5181" w:rsidRPr="00E932FF">
        <w:rPr>
          <w:rFonts w:hint="eastAsia"/>
          <w:rtl/>
        </w:rPr>
        <w:t>متشابهة</w:t>
      </w:r>
      <w:r w:rsidR="009A5181" w:rsidRPr="00E932FF">
        <w:rPr>
          <w:rtl/>
        </w:rPr>
        <w:t xml:space="preserve"> وكان </w:t>
      </w:r>
      <w:r w:rsidR="009A5181" w:rsidRPr="00E932FF">
        <w:rPr>
          <w:rFonts w:hint="eastAsia"/>
          <w:rtl/>
        </w:rPr>
        <w:t>تصنيفها</w:t>
      </w:r>
      <w:r w:rsidR="009A5181" w:rsidRPr="00E932FF">
        <w:rPr>
          <w:rtl/>
        </w:rPr>
        <w:t xml:space="preserve"> </w:t>
      </w:r>
      <w:r w:rsidR="009A5181" w:rsidRPr="00016144">
        <w:rPr>
          <w:spacing w:val="-4"/>
          <w:rtl/>
        </w:rPr>
        <w:t>مستندا</w:t>
      </w:r>
      <w:r w:rsidR="00016144">
        <w:rPr>
          <w:rFonts w:hint="cs"/>
          <w:spacing w:val="-4"/>
          <w:rtl/>
        </w:rPr>
        <w:t>ً</w:t>
      </w:r>
      <w:r w:rsidR="009A5181" w:rsidRPr="00016144">
        <w:rPr>
          <w:spacing w:val="-4"/>
          <w:rtl/>
        </w:rPr>
        <w:t xml:space="preserve"> إلى </w:t>
      </w:r>
      <w:r w:rsidR="009A5181" w:rsidRPr="00016144">
        <w:rPr>
          <w:rFonts w:hint="eastAsia"/>
          <w:spacing w:val="-4"/>
          <w:rtl/>
        </w:rPr>
        <w:t>الخواص</w:t>
      </w:r>
      <w:r w:rsidR="009A5181" w:rsidRPr="00016144">
        <w:rPr>
          <w:spacing w:val="-4"/>
          <w:rtl/>
        </w:rPr>
        <w:t xml:space="preserve"> </w:t>
      </w:r>
      <w:proofErr w:type="spellStart"/>
      <w:r w:rsidR="009A5181" w:rsidRPr="00016144">
        <w:rPr>
          <w:rFonts w:hint="eastAsia"/>
          <w:spacing w:val="-4"/>
          <w:rtl/>
        </w:rPr>
        <w:t>اللهوبة</w:t>
      </w:r>
      <w:proofErr w:type="spellEnd"/>
      <w:r w:rsidR="009A5181" w:rsidRPr="00016144">
        <w:rPr>
          <w:spacing w:val="-4"/>
          <w:rtl/>
        </w:rPr>
        <w:t xml:space="preserve"> وحرارة الاحتراق</w:t>
      </w:r>
      <w:r w:rsidR="009A5181" w:rsidRPr="00016144">
        <w:rPr>
          <w:rFonts w:hint="eastAsia"/>
          <w:spacing w:val="-4"/>
          <w:rtl/>
        </w:rPr>
        <w:t>،</w:t>
      </w:r>
      <w:r w:rsidR="009A5181" w:rsidRPr="00016144">
        <w:rPr>
          <w:spacing w:val="-4"/>
          <w:rtl/>
        </w:rPr>
        <w:t xml:space="preserve"> </w:t>
      </w:r>
      <w:r w:rsidR="009A5181" w:rsidRPr="00016144">
        <w:rPr>
          <w:rFonts w:hint="eastAsia"/>
          <w:spacing w:val="-4"/>
          <w:rtl/>
        </w:rPr>
        <w:t>فإنها</w:t>
      </w:r>
      <w:r w:rsidR="009A5181" w:rsidRPr="00016144">
        <w:rPr>
          <w:spacing w:val="-4"/>
          <w:rtl/>
        </w:rPr>
        <w:t xml:space="preserve"> ترد في </w:t>
      </w:r>
      <w:r w:rsidR="009A5181" w:rsidRPr="00016144">
        <w:rPr>
          <w:rFonts w:hint="eastAsia"/>
          <w:spacing w:val="-4"/>
          <w:rtl/>
        </w:rPr>
        <w:t>قسمين</w:t>
      </w:r>
      <w:r w:rsidR="009A5181" w:rsidRPr="00016144">
        <w:rPr>
          <w:spacing w:val="-4"/>
          <w:rtl/>
        </w:rPr>
        <w:t xml:space="preserve"> </w:t>
      </w:r>
      <w:r w:rsidR="009A5181" w:rsidRPr="00016144">
        <w:rPr>
          <w:rFonts w:hint="eastAsia"/>
          <w:spacing w:val="-4"/>
          <w:rtl/>
        </w:rPr>
        <w:t>مختلفين</w:t>
      </w:r>
      <w:r w:rsidR="009A5181" w:rsidRPr="00016144">
        <w:rPr>
          <w:spacing w:val="-4"/>
          <w:rtl/>
        </w:rPr>
        <w:t xml:space="preserve"> بسبب الضغط المسموح به والسعة </w:t>
      </w:r>
      <w:r w:rsidR="009A5181" w:rsidRPr="00016144">
        <w:rPr>
          <w:rFonts w:hint="eastAsia"/>
          <w:spacing w:val="-4"/>
          <w:rtl/>
        </w:rPr>
        <w:t>وتركيب</w:t>
      </w:r>
      <w:r w:rsidR="009A5181" w:rsidRPr="00016144">
        <w:rPr>
          <w:spacing w:val="-4"/>
          <w:rtl/>
        </w:rPr>
        <w:t xml:space="preserve"> </w:t>
      </w:r>
      <w:r w:rsidR="009A5181" w:rsidRPr="00016144">
        <w:rPr>
          <w:rFonts w:hint="eastAsia"/>
          <w:spacing w:val="-4"/>
          <w:rtl/>
        </w:rPr>
        <w:t>النوعين</w:t>
      </w:r>
      <w:r w:rsidR="009A5181" w:rsidRPr="00016144">
        <w:rPr>
          <w:spacing w:val="-4"/>
          <w:rtl/>
        </w:rPr>
        <w:t xml:space="preserve"> من الأوعية. وتصنف المادة أو</w:t>
      </w:r>
      <w:r>
        <w:rPr>
          <w:rFonts w:hint="cs"/>
          <w:spacing w:val="-4"/>
          <w:rtl/>
        </w:rPr>
        <w:t> </w:t>
      </w:r>
      <w:r w:rsidR="009A5181" w:rsidRPr="00016144">
        <w:rPr>
          <w:spacing w:val="-4"/>
          <w:rtl/>
        </w:rPr>
        <w:t>المخلوط</w:t>
      </w:r>
      <w:r>
        <w:rPr>
          <w:rFonts w:hint="cs"/>
          <w:spacing w:val="-4"/>
          <w:rtl/>
        </w:rPr>
        <w:t> </w:t>
      </w:r>
      <w:r w:rsidR="009A5181" w:rsidRPr="00016144">
        <w:rPr>
          <w:spacing w:val="-4"/>
          <w:rtl/>
        </w:rPr>
        <w:t>في</w:t>
      </w:r>
      <w:r>
        <w:rPr>
          <w:rFonts w:hint="cs"/>
          <w:spacing w:val="-4"/>
          <w:rtl/>
        </w:rPr>
        <w:t> </w:t>
      </w:r>
      <w:r w:rsidR="009A5181" w:rsidRPr="00016144">
        <w:rPr>
          <w:rFonts w:hint="eastAsia"/>
          <w:spacing w:val="-4"/>
          <w:rtl/>
        </w:rPr>
        <w:t>صنف</w:t>
      </w:r>
      <w:r w:rsidR="009A5181" w:rsidRPr="00016144">
        <w:rPr>
          <w:spacing w:val="-4"/>
          <w:rtl/>
        </w:rPr>
        <w:t xml:space="preserve"> </w:t>
      </w:r>
      <w:proofErr w:type="spellStart"/>
      <w:r w:rsidR="009A5181" w:rsidRPr="00016144">
        <w:rPr>
          <w:spacing w:val="-4"/>
          <w:rtl/>
        </w:rPr>
        <w:t>الأيروسول</w:t>
      </w:r>
      <w:proofErr w:type="spellEnd"/>
      <w:r w:rsidR="00562B6C">
        <w:rPr>
          <w:rtl/>
        </w:rPr>
        <w:t xml:space="preserve"> وفقاً </w:t>
      </w:r>
      <w:r w:rsidR="009A5181" w:rsidRPr="00E932FF">
        <w:rPr>
          <w:rFonts w:hint="eastAsia"/>
          <w:rtl/>
        </w:rPr>
        <w:t>للقسم</w:t>
      </w:r>
      <w:r w:rsidR="009A5181" w:rsidRPr="00E932FF">
        <w:rPr>
          <w:rtl/>
        </w:rPr>
        <w:t xml:space="preserve"> 2-3-1 أو كمادة كيميائية </w:t>
      </w:r>
      <w:r w:rsidR="009A5181" w:rsidRPr="00E932FF">
        <w:rPr>
          <w:rFonts w:hint="eastAsia"/>
          <w:rtl/>
        </w:rPr>
        <w:t>تحت</w:t>
      </w:r>
      <w:r w:rsidR="009A5181" w:rsidRPr="00E932FF">
        <w:rPr>
          <w:rtl/>
        </w:rPr>
        <w:t xml:space="preserve"> الضغط</w:t>
      </w:r>
      <w:r w:rsidR="00562B6C">
        <w:rPr>
          <w:rtl/>
        </w:rPr>
        <w:t xml:space="preserve"> وفقاً </w:t>
      </w:r>
      <w:r w:rsidR="009A5181" w:rsidRPr="00E932FF">
        <w:rPr>
          <w:rFonts w:hint="eastAsia"/>
          <w:rtl/>
        </w:rPr>
        <w:t>للقسم</w:t>
      </w:r>
      <w:r>
        <w:rPr>
          <w:rFonts w:hint="cs"/>
          <w:rtl/>
        </w:rPr>
        <w:t> </w:t>
      </w:r>
      <w:r w:rsidR="009A5181" w:rsidRPr="00E932FF">
        <w:rPr>
          <w:rtl/>
        </w:rPr>
        <w:t>2-3-2</w:t>
      </w:r>
      <w:r w:rsidR="00F82A9C">
        <w:rPr>
          <w:rtl/>
        </w:rPr>
        <w:t>"</w:t>
      </w:r>
      <w:r w:rsidR="009A5181" w:rsidRPr="00E932FF">
        <w:rPr>
          <w:rtl/>
        </w:rPr>
        <w:t>.</w:t>
      </w:r>
    </w:p>
    <w:p w14:paraId="0CE1EDEB" w14:textId="77777777" w:rsidR="009A5181" w:rsidRPr="00E932FF" w:rsidRDefault="00260745" w:rsidP="002165CF">
      <w:pPr>
        <w:pStyle w:val="SingleTxtGA"/>
        <w:tabs>
          <w:tab w:val="clear" w:pos="2608"/>
          <w:tab w:val="clear" w:pos="3289"/>
          <w:tab w:val="left" w:pos="3018"/>
        </w:tabs>
        <w:rPr>
          <w:rtl/>
        </w:rPr>
      </w:pPr>
      <w:r>
        <w:rPr>
          <w:rtl/>
        </w:rPr>
        <w:tab/>
      </w:r>
      <w:r>
        <w:rPr>
          <w:rtl/>
        </w:rPr>
        <w:tab/>
      </w:r>
      <w:r w:rsidR="009A5181" w:rsidRPr="00E932FF">
        <w:rPr>
          <w:rFonts w:hint="eastAsia"/>
          <w:rtl/>
        </w:rPr>
        <w:t>يضاف</w:t>
      </w:r>
      <w:r w:rsidR="009A5181" w:rsidRPr="00E932FF">
        <w:rPr>
          <w:rtl/>
        </w:rPr>
        <w:t xml:space="preserve"> عنوان القسم الجديد التالي </w:t>
      </w:r>
      <w:r w:rsidR="00F82A9C">
        <w:rPr>
          <w:rtl/>
        </w:rPr>
        <w:t>"</w:t>
      </w:r>
      <w:r w:rsidR="009A5181" w:rsidRPr="00E932FF">
        <w:rPr>
          <w:rtl/>
        </w:rPr>
        <w:t xml:space="preserve">2-3-1 </w:t>
      </w:r>
      <w:proofErr w:type="spellStart"/>
      <w:r w:rsidR="009A5181" w:rsidRPr="00E932FF">
        <w:rPr>
          <w:rFonts w:hint="eastAsia"/>
          <w:rtl/>
        </w:rPr>
        <w:t>الأيروسولات</w:t>
      </w:r>
      <w:proofErr w:type="spellEnd"/>
      <w:r w:rsidR="00F82A9C">
        <w:rPr>
          <w:rtl/>
        </w:rPr>
        <w:t>"</w:t>
      </w:r>
      <w:r w:rsidR="009A5181" w:rsidRPr="00E932FF">
        <w:rPr>
          <w:rtl/>
        </w:rPr>
        <w:t xml:space="preserve"> ويدرج في هذا القسم نص الفقرات 2-3-1 إلى 2-3-4-1 الحالي</w:t>
      </w:r>
      <w:r w:rsidR="009A5181" w:rsidRPr="00E932FF">
        <w:rPr>
          <w:rFonts w:hint="eastAsia"/>
          <w:rtl/>
        </w:rPr>
        <w:t>ة</w:t>
      </w:r>
      <w:r w:rsidR="009A5181" w:rsidRPr="00E932FF">
        <w:rPr>
          <w:rtl/>
        </w:rPr>
        <w:t xml:space="preserve"> بصيغتها المعدلة أدناه:</w:t>
      </w:r>
    </w:p>
    <w:p w14:paraId="5270F8E8" w14:textId="77777777" w:rsidR="009A5181" w:rsidRPr="00E932FF" w:rsidRDefault="009A5181" w:rsidP="002165CF">
      <w:pPr>
        <w:pStyle w:val="SingleTxtGA"/>
        <w:tabs>
          <w:tab w:val="clear" w:pos="2608"/>
          <w:tab w:val="clear" w:pos="3289"/>
          <w:tab w:val="left" w:pos="3018"/>
        </w:tabs>
        <w:rPr>
          <w:rtl/>
        </w:rPr>
      </w:pPr>
      <w:r w:rsidRPr="00E932FF">
        <w:rPr>
          <w:rtl/>
        </w:rPr>
        <w:t>2-3-1</w:t>
      </w:r>
      <w:r w:rsidRPr="00E932FF">
        <w:rPr>
          <w:rtl/>
        </w:rPr>
        <w:tab/>
      </w:r>
      <w:r w:rsidRPr="00E932FF">
        <w:rPr>
          <w:rFonts w:hint="eastAsia"/>
          <w:rtl/>
        </w:rPr>
        <w:t>يعاد</w:t>
      </w:r>
      <w:r w:rsidRPr="00E932FF">
        <w:rPr>
          <w:rtl/>
        </w:rPr>
        <w:t xml:space="preserve"> </w:t>
      </w:r>
      <w:r w:rsidRPr="00E932FF">
        <w:rPr>
          <w:rFonts w:hint="eastAsia"/>
          <w:rtl/>
        </w:rPr>
        <w:t>ترقيمها</w:t>
      </w:r>
      <w:r w:rsidRPr="00E932FF">
        <w:rPr>
          <w:rtl/>
        </w:rPr>
        <w:t xml:space="preserve"> </w:t>
      </w:r>
      <w:r w:rsidRPr="00E932FF">
        <w:rPr>
          <w:rFonts w:hint="eastAsia"/>
          <w:rtl/>
        </w:rPr>
        <w:t>لتصبح</w:t>
      </w:r>
      <w:r w:rsidRPr="00E932FF">
        <w:rPr>
          <w:rtl/>
        </w:rPr>
        <w:t xml:space="preserve"> 2-3-1-1.</w:t>
      </w:r>
    </w:p>
    <w:p w14:paraId="5309C062" w14:textId="77777777" w:rsidR="009A5181" w:rsidRPr="00E932FF" w:rsidRDefault="009A5181" w:rsidP="002165CF">
      <w:pPr>
        <w:pStyle w:val="SingleTxtGA"/>
        <w:tabs>
          <w:tab w:val="clear" w:pos="2608"/>
          <w:tab w:val="clear" w:pos="3289"/>
          <w:tab w:val="left" w:pos="3018"/>
        </w:tabs>
        <w:rPr>
          <w:rtl/>
        </w:rPr>
      </w:pPr>
      <w:r w:rsidRPr="00E932FF">
        <w:rPr>
          <w:rtl/>
        </w:rPr>
        <w:t>2-3-2</w:t>
      </w:r>
      <w:r w:rsidRPr="00E932FF">
        <w:rPr>
          <w:rtl/>
        </w:rPr>
        <w:tab/>
      </w:r>
      <w:r w:rsidRPr="00E932FF">
        <w:rPr>
          <w:rFonts w:hint="eastAsia"/>
          <w:rtl/>
        </w:rPr>
        <w:t>يعاد</w:t>
      </w:r>
      <w:r w:rsidRPr="00E932FF">
        <w:rPr>
          <w:rtl/>
        </w:rPr>
        <w:t xml:space="preserve"> </w:t>
      </w:r>
      <w:r w:rsidRPr="00E932FF">
        <w:rPr>
          <w:rFonts w:hint="eastAsia"/>
          <w:rtl/>
        </w:rPr>
        <w:t>ترقيمها</w:t>
      </w:r>
      <w:r w:rsidRPr="00E932FF">
        <w:rPr>
          <w:rtl/>
        </w:rPr>
        <w:t xml:space="preserve"> </w:t>
      </w:r>
      <w:r w:rsidRPr="00E932FF">
        <w:rPr>
          <w:rFonts w:hint="eastAsia"/>
          <w:rtl/>
        </w:rPr>
        <w:t>لتصبح</w:t>
      </w:r>
      <w:r w:rsidRPr="00E932FF">
        <w:rPr>
          <w:rtl/>
        </w:rPr>
        <w:t xml:space="preserve"> 2-3-1-2.</w:t>
      </w:r>
    </w:p>
    <w:p w14:paraId="38266337" w14:textId="77777777" w:rsidR="009A5181" w:rsidRPr="00E932FF" w:rsidRDefault="009A5181" w:rsidP="002165CF">
      <w:pPr>
        <w:pStyle w:val="SingleTxtGA"/>
        <w:tabs>
          <w:tab w:val="clear" w:pos="2608"/>
          <w:tab w:val="clear" w:pos="3289"/>
          <w:tab w:val="left" w:pos="3018"/>
        </w:tabs>
        <w:rPr>
          <w:rtl/>
        </w:rPr>
      </w:pPr>
      <w:r w:rsidRPr="00E932FF">
        <w:rPr>
          <w:rtl/>
        </w:rPr>
        <w:t>2-3-2-1</w:t>
      </w:r>
      <w:r w:rsidRPr="00E932FF">
        <w:rPr>
          <w:rtl/>
        </w:rPr>
        <w:tab/>
      </w:r>
      <w:r w:rsidRPr="00E932FF">
        <w:rPr>
          <w:rFonts w:hint="eastAsia"/>
          <w:rtl/>
        </w:rPr>
        <w:t>يعاد</w:t>
      </w:r>
      <w:r w:rsidRPr="00E932FF">
        <w:rPr>
          <w:rtl/>
        </w:rPr>
        <w:t xml:space="preserve"> </w:t>
      </w:r>
      <w:r w:rsidRPr="00E932FF">
        <w:rPr>
          <w:rFonts w:hint="eastAsia"/>
          <w:rtl/>
        </w:rPr>
        <w:t>ترقيمها</w:t>
      </w:r>
      <w:r w:rsidRPr="00E932FF">
        <w:rPr>
          <w:rtl/>
        </w:rPr>
        <w:t xml:space="preserve"> </w:t>
      </w:r>
      <w:r w:rsidRPr="00E932FF">
        <w:rPr>
          <w:rFonts w:hint="eastAsia"/>
          <w:rtl/>
        </w:rPr>
        <w:t>لتصبح</w:t>
      </w:r>
      <w:r w:rsidRPr="00E932FF">
        <w:rPr>
          <w:rtl/>
        </w:rPr>
        <w:t xml:space="preserve"> 2-3-1-2-1 </w:t>
      </w:r>
      <w:r w:rsidRPr="00E932FF">
        <w:rPr>
          <w:rFonts w:hint="eastAsia"/>
          <w:rtl/>
        </w:rPr>
        <w:t>وتعدل</w:t>
      </w:r>
      <w:r w:rsidRPr="00E932FF">
        <w:rPr>
          <w:rtl/>
        </w:rPr>
        <w:t xml:space="preserve"> </w:t>
      </w:r>
      <w:r w:rsidRPr="00E932FF">
        <w:rPr>
          <w:rFonts w:hint="eastAsia"/>
          <w:rtl/>
        </w:rPr>
        <w:t>على</w:t>
      </w:r>
      <w:r w:rsidRPr="00E932FF">
        <w:rPr>
          <w:rtl/>
        </w:rPr>
        <w:t xml:space="preserve"> </w:t>
      </w:r>
      <w:r w:rsidRPr="00E932FF">
        <w:rPr>
          <w:rFonts w:hint="eastAsia"/>
          <w:rtl/>
        </w:rPr>
        <w:t>النحو</w:t>
      </w:r>
      <w:r w:rsidRPr="00E932FF">
        <w:rPr>
          <w:rtl/>
        </w:rPr>
        <w:t xml:space="preserve"> </w:t>
      </w:r>
      <w:r w:rsidRPr="00E932FF">
        <w:rPr>
          <w:rFonts w:hint="eastAsia"/>
          <w:rtl/>
        </w:rPr>
        <w:t>التالي</w:t>
      </w:r>
      <w:r w:rsidRPr="00E932FF">
        <w:rPr>
          <w:rtl/>
        </w:rPr>
        <w:t>:</w:t>
      </w:r>
    </w:p>
    <w:p w14:paraId="33B9193C" w14:textId="77777777" w:rsidR="009A5181" w:rsidRPr="00E932FF" w:rsidRDefault="009A5181" w:rsidP="002165CF">
      <w:pPr>
        <w:pStyle w:val="SingleTxtGA"/>
        <w:tabs>
          <w:tab w:val="clear" w:pos="2608"/>
          <w:tab w:val="clear" w:pos="3289"/>
          <w:tab w:val="left" w:pos="3018"/>
        </w:tabs>
        <w:rPr>
          <w:rtl/>
        </w:rPr>
      </w:pPr>
      <w:r w:rsidRPr="00E932FF">
        <w:rPr>
          <w:rtl/>
        </w:rPr>
        <w:tab/>
      </w:r>
      <w:r w:rsidRPr="00E932FF">
        <w:rPr>
          <w:rtl/>
        </w:rPr>
        <w:tab/>
      </w:r>
      <w:r w:rsidRPr="00E932FF">
        <w:rPr>
          <w:rFonts w:hint="eastAsia"/>
          <w:rtl/>
        </w:rPr>
        <w:t>تعدل</w:t>
      </w:r>
      <w:r w:rsidRPr="00E932FF">
        <w:rPr>
          <w:rtl/>
        </w:rPr>
        <w:t xml:space="preserve"> </w:t>
      </w:r>
      <w:r w:rsidRPr="00E932FF">
        <w:rPr>
          <w:rFonts w:hint="eastAsia"/>
          <w:rtl/>
        </w:rPr>
        <w:t>الجملة</w:t>
      </w:r>
      <w:r w:rsidRPr="00E932FF">
        <w:rPr>
          <w:rtl/>
        </w:rPr>
        <w:t xml:space="preserve"> </w:t>
      </w:r>
      <w:r w:rsidRPr="00E932FF">
        <w:rPr>
          <w:rFonts w:hint="eastAsia"/>
          <w:rtl/>
        </w:rPr>
        <w:t>الأولى</w:t>
      </w:r>
      <w:r w:rsidRPr="00E932FF">
        <w:rPr>
          <w:rtl/>
        </w:rPr>
        <w:t xml:space="preserve"> </w:t>
      </w:r>
      <w:r w:rsidRPr="00E932FF">
        <w:rPr>
          <w:rFonts w:hint="eastAsia"/>
          <w:rtl/>
        </w:rPr>
        <w:t>على</w:t>
      </w:r>
      <w:r w:rsidRPr="00E932FF">
        <w:rPr>
          <w:rtl/>
        </w:rPr>
        <w:t xml:space="preserve"> </w:t>
      </w:r>
      <w:r w:rsidRPr="00E932FF">
        <w:rPr>
          <w:rFonts w:hint="eastAsia"/>
          <w:rtl/>
        </w:rPr>
        <w:t>النحو</w:t>
      </w:r>
      <w:r w:rsidRPr="00E932FF">
        <w:rPr>
          <w:rtl/>
        </w:rPr>
        <w:t xml:space="preserve"> </w:t>
      </w:r>
      <w:r w:rsidRPr="00E932FF">
        <w:rPr>
          <w:rFonts w:hint="eastAsia"/>
          <w:rtl/>
        </w:rPr>
        <w:t>التالي</w:t>
      </w:r>
      <w:r w:rsidRPr="00E932FF">
        <w:rPr>
          <w:rtl/>
        </w:rPr>
        <w:t>:</w:t>
      </w:r>
    </w:p>
    <w:p w14:paraId="5F09EDFC" w14:textId="77777777" w:rsidR="009A5181" w:rsidRPr="00E932FF" w:rsidRDefault="009A5181" w:rsidP="002165CF">
      <w:pPr>
        <w:pStyle w:val="SingleTxtGA"/>
        <w:tabs>
          <w:tab w:val="clear" w:pos="2608"/>
          <w:tab w:val="clear" w:pos="3289"/>
          <w:tab w:val="left" w:pos="3018"/>
        </w:tabs>
        <w:ind w:left="3018" w:hanging="1771"/>
        <w:rPr>
          <w:rtl/>
        </w:rPr>
      </w:pPr>
      <w:r w:rsidRPr="00E932FF">
        <w:rPr>
          <w:rtl/>
        </w:rPr>
        <w:tab/>
      </w:r>
      <w:r w:rsidRPr="00E932FF">
        <w:rPr>
          <w:rtl/>
        </w:rPr>
        <w:tab/>
      </w:r>
      <w:r w:rsidR="00F82A9C">
        <w:rPr>
          <w:rtl/>
        </w:rPr>
        <w:t>"</w:t>
      </w:r>
      <w:bookmarkStart w:id="1" w:name="_Hlk520115358"/>
      <w:r w:rsidRPr="00E932FF">
        <w:rPr>
          <w:rFonts w:hint="eastAsia"/>
          <w:rtl/>
        </w:rPr>
        <w:t>تُصنف</w:t>
      </w:r>
      <w:r w:rsidRPr="00E932FF">
        <w:rPr>
          <w:rtl/>
        </w:rPr>
        <w:t xml:space="preserve"> </w:t>
      </w:r>
      <w:proofErr w:type="spellStart"/>
      <w:r w:rsidRPr="00E932FF">
        <w:rPr>
          <w:rtl/>
        </w:rPr>
        <w:t>الأيروسولات</w:t>
      </w:r>
      <w:proofErr w:type="spellEnd"/>
      <w:r w:rsidRPr="00E932FF">
        <w:rPr>
          <w:rtl/>
        </w:rPr>
        <w:t xml:space="preserve"> في </w:t>
      </w:r>
      <w:r w:rsidRPr="00E932FF">
        <w:rPr>
          <w:rFonts w:hint="eastAsia"/>
          <w:rtl/>
        </w:rPr>
        <w:t>فئة</w:t>
      </w:r>
      <w:r w:rsidRPr="00E932FF">
        <w:rPr>
          <w:rtl/>
        </w:rPr>
        <w:t xml:space="preserve"> </w:t>
      </w:r>
      <w:r w:rsidRPr="00E932FF">
        <w:rPr>
          <w:rFonts w:hint="eastAsia"/>
          <w:rtl/>
        </w:rPr>
        <w:t>من</w:t>
      </w:r>
      <w:r w:rsidRPr="00E932FF">
        <w:rPr>
          <w:rtl/>
        </w:rPr>
        <w:t xml:space="preserve"> الفئات الثلاث لرتبة </w:t>
      </w:r>
      <w:r w:rsidRPr="00E932FF">
        <w:rPr>
          <w:rFonts w:hint="eastAsia"/>
          <w:rtl/>
        </w:rPr>
        <w:t>الخطورة</w:t>
      </w:r>
      <w:r w:rsidRPr="00E932FF">
        <w:rPr>
          <w:rtl/>
        </w:rPr>
        <w:t xml:space="preserve"> هذه،</w:t>
      </w:r>
      <w:r w:rsidR="00562B6C">
        <w:rPr>
          <w:rtl/>
        </w:rPr>
        <w:t xml:space="preserve"> وفقاً </w:t>
      </w:r>
      <w:r w:rsidRPr="00E932FF">
        <w:rPr>
          <w:rtl/>
        </w:rPr>
        <w:t>للجدول 2-3-1، تبعاً</w:t>
      </w:r>
    </w:p>
    <w:p w14:paraId="1AFBB890" w14:textId="77777777" w:rsidR="009A5181" w:rsidRPr="00E932FF" w:rsidRDefault="009A5181" w:rsidP="002165CF">
      <w:pPr>
        <w:pStyle w:val="SingleTxtGA"/>
        <w:tabs>
          <w:tab w:val="clear" w:pos="2608"/>
          <w:tab w:val="clear" w:pos="3289"/>
          <w:tab w:val="left" w:pos="3018"/>
        </w:tabs>
        <w:rPr>
          <w:rtl/>
        </w:rPr>
      </w:pPr>
      <w:r w:rsidRPr="00E932FF">
        <w:rPr>
          <w:rtl/>
        </w:rPr>
        <w:tab/>
      </w:r>
      <w:r w:rsidRPr="00E932FF">
        <w:rPr>
          <w:rtl/>
        </w:rPr>
        <w:tab/>
        <w:t>-</w:t>
      </w:r>
      <w:r w:rsidRPr="00E932FF">
        <w:rPr>
          <w:rtl/>
        </w:rPr>
        <w:tab/>
      </w:r>
      <w:r w:rsidRPr="00E932FF">
        <w:rPr>
          <w:rFonts w:hint="eastAsia"/>
          <w:rtl/>
        </w:rPr>
        <w:t>لخواصها</w:t>
      </w:r>
      <w:r w:rsidRPr="00E932FF">
        <w:rPr>
          <w:rtl/>
        </w:rPr>
        <w:t xml:space="preserve"> </w:t>
      </w:r>
      <w:proofErr w:type="spellStart"/>
      <w:r w:rsidRPr="00E932FF">
        <w:rPr>
          <w:rFonts w:hint="eastAsia"/>
          <w:rtl/>
        </w:rPr>
        <w:t>اللهوبة</w:t>
      </w:r>
      <w:proofErr w:type="spellEnd"/>
      <w:r w:rsidRPr="00E932FF">
        <w:rPr>
          <w:rFonts w:hint="eastAsia"/>
          <w:rtl/>
        </w:rPr>
        <w:t>؛</w:t>
      </w:r>
    </w:p>
    <w:p w14:paraId="45E421E3" w14:textId="77777777" w:rsidR="009A5181" w:rsidRPr="00E932FF" w:rsidRDefault="009A5181" w:rsidP="002165CF">
      <w:pPr>
        <w:pStyle w:val="SingleTxtGA"/>
        <w:tabs>
          <w:tab w:val="clear" w:pos="2608"/>
          <w:tab w:val="clear" w:pos="3289"/>
          <w:tab w:val="left" w:pos="3018"/>
        </w:tabs>
        <w:rPr>
          <w:rtl/>
        </w:rPr>
      </w:pPr>
      <w:r w:rsidRPr="00E932FF">
        <w:rPr>
          <w:rtl/>
        </w:rPr>
        <w:tab/>
      </w:r>
      <w:r w:rsidRPr="00E932FF">
        <w:rPr>
          <w:rtl/>
        </w:rPr>
        <w:tab/>
        <w:t>-</w:t>
      </w:r>
      <w:r w:rsidRPr="00E932FF">
        <w:rPr>
          <w:rtl/>
        </w:rPr>
        <w:tab/>
      </w:r>
      <w:r w:rsidRPr="00E932FF">
        <w:rPr>
          <w:rFonts w:hint="eastAsia"/>
          <w:rtl/>
        </w:rPr>
        <w:t>وحرارة</w:t>
      </w:r>
      <w:r w:rsidRPr="00E932FF">
        <w:rPr>
          <w:rtl/>
        </w:rPr>
        <w:t xml:space="preserve"> احتراقها؛ </w:t>
      </w:r>
    </w:p>
    <w:p w14:paraId="5BF4D66F" w14:textId="77777777" w:rsidR="009A5181" w:rsidRPr="00E932FF" w:rsidRDefault="009A5181" w:rsidP="002165CF">
      <w:pPr>
        <w:pStyle w:val="SingleTxtGA"/>
        <w:tabs>
          <w:tab w:val="clear" w:pos="2608"/>
          <w:tab w:val="clear" w:pos="3289"/>
          <w:tab w:val="left" w:pos="3018"/>
        </w:tabs>
        <w:ind w:left="3018" w:hanging="1771"/>
        <w:rPr>
          <w:rtl/>
        </w:rPr>
      </w:pPr>
      <w:r w:rsidRPr="00E932FF">
        <w:rPr>
          <w:rtl/>
        </w:rPr>
        <w:tab/>
      </w:r>
      <w:r w:rsidRPr="00E932FF">
        <w:rPr>
          <w:rtl/>
        </w:rPr>
        <w:tab/>
        <w:t>-</w:t>
      </w:r>
      <w:r w:rsidRPr="00E932FF">
        <w:rPr>
          <w:rtl/>
        </w:rPr>
        <w:tab/>
      </w:r>
      <w:r w:rsidRPr="00E932FF">
        <w:rPr>
          <w:rFonts w:hint="eastAsia"/>
          <w:rtl/>
        </w:rPr>
        <w:t>وعند</w:t>
      </w:r>
      <w:r w:rsidRPr="00E932FF">
        <w:rPr>
          <w:rtl/>
        </w:rPr>
        <w:t xml:space="preserve"> </w:t>
      </w:r>
      <w:r w:rsidRPr="00E932FF">
        <w:rPr>
          <w:rFonts w:hint="eastAsia"/>
          <w:rtl/>
        </w:rPr>
        <w:t>الانطباق،</w:t>
      </w:r>
      <w:r w:rsidRPr="00E932FF">
        <w:rPr>
          <w:rtl/>
        </w:rPr>
        <w:t xml:space="preserve"> </w:t>
      </w:r>
      <w:r w:rsidRPr="00E932FF">
        <w:rPr>
          <w:rFonts w:hint="eastAsia"/>
          <w:rtl/>
        </w:rPr>
        <w:t>نتائج</w:t>
      </w:r>
      <w:r w:rsidRPr="00E932FF">
        <w:rPr>
          <w:rtl/>
        </w:rPr>
        <w:t xml:space="preserve"> </w:t>
      </w:r>
      <w:r w:rsidRPr="00E932FF">
        <w:rPr>
          <w:rFonts w:hint="eastAsia"/>
          <w:rtl/>
        </w:rPr>
        <w:t>اختبار</w:t>
      </w:r>
      <w:r w:rsidRPr="00E932FF">
        <w:rPr>
          <w:rtl/>
        </w:rPr>
        <w:t xml:space="preserve"> </w:t>
      </w:r>
      <w:r w:rsidRPr="00E932FF">
        <w:rPr>
          <w:rFonts w:hint="eastAsia"/>
          <w:rtl/>
        </w:rPr>
        <w:t>مسافة</w:t>
      </w:r>
      <w:r w:rsidRPr="00E932FF">
        <w:rPr>
          <w:rtl/>
        </w:rPr>
        <w:t xml:space="preserve"> </w:t>
      </w:r>
      <w:r w:rsidRPr="00E932FF">
        <w:rPr>
          <w:rFonts w:hint="eastAsia"/>
          <w:rtl/>
        </w:rPr>
        <w:t>الاشتعال</w:t>
      </w:r>
      <w:r w:rsidRPr="00E932FF">
        <w:rPr>
          <w:rtl/>
        </w:rPr>
        <w:t xml:space="preserve"> </w:t>
      </w:r>
      <w:r w:rsidRPr="00E932FF">
        <w:rPr>
          <w:rFonts w:hint="eastAsia"/>
          <w:rtl/>
        </w:rPr>
        <w:t>واختبار</w:t>
      </w:r>
      <w:r w:rsidRPr="00E932FF">
        <w:rPr>
          <w:rtl/>
        </w:rPr>
        <w:t xml:space="preserve"> الاشتعال في الحيز المغلق واختبار قابلية اشتعال رغوة </w:t>
      </w:r>
      <w:proofErr w:type="spellStart"/>
      <w:r w:rsidRPr="00E932FF">
        <w:rPr>
          <w:rtl/>
        </w:rPr>
        <w:t>الأيروسول</w:t>
      </w:r>
      <w:proofErr w:type="spellEnd"/>
      <w:r w:rsidRPr="00E932FF">
        <w:rPr>
          <w:rtl/>
        </w:rPr>
        <w:t xml:space="preserve"> التي تجرى</w:t>
      </w:r>
      <w:r w:rsidR="00562B6C">
        <w:rPr>
          <w:rtl/>
        </w:rPr>
        <w:t xml:space="preserve"> وفقاً </w:t>
      </w:r>
      <w:r w:rsidRPr="00E932FF">
        <w:rPr>
          <w:rtl/>
        </w:rPr>
        <w:t>للأقسام الفرعية 31-4</w:t>
      </w:r>
      <w:r>
        <w:rPr>
          <w:rtl/>
        </w:rPr>
        <w:t xml:space="preserve"> و</w:t>
      </w:r>
      <w:r w:rsidRPr="00E932FF">
        <w:rPr>
          <w:rtl/>
        </w:rPr>
        <w:t>31-5</w:t>
      </w:r>
      <w:r>
        <w:rPr>
          <w:rtl/>
        </w:rPr>
        <w:t xml:space="preserve"> و</w:t>
      </w:r>
      <w:r w:rsidRPr="00E932FF">
        <w:rPr>
          <w:rtl/>
        </w:rPr>
        <w:t xml:space="preserve">31-6 من </w:t>
      </w:r>
      <w:r w:rsidRPr="00E932FF">
        <w:rPr>
          <w:rFonts w:hint="eastAsia"/>
          <w:iCs/>
          <w:rtl/>
        </w:rPr>
        <w:t>دليل</w:t>
      </w:r>
      <w:r w:rsidRPr="00E932FF">
        <w:rPr>
          <w:iCs/>
          <w:rtl/>
        </w:rPr>
        <w:t xml:space="preserve"> </w:t>
      </w:r>
      <w:r w:rsidRPr="00E932FF">
        <w:rPr>
          <w:rFonts w:hint="eastAsia"/>
          <w:iCs/>
          <w:rtl/>
        </w:rPr>
        <w:t>الاختبارات</w:t>
      </w:r>
      <w:r w:rsidRPr="00E932FF">
        <w:rPr>
          <w:iCs/>
          <w:rtl/>
        </w:rPr>
        <w:t xml:space="preserve"> </w:t>
      </w:r>
      <w:r w:rsidRPr="00E932FF">
        <w:rPr>
          <w:rFonts w:hint="eastAsia"/>
          <w:iCs/>
          <w:rtl/>
        </w:rPr>
        <w:t>والمعايير</w:t>
      </w:r>
      <w:r w:rsidR="00F82A9C">
        <w:rPr>
          <w:rtl/>
        </w:rPr>
        <w:t>"</w:t>
      </w:r>
      <w:bookmarkEnd w:id="1"/>
      <w:r w:rsidRPr="00E932FF">
        <w:rPr>
          <w:rtl/>
        </w:rPr>
        <w:t>.</w:t>
      </w:r>
    </w:p>
    <w:p w14:paraId="5AD3396A" w14:textId="77777777" w:rsidR="009A5181" w:rsidRPr="00E932FF" w:rsidRDefault="009A5181" w:rsidP="002165CF">
      <w:pPr>
        <w:pStyle w:val="SingleTxtGA"/>
        <w:tabs>
          <w:tab w:val="clear" w:pos="2608"/>
          <w:tab w:val="clear" w:pos="3289"/>
          <w:tab w:val="left" w:pos="3018"/>
        </w:tabs>
        <w:rPr>
          <w:rtl/>
        </w:rPr>
      </w:pPr>
      <w:r w:rsidRPr="00E932FF">
        <w:rPr>
          <w:rtl/>
        </w:rPr>
        <w:tab/>
      </w:r>
      <w:r w:rsidRPr="00E932FF">
        <w:rPr>
          <w:rtl/>
        </w:rPr>
        <w:tab/>
      </w:r>
      <w:r w:rsidRPr="00E932FF">
        <w:rPr>
          <w:rFonts w:hint="eastAsia"/>
          <w:rtl/>
        </w:rPr>
        <w:t>يدرج</w:t>
      </w:r>
      <w:r w:rsidRPr="00E932FF">
        <w:rPr>
          <w:rtl/>
        </w:rPr>
        <w:t xml:space="preserve"> </w:t>
      </w:r>
      <w:r w:rsidRPr="00E932FF">
        <w:rPr>
          <w:rFonts w:hint="eastAsia"/>
          <w:rtl/>
        </w:rPr>
        <w:t>الجدول</w:t>
      </w:r>
      <w:r w:rsidRPr="00E932FF">
        <w:rPr>
          <w:rtl/>
        </w:rPr>
        <w:t xml:space="preserve"> </w:t>
      </w:r>
      <w:r w:rsidRPr="00E932FF">
        <w:rPr>
          <w:rFonts w:hint="eastAsia"/>
          <w:rtl/>
        </w:rPr>
        <w:t>التالي</w:t>
      </w:r>
      <w:r w:rsidRPr="00E932FF">
        <w:rPr>
          <w:rtl/>
        </w:rPr>
        <w:t xml:space="preserve"> </w:t>
      </w:r>
      <w:r w:rsidRPr="00E932FF">
        <w:rPr>
          <w:rFonts w:hint="eastAsia"/>
          <w:rtl/>
        </w:rPr>
        <w:t>قبل</w:t>
      </w:r>
      <w:r w:rsidRPr="00E932FF">
        <w:rPr>
          <w:rtl/>
        </w:rPr>
        <w:t xml:space="preserve"> </w:t>
      </w:r>
      <w:r w:rsidRPr="00E932FF">
        <w:rPr>
          <w:rFonts w:hint="eastAsia"/>
          <w:rtl/>
        </w:rPr>
        <w:t>الملاحظة</w:t>
      </w:r>
      <w:r w:rsidRPr="00E932FF">
        <w:rPr>
          <w:rtl/>
        </w:rPr>
        <w:t xml:space="preserve"> 1:</w:t>
      </w:r>
    </w:p>
    <w:p w14:paraId="744E7038" w14:textId="77777777" w:rsidR="009A5181" w:rsidRPr="00016144" w:rsidRDefault="009A5181" w:rsidP="00016144">
      <w:pPr>
        <w:pStyle w:val="SingleTxtGA"/>
        <w:jc w:val="center"/>
        <w:rPr>
          <w:b/>
          <w:bCs/>
        </w:rPr>
      </w:pPr>
      <w:r w:rsidRPr="00016144">
        <w:rPr>
          <w:b/>
          <w:bCs/>
          <w:rtl/>
        </w:rPr>
        <w:br w:type="page"/>
      </w:r>
      <w:r w:rsidR="00F82A9C">
        <w:rPr>
          <w:b/>
          <w:bCs/>
          <w:rtl/>
        </w:rPr>
        <w:lastRenderedPageBreak/>
        <w:t>"</w:t>
      </w:r>
      <w:r w:rsidRPr="00016144">
        <w:rPr>
          <w:rFonts w:hint="eastAsia"/>
          <w:b/>
          <w:bCs/>
          <w:rtl/>
        </w:rPr>
        <w:t>الجدول</w:t>
      </w:r>
      <w:r w:rsidRPr="00016144">
        <w:rPr>
          <w:b/>
          <w:bCs/>
          <w:rtl/>
        </w:rPr>
        <w:t xml:space="preserve"> 2-3-1: </w:t>
      </w:r>
      <w:r w:rsidRPr="00016144">
        <w:rPr>
          <w:rFonts w:hint="eastAsia"/>
          <w:b/>
          <w:bCs/>
          <w:rtl/>
        </w:rPr>
        <w:t>معايير</w:t>
      </w:r>
      <w:r w:rsidRPr="00016144">
        <w:rPr>
          <w:b/>
          <w:bCs/>
          <w:rtl/>
        </w:rPr>
        <w:t xml:space="preserve"> </w:t>
      </w:r>
      <w:proofErr w:type="spellStart"/>
      <w:r w:rsidRPr="00016144">
        <w:rPr>
          <w:rFonts w:hint="eastAsia"/>
          <w:b/>
          <w:bCs/>
          <w:rtl/>
        </w:rPr>
        <w:t>الأيروسولات</w:t>
      </w:r>
      <w:proofErr w:type="spellEnd"/>
    </w:p>
    <w:tbl>
      <w:tblPr>
        <w:tblStyle w:val="TableGrid1"/>
        <w:bidiVisual/>
        <w:tblW w:w="0" w:type="auto"/>
        <w:tblLook w:val="04A0" w:firstRow="1" w:lastRow="0" w:firstColumn="1" w:lastColumn="0" w:noHBand="0" w:noVBand="1"/>
      </w:tblPr>
      <w:tblGrid>
        <w:gridCol w:w="2376"/>
        <w:gridCol w:w="7371"/>
      </w:tblGrid>
      <w:tr w:rsidR="009A5181" w:rsidRPr="00E932FF" w14:paraId="4B28272B" w14:textId="77777777" w:rsidTr="009A5181">
        <w:trPr>
          <w:cantSplit/>
          <w:tblHeader/>
        </w:trPr>
        <w:tc>
          <w:tcPr>
            <w:tcW w:w="2376" w:type="dxa"/>
          </w:tcPr>
          <w:p w14:paraId="003416F3" w14:textId="77777777" w:rsidR="009A5181" w:rsidRPr="00E932FF" w:rsidRDefault="009A5181" w:rsidP="009A5181">
            <w:pPr>
              <w:tabs>
                <w:tab w:val="left" w:pos="1418"/>
              </w:tabs>
              <w:autoSpaceDE w:val="0"/>
              <w:autoSpaceDN w:val="0"/>
              <w:adjustRightInd w:val="0"/>
              <w:spacing w:after="120" w:line="240" w:lineRule="auto"/>
              <w:jc w:val="center"/>
              <w:rPr>
                <w:rFonts w:ascii="Traditional Arabic" w:hAnsi="Traditional Arabic"/>
                <w:bCs/>
                <w:sz w:val="26"/>
                <w:szCs w:val="26"/>
                <w:rtl/>
              </w:rPr>
            </w:pPr>
            <w:r w:rsidRPr="00E932FF">
              <w:rPr>
                <w:rFonts w:ascii="Traditional Arabic" w:hAnsi="Traditional Arabic"/>
                <w:bCs/>
                <w:sz w:val="26"/>
                <w:szCs w:val="26"/>
                <w:rtl/>
              </w:rPr>
              <w:t>الفئة</w:t>
            </w:r>
          </w:p>
        </w:tc>
        <w:tc>
          <w:tcPr>
            <w:tcW w:w="7371" w:type="dxa"/>
          </w:tcPr>
          <w:p w14:paraId="69610C77" w14:textId="77777777" w:rsidR="009A5181" w:rsidRPr="00E932FF" w:rsidRDefault="009A5181" w:rsidP="009A5181">
            <w:pPr>
              <w:tabs>
                <w:tab w:val="left" w:pos="1418"/>
              </w:tabs>
              <w:autoSpaceDE w:val="0"/>
              <w:autoSpaceDN w:val="0"/>
              <w:adjustRightInd w:val="0"/>
              <w:spacing w:after="120" w:line="240" w:lineRule="auto"/>
              <w:jc w:val="both"/>
              <w:rPr>
                <w:rFonts w:ascii="Traditional Arabic" w:hAnsi="Traditional Arabic"/>
                <w:bCs/>
                <w:sz w:val="26"/>
                <w:szCs w:val="26"/>
                <w:rtl/>
              </w:rPr>
            </w:pPr>
            <w:r w:rsidRPr="00E932FF">
              <w:rPr>
                <w:rFonts w:ascii="Traditional Arabic" w:hAnsi="Traditional Arabic"/>
                <w:bCs/>
                <w:sz w:val="26"/>
                <w:szCs w:val="26"/>
                <w:rtl/>
              </w:rPr>
              <w:t>المعايير</w:t>
            </w:r>
          </w:p>
        </w:tc>
      </w:tr>
      <w:tr w:rsidR="009A5181" w:rsidRPr="00E932FF" w14:paraId="0E2A0FB5" w14:textId="77777777" w:rsidTr="009A5181">
        <w:trPr>
          <w:cantSplit/>
        </w:trPr>
        <w:tc>
          <w:tcPr>
            <w:tcW w:w="2376" w:type="dxa"/>
          </w:tcPr>
          <w:p w14:paraId="5E738119" w14:textId="77777777" w:rsidR="009A5181" w:rsidRPr="00CA35A5" w:rsidRDefault="009A5181" w:rsidP="00BE1264">
            <w:pPr>
              <w:spacing w:before="80" w:after="80" w:line="280" w:lineRule="exact"/>
              <w:ind w:left="604" w:right="113" w:hanging="491"/>
              <w:jc w:val="center"/>
              <w:rPr>
                <w:b/>
                <w:bCs/>
                <w:sz w:val="18"/>
                <w:szCs w:val="26"/>
                <w:rtl/>
                <w:lang w:eastAsia="zh-TW"/>
              </w:rPr>
            </w:pPr>
            <w:r w:rsidRPr="00CA35A5">
              <w:rPr>
                <w:b/>
                <w:bCs/>
                <w:sz w:val="18"/>
                <w:szCs w:val="26"/>
                <w:rtl/>
                <w:lang w:eastAsia="zh-TW"/>
              </w:rPr>
              <w:t>1</w:t>
            </w:r>
          </w:p>
        </w:tc>
        <w:tc>
          <w:tcPr>
            <w:tcW w:w="7371" w:type="dxa"/>
          </w:tcPr>
          <w:p w14:paraId="102C8C2E" w14:textId="77777777" w:rsidR="009A5181" w:rsidRPr="00E932FF" w:rsidRDefault="009A5181" w:rsidP="00BE1264">
            <w:pPr>
              <w:spacing w:before="80" w:after="80" w:line="280" w:lineRule="exact"/>
              <w:ind w:left="604" w:right="113" w:hanging="491"/>
              <w:rPr>
                <w:sz w:val="18"/>
                <w:szCs w:val="26"/>
                <w:rtl/>
                <w:lang w:eastAsia="zh-TW"/>
              </w:rPr>
            </w:pPr>
            <w:r w:rsidRPr="00E932FF">
              <w:rPr>
                <w:sz w:val="18"/>
                <w:szCs w:val="26"/>
                <w:rtl/>
                <w:lang w:eastAsia="zh-TW"/>
              </w:rPr>
              <w:t>(1)</w:t>
            </w:r>
            <w:r w:rsidRPr="00E932FF">
              <w:rPr>
                <w:sz w:val="18"/>
                <w:szCs w:val="26"/>
                <w:rtl/>
                <w:lang w:eastAsia="zh-TW"/>
              </w:rPr>
              <w:tab/>
              <w:t xml:space="preserve">كل </w:t>
            </w:r>
            <w:proofErr w:type="spellStart"/>
            <w:r w:rsidRPr="00E932FF">
              <w:rPr>
                <w:sz w:val="18"/>
                <w:szCs w:val="26"/>
                <w:rtl/>
                <w:lang w:eastAsia="zh-TW"/>
              </w:rPr>
              <w:t>أيروسول</w:t>
            </w:r>
            <w:proofErr w:type="spellEnd"/>
            <w:r w:rsidRPr="00E932FF">
              <w:rPr>
                <w:sz w:val="18"/>
                <w:szCs w:val="26"/>
                <w:rtl/>
                <w:lang w:eastAsia="zh-TW"/>
              </w:rPr>
              <w:t xml:space="preserve"> يحتوي على مكونات </w:t>
            </w:r>
            <w:proofErr w:type="spellStart"/>
            <w:r w:rsidRPr="00E932FF">
              <w:rPr>
                <w:sz w:val="18"/>
                <w:szCs w:val="26"/>
                <w:rtl/>
                <w:lang w:eastAsia="zh-TW"/>
              </w:rPr>
              <w:t>لهوبة</w:t>
            </w:r>
            <w:proofErr w:type="spellEnd"/>
            <w:r>
              <w:rPr>
                <w:sz w:val="18"/>
                <w:szCs w:val="26"/>
                <w:rtl/>
                <w:lang w:eastAsia="zh-TW"/>
              </w:rPr>
              <w:t xml:space="preserve"> </w:t>
            </w:r>
            <w:r w:rsidRPr="00E932FF">
              <w:rPr>
                <w:sz w:val="18"/>
                <w:szCs w:val="26"/>
                <w:rtl/>
                <w:lang w:eastAsia="zh-TW"/>
              </w:rPr>
              <w:t xml:space="preserve">بنسبة </w:t>
            </w:r>
            <w:r w:rsidRPr="00CA35A5">
              <w:rPr>
                <w:rFonts w:ascii="Sakkal Majalla" w:hAnsi="Sakkal Majalla" w:cs="Sakkal Majalla" w:hint="cs"/>
                <w:sz w:val="18"/>
                <w:szCs w:val="26"/>
                <w:rtl/>
                <w:lang w:eastAsia="zh-TW"/>
              </w:rPr>
              <w:t>≥</w:t>
            </w:r>
            <w:r w:rsidRPr="00E932FF">
              <w:rPr>
                <w:sz w:val="18"/>
                <w:szCs w:val="26"/>
                <w:rtl/>
                <w:lang w:eastAsia="zh-TW"/>
              </w:rPr>
              <w:t xml:space="preserve"> 85٪ </w:t>
            </w:r>
            <w:r w:rsidR="003C48E7">
              <w:rPr>
                <w:sz w:val="18"/>
                <w:szCs w:val="26"/>
                <w:rtl/>
                <w:lang w:eastAsia="zh-TW"/>
              </w:rPr>
              <w:t>(</w:t>
            </w:r>
            <w:r w:rsidRPr="00E932FF">
              <w:rPr>
                <w:rFonts w:hint="eastAsia"/>
                <w:sz w:val="18"/>
                <w:szCs w:val="26"/>
                <w:rtl/>
                <w:lang w:eastAsia="zh-TW"/>
              </w:rPr>
              <w:t>حسب</w:t>
            </w:r>
            <w:r w:rsidRPr="00E932FF">
              <w:rPr>
                <w:sz w:val="18"/>
                <w:szCs w:val="26"/>
                <w:rtl/>
                <w:lang w:eastAsia="zh-TW"/>
              </w:rPr>
              <w:t xml:space="preserve"> </w:t>
            </w:r>
            <w:r w:rsidRPr="00E932FF">
              <w:rPr>
                <w:rFonts w:hint="eastAsia"/>
                <w:sz w:val="18"/>
                <w:szCs w:val="26"/>
                <w:rtl/>
                <w:lang w:eastAsia="zh-TW"/>
              </w:rPr>
              <w:t>الكتلة</w:t>
            </w:r>
            <w:r w:rsidRPr="00E932FF">
              <w:rPr>
                <w:sz w:val="18"/>
                <w:szCs w:val="26"/>
                <w:rtl/>
                <w:lang w:eastAsia="zh-TW"/>
              </w:rPr>
              <w:t xml:space="preserve">) </w:t>
            </w:r>
            <w:r w:rsidRPr="00E932FF">
              <w:rPr>
                <w:rFonts w:hint="eastAsia"/>
                <w:sz w:val="18"/>
                <w:szCs w:val="26"/>
                <w:rtl/>
                <w:lang w:eastAsia="zh-TW"/>
              </w:rPr>
              <w:t>وله</w:t>
            </w:r>
            <w:r w:rsidRPr="00E932FF">
              <w:rPr>
                <w:sz w:val="18"/>
                <w:szCs w:val="26"/>
                <w:rtl/>
                <w:lang w:eastAsia="zh-TW"/>
              </w:rPr>
              <w:t xml:space="preserve"> </w:t>
            </w:r>
            <w:r w:rsidRPr="00E932FF">
              <w:rPr>
                <w:rFonts w:hint="eastAsia"/>
                <w:sz w:val="18"/>
                <w:szCs w:val="26"/>
                <w:rtl/>
                <w:lang w:eastAsia="zh-TW"/>
              </w:rPr>
              <w:t>ح</w:t>
            </w:r>
            <w:r w:rsidRPr="00E932FF">
              <w:rPr>
                <w:sz w:val="18"/>
                <w:szCs w:val="26"/>
                <w:rtl/>
                <w:lang w:eastAsia="zh-TW"/>
              </w:rPr>
              <w:t>رارة احتراق</w:t>
            </w:r>
            <w:r>
              <w:rPr>
                <w:sz w:val="18"/>
                <w:szCs w:val="26"/>
                <w:rtl/>
                <w:lang w:eastAsia="zh-TW"/>
              </w:rPr>
              <w:t xml:space="preserve"> </w:t>
            </w:r>
            <w:r w:rsidRPr="00E932FF">
              <w:rPr>
                <w:rFonts w:ascii="Sakkal Majalla" w:hAnsi="Sakkal Majalla" w:cs="Sakkal Majalla"/>
                <w:sz w:val="18"/>
                <w:szCs w:val="26"/>
                <w:rtl/>
                <w:lang w:eastAsia="zh-TW"/>
              </w:rPr>
              <w:t>≥</w:t>
            </w:r>
            <w:r w:rsidRPr="00E932FF">
              <w:rPr>
                <w:sz w:val="18"/>
                <w:szCs w:val="26"/>
                <w:rtl/>
                <w:lang w:eastAsia="zh-TW"/>
              </w:rPr>
              <w:t xml:space="preserve"> 30 </w:t>
            </w:r>
            <w:proofErr w:type="spellStart"/>
            <w:r w:rsidRPr="00E932FF">
              <w:rPr>
                <w:sz w:val="18"/>
                <w:szCs w:val="26"/>
                <w:rtl/>
                <w:lang w:eastAsia="zh-TW"/>
              </w:rPr>
              <w:t>كيلوجول</w:t>
            </w:r>
            <w:proofErr w:type="spellEnd"/>
            <w:r w:rsidRPr="00E932FF">
              <w:rPr>
                <w:sz w:val="18"/>
                <w:szCs w:val="26"/>
                <w:rtl/>
                <w:lang w:eastAsia="zh-TW"/>
              </w:rPr>
              <w:t>/</w:t>
            </w:r>
            <w:r w:rsidRPr="00E932FF">
              <w:rPr>
                <w:rFonts w:hint="eastAsia"/>
                <w:sz w:val="18"/>
                <w:szCs w:val="26"/>
                <w:rtl/>
                <w:lang w:eastAsia="zh-TW"/>
              </w:rPr>
              <w:t>غرام</w:t>
            </w:r>
            <w:r w:rsidRPr="00E932FF">
              <w:rPr>
                <w:sz w:val="18"/>
                <w:szCs w:val="26"/>
                <w:rtl/>
                <w:lang w:eastAsia="zh-TW"/>
              </w:rPr>
              <w:t xml:space="preserve"> ؛</w:t>
            </w:r>
            <w:r w:rsidR="00CA35A5">
              <w:rPr>
                <w:rFonts w:hint="cs"/>
                <w:sz w:val="18"/>
                <w:szCs w:val="26"/>
                <w:rtl/>
                <w:lang w:eastAsia="zh-TW"/>
              </w:rPr>
              <w:t xml:space="preserve"> </w:t>
            </w:r>
          </w:p>
          <w:p w14:paraId="180A6A00" w14:textId="77777777" w:rsidR="009A5181" w:rsidRPr="00E932FF" w:rsidRDefault="009A5181" w:rsidP="00BE1264">
            <w:pPr>
              <w:spacing w:before="80" w:after="80" w:line="280" w:lineRule="exact"/>
              <w:ind w:left="604" w:right="113" w:hanging="491"/>
              <w:rPr>
                <w:sz w:val="18"/>
                <w:szCs w:val="26"/>
                <w:rtl/>
                <w:lang w:eastAsia="zh-TW"/>
              </w:rPr>
            </w:pPr>
            <w:r w:rsidRPr="00E932FF">
              <w:rPr>
                <w:sz w:val="18"/>
                <w:szCs w:val="26"/>
                <w:rtl/>
                <w:lang w:eastAsia="zh-TW"/>
              </w:rPr>
              <w:t>(2)</w:t>
            </w:r>
            <w:r w:rsidRPr="00E932FF">
              <w:rPr>
                <w:sz w:val="18"/>
                <w:szCs w:val="26"/>
                <w:rtl/>
                <w:lang w:eastAsia="zh-TW"/>
              </w:rPr>
              <w:tab/>
              <w:t xml:space="preserve">كل </w:t>
            </w:r>
            <w:proofErr w:type="spellStart"/>
            <w:r w:rsidRPr="00E932FF">
              <w:rPr>
                <w:sz w:val="18"/>
                <w:szCs w:val="26"/>
                <w:rtl/>
                <w:lang w:eastAsia="zh-TW"/>
              </w:rPr>
              <w:t>أيروسول</w:t>
            </w:r>
            <w:proofErr w:type="spellEnd"/>
            <w:r w:rsidRPr="00E932FF">
              <w:rPr>
                <w:sz w:val="18"/>
                <w:szCs w:val="26"/>
                <w:rtl/>
                <w:lang w:eastAsia="zh-TW"/>
              </w:rPr>
              <w:t xml:space="preserve"> يخرج رذاذ</w:t>
            </w:r>
            <w:r w:rsidR="001D74C6">
              <w:rPr>
                <w:sz w:val="18"/>
                <w:szCs w:val="26"/>
                <w:rtl/>
                <w:lang w:eastAsia="zh-TW"/>
              </w:rPr>
              <w:t xml:space="preserve">اً </w:t>
            </w:r>
            <w:r w:rsidRPr="00E932FF">
              <w:rPr>
                <w:sz w:val="18"/>
                <w:szCs w:val="26"/>
                <w:rtl/>
                <w:lang w:eastAsia="zh-TW"/>
              </w:rPr>
              <w:t xml:space="preserve">تكون مسافة اشتعاله، في اختبار مسافة الاشتعال، </w:t>
            </w:r>
            <w:r w:rsidRPr="00E932FF">
              <w:rPr>
                <w:rFonts w:ascii="Sakkal Majalla" w:hAnsi="Sakkal Majalla" w:cs="Sakkal Majalla"/>
                <w:sz w:val="18"/>
                <w:szCs w:val="26"/>
                <w:rtl/>
                <w:lang w:eastAsia="zh-TW"/>
              </w:rPr>
              <w:t>≥</w:t>
            </w:r>
            <w:r w:rsidRPr="00E932FF">
              <w:rPr>
                <w:sz w:val="18"/>
                <w:szCs w:val="26"/>
                <w:rtl/>
                <w:lang w:eastAsia="zh-TW"/>
              </w:rPr>
              <w:t xml:space="preserve"> 75 سم؛ أو</w:t>
            </w:r>
          </w:p>
          <w:p w14:paraId="629138B2" w14:textId="77777777" w:rsidR="009A5181" w:rsidRPr="00E932FF" w:rsidRDefault="009A5181" w:rsidP="00BE1264">
            <w:pPr>
              <w:spacing w:before="80" w:after="80" w:line="280" w:lineRule="exact"/>
              <w:ind w:left="113" w:right="113"/>
              <w:rPr>
                <w:sz w:val="18"/>
                <w:szCs w:val="26"/>
                <w:rtl/>
                <w:lang w:eastAsia="zh-TW"/>
              </w:rPr>
            </w:pPr>
            <w:r w:rsidRPr="00E932FF">
              <w:rPr>
                <w:sz w:val="18"/>
                <w:szCs w:val="26"/>
                <w:rtl/>
                <w:lang w:eastAsia="zh-TW"/>
              </w:rPr>
              <w:t>(3)</w:t>
            </w:r>
            <w:r w:rsidR="00C201E8">
              <w:rPr>
                <w:sz w:val="18"/>
                <w:szCs w:val="26"/>
                <w:rtl/>
                <w:lang w:eastAsia="zh-TW"/>
              </w:rPr>
              <w:tab/>
            </w:r>
            <w:r w:rsidRPr="00E932FF">
              <w:rPr>
                <w:sz w:val="18"/>
                <w:szCs w:val="26"/>
                <w:rtl/>
                <w:lang w:eastAsia="zh-TW"/>
              </w:rPr>
              <w:t xml:space="preserve">كل </w:t>
            </w:r>
            <w:proofErr w:type="spellStart"/>
            <w:r w:rsidRPr="00E932FF">
              <w:rPr>
                <w:sz w:val="18"/>
                <w:szCs w:val="26"/>
                <w:rtl/>
                <w:lang w:eastAsia="zh-TW"/>
              </w:rPr>
              <w:t>أيروسول</w:t>
            </w:r>
            <w:proofErr w:type="spellEnd"/>
            <w:r w:rsidRPr="00E932FF">
              <w:rPr>
                <w:sz w:val="18"/>
                <w:szCs w:val="26"/>
                <w:rtl/>
                <w:lang w:eastAsia="zh-TW"/>
              </w:rPr>
              <w:t xml:space="preserve"> يخرج رغوة </w:t>
            </w:r>
            <w:r w:rsidRPr="00E932FF">
              <w:rPr>
                <w:rFonts w:hint="eastAsia"/>
                <w:sz w:val="18"/>
                <w:szCs w:val="26"/>
                <w:rtl/>
                <w:lang w:eastAsia="zh-TW"/>
              </w:rPr>
              <w:t>يكون</w:t>
            </w:r>
            <w:r w:rsidRPr="00E932FF">
              <w:rPr>
                <w:sz w:val="18"/>
                <w:szCs w:val="26"/>
                <w:rtl/>
                <w:lang w:eastAsia="zh-TW"/>
              </w:rPr>
              <w:t xml:space="preserve"> لها، في اختبار قابلية اشتعال الرغوة، ما يلي:</w:t>
            </w:r>
          </w:p>
          <w:p w14:paraId="7838F56E" w14:textId="77777777" w:rsidR="009A5181" w:rsidRPr="00E932FF" w:rsidRDefault="009A5181" w:rsidP="00BE1264">
            <w:pPr>
              <w:spacing w:before="80" w:after="80" w:line="280" w:lineRule="exact"/>
              <w:ind w:left="784" w:right="113" w:hanging="90"/>
              <w:rPr>
                <w:sz w:val="18"/>
                <w:szCs w:val="26"/>
                <w:rtl/>
                <w:lang w:eastAsia="zh-TW"/>
              </w:rPr>
            </w:pPr>
            <w:r w:rsidRPr="00E932FF">
              <w:rPr>
                <w:sz w:val="18"/>
                <w:szCs w:val="26"/>
                <w:rtl/>
                <w:lang w:eastAsia="zh-TW"/>
              </w:rPr>
              <w:t>(أ)</w:t>
            </w:r>
            <w:r w:rsidRPr="00E932FF">
              <w:rPr>
                <w:sz w:val="18"/>
                <w:szCs w:val="26"/>
                <w:rtl/>
                <w:lang w:eastAsia="zh-TW"/>
              </w:rPr>
              <w:tab/>
              <w:t>لهب ارتفاع</w:t>
            </w:r>
            <w:r w:rsidRPr="00E932FF">
              <w:rPr>
                <w:rFonts w:hint="eastAsia"/>
                <w:sz w:val="18"/>
                <w:szCs w:val="26"/>
                <w:rtl/>
                <w:lang w:eastAsia="zh-TW"/>
              </w:rPr>
              <w:t>ه</w:t>
            </w:r>
            <w:r w:rsidRPr="00E932FF">
              <w:rPr>
                <w:sz w:val="18"/>
                <w:szCs w:val="26"/>
                <w:rtl/>
                <w:lang w:eastAsia="zh-TW"/>
              </w:rPr>
              <w:t xml:space="preserve"> </w:t>
            </w:r>
            <w:r w:rsidRPr="00E932FF">
              <w:rPr>
                <w:rFonts w:ascii="Sakkal Majalla" w:hAnsi="Sakkal Majalla" w:cs="Sakkal Majalla"/>
                <w:sz w:val="18"/>
                <w:szCs w:val="26"/>
                <w:rtl/>
                <w:lang w:eastAsia="zh-TW"/>
              </w:rPr>
              <w:t>≥</w:t>
            </w:r>
            <w:r w:rsidRPr="00E932FF">
              <w:rPr>
                <w:sz w:val="18"/>
                <w:szCs w:val="26"/>
                <w:rtl/>
                <w:lang w:eastAsia="zh-TW"/>
              </w:rPr>
              <w:t xml:space="preserve"> 20 سم ومدته </w:t>
            </w:r>
            <w:r w:rsidRPr="00E932FF">
              <w:rPr>
                <w:rFonts w:ascii="Sakkal Majalla" w:hAnsi="Sakkal Majalla" w:cs="Sakkal Majalla"/>
                <w:sz w:val="18"/>
                <w:szCs w:val="26"/>
                <w:rtl/>
                <w:lang w:eastAsia="zh-TW"/>
              </w:rPr>
              <w:t>≥</w:t>
            </w:r>
            <w:r w:rsidRPr="00E932FF" w:rsidDel="00FC5D44">
              <w:rPr>
                <w:sz w:val="18"/>
                <w:szCs w:val="26"/>
                <w:rtl/>
                <w:lang w:eastAsia="zh-TW"/>
              </w:rPr>
              <w:t xml:space="preserve"> </w:t>
            </w:r>
            <w:r w:rsidRPr="00E932FF">
              <w:rPr>
                <w:sz w:val="18"/>
                <w:szCs w:val="26"/>
                <w:rtl/>
                <w:lang w:eastAsia="zh-TW"/>
              </w:rPr>
              <w:t>ثانيتين؛ أو</w:t>
            </w:r>
          </w:p>
          <w:p w14:paraId="3C2C64F6" w14:textId="77777777" w:rsidR="009A5181" w:rsidRPr="00E932FF" w:rsidRDefault="009A5181" w:rsidP="00BE1264">
            <w:pPr>
              <w:spacing w:before="80" w:after="80" w:line="280" w:lineRule="exact"/>
              <w:ind w:left="784" w:right="113" w:hanging="90"/>
              <w:rPr>
                <w:rFonts w:ascii="Traditional Arabic" w:hAnsi="Traditional Arabic"/>
                <w:bCs/>
                <w:sz w:val="26"/>
                <w:szCs w:val="26"/>
                <w:rtl/>
              </w:rPr>
            </w:pPr>
            <w:r w:rsidRPr="00E932FF">
              <w:rPr>
                <w:sz w:val="18"/>
                <w:szCs w:val="26"/>
                <w:rtl/>
                <w:lang w:eastAsia="zh-TW"/>
              </w:rPr>
              <w:t>(ب)</w:t>
            </w:r>
            <w:r w:rsidRPr="00E932FF">
              <w:rPr>
                <w:sz w:val="18"/>
                <w:szCs w:val="26"/>
                <w:rtl/>
                <w:lang w:eastAsia="zh-TW"/>
              </w:rPr>
              <w:tab/>
              <w:t>لهب ارتفاع</w:t>
            </w:r>
            <w:r w:rsidRPr="00E932FF">
              <w:rPr>
                <w:rFonts w:hint="eastAsia"/>
                <w:sz w:val="18"/>
                <w:szCs w:val="26"/>
                <w:rtl/>
                <w:lang w:eastAsia="zh-TW"/>
              </w:rPr>
              <w:t>ه</w:t>
            </w:r>
            <w:r w:rsidRPr="00E932FF">
              <w:rPr>
                <w:sz w:val="18"/>
                <w:szCs w:val="26"/>
                <w:rtl/>
                <w:lang w:eastAsia="zh-TW"/>
              </w:rPr>
              <w:t xml:space="preserve"> </w:t>
            </w:r>
            <w:r w:rsidRPr="00E932FF">
              <w:rPr>
                <w:rFonts w:ascii="Sakkal Majalla" w:hAnsi="Sakkal Majalla" w:cs="Sakkal Majalla"/>
                <w:sz w:val="18"/>
                <w:szCs w:val="26"/>
                <w:rtl/>
                <w:lang w:eastAsia="zh-TW"/>
              </w:rPr>
              <w:t>≥</w:t>
            </w:r>
            <w:r w:rsidRPr="00E932FF">
              <w:rPr>
                <w:sz w:val="18"/>
                <w:szCs w:val="26"/>
                <w:rtl/>
                <w:lang w:eastAsia="zh-TW"/>
              </w:rPr>
              <w:t xml:space="preserve"> 4 سم ومدته </w:t>
            </w:r>
            <w:r w:rsidRPr="00E932FF">
              <w:rPr>
                <w:rFonts w:ascii="Sakkal Majalla" w:hAnsi="Sakkal Majalla" w:cs="Sakkal Majalla"/>
                <w:sz w:val="18"/>
                <w:szCs w:val="26"/>
                <w:rtl/>
                <w:lang w:eastAsia="zh-TW"/>
              </w:rPr>
              <w:t>≥</w:t>
            </w:r>
            <w:r w:rsidRPr="00E932FF" w:rsidDel="00FC5D44">
              <w:rPr>
                <w:sz w:val="18"/>
                <w:szCs w:val="26"/>
                <w:rtl/>
                <w:lang w:eastAsia="zh-TW"/>
              </w:rPr>
              <w:t xml:space="preserve"> </w:t>
            </w:r>
            <w:r w:rsidRPr="00E932FF">
              <w:rPr>
                <w:sz w:val="18"/>
                <w:szCs w:val="26"/>
                <w:rtl/>
                <w:lang w:eastAsia="zh-TW"/>
              </w:rPr>
              <w:t>7 ثوان؛</w:t>
            </w:r>
          </w:p>
        </w:tc>
      </w:tr>
      <w:tr w:rsidR="009A5181" w:rsidRPr="00E932FF" w14:paraId="21ECF23C" w14:textId="77777777" w:rsidTr="009A5181">
        <w:trPr>
          <w:cantSplit/>
        </w:trPr>
        <w:tc>
          <w:tcPr>
            <w:tcW w:w="2376" w:type="dxa"/>
          </w:tcPr>
          <w:p w14:paraId="7EA93A2A" w14:textId="77777777" w:rsidR="009A5181" w:rsidRPr="00E932FF" w:rsidRDefault="009A5181" w:rsidP="00BE1264">
            <w:pPr>
              <w:spacing w:before="80" w:after="80" w:line="280" w:lineRule="exact"/>
              <w:ind w:left="604" w:right="113" w:hanging="491"/>
              <w:jc w:val="center"/>
              <w:rPr>
                <w:rFonts w:ascii="Traditional Arabic" w:hAnsi="Traditional Arabic"/>
                <w:bCs/>
                <w:sz w:val="26"/>
                <w:szCs w:val="26"/>
                <w:rtl/>
              </w:rPr>
            </w:pPr>
            <w:r w:rsidRPr="00CA35A5">
              <w:rPr>
                <w:b/>
                <w:bCs/>
                <w:sz w:val="18"/>
                <w:szCs w:val="26"/>
                <w:rtl/>
                <w:lang w:eastAsia="zh-TW"/>
              </w:rPr>
              <w:t>2</w:t>
            </w:r>
          </w:p>
        </w:tc>
        <w:tc>
          <w:tcPr>
            <w:tcW w:w="7371" w:type="dxa"/>
          </w:tcPr>
          <w:p w14:paraId="3D294BED" w14:textId="77777777" w:rsidR="009A5181" w:rsidRPr="00E932FF" w:rsidRDefault="009A5181" w:rsidP="00BE1264">
            <w:pPr>
              <w:spacing w:before="80" w:after="80" w:line="280" w:lineRule="exact"/>
              <w:ind w:left="604" w:right="113" w:hanging="491"/>
              <w:rPr>
                <w:sz w:val="18"/>
                <w:szCs w:val="26"/>
                <w:rtl/>
                <w:lang w:eastAsia="zh-TW"/>
              </w:rPr>
            </w:pPr>
            <w:r w:rsidRPr="00E932FF">
              <w:rPr>
                <w:sz w:val="18"/>
                <w:szCs w:val="26"/>
                <w:rtl/>
                <w:lang w:eastAsia="zh-TW"/>
              </w:rPr>
              <w:t>(1)</w:t>
            </w:r>
            <w:r w:rsidRPr="00E932FF">
              <w:rPr>
                <w:sz w:val="18"/>
                <w:szCs w:val="26"/>
                <w:lang w:eastAsia="zh-TW"/>
              </w:rPr>
              <w:tab/>
            </w:r>
            <w:r w:rsidRPr="00E932FF">
              <w:rPr>
                <w:sz w:val="18"/>
                <w:szCs w:val="26"/>
                <w:rtl/>
                <w:lang w:eastAsia="zh-TW"/>
              </w:rPr>
              <w:t xml:space="preserve">كل </w:t>
            </w:r>
            <w:proofErr w:type="spellStart"/>
            <w:r w:rsidRPr="00E932FF">
              <w:rPr>
                <w:sz w:val="18"/>
                <w:szCs w:val="26"/>
                <w:rtl/>
                <w:lang w:eastAsia="zh-TW"/>
              </w:rPr>
              <w:t>أيروسول</w:t>
            </w:r>
            <w:proofErr w:type="spellEnd"/>
            <w:r w:rsidRPr="00E932FF">
              <w:rPr>
                <w:sz w:val="18"/>
                <w:szCs w:val="26"/>
                <w:rtl/>
                <w:lang w:eastAsia="zh-TW"/>
              </w:rPr>
              <w:t xml:space="preserve"> يخرج رذاذ</w:t>
            </w:r>
            <w:r w:rsidR="00534DF0">
              <w:rPr>
                <w:sz w:val="18"/>
                <w:szCs w:val="26"/>
                <w:rtl/>
                <w:lang w:eastAsia="zh-TW"/>
              </w:rPr>
              <w:t>اً</w:t>
            </w:r>
            <w:r w:rsidRPr="00E932FF">
              <w:rPr>
                <w:sz w:val="18"/>
                <w:szCs w:val="26"/>
                <w:rtl/>
                <w:lang w:eastAsia="zh-TW"/>
              </w:rPr>
              <w:t xml:space="preserve"> لا يستوفي، بناءً على نتائج اختبار مسافة الاشتعال، معايير الفئة 1، وله:</w:t>
            </w:r>
          </w:p>
          <w:p w14:paraId="7452A7E0" w14:textId="77777777" w:rsidR="009A5181" w:rsidRPr="00E932FF" w:rsidRDefault="009A5181" w:rsidP="00BE1264">
            <w:pPr>
              <w:spacing w:before="80" w:after="80" w:line="280" w:lineRule="exact"/>
              <w:ind w:left="784" w:right="113" w:hanging="90"/>
              <w:rPr>
                <w:sz w:val="18"/>
                <w:szCs w:val="26"/>
                <w:rtl/>
                <w:lang w:eastAsia="zh-TW"/>
              </w:rPr>
            </w:pPr>
            <w:r w:rsidRPr="00E932FF">
              <w:rPr>
                <w:sz w:val="18"/>
                <w:szCs w:val="26"/>
                <w:rtl/>
                <w:lang w:eastAsia="zh-TW"/>
              </w:rPr>
              <w:t>(أ)</w:t>
            </w:r>
            <w:r w:rsidRPr="00E932FF">
              <w:rPr>
                <w:sz w:val="18"/>
                <w:szCs w:val="26"/>
                <w:lang w:eastAsia="zh-TW"/>
              </w:rPr>
              <w:tab/>
            </w:r>
            <w:r w:rsidRPr="00E932FF">
              <w:rPr>
                <w:sz w:val="18"/>
                <w:szCs w:val="26"/>
                <w:rtl/>
                <w:lang w:eastAsia="zh-TW"/>
              </w:rPr>
              <w:t xml:space="preserve">حرارة احتراق </w:t>
            </w:r>
            <w:r w:rsidRPr="00E932FF">
              <w:rPr>
                <w:rFonts w:ascii="Sakkal Majalla" w:hAnsi="Sakkal Majalla" w:cs="Sakkal Majalla"/>
                <w:sz w:val="18"/>
                <w:szCs w:val="26"/>
                <w:rtl/>
                <w:lang w:eastAsia="zh-TW"/>
              </w:rPr>
              <w:t>≥</w:t>
            </w:r>
            <w:r w:rsidRPr="00E932FF">
              <w:rPr>
                <w:sz w:val="18"/>
                <w:szCs w:val="26"/>
                <w:rtl/>
                <w:lang w:eastAsia="zh-TW"/>
              </w:rPr>
              <w:t xml:space="preserve"> 20 </w:t>
            </w:r>
            <w:r w:rsidRPr="00E932FF">
              <w:rPr>
                <w:rFonts w:hint="eastAsia"/>
                <w:sz w:val="18"/>
                <w:szCs w:val="26"/>
                <w:rtl/>
                <w:lang w:eastAsia="zh-TW"/>
              </w:rPr>
              <w:t>كيلو</w:t>
            </w:r>
            <w:r w:rsidRPr="00E932FF">
              <w:rPr>
                <w:sz w:val="18"/>
                <w:szCs w:val="26"/>
                <w:rtl/>
                <w:lang w:eastAsia="zh-TW"/>
              </w:rPr>
              <w:t xml:space="preserve"> </w:t>
            </w:r>
            <w:r w:rsidRPr="00E932FF">
              <w:rPr>
                <w:rFonts w:hint="eastAsia"/>
                <w:sz w:val="18"/>
                <w:szCs w:val="26"/>
                <w:rtl/>
                <w:lang w:eastAsia="zh-TW"/>
              </w:rPr>
              <w:t>جول</w:t>
            </w:r>
            <w:r w:rsidRPr="00E932FF">
              <w:rPr>
                <w:sz w:val="18"/>
                <w:szCs w:val="26"/>
                <w:rtl/>
                <w:lang w:eastAsia="zh-TW"/>
              </w:rPr>
              <w:t>/</w:t>
            </w:r>
            <w:r w:rsidRPr="00E932FF">
              <w:rPr>
                <w:rFonts w:hint="eastAsia"/>
                <w:sz w:val="18"/>
                <w:szCs w:val="26"/>
                <w:rtl/>
                <w:lang w:eastAsia="zh-TW"/>
              </w:rPr>
              <w:t>غرام؛</w:t>
            </w:r>
          </w:p>
          <w:p w14:paraId="21FF21FB" w14:textId="77777777" w:rsidR="009A5181" w:rsidRPr="00E932FF" w:rsidRDefault="009A5181" w:rsidP="00BE1264">
            <w:pPr>
              <w:spacing w:before="80" w:after="80" w:line="280" w:lineRule="exact"/>
              <w:ind w:left="1325" w:right="113" w:hanging="631"/>
              <w:rPr>
                <w:sz w:val="18"/>
                <w:szCs w:val="26"/>
                <w:rtl/>
                <w:lang w:eastAsia="zh-TW"/>
              </w:rPr>
            </w:pPr>
            <w:r w:rsidRPr="00E932FF">
              <w:rPr>
                <w:sz w:val="18"/>
                <w:szCs w:val="26"/>
                <w:rtl/>
                <w:lang w:eastAsia="zh-TW"/>
              </w:rPr>
              <w:t>(ب)</w:t>
            </w:r>
            <w:r w:rsidRPr="00E932FF">
              <w:rPr>
                <w:sz w:val="18"/>
                <w:szCs w:val="26"/>
                <w:lang w:eastAsia="zh-TW"/>
              </w:rPr>
              <w:tab/>
            </w:r>
            <w:r w:rsidRPr="00E932FF">
              <w:rPr>
                <w:sz w:val="18"/>
                <w:szCs w:val="26"/>
                <w:rtl/>
                <w:lang w:eastAsia="zh-TW"/>
              </w:rPr>
              <w:t>حرارة احتراق &lt; 20 كيلو جول/غرام ومسافة اشتعال</w:t>
            </w:r>
            <w:r>
              <w:rPr>
                <w:sz w:val="18"/>
                <w:szCs w:val="26"/>
                <w:rtl/>
                <w:lang w:eastAsia="zh-TW"/>
              </w:rPr>
              <w:t xml:space="preserve"> </w:t>
            </w:r>
            <w:r w:rsidRPr="00E932FF">
              <w:rPr>
                <w:rFonts w:ascii="Sakkal Majalla" w:hAnsi="Sakkal Majalla" w:cs="Sakkal Majalla"/>
                <w:sz w:val="18"/>
                <w:szCs w:val="26"/>
                <w:rtl/>
                <w:lang w:eastAsia="zh-TW"/>
              </w:rPr>
              <w:t>≥</w:t>
            </w:r>
            <w:r w:rsidRPr="00E932FF">
              <w:rPr>
                <w:sz w:val="18"/>
                <w:szCs w:val="26"/>
                <w:rtl/>
                <w:lang w:eastAsia="zh-TW"/>
              </w:rPr>
              <w:t xml:space="preserve"> 15 </w:t>
            </w:r>
            <w:r w:rsidRPr="00E932FF">
              <w:rPr>
                <w:rFonts w:hint="eastAsia"/>
                <w:sz w:val="18"/>
                <w:szCs w:val="26"/>
                <w:rtl/>
                <w:lang w:eastAsia="zh-TW"/>
              </w:rPr>
              <w:t>سم</w:t>
            </w:r>
            <w:r w:rsidRPr="00E932FF">
              <w:rPr>
                <w:sz w:val="18"/>
                <w:szCs w:val="26"/>
                <w:rtl/>
                <w:lang w:eastAsia="zh-TW"/>
              </w:rPr>
              <w:t xml:space="preserve">؛ </w:t>
            </w:r>
            <w:r w:rsidRPr="00E932FF">
              <w:rPr>
                <w:rFonts w:hint="eastAsia"/>
                <w:sz w:val="18"/>
                <w:szCs w:val="26"/>
                <w:rtl/>
                <w:lang w:eastAsia="zh-TW"/>
              </w:rPr>
              <w:t>أو</w:t>
            </w:r>
          </w:p>
          <w:p w14:paraId="53C75959" w14:textId="77777777" w:rsidR="009A5181" w:rsidRPr="00E932FF" w:rsidRDefault="009A5181" w:rsidP="00BE1264">
            <w:pPr>
              <w:spacing w:before="80" w:after="80" w:line="280" w:lineRule="exact"/>
              <w:ind w:left="1325" w:right="113" w:hanging="631"/>
              <w:rPr>
                <w:sz w:val="18"/>
                <w:szCs w:val="26"/>
                <w:rtl/>
                <w:lang w:eastAsia="zh-TW"/>
              </w:rPr>
            </w:pPr>
            <w:r w:rsidRPr="00E932FF">
              <w:rPr>
                <w:sz w:val="18"/>
                <w:szCs w:val="26"/>
                <w:rtl/>
                <w:lang w:eastAsia="zh-TW"/>
              </w:rPr>
              <w:t>(ج)</w:t>
            </w:r>
            <w:r w:rsidRPr="00E932FF">
              <w:rPr>
                <w:sz w:val="18"/>
                <w:szCs w:val="26"/>
                <w:lang w:eastAsia="zh-TW"/>
              </w:rPr>
              <w:tab/>
            </w:r>
            <w:r w:rsidRPr="00E932FF">
              <w:rPr>
                <w:sz w:val="18"/>
                <w:szCs w:val="26"/>
                <w:rtl/>
                <w:lang w:eastAsia="zh-TW"/>
              </w:rPr>
              <w:t>حرارة احتراق &lt;20 كيلو جول/غرام ومسافة اشتعال &lt; 15 سم</w:t>
            </w:r>
            <w:r w:rsidR="003C48E7">
              <w:rPr>
                <w:sz w:val="18"/>
                <w:szCs w:val="26"/>
                <w:rtl/>
                <w:lang w:eastAsia="zh-TW"/>
              </w:rPr>
              <w:t>،</w:t>
            </w:r>
            <w:r w:rsidRPr="00E932FF">
              <w:rPr>
                <w:sz w:val="18"/>
                <w:szCs w:val="26"/>
                <w:rtl/>
                <w:lang w:eastAsia="zh-TW"/>
              </w:rPr>
              <w:t xml:space="preserve"> </w:t>
            </w:r>
            <w:r w:rsidRPr="00E932FF">
              <w:rPr>
                <w:rFonts w:hint="eastAsia"/>
                <w:sz w:val="18"/>
                <w:szCs w:val="26"/>
                <w:rtl/>
                <w:lang w:eastAsia="zh-TW"/>
              </w:rPr>
              <w:t>ويتسم</w:t>
            </w:r>
            <w:r w:rsidRPr="00E932FF">
              <w:rPr>
                <w:sz w:val="18"/>
                <w:szCs w:val="26"/>
                <w:rtl/>
                <w:lang w:eastAsia="zh-TW"/>
              </w:rPr>
              <w:t xml:space="preserve"> كذلك، في اختبار الاشتعال في الحيز المغلق:</w:t>
            </w:r>
          </w:p>
          <w:p w14:paraId="21BB89E5" w14:textId="77777777" w:rsidR="009A5181" w:rsidRPr="00E932FF" w:rsidRDefault="009A5181" w:rsidP="00BE1264">
            <w:pPr>
              <w:spacing w:before="80" w:after="80" w:line="280" w:lineRule="exact"/>
              <w:ind w:left="1145" w:right="113" w:firstLine="180"/>
              <w:rPr>
                <w:sz w:val="18"/>
                <w:szCs w:val="26"/>
                <w:rtl/>
                <w:lang w:eastAsia="zh-TW"/>
              </w:rPr>
            </w:pPr>
            <w:r w:rsidRPr="00E932FF">
              <w:rPr>
                <w:sz w:val="18"/>
                <w:szCs w:val="26"/>
                <w:rtl/>
                <w:lang w:eastAsia="zh-TW"/>
              </w:rPr>
              <w:t>-</w:t>
            </w:r>
            <w:r w:rsidRPr="00E932FF">
              <w:rPr>
                <w:sz w:val="18"/>
                <w:szCs w:val="26"/>
                <w:lang w:eastAsia="zh-TW"/>
              </w:rPr>
              <w:tab/>
            </w:r>
            <w:r w:rsidRPr="00E932FF">
              <w:rPr>
                <w:sz w:val="18"/>
                <w:szCs w:val="26"/>
                <w:rtl/>
                <w:lang w:eastAsia="zh-TW"/>
              </w:rPr>
              <w:t xml:space="preserve">بزمن اشتعال </w:t>
            </w:r>
            <w:r w:rsidRPr="00E932FF">
              <w:rPr>
                <w:rFonts w:ascii="Sakkal Majalla" w:hAnsi="Sakkal Majalla" w:cs="Sakkal Majalla"/>
                <w:sz w:val="18"/>
                <w:szCs w:val="26"/>
                <w:rtl/>
                <w:lang w:eastAsia="zh-TW"/>
              </w:rPr>
              <w:t>≤</w:t>
            </w:r>
            <w:r w:rsidRPr="00E932FF">
              <w:rPr>
                <w:sz w:val="18"/>
                <w:szCs w:val="26"/>
                <w:rtl/>
                <w:lang w:eastAsia="zh-TW"/>
              </w:rPr>
              <w:t xml:space="preserve"> 300 </w:t>
            </w:r>
            <w:r w:rsidRPr="00E932FF">
              <w:rPr>
                <w:rFonts w:hint="eastAsia"/>
                <w:sz w:val="18"/>
                <w:szCs w:val="26"/>
                <w:rtl/>
                <w:lang w:eastAsia="zh-TW"/>
              </w:rPr>
              <w:t>ثانية</w:t>
            </w:r>
            <w:r w:rsidRPr="00E932FF">
              <w:rPr>
                <w:sz w:val="18"/>
                <w:szCs w:val="26"/>
                <w:rtl/>
                <w:lang w:eastAsia="zh-TW"/>
              </w:rPr>
              <w:t>/</w:t>
            </w:r>
            <w:r w:rsidRPr="00E932FF">
              <w:rPr>
                <w:rFonts w:hint="eastAsia"/>
                <w:sz w:val="18"/>
                <w:szCs w:val="26"/>
                <w:rtl/>
                <w:lang w:eastAsia="zh-TW"/>
              </w:rPr>
              <w:t>م</w:t>
            </w:r>
            <w:r w:rsidRPr="00E932FF">
              <w:rPr>
                <w:sz w:val="18"/>
                <w:szCs w:val="26"/>
                <w:rtl/>
                <w:lang w:eastAsia="zh-TW"/>
              </w:rPr>
              <w:t>3. أو</w:t>
            </w:r>
          </w:p>
          <w:p w14:paraId="32A5D283" w14:textId="77777777" w:rsidR="009A5181" w:rsidRPr="00E932FF" w:rsidRDefault="009A5181" w:rsidP="00BE1264">
            <w:pPr>
              <w:spacing w:before="80" w:after="80" w:line="280" w:lineRule="exact"/>
              <w:ind w:left="1145" w:right="113" w:firstLine="180"/>
              <w:rPr>
                <w:sz w:val="18"/>
                <w:szCs w:val="26"/>
                <w:rtl/>
                <w:lang w:eastAsia="zh-TW"/>
              </w:rPr>
            </w:pPr>
            <w:r w:rsidRPr="00E932FF">
              <w:rPr>
                <w:sz w:val="18"/>
                <w:szCs w:val="26"/>
                <w:rtl/>
                <w:lang w:eastAsia="zh-TW"/>
              </w:rPr>
              <w:t>-</w:t>
            </w:r>
            <w:r w:rsidRPr="00E932FF">
              <w:rPr>
                <w:sz w:val="18"/>
                <w:szCs w:val="26"/>
                <w:lang w:eastAsia="zh-TW"/>
              </w:rPr>
              <w:tab/>
            </w:r>
            <w:r w:rsidRPr="00E932FF">
              <w:rPr>
                <w:sz w:val="18"/>
                <w:szCs w:val="26"/>
                <w:rtl/>
                <w:lang w:eastAsia="zh-TW"/>
              </w:rPr>
              <w:t xml:space="preserve">كثافة احتراق </w:t>
            </w:r>
            <w:r w:rsidRPr="00E932FF">
              <w:rPr>
                <w:rFonts w:ascii="Sakkal Majalla" w:hAnsi="Sakkal Majalla" w:cs="Sakkal Majalla"/>
                <w:sz w:val="18"/>
                <w:szCs w:val="26"/>
                <w:rtl/>
                <w:lang w:eastAsia="zh-TW"/>
              </w:rPr>
              <w:t>≤</w:t>
            </w:r>
            <w:r w:rsidRPr="00E932FF">
              <w:rPr>
                <w:sz w:val="18"/>
                <w:szCs w:val="26"/>
                <w:rtl/>
                <w:lang w:eastAsia="zh-TW"/>
              </w:rPr>
              <w:t xml:space="preserve"> 300</w:t>
            </w:r>
            <w:r>
              <w:rPr>
                <w:sz w:val="18"/>
                <w:szCs w:val="26"/>
                <w:rtl/>
                <w:lang w:eastAsia="zh-TW"/>
              </w:rPr>
              <w:t xml:space="preserve"> </w:t>
            </w:r>
            <w:r w:rsidRPr="00E932FF">
              <w:rPr>
                <w:sz w:val="18"/>
                <w:szCs w:val="26"/>
                <w:rtl/>
                <w:lang w:eastAsia="zh-TW"/>
              </w:rPr>
              <w:t>غرام/م3. أو</w:t>
            </w:r>
          </w:p>
          <w:p w14:paraId="1E89A789" w14:textId="77777777" w:rsidR="009A5181" w:rsidRPr="00E932FF" w:rsidRDefault="009A5181" w:rsidP="00BE1264">
            <w:pPr>
              <w:spacing w:before="80" w:after="80" w:line="280" w:lineRule="exact"/>
              <w:ind w:left="605" w:right="113" w:hanging="492"/>
              <w:rPr>
                <w:sz w:val="18"/>
                <w:szCs w:val="26"/>
                <w:rtl/>
                <w:lang w:eastAsia="zh-TW"/>
              </w:rPr>
            </w:pPr>
            <w:r w:rsidRPr="00E932FF">
              <w:rPr>
                <w:sz w:val="18"/>
                <w:szCs w:val="26"/>
                <w:rtl/>
                <w:lang w:eastAsia="zh-TW"/>
              </w:rPr>
              <w:t>(2)</w:t>
            </w:r>
            <w:r w:rsidRPr="00E932FF">
              <w:rPr>
                <w:sz w:val="18"/>
                <w:szCs w:val="26"/>
                <w:lang w:eastAsia="zh-TW"/>
              </w:rPr>
              <w:tab/>
            </w:r>
            <w:r w:rsidRPr="00E932FF">
              <w:rPr>
                <w:sz w:val="18"/>
                <w:szCs w:val="26"/>
                <w:rtl/>
                <w:lang w:eastAsia="zh-TW"/>
              </w:rPr>
              <w:t xml:space="preserve">كل </w:t>
            </w:r>
            <w:proofErr w:type="spellStart"/>
            <w:r w:rsidRPr="00E932FF">
              <w:rPr>
                <w:sz w:val="18"/>
                <w:szCs w:val="26"/>
                <w:rtl/>
                <w:lang w:eastAsia="zh-TW"/>
              </w:rPr>
              <w:t>أيروسول</w:t>
            </w:r>
            <w:proofErr w:type="spellEnd"/>
            <w:r w:rsidRPr="00E932FF">
              <w:rPr>
                <w:sz w:val="18"/>
                <w:szCs w:val="26"/>
                <w:rtl/>
                <w:lang w:eastAsia="zh-TW"/>
              </w:rPr>
              <w:t xml:space="preserve"> يخرج رغوة لا </w:t>
            </w:r>
            <w:r w:rsidRPr="00E932FF">
              <w:rPr>
                <w:rFonts w:hint="eastAsia"/>
                <w:sz w:val="18"/>
                <w:szCs w:val="26"/>
                <w:rtl/>
                <w:lang w:eastAsia="zh-TW"/>
              </w:rPr>
              <w:t>ت</w:t>
            </w:r>
            <w:r w:rsidRPr="00E932FF">
              <w:rPr>
                <w:sz w:val="18"/>
                <w:szCs w:val="26"/>
                <w:rtl/>
                <w:lang w:eastAsia="zh-TW"/>
              </w:rPr>
              <w:t xml:space="preserve">ستوفي، بناءً على نتائج اختبار قابلية اشتعال رغوة </w:t>
            </w:r>
            <w:proofErr w:type="spellStart"/>
            <w:r w:rsidRPr="00E932FF">
              <w:rPr>
                <w:sz w:val="18"/>
                <w:szCs w:val="26"/>
                <w:rtl/>
                <w:lang w:eastAsia="zh-TW"/>
              </w:rPr>
              <w:t>الأيروسول</w:t>
            </w:r>
            <w:proofErr w:type="spellEnd"/>
            <w:r w:rsidRPr="00E932FF">
              <w:rPr>
                <w:sz w:val="18"/>
                <w:szCs w:val="26"/>
                <w:rtl/>
                <w:lang w:eastAsia="zh-TW"/>
              </w:rPr>
              <w:t xml:space="preserve">، معايير الفئة 1، وله لهب بارتفاع </w:t>
            </w:r>
            <w:r w:rsidRPr="00E932FF">
              <w:rPr>
                <w:rFonts w:ascii="Sakkal Majalla" w:hAnsi="Sakkal Majalla" w:cs="Sakkal Majalla"/>
                <w:sz w:val="18"/>
                <w:szCs w:val="26"/>
                <w:rtl/>
                <w:lang w:eastAsia="zh-TW"/>
              </w:rPr>
              <w:t>≥</w:t>
            </w:r>
            <w:r w:rsidRPr="00E932FF">
              <w:rPr>
                <w:sz w:val="18"/>
                <w:szCs w:val="26"/>
                <w:rtl/>
                <w:lang w:eastAsia="zh-TW"/>
              </w:rPr>
              <w:t xml:space="preserve"> 4 </w:t>
            </w:r>
            <w:r w:rsidRPr="00E932FF">
              <w:rPr>
                <w:rFonts w:hint="eastAsia"/>
                <w:sz w:val="18"/>
                <w:szCs w:val="26"/>
                <w:rtl/>
                <w:lang w:eastAsia="zh-TW"/>
              </w:rPr>
              <w:t>سم</w:t>
            </w:r>
            <w:r w:rsidRPr="00E932FF">
              <w:rPr>
                <w:sz w:val="18"/>
                <w:szCs w:val="26"/>
                <w:rtl/>
                <w:lang w:eastAsia="zh-TW"/>
              </w:rPr>
              <w:t xml:space="preserve"> </w:t>
            </w:r>
            <w:r w:rsidRPr="00E932FF">
              <w:rPr>
                <w:rFonts w:hint="eastAsia"/>
                <w:sz w:val="18"/>
                <w:szCs w:val="26"/>
                <w:rtl/>
                <w:lang w:eastAsia="zh-TW"/>
              </w:rPr>
              <w:t>ومدته</w:t>
            </w:r>
            <w:r w:rsidRPr="00E932FF">
              <w:rPr>
                <w:sz w:val="18"/>
                <w:szCs w:val="26"/>
                <w:rtl/>
                <w:lang w:eastAsia="zh-TW"/>
              </w:rPr>
              <w:t xml:space="preserve"> </w:t>
            </w:r>
            <w:r w:rsidRPr="00E932FF">
              <w:rPr>
                <w:rFonts w:ascii="Sakkal Majalla" w:hAnsi="Sakkal Majalla" w:cs="Sakkal Majalla"/>
                <w:sz w:val="18"/>
                <w:szCs w:val="26"/>
                <w:rtl/>
                <w:lang w:eastAsia="zh-TW"/>
              </w:rPr>
              <w:t>≥</w:t>
            </w:r>
            <w:r w:rsidRPr="00E932FF">
              <w:rPr>
                <w:rFonts w:hint="eastAsia"/>
                <w:sz w:val="18"/>
                <w:szCs w:val="26"/>
                <w:rtl/>
                <w:lang w:eastAsia="zh-TW"/>
              </w:rPr>
              <w:t>ثانيتين</w:t>
            </w:r>
            <w:r w:rsidRPr="00E932FF">
              <w:rPr>
                <w:sz w:val="18"/>
                <w:szCs w:val="26"/>
                <w:rtl/>
                <w:lang w:eastAsia="zh-TW"/>
              </w:rPr>
              <w:t>.</w:t>
            </w:r>
          </w:p>
        </w:tc>
      </w:tr>
      <w:tr w:rsidR="009A5181" w:rsidRPr="00E932FF" w14:paraId="17463C2C" w14:textId="77777777" w:rsidTr="009A5181">
        <w:trPr>
          <w:cantSplit/>
        </w:trPr>
        <w:tc>
          <w:tcPr>
            <w:tcW w:w="2376" w:type="dxa"/>
          </w:tcPr>
          <w:p w14:paraId="1A15BBDE" w14:textId="77777777" w:rsidR="009A5181" w:rsidRPr="00E932FF" w:rsidRDefault="009A5181" w:rsidP="00BE1264">
            <w:pPr>
              <w:spacing w:before="80" w:after="80" w:line="280" w:lineRule="exact"/>
              <w:ind w:left="604" w:right="113" w:hanging="491"/>
              <w:jc w:val="center"/>
              <w:rPr>
                <w:rFonts w:ascii="Traditional Arabic" w:hAnsi="Traditional Arabic"/>
                <w:bCs/>
                <w:sz w:val="26"/>
                <w:szCs w:val="26"/>
                <w:rtl/>
              </w:rPr>
            </w:pPr>
            <w:r w:rsidRPr="00CA35A5">
              <w:rPr>
                <w:b/>
                <w:bCs/>
                <w:sz w:val="18"/>
                <w:szCs w:val="26"/>
                <w:rtl/>
                <w:lang w:eastAsia="zh-TW"/>
              </w:rPr>
              <w:t>3</w:t>
            </w:r>
          </w:p>
        </w:tc>
        <w:tc>
          <w:tcPr>
            <w:tcW w:w="7371" w:type="dxa"/>
          </w:tcPr>
          <w:p w14:paraId="4ED505D8" w14:textId="77777777" w:rsidR="009A5181" w:rsidRPr="00E932FF" w:rsidRDefault="009A5181" w:rsidP="00BE1264">
            <w:pPr>
              <w:spacing w:before="80" w:after="80" w:line="280" w:lineRule="exact"/>
              <w:ind w:left="606" w:right="113" w:hanging="493"/>
              <w:rPr>
                <w:sz w:val="18"/>
                <w:szCs w:val="26"/>
                <w:rtl/>
                <w:lang w:eastAsia="zh-TW"/>
              </w:rPr>
            </w:pPr>
            <w:r w:rsidRPr="00E932FF">
              <w:rPr>
                <w:sz w:val="18"/>
                <w:szCs w:val="26"/>
                <w:rtl/>
                <w:lang w:eastAsia="zh-TW"/>
              </w:rPr>
              <w:t>(1)</w:t>
            </w:r>
            <w:r w:rsidRPr="00E932FF">
              <w:rPr>
                <w:sz w:val="18"/>
                <w:szCs w:val="26"/>
                <w:rtl/>
                <w:lang w:eastAsia="zh-TW"/>
              </w:rPr>
              <w:tab/>
              <w:t xml:space="preserve">كل </w:t>
            </w:r>
            <w:proofErr w:type="spellStart"/>
            <w:r w:rsidRPr="00E932FF">
              <w:rPr>
                <w:sz w:val="18"/>
                <w:szCs w:val="26"/>
                <w:rtl/>
                <w:lang w:eastAsia="zh-TW"/>
              </w:rPr>
              <w:t>أيروسول</w:t>
            </w:r>
            <w:proofErr w:type="spellEnd"/>
            <w:r w:rsidRPr="00E932FF">
              <w:rPr>
                <w:sz w:val="18"/>
                <w:szCs w:val="26"/>
                <w:rtl/>
                <w:lang w:eastAsia="zh-TW"/>
              </w:rPr>
              <w:t xml:space="preserve"> يحتوي على مكونات </w:t>
            </w:r>
            <w:proofErr w:type="spellStart"/>
            <w:r w:rsidRPr="00E932FF">
              <w:rPr>
                <w:sz w:val="18"/>
                <w:szCs w:val="26"/>
                <w:rtl/>
                <w:lang w:eastAsia="zh-TW"/>
              </w:rPr>
              <w:t>لهوبة</w:t>
            </w:r>
            <w:proofErr w:type="spellEnd"/>
            <w:r w:rsidRPr="00E932FF">
              <w:rPr>
                <w:sz w:val="18"/>
                <w:szCs w:val="26"/>
                <w:rtl/>
                <w:lang w:eastAsia="zh-TW"/>
              </w:rPr>
              <w:t xml:space="preserve"> </w:t>
            </w:r>
            <w:r w:rsidRPr="00E932FF">
              <w:rPr>
                <w:rFonts w:ascii="Sakkal Majalla" w:hAnsi="Sakkal Majalla" w:cs="Sakkal Majalla" w:hint="eastAsia"/>
                <w:sz w:val="18"/>
                <w:szCs w:val="26"/>
                <w:rtl/>
                <w:lang w:eastAsia="zh-TW"/>
              </w:rPr>
              <w:t>بنسبة</w:t>
            </w:r>
            <w:r w:rsidRPr="00E932FF">
              <w:rPr>
                <w:rFonts w:ascii="Sakkal Majalla" w:hAnsi="Sakkal Majalla" w:cs="Sakkal Majalla"/>
                <w:sz w:val="18"/>
                <w:szCs w:val="26"/>
                <w:rtl/>
                <w:lang w:eastAsia="zh-TW"/>
              </w:rPr>
              <w:t xml:space="preserve"> ≥</w:t>
            </w:r>
            <w:r w:rsidRPr="00E932FF">
              <w:rPr>
                <w:sz w:val="18"/>
                <w:szCs w:val="26"/>
                <w:rtl/>
                <w:lang w:eastAsia="zh-TW"/>
              </w:rPr>
              <w:t xml:space="preserve"> 1٪ </w:t>
            </w:r>
            <w:r w:rsidR="003C48E7">
              <w:rPr>
                <w:sz w:val="18"/>
                <w:szCs w:val="26"/>
                <w:rtl/>
                <w:lang w:eastAsia="zh-TW"/>
              </w:rPr>
              <w:t>(</w:t>
            </w:r>
            <w:r w:rsidRPr="00E932FF">
              <w:rPr>
                <w:rFonts w:hint="eastAsia"/>
                <w:sz w:val="18"/>
                <w:szCs w:val="26"/>
                <w:rtl/>
                <w:lang w:eastAsia="zh-TW"/>
              </w:rPr>
              <w:t>حسب</w:t>
            </w:r>
            <w:r w:rsidRPr="00E932FF">
              <w:rPr>
                <w:sz w:val="18"/>
                <w:szCs w:val="26"/>
                <w:rtl/>
                <w:lang w:eastAsia="zh-TW"/>
              </w:rPr>
              <w:t xml:space="preserve"> </w:t>
            </w:r>
            <w:r w:rsidRPr="00E932FF">
              <w:rPr>
                <w:rFonts w:hint="eastAsia"/>
                <w:sz w:val="18"/>
                <w:szCs w:val="26"/>
                <w:rtl/>
                <w:lang w:eastAsia="zh-TW"/>
              </w:rPr>
              <w:t>الكتلة</w:t>
            </w:r>
            <w:r w:rsidRPr="00E932FF">
              <w:rPr>
                <w:sz w:val="18"/>
                <w:szCs w:val="26"/>
                <w:rtl/>
                <w:lang w:eastAsia="zh-TW"/>
              </w:rPr>
              <w:t xml:space="preserve">) </w:t>
            </w:r>
            <w:r w:rsidRPr="00E932FF">
              <w:rPr>
                <w:rFonts w:hint="eastAsia"/>
                <w:sz w:val="18"/>
                <w:szCs w:val="26"/>
                <w:rtl/>
                <w:lang w:eastAsia="zh-TW"/>
              </w:rPr>
              <w:t>وله</w:t>
            </w:r>
            <w:r w:rsidRPr="00E932FF">
              <w:rPr>
                <w:sz w:val="18"/>
                <w:szCs w:val="26"/>
                <w:rtl/>
                <w:lang w:eastAsia="zh-TW"/>
              </w:rPr>
              <w:t xml:space="preserve"> </w:t>
            </w:r>
            <w:r w:rsidRPr="00E932FF">
              <w:rPr>
                <w:rFonts w:hint="eastAsia"/>
                <w:sz w:val="18"/>
                <w:szCs w:val="26"/>
                <w:rtl/>
                <w:lang w:eastAsia="zh-TW"/>
              </w:rPr>
              <w:t>حرارة</w:t>
            </w:r>
            <w:r w:rsidRPr="00E932FF">
              <w:rPr>
                <w:sz w:val="18"/>
                <w:szCs w:val="26"/>
                <w:rtl/>
                <w:lang w:eastAsia="zh-TW"/>
              </w:rPr>
              <w:t xml:space="preserve"> </w:t>
            </w:r>
            <w:r w:rsidRPr="00E932FF">
              <w:rPr>
                <w:rFonts w:hint="eastAsia"/>
                <w:sz w:val="18"/>
                <w:szCs w:val="26"/>
                <w:rtl/>
                <w:lang w:eastAsia="zh-TW"/>
              </w:rPr>
              <w:t>احتراق</w:t>
            </w:r>
            <w:r w:rsidRPr="00E932FF">
              <w:rPr>
                <w:sz w:val="18"/>
                <w:szCs w:val="26"/>
                <w:rtl/>
                <w:lang w:eastAsia="zh-TW"/>
              </w:rPr>
              <w:t xml:space="preserve"> &lt; 20 </w:t>
            </w:r>
            <w:proofErr w:type="spellStart"/>
            <w:r w:rsidRPr="00E932FF">
              <w:rPr>
                <w:rFonts w:hint="eastAsia"/>
                <w:sz w:val="18"/>
                <w:szCs w:val="26"/>
                <w:rtl/>
                <w:lang w:eastAsia="zh-TW"/>
              </w:rPr>
              <w:t>كيلوجو</w:t>
            </w:r>
            <w:r w:rsidRPr="00E932FF">
              <w:rPr>
                <w:sz w:val="18"/>
                <w:szCs w:val="26"/>
                <w:rtl/>
                <w:lang w:eastAsia="zh-TW"/>
              </w:rPr>
              <w:t>ل</w:t>
            </w:r>
            <w:proofErr w:type="spellEnd"/>
            <w:r w:rsidR="003C48E7">
              <w:rPr>
                <w:sz w:val="18"/>
                <w:szCs w:val="26"/>
                <w:rtl/>
                <w:lang w:eastAsia="zh-TW"/>
              </w:rPr>
              <w:t>/</w:t>
            </w:r>
            <w:r w:rsidRPr="00E932FF">
              <w:rPr>
                <w:sz w:val="18"/>
                <w:szCs w:val="26"/>
                <w:rtl/>
                <w:lang w:eastAsia="zh-TW"/>
              </w:rPr>
              <w:t>غرام؛ أو</w:t>
            </w:r>
          </w:p>
          <w:p w14:paraId="5D4E1346" w14:textId="77777777" w:rsidR="009A5181" w:rsidRPr="00E932FF" w:rsidRDefault="009A5181" w:rsidP="00BE1264">
            <w:pPr>
              <w:spacing w:before="80" w:after="80" w:line="280" w:lineRule="exact"/>
              <w:ind w:left="605" w:right="113" w:hanging="492"/>
              <w:rPr>
                <w:sz w:val="18"/>
                <w:szCs w:val="26"/>
                <w:rtl/>
                <w:lang w:eastAsia="zh-TW"/>
              </w:rPr>
            </w:pPr>
            <w:r w:rsidRPr="00E932FF">
              <w:rPr>
                <w:sz w:val="18"/>
                <w:szCs w:val="26"/>
                <w:rtl/>
                <w:lang w:eastAsia="zh-TW"/>
              </w:rPr>
              <w:t>(2)</w:t>
            </w:r>
            <w:r w:rsidRPr="00E932FF">
              <w:rPr>
                <w:sz w:val="18"/>
                <w:szCs w:val="26"/>
                <w:rtl/>
                <w:lang w:eastAsia="zh-TW"/>
              </w:rPr>
              <w:tab/>
            </w:r>
            <w:r w:rsidRPr="00E932FF">
              <w:rPr>
                <w:rFonts w:hint="eastAsia"/>
                <w:sz w:val="18"/>
                <w:szCs w:val="26"/>
                <w:rtl/>
                <w:lang w:eastAsia="zh-TW"/>
              </w:rPr>
              <w:t>ك</w:t>
            </w:r>
            <w:r w:rsidRPr="00E932FF">
              <w:rPr>
                <w:sz w:val="18"/>
                <w:szCs w:val="26"/>
                <w:rtl/>
                <w:lang w:eastAsia="zh-TW"/>
              </w:rPr>
              <w:t xml:space="preserve">ل </w:t>
            </w:r>
            <w:proofErr w:type="spellStart"/>
            <w:r w:rsidRPr="00E932FF">
              <w:rPr>
                <w:sz w:val="18"/>
                <w:szCs w:val="26"/>
                <w:rtl/>
                <w:lang w:eastAsia="zh-TW"/>
              </w:rPr>
              <w:t>أيروسول</w:t>
            </w:r>
            <w:proofErr w:type="spellEnd"/>
            <w:r w:rsidRPr="00E932FF">
              <w:rPr>
                <w:sz w:val="18"/>
                <w:szCs w:val="26"/>
                <w:rtl/>
                <w:lang w:eastAsia="zh-TW"/>
              </w:rPr>
              <w:t xml:space="preserve"> يحتوي على مكونات </w:t>
            </w:r>
            <w:proofErr w:type="spellStart"/>
            <w:r w:rsidRPr="00E932FF">
              <w:rPr>
                <w:sz w:val="18"/>
                <w:szCs w:val="26"/>
                <w:rtl/>
                <w:lang w:eastAsia="zh-TW"/>
              </w:rPr>
              <w:t>لهوبة</w:t>
            </w:r>
            <w:proofErr w:type="spellEnd"/>
            <w:r>
              <w:rPr>
                <w:sz w:val="18"/>
                <w:szCs w:val="26"/>
                <w:rtl/>
                <w:lang w:eastAsia="zh-TW"/>
              </w:rPr>
              <w:t xml:space="preserve"> </w:t>
            </w:r>
            <w:r w:rsidRPr="00E932FF">
              <w:rPr>
                <w:sz w:val="18"/>
                <w:szCs w:val="26"/>
                <w:rtl/>
                <w:lang w:eastAsia="zh-TW"/>
              </w:rPr>
              <w:t xml:space="preserve">بنسبة </w:t>
            </w:r>
            <w:r w:rsidRPr="00E932FF">
              <w:rPr>
                <w:rFonts w:ascii="Sakkal Majalla" w:hAnsi="Sakkal Majalla" w:cs="Sakkal Majalla"/>
                <w:sz w:val="18"/>
                <w:szCs w:val="26"/>
                <w:rtl/>
                <w:lang w:eastAsia="zh-TW"/>
              </w:rPr>
              <w:t>≥</w:t>
            </w:r>
            <w:r w:rsidRPr="00E932FF">
              <w:rPr>
                <w:sz w:val="18"/>
                <w:szCs w:val="26"/>
                <w:rtl/>
                <w:lang w:eastAsia="zh-TW"/>
              </w:rPr>
              <w:t xml:space="preserve"> 1٪ </w:t>
            </w:r>
            <w:r w:rsidR="003C48E7">
              <w:rPr>
                <w:sz w:val="18"/>
                <w:szCs w:val="26"/>
                <w:rtl/>
                <w:lang w:eastAsia="zh-TW"/>
              </w:rPr>
              <w:t>(</w:t>
            </w:r>
            <w:r w:rsidRPr="00E932FF">
              <w:rPr>
                <w:rFonts w:hint="eastAsia"/>
                <w:sz w:val="18"/>
                <w:szCs w:val="26"/>
                <w:rtl/>
                <w:lang w:eastAsia="zh-TW"/>
              </w:rPr>
              <w:t>حسب</w:t>
            </w:r>
            <w:r w:rsidRPr="00E932FF">
              <w:rPr>
                <w:sz w:val="18"/>
                <w:szCs w:val="26"/>
                <w:rtl/>
                <w:lang w:eastAsia="zh-TW"/>
              </w:rPr>
              <w:t xml:space="preserve"> </w:t>
            </w:r>
            <w:r w:rsidRPr="00E932FF">
              <w:rPr>
                <w:rFonts w:hint="eastAsia"/>
                <w:sz w:val="18"/>
                <w:szCs w:val="26"/>
                <w:rtl/>
                <w:lang w:eastAsia="zh-TW"/>
              </w:rPr>
              <w:t>الكتلة</w:t>
            </w:r>
            <w:r w:rsidRPr="00E932FF">
              <w:rPr>
                <w:sz w:val="18"/>
                <w:szCs w:val="26"/>
                <w:rtl/>
                <w:lang w:eastAsia="zh-TW"/>
              </w:rPr>
              <w:t xml:space="preserve">) </w:t>
            </w:r>
            <w:r w:rsidRPr="00E932FF">
              <w:rPr>
                <w:rFonts w:hint="eastAsia"/>
                <w:sz w:val="18"/>
                <w:szCs w:val="26"/>
                <w:rtl/>
                <w:lang w:eastAsia="zh-TW"/>
              </w:rPr>
              <w:t>أو</w:t>
            </w:r>
            <w:r w:rsidRPr="00E932FF">
              <w:rPr>
                <w:sz w:val="18"/>
                <w:szCs w:val="26"/>
                <w:rtl/>
                <w:lang w:eastAsia="zh-TW"/>
              </w:rPr>
              <w:t xml:space="preserve"> </w:t>
            </w:r>
            <w:r w:rsidRPr="00E932FF">
              <w:rPr>
                <w:rFonts w:hint="eastAsia"/>
                <w:sz w:val="18"/>
                <w:szCs w:val="26"/>
                <w:rtl/>
                <w:lang w:eastAsia="zh-TW"/>
              </w:rPr>
              <w:t>له</w:t>
            </w:r>
            <w:r w:rsidRPr="00E932FF">
              <w:rPr>
                <w:sz w:val="18"/>
                <w:szCs w:val="26"/>
                <w:rtl/>
                <w:lang w:eastAsia="zh-TW"/>
              </w:rPr>
              <w:t xml:space="preserve"> </w:t>
            </w:r>
            <w:r w:rsidRPr="00E932FF">
              <w:rPr>
                <w:rFonts w:hint="eastAsia"/>
                <w:sz w:val="18"/>
                <w:szCs w:val="26"/>
                <w:rtl/>
                <w:lang w:eastAsia="zh-TW"/>
              </w:rPr>
              <w:t>حرارة</w:t>
            </w:r>
            <w:r w:rsidRPr="00E932FF">
              <w:rPr>
                <w:sz w:val="18"/>
                <w:szCs w:val="26"/>
                <w:rtl/>
                <w:lang w:eastAsia="zh-TW"/>
              </w:rPr>
              <w:t xml:space="preserve"> </w:t>
            </w:r>
            <w:r w:rsidRPr="00E932FF">
              <w:rPr>
                <w:rFonts w:hint="eastAsia"/>
                <w:sz w:val="18"/>
                <w:szCs w:val="26"/>
                <w:rtl/>
                <w:lang w:eastAsia="zh-TW"/>
              </w:rPr>
              <w:t>احتراق</w:t>
            </w:r>
            <w:r w:rsidRPr="00E932FF">
              <w:rPr>
                <w:sz w:val="18"/>
                <w:szCs w:val="26"/>
                <w:rtl/>
                <w:lang w:eastAsia="zh-TW"/>
              </w:rPr>
              <w:t xml:space="preserve"> &lt; 20 </w:t>
            </w:r>
            <w:proofErr w:type="spellStart"/>
            <w:r w:rsidRPr="00E932FF">
              <w:rPr>
                <w:rFonts w:hint="eastAsia"/>
                <w:sz w:val="18"/>
                <w:szCs w:val="26"/>
                <w:rtl/>
                <w:lang w:eastAsia="zh-TW"/>
              </w:rPr>
              <w:t>كيلوجول</w:t>
            </w:r>
            <w:proofErr w:type="spellEnd"/>
            <w:r w:rsidR="003C48E7">
              <w:rPr>
                <w:sz w:val="18"/>
                <w:szCs w:val="26"/>
                <w:rtl/>
                <w:lang w:eastAsia="zh-TW"/>
              </w:rPr>
              <w:t>/</w:t>
            </w:r>
            <w:r w:rsidRPr="00E932FF">
              <w:rPr>
                <w:rFonts w:hint="eastAsia"/>
                <w:sz w:val="18"/>
                <w:szCs w:val="26"/>
                <w:rtl/>
                <w:lang w:eastAsia="zh-TW"/>
              </w:rPr>
              <w:t>غرام</w:t>
            </w:r>
            <w:r w:rsidRPr="00E932FF">
              <w:rPr>
                <w:sz w:val="18"/>
                <w:szCs w:val="26"/>
                <w:rtl/>
                <w:lang w:eastAsia="zh-TW"/>
              </w:rPr>
              <w:t xml:space="preserve"> </w:t>
            </w:r>
            <w:r w:rsidRPr="00E932FF">
              <w:rPr>
                <w:rFonts w:hint="eastAsia"/>
                <w:sz w:val="18"/>
                <w:szCs w:val="26"/>
                <w:rtl/>
                <w:lang w:eastAsia="zh-TW"/>
              </w:rPr>
              <w:t>ولكنه</w:t>
            </w:r>
            <w:r w:rsidRPr="00E932FF">
              <w:rPr>
                <w:sz w:val="18"/>
                <w:szCs w:val="26"/>
                <w:rtl/>
                <w:lang w:eastAsia="zh-TW"/>
              </w:rPr>
              <w:t xml:space="preserve"> </w:t>
            </w:r>
            <w:r w:rsidRPr="00E932FF">
              <w:rPr>
                <w:rFonts w:hint="eastAsia"/>
                <w:sz w:val="18"/>
                <w:szCs w:val="26"/>
                <w:rtl/>
                <w:lang w:eastAsia="zh-TW"/>
              </w:rPr>
              <w:t>لا</w:t>
            </w:r>
            <w:r w:rsidRPr="00E932FF">
              <w:rPr>
                <w:sz w:val="18"/>
                <w:szCs w:val="26"/>
                <w:rtl/>
                <w:lang w:eastAsia="zh-TW"/>
              </w:rPr>
              <w:t xml:space="preserve"> </w:t>
            </w:r>
            <w:r w:rsidRPr="00E932FF">
              <w:rPr>
                <w:rFonts w:hint="eastAsia"/>
                <w:sz w:val="18"/>
                <w:szCs w:val="26"/>
                <w:rtl/>
                <w:lang w:eastAsia="zh-TW"/>
              </w:rPr>
              <w:t>يستوفي</w:t>
            </w:r>
            <w:r w:rsidRPr="00E932FF">
              <w:rPr>
                <w:sz w:val="18"/>
                <w:szCs w:val="26"/>
                <w:rtl/>
                <w:lang w:eastAsia="zh-TW"/>
              </w:rPr>
              <w:t xml:space="preserve">، </w:t>
            </w:r>
            <w:r w:rsidRPr="00E932FF">
              <w:rPr>
                <w:rFonts w:hint="eastAsia"/>
                <w:sz w:val="18"/>
                <w:szCs w:val="26"/>
                <w:rtl/>
                <w:lang w:eastAsia="zh-TW"/>
              </w:rPr>
              <w:t>بن</w:t>
            </w:r>
            <w:r w:rsidRPr="00E932FF">
              <w:rPr>
                <w:sz w:val="18"/>
                <w:szCs w:val="26"/>
                <w:rtl/>
                <w:lang w:eastAsia="zh-TW"/>
              </w:rPr>
              <w:t>اءً على نتائج اختبار مسافة الاشتعال أو اختبار ا</w:t>
            </w:r>
            <w:r w:rsidRPr="00E932FF">
              <w:rPr>
                <w:rFonts w:hint="eastAsia"/>
                <w:sz w:val="18"/>
                <w:szCs w:val="26"/>
                <w:rtl/>
                <w:lang w:eastAsia="zh-TW"/>
              </w:rPr>
              <w:t>لاشتعال</w:t>
            </w:r>
            <w:r w:rsidRPr="00E932FF">
              <w:rPr>
                <w:sz w:val="18"/>
                <w:szCs w:val="26"/>
                <w:rtl/>
                <w:lang w:eastAsia="zh-TW"/>
              </w:rPr>
              <w:t xml:space="preserve"> </w:t>
            </w:r>
            <w:r w:rsidRPr="00E932FF">
              <w:rPr>
                <w:rFonts w:hint="eastAsia"/>
                <w:sz w:val="18"/>
                <w:szCs w:val="26"/>
                <w:rtl/>
                <w:lang w:eastAsia="zh-TW"/>
              </w:rPr>
              <w:t>في</w:t>
            </w:r>
            <w:r w:rsidRPr="00E932FF">
              <w:rPr>
                <w:sz w:val="18"/>
                <w:szCs w:val="26"/>
                <w:rtl/>
                <w:lang w:eastAsia="zh-TW"/>
              </w:rPr>
              <w:t xml:space="preserve"> </w:t>
            </w:r>
            <w:r w:rsidRPr="00E932FF">
              <w:rPr>
                <w:rFonts w:hint="eastAsia"/>
                <w:sz w:val="18"/>
                <w:szCs w:val="26"/>
                <w:rtl/>
                <w:lang w:eastAsia="zh-TW"/>
              </w:rPr>
              <w:t>ا</w:t>
            </w:r>
            <w:r w:rsidRPr="00E932FF">
              <w:rPr>
                <w:sz w:val="18"/>
                <w:szCs w:val="26"/>
                <w:rtl/>
                <w:lang w:eastAsia="zh-TW"/>
              </w:rPr>
              <w:t xml:space="preserve">لحيز المغلق أو اختبار قابلية اشتعال رغوة </w:t>
            </w:r>
            <w:proofErr w:type="spellStart"/>
            <w:r w:rsidRPr="00E932FF">
              <w:rPr>
                <w:sz w:val="18"/>
                <w:szCs w:val="26"/>
                <w:rtl/>
                <w:lang w:eastAsia="zh-TW"/>
              </w:rPr>
              <w:t>الأيروسول</w:t>
            </w:r>
            <w:proofErr w:type="spellEnd"/>
            <w:r w:rsidRPr="00E932FF">
              <w:rPr>
                <w:sz w:val="18"/>
                <w:szCs w:val="26"/>
                <w:rtl/>
                <w:lang w:eastAsia="zh-TW"/>
              </w:rPr>
              <w:t>، معايير الفئة 1 أو الفئة 2.</w:t>
            </w:r>
          </w:p>
        </w:tc>
      </w:tr>
    </w:tbl>
    <w:p w14:paraId="7C7F325B" w14:textId="77777777" w:rsidR="00260745" w:rsidRDefault="00260745" w:rsidP="00260745">
      <w:pPr>
        <w:pStyle w:val="SingleTxtGA"/>
        <w:tabs>
          <w:tab w:val="clear" w:pos="2608"/>
          <w:tab w:val="clear" w:pos="3289"/>
          <w:tab w:val="left" w:pos="3018"/>
        </w:tabs>
        <w:rPr>
          <w:spacing w:val="-4"/>
          <w:sz w:val="18"/>
          <w:szCs w:val="26"/>
          <w:rtl/>
        </w:rPr>
      </w:pPr>
      <w:r>
        <w:rPr>
          <w:rFonts w:hint="cs"/>
          <w:spacing w:val="-4"/>
          <w:sz w:val="18"/>
          <w:szCs w:val="26"/>
          <w:rtl/>
        </w:rPr>
        <w:t>".</w:t>
      </w:r>
    </w:p>
    <w:p w14:paraId="36BBCD1D" w14:textId="77777777" w:rsidR="009A5181" w:rsidRPr="00BE1264" w:rsidRDefault="00260745" w:rsidP="00BE1264">
      <w:pPr>
        <w:pStyle w:val="SingleTxtGA"/>
        <w:tabs>
          <w:tab w:val="clear" w:pos="2608"/>
          <w:tab w:val="clear" w:pos="3289"/>
          <w:tab w:val="left" w:pos="3018"/>
        </w:tabs>
        <w:spacing w:line="360" w:lineRule="exact"/>
        <w:rPr>
          <w:spacing w:val="-2"/>
          <w:rtl/>
        </w:rPr>
      </w:pPr>
      <w:r>
        <w:rPr>
          <w:rtl/>
        </w:rPr>
        <w:tab/>
      </w:r>
      <w:r>
        <w:rPr>
          <w:rtl/>
        </w:rPr>
        <w:tab/>
      </w:r>
      <w:r w:rsidR="009A5181" w:rsidRPr="00BE1264">
        <w:rPr>
          <w:rFonts w:hint="eastAsia"/>
          <w:spacing w:val="-2"/>
          <w:rtl/>
        </w:rPr>
        <w:t>بعد</w:t>
      </w:r>
      <w:r w:rsidR="009A5181" w:rsidRPr="00BE1264">
        <w:rPr>
          <w:spacing w:val="-2"/>
          <w:rtl/>
        </w:rPr>
        <w:t xml:space="preserve"> </w:t>
      </w:r>
      <w:r w:rsidR="009A5181" w:rsidRPr="00BE1264">
        <w:rPr>
          <w:rFonts w:hint="eastAsia"/>
          <w:spacing w:val="-2"/>
          <w:rtl/>
        </w:rPr>
        <w:t>الملاحظة</w:t>
      </w:r>
      <w:r w:rsidR="009A5181" w:rsidRPr="00BE1264">
        <w:rPr>
          <w:spacing w:val="-2"/>
          <w:rtl/>
        </w:rPr>
        <w:t xml:space="preserve"> 1</w:t>
      </w:r>
      <w:r w:rsidR="009A5181" w:rsidRPr="00BE1264">
        <w:rPr>
          <w:rFonts w:hint="eastAsia"/>
          <w:spacing w:val="-2"/>
          <w:rtl/>
        </w:rPr>
        <w:t>،</w:t>
      </w:r>
      <w:r w:rsidR="009A5181" w:rsidRPr="00BE1264">
        <w:rPr>
          <w:spacing w:val="-2"/>
          <w:rtl/>
        </w:rPr>
        <w:t xml:space="preserve"> </w:t>
      </w:r>
      <w:r w:rsidR="009A5181" w:rsidRPr="00BE1264">
        <w:rPr>
          <w:rFonts w:hint="eastAsia"/>
          <w:spacing w:val="-2"/>
          <w:rtl/>
        </w:rPr>
        <w:t>تنقل</w:t>
      </w:r>
      <w:r w:rsidR="009A5181" w:rsidRPr="00BE1264">
        <w:rPr>
          <w:spacing w:val="-2"/>
          <w:rtl/>
        </w:rPr>
        <w:t xml:space="preserve"> الملاحظة الحالية الواردة تحت </w:t>
      </w:r>
      <w:r w:rsidRPr="00BE1264">
        <w:rPr>
          <w:spacing w:val="-2"/>
          <w:rtl/>
        </w:rPr>
        <w:t>الفقرة</w:t>
      </w:r>
      <w:r w:rsidRPr="00BE1264">
        <w:rPr>
          <w:spacing w:val="-2"/>
          <w:rtl/>
        </w:rPr>
        <w:br/>
      </w:r>
      <w:r w:rsidR="009A5181" w:rsidRPr="00BE1264">
        <w:rPr>
          <w:spacing w:val="-2"/>
          <w:rtl/>
        </w:rPr>
        <w:t xml:space="preserve">الحالية 2-3-2-2 </w:t>
      </w:r>
      <w:r w:rsidR="009A5181" w:rsidRPr="00BE1264">
        <w:rPr>
          <w:rFonts w:hint="eastAsia"/>
          <w:spacing w:val="-2"/>
          <w:rtl/>
        </w:rPr>
        <w:t>لتصبح</w:t>
      </w:r>
      <w:r w:rsidR="009A5181" w:rsidRPr="00BE1264">
        <w:rPr>
          <w:spacing w:val="-2"/>
          <w:rtl/>
        </w:rPr>
        <w:t xml:space="preserve"> </w:t>
      </w:r>
      <w:r w:rsidR="009A5181" w:rsidRPr="00BE1264">
        <w:rPr>
          <w:rFonts w:hint="eastAsia"/>
          <w:spacing w:val="-2"/>
          <w:rtl/>
        </w:rPr>
        <w:t>الملاحظة</w:t>
      </w:r>
      <w:r w:rsidR="009A5181" w:rsidRPr="00BE1264">
        <w:rPr>
          <w:spacing w:val="-2"/>
          <w:rtl/>
        </w:rPr>
        <w:t xml:space="preserve"> الجديدة 2. </w:t>
      </w:r>
      <w:r w:rsidR="009A5181" w:rsidRPr="00BE1264">
        <w:rPr>
          <w:rFonts w:hint="eastAsia"/>
          <w:spacing w:val="-2"/>
          <w:rtl/>
        </w:rPr>
        <w:t>ويعاد</w:t>
      </w:r>
      <w:r w:rsidR="009A5181" w:rsidRPr="00BE1264">
        <w:rPr>
          <w:spacing w:val="-2"/>
          <w:rtl/>
        </w:rPr>
        <w:t xml:space="preserve"> ترقيم الملاحظة 2 الحالية </w:t>
      </w:r>
      <w:r w:rsidR="009A5181" w:rsidRPr="00BE1264">
        <w:rPr>
          <w:rFonts w:hint="eastAsia"/>
          <w:spacing w:val="-2"/>
          <w:rtl/>
        </w:rPr>
        <w:t>لتصبح</w:t>
      </w:r>
      <w:r w:rsidR="009A5181" w:rsidRPr="00BE1264">
        <w:rPr>
          <w:spacing w:val="-2"/>
          <w:rtl/>
        </w:rPr>
        <w:t xml:space="preserve"> </w:t>
      </w:r>
      <w:r w:rsidR="009A5181" w:rsidRPr="00BE1264">
        <w:rPr>
          <w:rFonts w:hint="eastAsia"/>
          <w:spacing w:val="-2"/>
          <w:rtl/>
        </w:rPr>
        <w:t>الملاحظة</w:t>
      </w:r>
      <w:r w:rsidR="009A5181" w:rsidRPr="00BE1264">
        <w:rPr>
          <w:spacing w:val="-2"/>
          <w:rtl/>
        </w:rPr>
        <w:t xml:space="preserve"> 3</w:t>
      </w:r>
      <w:r w:rsidR="009A5181" w:rsidRPr="00BE1264">
        <w:rPr>
          <w:rFonts w:hint="eastAsia"/>
          <w:spacing w:val="-2"/>
          <w:rtl/>
        </w:rPr>
        <w:t>،</w:t>
      </w:r>
      <w:r w:rsidR="009A5181" w:rsidRPr="00BE1264">
        <w:rPr>
          <w:spacing w:val="-2"/>
          <w:rtl/>
        </w:rPr>
        <w:t xml:space="preserve"> </w:t>
      </w:r>
      <w:r w:rsidR="009A5181" w:rsidRPr="00BE1264">
        <w:rPr>
          <w:rFonts w:hint="eastAsia"/>
          <w:spacing w:val="-2"/>
          <w:rtl/>
        </w:rPr>
        <w:t>وفي</w:t>
      </w:r>
      <w:r w:rsidR="009A5181" w:rsidRPr="00BE1264">
        <w:rPr>
          <w:spacing w:val="-2"/>
          <w:rtl/>
        </w:rPr>
        <w:t xml:space="preserve"> هذه الملاحظة، يستعاض عن عبارة </w:t>
      </w:r>
      <w:r w:rsidR="00F82A9C" w:rsidRPr="00BE1264">
        <w:rPr>
          <w:spacing w:val="-2"/>
          <w:rtl/>
        </w:rPr>
        <w:t>"</w:t>
      </w:r>
      <w:r w:rsidR="009A5181" w:rsidRPr="00BE1264">
        <w:rPr>
          <w:rFonts w:hint="eastAsia"/>
          <w:spacing w:val="-2"/>
          <w:rtl/>
        </w:rPr>
        <w:t>الفصول</w:t>
      </w:r>
      <w:r w:rsidR="009A5181" w:rsidRPr="00BE1264">
        <w:rPr>
          <w:spacing w:val="-2"/>
          <w:rtl/>
        </w:rPr>
        <w:t xml:space="preserve"> 2-2 (الغازات </w:t>
      </w:r>
      <w:proofErr w:type="spellStart"/>
      <w:r w:rsidR="00CA35A5" w:rsidRPr="00BE1264">
        <w:rPr>
          <w:rFonts w:hint="eastAsia"/>
          <w:spacing w:val="-2"/>
          <w:rtl/>
        </w:rPr>
        <w:t>اللهوبة</w:t>
      </w:r>
      <w:proofErr w:type="spellEnd"/>
      <w:r w:rsidR="00CA35A5" w:rsidRPr="00BE1264">
        <w:rPr>
          <w:spacing w:val="-2"/>
          <w:rtl/>
        </w:rPr>
        <w:t>)</w:t>
      </w:r>
      <w:r w:rsidR="00F82A9C" w:rsidRPr="00BE1264">
        <w:rPr>
          <w:spacing w:val="-2"/>
          <w:rtl/>
        </w:rPr>
        <w:t>"</w:t>
      </w:r>
      <w:r w:rsidR="00CA35A5" w:rsidRPr="00BE1264">
        <w:rPr>
          <w:spacing w:val="-2"/>
          <w:rtl/>
        </w:rPr>
        <w:t xml:space="preserve"> بعبارة </w:t>
      </w:r>
      <w:r w:rsidR="00F82A9C" w:rsidRPr="00BE1264">
        <w:rPr>
          <w:spacing w:val="-2"/>
          <w:rtl/>
        </w:rPr>
        <w:t>"</w:t>
      </w:r>
      <w:r w:rsidR="00CA35A5" w:rsidRPr="00BE1264">
        <w:rPr>
          <w:rFonts w:hint="eastAsia"/>
          <w:spacing w:val="-2"/>
          <w:rtl/>
        </w:rPr>
        <w:t>الفصل</w:t>
      </w:r>
      <w:r w:rsidR="00CA35A5" w:rsidRPr="00BE1264">
        <w:rPr>
          <w:spacing w:val="-2"/>
          <w:rtl/>
        </w:rPr>
        <w:t xml:space="preserve"> 2-2 (الغازات </w:t>
      </w:r>
      <w:proofErr w:type="spellStart"/>
      <w:r w:rsidR="00CA35A5" w:rsidRPr="00BE1264">
        <w:rPr>
          <w:rFonts w:hint="eastAsia"/>
          <w:spacing w:val="-2"/>
          <w:rtl/>
        </w:rPr>
        <w:t>اللهوبة</w:t>
      </w:r>
      <w:proofErr w:type="spellEnd"/>
      <w:r w:rsidR="00CA35A5" w:rsidRPr="00BE1264">
        <w:rPr>
          <w:spacing w:val="-2"/>
          <w:rtl/>
        </w:rPr>
        <w:t>)</w:t>
      </w:r>
      <w:r w:rsidR="00CA35A5" w:rsidRPr="00BE1264">
        <w:rPr>
          <w:rFonts w:hint="eastAsia"/>
          <w:spacing w:val="-2"/>
          <w:rtl/>
        </w:rPr>
        <w:t>،</w:t>
      </w:r>
      <w:r w:rsidR="00CA35A5" w:rsidRPr="00BE1264">
        <w:rPr>
          <w:spacing w:val="-2"/>
          <w:rtl/>
        </w:rPr>
        <w:t xml:space="preserve"> </w:t>
      </w:r>
      <w:r w:rsidR="00CA35A5" w:rsidRPr="00BE1264">
        <w:rPr>
          <w:rFonts w:hint="eastAsia"/>
          <w:spacing w:val="-2"/>
          <w:rtl/>
        </w:rPr>
        <w:t>القسم</w:t>
      </w:r>
      <w:r w:rsidR="00CA35A5" w:rsidRPr="00BE1264">
        <w:rPr>
          <w:spacing w:val="-2"/>
          <w:rtl/>
        </w:rPr>
        <w:t xml:space="preserve"> 2-3-2 (المواد </w:t>
      </w:r>
      <w:r w:rsidR="00CA35A5" w:rsidRPr="00BE1264">
        <w:rPr>
          <w:rFonts w:hint="eastAsia"/>
          <w:spacing w:val="-2"/>
          <w:rtl/>
        </w:rPr>
        <w:t>الكيميائية</w:t>
      </w:r>
      <w:r w:rsidR="00CA35A5" w:rsidRPr="00BE1264">
        <w:rPr>
          <w:spacing w:val="-2"/>
          <w:rtl/>
        </w:rPr>
        <w:t xml:space="preserve"> </w:t>
      </w:r>
      <w:r w:rsidR="00CA35A5" w:rsidRPr="00BE1264">
        <w:rPr>
          <w:rFonts w:hint="eastAsia"/>
          <w:spacing w:val="-2"/>
          <w:rtl/>
        </w:rPr>
        <w:t>تحت</w:t>
      </w:r>
      <w:r w:rsidR="00CA35A5" w:rsidRPr="00BE1264">
        <w:rPr>
          <w:spacing w:val="-2"/>
          <w:rtl/>
        </w:rPr>
        <w:t xml:space="preserve"> </w:t>
      </w:r>
      <w:r w:rsidR="00CA35A5" w:rsidRPr="00BE1264">
        <w:rPr>
          <w:rFonts w:hint="eastAsia"/>
          <w:spacing w:val="-2"/>
          <w:rtl/>
        </w:rPr>
        <w:t>الضغط</w:t>
      </w:r>
      <w:r w:rsidR="00CA35A5" w:rsidRPr="00BE1264">
        <w:rPr>
          <w:spacing w:val="-2"/>
          <w:rtl/>
        </w:rPr>
        <w:t>)</w:t>
      </w:r>
      <w:r w:rsidR="00CA35A5" w:rsidRPr="00BE1264">
        <w:rPr>
          <w:rFonts w:hint="eastAsia"/>
          <w:spacing w:val="-2"/>
          <w:rtl/>
        </w:rPr>
        <w:t>،</w:t>
      </w:r>
      <w:r w:rsidR="00CA35A5" w:rsidRPr="00BE1264">
        <w:rPr>
          <w:spacing w:val="-2"/>
          <w:rtl/>
        </w:rPr>
        <w:t xml:space="preserve"> </w:t>
      </w:r>
      <w:r w:rsidR="00CA35A5" w:rsidRPr="00BE1264">
        <w:rPr>
          <w:rFonts w:hint="eastAsia"/>
          <w:spacing w:val="-2"/>
          <w:rtl/>
        </w:rPr>
        <w:t>والفصول</w:t>
      </w:r>
      <w:r w:rsidR="00F82A9C" w:rsidRPr="00BE1264">
        <w:rPr>
          <w:spacing w:val="-2"/>
          <w:rtl/>
        </w:rPr>
        <w:t>"</w:t>
      </w:r>
      <w:r w:rsidR="00CA35A5" w:rsidRPr="00BE1264">
        <w:rPr>
          <w:spacing w:val="-2"/>
          <w:rtl/>
        </w:rPr>
        <w:t>.</w:t>
      </w:r>
    </w:p>
    <w:p w14:paraId="5DB89558" w14:textId="77777777" w:rsidR="009A5181" w:rsidRPr="00E932FF" w:rsidRDefault="009A5181" w:rsidP="00BE1264">
      <w:pPr>
        <w:pStyle w:val="SingleTxtGA"/>
        <w:tabs>
          <w:tab w:val="clear" w:pos="2608"/>
          <w:tab w:val="clear" w:pos="3289"/>
          <w:tab w:val="left" w:pos="3018"/>
        </w:tabs>
        <w:spacing w:line="360" w:lineRule="exact"/>
        <w:rPr>
          <w:rtl/>
        </w:rPr>
      </w:pPr>
      <w:r w:rsidRPr="00E932FF">
        <w:rPr>
          <w:rtl/>
        </w:rPr>
        <w:t>2-3-2-2</w:t>
      </w:r>
      <w:r w:rsidR="00260745">
        <w:rPr>
          <w:rtl/>
        </w:rPr>
        <w:tab/>
      </w:r>
      <w:r w:rsidRPr="00E932FF">
        <w:rPr>
          <w:rFonts w:hint="eastAsia"/>
          <w:rtl/>
        </w:rPr>
        <w:t>تحذف</w:t>
      </w:r>
      <w:r w:rsidRPr="00E932FF">
        <w:rPr>
          <w:rtl/>
        </w:rPr>
        <w:t>.</w:t>
      </w:r>
    </w:p>
    <w:p w14:paraId="0D463992" w14:textId="77777777" w:rsidR="009A5181" w:rsidRPr="00E932FF" w:rsidRDefault="009A5181" w:rsidP="00BE1264">
      <w:pPr>
        <w:pStyle w:val="SingleTxtGA"/>
        <w:tabs>
          <w:tab w:val="clear" w:pos="2608"/>
          <w:tab w:val="clear" w:pos="3289"/>
          <w:tab w:val="left" w:pos="3018"/>
        </w:tabs>
        <w:spacing w:line="360" w:lineRule="exact"/>
        <w:rPr>
          <w:rtl/>
        </w:rPr>
      </w:pPr>
      <w:r w:rsidRPr="00E932FF">
        <w:rPr>
          <w:rtl/>
        </w:rPr>
        <w:t>2-3-3</w:t>
      </w:r>
      <w:r>
        <w:rPr>
          <w:rtl/>
        </w:rPr>
        <w:tab/>
      </w:r>
      <w:r w:rsidRPr="00E932FF">
        <w:rPr>
          <w:rFonts w:hint="eastAsia"/>
          <w:rtl/>
        </w:rPr>
        <w:t>يعاد</w:t>
      </w:r>
      <w:r w:rsidRPr="00E932FF">
        <w:rPr>
          <w:rtl/>
        </w:rPr>
        <w:t xml:space="preserve"> ترقيمها </w:t>
      </w:r>
      <w:r w:rsidRPr="00E932FF">
        <w:rPr>
          <w:rFonts w:hint="eastAsia"/>
          <w:rtl/>
        </w:rPr>
        <w:t>لتصبح</w:t>
      </w:r>
      <w:r w:rsidRPr="00E932FF">
        <w:rPr>
          <w:rtl/>
        </w:rPr>
        <w:t xml:space="preserve"> 2-3-1-3 ويعاد ترقيم الجدول الحالي 2-3-1 </w:t>
      </w:r>
      <w:r w:rsidRPr="00E932FF">
        <w:rPr>
          <w:rFonts w:hint="eastAsia"/>
          <w:rtl/>
        </w:rPr>
        <w:t>ليصبح</w:t>
      </w:r>
      <w:r w:rsidRPr="00E932FF">
        <w:rPr>
          <w:rtl/>
        </w:rPr>
        <w:t xml:space="preserve"> </w:t>
      </w:r>
      <w:r w:rsidRPr="00E932FF">
        <w:rPr>
          <w:rFonts w:hint="eastAsia"/>
          <w:rtl/>
        </w:rPr>
        <w:t>الجدول</w:t>
      </w:r>
      <w:r w:rsidRPr="00E932FF">
        <w:rPr>
          <w:rtl/>
        </w:rPr>
        <w:t xml:space="preserve"> 2-3-2.</w:t>
      </w:r>
    </w:p>
    <w:p w14:paraId="5A1B5F65" w14:textId="77777777" w:rsidR="009A5181" w:rsidRPr="00E932FF" w:rsidRDefault="009A5181" w:rsidP="00BE1264">
      <w:pPr>
        <w:pStyle w:val="SingleTxtGA"/>
        <w:tabs>
          <w:tab w:val="clear" w:pos="2608"/>
          <w:tab w:val="clear" w:pos="3289"/>
          <w:tab w:val="left" w:pos="3018"/>
        </w:tabs>
        <w:spacing w:line="360" w:lineRule="exact"/>
        <w:rPr>
          <w:rtl/>
        </w:rPr>
      </w:pPr>
      <w:r w:rsidRPr="00E932FF">
        <w:rPr>
          <w:rtl/>
        </w:rPr>
        <w:t>2-3-4</w:t>
      </w:r>
      <w:r w:rsidRPr="00E932FF">
        <w:rPr>
          <w:rtl/>
        </w:rPr>
        <w:tab/>
      </w:r>
      <w:r w:rsidRPr="00E932FF">
        <w:rPr>
          <w:rFonts w:hint="eastAsia"/>
          <w:rtl/>
        </w:rPr>
        <w:t>يعاد</w:t>
      </w:r>
      <w:r w:rsidRPr="00E932FF">
        <w:rPr>
          <w:rtl/>
        </w:rPr>
        <w:t xml:space="preserve"> ترقيمها </w:t>
      </w:r>
      <w:r w:rsidRPr="00E932FF">
        <w:rPr>
          <w:rFonts w:hint="eastAsia"/>
          <w:rtl/>
        </w:rPr>
        <w:t>لتصبح</w:t>
      </w:r>
      <w:r w:rsidRPr="00E932FF">
        <w:rPr>
          <w:rtl/>
        </w:rPr>
        <w:t xml:space="preserve"> 2-3-1-4. و</w:t>
      </w:r>
      <w:r w:rsidRPr="00E932FF">
        <w:rPr>
          <w:rFonts w:hint="eastAsia"/>
          <w:rtl/>
        </w:rPr>
        <w:t>في</w:t>
      </w:r>
      <w:r w:rsidRPr="00E932FF">
        <w:rPr>
          <w:rtl/>
        </w:rPr>
        <w:t xml:space="preserve"> </w:t>
      </w:r>
      <w:r w:rsidRPr="00E932FF">
        <w:rPr>
          <w:rFonts w:hint="eastAsia"/>
          <w:rtl/>
        </w:rPr>
        <w:t>العنوان،</w:t>
      </w:r>
      <w:r w:rsidRPr="00E932FF">
        <w:rPr>
          <w:rtl/>
        </w:rPr>
        <w:t xml:space="preserve"> </w:t>
      </w:r>
      <w:r w:rsidRPr="00E932FF">
        <w:rPr>
          <w:rFonts w:hint="eastAsia"/>
          <w:rtl/>
        </w:rPr>
        <w:t>تحذف</w:t>
      </w:r>
      <w:r w:rsidRPr="00E932FF">
        <w:rPr>
          <w:rtl/>
        </w:rPr>
        <w:t xml:space="preserve"> كلمة </w:t>
      </w:r>
      <w:r w:rsidR="00F82A9C">
        <w:rPr>
          <w:rtl/>
        </w:rPr>
        <w:t>"</w:t>
      </w:r>
      <w:r w:rsidRPr="00E932FF">
        <w:rPr>
          <w:rFonts w:hint="eastAsia"/>
          <w:rtl/>
        </w:rPr>
        <w:t>والتوجيه</w:t>
      </w:r>
      <w:r w:rsidR="00F82A9C">
        <w:rPr>
          <w:rtl/>
        </w:rPr>
        <w:t>"</w:t>
      </w:r>
      <w:r w:rsidRPr="00E932FF">
        <w:rPr>
          <w:rtl/>
        </w:rPr>
        <w:t xml:space="preserve">. </w:t>
      </w:r>
      <w:r w:rsidRPr="00E932FF">
        <w:rPr>
          <w:rFonts w:hint="eastAsia"/>
          <w:rtl/>
        </w:rPr>
        <w:t>وتعدّل</w:t>
      </w:r>
      <w:r w:rsidRPr="00E932FF">
        <w:rPr>
          <w:rtl/>
        </w:rPr>
        <w:t xml:space="preserve"> الجملة الأولى على النحو التالي: </w:t>
      </w:r>
      <w:r w:rsidR="00F82A9C">
        <w:rPr>
          <w:rtl/>
        </w:rPr>
        <w:t>"</w:t>
      </w:r>
      <w:r w:rsidRPr="00E932FF">
        <w:rPr>
          <w:rFonts w:hint="eastAsia"/>
          <w:rtl/>
        </w:rPr>
        <w:t>يرد</w:t>
      </w:r>
      <w:r w:rsidRPr="00E932FF">
        <w:rPr>
          <w:rtl/>
        </w:rPr>
        <w:t xml:space="preserve"> </w:t>
      </w:r>
      <w:r w:rsidRPr="00E932FF">
        <w:rPr>
          <w:rFonts w:hint="eastAsia"/>
          <w:rtl/>
        </w:rPr>
        <w:t>فيما</w:t>
      </w:r>
      <w:r w:rsidRPr="00E932FF">
        <w:rPr>
          <w:rtl/>
        </w:rPr>
        <w:t xml:space="preserve"> يلي </w:t>
      </w:r>
      <w:r w:rsidRPr="00E932FF">
        <w:rPr>
          <w:rFonts w:hint="eastAsia"/>
          <w:rtl/>
        </w:rPr>
        <w:t>منطق</w:t>
      </w:r>
      <w:r w:rsidRPr="00E932FF">
        <w:rPr>
          <w:rtl/>
        </w:rPr>
        <w:t xml:space="preserve"> القرار </w:t>
      </w:r>
      <w:r w:rsidRPr="00E932FF">
        <w:rPr>
          <w:rFonts w:hint="eastAsia"/>
          <w:rtl/>
        </w:rPr>
        <w:t>باعتباره</w:t>
      </w:r>
      <w:r w:rsidRPr="00E932FF">
        <w:rPr>
          <w:rtl/>
        </w:rPr>
        <w:t xml:space="preserve"> توجيه</w:t>
      </w:r>
      <w:r w:rsidR="001D74C6">
        <w:rPr>
          <w:rtl/>
        </w:rPr>
        <w:t xml:space="preserve">اً </w:t>
      </w:r>
      <w:r w:rsidRPr="00E932FF">
        <w:rPr>
          <w:rFonts w:hint="eastAsia"/>
          <w:rtl/>
        </w:rPr>
        <w:t>إضافيا</w:t>
      </w:r>
      <w:r w:rsidR="00534DF0">
        <w:rPr>
          <w:rFonts w:hint="cs"/>
          <w:rtl/>
        </w:rPr>
        <w:t>ً</w:t>
      </w:r>
      <w:r w:rsidR="00F82A9C">
        <w:rPr>
          <w:rtl/>
        </w:rPr>
        <w:t>"</w:t>
      </w:r>
      <w:r w:rsidRPr="00E932FF">
        <w:rPr>
          <w:rtl/>
        </w:rPr>
        <w:t>.</w:t>
      </w:r>
    </w:p>
    <w:p w14:paraId="672778DC" w14:textId="77777777" w:rsidR="009A5181" w:rsidRPr="00E932FF" w:rsidRDefault="009A5181" w:rsidP="00BE1264">
      <w:pPr>
        <w:pStyle w:val="SingleTxtGA"/>
        <w:tabs>
          <w:tab w:val="clear" w:pos="2608"/>
          <w:tab w:val="clear" w:pos="3289"/>
          <w:tab w:val="left" w:pos="3018"/>
        </w:tabs>
        <w:spacing w:line="360" w:lineRule="exact"/>
        <w:rPr>
          <w:rtl/>
        </w:rPr>
      </w:pPr>
      <w:r w:rsidRPr="00E932FF">
        <w:rPr>
          <w:rtl/>
        </w:rPr>
        <w:t>2-3-4-1</w:t>
      </w:r>
      <w:r>
        <w:rPr>
          <w:rtl/>
        </w:rPr>
        <w:tab/>
      </w:r>
      <w:r w:rsidRPr="00E932FF">
        <w:rPr>
          <w:rtl/>
        </w:rPr>
        <w:t xml:space="preserve">يعاد ترقيمها </w:t>
      </w:r>
      <w:r w:rsidRPr="00E932FF">
        <w:rPr>
          <w:rFonts w:hint="eastAsia"/>
          <w:rtl/>
        </w:rPr>
        <w:t>لتصبح</w:t>
      </w:r>
      <w:r w:rsidRPr="00E932FF">
        <w:rPr>
          <w:rtl/>
        </w:rPr>
        <w:t xml:space="preserve"> 2-3-1-4-1. </w:t>
      </w:r>
      <w:r w:rsidRPr="00E932FF">
        <w:rPr>
          <w:rFonts w:hint="eastAsia"/>
          <w:rtl/>
        </w:rPr>
        <w:t>وفي</w:t>
      </w:r>
      <w:r w:rsidRPr="00E932FF">
        <w:rPr>
          <w:rtl/>
        </w:rPr>
        <w:t xml:space="preserve"> </w:t>
      </w:r>
      <w:r w:rsidRPr="00E932FF">
        <w:rPr>
          <w:rFonts w:hint="eastAsia"/>
          <w:rtl/>
        </w:rPr>
        <w:t>الجملة</w:t>
      </w:r>
      <w:r w:rsidRPr="00E932FF">
        <w:rPr>
          <w:rtl/>
        </w:rPr>
        <w:t xml:space="preserve"> </w:t>
      </w:r>
      <w:r w:rsidRPr="00E932FF">
        <w:rPr>
          <w:rFonts w:hint="eastAsia"/>
          <w:rtl/>
        </w:rPr>
        <w:t>الأولى،</w:t>
      </w:r>
      <w:r w:rsidRPr="00E932FF">
        <w:rPr>
          <w:rtl/>
        </w:rPr>
        <w:t xml:space="preserve"> </w:t>
      </w:r>
      <w:r w:rsidRPr="00E932FF">
        <w:rPr>
          <w:rFonts w:hint="eastAsia"/>
          <w:rtl/>
        </w:rPr>
        <w:t>تُحذف</w:t>
      </w:r>
      <w:r w:rsidRPr="00E932FF">
        <w:rPr>
          <w:rtl/>
        </w:rPr>
        <w:t xml:space="preserve"> عبارة </w:t>
      </w:r>
      <w:r w:rsidR="00F82A9C">
        <w:rPr>
          <w:rtl/>
        </w:rPr>
        <w:t>"</w:t>
      </w:r>
      <w:r w:rsidRPr="00E932FF">
        <w:rPr>
          <w:rFonts w:hint="eastAsia"/>
          <w:rtl/>
        </w:rPr>
        <w:t>اختبار</w:t>
      </w:r>
      <w:r w:rsidRPr="00E932FF">
        <w:rPr>
          <w:rtl/>
        </w:rPr>
        <w:t xml:space="preserve"> </w:t>
      </w:r>
      <w:r w:rsidRPr="00E932FF">
        <w:rPr>
          <w:rFonts w:hint="eastAsia"/>
          <w:rtl/>
        </w:rPr>
        <w:t>الرغوة</w:t>
      </w:r>
      <w:r w:rsidRPr="00E932FF">
        <w:rPr>
          <w:rtl/>
        </w:rPr>
        <w:t xml:space="preserve"> (</w:t>
      </w:r>
      <w:proofErr w:type="spellStart"/>
      <w:r w:rsidRPr="00E932FF">
        <w:rPr>
          <w:rtl/>
        </w:rPr>
        <w:t>لأيروسولات</w:t>
      </w:r>
      <w:proofErr w:type="spellEnd"/>
      <w:r w:rsidRPr="00E932FF">
        <w:rPr>
          <w:rtl/>
        </w:rPr>
        <w:t xml:space="preserve"> </w:t>
      </w:r>
      <w:r w:rsidRPr="00E932FF">
        <w:rPr>
          <w:rFonts w:hint="eastAsia"/>
          <w:rtl/>
        </w:rPr>
        <w:t>الرغوة</w:t>
      </w:r>
      <w:r w:rsidRPr="00E932FF">
        <w:rPr>
          <w:rtl/>
        </w:rPr>
        <w:t xml:space="preserve">) </w:t>
      </w:r>
      <w:r w:rsidRPr="00E932FF">
        <w:rPr>
          <w:rFonts w:hint="eastAsia"/>
          <w:rtl/>
        </w:rPr>
        <w:t>و</w:t>
      </w:r>
      <w:r w:rsidR="00F82A9C">
        <w:rPr>
          <w:rtl/>
        </w:rPr>
        <w:t>"</w:t>
      </w:r>
      <w:r w:rsidRPr="00E932FF">
        <w:rPr>
          <w:rtl/>
        </w:rPr>
        <w:t xml:space="preserve"> الواردة بعد </w:t>
      </w:r>
      <w:r w:rsidR="00F82A9C">
        <w:rPr>
          <w:rtl/>
        </w:rPr>
        <w:t>"</w:t>
      </w:r>
      <w:r w:rsidRPr="00E932FF">
        <w:rPr>
          <w:rFonts w:hint="eastAsia"/>
          <w:rtl/>
        </w:rPr>
        <w:t>نتائج</w:t>
      </w:r>
      <w:r w:rsidR="00F82A9C">
        <w:rPr>
          <w:rtl/>
        </w:rPr>
        <w:t>"</w:t>
      </w:r>
      <w:r w:rsidRPr="00E932FF">
        <w:rPr>
          <w:rFonts w:hint="eastAsia"/>
          <w:rtl/>
        </w:rPr>
        <w:t>،</w:t>
      </w:r>
      <w:r w:rsidRPr="00E932FF">
        <w:rPr>
          <w:rtl/>
        </w:rPr>
        <w:t xml:space="preserve"> </w:t>
      </w:r>
      <w:r w:rsidRPr="00E932FF">
        <w:rPr>
          <w:rFonts w:hint="eastAsia"/>
          <w:rtl/>
        </w:rPr>
        <w:t>وتُضاف</w:t>
      </w:r>
      <w:r w:rsidRPr="00E932FF">
        <w:rPr>
          <w:rtl/>
        </w:rPr>
        <w:t xml:space="preserve"> </w:t>
      </w:r>
      <w:r w:rsidRPr="00E932FF">
        <w:rPr>
          <w:rFonts w:hint="eastAsia"/>
          <w:rtl/>
        </w:rPr>
        <w:t>عبارة</w:t>
      </w:r>
      <w:r w:rsidRPr="00E932FF">
        <w:rPr>
          <w:rtl/>
        </w:rPr>
        <w:t xml:space="preserve"> </w:t>
      </w:r>
      <w:r w:rsidR="00F82A9C">
        <w:rPr>
          <w:rtl/>
        </w:rPr>
        <w:t>"</w:t>
      </w:r>
      <w:r w:rsidRPr="00E932FF">
        <w:rPr>
          <w:rFonts w:hint="eastAsia"/>
          <w:rtl/>
        </w:rPr>
        <w:t>اختبار</w:t>
      </w:r>
      <w:r w:rsidRPr="00E932FF">
        <w:rPr>
          <w:rtl/>
        </w:rPr>
        <w:t xml:space="preserve"> </w:t>
      </w:r>
      <w:r w:rsidRPr="00E932FF">
        <w:rPr>
          <w:rFonts w:hint="eastAsia"/>
          <w:rtl/>
        </w:rPr>
        <w:t>الرغوة</w:t>
      </w:r>
      <w:r w:rsidRPr="00E932FF">
        <w:rPr>
          <w:rtl/>
        </w:rPr>
        <w:t xml:space="preserve"> </w:t>
      </w:r>
      <w:r w:rsidRPr="00534DF0">
        <w:rPr>
          <w:spacing w:val="-4"/>
          <w:rtl/>
        </w:rPr>
        <w:t>(</w:t>
      </w:r>
      <w:proofErr w:type="spellStart"/>
      <w:r w:rsidRPr="00534DF0">
        <w:rPr>
          <w:spacing w:val="-4"/>
          <w:rtl/>
        </w:rPr>
        <w:t>لأيروسولات</w:t>
      </w:r>
      <w:proofErr w:type="spellEnd"/>
      <w:r w:rsidRPr="00534DF0">
        <w:rPr>
          <w:spacing w:val="-4"/>
          <w:rtl/>
        </w:rPr>
        <w:t xml:space="preserve"> </w:t>
      </w:r>
      <w:r w:rsidRPr="00534DF0">
        <w:rPr>
          <w:rFonts w:hint="eastAsia"/>
          <w:spacing w:val="-4"/>
          <w:rtl/>
        </w:rPr>
        <w:t>الرغوة</w:t>
      </w:r>
      <w:r w:rsidRPr="00534DF0">
        <w:rPr>
          <w:spacing w:val="-4"/>
          <w:rtl/>
        </w:rPr>
        <w:t>)</w:t>
      </w:r>
      <w:r w:rsidR="00F82A9C">
        <w:rPr>
          <w:spacing w:val="-4"/>
          <w:rtl/>
        </w:rPr>
        <w:t>"</w:t>
      </w:r>
      <w:r w:rsidRPr="00534DF0">
        <w:rPr>
          <w:spacing w:val="-4"/>
          <w:rtl/>
        </w:rPr>
        <w:t xml:space="preserve"> في نهاية الجملة الأولى. </w:t>
      </w:r>
      <w:r w:rsidRPr="00534DF0">
        <w:rPr>
          <w:rFonts w:hint="eastAsia"/>
          <w:spacing w:val="-4"/>
          <w:rtl/>
        </w:rPr>
        <w:t>وفي</w:t>
      </w:r>
      <w:r w:rsidRPr="00534DF0">
        <w:rPr>
          <w:spacing w:val="-4"/>
          <w:rtl/>
        </w:rPr>
        <w:t xml:space="preserve"> </w:t>
      </w:r>
      <w:r w:rsidRPr="00534DF0">
        <w:rPr>
          <w:rFonts w:hint="eastAsia"/>
          <w:spacing w:val="-4"/>
          <w:rtl/>
        </w:rPr>
        <w:t>نهاية</w:t>
      </w:r>
      <w:r w:rsidRPr="00534DF0">
        <w:rPr>
          <w:spacing w:val="-4"/>
          <w:rtl/>
        </w:rPr>
        <w:t xml:space="preserve"> </w:t>
      </w:r>
      <w:r w:rsidRPr="00534DF0">
        <w:rPr>
          <w:rFonts w:hint="eastAsia"/>
          <w:spacing w:val="-4"/>
          <w:rtl/>
        </w:rPr>
        <w:t>الفقرة</w:t>
      </w:r>
      <w:r w:rsidRPr="00534DF0">
        <w:rPr>
          <w:spacing w:val="-4"/>
          <w:rtl/>
        </w:rPr>
        <w:t xml:space="preserve"> </w:t>
      </w:r>
      <w:r w:rsidRPr="00534DF0">
        <w:rPr>
          <w:rFonts w:hint="eastAsia"/>
          <w:spacing w:val="-4"/>
          <w:rtl/>
        </w:rPr>
        <w:t>الأولى،</w:t>
      </w:r>
      <w:r w:rsidRPr="00534DF0">
        <w:rPr>
          <w:spacing w:val="-4"/>
          <w:rtl/>
        </w:rPr>
        <w:t xml:space="preserve"> </w:t>
      </w:r>
      <w:r w:rsidRPr="00534DF0">
        <w:rPr>
          <w:rFonts w:hint="eastAsia"/>
          <w:spacing w:val="-4"/>
          <w:rtl/>
        </w:rPr>
        <w:t>يستعاض</w:t>
      </w:r>
      <w:r w:rsidRPr="00534DF0">
        <w:rPr>
          <w:spacing w:val="-4"/>
          <w:rtl/>
        </w:rPr>
        <w:t xml:space="preserve"> عن عبارة</w:t>
      </w:r>
      <w:r w:rsidR="00F82A9C">
        <w:rPr>
          <w:spacing w:val="-4"/>
          <w:rtl/>
        </w:rPr>
        <w:t>"</w:t>
      </w:r>
      <w:r w:rsidRPr="00534DF0">
        <w:rPr>
          <w:spacing w:val="-4"/>
          <w:rtl/>
        </w:rPr>
        <w:t>-3(أ)</w:t>
      </w:r>
      <w:r w:rsidRPr="00E932FF">
        <w:rPr>
          <w:rtl/>
        </w:rPr>
        <w:t xml:space="preserve"> </w:t>
      </w:r>
      <w:r w:rsidRPr="00E932FF">
        <w:rPr>
          <w:rFonts w:hint="eastAsia"/>
          <w:rtl/>
        </w:rPr>
        <w:t>إلى</w:t>
      </w:r>
      <w:r w:rsidRPr="00E932FF">
        <w:rPr>
          <w:rtl/>
        </w:rPr>
        <w:t xml:space="preserve"> 2-3(ج)</w:t>
      </w:r>
      <w:r w:rsidR="00F82A9C">
        <w:rPr>
          <w:rtl/>
        </w:rPr>
        <w:t>"</w:t>
      </w:r>
      <w:r w:rsidRPr="00E932FF">
        <w:rPr>
          <w:rtl/>
        </w:rPr>
        <w:t xml:space="preserve"> بعبارة </w:t>
      </w:r>
      <w:r w:rsidR="00F82A9C">
        <w:rPr>
          <w:rtl/>
        </w:rPr>
        <w:t>"</w:t>
      </w:r>
      <w:r w:rsidRPr="00E932FF">
        <w:rPr>
          <w:rtl/>
        </w:rPr>
        <w:t xml:space="preserve">2-3-1(أ) </w:t>
      </w:r>
      <w:r w:rsidRPr="00E932FF">
        <w:rPr>
          <w:rFonts w:hint="eastAsia"/>
          <w:rtl/>
        </w:rPr>
        <w:t>إلى</w:t>
      </w:r>
      <w:r w:rsidRPr="00E932FF">
        <w:rPr>
          <w:rtl/>
        </w:rPr>
        <w:t xml:space="preserve"> 2-3-1(ج)</w:t>
      </w:r>
      <w:r w:rsidR="00F82A9C">
        <w:rPr>
          <w:rtl/>
        </w:rPr>
        <w:t>"</w:t>
      </w:r>
      <w:r w:rsidRPr="00E932FF">
        <w:rPr>
          <w:rtl/>
        </w:rPr>
        <w:t xml:space="preserve">. </w:t>
      </w:r>
      <w:r w:rsidRPr="00E932FF">
        <w:rPr>
          <w:rFonts w:hint="eastAsia"/>
          <w:rtl/>
        </w:rPr>
        <w:t>ويعاد</w:t>
      </w:r>
      <w:r w:rsidRPr="00E932FF">
        <w:rPr>
          <w:rtl/>
        </w:rPr>
        <w:t xml:space="preserve"> </w:t>
      </w:r>
      <w:r w:rsidRPr="00E932FF">
        <w:rPr>
          <w:rFonts w:hint="eastAsia"/>
          <w:rtl/>
        </w:rPr>
        <w:t>ترقيم</w:t>
      </w:r>
      <w:r w:rsidRPr="00E932FF">
        <w:rPr>
          <w:rtl/>
        </w:rPr>
        <w:t xml:space="preserve"> </w:t>
      </w:r>
      <w:r w:rsidRPr="00E932FF">
        <w:rPr>
          <w:rFonts w:hint="eastAsia"/>
          <w:rtl/>
        </w:rPr>
        <w:t>منطق</w:t>
      </w:r>
      <w:r w:rsidRPr="00E932FF">
        <w:rPr>
          <w:rtl/>
        </w:rPr>
        <w:t xml:space="preserve"> </w:t>
      </w:r>
      <w:r w:rsidRPr="00E932FF">
        <w:rPr>
          <w:rFonts w:hint="eastAsia"/>
          <w:rtl/>
        </w:rPr>
        <w:t>القرارات</w:t>
      </w:r>
      <w:r w:rsidRPr="00E932FF">
        <w:rPr>
          <w:rtl/>
        </w:rPr>
        <w:t xml:space="preserve"> 2-3(أ) </w:t>
      </w:r>
      <w:r w:rsidRPr="00E932FF">
        <w:rPr>
          <w:rFonts w:hint="eastAsia"/>
          <w:rtl/>
        </w:rPr>
        <w:lastRenderedPageBreak/>
        <w:t>إلى</w:t>
      </w:r>
      <w:r w:rsidRPr="00E932FF">
        <w:rPr>
          <w:rtl/>
        </w:rPr>
        <w:t xml:space="preserve"> 2-3(ج) </w:t>
      </w:r>
      <w:r w:rsidRPr="00E932FF">
        <w:rPr>
          <w:rFonts w:hint="eastAsia"/>
          <w:rtl/>
        </w:rPr>
        <w:t>لتصبح</w:t>
      </w:r>
      <w:r w:rsidRPr="00E932FF">
        <w:rPr>
          <w:rtl/>
        </w:rPr>
        <w:t xml:space="preserve"> 2-3-1(أ) </w:t>
      </w:r>
      <w:r w:rsidRPr="00E932FF">
        <w:rPr>
          <w:rFonts w:hint="eastAsia"/>
          <w:rtl/>
        </w:rPr>
        <w:t>إلى</w:t>
      </w:r>
      <w:r w:rsidRPr="00E932FF">
        <w:rPr>
          <w:rtl/>
        </w:rPr>
        <w:t xml:space="preserve"> 2-3-1(ج) </w:t>
      </w:r>
      <w:r w:rsidRPr="00E932FF">
        <w:rPr>
          <w:rFonts w:hint="eastAsia"/>
          <w:rtl/>
        </w:rPr>
        <w:t>على</w:t>
      </w:r>
      <w:r w:rsidRPr="00E932FF">
        <w:rPr>
          <w:rtl/>
        </w:rPr>
        <w:t xml:space="preserve"> </w:t>
      </w:r>
      <w:r w:rsidRPr="00E932FF">
        <w:rPr>
          <w:rFonts w:hint="eastAsia"/>
          <w:rtl/>
        </w:rPr>
        <w:t>التوالي</w:t>
      </w:r>
      <w:r w:rsidRPr="00E932FF">
        <w:rPr>
          <w:rtl/>
        </w:rPr>
        <w:t xml:space="preserve"> </w:t>
      </w:r>
      <w:r w:rsidRPr="00E932FF">
        <w:rPr>
          <w:rFonts w:hint="eastAsia"/>
          <w:rtl/>
        </w:rPr>
        <w:t>وتعدل</w:t>
      </w:r>
      <w:r w:rsidRPr="00E932FF">
        <w:rPr>
          <w:rtl/>
        </w:rPr>
        <w:t xml:space="preserve"> </w:t>
      </w:r>
      <w:r w:rsidRPr="00E932FF">
        <w:rPr>
          <w:rFonts w:hint="eastAsia"/>
          <w:rtl/>
        </w:rPr>
        <w:t>الإحالات</w:t>
      </w:r>
      <w:r w:rsidRPr="00E932FF">
        <w:rPr>
          <w:rtl/>
        </w:rPr>
        <w:t xml:space="preserve"> </w:t>
      </w:r>
      <w:r w:rsidRPr="00E932FF">
        <w:rPr>
          <w:rFonts w:hint="eastAsia"/>
          <w:rtl/>
        </w:rPr>
        <w:t>المرجعية</w:t>
      </w:r>
      <w:r w:rsidRPr="00E932FF">
        <w:rPr>
          <w:rtl/>
        </w:rPr>
        <w:t xml:space="preserve"> </w:t>
      </w:r>
      <w:r w:rsidRPr="00E932FF">
        <w:rPr>
          <w:rFonts w:hint="eastAsia"/>
          <w:rtl/>
        </w:rPr>
        <w:t>بين</w:t>
      </w:r>
      <w:r w:rsidRPr="00E932FF">
        <w:rPr>
          <w:rtl/>
        </w:rPr>
        <w:t xml:space="preserve"> </w:t>
      </w:r>
      <w:r w:rsidRPr="00E932FF">
        <w:rPr>
          <w:rFonts w:hint="eastAsia"/>
          <w:rtl/>
        </w:rPr>
        <w:t>منطق</w:t>
      </w:r>
      <w:r w:rsidRPr="00E932FF">
        <w:rPr>
          <w:rtl/>
        </w:rPr>
        <w:t xml:space="preserve"> </w:t>
      </w:r>
      <w:r w:rsidRPr="00E932FF">
        <w:rPr>
          <w:rFonts w:hint="eastAsia"/>
          <w:rtl/>
        </w:rPr>
        <w:t>القرارات</w:t>
      </w:r>
      <w:r w:rsidRPr="00E932FF">
        <w:rPr>
          <w:rtl/>
        </w:rPr>
        <w:t xml:space="preserve"> </w:t>
      </w:r>
      <w:r w:rsidRPr="00E932FF">
        <w:rPr>
          <w:rFonts w:hint="eastAsia"/>
          <w:rtl/>
        </w:rPr>
        <w:t>هذه</w:t>
      </w:r>
      <w:r w:rsidR="00562B6C">
        <w:rPr>
          <w:rtl/>
        </w:rPr>
        <w:t xml:space="preserve"> وفقاً </w:t>
      </w:r>
      <w:r w:rsidRPr="00E932FF">
        <w:rPr>
          <w:rFonts w:hint="eastAsia"/>
          <w:rtl/>
        </w:rPr>
        <w:t>لذلك</w:t>
      </w:r>
      <w:r w:rsidRPr="00E932FF">
        <w:rPr>
          <w:rtl/>
        </w:rPr>
        <w:t>.</w:t>
      </w:r>
    </w:p>
    <w:p w14:paraId="70548196" w14:textId="77777777" w:rsidR="009A5181" w:rsidRPr="00E932FF" w:rsidRDefault="003B67E5" w:rsidP="00BE1264">
      <w:pPr>
        <w:pStyle w:val="SingleTxtGA"/>
        <w:tabs>
          <w:tab w:val="clear" w:pos="2608"/>
          <w:tab w:val="clear" w:pos="3289"/>
          <w:tab w:val="left" w:pos="3018"/>
        </w:tabs>
        <w:spacing w:after="0" w:line="360" w:lineRule="exact"/>
        <w:rPr>
          <w:rtl/>
        </w:rPr>
      </w:pPr>
      <w:r>
        <w:rPr>
          <w:rtl/>
        </w:rPr>
        <w:tab/>
      </w:r>
      <w:r>
        <w:rPr>
          <w:rtl/>
        </w:rPr>
        <w:tab/>
      </w:r>
      <w:r w:rsidR="009A5181" w:rsidRPr="00E932FF">
        <w:rPr>
          <w:rFonts w:hint="eastAsia"/>
          <w:rtl/>
        </w:rPr>
        <w:t>يضاف</w:t>
      </w:r>
      <w:r w:rsidR="009A5181" w:rsidRPr="00E932FF">
        <w:rPr>
          <w:rtl/>
        </w:rPr>
        <w:t xml:space="preserve"> </w:t>
      </w:r>
      <w:r w:rsidR="009A5181" w:rsidRPr="00E932FF">
        <w:rPr>
          <w:rFonts w:hint="eastAsia"/>
          <w:rtl/>
        </w:rPr>
        <w:t>القسم</w:t>
      </w:r>
      <w:r w:rsidR="009A5181" w:rsidRPr="00E932FF">
        <w:rPr>
          <w:rtl/>
        </w:rPr>
        <w:t xml:space="preserve"> </w:t>
      </w:r>
      <w:r w:rsidR="009A5181" w:rsidRPr="00E932FF">
        <w:rPr>
          <w:rFonts w:hint="eastAsia"/>
          <w:rtl/>
        </w:rPr>
        <w:t>الجديد</w:t>
      </w:r>
      <w:r w:rsidR="009A5181" w:rsidRPr="00E932FF">
        <w:rPr>
          <w:rtl/>
        </w:rPr>
        <w:t xml:space="preserve"> </w:t>
      </w:r>
      <w:r w:rsidR="009A5181" w:rsidRPr="00E932FF">
        <w:rPr>
          <w:rFonts w:hint="eastAsia"/>
          <w:rtl/>
        </w:rPr>
        <w:t>التالي</w:t>
      </w:r>
      <w:r w:rsidR="009A5181" w:rsidRPr="00E932FF">
        <w:rPr>
          <w:rtl/>
        </w:rPr>
        <w:t>:</w:t>
      </w:r>
    </w:p>
    <w:p w14:paraId="74FC4662" w14:textId="77777777" w:rsidR="009A5181" w:rsidRPr="002165CF" w:rsidRDefault="00F82A9C" w:rsidP="00BE1264">
      <w:pPr>
        <w:pStyle w:val="SingleTxtGA"/>
        <w:tabs>
          <w:tab w:val="clear" w:pos="2608"/>
          <w:tab w:val="clear" w:pos="3289"/>
          <w:tab w:val="left" w:pos="3018"/>
        </w:tabs>
        <w:spacing w:before="120" w:after="0" w:line="360" w:lineRule="exact"/>
        <w:rPr>
          <w:rtl/>
        </w:rPr>
      </w:pPr>
      <w:r w:rsidRPr="002165CF">
        <w:rPr>
          <w:b/>
          <w:bCs/>
          <w:rtl/>
        </w:rPr>
        <w:t>"</w:t>
      </w:r>
      <w:r w:rsidR="009A5181" w:rsidRPr="002165CF">
        <w:rPr>
          <w:b/>
          <w:bCs/>
          <w:rtl/>
        </w:rPr>
        <w:t>2-3-2</w:t>
      </w:r>
      <w:r w:rsidR="009A5181" w:rsidRPr="002165CF">
        <w:rPr>
          <w:b/>
          <w:bCs/>
          <w:rtl/>
        </w:rPr>
        <w:tab/>
        <w:t>المواد الكيميائية تحت الضغط</w:t>
      </w:r>
    </w:p>
    <w:p w14:paraId="0D251737" w14:textId="77777777" w:rsidR="009A5181" w:rsidRPr="002165CF" w:rsidRDefault="009A5181" w:rsidP="00BE1264">
      <w:pPr>
        <w:pStyle w:val="SingleTxtGA"/>
        <w:tabs>
          <w:tab w:val="clear" w:pos="2608"/>
          <w:tab w:val="clear" w:pos="3289"/>
          <w:tab w:val="left" w:pos="3018"/>
        </w:tabs>
        <w:spacing w:before="120" w:after="0" w:line="360" w:lineRule="exact"/>
        <w:rPr>
          <w:rtl/>
        </w:rPr>
      </w:pPr>
      <w:r w:rsidRPr="002165CF">
        <w:rPr>
          <w:b/>
          <w:bCs/>
          <w:rtl/>
        </w:rPr>
        <w:t>2-3-2-1</w:t>
      </w:r>
      <w:r w:rsidRPr="002165CF">
        <w:rPr>
          <w:b/>
          <w:bCs/>
          <w:rtl/>
        </w:rPr>
        <w:tab/>
      </w:r>
      <w:r w:rsidRPr="002165CF">
        <w:rPr>
          <w:b/>
          <w:bCs/>
          <w:iCs/>
          <w:rtl/>
        </w:rPr>
        <w:t>التعريف</w:t>
      </w:r>
    </w:p>
    <w:p w14:paraId="62F844F6" w14:textId="77777777" w:rsidR="009A5181" w:rsidRPr="00E932FF" w:rsidRDefault="003B67E5" w:rsidP="00BE1264">
      <w:pPr>
        <w:pStyle w:val="SingleTxtGA"/>
        <w:tabs>
          <w:tab w:val="clear" w:pos="2608"/>
          <w:tab w:val="clear" w:pos="3289"/>
          <w:tab w:val="left" w:pos="3018"/>
        </w:tabs>
        <w:spacing w:after="0" w:line="360" w:lineRule="exact"/>
        <w:rPr>
          <w:rtl/>
        </w:rPr>
      </w:pPr>
      <w:r>
        <w:rPr>
          <w:i/>
          <w:iCs/>
          <w:rtl/>
        </w:rPr>
        <w:tab/>
      </w:r>
      <w:r w:rsidR="009A5181">
        <w:rPr>
          <w:i/>
          <w:iCs/>
          <w:rtl/>
        </w:rPr>
        <w:tab/>
      </w:r>
      <w:r w:rsidR="009A5181" w:rsidRPr="00E932FF">
        <w:rPr>
          <w:i/>
          <w:iCs/>
          <w:rtl/>
        </w:rPr>
        <w:t>المواد الكيميائية تحت الضغط</w:t>
      </w:r>
      <w:r w:rsidR="009A5181" w:rsidRPr="00E932FF">
        <w:rPr>
          <w:rtl/>
        </w:rPr>
        <w:t xml:space="preserve"> هي سوائل أو مواد صلبة (مثل المعاجين أو المساحيق) </w:t>
      </w:r>
      <w:r w:rsidR="009A5181" w:rsidRPr="00534DF0">
        <w:rPr>
          <w:rFonts w:hint="eastAsia"/>
          <w:spacing w:val="-2"/>
          <w:rtl/>
        </w:rPr>
        <w:t>مضغوطة</w:t>
      </w:r>
      <w:r w:rsidR="009A5181" w:rsidRPr="00534DF0">
        <w:rPr>
          <w:spacing w:val="-2"/>
          <w:rtl/>
        </w:rPr>
        <w:t xml:space="preserve"> بالغاز تحت </w:t>
      </w:r>
      <w:r w:rsidR="009A5181" w:rsidRPr="00534DF0">
        <w:rPr>
          <w:rFonts w:hint="eastAsia"/>
          <w:spacing w:val="-2"/>
          <w:rtl/>
        </w:rPr>
        <w:t>ضغط</w:t>
      </w:r>
      <w:r w:rsidR="009A5181" w:rsidRPr="00534DF0">
        <w:rPr>
          <w:spacing w:val="-2"/>
          <w:rtl/>
        </w:rPr>
        <w:t xml:space="preserve"> يبلغ 200 كيلو باسكال أو أكثر (مقياس </w:t>
      </w:r>
      <w:proofErr w:type="spellStart"/>
      <w:r w:rsidR="009A5181" w:rsidRPr="00534DF0">
        <w:rPr>
          <w:spacing w:val="-2"/>
          <w:rtl/>
        </w:rPr>
        <w:t>مانومتري</w:t>
      </w:r>
      <w:proofErr w:type="spellEnd"/>
      <w:r w:rsidR="009A5181" w:rsidRPr="00534DF0">
        <w:rPr>
          <w:spacing w:val="-2"/>
          <w:rtl/>
        </w:rPr>
        <w:t xml:space="preserve">) </w:t>
      </w:r>
      <w:r w:rsidR="009A5181" w:rsidRPr="00534DF0">
        <w:rPr>
          <w:rFonts w:hint="eastAsia"/>
          <w:spacing w:val="-2"/>
          <w:rtl/>
        </w:rPr>
        <w:t>عند</w:t>
      </w:r>
      <w:r w:rsidR="009A5181" w:rsidRPr="00534DF0">
        <w:rPr>
          <w:spacing w:val="-2"/>
          <w:rtl/>
        </w:rPr>
        <w:t xml:space="preserve"> 20</w:t>
      </w:r>
      <w:r w:rsidR="009A5181" w:rsidRPr="00534DF0">
        <w:rPr>
          <w:spacing w:val="-2"/>
          <w:vertAlign w:val="superscript"/>
        </w:rPr>
        <w:t>o</w:t>
      </w:r>
      <w:r w:rsidR="009A5181" w:rsidRPr="00534DF0">
        <w:rPr>
          <w:spacing w:val="-2"/>
          <w:vertAlign w:val="superscript"/>
          <w:rtl/>
          <w:lang w:bidi="ar-EG"/>
        </w:rPr>
        <w:t xml:space="preserve"> </w:t>
      </w:r>
      <w:r w:rsidR="009A5181" w:rsidRPr="00534DF0">
        <w:rPr>
          <w:rFonts w:hint="eastAsia"/>
          <w:spacing w:val="-2"/>
          <w:rtl/>
          <w:lang w:bidi="ar-EG"/>
        </w:rPr>
        <w:t>س</w:t>
      </w:r>
      <w:r w:rsidR="009A5181" w:rsidRPr="00E932FF">
        <w:rPr>
          <w:rtl/>
          <w:lang w:bidi="ar-EG"/>
        </w:rPr>
        <w:t xml:space="preserve"> </w:t>
      </w:r>
      <w:r w:rsidR="009A5181" w:rsidRPr="00E932FF">
        <w:rPr>
          <w:rFonts w:hint="eastAsia"/>
          <w:rtl/>
        </w:rPr>
        <w:t>في</w:t>
      </w:r>
      <w:r w:rsidR="009A5181" w:rsidRPr="00E932FF">
        <w:rPr>
          <w:rtl/>
        </w:rPr>
        <w:t xml:space="preserve"> أوعية ضغط </w:t>
      </w:r>
      <w:r w:rsidR="009A5181" w:rsidRPr="00E932FF">
        <w:rPr>
          <w:rFonts w:hint="eastAsia"/>
          <w:rtl/>
        </w:rPr>
        <w:t>غير</w:t>
      </w:r>
      <w:r w:rsidR="009A5181" w:rsidRPr="00E932FF">
        <w:rPr>
          <w:rtl/>
        </w:rPr>
        <w:t xml:space="preserve"> </w:t>
      </w:r>
      <w:r w:rsidR="009A5181" w:rsidRPr="00E932FF">
        <w:rPr>
          <w:rFonts w:hint="eastAsia"/>
          <w:rtl/>
        </w:rPr>
        <w:t>موزعات</w:t>
      </w:r>
      <w:r w:rsidR="009A5181" w:rsidRPr="00E932FF">
        <w:rPr>
          <w:rtl/>
        </w:rPr>
        <w:t xml:space="preserve"> </w:t>
      </w:r>
      <w:proofErr w:type="spellStart"/>
      <w:r w:rsidR="009A5181" w:rsidRPr="00E932FF">
        <w:rPr>
          <w:rFonts w:hint="eastAsia"/>
          <w:rtl/>
        </w:rPr>
        <w:t>الأيروسول</w:t>
      </w:r>
      <w:proofErr w:type="spellEnd"/>
      <w:r w:rsidR="009A5181" w:rsidRPr="00E932FF">
        <w:rPr>
          <w:rtl/>
        </w:rPr>
        <w:t xml:space="preserve"> ولا تصنف </w:t>
      </w:r>
      <w:r w:rsidR="009A5181" w:rsidRPr="00E932FF">
        <w:rPr>
          <w:rFonts w:hint="eastAsia"/>
          <w:rtl/>
        </w:rPr>
        <w:t>في</w:t>
      </w:r>
      <w:r w:rsidR="009A5181" w:rsidRPr="00E932FF">
        <w:rPr>
          <w:rtl/>
        </w:rPr>
        <w:t xml:space="preserve"> </w:t>
      </w:r>
      <w:r w:rsidR="009A5181" w:rsidRPr="00E932FF">
        <w:rPr>
          <w:rFonts w:hint="eastAsia"/>
          <w:rtl/>
        </w:rPr>
        <w:t>عداد</w:t>
      </w:r>
      <w:r w:rsidR="009A5181" w:rsidRPr="00E932FF">
        <w:rPr>
          <w:rtl/>
        </w:rPr>
        <w:t xml:space="preserve"> </w:t>
      </w:r>
      <w:r w:rsidR="009A5181" w:rsidRPr="00E932FF">
        <w:rPr>
          <w:rFonts w:hint="eastAsia"/>
          <w:rtl/>
        </w:rPr>
        <w:t>الغازات</w:t>
      </w:r>
      <w:r w:rsidR="009A5181" w:rsidRPr="00E932FF">
        <w:rPr>
          <w:rtl/>
        </w:rPr>
        <w:t xml:space="preserve"> تحت الضغط.</w:t>
      </w:r>
    </w:p>
    <w:p w14:paraId="697A831B" w14:textId="77777777" w:rsidR="009A5181" w:rsidRPr="00E932FF" w:rsidRDefault="003B67E5" w:rsidP="00BE1264">
      <w:pPr>
        <w:pStyle w:val="SingleTxtGA"/>
        <w:tabs>
          <w:tab w:val="clear" w:pos="2608"/>
          <w:tab w:val="clear" w:pos="3289"/>
          <w:tab w:val="left" w:pos="3018"/>
        </w:tabs>
        <w:spacing w:after="0" w:line="360" w:lineRule="exact"/>
        <w:rPr>
          <w:bCs/>
          <w:i/>
          <w:rtl/>
        </w:rPr>
      </w:pPr>
      <w:r>
        <w:rPr>
          <w:b/>
          <w:i/>
          <w:rtl/>
        </w:rPr>
        <w:tab/>
      </w:r>
      <w:r w:rsidR="009A5181" w:rsidRPr="00E932FF">
        <w:rPr>
          <w:b/>
          <w:i/>
          <w:rtl/>
        </w:rPr>
        <w:tab/>
      </w:r>
      <w:r w:rsidR="009A5181" w:rsidRPr="00E932FF">
        <w:rPr>
          <w:rFonts w:hint="eastAsia"/>
          <w:bCs/>
          <w:iCs/>
          <w:rtl/>
        </w:rPr>
        <w:t>ملاحظة</w:t>
      </w:r>
      <w:r w:rsidR="009A5181" w:rsidRPr="00E932FF">
        <w:rPr>
          <w:b/>
          <w:i/>
          <w:rtl/>
        </w:rPr>
        <w:t>:</w:t>
      </w:r>
      <w:r w:rsidR="00C201E8">
        <w:rPr>
          <w:i/>
          <w:rtl/>
        </w:rPr>
        <w:tab/>
      </w:r>
      <w:r w:rsidR="009A5181" w:rsidRPr="00E932FF">
        <w:rPr>
          <w:i/>
          <w:iCs/>
          <w:rtl/>
        </w:rPr>
        <w:t>تحتوي المواد الكيميائية تحت الضغط عادة على 50٪ أو</w:t>
      </w:r>
      <w:r w:rsidR="0074266D">
        <w:rPr>
          <w:i/>
          <w:iCs/>
        </w:rPr>
        <w:t> </w:t>
      </w:r>
      <w:r w:rsidR="009A5181" w:rsidRPr="00E932FF">
        <w:rPr>
          <w:i/>
          <w:iCs/>
          <w:rtl/>
        </w:rPr>
        <w:t>أكثر من</w:t>
      </w:r>
      <w:r w:rsidR="009A5181">
        <w:rPr>
          <w:i/>
          <w:iCs/>
          <w:rtl/>
        </w:rPr>
        <w:t xml:space="preserve"> </w:t>
      </w:r>
      <w:r w:rsidR="009A5181" w:rsidRPr="00E932FF">
        <w:rPr>
          <w:rFonts w:hint="eastAsia"/>
          <w:i/>
          <w:iCs/>
          <w:rtl/>
        </w:rPr>
        <w:t>السوائل</w:t>
      </w:r>
      <w:r w:rsidR="009A5181" w:rsidRPr="00E932FF">
        <w:rPr>
          <w:i/>
          <w:iCs/>
          <w:rtl/>
        </w:rPr>
        <w:t xml:space="preserve"> </w:t>
      </w:r>
      <w:r w:rsidR="009A5181" w:rsidRPr="00E932FF">
        <w:rPr>
          <w:rFonts w:hint="eastAsia"/>
          <w:i/>
          <w:iCs/>
          <w:rtl/>
        </w:rPr>
        <w:t>أو</w:t>
      </w:r>
      <w:r w:rsidR="009A5181" w:rsidRPr="00E932FF">
        <w:rPr>
          <w:i/>
          <w:iCs/>
          <w:rtl/>
        </w:rPr>
        <w:t xml:space="preserve"> </w:t>
      </w:r>
      <w:r w:rsidR="009A5181" w:rsidRPr="00E932FF">
        <w:rPr>
          <w:rFonts w:hint="eastAsia"/>
          <w:i/>
          <w:iCs/>
          <w:rtl/>
        </w:rPr>
        <w:t>المواد</w:t>
      </w:r>
      <w:r w:rsidR="009A5181" w:rsidRPr="00E932FF">
        <w:rPr>
          <w:i/>
          <w:iCs/>
          <w:rtl/>
        </w:rPr>
        <w:t xml:space="preserve"> </w:t>
      </w:r>
      <w:r w:rsidR="009A5181" w:rsidRPr="00E932FF">
        <w:rPr>
          <w:rFonts w:hint="eastAsia"/>
          <w:i/>
          <w:iCs/>
          <w:rtl/>
        </w:rPr>
        <w:t>الصلبة</w:t>
      </w:r>
      <w:r w:rsidR="009A5181" w:rsidRPr="00E932FF">
        <w:rPr>
          <w:i/>
          <w:iCs/>
          <w:rtl/>
        </w:rPr>
        <w:t xml:space="preserve"> حسب الكتلة</w:t>
      </w:r>
      <w:r w:rsidR="009A5181" w:rsidRPr="00E932FF">
        <w:rPr>
          <w:rFonts w:hint="eastAsia"/>
          <w:i/>
          <w:iCs/>
          <w:rtl/>
        </w:rPr>
        <w:t>،</w:t>
      </w:r>
      <w:r w:rsidR="009A5181" w:rsidRPr="00E932FF">
        <w:rPr>
          <w:i/>
          <w:iCs/>
          <w:rtl/>
        </w:rPr>
        <w:t xml:space="preserve"> </w:t>
      </w:r>
      <w:r w:rsidR="009A5181" w:rsidRPr="00E932FF">
        <w:rPr>
          <w:rFonts w:hint="eastAsia"/>
          <w:i/>
          <w:iCs/>
          <w:rtl/>
        </w:rPr>
        <w:t>في</w:t>
      </w:r>
      <w:r w:rsidR="009A5181" w:rsidRPr="00E932FF">
        <w:rPr>
          <w:i/>
          <w:iCs/>
          <w:rtl/>
        </w:rPr>
        <w:t xml:space="preserve"> حين أن </w:t>
      </w:r>
      <w:r w:rsidR="009A5181" w:rsidRPr="00E932FF">
        <w:rPr>
          <w:rFonts w:hint="eastAsia"/>
          <w:i/>
          <w:iCs/>
          <w:rtl/>
        </w:rPr>
        <w:t>المخاليط</w:t>
      </w:r>
      <w:r w:rsidR="009A5181" w:rsidRPr="00E932FF">
        <w:rPr>
          <w:i/>
          <w:iCs/>
          <w:rtl/>
        </w:rPr>
        <w:t xml:space="preserve"> </w:t>
      </w:r>
      <w:r w:rsidR="009A5181" w:rsidRPr="00E932FF">
        <w:rPr>
          <w:rFonts w:hint="eastAsia"/>
          <w:i/>
          <w:iCs/>
          <w:rtl/>
        </w:rPr>
        <w:t>المحتوية</w:t>
      </w:r>
      <w:r w:rsidR="009A5181" w:rsidRPr="00E932FF">
        <w:rPr>
          <w:i/>
          <w:iCs/>
          <w:rtl/>
        </w:rPr>
        <w:t xml:space="preserve"> على أكثر من 50٪ من الغازات تعتبر عادةً غازات </w:t>
      </w:r>
      <w:r w:rsidR="009A5181" w:rsidRPr="00E932FF">
        <w:rPr>
          <w:rFonts w:hint="eastAsia"/>
          <w:i/>
          <w:iCs/>
          <w:rtl/>
        </w:rPr>
        <w:t>تحت</w:t>
      </w:r>
      <w:r w:rsidR="009A5181" w:rsidRPr="00E932FF">
        <w:rPr>
          <w:i/>
          <w:iCs/>
          <w:rtl/>
        </w:rPr>
        <w:t xml:space="preserve"> </w:t>
      </w:r>
      <w:r w:rsidR="009A5181" w:rsidRPr="00E932FF">
        <w:rPr>
          <w:rFonts w:hint="eastAsia"/>
          <w:i/>
          <w:iCs/>
          <w:rtl/>
        </w:rPr>
        <w:t>الضغط</w:t>
      </w:r>
      <w:r w:rsidR="009A5181" w:rsidRPr="00E932FF">
        <w:rPr>
          <w:i/>
          <w:iCs/>
          <w:rtl/>
        </w:rPr>
        <w:t>.</w:t>
      </w:r>
    </w:p>
    <w:p w14:paraId="1C0498AC" w14:textId="77777777" w:rsidR="009A5181" w:rsidRPr="00E932FF" w:rsidRDefault="009A5181" w:rsidP="00BE1264">
      <w:pPr>
        <w:pStyle w:val="SingleTxtGA"/>
        <w:tabs>
          <w:tab w:val="clear" w:pos="2608"/>
          <w:tab w:val="clear" w:pos="3289"/>
          <w:tab w:val="left" w:pos="3018"/>
        </w:tabs>
        <w:spacing w:before="120" w:after="0" w:line="360" w:lineRule="exact"/>
        <w:rPr>
          <w:b/>
          <w:rtl/>
        </w:rPr>
      </w:pPr>
      <w:r w:rsidRPr="00E932FF">
        <w:rPr>
          <w:bCs/>
          <w:rtl/>
        </w:rPr>
        <w:t>2-3-2-2</w:t>
      </w:r>
      <w:r w:rsidRPr="00E932FF">
        <w:rPr>
          <w:bCs/>
          <w:rtl/>
        </w:rPr>
        <w:tab/>
      </w:r>
      <w:r w:rsidRPr="00E932FF">
        <w:rPr>
          <w:rFonts w:hint="eastAsia"/>
          <w:bCs/>
          <w:iCs/>
          <w:rtl/>
        </w:rPr>
        <w:t>معايير</w:t>
      </w:r>
      <w:r w:rsidRPr="00E932FF">
        <w:rPr>
          <w:bCs/>
          <w:iCs/>
          <w:rtl/>
        </w:rPr>
        <w:t xml:space="preserve"> </w:t>
      </w:r>
      <w:r w:rsidRPr="00E932FF">
        <w:rPr>
          <w:rFonts w:hint="eastAsia"/>
          <w:bCs/>
          <w:iCs/>
          <w:rtl/>
        </w:rPr>
        <w:t>التصنيف</w:t>
      </w:r>
    </w:p>
    <w:p w14:paraId="7761CD9B" w14:textId="77777777" w:rsidR="009A5181" w:rsidRPr="00E932FF" w:rsidRDefault="009A5181" w:rsidP="00BE1264">
      <w:pPr>
        <w:pStyle w:val="SingleTxtGA"/>
        <w:tabs>
          <w:tab w:val="clear" w:pos="2608"/>
          <w:tab w:val="clear" w:pos="3289"/>
          <w:tab w:val="left" w:pos="3018"/>
        </w:tabs>
        <w:spacing w:after="0" w:line="360" w:lineRule="exact"/>
        <w:rPr>
          <w:rFonts w:eastAsia="Arial Unicode MS"/>
          <w:rtl/>
        </w:rPr>
      </w:pPr>
      <w:r w:rsidRPr="00E932FF">
        <w:rPr>
          <w:rtl/>
        </w:rPr>
        <w:t>2-3-2-2-1</w:t>
      </w:r>
      <w:r w:rsidR="00534DF0">
        <w:rPr>
          <w:rtl/>
        </w:rPr>
        <w:tab/>
      </w:r>
      <w:r w:rsidRPr="00E932FF">
        <w:rPr>
          <w:rtl/>
        </w:rPr>
        <w:t xml:space="preserve">تصنف المواد الكيميائية </w:t>
      </w:r>
      <w:r w:rsidRPr="00E932FF">
        <w:rPr>
          <w:rFonts w:hint="eastAsia"/>
          <w:rtl/>
        </w:rPr>
        <w:t>تحت</w:t>
      </w:r>
      <w:r w:rsidRPr="00E932FF">
        <w:rPr>
          <w:rtl/>
        </w:rPr>
        <w:t xml:space="preserve"> الضغط </w:t>
      </w:r>
      <w:r w:rsidRPr="00E932FF">
        <w:rPr>
          <w:rFonts w:hint="eastAsia"/>
          <w:rtl/>
        </w:rPr>
        <w:t>في</w:t>
      </w:r>
      <w:r w:rsidRPr="00E932FF">
        <w:rPr>
          <w:rtl/>
        </w:rPr>
        <w:t xml:space="preserve"> فئة </w:t>
      </w:r>
      <w:r w:rsidRPr="00E932FF">
        <w:rPr>
          <w:rFonts w:hint="eastAsia"/>
          <w:rtl/>
        </w:rPr>
        <w:t>من</w:t>
      </w:r>
      <w:r w:rsidRPr="00E932FF">
        <w:rPr>
          <w:rtl/>
        </w:rPr>
        <w:t xml:space="preserve"> </w:t>
      </w:r>
      <w:r w:rsidRPr="00E932FF">
        <w:rPr>
          <w:rFonts w:hint="eastAsia"/>
          <w:rtl/>
        </w:rPr>
        <w:t>الفئات</w:t>
      </w:r>
      <w:r w:rsidRPr="00E932FF">
        <w:rPr>
          <w:rtl/>
        </w:rPr>
        <w:t xml:space="preserve"> </w:t>
      </w:r>
      <w:r w:rsidRPr="00E932FF">
        <w:rPr>
          <w:rFonts w:hint="eastAsia"/>
          <w:rtl/>
        </w:rPr>
        <w:t>الثلاث</w:t>
      </w:r>
      <w:r w:rsidRPr="00E932FF">
        <w:rPr>
          <w:rtl/>
        </w:rPr>
        <w:t xml:space="preserve"> </w:t>
      </w:r>
      <w:r w:rsidRPr="00E932FF">
        <w:rPr>
          <w:rFonts w:hint="eastAsia"/>
          <w:rtl/>
        </w:rPr>
        <w:t>لرتبة</w:t>
      </w:r>
      <w:r w:rsidRPr="00E932FF">
        <w:rPr>
          <w:rtl/>
        </w:rPr>
        <w:t xml:space="preserve"> </w:t>
      </w:r>
      <w:r w:rsidRPr="00E932FF">
        <w:rPr>
          <w:rFonts w:hint="eastAsia"/>
          <w:rtl/>
        </w:rPr>
        <w:t>الخطورة</w:t>
      </w:r>
      <w:r w:rsidR="00534DF0">
        <w:rPr>
          <w:rFonts w:hint="cs"/>
          <w:rtl/>
        </w:rPr>
        <w:t> </w:t>
      </w:r>
      <w:r w:rsidRPr="00E932FF">
        <w:rPr>
          <w:rFonts w:hint="eastAsia"/>
          <w:rtl/>
        </w:rPr>
        <w:t>هذه،</w:t>
      </w:r>
      <w:r w:rsidR="00562B6C">
        <w:rPr>
          <w:rtl/>
        </w:rPr>
        <w:t xml:space="preserve"> وفقاً </w:t>
      </w:r>
      <w:r w:rsidRPr="00E932FF">
        <w:rPr>
          <w:rFonts w:hint="eastAsia"/>
          <w:rtl/>
        </w:rPr>
        <w:t>للجدول</w:t>
      </w:r>
      <w:r w:rsidRPr="00E932FF">
        <w:rPr>
          <w:rtl/>
        </w:rPr>
        <w:t xml:space="preserve"> 2-3-2</w:t>
      </w:r>
      <w:r w:rsidRPr="00E932FF">
        <w:rPr>
          <w:rFonts w:hint="eastAsia"/>
          <w:rtl/>
        </w:rPr>
        <w:t>،</w:t>
      </w:r>
      <w:r w:rsidRPr="00E932FF">
        <w:rPr>
          <w:rtl/>
        </w:rPr>
        <w:t xml:space="preserve"> </w:t>
      </w:r>
      <w:r w:rsidRPr="00E932FF">
        <w:rPr>
          <w:rFonts w:hint="eastAsia"/>
          <w:rtl/>
        </w:rPr>
        <w:t>تبع</w:t>
      </w:r>
      <w:r w:rsidR="001D74C6">
        <w:rPr>
          <w:rFonts w:hint="eastAsia"/>
          <w:rtl/>
        </w:rPr>
        <w:t xml:space="preserve">اً </w:t>
      </w:r>
      <w:r w:rsidRPr="00E932FF">
        <w:rPr>
          <w:rFonts w:hint="eastAsia"/>
          <w:rtl/>
        </w:rPr>
        <w:t>لمحتواها</w:t>
      </w:r>
      <w:r w:rsidRPr="00E932FF">
        <w:rPr>
          <w:rtl/>
        </w:rPr>
        <w:t xml:space="preserve"> </w:t>
      </w:r>
      <w:r w:rsidRPr="00E932FF">
        <w:rPr>
          <w:rFonts w:hint="eastAsia"/>
          <w:rtl/>
        </w:rPr>
        <w:t>من</w:t>
      </w:r>
      <w:r w:rsidRPr="00E932FF">
        <w:rPr>
          <w:rtl/>
        </w:rPr>
        <w:t xml:space="preserve"> </w:t>
      </w:r>
      <w:r w:rsidRPr="00E932FF">
        <w:rPr>
          <w:rFonts w:hint="eastAsia"/>
          <w:rtl/>
        </w:rPr>
        <w:t>المكونات</w:t>
      </w:r>
      <w:r w:rsidRPr="00E932FF">
        <w:rPr>
          <w:rtl/>
        </w:rPr>
        <w:t xml:space="preserve"> </w:t>
      </w:r>
      <w:proofErr w:type="spellStart"/>
      <w:r w:rsidRPr="00E932FF">
        <w:rPr>
          <w:rFonts w:hint="eastAsia"/>
          <w:rtl/>
        </w:rPr>
        <w:t>اللهوبة</w:t>
      </w:r>
      <w:proofErr w:type="spellEnd"/>
      <w:r w:rsidRPr="00E932FF">
        <w:rPr>
          <w:rtl/>
        </w:rPr>
        <w:t xml:space="preserve"> </w:t>
      </w:r>
      <w:r w:rsidRPr="00E932FF">
        <w:rPr>
          <w:rFonts w:hint="eastAsia"/>
          <w:rtl/>
        </w:rPr>
        <w:t>وحرارة</w:t>
      </w:r>
      <w:r w:rsidRPr="00E932FF">
        <w:rPr>
          <w:rtl/>
        </w:rPr>
        <w:t xml:space="preserve"> </w:t>
      </w:r>
      <w:r w:rsidRPr="00E932FF">
        <w:rPr>
          <w:rFonts w:hint="eastAsia"/>
          <w:rtl/>
        </w:rPr>
        <w:t>احتراقها</w:t>
      </w:r>
      <w:r w:rsidRPr="00E932FF">
        <w:rPr>
          <w:rtl/>
        </w:rPr>
        <w:t xml:space="preserve"> (انظر</w:t>
      </w:r>
      <w:r w:rsidR="00534DF0">
        <w:rPr>
          <w:rFonts w:hint="cs"/>
          <w:rtl/>
        </w:rPr>
        <w:t> </w:t>
      </w:r>
      <w:r w:rsidRPr="00E932FF">
        <w:rPr>
          <w:rtl/>
        </w:rPr>
        <w:t>2-3-2-4-1).</w:t>
      </w:r>
    </w:p>
    <w:p w14:paraId="7E19AC50" w14:textId="77777777" w:rsidR="009A5181" w:rsidRPr="00E932FF" w:rsidRDefault="009A5181" w:rsidP="00BE1264">
      <w:pPr>
        <w:pStyle w:val="SingleTxtGA"/>
        <w:tabs>
          <w:tab w:val="clear" w:pos="2608"/>
          <w:tab w:val="clear" w:pos="3289"/>
          <w:tab w:val="left" w:pos="3018"/>
        </w:tabs>
        <w:spacing w:after="0" w:line="360" w:lineRule="exact"/>
        <w:rPr>
          <w:rFonts w:eastAsia="Arial Unicode MS"/>
          <w:rtl/>
          <w:lang w:bidi="ar-EG"/>
        </w:rPr>
      </w:pPr>
      <w:r w:rsidRPr="00E932FF">
        <w:rPr>
          <w:rtl/>
        </w:rPr>
        <w:t>2-3-2-2-2</w:t>
      </w:r>
      <w:r w:rsidR="00534DF0">
        <w:rPr>
          <w:rtl/>
        </w:rPr>
        <w:tab/>
      </w:r>
      <w:r w:rsidRPr="00E932FF">
        <w:rPr>
          <w:rFonts w:hint="eastAsia"/>
          <w:rtl/>
        </w:rPr>
        <w:t>المكونات</w:t>
      </w:r>
      <w:r w:rsidRPr="00E932FF">
        <w:rPr>
          <w:rtl/>
        </w:rPr>
        <w:t xml:space="preserve"> </w:t>
      </w:r>
      <w:proofErr w:type="spellStart"/>
      <w:r w:rsidRPr="00E932FF">
        <w:rPr>
          <w:rFonts w:hint="eastAsia"/>
          <w:rtl/>
        </w:rPr>
        <w:t>اللهوبة</w:t>
      </w:r>
      <w:proofErr w:type="spellEnd"/>
      <w:r w:rsidRPr="00E932FF">
        <w:rPr>
          <w:rtl/>
        </w:rPr>
        <w:t xml:space="preserve"> </w:t>
      </w:r>
      <w:r w:rsidRPr="00E932FF">
        <w:rPr>
          <w:rFonts w:hint="eastAsia"/>
          <w:rtl/>
        </w:rPr>
        <w:t>هي</w:t>
      </w:r>
      <w:r w:rsidRPr="00E932FF">
        <w:rPr>
          <w:rtl/>
        </w:rPr>
        <w:t xml:space="preserve"> </w:t>
      </w:r>
      <w:r w:rsidRPr="00E932FF">
        <w:rPr>
          <w:rFonts w:hint="eastAsia"/>
          <w:rtl/>
        </w:rPr>
        <w:t>مكونات</w:t>
      </w:r>
      <w:r w:rsidRPr="00E932FF">
        <w:rPr>
          <w:rtl/>
        </w:rPr>
        <w:t xml:space="preserve"> </w:t>
      </w:r>
      <w:r w:rsidRPr="00E932FF">
        <w:rPr>
          <w:rFonts w:hint="eastAsia"/>
          <w:rtl/>
        </w:rPr>
        <w:t>تصنف</w:t>
      </w:r>
      <w:r w:rsidRPr="00E932FF">
        <w:rPr>
          <w:rtl/>
        </w:rPr>
        <w:t xml:space="preserve"> </w:t>
      </w:r>
      <w:r w:rsidRPr="00E932FF">
        <w:rPr>
          <w:rFonts w:hint="eastAsia"/>
          <w:rtl/>
        </w:rPr>
        <w:t>على</w:t>
      </w:r>
      <w:r w:rsidRPr="00E932FF">
        <w:rPr>
          <w:rtl/>
        </w:rPr>
        <w:t xml:space="preserve"> </w:t>
      </w:r>
      <w:r w:rsidRPr="00E932FF">
        <w:rPr>
          <w:rFonts w:hint="eastAsia"/>
          <w:rtl/>
        </w:rPr>
        <w:t>أنها</w:t>
      </w:r>
      <w:r w:rsidRPr="00E932FF">
        <w:rPr>
          <w:rtl/>
        </w:rPr>
        <w:t xml:space="preserve"> </w:t>
      </w:r>
      <w:proofErr w:type="spellStart"/>
      <w:r w:rsidRPr="00E932FF">
        <w:rPr>
          <w:rFonts w:hint="eastAsia"/>
          <w:rtl/>
        </w:rPr>
        <w:t>لهوبة</w:t>
      </w:r>
      <w:proofErr w:type="spellEnd"/>
      <w:r w:rsidR="00562B6C">
        <w:rPr>
          <w:rtl/>
        </w:rPr>
        <w:t xml:space="preserve"> وفقاً </w:t>
      </w:r>
      <w:r w:rsidRPr="00E932FF">
        <w:rPr>
          <w:rFonts w:hint="eastAsia"/>
          <w:rtl/>
        </w:rPr>
        <w:t>لمعايير</w:t>
      </w:r>
      <w:r w:rsidRPr="00E932FF">
        <w:rPr>
          <w:rtl/>
        </w:rPr>
        <w:t xml:space="preserve"> </w:t>
      </w:r>
      <w:r w:rsidRPr="00E932FF">
        <w:rPr>
          <w:rFonts w:hint="eastAsia"/>
          <w:rtl/>
        </w:rPr>
        <w:t>النظام</w:t>
      </w:r>
      <w:r w:rsidRPr="00E932FF">
        <w:rPr>
          <w:rtl/>
        </w:rPr>
        <w:t xml:space="preserve"> </w:t>
      </w:r>
      <w:r w:rsidRPr="00E932FF">
        <w:rPr>
          <w:rFonts w:hint="eastAsia"/>
          <w:rtl/>
        </w:rPr>
        <w:t>المنسق</w:t>
      </w:r>
      <w:r w:rsidRPr="00E932FF">
        <w:rPr>
          <w:rtl/>
        </w:rPr>
        <w:t xml:space="preserve"> </w:t>
      </w:r>
      <w:r w:rsidRPr="00E932FF">
        <w:rPr>
          <w:rFonts w:hint="eastAsia"/>
          <w:rtl/>
        </w:rPr>
        <w:t>عالميا</w:t>
      </w:r>
      <w:r w:rsidR="00534DF0">
        <w:rPr>
          <w:rFonts w:hint="cs"/>
          <w:rtl/>
        </w:rPr>
        <w:t>ً</w:t>
      </w:r>
      <w:r w:rsidRPr="00E932FF">
        <w:rPr>
          <w:rFonts w:hint="eastAsia"/>
          <w:rtl/>
        </w:rPr>
        <w:t>،</w:t>
      </w:r>
      <w:r w:rsidRPr="00E932FF">
        <w:rPr>
          <w:rtl/>
        </w:rPr>
        <w:t xml:space="preserve"> </w:t>
      </w:r>
      <w:r w:rsidRPr="00E932FF">
        <w:rPr>
          <w:rFonts w:hint="eastAsia"/>
          <w:rtl/>
        </w:rPr>
        <w:t>أي</w:t>
      </w:r>
      <w:r w:rsidRPr="00E932FF">
        <w:rPr>
          <w:rtl/>
        </w:rPr>
        <w:t>:</w:t>
      </w:r>
    </w:p>
    <w:p w14:paraId="39F486C1" w14:textId="77777777" w:rsidR="009A5181" w:rsidRPr="00E932FF" w:rsidRDefault="009A5181" w:rsidP="00BE1264">
      <w:pPr>
        <w:pStyle w:val="SingleTxtGA"/>
        <w:tabs>
          <w:tab w:val="clear" w:pos="3969"/>
          <w:tab w:val="left" w:pos="3032"/>
        </w:tabs>
        <w:spacing w:after="0" w:line="360" w:lineRule="exact"/>
        <w:ind w:left="1928" w:firstLine="680"/>
        <w:rPr>
          <w:rFonts w:eastAsia="SimSun"/>
          <w:rtl/>
        </w:rPr>
      </w:pPr>
      <w:r w:rsidRPr="00E932FF">
        <w:rPr>
          <w:rtl/>
        </w:rPr>
        <w:t>-</w:t>
      </w:r>
      <w:r w:rsidRPr="00E932FF">
        <w:rPr>
          <w:rtl/>
        </w:rPr>
        <w:tab/>
      </w:r>
      <w:r w:rsidRPr="00E932FF">
        <w:rPr>
          <w:rFonts w:hint="eastAsia"/>
          <w:rtl/>
        </w:rPr>
        <w:t>الغازات</w:t>
      </w:r>
      <w:r w:rsidRPr="00E932FF">
        <w:rPr>
          <w:rtl/>
        </w:rPr>
        <w:t xml:space="preserve"> </w:t>
      </w:r>
      <w:proofErr w:type="spellStart"/>
      <w:r w:rsidRPr="00E932FF">
        <w:rPr>
          <w:rFonts w:hint="eastAsia"/>
          <w:rtl/>
        </w:rPr>
        <w:t>اللهوبة</w:t>
      </w:r>
      <w:proofErr w:type="spellEnd"/>
      <w:r w:rsidRPr="00E932FF">
        <w:rPr>
          <w:rtl/>
        </w:rPr>
        <w:t xml:space="preserve"> (انظر </w:t>
      </w:r>
      <w:r w:rsidRPr="00E932FF">
        <w:rPr>
          <w:rFonts w:hint="eastAsia"/>
          <w:rtl/>
        </w:rPr>
        <w:t>الفصل</w:t>
      </w:r>
      <w:r w:rsidRPr="00E932FF">
        <w:rPr>
          <w:rtl/>
        </w:rPr>
        <w:t xml:space="preserve"> 2-2)؛</w:t>
      </w:r>
    </w:p>
    <w:p w14:paraId="74E2602B" w14:textId="77777777" w:rsidR="009A5181" w:rsidRPr="00E932FF" w:rsidRDefault="009A5181" w:rsidP="00BE1264">
      <w:pPr>
        <w:pStyle w:val="SingleTxtGA"/>
        <w:tabs>
          <w:tab w:val="clear" w:pos="3969"/>
          <w:tab w:val="left" w:pos="3032"/>
        </w:tabs>
        <w:spacing w:after="0" w:line="360" w:lineRule="exact"/>
        <w:ind w:left="1928" w:firstLine="680"/>
        <w:rPr>
          <w:rtl/>
        </w:rPr>
      </w:pPr>
      <w:r w:rsidRPr="00E932FF">
        <w:rPr>
          <w:rtl/>
        </w:rPr>
        <w:t>-</w:t>
      </w:r>
      <w:r w:rsidRPr="00E932FF">
        <w:rPr>
          <w:rtl/>
        </w:rPr>
        <w:tab/>
      </w:r>
      <w:r w:rsidRPr="00E932FF">
        <w:rPr>
          <w:rFonts w:hint="eastAsia"/>
          <w:rtl/>
        </w:rPr>
        <w:t>السوائل</w:t>
      </w:r>
      <w:r w:rsidRPr="00E932FF">
        <w:rPr>
          <w:rtl/>
        </w:rPr>
        <w:t xml:space="preserve"> </w:t>
      </w:r>
      <w:proofErr w:type="spellStart"/>
      <w:r w:rsidRPr="00E932FF">
        <w:rPr>
          <w:rFonts w:hint="eastAsia"/>
          <w:rtl/>
        </w:rPr>
        <w:t>اللهوبة</w:t>
      </w:r>
      <w:proofErr w:type="spellEnd"/>
      <w:r w:rsidRPr="00E932FF">
        <w:rPr>
          <w:rtl/>
        </w:rPr>
        <w:t xml:space="preserve"> (انظر </w:t>
      </w:r>
      <w:r w:rsidRPr="00E932FF">
        <w:rPr>
          <w:rFonts w:hint="eastAsia"/>
          <w:rtl/>
        </w:rPr>
        <w:t>الفصل</w:t>
      </w:r>
      <w:r w:rsidRPr="00E932FF">
        <w:rPr>
          <w:rtl/>
        </w:rPr>
        <w:t xml:space="preserve"> 2-6)؛</w:t>
      </w:r>
    </w:p>
    <w:p w14:paraId="2B904B75" w14:textId="77777777" w:rsidR="009A5181" w:rsidRPr="00E932FF" w:rsidRDefault="009A5181" w:rsidP="00BE1264">
      <w:pPr>
        <w:pStyle w:val="SingleTxtGA"/>
        <w:tabs>
          <w:tab w:val="clear" w:pos="3969"/>
          <w:tab w:val="left" w:pos="3032"/>
        </w:tabs>
        <w:spacing w:line="360" w:lineRule="exact"/>
        <w:ind w:left="1928" w:firstLine="680"/>
        <w:rPr>
          <w:rtl/>
        </w:rPr>
      </w:pPr>
      <w:r w:rsidRPr="00E932FF">
        <w:rPr>
          <w:rtl/>
        </w:rPr>
        <w:t>-</w:t>
      </w:r>
      <w:r w:rsidRPr="00E932FF">
        <w:rPr>
          <w:rtl/>
        </w:rPr>
        <w:tab/>
      </w:r>
      <w:r w:rsidRPr="00E932FF">
        <w:rPr>
          <w:rFonts w:hint="eastAsia"/>
          <w:rtl/>
        </w:rPr>
        <w:t>المواد</w:t>
      </w:r>
      <w:r w:rsidRPr="00E932FF">
        <w:rPr>
          <w:rtl/>
        </w:rPr>
        <w:t xml:space="preserve"> </w:t>
      </w:r>
      <w:r w:rsidRPr="00E932FF">
        <w:rPr>
          <w:rFonts w:hint="eastAsia"/>
          <w:rtl/>
        </w:rPr>
        <w:t>الصلبة</w:t>
      </w:r>
      <w:r w:rsidRPr="00E932FF">
        <w:rPr>
          <w:rtl/>
        </w:rPr>
        <w:t xml:space="preserve"> </w:t>
      </w:r>
      <w:proofErr w:type="spellStart"/>
      <w:r w:rsidRPr="00E932FF">
        <w:rPr>
          <w:rFonts w:hint="eastAsia"/>
          <w:rtl/>
        </w:rPr>
        <w:t>اللهوبة</w:t>
      </w:r>
      <w:proofErr w:type="spellEnd"/>
      <w:r w:rsidRPr="00E932FF">
        <w:rPr>
          <w:rtl/>
        </w:rPr>
        <w:t xml:space="preserve"> (انظر </w:t>
      </w:r>
      <w:r w:rsidRPr="00E932FF">
        <w:rPr>
          <w:rFonts w:hint="eastAsia"/>
          <w:rtl/>
        </w:rPr>
        <w:t>الفصل</w:t>
      </w:r>
      <w:r w:rsidRPr="00E932FF">
        <w:rPr>
          <w:rtl/>
        </w:rPr>
        <w:t xml:space="preserve"> 2-7).</w:t>
      </w:r>
    </w:p>
    <w:p w14:paraId="59AB8877" w14:textId="77777777" w:rsidR="009A5181" w:rsidRPr="00016144" w:rsidRDefault="009A5181" w:rsidP="00016144">
      <w:pPr>
        <w:pStyle w:val="SingleTxtGA"/>
        <w:jc w:val="center"/>
        <w:rPr>
          <w:b/>
          <w:bCs/>
          <w:rtl/>
        </w:rPr>
      </w:pPr>
      <w:r w:rsidRPr="00016144">
        <w:rPr>
          <w:rFonts w:hint="eastAsia"/>
          <w:b/>
          <w:bCs/>
          <w:rtl/>
        </w:rPr>
        <w:t>الجدول</w:t>
      </w:r>
      <w:r w:rsidRPr="00016144">
        <w:rPr>
          <w:b/>
          <w:bCs/>
          <w:rtl/>
        </w:rPr>
        <w:t xml:space="preserve"> 2-3-2:</w:t>
      </w:r>
      <w:r w:rsidR="00016144">
        <w:rPr>
          <w:rFonts w:hint="cs"/>
          <w:b/>
          <w:bCs/>
          <w:rtl/>
        </w:rPr>
        <w:t xml:space="preserve"> </w:t>
      </w:r>
      <w:r w:rsidRPr="00016144">
        <w:rPr>
          <w:rFonts w:hint="eastAsia"/>
          <w:b/>
          <w:bCs/>
          <w:rtl/>
        </w:rPr>
        <w:t>معايير</w:t>
      </w:r>
      <w:r w:rsidRPr="00016144">
        <w:rPr>
          <w:b/>
          <w:bCs/>
          <w:rtl/>
        </w:rPr>
        <w:t xml:space="preserve"> للمواد الكيميائية </w:t>
      </w:r>
      <w:r w:rsidRPr="00016144">
        <w:rPr>
          <w:rFonts w:hint="eastAsia"/>
          <w:b/>
          <w:bCs/>
          <w:rtl/>
        </w:rPr>
        <w:t>تحت</w:t>
      </w:r>
      <w:r w:rsidRPr="00016144">
        <w:rPr>
          <w:b/>
          <w:bCs/>
          <w:rtl/>
        </w:rPr>
        <w:t xml:space="preserve"> </w:t>
      </w:r>
      <w:r w:rsidRPr="00016144">
        <w:rPr>
          <w:rFonts w:hint="eastAsia"/>
          <w:b/>
          <w:bCs/>
          <w:rtl/>
        </w:rPr>
        <w:t>الضغط</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4"/>
        <w:gridCol w:w="6197"/>
      </w:tblGrid>
      <w:tr w:rsidR="009A5181" w:rsidRPr="00534DF0" w14:paraId="01241F01" w14:textId="77777777" w:rsidTr="002165CF">
        <w:trPr>
          <w:tblHeader/>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249F2994" w14:textId="77777777" w:rsidR="009A5181" w:rsidRPr="00534DF0" w:rsidRDefault="009A5181" w:rsidP="009A5181">
            <w:pPr>
              <w:spacing w:before="80" w:after="80" w:line="320" w:lineRule="exact"/>
              <w:ind w:left="605" w:right="113" w:hanging="492"/>
              <w:jc w:val="center"/>
              <w:rPr>
                <w:b/>
                <w:bCs/>
                <w:sz w:val="18"/>
                <w:rtl/>
                <w:lang w:eastAsia="zh-TW"/>
              </w:rPr>
            </w:pPr>
            <w:r w:rsidRPr="00534DF0">
              <w:rPr>
                <w:rFonts w:hint="eastAsia"/>
                <w:b/>
                <w:bCs/>
                <w:sz w:val="18"/>
                <w:rtl/>
                <w:lang w:eastAsia="zh-TW"/>
              </w:rPr>
              <w:t>الفئة</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090ADF45" w14:textId="77777777" w:rsidR="009A5181" w:rsidRPr="00534DF0" w:rsidRDefault="009A5181" w:rsidP="009A5181">
            <w:pPr>
              <w:spacing w:before="80" w:after="80" w:line="320" w:lineRule="exact"/>
              <w:ind w:left="605" w:right="113" w:hanging="492"/>
              <w:jc w:val="center"/>
              <w:rPr>
                <w:b/>
                <w:bCs/>
                <w:sz w:val="18"/>
                <w:rtl/>
                <w:lang w:eastAsia="zh-TW"/>
              </w:rPr>
            </w:pPr>
            <w:r w:rsidRPr="00534DF0">
              <w:rPr>
                <w:rFonts w:hint="eastAsia"/>
                <w:b/>
                <w:bCs/>
                <w:sz w:val="18"/>
                <w:rtl/>
                <w:lang w:eastAsia="zh-TW"/>
              </w:rPr>
              <w:t>المعايير</w:t>
            </w:r>
          </w:p>
        </w:tc>
      </w:tr>
      <w:tr w:rsidR="009A5181" w:rsidRPr="00534DF0" w14:paraId="3250C129" w14:textId="77777777" w:rsidTr="009A5181">
        <w:trPr>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61C62109" w14:textId="77777777" w:rsidR="009A5181" w:rsidRPr="00534DF0" w:rsidRDefault="009A5181" w:rsidP="00BE1264">
            <w:pPr>
              <w:spacing w:before="80" w:after="80" w:line="280" w:lineRule="exact"/>
              <w:ind w:left="604" w:right="113" w:hanging="491"/>
              <w:jc w:val="center"/>
              <w:rPr>
                <w:b/>
                <w:bCs/>
                <w:sz w:val="18"/>
                <w:rtl/>
                <w:lang w:eastAsia="zh-TW"/>
              </w:rPr>
            </w:pPr>
            <w:r w:rsidRPr="00534DF0">
              <w:rPr>
                <w:b/>
                <w:bCs/>
                <w:sz w:val="18"/>
                <w:rtl/>
                <w:lang w:eastAsia="zh-TW"/>
              </w:rPr>
              <w:t>1</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08EE2E8A" w14:textId="77777777" w:rsidR="009A5181" w:rsidRPr="00534DF0" w:rsidRDefault="009A5181" w:rsidP="00BE1264">
            <w:pPr>
              <w:spacing w:before="80" w:after="80" w:line="280" w:lineRule="exact"/>
              <w:ind w:left="604" w:right="113" w:hanging="491"/>
              <w:rPr>
                <w:sz w:val="18"/>
                <w:rtl/>
                <w:lang w:eastAsia="zh-TW"/>
              </w:rPr>
            </w:pPr>
            <w:r w:rsidRPr="00534DF0">
              <w:rPr>
                <w:rFonts w:hint="eastAsia"/>
                <w:sz w:val="18"/>
                <w:rtl/>
                <w:lang w:eastAsia="zh-TW"/>
              </w:rPr>
              <w:t>كل</w:t>
            </w:r>
            <w:r w:rsidRPr="00534DF0">
              <w:rPr>
                <w:sz w:val="18"/>
                <w:rtl/>
                <w:lang w:eastAsia="zh-TW"/>
              </w:rPr>
              <w:t xml:space="preserve"> مادة كيميائية </w:t>
            </w:r>
            <w:r w:rsidRPr="00534DF0">
              <w:rPr>
                <w:rFonts w:hint="eastAsia"/>
                <w:sz w:val="18"/>
                <w:rtl/>
                <w:lang w:eastAsia="zh-TW"/>
              </w:rPr>
              <w:t>تحت</w:t>
            </w:r>
            <w:r w:rsidRPr="00534DF0">
              <w:rPr>
                <w:sz w:val="18"/>
                <w:rtl/>
                <w:lang w:eastAsia="zh-TW"/>
              </w:rPr>
              <w:t xml:space="preserve"> </w:t>
            </w:r>
            <w:r w:rsidRPr="00534DF0">
              <w:rPr>
                <w:rFonts w:hint="eastAsia"/>
                <w:sz w:val="18"/>
                <w:rtl/>
                <w:lang w:eastAsia="zh-TW"/>
              </w:rPr>
              <w:t>الضغط</w:t>
            </w:r>
            <w:r w:rsidRPr="00534DF0">
              <w:rPr>
                <w:sz w:val="18"/>
                <w:rtl/>
                <w:lang w:eastAsia="zh-TW"/>
              </w:rPr>
              <w:t>:</w:t>
            </w:r>
          </w:p>
          <w:p w14:paraId="347C2206" w14:textId="77777777" w:rsidR="009A5181" w:rsidRPr="00534DF0" w:rsidRDefault="009A5181" w:rsidP="00BE1264">
            <w:pPr>
              <w:tabs>
                <w:tab w:val="left" w:pos="1100"/>
              </w:tabs>
              <w:spacing w:before="80" w:after="80" w:line="280" w:lineRule="exact"/>
              <w:ind w:left="605" w:right="113" w:hanging="26"/>
              <w:rPr>
                <w:sz w:val="18"/>
                <w:rtl/>
                <w:lang w:eastAsia="zh-TW"/>
              </w:rPr>
            </w:pPr>
            <w:r w:rsidRPr="00534DF0">
              <w:rPr>
                <w:sz w:val="18"/>
                <w:rtl/>
                <w:lang w:eastAsia="zh-TW"/>
              </w:rPr>
              <w:t>(أ)</w:t>
            </w:r>
            <w:r w:rsidRPr="00534DF0">
              <w:rPr>
                <w:sz w:val="18"/>
                <w:rtl/>
                <w:lang w:eastAsia="zh-TW"/>
              </w:rPr>
              <w:tab/>
            </w:r>
            <w:r w:rsidRPr="00534DF0">
              <w:rPr>
                <w:rFonts w:hint="eastAsia"/>
                <w:sz w:val="18"/>
                <w:rtl/>
                <w:lang w:eastAsia="zh-TW"/>
              </w:rPr>
              <w:t>تحتوي</w:t>
            </w:r>
            <w:r w:rsidRPr="00534DF0">
              <w:rPr>
                <w:sz w:val="18"/>
                <w:rtl/>
                <w:lang w:eastAsia="zh-TW"/>
              </w:rPr>
              <w:t xml:space="preserve"> على مكونات </w:t>
            </w:r>
            <w:proofErr w:type="spellStart"/>
            <w:r w:rsidRPr="00534DF0">
              <w:rPr>
                <w:sz w:val="18"/>
                <w:rtl/>
                <w:lang w:eastAsia="zh-TW"/>
              </w:rPr>
              <w:t>لهوبة</w:t>
            </w:r>
            <w:proofErr w:type="spellEnd"/>
            <w:r w:rsidRPr="00534DF0">
              <w:rPr>
                <w:sz w:val="18"/>
                <w:rtl/>
                <w:lang w:eastAsia="zh-TW"/>
              </w:rPr>
              <w:t xml:space="preserve"> بنسبة </w:t>
            </w:r>
            <w:r w:rsidRPr="00534DF0">
              <w:rPr>
                <w:rFonts w:ascii="Sakkal Majalla" w:hAnsi="Sakkal Majalla" w:cs="Sakkal Majalla"/>
                <w:sz w:val="18"/>
                <w:rtl/>
                <w:lang w:eastAsia="zh-TW"/>
              </w:rPr>
              <w:t>≥</w:t>
            </w:r>
            <w:r w:rsidRPr="00534DF0">
              <w:rPr>
                <w:sz w:val="18"/>
                <w:rtl/>
                <w:lang w:eastAsia="zh-TW"/>
              </w:rPr>
              <w:t xml:space="preserve"> 85</w:t>
            </w:r>
            <w:r w:rsidRPr="00534DF0">
              <w:rPr>
                <w:rFonts w:ascii="Traditional Arabic" w:hAnsi="Traditional Arabic"/>
                <w:sz w:val="18"/>
                <w:rtl/>
                <w:lang w:eastAsia="zh-TW"/>
              </w:rPr>
              <w:t>٪</w:t>
            </w:r>
            <w:r w:rsidRPr="00534DF0">
              <w:rPr>
                <w:sz w:val="18"/>
                <w:rtl/>
                <w:lang w:eastAsia="zh-TW"/>
              </w:rPr>
              <w:t xml:space="preserve"> (بحسب الكتلة)</w:t>
            </w:r>
            <w:r w:rsidRPr="00534DF0">
              <w:rPr>
                <w:rFonts w:hint="eastAsia"/>
                <w:sz w:val="18"/>
                <w:rtl/>
                <w:lang w:eastAsia="zh-TW"/>
              </w:rPr>
              <w:t>؛</w:t>
            </w:r>
            <w:r w:rsidRPr="00534DF0">
              <w:rPr>
                <w:sz w:val="18"/>
                <w:rtl/>
                <w:lang w:eastAsia="zh-TW"/>
              </w:rPr>
              <w:t xml:space="preserve"> </w:t>
            </w:r>
          </w:p>
          <w:p w14:paraId="19321B5F" w14:textId="77777777" w:rsidR="009A5181" w:rsidRPr="00534DF0" w:rsidRDefault="009A5181" w:rsidP="00BE1264">
            <w:pPr>
              <w:tabs>
                <w:tab w:val="left" w:pos="1100"/>
              </w:tabs>
              <w:spacing w:before="80" w:after="80" w:line="280" w:lineRule="exact"/>
              <w:ind w:left="605" w:right="113" w:hanging="26"/>
              <w:rPr>
                <w:rtl/>
              </w:rPr>
            </w:pPr>
            <w:r w:rsidRPr="00534DF0">
              <w:rPr>
                <w:sz w:val="18"/>
                <w:rtl/>
                <w:lang w:eastAsia="zh-TW"/>
              </w:rPr>
              <w:t>(ب)</w:t>
            </w:r>
            <w:r w:rsidRPr="00534DF0">
              <w:rPr>
                <w:sz w:val="18"/>
                <w:rtl/>
                <w:lang w:eastAsia="zh-TW"/>
              </w:rPr>
              <w:tab/>
            </w:r>
            <w:r w:rsidRPr="00534DF0">
              <w:rPr>
                <w:rFonts w:hint="eastAsia"/>
                <w:sz w:val="18"/>
                <w:rtl/>
                <w:lang w:eastAsia="zh-TW"/>
              </w:rPr>
              <w:t>وحرارة</w:t>
            </w:r>
            <w:r w:rsidRPr="00534DF0">
              <w:rPr>
                <w:sz w:val="18"/>
                <w:rtl/>
                <w:lang w:eastAsia="zh-TW"/>
              </w:rPr>
              <w:t xml:space="preserve"> </w:t>
            </w:r>
            <w:r w:rsidRPr="00534DF0">
              <w:rPr>
                <w:rFonts w:hint="eastAsia"/>
                <w:sz w:val="18"/>
                <w:rtl/>
                <w:lang w:eastAsia="zh-TW"/>
              </w:rPr>
              <w:t>احتراق</w:t>
            </w:r>
            <w:r w:rsidRPr="00534DF0">
              <w:rPr>
                <w:sz w:val="18"/>
                <w:rtl/>
                <w:lang w:eastAsia="zh-TW"/>
              </w:rPr>
              <w:t xml:space="preserve"> </w:t>
            </w:r>
            <w:r w:rsidRPr="00534DF0">
              <w:rPr>
                <w:rFonts w:ascii="Sakkal Majalla" w:hAnsi="Sakkal Majalla" w:cs="Sakkal Majalla"/>
                <w:sz w:val="18"/>
                <w:rtl/>
                <w:lang w:eastAsia="zh-TW"/>
              </w:rPr>
              <w:t>≥</w:t>
            </w:r>
            <w:r w:rsidRPr="00534DF0">
              <w:rPr>
                <w:sz w:val="18"/>
                <w:rtl/>
                <w:lang w:eastAsia="zh-TW"/>
              </w:rPr>
              <w:t xml:space="preserve"> 20 </w:t>
            </w:r>
            <w:proofErr w:type="spellStart"/>
            <w:r w:rsidRPr="00534DF0">
              <w:rPr>
                <w:rFonts w:ascii="Traditional Arabic" w:hAnsi="Traditional Arabic" w:hint="eastAsia"/>
                <w:sz w:val="18"/>
                <w:rtl/>
                <w:lang w:eastAsia="zh-TW"/>
              </w:rPr>
              <w:t>كيلوجول</w:t>
            </w:r>
            <w:proofErr w:type="spellEnd"/>
            <w:r w:rsidRPr="00534DF0">
              <w:rPr>
                <w:sz w:val="18"/>
                <w:rtl/>
                <w:lang w:eastAsia="zh-TW"/>
              </w:rPr>
              <w:t>/</w:t>
            </w:r>
            <w:r w:rsidRPr="00534DF0">
              <w:rPr>
                <w:rFonts w:ascii="Traditional Arabic" w:hAnsi="Traditional Arabic" w:hint="eastAsia"/>
                <w:sz w:val="18"/>
                <w:rtl/>
                <w:lang w:eastAsia="zh-TW"/>
              </w:rPr>
              <w:t>غرام</w:t>
            </w:r>
            <w:r w:rsidRPr="00534DF0">
              <w:rPr>
                <w:rFonts w:hint="eastAsia"/>
                <w:rtl/>
              </w:rPr>
              <w:t>؛</w:t>
            </w:r>
          </w:p>
        </w:tc>
      </w:tr>
      <w:tr w:rsidR="009A5181" w:rsidRPr="00534DF0" w14:paraId="7F79217D" w14:textId="77777777" w:rsidTr="009A5181">
        <w:trPr>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5F0F1DD4" w14:textId="77777777" w:rsidR="009A5181" w:rsidRPr="00534DF0" w:rsidRDefault="009A5181" w:rsidP="00BE1264">
            <w:pPr>
              <w:spacing w:before="80" w:after="80" w:line="280" w:lineRule="exact"/>
              <w:ind w:left="604" w:right="113" w:hanging="491"/>
              <w:jc w:val="center"/>
              <w:rPr>
                <w:b/>
                <w:bCs/>
                <w:sz w:val="18"/>
                <w:rtl/>
                <w:lang w:eastAsia="zh-TW"/>
              </w:rPr>
            </w:pPr>
            <w:r w:rsidRPr="00534DF0">
              <w:rPr>
                <w:b/>
                <w:bCs/>
                <w:sz w:val="18"/>
                <w:rtl/>
                <w:lang w:eastAsia="zh-TW"/>
              </w:rPr>
              <w:t>2</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61F84959" w14:textId="77777777" w:rsidR="009A5181" w:rsidRPr="00534DF0" w:rsidRDefault="009A5181" w:rsidP="00BE1264">
            <w:pPr>
              <w:spacing w:before="80" w:after="80" w:line="280" w:lineRule="exact"/>
              <w:ind w:left="605" w:right="113" w:hanging="492"/>
              <w:rPr>
                <w:sz w:val="18"/>
                <w:rtl/>
                <w:lang w:eastAsia="zh-TW"/>
              </w:rPr>
            </w:pPr>
            <w:r w:rsidRPr="00534DF0">
              <w:rPr>
                <w:rFonts w:hint="eastAsia"/>
                <w:sz w:val="18"/>
                <w:rtl/>
                <w:lang w:eastAsia="zh-TW"/>
              </w:rPr>
              <w:t>كل</w:t>
            </w:r>
            <w:r w:rsidRPr="00534DF0">
              <w:rPr>
                <w:sz w:val="18"/>
                <w:rtl/>
                <w:lang w:eastAsia="zh-TW"/>
              </w:rPr>
              <w:t xml:space="preserve"> مادة كيميائية </w:t>
            </w:r>
            <w:r w:rsidRPr="00534DF0">
              <w:rPr>
                <w:rFonts w:hint="eastAsia"/>
                <w:sz w:val="18"/>
                <w:rtl/>
                <w:lang w:eastAsia="zh-TW"/>
              </w:rPr>
              <w:t>تحت</w:t>
            </w:r>
            <w:r w:rsidRPr="00534DF0">
              <w:rPr>
                <w:sz w:val="18"/>
                <w:rtl/>
                <w:lang w:eastAsia="zh-TW"/>
              </w:rPr>
              <w:t xml:space="preserve"> </w:t>
            </w:r>
            <w:r w:rsidRPr="00534DF0">
              <w:rPr>
                <w:rFonts w:hint="eastAsia"/>
                <w:sz w:val="18"/>
                <w:rtl/>
                <w:lang w:eastAsia="zh-TW"/>
              </w:rPr>
              <w:t>الضغط</w:t>
            </w:r>
            <w:r w:rsidRPr="00534DF0">
              <w:rPr>
                <w:sz w:val="18"/>
                <w:rtl/>
                <w:lang w:eastAsia="zh-TW"/>
              </w:rPr>
              <w:t>:</w:t>
            </w:r>
          </w:p>
          <w:p w14:paraId="0D22B46D" w14:textId="77777777" w:rsidR="009A5181" w:rsidRPr="00534DF0" w:rsidRDefault="009A5181" w:rsidP="00BE1264">
            <w:pPr>
              <w:tabs>
                <w:tab w:val="left" w:pos="1100"/>
              </w:tabs>
              <w:spacing w:before="80" w:after="80" w:line="280" w:lineRule="exact"/>
              <w:ind w:left="605" w:right="113" w:hanging="26"/>
              <w:rPr>
                <w:sz w:val="18"/>
                <w:rtl/>
                <w:lang w:eastAsia="zh-TW"/>
              </w:rPr>
            </w:pPr>
            <w:r w:rsidRPr="00534DF0">
              <w:rPr>
                <w:sz w:val="18"/>
                <w:rtl/>
                <w:lang w:eastAsia="zh-TW"/>
              </w:rPr>
              <w:t>(أ)</w:t>
            </w:r>
            <w:r w:rsidRPr="00534DF0">
              <w:rPr>
                <w:sz w:val="18"/>
                <w:rtl/>
                <w:lang w:eastAsia="zh-TW"/>
              </w:rPr>
              <w:tab/>
            </w:r>
            <w:r w:rsidRPr="00534DF0">
              <w:rPr>
                <w:rFonts w:hint="eastAsia"/>
                <w:sz w:val="18"/>
                <w:rtl/>
                <w:lang w:eastAsia="zh-TW"/>
              </w:rPr>
              <w:t>تحتوي</w:t>
            </w:r>
            <w:r w:rsidRPr="00534DF0">
              <w:rPr>
                <w:sz w:val="18"/>
                <w:rtl/>
                <w:lang w:eastAsia="zh-TW"/>
              </w:rPr>
              <w:t xml:space="preserve"> على مكونات </w:t>
            </w:r>
            <w:proofErr w:type="spellStart"/>
            <w:r w:rsidRPr="00534DF0">
              <w:rPr>
                <w:sz w:val="18"/>
                <w:rtl/>
                <w:lang w:eastAsia="zh-TW"/>
              </w:rPr>
              <w:t>لهوب</w:t>
            </w:r>
            <w:r w:rsidR="00534DF0">
              <w:rPr>
                <w:rFonts w:hint="cs"/>
                <w:sz w:val="18"/>
                <w:rtl/>
                <w:lang w:eastAsia="zh-TW"/>
              </w:rPr>
              <w:t>ة</w:t>
            </w:r>
            <w:proofErr w:type="spellEnd"/>
            <w:r w:rsidR="00534DF0">
              <w:rPr>
                <w:rFonts w:hint="cs"/>
                <w:sz w:val="18"/>
                <w:rtl/>
                <w:lang w:eastAsia="zh-TW"/>
              </w:rPr>
              <w:t xml:space="preserve"> بنسبة </w:t>
            </w:r>
            <w:r w:rsidRPr="00534DF0">
              <w:rPr>
                <w:rFonts w:ascii="Sakkal Majalla" w:hAnsi="Sakkal Majalla" w:cs="Sakkal Majalla"/>
                <w:sz w:val="18"/>
                <w:rtl/>
                <w:lang w:eastAsia="zh-TW"/>
              </w:rPr>
              <w:t>≥</w:t>
            </w:r>
            <w:r w:rsidRPr="00534DF0">
              <w:rPr>
                <w:sz w:val="18"/>
                <w:rtl/>
                <w:lang w:eastAsia="zh-TW"/>
              </w:rPr>
              <w:t xml:space="preserve"> 1٪ (حسب الكتلة)</w:t>
            </w:r>
            <w:r w:rsidRPr="00534DF0">
              <w:rPr>
                <w:rFonts w:hint="eastAsia"/>
                <w:sz w:val="18"/>
                <w:rtl/>
                <w:lang w:eastAsia="zh-TW"/>
              </w:rPr>
              <w:t>؛</w:t>
            </w:r>
            <w:r w:rsidRPr="00534DF0">
              <w:rPr>
                <w:sz w:val="18"/>
                <w:rtl/>
                <w:lang w:eastAsia="zh-TW"/>
              </w:rPr>
              <w:t xml:space="preserve"> </w:t>
            </w:r>
          </w:p>
          <w:p w14:paraId="07706BF4" w14:textId="77777777" w:rsidR="009A5181" w:rsidRPr="00534DF0" w:rsidRDefault="009A5181" w:rsidP="00BE1264">
            <w:pPr>
              <w:tabs>
                <w:tab w:val="left" w:pos="1100"/>
              </w:tabs>
              <w:spacing w:before="80" w:after="80" w:line="280" w:lineRule="exact"/>
              <w:ind w:left="605" w:right="113" w:hanging="26"/>
              <w:rPr>
                <w:sz w:val="18"/>
                <w:rtl/>
                <w:lang w:eastAsia="zh-TW"/>
              </w:rPr>
            </w:pPr>
            <w:r w:rsidRPr="00534DF0">
              <w:rPr>
                <w:sz w:val="18"/>
                <w:rtl/>
                <w:lang w:eastAsia="zh-TW"/>
              </w:rPr>
              <w:t>(ب)</w:t>
            </w:r>
            <w:r w:rsidRPr="00534DF0">
              <w:rPr>
                <w:sz w:val="18"/>
                <w:rtl/>
                <w:lang w:eastAsia="zh-TW"/>
              </w:rPr>
              <w:tab/>
            </w:r>
            <w:r w:rsidRPr="00534DF0">
              <w:rPr>
                <w:rFonts w:hint="eastAsia"/>
                <w:sz w:val="18"/>
                <w:rtl/>
                <w:lang w:eastAsia="zh-TW"/>
              </w:rPr>
              <w:t>ولها</w:t>
            </w:r>
            <w:r w:rsidRPr="00534DF0">
              <w:rPr>
                <w:sz w:val="18"/>
                <w:rtl/>
                <w:lang w:eastAsia="zh-TW"/>
              </w:rPr>
              <w:t xml:space="preserve"> حرارة احتراق &lt; 20 </w:t>
            </w:r>
            <w:proofErr w:type="spellStart"/>
            <w:r w:rsidRPr="00534DF0">
              <w:rPr>
                <w:rFonts w:hint="eastAsia"/>
                <w:sz w:val="18"/>
                <w:rtl/>
                <w:lang w:eastAsia="zh-TW"/>
              </w:rPr>
              <w:t>كيلوجول</w:t>
            </w:r>
            <w:proofErr w:type="spellEnd"/>
            <w:r w:rsidRPr="00534DF0">
              <w:rPr>
                <w:sz w:val="18"/>
                <w:rtl/>
                <w:lang w:eastAsia="zh-TW"/>
              </w:rPr>
              <w:t>/</w:t>
            </w:r>
            <w:r w:rsidRPr="00534DF0">
              <w:rPr>
                <w:rFonts w:hint="eastAsia"/>
                <w:sz w:val="18"/>
                <w:rtl/>
                <w:lang w:eastAsia="zh-TW"/>
              </w:rPr>
              <w:t>غرام؛</w:t>
            </w:r>
          </w:p>
          <w:p w14:paraId="7EEA2583" w14:textId="77777777" w:rsidR="009A5181" w:rsidRPr="00534DF0" w:rsidRDefault="009A5181" w:rsidP="00BE1264">
            <w:pPr>
              <w:spacing w:before="80" w:after="80" w:line="280" w:lineRule="exact"/>
              <w:ind w:left="605" w:right="113" w:hanging="492"/>
              <w:rPr>
                <w:sz w:val="18"/>
                <w:rtl/>
                <w:lang w:eastAsia="zh-TW"/>
              </w:rPr>
            </w:pPr>
            <w:r w:rsidRPr="00534DF0">
              <w:rPr>
                <w:rFonts w:hint="eastAsia"/>
                <w:sz w:val="18"/>
                <w:rtl/>
                <w:lang w:eastAsia="zh-TW"/>
              </w:rPr>
              <w:t>أو</w:t>
            </w:r>
            <w:r w:rsidRPr="00534DF0">
              <w:rPr>
                <w:sz w:val="18"/>
                <w:rtl/>
                <w:lang w:eastAsia="zh-TW"/>
              </w:rPr>
              <w:t>:</w:t>
            </w:r>
          </w:p>
          <w:p w14:paraId="77AE036E" w14:textId="77777777" w:rsidR="009A5181" w:rsidRPr="00534DF0" w:rsidRDefault="009A5181" w:rsidP="00BE1264">
            <w:pPr>
              <w:tabs>
                <w:tab w:val="left" w:pos="1100"/>
              </w:tabs>
              <w:spacing w:before="80" w:after="80" w:line="280" w:lineRule="exact"/>
              <w:ind w:left="605" w:right="113" w:hanging="26"/>
              <w:rPr>
                <w:sz w:val="18"/>
                <w:rtl/>
                <w:lang w:eastAsia="zh-TW"/>
              </w:rPr>
            </w:pPr>
            <w:r w:rsidRPr="00534DF0">
              <w:rPr>
                <w:sz w:val="18"/>
                <w:rtl/>
                <w:lang w:eastAsia="zh-TW"/>
              </w:rPr>
              <w:t>(أ)</w:t>
            </w:r>
            <w:r w:rsidRPr="00534DF0">
              <w:rPr>
                <w:sz w:val="18"/>
                <w:rtl/>
                <w:lang w:eastAsia="zh-TW"/>
              </w:rPr>
              <w:tab/>
            </w:r>
            <w:r w:rsidRPr="00534DF0">
              <w:rPr>
                <w:rFonts w:hint="eastAsia"/>
                <w:sz w:val="18"/>
                <w:rtl/>
                <w:lang w:eastAsia="zh-TW"/>
              </w:rPr>
              <w:t>تحتوي</w:t>
            </w:r>
            <w:r w:rsidRPr="00534DF0">
              <w:rPr>
                <w:sz w:val="18"/>
                <w:rtl/>
                <w:lang w:eastAsia="zh-TW"/>
              </w:rPr>
              <w:t xml:space="preserve"> على مكونات </w:t>
            </w:r>
            <w:proofErr w:type="spellStart"/>
            <w:r w:rsidRPr="00534DF0">
              <w:rPr>
                <w:sz w:val="18"/>
                <w:rtl/>
                <w:lang w:eastAsia="zh-TW"/>
              </w:rPr>
              <w:t>لهوبة</w:t>
            </w:r>
            <w:proofErr w:type="spellEnd"/>
            <w:r w:rsidRPr="00534DF0">
              <w:rPr>
                <w:sz w:val="18"/>
                <w:rtl/>
                <w:lang w:eastAsia="zh-TW"/>
              </w:rPr>
              <w:t xml:space="preserve"> بنسبة &lt; 85٪</w:t>
            </w:r>
            <w:r w:rsidR="003C48E7" w:rsidRPr="00534DF0">
              <w:rPr>
                <w:sz w:val="18"/>
                <w:rtl/>
                <w:lang w:eastAsia="zh-TW"/>
              </w:rPr>
              <w:t>(</w:t>
            </w:r>
            <w:r w:rsidRPr="00534DF0">
              <w:rPr>
                <w:sz w:val="18"/>
                <w:rtl/>
                <w:lang w:eastAsia="zh-TW"/>
              </w:rPr>
              <w:t xml:space="preserve">حسب </w:t>
            </w:r>
            <w:r w:rsidRPr="00534DF0">
              <w:rPr>
                <w:rFonts w:hint="eastAsia"/>
                <w:sz w:val="18"/>
                <w:rtl/>
                <w:lang w:eastAsia="zh-TW"/>
              </w:rPr>
              <w:t>الكتلة</w:t>
            </w:r>
            <w:r w:rsidRPr="00534DF0">
              <w:rPr>
                <w:sz w:val="18"/>
                <w:rtl/>
                <w:lang w:eastAsia="zh-TW"/>
              </w:rPr>
              <w:t>)</w:t>
            </w:r>
            <w:r w:rsidRPr="00534DF0">
              <w:rPr>
                <w:rFonts w:hint="eastAsia"/>
                <w:sz w:val="18"/>
                <w:rtl/>
                <w:lang w:eastAsia="zh-TW"/>
              </w:rPr>
              <w:t>؛</w:t>
            </w:r>
            <w:r w:rsidRPr="00534DF0">
              <w:rPr>
                <w:sz w:val="18"/>
                <w:rtl/>
                <w:lang w:eastAsia="zh-TW"/>
              </w:rPr>
              <w:t xml:space="preserve"> </w:t>
            </w:r>
          </w:p>
          <w:p w14:paraId="69C68214" w14:textId="77777777" w:rsidR="009A5181" w:rsidRPr="00534DF0" w:rsidRDefault="009A5181" w:rsidP="00BE1264">
            <w:pPr>
              <w:tabs>
                <w:tab w:val="left" w:pos="1100"/>
              </w:tabs>
              <w:spacing w:before="80" w:after="80" w:line="280" w:lineRule="exact"/>
              <w:ind w:left="605" w:right="113" w:hanging="26"/>
              <w:rPr>
                <w:sz w:val="18"/>
                <w:rtl/>
                <w:lang w:eastAsia="zh-TW"/>
              </w:rPr>
            </w:pPr>
            <w:r w:rsidRPr="00534DF0">
              <w:rPr>
                <w:sz w:val="18"/>
                <w:rtl/>
                <w:lang w:eastAsia="zh-TW"/>
              </w:rPr>
              <w:t>(ب)</w:t>
            </w:r>
            <w:r w:rsidRPr="00534DF0">
              <w:rPr>
                <w:sz w:val="18"/>
                <w:rtl/>
                <w:lang w:eastAsia="zh-TW"/>
              </w:rPr>
              <w:tab/>
            </w:r>
            <w:r w:rsidRPr="00534DF0">
              <w:rPr>
                <w:rFonts w:hint="eastAsia"/>
                <w:sz w:val="18"/>
                <w:rtl/>
                <w:lang w:eastAsia="zh-TW"/>
              </w:rPr>
              <w:t>ولها</w:t>
            </w:r>
            <w:r w:rsidRPr="00534DF0">
              <w:rPr>
                <w:sz w:val="18"/>
                <w:rtl/>
                <w:lang w:eastAsia="zh-TW"/>
              </w:rPr>
              <w:t xml:space="preserve"> حرارة احتراق </w:t>
            </w:r>
            <w:r w:rsidRPr="00534DF0">
              <w:rPr>
                <w:rFonts w:ascii="Sakkal Majalla" w:hAnsi="Sakkal Majalla" w:cs="Sakkal Majalla"/>
                <w:sz w:val="18"/>
                <w:rtl/>
                <w:lang w:eastAsia="zh-TW"/>
              </w:rPr>
              <w:t>≥</w:t>
            </w:r>
            <w:r w:rsidRPr="00534DF0">
              <w:rPr>
                <w:sz w:val="18"/>
                <w:rtl/>
                <w:lang w:eastAsia="zh-TW"/>
              </w:rPr>
              <w:t xml:space="preserve"> 20 </w:t>
            </w:r>
            <w:proofErr w:type="spellStart"/>
            <w:r w:rsidRPr="00534DF0">
              <w:rPr>
                <w:sz w:val="18"/>
                <w:rtl/>
                <w:lang w:eastAsia="zh-TW"/>
              </w:rPr>
              <w:t>كيلوجول</w:t>
            </w:r>
            <w:proofErr w:type="spellEnd"/>
            <w:r w:rsidR="003C48E7" w:rsidRPr="00534DF0">
              <w:rPr>
                <w:sz w:val="18"/>
                <w:rtl/>
                <w:lang w:eastAsia="zh-TW"/>
              </w:rPr>
              <w:t>/</w:t>
            </w:r>
            <w:r w:rsidRPr="00534DF0">
              <w:rPr>
                <w:sz w:val="18"/>
                <w:rtl/>
                <w:lang w:eastAsia="zh-TW"/>
              </w:rPr>
              <w:t>غرام؛</w:t>
            </w:r>
          </w:p>
        </w:tc>
      </w:tr>
      <w:tr w:rsidR="009A5181" w:rsidRPr="00534DF0" w14:paraId="751F4771" w14:textId="77777777" w:rsidTr="009A5181">
        <w:trPr>
          <w:trHeight w:val="40"/>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6506ABA6" w14:textId="77777777" w:rsidR="009A5181" w:rsidRPr="00534DF0" w:rsidRDefault="009A5181" w:rsidP="00BE1264">
            <w:pPr>
              <w:spacing w:before="80" w:after="80" w:line="280" w:lineRule="exact"/>
              <w:ind w:left="604" w:right="113" w:hanging="491"/>
              <w:jc w:val="center"/>
              <w:rPr>
                <w:b/>
                <w:bCs/>
                <w:sz w:val="18"/>
                <w:rtl/>
                <w:lang w:eastAsia="zh-TW"/>
              </w:rPr>
            </w:pPr>
            <w:r w:rsidRPr="00534DF0">
              <w:rPr>
                <w:b/>
                <w:bCs/>
                <w:sz w:val="18"/>
                <w:rtl/>
                <w:lang w:eastAsia="zh-TW"/>
              </w:rPr>
              <w:t>3</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4BF3E73B" w14:textId="77777777" w:rsidR="009A5181" w:rsidRPr="00534DF0" w:rsidRDefault="009A5181" w:rsidP="00BE1264">
            <w:pPr>
              <w:spacing w:before="80" w:after="80" w:line="280" w:lineRule="exact"/>
              <w:ind w:left="605" w:right="113" w:hanging="492"/>
              <w:rPr>
                <w:sz w:val="18"/>
                <w:rtl/>
                <w:lang w:eastAsia="zh-TW"/>
              </w:rPr>
            </w:pPr>
            <w:r w:rsidRPr="00534DF0">
              <w:rPr>
                <w:rFonts w:hint="eastAsia"/>
                <w:sz w:val="18"/>
                <w:rtl/>
                <w:lang w:eastAsia="zh-TW"/>
              </w:rPr>
              <w:t>كل</w:t>
            </w:r>
            <w:r w:rsidRPr="00534DF0">
              <w:rPr>
                <w:sz w:val="18"/>
                <w:rtl/>
                <w:lang w:eastAsia="zh-TW"/>
              </w:rPr>
              <w:t xml:space="preserve"> مادة كيميائية </w:t>
            </w:r>
            <w:r w:rsidRPr="00534DF0">
              <w:rPr>
                <w:rFonts w:hint="eastAsia"/>
                <w:sz w:val="18"/>
                <w:rtl/>
                <w:lang w:eastAsia="zh-TW"/>
              </w:rPr>
              <w:t>تحت</w:t>
            </w:r>
            <w:r w:rsidRPr="00534DF0">
              <w:rPr>
                <w:sz w:val="18"/>
                <w:rtl/>
                <w:lang w:eastAsia="zh-TW"/>
              </w:rPr>
              <w:t xml:space="preserve"> </w:t>
            </w:r>
            <w:r w:rsidRPr="00534DF0">
              <w:rPr>
                <w:rFonts w:hint="eastAsia"/>
                <w:sz w:val="18"/>
                <w:rtl/>
                <w:lang w:eastAsia="zh-TW"/>
              </w:rPr>
              <w:t>الضغط</w:t>
            </w:r>
            <w:r w:rsidRPr="00534DF0">
              <w:rPr>
                <w:sz w:val="18"/>
                <w:rtl/>
                <w:lang w:eastAsia="zh-TW"/>
              </w:rPr>
              <w:t>:</w:t>
            </w:r>
          </w:p>
          <w:p w14:paraId="66FA99CC" w14:textId="77777777" w:rsidR="009A5181" w:rsidRPr="00534DF0" w:rsidRDefault="009A5181" w:rsidP="00BE1264">
            <w:pPr>
              <w:tabs>
                <w:tab w:val="left" w:pos="1100"/>
              </w:tabs>
              <w:spacing w:before="80" w:after="80" w:line="280" w:lineRule="exact"/>
              <w:ind w:left="605" w:right="113" w:hanging="26"/>
              <w:rPr>
                <w:sz w:val="18"/>
                <w:rtl/>
                <w:lang w:eastAsia="zh-TW"/>
              </w:rPr>
            </w:pPr>
            <w:r w:rsidRPr="00534DF0">
              <w:rPr>
                <w:sz w:val="18"/>
                <w:rtl/>
                <w:lang w:eastAsia="zh-TW"/>
              </w:rPr>
              <w:t>(أ)</w:t>
            </w:r>
            <w:r w:rsidRPr="00534DF0">
              <w:rPr>
                <w:sz w:val="18"/>
                <w:rtl/>
                <w:lang w:eastAsia="zh-TW"/>
              </w:rPr>
              <w:tab/>
            </w:r>
            <w:r w:rsidRPr="00534DF0">
              <w:rPr>
                <w:rFonts w:hint="eastAsia"/>
                <w:sz w:val="18"/>
                <w:rtl/>
                <w:lang w:eastAsia="zh-TW"/>
              </w:rPr>
              <w:t>تحتوي</w:t>
            </w:r>
            <w:r w:rsidRPr="00534DF0">
              <w:rPr>
                <w:sz w:val="18"/>
                <w:rtl/>
                <w:lang w:eastAsia="zh-TW"/>
              </w:rPr>
              <w:t xml:space="preserve"> على مكونات </w:t>
            </w:r>
            <w:proofErr w:type="spellStart"/>
            <w:r w:rsidRPr="00534DF0">
              <w:rPr>
                <w:sz w:val="18"/>
                <w:rtl/>
                <w:lang w:eastAsia="zh-TW"/>
              </w:rPr>
              <w:t>لهوبة</w:t>
            </w:r>
            <w:proofErr w:type="spellEnd"/>
            <w:r w:rsidRPr="00534DF0">
              <w:rPr>
                <w:sz w:val="18"/>
                <w:rtl/>
                <w:lang w:eastAsia="zh-TW"/>
              </w:rPr>
              <w:t xml:space="preserve"> بمعدل يفوق أو يساوي </w:t>
            </w:r>
            <w:r w:rsidRPr="00534DF0">
              <w:rPr>
                <w:rFonts w:ascii="Sakkal Majalla" w:hAnsi="Sakkal Majalla" w:cs="Sakkal Majalla"/>
                <w:sz w:val="18"/>
                <w:rtl/>
                <w:lang w:eastAsia="zh-TW"/>
              </w:rPr>
              <w:t>≥</w:t>
            </w:r>
            <w:r w:rsidRPr="00534DF0">
              <w:rPr>
                <w:sz w:val="18"/>
                <w:rtl/>
                <w:lang w:eastAsia="zh-TW"/>
              </w:rPr>
              <w:t xml:space="preserve"> 1٪</w:t>
            </w:r>
            <w:r w:rsidR="003C48E7" w:rsidRPr="00534DF0">
              <w:rPr>
                <w:sz w:val="18"/>
                <w:rtl/>
                <w:lang w:eastAsia="zh-TW"/>
              </w:rPr>
              <w:t>(</w:t>
            </w:r>
            <w:r w:rsidRPr="00534DF0">
              <w:rPr>
                <w:sz w:val="18"/>
                <w:rtl/>
                <w:lang w:eastAsia="zh-TW"/>
              </w:rPr>
              <w:t xml:space="preserve">حسب </w:t>
            </w:r>
            <w:r w:rsidRPr="00534DF0">
              <w:rPr>
                <w:rFonts w:hint="eastAsia"/>
                <w:sz w:val="18"/>
                <w:rtl/>
                <w:lang w:eastAsia="zh-TW"/>
              </w:rPr>
              <w:t>الكتلة</w:t>
            </w:r>
            <w:r w:rsidRPr="00534DF0">
              <w:rPr>
                <w:sz w:val="18"/>
                <w:rtl/>
                <w:lang w:eastAsia="zh-TW"/>
              </w:rPr>
              <w:t>)</w:t>
            </w:r>
            <w:r w:rsidRPr="00534DF0">
              <w:rPr>
                <w:rFonts w:hint="eastAsia"/>
                <w:sz w:val="18"/>
                <w:rtl/>
                <w:lang w:eastAsia="zh-TW"/>
              </w:rPr>
              <w:t>؛</w:t>
            </w:r>
            <w:r w:rsidRPr="00534DF0">
              <w:rPr>
                <w:sz w:val="18"/>
                <w:rtl/>
                <w:lang w:eastAsia="zh-TW"/>
              </w:rPr>
              <w:t xml:space="preserve"> </w:t>
            </w:r>
          </w:p>
          <w:p w14:paraId="36EB1F5F" w14:textId="77777777" w:rsidR="009A5181" w:rsidRPr="00534DF0" w:rsidRDefault="009A5181" w:rsidP="00BE1264">
            <w:pPr>
              <w:tabs>
                <w:tab w:val="left" w:pos="1100"/>
              </w:tabs>
              <w:spacing w:before="80" w:after="80" w:line="280" w:lineRule="exact"/>
              <w:ind w:left="605" w:right="113" w:hanging="26"/>
              <w:rPr>
                <w:sz w:val="18"/>
                <w:rtl/>
                <w:lang w:eastAsia="zh-TW"/>
              </w:rPr>
            </w:pPr>
            <w:r w:rsidRPr="00534DF0">
              <w:rPr>
                <w:sz w:val="18"/>
                <w:rtl/>
                <w:lang w:eastAsia="zh-TW"/>
              </w:rPr>
              <w:t>(ب)</w:t>
            </w:r>
            <w:r w:rsidRPr="00534DF0">
              <w:rPr>
                <w:sz w:val="18"/>
                <w:rtl/>
                <w:lang w:eastAsia="zh-TW"/>
              </w:rPr>
              <w:tab/>
            </w:r>
            <w:r w:rsidRPr="00534DF0">
              <w:rPr>
                <w:rFonts w:hint="eastAsia"/>
                <w:sz w:val="18"/>
                <w:rtl/>
                <w:lang w:eastAsia="zh-TW"/>
              </w:rPr>
              <w:t>ولها</w:t>
            </w:r>
            <w:r w:rsidRPr="00534DF0">
              <w:rPr>
                <w:sz w:val="18"/>
                <w:rtl/>
                <w:lang w:eastAsia="zh-TW"/>
              </w:rPr>
              <w:t xml:space="preserve"> حرارة احتراق &lt; 20 </w:t>
            </w:r>
            <w:proofErr w:type="spellStart"/>
            <w:r w:rsidRPr="00534DF0">
              <w:rPr>
                <w:rFonts w:hint="eastAsia"/>
                <w:sz w:val="18"/>
                <w:rtl/>
                <w:lang w:eastAsia="zh-TW"/>
              </w:rPr>
              <w:t>كيلوجول</w:t>
            </w:r>
            <w:proofErr w:type="spellEnd"/>
            <w:r w:rsidRPr="00534DF0">
              <w:rPr>
                <w:sz w:val="18"/>
                <w:rtl/>
                <w:lang w:eastAsia="zh-TW"/>
              </w:rPr>
              <w:t>/</w:t>
            </w:r>
            <w:r w:rsidRPr="00534DF0">
              <w:rPr>
                <w:rFonts w:hint="eastAsia"/>
                <w:sz w:val="18"/>
                <w:rtl/>
                <w:lang w:eastAsia="zh-TW"/>
              </w:rPr>
              <w:t>غرام؛</w:t>
            </w:r>
          </w:p>
        </w:tc>
      </w:tr>
    </w:tbl>
    <w:p w14:paraId="4C04A247" w14:textId="77777777" w:rsidR="009A5181" w:rsidRPr="00E932FF" w:rsidRDefault="009A5181" w:rsidP="002165CF">
      <w:pPr>
        <w:pStyle w:val="SingleTxtGA"/>
        <w:tabs>
          <w:tab w:val="clear" w:pos="2608"/>
          <w:tab w:val="clear" w:pos="3289"/>
          <w:tab w:val="left" w:pos="3018"/>
        </w:tabs>
        <w:rPr>
          <w:rtl/>
        </w:rPr>
      </w:pPr>
      <w:r w:rsidRPr="00E932FF">
        <w:rPr>
          <w:rFonts w:hint="eastAsia"/>
          <w:bCs/>
          <w:iCs/>
          <w:rtl/>
        </w:rPr>
        <w:lastRenderedPageBreak/>
        <w:t>ملاحظة</w:t>
      </w:r>
      <w:r w:rsidRPr="00E932FF">
        <w:rPr>
          <w:bCs/>
          <w:iCs/>
          <w:rtl/>
        </w:rPr>
        <w:t xml:space="preserve"> 1</w:t>
      </w:r>
      <w:r w:rsidR="003B67E5" w:rsidRPr="00E932FF">
        <w:rPr>
          <w:b/>
          <w:iCs/>
          <w:rtl/>
        </w:rPr>
        <w:t>:</w:t>
      </w:r>
      <w:r w:rsidR="003B67E5">
        <w:rPr>
          <w:i/>
          <w:iCs/>
          <w:rtl/>
        </w:rPr>
        <w:tab/>
      </w:r>
      <w:r w:rsidRPr="00E932FF">
        <w:rPr>
          <w:rFonts w:hint="eastAsia"/>
          <w:i/>
          <w:iCs/>
          <w:rtl/>
        </w:rPr>
        <w:t>لا</w:t>
      </w:r>
      <w:r w:rsidRPr="00E932FF">
        <w:rPr>
          <w:i/>
          <w:iCs/>
          <w:rtl/>
        </w:rPr>
        <w:t xml:space="preserve"> تشمل </w:t>
      </w:r>
      <w:r w:rsidRPr="00E932FF">
        <w:rPr>
          <w:rFonts w:hint="eastAsia"/>
          <w:i/>
          <w:iCs/>
          <w:rtl/>
          <w:lang w:eastAsia="zh-TW"/>
        </w:rPr>
        <w:t>المكونات</w:t>
      </w:r>
      <w:r w:rsidRPr="00E932FF">
        <w:rPr>
          <w:i/>
          <w:iCs/>
          <w:rtl/>
        </w:rPr>
        <w:t xml:space="preserve"> </w:t>
      </w:r>
      <w:proofErr w:type="spellStart"/>
      <w:r w:rsidRPr="00E932FF">
        <w:rPr>
          <w:i/>
          <w:iCs/>
          <w:rtl/>
        </w:rPr>
        <w:t>اللهوبة</w:t>
      </w:r>
      <w:proofErr w:type="spellEnd"/>
      <w:r w:rsidRPr="00E932FF">
        <w:rPr>
          <w:i/>
          <w:iCs/>
          <w:rtl/>
        </w:rPr>
        <w:t xml:space="preserve"> الموجودة في مادة كيميائية تحت الضغط المواد والمخاليط التلقائية الاشتعال أو الذاتية التسخين أو المتفاعلة مع الماء</w:t>
      </w:r>
      <w:r w:rsidRPr="00E932FF">
        <w:rPr>
          <w:rFonts w:hint="eastAsia"/>
          <w:i/>
          <w:iCs/>
          <w:rtl/>
        </w:rPr>
        <w:t>،</w:t>
      </w:r>
      <w:r w:rsidRPr="00E932FF">
        <w:rPr>
          <w:i/>
          <w:iCs/>
          <w:rtl/>
        </w:rPr>
        <w:t xml:space="preserve"> </w:t>
      </w:r>
      <w:r w:rsidRPr="00E932FF">
        <w:rPr>
          <w:rFonts w:hint="eastAsia"/>
          <w:i/>
          <w:iCs/>
          <w:rtl/>
        </w:rPr>
        <w:t>لأن</w:t>
      </w:r>
      <w:r w:rsidRPr="00E932FF">
        <w:rPr>
          <w:i/>
          <w:iCs/>
          <w:rtl/>
        </w:rPr>
        <w:t xml:space="preserve"> </w:t>
      </w:r>
      <w:r w:rsidRPr="00E932FF">
        <w:rPr>
          <w:rFonts w:hint="eastAsia"/>
          <w:i/>
          <w:iCs/>
          <w:rtl/>
        </w:rPr>
        <w:t>هذه</w:t>
      </w:r>
      <w:r w:rsidRPr="00E932FF">
        <w:rPr>
          <w:i/>
          <w:iCs/>
          <w:rtl/>
        </w:rPr>
        <w:t xml:space="preserve"> </w:t>
      </w:r>
      <w:r w:rsidRPr="00E932FF">
        <w:rPr>
          <w:rFonts w:hint="eastAsia"/>
          <w:i/>
          <w:iCs/>
          <w:rtl/>
        </w:rPr>
        <w:t>المكونات</w:t>
      </w:r>
      <w:r w:rsidRPr="00E932FF">
        <w:rPr>
          <w:i/>
          <w:iCs/>
          <w:rtl/>
        </w:rPr>
        <w:t xml:space="preserve"> </w:t>
      </w:r>
      <w:r w:rsidRPr="00E932FF">
        <w:rPr>
          <w:rFonts w:hint="eastAsia"/>
          <w:i/>
          <w:iCs/>
          <w:rtl/>
        </w:rPr>
        <w:t>غير</w:t>
      </w:r>
      <w:r w:rsidRPr="00E932FF">
        <w:rPr>
          <w:i/>
          <w:iCs/>
          <w:rtl/>
        </w:rPr>
        <w:t xml:space="preserve"> </w:t>
      </w:r>
      <w:r w:rsidRPr="00E932FF">
        <w:rPr>
          <w:rFonts w:hint="eastAsia"/>
          <w:i/>
          <w:iCs/>
          <w:rtl/>
        </w:rPr>
        <w:t>مسموح</w:t>
      </w:r>
      <w:r w:rsidRPr="00E932FF">
        <w:rPr>
          <w:i/>
          <w:iCs/>
          <w:rtl/>
        </w:rPr>
        <w:t xml:space="preserve"> </w:t>
      </w:r>
      <w:r w:rsidRPr="00E932FF">
        <w:rPr>
          <w:rFonts w:hint="eastAsia"/>
          <w:i/>
          <w:iCs/>
          <w:rtl/>
        </w:rPr>
        <w:t>بها</w:t>
      </w:r>
      <w:r w:rsidRPr="00E932FF">
        <w:rPr>
          <w:i/>
          <w:iCs/>
          <w:rtl/>
        </w:rPr>
        <w:t xml:space="preserve"> </w:t>
      </w:r>
      <w:r w:rsidRPr="00E932FF">
        <w:rPr>
          <w:rFonts w:hint="eastAsia"/>
          <w:i/>
          <w:iCs/>
          <w:rtl/>
        </w:rPr>
        <w:t>في</w:t>
      </w:r>
      <w:r w:rsidRPr="00E932FF">
        <w:rPr>
          <w:i/>
          <w:iCs/>
          <w:rtl/>
        </w:rPr>
        <w:t xml:space="preserve"> </w:t>
      </w:r>
      <w:r w:rsidRPr="00E932FF">
        <w:rPr>
          <w:rFonts w:hint="eastAsia"/>
          <w:i/>
          <w:iCs/>
          <w:rtl/>
        </w:rPr>
        <w:t>المواد</w:t>
      </w:r>
      <w:r w:rsidRPr="00E932FF">
        <w:rPr>
          <w:i/>
          <w:iCs/>
          <w:rtl/>
        </w:rPr>
        <w:t xml:space="preserve"> </w:t>
      </w:r>
      <w:r w:rsidRPr="00E932FF">
        <w:rPr>
          <w:rFonts w:hint="eastAsia"/>
          <w:i/>
          <w:iCs/>
          <w:rtl/>
        </w:rPr>
        <w:t>الكيميائية</w:t>
      </w:r>
      <w:r w:rsidRPr="00E932FF">
        <w:rPr>
          <w:i/>
          <w:iCs/>
          <w:rtl/>
        </w:rPr>
        <w:t xml:space="preserve"> </w:t>
      </w:r>
      <w:r w:rsidRPr="00E932FF">
        <w:rPr>
          <w:rFonts w:hint="eastAsia"/>
          <w:i/>
          <w:iCs/>
          <w:rtl/>
        </w:rPr>
        <w:t>تحت</w:t>
      </w:r>
      <w:r w:rsidRPr="00E932FF">
        <w:rPr>
          <w:i/>
          <w:iCs/>
          <w:rtl/>
        </w:rPr>
        <w:t xml:space="preserve"> </w:t>
      </w:r>
      <w:r w:rsidRPr="00E932FF">
        <w:rPr>
          <w:rFonts w:hint="eastAsia"/>
          <w:i/>
          <w:iCs/>
          <w:rtl/>
        </w:rPr>
        <w:t>الضغط</w:t>
      </w:r>
      <w:r w:rsidR="00562B6C">
        <w:rPr>
          <w:i/>
          <w:iCs/>
          <w:rtl/>
        </w:rPr>
        <w:t xml:space="preserve"> وفقاً </w:t>
      </w:r>
      <w:r w:rsidRPr="00E932FF">
        <w:rPr>
          <w:rFonts w:hint="eastAsia"/>
          <w:i/>
          <w:iCs/>
          <w:rtl/>
        </w:rPr>
        <w:t>للتوصيات</w:t>
      </w:r>
      <w:r w:rsidRPr="00E932FF">
        <w:rPr>
          <w:i/>
          <w:iCs/>
          <w:rtl/>
        </w:rPr>
        <w:t xml:space="preserve"> </w:t>
      </w:r>
      <w:r w:rsidRPr="00E932FF">
        <w:rPr>
          <w:rFonts w:hint="eastAsia"/>
          <w:i/>
          <w:iCs/>
          <w:rtl/>
        </w:rPr>
        <w:t>المتعلقة</w:t>
      </w:r>
      <w:r w:rsidRPr="00E932FF">
        <w:rPr>
          <w:i/>
          <w:iCs/>
          <w:rtl/>
        </w:rPr>
        <w:t xml:space="preserve"> </w:t>
      </w:r>
      <w:r w:rsidRPr="00E932FF">
        <w:rPr>
          <w:rFonts w:hint="eastAsia"/>
          <w:i/>
          <w:iCs/>
          <w:rtl/>
        </w:rPr>
        <w:t>بنقل</w:t>
      </w:r>
      <w:r w:rsidRPr="00E932FF">
        <w:rPr>
          <w:i/>
          <w:iCs/>
          <w:rtl/>
        </w:rPr>
        <w:t xml:space="preserve"> </w:t>
      </w:r>
      <w:r w:rsidRPr="00E932FF">
        <w:rPr>
          <w:rFonts w:hint="eastAsia"/>
          <w:i/>
          <w:iCs/>
          <w:rtl/>
        </w:rPr>
        <w:t>البضائع</w:t>
      </w:r>
      <w:r w:rsidRPr="00E932FF">
        <w:rPr>
          <w:i/>
          <w:iCs/>
          <w:rtl/>
        </w:rPr>
        <w:t xml:space="preserve"> </w:t>
      </w:r>
      <w:r w:rsidRPr="00E932FF">
        <w:rPr>
          <w:rFonts w:hint="eastAsia"/>
          <w:i/>
          <w:iCs/>
          <w:rtl/>
        </w:rPr>
        <w:t>الخطرة</w:t>
      </w:r>
      <w:r w:rsidRPr="00E932FF">
        <w:rPr>
          <w:i/>
          <w:iCs/>
          <w:rtl/>
        </w:rPr>
        <w:t xml:space="preserve">: </w:t>
      </w:r>
      <w:r w:rsidRPr="00E932FF">
        <w:rPr>
          <w:rFonts w:hint="eastAsia"/>
          <w:i/>
          <w:iCs/>
          <w:rtl/>
        </w:rPr>
        <w:t>النظام</w:t>
      </w:r>
      <w:r w:rsidRPr="00E932FF">
        <w:rPr>
          <w:i/>
          <w:iCs/>
          <w:rtl/>
        </w:rPr>
        <w:t xml:space="preserve"> </w:t>
      </w:r>
      <w:r w:rsidRPr="00E932FF">
        <w:rPr>
          <w:rFonts w:hint="eastAsia"/>
          <w:i/>
          <w:iCs/>
          <w:rtl/>
        </w:rPr>
        <w:t>النموذجي</w:t>
      </w:r>
      <w:r w:rsidRPr="00E932FF">
        <w:rPr>
          <w:rtl/>
        </w:rPr>
        <w:t>.</w:t>
      </w:r>
    </w:p>
    <w:p w14:paraId="68D24ABE" w14:textId="77777777" w:rsidR="009A5181" w:rsidRPr="00E932FF" w:rsidRDefault="009A5181" w:rsidP="002165CF">
      <w:pPr>
        <w:pStyle w:val="SingleTxtGA"/>
        <w:tabs>
          <w:tab w:val="clear" w:pos="2608"/>
          <w:tab w:val="clear" w:pos="3289"/>
          <w:tab w:val="left" w:pos="3018"/>
        </w:tabs>
        <w:rPr>
          <w:rtl/>
        </w:rPr>
      </w:pPr>
      <w:r w:rsidRPr="00E932FF">
        <w:rPr>
          <w:rFonts w:hint="eastAsia"/>
          <w:bCs/>
          <w:iCs/>
          <w:rtl/>
        </w:rPr>
        <w:t>ملاحظة</w:t>
      </w:r>
      <w:r w:rsidRPr="00E932FF">
        <w:rPr>
          <w:bCs/>
          <w:iCs/>
          <w:rtl/>
        </w:rPr>
        <w:t xml:space="preserve"> 2</w:t>
      </w:r>
      <w:r w:rsidRPr="00E932FF">
        <w:rPr>
          <w:b/>
          <w:iCs/>
          <w:rtl/>
        </w:rPr>
        <w:t>:</w:t>
      </w:r>
      <w:r w:rsidR="00C201E8">
        <w:rPr>
          <w:iCs/>
          <w:rtl/>
        </w:rPr>
        <w:tab/>
      </w:r>
      <w:r w:rsidRPr="00E932FF">
        <w:rPr>
          <w:rFonts w:hint="eastAsia"/>
          <w:i/>
          <w:iCs/>
          <w:rtl/>
        </w:rPr>
        <w:t>لا</w:t>
      </w:r>
      <w:r w:rsidRPr="00E932FF">
        <w:rPr>
          <w:i/>
          <w:iCs/>
          <w:rtl/>
        </w:rPr>
        <w:t xml:space="preserve"> </w:t>
      </w:r>
      <w:r w:rsidRPr="00E932FF">
        <w:rPr>
          <w:rFonts w:hint="eastAsia"/>
          <w:i/>
          <w:iCs/>
          <w:rtl/>
        </w:rPr>
        <w:t>تندرج</w:t>
      </w:r>
      <w:r w:rsidRPr="00E932FF">
        <w:rPr>
          <w:i/>
          <w:iCs/>
          <w:rtl/>
        </w:rPr>
        <w:t xml:space="preserve"> كذلك المواد الكيميائية تحت الضغط في نطاق </w:t>
      </w:r>
      <w:r w:rsidRPr="00016144">
        <w:rPr>
          <w:rFonts w:ascii="Times New Roman Italic" w:hAnsi="Times New Roman Italic" w:hint="eastAsia"/>
          <w:i/>
          <w:iCs/>
          <w:spacing w:val="-4"/>
          <w:rtl/>
        </w:rPr>
        <w:t>القسم</w:t>
      </w:r>
      <w:r w:rsidRPr="00016144">
        <w:rPr>
          <w:rFonts w:ascii="Times New Roman Italic" w:hAnsi="Times New Roman Italic"/>
          <w:i/>
          <w:iCs/>
          <w:spacing w:val="-4"/>
          <w:rtl/>
        </w:rPr>
        <w:t xml:space="preserve"> 2-3-1 (</w:t>
      </w:r>
      <w:proofErr w:type="spellStart"/>
      <w:r w:rsidRPr="00016144">
        <w:rPr>
          <w:rFonts w:ascii="Times New Roman Italic" w:hAnsi="Times New Roman Italic"/>
          <w:i/>
          <w:iCs/>
          <w:spacing w:val="-4"/>
          <w:rtl/>
        </w:rPr>
        <w:t>الأيروسولات</w:t>
      </w:r>
      <w:proofErr w:type="spellEnd"/>
      <w:r w:rsidRPr="00016144">
        <w:rPr>
          <w:rFonts w:ascii="Times New Roman Italic" w:hAnsi="Times New Roman Italic"/>
          <w:i/>
          <w:iCs/>
          <w:spacing w:val="-4"/>
          <w:rtl/>
        </w:rPr>
        <w:t>)</w:t>
      </w:r>
      <w:r w:rsidRPr="00016144">
        <w:rPr>
          <w:rFonts w:ascii="Times New Roman Italic" w:hAnsi="Times New Roman Italic" w:hint="eastAsia"/>
          <w:i/>
          <w:iCs/>
          <w:spacing w:val="-4"/>
          <w:rtl/>
        </w:rPr>
        <w:t>،</w:t>
      </w:r>
      <w:r w:rsidRPr="00016144">
        <w:rPr>
          <w:rFonts w:ascii="Times New Roman Italic" w:hAnsi="Times New Roman Italic"/>
          <w:i/>
          <w:iCs/>
          <w:spacing w:val="-4"/>
          <w:rtl/>
        </w:rPr>
        <w:t xml:space="preserve"> </w:t>
      </w:r>
      <w:r w:rsidRPr="00016144">
        <w:rPr>
          <w:rFonts w:ascii="Times New Roman Italic" w:hAnsi="Times New Roman Italic" w:hint="eastAsia"/>
          <w:i/>
          <w:iCs/>
          <w:spacing w:val="-4"/>
          <w:rtl/>
        </w:rPr>
        <w:t>والفصول</w:t>
      </w:r>
      <w:r w:rsidRPr="00016144">
        <w:rPr>
          <w:rFonts w:ascii="Times New Roman Italic" w:hAnsi="Times New Roman Italic"/>
          <w:i/>
          <w:iCs/>
          <w:spacing w:val="-4"/>
          <w:rtl/>
        </w:rPr>
        <w:t xml:space="preserve"> 2-2 (الغازات </w:t>
      </w:r>
      <w:proofErr w:type="spellStart"/>
      <w:r w:rsidRPr="00016144">
        <w:rPr>
          <w:rFonts w:ascii="Times New Roman Italic" w:hAnsi="Times New Roman Italic" w:hint="eastAsia"/>
          <w:i/>
          <w:iCs/>
          <w:spacing w:val="-4"/>
          <w:rtl/>
        </w:rPr>
        <w:t>اللهوبة</w:t>
      </w:r>
      <w:proofErr w:type="spellEnd"/>
      <w:r w:rsidRPr="00016144">
        <w:rPr>
          <w:rFonts w:ascii="Times New Roman Italic" w:hAnsi="Times New Roman Italic"/>
          <w:i/>
          <w:iCs/>
          <w:spacing w:val="-4"/>
          <w:rtl/>
        </w:rPr>
        <w:t>)</w:t>
      </w:r>
      <w:r w:rsidRPr="00016144">
        <w:rPr>
          <w:rFonts w:ascii="Times New Roman Italic" w:hAnsi="Times New Roman Italic" w:hint="eastAsia"/>
          <w:i/>
          <w:iCs/>
          <w:spacing w:val="-4"/>
          <w:rtl/>
        </w:rPr>
        <w:t>،</w:t>
      </w:r>
      <w:r w:rsidRPr="00016144">
        <w:rPr>
          <w:rFonts w:ascii="Times New Roman Italic" w:hAnsi="Times New Roman Italic"/>
          <w:i/>
          <w:iCs/>
          <w:spacing w:val="-4"/>
          <w:rtl/>
        </w:rPr>
        <w:t xml:space="preserve"> و2-5</w:t>
      </w:r>
      <w:r w:rsidRPr="00E932FF">
        <w:rPr>
          <w:i/>
          <w:iCs/>
          <w:rtl/>
        </w:rPr>
        <w:t xml:space="preserve"> (الغازات </w:t>
      </w:r>
      <w:r w:rsidRPr="00E932FF">
        <w:rPr>
          <w:rFonts w:hint="eastAsia"/>
          <w:i/>
          <w:iCs/>
          <w:rtl/>
        </w:rPr>
        <w:t>تحت</w:t>
      </w:r>
      <w:r w:rsidRPr="00E932FF">
        <w:rPr>
          <w:i/>
          <w:iCs/>
          <w:rtl/>
        </w:rPr>
        <w:t xml:space="preserve"> </w:t>
      </w:r>
      <w:r w:rsidRPr="00E932FF">
        <w:rPr>
          <w:rFonts w:hint="eastAsia"/>
          <w:i/>
          <w:iCs/>
          <w:rtl/>
        </w:rPr>
        <w:t>الضغط</w:t>
      </w:r>
      <w:r w:rsidRPr="00E932FF">
        <w:rPr>
          <w:i/>
          <w:iCs/>
          <w:rtl/>
        </w:rPr>
        <w:t>)</w:t>
      </w:r>
      <w:r w:rsidRPr="00E932FF">
        <w:rPr>
          <w:rFonts w:hint="eastAsia"/>
          <w:i/>
          <w:iCs/>
          <w:rtl/>
        </w:rPr>
        <w:t>،</w:t>
      </w:r>
      <w:r>
        <w:rPr>
          <w:i/>
          <w:iCs/>
          <w:rtl/>
        </w:rPr>
        <w:t xml:space="preserve"> و</w:t>
      </w:r>
      <w:r w:rsidRPr="00E932FF">
        <w:rPr>
          <w:i/>
          <w:iCs/>
          <w:rtl/>
        </w:rPr>
        <w:t xml:space="preserve">2-6 (السوائل </w:t>
      </w:r>
      <w:proofErr w:type="spellStart"/>
      <w:r w:rsidRPr="00E932FF">
        <w:rPr>
          <w:rFonts w:hint="eastAsia"/>
          <w:i/>
          <w:iCs/>
          <w:rtl/>
        </w:rPr>
        <w:t>اللهوبة</w:t>
      </w:r>
      <w:proofErr w:type="spellEnd"/>
      <w:r w:rsidRPr="00E932FF">
        <w:rPr>
          <w:i/>
          <w:iCs/>
          <w:rtl/>
        </w:rPr>
        <w:t>)</w:t>
      </w:r>
      <w:r w:rsidRPr="00E932FF">
        <w:rPr>
          <w:rFonts w:hint="eastAsia"/>
          <w:i/>
          <w:iCs/>
          <w:rtl/>
        </w:rPr>
        <w:t>،</w:t>
      </w:r>
      <w:r w:rsidRPr="00E932FF">
        <w:rPr>
          <w:i/>
          <w:iCs/>
          <w:rtl/>
        </w:rPr>
        <w:t xml:space="preserve"> و2-7 (المواد الصلبة </w:t>
      </w:r>
      <w:proofErr w:type="spellStart"/>
      <w:r w:rsidRPr="00E932FF">
        <w:rPr>
          <w:i/>
          <w:iCs/>
          <w:rtl/>
        </w:rPr>
        <w:t>اللهوبة</w:t>
      </w:r>
      <w:proofErr w:type="spellEnd"/>
      <w:r w:rsidRPr="00E932FF">
        <w:rPr>
          <w:i/>
          <w:iCs/>
          <w:rtl/>
        </w:rPr>
        <w:t xml:space="preserve">). غير أنه يجوز أن </w:t>
      </w:r>
      <w:r w:rsidRPr="00E932FF">
        <w:rPr>
          <w:rFonts w:hint="eastAsia"/>
          <w:i/>
          <w:iCs/>
          <w:rtl/>
        </w:rPr>
        <w:t>تندرج</w:t>
      </w:r>
      <w:r w:rsidRPr="00E932FF">
        <w:rPr>
          <w:i/>
          <w:iCs/>
          <w:rtl/>
        </w:rPr>
        <w:t xml:space="preserve"> </w:t>
      </w:r>
      <w:r w:rsidRPr="00E932FF">
        <w:rPr>
          <w:rFonts w:hint="eastAsia"/>
          <w:i/>
          <w:iCs/>
          <w:rtl/>
        </w:rPr>
        <w:t>المواد</w:t>
      </w:r>
      <w:r w:rsidRPr="00E932FF">
        <w:rPr>
          <w:i/>
          <w:iCs/>
          <w:rtl/>
        </w:rPr>
        <w:t xml:space="preserve"> الكيميائية تحت الضغط في نطاق رتب خطورة أخرى، </w:t>
      </w:r>
      <w:r w:rsidRPr="00E932FF">
        <w:rPr>
          <w:rFonts w:hint="eastAsia"/>
          <w:i/>
          <w:iCs/>
          <w:rtl/>
        </w:rPr>
        <w:t>تبعا</w:t>
      </w:r>
      <w:r w:rsidR="00016144">
        <w:rPr>
          <w:rFonts w:hint="cs"/>
          <w:i/>
          <w:iCs/>
          <w:rtl/>
        </w:rPr>
        <w:t>ً</w:t>
      </w:r>
      <w:r w:rsidRPr="00E932FF">
        <w:rPr>
          <w:i/>
          <w:iCs/>
          <w:rtl/>
        </w:rPr>
        <w:t xml:space="preserve"> </w:t>
      </w:r>
      <w:r w:rsidRPr="00E932FF">
        <w:rPr>
          <w:rFonts w:hint="eastAsia"/>
          <w:i/>
          <w:iCs/>
          <w:rtl/>
        </w:rPr>
        <w:t>لمحتوياتها،</w:t>
      </w:r>
      <w:r w:rsidRPr="00E932FF">
        <w:rPr>
          <w:i/>
          <w:iCs/>
          <w:rtl/>
        </w:rPr>
        <w:t xml:space="preserve"> </w:t>
      </w:r>
      <w:r w:rsidRPr="00E932FF">
        <w:rPr>
          <w:rFonts w:hint="eastAsia"/>
          <w:i/>
          <w:iCs/>
          <w:rtl/>
        </w:rPr>
        <w:t>ويشمل</w:t>
      </w:r>
      <w:r w:rsidRPr="00E932FF">
        <w:rPr>
          <w:i/>
          <w:iCs/>
          <w:rtl/>
        </w:rPr>
        <w:t xml:space="preserve"> </w:t>
      </w:r>
      <w:r w:rsidRPr="00E932FF">
        <w:rPr>
          <w:rFonts w:hint="eastAsia"/>
          <w:i/>
          <w:iCs/>
          <w:rtl/>
        </w:rPr>
        <w:t>ذلك</w:t>
      </w:r>
      <w:r w:rsidRPr="00E932FF">
        <w:rPr>
          <w:i/>
          <w:iCs/>
          <w:rtl/>
        </w:rPr>
        <w:t xml:space="preserve"> </w:t>
      </w:r>
      <w:r w:rsidRPr="00E932FF">
        <w:rPr>
          <w:rFonts w:hint="eastAsia"/>
          <w:i/>
          <w:iCs/>
          <w:rtl/>
        </w:rPr>
        <w:t>عناصر</w:t>
      </w:r>
      <w:r w:rsidRPr="00E932FF">
        <w:rPr>
          <w:i/>
          <w:iCs/>
          <w:rtl/>
        </w:rPr>
        <w:t xml:space="preserve"> </w:t>
      </w:r>
      <w:r w:rsidRPr="00E932FF">
        <w:rPr>
          <w:rFonts w:hint="eastAsia"/>
          <w:i/>
          <w:iCs/>
          <w:rtl/>
        </w:rPr>
        <w:t>وسمها</w:t>
      </w:r>
      <w:r w:rsidRPr="00E932FF">
        <w:rPr>
          <w:rtl/>
        </w:rPr>
        <w:t>.</w:t>
      </w:r>
    </w:p>
    <w:p w14:paraId="668A49C4" w14:textId="77777777" w:rsidR="009A5181" w:rsidRPr="002165CF" w:rsidRDefault="009A5181" w:rsidP="002165CF">
      <w:pPr>
        <w:pStyle w:val="SingleTxtGA"/>
        <w:tabs>
          <w:tab w:val="clear" w:pos="2608"/>
          <w:tab w:val="clear" w:pos="3289"/>
          <w:tab w:val="left" w:pos="3018"/>
        </w:tabs>
        <w:rPr>
          <w:i/>
          <w:iCs/>
          <w:rtl/>
        </w:rPr>
      </w:pPr>
      <w:r w:rsidRPr="002165CF">
        <w:rPr>
          <w:b/>
          <w:bCs/>
          <w:rtl/>
        </w:rPr>
        <w:t>2-3-2-3</w:t>
      </w:r>
      <w:r w:rsidR="00C201E8" w:rsidRPr="002165CF">
        <w:rPr>
          <w:b/>
          <w:bCs/>
          <w:rtl/>
        </w:rPr>
        <w:tab/>
      </w:r>
      <w:r w:rsidRPr="002165CF">
        <w:rPr>
          <w:b/>
          <w:bCs/>
          <w:i/>
          <w:iCs/>
          <w:rtl/>
        </w:rPr>
        <w:t>تبليغ معلومات الخطورة</w:t>
      </w:r>
    </w:p>
    <w:p w14:paraId="623CCFE0" w14:textId="77777777" w:rsidR="009A5181" w:rsidRPr="00E932FF" w:rsidRDefault="003B67E5" w:rsidP="002165CF">
      <w:pPr>
        <w:pStyle w:val="SingleTxtGA"/>
        <w:tabs>
          <w:tab w:val="clear" w:pos="2608"/>
          <w:tab w:val="clear" w:pos="3289"/>
          <w:tab w:val="left" w:pos="3018"/>
        </w:tabs>
      </w:pPr>
      <w:r>
        <w:rPr>
          <w:rtl/>
        </w:rPr>
        <w:tab/>
      </w:r>
      <w:r w:rsidR="009A5181" w:rsidRPr="00E932FF">
        <w:rPr>
          <w:rtl/>
        </w:rPr>
        <w:tab/>
      </w:r>
      <w:r w:rsidR="009A5181" w:rsidRPr="00E932FF">
        <w:rPr>
          <w:rFonts w:hint="eastAsia"/>
          <w:rtl/>
        </w:rPr>
        <w:t>ترد</w:t>
      </w:r>
      <w:r w:rsidR="009A5181" w:rsidRPr="00E932FF">
        <w:rPr>
          <w:rtl/>
        </w:rPr>
        <w:t xml:space="preserve"> الاعتبارات العامة والاعتبارات المحددة المتعلقة </w:t>
      </w:r>
      <w:r w:rsidR="009A5181" w:rsidRPr="00E932FF">
        <w:rPr>
          <w:rFonts w:hint="eastAsia"/>
          <w:rtl/>
        </w:rPr>
        <w:t>بشروط</w:t>
      </w:r>
      <w:r w:rsidR="009A5181" w:rsidRPr="00E932FF">
        <w:rPr>
          <w:rtl/>
        </w:rPr>
        <w:t xml:space="preserve"> </w:t>
      </w:r>
      <w:r w:rsidR="009A5181" w:rsidRPr="00E932FF">
        <w:rPr>
          <w:rFonts w:hint="eastAsia"/>
          <w:rtl/>
        </w:rPr>
        <w:t>الوسم</w:t>
      </w:r>
      <w:r w:rsidR="009A5181" w:rsidRPr="00E932FF">
        <w:rPr>
          <w:rtl/>
        </w:rPr>
        <w:t xml:space="preserve"> في </w:t>
      </w:r>
      <w:r w:rsidR="009A5181" w:rsidRPr="00E932FF">
        <w:rPr>
          <w:rFonts w:hint="eastAsia"/>
          <w:i/>
          <w:iCs/>
          <w:rtl/>
        </w:rPr>
        <w:t>تبليغ</w:t>
      </w:r>
      <w:r w:rsidR="009A5181" w:rsidRPr="00E932FF">
        <w:rPr>
          <w:i/>
          <w:iCs/>
          <w:rtl/>
        </w:rPr>
        <w:t xml:space="preserve"> </w:t>
      </w:r>
      <w:r w:rsidR="009A5181" w:rsidRPr="00E932FF">
        <w:rPr>
          <w:rFonts w:hint="eastAsia"/>
          <w:i/>
          <w:iCs/>
          <w:rtl/>
        </w:rPr>
        <w:t>معلومات</w:t>
      </w:r>
      <w:r w:rsidR="009A5181" w:rsidRPr="00E932FF">
        <w:rPr>
          <w:i/>
          <w:iCs/>
          <w:rtl/>
        </w:rPr>
        <w:t xml:space="preserve"> </w:t>
      </w:r>
      <w:r w:rsidR="009A5181" w:rsidRPr="00016144">
        <w:rPr>
          <w:rFonts w:hint="eastAsia"/>
          <w:i/>
          <w:iCs/>
          <w:spacing w:val="-4"/>
          <w:rtl/>
        </w:rPr>
        <w:t>الخطورة</w:t>
      </w:r>
      <w:r w:rsidR="009A5181" w:rsidRPr="00016144">
        <w:rPr>
          <w:spacing w:val="-4"/>
          <w:rtl/>
        </w:rPr>
        <w:t xml:space="preserve">: </w:t>
      </w:r>
      <w:r w:rsidR="009A5181" w:rsidRPr="00016144">
        <w:rPr>
          <w:rFonts w:hint="eastAsia"/>
          <w:i/>
          <w:iCs/>
          <w:spacing w:val="-4"/>
          <w:rtl/>
        </w:rPr>
        <w:t>الوسم</w:t>
      </w:r>
      <w:r w:rsidR="009A5181" w:rsidRPr="00016144">
        <w:rPr>
          <w:spacing w:val="-4"/>
          <w:rtl/>
        </w:rPr>
        <w:t xml:space="preserve"> (الفصل 1-4). ويتضمن المرفق 1 جداول موجزة عن التصنيف والوسم. ويتضمن</w:t>
      </w:r>
      <w:r w:rsidR="009A5181" w:rsidRPr="00E932FF">
        <w:rPr>
          <w:rtl/>
        </w:rPr>
        <w:t xml:space="preserve"> المرفق 3 أمثلة للبيانات التحذيرية والرسوم التخطيطية التي يمكن استخدامها حيثما تسمح بها السلطة المختصة.</w:t>
      </w:r>
    </w:p>
    <w:p w14:paraId="51FF9EE3" w14:textId="77777777" w:rsidR="009A5181" w:rsidRPr="00016144" w:rsidRDefault="009A5181" w:rsidP="00016144">
      <w:pPr>
        <w:pStyle w:val="SingleTxtGA"/>
        <w:jc w:val="center"/>
        <w:rPr>
          <w:b/>
          <w:bCs/>
          <w:rtl/>
        </w:rPr>
      </w:pPr>
      <w:r w:rsidRPr="00016144">
        <w:rPr>
          <w:b/>
          <w:bCs/>
          <w:rtl/>
        </w:rPr>
        <w:t>الجدول 2-</w:t>
      </w:r>
      <w:r w:rsidR="00BE1264">
        <w:rPr>
          <w:rFonts w:hint="cs"/>
          <w:b/>
          <w:bCs/>
          <w:rtl/>
        </w:rPr>
        <w:t>3</w:t>
      </w:r>
      <w:r w:rsidRPr="00016144">
        <w:rPr>
          <w:b/>
          <w:bCs/>
          <w:rtl/>
        </w:rPr>
        <w:t>-</w:t>
      </w:r>
      <w:r w:rsidR="00BE1264">
        <w:rPr>
          <w:rFonts w:hint="cs"/>
          <w:b/>
          <w:bCs/>
          <w:rtl/>
        </w:rPr>
        <w:t>2</w:t>
      </w:r>
      <w:r w:rsidRPr="00016144">
        <w:rPr>
          <w:b/>
          <w:bCs/>
          <w:rtl/>
        </w:rPr>
        <w:t>-</w:t>
      </w:r>
      <w:r w:rsidR="00BE1264">
        <w:rPr>
          <w:rFonts w:hint="cs"/>
          <w:b/>
          <w:bCs/>
          <w:rtl/>
        </w:rPr>
        <w:t>1</w:t>
      </w:r>
      <w:r w:rsidRPr="00016144">
        <w:rPr>
          <w:b/>
          <w:bCs/>
          <w:rtl/>
        </w:rPr>
        <w:t>: عناصر وسم المواد الكيميائية تحت الضغط</w:t>
      </w:r>
    </w:p>
    <w:tbl>
      <w:tblPr>
        <w:bidiVisual/>
        <w:tblW w:w="3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333"/>
        <w:gridCol w:w="1944"/>
        <w:gridCol w:w="1986"/>
        <w:gridCol w:w="1859"/>
      </w:tblGrid>
      <w:tr w:rsidR="009A5181" w:rsidRPr="00E932FF" w14:paraId="0B2F0BF4" w14:textId="77777777" w:rsidTr="009A5181">
        <w:trPr>
          <w:jc w:val="center"/>
        </w:trPr>
        <w:tc>
          <w:tcPr>
            <w:tcW w:w="936" w:type="pct"/>
            <w:tcBorders>
              <w:top w:val="single" w:sz="4" w:space="0" w:color="auto"/>
              <w:left w:val="single" w:sz="4" w:space="0" w:color="auto"/>
              <w:bottom w:val="single" w:sz="4" w:space="0" w:color="auto"/>
              <w:right w:val="single" w:sz="4" w:space="0" w:color="auto"/>
            </w:tcBorders>
          </w:tcPr>
          <w:p w14:paraId="567F547D" w14:textId="77777777" w:rsidR="009A5181" w:rsidRPr="00E932FF" w:rsidRDefault="009A5181" w:rsidP="009A5181">
            <w:pPr>
              <w:spacing w:before="80" w:after="80" w:line="320" w:lineRule="exact"/>
              <w:ind w:left="604" w:right="113" w:hanging="491"/>
              <w:jc w:val="center"/>
              <w:rPr>
                <w:b/>
                <w:bCs/>
                <w:sz w:val="18"/>
                <w:szCs w:val="26"/>
                <w:lang w:eastAsia="zh-TW"/>
              </w:rPr>
            </w:pPr>
          </w:p>
        </w:tc>
        <w:tc>
          <w:tcPr>
            <w:tcW w:w="1365" w:type="pct"/>
            <w:tcBorders>
              <w:top w:val="single" w:sz="4" w:space="0" w:color="auto"/>
              <w:left w:val="single" w:sz="4" w:space="0" w:color="auto"/>
              <w:bottom w:val="single" w:sz="4" w:space="0" w:color="auto"/>
              <w:right w:val="single" w:sz="4" w:space="0" w:color="auto"/>
            </w:tcBorders>
            <w:hideMark/>
          </w:tcPr>
          <w:p w14:paraId="6DD91A12" w14:textId="77777777" w:rsidR="009A5181" w:rsidRPr="00E932FF" w:rsidRDefault="009A5181" w:rsidP="009A5181">
            <w:pPr>
              <w:spacing w:before="80" w:after="80" w:line="320" w:lineRule="exact"/>
              <w:ind w:left="604" w:right="113" w:hanging="491"/>
              <w:jc w:val="center"/>
              <w:rPr>
                <w:b/>
                <w:bCs/>
                <w:sz w:val="18"/>
                <w:szCs w:val="26"/>
                <w:rtl/>
                <w:lang w:eastAsia="zh-TW"/>
              </w:rPr>
            </w:pPr>
            <w:r w:rsidRPr="00E932FF">
              <w:rPr>
                <w:rFonts w:hint="eastAsia"/>
                <w:b/>
                <w:bCs/>
                <w:sz w:val="18"/>
                <w:szCs w:val="26"/>
                <w:rtl/>
                <w:lang w:eastAsia="zh-TW"/>
              </w:rPr>
              <w:t>الفئة</w:t>
            </w:r>
            <w:r w:rsidRPr="00E932FF">
              <w:rPr>
                <w:b/>
                <w:bCs/>
                <w:sz w:val="18"/>
                <w:szCs w:val="26"/>
                <w:rtl/>
                <w:lang w:eastAsia="zh-TW"/>
              </w:rPr>
              <w:t xml:space="preserve"> 1</w:t>
            </w:r>
          </w:p>
        </w:tc>
        <w:tc>
          <w:tcPr>
            <w:tcW w:w="1394" w:type="pct"/>
            <w:tcBorders>
              <w:top w:val="single" w:sz="4" w:space="0" w:color="auto"/>
              <w:left w:val="single" w:sz="4" w:space="0" w:color="auto"/>
              <w:bottom w:val="single" w:sz="4" w:space="0" w:color="auto"/>
              <w:right w:val="single" w:sz="4" w:space="0" w:color="auto"/>
            </w:tcBorders>
            <w:hideMark/>
          </w:tcPr>
          <w:p w14:paraId="3CCA1C80" w14:textId="77777777" w:rsidR="009A5181" w:rsidRPr="00E932FF" w:rsidRDefault="009A5181" w:rsidP="009A5181">
            <w:pPr>
              <w:spacing w:before="80" w:after="80" w:line="320" w:lineRule="exact"/>
              <w:ind w:left="604" w:right="113" w:hanging="491"/>
              <w:jc w:val="center"/>
              <w:rPr>
                <w:b/>
                <w:bCs/>
                <w:sz w:val="18"/>
                <w:szCs w:val="26"/>
                <w:rtl/>
                <w:lang w:eastAsia="zh-TW"/>
              </w:rPr>
            </w:pPr>
            <w:r w:rsidRPr="00E932FF">
              <w:rPr>
                <w:rFonts w:hint="eastAsia"/>
                <w:b/>
                <w:bCs/>
                <w:sz w:val="18"/>
                <w:szCs w:val="26"/>
                <w:rtl/>
                <w:lang w:eastAsia="zh-TW"/>
              </w:rPr>
              <w:t>الفئة</w:t>
            </w:r>
            <w:r w:rsidRPr="00E932FF">
              <w:rPr>
                <w:b/>
                <w:bCs/>
                <w:sz w:val="18"/>
                <w:szCs w:val="26"/>
                <w:rtl/>
                <w:lang w:eastAsia="zh-TW"/>
              </w:rPr>
              <w:t xml:space="preserve"> 2</w:t>
            </w:r>
          </w:p>
        </w:tc>
        <w:tc>
          <w:tcPr>
            <w:tcW w:w="1305" w:type="pct"/>
            <w:tcBorders>
              <w:top w:val="single" w:sz="4" w:space="0" w:color="auto"/>
              <w:left w:val="single" w:sz="4" w:space="0" w:color="auto"/>
              <w:bottom w:val="single" w:sz="4" w:space="0" w:color="auto"/>
              <w:right w:val="single" w:sz="4" w:space="0" w:color="auto"/>
            </w:tcBorders>
            <w:hideMark/>
          </w:tcPr>
          <w:p w14:paraId="30B42CFF" w14:textId="77777777" w:rsidR="009A5181" w:rsidRPr="00E932FF" w:rsidRDefault="009A5181" w:rsidP="009A5181">
            <w:pPr>
              <w:spacing w:before="80" w:after="80" w:line="320" w:lineRule="exact"/>
              <w:ind w:left="604" w:right="113" w:hanging="491"/>
              <w:jc w:val="center"/>
              <w:rPr>
                <w:b/>
                <w:bCs/>
                <w:sz w:val="18"/>
                <w:szCs w:val="26"/>
                <w:rtl/>
                <w:lang w:eastAsia="zh-TW"/>
              </w:rPr>
            </w:pPr>
            <w:r w:rsidRPr="00E932FF">
              <w:rPr>
                <w:rFonts w:hint="eastAsia"/>
                <w:b/>
                <w:bCs/>
                <w:sz w:val="18"/>
                <w:szCs w:val="26"/>
                <w:rtl/>
                <w:lang w:eastAsia="zh-TW"/>
              </w:rPr>
              <w:t>الفئة</w:t>
            </w:r>
            <w:r w:rsidRPr="00E932FF">
              <w:rPr>
                <w:b/>
                <w:bCs/>
                <w:sz w:val="18"/>
                <w:szCs w:val="26"/>
                <w:rtl/>
                <w:lang w:eastAsia="zh-TW"/>
              </w:rPr>
              <w:t xml:space="preserve"> 3</w:t>
            </w:r>
          </w:p>
        </w:tc>
      </w:tr>
      <w:tr w:rsidR="009A5181" w:rsidRPr="00E932FF" w14:paraId="03381EF5" w14:textId="77777777" w:rsidTr="009A5181">
        <w:trPr>
          <w:jc w:val="center"/>
        </w:trPr>
        <w:tc>
          <w:tcPr>
            <w:tcW w:w="936" w:type="pct"/>
            <w:tcBorders>
              <w:top w:val="single" w:sz="4" w:space="0" w:color="auto"/>
              <w:left w:val="single" w:sz="4" w:space="0" w:color="auto"/>
              <w:bottom w:val="single" w:sz="4" w:space="0" w:color="auto"/>
              <w:right w:val="single" w:sz="4" w:space="0" w:color="auto"/>
            </w:tcBorders>
            <w:hideMark/>
          </w:tcPr>
          <w:p w14:paraId="26EA56E6" w14:textId="77777777" w:rsidR="009A5181" w:rsidRPr="00E932FF" w:rsidRDefault="009A5181" w:rsidP="009A5181">
            <w:pPr>
              <w:spacing w:before="80" w:after="80" w:line="320" w:lineRule="exact"/>
              <w:ind w:left="604" w:right="113" w:hanging="491"/>
              <w:rPr>
                <w:b/>
                <w:bCs/>
                <w:sz w:val="18"/>
                <w:szCs w:val="26"/>
                <w:rtl/>
                <w:lang w:eastAsia="zh-TW"/>
              </w:rPr>
            </w:pPr>
            <w:r w:rsidRPr="00E932FF">
              <w:rPr>
                <w:rFonts w:hint="eastAsia"/>
                <w:b/>
                <w:bCs/>
                <w:sz w:val="18"/>
                <w:szCs w:val="26"/>
                <w:rtl/>
                <w:lang w:eastAsia="zh-TW"/>
              </w:rPr>
              <w:t>الرمز</w:t>
            </w:r>
          </w:p>
        </w:tc>
        <w:tc>
          <w:tcPr>
            <w:tcW w:w="1365" w:type="pct"/>
            <w:tcBorders>
              <w:top w:val="single" w:sz="4" w:space="0" w:color="auto"/>
              <w:left w:val="single" w:sz="4" w:space="0" w:color="auto"/>
              <w:bottom w:val="single" w:sz="4" w:space="0" w:color="auto"/>
              <w:right w:val="single" w:sz="4" w:space="0" w:color="auto"/>
            </w:tcBorders>
            <w:hideMark/>
          </w:tcPr>
          <w:p w14:paraId="0714856F" w14:textId="77777777" w:rsidR="009A5181" w:rsidRPr="00E932FF" w:rsidRDefault="009A5181" w:rsidP="00016144">
            <w:pPr>
              <w:spacing w:before="80" w:after="80" w:line="320" w:lineRule="exact"/>
              <w:ind w:left="604" w:right="113" w:hanging="491"/>
              <w:jc w:val="center"/>
              <w:rPr>
                <w:sz w:val="18"/>
                <w:szCs w:val="26"/>
                <w:rtl/>
                <w:lang w:eastAsia="zh-TW"/>
              </w:rPr>
            </w:pPr>
            <w:r w:rsidRPr="00E932FF">
              <w:rPr>
                <w:rFonts w:hint="eastAsia"/>
                <w:sz w:val="18"/>
                <w:szCs w:val="26"/>
                <w:rtl/>
                <w:lang w:eastAsia="zh-TW"/>
              </w:rPr>
              <w:t>لهب</w:t>
            </w:r>
          </w:p>
          <w:p w14:paraId="394F9890" w14:textId="77777777" w:rsidR="009A5181" w:rsidRPr="00E932FF" w:rsidRDefault="009A5181" w:rsidP="00016144">
            <w:pPr>
              <w:spacing w:before="80" w:after="80" w:line="320" w:lineRule="exact"/>
              <w:ind w:left="604" w:right="113" w:hanging="491"/>
              <w:jc w:val="center"/>
              <w:rPr>
                <w:sz w:val="18"/>
                <w:szCs w:val="26"/>
                <w:rtl/>
                <w:lang w:eastAsia="zh-TW" w:bidi="ar-EG"/>
              </w:rPr>
            </w:pPr>
            <w:r w:rsidRPr="00E932FF">
              <w:rPr>
                <w:rFonts w:hint="eastAsia"/>
                <w:sz w:val="18"/>
                <w:szCs w:val="26"/>
                <w:rtl/>
                <w:lang w:eastAsia="zh-TW"/>
              </w:rPr>
              <w:t>أسطوانة</w:t>
            </w:r>
            <w:r w:rsidRPr="00E932FF">
              <w:rPr>
                <w:sz w:val="18"/>
                <w:szCs w:val="26"/>
                <w:rtl/>
                <w:lang w:eastAsia="zh-TW"/>
              </w:rPr>
              <w:t xml:space="preserve"> </w:t>
            </w:r>
            <w:r w:rsidRPr="00E932FF">
              <w:rPr>
                <w:rFonts w:hint="eastAsia"/>
                <w:sz w:val="18"/>
                <w:szCs w:val="26"/>
                <w:rtl/>
                <w:lang w:eastAsia="zh-TW"/>
              </w:rPr>
              <w:t>غاز</w:t>
            </w:r>
          </w:p>
        </w:tc>
        <w:tc>
          <w:tcPr>
            <w:tcW w:w="1394" w:type="pct"/>
            <w:tcBorders>
              <w:top w:val="single" w:sz="4" w:space="0" w:color="auto"/>
              <w:left w:val="single" w:sz="4" w:space="0" w:color="auto"/>
              <w:bottom w:val="single" w:sz="4" w:space="0" w:color="auto"/>
              <w:right w:val="single" w:sz="4" w:space="0" w:color="auto"/>
            </w:tcBorders>
            <w:hideMark/>
          </w:tcPr>
          <w:p w14:paraId="3D9CB0B8" w14:textId="77777777" w:rsidR="009A5181" w:rsidRPr="00E932FF" w:rsidRDefault="009A5181" w:rsidP="00016144">
            <w:pPr>
              <w:spacing w:before="80" w:after="80" w:line="320" w:lineRule="exact"/>
              <w:ind w:left="604" w:right="113" w:hanging="491"/>
              <w:jc w:val="center"/>
              <w:rPr>
                <w:sz w:val="18"/>
                <w:szCs w:val="26"/>
                <w:rtl/>
                <w:lang w:eastAsia="zh-TW"/>
              </w:rPr>
            </w:pPr>
            <w:r w:rsidRPr="00E932FF">
              <w:rPr>
                <w:rFonts w:hint="eastAsia"/>
                <w:sz w:val="18"/>
                <w:szCs w:val="26"/>
                <w:rtl/>
                <w:lang w:eastAsia="zh-TW"/>
              </w:rPr>
              <w:t>لهب</w:t>
            </w:r>
          </w:p>
          <w:p w14:paraId="3F34459B" w14:textId="77777777" w:rsidR="009A5181" w:rsidRPr="00E932FF" w:rsidRDefault="009A5181" w:rsidP="00016144">
            <w:pPr>
              <w:spacing w:before="80" w:after="80" w:line="320" w:lineRule="exact"/>
              <w:ind w:left="604" w:right="113" w:hanging="491"/>
              <w:jc w:val="center"/>
              <w:rPr>
                <w:sz w:val="18"/>
                <w:szCs w:val="26"/>
                <w:rtl/>
                <w:lang w:eastAsia="zh-TW"/>
              </w:rPr>
            </w:pPr>
            <w:r w:rsidRPr="00E932FF">
              <w:rPr>
                <w:rFonts w:hint="eastAsia"/>
                <w:sz w:val="18"/>
                <w:szCs w:val="26"/>
                <w:rtl/>
                <w:lang w:eastAsia="zh-TW"/>
              </w:rPr>
              <w:t>أسطوانة</w:t>
            </w:r>
            <w:r w:rsidRPr="00E932FF">
              <w:rPr>
                <w:sz w:val="18"/>
                <w:szCs w:val="26"/>
                <w:rtl/>
                <w:lang w:eastAsia="zh-TW"/>
              </w:rPr>
              <w:t xml:space="preserve"> </w:t>
            </w:r>
            <w:r w:rsidRPr="00E932FF">
              <w:rPr>
                <w:rFonts w:hint="eastAsia"/>
                <w:sz w:val="18"/>
                <w:szCs w:val="26"/>
                <w:rtl/>
                <w:lang w:eastAsia="zh-TW"/>
              </w:rPr>
              <w:t>غاز</w:t>
            </w:r>
          </w:p>
        </w:tc>
        <w:tc>
          <w:tcPr>
            <w:tcW w:w="1305" w:type="pct"/>
            <w:tcBorders>
              <w:top w:val="single" w:sz="4" w:space="0" w:color="auto"/>
              <w:left w:val="single" w:sz="4" w:space="0" w:color="auto"/>
              <w:bottom w:val="single" w:sz="4" w:space="0" w:color="auto"/>
              <w:right w:val="single" w:sz="4" w:space="0" w:color="auto"/>
            </w:tcBorders>
            <w:hideMark/>
          </w:tcPr>
          <w:p w14:paraId="535F1F14" w14:textId="77777777" w:rsidR="009A5181" w:rsidRPr="00E932FF" w:rsidRDefault="009A5181" w:rsidP="00016144">
            <w:pPr>
              <w:spacing w:before="80" w:after="80" w:line="320" w:lineRule="exact"/>
              <w:ind w:left="604" w:right="113" w:hanging="491"/>
              <w:jc w:val="center"/>
              <w:rPr>
                <w:sz w:val="18"/>
                <w:szCs w:val="26"/>
                <w:rtl/>
                <w:lang w:eastAsia="zh-TW"/>
              </w:rPr>
            </w:pPr>
            <w:r w:rsidRPr="00E932FF">
              <w:rPr>
                <w:rFonts w:hint="eastAsia"/>
                <w:sz w:val="18"/>
                <w:szCs w:val="26"/>
                <w:rtl/>
                <w:lang w:eastAsia="zh-TW"/>
              </w:rPr>
              <w:t>أسطوانة</w:t>
            </w:r>
            <w:r w:rsidRPr="00E932FF">
              <w:rPr>
                <w:sz w:val="18"/>
                <w:szCs w:val="26"/>
                <w:rtl/>
                <w:lang w:eastAsia="zh-TW"/>
              </w:rPr>
              <w:t xml:space="preserve"> </w:t>
            </w:r>
            <w:r w:rsidRPr="00E932FF">
              <w:rPr>
                <w:rFonts w:hint="eastAsia"/>
                <w:sz w:val="18"/>
                <w:szCs w:val="26"/>
                <w:rtl/>
                <w:lang w:eastAsia="zh-TW"/>
              </w:rPr>
              <w:t>غاز</w:t>
            </w:r>
          </w:p>
        </w:tc>
      </w:tr>
      <w:tr w:rsidR="009A5181" w:rsidRPr="00E932FF" w14:paraId="7FEAB8E0" w14:textId="77777777" w:rsidTr="009A5181">
        <w:trPr>
          <w:jc w:val="center"/>
        </w:trPr>
        <w:tc>
          <w:tcPr>
            <w:tcW w:w="936" w:type="pct"/>
            <w:tcBorders>
              <w:top w:val="single" w:sz="4" w:space="0" w:color="auto"/>
              <w:left w:val="single" w:sz="4" w:space="0" w:color="auto"/>
              <w:bottom w:val="single" w:sz="4" w:space="0" w:color="auto"/>
              <w:right w:val="single" w:sz="4" w:space="0" w:color="auto"/>
            </w:tcBorders>
            <w:hideMark/>
          </w:tcPr>
          <w:p w14:paraId="1B084492" w14:textId="77777777" w:rsidR="009A5181" w:rsidRPr="00E932FF" w:rsidRDefault="009A5181" w:rsidP="009A5181">
            <w:pPr>
              <w:spacing w:before="80" w:after="80" w:line="320" w:lineRule="exact"/>
              <w:ind w:left="604" w:right="113" w:hanging="491"/>
              <w:rPr>
                <w:b/>
                <w:bCs/>
                <w:sz w:val="18"/>
                <w:szCs w:val="26"/>
                <w:rtl/>
                <w:lang w:eastAsia="zh-TW"/>
              </w:rPr>
            </w:pPr>
            <w:r w:rsidRPr="00E932FF">
              <w:rPr>
                <w:rFonts w:hint="eastAsia"/>
                <w:b/>
                <w:bCs/>
                <w:sz w:val="18"/>
                <w:szCs w:val="26"/>
                <w:rtl/>
                <w:lang w:eastAsia="zh-TW"/>
              </w:rPr>
              <w:t>كلمة</w:t>
            </w:r>
            <w:r w:rsidRPr="00E932FF">
              <w:rPr>
                <w:b/>
                <w:bCs/>
                <w:sz w:val="18"/>
                <w:szCs w:val="26"/>
                <w:rtl/>
                <w:lang w:eastAsia="zh-TW"/>
              </w:rPr>
              <w:t xml:space="preserve"> </w:t>
            </w:r>
            <w:r w:rsidRPr="00E932FF">
              <w:rPr>
                <w:rFonts w:hint="eastAsia"/>
                <w:b/>
                <w:bCs/>
                <w:sz w:val="18"/>
                <w:szCs w:val="26"/>
                <w:rtl/>
                <w:lang w:eastAsia="zh-TW"/>
              </w:rPr>
              <w:t>التنبيه</w:t>
            </w:r>
          </w:p>
        </w:tc>
        <w:tc>
          <w:tcPr>
            <w:tcW w:w="1365" w:type="pct"/>
            <w:tcBorders>
              <w:top w:val="single" w:sz="4" w:space="0" w:color="auto"/>
              <w:left w:val="single" w:sz="4" w:space="0" w:color="auto"/>
              <w:bottom w:val="single" w:sz="4" w:space="0" w:color="auto"/>
              <w:right w:val="single" w:sz="4" w:space="0" w:color="auto"/>
            </w:tcBorders>
            <w:hideMark/>
          </w:tcPr>
          <w:p w14:paraId="273B44EC" w14:textId="77777777" w:rsidR="009A5181" w:rsidRPr="00E932FF" w:rsidRDefault="009A5181" w:rsidP="00016144">
            <w:pPr>
              <w:spacing w:before="80" w:after="80" w:line="320" w:lineRule="exact"/>
              <w:ind w:left="604" w:right="113" w:hanging="491"/>
              <w:jc w:val="center"/>
              <w:rPr>
                <w:sz w:val="18"/>
                <w:szCs w:val="26"/>
                <w:rtl/>
                <w:lang w:eastAsia="zh-TW"/>
              </w:rPr>
            </w:pPr>
            <w:r w:rsidRPr="00E932FF">
              <w:rPr>
                <w:rFonts w:hint="eastAsia"/>
                <w:sz w:val="18"/>
                <w:szCs w:val="26"/>
                <w:rtl/>
                <w:lang w:eastAsia="zh-TW"/>
              </w:rPr>
              <w:t>خطر</w:t>
            </w:r>
          </w:p>
        </w:tc>
        <w:tc>
          <w:tcPr>
            <w:tcW w:w="1394" w:type="pct"/>
            <w:tcBorders>
              <w:top w:val="single" w:sz="4" w:space="0" w:color="auto"/>
              <w:left w:val="single" w:sz="4" w:space="0" w:color="auto"/>
              <w:bottom w:val="single" w:sz="4" w:space="0" w:color="auto"/>
              <w:right w:val="single" w:sz="4" w:space="0" w:color="auto"/>
            </w:tcBorders>
            <w:hideMark/>
          </w:tcPr>
          <w:p w14:paraId="27CFDED6" w14:textId="77777777" w:rsidR="009A5181" w:rsidRPr="00E932FF" w:rsidRDefault="009A5181" w:rsidP="00016144">
            <w:pPr>
              <w:spacing w:before="80" w:after="80" w:line="320" w:lineRule="exact"/>
              <w:ind w:left="604" w:right="113" w:hanging="491"/>
              <w:jc w:val="center"/>
              <w:rPr>
                <w:sz w:val="18"/>
                <w:szCs w:val="26"/>
                <w:rtl/>
                <w:lang w:eastAsia="zh-TW"/>
              </w:rPr>
            </w:pPr>
            <w:r w:rsidRPr="00E932FF">
              <w:rPr>
                <w:rFonts w:hint="eastAsia"/>
                <w:sz w:val="18"/>
                <w:szCs w:val="26"/>
                <w:rtl/>
                <w:lang w:eastAsia="zh-TW"/>
              </w:rPr>
              <w:t>تحذير</w:t>
            </w:r>
          </w:p>
        </w:tc>
        <w:tc>
          <w:tcPr>
            <w:tcW w:w="1305" w:type="pct"/>
            <w:tcBorders>
              <w:top w:val="single" w:sz="4" w:space="0" w:color="auto"/>
              <w:left w:val="single" w:sz="4" w:space="0" w:color="auto"/>
              <w:bottom w:val="single" w:sz="4" w:space="0" w:color="auto"/>
              <w:right w:val="single" w:sz="4" w:space="0" w:color="auto"/>
            </w:tcBorders>
            <w:hideMark/>
          </w:tcPr>
          <w:p w14:paraId="6CA48E0F" w14:textId="77777777" w:rsidR="009A5181" w:rsidRPr="00E932FF" w:rsidRDefault="009A5181" w:rsidP="00016144">
            <w:pPr>
              <w:spacing w:before="80" w:after="80" w:line="320" w:lineRule="exact"/>
              <w:ind w:left="604" w:right="113" w:hanging="491"/>
              <w:jc w:val="center"/>
              <w:rPr>
                <w:sz w:val="18"/>
                <w:szCs w:val="26"/>
                <w:rtl/>
                <w:lang w:eastAsia="zh-TW"/>
              </w:rPr>
            </w:pPr>
            <w:r w:rsidRPr="00E932FF">
              <w:rPr>
                <w:rFonts w:hint="eastAsia"/>
                <w:sz w:val="18"/>
                <w:szCs w:val="26"/>
                <w:rtl/>
                <w:lang w:eastAsia="zh-TW"/>
              </w:rPr>
              <w:t>تحذير</w:t>
            </w:r>
          </w:p>
        </w:tc>
      </w:tr>
      <w:tr w:rsidR="009A5181" w:rsidRPr="00E932FF" w14:paraId="4DB5301C" w14:textId="77777777" w:rsidTr="009A5181">
        <w:trPr>
          <w:jc w:val="center"/>
        </w:trPr>
        <w:tc>
          <w:tcPr>
            <w:tcW w:w="936" w:type="pct"/>
            <w:tcBorders>
              <w:top w:val="single" w:sz="4" w:space="0" w:color="auto"/>
              <w:left w:val="single" w:sz="4" w:space="0" w:color="auto"/>
              <w:bottom w:val="single" w:sz="4" w:space="0" w:color="auto"/>
              <w:right w:val="single" w:sz="4" w:space="0" w:color="auto"/>
            </w:tcBorders>
            <w:hideMark/>
          </w:tcPr>
          <w:p w14:paraId="6AC36B13" w14:textId="77777777" w:rsidR="009A5181" w:rsidRPr="00E932FF" w:rsidRDefault="009A5181" w:rsidP="009A5181">
            <w:pPr>
              <w:spacing w:before="80" w:after="80" w:line="320" w:lineRule="exact"/>
              <w:ind w:left="604" w:right="113" w:hanging="491"/>
              <w:rPr>
                <w:b/>
                <w:bCs/>
                <w:sz w:val="18"/>
                <w:szCs w:val="26"/>
                <w:rtl/>
                <w:lang w:eastAsia="zh-TW"/>
              </w:rPr>
            </w:pPr>
            <w:r w:rsidRPr="00E932FF">
              <w:rPr>
                <w:rFonts w:hint="eastAsia"/>
                <w:b/>
                <w:bCs/>
                <w:sz w:val="18"/>
                <w:szCs w:val="26"/>
                <w:rtl/>
                <w:lang w:eastAsia="zh-TW"/>
              </w:rPr>
              <w:t>بيان</w:t>
            </w:r>
            <w:r w:rsidRPr="00E932FF">
              <w:rPr>
                <w:b/>
                <w:bCs/>
                <w:sz w:val="18"/>
                <w:szCs w:val="26"/>
                <w:rtl/>
                <w:lang w:eastAsia="zh-TW"/>
              </w:rPr>
              <w:t xml:space="preserve"> </w:t>
            </w:r>
            <w:r w:rsidRPr="00E932FF">
              <w:rPr>
                <w:rFonts w:hint="eastAsia"/>
                <w:b/>
                <w:bCs/>
                <w:sz w:val="18"/>
                <w:szCs w:val="26"/>
                <w:rtl/>
                <w:lang w:eastAsia="zh-TW"/>
              </w:rPr>
              <w:t>الخطورة</w:t>
            </w:r>
          </w:p>
        </w:tc>
        <w:tc>
          <w:tcPr>
            <w:tcW w:w="1365" w:type="pct"/>
            <w:tcBorders>
              <w:top w:val="single" w:sz="4" w:space="0" w:color="auto"/>
              <w:left w:val="single" w:sz="4" w:space="0" w:color="auto"/>
              <w:bottom w:val="single" w:sz="4" w:space="0" w:color="auto"/>
              <w:right w:val="single" w:sz="4" w:space="0" w:color="auto"/>
            </w:tcBorders>
            <w:hideMark/>
          </w:tcPr>
          <w:p w14:paraId="65EFA1ED" w14:textId="77777777" w:rsidR="009A5181" w:rsidRPr="00E932FF" w:rsidRDefault="009A5181" w:rsidP="00016144">
            <w:pPr>
              <w:spacing w:before="80" w:after="80" w:line="320" w:lineRule="exact"/>
              <w:ind w:right="113" w:firstLine="7"/>
              <w:jc w:val="center"/>
              <w:rPr>
                <w:sz w:val="18"/>
                <w:szCs w:val="26"/>
                <w:rtl/>
                <w:lang w:eastAsia="zh-TW"/>
              </w:rPr>
            </w:pPr>
            <w:r w:rsidRPr="00E932FF">
              <w:rPr>
                <w:rFonts w:hint="eastAsia"/>
                <w:sz w:val="18"/>
                <w:szCs w:val="26"/>
                <w:rtl/>
                <w:lang w:eastAsia="zh-TW"/>
              </w:rPr>
              <w:t>مادة</w:t>
            </w:r>
            <w:r w:rsidRPr="00E932FF">
              <w:rPr>
                <w:sz w:val="18"/>
                <w:szCs w:val="26"/>
                <w:rtl/>
                <w:lang w:eastAsia="zh-TW"/>
              </w:rPr>
              <w:t xml:space="preserve"> </w:t>
            </w:r>
            <w:r w:rsidRPr="00E932FF">
              <w:rPr>
                <w:rFonts w:hint="eastAsia"/>
                <w:sz w:val="18"/>
                <w:szCs w:val="26"/>
                <w:rtl/>
                <w:lang w:eastAsia="zh-TW"/>
              </w:rPr>
              <w:t>كيميائية</w:t>
            </w:r>
            <w:r w:rsidRPr="00E932FF">
              <w:rPr>
                <w:sz w:val="18"/>
                <w:szCs w:val="26"/>
                <w:rtl/>
                <w:lang w:eastAsia="zh-TW"/>
              </w:rPr>
              <w:t xml:space="preserve"> </w:t>
            </w:r>
            <w:r w:rsidRPr="00E932FF">
              <w:rPr>
                <w:rFonts w:hint="eastAsia"/>
                <w:sz w:val="18"/>
                <w:szCs w:val="26"/>
                <w:rtl/>
                <w:lang w:eastAsia="zh-TW"/>
              </w:rPr>
              <w:t>تحت</w:t>
            </w:r>
            <w:r w:rsidRPr="00E932FF">
              <w:rPr>
                <w:sz w:val="18"/>
                <w:szCs w:val="26"/>
                <w:rtl/>
                <w:lang w:eastAsia="zh-TW"/>
              </w:rPr>
              <w:t xml:space="preserve"> </w:t>
            </w:r>
            <w:r w:rsidRPr="00E932FF">
              <w:rPr>
                <w:rFonts w:hint="eastAsia"/>
                <w:sz w:val="18"/>
                <w:szCs w:val="26"/>
                <w:rtl/>
                <w:lang w:eastAsia="zh-TW"/>
              </w:rPr>
              <w:t>الضغط</w:t>
            </w:r>
            <w:r w:rsidRPr="00E932FF">
              <w:rPr>
                <w:sz w:val="18"/>
                <w:szCs w:val="26"/>
                <w:rtl/>
                <w:lang w:eastAsia="zh-TW"/>
              </w:rPr>
              <w:t xml:space="preserve"> </w:t>
            </w:r>
            <w:proofErr w:type="spellStart"/>
            <w:r w:rsidRPr="00E932FF">
              <w:rPr>
                <w:rFonts w:hint="eastAsia"/>
                <w:sz w:val="18"/>
                <w:szCs w:val="26"/>
                <w:rtl/>
                <w:lang w:eastAsia="zh-TW"/>
              </w:rPr>
              <w:t>لهوبة</w:t>
            </w:r>
            <w:proofErr w:type="spellEnd"/>
            <w:r w:rsidRPr="00E932FF">
              <w:rPr>
                <w:sz w:val="18"/>
                <w:szCs w:val="26"/>
                <w:rtl/>
                <w:lang w:eastAsia="zh-TW"/>
              </w:rPr>
              <w:t xml:space="preserve"> </w:t>
            </w:r>
            <w:r w:rsidRPr="00E932FF">
              <w:rPr>
                <w:rFonts w:hint="eastAsia"/>
                <w:sz w:val="18"/>
                <w:szCs w:val="26"/>
                <w:rtl/>
                <w:lang w:eastAsia="zh-TW"/>
              </w:rPr>
              <w:t>بدرجة</w:t>
            </w:r>
            <w:r w:rsidRPr="00E932FF">
              <w:rPr>
                <w:sz w:val="18"/>
                <w:szCs w:val="26"/>
                <w:rtl/>
                <w:lang w:eastAsia="zh-TW"/>
              </w:rPr>
              <w:t xml:space="preserve"> </w:t>
            </w:r>
            <w:r w:rsidRPr="00E932FF">
              <w:rPr>
                <w:rFonts w:hint="eastAsia"/>
                <w:sz w:val="18"/>
                <w:szCs w:val="26"/>
                <w:rtl/>
                <w:lang w:eastAsia="zh-TW"/>
              </w:rPr>
              <w:t>فائقة</w:t>
            </w:r>
            <w:r w:rsidRPr="00E932FF">
              <w:rPr>
                <w:sz w:val="18"/>
                <w:szCs w:val="26"/>
                <w:rtl/>
                <w:lang w:eastAsia="zh-TW"/>
              </w:rPr>
              <w:t xml:space="preserve">: </w:t>
            </w:r>
            <w:r w:rsidRPr="00E932FF">
              <w:rPr>
                <w:rFonts w:hint="eastAsia"/>
                <w:sz w:val="18"/>
                <w:szCs w:val="26"/>
                <w:rtl/>
                <w:lang w:eastAsia="zh-TW"/>
              </w:rPr>
              <w:t>قد</w:t>
            </w:r>
            <w:r w:rsidRPr="00E932FF">
              <w:rPr>
                <w:sz w:val="18"/>
                <w:szCs w:val="26"/>
                <w:rtl/>
                <w:lang w:eastAsia="zh-TW"/>
              </w:rPr>
              <w:t xml:space="preserve"> </w:t>
            </w:r>
            <w:r w:rsidRPr="00E932FF">
              <w:rPr>
                <w:rFonts w:hint="eastAsia"/>
                <w:sz w:val="18"/>
                <w:szCs w:val="26"/>
                <w:rtl/>
                <w:lang w:eastAsia="zh-TW"/>
              </w:rPr>
              <w:t>تنفجر</w:t>
            </w:r>
            <w:r w:rsidRPr="00E932FF">
              <w:rPr>
                <w:sz w:val="18"/>
                <w:szCs w:val="26"/>
                <w:rtl/>
                <w:lang w:eastAsia="zh-TW"/>
              </w:rPr>
              <w:t xml:space="preserve"> </w:t>
            </w:r>
            <w:r w:rsidRPr="00E932FF">
              <w:rPr>
                <w:rFonts w:hint="eastAsia"/>
                <w:sz w:val="18"/>
                <w:szCs w:val="26"/>
                <w:rtl/>
                <w:lang w:eastAsia="zh-TW"/>
              </w:rPr>
              <w:t>إذا</w:t>
            </w:r>
            <w:r w:rsidRPr="00E932FF">
              <w:rPr>
                <w:sz w:val="18"/>
                <w:szCs w:val="26"/>
                <w:rtl/>
                <w:lang w:eastAsia="zh-TW"/>
              </w:rPr>
              <w:t xml:space="preserve"> </w:t>
            </w:r>
            <w:r w:rsidRPr="00E932FF">
              <w:rPr>
                <w:rFonts w:hint="eastAsia"/>
                <w:sz w:val="18"/>
                <w:szCs w:val="26"/>
                <w:rtl/>
                <w:lang w:eastAsia="zh-TW"/>
              </w:rPr>
              <w:t>سخنت</w:t>
            </w:r>
          </w:p>
        </w:tc>
        <w:tc>
          <w:tcPr>
            <w:tcW w:w="1394" w:type="pct"/>
            <w:tcBorders>
              <w:top w:val="single" w:sz="4" w:space="0" w:color="auto"/>
              <w:left w:val="single" w:sz="4" w:space="0" w:color="auto"/>
              <w:bottom w:val="single" w:sz="4" w:space="0" w:color="auto"/>
              <w:right w:val="single" w:sz="4" w:space="0" w:color="auto"/>
            </w:tcBorders>
            <w:hideMark/>
          </w:tcPr>
          <w:p w14:paraId="3523DBC3" w14:textId="77777777" w:rsidR="009A5181" w:rsidRPr="00E932FF" w:rsidRDefault="009A5181" w:rsidP="00016144">
            <w:pPr>
              <w:spacing w:before="80" w:after="80" w:line="320" w:lineRule="exact"/>
              <w:ind w:right="113" w:firstLine="7"/>
              <w:jc w:val="center"/>
              <w:rPr>
                <w:sz w:val="18"/>
                <w:szCs w:val="26"/>
                <w:rtl/>
                <w:lang w:eastAsia="zh-TW"/>
              </w:rPr>
            </w:pPr>
            <w:r w:rsidRPr="00E932FF">
              <w:rPr>
                <w:sz w:val="18"/>
                <w:szCs w:val="26"/>
                <w:rtl/>
                <w:lang w:eastAsia="zh-TW"/>
              </w:rPr>
              <w:t xml:space="preserve">مادة كيميائية تحت الضغط </w:t>
            </w:r>
            <w:proofErr w:type="spellStart"/>
            <w:r w:rsidRPr="00E932FF">
              <w:rPr>
                <w:sz w:val="18"/>
                <w:szCs w:val="26"/>
                <w:rtl/>
                <w:lang w:eastAsia="zh-TW"/>
              </w:rPr>
              <w:t>لهوبة</w:t>
            </w:r>
            <w:proofErr w:type="spellEnd"/>
            <w:r w:rsidRPr="00E932FF">
              <w:rPr>
                <w:sz w:val="18"/>
                <w:szCs w:val="26"/>
                <w:rtl/>
                <w:lang w:eastAsia="zh-TW"/>
              </w:rPr>
              <w:t>: قد تنفجر إذا سخنت</w:t>
            </w:r>
          </w:p>
        </w:tc>
        <w:tc>
          <w:tcPr>
            <w:tcW w:w="1305" w:type="pct"/>
            <w:tcBorders>
              <w:top w:val="single" w:sz="4" w:space="0" w:color="auto"/>
              <w:left w:val="single" w:sz="4" w:space="0" w:color="auto"/>
              <w:bottom w:val="single" w:sz="4" w:space="0" w:color="auto"/>
              <w:right w:val="single" w:sz="4" w:space="0" w:color="auto"/>
            </w:tcBorders>
            <w:hideMark/>
          </w:tcPr>
          <w:p w14:paraId="3BB29970" w14:textId="77777777" w:rsidR="009A5181" w:rsidRPr="00E932FF" w:rsidRDefault="009A5181" w:rsidP="00016144">
            <w:pPr>
              <w:spacing w:before="80" w:after="80" w:line="320" w:lineRule="exact"/>
              <w:ind w:right="113" w:firstLine="7"/>
              <w:jc w:val="center"/>
              <w:rPr>
                <w:sz w:val="18"/>
                <w:szCs w:val="26"/>
                <w:rtl/>
                <w:lang w:eastAsia="zh-TW"/>
              </w:rPr>
            </w:pPr>
            <w:r w:rsidRPr="00E932FF">
              <w:rPr>
                <w:rFonts w:hint="eastAsia"/>
                <w:sz w:val="18"/>
                <w:szCs w:val="26"/>
                <w:rtl/>
                <w:lang w:eastAsia="zh-TW"/>
              </w:rPr>
              <w:t>مادة</w:t>
            </w:r>
            <w:r w:rsidRPr="00E932FF">
              <w:rPr>
                <w:sz w:val="18"/>
                <w:szCs w:val="26"/>
                <w:rtl/>
                <w:lang w:eastAsia="zh-TW"/>
              </w:rPr>
              <w:t xml:space="preserve"> </w:t>
            </w:r>
            <w:r w:rsidRPr="00E932FF">
              <w:rPr>
                <w:rFonts w:hint="eastAsia"/>
                <w:sz w:val="18"/>
                <w:szCs w:val="26"/>
                <w:rtl/>
                <w:lang w:eastAsia="zh-TW"/>
              </w:rPr>
              <w:t>كيميائية</w:t>
            </w:r>
            <w:r w:rsidRPr="00E932FF">
              <w:rPr>
                <w:sz w:val="18"/>
                <w:szCs w:val="26"/>
                <w:rtl/>
                <w:lang w:eastAsia="zh-TW"/>
              </w:rPr>
              <w:t xml:space="preserve"> </w:t>
            </w:r>
            <w:r w:rsidRPr="00E932FF">
              <w:rPr>
                <w:rFonts w:hint="eastAsia"/>
                <w:sz w:val="18"/>
                <w:szCs w:val="26"/>
                <w:rtl/>
                <w:lang w:eastAsia="zh-TW"/>
              </w:rPr>
              <w:t>تحت</w:t>
            </w:r>
            <w:r w:rsidRPr="00E932FF">
              <w:rPr>
                <w:sz w:val="18"/>
                <w:szCs w:val="26"/>
                <w:rtl/>
                <w:lang w:eastAsia="zh-TW"/>
              </w:rPr>
              <w:t xml:space="preserve"> </w:t>
            </w:r>
            <w:r w:rsidRPr="00E932FF">
              <w:rPr>
                <w:rFonts w:hint="eastAsia"/>
                <w:sz w:val="18"/>
                <w:szCs w:val="26"/>
                <w:rtl/>
                <w:lang w:eastAsia="zh-TW"/>
              </w:rPr>
              <w:t>الضغط</w:t>
            </w:r>
            <w:r w:rsidRPr="00E932FF">
              <w:rPr>
                <w:sz w:val="18"/>
                <w:szCs w:val="26"/>
                <w:rtl/>
                <w:lang w:eastAsia="zh-TW"/>
              </w:rPr>
              <w:t xml:space="preserve">: </w:t>
            </w:r>
            <w:r w:rsidRPr="00E932FF">
              <w:rPr>
                <w:rFonts w:hint="eastAsia"/>
                <w:sz w:val="18"/>
                <w:szCs w:val="26"/>
                <w:rtl/>
                <w:lang w:eastAsia="zh-TW"/>
              </w:rPr>
              <w:t>قد</w:t>
            </w:r>
            <w:r w:rsidRPr="00E932FF">
              <w:rPr>
                <w:sz w:val="18"/>
                <w:szCs w:val="26"/>
                <w:rtl/>
                <w:lang w:eastAsia="zh-TW"/>
              </w:rPr>
              <w:t xml:space="preserve"> </w:t>
            </w:r>
            <w:r w:rsidRPr="00E932FF">
              <w:rPr>
                <w:rFonts w:hint="eastAsia"/>
                <w:sz w:val="18"/>
                <w:szCs w:val="26"/>
                <w:rtl/>
                <w:lang w:eastAsia="zh-TW"/>
              </w:rPr>
              <w:t>تنفجر</w:t>
            </w:r>
            <w:r w:rsidRPr="00E932FF">
              <w:rPr>
                <w:sz w:val="18"/>
                <w:szCs w:val="26"/>
                <w:rtl/>
                <w:lang w:eastAsia="zh-TW"/>
              </w:rPr>
              <w:t xml:space="preserve"> </w:t>
            </w:r>
            <w:r w:rsidRPr="00E932FF">
              <w:rPr>
                <w:rFonts w:hint="eastAsia"/>
                <w:sz w:val="18"/>
                <w:szCs w:val="26"/>
                <w:rtl/>
                <w:lang w:eastAsia="zh-TW"/>
              </w:rPr>
              <w:t>إذا</w:t>
            </w:r>
            <w:r w:rsidRPr="00E932FF">
              <w:rPr>
                <w:sz w:val="18"/>
                <w:szCs w:val="26"/>
                <w:rtl/>
                <w:lang w:eastAsia="zh-TW"/>
              </w:rPr>
              <w:t xml:space="preserve"> </w:t>
            </w:r>
            <w:r w:rsidRPr="00E932FF">
              <w:rPr>
                <w:rFonts w:hint="eastAsia"/>
                <w:sz w:val="18"/>
                <w:szCs w:val="26"/>
                <w:rtl/>
                <w:lang w:eastAsia="zh-TW"/>
              </w:rPr>
              <w:t>سخنت</w:t>
            </w:r>
          </w:p>
        </w:tc>
      </w:tr>
    </w:tbl>
    <w:p w14:paraId="3B037485" w14:textId="77777777" w:rsidR="009A5181" w:rsidRPr="002165CF" w:rsidRDefault="009A5181" w:rsidP="002165CF">
      <w:pPr>
        <w:pStyle w:val="SingleTxtGA"/>
        <w:keepNext/>
        <w:tabs>
          <w:tab w:val="clear" w:pos="2608"/>
          <w:tab w:val="clear" w:pos="3289"/>
          <w:tab w:val="left" w:pos="3018"/>
        </w:tabs>
        <w:spacing w:before="240"/>
        <w:rPr>
          <w:rtl/>
        </w:rPr>
      </w:pPr>
      <w:r w:rsidRPr="002165CF">
        <w:rPr>
          <w:b/>
          <w:bCs/>
          <w:rtl/>
        </w:rPr>
        <w:t>2-3-2-4</w:t>
      </w:r>
      <w:r w:rsidR="00C201E8" w:rsidRPr="002165CF">
        <w:rPr>
          <w:b/>
          <w:bCs/>
          <w:rtl/>
        </w:rPr>
        <w:tab/>
      </w:r>
      <w:r w:rsidRPr="002165CF">
        <w:rPr>
          <w:b/>
          <w:bCs/>
          <w:i/>
          <w:iCs/>
          <w:rtl/>
        </w:rPr>
        <w:t>منطق القرار</w:t>
      </w:r>
    </w:p>
    <w:p w14:paraId="0E99DDB3" w14:textId="77777777" w:rsidR="009A5181" w:rsidRPr="00E932FF" w:rsidRDefault="003B67E5" w:rsidP="002165CF">
      <w:pPr>
        <w:pStyle w:val="SingleTxtGA"/>
        <w:tabs>
          <w:tab w:val="clear" w:pos="2608"/>
          <w:tab w:val="clear" w:pos="3289"/>
          <w:tab w:val="left" w:pos="3018"/>
        </w:tabs>
        <w:rPr>
          <w:rFonts w:eastAsia="Arial Unicode MS"/>
          <w:rtl/>
        </w:rPr>
      </w:pPr>
      <w:r>
        <w:rPr>
          <w:rtl/>
        </w:rPr>
        <w:tab/>
      </w:r>
      <w:r>
        <w:rPr>
          <w:rtl/>
        </w:rPr>
        <w:tab/>
      </w:r>
      <w:r w:rsidR="009A5181" w:rsidRPr="00E932FF">
        <w:rPr>
          <w:rtl/>
        </w:rPr>
        <w:t xml:space="preserve">يرد </w:t>
      </w:r>
      <w:r w:rsidR="009A5181" w:rsidRPr="00E932FF">
        <w:rPr>
          <w:rFonts w:hint="eastAsia"/>
          <w:rtl/>
        </w:rPr>
        <w:t>فيما</w:t>
      </w:r>
      <w:r w:rsidR="009A5181" w:rsidRPr="00E932FF">
        <w:rPr>
          <w:rtl/>
        </w:rPr>
        <w:t xml:space="preserve"> يلي </w:t>
      </w:r>
      <w:r w:rsidR="009A5181" w:rsidRPr="00E932FF">
        <w:rPr>
          <w:rFonts w:hint="eastAsia"/>
          <w:rtl/>
        </w:rPr>
        <w:t>منطق</w:t>
      </w:r>
      <w:r w:rsidR="009A5181" w:rsidRPr="00E932FF">
        <w:rPr>
          <w:rtl/>
        </w:rPr>
        <w:t xml:space="preserve"> القرار 2-3-2 </w:t>
      </w:r>
      <w:r w:rsidR="009A5181" w:rsidRPr="00E932FF">
        <w:rPr>
          <w:rFonts w:hint="eastAsia"/>
          <w:rtl/>
        </w:rPr>
        <w:t>باعتباره</w:t>
      </w:r>
      <w:r w:rsidR="009A5181" w:rsidRPr="00E932FF">
        <w:rPr>
          <w:rtl/>
        </w:rPr>
        <w:t xml:space="preserve"> توجيه</w:t>
      </w:r>
      <w:r w:rsidR="001D74C6">
        <w:rPr>
          <w:rtl/>
        </w:rPr>
        <w:t xml:space="preserve">اً </w:t>
      </w:r>
      <w:r w:rsidR="009A5181" w:rsidRPr="00E932FF">
        <w:rPr>
          <w:rFonts w:hint="eastAsia"/>
          <w:rtl/>
        </w:rPr>
        <w:t>إضافيا</w:t>
      </w:r>
      <w:r w:rsidR="00016144">
        <w:rPr>
          <w:rFonts w:hint="cs"/>
          <w:rtl/>
        </w:rPr>
        <w:t>ً</w:t>
      </w:r>
      <w:r w:rsidR="009A5181" w:rsidRPr="00E932FF">
        <w:rPr>
          <w:rtl/>
        </w:rPr>
        <w:t>. ويُوصى بشدة بأن</w:t>
      </w:r>
      <w:r w:rsidR="009A5181">
        <w:rPr>
          <w:rtl/>
        </w:rPr>
        <w:t xml:space="preserve"> </w:t>
      </w:r>
      <w:r w:rsidR="009A5181" w:rsidRPr="00E932FF">
        <w:rPr>
          <w:rtl/>
        </w:rPr>
        <w:t xml:space="preserve">يدرس </w:t>
      </w:r>
      <w:r w:rsidR="009A5181" w:rsidRPr="00E932FF">
        <w:rPr>
          <w:rFonts w:hint="eastAsia"/>
          <w:rtl/>
        </w:rPr>
        <w:t>الشخص</w:t>
      </w:r>
      <w:r w:rsidR="009A5181" w:rsidRPr="00E932FF">
        <w:rPr>
          <w:rtl/>
        </w:rPr>
        <w:t xml:space="preserve"> المسؤول عن التصنيف </w:t>
      </w:r>
      <w:r w:rsidR="009A5181" w:rsidRPr="00E932FF">
        <w:rPr>
          <w:rFonts w:hint="eastAsia"/>
          <w:rtl/>
        </w:rPr>
        <w:t>المعايير</w:t>
      </w:r>
      <w:r w:rsidR="009A5181" w:rsidRPr="00E932FF">
        <w:rPr>
          <w:rtl/>
        </w:rPr>
        <w:t xml:space="preserve"> </w:t>
      </w:r>
      <w:r w:rsidR="009A5181" w:rsidRPr="00E932FF">
        <w:rPr>
          <w:rFonts w:hint="eastAsia"/>
          <w:rtl/>
        </w:rPr>
        <w:t>قبل</w:t>
      </w:r>
      <w:r w:rsidR="009A5181" w:rsidRPr="00E932FF">
        <w:rPr>
          <w:rtl/>
        </w:rPr>
        <w:t xml:space="preserve"> </w:t>
      </w:r>
      <w:r w:rsidR="009A5181" w:rsidRPr="00E932FF">
        <w:rPr>
          <w:rFonts w:hint="eastAsia"/>
          <w:rtl/>
        </w:rPr>
        <w:t>استخدام</w:t>
      </w:r>
      <w:r w:rsidR="009A5181" w:rsidRPr="00E932FF">
        <w:rPr>
          <w:rtl/>
        </w:rPr>
        <w:t xml:space="preserve"> </w:t>
      </w:r>
      <w:r w:rsidR="009A5181" w:rsidRPr="00E932FF">
        <w:rPr>
          <w:rFonts w:hint="eastAsia"/>
          <w:rtl/>
        </w:rPr>
        <w:t>منطق</w:t>
      </w:r>
      <w:r w:rsidR="009A5181" w:rsidRPr="00E932FF">
        <w:rPr>
          <w:rtl/>
        </w:rPr>
        <w:t xml:space="preserve"> </w:t>
      </w:r>
      <w:r w:rsidR="009A5181" w:rsidRPr="00E932FF">
        <w:rPr>
          <w:rFonts w:hint="eastAsia"/>
          <w:rtl/>
        </w:rPr>
        <w:t>القرار</w:t>
      </w:r>
      <w:r w:rsidR="009A5181" w:rsidRPr="00E932FF">
        <w:rPr>
          <w:rtl/>
        </w:rPr>
        <w:t xml:space="preserve"> وأثناء استخدامه.</w:t>
      </w:r>
    </w:p>
    <w:p w14:paraId="3FDAC52A" w14:textId="77777777" w:rsidR="009A5181" w:rsidRPr="003B67E5" w:rsidRDefault="009A5181" w:rsidP="002165CF">
      <w:pPr>
        <w:pStyle w:val="SingleTxtGA"/>
        <w:tabs>
          <w:tab w:val="clear" w:pos="2608"/>
          <w:tab w:val="clear" w:pos="3289"/>
          <w:tab w:val="left" w:pos="3018"/>
        </w:tabs>
        <w:rPr>
          <w:rtl/>
        </w:rPr>
      </w:pPr>
      <w:r w:rsidRPr="00E932FF">
        <w:rPr>
          <w:rtl/>
        </w:rPr>
        <w:t>2-3-2-4-1</w:t>
      </w:r>
      <w:r w:rsidRPr="00E932FF">
        <w:rPr>
          <w:rtl/>
        </w:rPr>
        <w:tab/>
      </w:r>
      <w:r w:rsidRPr="003B67E5">
        <w:rPr>
          <w:i/>
          <w:iCs/>
          <w:rtl/>
        </w:rPr>
        <w:t>منطق القرار</w:t>
      </w:r>
    </w:p>
    <w:p w14:paraId="46CAAB62" w14:textId="77777777" w:rsidR="009A5181" w:rsidRDefault="003B67E5" w:rsidP="003B67E5">
      <w:pPr>
        <w:pStyle w:val="SingleTxtGA"/>
        <w:tabs>
          <w:tab w:val="clear" w:pos="2608"/>
          <w:tab w:val="clear" w:pos="3289"/>
          <w:tab w:val="left" w:pos="3018"/>
        </w:tabs>
        <w:rPr>
          <w:rtl/>
        </w:rPr>
      </w:pPr>
      <w:r>
        <w:rPr>
          <w:rtl/>
        </w:rPr>
        <w:tab/>
      </w:r>
      <w:r w:rsidR="009A5181" w:rsidRPr="009A5181">
        <w:rPr>
          <w:rtl/>
        </w:rPr>
        <w:tab/>
      </w:r>
      <w:r w:rsidR="009A5181" w:rsidRPr="009A5181">
        <w:rPr>
          <w:rFonts w:hint="eastAsia"/>
          <w:rtl/>
        </w:rPr>
        <w:t>لتصنيف</w:t>
      </w:r>
      <w:r w:rsidR="009A5181" w:rsidRPr="009A5181">
        <w:rPr>
          <w:rtl/>
        </w:rPr>
        <w:t xml:space="preserve"> </w:t>
      </w:r>
      <w:r w:rsidR="009A5181" w:rsidRPr="009A5181">
        <w:rPr>
          <w:rFonts w:hint="eastAsia"/>
          <w:rtl/>
        </w:rPr>
        <w:t>مخلوط</w:t>
      </w:r>
      <w:r w:rsidR="009A5181" w:rsidRPr="009A5181">
        <w:rPr>
          <w:rtl/>
        </w:rPr>
        <w:t xml:space="preserve"> </w:t>
      </w:r>
      <w:r w:rsidR="009A5181" w:rsidRPr="009A5181">
        <w:rPr>
          <w:rFonts w:hint="eastAsia"/>
          <w:rtl/>
        </w:rPr>
        <w:t>في</w:t>
      </w:r>
      <w:r w:rsidR="009A5181" w:rsidRPr="009A5181">
        <w:rPr>
          <w:rtl/>
        </w:rPr>
        <w:t xml:space="preserve"> </w:t>
      </w:r>
      <w:r w:rsidR="009A5181" w:rsidRPr="009A5181">
        <w:rPr>
          <w:rFonts w:hint="eastAsia"/>
          <w:rtl/>
        </w:rPr>
        <w:t>عداد</w:t>
      </w:r>
      <w:r w:rsidR="009A5181" w:rsidRPr="009A5181">
        <w:rPr>
          <w:rtl/>
        </w:rPr>
        <w:t xml:space="preserve"> </w:t>
      </w:r>
      <w:r w:rsidR="009A5181" w:rsidRPr="009A5181">
        <w:rPr>
          <w:rFonts w:hint="eastAsia"/>
          <w:rtl/>
        </w:rPr>
        <w:t>المواد</w:t>
      </w:r>
      <w:r w:rsidR="009A5181" w:rsidRPr="009A5181">
        <w:rPr>
          <w:rtl/>
        </w:rPr>
        <w:t xml:space="preserve"> </w:t>
      </w:r>
      <w:r w:rsidR="009A5181" w:rsidRPr="009A5181">
        <w:rPr>
          <w:rFonts w:hint="eastAsia"/>
          <w:rtl/>
        </w:rPr>
        <w:t>الكيميائية</w:t>
      </w:r>
      <w:r w:rsidR="009A5181" w:rsidRPr="009A5181">
        <w:rPr>
          <w:rtl/>
        </w:rPr>
        <w:t xml:space="preserve"> </w:t>
      </w:r>
      <w:r w:rsidR="009A5181" w:rsidRPr="009A5181">
        <w:rPr>
          <w:rFonts w:hint="eastAsia"/>
          <w:rtl/>
        </w:rPr>
        <w:t>تحت</w:t>
      </w:r>
      <w:r w:rsidR="009A5181" w:rsidRPr="009A5181">
        <w:rPr>
          <w:rtl/>
        </w:rPr>
        <w:t xml:space="preserve"> </w:t>
      </w:r>
      <w:r w:rsidR="009A5181" w:rsidRPr="009A5181">
        <w:rPr>
          <w:rFonts w:hint="eastAsia"/>
          <w:rtl/>
        </w:rPr>
        <w:t>الضغط،</w:t>
      </w:r>
      <w:r w:rsidR="009A5181" w:rsidRPr="009A5181">
        <w:rPr>
          <w:rtl/>
        </w:rPr>
        <w:t xml:space="preserve"> </w:t>
      </w:r>
      <w:r w:rsidR="009A5181" w:rsidRPr="009A5181">
        <w:rPr>
          <w:rFonts w:hint="eastAsia"/>
          <w:rtl/>
        </w:rPr>
        <w:t>يلزم</w:t>
      </w:r>
      <w:r w:rsidR="009A5181" w:rsidRPr="009A5181">
        <w:rPr>
          <w:rtl/>
        </w:rPr>
        <w:t xml:space="preserve"> توفر بيانات عن ضغطه</w:t>
      </w:r>
      <w:r w:rsidR="00016144">
        <w:rPr>
          <w:rFonts w:hint="cs"/>
          <w:rtl/>
        </w:rPr>
        <w:t> </w:t>
      </w:r>
      <w:r w:rsidR="009A5181" w:rsidRPr="009A5181">
        <w:rPr>
          <w:rtl/>
        </w:rPr>
        <w:t xml:space="preserve">ومكوناته </w:t>
      </w:r>
      <w:proofErr w:type="spellStart"/>
      <w:r w:rsidR="009A5181" w:rsidRPr="009A5181">
        <w:rPr>
          <w:rtl/>
        </w:rPr>
        <w:t>اللهوبة</w:t>
      </w:r>
      <w:proofErr w:type="spellEnd"/>
      <w:r w:rsidR="009A5181" w:rsidRPr="009A5181">
        <w:rPr>
          <w:rtl/>
        </w:rPr>
        <w:t xml:space="preserve"> وعن حرارة احتراقه المحددة. وينبغي أن </w:t>
      </w:r>
      <w:r w:rsidR="009A5181" w:rsidRPr="009A5181">
        <w:rPr>
          <w:rFonts w:hint="eastAsia"/>
          <w:rtl/>
        </w:rPr>
        <w:t>يُنجز</w:t>
      </w:r>
      <w:r w:rsidR="009A5181" w:rsidRPr="009A5181">
        <w:rPr>
          <w:rtl/>
        </w:rPr>
        <w:t xml:space="preserve"> </w:t>
      </w:r>
      <w:r w:rsidR="009A5181" w:rsidRPr="009A5181">
        <w:rPr>
          <w:rFonts w:hint="eastAsia"/>
          <w:rtl/>
        </w:rPr>
        <w:t>التصنيف</w:t>
      </w:r>
      <w:r w:rsidR="00562B6C">
        <w:rPr>
          <w:rtl/>
        </w:rPr>
        <w:t xml:space="preserve"> وفقاً </w:t>
      </w:r>
      <w:r w:rsidRPr="009A5181">
        <w:rPr>
          <w:rtl/>
        </w:rPr>
        <w:t>لمنطق</w:t>
      </w:r>
      <w:r>
        <w:rPr>
          <w:rFonts w:hint="cs"/>
          <w:rtl/>
        </w:rPr>
        <w:t xml:space="preserve"> </w:t>
      </w:r>
      <w:r w:rsidR="009A5181" w:rsidRPr="009A5181">
        <w:rPr>
          <w:rtl/>
        </w:rPr>
        <w:t>القرار 2-3-2.</w:t>
      </w:r>
    </w:p>
    <w:p w14:paraId="681DA13F" w14:textId="77777777" w:rsidR="003B67E5" w:rsidRPr="002165CF" w:rsidRDefault="003B67E5" w:rsidP="003B67E5">
      <w:pPr>
        <w:pStyle w:val="SingleTxtGA"/>
        <w:tabs>
          <w:tab w:val="clear" w:pos="2608"/>
          <w:tab w:val="clear" w:pos="3289"/>
          <w:tab w:val="left" w:pos="3018"/>
        </w:tabs>
        <w:rPr>
          <w:b/>
          <w:bCs/>
          <w:i/>
          <w:iCs/>
          <w:rtl/>
        </w:rPr>
      </w:pPr>
      <w:r w:rsidRPr="004235F1">
        <w:rPr>
          <w:rFonts w:ascii="Traditional Arabic" w:hAnsi="Traditional Arabic"/>
          <w:bCs/>
          <w:iCs/>
          <w:noProof/>
          <w:sz w:val="28"/>
          <w:szCs w:val="28"/>
          <w:rtl/>
          <w:lang w:eastAsia="zh-CN"/>
        </w:rPr>
        <w:lastRenderedPageBreak/>
        <mc:AlternateContent>
          <mc:Choice Requires="wpg">
            <w:drawing>
              <wp:anchor distT="0" distB="0" distL="114300" distR="114300" simplePos="0" relativeHeight="251643392" behindDoc="0" locked="0" layoutInCell="1" allowOverlap="1" wp14:anchorId="44819625" wp14:editId="3A69E168">
                <wp:simplePos x="0" y="0"/>
                <wp:positionH relativeFrom="column">
                  <wp:posOffset>-3810</wp:posOffset>
                </wp:positionH>
                <wp:positionV relativeFrom="paragraph">
                  <wp:posOffset>442595</wp:posOffset>
                </wp:positionV>
                <wp:extent cx="6193155" cy="5680075"/>
                <wp:effectExtent l="0" t="0" r="93345" b="92075"/>
                <wp:wrapTopAndBottom/>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3155" cy="5680075"/>
                          <a:chOff x="0" y="-119271"/>
                          <a:chExt cx="6054532" cy="5556105"/>
                        </a:xfrm>
                      </wpg:grpSpPr>
                      <wps:wsp>
                        <wps:cNvPr id="45" name="Text Box 4"/>
                        <wps:cNvSpPr txBox="1">
                          <a:spLocks noChangeArrowheads="1"/>
                        </wps:cNvSpPr>
                        <wps:spPr bwMode="auto">
                          <a:xfrm>
                            <a:off x="9951" y="977529"/>
                            <a:ext cx="3484513" cy="48833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DE38F34"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 xml:space="preserve">هل يحتوي المخلوط على سوائل و/أو مواد صلبة، وهل الضغط في الوعاء أعلى من 200 كيلو باسكال عند 20 </w:t>
                              </w:r>
                              <w:r w:rsidRPr="00C21793">
                                <w:rPr>
                                  <w:rFonts w:ascii="Traditional Arabic" w:hAnsi="Traditional Arabic" w:cs="Traditional Arabic"/>
                                </w:rPr>
                                <w:t>o</w:t>
                              </w:r>
                              <w:r w:rsidRPr="00C21793">
                                <w:rPr>
                                  <w:rFonts w:ascii="Traditional Arabic" w:hAnsi="Traditional Arabic" w:cs="Traditional Arabic" w:hint="cs"/>
                                  <w:rtl/>
                                </w:rPr>
                                <w:t xml:space="preserve"> س ؟</w:t>
                              </w:r>
                            </w:p>
                          </w:txbxContent>
                        </wps:txbx>
                        <wps:bodyPr rot="0" vert="horz" wrap="square" lIns="36000" tIns="36000" rIns="36000" bIns="36000" anchor="t" anchorCtr="0" upright="1">
                          <a:noAutofit/>
                        </wps:bodyPr>
                      </wps:wsp>
                      <wps:wsp>
                        <wps:cNvPr id="46" name="Text Box 5"/>
                        <wps:cNvSpPr txBox="1">
                          <a:spLocks noChangeArrowheads="1"/>
                        </wps:cNvSpPr>
                        <wps:spPr bwMode="auto">
                          <a:xfrm>
                            <a:off x="39757" y="-119271"/>
                            <a:ext cx="3538220" cy="5428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98CA622"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rtl/>
                                </w:rPr>
                                <w:t xml:space="preserve">المخلوط الذي يحتوي على سوائل أو مواد صلبة (أي معاجين أو مساحيق) وغازات، في أوعية ضغط غير موزعات </w:t>
                              </w:r>
                              <w:proofErr w:type="spellStart"/>
                              <w:r w:rsidRPr="00C21793">
                                <w:rPr>
                                  <w:rFonts w:ascii="Traditional Arabic" w:hAnsi="Traditional Arabic" w:cs="Traditional Arabic"/>
                                  <w:rtl/>
                                </w:rPr>
                                <w:t>الأيروسول</w:t>
                              </w:r>
                              <w:proofErr w:type="spellEnd"/>
                              <w:r w:rsidRPr="00C21793">
                                <w:rPr>
                                  <w:rFonts w:ascii="Traditional Arabic" w:hAnsi="Traditional Arabic" w:cs="Traditional Arabic"/>
                                  <w:rtl/>
                                </w:rPr>
                                <w:t>، والذي لا يصنف في صنف الغاز تحت الضغط</w:t>
                              </w:r>
                            </w:p>
                          </w:txbxContent>
                        </wps:txbx>
                        <wps:bodyPr rot="0" vert="horz" wrap="square" lIns="36000" tIns="36000" rIns="36000" bIns="36000" anchor="t" anchorCtr="0" upright="1">
                          <a:noAutofit/>
                        </wps:bodyPr>
                      </wps:wsp>
                      <wps:wsp>
                        <wps:cNvPr id="50" name="AutoShape 6"/>
                        <wps:cNvSpPr>
                          <a:spLocks noChangeArrowheads="1"/>
                        </wps:cNvSpPr>
                        <wps:spPr bwMode="auto">
                          <a:xfrm>
                            <a:off x="4320209" y="940904"/>
                            <a:ext cx="1593215" cy="671195"/>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BB4FBA2"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لا يصنف على أنه مادة كيميائية تحت الضغط</w:t>
                              </w:r>
                              <w:r w:rsidRPr="00C21793">
                                <w:rPr>
                                  <w:rFonts w:ascii="Traditional Arabic" w:hAnsi="Traditional Arabic" w:cs="Traditional Arabic" w:hint="cs"/>
                                  <w:vertAlign w:val="superscript"/>
                                  <w:rtl/>
                                </w:rPr>
                                <w:t>1</w:t>
                              </w:r>
                            </w:p>
                          </w:txbxContent>
                        </wps:txbx>
                        <wps:bodyPr rot="0" vert="horz" wrap="square" lIns="91440" tIns="45720" rIns="91440" bIns="45720" anchor="t" anchorCtr="0" upright="1">
                          <a:noAutofit/>
                        </wps:bodyPr>
                      </wps:wsp>
                      <wps:wsp>
                        <wps:cNvPr id="51" name="AutoShape 7"/>
                        <wps:cNvSpPr>
                          <a:spLocks noChangeArrowheads="1"/>
                        </wps:cNvSpPr>
                        <wps:spPr bwMode="auto">
                          <a:xfrm>
                            <a:off x="3670852" y="1033669"/>
                            <a:ext cx="523875" cy="550545"/>
                          </a:xfrm>
                          <a:prstGeom prst="rightArrow">
                            <a:avLst>
                              <a:gd name="adj1" fmla="val 50000"/>
                              <a:gd name="adj2" fmla="val 4900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0A34A42" w14:textId="77777777" w:rsidR="00115B6C" w:rsidRPr="00C60890" w:rsidRDefault="00115B6C" w:rsidP="009A5181">
                              <w:pPr>
                                <w:pStyle w:val="NormalWeb"/>
                                <w:bidi/>
                                <w:jc w:val="center"/>
                                <w:rPr>
                                  <w:rFonts w:ascii="Traditional Arabic" w:hAnsi="Traditional Arabic" w:cs="Traditional Arabic"/>
                                  <w:rtl/>
                                </w:rPr>
                              </w:pPr>
                              <w:r w:rsidRPr="00C60890">
                                <w:rPr>
                                  <w:rFonts w:ascii="Traditional Arabic" w:hAnsi="Traditional Arabic" w:cs="Traditional Arabic" w:hint="cs"/>
                                  <w:rtl/>
                                </w:rPr>
                                <w:t>لا</w:t>
                              </w:r>
                            </w:p>
                          </w:txbxContent>
                        </wps:txbx>
                        <wps:bodyPr rot="0" vert="horz" wrap="square" lIns="91440" tIns="45720" rIns="91440" bIns="45720" anchor="t" anchorCtr="0" upright="1">
                          <a:noAutofit/>
                        </wps:bodyPr>
                      </wps:wsp>
                      <wps:wsp>
                        <wps:cNvPr id="59" name="AutoShape 9"/>
                        <wps:cNvSpPr>
                          <a:spLocks noChangeArrowheads="1"/>
                        </wps:cNvSpPr>
                        <wps:spPr bwMode="auto">
                          <a:xfrm>
                            <a:off x="4359965" y="1775791"/>
                            <a:ext cx="1578610" cy="10414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F7D555D"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الفئة 3</w:t>
                              </w:r>
                            </w:p>
                            <w:p w14:paraId="5640790F" w14:textId="77777777" w:rsidR="00115B6C" w:rsidRDefault="00115B6C" w:rsidP="009A5181">
                              <w:pPr>
                                <w:pStyle w:val="NormalWeb"/>
                                <w:bidi/>
                                <w:jc w:val="center"/>
                                <w:rPr>
                                  <w:rtl/>
                                </w:rPr>
                              </w:pPr>
                              <w:r>
                                <w:rPr>
                                  <w:rFonts w:hint="cs"/>
                                  <w:noProof/>
                                  <w:rtl/>
                                  <w:lang w:val="en-US" w:eastAsia="zh-CN"/>
                                </w:rPr>
                                <w:drawing>
                                  <wp:inline distT="0" distB="0" distL="0" distR="0" wp14:anchorId="3FD4CC2F" wp14:editId="61A9FFF0">
                                    <wp:extent cx="691515" cy="294005"/>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0271135A"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تحذير</w:t>
                              </w:r>
                            </w:p>
                          </w:txbxContent>
                        </wps:txbx>
                        <wps:bodyPr rot="0" vert="horz" wrap="square" lIns="36000" tIns="36000" rIns="36000" bIns="36000" anchor="t" anchorCtr="0" upright="1">
                          <a:noAutofit/>
                        </wps:bodyPr>
                      </wps:wsp>
                      <wps:wsp>
                        <wps:cNvPr id="60" name="Text Box 10"/>
                        <wps:cNvSpPr txBox="1">
                          <a:spLocks noChangeArrowheads="1"/>
                        </wps:cNvSpPr>
                        <wps:spPr bwMode="auto">
                          <a:xfrm>
                            <a:off x="39757" y="1981314"/>
                            <a:ext cx="3466713" cy="52653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6EDC288"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 xml:space="preserve">هل المخلوط يحتوي على مكونات </w:t>
                              </w:r>
                              <w:proofErr w:type="spellStart"/>
                              <w:r w:rsidRPr="00C21793">
                                <w:rPr>
                                  <w:rFonts w:ascii="Traditional Arabic" w:hAnsi="Traditional Arabic" w:cs="Traditional Arabic" w:hint="cs"/>
                                  <w:rtl/>
                                </w:rPr>
                                <w:t>لهوبة</w:t>
                              </w:r>
                              <w:proofErr w:type="spellEnd"/>
                              <w:r w:rsidRPr="00C21793">
                                <w:rPr>
                                  <w:rFonts w:ascii="Traditional Arabic" w:hAnsi="Traditional Arabic" w:cs="Traditional Arabic" w:hint="cs"/>
                                  <w:rtl/>
                                </w:rPr>
                                <w:t xml:space="preserve"> بنسبة </w:t>
                              </w:r>
                              <w:r w:rsidRPr="00C21793">
                                <w:rPr>
                                  <w:rFonts w:ascii="Sakkal Majalla" w:hAnsi="Sakkal Majalla" w:cs="Sakkal Majalla" w:hint="cs"/>
                                  <w:rtl/>
                                </w:rPr>
                                <w:t>≤</w:t>
                              </w:r>
                              <w:r w:rsidRPr="00C21793">
                                <w:rPr>
                                  <w:rFonts w:ascii="Traditional Arabic" w:hAnsi="Traditional Arabic" w:cs="Traditional Arabic"/>
                                  <w:rtl/>
                                </w:rPr>
                                <w:t xml:space="preserve"> </w:t>
                              </w:r>
                              <w:r w:rsidRPr="00C21793">
                                <w:rPr>
                                  <w:rFonts w:ascii="Traditional Arabic" w:hAnsi="Traditional Arabic" w:cs="Traditional Arabic" w:hint="cs"/>
                                  <w:rtl/>
                                </w:rPr>
                                <w:t xml:space="preserve">1٪ (حسب الكتلة) وله حرارة احتراق </w:t>
                              </w:r>
                              <w:r>
                                <w:rPr>
                                  <w:rFonts w:ascii="Traditional Arabic" w:hAnsi="Traditional Arabic" w:cs="Traditional Arabic"/>
                                  <w:rtl/>
                                </w:rPr>
                                <w:br/>
                              </w:r>
                              <w:r w:rsidRPr="00C21793">
                                <w:rPr>
                                  <w:rFonts w:ascii="Traditional Arabic" w:hAnsi="Traditional Arabic" w:cs="Traditional Arabic" w:hint="cs"/>
                                  <w:rtl/>
                                </w:rPr>
                                <w:t xml:space="preserve">&lt; 20 </w:t>
                              </w:r>
                              <w:proofErr w:type="spellStart"/>
                              <w:r w:rsidRPr="00C21793">
                                <w:rPr>
                                  <w:rFonts w:ascii="Traditional Arabic" w:hAnsi="Traditional Arabic" w:cs="Traditional Arabic" w:hint="cs"/>
                                  <w:rtl/>
                                </w:rPr>
                                <w:t>كيلوجول</w:t>
                              </w:r>
                              <w:proofErr w:type="spellEnd"/>
                              <w:r w:rsidRPr="00C21793">
                                <w:rPr>
                                  <w:rFonts w:ascii="Traditional Arabic" w:hAnsi="Traditional Arabic" w:cs="Traditional Arabic" w:hint="cs"/>
                                  <w:rtl/>
                                </w:rPr>
                                <w:t>/غ؟</w:t>
                              </w:r>
                            </w:p>
                          </w:txbxContent>
                        </wps:txbx>
                        <wps:bodyPr rot="0" vert="horz" wrap="square" lIns="36000" tIns="36000" rIns="36000" bIns="36000" anchor="t" anchorCtr="0" upright="1">
                          <a:noAutofit/>
                        </wps:bodyPr>
                      </wps:wsp>
                      <wps:wsp>
                        <wps:cNvPr id="61" name="Text Box 11"/>
                        <wps:cNvSpPr txBox="1">
                          <a:spLocks noChangeArrowheads="1"/>
                        </wps:cNvSpPr>
                        <wps:spPr bwMode="auto">
                          <a:xfrm>
                            <a:off x="0" y="3150766"/>
                            <a:ext cx="3506470" cy="4988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E2228EA"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 xml:space="preserve">هل المخلوط يحتوي على مكونات </w:t>
                              </w:r>
                              <w:proofErr w:type="spellStart"/>
                              <w:r w:rsidRPr="00C21793">
                                <w:rPr>
                                  <w:rFonts w:ascii="Traditional Arabic" w:hAnsi="Traditional Arabic" w:cs="Traditional Arabic" w:hint="cs"/>
                                  <w:rtl/>
                                </w:rPr>
                                <w:t>لهوبة</w:t>
                              </w:r>
                              <w:proofErr w:type="spellEnd"/>
                              <w:r w:rsidRPr="00C21793">
                                <w:rPr>
                                  <w:rFonts w:ascii="Traditional Arabic" w:hAnsi="Traditional Arabic" w:cs="Traditional Arabic" w:hint="cs"/>
                                  <w:rtl/>
                                </w:rPr>
                                <w:t xml:space="preserve"> بمعدل </w:t>
                              </w:r>
                              <w:r w:rsidRPr="00C21793">
                                <w:rPr>
                                  <w:rFonts w:ascii="Sakkal Majalla" w:hAnsi="Sakkal Majalla" w:cs="Sakkal Majalla" w:hint="cs"/>
                                  <w:rtl/>
                                </w:rPr>
                                <w:t>≥</w:t>
                              </w:r>
                              <w:r w:rsidRPr="00C21793">
                                <w:rPr>
                                  <w:rFonts w:ascii="Traditional Arabic" w:hAnsi="Traditional Arabic" w:cs="Traditional Arabic" w:hint="cs"/>
                                  <w:rtl/>
                                </w:rPr>
                                <w:t xml:space="preserve"> 85٪ (حسب الكتلة) وله حرارة احتراق </w:t>
                              </w:r>
                              <w:r w:rsidRPr="00C21793">
                                <w:rPr>
                                  <w:rFonts w:ascii="Sakkal Majalla" w:hAnsi="Sakkal Majalla" w:cs="Sakkal Majalla" w:hint="cs"/>
                                  <w:rtl/>
                                </w:rPr>
                                <w:t>≥</w:t>
                              </w:r>
                              <w:r w:rsidRPr="00C21793">
                                <w:rPr>
                                  <w:rFonts w:ascii="Traditional Arabic" w:hAnsi="Traditional Arabic" w:cs="Traditional Arabic" w:hint="cs"/>
                                  <w:rtl/>
                                </w:rPr>
                                <w:t xml:space="preserve"> 20 </w:t>
                              </w:r>
                              <w:proofErr w:type="spellStart"/>
                              <w:r w:rsidRPr="00C21793">
                                <w:rPr>
                                  <w:rFonts w:ascii="Traditional Arabic" w:hAnsi="Traditional Arabic" w:cs="Traditional Arabic" w:hint="cs"/>
                                  <w:rtl/>
                                </w:rPr>
                                <w:t>كيلوجول</w:t>
                              </w:r>
                              <w:proofErr w:type="spellEnd"/>
                              <w:r w:rsidRPr="00C21793">
                                <w:rPr>
                                  <w:rFonts w:ascii="Traditional Arabic" w:hAnsi="Traditional Arabic" w:cs="Traditional Arabic" w:hint="cs"/>
                                  <w:rtl/>
                                </w:rPr>
                                <w:t>/غ؟</w:t>
                              </w:r>
                            </w:p>
                          </w:txbxContent>
                        </wps:txbx>
                        <wps:bodyPr rot="0" vert="horz" wrap="square" lIns="36000" tIns="36000" rIns="36000" bIns="36000" anchor="t" anchorCtr="0" upright="1">
                          <a:noAutofit/>
                        </wps:bodyPr>
                      </wps:wsp>
                      <wps:wsp>
                        <wps:cNvPr id="62" name="AutoShape 12"/>
                        <wps:cNvSpPr>
                          <a:spLocks noChangeArrowheads="1"/>
                        </wps:cNvSpPr>
                        <wps:spPr bwMode="auto">
                          <a:xfrm>
                            <a:off x="3644348" y="2001078"/>
                            <a:ext cx="610235" cy="519612"/>
                          </a:xfrm>
                          <a:prstGeom prst="rightArrow">
                            <a:avLst>
                              <a:gd name="adj1" fmla="val 50000"/>
                              <a:gd name="adj2" fmla="val 7691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59B87AD" w14:textId="77777777" w:rsidR="00115B6C" w:rsidRPr="00C60890" w:rsidRDefault="00115B6C" w:rsidP="00C60890">
                              <w:pPr>
                                <w:pStyle w:val="NormalWeb"/>
                                <w:bidi/>
                                <w:spacing w:before="100" w:beforeAutospacing="1" w:line="300" w:lineRule="exact"/>
                                <w:jc w:val="center"/>
                                <w:rPr>
                                  <w:rFonts w:ascii="Traditional Arabic" w:hAnsi="Traditional Arabic" w:cs="Traditional Arabic"/>
                                  <w:rtl/>
                                </w:rPr>
                              </w:pPr>
                              <w:r w:rsidRPr="00C60890">
                                <w:rPr>
                                  <w:rFonts w:ascii="Traditional Arabic" w:hAnsi="Traditional Arabic" w:cs="Traditional Arabic" w:hint="cs"/>
                                  <w:rtl/>
                                </w:rPr>
                                <w:t>نعم</w:t>
                              </w:r>
                            </w:p>
                          </w:txbxContent>
                        </wps:txbx>
                        <wps:bodyPr rot="0" vert="horz" wrap="square" lIns="91440" tIns="45720" rIns="91440" bIns="45720" anchor="t" anchorCtr="0" upright="1">
                          <a:noAutofit/>
                        </wps:bodyPr>
                      </wps:wsp>
                      <wps:wsp>
                        <wps:cNvPr id="63" name="AutoShape 13"/>
                        <wps:cNvSpPr>
                          <a:spLocks noChangeArrowheads="1"/>
                        </wps:cNvSpPr>
                        <wps:spPr bwMode="auto">
                          <a:xfrm>
                            <a:off x="3644348" y="3185341"/>
                            <a:ext cx="618654" cy="517097"/>
                          </a:xfrm>
                          <a:prstGeom prst="rightArrow">
                            <a:avLst>
                              <a:gd name="adj1" fmla="val 50000"/>
                              <a:gd name="adj2" fmla="val 7685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BDF24D1"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hint="cs"/>
                                  <w:rtl/>
                                </w:rPr>
                                <w:t>نعم</w:t>
                              </w:r>
                            </w:p>
                            <w:p w14:paraId="1A944550" w14:textId="77777777" w:rsidR="00115B6C" w:rsidRDefault="00115B6C" w:rsidP="009A5181">
                              <w:pPr>
                                <w:pStyle w:val="NormalWeb"/>
                                <w:jc w:val="center"/>
                              </w:pPr>
                            </w:p>
                          </w:txbxContent>
                        </wps:txbx>
                        <wps:bodyPr rot="0" vert="horz" wrap="square" lIns="91440" tIns="45720" rIns="91440" bIns="45720" anchor="t" anchorCtr="0" upright="1">
                          <a:noAutofit/>
                        </wps:bodyPr>
                      </wps:wsp>
                      <wps:wsp>
                        <wps:cNvPr id="576" name="AutoShape 18"/>
                        <wps:cNvSpPr>
                          <a:spLocks noChangeArrowheads="1"/>
                        </wps:cNvSpPr>
                        <wps:spPr bwMode="auto">
                          <a:xfrm>
                            <a:off x="1391478" y="2690191"/>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EE4EDAC"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لا</w:t>
                              </w:r>
                            </w:p>
                          </w:txbxContent>
                        </wps:txbx>
                        <wps:bodyPr rot="0" vert="horz" wrap="square" lIns="36000" tIns="36000" rIns="36000" bIns="36000" anchor="t" anchorCtr="0" upright="1">
                          <a:noAutofit/>
                        </wps:bodyPr>
                      </wps:wsp>
                      <wps:wsp>
                        <wps:cNvPr id="577" name="AutoShape 14"/>
                        <wps:cNvSpPr>
                          <a:spLocks noChangeArrowheads="1"/>
                        </wps:cNvSpPr>
                        <wps:spPr bwMode="auto">
                          <a:xfrm>
                            <a:off x="4359965" y="2990037"/>
                            <a:ext cx="1654810" cy="1230419"/>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E027B2C"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hint="cs"/>
                                  <w:rtl/>
                                </w:rPr>
                                <w:t>الفئة 1</w:t>
                              </w:r>
                            </w:p>
                            <w:p w14:paraId="603C0446" w14:textId="77777777" w:rsidR="00115B6C" w:rsidRDefault="00115B6C" w:rsidP="009A5181">
                              <w:pPr>
                                <w:pStyle w:val="NormalWeb"/>
                                <w:bidi/>
                                <w:jc w:val="center"/>
                                <w:rPr>
                                  <w:color w:val="000000"/>
                                  <w:kern w:val="24"/>
                                  <w:sz w:val="20"/>
                                  <w:szCs w:val="20"/>
                                  <w:rtl/>
                                </w:rPr>
                              </w:pPr>
                              <w:r>
                                <w:rPr>
                                  <w:rFonts w:hint="cs"/>
                                  <w:noProof/>
                                  <w:rtl/>
                                  <w:lang w:val="en-US" w:eastAsia="zh-CN"/>
                                </w:rPr>
                                <w:drawing>
                                  <wp:inline distT="0" distB="0" distL="0" distR="0" wp14:anchorId="51CC845C" wp14:editId="2DFEA606">
                                    <wp:extent cx="357505" cy="461010"/>
                                    <wp:effectExtent l="0" t="0" r="0" b="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rFonts w:hint="cs"/>
                                  <w:noProof/>
                                  <w:rtl/>
                                  <w:lang w:val="en-US" w:eastAsia="zh-CN"/>
                                </w:rPr>
                                <w:drawing>
                                  <wp:inline distT="0" distB="0" distL="0" distR="0" wp14:anchorId="1D33FD89" wp14:editId="6E9243F0">
                                    <wp:extent cx="691515" cy="294005"/>
                                    <wp:effectExtent l="0" t="0" r="0" b="0"/>
                                    <wp:docPr id="9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797CE198"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خطر</w:t>
                              </w:r>
                            </w:p>
                          </w:txbxContent>
                        </wps:txbx>
                        <wps:bodyPr rot="0" vert="horz" wrap="square" lIns="91440" tIns="45720" rIns="91440" bIns="45720" anchor="t" anchorCtr="0" upright="1">
                          <a:noAutofit/>
                        </wps:bodyPr>
                      </wps:wsp>
                      <wps:wsp>
                        <wps:cNvPr id="578" name="AutoShape 18"/>
                        <wps:cNvSpPr>
                          <a:spLocks noChangeArrowheads="1"/>
                        </wps:cNvSpPr>
                        <wps:spPr bwMode="auto">
                          <a:xfrm>
                            <a:off x="1391478" y="1570508"/>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A545A78"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نعم</w:t>
                              </w:r>
                            </w:p>
                          </w:txbxContent>
                        </wps:txbx>
                        <wps:bodyPr rot="0" vert="horz" wrap="square" lIns="36000" tIns="36000" rIns="36000" bIns="36000" anchor="t" anchorCtr="0" upright="1">
                          <a:noAutofit/>
                        </wps:bodyPr>
                      </wps:wsp>
                      <wps:wsp>
                        <wps:cNvPr id="579" name="AutoShape 18"/>
                        <wps:cNvSpPr>
                          <a:spLocks noChangeArrowheads="1"/>
                        </wps:cNvSpPr>
                        <wps:spPr bwMode="auto">
                          <a:xfrm>
                            <a:off x="1391459" y="519477"/>
                            <a:ext cx="717569" cy="351906"/>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F59B8FE" w14:textId="77777777" w:rsidR="00115B6C" w:rsidRDefault="00115B6C" w:rsidP="009A5181">
                              <w:pPr>
                                <w:pStyle w:val="NormalWeb"/>
                                <w:spacing w:after="120" w:line="240" w:lineRule="exact"/>
                                <w:jc w:val="center"/>
                              </w:pPr>
                            </w:p>
                          </w:txbxContent>
                        </wps:txbx>
                        <wps:bodyPr rot="0" vert="horz" wrap="square" lIns="36000" tIns="36000" rIns="36000" bIns="36000" anchor="t" anchorCtr="0" upright="1">
                          <a:noAutofit/>
                        </wps:bodyPr>
                      </wps:wsp>
                      <wps:wsp>
                        <wps:cNvPr id="580" name="AutoShape 14"/>
                        <wps:cNvSpPr>
                          <a:spLocks noChangeArrowheads="1"/>
                        </wps:cNvSpPr>
                        <wps:spPr bwMode="auto">
                          <a:xfrm>
                            <a:off x="4399722" y="4253948"/>
                            <a:ext cx="1654810" cy="118288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B2BA003"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hint="cs"/>
                                  <w:rtl/>
                                </w:rPr>
                                <w:t>الفئة 2</w:t>
                              </w:r>
                            </w:p>
                            <w:p w14:paraId="63A67039" w14:textId="77777777" w:rsidR="00115B6C" w:rsidRDefault="00115B6C" w:rsidP="009A5181">
                              <w:pPr>
                                <w:pStyle w:val="NormalWeb"/>
                                <w:bidi/>
                                <w:jc w:val="center"/>
                                <w:rPr>
                                  <w:color w:val="000000"/>
                                  <w:kern w:val="24"/>
                                  <w:sz w:val="20"/>
                                  <w:szCs w:val="20"/>
                                  <w:rtl/>
                                </w:rPr>
                              </w:pPr>
                              <w:r>
                                <w:rPr>
                                  <w:rFonts w:hint="cs"/>
                                  <w:noProof/>
                                  <w:rtl/>
                                  <w:lang w:val="en-US" w:eastAsia="zh-CN"/>
                                </w:rPr>
                                <w:drawing>
                                  <wp:inline distT="0" distB="0" distL="0" distR="0" wp14:anchorId="7C453FDA" wp14:editId="07AF7D2B">
                                    <wp:extent cx="357505" cy="461010"/>
                                    <wp:effectExtent l="0" t="0" r="0" b="0"/>
                                    <wp:docPr id="9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rFonts w:hint="cs"/>
                                  <w:noProof/>
                                  <w:rtl/>
                                  <w:lang w:val="en-US" w:eastAsia="zh-CN"/>
                                </w:rPr>
                                <w:drawing>
                                  <wp:inline distT="0" distB="0" distL="0" distR="0" wp14:anchorId="72618E8B" wp14:editId="23A665FB">
                                    <wp:extent cx="691515" cy="294005"/>
                                    <wp:effectExtent l="0" t="0" r="0" b="0"/>
                                    <wp:docPr id="9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032C3272"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تحذير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9625" id="Group 24" o:spid="_x0000_s1073" style="position:absolute;left:0;text-align:left;margin-left:-.3pt;margin-top:34.85pt;width:487.65pt;height:447.25pt;z-index:251643392" coordorigin=",-1192" coordsize="60545,5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">
                <v:shape id="Text Box 4" o:spid="_x0000_s1074" type="#_x0000_t202" style="position:absolute;left:99;top:9775;width:34845;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">
                  <v:shadow on="t" offset="6pt,6pt"/>
                  <v:textbox inset="1mm,1mm,1mm,1mm">
                    <w:txbxContent>
                      <w:p w14:paraId="2DE38F34"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 xml:space="preserve">هل يحتوي المخلوط على سوائل و/أو مواد صلبة، وهل الضغط في الوعاء أعلى من 200 كيلو باسكال عند 20 </w:t>
                        </w:r>
                        <w:r w:rsidRPr="00C21793">
                          <w:rPr>
                            <w:rFonts w:ascii="Traditional Arabic" w:hAnsi="Traditional Arabic" w:cs="Traditional Arabic"/>
                          </w:rPr>
                          <w:t>o</w:t>
                        </w:r>
                        <w:r w:rsidRPr="00C21793">
                          <w:rPr>
                            <w:rFonts w:ascii="Traditional Arabic" w:hAnsi="Traditional Arabic" w:cs="Traditional Arabic" w:hint="cs"/>
                            <w:rtl/>
                          </w:rPr>
                          <w:t xml:space="preserve"> س ؟</w:t>
                        </w:r>
                      </w:p>
                    </w:txbxContent>
                  </v:textbox>
                </v:shape>
                <v:shape id="Text Box 5" o:spid="_x0000_s1075" type="#_x0000_t202" style="position:absolute;left:397;top:-1192;width:35382;height:5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">
                  <v:shadow on="t" offset="6pt,6pt"/>
                  <v:textbox inset="1mm,1mm,1mm,1mm">
                    <w:txbxContent>
                      <w:p w14:paraId="398CA622"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rtl/>
                          </w:rPr>
                          <w:t xml:space="preserve">المخلوط الذي يحتوي على سوائل أو مواد صلبة (أي معاجين أو مساحيق) وغازات، في أوعية ضغط غير موزعات </w:t>
                        </w:r>
                        <w:proofErr w:type="spellStart"/>
                        <w:r w:rsidRPr="00C21793">
                          <w:rPr>
                            <w:rFonts w:ascii="Traditional Arabic" w:hAnsi="Traditional Arabic" w:cs="Traditional Arabic"/>
                            <w:rtl/>
                          </w:rPr>
                          <w:t>الأيروسول</w:t>
                        </w:r>
                        <w:proofErr w:type="spellEnd"/>
                        <w:r w:rsidRPr="00C21793">
                          <w:rPr>
                            <w:rFonts w:ascii="Traditional Arabic" w:hAnsi="Traditional Arabic" w:cs="Traditional Arabic"/>
                            <w:rtl/>
                          </w:rPr>
                          <w:t>، والذي لا يصنف في صنف الغاز تحت الضغط</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76" type="#_x0000_t114" style="position:absolute;left:43202;top:9409;width:15932;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">
                  <v:shadow on="t" offset="6pt,6pt"/>
                  <v:textbox>
                    <w:txbxContent>
                      <w:p w14:paraId="7BB4FBA2"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لا يصنف على أنه مادة كيميائية تحت الضغط</w:t>
                        </w:r>
                        <w:r w:rsidRPr="00C21793">
                          <w:rPr>
                            <w:rFonts w:ascii="Traditional Arabic" w:hAnsi="Traditional Arabic" w:cs="Traditional Arabic" w:hint="cs"/>
                            <w:vertAlign w:val="superscript"/>
                            <w:rtl/>
                          </w:rPr>
                          <w:t>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77" type="#_x0000_t13" style="position:absolute;left:36708;top:10336;width:5239;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" adj="11016">
                  <v:shadow on="t" offset="6pt,6pt"/>
                  <v:textbox>
                    <w:txbxContent>
                      <w:p w14:paraId="00A34A42" w14:textId="77777777" w:rsidR="00115B6C" w:rsidRPr="00C60890" w:rsidRDefault="00115B6C" w:rsidP="009A5181">
                        <w:pPr>
                          <w:pStyle w:val="NormalWeb"/>
                          <w:bidi/>
                          <w:jc w:val="center"/>
                          <w:rPr>
                            <w:rFonts w:ascii="Traditional Arabic" w:hAnsi="Traditional Arabic" w:cs="Traditional Arabic"/>
                            <w:rtl/>
                          </w:rPr>
                        </w:pPr>
                        <w:r w:rsidRPr="00C60890">
                          <w:rPr>
                            <w:rFonts w:ascii="Traditional Arabic" w:hAnsi="Traditional Arabic" w:cs="Traditional Arabic" w:hint="cs"/>
                            <w:rtl/>
                          </w:rPr>
                          <w:t>لا</w:t>
                        </w:r>
                      </w:p>
                    </w:txbxContent>
                  </v:textbox>
                </v:shape>
                <v:shape id="AutoShape 9" o:spid="_x0000_s1078" type="#_x0000_t114" style="position:absolute;left:43599;top:17757;width:15786;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">
                  <v:shadow on="t" offset="6pt,6pt"/>
                  <v:textbox inset="1mm,1mm,1mm,1mm">
                    <w:txbxContent>
                      <w:p w14:paraId="0F7D555D"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الفئة 3</w:t>
                        </w:r>
                      </w:p>
                      <w:p w14:paraId="5640790F" w14:textId="77777777" w:rsidR="00115B6C" w:rsidRDefault="00115B6C" w:rsidP="009A5181">
                        <w:pPr>
                          <w:pStyle w:val="NormalWeb"/>
                          <w:bidi/>
                          <w:jc w:val="center"/>
                          <w:rPr>
                            <w:rtl/>
                          </w:rPr>
                        </w:pPr>
                        <w:r>
                          <w:rPr>
                            <w:rFonts w:hint="cs"/>
                            <w:noProof/>
                            <w:rtl/>
                            <w:lang w:val="en-US" w:eastAsia="zh-CN"/>
                          </w:rPr>
                          <w:drawing>
                            <wp:inline distT="0" distB="0" distL="0" distR="0" wp14:anchorId="3FD4CC2F" wp14:editId="61A9FFF0">
                              <wp:extent cx="691515" cy="294005"/>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0271135A"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تحذير</w:t>
                        </w:r>
                      </w:p>
                    </w:txbxContent>
                  </v:textbox>
                </v:shape>
                <v:shape id="_x0000_s1079" type="#_x0000_t202" style="position:absolute;left:397;top:19813;width:34667;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">
                  <v:shadow on="t" offset="6pt,6pt"/>
                  <v:textbox inset="1mm,1mm,1mm,1mm">
                    <w:txbxContent>
                      <w:p w14:paraId="66EDC288"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 xml:space="preserve">هل المخلوط يحتوي على مكونات </w:t>
                        </w:r>
                        <w:proofErr w:type="spellStart"/>
                        <w:r w:rsidRPr="00C21793">
                          <w:rPr>
                            <w:rFonts w:ascii="Traditional Arabic" w:hAnsi="Traditional Arabic" w:cs="Traditional Arabic" w:hint="cs"/>
                            <w:rtl/>
                          </w:rPr>
                          <w:t>لهوبة</w:t>
                        </w:r>
                        <w:proofErr w:type="spellEnd"/>
                        <w:r w:rsidRPr="00C21793">
                          <w:rPr>
                            <w:rFonts w:ascii="Traditional Arabic" w:hAnsi="Traditional Arabic" w:cs="Traditional Arabic" w:hint="cs"/>
                            <w:rtl/>
                          </w:rPr>
                          <w:t xml:space="preserve"> بنسبة </w:t>
                        </w:r>
                        <w:r w:rsidRPr="00C21793">
                          <w:rPr>
                            <w:rFonts w:ascii="Sakkal Majalla" w:hAnsi="Sakkal Majalla" w:cs="Sakkal Majalla" w:hint="cs"/>
                            <w:rtl/>
                          </w:rPr>
                          <w:t>≤</w:t>
                        </w:r>
                        <w:r w:rsidRPr="00C21793">
                          <w:rPr>
                            <w:rFonts w:ascii="Traditional Arabic" w:hAnsi="Traditional Arabic" w:cs="Traditional Arabic"/>
                            <w:rtl/>
                          </w:rPr>
                          <w:t xml:space="preserve"> </w:t>
                        </w:r>
                        <w:r w:rsidRPr="00C21793">
                          <w:rPr>
                            <w:rFonts w:ascii="Traditional Arabic" w:hAnsi="Traditional Arabic" w:cs="Traditional Arabic" w:hint="cs"/>
                            <w:rtl/>
                          </w:rPr>
                          <w:t xml:space="preserve">1٪ (حسب الكتلة) وله حرارة احتراق </w:t>
                        </w:r>
                        <w:r>
                          <w:rPr>
                            <w:rFonts w:ascii="Traditional Arabic" w:hAnsi="Traditional Arabic" w:cs="Traditional Arabic"/>
                            <w:rtl/>
                          </w:rPr>
                          <w:br/>
                        </w:r>
                        <w:r w:rsidRPr="00C21793">
                          <w:rPr>
                            <w:rFonts w:ascii="Traditional Arabic" w:hAnsi="Traditional Arabic" w:cs="Traditional Arabic" w:hint="cs"/>
                            <w:rtl/>
                          </w:rPr>
                          <w:t xml:space="preserve">&lt; 20 </w:t>
                        </w:r>
                        <w:proofErr w:type="spellStart"/>
                        <w:r w:rsidRPr="00C21793">
                          <w:rPr>
                            <w:rFonts w:ascii="Traditional Arabic" w:hAnsi="Traditional Arabic" w:cs="Traditional Arabic" w:hint="cs"/>
                            <w:rtl/>
                          </w:rPr>
                          <w:t>كيلوجول</w:t>
                        </w:r>
                        <w:proofErr w:type="spellEnd"/>
                        <w:r w:rsidRPr="00C21793">
                          <w:rPr>
                            <w:rFonts w:ascii="Traditional Arabic" w:hAnsi="Traditional Arabic" w:cs="Traditional Arabic" w:hint="cs"/>
                            <w:rtl/>
                          </w:rPr>
                          <w:t>/غ؟</w:t>
                        </w:r>
                      </w:p>
                    </w:txbxContent>
                  </v:textbox>
                </v:shape>
                <v:shape id="_x0000_s1080" type="#_x0000_t202" style="position:absolute;top:31507;width:35064;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">
                  <v:shadow on="t" offset="6pt,6pt"/>
                  <v:textbox inset="1mm,1mm,1mm,1mm">
                    <w:txbxContent>
                      <w:p w14:paraId="7E2228EA"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 xml:space="preserve">هل المخلوط يحتوي على مكونات </w:t>
                        </w:r>
                        <w:proofErr w:type="spellStart"/>
                        <w:r w:rsidRPr="00C21793">
                          <w:rPr>
                            <w:rFonts w:ascii="Traditional Arabic" w:hAnsi="Traditional Arabic" w:cs="Traditional Arabic" w:hint="cs"/>
                            <w:rtl/>
                          </w:rPr>
                          <w:t>لهوبة</w:t>
                        </w:r>
                        <w:proofErr w:type="spellEnd"/>
                        <w:r w:rsidRPr="00C21793">
                          <w:rPr>
                            <w:rFonts w:ascii="Traditional Arabic" w:hAnsi="Traditional Arabic" w:cs="Traditional Arabic" w:hint="cs"/>
                            <w:rtl/>
                          </w:rPr>
                          <w:t xml:space="preserve"> بمعدل </w:t>
                        </w:r>
                        <w:r w:rsidRPr="00C21793">
                          <w:rPr>
                            <w:rFonts w:ascii="Sakkal Majalla" w:hAnsi="Sakkal Majalla" w:cs="Sakkal Majalla" w:hint="cs"/>
                            <w:rtl/>
                          </w:rPr>
                          <w:t>≥</w:t>
                        </w:r>
                        <w:r w:rsidRPr="00C21793">
                          <w:rPr>
                            <w:rFonts w:ascii="Traditional Arabic" w:hAnsi="Traditional Arabic" w:cs="Traditional Arabic" w:hint="cs"/>
                            <w:rtl/>
                          </w:rPr>
                          <w:t xml:space="preserve"> 85٪ (حسب الكتلة) وله حرارة احتراق </w:t>
                        </w:r>
                        <w:r w:rsidRPr="00C21793">
                          <w:rPr>
                            <w:rFonts w:ascii="Sakkal Majalla" w:hAnsi="Sakkal Majalla" w:cs="Sakkal Majalla" w:hint="cs"/>
                            <w:rtl/>
                          </w:rPr>
                          <w:t>≥</w:t>
                        </w:r>
                        <w:r w:rsidRPr="00C21793">
                          <w:rPr>
                            <w:rFonts w:ascii="Traditional Arabic" w:hAnsi="Traditional Arabic" w:cs="Traditional Arabic" w:hint="cs"/>
                            <w:rtl/>
                          </w:rPr>
                          <w:t xml:space="preserve"> 20 </w:t>
                        </w:r>
                        <w:proofErr w:type="spellStart"/>
                        <w:r w:rsidRPr="00C21793">
                          <w:rPr>
                            <w:rFonts w:ascii="Traditional Arabic" w:hAnsi="Traditional Arabic" w:cs="Traditional Arabic" w:hint="cs"/>
                            <w:rtl/>
                          </w:rPr>
                          <w:t>كيلوجول</w:t>
                        </w:r>
                        <w:proofErr w:type="spellEnd"/>
                        <w:r w:rsidRPr="00C21793">
                          <w:rPr>
                            <w:rFonts w:ascii="Traditional Arabic" w:hAnsi="Traditional Arabic" w:cs="Traditional Arabic" w:hint="cs"/>
                            <w:rtl/>
                          </w:rPr>
                          <w:t>/غ؟</w:t>
                        </w:r>
                      </w:p>
                    </w:txbxContent>
                  </v:textbox>
                </v:shape>
                <v:shape id="AutoShape 12" o:spid="_x0000_s1081" type="#_x0000_t13" style="position:absolute;left:36443;top:20010;width:6102;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" adj="7453">
                  <v:shadow on="t" offset="6pt,6pt"/>
                  <v:textbox>
                    <w:txbxContent>
                      <w:p w14:paraId="359B87AD" w14:textId="77777777" w:rsidR="00115B6C" w:rsidRPr="00C60890" w:rsidRDefault="00115B6C" w:rsidP="00C60890">
                        <w:pPr>
                          <w:pStyle w:val="NormalWeb"/>
                          <w:bidi/>
                          <w:spacing w:before="100" w:beforeAutospacing="1" w:line="300" w:lineRule="exact"/>
                          <w:jc w:val="center"/>
                          <w:rPr>
                            <w:rFonts w:ascii="Traditional Arabic" w:hAnsi="Traditional Arabic" w:cs="Traditional Arabic"/>
                            <w:rtl/>
                          </w:rPr>
                        </w:pPr>
                        <w:r w:rsidRPr="00C60890">
                          <w:rPr>
                            <w:rFonts w:ascii="Traditional Arabic" w:hAnsi="Traditional Arabic" w:cs="Traditional Arabic" w:hint="cs"/>
                            <w:rtl/>
                          </w:rPr>
                          <w:t>نعم</w:t>
                        </w:r>
                      </w:p>
                    </w:txbxContent>
                  </v:textbox>
                </v:shape>
                <v:shape id="AutoShape 13" o:spid="_x0000_s1082" type="#_x0000_t13" style="position:absolute;left:36443;top:31853;width:618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" adj="7724">
                  <v:shadow on="t" offset="6pt,6pt"/>
                  <v:textbox>
                    <w:txbxContent>
                      <w:p w14:paraId="5BDF24D1"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hint="cs"/>
                            <w:rtl/>
                          </w:rPr>
                          <w:t>نعم</w:t>
                        </w:r>
                      </w:p>
                      <w:p w14:paraId="1A944550" w14:textId="77777777" w:rsidR="00115B6C" w:rsidRDefault="00115B6C" w:rsidP="009A5181">
                        <w:pPr>
                          <w:pStyle w:val="NormalWeb"/>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3" type="#_x0000_t67" style="position:absolute;left:13914;top:26901;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" adj="16543,5000">
                  <v:shadow on="t" offset="6pt,6pt"/>
                  <v:textbox inset="1mm,1mm,1mm,1mm">
                    <w:txbxContent>
                      <w:p w14:paraId="6EE4EDAC"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لا</w:t>
                        </w:r>
                      </w:p>
                    </w:txbxContent>
                  </v:textbox>
                </v:shape>
                <v:shape id="AutoShape 14" o:spid="_x0000_s1084" type="#_x0000_t114" style="position:absolute;left:43599;top:29900;width:16548;height:1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">
                  <v:shadow on="t" offset="6pt,6pt"/>
                  <v:textbox>
                    <w:txbxContent>
                      <w:p w14:paraId="1E027B2C"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hint="cs"/>
                            <w:rtl/>
                          </w:rPr>
                          <w:t>الفئة 1</w:t>
                        </w:r>
                      </w:p>
                      <w:p w14:paraId="603C0446" w14:textId="77777777" w:rsidR="00115B6C" w:rsidRDefault="00115B6C" w:rsidP="009A5181">
                        <w:pPr>
                          <w:pStyle w:val="NormalWeb"/>
                          <w:bidi/>
                          <w:jc w:val="center"/>
                          <w:rPr>
                            <w:color w:val="000000"/>
                            <w:kern w:val="24"/>
                            <w:sz w:val="20"/>
                            <w:szCs w:val="20"/>
                            <w:rtl/>
                          </w:rPr>
                        </w:pPr>
                        <w:r>
                          <w:rPr>
                            <w:rFonts w:hint="cs"/>
                            <w:noProof/>
                            <w:rtl/>
                            <w:lang w:val="en-US" w:eastAsia="zh-CN"/>
                          </w:rPr>
                          <w:drawing>
                            <wp:inline distT="0" distB="0" distL="0" distR="0" wp14:anchorId="51CC845C" wp14:editId="2DFEA606">
                              <wp:extent cx="357505" cy="461010"/>
                              <wp:effectExtent l="0" t="0" r="0" b="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rFonts w:hint="cs"/>
                            <w:noProof/>
                            <w:rtl/>
                            <w:lang w:val="en-US" w:eastAsia="zh-CN"/>
                          </w:rPr>
                          <w:drawing>
                            <wp:inline distT="0" distB="0" distL="0" distR="0" wp14:anchorId="1D33FD89" wp14:editId="6E9243F0">
                              <wp:extent cx="691515" cy="294005"/>
                              <wp:effectExtent l="0" t="0" r="0" b="0"/>
                              <wp:docPr id="9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797CE198"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خطر</w:t>
                        </w:r>
                      </w:p>
                    </w:txbxContent>
                  </v:textbox>
                </v:shape>
                <v:shape id="_x0000_s1085" type="#_x0000_t67" style="position:absolute;left:13914;top:15705;width:7176;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" adj="16543,5000">
                  <v:shadow on="t" offset="6pt,6pt"/>
                  <v:textbox inset="1mm,1mm,1mm,1mm">
                    <w:txbxContent>
                      <w:p w14:paraId="3A545A78"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نعم</w:t>
                        </w:r>
                      </w:p>
                    </w:txbxContent>
                  </v:textbox>
                </v:shape>
                <v:shape id="_x0000_s1086" type="#_x0000_t67" style="position:absolute;left:13914;top:5194;width:7176;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" adj="16543,5000">
                  <v:shadow on="t" offset="6pt,6pt"/>
                  <v:textbox inset="1mm,1mm,1mm,1mm">
                    <w:txbxContent>
                      <w:p w14:paraId="3F59B8FE" w14:textId="77777777" w:rsidR="00115B6C" w:rsidRDefault="00115B6C" w:rsidP="009A5181">
                        <w:pPr>
                          <w:pStyle w:val="NormalWeb"/>
                          <w:spacing w:after="120" w:line="240" w:lineRule="exact"/>
                          <w:jc w:val="center"/>
                        </w:pPr>
                      </w:p>
                    </w:txbxContent>
                  </v:textbox>
                </v:shape>
                <v:shape id="AutoShape 14" o:spid="_x0000_s1087" type="#_x0000_t114" style="position:absolute;left:43997;top:42539;width:16548;height:1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">
                  <v:shadow on="t" offset="6pt,6pt"/>
                  <v:textbox>
                    <w:txbxContent>
                      <w:p w14:paraId="4B2BA003" w14:textId="77777777" w:rsidR="00115B6C" w:rsidRPr="00C21793" w:rsidRDefault="00115B6C" w:rsidP="009A5181">
                        <w:pPr>
                          <w:pStyle w:val="NormalWeb"/>
                          <w:bidi/>
                          <w:jc w:val="center"/>
                          <w:rPr>
                            <w:rFonts w:ascii="Traditional Arabic" w:hAnsi="Traditional Arabic" w:cs="Traditional Arabic"/>
                            <w:rtl/>
                          </w:rPr>
                        </w:pPr>
                        <w:r w:rsidRPr="00C21793">
                          <w:rPr>
                            <w:rFonts w:ascii="Traditional Arabic" w:hAnsi="Traditional Arabic" w:cs="Traditional Arabic" w:hint="cs"/>
                            <w:rtl/>
                          </w:rPr>
                          <w:t>الفئة 2</w:t>
                        </w:r>
                      </w:p>
                      <w:p w14:paraId="63A67039" w14:textId="77777777" w:rsidR="00115B6C" w:rsidRDefault="00115B6C" w:rsidP="009A5181">
                        <w:pPr>
                          <w:pStyle w:val="NormalWeb"/>
                          <w:bidi/>
                          <w:jc w:val="center"/>
                          <w:rPr>
                            <w:color w:val="000000"/>
                            <w:kern w:val="24"/>
                            <w:sz w:val="20"/>
                            <w:szCs w:val="20"/>
                            <w:rtl/>
                          </w:rPr>
                        </w:pPr>
                        <w:r>
                          <w:rPr>
                            <w:rFonts w:hint="cs"/>
                            <w:noProof/>
                            <w:rtl/>
                            <w:lang w:val="en-US" w:eastAsia="zh-CN"/>
                          </w:rPr>
                          <w:drawing>
                            <wp:inline distT="0" distB="0" distL="0" distR="0" wp14:anchorId="7C453FDA" wp14:editId="07AF7D2B">
                              <wp:extent cx="357505" cy="461010"/>
                              <wp:effectExtent l="0" t="0" r="0" b="0"/>
                              <wp:docPr id="9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rFonts w:hint="cs"/>
                            <w:noProof/>
                            <w:rtl/>
                            <w:lang w:val="en-US" w:eastAsia="zh-CN"/>
                          </w:rPr>
                          <w:drawing>
                            <wp:inline distT="0" distB="0" distL="0" distR="0" wp14:anchorId="72618E8B" wp14:editId="23A665FB">
                              <wp:extent cx="691515" cy="294005"/>
                              <wp:effectExtent l="0" t="0" r="0" b="0"/>
                              <wp:docPr id="9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032C3272" w14:textId="77777777" w:rsidR="00115B6C" w:rsidRPr="00C21793" w:rsidRDefault="00115B6C" w:rsidP="00C21793">
                        <w:pPr>
                          <w:pStyle w:val="NormalWeb"/>
                          <w:bidi/>
                          <w:jc w:val="center"/>
                          <w:rPr>
                            <w:rFonts w:ascii="Traditional Arabic" w:hAnsi="Traditional Arabic" w:cs="Traditional Arabic"/>
                            <w:rtl/>
                          </w:rPr>
                        </w:pPr>
                        <w:r w:rsidRPr="00C21793">
                          <w:rPr>
                            <w:rFonts w:ascii="Traditional Arabic" w:hAnsi="Traditional Arabic" w:cs="Traditional Arabic" w:hint="cs"/>
                            <w:rtl/>
                          </w:rPr>
                          <w:t>تحذير</w:t>
                        </w:r>
                      </w:p>
                    </w:txbxContent>
                  </v:textbox>
                </v:shape>
                <w10:wrap type="topAndBottom"/>
              </v:group>
            </w:pict>
          </mc:Fallback>
        </mc:AlternateContent>
      </w:r>
      <w:r w:rsidRPr="002165CF">
        <w:rPr>
          <w:b/>
          <w:bCs/>
          <w:i/>
          <w:iCs/>
          <w:rtl/>
        </w:rPr>
        <w:t>منطق القرار 2-3-2</w:t>
      </w:r>
    </w:p>
    <w:p w14:paraId="53BFD523" w14:textId="77777777" w:rsidR="009A5181" w:rsidRPr="00E932FF" w:rsidRDefault="003B67E5" w:rsidP="002165CF">
      <w:pPr>
        <w:pStyle w:val="SingleTxtGA"/>
        <w:rPr>
          <w:noProof/>
          <w:rtl/>
        </w:rPr>
      </w:pPr>
      <w:r>
        <w:rPr>
          <w:rFonts w:hint="cs"/>
          <w:rtl/>
        </w:rPr>
        <w:t>(1)</w:t>
      </w:r>
      <w:r>
        <w:rPr>
          <w:rtl/>
        </w:rPr>
        <w:tab/>
      </w:r>
      <w:r w:rsidRPr="002165CF">
        <w:rPr>
          <w:i/>
          <w:iCs/>
          <w:rtl/>
        </w:rPr>
        <w:t>ينبغي النظر في إمكانية تصنيفه في رتب خطورة مادية أخرى حسب الاقتضاء".</w:t>
      </w:r>
      <w:r w:rsidR="009A5181" w:rsidRPr="004235F1">
        <w:rPr>
          <w:noProof/>
          <w:lang w:eastAsia="zh-CN"/>
        </w:rPr>
        <mc:AlternateContent>
          <mc:Choice Requires="wps">
            <w:drawing>
              <wp:anchor distT="0" distB="0" distL="114300" distR="114300" simplePos="0" relativeHeight="251649536" behindDoc="0" locked="0" layoutInCell="1" allowOverlap="1" wp14:anchorId="0AF93611" wp14:editId="159BD124">
                <wp:simplePos x="0" y="0"/>
                <wp:positionH relativeFrom="column">
                  <wp:posOffset>352425</wp:posOffset>
                </wp:positionH>
                <wp:positionV relativeFrom="paragraph">
                  <wp:posOffset>4670425</wp:posOffset>
                </wp:positionV>
                <wp:extent cx="717550" cy="351155"/>
                <wp:effectExtent l="38100" t="0" r="139700" b="106045"/>
                <wp:wrapThrough wrapText="bothSides">
                  <wp:wrapPolygon edited="0">
                    <wp:start x="3441" y="0"/>
                    <wp:lineTo x="-1147" y="0"/>
                    <wp:lineTo x="-1147" y="26951"/>
                    <wp:lineTo x="12042" y="26951"/>
                    <wp:lineTo x="14336" y="26951"/>
                    <wp:lineTo x="23512" y="22264"/>
                    <wp:lineTo x="25232" y="21092"/>
                    <wp:lineTo x="20644" y="18749"/>
                    <wp:lineTo x="18924" y="1172"/>
                    <wp:lineTo x="18350" y="0"/>
                    <wp:lineTo x="3441" y="0"/>
                  </wp:wrapPolygon>
                </wp:wrapThrough>
                <wp:docPr id="25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351155"/>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ECF152C" w14:textId="77777777" w:rsidR="00115B6C" w:rsidRPr="00A861F6" w:rsidRDefault="00115B6C" w:rsidP="009A5181">
                            <w:pPr>
                              <w:pStyle w:val="NormalWeb"/>
                              <w:bidi/>
                              <w:spacing w:after="120" w:line="240" w:lineRule="exact"/>
                              <w:jc w:val="center"/>
                              <w:rPr>
                                <w:rtl/>
                                <w:lang w:val="fr-FR"/>
                              </w:rPr>
                            </w:pPr>
                            <w:r>
                              <w:rPr>
                                <w:rFonts w:hint="cs"/>
                                <w:color w:val="000000"/>
                                <w:sz w:val="20"/>
                                <w:szCs w:val="20"/>
                                <w:rtl/>
                                <w:lang w:val="fr-FR"/>
                              </w:rPr>
                              <w:t>لا</w:t>
                            </w:r>
                          </w:p>
                        </w:txbxContent>
                      </wps:txbx>
                      <wps:bodyPr rot="0" vert="horz" wrap="square" lIns="36000" tIns="36000" rIns="36000" bIns="36000" anchor="t" anchorCtr="0" upright="1">
                        <a:noAutofit/>
                      </wps:bodyPr>
                    </wps:wsp>
                  </a:graphicData>
                </a:graphic>
              </wp:anchor>
            </w:drawing>
          </mc:Choice>
          <mc:Fallback>
            <w:pict>
              <v:shape w14:anchorId="0AF93611" id="AutoShape 18" o:spid="_x0000_s1088" type="#_x0000_t67" style="position:absolute;left:0;text-align:left;margin-left:27.75pt;margin-top:367.75pt;width:56.5pt;height:27.6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" adj="16543,5000">
                <v:shadow on="t" offset="6pt,6pt"/>
                <v:textbox inset="1mm,1mm,1mm,1mm">
                  <w:txbxContent>
                    <w:p w14:paraId="4ECF152C" w14:textId="77777777" w:rsidR="00115B6C" w:rsidRPr="00A861F6" w:rsidRDefault="00115B6C" w:rsidP="009A5181">
                      <w:pPr>
                        <w:pStyle w:val="NormalWeb"/>
                        <w:bidi/>
                        <w:spacing w:after="120" w:line="240" w:lineRule="exact"/>
                        <w:jc w:val="center"/>
                        <w:rPr>
                          <w:rtl/>
                          <w:lang w:val="fr-FR"/>
                        </w:rPr>
                      </w:pPr>
                      <w:r>
                        <w:rPr>
                          <w:rFonts w:hint="cs"/>
                          <w:color w:val="000000"/>
                          <w:sz w:val="20"/>
                          <w:szCs w:val="20"/>
                          <w:rtl/>
                          <w:lang w:val="fr-FR"/>
                        </w:rPr>
                        <w:t>لا</w:t>
                      </w:r>
                    </w:p>
                  </w:txbxContent>
                </v:textbox>
                <w10:wrap type="through"/>
              </v:shape>
            </w:pict>
          </mc:Fallback>
        </mc:AlternateContent>
      </w:r>
      <w:r w:rsidR="009A5181" w:rsidRPr="004235F1">
        <w:rPr>
          <w:noProof/>
          <w:rtl/>
          <w:lang w:eastAsia="zh-CN"/>
        </w:rPr>
        <mc:AlternateContent>
          <mc:Choice Requires="wps">
            <w:drawing>
              <wp:anchor distT="0" distB="0" distL="114300" distR="114300" simplePos="0" relativeHeight="251644416" behindDoc="0" locked="0" layoutInCell="1" allowOverlap="0" wp14:anchorId="15B316F1" wp14:editId="1283CC42">
                <wp:simplePos x="0" y="0"/>
                <wp:positionH relativeFrom="column">
                  <wp:posOffset>1436052</wp:posOffset>
                </wp:positionH>
                <wp:positionV relativeFrom="paragraph">
                  <wp:posOffset>3563118</wp:posOffset>
                </wp:positionV>
                <wp:extent cx="874395" cy="2744470"/>
                <wp:effectExtent l="0" t="1587" r="0" b="95568"/>
                <wp:wrapNone/>
                <wp:docPr id="67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4395" cy="2744470"/>
                        </a:xfrm>
                        <a:custGeom>
                          <a:avLst/>
                          <a:gdLst>
                            <a:gd name="G0" fmla="+- 14601 0 0"/>
                            <a:gd name="G1" fmla="+- 19592 0 0"/>
                            <a:gd name="G2" fmla="+- 5007 0 0"/>
                            <a:gd name="G3" fmla="*/ 14601 1 2"/>
                            <a:gd name="G4" fmla="+- G3 10800 0"/>
                            <a:gd name="G5" fmla="+- 21600 14601 19592"/>
                            <a:gd name="G6" fmla="+- 19592 5007 0"/>
                            <a:gd name="G7" fmla="*/ G6 1 2"/>
                            <a:gd name="G8" fmla="*/ 19592 2 1"/>
                            <a:gd name="G9" fmla="+- G8 0 21600"/>
                            <a:gd name="G10" fmla="*/ 21600 G0 G1"/>
                            <a:gd name="G11" fmla="*/ 21600 G4 G1"/>
                            <a:gd name="G12" fmla="*/ 21600 G5 G1"/>
                            <a:gd name="G13" fmla="*/ 21600 G7 G1"/>
                            <a:gd name="G14" fmla="*/ 19592 1 2"/>
                            <a:gd name="G15" fmla="+- G5 0 G4"/>
                            <a:gd name="G16" fmla="+- G0 0 G4"/>
                            <a:gd name="G17" fmla="*/ G2 G15 G16"/>
                            <a:gd name="T0" fmla="*/ 18101 w 21600"/>
                            <a:gd name="T1" fmla="*/ 0 h 21600"/>
                            <a:gd name="T2" fmla="*/ 14601 w 21600"/>
                            <a:gd name="T3" fmla="*/ 5007 h 21600"/>
                            <a:gd name="T4" fmla="*/ 0 w 21600"/>
                            <a:gd name="T5" fmla="*/ 19956 h 21600"/>
                            <a:gd name="T6" fmla="*/ 9796 w 21600"/>
                            <a:gd name="T7" fmla="*/ 21600 h 21600"/>
                            <a:gd name="T8" fmla="*/ 19592 w 21600"/>
                            <a:gd name="T9" fmla="*/ 13561 h 21600"/>
                            <a:gd name="T10" fmla="*/ 21600 w 21600"/>
                            <a:gd name="T11" fmla="*/ 500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101" y="0"/>
                              </a:moveTo>
                              <a:lnTo>
                                <a:pt x="14601" y="5007"/>
                              </a:lnTo>
                              <a:lnTo>
                                <a:pt x="16609" y="5007"/>
                              </a:lnTo>
                              <a:lnTo>
                                <a:pt x="16609" y="18311"/>
                              </a:lnTo>
                              <a:lnTo>
                                <a:pt x="0" y="18311"/>
                              </a:lnTo>
                              <a:lnTo>
                                <a:pt x="0" y="21600"/>
                              </a:lnTo>
                              <a:lnTo>
                                <a:pt x="19592" y="21600"/>
                              </a:lnTo>
                              <a:lnTo>
                                <a:pt x="19592" y="5007"/>
                              </a:lnTo>
                              <a:lnTo>
                                <a:pt x="21600" y="5007"/>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3378D85" w14:textId="77777777" w:rsidR="00115B6C" w:rsidRDefault="00115B6C" w:rsidP="009A5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16F1" id="Freeform 39" o:spid="_x0000_s1089" style="position:absolute;left:0;text-align:left;margin-left:113.05pt;margin-top:280.55pt;width:68.85pt;height:216.1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" o:allowoverlap="f" adj="-11796480,,5400" path="m18101,l14601,5007r2008,l16609,18311,,18311r,3289l19592,21600r,-16593l21600,5007,18101,xe">
                <v:stroke joinstyle="miter"/>
                <v:shadow on="t" offset="6pt,6pt"/>
                <v:formulas/>
                <v:path o:connecttype="custom" o:connectlocs="732751,0;591067,636183;0,2535585;396554,2744470;793109,1723044;874395,636183" o:connectangles="270,180,180,90,0,0" textboxrect="0,18311,19592,21600"/>
                <v:textbox>
                  <w:txbxContent>
                    <w:p w14:paraId="43378D85" w14:textId="77777777" w:rsidR="00115B6C" w:rsidRDefault="00115B6C" w:rsidP="009A5181"/>
                  </w:txbxContent>
                </v:textbox>
              </v:shape>
            </w:pict>
          </mc:Fallback>
        </mc:AlternateContent>
      </w:r>
    </w:p>
    <w:p w14:paraId="01608519" w14:textId="77777777" w:rsidR="009A5181" w:rsidRPr="00E932FF" w:rsidRDefault="009A5181" w:rsidP="002165CF">
      <w:pPr>
        <w:pStyle w:val="SingleTxtGA"/>
        <w:tabs>
          <w:tab w:val="clear" w:pos="2608"/>
          <w:tab w:val="clear" w:pos="3289"/>
          <w:tab w:val="left" w:pos="3018"/>
        </w:tabs>
        <w:rPr>
          <w:rtl/>
        </w:rPr>
      </w:pPr>
      <w:r w:rsidRPr="00E932FF">
        <w:rPr>
          <w:rtl/>
        </w:rPr>
        <w:t>2-3-4-2</w:t>
      </w:r>
      <w:r w:rsidRPr="00E932FF">
        <w:rPr>
          <w:rtl/>
        </w:rPr>
        <w:tab/>
      </w:r>
      <w:r w:rsidRPr="00E932FF">
        <w:rPr>
          <w:rFonts w:hint="eastAsia"/>
          <w:rtl/>
        </w:rPr>
        <w:t>يعاد</w:t>
      </w:r>
      <w:r w:rsidRPr="00E932FF">
        <w:rPr>
          <w:rtl/>
        </w:rPr>
        <w:t xml:space="preserve"> ترقيمها </w:t>
      </w:r>
      <w:r w:rsidRPr="00E932FF">
        <w:rPr>
          <w:rFonts w:hint="eastAsia"/>
          <w:rtl/>
        </w:rPr>
        <w:t>لتصبح</w:t>
      </w:r>
      <w:r w:rsidRPr="00E932FF">
        <w:rPr>
          <w:rtl/>
        </w:rPr>
        <w:t xml:space="preserve"> 2-3-3 ويعدل العنوان ليصبح </w:t>
      </w:r>
      <w:r w:rsidR="00F82A9C">
        <w:rPr>
          <w:i/>
          <w:iCs/>
          <w:rtl/>
        </w:rPr>
        <w:t>"</w:t>
      </w:r>
      <w:r w:rsidRPr="00E932FF">
        <w:rPr>
          <w:rFonts w:hint="eastAsia"/>
          <w:i/>
          <w:iCs/>
          <w:rtl/>
        </w:rPr>
        <w:t>توجيهات</w:t>
      </w:r>
      <w:r w:rsidRPr="00E932FF">
        <w:rPr>
          <w:i/>
          <w:iCs/>
          <w:rtl/>
        </w:rPr>
        <w:t xml:space="preserve"> بشأن حرارة الاحتراق </w:t>
      </w:r>
      <w:r w:rsidRPr="00E932FF">
        <w:rPr>
          <w:rFonts w:hint="eastAsia"/>
          <w:i/>
          <w:iCs/>
          <w:rtl/>
        </w:rPr>
        <w:t>النوعية</w:t>
      </w:r>
      <w:r w:rsidR="00F82A9C">
        <w:rPr>
          <w:i/>
          <w:iCs/>
          <w:rtl/>
        </w:rPr>
        <w:t>"</w:t>
      </w:r>
      <w:r w:rsidRPr="00E932FF">
        <w:rPr>
          <w:i/>
          <w:iCs/>
          <w:rtl/>
        </w:rPr>
        <w:t>.</w:t>
      </w:r>
    </w:p>
    <w:p w14:paraId="6EDEBA57" w14:textId="77777777" w:rsidR="009A5181" w:rsidRPr="00E932FF" w:rsidRDefault="009A5181" w:rsidP="002165CF">
      <w:pPr>
        <w:pStyle w:val="SingleTxtGA"/>
        <w:tabs>
          <w:tab w:val="clear" w:pos="2608"/>
          <w:tab w:val="clear" w:pos="3289"/>
          <w:tab w:val="left" w:pos="3018"/>
        </w:tabs>
        <w:rPr>
          <w:rtl/>
        </w:rPr>
      </w:pPr>
      <w:r w:rsidRPr="00E932FF">
        <w:rPr>
          <w:rtl/>
        </w:rPr>
        <w:t>2-3-4-2-1</w:t>
      </w:r>
      <w:r w:rsidRPr="00E932FF">
        <w:rPr>
          <w:rtl/>
        </w:rPr>
        <w:tab/>
      </w:r>
      <w:r w:rsidRPr="00E932FF">
        <w:rPr>
          <w:rFonts w:hint="eastAsia"/>
          <w:rtl/>
        </w:rPr>
        <w:t>يعاد</w:t>
      </w:r>
      <w:r w:rsidRPr="00E932FF">
        <w:rPr>
          <w:rtl/>
        </w:rPr>
        <w:t xml:space="preserve"> </w:t>
      </w:r>
      <w:r w:rsidRPr="00E932FF">
        <w:rPr>
          <w:rFonts w:hint="eastAsia"/>
          <w:rtl/>
        </w:rPr>
        <w:t>ترقيمها</w:t>
      </w:r>
      <w:r w:rsidRPr="00E932FF">
        <w:rPr>
          <w:rtl/>
        </w:rPr>
        <w:t xml:space="preserve"> </w:t>
      </w:r>
      <w:r w:rsidRPr="00E932FF">
        <w:rPr>
          <w:rFonts w:hint="eastAsia"/>
          <w:rtl/>
        </w:rPr>
        <w:t>لتصبح</w:t>
      </w:r>
      <w:r w:rsidRPr="00E932FF">
        <w:rPr>
          <w:rtl/>
        </w:rPr>
        <w:t xml:space="preserve"> 2-3-3-1</w:t>
      </w:r>
      <w:r w:rsidRPr="00E932FF">
        <w:rPr>
          <w:rtl/>
        </w:rPr>
        <w:tab/>
      </w:r>
      <w:r w:rsidRPr="00E932FF">
        <w:rPr>
          <w:rFonts w:hint="eastAsia"/>
          <w:rtl/>
        </w:rPr>
        <w:t>وتعدل</w:t>
      </w:r>
      <w:r w:rsidRPr="00E932FF">
        <w:rPr>
          <w:rtl/>
        </w:rPr>
        <w:t xml:space="preserve"> </w:t>
      </w:r>
      <w:r w:rsidRPr="00E932FF">
        <w:rPr>
          <w:rFonts w:hint="eastAsia"/>
          <w:rtl/>
        </w:rPr>
        <w:t>على</w:t>
      </w:r>
      <w:r w:rsidRPr="00E932FF">
        <w:rPr>
          <w:rtl/>
        </w:rPr>
        <w:t xml:space="preserve"> </w:t>
      </w:r>
      <w:r w:rsidRPr="00E932FF">
        <w:rPr>
          <w:rFonts w:hint="eastAsia"/>
          <w:rtl/>
        </w:rPr>
        <w:t>النحو</w:t>
      </w:r>
      <w:r w:rsidRPr="00E932FF">
        <w:rPr>
          <w:rtl/>
        </w:rPr>
        <w:t xml:space="preserve"> </w:t>
      </w:r>
      <w:r w:rsidRPr="00E932FF">
        <w:rPr>
          <w:rFonts w:hint="eastAsia"/>
          <w:rtl/>
        </w:rPr>
        <w:t>التالي</w:t>
      </w:r>
      <w:r w:rsidRPr="00E932FF">
        <w:rPr>
          <w:rtl/>
        </w:rPr>
        <w:t>:</w:t>
      </w:r>
    </w:p>
    <w:p w14:paraId="719F8687" w14:textId="77777777" w:rsidR="009A5181" w:rsidRPr="00E932FF" w:rsidRDefault="00F82A9C" w:rsidP="002165CF">
      <w:pPr>
        <w:pStyle w:val="SingleTxtGA"/>
        <w:tabs>
          <w:tab w:val="clear" w:pos="2608"/>
          <w:tab w:val="clear" w:pos="3289"/>
          <w:tab w:val="left" w:pos="3018"/>
        </w:tabs>
        <w:rPr>
          <w:rtl/>
        </w:rPr>
      </w:pPr>
      <w:r>
        <w:rPr>
          <w:rtl/>
        </w:rPr>
        <w:t>"</w:t>
      </w:r>
      <w:r w:rsidR="009A5181" w:rsidRPr="00E932FF">
        <w:rPr>
          <w:rtl/>
        </w:rPr>
        <w:t>2-3-3-1</w:t>
      </w:r>
      <w:r w:rsidR="009A5181" w:rsidRPr="00E932FF">
        <w:rPr>
          <w:rtl/>
        </w:rPr>
        <w:tab/>
      </w:r>
      <w:r w:rsidR="009A5181" w:rsidRPr="00E932FF">
        <w:rPr>
          <w:rFonts w:hint="eastAsia"/>
          <w:rtl/>
        </w:rPr>
        <w:t>بالنسبة</w:t>
      </w:r>
      <w:r w:rsidR="009A5181" w:rsidRPr="00E932FF">
        <w:rPr>
          <w:rtl/>
        </w:rPr>
        <w:t xml:space="preserve"> لمستحضر مركب، تمثل حرارة الاحتراق </w:t>
      </w:r>
      <w:r w:rsidR="009A5181" w:rsidRPr="00E932FF">
        <w:rPr>
          <w:rFonts w:hint="eastAsia"/>
          <w:rtl/>
        </w:rPr>
        <w:t>النوعية</w:t>
      </w:r>
      <w:r w:rsidR="009A5181" w:rsidRPr="00E932FF">
        <w:rPr>
          <w:rtl/>
        </w:rPr>
        <w:t xml:space="preserve"> </w:t>
      </w:r>
      <w:r w:rsidR="009A5181" w:rsidRPr="00E932FF">
        <w:rPr>
          <w:rFonts w:hint="eastAsia"/>
          <w:rtl/>
        </w:rPr>
        <w:t>للمنتج</w:t>
      </w:r>
      <w:r w:rsidR="009A5181" w:rsidRPr="00E932FF">
        <w:rPr>
          <w:rtl/>
        </w:rPr>
        <w:t xml:space="preserve"> </w:t>
      </w:r>
      <w:r w:rsidR="009A5181" w:rsidRPr="00E932FF">
        <w:rPr>
          <w:rFonts w:hint="eastAsia"/>
          <w:rtl/>
        </w:rPr>
        <w:t>مجموع</w:t>
      </w:r>
      <w:r w:rsidR="009A5181" w:rsidRPr="00E932FF">
        <w:rPr>
          <w:rtl/>
        </w:rPr>
        <w:t xml:space="preserve"> </w:t>
      </w:r>
      <w:r w:rsidR="009A5181" w:rsidRPr="00E932FF">
        <w:rPr>
          <w:rFonts w:hint="eastAsia"/>
          <w:rtl/>
        </w:rPr>
        <w:t>قيم</w:t>
      </w:r>
      <w:r w:rsidR="009A5181" w:rsidRPr="00E932FF">
        <w:rPr>
          <w:rtl/>
        </w:rPr>
        <w:t xml:space="preserve"> </w:t>
      </w:r>
      <w:r w:rsidR="009A5181" w:rsidRPr="00E932FF">
        <w:rPr>
          <w:rFonts w:hint="eastAsia"/>
          <w:rtl/>
        </w:rPr>
        <w:t>حرارة</w:t>
      </w:r>
      <w:r w:rsidR="009A5181" w:rsidRPr="00E932FF">
        <w:rPr>
          <w:rtl/>
        </w:rPr>
        <w:t xml:space="preserve"> </w:t>
      </w:r>
      <w:r w:rsidR="009A5181" w:rsidRPr="00E932FF">
        <w:rPr>
          <w:rFonts w:hint="eastAsia"/>
          <w:rtl/>
        </w:rPr>
        <w:t>الاحتراق</w:t>
      </w:r>
      <w:r w:rsidR="009A5181" w:rsidRPr="00E932FF">
        <w:rPr>
          <w:rtl/>
        </w:rPr>
        <w:t xml:space="preserve"> النوعية المرجّحة للمكونات</w:t>
      </w:r>
      <w:r w:rsidR="009A5181">
        <w:rPr>
          <w:rtl/>
        </w:rPr>
        <w:t xml:space="preserve"> </w:t>
      </w:r>
      <w:r w:rsidR="009A5181" w:rsidRPr="00E932FF">
        <w:rPr>
          <w:rtl/>
        </w:rPr>
        <w:t>المنفردة</w:t>
      </w:r>
      <w:r w:rsidR="009A5181" w:rsidRPr="00E932FF">
        <w:rPr>
          <w:rFonts w:hint="eastAsia"/>
          <w:rtl/>
        </w:rPr>
        <w:t>،</w:t>
      </w:r>
      <w:r w:rsidR="009A5181">
        <w:rPr>
          <w:rtl/>
        </w:rPr>
        <w:t xml:space="preserve"> </w:t>
      </w:r>
      <w:r w:rsidR="009A5181" w:rsidRPr="00E932FF">
        <w:rPr>
          <w:rtl/>
        </w:rPr>
        <w:t>وفق ما يلي:</w:t>
      </w:r>
    </w:p>
    <w:p w14:paraId="0FF8D637" w14:textId="77777777" w:rsidR="009A5181" w:rsidRPr="00E932FF" w:rsidRDefault="009A5181" w:rsidP="002165CF">
      <w:pPr>
        <w:pStyle w:val="SingleTxt"/>
        <w:spacing w:line="240" w:lineRule="auto"/>
        <w:rPr>
          <w:rtl/>
        </w:rPr>
      </w:pPr>
      <w:r w:rsidRPr="00E932FF">
        <w:rPr>
          <w:rtl/>
        </w:rPr>
        <w:tab/>
      </w:r>
      <w:r w:rsidRPr="00E932FF">
        <w:rPr>
          <w:rFonts w:hint="eastAsia"/>
          <w:rtl/>
        </w:rPr>
        <w:t>حيث</w:t>
      </w:r>
      <w:r w:rsidRPr="00E932FF">
        <w:rPr>
          <w:rtl/>
        </w:rPr>
        <w:t>:</w:t>
      </w:r>
      <w:r w:rsidR="003B67E5">
        <w:rPr>
          <w:rFonts w:hint="cs"/>
          <w:rtl/>
        </w:rPr>
        <w:t xml:space="preserve"> </w:t>
      </w:r>
      <w:r w:rsidR="003B67E5" w:rsidRPr="004235F1">
        <w:rPr>
          <w:noProof/>
          <w:lang w:eastAsia="zh-CN"/>
        </w:rPr>
        <w:drawing>
          <wp:inline distT="0" distB="0" distL="0" distR="0" wp14:anchorId="653FB5FF" wp14:editId="5835F66A">
            <wp:extent cx="2086610" cy="3556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b="24016"/>
                    <a:stretch/>
                  </pic:blipFill>
                  <pic:spPr bwMode="auto">
                    <a:xfrm>
                      <a:off x="0" y="0"/>
                      <a:ext cx="2086610" cy="355600"/>
                    </a:xfrm>
                    <a:prstGeom prst="rect">
                      <a:avLst/>
                    </a:prstGeom>
                    <a:noFill/>
                    <a:ln>
                      <a:noFill/>
                    </a:ln>
                    <a:extLst>
                      <a:ext uri="{53640926-AAD7-44D8-BBD7-CCE9431645EC}">
                        <a14:shadowObscured xmlns:a14="http://schemas.microsoft.com/office/drawing/2010/main"/>
                      </a:ext>
                    </a:extLst>
                  </pic:spPr>
                </pic:pic>
              </a:graphicData>
            </a:graphic>
          </wp:inline>
        </w:drawing>
      </w:r>
    </w:p>
    <w:p w14:paraId="583EC87B" w14:textId="77777777" w:rsidR="009A5181" w:rsidRPr="00E932FF" w:rsidRDefault="009A5181" w:rsidP="00C60890">
      <w:pPr>
        <w:pStyle w:val="SingleTxtGA"/>
        <w:tabs>
          <w:tab w:val="clear" w:pos="3969"/>
          <w:tab w:val="left" w:pos="3718"/>
        </w:tabs>
        <w:rPr>
          <w:rtl/>
          <w:lang w:val="fr-FR"/>
        </w:rPr>
      </w:pPr>
      <w:r w:rsidRPr="00E932FF">
        <w:rPr>
          <w:rtl/>
        </w:rPr>
        <w:tab/>
      </w:r>
      <w:proofErr w:type="spellStart"/>
      <w:r w:rsidRPr="00E932FF">
        <w:t>AH</w:t>
      </w:r>
      <w:r w:rsidRPr="00E932FF">
        <w:rPr>
          <w:vertAlign w:val="subscript"/>
        </w:rPr>
        <w:t>c</w:t>
      </w:r>
      <w:proofErr w:type="spellEnd"/>
      <w:r w:rsidRPr="00E932FF">
        <w:t>(product)</w:t>
      </w:r>
      <w:r w:rsidR="00C60890">
        <w:rPr>
          <w:rtl/>
          <w:lang w:val="fr-FR"/>
        </w:rPr>
        <w:tab/>
      </w:r>
      <w:r w:rsidRPr="00E932FF">
        <w:rPr>
          <w:rtl/>
          <w:lang w:val="fr-FR"/>
        </w:rPr>
        <w:t>=</w:t>
      </w:r>
      <w:r w:rsidR="00C60890">
        <w:rPr>
          <w:rtl/>
          <w:lang w:val="fr-FR"/>
        </w:rPr>
        <w:tab/>
      </w:r>
      <w:r w:rsidRPr="00E932FF">
        <w:rPr>
          <w:rtl/>
          <w:lang w:val="fr-FR"/>
        </w:rPr>
        <w:t>حرارة الاحتراق (</w:t>
      </w:r>
      <w:proofErr w:type="spellStart"/>
      <w:r w:rsidRPr="00E932FF">
        <w:rPr>
          <w:rtl/>
          <w:lang w:val="fr-FR"/>
        </w:rPr>
        <w:t>كيلوجول</w:t>
      </w:r>
      <w:proofErr w:type="spellEnd"/>
      <w:r w:rsidRPr="00E932FF">
        <w:rPr>
          <w:rtl/>
          <w:lang w:val="fr-FR"/>
        </w:rPr>
        <w:t xml:space="preserve">/غرام) </w:t>
      </w:r>
      <w:r w:rsidRPr="00E932FF">
        <w:rPr>
          <w:rFonts w:hint="eastAsia"/>
          <w:rtl/>
          <w:lang w:val="fr-FR"/>
        </w:rPr>
        <w:t>للمنتج؛</w:t>
      </w:r>
    </w:p>
    <w:p w14:paraId="7B9E01FA" w14:textId="77777777" w:rsidR="009A5181" w:rsidRPr="00E932FF" w:rsidRDefault="009A5181" w:rsidP="00C60890">
      <w:pPr>
        <w:pStyle w:val="SingleTxtGA"/>
        <w:tabs>
          <w:tab w:val="clear" w:pos="3289"/>
          <w:tab w:val="clear" w:pos="3969"/>
          <w:tab w:val="left" w:pos="3718"/>
        </w:tabs>
        <w:rPr>
          <w:rtl/>
        </w:rPr>
      </w:pPr>
      <w:r w:rsidRPr="00E932FF">
        <w:rPr>
          <w:rtl/>
        </w:rPr>
        <w:tab/>
      </w:r>
      <w:r w:rsidRPr="00E932FF">
        <w:rPr>
          <w:rtl/>
        </w:rPr>
        <w:sym w:font="Symbol" w:char="F044"/>
      </w:r>
      <w:r w:rsidRPr="00E932FF">
        <w:t xml:space="preserve"> </w:t>
      </w:r>
      <w:proofErr w:type="spellStart"/>
      <w:r w:rsidRPr="00E932FF">
        <w:t>H</w:t>
      </w:r>
      <w:r w:rsidRPr="00E932FF">
        <w:rPr>
          <w:vertAlign w:val="subscript"/>
        </w:rPr>
        <w:t>c</w:t>
      </w:r>
      <w:proofErr w:type="spellEnd"/>
      <w:r w:rsidRPr="00E932FF">
        <w:rPr>
          <w:rtl/>
        </w:rPr>
        <w:t>(</w:t>
      </w:r>
      <w:proofErr w:type="spellStart"/>
      <w:r w:rsidRPr="00E932FF">
        <w:t>i</w:t>
      </w:r>
      <w:proofErr w:type="spellEnd"/>
      <w:r w:rsidRPr="00E932FF">
        <w:rPr>
          <w:rtl/>
        </w:rPr>
        <w:t>)</w:t>
      </w:r>
      <w:r w:rsidR="00C60890">
        <w:rPr>
          <w:rtl/>
        </w:rPr>
        <w:tab/>
      </w:r>
      <w:r w:rsidRPr="00E932FF">
        <w:rPr>
          <w:rtl/>
        </w:rPr>
        <w:t>=</w:t>
      </w:r>
      <w:r w:rsidR="00C60890">
        <w:rPr>
          <w:rtl/>
        </w:rPr>
        <w:tab/>
      </w:r>
      <w:r w:rsidRPr="00E932FF">
        <w:rPr>
          <w:rtl/>
        </w:rPr>
        <w:t xml:space="preserve">حرارة الاحتراق </w:t>
      </w:r>
      <w:r w:rsidRPr="00E932FF">
        <w:rPr>
          <w:rFonts w:hint="eastAsia"/>
          <w:rtl/>
        </w:rPr>
        <w:t>النوعية</w:t>
      </w:r>
      <w:r w:rsidRPr="00E932FF">
        <w:rPr>
          <w:rtl/>
        </w:rPr>
        <w:t xml:space="preserve"> (</w:t>
      </w:r>
      <w:proofErr w:type="spellStart"/>
      <w:r w:rsidRPr="00E932FF">
        <w:rPr>
          <w:rtl/>
        </w:rPr>
        <w:t>كيلوجول</w:t>
      </w:r>
      <w:proofErr w:type="spellEnd"/>
      <w:r w:rsidRPr="00E932FF">
        <w:rPr>
          <w:rtl/>
        </w:rPr>
        <w:t xml:space="preserve">/غرام) للمكون </w:t>
      </w:r>
      <w:proofErr w:type="spellStart"/>
      <w:r w:rsidRPr="00E932FF">
        <w:t>i</w:t>
      </w:r>
      <w:proofErr w:type="spellEnd"/>
      <w:r w:rsidRPr="00E932FF">
        <w:rPr>
          <w:rtl/>
        </w:rPr>
        <w:t xml:space="preserve"> في المنتج؛</w:t>
      </w:r>
    </w:p>
    <w:p w14:paraId="77BED837" w14:textId="77777777" w:rsidR="009A5181" w:rsidRPr="00E932FF" w:rsidRDefault="009A5181" w:rsidP="00C60890">
      <w:pPr>
        <w:pStyle w:val="SingleTxtGA"/>
        <w:tabs>
          <w:tab w:val="clear" w:pos="3289"/>
          <w:tab w:val="clear" w:pos="3969"/>
          <w:tab w:val="left" w:pos="3718"/>
        </w:tabs>
        <w:rPr>
          <w:rtl/>
        </w:rPr>
      </w:pPr>
      <w:r w:rsidRPr="00E932FF">
        <w:rPr>
          <w:rtl/>
        </w:rPr>
        <w:lastRenderedPageBreak/>
        <w:tab/>
      </w:r>
      <w:r w:rsidRPr="00E932FF">
        <w:t>w (</w:t>
      </w:r>
      <w:proofErr w:type="spellStart"/>
      <w:r w:rsidRPr="00E932FF">
        <w:t>i</w:t>
      </w:r>
      <w:proofErr w:type="spellEnd"/>
      <w:r w:rsidRPr="00E932FF">
        <w:t>)</w:t>
      </w:r>
      <w:r w:rsidR="00C60890">
        <w:rPr>
          <w:rtl/>
        </w:rPr>
        <w:tab/>
      </w:r>
      <w:r w:rsidRPr="00E932FF">
        <w:rPr>
          <w:rtl/>
        </w:rPr>
        <w:t>=</w:t>
      </w:r>
      <w:r w:rsidR="00C60890">
        <w:rPr>
          <w:rtl/>
        </w:rPr>
        <w:tab/>
      </w:r>
      <w:r w:rsidRPr="00E932FF">
        <w:rPr>
          <w:rtl/>
        </w:rPr>
        <w:t>النسبة الوزنية للمكون (</w:t>
      </w:r>
      <w:proofErr w:type="spellStart"/>
      <w:r w:rsidRPr="00E932FF">
        <w:t>i</w:t>
      </w:r>
      <w:proofErr w:type="spellEnd"/>
      <w:r w:rsidRPr="00E932FF">
        <w:rPr>
          <w:rtl/>
        </w:rPr>
        <w:t xml:space="preserve">) </w:t>
      </w:r>
      <w:r w:rsidRPr="00E932FF">
        <w:rPr>
          <w:rFonts w:hint="eastAsia"/>
          <w:rtl/>
        </w:rPr>
        <w:t>في</w:t>
      </w:r>
      <w:r w:rsidRPr="00E932FF">
        <w:rPr>
          <w:rtl/>
        </w:rPr>
        <w:t xml:space="preserve"> </w:t>
      </w:r>
      <w:r w:rsidRPr="00E932FF">
        <w:rPr>
          <w:rFonts w:hint="eastAsia"/>
          <w:rtl/>
        </w:rPr>
        <w:t>المنتج؛</w:t>
      </w:r>
    </w:p>
    <w:p w14:paraId="6F79B4AF" w14:textId="77777777" w:rsidR="009A5181" w:rsidRPr="00E932FF" w:rsidRDefault="009A5181" w:rsidP="00C60890">
      <w:pPr>
        <w:pStyle w:val="SingleTxtGA"/>
        <w:tabs>
          <w:tab w:val="clear" w:pos="3289"/>
          <w:tab w:val="clear" w:pos="3969"/>
          <w:tab w:val="left" w:pos="3718"/>
        </w:tabs>
        <w:rPr>
          <w:rtl/>
        </w:rPr>
      </w:pPr>
      <w:r w:rsidRPr="00E932FF">
        <w:rPr>
          <w:rtl/>
        </w:rPr>
        <w:tab/>
      </w:r>
      <w:r w:rsidR="00C60890">
        <w:t>n</w:t>
      </w:r>
      <w:r w:rsidR="00C60890">
        <w:rPr>
          <w:rtl/>
        </w:rPr>
        <w:tab/>
      </w:r>
      <w:r w:rsidRPr="00E932FF">
        <w:rPr>
          <w:rtl/>
        </w:rPr>
        <w:t>=</w:t>
      </w:r>
      <w:r w:rsidR="00C60890">
        <w:rPr>
          <w:rtl/>
        </w:rPr>
        <w:tab/>
      </w:r>
      <w:r w:rsidRPr="00E932FF">
        <w:rPr>
          <w:rtl/>
        </w:rPr>
        <w:t xml:space="preserve">العدد </w:t>
      </w:r>
      <w:r w:rsidRPr="00E932FF">
        <w:rPr>
          <w:rFonts w:hint="eastAsia"/>
          <w:rtl/>
        </w:rPr>
        <w:t>الكلي</w:t>
      </w:r>
      <w:r w:rsidRPr="00E932FF">
        <w:rPr>
          <w:rtl/>
        </w:rPr>
        <w:t xml:space="preserve"> </w:t>
      </w:r>
      <w:r w:rsidRPr="00E932FF">
        <w:rPr>
          <w:rFonts w:hint="eastAsia"/>
          <w:rtl/>
        </w:rPr>
        <w:t>للمكونات</w:t>
      </w:r>
      <w:r w:rsidRPr="00E932FF">
        <w:rPr>
          <w:rtl/>
        </w:rPr>
        <w:t xml:space="preserve"> </w:t>
      </w:r>
      <w:r w:rsidRPr="00E932FF">
        <w:rPr>
          <w:rFonts w:hint="eastAsia"/>
          <w:rtl/>
        </w:rPr>
        <w:t>في</w:t>
      </w:r>
      <w:r w:rsidRPr="00E932FF">
        <w:rPr>
          <w:rtl/>
        </w:rPr>
        <w:t xml:space="preserve"> </w:t>
      </w:r>
      <w:r w:rsidRPr="00E932FF">
        <w:rPr>
          <w:rFonts w:hint="eastAsia"/>
          <w:rtl/>
        </w:rPr>
        <w:t>المنتج</w:t>
      </w:r>
      <w:r w:rsidRPr="00E932FF">
        <w:rPr>
          <w:rtl/>
        </w:rPr>
        <w:t>.</w:t>
      </w:r>
    </w:p>
    <w:p w14:paraId="2B157D69" w14:textId="77777777" w:rsidR="009A5181" w:rsidRPr="00E932FF" w:rsidRDefault="003B67E5" w:rsidP="002165CF">
      <w:pPr>
        <w:pStyle w:val="SingleTxtGA"/>
        <w:tabs>
          <w:tab w:val="clear" w:pos="2608"/>
          <w:tab w:val="clear" w:pos="3289"/>
          <w:tab w:val="left" w:pos="3018"/>
        </w:tabs>
        <w:rPr>
          <w:rtl/>
        </w:rPr>
      </w:pPr>
      <w:r>
        <w:rPr>
          <w:rtl/>
        </w:rPr>
        <w:tab/>
      </w:r>
      <w:r>
        <w:rPr>
          <w:rtl/>
        </w:rPr>
        <w:tab/>
      </w:r>
      <w:r w:rsidR="009A5181" w:rsidRPr="00E932FF">
        <w:rPr>
          <w:rFonts w:hint="eastAsia"/>
          <w:rtl/>
        </w:rPr>
        <w:t>ويمكن</w:t>
      </w:r>
      <w:r w:rsidR="009A5181" w:rsidRPr="00E932FF">
        <w:rPr>
          <w:rtl/>
        </w:rPr>
        <w:t xml:space="preserve"> الحصول على قيم حرارة الاحتراق </w:t>
      </w:r>
      <w:r w:rsidR="009A5181" w:rsidRPr="00E932FF">
        <w:rPr>
          <w:rFonts w:hint="eastAsia"/>
          <w:rtl/>
        </w:rPr>
        <w:t>النوعية،</w:t>
      </w:r>
      <w:r w:rsidR="009A5181" w:rsidRPr="00E932FF">
        <w:rPr>
          <w:rtl/>
        </w:rPr>
        <w:t xml:space="preserve"> </w:t>
      </w:r>
      <w:r w:rsidR="009A5181" w:rsidRPr="00E932FF">
        <w:rPr>
          <w:rFonts w:hint="eastAsia"/>
          <w:rtl/>
        </w:rPr>
        <w:t>المعبر</w:t>
      </w:r>
      <w:r w:rsidR="009A5181" w:rsidRPr="00E932FF">
        <w:rPr>
          <w:rtl/>
        </w:rPr>
        <w:t xml:space="preserve"> عنها </w:t>
      </w:r>
      <w:proofErr w:type="spellStart"/>
      <w:r w:rsidR="009A5181" w:rsidRPr="00E932FF">
        <w:rPr>
          <w:rFonts w:hint="eastAsia"/>
          <w:rtl/>
        </w:rPr>
        <w:t>بالكيلوجول</w:t>
      </w:r>
      <w:proofErr w:type="spellEnd"/>
      <w:r w:rsidR="003C48E7">
        <w:rPr>
          <w:rtl/>
        </w:rPr>
        <w:t>/</w:t>
      </w:r>
      <w:r w:rsidR="009A5181" w:rsidRPr="00E932FF">
        <w:rPr>
          <w:rFonts w:hint="eastAsia"/>
          <w:rtl/>
        </w:rPr>
        <w:t>غرام،</w:t>
      </w:r>
      <w:r w:rsidR="009A5181" w:rsidRPr="00E932FF">
        <w:rPr>
          <w:rtl/>
        </w:rPr>
        <w:t xml:space="preserve"> </w:t>
      </w:r>
      <w:r w:rsidR="009A5181" w:rsidRPr="00E932FF">
        <w:rPr>
          <w:rFonts w:hint="eastAsia"/>
          <w:rtl/>
        </w:rPr>
        <w:t>بالرجوع</w:t>
      </w:r>
      <w:r w:rsidR="009A5181" w:rsidRPr="00E932FF">
        <w:rPr>
          <w:rtl/>
        </w:rPr>
        <w:t xml:space="preserve"> إلى المصنفات </w:t>
      </w:r>
      <w:r w:rsidR="009A5181" w:rsidRPr="00E932FF">
        <w:rPr>
          <w:rFonts w:hint="eastAsia"/>
          <w:rtl/>
        </w:rPr>
        <w:t>العلمية،</w:t>
      </w:r>
      <w:r w:rsidR="009A5181" w:rsidRPr="00E932FF">
        <w:rPr>
          <w:rtl/>
        </w:rPr>
        <w:t xml:space="preserve"> </w:t>
      </w:r>
      <w:r w:rsidR="009A5181" w:rsidRPr="00E932FF">
        <w:rPr>
          <w:rFonts w:hint="eastAsia"/>
          <w:rtl/>
        </w:rPr>
        <w:t>أو</w:t>
      </w:r>
      <w:r w:rsidR="009A5181" w:rsidRPr="00E932FF">
        <w:rPr>
          <w:rtl/>
        </w:rPr>
        <w:t xml:space="preserve"> </w:t>
      </w:r>
      <w:r w:rsidR="009A5181" w:rsidRPr="00E932FF">
        <w:rPr>
          <w:rFonts w:hint="eastAsia"/>
          <w:rtl/>
        </w:rPr>
        <w:t>حسابها</w:t>
      </w:r>
      <w:r w:rsidR="009A5181" w:rsidRPr="00E932FF">
        <w:rPr>
          <w:rtl/>
        </w:rPr>
        <w:t xml:space="preserve"> أو تقديرها بالاختبارات (انظر </w:t>
      </w:r>
      <w:r w:rsidR="009A5181" w:rsidRPr="00E932FF">
        <w:t>ASTM D 240</w:t>
      </w:r>
      <w:r w:rsidR="009A5181">
        <w:rPr>
          <w:rtl/>
        </w:rPr>
        <w:t xml:space="preserve"> و</w:t>
      </w:r>
      <w:r w:rsidR="009A5181" w:rsidRPr="00E932FF">
        <w:t>NFPA 30B</w:t>
      </w:r>
      <w:r w:rsidR="009A5181" w:rsidRPr="00E932FF">
        <w:rPr>
          <w:rtl/>
        </w:rPr>
        <w:t>). ويجدر بالملاحظة أن درجات حرارة الاحتراق التي</w:t>
      </w:r>
      <w:r w:rsidR="009A5181">
        <w:rPr>
          <w:rtl/>
        </w:rPr>
        <w:t xml:space="preserve"> </w:t>
      </w:r>
      <w:r w:rsidR="009A5181" w:rsidRPr="00E932FF">
        <w:rPr>
          <w:rtl/>
        </w:rPr>
        <w:t>تُقاس تجريبياً تختلف عادة عن درجات حرارة الاحتراق النظرية المقابلة</w:t>
      </w:r>
      <w:r w:rsidR="009A5181" w:rsidRPr="00E932FF">
        <w:rPr>
          <w:rFonts w:hint="eastAsia"/>
          <w:rtl/>
        </w:rPr>
        <w:t>،</w:t>
      </w:r>
      <w:r w:rsidR="009A5181" w:rsidRPr="00E932FF">
        <w:rPr>
          <w:rtl/>
        </w:rPr>
        <w:t xml:space="preserve"> </w:t>
      </w:r>
      <w:r w:rsidR="009A5181" w:rsidRPr="00E932FF">
        <w:rPr>
          <w:rFonts w:hint="eastAsia"/>
          <w:rtl/>
        </w:rPr>
        <w:t>لأن</w:t>
      </w:r>
      <w:r w:rsidR="009A5181" w:rsidRPr="00E932FF">
        <w:rPr>
          <w:rtl/>
        </w:rPr>
        <w:t xml:space="preserve"> </w:t>
      </w:r>
      <w:r w:rsidR="009A5181" w:rsidRPr="00E932FF">
        <w:rPr>
          <w:rFonts w:hint="eastAsia"/>
          <w:rtl/>
        </w:rPr>
        <w:t>كفاءة</w:t>
      </w:r>
      <w:r w:rsidR="009A5181" w:rsidRPr="00E932FF">
        <w:rPr>
          <w:rtl/>
        </w:rPr>
        <w:t xml:space="preserve"> </w:t>
      </w:r>
      <w:r w:rsidR="009A5181" w:rsidRPr="00E932FF">
        <w:rPr>
          <w:rFonts w:hint="eastAsia"/>
          <w:rtl/>
        </w:rPr>
        <w:t>الاحتراق</w:t>
      </w:r>
      <w:r w:rsidR="009A5181" w:rsidRPr="00E932FF">
        <w:rPr>
          <w:rtl/>
        </w:rPr>
        <w:t xml:space="preserve"> </w:t>
      </w:r>
      <w:r w:rsidR="009A5181" w:rsidRPr="00E932FF">
        <w:rPr>
          <w:rFonts w:hint="eastAsia"/>
          <w:rtl/>
        </w:rPr>
        <w:t>عادةً</w:t>
      </w:r>
      <w:r w:rsidR="009A5181" w:rsidRPr="00E932FF">
        <w:rPr>
          <w:rtl/>
        </w:rPr>
        <w:t xml:space="preserve"> </w:t>
      </w:r>
      <w:r w:rsidR="009A5181" w:rsidRPr="00E932FF">
        <w:rPr>
          <w:rFonts w:hint="eastAsia"/>
          <w:rtl/>
        </w:rPr>
        <w:t>ما</w:t>
      </w:r>
      <w:r w:rsidR="009A5181" w:rsidRPr="00E932FF">
        <w:rPr>
          <w:rtl/>
        </w:rPr>
        <w:t xml:space="preserve"> </w:t>
      </w:r>
      <w:r w:rsidR="009A5181" w:rsidRPr="00E932FF">
        <w:rPr>
          <w:rFonts w:hint="eastAsia"/>
          <w:rtl/>
        </w:rPr>
        <w:t>تكون</w:t>
      </w:r>
      <w:r w:rsidR="009A5181" w:rsidRPr="00E932FF">
        <w:rPr>
          <w:rtl/>
        </w:rPr>
        <w:t xml:space="preserve"> </w:t>
      </w:r>
      <w:r w:rsidR="009A5181" w:rsidRPr="00E932FF">
        <w:rPr>
          <w:rFonts w:hint="eastAsia"/>
          <w:rtl/>
        </w:rPr>
        <w:t>أقل</w:t>
      </w:r>
      <w:r w:rsidR="009A5181" w:rsidRPr="00E932FF">
        <w:rPr>
          <w:rtl/>
        </w:rPr>
        <w:t xml:space="preserve"> </w:t>
      </w:r>
      <w:r w:rsidR="009A5181" w:rsidRPr="00E932FF">
        <w:rPr>
          <w:rFonts w:hint="eastAsia"/>
          <w:rtl/>
        </w:rPr>
        <w:t>من</w:t>
      </w:r>
      <w:r w:rsidR="009A5181" w:rsidRPr="00E932FF">
        <w:rPr>
          <w:rtl/>
        </w:rPr>
        <w:t xml:space="preserve"> 100٪ (كفاءة </w:t>
      </w:r>
      <w:r w:rsidR="009A5181" w:rsidRPr="00E932FF">
        <w:rPr>
          <w:rFonts w:hint="eastAsia"/>
          <w:rtl/>
        </w:rPr>
        <w:t>الاحتراق</w:t>
      </w:r>
      <w:r w:rsidR="009A5181" w:rsidRPr="00E932FF">
        <w:rPr>
          <w:rtl/>
        </w:rPr>
        <w:t xml:space="preserve"> </w:t>
      </w:r>
      <w:r w:rsidR="009A5181" w:rsidRPr="00E932FF">
        <w:rPr>
          <w:rFonts w:hint="eastAsia"/>
          <w:rtl/>
        </w:rPr>
        <w:t>النموذجية</w:t>
      </w:r>
      <w:r w:rsidR="009A5181" w:rsidRPr="00E932FF">
        <w:rPr>
          <w:rtl/>
        </w:rPr>
        <w:t xml:space="preserve"> </w:t>
      </w:r>
      <w:r w:rsidR="009A5181" w:rsidRPr="00E932FF">
        <w:rPr>
          <w:rFonts w:hint="eastAsia"/>
          <w:rtl/>
        </w:rPr>
        <w:t>هي</w:t>
      </w:r>
      <w:r w:rsidR="009A5181" w:rsidRPr="00E932FF">
        <w:rPr>
          <w:rtl/>
        </w:rPr>
        <w:t xml:space="preserve"> 95٪)</w:t>
      </w:r>
      <w:r w:rsidR="00F82A9C">
        <w:rPr>
          <w:rtl/>
        </w:rPr>
        <w:t>"</w:t>
      </w:r>
      <w:r w:rsidR="009A5181" w:rsidRPr="00E932FF">
        <w:rPr>
          <w:rtl/>
        </w:rPr>
        <w:t>.</w:t>
      </w:r>
    </w:p>
    <w:p w14:paraId="7278E4E8" w14:textId="77777777" w:rsidR="009A5181" w:rsidRPr="00E932FF" w:rsidRDefault="009A5181" w:rsidP="002165CF">
      <w:pPr>
        <w:pStyle w:val="SingleTxtGA"/>
        <w:tabs>
          <w:tab w:val="clear" w:pos="2608"/>
          <w:tab w:val="clear" w:pos="3289"/>
          <w:tab w:val="left" w:pos="3018"/>
        </w:tabs>
        <w:rPr>
          <w:rtl/>
        </w:rPr>
      </w:pPr>
      <w:r w:rsidRPr="00E932FF">
        <w:rPr>
          <w:rtl/>
        </w:rPr>
        <w:t>2-3-4-2-2</w:t>
      </w:r>
      <w:r w:rsidRPr="00E932FF">
        <w:rPr>
          <w:rtl/>
        </w:rPr>
        <w:tab/>
      </w:r>
      <w:r w:rsidRPr="00E932FF">
        <w:rPr>
          <w:rFonts w:hint="eastAsia"/>
          <w:rtl/>
        </w:rPr>
        <w:t>تحذف</w:t>
      </w:r>
      <w:r w:rsidRPr="00E932FF">
        <w:rPr>
          <w:rtl/>
        </w:rPr>
        <w:t>.</w:t>
      </w:r>
    </w:p>
    <w:p w14:paraId="22F2883A" w14:textId="77777777" w:rsidR="009A5181" w:rsidRPr="002165CF" w:rsidRDefault="003B67E5" w:rsidP="002165CF">
      <w:pPr>
        <w:pStyle w:val="H1GA"/>
        <w:rPr>
          <w:rtl/>
        </w:rPr>
      </w:pPr>
      <w:r>
        <w:rPr>
          <w:rtl/>
        </w:rPr>
        <w:tab/>
      </w:r>
      <w:r>
        <w:rPr>
          <w:rtl/>
        </w:rPr>
        <w:tab/>
      </w:r>
      <w:r w:rsidR="009A5181" w:rsidRPr="002165CF">
        <w:rPr>
          <w:rFonts w:hint="eastAsia"/>
          <w:rtl/>
        </w:rPr>
        <w:t>الفصل</w:t>
      </w:r>
      <w:r w:rsidR="009A5181" w:rsidRPr="002165CF">
        <w:rPr>
          <w:rtl/>
        </w:rPr>
        <w:t xml:space="preserve"> 2-4</w:t>
      </w:r>
    </w:p>
    <w:p w14:paraId="4D60DAEF" w14:textId="77777777" w:rsidR="009A5181" w:rsidRPr="00C60890" w:rsidRDefault="009A5181" w:rsidP="002165CF">
      <w:pPr>
        <w:pStyle w:val="SingleTxtGA"/>
        <w:tabs>
          <w:tab w:val="clear" w:pos="2608"/>
          <w:tab w:val="clear" w:pos="3289"/>
          <w:tab w:val="left" w:pos="3018"/>
        </w:tabs>
        <w:rPr>
          <w:spacing w:val="-4"/>
          <w:rtl/>
        </w:rPr>
      </w:pPr>
      <w:r w:rsidRPr="00C60890">
        <w:rPr>
          <w:spacing w:val="-4"/>
          <w:rtl/>
        </w:rPr>
        <w:t xml:space="preserve">2-4-1 </w:t>
      </w:r>
      <w:r w:rsidRPr="00C60890">
        <w:rPr>
          <w:rFonts w:hint="eastAsia"/>
          <w:spacing w:val="-4"/>
          <w:rtl/>
        </w:rPr>
        <w:t>والملاحظة،</w:t>
      </w:r>
      <w:r w:rsidRPr="00C60890">
        <w:rPr>
          <w:spacing w:val="-4"/>
          <w:rtl/>
        </w:rPr>
        <w:t xml:space="preserve"> و2-4-4-1 و2-4-4-2</w:t>
      </w:r>
      <w:r w:rsidRPr="00C60890">
        <w:rPr>
          <w:spacing w:val="-4"/>
        </w:rPr>
        <w:tab/>
      </w:r>
      <w:r w:rsidRPr="00C60890">
        <w:rPr>
          <w:rFonts w:hint="eastAsia"/>
          <w:spacing w:val="-4"/>
          <w:rtl/>
        </w:rPr>
        <w:t>يستعاض</w:t>
      </w:r>
      <w:r w:rsidRPr="00C60890">
        <w:rPr>
          <w:spacing w:val="-4"/>
          <w:rtl/>
        </w:rPr>
        <w:t xml:space="preserve"> عن الرمز </w:t>
      </w:r>
      <w:r w:rsidR="00F82A9C">
        <w:rPr>
          <w:spacing w:val="-4"/>
          <w:rtl/>
        </w:rPr>
        <w:t>"</w:t>
      </w:r>
      <w:r w:rsidRPr="00C60890">
        <w:rPr>
          <w:spacing w:val="-4"/>
        </w:rPr>
        <w:t>ISO 10156: 2010</w:t>
      </w:r>
      <w:r w:rsidR="00F82A9C">
        <w:rPr>
          <w:spacing w:val="-4"/>
          <w:rtl/>
        </w:rPr>
        <w:t>"</w:t>
      </w:r>
      <w:r w:rsidRPr="00C60890">
        <w:rPr>
          <w:spacing w:val="-4"/>
          <w:rtl/>
        </w:rPr>
        <w:t xml:space="preserve"> </w:t>
      </w:r>
      <w:r w:rsidRPr="00C60890">
        <w:rPr>
          <w:rFonts w:hint="eastAsia"/>
          <w:spacing w:val="-4"/>
          <w:rtl/>
        </w:rPr>
        <w:t>بالرمز</w:t>
      </w:r>
      <w:r w:rsidRPr="00C60890">
        <w:rPr>
          <w:spacing w:val="-4"/>
          <w:rtl/>
        </w:rPr>
        <w:t xml:space="preserve"> </w:t>
      </w:r>
      <w:r w:rsidR="00F82A9C">
        <w:rPr>
          <w:spacing w:val="-4"/>
          <w:rtl/>
        </w:rPr>
        <w:t>"</w:t>
      </w:r>
      <w:r w:rsidRPr="00C60890">
        <w:rPr>
          <w:spacing w:val="-4"/>
        </w:rPr>
        <w:t>ISO 10156: 2017</w:t>
      </w:r>
      <w:r w:rsidR="00F82A9C">
        <w:rPr>
          <w:spacing w:val="-4"/>
          <w:rtl/>
        </w:rPr>
        <w:t>"</w:t>
      </w:r>
      <w:r w:rsidRPr="00C60890">
        <w:rPr>
          <w:spacing w:val="-4"/>
          <w:rtl/>
        </w:rPr>
        <w:t>.</w:t>
      </w:r>
    </w:p>
    <w:p w14:paraId="17BBCFB4" w14:textId="77777777" w:rsidR="009A5181" w:rsidRPr="00E932FF" w:rsidRDefault="009A5181" w:rsidP="002165CF">
      <w:pPr>
        <w:pStyle w:val="H1GA"/>
        <w:rPr>
          <w:rtl/>
        </w:rPr>
      </w:pPr>
      <w:r w:rsidRPr="00E932FF">
        <w:rPr>
          <w:rtl/>
        </w:rPr>
        <w:tab/>
      </w:r>
      <w:r w:rsidRPr="00E932FF">
        <w:rPr>
          <w:rtl/>
        </w:rPr>
        <w:tab/>
      </w:r>
      <w:r w:rsidRPr="00E932FF">
        <w:rPr>
          <w:rFonts w:hint="eastAsia"/>
          <w:rtl/>
        </w:rPr>
        <w:t>الفصل</w:t>
      </w:r>
      <w:r w:rsidRPr="00E932FF">
        <w:rPr>
          <w:rtl/>
        </w:rPr>
        <w:t xml:space="preserve"> 2-5</w:t>
      </w:r>
    </w:p>
    <w:p w14:paraId="1B1BEDCE" w14:textId="77777777" w:rsidR="009A5181" w:rsidRPr="00C60890" w:rsidRDefault="009A5181" w:rsidP="002165CF">
      <w:pPr>
        <w:pStyle w:val="SingleTxtGA"/>
        <w:tabs>
          <w:tab w:val="clear" w:pos="2608"/>
          <w:tab w:val="clear" w:pos="3289"/>
          <w:tab w:val="left" w:pos="3018"/>
        </w:tabs>
        <w:rPr>
          <w:spacing w:val="-8"/>
          <w:rtl/>
        </w:rPr>
      </w:pPr>
      <w:r w:rsidRPr="00C60890">
        <w:rPr>
          <w:spacing w:val="-8"/>
          <w:rtl/>
        </w:rPr>
        <w:t>2-5-2-1</w:t>
      </w:r>
      <w:r w:rsidRPr="00C60890">
        <w:rPr>
          <w:spacing w:val="-8"/>
          <w:rtl/>
        </w:rPr>
        <w:tab/>
      </w:r>
      <w:r w:rsidRPr="00C60890">
        <w:rPr>
          <w:rFonts w:hint="eastAsia"/>
          <w:spacing w:val="-8"/>
          <w:rtl/>
        </w:rPr>
        <w:t>تضاف</w:t>
      </w:r>
      <w:r w:rsidRPr="00C60890">
        <w:rPr>
          <w:spacing w:val="-8"/>
          <w:rtl/>
        </w:rPr>
        <w:t xml:space="preserve"> في الملاحظة عبارة </w:t>
      </w:r>
      <w:r w:rsidR="00F82A9C">
        <w:rPr>
          <w:spacing w:val="-8"/>
          <w:rtl/>
        </w:rPr>
        <w:t>"</w:t>
      </w:r>
      <w:r w:rsidRPr="00C60890">
        <w:rPr>
          <w:rFonts w:hint="eastAsia"/>
          <w:spacing w:val="-8"/>
          <w:rtl/>
        </w:rPr>
        <w:t>والمواد</w:t>
      </w:r>
      <w:r w:rsidRPr="00C60890">
        <w:rPr>
          <w:spacing w:val="-8"/>
          <w:rtl/>
        </w:rPr>
        <w:t xml:space="preserve"> </w:t>
      </w:r>
      <w:r w:rsidRPr="00C60890">
        <w:rPr>
          <w:rFonts w:hint="eastAsia"/>
          <w:spacing w:val="-8"/>
          <w:rtl/>
        </w:rPr>
        <w:t>الكيميائية</w:t>
      </w:r>
      <w:r w:rsidRPr="00C60890">
        <w:rPr>
          <w:spacing w:val="-8"/>
          <w:rtl/>
        </w:rPr>
        <w:t xml:space="preserve"> </w:t>
      </w:r>
      <w:r w:rsidRPr="00C60890">
        <w:rPr>
          <w:rFonts w:hint="eastAsia"/>
          <w:spacing w:val="-8"/>
          <w:rtl/>
        </w:rPr>
        <w:t>تحت</w:t>
      </w:r>
      <w:r w:rsidRPr="00C60890">
        <w:rPr>
          <w:spacing w:val="-8"/>
          <w:rtl/>
        </w:rPr>
        <w:t xml:space="preserve"> </w:t>
      </w:r>
      <w:r w:rsidRPr="00C60890">
        <w:rPr>
          <w:rFonts w:hint="eastAsia"/>
          <w:spacing w:val="-8"/>
          <w:rtl/>
        </w:rPr>
        <w:t>الضغط</w:t>
      </w:r>
      <w:r w:rsidR="00F82A9C">
        <w:rPr>
          <w:spacing w:val="-8"/>
          <w:rtl/>
        </w:rPr>
        <w:t>"</w:t>
      </w:r>
      <w:r w:rsidRPr="00C60890">
        <w:rPr>
          <w:spacing w:val="-8"/>
          <w:rtl/>
        </w:rPr>
        <w:t xml:space="preserve"> بعد كلمة </w:t>
      </w:r>
      <w:r w:rsidR="00F82A9C">
        <w:rPr>
          <w:spacing w:val="-8"/>
          <w:rtl/>
        </w:rPr>
        <w:t>"</w:t>
      </w:r>
      <w:proofErr w:type="spellStart"/>
      <w:r w:rsidRPr="00C60890">
        <w:rPr>
          <w:rFonts w:hint="eastAsia"/>
          <w:spacing w:val="-8"/>
          <w:rtl/>
        </w:rPr>
        <w:t>الايروسولات</w:t>
      </w:r>
      <w:proofErr w:type="spellEnd"/>
      <w:r w:rsidR="00F82A9C">
        <w:rPr>
          <w:spacing w:val="-8"/>
          <w:rtl/>
        </w:rPr>
        <w:t>"</w:t>
      </w:r>
      <w:r w:rsidRPr="00C60890">
        <w:rPr>
          <w:spacing w:val="-8"/>
          <w:rtl/>
        </w:rPr>
        <w:t>.</w:t>
      </w:r>
    </w:p>
    <w:p w14:paraId="197EC145" w14:textId="77777777" w:rsidR="009A5181" w:rsidRPr="00E932FF" w:rsidRDefault="009A5181" w:rsidP="002165CF">
      <w:pPr>
        <w:pStyle w:val="H1GA"/>
      </w:pPr>
      <w:r w:rsidRPr="00E932FF">
        <w:rPr>
          <w:rtl/>
        </w:rPr>
        <w:tab/>
      </w:r>
      <w:r w:rsidRPr="00E932FF">
        <w:rPr>
          <w:rtl/>
        </w:rPr>
        <w:tab/>
      </w:r>
      <w:r w:rsidRPr="00E932FF">
        <w:rPr>
          <w:rFonts w:hint="eastAsia"/>
          <w:rtl/>
        </w:rPr>
        <w:t>الفصل</w:t>
      </w:r>
      <w:r w:rsidRPr="00E932FF">
        <w:rPr>
          <w:rtl/>
        </w:rPr>
        <w:t xml:space="preserve"> 3-2</w:t>
      </w:r>
    </w:p>
    <w:p w14:paraId="2EC927D8" w14:textId="77777777" w:rsidR="009A5181" w:rsidRPr="00E932FF" w:rsidRDefault="009A5181" w:rsidP="002165CF">
      <w:pPr>
        <w:pStyle w:val="SingleTxtGA"/>
        <w:tabs>
          <w:tab w:val="clear" w:pos="2608"/>
          <w:tab w:val="clear" w:pos="3289"/>
          <w:tab w:val="left" w:pos="3018"/>
        </w:tabs>
        <w:rPr>
          <w:rtl/>
        </w:rPr>
      </w:pPr>
      <w:r w:rsidRPr="00E932FF">
        <w:rPr>
          <w:rtl/>
        </w:rPr>
        <w:t>3-2-1-2</w:t>
      </w:r>
      <w:r w:rsidRPr="00E932FF">
        <w:tab/>
      </w:r>
      <w:r w:rsidRPr="00E932FF">
        <w:rPr>
          <w:rFonts w:hint="eastAsia"/>
          <w:rtl/>
        </w:rPr>
        <w:t>يستعاض</w:t>
      </w:r>
      <w:r w:rsidRPr="00E932FF">
        <w:rPr>
          <w:rtl/>
        </w:rPr>
        <w:t xml:space="preserve"> </w:t>
      </w:r>
      <w:r w:rsidRPr="00E932FF">
        <w:rPr>
          <w:rFonts w:hint="eastAsia"/>
          <w:rtl/>
        </w:rPr>
        <w:t>عنها</w:t>
      </w:r>
      <w:r w:rsidRPr="00E932FF">
        <w:rPr>
          <w:rtl/>
        </w:rPr>
        <w:t xml:space="preserve"> </w:t>
      </w:r>
      <w:r w:rsidRPr="00E932FF">
        <w:rPr>
          <w:rFonts w:hint="eastAsia"/>
          <w:rtl/>
        </w:rPr>
        <w:t>بالفقرات</w:t>
      </w:r>
      <w:r w:rsidRPr="00E932FF">
        <w:rPr>
          <w:rtl/>
        </w:rPr>
        <w:t xml:space="preserve"> </w:t>
      </w:r>
      <w:r w:rsidRPr="00E932FF">
        <w:rPr>
          <w:rFonts w:hint="eastAsia"/>
          <w:rtl/>
        </w:rPr>
        <w:t>الجديدة</w:t>
      </w:r>
      <w:r w:rsidRPr="00E932FF">
        <w:rPr>
          <w:rtl/>
        </w:rPr>
        <w:t xml:space="preserve"> </w:t>
      </w:r>
      <w:r w:rsidRPr="00E932FF">
        <w:rPr>
          <w:rFonts w:hint="eastAsia"/>
          <w:rtl/>
        </w:rPr>
        <w:t>التالية</w:t>
      </w:r>
      <w:r w:rsidRPr="00E932FF">
        <w:rPr>
          <w:rtl/>
        </w:rPr>
        <w:t xml:space="preserve"> 3-2-1-2 </w:t>
      </w:r>
      <w:r w:rsidRPr="00E932FF">
        <w:rPr>
          <w:rFonts w:hint="eastAsia"/>
          <w:rtl/>
        </w:rPr>
        <w:t>إلى</w:t>
      </w:r>
      <w:r w:rsidRPr="00E932FF">
        <w:rPr>
          <w:rtl/>
        </w:rPr>
        <w:t xml:space="preserve"> 3-2-1-4:</w:t>
      </w:r>
    </w:p>
    <w:p w14:paraId="760A50A6" w14:textId="77777777" w:rsidR="009A5181" w:rsidRPr="00E932FF" w:rsidRDefault="00F82A9C" w:rsidP="002165CF">
      <w:pPr>
        <w:pStyle w:val="SingleTxtGA"/>
        <w:tabs>
          <w:tab w:val="clear" w:pos="2608"/>
          <w:tab w:val="clear" w:pos="3289"/>
          <w:tab w:val="left" w:pos="3018"/>
        </w:tabs>
        <w:rPr>
          <w:rtl/>
        </w:rPr>
      </w:pPr>
      <w:r>
        <w:rPr>
          <w:rtl/>
        </w:rPr>
        <w:t>"</w:t>
      </w:r>
      <w:r w:rsidR="009A5181" w:rsidRPr="00E932FF">
        <w:rPr>
          <w:rtl/>
        </w:rPr>
        <w:t>3-2-1-2</w:t>
      </w:r>
      <w:r w:rsidR="009A5181" w:rsidRPr="00E932FF">
        <w:tab/>
      </w:r>
      <w:r w:rsidR="009A5181" w:rsidRPr="00E932FF">
        <w:rPr>
          <w:rFonts w:hint="eastAsia"/>
          <w:rtl/>
        </w:rPr>
        <w:t>لأغراض</w:t>
      </w:r>
      <w:r w:rsidR="009A5181" w:rsidRPr="00E932FF">
        <w:rPr>
          <w:rtl/>
        </w:rPr>
        <w:t xml:space="preserve"> </w:t>
      </w:r>
      <w:r w:rsidR="009A5181" w:rsidRPr="00E932FF">
        <w:rPr>
          <w:rFonts w:hint="eastAsia"/>
          <w:rtl/>
        </w:rPr>
        <w:t>التصنيف،</w:t>
      </w:r>
      <w:r w:rsidR="009A5181" w:rsidRPr="00E932FF">
        <w:rPr>
          <w:rtl/>
        </w:rPr>
        <w:t xml:space="preserve"> </w:t>
      </w:r>
      <w:r w:rsidR="009A5181" w:rsidRPr="00E932FF">
        <w:rPr>
          <w:rFonts w:hint="eastAsia"/>
          <w:rtl/>
        </w:rPr>
        <w:t>تُـجمع</w:t>
      </w:r>
      <w:r w:rsidR="009A5181" w:rsidRPr="00E932FF">
        <w:rPr>
          <w:rtl/>
        </w:rPr>
        <w:t xml:space="preserve"> جميع المعلومات المتاحة وذات الصلة بشأن</w:t>
      </w:r>
      <w:r w:rsidR="009A5181">
        <w:rPr>
          <w:rtl/>
        </w:rPr>
        <w:t xml:space="preserve"> </w:t>
      </w:r>
      <w:r w:rsidR="009A5181" w:rsidRPr="00E932FF">
        <w:rPr>
          <w:rFonts w:hint="eastAsia"/>
          <w:rtl/>
        </w:rPr>
        <w:t>تأكُّل</w:t>
      </w:r>
      <w:r w:rsidR="009A5181" w:rsidRPr="00E932FF">
        <w:rPr>
          <w:rtl/>
        </w:rPr>
        <w:t>/</w:t>
      </w:r>
      <w:r w:rsidR="00C60890">
        <w:rPr>
          <w:rFonts w:hint="cs"/>
          <w:rtl/>
        </w:rPr>
        <w:t xml:space="preserve"> </w:t>
      </w:r>
      <w:r w:rsidR="009A5181" w:rsidRPr="00E932FF">
        <w:rPr>
          <w:rFonts w:hint="eastAsia"/>
          <w:rtl/>
        </w:rPr>
        <w:t>تهيج</w:t>
      </w:r>
      <w:r w:rsidR="009A5181" w:rsidRPr="00E932FF">
        <w:rPr>
          <w:rtl/>
        </w:rPr>
        <w:t xml:space="preserve"> الجلد وتقيم جودتها من حيث الكفاية والموثوقية. وكلما أمكن، ينبغي أن يستند التصنيف إلى بيانات ناتجة عن استخدام </w:t>
      </w:r>
      <w:r w:rsidR="009A5181" w:rsidRPr="00E932FF">
        <w:rPr>
          <w:rFonts w:hint="eastAsia"/>
          <w:rtl/>
        </w:rPr>
        <w:t>طرائق</w:t>
      </w:r>
      <w:r w:rsidR="009A5181" w:rsidRPr="00E932FF">
        <w:rPr>
          <w:rtl/>
        </w:rPr>
        <w:t xml:space="preserve"> </w:t>
      </w:r>
      <w:r w:rsidR="009A5181" w:rsidRPr="00E932FF">
        <w:rPr>
          <w:rFonts w:hint="eastAsia"/>
          <w:rtl/>
        </w:rPr>
        <w:t>محققة</w:t>
      </w:r>
      <w:r w:rsidR="009A5181" w:rsidRPr="00E932FF">
        <w:rPr>
          <w:rtl/>
        </w:rPr>
        <w:t xml:space="preserve"> </w:t>
      </w:r>
      <w:r w:rsidR="009A5181" w:rsidRPr="00E932FF">
        <w:rPr>
          <w:rFonts w:hint="eastAsia"/>
          <w:rtl/>
        </w:rPr>
        <w:t>ومقبولة</w:t>
      </w:r>
      <w:r w:rsidR="009A5181" w:rsidRPr="00E932FF">
        <w:rPr>
          <w:rtl/>
        </w:rPr>
        <w:t xml:space="preserve"> </w:t>
      </w:r>
      <w:r w:rsidR="009A5181" w:rsidRPr="00E932FF">
        <w:rPr>
          <w:rFonts w:hint="eastAsia"/>
          <w:rtl/>
        </w:rPr>
        <w:t>دولي</w:t>
      </w:r>
      <w:r w:rsidR="00534DF0">
        <w:rPr>
          <w:rFonts w:hint="eastAsia"/>
          <w:rtl/>
        </w:rPr>
        <w:t>اً</w:t>
      </w:r>
      <w:r w:rsidR="009A5181" w:rsidRPr="00E932FF">
        <w:rPr>
          <w:rFonts w:hint="eastAsia"/>
          <w:rtl/>
        </w:rPr>
        <w:t>،</w:t>
      </w:r>
      <w:r w:rsidR="009A5181" w:rsidRPr="00E932FF">
        <w:rPr>
          <w:rtl/>
        </w:rPr>
        <w:t xml:space="preserve"> </w:t>
      </w:r>
      <w:r w:rsidR="009A5181" w:rsidRPr="00E932FF">
        <w:rPr>
          <w:rFonts w:hint="eastAsia"/>
          <w:rtl/>
        </w:rPr>
        <w:t>من</w:t>
      </w:r>
      <w:r w:rsidR="009A5181" w:rsidRPr="00E932FF">
        <w:rPr>
          <w:rtl/>
        </w:rPr>
        <w:t xml:space="preserve"> قبيل توجيهات الاختبارات التي</w:t>
      </w:r>
      <w:r w:rsidR="00C60890">
        <w:rPr>
          <w:rFonts w:hint="cs"/>
          <w:rtl/>
        </w:rPr>
        <w:t> </w:t>
      </w:r>
      <w:r w:rsidR="009A5181" w:rsidRPr="00E932FF">
        <w:rPr>
          <w:rtl/>
        </w:rPr>
        <w:t xml:space="preserve">وضعتها منظمة التعاون والتنمية في الميدان </w:t>
      </w:r>
      <w:r w:rsidR="009A5181" w:rsidRPr="009A5181">
        <w:rPr>
          <w:spacing w:val="-4"/>
          <w:rtl/>
        </w:rPr>
        <w:t xml:space="preserve">الاقتصادي أو أساليب مماثلة. </w:t>
      </w:r>
      <w:r w:rsidR="009A5181" w:rsidRPr="009A5181">
        <w:rPr>
          <w:rFonts w:hint="eastAsia"/>
          <w:spacing w:val="-4"/>
          <w:rtl/>
        </w:rPr>
        <w:t>وتقدم</w:t>
      </w:r>
      <w:r w:rsidR="009A5181" w:rsidRPr="009A5181">
        <w:rPr>
          <w:spacing w:val="-4"/>
          <w:rtl/>
        </w:rPr>
        <w:t xml:space="preserve"> الفقرات من</w:t>
      </w:r>
      <w:r w:rsidR="00C60890">
        <w:rPr>
          <w:rFonts w:hint="cs"/>
          <w:spacing w:val="-4"/>
          <w:rtl/>
        </w:rPr>
        <w:t> </w:t>
      </w:r>
      <w:r w:rsidR="009A5181" w:rsidRPr="009A5181">
        <w:rPr>
          <w:spacing w:val="-4"/>
          <w:rtl/>
        </w:rPr>
        <w:t>3-2-2-1 إلى 3-2-2-6</w:t>
      </w:r>
      <w:r w:rsidR="009A5181" w:rsidRPr="00E932FF">
        <w:rPr>
          <w:rtl/>
        </w:rPr>
        <w:t xml:space="preserve"> معايير تصنيف </w:t>
      </w:r>
      <w:r w:rsidR="009A5181" w:rsidRPr="00E932FF">
        <w:rPr>
          <w:rFonts w:hint="eastAsia"/>
          <w:rtl/>
        </w:rPr>
        <w:t>لشتى</w:t>
      </w:r>
      <w:r w:rsidR="009A5181" w:rsidRPr="00E932FF">
        <w:rPr>
          <w:rtl/>
        </w:rPr>
        <w:t xml:space="preserve"> </w:t>
      </w:r>
      <w:r w:rsidR="009A5181" w:rsidRPr="00E932FF">
        <w:rPr>
          <w:rFonts w:hint="eastAsia"/>
          <w:rtl/>
        </w:rPr>
        <w:t>أنواع</w:t>
      </w:r>
      <w:r w:rsidR="009A5181" w:rsidRPr="00E932FF">
        <w:rPr>
          <w:rtl/>
        </w:rPr>
        <w:t xml:space="preserve"> </w:t>
      </w:r>
      <w:r w:rsidR="009A5181" w:rsidRPr="00E932FF">
        <w:rPr>
          <w:rFonts w:hint="eastAsia"/>
          <w:rtl/>
        </w:rPr>
        <w:t>المعلومات</w:t>
      </w:r>
      <w:r w:rsidR="009A5181" w:rsidRPr="00E932FF">
        <w:rPr>
          <w:rtl/>
        </w:rPr>
        <w:t xml:space="preserve"> </w:t>
      </w:r>
      <w:r w:rsidR="009A5181" w:rsidRPr="00E932FF">
        <w:rPr>
          <w:rFonts w:hint="eastAsia"/>
          <w:rtl/>
        </w:rPr>
        <w:t>التي</w:t>
      </w:r>
      <w:r w:rsidR="009A5181" w:rsidRPr="00E932FF">
        <w:rPr>
          <w:rtl/>
        </w:rPr>
        <w:t xml:space="preserve"> </w:t>
      </w:r>
      <w:r w:rsidR="009A5181" w:rsidRPr="00E932FF">
        <w:rPr>
          <w:rFonts w:hint="eastAsia"/>
          <w:rtl/>
        </w:rPr>
        <w:t>قد</w:t>
      </w:r>
      <w:r w:rsidR="009A5181" w:rsidRPr="00E932FF">
        <w:rPr>
          <w:rtl/>
        </w:rPr>
        <w:t xml:space="preserve"> </w:t>
      </w:r>
      <w:r w:rsidR="009A5181" w:rsidRPr="00E932FF">
        <w:rPr>
          <w:rFonts w:hint="eastAsia"/>
          <w:rtl/>
        </w:rPr>
        <w:t>تكون</w:t>
      </w:r>
      <w:r w:rsidR="009A5181" w:rsidRPr="00E932FF">
        <w:rPr>
          <w:rtl/>
        </w:rPr>
        <w:t xml:space="preserve"> </w:t>
      </w:r>
      <w:r w:rsidR="009A5181" w:rsidRPr="00E932FF">
        <w:rPr>
          <w:rFonts w:hint="eastAsia"/>
          <w:rtl/>
        </w:rPr>
        <w:t>متاحة</w:t>
      </w:r>
      <w:r w:rsidR="009A5181" w:rsidRPr="00E932FF">
        <w:rPr>
          <w:rtl/>
        </w:rPr>
        <w:t>.</w:t>
      </w:r>
    </w:p>
    <w:p w14:paraId="04C4DF94" w14:textId="77777777" w:rsidR="009A5181" w:rsidRPr="00E932FF" w:rsidRDefault="009A5181" w:rsidP="002165CF">
      <w:pPr>
        <w:pStyle w:val="SingleTxtGA"/>
        <w:tabs>
          <w:tab w:val="clear" w:pos="2608"/>
          <w:tab w:val="clear" w:pos="3289"/>
          <w:tab w:val="left" w:pos="3018"/>
        </w:tabs>
        <w:rPr>
          <w:rtl/>
        </w:rPr>
      </w:pPr>
      <w:r w:rsidRPr="00E932FF">
        <w:rPr>
          <w:rtl/>
        </w:rPr>
        <w:t>3-2-1-3</w:t>
      </w:r>
      <w:r w:rsidRPr="00E932FF">
        <w:rPr>
          <w:rtl/>
        </w:rPr>
        <w:tab/>
      </w:r>
      <w:r w:rsidRPr="00E932FF">
        <w:rPr>
          <w:rFonts w:hint="eastAsia"/>
          <w:rtl/>
        </w:rPr>
        <w:t>ينظم</w:t>
      </w:r>
      <w:r w:rsidRPr="00E932FF">
        <w:rPr>
          <w:rtl/>
        </w:rPr>
        <w:t xml:space="preserve"> </w:t>
      </w:r>
      <w:r w:rsidRPr="00E932FF">
        <w:rPr>
          <w:rFonts w:hint="eastAsia"/>
          <w:i/>
          <w:iCs/>
          <w:rtl/>
        </w:rPr>
        <w:t>النهج</w:t>
      </w:r>
      <w:r w:rsidRPr="00E932FF">
        <w:rPr>
          <w:rtl/>
        </w:rPr>
        <w:t xml:space="preserve"> </w:t>
      </w:r>
      <w:r w:rsidRPr="00E932FF">
        <w:rPr>
          <w:rFonts w:hint="eastAsia"/>
          <w:i/>
          <w:iCs/>
          <w:rtl/>
        </w:rPr>
        <w:t>المرحلي</w:t>
      </w:r>
      <w:r w:rsidRPr="00E932FF">
        <w:rPr>
          <w:rtl/>
        </w:rPr>
        <w:t xml:space="preserve"> (انظر 3-2-2-7) المعلومات المتاحة في</w:t>
      </w:r>
      <w:r w:rsidR="003B67E5">
        <w:rPr>
          <w:rFonts w:hint="cs"/>
          <w:rtl/>
        </w:rPr>
        <w:t> </w:t>
      </w:r>
      <w:r w:rsidRPr="00E932FF">
        <w:rPr>
          <w:rtl/>
        </w:rPr>
        <w:t>مستويات/</w:t>
      </w:r>
      <w:r w:rsidR="00C60890">
        <w:rPr>
          <w:rFonts w:hint="cs"/>
          <w:rtl/>
        </w:rPr>
        <w:t xml:space="preserve"> </w:t>
      </w:r>
      <w:r w:rsidRPr="00E932FF">
        <w:rPr>
          <w:rFonts w:hint="eastAsia"/>
          <w:rtl/>
        </w:rPr>
        <w:t>مراحل</w:t>
      </w:r>
      <w:r>
        <w:rPr>
          <w:rtl/>
        </w:rPr>
        <w:t xml:space="preserve"> </w:t>
      </w:r>
      <w:r w:rsidRPr="00E932FF">
        <w:rPr>
          <w:rtl/>
        </w:rPr>
        <w:t xml:space="preserve">ويسهّل </w:t>
      </w:r>
      <w:r w:rsidRPr="00E932FF">
        <w:rPr>
          <w:rFonts w:hint="eastAsia"/>
          <w:rtl/>
        </w:rPr>
        <w:t>اتخاذ</w:t>
      </w:r>
      <w:r w:rsidRPr="00E932FF">
        <w:rPr>
          <w:rtl/>
        </w:rPr>
        <w:t xml:space="preserve"> القرارات بطريقة </w:t>
      </w:r>
      <w:r w:rsidRPr="00E932FF">
        <w:rPr>
          <w:rFonts w:hint="eastAsia"/>
          <w:rtl/>
        </w:rPr>
        <w:t>مهيكَلة</w:t>
      </w:r>
      <w:r w:rsidRPr="00E932FF">
        <w:rPr>
          <w:rtl/>
        </w:rPr>
        <w:t xml:space="preserve"> </w:t>
      </w:r>
      <w:r w:rsidRPr="00E932FF">
        <w:rPr>
          <w:rFonts w:hint="eastAsia"/>
          <w:rtl/>
        </w:rPr>
        <w:t>ومتسلسلة</w:t>
      </w:r>
      <w:r w:rsidRPr="00E932FF">
        <w:rPr>
          <w:rtl/>
        </w:rPr>
        <w:t xml:space="preserve">. </w:t>
      </w:r>
      <w:r w:rsidRPr="00E932FF">
        <w:rPr>
          <w:rFonts w:hint="eastAsia"/>
          <w:rtl/>
        </w:rPr>
        <w:t>ويُستخلص</w:t>
      </w:r>
      <w:r w:rsidRPr="00E932FF">
        <w:rPr>
          <w:rtl/>
        </w:rPr>
        <w:t xml:space="preserve"> </w:t>
      </w:r>
      <w:r w:rsidRPr="00E932FF">
        <w:rPr>
          <w:rFonts w:hint="eastAsia"/>
          <w:rtl/>
        </w:rPr>
        <w:t>التصنيف</w:t>
      </w:r>
      <w:r w:rsidR="003B67E5">
        <w:rPr>
          <w:rFonts w:hint="cs"/>
          <w:rtl/>
        </w:rPr>
        <w:t> </w:t>
      </w:r>
      <w:r w:rsidRPr="00E932FF">
        <w:rPr>
          <w:rtl/>
        </w:rPr>
        <w:t xml:space="preserve">مباشرةً </w:t>
      </w:r>
      <w:r w:rsidRPr="009A5181">
        <w:rPr>
          <w:spacing w:val="-4"/>
          <w:rtl/>
        </w:rPr>
        <w:t xml:space="preserve">عندما تستوفي المعلومات المعايير </w:t>
      </w:r>
      <w:r w:rsidRPr="009A5181">
        <w:rPr>
          <w:rFonts w:hint="eastAsia"/>
          <w:spacing w:val="-4"/>
          <w:rtl/>
        </w:rPr>
        <w:t>استيفاء</w:t>
      </w:r>
      <w:r w:rsidRPr="009A5181">
        <w:rPr>
          <w:spacing w:val="-4"/>
          <w:rtl/>
        </w:rPr>
        <w:t xml:space="preserve"> </w:t>
      </w:r>
      <w:r w:rsidRPr="009A5181">
        <w:rPr>
          <w:rFonts w:hint="eastAsia"/>
          <w:spacing w:val="-4"/>
          <w:rtl/>
        </w:rPr>
        <w:t>متسق</w:t>
      </w:r>
      <w:r w:rsidR="00BE30CD">
        <w:rPr>
          <w:rFonts w:hint="eastAsia"/>
          <w:spacing w:val="-4"/>
          <w:rtl/>
        </w:rPr>
        <w:t>اً.</w:t>
      </w:r>
      <w:r w:rsidRPr="009A5181">
        <w:rPr>
          <w:spacing w:val="-4"/>
          <w:rtl/>
        </w:rPr>
        <w:t xml:space="preserve"> </w:t>
      </w:r>
      <w:r w:rsidRPr="009A5181">
        <w:rPr>
          <w:rFonts w:hint="eastAsia"/>
          <w:spacing w:val="-4"/>
          <w:rtl/>
        </w:rPr>
        <w:t>غير</w:t>
      </w:r>
      <w:r w:rsidRPr="009A5181">
        <w:rPr>
          <w:spacing w:val="-4"/>
          <w:rtl/>
        </w:rPr>
        <w:t xml:space="preserve"> </w:t>
      </w:r>
      <w:r w:rsidRPr="009A5181">
        <w:rPr>
          <w:rFonts w:hint="eastAsia"/>
          <w:spacing w:val="-4"/>
          <w:rtl/>
        </w:rPr>
        <w:t>أنه،</w:t>
      </w:r>
      <w:r w:rsidRPr="009A5181">
        <w:rPr>
          <w:spacing w:val="-4"/>
          <w:rtl/>
        </w:rPr>
        <w:t xml:space="preserve"> </w:t>
      </w:r>
      <w:r w:rsidRPr="009A5181">
        <w:rPr>
          <w:rFonts w:hint="eastAsia"/>
          <w:spacing w:val="-4"/>
          <w:rtl/>
        </w:rPr>
        <w:t>عندما</w:t>
      </w:r>
      <w:r w:rsidRPr="009A5181">
        <w:rPr>
          <w:spacing w:val="-4"/>
          <w:rtl/>
        </w:rPr>
        <w:t xml:space="preserve"> </w:t>
      </w:r>
      <w:r w:rsidRPr="009A5181">
        <w:rPr>
          <w:rFonts w:hint="eastAsia"/>
          <w:spacing w:val="-4"/>
          <w:rtl/>
        </w:rPr>
        <w:t>تعطي</w:t>
      </w:r>
      <w:r w:rsidRPr="009A5181">
        <w:rPr>
          <w:spacing w:val="-4"/>
          <w:rtl/>
        </w:rPr>
        <w:t xml:space="preserve"> </w:t>
      </w:r>
      <w:r w:rsidRPr="009A5181">
        <w:rPr>
          <w:rFonts w:hint="eastAsia"/>
          <w:spacing w:val="-4"/>
          <w:rtl/>
        </w:rPr>
        <w:t>المعلومات</w:t>
      </w:r>
      <w:r w:rsidRPr="00E932FF">
        <w:rPr>
          <w:rtl/>
        </w:rPr>
        <w:t xml:space="preserve"> </w:t>
      </w:r>
      <w:r w:rsidRPr="00E932FF">
        <w:rPr>
          <w:rFonts w:hint="eastAsia"/>
          <w:rtl/>
        </w:rPr>
        <w:t>المتوفرة</w:t>
      </w:r>
      <w:r w:rsidRPr="00E932FF">
        <w:rPr>
          <w:rtl/>
        </w:rPr>
        <w:t xml:space="preserve"> </w:t>
      </w:r>
      <w:r w:rsidRPr="00E932FF">
        <w:rPr>
          <w:rFonts w:hint="eastAsia"/>
          <w:rtl/>
        </w:rPr>
        <w:t>نتائج</w:t>
      </w:r>
      <w:r w:rsidRPr="00E932FF">
        <w:rPr>
          <w:rtl/>
        </w:rPr>
        <w:t xml:space="preserve"> </w:t>
      </w:r>
      <w:r w:rsidRPr="00E932FF">
        <w:rPr>
          <w:rFonts w:hint="eastAsia"/>
          <w:rtl/>
        </w:rPr>
        <w:t>غير</w:t>
      </w:r>
      <w:r w:rsidRPr="00E932FF">
        <w:rPr>
          <w:rtl/>
        </w:rPr>
        <w:t xml:space="preserve"> </w:t>
      </w:r>
      <w:r w:rsidRPr="00E932FF">
        <w:rPr>
          <w:rFonts w:hint="eastAsia"/>
          <w:rtl/>
        </w:rPr>
        <w:t>متسقة</w:t>
      </w:r>
      <w:r w:rsidRPr="00E932FF">
        <w:rPr>
          <w:rtl/>
        </w:rPr>
        <w:t xml:space="preserve"> </w:t>
      </w:r>
      <w:r w:rsidRPr="00E932FF">
        <w:rPr>
          <w:rFonts w:hint="eastAsia"/>
          <w:rtl/>
        </w:rPr>
        <w:t>و</w:t>
      </w:r>
      <w:r w:rsidRPr="00E932FF">
        <w:rPr>
          <w:rtl/>
        </w:rPr>
        <w:t>/</w:t>
      </w:r>
      <w:r w:rsidRPr="00E932FF">
        <w:rPr>
          <w:rFonts w:hint="eastAsia"/>
          <w:rtl/>
        </w:rPr>
        <w:t>أو</w:t>
      </w:r>
      <w:r w:rsidRPr="00E932FF">
        <w:rPr>
          <w:rtl/>
        </w:rPr>
        <w:t xml:space="preserve"> متعارضة داخل مرحلة، يوضع </w:t>
      </w:r>
      <w:r w:rsidRPr="00E932FF">
        <w:rPr>
          <w:rFonts w:hint="eastAsia"/>
          <w:rtl/>
        </w:rPr>
        <w:t>تصنيف</w:t>
      </w:r>
      <w:r w:rsidRPr="00E932FF">
        <w:rPr>
          <w:rtl/>
        </w:rPr>
        <w:t xml:space="preserve"> </w:t>
      </w:r>
      <w:r w:rsidRPr="00E932FF">
        <w:rPr>
          <w:rFonts w:hint="eastAsia"/>
          <w:rtl/>
        </w:rPr>
        <w:t>المادة</w:t>
      </w:r>
      <w:r w:rsidRPr="00E932FF">
        <w:rPr>
          <w:rtl/>
        </w:rPr>
        <w:t xml:space="preserve"> </w:t>
      </w:r>
      <w:r w:rsidRPr="00E932FF">
        <w:rPr>
          <w:rFonts w:hint="eastAsia"/>
          <w:rtl/>
        </w:rPr>
        <w:t>أو</w:t>
      </w:r>
      <w:r>
        <w:rPr>
          <w:rFonts w:hint="cs"/>
          <w:rtl/>
        </w:rPr>
        <w:t> </w:t>
      </w:r>
      <w:r w:rsidRPr="009A5181">
        <w:rPr>
          <w:rFonts w:hint="eastAsia"/>
          <w:spacing w:val="-4"/>
          <w:rtl/>
        </w:rPr>
        <w:t>المخلوط</w:t>
      </w:r>
      <w:r w:rsidRPr="009A5181">
        <w:rPr>
          <w:spacing w:val="-4"/>
          <w:rtl/>
        </w:rPr>
        <w:t xml:space="preserve"> </w:t>
      </w:r>
      <w:r w:rsidRPr="009A5181">
        <w:rPr>
          <w:rFonts w:hint="eastAsia"/>
          <w:spacing w:val="-4"/>
          <w:rtl/>
        </w:rPr>
        <w:t>على</w:t>
      </w:r>
      <w:r w:rsidRPr="009A5181">
        <w:rPr>
          <w:spacing w:val="-4"/>
          <w:rtl/>
        </w:rPr>
        <w:t xml:space="preserve"> </w:t>
      </w:r>
      <w:r w:rsidRPr="009A5181">
        <w:rPr>
          <w:rFonts w:hint="eastAsia"/>
          <w:spacing w:val="-4"/>
          <w:rtl/>
        </w:rPr>
        <w:t>أساس</w:t>
      </w:r>
      <w:r w:rsidRPr="009A5181">
        <w:rPr>
          <w:spacing w:val="-4"/>
          <w:rtl/>
        </w:rPr>
        <w:t xml:space="preserve"> </w:t>
      </w:r>
      <w:r w:rsidRPr="009A5181">
        <w:rPr>
          <w:rFonts w:hint="eastAsia"/>
          <w:spacing w:val="-4"/>
          <w:rtl/>
        </w:rPr>
        <w:t>وزن</w:t>
      </w:r>
      <w:r w:rsidRPr="009A5181">
        <w:rPr>
          <w:spacing w:val="-4"/>
          <w:rtl/>
        </w:rPr>
        <w:t xml:space="preserve"> </w:t>
      </w:r>
      <w:r w:rsidRPr="009A5181">
        <w:rPr>
          <w:rFonts w:hint="eastAsia"/>
          <w:spacing w:val="-4"/>
          <w:rtl/>
        </w:rPr>
        <w:t>الأدلة</w:t>
      </w:r>
      <w:r w:rsidRPr="009A5181">
        <w:rPr>
          <w:spacing w:val="-4"/>
          <w:rtl/>
        </w:rPr>
        <w:t xml:space="preserve"> </w:t>
      </w:r>
      <w:r w:rsidRPr="009A5181">
        <w:rPr>
          <w:rFonts w:hint="eastAsia"/>
          <w:spacing w:val="-4"/>
          <w:rtl/>
        </w:rPr>
        <w:t>في</w:t>
      </w:r>
      <w:r w:rsidRPr="009A5181">
        <w:rPr>
          <w:spacing w:val="-4"/>
          <w:rtl/>
        </w:rPr>
        <w:t xml:space="preserve"> </w:t>
      </w:r>
      <w:r w:rsidRPr="009A5181">
        <w:rPr>
          <w:rFonts w:hint="eastAsia"/>
          <w:spacing w:val="-4"/>
          <w:rtl/>
        </w:rPr>
        <w:t>إطار</w:t>
      </w:r>
      <w:r w:rsidRPr="009A5181">
        <w:rPr>
          <w:spacing w:val="-4"/>
          <w:rtl/>
        </w:rPr>
        <w:t xml:space="preserve"> </w:t>
      </w:r>
      <w:r w:rsidRPr="009A5181">
        <w:rPr>
          <w:rFonts w:hint="eastAsia"/>
          <w:spacing w:val="-4"/>
          <w:rtl/>
        </w:rPr>
        <w:t>تلك</w:t>
      </w:r>
      <w:r w:rsidRPr="009A5181">
        <w:rPr>
          <w:spacing w:val="-4"/>
          <w:rtl/>
        </w:rPr>
        <w:t xml:space="preserve"> </w:t>
      </w:r>
      <w:r w:rsidRPr="009A5181">
        <w:rPr>
          <w:rFonts w:hint="eastAsia"/>
          <w:spacing w:val="-4"/>
          <w:rtl/>
        </w:rPr>
        <w:t>المرحلة</w:t>
      </w:r>
      <w:r w:rsidRPr="009A5181">
        <w:rPr>
          <w:spacing w:val="-4"/>
          <w:rtl/>
        </w:rPr>
        <w:t xml:space="preserve">. </w:t>
      </w:r>
      <w:r w:rsidRPr="009A5181">
        <w:rPr>
          <w:rFonts w:hint="eastAsia"/>
          <w:spacing w:val="-4"/>
          <w:rtl/>
        </w:rPr>
        <w:t>وفي</w:t>
      </w:r>
      <w:r w:rsidRPr="009A5181">
        <w:rPr>
          <w:spacing w:val="-4"/>
          <w:rtl/>
        </w:rPr>
        <w:t xml:space="preserve"> </w:t>
      </w:r>
      <w:r w:rsidRPr="009A5181">
        <w:rPr>
          <w:rFonts w:hint="eastAsia"/>
          <w:spacing w:val="-4"/>
          <w:rtl/>
        </w:rPr>
        <w:t>بعض</w:t>
      </w:r>
      <w:r w:rsidRPr="009A5181">
        <w:rPr>
          <w:spacing w:val="-4"/>
          <w:rtl/>
        </w:rPr>
        <w:t xml:space="preserve"> </w:t>
      </w:r>
      <w:r w:rsidRPr="009A5181">
        <w:rPr>
          <w:rFonts w:hint="eastAsia"/>
          <w:spacing w:val="-4"/>
          <w:rtl/>
        </w:rPr>
        <w:t>الحالات،</w:t>
      </w:r>
      <w:r w:rsidRPr="009A5181">
        <w:rPr>
          <w:spacing w:val="-4"/>
          <w:rtl/>
        </w:rPr>
        <w:t xml:space="preserve"> </w:t>
      </w:r>
      <w:r w:rsidRPr="009A5181">
        <w:rPr>
          <w:rFonts w:hint="eastAsia"/>
          <w:spacing w:val="-4"/>
          <w:rtl/>
        </w:rPr>
        <w:t>عندما</w:t>
      </w:r>
      <w:r w:rsidRPr="00E932FF">
        <w:rPr>
          <w:rtl/>
        </w:rPr>
        <w:t xml:space="preserve"> </w:t>
      </w:r>
      <w:r w:rsidRPr="00E932FF">
        <w:rPr>
          <w:rFonts w:hint="eastAsia"/>
          <w:rtl/>
        </w:rPr>
        <w:t>تعطي</w:t>
      </w:r>
      <w:r w:rsidRPr="00E932FF">
        <w:rPr>
          <w:rtl/>
        </w:rPr>
        <w:t xml:space="preserve"> </w:t>
      </w:r>
      <w:r w:rsidRPr="00E932FF">
        <w:rPr>
          <w:rFonts w:hint="eastAsia"/>
          <w:rtl/>
        </w:rPr>
        <w:t>المعلومات</w:t>
      </w:r>
      <w:r w:rsidRPr="00E932FF">
        <w:rPr>
          <w:rtl/>
        </w:rPr>
        <w:t xml:space="preserve"> </w:t>
      </w:r>
      <w:r w:rsidRPr="00E932FF">
        <w:rPr>
          <w:rFonts w:hint="eastAsia"/>
          <w:rtl/>
        </w:rPr>
        <w:t>المستمدة</w:t>
      </w:r>
      <w:r w:rsidRPr="00E932FF">
        <w:rPr>
          <w:rtl/>
        </w:rPr>
        <w:t xml:space="preserve"> </w:t>
      </w:r>
      <w:r w:rsidRPr="00E932FF">
        <w:rPr>
          <w:rFonts w:hint="eastAsia"/>
          <w:rtl/>
        </w:rPr>
        <w:t>من</w:t>
      </w:r>
      <w:r w:rsidR="003B67E5">
        <w:rPr>
          <w:rFonts w:hint="cs"/>
          <w:rtl/>
        </w:rPr>
        <w:t> </w:t>
      </w:r>
      <w:r w:rsidRPr="00E932FF">
        <w:rPr>
          <w:rFonts w:hint="eastAsia"/>
          <w:rtl/>
        </w:rPr>
        <w:t>مختلف</w:t>
      </w:r>
      <w:r w:rsidRPr="00E932FF">
        <w:rPr>
          <w:rtl/>
        </w:rPr>
        <w:t xml:space="preserve"> </w:t>
      </w:r>
      <w:r w:rsidRPr="00E932FF">
        <w:rPr>
          <w:rFonts w:hint="eastAsia"/>
          <w:rtl/>
        </w:rPr>
        <w:t>المراحل</w:t>
      </w:r>
      <w:r w:rsidRPr="00E932FF">
        <w:rPr>
          <w:rtl/>
        </w:rPr>
        <w:t xml:space="preserve"> </w:t>
      </w:r>
      <w:r w:rsidRPr="00E932FF">
        <w:rPr>
          <w:rFonts w:hint="eastAsia"/>
          <w:rtl/>
        </w:rPr>
        <w:t>نتائج</w:t>
      </w:r>
      <w:r w:rsidRPr="00E932FF">
        <w:rPr>
          <w:rtl/>
        </w:rPr>
        <w:t xml:space="preserve"> </w:t>
      </w:r>
      <w:r w:rsidRPr="00E932FF">
        <w:rPr>
          <w:rFonts w:hint="eastAsia"/>
          <w:rtl/>
        </w:rPr>
        <w:t>غير</w:t>
      </w:r>
      <w:r w:rsidRPr="00E932FF">
        <w:rPr>
          <w:rtl/>
        </w:rPr>
        <w:t xml:space="preserve"> </w:t>
      </w:r>
      <w:r w:rsidRPr="00C60890">
        <w:rPr>
          <w:rFonts w:hint="eastAsia"/>
          <w:spacing w:val="-2"/>
          <w:rtl/>
        </w:rPr>
        <w:t>متسقة</w:t>
      </w:r>
      <w:r w:rsidRPr="00C60890">
        <w:rPr>
          <w:spacing w:val="-2"/>
          <w:rtl/>
        </w:rPr>
        <w:t xml:space="preserve"> </w:t>
      </w:r>
      <w:r w:rsidRPr="00C60890">
        <w:rPr>
          <w:rFonts w:hint="eastAsia"/>
          <w:spacing w:val="-2"/>
          <w:rtl/>
        </w:rPr>
        <w:t>و</w:t>
      </w:r>
      <w:r w:rsidRPr="00C60890">
        <w:rPr>
          <w:spacing w:val="-2"/>
          <w:rtl/>
        </w:rPr>
        <w:t>/</w:t>
      </w:r>
      <w:r w:rsidRPr="00C60890">
        <w:rPr>
          <w:rFonts w:hint="eastAsia"/>
          <w:spacing w:val="-2"/>
          <w:rtl/>
        </w:rPr>
        <w:t>أو</w:t>
      </w:r>
      <w:r w:rsidRPr="00C60890">
        <w:rPr>
          <w:spacing w:val="-2"/>
          <w:rtl/>
        </w:rPr>
        <w:t xml:space="preserve"> </w:t>
      </w:r>
      <w:r w:rsidRPr="00C60890">
        <w:rPr>
          <w:rFonts w:hint="eastAsia"/>
          <w:spacing w:val="-2"/>
          <w:rtl/>
        </w:rPr>
        <w:t>متعارضة</w:t>
      </w:r>
      <w:r w:rsidRPr="00C60890">
        <w:rPr>
          <w:spacing w:val="-2"/>
          <w:rtl/>
        </w:rPr>
        <w:t xml:space="preserve"> (انظر 3-2-2-7-3) </w:t>
      </w:r>
      <w:r w:rsidRPr="00C60890">
        <w:rPr>
          <w:rFonts w:hint="eastAsia"/>
          <w:spacing w:val="-2"/>
          <w:rtl/>
        </w:rPr>
        <w:t>أو</w:t>
      </w:r>
      <w:r w:rsidRPr="00C60890">
        <w:rPr>
          <w:spacing w:val="-2"/>
          <w:rtl/>
        </w:rPr>
        <w:t xml:space="preserve"> </w:t>
      </w:r>
      <w:r w:rsidRPr="00C60890">
        <w:rPr>
          <w:rFonts w:hint="eastAsia"/>
          <w:spacing w:val="-2"/>
          <w:rtl/>
        </w:rPr>
        <w:t>عندما</w:t>
      </w:r>
      <w:r w:rsidRPr="00C60890">
        <w:rPr>
          <w:spacing w:val="-2"/>
          <w:rtl/>
        </w:rPr>
        <w:t xml:space="preserve"> </w:t>
      </w:r>
      <w:r w:rsidRPr="00C60890">
        <w:rPr>
          <w:rFonts w:hint="eastAsia"/>
          <w:spacing w:val="-2"/>
          <w:rtl/>
        </w:rPr>
        <w:t>تكون</w:t>
      </w:r>
      <w:r w:rsidR="003B67E5">
        <w:rPr>
          <w:rFonts w:hint="cs"/>
          <w:spacing w:val="-2"/>
          <w:rtl/>
        </w:rPr>
        <w:t> </w:t>
      </w:r>
      <w:r w:rsidRPr="00C60890">
        <w:rPr>
          <w:rFonts w:hint="eastAsia"/>
          <w:spacing w:val="-2"/>
          <w:rtl/>
        </w:rPr>
        <w:t>البيانات</w:t>
      </w:r>
      <w:r w:rsidRPr="00C60890">
        <w:rPr>
          <w:spacing w:val="-2"/>
          <w:rtl/>
        </w:rPr>
        <w:t xml:space="preserve"> </w:t>
      </w:r>
      <w:r w:rsidRPr="00C60890">
        <w:rPr>
          <w:rFonts w:hint="eastAsia"/>
          <w:spacing w:val="-2"/>
          <w:rtl/>
        </w:rPr>
        <w:t>المفردة</w:t>
      </w:r>
      <w:r w:rsidR="003B67E5">
        <w:rPr>
          <w:rFonts w:hint="cs"/>
          <w:spacing w:val="-2"/>
          <w:rtl/>
        </w:rPr>
        <w:t> </w:t>
      </w:r>
      <w:r w:rsidRPr="00C60890">
        <w:rPr>
          <w:rFonts w:hint="eastAsia"/>
          <w:spacing w:val="-2"/>
          <w:rtl/>
        </w:rPr>
        <w:t>غير</w:t>
      </w:r>
      <w:r w:rsidRPr="00C60890">
        <w:rPr>
          <w:spacing w:val="-2"/>
          <w:rtl/>
        </w:rPr>
        <w:t xml:space="preserve"> </w:t>
      </w:r>
      <w:r w:rsidRPr="00C60890">
        <w:rPr>
          <w:rFonts w:hint="eastAsia"/>
          <w:spacing w:val="-2"/>
          <w:rtl/>
        </w:rPr>
        <w:t>كافية</w:t>
      </w:r>
      <w:r w:rsidRPr="00C60890">
        <w:rPr>
          <w:spacing w:val="-2"/>
          <w:rtl/>
        </w:rPr>
        <w:t xml:space="preserve"> </w:t>
      </w:r>
      <w:r w:rsidRPr="00C60890">
        <w:rPr>
          <w:rFonts w:hint="eastAsia"/>
          <w:spacing w:val="-2"/>
          <w:rtl/>
        </w:rPr>
        <w:t>للحسم</w:t>
      </w:r>
      <w:r w:rsidRPr="00C60890">
        <w:rPr>
          <w:spacing w:val="-2"/>
          <w:rtl/>
        </w:rPr>
        <w:t xml:space="preserve"> </w:t>
      </w:r>
      <w:r w:rsidRPr="00C60890">
        <w:rPr>
          <w:rFonts w:hint="eastAsia"/>
          <w:spacing w:val="-2"/>
          <w:rtl/>
        </w:rPr>
        <w:t>في</w:t>
      </w:r>
      <w:r w:rsidR="00C60890" w:rsidRPr="00C60890">
        <w:rPr>
          <w:rFonts w:hint="cs"/>
          <w:spacing w:val="-2"/>
          <w:rtl/>
        </w:rPr>
        <w:t xml:space="preserve"> </w:t>
      </w:r>
      <w:r w:rsidRPr="00C60890">
        <w:rPr>
          <w:rFonts w:hint="eastAsia"/>
          <w:spacing w:val="-2"/>
          <w:rtl/>
        </w:rPr>
        <w:t>التصنيف،</w:t>
      </w:r>
      <w:r w:rsidRPr="00C60890">
        <w:rPr>
          <w:spacing w:val="-2"/>
          <w:rtl/>
        </w:rPr>
        <w:t xml:space="preserve"> </w:t>
      </w:r>
      <w:r w:rsidRPr="00C60890">
        <w:rPr>
          <w:rFonts w:hint="eastAsia"/>
          <w:spacing w:val="-2"/>
          <w:rtl/>
        </w:rPr>
        <w:t>يُستخدَم</w:t>
      </w:r>
      <w:r w:rsidRPr="00C60890">
        <w:rPr>
          <w:spacing w:val="-2"/>
          <w:rtl/>
        </w:rPr>
        <w:t xml:space="preserve"> </w:t>
      </w:r>
      <w:r w:rsidRPr="00C60890">
        <w:rPr>
          <w:rFonts w:hint="eastAsia"/>
          <w:spacing w:val="-2"/>
          <w:rtl/>
        </w:rPr>
        <w:t>نهج</w:t>
      </w:r>
      <w:r w:rsidRPr="00C60890">
        <w:rPr>
          <w:spacing w:val="-2"/>
          <w:rtl/>
        </w:rPr>
        <w:t xml:space="preserve"> </w:t>
      </w:r>
      <w:r w:rsidRPr="00C60890">
        <w:rPr>
          <w:rFonts w:hint="eastAsia"/>
          <w:spacing w:val="-2"/>
          <w:rtl/>
        </w:rPr>
        <w:t>شامل</w:t>
      </w:r>
      <w:r w:rsidRPr="00C60890">
        <w:rPr>
          <w:spacing w:val="-2"/>
          <w:rtl/>
        </w:rPr>
        <w:t xml:space="preserve"> </w:t>
      </w:r>
      <w:r w:rsidRPr="00C60890">
        <w:rPr>
          <w:rFonts w:hint="eastAsia"/>
          <w:spacing w:val="-2"/>
          <w:rtl/>
        </w:rPr>
        <w:t>يراعي</w:t>
      </w:r>
      <w:r w:rsidRPr="00C60890">
        <w:rPr>
          <w:spacing w:val="-2"/>
          <w:rtl/>
        </w:rPr>
        <w:t xml:space="preserve"> </w:t>
      </w:r>
      <w:r w:rsidRPr="00C60890">
        <w:rPr>
          <w:rFonts w:hint="eastAsia"/>
          <w:spacing w:val="-2"/>
          <w:rtl/>
        </w:rPr>
        <w:t>وزن</w:t>
      </w:r>
      <w:r w:rsidRPr="00C60890">
        <w:rPr>
          <w:spacing w:val="-2"/>
          <w:rtl/>
        </w:rPr>
        <w:t xml:space="preserve"> </w:t>
      </w:r>
      <w:r w:rsidRPr="00C60890">
        <w:rPr>
          <w:rFonts w:hint="eastAsia"/>
          <w:spacing w:val="-2"/>
          <w:rtl/>
        </w:rPr>
        <w:t>الأدلة</w:t>
      </w:r>
      <w:r w:rsidRPr="00C60890">
        <w:rPr>
          <w:spacing w:val="-2"/>
          <w:rtl/>
        </w:rPr>
        <w:t xml:space="preserve"> (انظر 1-3-2-4-9 و3-2-5-3-1).</w:t>
      </w:r>
    </w:p>
    <w:p w14:paraId="0FC1DA34" w14:textId="77777777" w:rsidR="009A5181" w:rsidRPr="00E932FF" w:rsidRDefault="009A5181" w:rsidP="002165CF">
      <w:pPr>
        <w:pStyle w:val="SingleTxtGA"/>
        <w:tabs>
          <w:tab w:val="clear" w:pos="2608"/>
          <w:tab w:val="clear" w:pos="3289"/>
          <w:tab w:val="left" w:pos="3018"/>
        </w:tabs>
        <w:rPr>
          <w:rtl/>
          <w:lang w:bidi="ar-EG"/>
        </w:rPr>
      </w:pPr>
      <w:r w:rsidRPr="00E932FF">
        <w:rPr>
          <w:rtl/>
        </w:rPr>
        <w:lastRenderedPageBreak/>
        <w:t>3-2-1-4</w:t>
      </w:r>
      <w:r w:rsidRPr="00E932FF">
        <w:rPr>
          <w:rtl/>
        </w:rPr>
        <w:tab/>
      </w:r>
      <w:r w:rsidRPr="00E932FF">
        <w:rPr>
          <w:rFonts w:hint="eastAsia"/>
          <w:rtl/>
        </w:rPr>
        <w:t>وترد</w:t>
      </w:r>
      <w:r w:rsidRPr="00E932FF">
        <w:rPr>
          <w:rtl/>
        </w:rPr>
        <w:t xml:space="preserve"> توجيهات بشأن تفسير المعايير وإحالات إلى وثائق التوجيهية ذات الصلة في الفقرة 3-2-5-3</w:t>
      </w:r>
      <w:r w:rsidR="00F82A9C">
        <w:rPr>
          <w:rtl/>
        </w:rPr>
        <w:t>"</w:t>
      </w:r>
      <w:r w:rsidRPr="00E932FF">
        <w:rPr>
          <w:rtl/>
        </w:rPr>
        <w:t>.</w:t>
      </w:r>
    </w:p>
    <w:p w14:paraId="1ADCC187" w14:textId="77777777" w:rsidR="009A5181" w:rsidRPr="00E932FF" w:rsidRDefault="009A5181" w:rsidP="002165CF">
      <w:pPr>
        <w:pStyle w:val="SingleTxtGA"/>
        <w:tabs>
          <w:tab w:val="clear" w:pos="2608"/>
          <w:tab w:val="clear" w:pos="3289"/>
          <w:tab w:val="left" w:pos="3018"/>
        </w:tabs>
        <w:rPr>
          <w:rtl/>
        </w:rPr>
      </w:pPr>
      <w:r w:rsidRPr="00E932FF">
        <w:rPr>
          <w:rtl/>
        </w:rPr>
        <w:t>3-2-2(أ)</w:t>
      </w:r>
      <w:r w:rsidRPr="00E932FF">
        <w:rPr>
          <w:rtl/>
        </w:rPr>
        <w:tab/>
      </w:r>
      <w:r w:rsidRPr="00E932FF">
        <w:rPr>
          <w:rFonts w:hint="eastAsia"/>
          <w:rtl/>
        </w:rPr>
        <w:t>في</w:t>
      </w:r>
      <w:r w:rsidRPr="00E932FF">
        <w:rPr>
          <w:rtl/>
        </w:rPr>
        <w:t xml:space="preserve"> </w:t>
      </w:r>
      <w:r w:rsidRPr="00E932FF">
        <w:rPr>
          <w:rFonts w:hint="eastAsia"/>
          <w:rtl/>
        </w:rPr>
        <w:t>نهاية</w:t>
      </w:r>
      <w:r w:rsidRPr="00E932FF">
        <w:rPr>
          <w:rtl/>
        </w:rPr>
        <w:t xml:space="preserve"> </w:t>
      </w:r>
      <w:r w:rsidRPr="00E932FF">
        <w:rPr>
          <w:rFonts w:hint="eastAsia"/>
          <w:rtl/>
        </w:rPr>
        <w:t>الفقرة</w:t>
      </w:r>
      <w:r w:rsidRPr="00E932FF">
        <w:rPr>
          <w:rtl/>
        </w:rPr>
        <w:t xml:space="preserve"> </w:t>
      </w:r>
      <w:r w:rsidRPr="00E932FF">
        <w:rPr>
          <w:rFonts w:hint="eastAsia"/>
          <w:rtl/>
        </w:rPr>
        <w:t>الحالية،</w:t>
      </w:r>
      <w:r w:rsidRPr="00E932FF">
        <w:rPr>
          <w:rtl/>
        </w:rPr>
        <w:t xml:space="preserve"> </w:t>
      </w:r>
      <w:r w:rsidRPr="00E932FF">
        <w:rPr>
          <w:rFonts w:hint="eastAsia"/>
          <w:rtl/>
        </w:rPr>
        <w:t>تحذف</w:t>
      </w:r>
      <w:r w:rsidRPr="00E932FF">
        <w:rPr>
          <w:rtl/>
        </w:rPr>
        <w:t xml:space="preserve"> </w:t>
      </w:r>
      <w:r w:rsidRPr="00E932FF">
        <w:rPr>
          <w:rFonts w:hint="eastAsia"/>
          <w:rtl/>
        </w:rPr>
        <w:t>عبارة</w:t>
      </w:r>
      <w:r w:rsidRPr="00E932FF">
        <w:rPr>
          <w:rtl/>
        </w:rPr>
        <w:t xml:space="preserve"> </w:t>
      </w:r>
      <w:r w:rsidR="00F82A9C">
        <w:rPr>
          <w:rtl/>
        </w:rPr>
        <w:t>"</w:t>
      </w:r>
      <w:r w:rsidRPr="00E932FF">
        <w:rPr>
          <w:rtl/>
        </w:rPr>
        <w:t>(</w:t>
      </w:r>
      <w:r w:rsidRPr="00E932FF">
        <w:rPr>
          <w:rFonts w:hint="eastAsia"/>
          <w:rtl/>
        </w:rPr>
        <w:t>انظر</w:t>
      </w:r>
      <w:r w:rsidRPr="00E932FF">
        <w:rPr>
          <w:rtl/>
        </w:rPr>
        <w:t xml:space="preserve"> </w:t>
      </w:r>
      <w:r w:rsidRPr="00E932FF">
        <w:rPr>
          <w:rFonts w:hint="eastAsia"/>
          <w:rtl/>
        </w:rPr>
        <w:t>الجدول</w:t>
      </w:r>
      <w:r w:rsidRPr="00E932FF">
        <w:rPr>
          <w:rtl/>
        </w:rPr>
        <w:t xml:space="preserve"> 3-2-1)</w:t>
      </w:r>
      <w:r w:rsidR="00F82A9C">
        <w:rPr>
          <w:rtl/>
        </w:rPr>
        <w:t>"</w:t>
      </w:r>
      <w:r w:rsidRPr="00E932FF">
        <w:rPr>
          <w:rtl/>
        </w:rPr>
        <w:t xml:space="preserve"> </w:t>
      </w:r>
      <w:r w:rsidRPr="00E932FF">
        <w:rPr>
          <w:rFonts w:hint="eastAsia"/>
          <w:rtl/>
        </w:rPr>
        <w:t>وتضاف</w:t>
      </w:r>
      <w:r w:rsidRPr="00E932FF">
        <w:rPr>
          <w:rtl/>
        </w:rPr>
        <w:t xml:space="preserve"> نقطة. </w:t>
      </w:r>
      <w:r w:rsidRPr="00E932FF">
        <w:rPr>
          <w:rFonts w:hint="eastAsia"/>
          <w:rtl/>
        </w:rPr>
        <w:t>وتضاف</w:t>
      </w:r>
      <w:r w:rsidRPr="00E932FF">
        <w:rPr>
          <w:rtl/>
        </w:rPr>
        <w:t xml:space="preserve"> </w:t>
      </w:r>
      <w:r w:rsidRPr="00E932FF">
        <w:rPr>
          <w:rFonts w:hint="eastAsia"/>
          <w:rtl/>
        </w:rPr>
        <w:t>الفقرتان</w:t>
      </w:r>
      <w:r w:rsidRPr="00E932FF">
        <w:rPr>
          <w:rtl/>
        </w:rPr>
        <w:t xml:space="preserve"> </w:t>
      </w:r>
      <w:r w:rsidRPr="00E932FF">
        <w:rPr>
          <w:rFonts w:hint="eastAsia"/>
          <w:rtl/>
        </w:rPr>
        <w:t>الفرعيتان</w:t>
      </w:r>
      <w:r w:rsidRPr="00E932FF">
        <w:rPr>
          <w:rtl/>
        </w:rPr>
        <w:t xml:space="preserve"> </w:t>
      </w:r>
      <w:r w:rsidRPr="00E932FF">
        <w:rPr>
          <w:rFonts w:hint="eastAsia"/>
          <w:rtl/>
        </w:rPr>
        <w:t>الجديدتان</w:t>
      </w:r>
      <w:r w:rsidRPr="00E932FF">
        <w:rPr>
          <w:rtl/>
        </w:rPr>
        <w:t xml:space="preserve"> </w:t>
      </w:r>
      <w:r w:rsidRPr="00E932FF">
        <w:rPr>
          <w:rFonts w:hint="eastAsia"/>
          <w:rtl/>
        </w:rPr>
        <w:t>التاليتان</w:t>
      </w:r>
      <w:r w:rsidRPr="00E932FF">
        <w:rPr>
          <w:rtl/>
        </w:rPr>
        <w:t>:</w:t>
      </w:r>
    </w:p>
    <w:p w14:paraId="21F91A35" w14:textId="77777777" w:rsidR="009A5181" w:rsidRPr="00E932FF" w:rsidRDefault="003B67E5" w:rsidP="002165CF">
      <w:pPr>
        <w:pStyle w:val="SingleTxtGA"/>
        <w:tabs>
          <w:tab w:val="clear" w:pos="2608"/>
          <w:tab w:val="clear" w:pos="3289"/>
          <w:tab w:val="left" w:pos="3018"/>
        </w:tabs>
        <w:rPr>
          <w:rtl/>
        </w:rPr>
      </w:pPr>
      <w:r>
        <w:rPr>
          <w:rtl/>
        </w:rPr>
        <w:tab/>
      </w:r>
      <w:r>
        <w:rPr>
          <w:rtl/>
        </w:rPr>
        <w:tab/>
      </w:r>
      <w:r w:rsidR="00F82A9C">
        <w:rPr>
          <w:rtl/>
        </w:rPr>
        <w:t>"</w:t>
      </w:r>
      <w:r w:rsidR="009A5181" w:rsidRPr="00E932FF">
        <w:rPr>
          <w:rFonts w:hint="eastAsia"/>
          <w:rtl/>
        </w:rPr>
        <w:t>تصنف</w:t>
      </w:r>
      <w:r w:rsidR="009A5181" w:rsidRPr="00E932FF">
        <w:rPr>
          <w:rtl/>
        </w:rPr>
        <w:t xml:space="preserve"> </w:t>
      </w:r>
      <w:r w:rsidR="009A5181" w:rsidRPr="00E932FF">
        <w:rPr>
          <w:rFonts w:hint="eastAsia"/>
          <w:rtl/>
        </w:rPr>
        <w:t>المواد</w:t>
      </w:r>
      <w:r w:rsidR="009A5181" w:rsidRPr="00E932FF">
        <w:rPr>
          <w:rtl/>
        </w:rPr>
        <w:t xml:space="preserve"> </w:t>
      </w:r>
      <w:r w:rsidR="009A5181" w:rsidRPr="00E932FF">
        <w:rPr>
          <w:rFonts w:hint="eastAsia"/>
          <w:rtl/>
        </w:rPr>
        <w:t>المسببة</w:t>
      </w:r>
      <w:r w:rsidR="009A5181" w:rsidRPr="00E932FF">
        <w:rPr>
          <w:rtl/>
        </w:rPr>
        <w:t xml:space="preserve"> </w:t>
      </w:r>
      <w:r w:rsidR="009A5181" w:rsidRPr="00E932FF">
        <w:rPr>
          <w:rFonts w:hint="eastAsia"/>
          <w:rtl/>
        </w:rPr>
        <w:t>للتأكُّل</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الفئة</w:t>
      </w:r>
      <w:r w:rsidR="009A5181" w:rsidRPr="00E932FF">
        <w:rPr>
          <w:rtl/>
        </w:rPr>
        <w:t xml:space="preserve"> 1 </w:t>
      </w:r>
      <w:r w:rsidR="009A5181" w:rsidRPr="00E932FF">
        <w:rPr>
          <w:rFonts w:hint="eastAsia"/>
          <w:rtl/>
        </w:rPr>
        <w:t>إذا</w:t>
      </w:r>
      <w:r w:rsidR="009A5181" w:rsidRPr="00E932FF">
        <w:rPr>
          <w:rtl/>
        </w:rPr>
        <w:t xml:space="preserve"> </w:t>
      </w:r>
      <w:r w:rsidR="009A5181" w:rsidRPr="00E932FF">
        <w:rPr>
          <w:rFonts w:hint="eastAsia"/>
          <w:rtl/>
        </w:rPr>
        <w:t>لم</w:t>
      </w:r>
      <w:r w:rsidR="009A5181" w:rsidRPr="00E932FF">
        <w:rPr>
          <w:rtl/>
        </w:rPr>
        <w:t xml:space="preserve"> </w:t>
      </w:r>
      <w:r w:rsidR="009A5181" w:rsidRPr="00E932FF">
        <w:rPr>
          <w:rFonts w:hint="eastAsia"/>
          <w:rtl/>
        </w:rPr>
        <w:t>تشترط</w:t>
      </w:r>
      <w:r w:rsidR="009A5181" w:rsidRPr="00E932FF">
        <w:rPr>
          <w:rtl/>
        </w:rPr>
        <w:t xml:space="preserve"> </w:t>
      </w:r>
      <w:r w:rsidR="009A5181" w:rsidRPr="00E932FF">
        <w:rPr>
          <w:rFonts w:hint="eastAsia"/>
          <w:rtl/>
        </w:rPr>
        <w:t>السلطة</w:t>
      </w:r>
      <w:r w:rsidR="009A5181" w:rsidRPr="00E932FF">
        <w:rPr>
          <w:rtl/>
        </w:rPr>
        <w:t xml:space="preserve"> </w:t>
      </w:r>
      <w:r w:rsidR="009A5181" w:rsidRPr="00E932FF">
        <w:rPr>
          <w:rFonts w:hint="eastAsia"/>
          <w:rtl/>
        </w:rPr>
        <w:t>المختصة</w:t>
      </w:r>
      <w:r w:rsidR="009A5181" w:rsidRPr="00E932FF">
        <w:rPr>
          <w:rtl/>
        </w:rPr>
        <w:t xml:space="preserve"> </w:t>
      </w:r>
      <w:r w:rsidR="009A5181" w:rsidRPr="00E932FF">
        <w:rPr>
          <w:rFonts w:hint="eastAsia"/>
          <w:rtl/>
        </w:rPr>
        <w:t>التصنيف</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فئات</w:t>
      </w:r>
      <w:r w:rsidR="009A5181" w:rsidRPr="00E932FF">
        <w:rPr>
          <w:rtl/>
        </w:rPr>
        <w:t xml:space="preserve"> </w:t>
      </w:r>
      <w:r w:rsidR="009A5181" w:rsidRPr="00E932FF">
        <w:rPr>
          <w:rFonts w:hint="eastAsia"/>
          <w:rtl/>
        </w:rPr>
        <w:t>فرعية</w:t>
      </w:r>
      <w:r w:rsidR="009A5181" w:rsidRPr="00E932FF">
        <w:rPr>
          <w:rtl/>
        </w:rPr>
        <w:t xml:space="preserve"> </w:t>
      </w:r>
      <w:r w:rsidR="009A5181" w:rsidRPr="00E932FF">
        <w:rPr>
          <w:rFonts w:hint="eastAsia"/>
          <w:rtl/>
        </w:rPr>
        <w:t>أو</w:t>
      </w:r>
      <w:r w:rsidR="009A5181" w:rsidRPr="00E932FF">
        <w:rPr>
          <w:rtl/>
        </w:rPr>
        <w:t xml:space="preserve"> </w:t>
      </w:r>
      <w:r w:rsidR="009A5181" w:rsidRPr="00E932FF">
        <w:rPr>
          <w:rFonts w:hint="eastAsia"/>
          <w:rtl/>
        </w:rPr>
        <w:t>إذا</w:t>
      </w:r>
      <w:r w:rsidR="009A5181" w:rsidRPr="00E932FF">
        <w:rPr>
          <w:rtl/>
        </w:rPr>
        <w:t xml:space="preserve"> </w:t>
      </w:r>
      <w:r w:rsidR="009A5181" w:rsidRPr="00E932FF">
        <w:rPr>
          <w:rFonts w:hint="eastAsia"/>
          <w:rtl/>
        </w:rPr>
        <w:t>لم</w:t>
      </w:r>
      <w:r w:rsidR="009A5181" w:rsidRPr="00E932FF">
        <w:rPr>
          <w:rtl/>
        </w:rPr>
        <w:t xml:space="preserve"> </w:t>
      </w:r>
      <w:r w:rsidR="009A5181" w:rsidRPr="00E932FF">
        <w:rPr>
          <w:rFonts w:hint="eastAsia"/>
          <w:rtl/>
        </w:rPr>
        <w:t>تكن</w:t>
      </w:r>
      <w:r w:rsidR="009A5181" w:rsidRPr="00E932FF">
        <w:rPr>
          <w:rtl/>
        </w:rPr>
        <w:t xml:space="preserve"> </w:t>
      </w:r>
      <w:r w:rsidR="009A5181" w:rsidRPr="00E932FF">
        <w:rPr>
          <w:rFonts w:hint="eastAsia"/>
          <w:rtl/>
        </w:rPr>
        <w:t>البيانات</w:t>
      </w:r>
      <w:r w:rsidR="009A5181" w:rsidRPr="00E932FF">
        <w:rPr>
          <w:rtl/>
        </w:rPr>
        <w:t xml:space="preserve"> </w:t>
      </w:r>
      <w:r w:rsidR="009A5181" w:rsidRPr="00E932FF">
        <w:rPr>
          <w:rFonts w:hint="eastAsia"/>
          <w:rtl/>
        </w:rPr>
        <w:t>كافية</w:t>
      </w:r>
      <w:r w:rsidR="009A5181" w:rsidRPr="00E932FF">
        <w:rPr>
          <w:rtl/>
        </w:rPr>
        <w:t xml:space="preserve"> </w:t>
      </w:r>
      <w:r w:rsidR="009A5181" w:rsidRPr="00E932FF">
        <w:rPr>
          <w:rFonts w:hint="eastAsia"/>
          <w:rtl/>
        </w:rPr>
        <w:t>للتصنيف</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فئات</w:t>
      </w:r>
      <w:r w:rsidR="009A5181" w:rsidRPr="00E932FF">
        <w:rPr>
          <w:rtl/>
        </w:rPr>
        <w:t xml:space="preserve"> </w:t>
      </w:r>
      <w:r w:rsidR="009A5181" w:rsidRPr="00E932FF">
        <w:rPr>
          <w:rFonts w:hint="eastAsia"/>
          <w:rtl/>
        </w:rPr>
        <w:t>فرعية</w:t>
      </w:r>
      <w:r w:rsidR="009A5181" w:rsidRPr="00E932FF">
        <w:rPr>
          <w:rtl/>
        </w:rPr>
        <w:t>.</w:t>
      </w:r>
    </w:p>
    <w:p w14:paraId="6C6F25A3" w14:textId="77777777" w:rsidR="009A5181" w:rsidRPr="00E932FF" w:rsidRDefault="003B67E5" w:rsidP="002165CF">
      <w:pPr>
        <w:pStyle w:val="SingleTxtGA"/>
        <w:tabs>
          <w:tab w:val="clear" w:pos="2608"/>
          <w:tab w:val="clear" w:pos="3289"/>
          <w:tab w:val="left" w:pos="3018"/>
        </w:tabs>
        <w:rPr>
          <w:rtl/>
        </w:rPr>
      </w:pPr>
      <w:r>
        <w:rPr>
          <w:rtl/>
        </w:rPr>
        <w:tab/>
      </w:r>
      <w:r>
        <w:rPr>
          <w:rtl/>
        </w:rPr>
        <w:tab/>
      </w:r>
      <w:r w:rsidR="009A5181" w:rsidRPr="00E932FF">
        <w:rPr>
          <w:rFonts w:hint="eastAsia"/>
          <w:rtl/>
        </w:rPr>
        <w:t>وعندما</w:t>
      </w:r>
      <w:r w:rsidR="009A5181" w:rsidRPr="00E932FF">
        <w:rPr>
          <w:rtl/>
        </w:rPr>
        <w:t xml:space="preserve"> </w:t>
      </w:r>
      <w:r w:rsidR="009A5181" w:rsidRPr="00E932FF">
        <w:rPr>
          <w:rFonts w:hint="eastAsia"/>
          <w:rtl/>
        </w:rPr>
        <w:t>تكون</w:t>
      </w:r>
      <w:r w:rsidR="009A5181" w:rsidRPr="00E932FF">
        <w:rPr>
          <w:rtl/>
        </w:rPr>
        <w:t xml:space="preserve"> </w:t>
      </w:r>
      <w:r w:rsidR="009A5181" w:rsidRPr="00E932FF">
        <w:rPr>
          <w:rFonts w:hint="eastAsia"/>
          <w:rtl/>
        </w:rPr>
        <w:t>البيانات</w:t>
      </w:r>
      <w:r w:rsidR="009A5181" w:rsidRPr="00E932FF">
        <w:rPr>
          <w:rtl/>
        </w:rPr>
        <w:t xml:space="preserve"> </w:t>
      </w:r>
      <w:r w:rsidR="009A5181" w:rsidRPr="00E932FF">
        <w:rPr>
          <w:rFonts w:hint="eastAsia"/>
          <w:rtl/>
        </w:rPr>
        <w:t>كافية،</w:t>
      </w:r>
      <w:r w:rsidR="009A5181" w:rsidRPr="00E932FF">
        <w:rPr>
          <w:rtl/>
        </w:rPr>
        <w:t xml:space="preserve"> </w:t>
      </w:r>
      <w:r w:rsidR="009A5181" w:rsidRPr="00E932FF">
        <w:rPr>
          <w:rFonts w:hint="eastAsia"/>
          <w:rtl/>
        </w:rPr>
        <w:t>يجوز</w:t>
      </w:r>
      <w:r w:rsidR="009A5181" w:rsidRPr="00E932FF">
        <w:rPr>
          <w:rtl/>
        </w:rPr>
        <w:t xml:space="preserve"> </w:t>
      </w:r>
      <w:r w:rsidR="009A5181" w:rsidRPr="00E932FF">
        <w:rPr>
          <w:rFonts w:hint="eastAsia"/>
          <w:rtl/>
        </w:rPr>
        <w:t>تصنيف</w:t>
      </w:r>
      <w:r w:rsidR="009A5181" w:rsidRPr="00E932FF">
        <w:rPr>
          <w:rtl/>
        </w:rPr>
        <w:t xml:space="preserve"> </w:t>
      </w:r>
      <w:r w:rsidR="009A5181" w:rsidRPr="00E932FF">
        <w:rPr>
          <w:rFonts w:hint="eastAsia"/>
          <w:rtl/>
        </w:rPr>
        <w:t>المواد</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فئة</w:t>
      </w:r>
      <w:r w:rsidR="009A5181" w:rsidRPr="00E932FF">
        <w:rPr>
          <w:rtl/>
        </w:rPr>
        <w:t xml:space="preserve"> </w:t>
      </w:r>
      <w:r w:rsidR="009A5181" w:rsidRPr="00E932FF">
        <w:rPr>
          <w:rFonts w:hint="eastAsia"/>
          <w:rtl/>
        </w:rPr>
        <w:t>من</w:t>
      </w:r>
      <w:r w:rsidR="009A5181" w:rsidRPr="00E932FF">
        <w:rPr>
          <w:rtl/>
        </w:rPr>
        <w:t xml:space="preserve"> </w:t>
      </w:r>
      <w:r w:rsidR="009A5181" w:rsidRPr="00E932FF">
        <w:rPr>
          <w:rFonts w:hint="eastAsia"/>
          <w:rtl/>
        </w:rPr>
        <w:t>الفئات</w:t>
      </w:r>
      <w:r w:rsidR="009A5181" w:rsidRPr="00E932FF">
        <w:rPr>
          <w:rtl/>
        </w:rPr>
        <w:t xml:space="preserve"> </w:t>
      </w:r>
      <w:r w:rsidR="009A5181" w:rsidRPr="00E932FF">
        <w:rPr>
          <w:rFonts w:hint="eastAsia"/>
          <w:rtl/>
        </w:rPr>
        <w:t>الفرعية</w:t>
      </w:r>
      <w:r w:rsidR="009A5181" w:rsidRPr="00E932FF">
        <w:rPr>
          <w:rtl/>
        </w:rPr>
        <w:t xml:space="preserve"> 1ألف، </w:t>
      </w:r>
      <w:r w:rsidR="009A5181" w:rsidRPr="00E932FF">
        <w:rPr>
          <w:rFonts w:hint="eastAsia"/>
          <w:rtl/>
        </w:rPr>
        <w:t>أو</w:t>
      </w:r>
      <w:r w:rsidR="009A5181" w:rsidRPr="00E932FF">
        <w:rPr>
          <w:rtl/>
        </w:rPr>
        <w:t xml:space="preserve"> 1باء، </w:t>
      </w:r>
      <w:r w:rsidR="009A5181" w:rsidRPr="00E932FF">
        <w:rPr>
          <w:rFonts w:hint="eastAsia"/>
          <w:rtl/>
        </w:rPr>
        <w:t>أو</w:t>
      </w:r>
      <w:r w:rsidR="009A5181" w:rsidRPr="00E932FF">
        <w:rPr>
          <w:rtl/>
        </w:rPr>
        <w:t xml:space="preserve"> 1جيم</w:t>
      </w:r>
      <w:r w:rsidR="009A5181" w:rsidRPr="00E932FF">
        <w:rPr>
          <w:rFonts w:hint="eastAsia"/>
          <w:rtl/>
        </w:rPr>
        <w:t>،</w:t>
      </w:r>
      <w:r w:rsidR="009A5181" w:rsidRPr="00E932FF">
        <w:rPr>
          <w:rtl/>
        </w:rPr>
        <w:t xml:space="preserve"> </w:t>
      </w:r>
      <w:r w:rsidR="009A5181" w:rsidRPr="00E932FF">
        <w:rPr>
          <w:rFonts w:hint="eastAsia"/>
          <w:rtl/>
        </w:rPr>
        <w:t>متى</w:t>
      </w:r>
      <w:r w:rsidR="009A5181" w:rsidRPr="00E932FF">
        <w:rPr>
          <w:rtl/>
        </w:rPr>
        <w:t xml:space="preserve"> </w:t>
      </w:r>
      <w:r w:rsidR="009A5181" w:rsidRPr="00E932FF">
        <w:rPr>
          <w:rFonts w:hint="eastAsia"/>
          <w:rtl/>
        </w:rPr>
        <w:t>اشترطت</w:t>
      </w:r>
      <w:r w:rsidR="009A5181" w:rsidRPr="00E932FF">
        <w:rPr>
          <w:rtl/>
        </w:rPr>
        <w:t xml:space="preserve"> </w:t>
      </w:r>
      <w:r w:rsidR="009A5181" w:rsidRPr="00E932FF">
        <w:rPr>
          <w:rFonts w:hint="eastAsia"/>
          <w:rtl/>
        </w:rPr>
        <w:t>سلطة</w:t>
      </w:r>
      <w:r w:rsidR="009A5181" w:rsidRPr="00E932FF">
        <w:rPr>
          <w:rtl/>
        </w:rPr>
        <w:t xml:space="preserve"> </w:t>
      </w:r>
      <w:r w:rsidR="009A5181" w:rsidRPr="00E932FF">
        <w:rPr>
          <w:rFonts w:hint="eastAsia"/>
          <w:rtl/>
        </w:rPr>
        <w:t>مختصة</w:t>
      </w:r>
      <w:r w:rsidR="009A5181" w:rsidRPr="00E932FF">
        <w:rPr>
          <w:rtl/>
        </w:rPr>
        <w:t xml:space="preserve"> </w:t>
      </w:r>
      <w:r w:rsidR="009A5181" w:rsidRPr="00E932FF">
        <w:rPr>
          <w:rFonts w:hint="eastAsia"/>
          <w:rtl/>
        </w:rPr>
        <w:t>ذلك</w:t>
      </w:r>
      <w:r w:rsidR="00F82A9C">
        <w:rPr>
          <w:rtl/>
        </w:rPr>
        <w:t>"</w:t>
      </w:r>
      <w:r w:rsidR="009A5181" w:rsidRPr="00E932FF">
        <w:rPr>
          <w:rtl/>
        </w:rPr>
        <w:t>.</w:t>
      </w:r>
    </w:p>
    <w:p w14:paraId="7F03DBDE" w14:textId="77777777" w:rsidR="009A5181" w:rsidRPr="00E932FF" w:rsidRDefault="009A5181" w:rsidP="002165CF">
      <w:pPr>
        <w:pStyle w:val="SingleTxtGA"/>
        <w:tabs>
          <w:tab w:val="clear" w:pos="2608"/>
          <w:tab w:val="clear" w:pos="3289"/>
          <w:tab w:val="left" w:pos="3018"/>
        </w:tabs>
        <w:rPr>
          <w:rtl/>
        </w:rPr>
      </w:pPr>
      <w:r w:rsidRPr="00E932FF">
        <w:rPr>
          <w:rtl/>
        </w:rPr>
        <w:t>3-2-2(ب)</w:t>
      </w:r>
      <w:r w:rsidRPr="00E932FF">
        <w:rPr>
          <w:rtl/>
        </w:rPr>
        <w:tab/>
      </w:r>
      <w:r w:rsidRPr="00E932FF">
        <w:rPr>
          <w:rFonts w:hint="eastAsia"/>
          <w:rtl/>
        </w:rPr>
        <w:t>في</w:t>
      </w:r>
      <w:r w:rsidRPr="00E932FF">
        <w:rPr>
          <w:rtl/>
        </w:rPr>
        <w:t xml:space="preserve"> </w:t>
      </w:r>
      <w:r w:rsidRPr="00E932FF">
        <w:rPr>
          <w:rFonts w:hint="eastAsia"/>
          <w:rtl/>
        </w:rPr>
        <w:t>النهاية،</w:t>
      </w:r>
      <w:r w:rsidRPr="00E932FF">
        <w:rPr>
          <w:rtl/>
        </w:rPr>
        <w:t xml:space="preserve"> </w:t>
      </w:r>
      <w:r w:rsidRPr="00E932FF">
        <w:rPr>
          <w:rFonts w:hint="eastAsia"/>
          <w:rtl/>
        </w:rPr>
        <w:t>تحذف</w:t>
      </w:r>
      <w:r w:rsidRPr="00E932FF">
        <w:rPr>
          <w:rtl/>
        </w:rPr>
        <w:t xml:space="preserve"> عبارة </w:t>
      </w:r>
      <w:r w:rsidR="00F82A9C">
        <w:rPr>
          <w:rtl/>
        </w:rPr>
        <w:t>"</w:t>
      </w:r>
      <w:r w:rsidRPr="00E932FF">
        <w:rPr>
          <w:rtl/>
        </w:rPr>
        <w:t>(</w:t>
      </w:r>
      <w:r w:rsidRPr="00E932FF">
        <w:rPr>
          <w:rFonts w:hint="eastAsia"/>
          <w:rtl/>
        </w:rPr>
        <w:t>انظر</w:t>
      </w:r>
      <w:r w:rsidRPr="00E932FF">
        <w:rPr>
          <w:rtl/>
        </w:rPr>
        <w:t xml:space="preserve"> </w:t>
      </w:r>
      <w:r w:rsidRPr="00E932FF">
        <w:rPr>
          <w:rFonts w:hint="eastAsia"/>
          <w:rtl/>
        </w:rPr>
        <w:t>الجدول</w:t>
      </w:r>
      <w:r w:rsidRPr="00E932FF">
        <w:rPr>
          <w:rtl/>
        </w:rPr>
        <w:t xml:space="preserve"> 3-2-2)</w:t>
      </w:r>
      <w:r w:rsidR="00F82A9C">
        <w:rPr>
          <w:rtl/>
        </w:rPr>
        <w:t>"</w:t>
      </w:r>
      <w:r w:rsidRPr="00E932FF">
        <w:rPr>
          <w:rtl/>
        </w:rPr>
        <w:t>.</w:t>
      </w:r>
    </w:p>
    <w:p w14:paraId="5216C504" w14:textId="77777777" w:rsidR="009A5181" w:rsidRPr="00E932FF" w:rsidRDefault="009A5181" w:rsidP="002165CF">
      <w:pPr>
        <w:pStyle w:val="SingleTxtGA"/>
        <w:tabs>
          <w:tab w:val="clear" w:pos="2608"/>
          <w:tab w:val="clear" w:pos="3289"/>
          <w:tab w:val="left" w:pos="3018"/>
        </w:tabs>
        <w:rPr>
          <w:rtl/>
        </w:rPr>
      </w:pPr>
      <w:r w:rsidRPr="00E932FF">
        <w:rPr>
          <w:rtl/>
        </w:rPr>
        <w:t>3-2-2(ج)</w:t>
      </w:r>
      <w:r w:rsidRPr="00E932FF">
        <w:rPr>
          <w:rtl/>
        </w:rPr>
        <w:tab/>
      </w:r>
      <w:r w:rsidRPr="00E932FF">
        <w:rPr>
          <w:rFonts w:hint="eastAsia"/>
          <w:rtl/>
        </w:rPr>
        <w:t>تحذف</w:t>
      </w:r>
      <w:r w:rsidRPr="00E932FF">
        <w:rPr>
          <w:rtl/>
        </w:rPr>
        <w:t xml:space="preserve"> عبارة </w:t>
      </w:r>
      <w:r w:rsidR="00F82A9C">
        <w:rPr>
          <w:rtl/>
        </w:rPr>
        <w:t>"</w:t>
      </w:r>
      <w:r w:rsidRPr="00E932FF">
        <w:rPr>
          <w:rtl/>
        </w:rPr>
        <w:t>(</w:t>
      </w:r>
      <w:r w:rsidRPr="00E932FF">
        <w:rPr>
          <w:rFonts w:hint="eastAsia"/>
          <w:rtl/>
        </w:rPr>
        <w:t>كما</w:t>
      </w:r>
      <w:r w:rsidRPr="00E932FF">
        <w:rPr>
          <w:rtl/>
        </w:rPr>
        <w:t xml:space="preserve"> </w:t>
      </w:r>
      <w:r w:rsidRPr="00E932FF">
        <w:rPr>
          <w:rFonts w:hint="eastAsia"/>
          <w:rtl/>
        </w:rPr>
        <w:t>في</w:t>
      </w:r>
      <w:r w:rsidRPr="00E932FF">
        <w:rPr>
          <w:rtl/>
        </w:rPr>
        <w:t xml:space="preserve"> </w:t>
      </w:r>
      <w:r w:rsidRPr="00E932FF">
        <w:rPr>
          <w:rFonts w:hint="eastAsia"/>
          <w:rtl/>
        </w:rPr>
        <w:t>حالة</w:t>
      </w:r>
      <w:r w:rsidRPr="00E932FF">
        <w:rPr>
          <w:rtl/>
        </w:rPr>
        <w:t xml:space="preserve"> </w:t>
      </w:r>
      <w:r w:rsidRPr="00E932FF">
        <w:rPr>
          <w:rFonts w:hint="eastAsia"/>
          <w:rtl/>
        </w:rPr>
        <w:t>مبيدات</w:t>
      </w:r>
      <w:r w:rsidRPr="00E932FF">
        <w:rPr>
          <w:rtl/>
        </w:rPr>
        <w:t xml:space="preserve"> </w:t>
      </w:r>
      <w:r w:rsidRPr="00E932FF">
        <w:rPr>
          <w:rFonts w:hint="eastAsia"/>
          <w:rtl/>
        </w:rPr>
        <w:t>الآفات</w:t>
      </w:r>
      <w:r w:rsidRPr="00E932FF">
        <w:rPr>
          <w:rtl/>
        </w:rPr>
        <w:t>)</w:t>
      </w:r>
      <w:r w:rsidR="00F82A9C">
        <w:rPr>
          <w:rtl/>
        </w:rPr>
        <w:t>"</w:t>
      </w:r>
      <w:r w:rsidRPr="00E932FF">
        <w:rPr>
          <w:rFonts w:hint="eastAsia"/>
          <w:rtl/>
        </w:rPr>
        <w:t>،</w:t>
      </w:r>
      <w:r w:rsidRPr="00E932FF">
        <w:rPr>
          <w:rtl/>
        </w:rPr>
        <w:t xml:space="preserve"> </w:t>
      </w:r>
      <w:r w:rsidRPr="00E932FF">
        <w:rPr>
          <w:rFonts w:hint="eastAsia"/>
          <w:rtl/>
        </w:rPr>
        <w:t>وفي</w:t>
      </w:r>
      <w:r w:rsidRPr="00E932FF">
        <w:rPr>
          <w:rtl/>
        </w:rPr>
        <w:t xml:space="preserve"> </w:t>
      </w:r>
      <w:r w:rsidRPr="00E932FF">
        <w:rPr>
          <w:rFonts w:hint="eastAsia"/>
          <w:rtl/>
        </w:rPr>
        <w:t>النهاية،</w:t>
      </w:r>
      <w:r w:rsidRPr="00E932FF">
        <w:rPr>
          <w:rtl/>
        </w:rPr>
        <w:t xml:space="preserve"> </w:t>
      </w:r>
      <w:r w:rsidRPr="00E932FF">
        <w:rPr>
          <w:rFonts w:hint="eastAsia"/>
          <w:rtl/>
        </w:rPr>
        <w:t>يستعاض</w:t>
      </w:r>
      <w:r w:rsidRPr="00E932FF">
        <w:rPr>
          <w:rtl/>
        </w:rPr>
        <w:t xml:space="preserve"> عن عبارة </w:t>
      </w:r>
      <w:r w:rsidR="00F82A9C">
        <w:rPr>
          <w:rtl/>
        </w:rPr>
        <w:t>"</w:t>
      </w:r>
      <w:r w:rsidRPr="00E932FF">
        <w:rPr>
          <w:rtl/>
        </w:rPr>
        <w:t xml:space="preserve">(انظر </w:t>
      </w:r>
      <w:r w:rsidRPr="00E932FF">
        <w:rPr>
          <w:rFonts w:hint="eastAsia"/>
          <w:rtl/>
        </w:rPr>
        <w:t>الجدول</w:t>
      </w:r>
      <w:r w:rsidRPr="00E932FF">
        <w:rPr>
          <w:rtl/>
        </w:rPr>
        <w:t xml:space="preserve"> 3-2-2)</w:t>
      </w:r>
      <w:r w:rsidR="00F82A9C">
        <w:rPr>
          <w:rtl/>
        </w:rPr>
        <w:t>"</w:t>
      </w:r>
      <w:r w:rsidRPr="00E932FF">
        <w:rPr>
          <w:rtl/>
        </w:rPr>
        <w:t xml:space="preserve"> بعبارة </w:t>
      </w:r>
      <w:r w:rsidR="00F82A9C">
        <w:rPr>
          <w:rtl/>
        </w:rPr>
        <w:t>"</w:t>
      </w:r>
      <w:r w:rsidRPr="00E932FF">
        <w:rPr>
          <w:rtl/>
        </w:rPr>
        <w:t>(مثل</w:t>
      </w:r>
      <w:r w:rsidR="00BE30CD">
        <w:rPr>
          <w:rtl/>
        </w:rPr>
        <w:t>اً،</w:t>
      </w:r>
      <w:r w:rsidRPr="00E932FF">
        <w:rPr>
          <w:rtl/>
        </w:rPr>
        <w:t xml:space="preserve"> </w:t>
      </w:r>
      <w:r w:rsidRPr="00E932FF">
        <w:rPr>
          <w:rFonts w:hint="eastAsia"/>
          <w:rtl/>
        </w:rPr>
        <w:t>لتصنيف</w:t>
      </w:r>
      <w:r w:rsidRPr="00E932FF">
        <w:rPr>
          <w:rtl/>
        </w:rPr>
        <w:t xml:space="preserve"> </w:t>
      </w:r>
      <w:r w:rsidRPr="00E932FF">
        <w:rPr>
          <w:rFonts w:hint="eastAsia"/>
          <w:rtl/>
        </w:rPr>
        <w:t>مبيدات</w:t>
      </w:r>
      <w:r w:rsidRPr="00E932FF">
        <w:rPr>
          <w:rtl/>
        </w:rPr>
        <w:t xml:space="preserve"> </w:t>
      </w:r>
      <w:r w:rsidRPr="00E932FF">
        <w:rPr>
          <w:rFonts w:hint="eastAsia"/>
          <w:rtl/>
        </w:rPr>
        <w:t>الآفات</w:t>
      </w:r>
      <w:r w:rsidRPr="00E932FF">
        <w:rPr>
          <w:rtl/>
        </w:rPr>
        <w:t>)</w:t>
      </w:r>
      <w:r w:rsidR="00F82A9C">
        <w:rPr>
          <w:rtl/>
        </w:rPr>
        <w:t>"</w:t>
      </w:r>
      <w:r w:rsidRPr="00E932FF">
        <w:rPr>
          <w:rtl/>
        </w:rPr>
        <w:t>.</w:t>
      </w:r>
    </w:p>
    <w:p w14:paraId="4E90FD8C" w14:textId="77777777" w:rsidR="009A5181" w:rsidRPr="00E932FF" w:rsidRDefault="003B67E5" w:rsidP="002165CF">
      <w:pPr>
        <w:pStyle w:val="SingleTxtGA"/>
        <w:tabs>
          <w:tab w:val="clear" w:pos="2608"/>
          <w:tab w:val="clear" w:pos="3289"/>
          <w:tab w:val="left" w:pos="3018"/>
        </w:tabs>
        <w:rPr>
          <w:b/>
          <w:bCs/>
          <w:rtl/>
        </w:rPr>
      </w:pPr>
      <w:r>
        <w:rPr>
          <w:rtl/>
        </w:rPr>
        <w:tab/>
      </w:r>
      <w:r>
        <w:rPr>
          <w:rtl/>
        </w:rPr>
        <w:tab/>
      </w:r>
      <w:r w:rsidR="009A5181" w:rsidRPr="00E932FF">
        <w:rPr>
          <w:rFonts w:hint="eastAsia"/>
          <w:rtl/>
        </w:rPr>
        <w:t>تدرج</w:t>
      </w:r>
      <w:r w:rsidR="009A5181" w:rsidRPr="00E932FF">
        <w:rPr>
          <w:rtl/>
        </w:rPr>
        <w:t xml:space="preserve"> </w:t>
      </w:r>
      <w:r w:rsidR="009A5181" w:rsidRPr="00E932FF">
        <w:rPr>
          <w:rFonts w:hint="eastAsia"/>
          <w:rtl/>
        </w:rPr>
        <w:t>الفقرة</w:t>
      </w:r>
      <w:r w:rsidR="009A5181" w:rsidRPr="00E932FF">
        <w:rPr>
          <w:rtl/>
        </w:rPr>
        <w:t xml:space="preserve"> </w:t>
      </w:r>
      <w:r w:rsidR="009A5181" w:rsidRPr="00E932FF">
        <w:rPr>
          <w:rFonts w:hint="eastAsia"/>
          <w:rtl/>
        </w:rPr>
        <w:t>الجديدة</w:t>
      </w:r>
      <w:r w:rsidR="009A5181" w:rsidRPr="00E932FF">
        <w:rPr>
          <w:rtl/>
        </w:rPr>
        <w:t xml:space="preserve"> 3-2-2-1 </w:t>
      </w:r>
      <w:r w:rsidR="009A5181" w:rsidRPr="00E932FF">
        <w:rPr>
          <w:rFonts w:hint="eastAsia"/>
          <w:rtl/>
        </w:rPr>
        <w:t>التالية</w:t>
      </w:r>
      <w:r w:rsidR="009A5181" w:rsidRPr="00E932FF">
        <w:rPr>
          <w:rtl/>
        </w:rPr>
        <w:t>:</w:t>
      </w:r>
    </w:p>
    <w:p w14:paraId="2B5BCE8F" w14:textId="77777777" w:rsidR="009A5181" w:rsidRPr="002165CF" w:rsidRDefault="00F82A9C" w:rsidP="002165CF">
      <w:pPr>
        <w:pStyle w:val="SingleTxtGA"/>
        <w:tabs>
          <w:tab w:val="clear" w:pos="2608"/>
          <w:tab w:val="clear" w:pos="3289"/>
          <w:tab w:val="left" w:pos="3018"/>
        </w:tabs>
        <w:rPr>
          <w:rtl/>
        </w:rPr>
      </w:pPr>
      <w:r w:rsidRPr="002165CF">
        <w:rPr>
          <w:b/>
          <w:bCs/>
          <w:rtl/>
        </w:rPr>
        <w:t>"</w:t>
      </w:r>
      <w:r w:rsidR="009A5181" w:rsidRPr="002165CF">
        <w:rPr>
          <w:b/>
          <w:bCs/>
          <w:rtl/>
        </w:rPr>
        <w:t>3-2-2-1</w:t>
      </w:r>
      <w:r w:rsidR="00C201E8" w:rsidRPr="002165CF">
        <w:rPr>
          <w:b/>
          <w:bCs/>
          <w:rtl/>
        </w:rPr>
        <w:tab/>
      </w:r>
      <w:r w:rsidR="009A5181" w:rsidRPr="002165CF">
        <w:rPr>
          <w:b/>
          <w:bCs/>
          <w:i/>
          <w:iCs/>
          <w:rtl/>
        </w:rPr>
        <w:t>التصنيف القائم على أساس البيانات البشرية</w:t>
      </w:r>
    </w:p>
    <w:p w14:paraId="7C101099" w14:textId="77777777" w:rsidR="009A5181" w:rsidRPr="00E932FF" w:rsidRDefault="003B67E5" w:rsidP="002165CF">
      <w:pPr>
        <w:pStyle w:val="SingleTxtGA"/>
        <w:tabs>
          <w:tab w:val="clear" w:pos="2608"/>
          <w:tab w:val="clear" w:pos="3289"/>
          <w:tab w:val="left" w:pos="3018"/>
        </w:tabs>
        <w:rPr>
          <w:rtl/>
        </w:rPr>
      </w:pPr>
      <w:r>
        <w:rPr>
          <w:rtl/>
        </w:rPr>
        <w:tab/>
      </w:r>
      <w:r w:rsidR="009A5181" w:rsidRPr="00E932FF">
        <w:rPr>
          <w:rtl/>
        </w:rPr>
        <w:tab/>
      </w:r>
      <w:r w:rsidR="009A5181" w:rsidRPr="00E932FF">
        <w:rPr>
          <w:rFonts w:hint="eastAsia"/>
          <w:rtl/>
        </w:rPr>
        <w:t>ينبغي</w:t>
      </w:r>
      <w:r w:rsidR="009A5181" w:rsidRPr="00E932FF">
        <w:rPr>
          <w:rtl/>
        </w:rPr>
        <w:t xml:space="preserve"> أن </w:t>
      </w:r>
      <w:r w:rsidR="009A5181" w:rsidRPr="00E932FF">
        <w:rPr>
          <w:rFonts w:hint="eastAsia"/>
          <w:rtl/>
        </w:rPr>
        <w:t>يولى</w:t>
      </w:r>
      <w:r w:rsidR="009A5181" w:rsidRPr="00E932FF">
        <w:rPr>
          <w:rtl/>
        </w:rPr>
        <w:t xml:space="preserve"> </w:t>
      </w:r>
      <w:r w:rsidR="009A5181" w:rsidRPr="00E932FF">
        <w:rPr>
          <w:rFonts w:hint="eastAsia"/>
          <w:rtl/>
        </w:rPr>
        <w:t>للبيانات</w:t>
      </w:r>
      <w:r w:rsidR="009A5181" w:rsidRPr="00E932FF">
        <w:rPr>
          <w:rtl/>
        </w:rPr>
        <w:t xml:space="preserve"> البشرية الموثوق بها وذات النوعية الجيدة بشأن</w:t>
      </w:r>
      <w:r w:rsidR="009A5181">
        <w:rPr>
          <w:rtl/>
        </w:rPr>
        <w:t xml:space="preserve"> </w:t>
      </w:r>
      <w:r w:rsidR="009A5181" w:rsidRPr="00E932FF">
        <w:rPr>
          <w:rtl/>
        </w:rPr>
        <w:t>تأكُّل/</w:t>
      </w:r>
      <w:r w:rsidR="009A5181" w:rsidRPr="00E932FF">
        <w:rPr>
          <w:rFonts w:hint="eastAsia"/>
          <w:rtl/>
        </w:rPr>
        <w:t>تهيج</w:t>
      </w:r>
      <w:r w:rsidR="009A5181" w:rsidRPr="00E932FF">
        <w:rPr>
          <w:rtl/>
        </w:rPr>
        <w:t xml:space="preserve"> </w:t>
      </w:r>
      <w:r w:rsidR="009A5181" w:rsidRPr="00E932FF">
        <w:rPr>
          <w:rFonts w:hint="eastAsia"/>
          <w:rtl/>
        </w:rPr>
        <w:t>الجلد</w:t>
      </w:r>
      <w:r w:rsidR="009A5181" w:rsidRPr="00E932FF">
        <w:rPr>
          <w:rtl/>
        </w:rPr>
        <w:t xml:space="preserve"> </w:t>
      </w:r>
      <w:r w:rsidR="009A5181" w:rsidRPr="00E932FF">
        <w:rPr>
          <w:rFonts w:hint="eastAsia"/>
          <w:rtl/>
        </w:rPr>
        <w:t>وزنٌ</w:t>
      </w:r>
      <w:r w:rsidR="009A5181" w:rsidRPr="00E932FF">
        <w:rPr>
          <w:rtl/>
        </w:rPr>
        <w:t xml:space="preserve"> </w:t>
      </w:r>
      <w:r w:rsidR="009A5181" w:rsidRPr="00E932FF">
        <w:rPr>
          <w:rFonts w:hint="eastAsia"/>
          <w:rtl/>
        </w:rPr>
        <w:t>كبيرٌ</w:t>
      </w:r>
      <w:r w:rsidR="009A5181" w:rsidRPr="00E932FF">
        <w:rPr>
          <w:rtl/>
        </w:rPr>
        <w:t xml:space="preserve"> </w:t>
      </w:r>
      <w:r w:rsidR="009A5181" w:rsidRPr="00E932FF">
        <w:rPr>
          <w:rFonts w:hint="eastAsia"/>
          <w:rtl/>
        </w:rPr>
        <w:t>كلما</w:t>
      </w:r>
      <w:r w:rsidR="009A5181" w:rsidRPr="00E932FF">
        <w:rPr>
          <w:rtl/>
        </w:rPr>
        <w:t xml:space="preserve"> كانت لها صلة بالتصنيف (انظر 3-2-5-3-2) وينبغي أن تكون الخط الأول للتقييم، نظراً لأن هذه المصادر تعطي معلومات ذات صلة مباشرة بالتأثيرات على الجلد. </w:t>
      </w:r>
      <w:r w:rsidR="009A5181" w:rsidRPr="00E932FF">
        <w:rPr>
          <w:rFonts w:hint="eastAsia"/>
          <w:rtl/>
        </w:rPr>
        <w:t>ويمكن</w:t>
      </w:r>
      <w:r w:rsidR="009A5181" w:rsidRPr="00E932FF">
        <w:rPr>
          <w:rtl/>
        </w:rPr>
        <w:t xml:space="preserve"> </w:t>
      </w:r>
      <w:r w:rsidR="009A5181" w:rsidRPr="00E932FF">
        <w:rPr>
          <w:rFonts w:hint="eastAsia"/>
          <w:rtl/>
        </w:rPr>
        <w:t>أن</w:t>
      </w:r>
      <w:r w:rsidR="009A5181" w:rsidRPr="00E932FF">
        <w:rPr>
          <w:rtl/>
        </w:rPr>
        <w:t xml:space="preserve"> </w:t>
      </w:r>
      <w:r w:rsidR="009A5181" w:rsidRPr="00E932FF">
        <w:rPr>
          <w:rFonts w:hint="eastAsia"/>
          <w:rtl/>
        </w:rPr>
        <w:t>تستمد</w:t>
      </w:r>
      <w:r w:rsidR="009A5181" w:rsidRPr="00E932FF">
        <w:rPr>
          <w:rtl/>
        </w:rPr>
        <w:t xml:space="preserve"> </w:t>
      </w:r>
      <w:r w:rsidR="009A5181" w:rsidRPr="00E932FF">
        <w:rPr>
          <w:rFonts w:hint="eastAsia"/>
          <w:rtl/>
        </w:rPr>
        <w:t>البيانات</w:t>
      </w:r>
      <w:r w:rsidR="009A5181" w:rsidRPr="00E932FF">
        <w:rPr>
          <w:rtl/>
        </w:rPr>
        <w:t xml:space="preserve"> </w:t>
      </w:r>
      <w:r w:rsidR="009A5181" w:rsidRPr="00E932FF">
        <w:rPr>
          <w:rFonts w:hint="eastAsia"/>
          <w:rtl/>
        </w:rPr>
        <w:t>البشرية</w:t>
      </w:r>
      <w:r w:rsidR="009A5181" w:rsidRPr="00E932FF">
        <w:rPr>
          <w:rtl/>
        </w:rPr>
        <w:t xml:space="preserve"> </w:t>
      </w:r>
      <w:r w:rsidR="009A5181" w:rsidRPr="00E932FF">
        <w:rPr>
          <w:rFonts w:hint="eastAsia"/>
          <w:rtl/>
        </w:rPr>
        <w:t>المتاحة</w:t>
      </w:r>
      <w:r w:rsidR="009A5181" w:rsidRPr="00E932FF">
        <w:rPr>
          <w:rtl/>
        </w:rPr>
        <w:t xml:space="preserve"> </w:t>
      </w:r>
      <w:r w:rsidR="009A5181" w:rsidRPr="00E932FF">
        <w:rPr>
          <w:rFonts w:hint="eastAsia"/>
          <w:rtl/>
        </w:rPr>
        <w:t>من</w:t>
      </w:r>
      <w:r w:rsidR="009A5181" w:rsidRPr="00E932FF">
        <w:rPr>
          <w:rtl/>
        </w:rPr>
        <w:t xml:space="preserve"> </w:t>
      </w:r>
      <w:r w:rsidR="009A5181" w:rsidRPr="00E932FF">
        <w:rPr>
          <w:rFonts w:hint="eastAsia"/>
          <w:rtl/>
        </w:rPr>
        <w:t>عملية</w:t>
      </w:r>
      <w:r w:rsidR="009A5181" w:rsidRPr="00E932FF">
        <w:rPr>
          <w:rtl/>
        </w:rPr>
        <w:t xml:space="preserve"> </w:t>
      </w:r>
      <w:r w:rsidR="009A5181" w:rsidRPr="00E932FF">
        <w:rPr>
          <w:rFonts w:hint="eastAsia"/>
          <w:rtl/>
        </w:rPr>
        <w:t>تعرض</w:t>
      </w:r>
      <w:r w:rsidR="009A5181" w:rsidRPr="00E932FF">
        <w:rPr>
          <w:rtl/>
        </w:rPr>
        <w:t xml:space="preserve"> </w:t>
      </w:r>
      <w:r w:rsidR="009A5181" w:rsidRPr="00E932FF">
        <w:rPr>
          <w:rFonts w:hint="eastAsia"/>
          <w:rtl/>
        </w:rPr>
        <w:t>واحدة</w:t>
      </w:r>
      <w:r w:rsidR="009A5181" w:rsidRPr="00E932FF">
        <w:rPr>
          <w:rtl/>
        </w:rPr>
        <w:t xml:space="preserve"> </w:t>
      </w:r>
      <w:r w:rsidR="009A5181" w:rsidRPr="00E932FF">
        <w:rPr>
          <w:rFonts w:hint="eastAsia"/>
          <w:rtl/>
        </w:rPr>
        <w:t>أو</w:t>
      </w:r>
      <w:r w:rsidR="009A5181" w:rsidRPr="00E932FF">
        <w:rPr>
          <w:rtl/>
        </w:rPr>
        <w:t xml:space="preserve"> </w:t>
      </w:r>
      <w:r w:rsidR="009A5181" w:rsidRPr="00E932FF">
        <w:rPr>
          <w:rFonts w:hint="eastAsia"/>
          <w:rtl/>
        </w:rPr>
        <w:t>حالات</w:t>
      </w:r>
      <w:r w:rsidR="009A5181" w:rsidRPr="00E932FF">
        <w:rPr>
          <w:rtl/>
        </w:rPr>
        <w:t xml:space="preserve"> </w:t>
      </w:r>
      <w:r w:rsidR="009A5181" w:rsidRPr="00E932FF">
        <w:rPr>
          <w:rFonts w:hint="eastAsia"/>
          <w:rtl/>
        </w:rPr>
        <w:t>متكررة</w:t>
      </w:r>
      <w:r w:rsidR="009A5181" w:rsidRPr="00E932FF">
        <w:rPr>
          <w:rtl/>
        </w:rPr>
        <w:t xml:space="preserve"> </w:t>
      </w:r>
      <w:r w:rsidR="009A5181" w:rsidRPr="00E932FF">
        <w:rPr>
          <w:rFonts w:hint="eastAsia"/>
          <w:rtl/>
        </w:rPr>
        <w:t>منها،</w:t>
      </w:r>
      <w:r w:rsidR="009A5181" w:rsidRPr="00E932FF">
        <w:rPr>
          <w:rtl/>
        </w:rPr>
        <w:t xml:space="preserve"> </w:t>
      </w:r>
      <w:r w:rsidR="009A5181" w:rsidRPr="00E932FF">
        <w:rPr>
          <w:rFonts w:hint="eastAsia"/>
          <w:rtl/>
        </w:rPr>
        <w:t>وذلك</w:t>
      </w:r>
      <w:r w:rsidR="009A5181" w:rsidRPr="00E932FF">
        <w:rPr>
          <w:rtl/>
        </w:rPr>
        <w:t xml:space="preserve"> </w:t>
      </w:r>
      <w:r w:rsidR="009A5181" w:rsidRPr="00E932FF">
        <w:rPr>
          <w:rFonts w:hint="eastAsia"/>
          <w:rtl/>
        </w:rPr>
        <w:t>مثلاً</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سيناريوهات</w:t>
      </w:r>
      <w:r w:rsidR="009A5181" w:rsidRPr="00E932FF">
        <w:rPr>
          <w:rtl/>
        </w:rPr>
        <w:t xml:space="preserve"> </w:t>
      </w:r>
      <w:r w:rsidR="009A5181" w:rsidRPr="00E932FF">
        <w:rPr>
          <w:rFonts w:hint="eastAsia"/>
          <w:rtl/>
        </w:rPr>
        <w:t>الاستجابة</w:t>
      </w:r>
      <w:r w:rsidR="009A5181" w:rsidRPr="00E932FF">
        <w:rPr>
          <w:rtl/>
        </w:rPr>
        <w:t xml:space="preserve"> </w:t>
      </w:r>
      <w:r w:rsidR="009A5181" w:rsidRPr="00E932FF">
        <w:rPr>
          <w:rFonts w:hint="eastAsia"/>
          <w:rtl/>
        </w:rPr>
        <w:t>الوظيفية</w:t>
      </w:r>
      <w:r w:rsidR="009A5181" w:rsidRPr="00E932FF">
        <w:rPr>
          <w:rtl/>
        </w:rPr>
        <w:t xml:space="preserve"> </w:t>
      </w:r>
      <w:r w:rsidR="009A5181" w:rsidRPr="00E932FF">
        <w:rPr>
          <w:rFonts w:hint="eastAsia"/>
          <w:rtl/>
        </w:rPr>
        <w:t>أو</w:t>
      </w:r>
      <w:r w:rsidR="009A5181" w:rsidRPr="00E932FF">
        <w:rPr>
          <w:rtl/>
        </w:rPr>
        <w:t xml:space="preserve"> </w:t>
      </w:r>
      <w:r w:rsidR="009A5181" w:rsidRPr="00E932FF">
        <w:rPr>
          <w:rFonts w:hint="eastAsia"/>
          <w:rtl/>
        </w:rPr>
        <w:t>الاستهلاكية</w:t>
      </w:r>
      <w:r w:rsidR="009A5181" w:rsidRPr="00E932FF">
        <w:rPr>
          <w:rtl/>
        </w:rPr>
        <w:t xml:space="preserve"> </w:t>
      </w:r>
      <w:r w:rsidR="009A5181" w:rsidRPr="00E932FF">
        <w:rPr>
          <w:rFonts w:hint="eastAsia"/>
          <w:rtl/>
        </w:rPr>
        <w:t>أو</w:t>
      </w:r>
      <w:r w:rsidR="009A5181" w:rsidRPr="00E932FF">
        <w:rPr>
          <w:rtl/>
        </w:rPr>
        <w:t xml:space="preserve"> </w:t>
      </w:r>
      <w:r w:rsidR="009A5181" w:rsidRPr="00E932FF">
        <w:rPr>
          <w:rFonts w:hint="eastAsia"/>
          <w:rtl/>
        </w:rPr>
        <w:t>المتعلقة</w:t>
      </w:r>
      <w:r w:rsidR="009A5181" w:rsidRPr="00E932FF">
        <w:rPr>
          <w:rtl/>
        </w:rPr>
        <w:t xml:space="preserve"> </w:t>
      </w:r>
      <w:r w:rsidR="009A5181" w:rsidRPr="00E932FF">
        <w:rPr>
          <w:rFonts w:hint="eastAsia"/>
          <w:rtl/>
        </w:rPr>
        <w:t>بالنقل</w:t>
      </w:r>
      <w:r w:rsidR="009A5181" w:rsidRPr="00E932FF">
        <w:rPr>
          <w:rtl/>
        </w:rPr>
        <w:t xml:space="preserve"> </w:t>
      </w:r>
      <w:r w:rsidR="009A5181" w:rsidRPr="00E932FF">
        <w:rPr>
          <w:rFonts w:hint="eastAsia"/>
          <w:rtl/>
        </w:rPr>
        <w:t>أو</w:t>
      </w:r>
      <w:r w:rsidR="009A5181" w:rsidRPr="00E932FF">
        <w:rPr>
          <w:rtl/>
        </w:rPr>
        <w:t xml:space="preserve"> </w:t>
      </w:r>
      <w:r w:rsidR="009A5181" w:rsidRPr="00E932FF">
        <w:rPr>
          <w:rFonts w:hint="eastAsia"/>
          <w:rtl/>
        </w:rPr>
        <w:t>حالات</w:t>
      </w:r>
      <w:r w:rsidR="009A5181" w:rsidRPr="00E932FF">
        <w:rPr>
          <w:rtl/>
        </w:rPr>
        <w:t xml:space="preserve"> </w:t>
      </w:r>
      <w:r w:rsidR="009A5181" w:rsidRPr="00E932FF">
        <w:rPr>
          <w:rFonts w:hint="eastAsia"/>
          <w:rtl/>
        </w:rPr>
        <w:t>الطوارئ،</w:t>
      </w:r>
      <w:r w:rsidR="009A5181" w:rsidRPr="00E932FF">
        <w:rPr>
          <w:rtl/>
        </w:rPr>
        <w:t xml:space="preserve"> </w:t>
      </w:r>
      <w:r w:rsidR="009A5181" w:rsidRPr="00E932FF">
        <w:rPr>
          <w:rFonts w:hint="eastAsia"/>
          <w:rtl/>
        </w:rPr>
        <w:t>والدراسات</w:t>
      </w:r>
      <w:r w:rsidR="009A5181" w:rsidRPr="00E932FF">
        <w:rPr>
          <w:rtl/>
        </w:rPr>
        <w:t xml:space="preserve"> </w:t>
      </w:r>
      <w:r w:rsidR="009A5181" w:rsidRPr="009A5181">
        <w:rPr>
          <w:spacing w:val="-8"/>
          <w:rtl/>
        </w:rPr>
        <w:t xml:space="preserve">الوبائية والسريرية </w:t>
      </w:r>
      <w:r w:rsidR="009A5181" w:rsidRPr="009A5181">
        <w:rPr>
          <w:rFonts w:hint="eastAsia"/>
          <w:spacing w:val="-8"/>
          <w:rtl/>
        </w:rPr>
        <w:t>في</w:t>
      </w:r>
      <w:r w:rsidR="009A5181" w:rsidRPr="009A5181">
        <w:rPr>
          <w:spacing w:val="-8"/>
          <w:rtl/>
        </w:rPr>
        <w:t xml:space="preserve"> </w:t>
      </w:r>
      <w:r w:rsidR="009A5181" w:rsidRPr="009A5181">
        <w:rPr>
          <w:rFonts w:hint="eastAsia"/>
          <w:spacing w:val="-8"/>
          <w:rtl/>
        </w:rPr>
        <w:t>تقارير</w:t>
      </w:r>
      <w:r w:rsidR="009A5181" w:rsidRPr="009A5181">
        <w:rPr>
          <w:spacing w:val="-8"/>
          <w:rtl/>
        </w:rPr>
        <w:t xml:space="preserve"> الحالات والملاحظات الموثقة جيد</w:t>
      </w:r>
      <w:r w:rsidR="001D74C6">
        <w:rPr>
          <w:spacing w:val="-8"/>
          <w:rtl/>
        </w:rPr>
        <w:t xml:space="preserve">اً </w:t>
      </w:r>
      <w:r w:rsidR="009A5181" w:rsidRPr="009A5181">
        <w:rPr>
          <w:spacing w:val="-8"/>
          <w:rtl/>
        </w:rPr>
        <w:t>(انظر</w:t>
      </w:r>
      <w:r w:rsidR="00191F57">
        <w:rPr>
          <w:rFonts w:hint="cs"/>
          <w:spacing w:val="-8"/>
          <w:rtl/>
        </w:rPr>
        <w:t> </w:t>
      </w:r>
      <w:r w:rsidR="009A5181" w:rsidRPr="009A5181">
        <w:rPr>
          <w:spacing w:val="-8"/>
          <w:rtl/>
        </w:rPr>
        <w:t>1-1-2-5 (ج) و1-3-2-4-7</w:t>
      </w:r>
      <w:r w:rsidR="009A5181">
        <w:rPr>
          <w:rtl/>
        </w:rPr>
        <w:t xml:space="preserve"> و</w:t>
      </w:r>
      <w:r w:rsidR="009A5181" w:rsidRPr="00E932FF">
        <w:rPr>
          <w:rtl/>
        </w:rPr>
        <w:t xml:space="preserve">1-3-2-4-9). وعلى الرغم من أن البيانات المتعلقة بالإنسان والمستمدة من قواعد البيانات المتعلقة بالحوادث أو الخاصة بمراكز السميات يمكنها أن توفر أدلة </w:t>
      </w:r>
      <w:r w:rsidR="009A5181" w:rsidRPr="00E932FF">
        <w:rPr>
          <w:rFonts w:hint="eastAsia"/>
          <w:rtl/>
        </w:rPr>
        <w:t>لأغراض</w:t>
      </w:r>
      <w:r w:rsidR="009A5181" w:rsidRPr="00E932FF">
        <w:rPr>
          <w:rtl/>
        </w:rPr>
        <w:t xml:space="preserve"> </w:t>
      </w:r>
      <w:r w:rsidR="009A5181" w:rsidRPr="00E932FF">
        <w:rPr>
          <w:rFonts w:hint="eastAsia"/>
          <w:rtl/>
        </w:rPr>
        <w:t>التصنيف،</w:t>
      </w:r>
      <w:r w:rsidR="009A5181" w:rsidRPr="00E932FF">
        <w:rPr>
          <w:rtl/>
        </w:rPr>
        <w:t xml:space="preserve"> </w:t>
      </w:r>
      <w:r w:rsidR="009A5181" w:rsidRPr="00E932FF">
        <w:rPr>
          <w:rFonts w:hint="eastAsia"/>
          <w:rtl/>
        </w:rPr>
        <w:t>فإن</w:t>
      </w:r>
      <w:r w:rsidR="009A5181" w:rsidRPr="00E932FF">
        <w:rPr>
          <w:rtl/>
        </w:rPr>
        <w:t xml:space="preserve"> </w:t>
      </w:r>
      <w:r w:rsidR="009A5181" w:rsidRPr="00E932FF">
        <w:rPr>
          <w:rFonts w:hint="eastAsia"/>
          <w:rtl/>
        </w:rPr>
        <w:t>عدم</w:t>
      </w:r>
      <w:r w:rsidR="009A5181" w:rsidRPr="00E932FF">
        <w:rPr>
          <w:rtl/>
        </w:rPr>
        <w:t xml:space="preserve"> </w:t>
      </w:r>
      <w:r w:rsidR="009A5181" w:rsidRPr="00E932FF">
        <w:rPr>
          <w:rFonts w:hint="eastAsia"/>
          <w:rtl/>
        </w:rPr>
        <w:t>وجود</w:t>
      </w:r>
      <w:r w:rsidR="009A5181" w:rsidRPr="00E932FF">
        <w:rPr>
          <w:rtl/>
        </w:rPr>
        <w:t xml:space="preserve"> </w:t>
      </w:r>
      <w:r w:rsidR="009A5181" w:rsidRPr="00E932FF">
        <w:rPr>
          <w:rFonts w:hint="eastAsia"/>
          <w:rtl/>
        </w:rPr>
        <w:t>حالات</w:t>
      </w:r>
      <w:r w:rsidR="009A5181" w:rsidRPr="00E932FF">
        <w:rPr>
          <w:rtl/>
        </w:rPr>
        <w:t xml:space="preserve"> </w:t>
      </w:r>
      <w:r w:rsidR="009A5181" w:rsidRPr="00E932FF">
        <w:rPr>
          <w:rFonts w:hint="eastAsia"/>
          <w:rtl/>
        </w:rPr>
        <w:t>ليس</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حد</w:t>
      </w:r>
      <w:r w:rsidR="009A5181" w:rsidRPr="00E932FF">
        <w:rPr>
          <w:rtl/>
        </w:rPr>
        <w:t xml:space="preserve"> </w:t>
      </w:r>
      <w:r w:rsidR="009A5181" w:rsidRPr="00E932FF">
        <w:rPr>
          <w:rFonts w:hint="eastAsia"/>
          <w:rtl/>
        </w:rPr>
        <w:t>ذاته</w:t>
      </w:r>
      <w:r w:rsidR="009A5181" w:rsidRPr="00E932FF">
        <w:rPr>
          <w:rtl/>
        </w:rPr>
        <w:t xml:space="preserve"> </w:t>
      </w:r>
      <w:r w:rsidR="009A5181" w:rsidRPr="00E932FF">
        <w:rPr>
          <w:rFonts w:hint="eastAsia"/>
          <w:rtl/>
        </w:rPr>
        <w:t>دليلاً</w:t>
      </w:r>
      <w:r w:rsidR="009A5181" w:rsidRPr="00E932FF">
        <w:rPr>
          <w:rtl/>
        </w:rPr>
        <w:t xml:space="preserve"> </w:t>
      </w:r>
      <w:r w:rsidR="009A5181" w:rsidRPr="00E932FF">
        <w:rPr>
          <w:rFonts w:hint="eastAsia"/>
          <w:rtl/>
        </w:rPr>
        <w:t>على</w:t>
      </w:r>
      <w:r w:rsidR="009A5181" w:rsidRPr="00E932FF">
        <w:rPr>
          <w:rtl/>
        </w:rPr>
        <w:t xml:space="preserve"> </w:t>
      </w:r>
      <w:r w:rsidR="009A5181" w:rsidRPr="00E932FF">
        <w:rPr>
          <w:rFonts w:hint="eastAsia"/>
          <w:rtl/>
        </w:rPr>
        <w:t>عدم</w:t>
      </w:r>
      <w:r w:rsidR="009A5181" w:rsidRPr="00E932FF">
        <w:rPr>
          <w:rtl/>
        </w:rPr>
        <w:t xml:space="preserve"> </w:t>
      </w:r>
      <w:r w:rsidR="009A5181" w:rsidRPr="00E932FF">
        <w:rPr>
          <w:rFonts w:hint="eastAsia"/>
          <w:rtl/>
        </w:rPr>
        <w:t>التصنيف،</w:t>
      </w:r>
      <w:r w:rsidR="009A5181" w:rsidRPr="00E932FF">
        <w:rPr>
          <w:rtl/>
        </w:rPr>
        <w:t xml:space="preserve"> </w:t>
      </w:r>
      <w:r w:rsidR="009A5181" w:rsidRPr="00E932FF">
        <w:rPr>
          <w:rFonts w:hint="eastAsia"/>
          <w:rtl/>
        </w:rPr>
        <w:t>حيث</w:t>
      </w:r>
      <w:r w:rsidR="009A5181" w:rsidRPr="00E932FF">
        <w:rPr>
          <w:rtl/>
        </w:rPr>
        <w:t xml:space="preserve"> </w:t>
      </w:r>
      <w:r w:rsidR="009A5181" w:rsidRPr="00E932FF">
        <w:rPr>
          <w:rFonts w:hint="eastAsia"/>
          <w:rtl/>
        </w:rPr>
        <w:t>إن</w:t>
      </w:r>
      <w:r w:rsidR="009A5181" w:rsidRPr="00E932FF">
        <w:rPr>
          <w:rtl/>
        </w:rPr>
        <w:t xml:space="preserve"> </w:t>
      </w:r>
      <w:r w:rsidR="009A5181" w:rsidRPr="00E932FF">
        <w:rPr>
          <w:rFonts w:hint="eastAsia"/>
          <w:rtl/>
        </w:rPr>
        <w:t>حالات</w:t>
      </w:r>
      <w:r w:rsidR="009A5181" w:rsidRPr="00E932FF">
        <w:rPr>
          <w:rtl/>
        </w:rPr>
        <w:t xml:space="preserve"> </w:t>
      </w:r>
      <w:r w:rsidR="009A5181" w:rsidRPr="00E932FF">
        <w:rPr>
          <w:rFonts w:hint="eastAsia"/>
          <w:rtl/>
        </w:rPr>
        <w:t>التعرض</w:t>
      </w:r>
      <w:r w:rsidR="009A5181" w:rsidRPr="00E932FF">
        <w:rPr>
          <w:rtl/>
        </w:rPr>
        <w:t xml:space="preserve"> </w:t>
      </w:r>
      <w:r w:rsidR="009A5181" w:rsidRPr="00E932FF">
        <w:rPr>
          <w:rFonts w:hint="eastAsia"/>
          <w:rtl/>
        </w:rPr>
        <w:t>تكون</w:t>
      </w:r>
      <w:r w:rsidR="009A5181" w:rsidRPr="00E932FF">
        <w:rPr>
          <w:rtl/>
        </w:rPr>
        <w:t xml:space="preserve"> </w:t>
      </w:r>
      <w:r w:rsidR="009A5181" w:rsidRPr="00E932FF">
        <w:rPr>
          <w:rFonts w:hint="eastAsia"/>
          <w:rtl/>
        </w:rPr>
        <w:t>عامةً</w:t>
      </w:r>
      <w:r w:rsidR="009A5181" w:rsidRPr="00E932FF">
        <w:rPr>
          <w:rtl/>
        </w:rPr>
        <w:t xml:space="preserve"> </w:t>
      </w:r>
      <w:r w:rsidR="009A5181" w:rsidRPr="00E932FF">
        <w:rPr>
          <w:rFonts w:hint="eastAsia"/>
          <w:rtl/>
        </w:rPr>
        <w:t>غير</w:t>
      </w:r>
      <w:r w:rsidR="009A5181" w:rsidRPr="00E932FF">
        <w:rPr>
          <w:rtl/>
        </w:rPr>
        <w:t xml:space="preserve"> </w:t>
      </w:r>
      <w:r w:rsidR="009A5181" w:rsidRPr="00E932FF">
        <w:rPr>
          <w:rFonts w:hint="eastAsia"/>
          <w:rtl/>
        </w:rPr>
        <w:t>معروفة</w:t>
      </w:r>
      <w:r w:rsidR="009A5181" w:rsidRPr="00E932FF">
        <w:rPr>
          <w:rtl/>
        </w:rPr>
        <w:t xml:space="preserve"> </w:t>
      </w:r>
      <w:r w:rsidR="009A5181" w:rsidRPr="00E932FF">
        <w:rPr>
          <w:rFonts w:hint="eastAsia"/>
          <w:rtl/>
        </w:rPr>
        <w:t>أو</w:t>
      </w:r>
      <w:r w:rsidR="009A5181" w:rsidRPr="00E932FF">
        <w:rPr>
          <w:rtl/>
        </w:rPr>
        <w:t xml:space="preserve"> </w:t>
      </w:r>
      <w:r w:rsidR="009A5181" w:rsidRPr="00E932FF">
        <w:rPr>
          <w:rFonts w:hint="eastAsia"/>
          <w:rtl/>
        </w:rPr>
        <w:t>غير</w:t>
      </w:r>
      <w:r w:rsidR="009A5181" w:rsidRPr="00E932FF">
        <w:rPr>
          <w:rtl/>
        </w:rPr>
        <w:t xml:space="preserve"> </w:t>
      </w:r>
      <w:r w:rsidR="009A5181" w:rsidRPr="00E932FF">
        <w:rPr>
          <w:rFonts w:hint="eastAsia"/>
          <w:rtl/>
        </w:rPr>
        <w:t>أكيدة</w:t>
      </w:r>
      <w:r w:rsidR="00F82A9C">
        <w:rPr>
          <w:rtl/>
        </w:rPr>
        <w:t>"</w:t>
      </w:r>
      <w:r w:rsidR="009A5181" w:rsidRPr="00E932FF">
        <w:rPr>
          <w:rtl/>
        </w:rPr>
        <w:t>.</w:t>
      </w:r>
    </w:p>
    <w:p w14:paraId="0F59B6D2" w14:textId="77777777" w:rsidR="009A5181" w:rsidRPr="00E932FF" w:rsidRDefault="003B67E5" w:rsidP="002165CF">
      <w:pPr>
        <w:pStyle w:val="SingleTxtGA"/>
        <w:tabs>
          <w:tab w:val="clear" w:pos="2608"/>
          <w:tab w:val="clear" w:pos="3289"/>
          <w:tab w:val="left" w:pos="3018"/>
        </w:tabs>
        <w:rPr>
          <w:rtl/>
        </w:rPr>
      </w:pPr>
      <w:r>
        <w:rPr>
          <w:rtl/>
        </w:rPr>
        <w:tab/>
      </w:r>
      <w:r>
        <w:rPr>
          <w:rtl/>
        </w:rPr>
        <w:tab/>
      </w:r>
      <w:r w:rsidR="009A5181" w:rsidRPr="00E932FF">
        <w:rPr>
          <w:rFonts w:hint="eastAsia"/>
          <w:rtl/>
        </w:rPr>
        <w:t>يعاد</w:t>
      </w:r>
      <w:r w:rsidR="009A5181" w:rsidRPr="00E932FF">
        <w:rPr>
          <w:rtl/>
        </w:rPr>
        <w:t xml:space="preserve"> </w:t>
      </w:r>
      <w:r w:rsidR="009A5181" w:rsidRPr="00E932FF">
        <w:rPr>
          <w:rFonts w:hint="eastAsia"/>
          <w:rtl/>
        </w:rPr>
        <w:t>ترقيم</w:t>
      </w:r>
      <w:r w:rsidR="009A5181" w:rsidRPr="00E932FF">
        <w:rPr>
          <w:rtl/>
        </w:rPr>
        <w:t xml:space="preserve"> </w:t>
      </w:r>
      <w:r w:rsidR="009A5181" w:rsidRPr="00E932FF">
        <w:rPr>
          <w:rFonts w:hint="eastAsia"/>
          <w:rtl/>
        </w:rPr>
        <w:t>وتعديل</w:t>
      </w:r>
      <w:r w:rsidR="009A5181" w:rsidRPr="00E932FF">
        <w:rPr>
          <w:rtl/>
        </w:rPr>
        <w:t xml:space="preserve"> </w:t>
      </w:r>
      <w:r w:rsidR="009A5181" w:rsidRPr="00E932FF">
        <w:rPr>
          <w:rFonts w:hint="eastAsia"/>
          <w:rtl/>
        </w:rPr>
        <w:t>الفقرة</w:t>
      </w:r>
      <w:r w:rsidR="009A5181" w:rsidRPr="00E932FF">
        <w:rPr>
          <w:rtl/>
        </w:rPr>
        <w:t xml:space="preserve"> 3-2-2-1 </w:t>
      </w:r>
      <w:r w:rsidR="009A5181" w:rsidRPr="00E932FF">
        <w:rPr>
          <w:rFonts w:hint="eastAsia"/>
          <w:rtl/>
        </w:rPr>
        <w:t>الحالية</w:t>
      </w:r>
      <w:r w:rsidR="009A5181" w:rsidRPr="00E932FF">
        <w:rPr>
          <w:rtl/>
        </w:rPr>
        <w:t xml:space="preserve"> </w:t>
      </w:r>
      <w:r w:rsidR="009A5181" w:rsidRPr="00E932FF">
        <w:rPr>
          <w:rFonts w:hint="eastAsia"/>
          <w:rtl/>
        </w:rPr>
        <w:t>والفقرات</w:t>
      </w:r>
      <w:r w:rsidR="009A5181" w:rsidRPr="00E932FF">
        <w:rPr>
          <w:rtl/>
        </w:rPr>
        <w:t xml:space="preserve"> </w:t>
      </w:r>
      <w:r w:rsidR="009A5181" w:rsidRPr="00E932FF">
        <w:rPr>
          <w:rFonts w:hint="eastAsia"/>
          <w:rtl/>
        </w:rPr>
        <w:t>اللاحقة</w:t>
      </w:r>
      <w:r w:rsidR="009A5181" w:rsidRPr="00E932FF">
        <w:rPr>
          <w:rtl/>
        </w:rPr>
        <w:t xml:space="preserve"> </w:t>
      </w:r>
      <w:r w:rsidR="009A5181" w:rsidRPr="00E932FF">
        <w:rPr>
          <w:rFonts w:hint="eastAsia"/>
          <w:rtl/>
        </w:rPr>
        <w:t>على</w:t>
      </w:r>
      <w:r w:rsidR="009A5181" w:rsidRPr="00E932FF">
        <w:rPr>
          <w:rtl/>
        </w:rPr>
        <w:t xml:space="preserve"> </w:t>
      </w:r>
      <w:r w:rsidR="009A5181" w:rsidRPr="00E932FF">
        <w:rPr>
          <w:rFonts w:hint="eastAsia"/>
          <w:rtl/>
        </w:rPr>
        <w:t>النحو</w:t>
      </w:r>
      <w:r w:rsidR="009A5181" w:rsidRPr="00E932FF">
        <w:rPr>
          <w:rtl/>
        </w:rPr>
        <w:t xml:space="preserve"> </w:t>
      </w:r>
      <w:r w:rsidR="009A5181" w:rsidRPr="00E932FF">
        <w:rPr>
          <w:rFonts w:hint="eastAsia"/>
          <w:rtl/>
        </w:rPr>
        <w:t>التالي</w:t>
      </w:r>
      <w:r w:rsidR="009A5181" w:rsidRPr="00E932FF">
        <w:rPr>
          <w:rtl/>
        </w:rPr>
        <w:t>:</w:t>
      </w:r>
    </w:p>
    <w:p w14:paraId="7FC745DD" w14:textId="77777777" w:rsidR="00191F57" w:rsidRDefault="009A5181" w:rsidP="00191F57">
      <w:pPr>
        <w:pStyle w:val="SingleTxtGA"/>
        <w:tabs>
          <w:tab w:val="clear" w:pos="2608"/>
          <w:tab w:val="clear" w:pos="3289"/>
          <w:tab w:val="left" w:pos="3018"/>
        </w:tabs>
        <w:ind w:left="2268"/>
        <w:rPr>
          <w:rtl/>
        </w:rPr>
      </w:pPr>
      <w:r w:rsidRPr="00E932FF">
        <w:rPr>
          <w:rtl/>
        </w:rPr>
        <w:t>3-2-2-1</w:t>
      </w:r>
      <w:r w:rsidRPr="00E932FF">
        <w:rPr>
          <w:rtl/>
        </w:rPr>
        <w:tab/>
      </w:r>
      <w:r w:rsidRPr="00E932FF">
        <w:rPr>
          <w:rFonts w:hint="eastAsia"/>
          <w:rtl/>
        </w:rPr>
        <w:t>يعاد</w:t>
      </w:r>
      <w:r w:rsidRPr="00E932FF">
        <w:rPr>
          <w:rtl/>
        </w:rPr>
        <w:t xml:space="preserve"> </w:t>
      </w:r>
      <w:r w:rsidRPr="00E932FF">
        <w:rPr>
          <w:rFonts w:hint="eastAsia"/>
          <w:rtl/>
        </w:rPr>
        <w:t>ترقيمها</w:t>
      </w:r>
      <w:r w:rsidRPr="00E932FF">
        <w:rPr>
          <w:rtl/>
        </w:rPr>
        <w:t xml:space="preserve"> </w:t>
      </w:r>
      <w:r w:rsidRPr="00E932FF">
        <w:rPr>
          <w:rFonts w:hint="eastAsia"/>
          <w:rtl/>
        </w:rPr>
        <w:t>لتصبح</w:t>
      </w:r>
      <w:r w:rsidRPr="00E932FF">
        <w:rPr>
          <w:rtl/>
        </w:rPr>
        <w:t xml:space="preserve"> 3-2-2-2 </w:t>
      </w:r>
      <w:r w:rsidRPr="00E932FF">
        <w:rPr>
          <w:rFonts w:hint="eastAsia"/>
          <w:rtl/>
        </w:rPr>
        <w:t>وتدرج</w:t>
      </w:r>
      <w:r w:rsidRPr="00E932FF">
        <w:rPr>
          <w:rtl/>
        </w:rPr>
        <w:t xml:space="preserve"> </w:t>
      </w:r>
      <w:r w:rsidRPr="00E932FF">
        <w:rPr>
          <w:rFonts w:hint="eastAsia"/>
          <w:rtl/>
        </w:rPr>
        <w:t>الفقرة</w:t>
      </w:r>
      <w:r w:rsidRPr="00E932FF">
        <w:rPr>
          <w:rtl/>
        </w:rPr>
        <w:t xml:space="preserve"> </w:t>
      </w:r>
      <w:r w:rsidRPr="00E932FF">
        <w:rPr>
          <w:rFonts w:hint="eastAsia"/>
          <w:rtl/>
        </w:rPr>
        <w:t>الجديدة</w:t>
      </w:r>
      <w:r w:rsidRPr="00E932FF">
        <w:rPr>
          <w:rtl/>
        </w:rPr>
        <w:t xml:space="preserve"> </w:t>
      </w:r>
      <w:r w:rsidRPr="00E932FF">
        <w:rPr>
          <w:rFonts w:hint="eastAsia"/>
          <w:rtl/>
        </w:rPr>
        <w:t>التالية</w:t>
      </w:r>
      <w:r w:rsidRPr="00E932FF">
        <w:rPr>
          <w:rtl/>
        </w:rPr>
        <w:t xml:space="preserve"> </w:t>
      </w:r>
      <w:r w:rsidRPr="00E932FF">
        <w:rPr>
          <w:rFonts w:hint="eastAsia"/>
          <w:rtl/>
        </w:rPr>
        <w:t>تحت</w:t>
      </w:r>
      <w:r w:rsidRPr="00E932FF">
        <w:rPr>
          <w:rtl/>
        </w:rPr>
        <w:t xml:space="preserve"> </w:t>
      </w:r>
      <w:r w:rsidRPr="00E932FF">
        <w:rPr>
          <w:rFonts w:hint="eastAsia"/>
          <w:rtl/>
        </w:rPr>
        <w:t>هذا</w:t>
      </w:r>
      <w:r w:rsidRPr="00E932FF">
        <w:rPr>
          <w:rtl/>
        </w:rPr>
        <w:t xml:space="preserve"> </w:t>
      </w:r>
      <w:r w:rsidRPr="00E932FF">
        <w:rPr>
          <w:rFonts w:hint="eastAsia"/>
          <w:rtl/>
        </w:rPr>
        <w:t>العنوان</w:t>
      </w:r>
      <w:r w:rsidRPr="00E932FF">
        <w:rPr>
          <w:rtl/>
        </w:rPr>
        <w:t>:</w:t>
      </w:r>
    </w:p>
    <w:p w14:paraId="1AD03C9A" w14:textId="77777777" w:rsidR="009A5181" w:rsidRPr="00E932FF" w:rsidRDefault="009A5181" w:rsidP="002165CF">
      <w:pPr>
        <w:pStyle w:val="SingleTxtGA"/>
        <w:tabs>
          <w:tab w:val="clear" w:pos="2608"/>
          <w:tab w:val="clear" w:pos="3289"/>
          <w:tab w:val="left" w:pos="3018"/>
        </w:tabs>
        <w:ind w:left="2268"/>
        <w:rPr>
          <w:rtl/>
        </w:rPr>
      </w:pPr>
      <w:r w:rsidRPr="00E932FF">
        <w:rPr>
          <w:rtl/>
        </w:rPr>
        <w:tab/>
      </w:r>
      <w:r w:rsidR="00F82A9C" w:rsidRPr="002165CF">
        <w:rPr>
          <w:rtl/>
        </w:rPr>
        <w:t>"</w:t>
      </w:r>
      <w:r w:rsidRPr="002165CF">
        <w:rPr>
          <w:rtl/>
        </w:rPr>
        <w:t>يُمثّل توجيهُ الاختبار 404 لمنظمة التعاون والتنمية في الميدان الاقتصادي اختبارَ الحيوانات المحقق والمقبول دولياً لأغراض التصنيف في فئة أكّال للجلد أو</w:t>
      </w:r>
      <w:r w:rsidRPr="002165CF">
        <w:rPr>
          <w:rFonts w:hint="eastAsia"/>
          <w:rtl/>
        </w:rPr>
        <w:t> </w:t>
      </w:r>
      <w:r w:rsidRPr="002165CF">
        <w:rPr>
          <w:rtl/>
        </w:rPr>
        <w:t>مهيّج للجلد (انظر</w:t>
      </w:r>
      <w:r w:rsidR="00191F57" w:rsidRPr="002165CF">
        <w:rPr>
          <w:rFonts w:hint="eastAsia"/>
          <w:rtl/>
        </w:rPr>
        <w:t> </w:t>
      </w:r>
      <w:r w:rsidRPr="002165CF">
        <w:rPr>
          <w:rtl/>
        </w:rPr>
        <w:t xml:space="preserve">الجدولين 3-2-1 و3-2-2، على التوالي) وهو </w:t>
      </w:r>
      <w:r w:rsidRPr="00BE1264">
        <w:rPr>
          <w:spacing w:val="-4"/>
          <w:rtl/>
        </w:rPr>
        <w:t>الاختبار المعياري على الحيوانات. وتستخدم الصيغة الحالية من توجيه الاختبار 404</w:t>
      </w:r>
      <w:r w:rsidRPr="002165CF">
        <w:rPr>
          <w:rtl/>
        </w:rPr>
        <w:t xml:space="preserve"> لمنظمة التعاون والتنمية في الميدان الاقتصادي 3</w:t>
      </w:r>
      <w:r w:rsidRPr="00E932FF">
        <w:rPr>
          <w:rtl/>
        </w:rPr>
        <w:t xml:space="preserve"> حيوانات كحد أقصى. وتعتبر</w:t>
      </w:r>
      <w:r w:rsidR="00562B6C">
        <w:rPr>
          <w:rtl/>
        </w:rPr>
        <w:t xml:space="preserve"> أيضاً </w:t>
      </w:r>
      <w:r w:rsidRPr="00E932FF">
        <w:rPr>
          <w:rtl/>
        </w:rPr>
        <w:t xml:space="preserve">نتائج الدراسات التي أجريت على الحيوانات في الصيغ السابقة من توجيه الاختبار 404 لمنظمة التعاون والتنمية في الميدان الاقتصادي والتي استخدمت </w:t>
      </w:r>
      <w:r w:rsidRPr="00E932FF">
        <w:rPr>
          <w:rtl/>
        </w:rPr>
        <w:lastRenderedPageBreak/>
        <w:t xml:space="preserve">أكثر من 3 حيوانات اختبارات </w:t>
      </w:r>
      <w:r w:rsidRPr="00E932FF">
        <w:rPr>
          <w:rFonts w:hint="eastAsia"/>
          <w:rtl/>
        </w:rPr>
        <w:t>معيارية</w:t>
      </w:r>
      <w:r w:rsidRPr="00E932FF">
        <w:rPr>
          <w:rtl/>
        </w:rPr>
        <w:t xml:space="preserve"> </w:t>
      </w:r>
      <w:r w:rsidRPr="00E932FF">
        <w:rPr>
          <w:rFonts w:hint="eastAsia"/>
          <w:rtl/>
        </w:rPr>
        <w:t>على</w:t>
      </w:r>
      <w:r w:rsidRPr="00E932FF">
        <w:rPr>
          <w:rtl/>
        </w:rPr>
        <w:t xml:space="preserve"> </w:t>
      </w:r>
      <w:r w:rsidRPr="00E932FF">
        <w:rPr>
          <w:rFonts w:hint="eastAsia"/>
          <w:rtl/>
        </w:rPr>
        <w:t>الحيوانات</w:t>
      </w:r>
      <w:r w:rsidRPr="00E932FF">
        <w:rPr>
          <w:rtl/>
        </w:rPr>
        <w:t xml:space="preserve"> </w:t>
      </w:r>
      <w:r w:rsidRPr="00E932FF">
        <w:rPr>
          <w:rFonts w:hint="eastAsia"/>
          <w:rtl/>
        </w:rPr>
        <w:t>عند</w:t>
      </w:r>
      <w:r w:rsidRPr="00E932FF">
        <w:rPr>
          <w:rtl/>
        </w:rPr>
        <w:t xml:space="preserve"> </w:t>
      </w:r>
      <w:r w:rsidRPr="00E932FF">
        <w:rPr>
          <w:rFonts w:hint="eastAsia"/>
          <w:rtl/>
        </w:rPr>
        <w:t>تفسيرها</w:t>
      </w:r>
      <w:r w:rsidR="00562B6C">
        <w:rPr>
          <w:rtl/>
        </w:rPr>
        <w:t xml:space="preserve"> وفقاً </w:t>
      </w:r>
      <w:r w:rsidRPr="00E932FF">
        <w:rPr>
          <w:rFonts w:hint="eastAsia"/>
          <w:rtl/>
        </w:rPr>
        <w:t>للفقرة</w:t>
      </w:r>
      <w:r>
        <w:rPr>
          <w:rFonts w:hint="cs"/>
          <w:rtl/>
        </w:rPr>
        <w:t> </w:t>
      </w:r>
      <w:r w:rsidRPr="00E932FF">
        <w:rPr>
          <w:rtl/>
        </w:rPr>
        <w:t>3-2-5-3-3</w:t>
      </w:r>
      <w:r w:rsidR="00F82A9C">
        <w:rPr>
          <w:rtl/>
        </w:rPr>
        <w:t>"</w:t>
      </w:r>
      <w:r w:rsidRPr="00E932FF">
        <w:rPr>
          <w:rtl/>
        </w:rPr>
        <w:t>.</w:t>
      </w:r>
    </w:p>
    <w:p w14:paraId="41B1A99A" w14:textId="77777777" w:rsidR="009A5181" w:rsidRPr="00E932FF" w:rsidRDefault="009A5181" w:rsidP="002165CF">
      <w:pPr>
        <w:pStyle w:val="SingleTxtGA"/>
        <w:tabs>
          <w:tab w:val="clear" w:pos="2608"/>
          <w:tab w:val="clear" w:pos="3289"/>
          <w:tab w:val="left" w:pos="3018"/>
        </w:tabs>
        <w:ind w:left="2268"/>
        <w:rPr>
          <w:rtl/>
        </w:rPr>
      </w:pPr>
      <w:r w:rsidRPr="00E932FF">
        <w:rPr>
          <w:rFonts w:hint="eastAsia"/>
          <w:rtl/>
        </w:rPr>
        <w:t>يعاد</w:t>
      </w:r>
      <w:r w:rsidRPr="00E932FF">
        <w:rPr>
          <w:rtl/>
        </w:rPr>
        <w:t xml:space="preserve"> </w:t>
      </w:r>
      <w:r w:rsidRPr="00E932FF">
        <w:rPr>
          <w:rFonts w:hint="eastAsia"/>
          <w:rtl/>
        </w:rPr>
        <w:t>ترقيم</w:t>
      </w:r>
      <w:r w:rsidRPr="00E932FF">
        <w:rPr>
          <w:rtl/>
        </w:rPr>
        <w:t xml:space="preserve"> </w:t>
      </w:r>
      <w:r w:rsidRPr="00E932FF">
        <w:rPr>
          <w:rFonts w:hint="eastAsia"/>
          <w:rtl/>
        </w:rPr>
        <w:t>الفقرة</w:t>
      </w:r>
      <w:r w:rsidRPr="00E932FF">
        <w:rPr>
          <w:rtl/>
        </w:rPr>
        <w:t xml:space="preserve"> 3-2-2-1-1 </w:t>
      </w:r>
      <w:r w:rsidR="00191F57" w:rsidRPr="00E932FF">
        <w:rPr>
          <w:rFonts w:hint="eastAsia"/>
          <w:rtl/>
        </w:rPr>
        <w:t>لتصبح</w:t>
      </w:r>
      <w:r w:rsidR="00191F57">
        <w:rPr>
          <w:rFonts w:hint="cs"/>
          <w:rtl/>
        </w:rPr>
        <w:t xml:space="preserve"> </w:t>
      </w:r>
      <w:r w:rsidRPr="00E932FF">
        <w:rPr>
          <w:rFonts w:hint="eastAsia"/>
          <w:rtl/>
        </w:rPr>
        <w:t>الفقرة</w:t>
      </w:r>
      <w:r w:rsidRPr="00E932FF">
        <w:rPr>
          <w:rtl/>
        </w:rPr>
        <w:t xml:space="preserve"> 3-2-2-2-1.</w:t>
      </w:r>
    </w:p>
    <w:p w14:paraId="57C441A0" w14:textId="77777777" w:rsidR="009A5181" w:rsidRPr="002165CF" w:rsidRDefault="009A5181" w:rsidP="002165CF">
      <w:pPr>
        <w:pStyle w:val="SingleTxtGA"/>
        <w:tabs>
          <w:tab w:val="clear" w:pos="2608"/>
          <w:tab w:val="clear" w:pos="3289"/>
          <w:tab w:val="left" w:pos="3018"/>
        </w:tabs>
        <w:ind w:left="2268"/>
        <w:rPr>
          <w:spacing w:val="-4"/>
          <w:rtl/>
        </w:rPr>
      </w:pPr>
      <w:r w:rsidRPr="002165CF">
        <w:rPr>
          <w:spacing w:val="-4"/>
          <w:rtl/>
        </w:rPr>
        <w:t xml:space="preserve">يعاد ترقيم الفقرة 3-2-2-1-1-1 </w:t>
      </w:r>
      <w:r w:rsidR="00191F57" w:rsidRPr="002165CF">
        <w:rPr>
          <w:spacing w:val="-4"/>
          <w:rtl/>
        </w:rPr>
        <w:t>لتصبح</w:t>
      </w:r>
      <w:r w:rsidR="00191F57">
        <w:rPr>
          <w:rFonts w:hint="cs"/>
          <w:spacing w:val="-4"/>
          <w:rtl/>
        </w:rPr>
        <w:t xml:space="preserve"> </w:t>
      </w:r>
      <w:r w:rsidRPr="002165CF">
        <w:rPr>
          <w:spacing w:val="-4"/>
          <w:rtl/>
        </w:rPr>
        <w:t>الفقرة 3-2-2-2-1-1.</w:t>
      </w:r>
    </w:p>
    <w:p w14:paraId="1F16784F" w14:textId="77777777" w:rsidR="009A5181" w:rsidRPr="002165CF" w:rsidRDefault="009A5181" w:rsidP="002165CF">
      <w:pPr>
        <w:pStyle w:val="SingleTxtGA"/>
        <w:tabs>
          <w:tab w:val="clear" w:pos="2608"/>
          <w:tab w:val="clear" w:pos="3289"/>
          <w:tab w:val="left" w:pos="3018"/>
        </w:tabs>
        <w:ind w:left="2268"/>
        <w:rPr>
          <w:spacing w:val="-4"/>
          <w:rtl/>
        </w:rPr>
      </w:pPr>
      <w:r w:rsidRPr="002165CF">
        <w:rPr>
          <w:spacing w:val="-4"/>
          <w:rtl/>
        </w:rPr>
        <w:t>تحذف الفقرتان 3-2-2-1-1-2 و3-2-2-1-1-3.</w:t>
      </w:r>
    </w:p>
    <w:p w14:paraId="3C1238BB" w14:textId="77777777" w:rsidR="009A5181" w:rsidRPr="002165CF" w:rsidRDefault="009A5181" w:rsidP="002165CF">
      <w:pPr>
        <w:pStyle w:val="SingleTxtGA"/>
        <w:tabs>
          <w:tab w:val="clear" w:pos="2608"/>
          <w:tab w:val="clear" w:pos="3289"/>
          <w:tab w:val="left" w:pos="3018"/>
        </w:tabs>
        <w:ind w:left="2268"/>
        <w:rPr>
          <w:spacing w:val="-4"/>
          <w:rtl/>
        </w:rPr>
      </w:pPr>
      <w:r w:rsidRPr="002165CF">
        <w:rPr>
          <w:spacing w:val="-4"/>
          <w:rtl/>
        </w:rPr>
        <w:t xml:space="preserve">يعاد ترقيم الفقرة 3-2-2-1-1-4 </w:t>
      </w:r>
      <w:r w:rsidR="00191F57" w:rsidRPr="002165CF">
        <w:rPr>
          <w:spacing w:val="-4"/>
          <w:rtl/>
        </w:rPr>
        <w:t>لتصبح</w:t>
      </w:r>
      <w:r w:rsidR="00191F57">
        <w:rPr>
          <w:rFonts w:hint="cs"/>
          <w:spacing w:val="-4"/>
          <w:rtl/>
        </w:rPr>
        <w:t xml:space="preserve"> </w:t>
      </w:r>
      <w:r w:rsidRPr="002165CF">
        <w:rPr>
          <w:spacing w:val="-4"/>
          <w:rtl/>
        </w:rPr>
        <w:t>الفقرة 3-2-2-2-1-2.</w:t>
      </w:r>
    </w:p>
    <w:p w14:paraId="22172318" w14:textId="77777777" w:rsidR="009A5181" w:rsidRPr="00E932FF" w:rsidRDefault="009A5181" w:rsidP="002165CF">
      <w:pPr>
        <w:pStyle w:val="SingleTxtGA"/>
        <w:tabs>
          <w:tab w:val="clear" w:pos="2608"/>
          <w:tab w:val="clear" w:pos="3289"/>
          <w:tab w:val="left" w:pos="3018"/>
        </w:tabs>
        <w:ind w:left="2268"/>
        <w:rPr>
          <w:rtl/>
        </w:rPr>
      </w:pPr>
      <w:r w:rsidRPr="00E932FF">
        <w:rPr>
          <w:rFonts w:hint="eastAsia"/>
          <w:rtl/>
        </w:rPr>
        <w:t>الجدول</w:t>
      </w:r>
      <w:r w:rsidRPr="00E932FF">
        <w:rPr>
          <w:rtl/>
        </w:rPr>
        <w:t xml:space="preserve"> 3-2-</w:t>
      </w:r>
      <w:r w:rsidR="00191F57" w:rsidRPr="00E932FF">
        <w:rPr>
          <w:rtl/>
        </w:rPr>
        <w:t>1</w:t>
      </w:r>
      <w:r w:rsidR="00191F57">
        <w:rPr>
          <w:rtl/>
        </w:rPr>
        <w:tab/>
      </w:r>
      <w:r w:rsidRPr="00E932FF">
        <w:rPr>
          <w:rtl/>
        </w:rPr>
        <w:t xml:space="preserve">تحذف الإشارة إلى ملاحظة الجدول (أ) والملاحظة المقابلة لها في الجدول. </w:t>
      </w:r>
    </w:p>
    <w:p w14:paraId="6CAA1C4B" w14:textId="77777777" w:rsidR="009A5181" w:rsidRPr="00E932FF" w:rsidRDefault="009A5181" w:rsidP="002165CF">
      <w:pPr>
        <w:pStyle w:val="SingleTxtGA"/>
        <w:tabs>
          <w:tab w:val="clear" w:pos="2608"/>
          <w:tab w:val="clear" w:pos="3289"/>
          <w:tab w:val="left" w:pos="3018"/>
        </w:tabs>
        <w:ind w:left="2268"/>
        <w:rPr>
          <w:rtl/>
        </w:rPr>
      </w:pPr>
      <w:r w:rsidRPr="00E932FF">
        <w:rPr>
          <w:rFonts w:hint="eastAsia"/>
          <w:rtl/>
        </w:rPr>
        <w:t>يعاد</w:t>
      </w:r>
      <w:r w:rsidRPr="00E932FF">
        <w:rPr>
          <w:rtl/>
        </w:rPr>
        <w:t xml:space="preserve"> </w:t>
      </w:r>
      <w:r w:rsidRPr="00E932FF">
        <w:rPr>
          <w:rFonts w:hint="eastAsia"/>
          <w:rtl/>
        </w:rPr>
        <w:t>ترقيم</w:t>
      </w:r>
      <w:r w:rsidRPr="00E932FF">
        <w:rPr>
          <w:rtl/>
        </w:rPr>
        <w:t xml:space="preserve"> </w:t>
      </w:r>
      <w:r w:rsidRPr="00E932FF">
        <w:rPr>
          <w:rFonts w:hint="eastAsia"/>
          <w:rtl/>
        </w:rPr>
        <w:t>الفقرة</w:t>
      </w:r>
      <w:r w:rsidRPr="00E932FF">
        <w:rPr>
          <w:rtl/>
        </w:rPr>
        <w:t xml:space="preserve"> 3-2-2-1-2 </w:t>
      </w:r>
      <w:r w:rsidRPr="00E932FF">
        <w:rPr>
          <w:rFonts w:hint="eastAsia"/>
          <w:rtl/>
        </w:rPr>
        <w:t>لتصبح</w:t>
      </w:r>
      <w:r w:rsidRPr="00E932FF">
        <w:rPr>
          <w:rtl/>
        </w:rPr>
        <w:t xml:space="preserve"> </w:t>
      </w:r>
      <w:r w:rsidRPr="00E932FF">
        <w:rPr>
          <w:rFonts w:hint="eastAsia"/>
          <w:rtl/>
        </w:rPr>
        <w:t>الفقرة</w:t>
      </w:r>
      <w:r w:rsidRPr="00E932FF">
        <w:rPr>
          <w:rtl/>
        </w:rPr>
        <w:t xml:space="preserve"> 3-2-2-2-2.</w:t>
      </w:r>
    </w:p>
    <w:p w14:paraId="550C5B83" w14:textId="77777777" w:rsidR="009A5181" w:rsidRPr="00E932FF" w:rsidRDefault="009A5181" w:rsidP="002165CF">
      <w:pPr>
        <w:pStyle w:val="SingleTxtGA"/>
        <w:tabs>
          <w:tab w:val="clear" w:pos="2608"/>
          <w:tab w:val="clear" w:pos="3289"/>
          <w:tab w:val="left" w:pos="3018"/>
        </w:tabs>
        <w:ind w:left="2268"/>
        <w:rPr>
          <w:rtl/>
        </w:rPr>
      </w:pPr>
      <w:r w:rsidRPr="009A5181">
        <w:rPr>
          <w:rFonts w:hint="eastAsia"/>
          <w:spacing w:val="-4"/>
          <w:rtl/>
        </w:rPr>
        <w:t>يعاد</w:t>
      </w:r>
      <w:r w:rsidRPr="009A5181">
        <w:rPr>
          <w:spacing w:val="-4"/>
          <w:rtl/>
        </w:rPr>
        <w:t xml:space="preserve"> </w:t>
      </w:r>
      <w:r w:rsidRPr="009A5181">
        <w:rPr>
          <w:rFonts w:hint="eastAsia"/>
          <w:spacing w:val="-4"/>
          <w:rtl/>
        </w:rPr>
        <w:t>ترقيم</w:t>
      </w:r>
      <w:r w:rsidRPr="009A5181">
        <w:rPr>
          <w:spacing w:val="-4"/>
          <w:rtl/>
        </w:rPr>
        <w:t xml:space="preserve"> </w:t>
      </w:r>
      <w:r w:rsidRPr="009A5181">
        <w:rPr>
          <w:rFonts w:hint="eastAsia"/>
          <w:spacing w:val="-4"/>
          <w:rtl/>
        </w:rPr>
        <w:t>الفقرات</w:t>
      </w:r>
      <w:r w:rsidRPr="009A5181">
        <w:rPr>
          <w:spacing w:val="-4"/>
          <w:rtl/>
        </w:rPr>
        <w:t xml:space="preserve"> 3-2-2-1-2-1 </w:t>
      </w:r>
      <w:r w:rsidRPr="009A5181">
        <w:rPr>
          <w:rFonts w:hint="eastAsia"/>
          <w:spacing w:val="-4"/>
          <w:rtl/>
        </w:rPr>
        <w:t>إلى</w:t>
      </w:r>
      <w:r w:rsidRPr="009A5181">
        <w:rPr>
          <w:spacing w:val="-4"/>
          <w:rtl/>
        </w:rPr>
        <w:t xml:space="preserve"> 3-2-2-1-2-5 </w:t>
      </w:r>
      <w:r w:rsidRPr="009A5181">
        <w:rPr>
          <w:rFonts w:hint="eastAsia"/>
          <w:spacing w:val="-4"/>
          <w:rtl/>
        </w:rPr>
        <w:t>لتصبح</w:t>
      </w:r>
      <w:r w:rsidRPr="009A5181">
        <w:rPr>
          <w:spacing w:val="-4"/>
          <w:rtl/>
        </w:rPr>
        <w:t xml:space="preserve"> </w:t>
      </w:r>
      <w:r w:rsidRPr="00BE1264">
        <w:rPr>
          <w:rFonts w:hint="eastAsia"/>
          <w:spacing w:val="-6"/>
          <w:rtl/>
        </w:rPr>
        <w:t>الفقرات</w:t>
      </w:r>
      <w:r w:rsidR="00191F57" w:rsidRPr="00BE1264">
        <w:rPr>
          <w:rFonts w:hint="cs"/>
          <w:spacing w:val="-6"/>
          <w:rtl/>
        </w:rPr>
        <w:t xml:space="preserve"> </w:t>
      </w:r>
      <w:r w:rsidRPr="00BE1264">
        <w:rPr>
          <w:spacing w:val="-6"/>
          <w:rtl/>
        </w:rPr>
        <w:t xml:space="preserve">3-2-2-2-2-1 </w:t>
      </w:r>
      <w:r w:rsidRPr="00BE1264">
        <w:rPr>
          <w:rFonts w:hint="eastAsia"/>
          <w:spacing w:val="-6"/>
          <w:rtl/>
        </w:rPr>
        <w:t>إلى</w:t>
      </w:r>
      <w:r w:rsidRPr="00BE1264">
        <w:rPr>
          <w:spacing w:val="-6"/>
          <w:rtl/>
        </w:rPr>
        <w:t xml:space="preserve"> 3-2-2-2-2-5 </w:t>
      </w:r>
      <w:r w:rsidRPr="00BE1264">
        <w:rPr>
          <w:rFonts w:hint="eastAsia"/>
          <w:spacing w:val="-6"/>
          <w:rtl/>
        </w:rPr>
        <w:t>وفي</w:t>
      </w:r>
      <w:r w:rsidRPr="00BE1264">
        <w:rPr>
          <w:spacing w:val="-6"/>
          <w:rtl/>
        </w:rPr>
        <w:t xml:space="preserve"> </w:t>
      </w:r>
      <w:r w:rsidRPr="00BE1264">
        <w:rPr>
          <w:rFonts w:hint="eastAsia"/>
          <w:spacing w:val="-6"/>
          <w:rtl/>
        </w:rPr>
        <w:t>الفقرة</w:t>
      </w:r>
      <w:r w:rsidRPr="00BE1264">
        <w:rPr>
          <w:spacing w:val="-6"/>
          <w:rtl/>
        </w:rPr>
        <w:t xml:space="preserve"> 3-2-2-1-2-5</w:t>
      </w:r>
      <w:r w:rsidRPr="001E069A">
        <w:rPr>
          <w:spacing w:val="-4"/>
          <w:rtl/>
        </w:rPr>
        <w:t xml:space="preserve"> (التي </w:t>
      </w:r>
      <w:r w:rsidRPr="001E069A">
        <w:rPr>
          <w:rFonts w:hint="eastAsia"/>
          <w:spacing w:val="-4"/>
          <w:rtl/>
        </w:rPr>
        <w:t>أعيد</w:t>
      </w:r>
      <w:r w:rsidRPr="001E069A">
        <w:rPr>
          <w:spacing w:val="-4"/>
          <w:rtl/>
        </w:rPr>
        <w:t xml:space="preserve"> </w:t>
      </w:r>
      <w:r w:rsidRPr="001E069A">
        <w:rPr>
          <w:rFonts w:hint="eastAsia"/>
          <w:spacing w:val="-4"/>
          <w:rtl/>
        </w:rPr>
        <w:t>ترقيمها</w:t>
      </w:r>
      <w:r w:rsidRPr="00E932FF">
        <w:rPr>
          <w:rtl/>
        </w:rPr>
        <w:t xml:space="preserve"> </w:t>
      </w:r>
      <w:r w:rsidRPr="00E932FF">
        <w:rPr>
          <w:rFonts w:hint="eastAsia"/>
          <w:rtl/>
        </w:rPr>
        <w:t>فأصبحت</w:t>
      </w:r>
      <w:r w:rsidRPr="00E932FF">
        <w:rPr>
          <w:rtl/>
        </w:rPr>
        <w:t xml:space="preserve"> </w:t>
      </w:r>
      <w:r w:rsidRPr="00E932FF">
        <w:rPr>
          <w:rFonts w:hint="eastAsia"/>
          <w:rtl/>
        </w:rPr>
        <w:t>الفقرة</w:t>
      </w:r>
      <w:r w:rsidRPr="00E932FF">
        <w:rPr>
          <w:rtl/>
        </w:rPr>
        <w:t xml:space="preserve"> 3-2-2-2-2-5)</w:t>
      </w:r>
      <w:r w:rsidRPr="00E932FF">
        <w:rPr>
          <w:rFonts w:hint="eastAsia"/>
          <w:rtl/>
        </w:rPr>
        <w:t>،</w:t>
      </w:r>
      <w:r w:rsidRPr="00E932FF">
        <w:rPr>
          <w:rtl/>
        </w:rPr>
        <w:t xml:space="preserve"> </w:t>
      </w:r>
      <w:r w:rsidRPr="00E932FF">
        <w:rPr>
          <w:rFonts w:hint="eastAsia"/>
          <w:rtl/>
        </w:rPr>
        <w:t>يستعاض،</w:t>
      </w:r>
      <w:r w:rsidRPr="00E932FF">
        <w:rPr>
          <w:rtl/>
        </w:rPr>
        <w:t xml:space="preserve"> </w:t>
      </w:r>
      <w:r w:rsidRPr="00E932FF">
        <w:rPr>
          <w:rFonts w:hint="eastAsia"/>
          <w:rtl/>
        </w:rPr>
        <w:t>في</w:t>
      </w:r>
      <w:r w:rsidRPr="00E932FF">
        <w:rPr>
          <w:rtl/>
        </w:rPr>
        <w:t xml:space="preserve"> </w:t>
      </w:r>
      <w:r w:rsidRPr="00E932FF">
        <w:rPr>
          <w:rFonts w:hint="eastAsia"/>
          <w:rtl/>
        </w:rPr>
        <w:t>الجملة</w:t>
      </w:r>
      <w:r w:rsidRPr="00E932FF">
        <w:rPr>
          <w:rtl/>
        </w:rPr>
        <w:t xml:space="preserve"> </w:t>
      </w:r>
      <w:r w:rsidRPr="00E932FF">
        <w:rPr>
          <w:rFonts w:hint="eastAsia"/>
          <w:rtl/>
        </w:rPr>
        <w:t>الثانية،</w:t>
      </w:r>
      <w:r w:rsidRPr="00E932FF">
        <w:rPr>
          <w:rtl/>
        </w:rPr>
        <w:t xml:space="preserve"> </w:t>
      </w:r>
      <w:r w:rsidRPr="00E932FF">
        <w:rPr>
          <w:rFonts w:hint="eastAsia"/>
          <w:rtl/>
        </w:rPr>
        <w:t>عن</w:t>
      </w:r>
      <w:r w:rsidRPr="00E932FF">
        <w:rPr>
          <w:rtl/>
        </w:rPr>
        <w:t xml:space="preserve"> عبارة </w:t>
      </w:r>
      <w:r w:rsidR="00F82A9C">
        <w:rPr>
          <w:rtl/>
        </w:rPr>
        <w:t>"</w:t>
      </w:r>
      <w:r w:rsidRPr="00E932FF">
        <w:rPr>
          <w:rtl/>
        </w:rPr>
        <w:t>(</w:t>
      </w:r>
      <w:r w:rsidRPr="00E932FF">
        <w:rPr>
          <w:rFonts w:hint="eastAsia"/>
          <w:rtl/>
        </w:rPr>
        <w:t>كما</w:t>
      </w:r>
      <w:r w:rsidRPr="00E932FF">
        <w:rPr>
          <w:rtl/>
        </w:rPr>
        <w:t xml:space="preserve"> </w:t>
      </w:r>
      <w:r w:rsidRPr="00E932FF">
        <w:rPr>
          <w:rFonts w:hint="eastAsia"/>
          <w:rtl/>
        </w:rPr>
        <w:t>في</w:t>
      </w:r>
      <w:r w:rsidRPr="00E932FF">
        <w:rPr>
          <w:rtl/>
        </w:rPr>
        <w:t xml:space="preserve"> </w:t>
      </w:r>
      <w:r w:rsidRPr="00E932FF">
        <w:rPr>
          <w:rFonts w:hint="eastAsia"/>
          <w:rtl/>
        </w:rPr>
        <w:t>حالة</w:t>
      </w:r>
      <w:r w:rsidRPr="00E932FF">
        <w:rPr>
          <w:rtl/>
        </w:rPr>
        <w:t xml:space="preserve"> </w:t>
      </w:r>
      <w:r w:rsidRPr="00E932FF">
        <w:rPr>
          <w:rFonts w:hint="eastAsia"/>
          <w:rtl/>
        </w:rPr>
        <w:t>مبيدات</w:t>
      </w:r>
      <w:r w:rsidRPr="00E932FF">
        <w:rPr>
          <w:rtl/>
        </w:rPr>
        <w:t xml:space="preserve"> </w:t>
      </w:r>
      <w:r w:rsidRPr="00E932FF">
        <w:rPr>
          <w:rFonts w:hint="eastAsia"/>
          <w:rtl/>
        </w:rPr>
        <w:t>الآفات</w:t>
      </w:r>
      <w:r w:rsidRPr="00E932FF">
        <w:rPr>
          <w:rtl/>
        </w:rPr>
        <w:t>)</w:t>
      </w:r>
      <w:r w:rsidR="00F82A9C">
        <w:rPr>
          <w:rtl/>
        </w:rPr>
        <w:t>"</w:t>
      </w:r>
      <w:r w:rsidRPr="00E932FF">
        <w:rPr>
          <w:rtl/>
        </w:rPr>
        <w:t xml:space="preserve"> </w:t>
      </w:r>
      <w:r w:rsidRPr="00E932FF">
        <w:rPr>
          <w:rFonts w:hint="eastAsia"/>
          <w:rtl/>
        </w:rPr>
        <w:t>بعبارة</w:t>
      </w:r>
      <w:r w:rsidRPr="00E932FF">
        <w:rPr>
          <w:rtl/>
        </w:rPr>
        <w:t xml:space="preserve"> </w:t>
      </w:r>
      <w:r w:rsidR="00F82A9C">
        <w:rPr>
          <w:rtl/>
        </w:rPr>
        <w:t>"</w:t>
      </w:r>
      <w:r w:rsidRPr="00E932FF">
        <w:rPr>
          <w:rtl/>
        </w:rPr>
        <w:t>(مثل</w:t>
      </w:r>
      <w:r w:rsidR="00BE30CD">
        <w:rPr>
          <w:rtl/>
        </w:rPr>
        <w:t>اً،</w:t>
      </w:r>
      <w:r w:rsidRPr="00E932FF">
        <w:rPr>
          <w:rtl/>
        </w:rPr>
        <w:t xml:space="preserve"> </w:t>
      </w:r>
      <w:r w:rsidRPr="00E932FF">
        <w:rPr>
          <w:rFonts w:hint="eastAsia"/>
          <w:rtl/>
        </w:rPr>
        <w:t>لتصنيف</w:t>
      </w:r>
      <w:r w:rsidRPr="00E932FF">
        <w:rPr>
          <w:rtl/>
        </w:rPr>
        <w:t xml:space="preserve"> </w:t>
      </w:r>
      <w:r w:rsidRPr="00E932FF">
        <w:rPr>
          <w:rFonts w:hint="eastAsia"/>
          <w:rtl/>
        </w:rPr>
        <w:t>مبيدات</w:t>
      </w:r>
      <w:r w:rsidRPr="00E932FF">
        <w:rPr>
          <w:rtl/>
        </w:rPr>
        <w:t xml:space="preserve"> </w:t>
      </w:r>
      <w:r w:rsidRPr="00E932FF">
        <w:rPr>
          <w:rFonts w:hint="eastAsia"/>
          <w:rtl/>
        </w:rPr>
        <w:t>الآفات</w:t>
      </w:r>
      <w:r w:rsidRPr="00E932FF">
        <w:rPr>
          <w:rtl/>
        </w:rPr>
        <w:t>)</w:t>
      </w:r>
      <w:r w:rsidR="00F82A9C">
        <w:rPr>
          <w:rtl/>
        </w:rPr>
        <w:t>"</w:t>
      </w:r>
      <w:r w:rsidRPr="00E932FF">
        <w:rPr>
          <w:rtl/>
        </w:rPr>
        <w:t>.</w:t>
      </w:r>
    </w:p>
    <w:p w14:paraId="561F8A94" w14:textId="77777777" w:rsidR="009A5181" w:rsidRPr="00E932FF" w:rsidRDefault="009A5181" w:rsidP="002165CF">
      <w:pPr>
        <w:pStyle w:val="SingleTxtGA"/>
        <w:tabs>
          <w:tab w:val="clear" w:pos="2608"/>
          <w:tab w:val="clear" w:pos="3289"/>
          <w:tab w:val="left" w:pos="3018"/>
        </w:tabs>
        <w:rPr>
          <w:rtl/>
          <w:lang w:bidi="ar-EG"/>
        </w:rPr>
      </w:pPr>
      <w:r w:rsidRPr="00E932FF">
        <w:rPr>
          <w:rFonts w:hint="eastAsia"/>
          <w:rtl/>
        </w:rPr>
        <w:t>الجدول</w:t>
      </w:r>
      <w:r w:rsidRPr="00E932FF">
        <w:rPr>
          <w:rtl/>
        </w:rPr>
        <w:t xml:space="preserve"> 3-2-2</w:t>
      </w:r>
      <w:r w:rsidRPr="00E932FF">
        <w:rPr>
          <w:rtl/>
        </w:rPr>
        <w:tab/>
      </w:r>
      <w:r w:rsidRPr="00E932FF">
        <w:rPr>
          <w:rFonts w:hint="eastAsia"/>
          <w:rtl/>
        </w:rPr>
        <w:t>تحذف</w:t>
      </w:r>
      <w:r w:rsidRPr="00E932FF">
        <w:rPr>
          <w:rtl/>
        </w:rPr>
        <w:t xml:space="preserve"> الإشارة إلى ملاحظة الجدول (أ) والملاحظة المقابلة لها في الجدول. </w:t>
      </w:r>
      <w:r w:rsidRPr="00E932FF">
        <w:rPr>
          <w:rFonts w:hint="eastAsia"/>
          <w:rtl/>
        </w:rPr>
        <w:t>ويعاد</w:t>
      </w:r>
      <w:r w:rsidRPr="00E932FF">
        <w:rPr>
          <w:rtl/>
        </w:rPr>
        <w:t xml:space="preserve"> </w:t>
      </w:r>
      <w:r w:rsidRPr="00E932FF">
        <w:rPr>
          <w:rFonts w:hint="eastAsia"/>
          <w:rtl/>
        </w:rPr>
        <w:t>ترقيم</w:t>
      </w:r>
      <w:r w:rsidRPr="00E932FF">
        <w:rPr>
          <w:rtl/>
        </w:rPr>
        <w:t xml:space="preserve"> </w:t>
      </w:r>
      <w:r w:rsidRPr="00E932FF">
        <w:rPr>
          <w:rFonts w:hint="eastAsia"/>
          <w:rtl/>
        </w:rPr>
        <w:t>ملاحظة</w:t>
      </w:r>
      <w:r w:rsidRPr="00E932FF">
        <w:rPr>
          <w:rtl/>
        </w:rPr>
        <w:t xml:space="preserve"> </w:t>
      </w:r>
      <w:r w:rsidRPr="00E932FF">
        <w:rPr>
          <w:rFonts w:hint="eastAsia"/>
          <w:rtl/>
        </w:rPr>
        <w:t>الجدول</w:t>
      </w:r>
      <w:r w:rsidRPr="00E932FF">
        <w:rPr>
          <w:rtl/>
        </w:rPr>
        <w:t xml:space="preserve"> (ب) </w:t>
      </w:r>
      <w:r w:rsidRPr="00E932FF">
        <w:rPr>
          <w:rFonts w:hint="eastAsia"/>
          <w:rtl/>
        </w:rPr>
        <w:t>لتصبح</w:t>
      </w:r>
      <w:r w:rsidRPr="00E932FF">
        <w:rPr>
          <w:rtl/>
        </w:rPr>
        <w:t xml:space="preserve"> </w:t>
      </w:r>
      <w:r w:rsidRPr="00E932FF">
        <w:rPr>
          <w:rFonts w:hint="eastAsia"/>
          <w:rtl/>
        </w:rPr>
        <w:t>ملاحظة</w:t>
      </w:r>
      <w:r w:rsidRPr="00E932FF">
        <w:rPr>
          <w:rtl/>
        </w:rPr>
        <w:t xml:space="preserve"> </w:t>
      </w:r>
      <w:r w:rsidRPr="00E932FF">
        <w:rPr>
          <w:rFonts w:hint="eastAsia"/>
          <w:rtl/>
        </w:rPr>
        <w:t>الجدول</w:t>
      </w:r>
      <w:r w:rsidRPr="00E932FF">
        <w:rPr>
          <w:rtl/>
        </w:rPr>
        <w:t xml:space="preserve"> (أ). </w:t>
      </w:r>
      <w:r w:rsidRPr="00E932FF">
        <w:rPr>
          <w:rFonts w:hint="eastAsia"/>
          <w:rtl/>
        </w:rPr>
        <w:t>ويعاد</w:t>
      </w:r>
      <w:r w:rsidRPr="00E932FF">
        <w:rPr>
          <w:rtl/>
        </w:rPr>
        <w:t xml:space="preserve"> </w:t>
      </w:r>
      <w:r w:rsidRPr="00E932FF">
        <w:rPr>
          <w:rFonts w:hint="eastAsia"/>
          <w:rtl/>
        </w:rPr>
        <w:t>ترقيم</w:t>
      </w:r>
      <w:r w:rsidRPr="00E932FF">
        <w:rPr>
          <w:rtl/>
        </w:rPr>
        <w:t xml:space="preserve"> </w:t>
      </w:r>
      <w:r w:rsidRPr="00E932FF">
        <w:rPr>
          <w:rFonts w:hint="eastAsia"/>
          <w:rtl/>
        </w:rPr>
        <w:t>ملاحظة</w:t>
      </w:r>
      <w:r w:rsidRPr="00E932FF">
        <w:rPr>
          <w:rtl/>
        </w:rPr>
        <w:t xml:space="preserve"> </w:t>
      </w:r>
      <w:r w:rsidRPr="00E932FF">
        <w:rPr>
          <w:rFonts w:hint="eastAsia"/>
          <w:rtl/>
        </w:rPr>
        <w:t>الجدول</w:t>
      </w:r>
      <w:r w:rsidRPr="00E932FF">
        <w:rPr>
          <w:rtl/>
        </w:rPr>
        <w:t xml:space="preserve"> (ج) </w:t>
      </w:r>
      <w:r w:rsidRPr="00E932FF">
        <w:rPr>
          <w:rFonts w:hint="eastAsia"/>
          <w:rtl/>
        </w:rPr>
        <w:t>لتصبح</w:t>
      </w:r>
      <w:r w:rsidRPr="00E932FF">
        <w:rPr>
          <w:rtl/>
        </w:rPr>
        <w:t xml:space="preserve"> </w:t>
      </w:r>
      <w:r w:rsidRPr="009A5181">
        <w:rPr>
          <w:rFonts w:hint="eastAsia"/>
          <w:spacing w:val="-7"/>
          <w:rtl/>
        </w:rPr>
        <w:t>ملاحظة</w:t>
      </w:r>
      <w:r w:rsidRPr="009A5181">
        <w:rPr>
          <w:spacing w:val="-7"/>
          <w:rtl/>
        </w:rPr>
        <w:t xml:space="preserve"> </w:t>
      </w:r>
      <w:r w:rsidRPr="009A5181">
        <w:rPr>
          <w:rFonts w:hint="eastAsia"/>
          <w:spacing w:val="-7"/>
          <w:rtl/>
        </w:rPr>
        <w:t>الجدول</w:t>
      </w:r>
      <w:r w:rsidRPr="009A5181">
        <w:rPr>
          <w:spacing w:val="-7"/>
          <w:rtl/>
        </w:rPr>
        <w:t xml:space="preserve"> (ب)</w:t>
      </w:r>
      <w:r w:rsidRPr="009A5181">
        <w:rPr>
          <w:rFonts w:hint="eastAsia"/>
          <w:spacing w:val="-7"/>
          <w:rtl/>
        </w:rPr>
        <w:t>،</w:t>
      </w:r>
      <w:r w:rsidRPr="009A5181">
        <w:rPr>
          <w:spacing w:val="-7"/>
          <w:rtl/>
        </w:rPr>
        <w:t xml:space="preserve"> </w:t>
      </w:r>
      <w:r w:rsidRPr="009A5181">
        <w:rPr>
          <w:rFonts w:hint="eastAsia"/>
          <w:spacing w:val="-7"/>
          <w:rtl/>
        </w:rPr>
        <w:t>وفي</w:t>
      </w:r>
      <w:r w:rsidRPr="009A5181">
        <w:rPr>
          <w:spacing w:val="-7"/>
          <w:rtl/>
        </w:rPr>
        <w:t xml:space="preserve"> </w:t>
      </w:r>
      <w:r w:rsidRPr="009A5181">
        <w:rPr>
          <w:rFonts w:hint="eastAsia"/>
          <w:spacing w:val="-7"/>
          <w:rtl/>
        </w:rPr>
        <w:t>النهاية،</w:t>
      </w:r>
      <w:r w:rsidRPr="009A5181">
        <w:rPr>
          <w:spacing w:val="-7"/>
          <w:rtl/>
        </w:rPr>
        <w:t xml:space="preserve"> </w:t>
      </w:r>
      <w:r w:rsidRPr="009A5181">
        <w:rPr>
          <w:rFonts w:hint="eastAsia"/>
          <w:spacing w:val="-7"/>
          <w:rtl/>
        </w:rPr>
        <w:t>يستعاض</w:t>
      </w:r>
      <w:r w:rsidRPr="009A5181">
        <w:rPr>
          <w:spacing w:val="-7"/>
          <w:rtl/>
        </w:rPr>
        <w:t xml:space="preserve"> </w:t>
      </w:r>
      <w:r w:rsidRPr="009A5181">
        <w:rPr>
          <w:rFonts w:hint="eastAsia"/>
          <w:spacing w:val="-7"/>
          <w:rtl/>
        </w:rPr>
        <w:t>عن</w:t>
      </w:r>
      <w:r w:rsidRPr="009A5181">
        <w:rPr>
          <w:spacing w:val="-7"/>
          <w:rtl/>
        </w:rPr>
        <w:t xml:space="preserve"> </w:t>
      </w:r>
      <w:r w:rsidRPr="009A5181">
        <w:rPr>
          <w:rFonts w:hint="eastAsia"/>
          <w:spacing w:val="-7"/>
          <w:rtl/>
        </w:rPr>
        <w:t>الأرقام</w:t>
      </w:r>
      <w:r w:rsidRPr="009A5181">
        <w:rPr>
          <w:spacing w:val="-7"/>
          <w:rtl/>
        </w:rPr>
        <w:t xml:space="preserve"> </w:t>
      </w:r>
      <w:r w:rsidR="00F82A9C">
        <w:rPr>
          <w:spacing w:val="-7"/>
          <w:rtl/>
        </w:rPr>
        <w:t>"</w:t>
      </w:r>
      <w:r w:rsidRPr="009A5181">
        <w:rPr>
          <w:spacing w:val="-7"/>
          <w:rtl/>
        </w:rPr>
        <w:t>3-2-5-3</w:t>
      </w:r>
      <w:r w:rsidR="00F82A9C">
        <w:rPr>
          <w:spacing w:val="-7"/>
          <w:rtl/>
        </w:rPr>
        <w:t>"</w:t>
      </w:r>
      <w:r w:rsidRPr="009A5181">
        <w:rPr>
          <w:spacing w:val="-7"/>
          <w:rtl/>
        </w:rPr>
        <w:t xml:space="preserve"> </w:t>
      </w:r>
      <w:r w:rsidRPr="009A5181">
        <w:rPr>
          <w:rFonts w:hint="eastAsia"/>
          <w:spacing w:val="-7"/>
          <w:rtl/>
        </w:rPr>
        <w:t>بالأرقام</w:t>
      </w:r>
      <w:r w:rsidR="001D74C6">
        <w:rPr>
          <w:rFonts w:hint="cs"/>
          <w:spacing w:val="-7"/>
          <w:rtl/>
        </w:rPr>
        <w:t xml:space="preserve"> </w:t>
      </w:r>
      <w:r w:rsidR="00F82A9C">
        <w:rPr>
          <w:spacing w:val="-7"/>
          <w:rtl/>
        </w:rPr>
        <w:t>"</w:t>
      </w:r>
      <w:r w:rsidRPr="009A5181">
        <w:rPr>
          <w:spacing w:val="-7"/>
          <w:rtl/>
        </w:rPr>
        <w:t>3-2-5-3-3</w:t>
      </w:r>
      <w:r w:rsidR="00F82A9C">
        <w:rPr>
          <w:spacing w:val="-7"/>
          <w:rtl/>
        </w:rPr>
        <w:t>"</w:t>
      </w:r>
      <w:r w:rsidRPr="009A5181">
        <w:rPr>
          <w:spacing w:val="-7"/>
          <w:rtl/>
        </w:rPr>
        <w:t>.</w:t>
      </w:r>
      <w:r w:rsidRPr="00E932FF">
        <w:rPr>
          <w:rtl/>
        </w:rPr>
        <w:t xml:space="preserve"> </w:t>
      </w:r>
      <w:r w:rsidRPr="00E932FF">
        <w:rPr>
          <w:rFonts w:hint="eastAsia"/>
          <w:rtl/>
        </w:rPr>
        <w:t>وفي</w:t>
      </w:r>
      <w:r w:rsidRPr="00E932FF">
        <w:rPr>
          <w:rtl/>
        </w:rPr>
        <w:t xml:space="preserve"> </w:t>
      </w:r>
      <w:r w:rsidRPr="00E932FF">
        <w:rPr>
          <w:rFonts w:hint="eastAsia"/>
          <w:rtl/>
        </w:rPr>
        <w:t>الصف</w:t>
      </w:r>
      <w:r w:rsidRPr="00E932FF">
        <w:rPr>
          <w:rtl/>
        </w:rPr>
        <w:t xml:space="preserve"> </w:t>
      </w:r>
      <w:r w:rsidRPr="00E932FF">
        <w:rPr>
          <w:rFonts w:hint="eastAsia"/>
          <w:rtl/>
        </w:rPr>
        <w:t>الأخير</w:t>
      </w:r>
      <w:r w:rsidRPr="00E932FF">
        <w:rPr>
          <w:rtl/>
        </w:rPr>
        <w:t xml:space="preserve"> </w:t>
      </w:r>
      <w:r w:rsidRPr="00E932FF">
        <w:rPr>
          <w:rFonts w:hint="eastAsia"/>
          <w:rtl/>
        </w:rPr>
        <w:t>من</w:t>
      </w:r>
      <w:r w:rsidRPr="00E932FF">
        <w:rPr>
          <w:rtl/>
        </w:rPr>
        <w:t xml:space="preserve"> </w:t>
      </w:r>
      <w:r w:rsidRPr="00E932FF">
        <w:rPr>
          <w:rFonts w:hint="eastAsia"/>
          <w:rtl/>
        </w:rPr>
        <w:t>الجدول،</w:t>
      </w:r>
      <w:r w:rsidRPr="00E932FF">
        <w:rPr>
          <w:rtl/>
        </w:rPr>
        <w:t xml:space="preserve"> </w:t>
      </w:r>
      <w:r w:rsidRPr="00E932FF">
        <w:rPr>
          <w:rFonts w:hint="eastAsia"/>
          <w:rtl/>
        </w:rPr>
        <w:t>يستعاض</w:t>
      </w:r>
      <w:r w:rsidRPr="00E932FF">
        <w:rPr>
          <w:rtl/>
        </w:rPr>
        <w:t xml:space="preserve"> عن عبارة</w:t>
      </w:r>
      <w:r>
        <w:rPr>
          <w:rtl/>
        </w:rPr>
        <w:t xml:space="preserve"> </w:t>
      </w:r>
      <w:r w:rsidRPr="00E932FF">
        <w:rPr>
          <w:rtl/>
        </w:rPr>
        <w:t xml:space="preserve">"أثناء الملاحظات التي تجرى في الأيام الثلاثة المتتالية بعد ظهور أول </w:t>
      </w:r>
      <w:r w:rsidRPr="00E932FF">
        <w:rPr>
          <w:rFonts w:hint="eastAsia"/>
          <w:rtl/>
        </w:rPr>
        <w:t>تأثيرات</w:t>
      </w:r>
      <w:r w:rsidRPr="00E932FF">
        <w:rPr>
          <w:rtl/>
        </w:rPr>
        <w:t xml:space="preserve"> </w:t>
      </w:r>
      <w:r w:rsidRPr="00E932FF">
        <w:rPr>
          <w:rFonts w:hint="eastAsia"/>
          <w:rtl/>
        </w:rPr>
        <w:t>جلدية</w:t>
      </w:r>
      <w:r w:rsidRPr="00E932FF">
        <w:rPr>
          <w:rtl/>
        </w:rPr>
        <w:t xml:space="preserve">" </w:t>
      </w:r>
      <w:r w:rsidRPr="00E932FF">
        <w:rPr>
          <w:rFonts w:hint="eastAsia"/>
          <w:rtl/>
        </w:rPr>
        <w:t>بعبارة</w:t>
      </w:r>
      <w:r w:rsidRPr="00E932FF">
        <w:rPr>
          <w:rtl/>
        </w:rPr>
        <w:t xml:space="preserve"> "</w:t>
      </w:r>
      <w:r w:rsidRPr="00E932FF">
        <w:rPr>
          <w:rFonts w:hint="eastAsia"/>
          <w:rtl/>
        </w:rPr>
        <w:t>خلال</w:t>
      </w:r>
      <w:r w:rsidRPr="00E932FF">
        <w:rPr>
          <w:rtl/>
        </w:rPr>
        <w:t xml:space="preserve"> الأيام الثلاثة ال</w:t>
      </w:r>
      <w:r w:rsidRPr="00E932FF">
        <w:rPr>
          <w:rFonts w:hint="eastAsia"/>
          <w:rtl/>
        </w:rPr>
        <w:t>متتالية</w:t>
      </w:r>
      <w:r w:rsidRPr="00E932FF">
        <w:rPr>
          <w:rtl/>
        </w:rPr>
        <w:t xml:space="preserve"> </w:t>
      </w:r>
      <w:r w:rsidRPr="00E932FF">
        <w:rPr>
          <w:rFonts w:hint="eastAsia"/>
          <w:rtl/>
        </w:rPr>
        <w:t>بعد</w:t>
      </w:r>
      <w:r w:rsidRPr="00E932FF">
        <w:rPr>
          <w:rtl/>
        </w:rPr>
        <w:t xml:space="preserve"> </w:t>
      </w:r>
      <w:r w:rsidRPr="00E932FF">
        <w:rPr>
          <w:rFonts w:hint="eastAsia"/>
          <w:rtl/>
        </w:rPr>
        <w:t>ظهور</w:t>
      </w:r>
      <w:r w:rsidRPr="00E932FF">
        <w:rPr>
          <w:rtl/>
        </w:rPr>
        <w:t xml:space="preserve"> </w:t>
      </w:r>
      <w:r w:rsidRPr="00E932FF">
        <w:rPr>
          <w:rFonts w:hint="eastAsia"/>
          <w:rtl/>
        </w:rPr>
        <w:t>أول</w:t>
      </w:r>
      <w:r w:rsidRPr="00E932FF">
        <w:rPr>
          <w:rtl/>
        </w:rPr>
        <w:t xml:space="preserve"> </w:t>
      </w:r>
      <w:r w:rsidRPr="00E932FF">
        <w:rPr>
          <w:rFonts w:hint="eastAsia"/>
          <w:rtl/>
        </w:rPr>
        <w:t>تأثيرات</w:t>
      </w:r>
      <w:r w:rsidRPr="00E932FF">
        <w:rPr>
          <w:rtl/>
        </w:rPr>
        <w:t xml:space="preserve"> </w:t>
      </w:r>
      <w:r w:rsidRPr="00E932FF">
        <w:rPr>
          <w:rFonts w:hint="eastAsia"/>
          <w:rtl/>
        </w:rPr>
        <w:t>جلدية</w:t>
      </w:r>
      <w:r w:rsidRPr="00E932FF">
        <w:rPr>
          <w:rtl/>
        </w:rPr>
        <w:t>".</w:t>
      </w:r>
    </w:p>
    <w:p w14:paraId="13142F61" w14:textId="77777777" w:rsidR="009A5181" w:rsidRPr="00E932FF" w:rsidRDefault="00191F57" w:rsidP="002165CF">
      <w:pPr>
        <w:pStyle w:val="SingleTxtGA"/>
        <w:tabs>
          <w:tab w:val="clear" w:pos="2608"/>
          <w:tab w:val="clear" w:pos="3289"/>
          <w:tab w:val="left" w:pos="3018"/>
        </w:tabs>
        <w:rPr>
          <w:rtl/>
        </w:rPr>
      </w:pPr>
      <w:r>
        <w:rPr>
          <w:rtl/>
        </w:rPr>
        <w:tab/>
      </w:r>
      <w:r w:rsidR="009A5181" w:rsidRPr="00E932FF">
        <w:rPr>
          <w:rFonts w:hint="eastAsia"/>
          <w:rtl/>
        </w:rPr>
        <w:t>تحذف</w:t>
      </w:r>
      <w:r w:rsidR="009A5181" w:rsidRPr="00E932FF">
        <w:rPr>
          <w:rtl/>
        </w:rPr>
        <w:t xml:space="preserve"> </w:t>
      </w:r>
      <w:r w:rsidR="009A5181" w:rsidRPr="00E932FF">
        <w:rPr>
          <w:rFonts w:hint="eastAsia"/>
          <w:rtl/>
        </w:rPr>
        <w:t>الفقرة</w:t>
      </w:r>
      <w:r w:rsidR="009A5181" w:rsidRPr="00E932FF">
        <w:rPr>
          <w:rtl/>
        </w:rPr>
        <w:t xml:space="preserve"> </w:t>
      </w:r>
      <w:r w:rsidR="009A5181" w:rsidRPr="00E932FF">
        <w:rPr>
          <w:rFonts w:hint="eastAsia"/>
          <w:rtl/>
        </w:rPr>
        <w:t>الفرعية</w:t>
      </w:r>
      <w:r w:rsidR="009A5181" w:rsidRPr="00E932FF">
        <w:rPr>
          <w:rtl/>
        </w:rPr>
        <w:t xml:space="preserve"> </w:t>
      </w:r>
      <w:r w:rsidR="009A5181" w:rsidRPr="00E932FF">
        <w:rPr>
          <w:rFonts w:hint="eastAsia"/>
          <w:rtl/>
        </w:rPr>
        <w:t>الحالية</w:t>
      </w:r>
      <w:r w:rsidR="009A5181" w:rsidRPr="00E932FF">
        <w:rPr>
          <w:rtl/>
        </w:rPr>
        <w:t xml:space="preserve"> 3-2-2-2 </w:t>
      </w:r>
      <w:r w:rsidR="009A5181" w:rsidRPr="00E932FF">
        <w:rPr>
          <w:rFonts w:hint="eastAsia"/>
          <w:rtl/>
        </w:rPr>
        <w:t>والشكل</w:t>
      </w:r>
      <w:r w:rsidR="009A5181" w:rsidRPr="00E932FF">
        <w:rPr>
          <w:rtl/>
        </w:rPr>
        <w:t xml:space="preserve"> 3-2-1.</w:t>
      </w:r>
    </w:p>
    <w:p w14:paraId="086A4707" w14:textId="77777777" w:rsidR="009A5181" w:rsidRPr="00E932FF" w:rsidRDefault="00191F57" w:rsidP="002165CF">
      <w:pPr>
        <w:pStyle w:val="SingleTxtGA"/>
        <w:tabs>
          <w:tab w:val="clear" w:pos="2608"/>
          <w:tab w:val="clear" w:pos="3289"/>
          <w:tab w:val="left" w:pos="3018"/>
        </w:tabs>
        <w:rPr>
          <w:rtl/>
        </w:rPr>
      </w:pPr>
      <w:r>
        <w:rPr>
          <w:rtl/>
        </w:rPr>
        <w:tab/>
      </w:r>
      <w:r w:rsidR="009A5181" w:rsidRPr="00E932FF">
        <w:rPr>
          <w:rFonts w:hint="eastAsia"/>
          <w:rtl/>
        </w:rPr>
        <w:t>تضاف</w:t>
      </w:r>
      <w:r w:rsidR="009A5181" w:rsidRPr="00E932FF">
        <w:rPr>
          <w:rtl/>
        </w:rPr>
        <w:t xml:space="preserve"> </w:t>
      </w:r>
      <w:r w:rsidR="009A5181" w:rsidRPr="00E932FF">
        <w:rPr>
          <w:rFonts w:hint="eastAsia"/>
          <w:rtl/>
        </w:rPr>
        <w:t>الفقرات</w:t>
      </w:r>
      <w:r w:rsidR="009A5181" w:rsidRPr="00E932FF">
        <w:rPr>
          <w:rtl/>
        </w:rPr>
        <w:t xml:space="preserve"> </w:t>
      </w:r>
      <w:r w:rsidR="009A5181" w:rsidRPr="00E932FF">
        <w:rPr>
          <w:rFonts w:hint="eastAsia"/>
          <w:rtl/>
        </w:rPr>
        <w:t>الفرعية</w:t>
      </w:r>
      <w:r w:rsidR="009A5181" w:rsidRPr="00E932FF">
        <w:rPr>
          <w:rtl/>
        </w:rPr>
        <w:t xml:space="preserve"> </w:t>
      </w:r>
      <w:r w:rsidR="009A5181" w:rsidRPr="00E932FF">
        <w:rPr>
          <w:rFonts w:hint="eastAsia"/>
          <w:rtl/>
        </w:rPr>
        <w:t>الجديدة</w:t>
      </w:r>
      <w:r w:rsidR="009A5181" w:rsidRPr="00E932FF">
        <w:rPr>
          <w:rtl/>
        </w:rPr>
        <w:t xml:space="preserve"> </w:t>
      </w:r>
      <w:r w:rsidR="009A5181" w:rsidRPr="00E932FF">
        <w:rPr>
          <w:rFonts w:hint="eastAsia"/>
          <w:rtl/>
        </w:rPr>
        <w:t>التالية</w:t>
      </w:r>
      <w:r w:rsidR="009A5181" w:rsidRPr="00E932FF">
        <w:rPr>
          <w:rtl/>
        </w:rPr>
        <w:t xml:space="preserve"> 3-2-2-3 </w:t>
      </w:r>
      <w:r w:rsidR="009A5181" w:rsidRPr="00E932FF">
        <w:rPr>
          <w:rFonts w:hint="eastAsia"/>
          <w:rtl/>
        </w:rPr>
        <w:t>إلى</w:t>
      </w:r>
      <w:r w:rsidR="009A5181" w:rsidRPr="00E932FF">
        <w:rPr>
          <w:rtl/>
        </w:rPr>
        <w:t xml:space="preserve"> 3-2-2-7:</w:t>
      </w:r>
    </w:p>
    <w:p w14:paraId="70338027" w14:textId="77777777" w:rsidR="009A5181" w:rsidRPr="002165CF" w:rsidRDefault="00F82A9C" w:rsidP="002165CF">
      <w:pPr>
        <w:pStyle w:val="SingleTxtGA"/>
        <w:tabs>
          <w:tab w:val="clear" w:pos="2608"/>
          <w:tab w:val="clear" w:pos="3289"/>
          <w:tab w:val="left" w:pos="3018"/>
        </w:tabs>
        <w:rPr>
          <w:rtl/>
        </w:rPr>
      </w:pPr>
      <w:r w:rsidRPr="002165CF">
        <w:rPr>
          <w:b/>
          <w:bCs/>
          <w:rtl/>
        </w:rPr>
        <w:t>"</w:t>
      </w:r>
      <w:r w:rsidR="009A5181" w:rsidRPr="002165CF">
        <w:rPr>
          <w:b/>
          <w:bCs/>
          <w:rtl/>
        </w:rPr>
        <w:t>3-2-2-3</w:t>
      </w:r>
      <w:r w:rsidR="009A5181" w:rsidRPr="002165CF">
        <w:rPr>
          <w:b/>
          <w:bCs/>
          <w:rtl/>
        </w:rPr>
        <w:tab/>
      </w:r>
      <w:r w:rsidR="009A5181" w:rsidRPr="002165CF">
        <w:rPr>
          <w:b/>
          <w:bCs/>
          <w:i/>
          <w:iCs/>
          <w:rtl/>
        </w:rPr>
        <w:t>التصنيف على أساس البيانات المعملية/خارج الجسم</w:t>
      </w:r>
    </w:p>
    <w:p w14:paraId="02C8433F" w14:textId="77777777" w:rsidR="009A5181" w:rsidRPr="001E069A" w:rsidRDefault="009A5181" w:rsidP="002165CF">
      <w:pPr>
        <w:pStyle w:val="SingleTxtGA"/>
        <w:tabs>
          <w:tab w:val="clear" w:pos="2608"/>
          <w:tab w:val="clear" w:pos="3289"/>
          <w:tab w:val="left" w:pos="3018"/>
        </w:tabs>
        <w:rPr>
          <w:spacing w:val="-4"/>
          <w:rtl/>
        </w:rPr>
      </w:pPr>
      <w:r w:rsidRPr="001E069A">
        <w:rPr>
          <w:spacing w:val="-4"/>
          <w:rtl/>
        </w:rPr>
        <w:t>3-2-2-3-</w:t>
      </w:r>
      <w:r w:rsidR="00191F57" w:rsidRPr="001E069A">
        <w:rPr>
          <w:spacing w:val="-4"/>
          <w:rtl/>
        </w:rPr>
        <w:t>1</w:t>
      </w:r>
      <w:r w:rsidR="00191F57">
        <w:rPr>
          <w:spacing w:val="-4"/>
          <w:rtl/>
        </w:rPr>
        <w:tab/>
      </w:r>
      <w:r w:rsidRPr="001E069A">
        <w:rPr>
          <w:spacing w:val="-4"/>
          <w:rtl/>
        </w:rPr>
        <w:t xml:space="preserve">تتناول فرادى </w:t>
      </w:r>
      <w:r w:rsidRPr="001E069A">
        <w:rPr>
          <w:rFonts w:hint="eastAsia"/>
          <w:spacing w:val="-4"/>
          <w:rtl/>
        </w:rPr>
        <w:t>طرائق</w:t>
      </w:r>
      <w:r w:rsidRPr="001E069A">
        <w:rPr>
          <w:spacing w:val="-4"/>
          <w:rtl/>
        </w:rPr>
        <w:t xml:space="preserve"> الاختبار </w:t>
      </w:r>
      <w:r w:rsidRPr="001E069A">
        <w:rPr>
          <w:rFonts w:hint="eastAsia"/>
          <w:spacing w:val="-4"/>
          <w:rtl/>
        </w:rPr>
        <w:t>المعملي</w:t>
      </w:r>
      <w:r w:rsidRPr="001E069A">
        <w:rPr>
          <w:spacing w:val="-4"/>
          <w:rtl/>
        </w:rPr>
        <w:t>/خارج الجسم المتاحة حالي</w:t>
      </w:r>
      <w:r w:rsidR="00534DF0" w:rsidRPr="001E069A">
        <w:rPr>
          <w:spacing w:val="-4"/>
          <w:rtl/>
        </w:rPr>
        <w:t>اً</w:t>
      </w:r>
      <w:r w:rsidRPr="001E069A">
        <w:rPr>
          <w:spacing w:val="-4"/>
          <w:rtl/>
        </w:rPr>
        <w:t xml:space="preserve"> إما تهيج الجلد أو</w:t>
      </w:r>
      <w:r w:rsidR="001E069A">
        <w:rPr>
          <w:rFonts w:hint="cs"/>
          <w:spacing w:val="-4"/>
          <w:rtl/>
        </w:rPr>
        <w:t> </w:t>
      </w:r>
      <w:r w:rsidRPr="001E069A">
        <w:rPr>
          <w:rFonts w:hint="eastAsia"/>
          <w:spacing w:val="-4"/>
          <w:rtl/>
        </w:rPr>
        <w:t>تأكل</w:t>
      </w:r>
      <w:r w:rsidRPr="001E069A">
        <w:rPr>
          <w:spacing w:val="-4"/>
          <w:rtl/>
        </w:rPr>
        <w:t xml:space="preserve"> </w:t>
      </w:r>
      <w:r w:rsidRPr="001E069A">
        <w:rPr>
          <w:rFonts w:hint="eastAsia"/>
          <w:spacing w:val="-4"/>
          <w:rtl/>
        </w:rPr>
        <w:t>الجلد،</w:t>
      </w:r>
      <w:r w:rsidRPr="001E069A">
        <w:rPr>
          <w:spacing w:val="-4"/>
          <w:rtl/>
        </w:rPr>
        <w:t xml:space="preserve"> </w:t>
      </w:r>
      <w:r w:rsidRPr="001E069A">
        <w:rPr>
          <w:rFonts w:hint="eastAsia"/>
          <w:spacing w:val="-4"/>
          <w:rtl/>
        </w:rPr>
        <w:t>ولكنها</w:t>
      </w:r>
      <w:r w:rsidRPr="001E069A">
        <w:rPr>
          <w:spacing w:val="-4"/>
          <w:rtl/>
        </w:rPr>
        <w:t xml:space="preserve"> </w:t>
      </w:r>
      <w:r w:rsidRPr="001E069A">
        <w:rPr>
          <w:rFonts w:hint="eastAsia"/>
          <w:spacing w:val="-4"/>
          <w:rtl/>
        </w:rPr>
        <w:t>لا</w:t>
      </w:r>
      <w:r w:rsidRPr="001E069A">
        <w:rPr>
          <w:spacing w:val="-4"/>
          <w:rtl/>
        </w:rPr>
        <w:t xml:space="preserve"> </w:t>
      </w:r>
      <w:r w:rsidRPr="001E069A">
        <w:rPr>
          <w:rFonts w:hint="eastAsia"/>
          <w:spacing w:val="-4"/>
          <w:rtl/>
        </w:rPr>
        <w:t>تتناول</w:t>
      </w:r>
      <w:r w:rsidRPr="001E069A">
        <w:rPr>
          <w:spacing w:val="-4"/>
          <w:rtl/>
        </w:rPr>
        <w:t xml:space="preserve"> </w:t>
      </w:r>
      <w:r w:rsidRPr="001E069A">
        <w:rPr>
          <w:rFonts w:hint="eastAsia"/>
          <w:spacing w:val="-4"/>
          <w:rtl/>
        </w:rPr>
        <w:t>نقطتي</w:t>
      </w:r>
      <w:r w:rsidRPr="001E069A">
        <w:rPr>
          <w:spacing w:val="-4"/>
          <w:rtl/>
        </w:rPr>
        <w:t xml:space="preserve"> </w:t>
      </w:r>
      <w:r w:rsidRPr="001E069A">
        <w:rPr>
          <w:rFonts w:hint="eastAsia"/>
          <w:spacing w:val="-4"/>
          <w:rtl/>
        </w:rPr>
        <w:t>الانتهاء</w:t>
      </w:r>
      <w:r w:rsidRPr="001E069A">
        <w:rPr>
          <w:spacing w:val="-4"/>
          <w:rtl/>
        </w:rPr>
        <w:t xml:space="preserve"> </w:t>
      </w:r>
      <w:r w:rsidRPr="001E069A">
        <w:rPr>
          <w:rFonts w:hint="eastAsia"/>
          <w:spacing w:val="-4"/>
          <w:rtl/>
        </w:rPr>
        <w:t>في</w:t>
      </w:r>
      <w:r w:rsidRPr="001E069A">
        <w:rPr>
          <w:spacing w:val="-4"/>
          <w:rtl/>
        </w:rPr>
        <w:t xml:space="preserve"> </w:t>
      </w:r>
      <w:r w:rsidRPr="001E069A">
        <w:rPr>
          <w:rFonts w:hint="eastAsia"/>
          <w:spacing w:val="-4"/>
          <w:rtl/>
        </w:rPr>
        <w:t>اختبار</w:t>
      </w:r>
      <w:r w:rsidRPr="001E069A">
        <w:rPr>
          <w:spacing w:val="-4"/>
          <w:rtl/>
        </w:rPr>
        <w:t xml:space="preserve"> </w:t>
      </w:r>
      <w:r w:rsidRPr="001E069A">
        <w:rPr>
          <w:rFonts w:hint="eastAsia"/>
          <w:spacing w:val="-4"/>
          <w:rtl/>
        </w:rPr>
        <w:t>واحد</w:t>
      </w:r>
      <w:r w:rsidRPr="001E069A">
        <w:rPr>
          <w:spacing w:val="-4"/>
          <w:rtl/>
        </w:rPr>
        <w:t xml:space="preserve">. </w:t>
      </w:r>
      <w:r w:rsidRPr="001E069A">
        <w:rPr>
          <w:rFonts w:hint="eastAsia"/>
          <w:spacing w:val="-4"/>
          <w:rtl/>
        </w:rPr>
        <w:t>لذلك،</w:t>
      </w:r>
      <w:r w:rsidRPr="001E069A">
        <w:rPr>
          <w:spacing w:val="-4"/>
          <w:rtl/>
        </w:rPr>
        <w:t xml:space="preserve"> </w:t>
      </w:r>
      <w:r w:rsidRPr="001E069A">
        <w:rPr>
          <w:rFonts w:hint="eastAsia"/>
          <w:spacing w:val="-4"/>
          <w:rtl/>
        </w:rPr>
        <w:t>فإن</w:t>
      </w:r>
      <w:r w:rsidRPr="001E069A">
        <w:rPr>
          <w:spacing w:val="-4"/>
          <w:rtl/>
        </w:rPr>
        <w:t xml:space="preserve"> التصنيف الذي يستند فقط إلى نتائج الاختبار المعملي/خارج الجسم قد تتطلب </w:t>
      </w:r>
      <w:r w:rsidRPr="001E069A">
        <w:rPr>
          <w:rFonts w:hint="eastAsia"/>
          <w:spacing w:val="-4"/>
          <w:rtl/>
        </w:rPr>
        <w:t>بيانات</w:t>
      </w:r>
      <w:r w:rsidRPr="001E069A">
        <w:rPr>
          <w:spacing w:val="-4"/>
          <w:rtl/>
        </w:rPr>
        <w:t xml:space="preserve"> من أكثر من طريقة واحدة. </w:t>
      </w:r>
      <w:r w:rsidRPr="001E069A">
        <w:rPr>
          <w:rFonts w:hint="eastAsia"/>
          <w:spacing w:val="-4"/>
          <w:rtl/>
        </w:rPr>
        <w:t>وبالنسبة</w:t>
      </w:r>
      <w:r w:rsidRPr="001E069A">
        <w:rPr>
          <w:spacing w:val="-4"/>
          <w:rtl/>
        </w:rPr>
        <w:t xml:space="preserve"> </w:t>
      </w:r>
      <w:r w:rsidRPr="001E069A">
        <w:rPr>
          <w:rFonts w:hint="eastAsia"/>
          <w:spacing w:val="-4"/>
          <w:rtl/>
        </w:rPr>
        <w:t>للسلطات</w:t>
      </w:r>
      <w:r w:rsidRPr="001E069A">
        <w:rPr>
          <w:spacing w:val="-4"/>
          <w:rtl/>
        </w:rPr>
        <w:t xml:space="preserve"> </w:t>
      </w:r>
      <w:r w:rsidRPr="001E069A">
        <w:rPr>
          <w:rFonts w:hint="eastAsia"/>
          <w:spacing w:val="-4"/>
          <w:rtl/>
        </w:rPr>
        <w:t>المنفذة</w:t>
      </w:r>
      <w:r w:rsidRPr="001E069A">
        <w:rPr>
          <w:spacing w:val="-4"/>
          <w:rtl/>
        </w:rPr>
        <w:t xml:space="preserve"> </w:t>
      </w:r>
      <w:r w:rsidRPr="001E069A">
        <w:rPr>
          <w:rFonts w:hint="eastAsia"/>
          <w:spacing w:val="-4"/>
          <w:rtl/>
        </w:rPr>
        <w:t>للفئة</w:t>
      </w:r>
      <w:r w:rsidRPr="001E069A">
        <w:rPr>
          <w:spacing w:val="-4"/>
          <w:rtl/>
        </w:rPr>
        <w:t xml:space="preserve"> 3</w:t>
      </w:r>
      <w:r w:rsidRPr="001E069A">
        <w:rPr>
          <w:rFonts w:hint="eastAsia"/>
          <w:spacing w:val="-4"/>
          <w:rtl/>
        </w:rPr>
        <w:t>،</w:t>
      </w:r>
      <w:r w:rsidRPr="001E069A">
        <w:rPr>
          <w:spacing w:val="-4"/>
          <w:rtl/>
        </w:rPr>
        <w:t xml:space="preserve"> </w:t>
      </w:r>
      <w:r w:rsidRPr="001E069A">
        <w:rPr>
          <w:rFonts w:hint="eastAsia"/>
          <w:spacing w:val="-4"/>
          <w:rtl/>
        </w:rPr>
        <w:t>من</w:t>
      </w:r>
      <w:r w:rsidRPr="001E069A">
        <w:rPr>
          <w:spacing w:val="-4"/>
          <w:rtl/>
        </w:rPr>
        <w:t xml:space="preserve"> المهم الإشارة إلى أن أساليب الاختبار المعملي/</w:t>
      </w:r>
      <w:r w:rsidR="009D0F9D">
        <w:rPr>
          <w:rFonts w:hint="cs"/>
          <w:spacing w:val="-4"/>
          <w:rtl/>
        </w:rPr>
        <w:t xml:space="preserve"> </w:t>
      </w:r>
      <w:r w:rsidRPr="001E069A">
        <w:rPr>
          <w:spacing w:val="-4"/>
          <w:rtl/>
        </w:rPr>
        <w:t xml:space="preserve">خارج الجسم، </w:t>
      </w:r>
      <w:r w:rsidRPr="001E069A">
        <w:rPr>
          <w:rFonts w:hint="eastAsia"/>
          <w:spacing w:val="-4"/>
          <w:rtl/>
        </w:rPr>
        <w:t>المحققة</w:t>
      </w:r>
      <w:r w:rsidRPr="001E069A">
        <w:rPr>
          <w:spacing w:val="-4"/>
          <w:rtl/>
        </w:rPr>
        <w:t xml:space="preserve"> </w:t>
      </w:r>
      <w:r w:rsidRPr="001E069A">
        <w:rPr>
          <w:rFonts w:hint="eastAsia"/>
          <w:spacing w:val="-4"/>
          <w:rtl/>
        </w:rPr>
        <w:t>والمقبولة</w:t>
      </w:r>
      <w:r w:rsidRPr="001E069A">
        <w:rPr>
          <w:spacing w:val="-4"/>
          <w:rtl/>
        </w:rPr>
        <w:t xml:space="preserve"> </w:t>
      </w:r>
      <w:r w:rsidRPr="001E069A">
        <w:rPr>
          <w:rFonts w:hint="eastAsia"/>
          <w:spacing w:val="-4"/>
          <w:rtl/>
        </w:rPr>
        <w:t>دولي</w:t>
      </w:r>
      <w:r w:rsidR="001D74C6">
        <w:rPr>
          <w:rFonts w:hint="eastAsia"/>
          <w:spacing w:val="-4"/>
          <w:rtl/>
        </w:rPr>
        <w:t xml:space="preserve">اً </w:t>
      </w:r>
      <w:r w:rsidRPr="001E069A">
        <w:rPr>
          <w:rFonts w:hint="eastAsia"/>
          <w:spacing w:val="-4"/>
          <w:rtl/>
        </w:rPr>
        <w:t>والمتاحة</w:t>
      </w:r>
      <w:r w:rsidRPr="001E069A">
        <w:rPr>
          <w:spacing w:val="-4"/>
          <w:rtl/>
        </w:rPr>
        <w:t xml:space="preserve"> </w:t>
      </w:r>
      <w:r w:rsidRPr="001E069A">
        <w:rPr>
          <w:rFonts w:hint="eastAsia"/>
          <w:spacing w:val="-4"/>
          <w:rtl/>
        </w:rPr>
        <w:t>حالي</w:t>
      </w:r>
      <w:r w:rsidR="001D74C6">
        <w:rPr>
          <w:rFonts w:hint="eastAsia"/>
          <w:spacing w:val="-4"/>
          <w:rtl/>
        </w:rPr>
        <w:t xml:space="preserve">اً </w:t>
      </w:r>
      <w:r w:rsidRPr="001E069A">
        <w:rPr>
          <w:rFonts w:hint="eastAsia"/>
          <w:spacing w:val="-4"/>
          <w:rtl/>
        </w:rPr>
        <w:t>لا</w:t>
      </w:r>
      <w:r w:rsidRPr="001E069A">
        <w:rPr>
          <w:spacing w:val="-4"/>
          <w:rtl/>
        </w:rPr>
        <w:t xml:space="preserve"> </w:t>
      </w:r>
      <w:r w:rsidRPr="001E069A">
        <w:rPr>
          <w:rFonts w:hint="eastAsia"/>
          <w:spacing w:val="-4"/>
          <w:rtl/>
        </w:rPr>
        <w:t>تسمح</w:t>
      </w:r>
      <w:r w:rsidRPr="001E069A">
        <w:rPr>
          <w:spacing w:val="-4"/>
          <w:rtl/>
        </w:rPr>
        <w:t xml:space="preserve"> </w:t>
      </w:r>
      <w:r w:rsidRPr="001E069A">
        <w:rPr>
          <w:rFonts w:hint="eastAsia"/>
          <w:spacing w:val="-4"/>
          <w:rtl/>
        </w:rPr>
        <w:t>بتحديد</w:t>
      </w:r>
      <w:r w:rsidRPr="001E069A">
        <w:rPr>
          <w:spacing w:val="-4"/>
          <w:rtl/>
        </w:rPr>
        <w:t xml:space="preserve"> </w:t>
      </w:r>
      <w:r w:rsidRPr="001E069A">
        <w:rPr>
          <w:rFonts w:hint="eastAsia"/>
          <w:spacing w:val="-4"/>
          <w:rtl/>
        </w:rPr>
        <w:t>المواد</w:t>
      </w:r>
      <w:r w:rsidRPr="001E069A">
        <w:rPr>
          <w:spacing w:val="-4"/>
          <w:rtl/>
        </w:rPr>
        <w:t xml:space="preserve"> </w:t>
      </w:r>
      <w:r w:rsidRPr="001E069A">
        <w:rPr>
          <w:rFonts w:hint="eastAsia"/>
          <w:spacing w:val="-4"/>
          <w:rtl/>
        </w:rPr>
        <w:t>المصنفة</w:t>
      </w:r>
      <w:r w:rsidRPr="001E069A">
        <w:rPr>
          <w:spacing w:val="-4"/>
          <w:rtl/>
        </w:rPr>
        <w:t xml:space="preserve"> </w:t>
      </w:r>
      <w:r w:rsidRPr="001E069A">
        <w:rPr>
          <w:rFonts w:hint="eastAsia"/>
          <w:spacing w:val="-4"/>
          <w:rtl/>
        </w:rPr>
        <w:t>في</w:t>
      </w:r>
      <w:r w:rsidRPr="001E069A">
        <w:rPr>
          <w:spacing w:val="-4"/>
          <w:rtl/>
        </w:rPr>
        <w:t xml:space="preserve"> </w:t>
      </w:r>
      <w:r w:rsidRPr="001E069A">
        <w:rPr>
          <w:rFonts w:hint="eastAsia"/>
          <w:spacing w:val="-4"/>
          <w:rtl/>
        </w:rPr>
        <w:t>الفئة</w:t>
      </w:r>
      <w:r w:rsidRPr="001E069A">
        <w:rPr>
          <w:spacing w:val="-4"/>
          <w:rtl/>
        </w:rPr>
        <w:t xml:space="preserve"> 3.</w:t>
      </w:r>
    </w:p>
    <w:p w14:paraId="57C86ABA" w14:textId="77777777" w:rsidR="009A5181" w:rsidRPr="00E932FF" w:rsidRDefault="009A5181" w:rsidP="002165CF">
      <w:pPr>
        <w:pStyle w:val="SingleTxtGA"/>
        <w:tabs>
          <w:tab w:val="clear" w:pos="2608"/>
          <w:tab w:val="clear" w:pos="3289"/>
          <w:tab w:val="left" w:pos="3018"/>
        </w:tabs>
        <w:rPr>
          <w:rtl/>
        </w:rPr>
      </w:pPr>
      <w:r w:rsidRPr="00E932FF">
        <w:rPr>
          <w:rtl/>
        </w:rPr>
        <w:t>3-2-2-3-</w:t>
      </w:r>
      <w:r w:rsidR="00191F57" w:rsidRPr="00E932FF">
        <w:rPr>
          <w:rtl/>
        </w:rPr>
        <w:t>2</w:t>
      </w:r>
      <w:r w:rsidR="00191F57">
        <w:rPr>
          <w:rtl/>
        </w:rPr>
        <w:tab/>
      </w:r>
      <w:r w:rsidRPr="00E932FF">
        <w:rPr>
          <w:rtl/>
        </w:rPr>
        <w:t xml:space="preserve">وكلما أمكن، ينبغي أن يستند التصنيف إلى بيانات ناتجة عن استخدام </w:t>
      </w:r>
      <w:r w:rsidRPr="00E932FF">
        <w:rPr>
          <w:rFonts w:hint="eastAsia"/>
          <w:rtl/>
        </w:rPr>
        <w:t>طرائق</w:t>
      </w:r>
      <w:r w:rsidRPr="00E932FF">
        <w:rPr>
          <w:rtl/>
        </w:rPr>
        <w:t xml:space="preserve"> اختبار معملي/خارج الجسم </w:t>
      </w:r>
      <w:r w:rsidRPr="00E932FF">
        <w:rPr>
          <w:rFonts w:hint="eastAsia"/>
          <w:rtl/>
        </w:rPr>
        <w:t>محققة</w:t>
      </w:r>
      <w:r w:rsidRPr="00E932FF">
        <w:rPr>
          <w:rtl/>
        </w:rPr>
        <w:t xml:space="preserve"> </w:t>
      </w:r>
      <w:r w:rsidRPr="00E932FF">
        <w:rPr>
          <w:rFonts w:hint="eastAsia"/>
          <w:rtl/>
        </w:rPr>
        <w:t>ومقبولة</w:t>
      </w:r>
      <w:r w:rsidRPr="00E932FF">
        <w:rPr>
          <w:rtl/>
        </w:rPr>
        <w:t xml:space="preserve"> دولي</w:t>
      </w:r>
      <w:r w:rsidR="00534DF0">
        <w:rPr>
          <w:rtl/>
        </w:rPr>
        <w:t>اً</w:t>
      </w:r>
      <w:r w:rsidRPr="00E932FF">
        <w:rPr>
          <w:rtl/>
        </w:rPr>
        <w:t xml:space="preserve">، ويلزم تطبيق معايير التصنيف المنصوص عليها في </w:t>
      </w:r>
      <w:r w:rsidRPr="00E932FF">
        <w:rPr>
          <w:rFonts w:hint="eastAsia"/>
          <w:rtl/>
        </w:rPr>
        <w:t>طرائق</w:t>
      </w:r>
      <w:r w:rsidRPr="00E932FF">
        <w:rPr>
          <w:rtl/>
        </w:rPr>
        <w:t xml:space="preserve"> الاختبار هذه. ولا يمكن استخدام بيانات الاختبار المعملي/خارج الجسم في التصنيف إلا عندما تكون المادة </w:t>
      </w:r>
      <w:r w:rsidRPr="00E932FF">
        <w:rPr>
          <w:rFonts w:hint="eastAsia"/>
          <w:rtl/>
        </w:rPr>
        <w:t>الخاضعة</w:t>
      </w:r>
      <w:r w:rsidRPr="00E932FF">
        <w:rPr>
          <w:rtl/>
        </w:rPr>
        <w:t xml:space="preserve"> للاختبار تندرج </w:t>
      </w:r>
      <w:r w:rsidRPr="00E932FF">
        <w:rPr>
          <w:rFonts w:hint="eastAsia"/>
          <w:rtl/>
        </w:rPr>
        <w:t>ضمن</w:t>
      </w:r>
      <w:r w:rsidRPr="00E932FF">
        <w:rPr>
          <w:rtl/>
        </w:rPr>
        <w:t xml:space="preserve"> </w:t>
      </w:r>
      <w:r w:rsidRPr="00E932FF">
        <w:rPr>
          <w:rFonts w:hint="eastAsia"/>
          <w:rtl/>
        </w:rPr>
        <w:t>مجال</w:t>
      </w:r>
      <w:r w:rsidRPr="00E932FF">
        <w:rPr>
          <w:rtl/>
        </w:rPr>
        <w:t xml:space="preserve"> </w:t>
      </w:r>
      <w:r w:rsidRPr="00E932FF">
        <w:rPr>
          <w:rFonts w:hint="eastAsia"/>
          <w:rtl/>
        </w:rPr>
        <w:t>تطبيق</w:t>
      </w:r>
      <w:r w:rsidRPr="00E932FF">
        <w:rPr>
          <w:rtl/>
        </w:rPr>
        <w:t xml:space="preserve"> </w:t>
      </w:r>
      <w:r w:rsidRPr="00E932FF">
        <w:rPr>
          <w:rFonts w:hint="eastAsia"/>
          <w:rtl/>
        </w:rPr>
        <w:t>طرائق</w:t>
      </w:r>
      <w:r w:rsidRPr="00E932FF">
        <w:rPr>
          <w:rtl/>
        </w:rPr>
        <w:t xml:space="preserve"> </w:t>
      </w:r>
      <w:r w:rsidRPr="00E932FF">
        <w:rPr>
          <w:rFonts w:hint="eastAsia"/>
          <w:rtl/>
        </w:rPr>
        <w:t>الاختبار</w:t>
      </w:r>
      <w:r w:rsidRPr="00E932FF">
        <w:rPr>
          <w:rtl/>
        </w:rPr>
        <w:t xml:space="preserve"> </w:t>
      </w:r>
      <w:r w:rsidRPr="00E932FF">
        <w:rPr>
          <w:rFonts w:hint="eastAsia"/>
          <w:rtl/>
        </w:rPr>
        <w:t>المستخدمة</w:t>
      </w:r>
      <w:r w:rsidRPr="00E932FF">
        <w:rPr>
          <w:rtl/>
        </w:rPr>
        <w:t xml:space="preserve">. </w:t>
      </w:r>
      <w:r w:rsidRPr="00E932FF">
        <w:rPr>
          <w:rFonts w:hint="eastAsia"/>
          <w:rtl/>
        </w:rPr>
        <w:t>وينبغي</w:t>
      </w:r>
      <w:r w:rsidR="00562B6C">
        <w:rPr>
          <w:rtl/>
        </w:rPr>
        <w:t xml:space="preserve"> أيضاً </w:t>
      </w:r>
      <w:r w:rsidRPr="00E932FF">
        <w:rPr>
          <w:rFonts w:hint="eastAsia"/>
          <w:rtl/>
        </w:rPr>
        <w:t>مراعاة</w:t>
      </w:r>
      <w:r w:rsidRPr="00E932FF">
        <w:rPr>
          <w:rtl/>
        </w:rPr>
        <w:t xml:space="preserve"> </w:t>
      </w:r>
      <w:r w:rsidRPr="00E932FF">
        <w:rPr>
          <w:rFonts w:hint="eastAsia"/>
          <w:rtl/>
        </w:rPr>
        <w:t>القيود</w:t>
      </w:r>
      <w:r w:rsidRPr="00E932FF">
        <w:rPr>
          <w:rtl/>
        </w:rPr>
        <w:t xml:space="preserve"> </w:t>
      </w:r>
      <w:r w:rsidRPr="00E932FF">
        <w:rPr>
          <w:rFonts w:hint="eastAsia"/>
          <w:rtl/>
        </w:rPr>
        <w:t>الإضافية</w:t>
      </w:r>
      <w:r w:rsidRPr="00E932FF">
        <w:rPr>
          <w:rtl/>
        </w:rPr>
        <w:t xml:space="preserve"> </w:t>
      </w:r>
      <w:r w:rsidRPr="00E932FF">
        <w:rPr>
          <w:rFonts w:hint="eastAsia"/>
          <w:rtl/>
        </w:rPr>
        <w:t>الوارد</w:t>
      </w:r>
      <w:r w:rsidRPr="00E932FF">
        <w:rPr>
          <w:rtl/>
        </w:rPr>
        <w:t xml:space="preserve"> </w:t>
      </w:r>
      <w:r w:rsidRPr="00E932FF">
        <w:rPr>
          <w:rFonts w:hint="eastAsia"/>
          <w:rtl/>
        </w:rPr>
        <w:t>بيانها</w:t>
      </w:r>
      <w:r w:rsidRPr="00E932FF">
        <w:rPr>
          <w:rtl/>
        </w:rPr>
        <w:t xml:space="preserve"> </w:t>
      </w:r>
      <w:r w:rsidRPr="00E932FF">
        <w:rPr>
          <w:rFonts w:hint="eastAsia"/>
          <w:rtl/>
        </w:rPr>
        <w:t>في</w:t>
      </w:r>
      <w:r w:rsidRPr="00E932FF">
        <w:rPr>
          <w:rtl/>
        </w:rPr>
        <w:t xml:space="preserve"> </w:t>
      </w:r>
      <w:r w:rsidRPr="00E932FF">
        <w:rPr>
          <w:rFonts w:hint="eastAsia"/>
          <w:rtl/>
        </w:rPr>
        <w:t>الأدبيات</w:t>
      </w:r>
      <w:r w:rsidRPr="00E932FF">
        <w:rPr>
          <w:rtl/>
        </w:rPr>
        <w:t xml:space="preserve"> </w:t>
      </w:r>
      <w:r w:rsidRPr="00E932FF">
        <w:rPr>
          <w:rFonts w:hint="eastAsia"/>
          <w:rtl/>
        </w:rPr>
        <w:t>المنشورة</w:t>
      </w:r>
      <w:r w:rsidRPr="00E932FF">
        <w:rPr>
          <w:rtl/>
        </w:rPr>
        <w:t>.</w:t>
      </w:r>
    </w:p>
    <w:p w14:paraId="3EB34D2C" w14:textId="77777777" w:rsidR="009A5181" w:rsidRPr="00E932FF" w:rsidRDefault="009A5181" w:rsidP="002165CF">
      <w:pPr>
        <w:pStyle w:val="SingleTxtGA"/>
        <w:tabs>
          <w:tab w:val="clear" w:pos="2608"/>
          <w:tab w:val="clear" w:pos="3289"/>
          <w:tab w:val="left" w:pos="3018"/>
        </w:tabs>
        <w:rPr>
          <w:rtl/>
        </w:rPr>
      </w:pPr>
      <w:r w:rsidRPr="00E932FF">
        <w:rPr>
          <w:rtl/>
        </w:rPr>
        <w:lastRenderedPageBreak/>
        <w:t>3-2-2-3-3</w:t>
      </w:r>
      <w:r w:rsidRPr="00E932FF">
        <w:rPr>
          <w:rtl/>
        </w:rPr>
        <w:tab/>
      </w:r>
      <w:r w:rsidRPr="00E932FF">
        <w:rPr>
          <w:rFonts w:hint="eastAsia"/>
          <w:i/>
          <w:iCs/>
          <w:rtl/>
        </w:rPr>
        <w:t>تأكل</w:t>
      </w:r>
      <w:r w:rsidRPr="00E932FF">
        <w:rPr>
          <w:i/>
          <w:iCs/>
          <w:rtl/>
        </w:rPr>
        <w:t xml:space="preserve"> </w:t>
      </w:r>
      <w:r w:rsidRPr="00E932FF">
        <w:rPr>
          <w:rFonts w:hint="eastAsia"/>
          <w:i/>
          <w:iCs/>
          <w:rtl/>
        </w:rPr>
        <w:t>الجلد</w:t>
      </w:r>
    </w:p>
    <w:p w14:paraId="7FA4552A" w14:textId="77777777" w:rsidR="009A5181" w:rsidRPr="00E932FF" w:rsidRDefault="009A5181" w:rsidP="002165CF">
      <w:pPr>
        <w:pStyle w:val="SingleTxtGA"/>
        <w:tabs>
          <w:tab w:val="clear" w:pos="2608"/>
          <w:tab w:val="clear" w:pos="3289"/>
          <w:tab w:val="left" w:pos="3018"/>
        </w:tabs>
        <w:rPr>
          <w:rtl/>
        </w:rPr>
      </w:pPr>
      <w:r w:rsidRPr="00E932FF">
        <w:rPr>
          <w:rtl/>
        </w:rPr>
        <w:t>3-2-2-3-3-</w:t>
      </w:r>
      <w:r w:rsidR="00191F57" w:rsidRPr="00E932FF">
        <w:rPr>
          <w:rtl/>
        </w:rPr>
        <w:t>1</w:t>
      </w:r>
      <w:r w:rsidR="00191F57">
        <w:rPr>
          <w:rtl/>
        </w:rPr>
        <w:tab/>
      </w:r>
      <w:r w:rsidRPr="00E932FF">
        <w:rPr>
          <w:rFonts w:hint="eastAsia"/>
          <w:rtl/>
        </w:rPr>
        <w:t>عندما</w:t>
      </w:r>
      <w:r w:rsidRPr="00E932FF">
        <w:rPr>
          <w:rtl/>
        </w:rPr>
        <w:t xml:space="preserve"> </w:t>
      </w:r>
      <w:r w:rsidRPr="00E932FF">
        <w:rPr>
          <w:rFonts w:hint="eastAsia"/>
          <w:rtl/>
        </w:rPr>
        <w:t>تجرى</w:t>
      </w:r>
      <w:r w:rsidRPr="00E932FF">
        <w:rPr>
          <w:rtl/>
        </w:rPr>
        <w:t xml:space="preserve"> </w:t>
      </w:r>
      <w:r w:rsidRPr="00E932FF">
        <w:rPr>
          <w:rFonts w:hint="eastAsia"/>
          <w:rtl/>
        </w:rPr>
        <w:t>الاختبارات</w:t>
      </w:r>
      <w:r w:rsidR="00562B6C">
        <w:rPr>
          <w:rtl/>
        </w:rPr>
        <w:t xml:space="preserve"> وفقاً </w:t>
      </w:r>
      <w:r w:rsidRPr="00E932FF">
        <w:rPr>
          <w:rFonts w:hint="eastAsia"/>
          <w:rtl/>
        </w:rPr>
        <w:t>لتوجيهات</w:t>
      </w:r>
      <w:r w:rsidRPr="00E932FF">
        <w:rPr>
          <w:rtl/>
        </w:rPr>
        <w:t xml:space="preserve"> </w:t>
      </w:r>
      <w:r w:rsidRPr="00E932FF">
        <w:rPr>
          <w:rFonts w:hint="eastAsia"/>
          <w:rtl/>
        </w:rPr>
        <w:t>الاختبار</w:t>
      </w:r>
      <w:r w:rsidRPr="00E932FF">
        <w:rPr>
          <w:rtl/>
        </w:rPr>
        <w:t xml:space="preserve"> </w:t>
      </w:r>
      <w:r w:rsidRPr="00E932FF">
        <w:rPr>
          <w:rFonts w:hint="eastAsia"/>
          <w:rtl/>
        </w:rPr>
        <w:t>لمنظمة</w:t>
      </w:r>
      <w:r w:rsidRPr="00E932FF">
        <w:rPr>
          <w:rtl/>
        </w:rPr>
        <w:t xml:space="preserve"> </w:t>
      </w:r>
      <w:r w:rsidRPr="00E932FF">
        <w:rPr>
          <w:rFonts w:hint="eastAsia"/>
          <w:rtl/>
        </w:rPr>
        <w:t>التعاون</w:t>
      </w:r>
      <w:r w:rsidRPr="00E932FF">
        <w:rPr>
          <w:rtl/>
        </w:rPr>
        <w:t xml:space="preserve"> </w:t>
      </w:r>
      <w:r w:rsidRPr="00E932FF">
        <w:rPr>
          <w:rFonts w:hint="eastAsia"/>
          <w:rtl/>
        </w:rPr>
        <w:t>والتنمية</w:t>
      </w:r>
      <w:r w:rsidRPr="00E932FF">
        <w:rPr>
          <w:rtl/>
        </w:rPr>
        <w:t xml:space="preserve"> </w:t>
      </w:r>
      <w:r w:rsidRPr="00E932FF">
        <w:rPr>
          <w:rFonts w:hint="eastAsia"/>
          <w:rtl/>
        </w:rPr>
        <w:t>في</w:t>
      </w:r>
      <w:r w:rsidRPr="00E932FF">
        <w:rPr>
          <w:rtl/>
        </w:rPr>
        <w:t xml:space="preserve"> </w:t>
      </w:r>
      <w:r w:rsidRPr="00E932FF">
        <w:rPr>
          <w:rFonts w:hint="eastAsia"/>
          <w:rtl/>
        </w:rPr>
        <w:t>الميدان</w:t>
      </w:r>
      <w:r w:rsidRPr="00E932FF">
        <w:rPr>
          <w:rtl/>
        </w:rPr>
        <w:t xml:space="preserve"> </w:t>
      </w:r>
      <w:r w:rsidRPr="00E932FF">
        <w:rPr>
          <w:rFonts w:hint="eastAsia"/>
          <w:rtl/>
        </w:rPr>
        <w:t>الاقتصادي</w:t>
      </w:r>
      <w:r w:rsidRPr="00E932FF">
        <w:rPr>
          <w:rtl/>
        </w:rPr>
        <w:t xml:space="preserve"> 430 </w:t>
      </w:r>
      <w:r w:rsidRPr="00E932FF">
        <w:rPr>
          <w:rFonts w:hint="eastAsia"/>
          <w:rtl/>
        </w:rPr>
        <w:t>أو</w:t>
      </w:r>
      <w:r w:rsidRPr="00E932FF">
        <w:rPr>
          <w:rtl/>
        </w:rPr>
        <w:t xml:space="preserve"> 431 </w:t>
      </w:r>
      <w:r w:rsidRPr="00E932FF">
        <w:rPr>
          <w:rFonts w:hint="eastAsia"/>
          <w:rtl/>
        </w:rPr>
        <w:t>أو</w:t>
      </w:r>
      <w:r w:rsidRPr="00E932FF">
        <w:rPr>
          <w:rtl/>
        </w:rPr>
        <w:t xml:space="preserve"> 435</w:t>
      </w:r>
      <w:r w:rsidRPr="00E932FF">
        <w:rPr>
          <w:rFonts w:hint="eastAsia"/>
          <w:rtl/>
        </w:rPr>
        <w:t>،</w:t>
      </w:r>
      <w:r w:rsidRPr="00E932FF">
        <w:rPr>
          <w:rtl/>
        </w:rPr>
        <w:t xml:space="preserve"> </w:t>
      </w:r>
      <w:r w:rsidRPr="00E932FF">
        <w:rPr>
          <w:rFonts w:hint="eastAsia"/>
          <w:rtl/>
        </w:rPr>
        <w:t>تصنف</w:t>
      </w:r>
      <w:r w:rsidRPr="00E932FF">
        <w:rPr>
          <w:rtl/>
        </w:rPr>
        <w:t xml:space="preserve"> </w:t>
      </w:r>
      <w:r w:rsidRPr="00E932FF">
        <w:rPr>
          <w:rFonts w:hint="eastAsia"/>
          <w:rtl/>
        </w:rPr>
        <w:t>المادة</w:t>
      </w:r>
      <w:r w:rsidRPr="00E932FF">
        <w:rPr>
          <w:rtl/>
        </w:rPr>
        <w:t xml:space="preserve"> </w:t>
      </w:r>
      <w:r w:rsidRPr="00E932FF">
        <w:rPr>
          <w:rFonts w:hint="eastAsia"/>
          <w:rtl/>
        </w:rPr>
        <w:t>الأكالة</w:t>
      </w:r>
      <w:r w:rsidRPr="00E932FF">
        <w:rPr>
          <w:rtl/>
        </w:rPr>
        <w:t xml:space="preserve"> </w:t>
      </w:r>
      <w:r w:rsidRPr="00E932FF">
        <w:rPr>
          <w:rFonts w:hint="eastAsia"/>
          <w:rtl/>
        </w:rPr>
        <w:t>للجلد</w:t>
      </w:r>
      <w:r w:rsidRPr="00E932FF">
        <w:rPr>
          <w:rtl/>
        </w:rPr>
        <w:t xml:space="preserve"> </w:t>
      </w:r>
      <w:r w:rsidRPr="00E932FF">
        <w:rPr>
          <w:rFonts w:hint="eastAsia"/>
          <w:rtl/>
        </w:rPr>
        <w:t>في</w:t>
      </w:r>
      <w:r w:rsidRPr="00E932FF">
        <w:rPr>
          <w:rtl/>
        </w:rPr>
        <w:t xml:space="preserve"> </w:t>
      </w:r>
      <w:r w:rsidRPr="00E932FF">
        <w:rPr>
          <w:rFonts w:hint="eastAsia"/>
          <w:rtl/>
        </w:rPr>
        <w:t>الفئة</w:t>
      </w:r>
      <w:r w:rsidRPr="00E932FF">
        <w:rPr>
          <w:rtl/>
        </w:rPr>
        <w:t xml:space="preserve"> 1 (وحيثما </w:t>
      </w:r>
      <w:r w:rsidRPr="00E932FF">
        <w:rPr>
          <w:rFonts w:hint="eastAsia"/>
          <w:rtl/>
        </w:rPr>
        <w:t>كان</w:t>
      </w:r>
      <w:r w:rsidRPr="00E932FF">
        <w:rPr>
          <w:rtl/>
        </w:rPr>
        <w:t xml:space="preserve"> </w:t>
      </w:r>
      <w:r w:rsidRPr="00E932FF">
        <w:rPr>
          <w:rFonts w:hint="eastAsia"/>
          <w:rtl/>
        </w:rPr>
        <w:t>ذلك</w:t>
      </w:r>
      <w:r w:rsidRPr="00E932FF">
        <w:rPr>
          <w:rtl/>
        </w:rPr>
        <w:t xml:space="preserve"> </w:t>
      </w:r>
      <w:r w:rsidRPr="00E932FF">
        <w:rPr>
          <w:rFonts w:hint="eastAsia"/>
          <w:rtl/>
        </w:rPr>
        <w:t>ممكن</w:t>
      </w:r>
      <w:r w:rsidR="00534DF0">
        <w:rPr>
          <w:rFonts w:hint="eastAsia"/>
          <w:rtl/>
        </w:rPr>
        <w:t>اً</w:t>
      </w:r>
      <w:r w:rsidRPr="00E932FF">
        <w:rPr>
          <w:rtl/>
        </w:rPr>
        <w:t xml:space="preserve"> </w:t>
      </w:r>
      <w:r w:rsidRPr="00E932FF">
        <w:rPr>
          <w:rFonts w:hint="eastAsia"/>
          <w:rtl/>
        </w:rPr>
        <w:t>ومطلوب</w:t>
      </w:r>
      <w:r w:rsidR="001D74C6">
        <w:rPr>
          <w:rFonts w:hint="eastAsia"/>
          <w:rtl/>
        </w:rPr>
        <w:t xml:space="preserve">اً </w:t>
      </w:r>
      <w:r w:rsidRPr="00E932FF">
        <w:rPr>
          <w:rFonts w:hint="eastAsia"/>
          <w:rtl/>
        </w:rPr>
        <w:t>تصنف</w:t>
      </w:r>
      <w:r w:rsidRPr="00E932FF">
        <w:rPr>
          <w:rtl/>
        </w:rPr>
        <w:t xml:space="preserve"> في الفئات الفرعية 1ألف أو 1باء أو 1جيم) بناءً على المعايير الواردة في الجدول 3-2-6.</w:t>
      </w:r>
    </w:p>
    <w:p w14:paraId="5E6437B3" w14:textId="77777777" w:rsidR="009A5181" w:rsidRPr="001D74C6" w:rsidRDefault="009A5181" w:rsidP="002165CF">
      <w:pPr>
        <w:pStyle w:val="SingleTxtGA"/>
        <w:tabs>
          <w:tab w:val="clear" w:pos="2608"/>
          <w:tab w:val="clear" w:pos="3289"/>
          <w:tab w:val="left" w:pos="3018"/>
        </w:tabs>
        <w:rPr>
          <w:spacing w:val="-4"/>
          <w:rtl/>
        </w:rPr>
      </w:pPr>
      <w:r w:rsidRPr="001D74C6">
        <w:rPr>
          <w:spacing w:val="-4"/>
          <w:rtl/>
        </w:rPr>
        <w:t>3-2-2-3-3-</w:t>
      </w:r>
      <w:r w:rsidR="00191F57" w:rsidRPr="001D74C6">
        <w:rPr>
          <w:spacing w:val="-4"/>
          <w:rtl/>
        </w:rPr>
        <w:t>2</w:t>
      </w:r>
      <w:r w:rsidR="00191F57">
        <w:rPr>
          <w:spacing w:val="-4"/>
          <w:rtl/>
        </w:rPr>
        <w:tab/>
      </w:r>
      <w:r w:rsidRPr="001D74C6">
        <w:rPr>
          <w:rFonts w:hint="eastAsia"/>
          <w:spacing w:val="-4"/>
          <w:rtl/>
        </w:rPr>
        <w:t>ولا</w:t>
      </w:r>
      <w:r w:rsidRPr="001D74C6">
        <w:rPr>
          <w:spacing w:val="-4"/>
          <w:rtl/>
        </w:rPr>
        <w:t xml:space="preserve"> تسمح </w:t>
      </w:r>
      <w:r w:rsidRPr="001D74C6">
        <w:rPr>
          <w:rFonts w:hint="eastAsia"/>
          <w:spacing w:val="-4"/>
          <w:rtl/>
        </w:rPr>
        <w:t>بعض</w:t>
      </w:r>
      <w:r w:rsidRPr="001D74C6">
        <w:rPr>
          <w:spacing w:val="-4"/>
          <w:rtl/>
        </w:rPr>
        <w:t xml:space="preserve"> </w:t>
      </w:r>
      <w:r w:rsidRPr="001D74C6">
        <w:rPr>
          <w:rFonts w:hint="eastAsia"/>
          <w:spacing w:val="-4"/>
          <w:rtl/>
        </w:rPr>
        <w:t>أساليب</w:t>
      </w:r>
      <w:r w:rsidRPr="001D74C6">
        <w:rPr>
          <w:spacing w:val="-4"/>
          <w:rtl/>
        </w:rPr>
        <w:t xml:space="preserve"> </w:t>
      </w:r>
      <w:r w:rsidRPr="001D74C6">
        <w:rPr>
          <w:rFonts w:hint="eastAsia"/>
          <w:spacing w:val="-4"/>
          <w:rtl/>
        </w:rPr>
        <w:t>الاختبار</w:t>
      </w:r>
      <w:r w:rsidRPr="001D74C6">
        <w:rPr>
          <w:spacing w:val="-4"/>
          <w:rtl/>
        </w:rPr>
        <w:t xml:space="preserve"> المعملية/خارج الجسم بالتمييز بين الفئتين الفرعيتين 1باء و1 جيم (انظر الجدول 3-2-6). </w:t>
      </w:r>
      <w:r w:rsidRPr="001D74C6">
        <w:rPr>
          <w:rFonts w:hint="eastAsia"/>
          <w:spacing w:val="-4"/>
          <w:rtl/>
        </w:rPr>
        <w:t>وعندما</w:t>
      </w:r>
      <w:r w:rsidRPr="001D74C6">
        <w:rPr>
          <w:spacing w:val="-4"/>
          <w:rtl/>
        </w:rPr>
        <w:t xml:space="preserve"> </w:t>
      </w:r>
      <w:r w:rsidRPr="001D74C6">
        <w:rPr>
          <w:rFonts w:hint="eastAsia"/>
          <w:spacing w:val="-4"/>
          <w:rtl/>
        </w:rPr>
        <w:t>لا</w:t>
      </w:r>
      <w:r w:rsidRPr="001D74C6">
        <w:rPr>
          <w:spacing w:val="-4"/>
          <w:rtl/>
        </w:rPr>
        <w:t xml:space="preserve"> </w:t>
      </w:r>
      <w:r w:rsidRPr="001D74C6">
        <w:rPr>
          <w:rFonts w:hint="eastAsia"/>
          <w:spacing w:val="-4"/>
          <w:rtl/>
        </w:rPr>
        <w:t>تشترط</w:t>
      </w:r>
      <w:r w:rsidRPr="001D74C6">
        <w:rPr>
          <w:spacing w:val="-4"/>
          <w:rtl/>
        </w:rPr>
        <w:t xml:space="preserve"> </w:t>
      </w:r>
      <w:r w:rsidRPr="001D74C6">
        <w:rPr>
          <w:rFonts w:hint="eastAsia"/>
          <w:spacing w:val="-4"/>
          <w:rtl/>
        </w:rPr>
        <w:t>السلطات</w:t>
      </w:r>
      <w:r w:rsidRPr="001D74C6">
        <w:rPr>
          <w:spacing w:val="-4"/>
          <w:rtl/>
        </w:rPr>
        <w:t xml:space="preserve"> </w:t>
      </w:r>
      <w:r w:rsidRPr="001D74C6">
        <w:rPr>
          <w:rFonts w:hint="eastAsia"/>
          <w:spacing w:val="-4"/>
          <w:rtl/>
        </w:rPr>
        <w:t>المختصة</w:t>
      </w:r>
      <w:r w:rsidRPr="001D74C6">
        <w:rPr>
          <w:spacing w:val="-4"/>
          <w:rtl/>
        </w:rPr>
        <w:t xml:space="preserve"> </w:t>
      </w:r>
      <w:r w:rsidRPr="001D74C6">
        <w:rPr>
          <w:rFonts w:hint="eastAsia"/>
          <w:spacing w:val="-4"/>
          <w:rtl/>
        </w:rPr>
        <w:t>فئات</w:t>
      </w:r>
      <w:r w:rsidRPr="001D74C6">
        <w:rPr>
          <w:spacing w:val="-4"/>
          <w:rtl/>
        </w:rPr>
        <w:t xml:space="preserve"> </w:t>
      </w:r>
      <w:r w:rsidRPr="001D74C6">
        <w:rPr>
          <w:rFonts w:hint="eastAsia"/>
          <w:spacing w:val="-4"/>
          <w:rtl/>
        </w:rPr>
        <w:t>فرعية</w:t>
      </w:r>
      <w:r w:rsidRPr="001D74C6">
        <w:rPr>
          <w:spacing w:val="-4"/>
          <w:rtl/>
        </w:rPr>
        <w:t xml:space="preserve"> </w:t>
      </w:r>
      <w:r w:rsidRPr="001D74C6">
        <w:rPr>
          <w:rFonts w:hint="eastAsia"/>
          <w:spacing w:val="-4"/>
          <w:rtl/>
        </w:rPr>
        <w:t>وتكون</w:t>
      </w:r>
      <w:r w:rsidRPr="001D74C6">
        <w:rPr>
          <w:spacing w:val="-4"/>
          <w:rtl/>
        </w:rPr>
        <w:t xml:space="preserve"> </w:t>
      </w:r>
      <w:r w:rsidRPr="001D74C6">
        <w:rPr>
          <w:rFonts w:hint="eastAsia"/>
          <w:spacing w:val="-4"/>
          <w:rtl/>
        </w:rPr>
        <w:t>بيانات</w:t>
      </w:r>
      <w:r w:rsidRPr="001D74C6">
        <w:rPr>
          <w:spacing w:val="-4"/>
          <w:rtl/>
        </w:rPr>
        <w:t xml:space="preserve"> </w:t>
      </w:r>
      <w:r w:rsidRPr="001D74C6">
        <w:rPr>
          <w:rFonts w:hint="eastAsia"/>
          <w:spacing w:val="-4"/>
          <w:rtl/>
        </w:rPr>
        <w:t>الاختبار</w:t>
      </w:r>
      <w:r w:rsidRPr="001D74C6">
        <w:rPr>
          <w:spacing w:val="-4"/>
          <w:rtl/>
        </w:rPr>
        <w:t xml:space="preserve"> </w:t>
      </w:r>
      <w:r w:rsidRPr="001D74C6">
        <w:rPr>
          <w:rFonts w:hint="eastAsia"/>
          <w:spacing w:val="-4"/>
          <w:rtl/>
        </w:rPr>
        <w:t>المعملي</w:t>
      </w:r>
      <w:r w:rsidRPr="001D74C6">
        <w:rPr>
          <w:spacing w:val="-4"/>
          <w:rtl/>
        </w:rPr>
        <w:t xml:space="preserve">/خارج </w:t>
      </w:r>
      <w:r w:rsidRPr="001D74C6">
        <w:rPr>
          <w:rFonts w:hint="eastAsia"/>
          <w:spacing w:val="-4"/>
          <w:rtl/>
        </w:rPr>
        <w:t>الجسم</w:t>
      </w:r>
      <w:r w:rsidRPr="001D74C6">
        <w:rPr>
          <w:spacing w:val="-4"/>
          <w:rtl/>
        </w:rPr>
        <w:t xml:space="preserve"> </w:t>
      </w:r>
      <w:r w:rsidRPr="001D74C6">
        <w:rPr>
          <w:rFonts w:hint="eastAsia"/>
          <w:spacing w:val="-4"/>
          <w:rtl/>
        </w:rPr>
        <w:t>لا</w:t>
      </w:r>
      <w:r w:rsidRPr="001D74C6">
        <w:rPr>
          <w:spacing w:val="-4"/>
          <w:rtl/>
        </w:rPr>
        <w:t xml:space="preserve"> </w:t>
      </w:r>
      <w:r w:rsidRPr="001D74C6">
        <w:rPr>
          <w:rFonts w:hint="eastAsia"/>
          <w:spacing w:val="-4"/>
          <w:rtl/>
        </w:rPr>
        <w:t>تميز</w:t>
      </w:r>
      <w:r w:rsidRPr="001D74C6">
        <w:rPr>
          <w:spacing w:val="-4"/>
          <w:rtl/>
        </w:rPr>
        <w:t xml:space="preserve"> </w:t>
      </w:r>
      <w:r w:rsidRPr="001D74C6">
        <w:rPr>
          <w:rFonts w:hint="eastAsia"/>
          <w:spacing w:val="-4"/>
          <w:rtl/>
        </w:rPr>
        <w:t>بين</w:t>
      </w:r>
      <w:r w:rsidRPr="001D74C6">
        <w:rPr>
          <w:spacing w:val="-4"/>
          <w:rtl/>
        </w:rPr>
        <w:t xml:space="preserve"> </w:t>
      </w:r>
      <w:r w:rsidRPr="001D74C6">
        <w:rPr>
          <w:rFonts w:hint="eastAsia"/>
          <w:spacing w:val="-4"/>
          <w:rtl/>
        </w:rPr>
        <w:t>الفئتين</w:t>
      </w:r>
      <w:r w:rsidRPr="001D74C6">
        <w:rPr>
          <w:spacing w:val="-4"/>
          <w:rtl/>
        </w:rPr>
        <w:t xml:space="preserve"> </w:t>
      </w:r>
      <w:r w:rsidRPr="001D74C6">
        <w:rPr>
          <w:rFonts w:hint="eastAsia"/>
          <w:spacing w:val="-4"/>
          <w:rtl/>
        </w:rPr>
        <w:t>الفرعيتين،</w:t>
      </w:r>
      <w:r w:rsidRPr="001D74C6">
        <w:rPr>
          <w:spacing w:val="-4"/>
          <w:rtl/>
        </w:rPr>
        <w:t xml:space="preserve"> </w:t>
      </w:r>
      <w:r w:rsidRPr="001D74C6">
        <w:rPr>
          <w:rFonts w:hint="eastAsia"/>
          <w:spacing w:val="-4"/>
          <w:rtl/>
        </w:rPr>
        <w:t>يتعين</w:t>
      </w:r>
      <w:r w:rsidRPr="001D74C6">
        <w:rPr>
          <w:spacing w:val="-4"/>
          <w:rtl/>
        </w:rPr>
        <w:t xml:space="preserve"> أخذ معلومات إضافية في الاعتبار للتمييز بين هاتين الفئتين الفرعيتين. </w:t>
      </w:r>
      <w:r w:rsidRPr="001D74C6">
        <w:rPr>
          <w:rFonts w:hint="eastAsia"/>
          <w:spacing w:val="-4"/>
          <w:rtl/>
        </w:rPr>
        <w:t>وعندما</w:t>
      </w:r>
      <w:r w:rsidRPr="001D74C6">
        <w:rPr>
          <w:spacing w:val="-4"/>
          <w:rtl/>
        </w:rPr>
        <w:t xml:space="preserve"> لا تتوفر معلومات إضافية أو تكون </w:t>
      </w:r>
      <w:r w:rsidRPr="001D74C6">
        <w:rPr>
          <w:rFonts w:hint="eastAsia"/>
          <w:spacing w:val="-4"/>
          <w:rtl/>
        </w:rPr>
        <w:t>المعلومات</w:t>
      </w:r>
      <w:r w:rsidRPr="001D74C6">
        <w:rPr>
          <w:spacing w:val="-4"/>
          <w:rtl/>
        </w:rPr>
        <w:t xml:space="preserve"> </w:t>
      </w:r>
      <w:r w:rsidRPr="001D74C6">
        <w:rPr>
          <w:rFonts w:hint="eastAsia"/>
          <w:spacing w:val="-4"/>
          <w:rtl/>
        </w:rPr>
        <w:t>غير</w:t>
      </w:r>
      <w:r w:rsidRPr="001D74C6">
        <w:rPr>
          <w:spacing w:val="-4"/>
          <w:rtl/>
        </w:rPr>
        <w:t xml:space="preserve"> </w:t>
      </w:r>
      <w:r w:rsidRPr="001D74C6">
        <w:rPr>
          <w:rFonts w:hint="eastAsia"/>
          <w:spacing w:val="-4"/>
          <w:rtl/>
        </w:rPr>
        <w:t>كافية،</w:t>
      </w:r>
      <w:r w:rsidRPr="001D74C6">
        <w:rPr>
          <w:spacing w:val="-4"/>
          <w:rtl/>
        </w:rPr>
        <w:t xml:space="preserve"> </w:t>
      </w:r>
      <w:r w:rsidRPr="001D74C6">
        <w:rPr>
          <w:rFonts w:hint="eastAsia"/>
          <w:spacing w:val="-4"/>
          <w:rtl/>
        </w:rPr>
        <w:t>تطبق</w:t>
      </w:r>
      <w:r w:rsidRPr="001D74C6">
        <w:rPr>
          <w:spacing w:val="-4"/>
          <w:rtl/>
        </w:rPr>
        <w:t xml:space="preserve"> </w:t>
      </w:r>
      <w:r w:rsidRPr="001D74C6">
        <w:rPr>
          <w:rFonts w:hint="eastAsia"/>
          <w:spacing w:val="-4"/>
          <w:rtl/>
        </w:rPr>
        <w:t>الفئة</w:t>
      </w:r>
      <w:r w:rsidRPr="001D74C6">
        <w:rPr>
          <w:spacing w:val="-4"/>
          <w:rtl/>
        </w:rPr>
        <w:t xml:space="preserve"> 1.</w:t>
      </w:r>
    </w:p>
    <w:p w14:paraId="45B9A937" w14:textId="77777777" w:rsidR="009A5181" w:rsidRPr="00E932FF" w:rsidRDefault="009A5181" w:rsidP="002165CF">
      <w:pPr>
        <w:pStyle w:val="SingleTxtGA"/>
        <w:tabs>
          <w:tab w:val="clear" w:pos="2608"/>
          <w:tab w:val="clear" w:pos="3289"/>
          <w:tab w:val="left" w:pos="3018"/>
        </w:tabs>
        <w:rPr>
          <w:rtl/>
        </w:rPr>
      </w:pPr>
      <w:r w:rsidRPr="00E932FF">
        <w:rPr>
          <w:rtl/>
        </w:rPr>
        <w:t>3-2-2-3-3-</w:t>
      </w:r>
      <w:r w:rsidR="00191F57" w:rsidRPr="00E932FF">
        <w:rPr>
          <w:rtl/>
        </w:rPr>
        <w:t>3</w:t>
      </w:r>
      <w:r w:rsidR="00191F57">
        <w:rPr>
          <w:rtl/>
        </w:rPr>
        <w:tab/>
      </w:r>
      <w:r w:rsidRPr="00E932FF">
        <w:rPr>
          <w:rFonts w:hint="eastAsia"/>
          <w:rtl/>
        </w:rPr>
        <w:t>ينبغي</w:t>
      </w:r>
      <w:r w:rsidRPr="00E932FF">
        <w:rPr>
          <w:rtl/>
        </w:rPr>
        <w:t xml:space="preserve"> </w:t>
      </w:r>
      <w:r w:rsidRPr="00E932FF">
        <w:rPr>
          <w:rFonts w:hint="eastAsia"/>
          <w:rtl/>
        </w:rPr>
        <w:t>النظر</w:t>
      </w:r>
      <w:r w:rsidRPr="00E932FF">
        <w:rPr>
          <w:rtl/>
        </w:rPr>
        <w:t xml:space="preserve"> </w:t>
      </w:r>
      <w:r w:rsidRPr="00E932FF">
        <w:rPr>
          <w:rFonts w:hint="eastAsia"/>
          <w:rtl/>
        </w:rPr>
        <w:t>في</w:t>
      </w:r>
      <w:r w:rsidRPr="00E932FF">
        <w:rPr>
          <w:rtl/>
        </w:rPr>
        <w:t xml:space="preserve"> </w:t>
      </w:r>
      <w:r w:rsidRPr="00E932FF">
        <w:rPr>
          <w:rFonts w:hint="eastAsia"/>
          <w:rtl/>
        </w:rPr>
        <w:t>تصنيف</w:t>
      </w:r>
      <w:r w:rsidRPr="00E932FF">
        <w:rPr>
          <w:rtl/>
        </w:rPr>
        <w:t xml:space="preserve"> </w:t>
      </w:r>
      <w:r w:rsidRPr="00E932FF">
        <w:rPr>
          <w:rFonts w:hint="eastAsia"/>
          <w:rtl/>
        </w:rPr>
        <w:t>المادة</w:t>
      </w:r>
      <w:r w:rsidRPr="00E932FF">
        <w:rPr>
          <w:rtl/>
        </w:rPr>
        <w:t xml:space="preserve"> </w:t>
      </w:r>
      <w:r w:rsidRPr="00E932FF">
        <w:rPr>
          <w:rFonts w:hint="eastAsia"/>
          <w:rtl/>
        </w:rPr>
        <w:t>التي</w:t>
      </w:r>
      <w:r w:rsidRPr="00E932FF">
        <w:rPr>
          <w:rtl/>
        </w:rPr>
        <w:t xml:space="preserve"> </w:t>
      </w:r>
      <w:r w:rsidRPr="00E932FF">
        <w:rPr>
          <w:rFonts w:hint="eastAsia"/>
          <w:rtl/>
        </w:rPr>
        <w:t>تم</w:t>
      </w:r>
      <w:r w:rsidRPr="00E932FF">
        <w:rPr>
          <w:rtl/>
        </w:rPr>
        <w:t xml:space="preserve"> </w:t>
      </w:r>
      <w:r w:rsidRPr="00E932FF">
        <w:rPr>
          <w:rFonts w:hint="eastAsia"/>
          <w:rtl/>
        </w:rPr>
        <w:t>تحديدها</w:t>
      </w:r>
      <w:r w:rsidRPr="00E932FF">
        <w:rPr>
          <w:rtl/>
        </w:rPr>
        <w:t xml:space="preserve"> </w:t>
      </w:r>
      <w:r w:rsidRPr="00E932FF">
        <w:rPr>
          <w:rFonts w:hint="eastAsia"/>
          <w:rtl/>
        </w:rPr>
        <w:t>على</w:t>
      </w:r>
      <w:r w:rsidRPr="00E932FF">
        <w:rPr>
          <w:rtl/>
        </w:rPr>
        <w:t xml:space="preserve"> </w:t>
      </w:r>
      <w:r w:rsidRPr="00E932FF">
        <w:rPr>
          <w:rFonts w:hint="eastAsia"/>
          <w:rtl/>
        </w:rPr>
        <w:t>أنها</w:t>
      </w:r>
      <w:r w:rsidRPr="00E932FF">
        <w:rPr>
          <w:rtl/>
        </w:rPr>
        <w:t xml:space="preserve"> مادة غير أكالة </w:t>
      </w:r>
      <w:r w:rsidRPr="00E932FF">
        <w:rPr>
          <w:rFonts w:hint="eastAsia"/>
          <w:rtl/>
        </w:rPr>
        <w:t>في</w:t>
      </w:r>
      <w:r w:rsidRPr="00E932FF">
        <w:rPr>
          <w:rtl/>
        </w:rPr>
        <w:t xml:space="preserve"> </w:t>
      </w:r>
      <w:r w:rsidRPr="00E932FF">
        <w:rPr>
          <w:rFonts w:hint="eastAsia"/>
          <w:rtl/>
        </w:rPr>
        <w:t>صنف</w:t>
      </w:r>
      <w:r w:rsidRPr="00E932FF">
        <w:rPr>
          <w:rtl/>
        </w:rPr>
        <w:t xml:space="preserve"> </w:t>
      </w:r>
      <w:r w:rsidRPr="00E932FF">
        <w:rPr>
          <w:rFonts w:hint="eastAsia"/>
          <w:rtl/>
        </w:rPr>
        <w:t>المواد</w:t>
      </w:r>
      <w:r w:rsidRPr="00E932FF">
        <w:rPr>
          <w:rtl/>
        </w:rPr>
        <w:t xml:space="preserve"> </w:t>
      </w:r>
      <w:r w:rsidRPr="00E932FF">
        <w:rPr>
          <w:rFonts w:hint="eastAsia"/>
          <w:rtl/>
        </w:rPr>
        <w:t>المهيجة</w:t>
      </w:r>
      <w:r w:rsidRPr="00E932FF">
        <w:rPr>
          <w:rtl/>
        </w:rPr>
        <w:t xml:space="preserve"> </w:t>
      </w:r>
      <w:r w:rsidRPr="00E932FF">
        <w:rPr>
          <w:rFonts w:hint="eastAsia"/>
          <w:rtl/>
        </w:rPr>
        <w:t>للجلد</w:t>
      </w:r>
      <w:r w:rsidRPr="00E932FF">
        <w:rPr>
          <w:rtl/>
        </w:rPr>
        <w:t>.</w:t>
      </w:r>
    </w:p>
    <w:p w14:paraId="7E9D7EFD" w14:textId="77777777" w:rsidR="009A5181" w:rsidRPr="00E932FF" w:rsidRDefault="009A5181" w:rsidP="002165CF">
      <w:pPr>
        <w:pStyle w:val="SingleTxtGA"/>
        <w:tabs>
          <w:tab w:val="clear" w:pos="2608"/>
          <w:tab w:val="clear" w:pos="3289"/>
          <w:tab w:val="left" w:pos="3018"/>
        </w:tabs>
        <w:rPr>
          <w:i/>
          <w:iCs/>
          <w:rtl/>
        </w:rPr>
      </w:pPr>
      <w:r w:rsidRPr="00E932FF">
        <w:rPr>
          <w:rtl/>
        </w:rPr>
        <w:t>3-2-2-3-4</w:t>
      </w:r>
      <w:r w:rsidRPr="00E932FF">
        <w:rPr>
          <w:rtl/>
        </w:rPr>
        <w:tab/>
      </w:r>
      <w:r w:rsidRPr="00E932FF">
        <w:rPr>
          <w:rFonts w:hint="eastAsia"/>
          <w:i/>
          <w:iCs/>
          <w:rtl/>
        </w:rPr>
        <w:t>تهيج</w:t>
      </w:r>
      <w:r w:rsidRPr="00E932FF">
        <w:rPr>
          <w:i/>
          <w:iCs/>
          <w:rtl/>
        </w:rPr>
        <w:t xml:space="preserve"> </w:t>
      </w:r>
      <w:r w:rsidRPr="00E932FF">
        <w:rPr>
          <w:rFonts w:hint="eastAsia"/>
          <w:i/>
          <w:iCs/>
          <w:rtl/>
        </w:rPr>
        <w:t>الجلد</w:t>
      </w:r>
    </w:p>
    <w:p w14:paraId="7B1DB235" w14:textId="77777777" w:rsidR="009A5181" w:rsidRPr="00E932FF" w:rsidRDefault="009A5181" w:rsidP="002165CF">
      <w:pPr>
        <w:pStyle w:val="SingleTxtGA"/>
        <w:tabs>
          <w:tab w:val="clear" w:pos="2608"/>
          <w:tab w:val="clear" w:pos="3289"/>
          <w:tab w:val="left" w:pos="3018"/>
        </w:tabs>
        <w:rPr>
          <w:rtl/>
        </w:rPr>
      </w:pPr>
      <w:r w:rsidRPr="00E932FF">
        <w:rPr>
          <w:rtl/>
        </w:rPr>
        <w:t>3-2-2-3-4-</w:t>
      </w:r>
      <w:r w:rsidR="00191F57" w:rsidRPr="00E932FF">
        <w:rPr>
          <w:rtl/>
        </w:rPr>
        <w:t>1</w:t>
      </w:r>
      <w:r w:rsidR="00191F57">
        <w:rPr>
          <w:rtl/>
        </w:rPr>
        <w:tab/>
      </w:r>
      <w:r w:rsidRPr="00E932FF">
        <w:rPr>
          <w:rtl/>
        </w:rPr>
        <w:t xml:space="preserve">حيثما يتأتى استبعاد </w:t>
      </w:r>
      <w:r w:rsidRPr="00E932FF">
        <w:rPr>
          <w:rFonts w:hint="eastAsia"/>
          <w:rtl/>
        </w:rPr>
        <w:t>التصنيف</w:t>
      </w:r>
      <w:r w:rsidRPr="00E932FF">
        <w:rPr>
          <w:rtl/>
        </w:rPr>
        <w:t xml:space="preserve"> </w:t>
      </w:r>
      <w:r w:rsidRPr="00E932FF">
        <w:rPr>
          <w:rFonts w:hint="eastAsia"/>
          <w:rtl/>
        </w:rPr>
        <w:t>بشأن</w:t>
      </w:r>
      <w:r w:rsidRPr="00E932FF">
        <w:rPr>
          <w:rtl/>
        </w:rPr>
        <w:t xml:space="preserve"> </w:t>
      </w:r>
      <w:r w:rsidRPr="00E932FF">
        <w:rPr>
          <w:rFonts w:hint="eastAsia"/>
          <w:rtl/>
        </w:rPr>
        <w:t>التأكل</w:t>
      </w:r>
      <w:r w:rsidRPr="00E932FF">
        <w:rPr>
          <w:rtl/>
        </w:rPr>
        <w:t xml:space="preserve"> </w:t>
      </w:r>
      <w:r w:rsidRPr="00E932FF">
        <w:rPr>
          <w:rFonts w:hint="eastAsia"/>
          <w:rtl/>
        </w:rPr>
        <w:t>وتجرى</w:t>
      </w:r>
      <w:r w:rsidRPr="00E932FF">
        <w:rPr>
          <w:rtl/>
        </w:rPr>
        <w:t xml:space="preserve"> </w:t>
      </w:r>
      <w:r w:rsidRPr="00E932FF">
        <w:rPr>
          <w:rFonts w:hint="eastAsia"/>
          <w:rtl/>
        </w:rPr>
        <w:t>الاختبارات</w:t>
      </w:r>
      <w:r w:rsidR="00562B6C">
        <w:rPr>
          <w:rtl/>
        </w:rPr>
        <w:t xml:space="preserve"> وفقاً </w:t>
      </w:r>
      <w:r w:rsidRPr="00E932FF">
        <w:rPr>
          <w:rFonts w:hint="eastAsia"/>
          <w:rtl/>
        </w:rPr>
        <w:t>لتوجيه</w:t>
      </w:r>
      <w:r w:rsidRPr="00E932FF">
        <w:rPr>
          <w:rtl/>
        </w:rPr>
        <w:t xml:space="preserve"> </w:t>
      </w:r>
      <w:r w:rsidRPr="00E932FF">
        <w:rPr>
          <w:rFonts w:hint="eastAsia"/>
          <w:rtl/>
        </w:rPr>
        <w:t>الاختبار</w:t>
      </w:r>
      <w:r w:rsidRPr="00E932FF">
        <w:rPr>
          <w:rtl/>
        </w:rPr>
        <w:t xml:space="preserve"> 439 </w:t>
      </w:r>
      <w:r w:rsidRPr="00E932FF">
        <w:rPr>
          <w:rFonts w:hint="eastAsia"/>
          <w:rtl/>
        </w:rPr>
        <w:t>لمنظمة</w:t>
      </w:r>
      <w:r w:rsidRPr="00E932FF">
        <w:rPr>
          <w:rtl/>
        </w:rPr>
        <w:t xml:space="preserve"> </w:t>
      </w:r>
      <w:r w:rsidRPr="00E932FF">
        <w:rPr>
          <w:rFonts w:hint="eastAsia"/>
          <w:rtl/>
        </w:rPr>
        <w:t>التعاون</w:t>
      </w:r>
      <w:r w:rsidRPr="00E932FF">
        <w:rPr>
          <w:rtl/>
        </w:rPr>
        <w:t xml:space="preserve"> </w:t>
      </w:r>
      <w:r w:rsidRPr="00E932FF">
        <w:rPr>
          <w:rFonts w:hint="eastAsia"/>
          <w:rtl/>
        </w:rPr>
        <w:t>والتنمية</w:t>
      </w:r>
      <w:r w:rsidRPr="00E932FF">
        <w:rPr>
          <w:rtl/>
        </w:rPr>
        <w:t xml:space="preserve"> </w:t>
      </w:r>
      <w:r w:rsidRPr="00E932FF">
        <w:rPr>
          <w:rFonts w:hint="eastAsia"/>
          <w:rtl/>
        </w:rPr>
        <w:t>في</w:t>
      </w:r>
      <w:r w:rsidRPr="00E932FF">
        <w:rPr>
          <w:rtl/>
        </w:rPr>
        <w:t xml:space="preserve"> </w:t>
      </w:r>
      <w:r w:rsidRPr="00E932FF">
        <w:rPr>
          <w:rFonts w:hint="eastAsia"/>
          <w:rtl/>
        </w:rPr>
        <w:t>الميدان</w:t>
      </w:r>
      <w:r w:rsidRPr="00E932FF">
        <w:rPr>
          <w:rtl/>
        </w:rPr>
        <w:t xml:space="preserve"> </w:t>
      </w:r>
      <w:r w:rsidRPr="00E932FF">
        <w:rPr>
          <w:rFonts w:hint="eastAsia"/>
          <w:rtl/>
        </w:rPr>
        <w:t>الاقتصادي،</w:t>
      </w:r>
      <w:r w:rsidRPr="00E932FF">
        <w:rPr>
          <w:rtl/>
        </w:rPr>
        <w:t xml:space="preserve"> </w:t>
      </w:r>
      <w:r w:rsidRPr="00E932FF">
        <w:rPr>
          <w:rFonts w:hint="eastAsia"/>
          <w:rtl/>
        </w:rPr>
        <w:t>ينبغي</w:t>
      </w:r>
      <w:r w:rsidRPr="00E932FF">
        <w:rPr>
          <w:rtl/>
        </w:rPr>
        <w:t xml:space="preserve"> </w:t>
      </w:r>
      <w:r w:rsidRPr="00E932FF">
        <w:rPr>
          <w:rFonts w:hint="eastAsia"/>
          <w:rtl/>
        </w:rPr>
        <w:t>النظر</w:t>
      </w:r>
      <w:r w:rsidRPr="00E932FF">
        <w:rPr>
          <w:rtl/>
        </w:rPr>
        <w:t xml:space="preserve"> </w:t>
      </w:r>
      <w:r w:rsidRPr="00E932FF">
        <w:rPr>
          <w:rFonts w:hint="eastAsia"/>
          <w:rtl/>
        </w:rPr>
        <w:t>في</w:t>
      </w:r>
      <w:r w:rsidRPr="00E932FF">
        <w:rPr>
          <w:rtl/>
        </w:rPr>
        <w:t xml:space="preserve"> </w:t>
      </w:r>
      <w:r w:rsidRPr="00E932FF">
        <w:rPr>
          <w:rFonts w:hint="eastAsia"/>
          <w:rtl/>
        </w:rPr>
        <w:t>تصنيف</w:t>
      </w:r>
      <w:r w:rsidRPr="00E932FF">
        <w:rPr>
          <w:rtl/>
        </w:rPr>
        <w:t xml:space="preserve"> </w:t>
      </w:r>
      <w:r w:rsidRPr="00E932FF">
        <w:rPr>
          <w:rFonts w:hint="eastAsia"/>
          <w:rtl/>
        </w:rPr>
        <w:t>المادة</w:t>
      </w:r>
      <w:r w:rsidRPr="00E932FF">
        <w:rPr>
          <w:rtl/>
        </w:rPr>
        <w:t xml:space="preserve"> </w:t>
      </w:r>
      <w:r w:rsidRPr="00E932FF">
        <w:rPr>
          <w:rFonts w:hint="eastAsia"/>
          <w:rtl/>
        </w:rPr>
        <w:t>على</w:t>
      </w:r>
      <w:r w:rsidRPr="00E932FF">
        <w:rPr>
          <w:rtl/>
        </w:rPr>
        <w:t xml:space="preserve"> </w:t>
      </w:r>
      <w:r w:rsidRPr="00E932FF">
        <w:rPr>
          <w:rFonts w:hint="eastAsia"/>
          <w:rtl/>
        </w:rPr>
        <w:t>أنها</w:t>
      </w:r>
      <w:r w:rsidRPr="00E932FF">
        <w:rPr>
          <w:rtl/>
        </w:rPr>
        <w:t xml:space="preserve"> </w:t>
      </w:r>
      <w:r w:rsidRPr="00E932FF">
        <w:rPr>
          <w:rFonts w:hint="eastAsia"/>
          <w:rtl/>
        </w:rPr>
        <w:t>مهيجة</w:t>
      </w:r>
      <w:r w:rsidRPr="00E932FF">
        <w:rPr>
          <w:rtl/>
        </w:rPr>
        <w:t xml:space="preserve"> </w:t>
      </w:r>
      <w:r w:rsidRPr="00E932FF">
        <w:rPr>
          <w:rFonts w:hint="eastAsia"/>
          <w:rtl/>
        </w:rPr>
        <w:t>للجلد</w:t>
      </w:r>
      <w:r w:rsidRPr="00E932FF">
        <w:rPr>
          <w:rtl/>
        </w:rPr>
        <w:t xml:space="preserve"> </w:t>
      </w:r>
      <w:r w:rsidRPr="00E932FF">
        <w:rPr>
          <w:rFonts w:hint="eastAsia"/>
          <w:rtl/>
        </w:rPr>
        <w:t>في</w:t>
      </w:r>
      <w:r w:rsidRPr="00E932FF">
        <w:rPr>
          <w:rtl/>
        </w:rPr>
        <w:t xml:space="preserve"> </w:t>
      </w:r>
      <w:r w:rsidRPr="00E932FF">
        <w:rPr>
          <w:rFonts w:hint="eastAsia"/>
          <w:rtl/>
        </w:rPr>
        <w:t>الفئة</w:t>
      </w:r>
      <w:r w:rsidRPr="00E932FF">
        <w:rPr>
          <w:rtl/>
        </w:rPr>
        <w:t xml:space="preserve"> 2 </w:t>
      </w:r>
      <w:r w:rsidRPr="00E932FF">
        <w:rPr>
          <w:rFonts w:hint="eastAsia"/>
          <w:rtl/>
        </w:rPr>
        <w:t>بناءً</w:t>
      </w:r>
      <w:r w:rsidRPr="00E932FF">
        <w:rPr>
          <w:rtl/>
        </w:rPr>
        <w:t xml:space="preserve"> </w:t>
      </w:r>
      <w:r w:rsidRPr="00E932FF">
        <w:rPr>
          <w:rFonts w:hint="eastAsia"/>
          <w:rtl/>
        </w:rPr>
        <w:t>على</w:t>
      </w:r>
      <w:r w:rsidRPr="00E932FF">
        <w:rPr>
          <w:rtl/>
        </w:rPr>
        <w:t xml:space="preserve"> </w:t>
      </w:r>
      <w:r w:rsidRPr="00E932FF">
        <w:rPr>
          <w:rFonts w:hint="eastAsia"/>
          <w:rtl/>
        </w:rPr>
        <w:t>المعايير</w:t>
      </w:r>
      <w:r w:rsidRPr="00E932FF">
        <w:rPr>
          <w:rtl/>
        </w:rPr>
        <w:t xml:space="preserve"> </w:t>
      </w:r>
      <w:r w:rsidRPr="00E932FF">
        <w:rPr>
          <w:rFonts w:hint="eastAsia"/>
          <w:rtl/>
        </w:rPr>
        <w:t>الواردة</w:t>
      </w:r>
      <w:r w:rsidRPr="00E932FF">
        <w:rPr>
          <w:rtl/>
        </w:rPr>
        <w:t xml:space="preserve"> </w:t>
      </w:r>
      <w:r w:rsidRPr="00E932FF">
        <w:rPr>
          <w:rFonts w:hint="eastAsia"/>
          <w:rtl/>
        </w:rPr>
        <w:t>في</w:t>
      </w:r>
      <w:r w:rsidRPr="00E932FF">
        <w:rPr>
          <w:rtl/>
        </w:rPr>
        <w:t xml:space="preserve"> </w:t>
      </w:r>
      <w:r w:rsidRPr="00E932FF">
        <w:rPr>
          <w:rFonts w:hint="eastAsia"/>
          <w:rtl/>
        </w:rPr>
        <w:t>الجدول</w:t>
      </w:r>
      <w:r w:rsidRPr="00E932FF">
        <w:rPr>
          <w:rtl/>
        </w:rPr>
        <w:t xml:space="preserve"> 3-2-7.</w:t>
      </w:r>
    </w:p>
    <w:p w14:paraId="3D4A96A9" w14:textId="77777777" w:rsidR="009A5181" w:rsidRPr="00E932FF" w:rsidRDefault="009A5181" w:rsidP="002165CF">
      <w:pPr>
        <w:pStyle w:val="SingleTxtGA"/>
        <w:tabs>
          <w:tab w:val="clear" w:pos="2608"/>
          <w:tab w:val="clear" w:pos="3289"/>
          <w:tab w:val="left" w:pos="3018"/>
        </w:tabs>
        <w:rPr>
          <w:rtl/>
        </w:rPr>
      </w:pPr>
      <w:r w:rsidRPr="00E932FF">
        <w:rPr>
          <w:rtl/>
        </w:rPr>
        <w:t>3-2-2-3-4-</w:t>
      </w:r>
      <w:r w:rsidR="00191F57" w:rsidRPr="00E932FF">
        <w:rPr>
          <w:rtl/>
        </w:rPr>
        <w:t>2</w:t>
      </w:r>
      <w:r w:rsidR="00191F57">
        <w:rPr>
          <w:rtl/>
        </w:rPr>
        <w:tab/>
      </w:r>
      <w:r w:rsidRPr="00E932FF">
        <w:rPr>
          <w:rFonts w:hint="eastAsia"/>
          <w:rtl/>
        </w:rPr>
        <w:t>وعندما</w:t>
      </w:r>
      <w:r w:rsidRPr="00E932FF">
        <w:rPr>
          <w:rtl/>
        </w:rPr>
        <w:t xml:space="preserve"> </w:t>
      </w:r>
      <w:r w:rsidRPr="00E932FF">
        <w:rPr>
          <w:rFonts w:hint="eastAsia"/>
          <w:rtl/>
        </w:rPr>
        <w:t>تتبنى</w:t>
      </w:r>
      <w:r w:rsidRPr="00E932FF">
        <w:rPr>
          <w:rtl/>
        </w:rPr>
        <w:t xml:space="preserve"> </w:t>
      </w:r>
      <w:r w:rsidRPr="00E932FF">
        <w:rPr>
          <w:rFonts w:hint="eastAsia"/>
          <w:rtl/>
        </w:rPr>
        <w:t>السلطات</w:t>
      </w:r>
      <w:r w:rsidRPr="00E932FF">
        <w:rPr>
          <w:rtl/>
        </w:rPr>
        <w:t xml:space="preserve"> </w:t>
      </w:r>
      <w:r w:rsidRPr="00E932FF">
        <w:rPr>
          <w:rFonts w:hint="eastAsia"/>
          <w:rtl/>
        </w:rPr>
        <w:t>المختصة</w:t>
      </w:r>
      <w:r w:rsidRPr="00E932FF">
        <w:rPr>
          <w:rtl/>
        </w:rPr>
        <w:t xml:space="preserve"> </w:t>
      </w:r>
      <w:r w:rsidRPr="00E932FF">
        <w:rPr>
          <w:rFonts w:hint="eastAsia"/>
          <w:rtl/>
        </w:rPr>
        <w:t>الفئة</w:t>
      </w:r>
      <w:r w:rsidRPr="00E932FF">
        <w:rPr>
          <w:rtl/>
        </w:rPr>
        <w:t xml:space="preserve"> 3</w:t>
      </w:r>
      <w:r w:rsidRPr="00E932FF">
        <w:rPr>
          <w:rFonts w:hint="eastAsia"/>
          <w:rtl/>
        </w:rPr>
        <w:t>،</w:t>
      </w:r>
      <w:r w:rsidRPr="00E932FF">
        <w:rPr>
          <w:rtl/>
        </w:rPr>
        <w:t xml:space="preserve"> </w:t>
      </w:r>
      <w:r w:rsidRPr="00E932FF">
        <w:rPr>
          <w:rFonts w:hint="eastAsia"/>
          <w:rtl/>
        </w:rPr>
        <w:t>فإن</w:t>
      </w:r>
      <w:r w:rsidRPr="00E932FF">
        <w:rPr>
          <w:rtl/>
        </w:rPr>
        <w:t xml:space="preserve"> </w:t>
      </w:r>
      <w:r w:rsidRPr="00E932FF">
        <w:rPr>
          <w:rFonts w:hint="eastAsia"/>
          <w:rtl/>
        </w:rPr>
        <w:t>من</w:t>
      </w:r>
      <w:r w:rsidRPr="00E932FF">
        <w:rPr>
          <w:rtl/>
        </w:rPr>
        <w:t xml:space="preserve"> </w:t>
      </w:r>
      <w:r w:rsidRPr="00E932FF">
        <w:rPr>
          <w:rFonts w:hint="eastAsia"/>
          <w:rtl/>
        </w:rPr>
        <w:t>المهم</w:t>
      </w:r>
      <w:r w:rsidRPr="00E932FF">
        <w:rPr>
          <w:rtl/>
        </w:rPr>
        <w:t xml:space="preserve"> </w:t>
      </w:r>
      <w:r w:rsidRPr="00E932FF">
        <w:rPr>
          <w:rFonts w:hint="eastAsia"/>
          <w:rtl/>
        </w:rPr>
        <w:t>الإشارة</w:t>
      </w:r>
      <w:r w:rsidRPr="00E932FF">
        <w:rPr>
          <w:rtl/>
        </w:rPr>
        <w:t xml:space="preserve"> </w:t>
      </w:r>
      <w:r w:rsidRPr="00E932FF">
        <w:rPr>
          <w:rFonts w:hint="eastAsia"/>
          <w:rtl/>
        </w:rPr>
        <w:t>إلى</w:t>
      </w:r>
      <w:r w:rsidRPr="00E932FF">
        <w:rPr>
          <w:rtl/>
        </w:rPr>
        <w:t xml:space="preserve"> </w:t>
      </w:r>
      <w:r w:rsidRPr="00E932FF">
        <w:rPr>
          <w:rFonts w:hint="eastAsia"/>
          <w:rtl/>
        </w:rPr>
        <w:t>أن</w:t>
      </w:r>
      <w:r w:rsidRPr="00E932FF">
        <w:rPr>
          <w:rtl/>
        </w:rPr>
        <w:t xml:space="preserve"> </w:t>
      </w:r>
      <w:r w:rsidRPr="00E932FF">
        <w:rPr>
          <w:rFonts w:hint="eastAsia"/>
          <w:rtl/>
        </w:rPr>
        <w:t>أساليب</w:t>
      </w:r>
      <w:r w:rsidRPr="00E932FF">
        <w:rPr>
          <w:rtl/>
        </w:rPr>
        <w:t xml:space="preserve"> </w:t>
      </w:r>
      <w:r w:rsidRPr="00E932FF">
        <w:rPr>
          <w:rFonts w:hint="eastAsia"/>
          <w:rtl/>
        </w:rPr>
        <w:t>الاختبار</w:t>
      </w:r>
      <w:r w:rsidRPr="00E932FF">
        <w:rPr>
          <w:rtl/>
        </w:rPr>
        <w:t xml:space="preserve"> </w:t>
      </w:r>
      <w:r w:rsidRPr="00E932FF">
        <w:rPr>
          <w:rFonts w:hint="eastAsia"/>
          <w:rtl/>
        </w:rPr>
        <w:t>المعملية</w:t>
      </w:r>
      <w:r w:rsidRPr="00E932FF">
        <w:rPr>
          <w:rtl/>
        </w:rPr>
        <w:t xml:space="preserve">/خارج </w:t>
      </w:r>
      <w:r w:rsidRPr="00E932FF">
        <w:rPr>
          <w:rFonts w:hint="eastAsia"/>
          <w:rtl/>
        </w:rPr>
        <w:t>الجسم</w:t>
      </w:r>
      <w:r w:rsidRPr="00E932FF">
        <w:rPr>
          <w:rtl/>
        </w:rPr>
        <w:t xml:space="preserve"> </w:t>
      </w:r>
      <w:r w:rsidRPr="00E932FF">
        <w:rPr>
          <w:rFonts w:hint="eastAsia"/>
          <w:rtl/>
        </w:rPr>
        <w:t>المتاحة</w:t>
      </w:r>
      <w:r w:rsidRPr="00E932FF">
        <w:rPr>
          <w:rtl/>
        </w:rPr>
        <w:t xml:space="preserve"> </w:t>
      </w:r>
      <w:r w:rsidRPr="00E932FF">
        <w:rPr>
          <w:rFonts w:hint="eastAsia"/>
          <w:rtl/>
        </w:rPr>
        <w:t>حالي</w:t>
      </w:r>
      <w:r w:rsidR="001D74C6">
        <w:rPr>
          <w:rFonts w:hint="eastAsia"/>
          <w:rtl/>
        </w:rPr>
        <w:t xml:space="preserve">اً </w:t>
      </w:r>
      <w:r w:rsidRPr="00E932FF">
        <w:rPr>
          <w:rtl/>
        </w:rPr>
        <w:t xml:space="preserve">(من </w:t>
      </w:r>
      <w:r w:rsidRPr="00E932FF">
        <w:rPr>
          <w:rFonts w:hint="eastAsia"/>
          <w:rtl/>
        </w:rPr>
        <w:t>قبيل،</w:t>
      </w:r>
      <w:r w:rsidRPr="00E932FF">
        <w:rPr>
          <w:rtl/>
        </w:rPr>
        <w:t xml:space="preserve"> </w:t>
      </w:r>
      <w:r w:rsidRPr="00E932FF">
        <w:rPr>
          <w:rFonts w:hint="eastAsia"/>
          <w:rtl/>
        </w:rPr>
        <w:t>توجيه</w:t>
      </w:r>
      <w:r w:rsidRPr="00E932FF">
        <w:rPr>
          <w:rtl/>
        </w:rPr>
        <w:t xml:space="preserve"> </w:t>
      </w:r>
      <w:r w:rsidRPr="00E932FF">
        <w:rPr>
          <w:rFonts w:hint="eastAsia"/>
          <w:rtl/>
        </w:rPr>
        <w:t>الاختبار</w:t>
      </w:r>
      <w:r w:rsidRPr="00E932FF">
        <w:rPr>
          <w:rtl/>
        </w:rPr>
        <w:t xml:space="preserve"> 439 </w:t>
      </w:r>
      <w:r w:rsidRPr="00E932FF">
        <w:rPr>
          <w:rFonts w:hint="eastAsia"/>
          <w:rtl/>
        </w:rPr>
        <w:t>لمنظمة</w:t>
      </w:r>
      <w:r w:rsidRPr="00E932FF">
        <w:rPr>
          <w:rtl/>
        </w:rPr>
        <w:t xml:space="preserve"> </w:t>
      </w:r>
      <w:r w:rsidRPr="00E932FF">
        <w:rPr>
          <w:rFonts w:hint="eastAsia"/>
          <w:rtl/>
        </w:rPr>
        <w:t>التعاون</w:t>
      </w:r>
      <w:r w:rsidRPr="00E932FF">
        <w:rPr>
          <w:rtl/>
        </w:rPr>
        <w:t xml:space="preserve"> </w:t>
      </w:r>
      <w:r w:rsidRPr="00E932FF">
        <w:rPr>
          <w:rFonts w:hint="eastAsia"/>
          <w:rtl/>
        </w:rPr>
        <w:t>والتنمية</w:t>
      </w:r>
      <w:r w:rsidRPr="00E932FF">
        <w:rPr>
          <w:rtl/>
        </w:rPr>
        <w:t xml:space="preserve"> </w:t>
      </w:r>
      <w:r w:rsidRPr="00E932FF">
        <w:rPr>
          <w:rFonts w:hint="eastAsia"/>
          <w:rtl/>
        </w:rPr>
        <w:t>في</w:t>
      </w:r>
      <w:r w:rsidRPr="00E932FF">
        <w:rPr>
          <w:rtl/>
        </w:rPr>
        <w:t xml:space="preserve"> </w:t>
      </w:r>
      <w:r w:rsidRPr="00E932FF">
        <w:rPr>
          <w:rFonts w:hint="eastAsia"/>
          <w:rtl/>
        </w:rPr>
        <w:t>الميدان</w:t>
      </w:r>
      <w:r w:rsidRPr="00E932FF">
        <w:rPr>
          <w:rtl/>
        </w:rPr>
        <w:t xml:space="preserve"> </w:t>
      </w:r>
      <w:r w:rsidRPr="00E932FF">
        <w:rPr>
          <w:rFonts w:hint="eastAsia"/>
          <w:rtl/>
        </w:rPr>
        <w:t>الاقتصادي</w:t>
      </w:r>
      <w:r w:rsidRPr="00E932FF">
        <w:rPr>
          <w:rtl/>
        </w:rPr>
        <w:t xml:space="preserve">) </w:t>
      </w:r>
      <w:r w:rsidRPr="00E932FF">
        <w:rPr>
          <w:rFonts w:hint="eastAsia"/>
          <w:rtl/>
        </w:rPr>
        <w:t>لا</w:t>
      </w:r>
      <w:r w:rsidRPr="00E932FF">
        <w:rPr>
          <w:rtl/>
        </w:rPr>
        <w:t xml:space="preserve"> </w:t>
      </w:r>
      <w:r w:rsidRPr="00E932FF">
        <w:rPr>
          <w:rFonts w:hint="eastAsia"/>
          <w:rtl/>
        </w:rPr>
        <w:t>تسمح</w:t>
      </w:r>
      <w:r w:rsidRPr="00E932FF">
        <w:rPr>
          <w:rtl/>
        </w:rPr>
        <w:t xml:space="preserve"> </w:t>
      </w:r>
      <w:r w:rsidRPr="00E932FF">
        <w:rPr>
          <w:rFonts w:hint="eastAsia"/>
          <w:rtl/>
        </w:rPr>
        <w:t>بتصنيف</w:t>
      </w:r>
      <w:r w:rsidRPr="00E932FF">
        <w:rPr>
          <w:rtl/>
        </w:rPr>
        <w:t xml:space="preserve"> </w:t>
      </w:r>
      <w:r w:rsidRPr="00E932FF">
        <w:rPr>
          <w:rFonts w:hint="eastAsia"/>
          <w:rtl/>
        </w:rPr>
        <w:t>المواد</w:t>
      </w:r>
      <w:r w:rsidRPr="00E932FF">
        <w:rPr>
          <w:rtl/>
        </w:rPr>
        <w:t xml:space="preserve"> </w:t>
      </w:r>
      <w:r w:rsidRPr="00E932FF">
        <w:rPr>
          <w:rFonts w:hint="eastAsia"/>
          <w:rtl/>
        </w:rPr>
        <w:t>في</w:t>
      </w:r>
      <w:r w:rsidRPr="00E932FF">
        <w:rPr>
          <w:rtl/>
        </w:rPr>
        <w:t xml:space="preserve"> </w:t>
      </w:r>
      <w:r w:rsidRPr="00E932FF">
        <w:rPr>
          <w:rFonts w:hint="eastAsia"/>
          <w:rtl/>
        </w:rPr>
        <w:t>الفئة</w:t>
      </w:r>
      <w:r w:rsidRPr="00E932FF">
        <w:rPr>
          <w:rtl/>
        </w:rPr>
        <w:t xml:space="preserve"> 3. </w:t>
      </w:r>
      <w:r w:rsidRPr="00E932FF">
        <w:rPr>
          <w:rFonts w:hint="eastAsia"/>
          <w:rtl/>
        </w:rPr>
        <w:t>وفي</w:t>
      </w:r>
      <w:r w:rsidRPr="00E932FF">
        <w:rPr>
          <w:rtl/>
        </w:rPr>
        <w:t xml:space="preserve"> </w:t>
      </w:r>
      <w:r w:rsidRPr="00E932FF">
        <w:rPr>
          <w:rFonts w:hint="eastAsia"/>
          <w:rtl/>
        </w:rPr>
        <w:t>هذه</w:t>
      </w:r>
      <w:r w:rsidRPr="00E932FF">
        <w:rPr>
          <w:rtl/>
        </w:rPr>
        <w:t xml:space="preserve"> </w:t>
      </w:r>
      <w:r w:rsidRPr="00E932FF">
        <w:rPr>
          <w:rFonts w:hint="eastAsia"/>
          <w:rtl/>
        </w:rPr>
        <w:t>الحالة،</w:t>
      </w:r>
      <w:r w:rsidRPr="00E932FF">
        <w:rPr>
          <w:rtl/>
        </w:rPr>
        <w:t xml:space="preserve"> </w:t>
      </w:r>
      <w:r w:rsidRPr="00E932FF">
        <w:rPr>
          <w:rFonts w:hint="eastAsia"/>
          <w:rtl/>
        </w:rPr>
        <w:t>إذا</w:t>
      </w:r>
      <w:r w:rsidR="001D74C6">
        <w:rPr>
          <w:rFonts w:hint="cs"/>
          <w:rtl/>
        </w:rPr>
        <w:t> </w:t>
      </w:r>
      <w:r w:rsidRPr="00E932FF">
        <w:rPr>
          <w:rFonts w:hint="eastAsia"/>
          <w:rtl/>
        </w:rPr>
        <w:t>لم</w:t>
      </w:r>
      <w:r w:rsidRPr="00E932FF">
        <w:rPr>
          <w:rtl/>
        </w:rPr>
        <w:t xml:space="preserve"> </w:t>
      </w:r>
      <w:r w:rsidRPr="00E932FF">
        <w:rPr>
          <w:rFonts w:hint="eastAsia"/>
          <w:rtl/>
        </w:rPr>
        <w:t>يتم</w:t>
      </w:r>
      <w:r w:rsidRPr="00E932FF">
        <w:rPr>
          <w:rtl/>
        </w:rPr>
        <w:t xml:space="preserve"> </w:t>
      </w:r>
      <w:r w:rsidRPr="00E932FF">
        <w:rPr>
          <w:rFonts w:hint="eastAsia"/>
          <w:rtl/>
        </w:rPr>
        <w:t>استيفاء</w:t>
      </w:r>
      <w:r w:rsidRPr="00E932FF">
        <w:rPr>
          <w:rtl/>
        </w:rPr>
        <w:t xml:space="preserve"> </w:t>
      </w:r>
      <w:r w:rsidRPr="00E932FF">
        <w:rPr>
          <w:rFonts w:hint="eastAsia"/>
          <w:rtl/>
        </w:rPr>
        <w:t>معايير</w:t>
      </w:r>
      <w:r w:rsidRPr="00E932FF">
        <w:rPr>
          <w:rtl/>
        </w:rPr>
        <w:t xml:space="preserve"> </w:t>
      </w:r>
      <w:r w:rsidRPr="00E932FF">
        <w:rPr>
          <w:rFonts w:hint="eastAsia"/>
          <w:rtl/>
        </w:rPr>
        <w:t>التصنيف</w:t>
      </w:r>
      <w:r w:rsidRPr="00E932FF">
        <w:rPr>
          <w:rtl/>
        </w:rPr>
        <w:t xml:space="preserve"> </w:t>
      </w:r>
      <w:r w:rsidRPr="00E932FF">
        <w:rPr>
          <w:rFonts w:hint="eastAsia"/>
          <w:rtl/>
        </w:rPr>
        <w:t>في</w:t>
      </w:r>
      <w:r w:rsidRPr="00E932FF">
        <w:rPr>
          <w:rtl/>
        </w:rPr>
        <w:t xml:space="preserve"> </w:t>
      </w:r>
      <w:r w:rsidRPr="00E932FF">
        <w:rPr>
          <w:rFonts w:hint="eastAsia"/>
          <w:rtl/>
        </w:rPr>
        <w:t>الفئة</w:t>
      </w:r>
      <w:r w:rsidRPr="00E932FF">
        <w:rPr>
          <w:rtl/>
        </w:rPr>
        <w:t xml:space="preserve"> 1 </w:t>
      </w:r>
      <w:r w:rsidRPr="00E932FF">
        <w:rPr>
          <w:rFonts w:hint="eastAsia"/>
          <w:rtl/>
        </w:rPr>
        <w:t>أو</w:t>
      </w:r>
      <w:r w:rsidRPr="00E932FF">
        <w:rPr>
          <w:rtl/>
        </w:rPr>
        <w:t xml:space="preserve"> </w:t>
      </w:r>
      <w:r w:rsidRPr="00E932FF">
        <w:rPr>
          <w:rFonts w:hint="eastAsia"/>
          <w:rtl/>
        </w:rPr>
        <w:t>الفئة</w:t>
      </w:r>
      <w:r w:rsidRPr="00E932FF">
        <w:rPr>
          <w:rtl/>
        </w:rPr>
        <w:t xml:space="preserve"> 2</w:t>
      </w:r>
      <w:r w:rsidRPr="00E932FF">
        <w:rPr>
          <w:rFonts w:hint="eastAsia"/>
          <w:rtl/>
        </w:rPr>
        <w:t>،</w:t>
      </w:r>
      <w:r w:rsidRPr="00E932FF">
        <w:rPr>
          <w:rtl/>
          <w:lang w:val="fr-FR"/>
        </w:rPr>
        <w:t xml:space="preserve"> فإنه</w:t>
      </w:r>
      <w:r w:rsidRPr="00E932FF">
        <w:rPr>
          <w:rtl/>
        </w:rPr>
        <w:t xml:space="preserve"> </w:t>
      </w:r>
      <w:r w:rsidRPr="00E932FF">
        <w:rPr>
          <w:rFonts w:hint="eastAsia"/>
          <w:rtl/>
        </w:rPr>
        <w:t>تلزم</w:t>
      </w:r>
      <w:r w:rsidRPr="00E932FF">
        <w:rPr>
          <w:rtl/>
        </w:rPr>
        <w:t xml:space="preserve"> </w:t>
      </w:r>
      <w:r w:rsidRPr="00E932FF">
        <w:rPr>
          <w:rFonts w:hint="eastAsia"/>
          <w:rtl/>
        </w:rPr>
        <w:t>معلومات</w:t>
      </w:r>
      <w:r w:rsidRPr="00E932FF">
        <w:rPr>
          <w:rtl/>
        </w:rPr>
        <w:t xml:space="preserve"> </w:t>
      </w:r>
      <w:r w:rsidRPr="00E932FF">
        <w:rPr>
          <w:rFonts w:hint="eastAsia"/>
          <w:rtl/>
        </w:rPr>
        <w:t>إضافية</w:t>
      </w:r>
      <w:r w:rsidRPr="00E932FF">
        <w:rPr>
          <w:rtl/>
        </w:rPr>
        <w:t xml:space="preserve"> </w:t>
      </w:r>
      <w:r w:rsidRPr="00E932FF">
        <w:rPr>
          <w:rFonts w:hint="eastAsia"/>
          <w:rtl/>
        </w:rPr>
        <w:t>للتمييز</w:t>
      </w:r>
      <w:r w:rsidRPr="00E932FF">
        <w:rPr>
          <w:rtl/>
        </w:rPr>
        <w:t xml:space="preserve"> </w:t>
      </w:r>
      <w:r w:rsidRPr="00E932FF">
        <w:rPr>
          <w:rFonts w:hint="eastAsia"/>
          <w:rtl/>
        </w:rPr>
        <w:t>بين</w:t>
      </w:r>
      <w:r w:rsidRPr="00E932FF">
        <w:rPr>
          <w:rtl/>
        </w:rPr>
        <w:t xml:space="preserve"> </w:t>
      </w:r>
      <w:r w:rsidRPr="00E932FF">
        <w:rPr>
          <w:rFonts w:hint="eastAsia"/>
          <w:rtl/>
        </w:rPr>
        <w:t>الفئة</w:t>
      </w:r>
      <w:r w:rsidRPr="00E932FF">
        <w:rPr>
          <w:rtl/>
        </w:rPr>
        <w:t xml:space="preserve"> 3 </w:t>
      </w:r>
      <w:r w:rsidRPr="00E932FF">
        <w:rPr>
          <w:rFonts w:hint="eastAsia"/>
          <w:rtl/>
        </w:rPr>
        <w:t>وعدم</w:t>
      </w:r>
      <w:r w:rsidRPr="00E932FF">
        <w:rPr>
          <w:rtl/>
        </w:rPr>
        <w:t xml:space="preserve"> </w:t>
      </w:r>
      <w:r w:rsidRPr="00E932FF">
        <w:rPr>
          <w:rFonts w:hint="eastAsia"/>
          <w:rtl/>
        </w:rPr>
        <w:t>التصنيف</w:t>
      </w:r>
      <w:r w:rsidRPr="00E932FF">
        <w:rPr>
          <w:rtl/>
        </w:rPr>
        <w:t>.</w:t>
      </w:r>
    </w:p>
    <w:p w14:paraId="7182B186" w14:textId="77777777" w:rsidR="009A5181" w:rsidRPr="009D0F9D" w:rsidRDefault="009A5181" w:rsidP="002165CF">
      <w:pPr>
        <w:pStyle w:val="SingleTxtGA"/>
        <w:tabs>
          <w:tab w:val="clear" w:pos="2608"/>
          <w:tab w:val="clear" w:pos="3289"/>
          <w:tab w:val="left" w:pos="3018"/>
        </w:tabs>
        <w:rPr>
          <w:spacing w:val="-4"/>
          <w:rtl/>
        </w:rPr>
      </w:pPr>
      <w:r w:rsidRPr="009D0F9D">
        <w:rPr>
          <w:spacing w:val="-4"/>
          <w:rtl/>
        </w:rPr>
        <w:t>3-2-2-3-4-</w:t>
      </w:r>
      <w:r w:rsidR="00191F57" w:rsidRPr="009D0F9D">
        <w:rPr>
          <w:spacing w:val="-4"/>
          <w:rtl/>
        </w:rPr>
        <w:t>3</w:t>
      </w:r>
      <w:r w:rsidR="00191F57">
        <w:rPr>
          <w:spacing w:val="-4"/>
          <w:rtl/>
        </w:rPr>
        <w:tab/>
      </w:r>
      <w:r w:rsidRPr="009D0F9D">
        <w:rPr>
          <w:rFonts w:hint="eastAsia"/>
          <w:spacing w:val="-4"/>
          <w:rtl/>
        </w:rPr>
        <w:t>وعندما</w:t>
      </w:r>
      <w:r w:rsidRPr="009D0F9D">
        <w:rPr>
          <w:spacing w:val="-4"/>
          <w:rtl/>
        </w:rPr>
        <w:t xml:space="preserve"> </w:t>
      </w:r>
      <w:r w:rsidRPr="009D0F9D">
        <w:rPr>
          <w:rFonts w:hint="eastAsia"/>
          <w:spacing w:val="-4"/>
          <w:rtl/>
        </w:rPr>
        <w:t>لا</w:t>
      </w:r>
      <w:r w:rsidRPr="009D0F9D">
        <w:rPr>
          <w:spacing w:val="-4"/>
          <w:rtl/>
        </w:rPr>
        <w:t xml:space="preserve"> </w:t>
      </w:r>
      <w:r w:rsidRPr="009D0F9D">
        <w:rPr>
          <w:rFonts w:hint="eastAsia"/>
          <w:spacing w:val="-4"/>
          <w:rtl/>
        </w:rPr>
        <w:t>تعتمد</w:t>
      </w:r>
      <w:r w:rsidRPr="009D0F9D">
        <w:rPr>
          <w:spacing w:val="-4"/>
          <w:rtl/>
        </w:rPr>
        <w:t xml:space="preserve"> </w:t>
      </w:r>
      <w:r w:rsidRPr="009D0F9D">
        <w:rPr>
          <w:rFonts w:hint="eastAsia"/>
          <w:spacing w:val="-4"/>
          <w:rtl/>
        </w:rPr>
        <w:t>السلطات</w:t>
      </w:r>
      <w:r w:rsidRPr="009D0F9D">
        <w:rPr>
          <w:spacing w:val="-4"/>
          <w:rtl/>
        </w:rPr>
        <w:t xml:space="preserve"> </w:t>
      </w:r>
      <w:r w:rsidRPr="009D0F9D">
        <w:rPr>
          <w:rFonts w:hint="eastAsia"/>
          <w:spacing w:val="-4"/>
          <w:rtl/>
        </w:rPr>
        <w:t>المختصة</w:t>
      </w:r>
      <w:r w:rsidRPr="009D0F9D">
        <w:rPr>
          <w:spacing w:val="-4"/>
          <w:rtl/>
        </w:rPr>
        <w:t xml:space="preserve"> </w:t>
      </w:r>
      <w:r w:rsidRPr="009D0F9D">
        <w:rPr>
          <w:rFonts w:hint="eastAsia"/>
          <w:spacing w:val="-4"/>
          <w:rtl/>
        </w:rPr>
        <w:t>الفئة</w:t>
      </w:r>
      <w:r w:rsidRPr="009D0F9D">
        <w:rPr>
          <w:spacing w:val="-4"/>
          <w:rtl/>
        </w:rPr>
        <w:t xml:space="preserve"> 3</w:t>
      </w:r>
      <w:r w:rsidRPr="009D0F9D">
        <w:rPr>
          <w:rFonts w:hint="eastAsia"/>
          <w:spacing w:val="-4"/>
          <w:rtl/>
        </w:rPr>
        <w:t>،</w:t>
      </w:r>
      <w:r w:rsidRPr="009D0F9D">
        <w:rPr>
          <w:spacing w:val="-4"/>
          <w:rtl/>
        </w:rPr>
        <w:t xml:space="preserve"> </w:t>
      </w:r>
      <w:r w:rsidRPr="009D0F9D">
        <w:rPr>
          <w:rFonts w:hint="eastAsia"/>
          <w:spacing w:val="-4"/>
          <w:rtl/>
        </w:rPr>
        <w:t>فإنه</w:t>
      </w:r>
      <w:r w:rsidRPr="009D0F9D">
        <w:rPr>
          <w:spacing w:val="-4"/>
          <w:rtl/>
        </w:rPr>
        <w:t xml:space="preserve"> </w:t>
      </w:r>
      <w:r w:rsidRPr="009D0F9D">
        <w:rPr>
          <w:rFonts w:hint="eastAsia"/>
          <w:spacing w:val="-4"/>
          <w:rtl/>
        </w:rPr>
        <w:t>يمكن</w:t>
      </w:r>
      <w:r w:rsidRPr="009D0F9D">
        <w:rPr>
          <w:spacing w:val="-4"/>
          <w:rtl/>
        </w:rPr>
        <w:t xml:space="preserve"> </w:t>
      </w:r>
      <w:r w:rsidRPr="009D0F9D">
        <w:rPr>
          <w:rFonts w:hint="eastAsia"/>
          <w:spacing w:val="-4"/>
          <w:rtl/>
        </w:rPr>
        <w:t>استخدام</w:t>
      </w:r>
      <w:r w:rsidRPr="009D0F9D">
        <w:rPr>
          <w:spacing w:val="-4"/>
          <w:rtl/>
        </w:rPr>
        <w:t xml:space="preserve"> </w:t>
      </w:r>
      <w:r w:rsidRPr="009D0F9D">
        <w:rPr>
          <w:rFonts w:hint="eastAsia"/>
          <w:spacing w:val="-4"/>
          <w:rtl/>
        </w:rPr>
        <w:t>نتيجة</w:t>
      </w:r>
      <w:r w:rsidRPr="009D0F9D">
        <w:rPr>
          <w:spacing w:val="-4"/>
          <w:rtl/>
        </w:rPr>
        <w:t xml:space="preserve"> </w:t>
      </w:r>
      <w:r w:rsidRPr="009D0F9D">
        <w:rPr>
          <w:rFonts w:hint="eastAsia"/>
          <w:spacing w:val="-4"/>
          <w:rtl/>
        </w:rPr>
        <w:t>سلبية</w:t>
      </w:r>
      <w:r w:rsidRPr="009D0F9D">
        <w:rPr>
          <w:spacing w:val="-4"/>
          <w:rtl/>
        </w:rPr>
        <w:t xml:space="preserve"> </w:t>
      </w:r>
      <w:r w:rsidRPr="009D0F9D">
        <w:rPr>
          <w:rFonts w:hint="eastAsia"/>
          <w:spacing w:val="-4"/>
          <w:rtl/>
        </w:rPr>
        <w:t>في</w:t>
      </w:r>
      <w:r w:rsidRPr="009D0F9D">
        <w:rPr>
          <w:spacing w:val="-4"/>
          <w:rtl/>
        </w:rPr>
        <w:t xml:space="preserve"> </w:t>
      </w:r>
      <w:r w:rsidRPr="009D0F9D">
        <w:rPr>
          <w:rFonts w:hint="eastAsia"/>
          <w:spacing w:val="-4"/>
          <w:rtl/>
        </w:rPr>
        <w:t>اختبار</w:t>
      </w:r>
      <w:r w:rsidRPr="009D0F9D">
        <w:rPr>
          <w:spacing w:val="-4"/>
          <w:rtl/>
        </w:rPr>
        <w:t xml:space="preserve"> </w:t>
      </w:r>
      <w:r w:rsidRPr="009D0F9D">
        <w:rPr>
          <w:rFonts w:hint="eastAsia"/>
          <w:spacing w:val="-4"/>
          <w:rtl/>
        </w:rPr>
        <w:t>معملي</w:t>
      </w:r>
      <w:r w:rsidRPr="009D0F9D">
        <w:rPr>
          <w:spacing w:val="-4"/>
          <w:rtl/>
        </w:rPr>
        <w:t xml:space="preserve">/خارج </w:t>
      </w:r>
      <w:r w:rsidRPr="009D0F9D">
        <w:rPr>
          <w:rFonts w:hint="eastAsia"/>
          <w:spacing w:val="-4"/>
          <w:rtl/>
        </w:rPr>
        <w:t>الجسم</w:t>
      </w:r>
      <w:r w:rsidRPr="009D0F9D">
        <w:rPr>
          <w:spacing w:val="-4"/>
          <w:rtl/>
        </w:rPr>
        <w:t xml:space="preserve"> </w:t>
      </w:r>
      <w:r w:rsidRPr="009D0F9D">
        <w:rPr>
          <w:rFonts w:hint="eastAsia"/>
          <w:spacing w:val="-4"/>
          <w:rtl/>
        </w:rPr>
        <w:t>لتهيج</w:t>
      </w:r>
      <w:r w:rsidRPr="009D0F9D">
        <w:rPr>
          <w:spacing w:val="-4"/>
          <w:rtl/>
        </w:rPr>
        <w:t xml:space="preserve"> </w:t>
      </w:r>
      <w:r w:rsidRPr="009D0F9D">
        <w:rPr>
          <w:rFonts w:hint="eastAsia"/>
          <w:spacing w:val="-4"/>
          <w:rtl/>
        </w:rPr>
        <w:t>الجلد</w:t>
      </w:r>
      <w:r w:rsidRPr="009D0F9D">
        <w:rPr>
          <w:spacing w:val="-4"/>
          <w:rtl/>
        </w:rPr>
        <w:t xml:space="preserve"> </w:t>
      </w:r>
      <w:r w:rsidRPr="009D0F9D">
        <w:rPr>
          <w:rFonts w:hint="eastAsia"/>
          <w:spacing w:val="-4"/>
          <w:rtl/>
        </w:rPr>
        <w:t>مقبول</w:t>
      </w:r>
      <w:r w:rsidRPr="009D0F9D">
        <w:rPr>
          <w:spacing w:val="-4"/>
          <w:rtl/>
        </w:rPr>
        <w:t xml:space="preserve"> دولي</w:t>
      </w:r>
      <w:r w:rsidR="001D74C6">
        <w:rPr>
          <w:spacing w:val="-4"/>
          <w:rtl/>
        </w:rPr>
        <w:t xml:space="preserve">اً </w:t>
      </w:r>
      <w:r w:rsidRPr="009D0F9D">
        <w:rPr>
          <w:rFonts w:hint="eastAsia"/>
          <w:spacing w:val="-4"/>
          <w:rtl/>
        </w:rPr>
        <w:t>ومحقق،</w:t>
      </w:r>
      <w:r w:rsidRPr="009D0F9D">
        <w:rPr>
          <w:spacing w:val="-4"/>
          <w:rtl/>
        </w:rPr>
        <w:t xml:space="preserve"> </w:t>
      </w:r>
      <w:r w:rsidRPr="009D0F9D">
        <w:rPr>
          <w:rFonts w:hint="eastAsia"/>
          <w:spacing w:val="-4"/>
          <w:rtl/>
        </w:rPr>
        <w:t>من</w:t>
      </w:r>
      <w:r w:rsidRPr="009D0F9D">
        <w:rPr>
          <w:spacing w:val="-4"/>
          <w:rtl/>
        </w:rPr>
        <w:t xml:space="preserve"> </w:t>
      </w:r>
      <w:r w:rsidRPr="009D0F9D">
        <w:rPr>
          <w:rFonts w:hint="eastAsia"/>
          <w:spacing w:val="-4"/>
          <w:rtl/>
        </w:rPr>
        <w:t>قبيل</w:t>
      </w:r>
      <w:r w:rsidRPr="009D0F9D">
        <w:rPr>
          <w:spacing w:val="-4"/>
          <w:rtl/>
        </w:rPr>
        <w:t xml:space="preserve"> </w:t>
      </w:r>
      <w:r w:rsidRPr="009D0F9D">
        <w:rPr>
          <w:rFonts w:hint="eastAsia"/>
          <w:spacing w:val="-4"/>
          <w:rtl/>
        </w:rPr>
        <w:t>توجيه</w:t>
      </w:r>
      <w:r w:rsidRPr="009D0F9D">
        <w:rPr>
          <w:spacing w:val="-4"/>
          <w:rtl/>
        </w:rPr>
        <w:t xml:space="preserve"> </w:t>
      </w:r>
      <w:r w:rsidRPr="009D0F9D">
        <w:rPr>
          <w:rFonts w:hint="eastAsia"/>
          <w:spacing w:val="-4"/>
          <w:rtl/>
        </w:rPr>
        <w:t>الاختبار</w:t>
      </w:r>
      <w:r w:rsidR="00191F57">
        <w:rPr>
          <w:rFonts w:hint="cs"/>
          <w:spacing w:val="-4"/>
          <w:rtl/>
        </w:rPr>
        <w:t> </w:t>
      </w:r>
      <w:r w:rsidRPr="009D0F9D">
        <w:rPr>
          <w:spacing w:val="-4"/>
          <w:rtl/>
        </w:rPr>
        <w:t xml:space="preserve">439 </w:t>
      </w:r>
      <w:r w:rsidRPr="009D0F9D">
        <w:rPr>
          <w:rFonts w:hint="eastAsia"/>
          <w:spacing w:val="-4"/>
          <w:rtl/>
        </w:rPr>
        <w:t>لمنظمة</w:t>
      </w:r>
      <w:r w:rsidRPr="009D0F9D">
        <w:rPr>
          <w:spacing w:val="-4"/>
          <w:rtl/>
        </w:rPr>
        <w:t xml:space="preserve"> </w:t>
      </w:r>
      <w:r w:rsidRPr="009D0F9D">
        <w:rPr>
          <w:rFonts w:hint="eastAsia"/>
          <w:spacing w:val="-4"/>
          <w:rtl/>
        </w:rPr>
        <w:t>التعاون</w:t>
      </w:r>
      <w:r w:rsidRPr="009D0F9D">
        <w:rPr>
          <w:spacing w:val="-4"/>
          <w:rtl/>
        </w:rPr>
        <w:t xml:space="preserve"> </w:t>
      </w:r>
      <w:r w:rsidRPr="009D0F9D">
        <w:rPr>
          <w:rFonts w:hint="eastAsia"/>
          <w:spacing w:val="-4"/>
          <w:rtl/>
        </w:rPr>
        <w:t>والتنمية</w:t>
      </w:r>
      <w:r w:rsidRPr="009D0F9D">
        <w:rPr>
          <w:spacing w:val="-4"/>
          <w:rtl/>
        </w:rPr>
        <w:t xml:space="preserve"> </w:t>
      </w:r>
      <w:r w:rsidRPr="009D0F9D">
        <w:rPr>
          <w:rFonts w:hint="eastAsia"/>
          <w:spacing w:val="-4"/>
          <w:rtl/>
        </w:rPr>
        <w:t>في</w:t>
      </w:r>
      <w:r w:rsidRPr="009D0F9D">
        <w:rPr>
          <w:spacing w:val="-4"/>
          <w:rtl/>
        </w:rPr>
        <w:t xml:space="preserve"> </w:t>
      </w:r>
      <w:r w:rsidRPr="009D0F9D">
        <w:rPr>
          <w:rFonts w:hint="eastAsia"/>
          <w:spacing w:val="-4"/>
          <w:rtl/>
        </w:rPr>
        <w:t>الميدان</w:t>
      </w:r>
      <w:r w:rsidRPr="009D0F9D">
        <w:rPr>
          <w:spacing w:val="-4"/>
          <w:rtl/>
        </w:rPr>
        <w:t xml:space="preserve"> </w:t>
      </w:r>
      <w:r w:rsidRPr="009D0F9D">
        <w:rPr>
          <w:rFonts w:hint="eastAsia"/>
          <w:spacing w:val="-4"/>
          <w:rtl/>
        </w:rPr>
        <w:t>الاقتصادي،</w:t>
      </w:r>
      <w:r w:rsidRPr="009D0F9D">
        <w:rPr>
          <w:spacing w:val="-4"/>
          <w:rtl/>
        </w:rPr>
        <w:t xml:space="preserve"> </w:t>
      </w:r>
      <w:r w:rsidRPr="009D0F9D">
        <w:rPr>
          <w:rFonts w:hint="eastAsia"/>
          <w:spacing w:val="-4"/>
          <w:rtl/>
        </w:rPr>
        <w:t>لاستنتاج</w:t>
      </w:r>
      <w:r w:rsidRPr="009D0F9D">
        <w:rPr>
          <w:spacing w:val="-4"/>
          <w:rtl/>
        </w:rPr>
        <w:t xml:space="preserve"> </w:t>
      </w:r>
      <w:r w:rsidRPr="009D0F9D">
        <w:rPr>
          <w:rFonts w:hint="eastAsia"/>
          <w:spacing w:val="-4"/>
          <w:rtl/>
        </w:rPr>
        <w:t>أنه</w:t>
      </w:r>
      <w:r w:rsidRPr="009D0F9D">
        <w:rPr>
          <w:spacing w:val="-4"/>
          <w:rtl/>
        </w:rPr>
        <w:t xml:space="preserve"> </w:t>
      </w:r>
      <w:r w:rsidRPr="009D0F9D">
        <w:rPr>
          <w:rFonts w:hint="eastAsia"/>
          <w:spacing w:val="-4"/>
          <w:rtl/>
        </w:rPr>
        <w:t>غير</w:t>
      </w:r>
      <w:r w:rsidRPr="009D0F9D">
        <w:rPr>
          <w:spacing w:val="-4"/>
          <w:rtl/>
        </w:rPr>
        <w:t xml:space="preserve"> </w:t>
      </w:r>
      <w:r w:rsidRPr="009D0F9D">
        <w:rPr>
          <w:rFonts w:hint="eastAsia"/>
          <w:spacing w:val="-4"/>
          <w:rtl/>
        </w:rPr>
        <w:t>مصنف</w:t>
      </w:r>
      <w:r w:rsidRPr="009D0F9D">
        <w:rPr>
          <w:spacing w:val="-4"/>
          <w:rtl/>
        </w:rPr>
        <w:t xml:space="preserve"> </w:t>
      </w:r>
      <w:r w:rsidRPr="009D0F9D">
        <w:rPr>
          <w:rFonts w:hint="eastAsia"/>
          <w:spacing w:val="-4"/>
          <w:rtl/>
        </w:rPr>
        <w:t>في</w:t>
      </w:r>
      <w:r w:rsidRPr="009D0F9D">
        <w:rPr>
          <w:spacing w:val="-4"/>
          <w:rtl/>
        </w:rPr>
        <w:t xml:space="preserve"> </w:t>
      </w:r>
      <w:r w:rsidRPr="009D0F9D">
        <w:rPr>
          <w:rFonts w:hint="eastAsia"/>
          <w:spacing w:val="-4"/>
          <w:rtl/>
        </w:rPr>
        <w:t>إطار</w:t>
      </w:r>
      <w:r w:rsidRPr="009D0F9D">
        <w:rPr>
          <w:spacing w:val="-4"/>
          <w:rtl/>
        </w:rPr>
        <w:t xml:space="preserve"> </w:t>
      </w:r>
      <w:r w:rsidRPr="009D0F9D">
        <w:rPr>
          <w:rFonts w:hint="eastAsia"/>
          <w:spacing w:val="-4"/>
          <w:rtl/>
        </w:rPr>
        <w:t>تهيج</w:t>
      </w:r>
      <w:r w:rsidRPr="009D0F9D">
        <w:rPr>
          <w:spacing w:val="-4"/>
          <w:rtl/>
        </w:rPr>
        <w:t xml:space="preserve"> </w:t>
      </w:r>
      <w:r w:rsidRPr="009D0F9D">
        <w:rPr>
          <w:rFonts w:hint="eastAsia"/>
          <w:spacing w:val="-4"/>
          <w:rtl/>
        </w:rPr>
        <w:t>الجلد</w:t>
      </w:r>
      <w:r w:rsidRPr="009D0F9D">
        <w:rPr>
          <w:spacing w:val="-4"/>
          <w:rtl/>
        </w:rPr>
        <w:t>.</w:t>
      </w:r>
    </w:p>
    <w:p w14:paraId="3DE1639B" w14:textId="77777777" w:rsidR="009A5181" w:rsidRPr="002165CF" w:rsidRDefault="009A5181" w:rsidP="002165CF">
      <w:pPr>
        <w:pStyle w:val="SingleTxtGA"/>
        <w:tabs>
          <w:tab w:val="clear" w:pos="2608"/>
          <w:tab w:val="clear" w:pos="3289"/>
          <w:tab w:val="left" w:pos="3018"/>
        </w:tabs>
        <w:rPr>
          <w:i/>
          <w:iCs/>
          <w:rtl/>
        </w:rPr>
      </w:pPr>
      <w:r w:rsidRPr="002165CF">
        <w:rPr>
          <w:b/>
          <w:bCs/>
          <w:rtl/>
        </w:rPr>
        <w:t>3-2-2-4</w:t>
      </w:r>
      <w:r w:rsidRPr="002165CF">
        <w:rPr>
          <w:b/>
          <w:bCs/>
          <w:rtl/>
        </w:rPr>
        <w:tab/>
      </w:r>
      <w:r w:rsidRPr="002165CF">
        <w:rPr>
          <w:b/>
          <w:bCs/>
          <w:i/>
          <w:iCs/>
          <w:rtl/>
        </w:rPr>
        <w:t>التصنيف على أساس بيانات الجلد الأخرى الموجودة في الحيوانات</w:t>
      </w:r>
    </w:p>
    <w:p w14:paraId="0AB709F4" w14:textId="77777777" w:rsidR="009A5181" w:rsidRPr="00847816" w:rsidRDefault="00383E66" w:rsidP="002165CF">
      <w:pPr>
        <w:pStyle w:val="SingleTxtGA"/>
        <w:tabs>
          <w:tab w:val="clear" w:pos="2608"/>
          <w:tab w:val="clear" w:pos="3289"/>
          <w:tab w:val="left" w:pos="3018"/>
        </w:tabs>
        <w:rPr>
          <w:spacing w:val="-4"/>
          <w:rtl/>
        </w:rPr>
      </w:pPr>
      <w:r>
        <w:rPr>
          <w:spacing w:val="-4"/>
          <w:rtl/>
        </w:rPr>
        <w:tab/>
      </w:r>
      <w:r w:rsidR="009A5181" w:rsidRPr="00847816">
        <w:rPr>
          <w:spacing w:val="-4"/>
          <w:rtl/>
        </w:rPr>
        <w:tab/>
      </w:r>
      <w:r w:rsidR="009A5181" w:rsidRPr="00847816">
        <w:rPr>
          <w:rFonts w:hint="eastAsia"/>
          <w:spacing w:val="-4"/>
          <w:rtl/>
        </w:rPr>
        <w:t>يمكن</w:t>
      </w:r>
      <w:r w:rsidR="009A5181" w:rsidRPr="00847816">
        <w:rPr>
          <w:spacing w:val="-4"/>
          <w:rtl/>
        </w:rPr>
        <w:t xml:space="preserve"> </w:t>
      </w:r>
      <w:r w:rsidR="009A5181" w:rsidRPr="00847816">
        <w:rPr>
          <w:rFonts w:hint="eastAsia"/>
          <w:spacing w:val="-4"/>
          <w:rtl/>
        </w:rPr>
        <w:t>استخدام</w:t>
      </w:r>
      <w:r w:rsidR="009A5181" w:rsidRPr="00847816">
        <w:rPr>
          <w:spacing w:val="-4"/>
          <w:rtl/>
        </w:rPr>
        <w:t xml:space="preserve"> </w:t>
      </w:r>
      <w:r w:rsidR="009A5181" w:rsidRPr="00847816">
        <w:rPr>
          <w:rFonts w:hint="eastAsia"/>
          <w:spacing w:val="-4"/>
          <w:rtl/>
        </w:rPr>
        <w:t>بيانات</w:t>
      </w:r>
      <w:r w:rsidR="009A5181" w:rsidRPr="00847816">
        <w:rPr>
          <w:spacing w:val="-4"/>
          <w:rtl/>
        </w:rPr>
        <w:t xml:space="preserve"> </w:t>
      </w:r>
      <w:r w:rsidR="009A5181" w:rsidRPr="00847816">
        <w:rPr>
          <w:rFonts w:hint="eastAsia"/>
          <w:spacing w:val="-4"/>
          <w:rtl/>
        </w:rPr>
        <w:t>الجلد</w:t>
      </w:r>
      <w:r w:rsidR="009A5181" w:rsidRPr="00847816">
        <w:rPr>
          <w:spacing w:val="-4"/>
          <w:rtl/>
        </w:rPr>
        <w:t xml:space="preserve"> </w:t>
      </w:r>
      <w:r w:rsidR="009A5181" w:rsidRPr="00847816">
        <w:rPr>
          <w:rFonts w:hint="eastAsia"/>
          <w:spacing w:val="-4"/>
          <w:rtl/>
        </w:rPr>
        <w:t>الأخرى</w:t>
      </w:r>
      <w:r w:rsidR="009A5181" w:rsidRPr="00847816">
        <w:rPr>
          <w:spacing w:val="-4"/>
          <w:rtl/>
        </w:rPr>
        <w:t xml:space="preserve"> </w:t>
      </w:r>
      <w:r w:rsidR="009A5181" w:rsidRPr="00847816">
        <w:rPr>
          <w:rFonts w:hint="eastAsia"/>
          <w:spacing w:val="-4"/>
          <w:rtl/>
        </w:rPr>
        <w:t>الموجودة</w:t>
      </w:r>
      <w:r w:rsidR="009A5181" w:rsidRPr="00847816">
        <w:rPr>
          <w:spacing w:val="-4"/>
          <w:rtl/>
        </w:rPr>
        <w:t xml:space="preserve"> </w:t>
      </w:r>
      <w:r w:rsidR="009A5181" w:rsidRPr="00847816">
        <w:rPr>
          <w:rFonts w:hint="eastAsia"/>
          <w:spacing w:val="-4"/>
          <w:rtl/>
        </w:rPr>
        <w:t>في</w:t>
      </w:r>
      <w:r w:rsidR="009A5181" w:rsidRPr="00847816">
        <w:rPr>
          <w:spacing w:val="-4"/>
          <w:rtl/>
        </w:rPr>
        <w:t xml:space="preserve"> </w:t>
      </w:r>
      <w:r w:rsidR="009A5181" w:rsidRPr="00847816">
        <w:rPr>
          <w:rFonts w:hint="eastAsia"/>
          <w:spacing w:val="-4"/>
          <w:rtl/>
        </w:rPr>
        <w:t>الحيوانات</w:t>
      </w:r>
      <w:r w:rsidR="009A5181" w:rsidRPr="00847816">
        <w:rPr>
          <w:spacing w:val="-4"/>
          <w:rtl/>
        </w:rPr>
        <w:t xml:space="preserve"> </w:t>
      </w:r>
      <w:r w:rsidR="009A5181" w:rsidRPr="00847816">
        <w:rPr>
          <w:rFonts w:hint="eastAsia"/>
          <w:spacing w:val="-4"/>
          <w:rtl/>
        </w:rPr>
        <w:t>لأغراض</w:t>
      </w:r>
      <w:r w:rsidR="009A5181" w:rsidRPr="00847816">
        <w:rPr>
          <w:spacing w:val="-4"/>
          <w:rtl/>
        </w:rPr>
        <w:t xml:space="preserve"> </w:t>
      </w:r>
      <w:r w:rsidR="009A5181" w:rsidRPr="00847816">
        <w:rPr>
          <w:rFonts w:hint="eastAsia"/>
          <w:spacing w:val="-4"/>
          <w:rtl/>
        </w:rPr>
        <w:t>التصنيف،</w:t>
      </w:r>
      <w:r w:rsidR="009A5181" w:rsidRPr="00847816">
        <w:rPr>
          <w:spacing w:val="-4"/>
          <w:rtl/>
        </w:rPr>
        <w:t xml:space="preserve"> </w:t>
      </w:r>
      <w:r w:rsidR="009A5181" w:rsidRPr="00847816">
        <w:rPr>
          <w:rFonts w:hint="eastAsia"/>
          <w:spacing w:val="-4"/>
          <w:rtl/>
        </w:rPr>
        <w:t>ولكن</w:t>
      </w:r>
      <w:r w:rsidR="009A5181" w:rsidRPr="00847816">
        <w:rPr>
          <w:spacing w:val="-4"/>
          <w:rtl/>
        </w:rPr>
        <w:t xml:space="preserve"> قد تكون هناك قيود فيما يتعلق بالاستنتاجات التي يمكن استخلاصها (انظر 3-2-5-3-5). </w:t>
      </w:r>
      <w:r w:rsidR="009A5181" w:rsidRPr="00847816">
        <w:rPr>
          <w:rFonts w:hint="eastAsia"/>
          <w:spacing w:val="-4"/>
          <w:rtl/>
        </w:rPr>
        <w:t>فعندما</w:t>
      </w:r>
      <w:r w:rsidR="009A5181" w:rsidRPr="00847816">
        <w:rPr>
          <w:spacing w:val="-4"/>
          <w:rtl/>
        </w:rPr>
        <w:t xml:space="preserve"> تكون مادة ما عالية السمية عن طريق الجلد، </w:t>
      </w:r>
      <w:r w:rsidR="009A5181" w:rsidRPr="00847816">
        <w:rPr>
          <w:rFonts w:hint="eastAsia"/>
          <w:spacing w:val="-4"/>
          <w:rtl/>
        </w:rPr>
        <w:t>يحتمل</w:t>
      </w:r>
      <w:r w:rsidR="009A5181" w:rsidRPr="00847816">
        <w:rPr>
          <w:spacing w:val="-4"/>
          <w:rtl/>
        </w:rPr>
        <w:t xml:space="preserve"> ألا تكون </w:t>
      </w:r>
      <w:r w:rsidR="009A5181" w:rsidRPr="00847816">
        <w:rPr>
          <w:rFonts w:hint="eastAsia"/>
          <w:spacing w:val="-4"/>
          <w:rtl/>
        </w:rPr>
        <w:t>دراسة</w:t>
      </w:r>
      <w:r w:rsidR="009A5181" w:rsidRPr="00847816">
        <w:rPr>
          <w:spacing w:val="-4"/>
          <w:rtl/>
        </w:rPr>
        <w:t xml:space="preserve"> تأكل/تهيج الجلد داخل الجسم قد أجريت نظراً لأن مقدار مادة الاختبار التي تُعطَى </w:t>
      </w:r>
      <w:r w:rsidR="009A5181" w:rsidRPr="00847816">
        <w:rPr>
          <w:rFonts w:hint="eastAsia"/>
          <w:spacing w:val="-4"/>
          <w:rtl/>
        </w:rPr>
        <w:t>ستفوق</w:t>
      </w:r>
      <w:r w:rsidR="009A5181" w:rsidRPr="00847816">
        <w:rPr>
          <w:spacing w:val="-4"/>
          <w:rtl/>
        </w:rPr>
        <w:t xml:space="preserve"> </w:t>
      </w:r>
      <w:r w:rsidR="009A5181" w:rsidRPr="00847816">
        <w:rPr>
          <w:rFonts w:hint="eastAsia"/>
          <w:spacing w:val="-4"/>
          <w:rtl/>
        </w:rPr>
        <w:t>كثير</w:t>
      </w:r>
      <w:r w:rsidR="001D74C6">
        <w:rPr>
          <w:rFonts w:hint="eastAsia"/>
          <w:spacing w:val="-4"/>
          <w:rtl/>
        </w:rPr>
        <w:t xml:space="preserve">اً </w:t>
      </w:r>
      <w:r w:rsidR="009A5181" w:rsidRPr="00847816">
        <w:rPr>
          <w:rFonts w:hint="eastAsia"/>
          <w:spacing w:val="-4"/>
          <w:rtl/>
        </w:rPr>
        <w:t>الجرعة</w:t>
      </w:r>
      <w:r w:rsidR="009A5181" w:rsidRPr="00847816">
        <w:rPr>
          <w:spacing w:val="-4"/>
          <w:rtl/>
        </w:rPr>
        <w:t xml:space="preserve"> </w:t>
      </w:r>
      <w:r w:rsidR="009A5181" w:rsidRPr="00847816">
        <w:rPr>
          <w:rFonts w:hint="eastAsia"/>
          <w:spacing w:val="-4"/>
          <w:rtl/>
        </w:rPr>
        <w:t>السمية</w:t>
      </w:r>
      <w:r w:rsidR="009A5181" w:rsidRPr="00847816">
        <w:rPr>
          <w:spacing w:val="-4"/>
          <w:rtl/>
        </w:rPr>
        <w:t xml:space="preserve"> </w:t>
      </w:r>
      <w:r w:rsidR="009A5181" w:rsidRPr="00847816">
        <w:rPr>
          <w:rFonts w:hint="eastAsia"/>
          <w:spacing w:val="-4"/>
          <w:rtl/>
        </w:rPr>
        <w:t>ويترتب</w:t>
      </w:r>
      <w:r w:rsidR="009A5181" w:rsidRPr="00847816">
        <w:rPr>
          <w:spacing w:val="-4"/>
          <w:rtl/>
        </w:rPr>
        <w:t xml:space="preserve"> </w:t>
      </w:r>
      <w:r w:rsidR="009A5181" w:rsidRPr="00847816">
        <w:rPr>
          <w:rFonts w:hint="eastAsia"/>
          <w:spacing w:val="-4"/>
          <w:rtl/>
        </w:rPr>
        <w:t>عليها</w:t>
      </w:r>
      <w:r w:rsidR="009A5181" w:rsidRPr="00847816">
        <w:rPr>
          <w:spacing w:val="-4"/>
          <w:rtl/>
        </w:rPr>
        <w:t xml:space="preserve"> </w:t>
      </w:r>
      <w:r w:rsidR="009A5181" w:rsidRPr="00847816">
        <w:rPr>
          <w:rFonts w:hint="eastAsia"/>
          <w:spacing w:val="-4"/>
          <w:rtl/>
        </w:rPr>
        <w:t>بالتالي</w:t>
      </w:r>
      <w:r w:rsidR="009A5181" w:rsidRPr="00847816">
        <w:rPr>
          <w:spacing w:val="-4"/>
          <w:rtl/>
        </w:rPr>
        <w:t xml:space="preserve"> </w:t>
      </w:r>
      <w:r w:rsidR="009A5181" w:rsidRPr="00847816">
        <w:rPr>
          <w:rFonts w:hint="eastAsia"/>
          <w:spacing w:val="-4"/>
          <w:rtl/>
        </w:rPr>
        <w:t>نفوق</w:t>
      </w:r>
      <w:r w:rsidR="009A5181" w:rsidRPr="00847816">
        <w:rPr>
          <w:spacing w:val="-4"/>
          <w:rtl/>
        </w:rPr>
        <w:t xml:space="preserve"> </w:t>
      </w:r>
      <w:r w:rsidR="009A5181" w:rsidRPr="00847816">
        <w:rPr>
          <w:rFonts w:hint="eastAsia"/>
          <w:spacing w:val="-4"/>
          <w:rtl/>
        </w:rPr>
        <w:t>حيوانات</w:t>
      </w:r>
      <w:r w:rsidR="009A5181" w:rsidRPr="00847816">
        <w:rPr>
          <w:spacing w:val="-4"/>
          <w:rtl/>
        </w:rPr>
        <w:t xml:space="preserve"> </w:t>
      </w:r>
      <w:r w:rsidR="009A5181" w:rsidRPr="00847816">
        <w:rPr>
          <w:rFonts w:hint="eastAsia"/>
          <w:spacing w:val="-4"/>
          <w:rtl/>
        </w:rPr>
        <w:t>الاختبار</w:t>
      </w:r>
      <w:r w:rsidR="009A5181" w:rsidRPr="00847816">
        <w:rPr>
          <w:spacing w:val="-4"/>
          <w:rtl/>
        </w:rPr>
        <w:t xml:space="preserve">. </w:t>
      </w:r>
      <w:r w:rsidR="009A5181" w:rsidRPr="00847816">
        <w:rPr>
          <w:rFonts w:hint="eastAsia"/>
          <w:spacing w:val="-4"/>
          <w:rtl/>
        </w:rPr>
        <w:t>وعندما</w:t>
      </w:r>
      <w:r w:rsidR="009A5181" w:rsidRPr="00847816">
        <w:rPr>
          <w:spacing w:val="-4"/>
          <w:rtl/>
        </w:rPr>
        <w:t xml:space="preserve"> </w:t>
      </w:r>
      <w:r w:rsidR="009A5181" w:rsidRPr="00847816">
        <w:rPr>
          <w:rFonts w:hint="eastAsia"/>
          <w:spacing w:val="-4"/>
          <w:rtl/>
        </w:rPr>
        <w:t>يلاحظ</w:t>
      </w:r>
      <w:r w:rsidR="009A5181" w:rsidRPr="00847816">
        <w:rPr>
          <w:spacing w:val="-4"/>
          <w:rtl/>
        </w:rPr>
        <w:t xml:space="preserve"> </w:t>
      </w:r>
      <w:r w:rsidR="009A5181" w:rsidRPr="00847816">
        <w:rPr>
          <w:rFonts w:hint="eastAsia"/>
          <w:spacing w:val="-4"/>
          <w:rtl/>
        </w:rPr>
        <w:t>تأكُّل</w:t>
      </w:r>
      <w:r w:rsidR="009A5181" w:rsidRPr="00847816">
        <w:rPr>
          <w:spacing w:val="-4"/>
          <w:rtl/>
        </w:rPr>
        <w:t xml:space="preserve">/تهيُّج </w:t>
      </w:r>
      <w:r w:rsidR="009A5181" w:rsidRPr="00847816">
        <w:rPr>
          <w:rFonts w:hint="eastAsia"/>
          <w:spacing w:val="-4"/>
          <w:rtl/>
        </w:rPr>
        <w:t>الجلد</w:t>
      </w:r>
      <w:r w:rsidR="009A5181" w:rsidRPr="00847816">
        <w:rPr>
          <w:spacing w:val="-4"/>
          <w:rtl/>
        </w:rPr>
        <w:t xml:space="preserve"> </w:t>
      </w:r>
      <w:r w:rsidR="009A5181" w:rsidRPr="00847816">
        <w:rPr>
          <w:rFonts w:hint="eastAsia"/>
          <w:spacing w:val="-4"/>
          <w:rtl/>
        </w:rPr>
        <w:t>في</w:t>
      </w:r>
      <w:r w:rsidR="009A5181" w:rsidRPr="00847816">
        <w:rPr>
          <w:spacing w:val="-4"/>
          <w:rtl/>
        </w:rPr>
        <w:t xml:space="preserve"> </w:t>
      </w:r>
      <w:r w:rsidR="009A5181" w:rsidRPr="00847816">
        <w:rPr>
          <w:rFonts w:hint="eastAsia"/>
          <w:spacing w:val="-4"/>
          <w:rtl/>
        </w:rPr>
        <w:t>دراسات</w:t>
      </w:r>
      <w:r w:rsidR="009A5181" w:rsidRPr="00847816">
        <w:rPr>
          <w:spacing w:val="-4"/>
          <w:rtl/>
        </w:rPr>
        <w:t xml:space="preserve"> </w:t>
      </w:r>
      <w:r w:rsidR="009A5181" w:rsidRPr="00847816">
        <w:rPr>
          <w:rFonts w:hint="eastAsia"/>
          <w:spacing w:val="-4"/>
          <w:rtl/>
        </w:rPr>
        <w:t>السمية</w:t>
      </w:r>
      <w:r w:rsidR="009A5181" w:rsidRPr="00847816">
        <w:rPr>
          <w:spacing w:val="-4"/>
          <w:rtl/>
        </w:rPr>
        <w:t xml:space="preserve"> </w:t>
      </w:r>
      <w:r w:rsidR="009A5181" w:rsidRPr="00847816">
        <w:rPr>
          <w:rFonts w:hint="eastAsia"/>
          <w:spacing w:val="-4"/>
          <w:rtl/>
        </w:rPr>
        <w:t>الحادة،</w:t>
      </w:r>
      <w:r w:rsidR="009A5181" w:rsidRPr="00847816">
        <w:rPr>
          <w:spacing w:val="-4"/>
          <w:rtl/>
        </w:rPr>
        <w:t xml:space="preserve"> </w:t>
      </w:r>
      <w:r w:rsidR="009A5181" w:rsidRPr="00847816">
        <w:rPr>
          <w:rFonts w:hint="eastAsia"/>
          <w:spacing w:val="-4"/>
          <w:rtl/>
        </w:rPr>
        <w:t>يمكن</w:t>
      </w:r>
      <w:r w:rsidR="009A5181" w:rsidRPr="00847816">
        <w:rPr>
          <w:spacing w:val="-4"/>
          <w:rtl/>
        </w:rPr>
        <w:t xml:space="preserve"> </w:t>
      </w:r>
      <w:r w:rsidR="009A5181" w:rsidRPr="00847816">
        <w:rPr>
          <w:rFonts w:hint="eastAsia"/>
          <w:spacing w:val="-4"/>
          <w:rtl/>
        </w:rPr>
        <w:t>استخدام</w:t>
      </w:r>
      <w:r w:rsidR="009A5181" w:rsidRPr="00847816">
        <w:rPr>
          <w:spacing w:val="-4"/>
          <w:rtl/>
        </w:rPr>
        <w:t xml:space="preserve"> </w:t>
      </w:r>
      <w:r w:rsidR="009A5181" w:rsidRPr="00847816">
        <w:rPr>
          <w:rFonts w:hint="eastAsia"/>
          <w:spacing w:val="-4"/>
          <w:rtl/>
        </w:rPr>
        <w:t>هذه</w:t>
      </w:r>
      <w:r w:rsidR="009A5181" w:rsidRPr="00847816">
        <w:rPr>
          <w:spacing w:val="-4"/>
          <w:rtl/>
        </w:rPr>
        <w:t xml:space="preserve"> </w:t>
      </w:r>
      <w:r w:rsidR="009A5181" w:rsidRPr="00847816">
        <w:rPr>
          <w:rFonts w:hint="eastAsia"/>
          <w:spacing w:val="-4"/>
          <w:rtl/>
        </w:rPr>
        <w:t>البيانات</w:t>
      </w:r>
      <w:r w:rsidR="009A5181" w:rsidRPr="00847816">
        <w:rPr>
          <w:spacing w:val="-4"/>
          <w:rtl/>
        </w:rPr>
        <w:t xml:space="preserve"> </w:t>
      </w:r>
      <w:r w:rsidR="009A5181" w:rsidRPr="00847816">
        <w:rPr>
          <w:rFonts w:hint="eastAsia"/>
          <w:spacing w:val="-4"/>
          <w:rtl/>
        </w:rPr>
        <w:t>لأغراض</w:t>
      </w:r>
      <w:r w:rsidR="009A5181" w:rsidRPr="00847816">
        <w:rPr>
          <w:spacing w:val="-4"/>
          <w:rtl/>
        </w:rPr>
        <w:t xml:space="preserve"> </w:t>
      </w:r>
      <w:r w:rsidR="009A5181" w:rsidRPr="00847816">
        <w:rPr>
          <w:rFonts w:hint="eastAsia"/>
          <w:spacing w:val="-4"/>
          <w:rtl/>
        </w:rPr>
        <w:t>التصنيف</w:t>
      </w:r>
      <w:r w:rsidR="009A5181" w:rsidRPr="00847816">
        <w:rPr>
          <w:spacing w:val="-4"/>
          <w:rtl/>
        </w:rPr>
        <w:t xml:space="preserve"> </w:t>
      </w:r>
      <w:r w:rsidR="009A5181" w:rsidRPr="00847816">
        <w:rPr>
          <w:rFonts w:hint="eastAsia"/>
          <w:spacing w:val="-4"/>
          <w:rtl/>
        </w:rPr>
        <w:t>ما</w:t>
      </w:r>
      <w:r w:rsidR="009A5181" w:rsidRPr="00847816">
        <w:rPr>
          <w:spacing w:val="-4"/>
          <w:rtl/>
        </w:rPr>
        <w:t xml:space="preserve"> </w:t>
      </w:r>
      <w:r w:rsidR="009A5181" w:rsidRPr="00847816">
        <w:rPr>
          <w:rFonts w:hint="eastAsia"/>
          <w:spacing w:val="-4"/>
          <w:rtl/>
        </w:rPr>
        <w:t>دام</w:t>
      </w:r>
      <w:r w:rsidR="009A5181" w:rsidRPr="00847816">
        <w:rPr>
          <w:spacing w:val="-4"/>
          <w:rtl/>
        </w:rPr>
        <w:t xml:space="preserve"> ثمة تكافؤ بين تخفيف الجرع</w:t>
      </w:r>
      <w:r w:rsidR="009A5181" w:rsidRPr="00847816">
        <w:rPr>
          <w:rFonts w:hint="eastAsia"/>
          <w:spacing w:val="-4"/>
          <w:rtl/>
        </w:rPr>
        <w:t>ات</w:t>
      </w:r>
      <w:r w:rsidR="009A5181" w:rsidRPr="00847816">
        <w:rPr>
          <w:spacing w:val="-4"/>
          <w:rtl/>
        </w:rPr>
        <w:t xml:space="preserve"> </w:t>
      </w:r>
      <w:r w:rsidR="009A5181" w:rsidRPr="00847816">
        <w:rPr>
          <w:rFonts w:hint="eastAsia"/>
          <w:spacing w:val="-4"/>
          <w:rtl/>
        </w:rPr>
        <w:t>وأنواع</w:t>
      </w:r>
      <w:r w:rsidR="009A5181" w:rsidRPr="00847816">
        <w:rPr>
          <w:spacing w:val="-4"/>
          <w:rtl/>
        </w:rPr>
        <w:t xml:space="preserve"> </w:t>
      </w:r>
      <w:r w:rsidR="009A5181" w:rsidRPr="00847816">
        <w:rPr>
          <w:rFonts w:hint="eastAsia"/>
          <w:spacing w:val="-4"/>
          <w:rtl/>
        </w:rPr>
        <w:t>الكائنات</w:t>
      </w:r>
      <w:r w:rsidR="009A5181" w:rsidRPr="00847816">
        <w:rPr>
          <w:spacing w:val="-4"/>
          <w:rtl/>
        </w:rPr>
        <w:t xml:space="preserve"> </w:t>
      </w:r>
      <w:r w:rsidR="009A5181" w:rsidRPr="00847816">
        <w:rPr>
          <w:rFonts w:hint="eastAsia"/>
          <w:spacing w:val="-4"/>
          <w:rtl/>
        </w:rPr>
        <w:t>المستخدمة</w:t>
      </w:r>
      <w:r w:rsidR="009A5181" w:rsidRPr="00847816">
        <w:rPr>
          <w:spacing w:val="-4"/>
          <w:rtl/>
        </w:rPr>
        <w:t xml:space="preserve">. </w:t>
      </w:r>
      <w:r w:rsidR="009A5181" w:rsidRPr="00847816">
        <w:rPr>
          <w:rFonts w:hint="eastAsia"/>
          <w:spacing w:val="-4"/>
          <w:rtl/>
        </w:rPr>
        <w:t>وقد</w:t>
      </w:r>
      <w:r w:rsidR="009A5181" w:rsidRPr="00847816">
        <w:rPr>
          <w:spacing w:val="-4"/>
          <w:rtl/>
        </w:rPr>
        <w:t xml:space="preserve"> </w:t>
      </w:r>
      <w:r w:rsidR="009A5181" w:rsidRPr="00847816">
        <w:rPr>
          <w:rFonts w:hint="eastAsia"/>
          <w:spacing w:val="-4"/>
          <w:rtl/>
        </w:rPr>
        <w:t>تصبح</w:t>
      </w:r>
      <w:r w:rsidR="009A5181" w:rsidRPr="00847816">
        <w:rPr>
          <w:spacing w:val="-4"/>
          <w:rtl/>
        </w:rPr>
        <w:t xml:space="preserve"> </w:t>
      </w:r>
      <w:r w:rsidR="009A5181" w:rsidRPr="00847816">
        <w:rPr>
          <w:rFonts w:hint="eastAsia"/>
          <w:spacing w:val="-4"/>
          <w:rtl/>
        </w:rPr>
        <w:t>المواد</w:t>
      </w:r>
      <w:r w:rsidR="009A5181" w:rsidRPr="00847816">
        <w:rPr>
          <w:spacing w:val="-4"/>
          <w:rtl/>
        </w:rPr>
        <w:t xml:space="preserve"> </w:t>
      </w:r>
      <w:r w:rsidR="009A5181" w:rsidRPr="00847816">
        <w:rPr>
          <w:rFonts w:hint="eastAsia"/>
          <w:spacing w:val="-4"/>
          <w:rtl/>
        </w:rPr>
        <w:t>الصلبة</w:t>
      </w:r>
      <w:r w:rsidR="009A5181" w:rsidRPr="00847816">
        <w:rPr>
          <w:spacing w:val="-4"/>
          <w:rtl/>
        </w:rPr>
        <w:t xml:space="preserve"> (المساحيق) </w:t>
      </w:r>
      <w:r w:rsidR="009A5181" w:rsidRPr="00847816">
        <w:rPr>
          <w:rFonts w:hint="eastAsia"/>
          <w:spacing w:val="-4"/>
          <w:rtl/>
        </w:rPr>
        <w:t>أكالة</w:t>
      </w:r>
      <w:r w:rsidR="009A5181" w:rsidRPr="00847816">
        <w:rPr>
          <w:spacing w:val="-4"/>
          <w:rtl/>
        </w:rPr>
        <w:t xml:space="preserve"> </w:t>
      </w:r>
      <w:r w:rsidR="009A5181" w:rsidRPr="00847816">
        <w:rPr>
          <w:rFonts w:hint="eastAsia"/>
          <w:spacing w:val="-4"/>
          <w:rtl/>
        </w:rPr>
        <w:t>أو</w:t>
      </w:r>
      <w:r w:rsidR="009A5181" w:rsidRPr="00847816">
        <w:rPr>
          <w:spacing w:val="-4"/>
          <w:rtl/>
        </w:rPr>
        <w:t xml:space="preserve"> </w:t>
      </w:r>
      <w:r w:rsidR="009A5181" w:rsidRPr="00847816">
        <w:rPr>
          <w:rFonts w:hint="eastAsia"/>
          <w:spacing w:val="-4"/>
          <w:rtl/>
        </w:rPr>
        <w:t>مهيجة</w:t>
      </w:r>
      <w:r w:rsidR="009A5181" w:rsidRPr="00847816">
        <w:rPr>
          <w:spacing w:val="-4"/>
          <w:rtl/>
        </w:rPr>
        <w:t xml:space="preserve"> </w:t>
      </w:r>
      <w:r w:rsidR="009A5181" w:rsidRPr="00847816">
        <w:rPr>
          <w:rFonts w:hint="eastAsia"/>
          <w:spacing w:val="-4"/>
          <w:rtl/>
        </w:rPr>
        <w:t>عندما</w:t>
      </w:r>
      <w:r w:rsidR="009A5181" w:rsidRPr="00847816">
        <w:rPr>
          <w:spacing w:val="-4"/>
          <w:rtl/>
        </w:rPr>
        <w:t xml:space="preserve"> </w:t>
      </w:r>
      <w:r w:rsidR="009A5181" w:rsidRPr="00847816">
        <w:rPr>
          <w:rFonts w:hint="eastAsia"/>
          <w:spacing w:val="-4"/>
          <w:rtl/>
        </w:rPr>
        <w:t>تكون</w:t>
      </w:r>
      <w:r w:rsidR="009A5181" w:rsidRPr="00847816">
        <w:rPr>
          <w:spacing w:val="-4"/>
          <w:rtl/>
        </w:rPr>
        <w:t xml:space="preserve"> </w:t>
      </w:r>
      <w:r w:rsidR="009A5181" w:rsidRPr="00847816">
        <w:rPr>
          <w:rFonts w:hint="eastAsia"/>
          <w:spacing w:val="-4"/>
          <w:rtl/>
        </w:rPr>
        <w:t>رطبة</w:t>
      </w:r>
      <w:r w:rsidR="009A5181" w:rsidRPr="00847816">
        <w:rPr>
          <w:spacing w:val="-4"/>
          <w:rtl/>
        </w:rPr>
        <w:t xml:space="preserve"> </w:t>
      </w:r>
      <w:r w:rsidR="009A5181" w:rsidRPr="00847816">
        <w:rPr>
          <w:rFonts w:hint="eastAsia"/>
          <w:spacing w:val="-4"/>
          <w:rtl/>
        </w:rPr>
        <w:t>أو</w:t>
      </w:r>
      <w:r w:rsidR="009A5181" w:rsidRPr="00847816">
        <w:rPr>
          <w:spacing w:val="-4"/>
          <w:rtl/>
        </w:rPr>
        <w:t xml:space="preserve"> </w:t>
      </w:r>
      <w:r w:rsidR="009A5181" w:rsidRPr="00847816">
        <w:rPr>
          <w:rFonts w:hint="eastAsia"/>
          <w:spacing w:val="-4"/>
          <w:rtl/>
        </w:rPr>
        <w:t>تتلامس</w:t>
      </w:r>
      <w:r w:rsidR="009A5181" w:rsidRPr="00847816">
        <w:rPr>
          <w:spacing w:val="-4"/>
          <w:rtl/>
        </w:rPr>
        <w:t xml:space="preserve"> </w:t>
      </w:r>
      <w:r w:rsidR="009A5181" w:rsidRPr="00847816">
        <w:rPr>
          <w:rFonts w:hint="eastAsia"/>
          <w:spacing w:val="-4"/>
          <w:rtl/>
        </w:rPr>
        <w:t>مع</w:t>
      </w:r>
      <w:r w:rsidR="00C20DCD" w:rsidRPr="00847816">
        <w:rPr>
          <w:rFonts w:hint="cs"/>
          <w:spacing w:val="-4"/>
          <w:rtl/>
        </w:rPr>
        <w:t> </w:t>
      </w:r>
      <w:r w:rsidR="009A5181" w:rsidRPr="00847816">
        <w:rPr>
          <w:rFonts w:hint="eastAsia"/>
          <w:spacing w:val="-4"/>
          <w:rtl/>
        </w:rPr>
        <w:t>جلد</w:t>
      </w:r>
      <w:r w:rsidR="009A5181" w:rsidRPr="00847816">
        <w:rPr>
          <w:spacing w:val="-4"/>
          <w:rtl/>
        </w:rPr>
        <w:t xml:space="preserve"> </w:t>
      </w:r>
      <w:r w:rsidR="009A5181" w:rsidRPr="00847816">
        <w:rPr>
          <w:rFonts w:hint="eastAsia"/>
          <w:spacing w:val="-4"/>
          <w:rtl/>
        </w:rPr>
        <w:t>مرطب</w:t>
      </w:r>
      <w:r w:rsidR="009A5181" w:rsidRPr="00847816">
        <w:rPr>
          <w:spacing w:val="-4"/>
          <w:rtl/>
        </w:rPr>
        <w:t xml:space="preserve"> </w:t>
      </w:r>
      <w:r w:rsidR="009A5181" w:rsidRPr="00847816">
        <w:rPr>
          <w:rFonts w:hint="eastAsia"/>
          <w:spacing w:val="-4"/>
          <w:rtl/>
        </w:rPr>
        <w:t>أو</w:t>
      </w:r>
      <w:r w:rsidR="009A5181" w:rsidRPr="00847816">
        <w:rPr>
          <w:spacing w:val="-4"/>
          <w:rtl/>
        </w:rPr>
        <w:t xml:space="preserve"> </w:t>
      </w:r>
      <w:r w:rsidR="009A5181" w:rsidRPr="00847816">
        <w:rPr>
          <w:rFonts w:hint="eastAsia"/>
          <w:spacing w:val="-4"/>
          <w:rtl/>
        </w:rPr>
        <w:t>أغشية</w:t>
      </w:r>
      <w:r w:rsidR="009A5181" w:rsidRPr="00847816">
        <w:rPr>
          <w:spacing w:val="-4"/>
          <w:rtl/>
        </w:rPr>
        <w:t xml:space="preserve"> </w:t>
      </w:r>
      <w:r w:rsidR="009A5181" w:rsidRPr="00847816">
        <w:rPr>
          <w:rFonts w:hint="eastAsia"/>
          <w:spacing w:val="-4"/>
          <w:rtl/>
        </w:rPr>
        <w:t>مخاطية</w:t>
      </w:r>
      <w:r w:rsidR="009A5181" w:rsidRPr="00847816">
        <w:rPr>
          <w:spacing w:val="-4"/>
          <w:rtl/>
        </w:rPr>
        <w:t xml:space="preserve">. </w:t>
      </w:r>
      <w:r w:rsidR="009A5181" w:rsidRPr="00847816">
        <w:rPr>
          <w:rFonts w:hint="eastAsia"/>
          <w:spacing w:val="-4"/>
          <w:rtl/>
        </w:rPr>
        <w:t>ويشار</w:t>
      </w:r>
      <w:r w:rsidR="009A5181" w:rsidRPr="00847816">
        <w:rPr>
          <w:spacing w:val="-4"/>
          <w:rtl/>
        </w:rPr>
        <w:t xml:space="preserve"> </w:t>
      </w:r>
      <w:r w:rsidR="009A5181" w:rsidRPr="00847816">
        <w:rPr>
          <w:rFonts w:hint="eastAsia"/>
          <w:spacing w:val="-4"/>
          <w:rtl/>
        </w:rPr>
        <w:t>إلى</w:t>
      </w:r>
      <w:r w:rsidR="009A5181" w:rsidRPr="00847816">
        <w:rPr>
          <w:spacing w:val="-4"/>
          <w:rtl/>
        </w:rPr>
        <w:t xml:space="preserve"> </w:t>
      </w:r>
      <w:r w:rsidR="009A5181" w:rsidRPr="00847816">
        <w:rPr>
          <w:rFonts w:hint="eastAsia"/>
          <w:spacing w:val="-4"/>
          <w:rtl/>
        </w:rPr>
        <w:t>ذلك</w:t>
      </w:r>
      <w:r w:rsidR="009A5181" w:rsidRPr="00847816">
        <w:rPr>
          <w:spacing w:val="-4"/>
          <w:rtl/>
        </w:rPr>
        <w:t xml:space="preserve"> </w:t>
      </w:r>
      <w:r w:rsidR="009A5181" w:rsidRPr="00847816">
        <w:rPr>
          <w:rFonts w:hint="eastAsia"/>
          <w:spacing w:val="-4"/>
          <w:rtl/>
        </w:rPr>
        <w:t>عموم</w:t>
      </w:r>
      <w:r w:rsidR="00534DF0" w:rsidRPr="00847816">
        <w:rPr>
          <w:rFonts w:hint="eastAsia"/>
          <w:spacing w:val="-4"/>
          <w:rtl/>
        </w:rPr>
        <w:t>اً</w:t>
      </w:r>
      <w:r w:rsidR="009A5181" w:rsidRPr="00847816">
        <w:rPr>
          <w:spacing w:val="-4"/>
          <w:rtl/>
        </w:rPr>
        <w:t xml:space="preserve"> </w:t>
      </w:r>
      <w:r w:rsidR="009A5181" w:rsidRPr="00847816">
        <w:rPr>
          <w:rFonts w:hint="eastAsia"/>
          <w:spacing w:val="-4"/>
          <w:rtl/>
        </w:rPr>
        <w:t>في</w:t>
      </w:r>
      <w:r w:rsidR="009A5181" w:rsidRPr="00847816">
        <w:rPr>
          <w:spacing w:val="-4"/>
          <w:rtl/>
        </w:rPr>
        <w:t xml:space="preserve"> </w:t>
      </w:r>
      <w:r w:rsidR="009A5181" w:rsidRPr="00847816">
        <w:rPr>
          <w:rFonts w:hint="eastAsia"/>
          <w:spacing w:val="-4"/>
          <w:rtl/>
        </w:rPr>
        <w:t>طرائق</w:t>
      </w:r>
      <w:r w:rsidR="009A5181" w:rsidRPr="00847816">
        <w:rPr>
          <w:spacing w:val="-4"/>
          <w:rtl/>
        </w:rPr>
        <w:t xml:space="preserve"> </w:t>
      </w:r>
      <w:r w:rsidR="009A5181" w:rsidRPr="00847816">
        <w:rPr>
          <w:rFonts w:hint="eastAsia"/>
          <w:spacing w:val="-4"/>
          <w:rtl/>
        </w:rPr>
        <w:t>الاختبار</w:t>
      </w:r>
      <w:r w:rsidR="009A5181" w:rsidRPr="00847816">
        <w:rPr>
          <w:spacing w:val="-4"/>
          <w:rtl/>
        </w:rPr>
        <w:t xml:space="preserve"> </w:t>
      </w:r>
      <w:r w:rsidR="009A5181" w:rsidRPr="00847816">
        <w:rPr>
          <w:rFonts w:hint="eastAsia"/>
          <w:spacing w:val="-4"/>
          <w:rtl/>
        </w:rPr>
        <w:t>الموحدة</w:t>
      </w:r>
      <w:r w:rsidR="009A5181" w:rsidRPr="00847816">
        <w:rPr>
          <w:spacing w:val="-4"/>
          <w:rtl/>
        </w:rPr>
        <w:t xml:space="preserve">. </w:t>
      </w:r>
      <w:r w:rsidR="009A5181" w:rsidRPr="00847816">
        <w:rPr>
          <w:rFonts w:hint="eastAsia"/>
          <w:spacing w:val="-4"/>
          <w:rtl/>
        </w:rPr>
        <w:t>وترد</w:t>
      </w:r>
      <w:r w:rsidR="009A5181" w:rsidRPr="00847816">
        <w:rPr>
          <w:spacing w:val="-4"/>
          <w:rtl/>
        </w:rPr>
        <w:t xml:space="preserve"> </w:t>
      </w:r>
      <w:r w:rsidR="009A5181" w:rsidRPr="00847816">
        <w:rPr>
          <w:rFonts w:hint="eastAsia"/>
          <w:spacing w:val="-4"/>
          <w:rtl/>
        </w:rPr>
        <w:t>في</w:t>
      </w:r>
      <w:r w:rsidR="009A5181" w:rsidRPr="00847816">
        <w:rPr>
          <w:spacing w:val="-4"/>
          <w:rtl/>
        </w:rPr>
        <w:t xml:space="preserve"> </w:t>
      </w:r>
      <w:r w:rsidR="009A5181" w:rsidRPr="00847816">
        <w:rPr>
          <w:rFonts w:hint="eastAsia"/>
          <w:spacing w:val="-4"/>
          <w:rtl/>
        </w:rPr>
        <w:t>الفقرة</w:t>
      </w:r>
      <w:r w:rsidR="00C20DCD" w:rsidRPr="00847816">
        <w:rPr>
          <w:rFonts w:hint="cs"/>
          <w:spacing w:val="-4"/>
          <w:rtl/>
        </w:rPr>
        <w:t> </w:t>
      </w:r>
      <w:r w:rsidR="009A5181" w:rsidRPr="00847816">
        <w:rPr>
          <w:spacing w:val="-4"/>
          <w:rtl/>
        </w:rPr>
        <w:t xml:space="preserve">3-2-5-3-5 </w:t>
      </w:r>
      <w:r w:rsidR="009A5181" w:rsidRPr="00847816">
        <w:rPr>
          <w:rFonts w:hint="eastAsia"/>
          <w:spacing w:val="-4"/>
          <w:rtl/>
        </w:rPr>
        <w:t>توجيهات</w:t>
      </w:r>
      <w:r w:rsidR="009A5181" w:rsidRPr="00847816">
        <w:rPr>
          <w:spacing w:val="-4"/>
          <w:rtl/>
        </w:rPr>
        <w:t xml:space="preserve"> </w:t>
      </w:r>
      <w:r w:rsidR="009A5181" w:rsidRPr="00847816">
        <w:rPr>
          <w:rFonts w:hint="eastAsia"/>
          <w:spacing w:val="-4"/>
          <w:rtl/>
        </w:rPr>
        <w:t>بشأن</w:t>
      </w:r>
      <w:r w:rsidR="009A5181" w:rsidRPr="00847816">
        <w:rPr>
          <w:spacing w:val="-4"/>
          <w:rtl/>
        </w:rPr>
        <w:t xml:space="preserve"> </w:t>
      </w:r>
      <w:r w:rsidR="009A5181" w:rsidRPr="00847816">
        <w:rPr>
          <w:rFonts w:hint="eastAsia"/>
          <w:spacing w:val="-4"/>
          <w:rtl/>
        </w:rPr>
        <w:t>استخدام</w:t>
      </w:r>
      <w:r w:rsidR="009A5181" w:rsidRPr="00847816">
        <w:rPr>
          <w:spacing w:val="-4"/>
          <w:rtl/>
        </w:rPr>
        <w:t xml:space="preserve"> </w:t>
      </w:r>
      <w:r w:rsidR="009A5181" w:rsidRPr="00847816">
        <w:rPr>
          <w:rFonts w:hint="eastAsia"/>
          <w:spacing w:val="-4"/>
          <w:rtl/>
        </w:rPr>
        <w:t>بيانات</w:t>
      </w:r>
      <w:r w:rsidR="009A5181" w:rsidRPr="00847816">
        <w:rPr>
          <w:spacing w:val="-4"/>
          <w:rtl/>
        </w:rPr>
        <w:t xml:space="preserve"> </w:t>
      </w:r>
      <w:r w:rsidR="009A5181" w:rsidRPr="00847816">
        <w:rPr>
          <w:rFonts w:hint="eastAsia"/>
          <w:spacing w:val="-4"/>
          <w:rtl/>
        </w:rPr>
        <w:t>الجلد</w:t>
      </w:r>
      <w:r w:rsidR="009A5181" w:rsidRPr="00847816">
        <w:rPr>
          <w:spacing w:val="-4"/>
          <w:rtl/>
        </w:rPr>
        <w:t xml:space="preserve"> </w:t>
      </w:r>
      <w:r w:rsidR="009A5181" w:rsidRPr="00847816">
        <w:rPr>
          <w:rFonts w:hint="eastAsia"/>
          <w:spacing w:val="-4"/>
          <w:rtl/>
        </w:rPr>
        <w:t>الأخرى</w:t>
      </w:r>
      <w:r w:rsidR="009A5181" w:rsidRPr="00847816">
        <w:rPr>
          <w:spacing w:val="-4"/>
          <w:rtl/>
        </w:rPr>
        <w:t xml:space="preserve"> </w:t>
      </w:r>
      <w:r w:rsidR="009A5181" w:rsidRPr="00847816">
        <w:rPr>
          <w:rFonts w:hint="eastAsia"/>
          <w:spacing w:val="-4"/>
          <w:rtl/>
        </w:rPr>
        <w:t>الموجودة</w:t>
      </w:r>
      <w:r w:rsidR="009A5181" w:rsidRPr="00847816">
        <w:rPr>
          <w:spacing w:val="-4"/>
          <w:rtl/>
        </w:rPr>
        <w:t xml:space="preserve"> </w:t>
      </w:r>
      <w:r w:rsidR="009A5181" w:rsidRPr="00847816">
        <w:rPr>
          <w:rFonts w:hint="eastAsia"/>
          <w:spacing w:val="-4"/>
          <w:rtl/>
        </w:rPr>
        <w:t>في</w:t>
      </w:r>
      <w:r w:rsidR="009A5181" w:rsidRPr="00847816">
        <w:rPr>
          <w:spacing w:val="-4"/>
          <w:rtl/>
        </w:rPr>
        <w:t xml:space="preserve"> </w:t>
      </w:r>
      <w:r w:rsidR="009A5181" w:rsidRPr="00847816">
        <w:rPr>
          <w:rFonts w:hint="eastAsia"/>
          <w:spacing w:val="-4"/>
          <w:rtl/>
        </w:rPr>
        <w:t>الحيوانات</w:t>
      </w:r>
      <w:r w:rsidR="009A5181" w:rsidRPr="00847816">
        <w:rPr>
          <w:spacing w:val="-4"/>
          <w:rtl/>
        </w:rPr>
        <w:t xml:space="preserve"> </w:t>
      </w:r>
      <w:r w:rsidR="009A5181" w:rsidRPr="00847816">
        <w:rPr>
          <w:rFonts w:hint="eastAsia"/>
          <w:spacing w:val="-4"/>
          <w:rtl/>
        </w:rPr>
        <w:t>بما</w:t>
      </w:r>
      <w:r w:rsidR="001D74C6">
        <w:rPr>
          <w:rFonts w:hint="cs"/>
          <w:spacing w:val="-4"/>
          <w:rtl/>
        </w:rPr>
        <w:t> </w:t>
      </w:r>
      <w:r w:rsidR="009A5181" w:rsidRPr="00847816">
        <w:rPr>
          <w:rFonts w:hint="eastAsia"/>
          <w:spacing w:val="-4"/>
          <w:rtl/>
        </w:rPr>
        <w:t>في</w:t>
      </w:r>
      <w:r w:rsidR="009A5181" w:rsidRPr="00847816">
        <w:rPr>
          <w:spacing w:val="-4"/>
          <w:rtl/>
        </w:rPr>
        <w:t xml:space="preserve"> </w:t>
      </w:r>
      <w:r w:rsidR="009A5181" w:rsidRPr="00847816">
        <w:rPr>
          <w:rFonts w:hint="eastAsia"/>
          <w:spacing w:val="-4"/>
          <w:rtl/>
        </w:rPr>
        <w:t>ذلك</w:t>
      </w:r>
      <w:r w:rsidR="009A5181" w:rsidRPr="00847816">
        <w:rPr>
          <w:spacing w:val="-4"/>
          <w:rtl/>
        </w:rPr>
        <w:t xml:space="preserve"> </w:t>
      </w:r>
      <w:r w:rsidR="009A5181" w:rsidRPr="00847816">
        <w:rPr>
          <w:rFonts w:hint="eastAsia"/>
          <w:spacing w:val="-4"/>
          <w:rtl/>
        </w:rPr>
        <w:t>اختبارات</w:t>
      </w:r>
      <w:r w:rsidR="009A5181" w:rsidRPr="00847816">
        <w:rPr>
          <w:spacing w:val="-4"/>
          <w:rtl/>
        </w:rPr>
        <w:t xml:space="preserve"> </w:t>
      </w:r>
      <w:r w:rsidR="009A5181" w:rsidRPr="00847816">
        <w:rPr>
          <w:rFonts w:hint="eastAsia"/>
          <w:spacing w:val="-4"/>
          <w:rtl/>
        </w:rPr>
        <w:t>سمية</w:t>
      </w:r>
      <w:r w:rsidR="009A5181" w:rsidRPr="00847816">
        <w:rPr>
          <w:spacing w:val="-4"/>
          <w:rtl/>
        </w:rPr>
        <w:t xml:space="preserve"> </w:t>
      </w:r>
      <w:r w:rsidR="009A5181" w:rsidRPr="00847816">
        <w:rPr>
          <w:rFonts w:hint="eastAsia"/>
          <w:spacing w:val="-4"/>
          <w:rtl/>
        </w:rPr>
        <w:t>الجرعة</w:t>
      </w:r>
      <w:r w:rsidR="009A5181" w:rsidRPr="00847816">
        <w:rPr>
          <w:spacing w:val="-4"/>
          <w:rtl/>
        </w:rPr>
        <w:t xml:space="preserve"> </w:t>
      </w:r>
      <w:r w:rsidR="009A5181" w:rsidRPr="00847816">
        <w:rPr>
          <w:rFonts w:hint="eastAsia"/>
          <w:spacing w:val="-4"/>
          <w:rtl/>
        </w:rPr>
        <w:t>الحادة</w:t>
      </w:r>
      <w:r w:rsidR="009A5181" w:rsidRPr="00847816">
        <w:rPr>
          <w:spacing w:val="-4"/>
          <w:rtl/>
        </w:rPr>
        <w:t xml:space="preserve"> </w:t>
      </w:r>
      <w:r w:rsidR="009A5181" w:rsidRPr="00847816">
        <w:rPr>
          <w:rFonts w:hint="eastAsia"/>
          <w:spacing w:val="-4"/>
          <w:rtl/>
        </w:rPr>
        <w:t>والمتكررة</w:t>
      </w:r>
      <w:r w:rsidR="009A5181" w:rsidRPr="00847816">
        <w:rPr>
          <w:spacing w:val="-4"/>
          <w:rtl/>
        </w:rPr>
        <w:t xml:space="preserve"> </w:t>
      </w:r>
      <w:r w:rsidR="009A5181" w:rsidRPr="00847816">
        <w:rPr>
          <w:rFonts w:hint="eastAsia"/>
          <w:spacing w:val="-4"/>
          <w:rtl/>
        </w:rPr>
        <w:t>بالإضافة</w:t>
      </w:r>
      <w:r w:rsidR="009A5181" w:rsidRPr="00847816">
        <w:rPr>
          <w:spacing w:val="-4"/>
          <w:rtl/>
        </w:rPr>
        <w:t xml:space="preserve"> </w:t>
      </w:r>
      <w:r w:rsidR="009A5181" w:rsidRPr="00847816">
        <w:rPr>
          <w:rFonts w:hint="eastAsia"/>
          <w:spacing w:val="-4"/>
          <w:rtl/>
        </w:rPr>
        <w:t>إلى</w:t>
      </w:r>
      <w:r w:rsidR="009A5181" w:rsidRPr="00847816">
        <w:rPr>
          <w:spacing w:val="-4"/>
          <w:rtl/>
        </w:rPr>
        <w:t xml:space="preserve"> </w:t>
      </w:r>
      <w:r w:rsidR="009A5181" w:rsidRPr="00847816">
        <w:rPr>
          <w:rFonts w:hint="eastAsia"/>
          <w:spacing w:val="-4"/>
          <w:rtl/>
        </w:rPr>
        <w:t>اختبارات</w:t>
      </w:r>
      <w:r w:rsidR="009A5181" w:rsidRPr="00847816">
        <w:rPr>
          <w:spacing w:val="-4"/>
          <w:rtl/>
        </w:rPr>
        <w:t xml:space="preserve"> </w:t>
      </w:r>
      <w:r w:rsidR="009A5181" w:rsidRPr="00847816">
        <w:rPr>
          <w:rFonts w:hint="eastAsia"/>
          <w:spacing w:val="-4"/>
          <w:rtl/>
        </w:rPr>
        <w:t>أخرى</w:t>
      </w:r>
      <w:r w:rsidR="009A5181" w:rsidRPr="00847816">
        <w:rPr>
          <w:spacing w:val="-4"/>
          <w:rtl/>
        </w:rPr>
        <w:t>.</w:t>
      </w:r>
    </w:p>
    <w:p w14:paraId="2B05848C" w14:textId="77777777" w:rsidR="009A5181" w:rsidRPr="002165CF" w:rsidRDefault="009A5181" w:rsidP="002165CF">
      <w:pPr>
        <w:pStyle w:val="SingleTxtGA"/>
        <w:tabs>
          <w:tab w:val="clear" w:pos="2608"/>
          <w:tab w:val="clear" w:pos="3289"/>
          <w:tab w:val="left" w:pos="3018"/>
        </w:tabs>
        <w:rPr>
          <w:i/>
          <w:iCs/>
          <w:rtl/>
        </w:rPr>
      </w:pPr>
      <w:r w:rsidRPr="002165CF">
        <w:rPr>
          <w:b/>
          <w:bCs/>
          <w:rtl/>
        </w:rPr>
        <w:t>"3-2-2-5</w:t>
      </w:r>
      <w:r w:rsidRPr="002165CF">
        <w:rPr>
          <w:b/>
          <w:bCs/>
          <w:rtl/>
        </w:rPr>
        <w:tab/>
      </w:r>
      <w:r w:rsidRPr="002165CF">
        <w:rPr>
          <w:b/>
          <w:bCs/>
          <w:i/>
          <w:iCs/>
          <w:rtl/>
        </w:rPr>
        <w:t>التصنيف القائم على أساس الخصائص الكيميائية</w:t>
      </w:r>
    </w:p>
    <w:p w14:paraId="0DBABD76" w14:textId="77777777" w:rsidR="009A5181" w:rsidRPr="001D4EB1" w:rsidRDefault="00383E66" w:rsidP="002165CF">
      <w:pPr>
        <w:pStyle w:val="SingleTxtGA"/>
        <w:tabs>
          <w:tab w:val="clear" w:pos="2608"/>
          <w:tab w:val="clear" w:pos="3289"/>
          <w:tab w:val="left" w:pos="3018"/>
        </w:tabs>
        <w:rPr>
          <w:spacing w:val="-2"/>
          <w:rtl/>
        </w:rPr>
      </w:pPr>
      <w:r>
        <w:rPr>
          <w:spacing w:val="-2"/>
          <w:rtl/>
        </w:rPr>
        <w:tab/>
      </w:r>
      <w:r w:rsidR="009A5181" w:rsidRPr="001D4EB1">
        <w:rPr>
          <w:spacing w:val="-2"/>
          <w:rtl/>
        </w:rPr>
        <w:tab/>
      </w:r>
      <w:r w:rsidR="009A5181" w:rsidRPr="001D4EB1">
        <w:rPr>
          <w:rFonts w:hint="eastAsia"/>
          <w:spacing w:val="-2"/>
          <w:rtl/>
        </w:rPr>
        <w:t>قد</w:t>
      </w:r>
      <w:r w:rsidR="009A5181" w:rsidRPr="001D4EB1">
        <w:rPr>
          <w:spacing w:val="-2"/>
          <w:rtl/>
        </w:rPr>
        <w:t xml:space="preserve"> تشير الآساس الهيدروجينية القصوى من قبيل </w:t>
      </w:r>
      <w:r w:rsidR="009A5181" w:rsidRPr="001D4EB1">
        <w:rPr>
          <w:rFonts w:ascii="Sakkal Majalla" w:hAnsi="Sakkal Majalla" w:cs="Sakkal Majalla"/>
          <w:spacing w:val="-2"/>
          <w:sz w:val="18"/>
          <w:szCs w:val="26"/>
          <w:rtl/>
          <w:lang w:eastAsia="zh-TW"/>
        </w:rPr>
        <w:t xml:space="preserve">≤ </w:t>
      </w:r>
      <w:r w:rsidR="009A5181" w:rsidRPr="001D4EB1">
        <w:rPr>
          <w:spacing w:val="-2"/>
          <w:rtl/>
        </w:rPr>
        <w:t>2 و</w:t>
      </w:r>
      <w:r w:rsidR="009A5181" w:rsidRPr="001D4EB1">
        <w:rPr>
          <w:rFonts w:ascii="Sakkal Majalla" w:hAnsi="Sakkal Majalla" w:cs="Sakkal Majalla" w:hint="cs"/>
          <w:spacing w:val="-2"/>
          <w:szCs w:val="20"/>
          <w:rtl/>
        </w:rPr>
        <w:t>≥</w:t>
      </w:r>
      <w:r w:rsidR="009A5181" w:rsidRPr="001D4EB1">
        <w:rPr>
          <w:spacing w:val="-2"/>
          <w:rtl/>
        </w:rPr>
        <w:t xml:space="preserve"> 11.5 إلى وجود تأثيرات جلدية، </w:t>
      </w:r>
      <w:r w:rsidR="003C48E7" w:rsidRPr="001D4EB1">
        <w:rPr>
          <w:spacing w:val="-2"/>
          <w:rtl/>
        </w:rPr>
        <w:t>لا سيما</w:t>
      </w:r>
      <w:r w:rsidR="009A5181" w:rsidRPr="001D4EB1">
        <w:rPr>
          <w:spacing w:val="-2"/>
          <w:rtl/>
        </w:rPr>
        <w:t xml:space="preserve"> عندما تترافق مع قدر كبير من احتياطي الحمض أو القلوي (قدرة حجز). وبصفة عامة، يتوقع أن تحدث هذه المواد تأثيرات واضحة في الجلد. وفي حالة عدم وجود أي معلومات أخرى، تعتبر المادة أكالة (الفئة الجلدية 1) إذا كان أسها الهيدروجيني</w:t>
      </w:r>
      <w:r w:rsidR="009A5181" w:rsidRPr="001D4EB1">
        <w:rPr>
          <w:spacing w:val="-2"/>
          <w:rtl/>
          <w:lang w:val="fr-FR"/>
        </w:rPr>
        <w:t xml:space="preserve"> يساوي أو</w:t>
      </w:r>
      <w:r w:rsidR="002C0CB7">
        <w:rPr>
          <w:rFonts w:hint="cs"/>
          <w:spacing w:val="-2"/>
          <w:rtl/>
          <w:lang w:val="fr-FR"/>
        </w:rPr>
        <w:t> </w:t>
      </w:r>
      <w:r w:rsidR="009A5181" w:rsidRPr="001D4EB1">
        <w:rPr>
          <w:spacing w:val="-2"/>
          <w:rtl/>
          <w:lang w:val="fr-FR"/>
        </w:rPr>
        <w:t xml:space="preserve">يقل عن </w:t>
      </w:r>
      <w:r w:rsidR="009A5181" w:rsidRPr="001D4EB1">
        <w:rPr>
          <w:rFonts w:ascii="Sakkal Majalla" w:hAnsi="Sakkal Majalla" w:cs="Sakkal Majalla"/>
          <w:spacing w:val="-2"/>
          <w:sz w:val="18"/>
          <w:szCs w:val="26"/>
          <w:rtl/>
          <w:lang w:eastAsia="zh-TW"/>
        </w:rPr>
        <w:t>≤</w:t>
      </w:r>
      <w:r w:rsidR="009A5181" w:rsidRPr="001D4EB1">
        <w:rPr>
          <w:spacing w:val="-2"/>
          <w:rtl/>
        </w:rPr>
        <w:t xml:space="preserve"> 2 أو</w:t>
      </w:r>
      <w:r w:rsidR="00847816" w:rsidRPr="001D4EB1">
        <w:rPr>
          <w:rFonts w:hint="cs"/>
          <w:spacing w:val="-2"/>
          <w:rtl/>
        </w:rPr>
        <w:t> </w:t>
      </w:r>
      <w:r w:rsidR="009A5181" w:rsidRPr="001D4EB1">
        <w:rPr>
          <w:spacing w:val="-2"/>
          <w:rtl/>
        </w:rPr>
        <w:t xml:space="preserve">يفوق أو يساوي </w:t>
      </w:r>
      <w:r w:rsidR="009A5181" w:rsidRPr="001D4EB1">
        <w:rPr>
          <w:rFonts w:ascii="Sakkal Majalla" w:hAnsi="Sakkal Majalla" w:cs="Sakkal Majalla" w:hint="cs"/>
          <w:spacing w:val="-2"/>
          <w:szCs w:val="20"/>
          <w:rtl/>
        </w:rPr>
        <w:t>≥</w:t>
      </w:r>
      <w:r w:rsidR="009A5181" w:rsidRPr="001D4EB1">
        <w:rPr>
          <w:spacing w:val="-2"/>
          <w:rtl/>
        </w:rPr>
        <w:t>11.5. غير أنه إذا كان تقدير احتياطي الحمض أو القلوي يشير إلى أن المادة قد لا تكون أكالة بصرف النظر عن انخفاض قيمة الأس الهيدروجيني أو</w:t>
      </w:r>
      <w:r w:rsidR="002C0CB7">
        <w:rPr>
          <w:rFonts w:hint="cs"/>
          <w:spacing w:val="-2"/>
          <w:rtl/>
        </w:rPr>
        <w:t> </w:t>
      </w:r>
      <w:r w:rsidR="009A5181" w:rsidRPr="001D4EB1">
        <w:rPr>
          <w:spacing w:val="-2"/>
          <w:rtl/>
        </w:rPr>
        <w:t xml:space="preserve">ارتفاعها، فيلزم تأكيد ذلك بواسطة بيانات أخرى، </w:t>
      </w:r>
      <w:r w:rsidR="009A5181" w:rsidRPr="001D4EB1">
        <w:rPr>
          <w:rFonts w:hint="eastAsia"/>
          <w:spacing w:val="-2"/>
          <w:rtl/>
        </w:rPr>
        <w:t>ومن</w:t>
      </w:r>
      <w:r w:rsidR="009A5181" w:rsidRPr="001D4EB1">
        <w:rPr>
          <w:spacing w:val="-2"/>
          <w:rtl/>
        </w:rPr>
        <w:t xml:space="preserve"> الأفضل أن تكون بيانات مستمدة من اختبار معملي/خارج الجسم محقق ومناسب. </w:t>
      </w:r>
      <w:r w:rsidR="009A5181" w:rsidRPr="001D4EB1">
        <w:rPr>
          <w:rFonts w:hint="eastAsia"/>
          <w:spacing w:val="-2"/>
          <w:rtl/>
        </w:rPr>
        <w:t>ويمكن</w:t>
      </w:r>
      <w:r w:rsidR="009A5181" w:rsidRPr="001D4EB1">
        <w:rPr>
          <w:spacing w:val="-2"/>
          <w:rtl/>
        </w:rPr>
        <w:t xml:space="preserve"> </w:t>
      </w:r>
      <w:r w:rsidR="009A5181" w:rsidRPr="001D4EB1">
        <w:rPr>
          <w:rFonts w:hint="eastAsia"/>
          <w:spacing w:val="-2"/>
          <w:rtl/>
        </w:rPr>
        <w:t>تحديد</w:t>
      </w:r>
      <w:r w:rsidR="009A5181" w:rsidRPr="001D4EB1">
        <w:rPr>
          <w:spacing w:val="-2"/>
          <w:rtl/>
        </w:rPr>
        <w:t xml:space="preserve"> </w:t>
      </w:r>
      <w:r w:rsidR="009A5181" w:rsidRPr="001D4EB1">
        <w:rPr>
          <w:rFonts w:hint="eastAsia"/>
          <w:spacing w:val="-2"/>
          <w:rtl/>
        </w:rPr>
        <w:t>قدرة</w:t>
      </w:r>
      <w:r w:rsidR="009A5181" w:rsidRPr="001D4EB1">
        <w:rPr>
          <w:spacing w:val="-2"/>
          <w:rtl/>
        </w:rPr>
        <w:t xml:space="preserve"> </w:t>
      </w:r>
      <w:r w:rsidR="009A5181" w:rsidRPr="001D4EB1">
        <w:rPr>
          <w:rFonts w:hint="eastAsia"/>
          <w:spacing w:val="-2"/>
          <w:rtl/>
        </w:rPr>
        <w:t>الحجز</w:t>
      </w:r>
      <w:r w:rsidR="009A5181" w:rsidRPr="001D4EB1">
        <w:rPr>
          <w:spacing w:val="-2"/>
          <w:rtl/>
        </w:rPr>
        <w:t xml:space="preserve"> </w:t>
      </w:r>
      <w:r w:rsidR="009A5181" w:rsidRPr="001D4EB1">
        <w:rPr>
          <w:rFonts w:hint="eastAsia"/>
          <w:spacing w:val="-2"/>
          <w:rtl/>
        </w:rPr>
        <w:t>وقيمة</w:t>
      </w:r>
      <w:r w:rsidR="009A5181" w:rsidRPr="001D4EB1">
        <w:rPr>
          <w:spacing w:val="-2"/>
          <w:rtl/>
        </w:rPr>
        <w:t xml:space="preserve"> </w:t>
      </w:r>
      <w:r w:rsidR="009A5181" w:rsidRPr="001D4EB1">
        <w:rPr>
          <w:rFonts w:hint="eastAsia"/>
          <w:spacing w:val="-2"/>
          <w:rtl/>
        </w:rPr>
        <w:t>الأس</w:t>
      </w:r>
      <w:r w:rsidR="009A5181" w:rsidRPr="001D4EB1">
        <w:rPr>
          <w:spacing w:val="-2"/>
          <w:rtl/>
        </w:rPr>
        <w:t xml:space="preserve"> </w:t>
      </w:r>
      <w:r w:rsidR="009A5181" w:rsidRPr="001D4EB1">
        <w:rPr>
          <w:rFonts w:hint="eastAsia"/>
          <w:spacing w:val="-2"/>
          <w:rtl/>
        </w:rPr>
        <w:t>الهيدروجين</w:t>
      </w:r>
      <w:r w:rsidR="009A5181" w:rsidRPr="001D4EB1">
        <w:rPr>
          <w:spacing w:val="-2"/>
          <w:rtl/>
        </w:rPr>
        <w:t xml:space="preserve"> </w:t>
      </w:r>
      <w:r w:rsidR="009A5181" w:rsidRPr="001D4EB1">
        <w:rPr>
          <w:rFonts w:hint="eastAsia"/>
          <w:spacing w:val="-2"/>
          <w:rtl/>
        </w:rPr>
        <w:t>عن</w:t>
      </w:r>
      <w:r w:rsidR="009A5181" w:rsidRPr="001D4EB1">
        <w:rPr>
          <w:spacing w:val="-2"/>
          <w:rtl/>
        </w:rPr>
        <w:t xml:space="preserve"> </w:t>
      </w:r>
      <w:r w:rsidR="009A5181" w:rsidRPr="001D4EB1">
        <w:rPr>
          <w:rFonts w:hint="eastAsia"/>
          <w:spacing w:val="-2"/>
          <w:rtl/>
        </w:rPr>
        <w:t>طريق</w:t>
      </w:r>
      <w:r w:rsidR="009A5181" w:rsidRPr="001D4EB1">
        <w:rPr>
          <w:spacing w:val="-2"/>
          <w:rtl/>
        </w:rPr>
        <w:t xml:space="preserve"> </w:t>
      </w:r>
      <w:r w:rsidR="009A5181" w:rsidRPr="001D4EB1">
        <w:rPr>
          <w:rFonts w:hint="eastAsia"/>
          <w:spacing w:val="-2"/>
          <w:rtl/>
        </w:rPr>
        <w:t>أساليب</w:t>
      </w:r>
      <w:r w:rsidR="009A5181" w:rsidRPr="001D4EB1">
        <w:rPr>
          <w:spacing w:val="-2"/>
          <w:rtl/>
        </w:rPr>
        <w:t xml:space="preserve"> </w:t>
      </w:r>
      <w:r w:rsidR="009A5181" w:rsidRPr="001D4EB1">
        <w:rPr>
          <w:rFonts w:hint="eastAsia"/>
          <w:spacing w:val="-2"/>
          <w:rtl/>
        </w:rPr>
        <w:t>الاختبار</w:t>
      </w:r>
      <w:r w:rsidR="009A5181" w:rsidRPr="001D4EB1">
        <w:rPr>
          <w:spacing w:val="-2"/>
          <w:rtl/>
        </w:rPr>
        <w:t xml:space="preserve"> </w:t>
      </w:r>
      <w:r w:rsidR="009A5181" w:rsidRPr="001D4EB1">
        <w:rPr>
          <w:rFonts w:hint="eastAsia"/>
          <w:spacing w:val="-2"/>
          <w:rtl/>
        </w:rPr>
        <w:t>بما</w:t>
      </w:r>
      <w:r w:rsidR="009A5181" w:rsidRPr="001D4EB1">
        <w:rPr>
          <w:spacing w:val="-2"/>
          <w:rtl/>
        </w:rPr>
        <w:t xml:space="preserve"> </w:t>
      </w:r>
      <w:r w:rsidR="009A5181" w:rsidRPr="001D4EB1">
        <w:rPr>
          <w:rFonts w:hint="eastAsia"/>
          <w:spacing w:val="-2"/>
          <w:rtl/>
        </w:rPr>
        <w:t>في</w:t>
      </w:r>
      <w:r w:rsidR="009A5181" w:rsidRPr="001D4EB1">
        <w:rPr>
          <w:spacing w:val="-2"/>
          <w:rtl/>
        </w:rPr>
        <w:t xml:space="preserve"> </w:t>
      </w:r>
      <w:r w:rsidR="009A5181" w:rsidRPr="001D4EB1">
        <w:rPr>
          <w:rFonts w:hint="eastAsia"/>
          <w:spacing w:val="-2"/>
          <w:rtl/>
        </w:rPr>
        <w:t>ذلك</w:t>
      </w:r>
      <w:r w:rsidR="009A5181" w:rsidRPr="001D4EB1">
        <w:rPr>
          <w:spacing w:val="-2"/>
          <w:rtl/>
        </w:rPr>
        <w:t xml:space="preserve"> </w:t>
      </w:r>
      <w:r w:rsidR="009A5181" w:rsidRPr="001D4EB1">
        <w:rPr>
          <w:rFonts w:hint="eastAsia"/>
          <w:spacing w:val="-2"/>
          <w:rtl/>
        </w:rPr>
        <w:t>توجيه</w:t>
      </w:r>
      <w:r w:rsidR="009A5181" w:rsidRPr="001D4EB1">
        <w:rPr>
          <w:spacing w:val="-2"/>
          <w:rtl/>
        </w:rPr>
        <w:t xml:space="preserve"> </w:t>
      </w:r>
      <w:r w:rsidR="009A5181" w:rsidRPr="001D4EB1">
        <w:rPr>
          <w:rFonts w:hint="eastAsia"/>
          <w:spacing w:val="-2"/>
          <w:rtl/>
        </w:rPr>
        <w:t>الاختبار</w:t>
      </w:r>
      <w:r w:rsidR="009A5181" w:rsidRPr="001D4EB1">
        <w:rPr>
          <w:spacing w:val="-2"/>
          <w:rtl/>
        </w:rPr>
        <w:t xml:space="preserve"> 122 </w:t>
      </w:r>
      <w:r w:rsidR="009A5181" w:rsidRPr="001D4EB1">
        <w:rPr>
          <w:rFonts w:hint="eastAsia"/>
          <w:spacing w:val="-2"/>
          <w:rtl/>
        </w:rPr>
        <w:t>لمنظمة</w:t>
      </w:r>
      <w:r w:rsidR="009A5181" w:rsidRPr="001D4EB1">
        <w:rPr>
          <w:spacing w:val="-2"/>
          <w:rtl/>
        </w:rPr>
        <w:t xml:space="preserve"> </w:t>
      </w:r>
      <w:r w:rsidR="009A5181" w:rsidRPr="001D4EB1">
        <w:rPr>
          <w:rFonts w:hint="eastAsia"/>
          <w:spacing w:val="-2"/>
          <w:rtl/>
        </w:rPr>
        <w:t>التعاون</w:t>
      </w:r>
      <w:r w:rsidR="009A5181" w:rsidRPr="001D4EB1">
        <w:rPr>
          <w:spacing w:val="-2"/>
          <w:rtl/>
        </w:rPr>
        <w:t xml:space="preserve"> </w:t>
      </w:r>
      <w:r w:rsidR="009A5181" w:rsidRPr="001D4EB1">
        <w:rPr>
          <w:rFonts w:hint="eastAsia"/>
          <w:spacing w:val="-2"/>
          <w:rtl/>
        </w:rPr>
        <w:t>والتنمية</w:t>
      </w:r>
      <w:r w:rsidR="009A5181" w:rsidRPr="001D4EB1">
        <w:rPr>
          <w:spacing w:val="-2"/>
          <w:rtl/>
        </w:rPr>
        <w:t xml:space="preserve"> </w:t>
      </w:r>
      <w:r w:rsidR="009A5181" w:rsidRPr="001D4EB1">
        <w:rPr>
          <w:rFonts w:hint="eastAsia"/>
          <w:spacing w:val="-2"/>
          <w:rtl/>
        </w:rPr>
        <w:t>في</w:t>
      </w:r>
      <w:r w:rsidR="009A5181" w:rsidRPr="001D4EB1">
        <w:rPr>
          <w:spacing w:val="-2"/>
          <w:rtl/>
        </w:rPr>
        <w:t xml:space="preserve"> </w:t>
      </w:r>
      <w:r w:rsidR="009A5181" w:rsidRPr="001D4EB1">
        <w:rPr>
          <w:rFonts w:hint="eastAsia"/>
          <w:spacing w:val="-2"/>
          <w:rtl/>
        </w:rPr>
        <w:t>الميدان</w:t>
      </w:r>
      <w:r w:rsidR="009A5181" w:rsidRPr="001D4EB1">
        <w:rPr>
          <w:spacing w:val="-2"/>
          <w:rtl/>
        </w:rPr>
        <w:t xml:space="preserve"> </w:t>
      </w:r>
      <w:r w:rsidR="009A5181" w:rsidRPr="001D4EB1">
        <w:rPr>
          <w:rFonts w:hint="eastAsia"/>
          <w:spacing w:val="-2"/>
          <w:rtl/>
        </w:rPr>
        <w:t>الاقتصادي</w:t>
      </w:r>
      <w:r w:rsidR="009A5181" w:rsidRPr="001D4EB1">
        <w:rPr>
          <w:spacing w:val="-2"/>
          <w:rtl/>
        </w:rPr>
        <w:t>.</w:t>
      </w:r>
    </w:p>
    <w:p w14:paraId="50032019" w14:textId="77777777" w:rsidR="009A5181" w:rsidRPr="002165CF" w:rsidRDefault="009A5181" w:rsidP="002165CF">
      <w:pPr>
        <w:pStyle w:val="SingleTxtGA"/>
        <w:tabs>
          <w:tab w:val="clear" w:pos="2608"/>
          <w:tab w:val="clear" w:pos="3289"/>
          <w:tab w:val="left" w:pos="3018"/>
        </w:tabs>
        <w:rPr>
          <w:i/>
          <w:iCs/>
          <w:rtl/>
        </w:rPr>
      </w:pPr>
      <w:r w:rsidRPr="002165CF">
        <w:rPr>
          <w:b/>
          <w:bCs/>
          <w:rtl/>
        </w:rPr>
        <w:t>3-2-2-6</w:t>
      </w:r>
      <w:r w:rsidRPr="002165CF">
        <w:rPr>
          <w:b/>
          <w:bCs/>
          <w:rtl/>
        </w:rPr>
        <w:tab/>
      </w:r>
      <w:r w:rsidRPr="002165CF">
        <w:rPr>
          <w:b/>
          <w:bCs/>
          <w:i/>
          <w:iCs/>
          <w:rtl/>
        </w:rPr>
        <w:t>التصنيف على أساس طرائق غير اختبارية</w:t>
      </w:r>
    </w:p>
    <w:p w14:paraId="22F33CD2" w14:textId="77777777" w:rsidR="009A5181" w:rsidRPr="00E932FF" w:rsidRDefault="009A5181" w:rsidP="002165CF">
      <w:pPr>
        <w:pStyle w:val="SingleTxtGA"/>
        <w:tabs>
          <w:tab w:val="clear" w:pos="2608"/>
          <w:tab w:val="clear" w:pos="3289"/>
          <w:tab w:val="left" w:pos="3018"/>
        </w:tabs>
        <w:rPr>
          <w:rtl/>
        </w:rPr>
      </w:pPr>
      <w:r w:rsidRPr="00E932FF">
        <w:rPr>
          <w:rtl/>
        </w:rPr>
        <w:t>3-2-2-6-</w:t>
      </w:r>
      <w:r w:rsidR="00383E66" w:rsidRPr="00E932FF">
        <w:rPr>
          <w:rtl/>
        </w:rPr>
        <w:t>1</w:t>
      </w:r>
      <w:r w:rsidR="00383E66">
        <w:rPr>
          <w:rtl/>
        </w:rPr>
        <w:tab/>
      </w:r>
      <w:r w:rsidRPr="00E932FF">
        <w:rPr>
          <w:rFonts w:hint="eastAsia"/>
          <w:rtl/>
        </w:rPr>
        <w:t>يمكن</w:t>
      </w:r>
      <w:r w:rsidRPr="00E932FF">
        <w:rPr>
          <w:rtl/>
        </w:rPr>
        <w:t xml:space="preserve"> </w:t>
      </w:r>
      <w:r w:rsidRPr="00E932FF">
        <w:rPr>
          <w:rFonts w:hint="eastAsia"/>
          <w:rtl/>
        </w:rPr>
        <w:t>أن</w:t>
      </w:r>
      <w:r w:rsidRPr="00E932FF">
        <w:rPr>
          <w:rtl/>
        </w:rPr>
        <w:t xml:space="preserve"> </w:t>
      </w:r>
      <w:r w:rsidRPr="00E932FF">
        <w:rPr>
          <w:rFonts w:hint="eastAsia"/>
          <w:rtl/>
        </w:rPr>
        <w:t>يستند</w:t>
      </w:r>
      <w:r w:rsidRPr="00E932FF">
        <w:rPr>
          <w:rtl/>
        </w:rPr>
        <w:t xml:space="preserve"> </w:t>
      </w:r>
      <w:r w:rsidRPr="00E932FF">
        <w:rPr>
          <w:rFonts w:hint="eastAsia"/>
          <w:rtl/>
        </w:rPr>
        <w:t>التصنيف،</w:t>
      </w:r>
      <w:r w:rsidRPr="00E932FF">
        <w:rPr>
          <w:rtl/>
        </w:rPr>
        <w:t xml:space="preserve"> </w:t>
      </w:r>
      <w:r w:rsidRPr="00E932FF">
        <w:rPr>
          <w:rFonts w:hint="eastAsia"/>
          <w:rtl/>
        </w:rPr>
        <w:t>بما</w:t>
      </w:r>
      <w:r w:rsidRPr="00E932FF">
        <w:rPr>
          <w:rtl/>
        </w:rPr>
        <w:t xml:space="preserve"> في ذلك استنتاج عدم التصنيف، إلى </w:t>
      </w:r>
      <w:r w:rsidRPr="00E932FF">
        <w:rPr>
          <w:rFonts w:hint="eastAsia"/>
          <w:rtl/>
        </w:rPr>
        <w:t>طرائق</w:t>
      </w:r>
      <w:r w:rsidRPr="00E932FF">
        <w:rPr>
          <w:rtl/>
        </w:rPr>
        <w:t xml:space="preserve"> غير اختبارية</w:t>
      </w:r>
      <w:r w:rsidRPr="00E932FF">
        <w:rPr>
          <w:rFonts w:hint="eastAsia"/>
          <w:rtl/>
        </w:rPr>
        <w:t>،</w:t>
      </w:r>
      <w:r w:rsidRPr="00E932FF">
        <w:rPr>
          <w:rtl/>
        </w:rPr>
        <w:t xml:space="preserve"> </w:t>
      </w:r>
      <w:r w:rsidRPr="00E932FF">
        <w:rPr>
          <w:rFonts w:hint="eastAsia"/>
          <w:rtl/>
        </w:rPr>
        <w:t>مع</w:t>
      </w:r>
      <w:r w:rsidRPr="00E932FF">
        <w:rPr>
          <w:rtl/>
        </w:rPr>
        <w:t xml:space="preserve"> </w:t>
      </w:r>
      <w:r w:rsidRPr="00E932FF">
        <w:rPr>
          <w:rFonts w:hint="eastAsia"/>
          <w:rtl/>
        </w:rPr>
        <w:t>إيلاء</w:t>
      </w:r>
      <w:r w:rsidRPr="00E932FF">
        <w:rPr>
          <w:rtl/>
        </w:rPr>
        <w:t xml:space="preserve"> </w:t>
      </w:r>
      <w:r w:rsidRPr="00E932FF">
        <w:rPr>
          <w:rFonts w:hint="eastAsia"/>
          <w:rtl/>
        </w:rPr>
        <w:t>الاعتبار</w:t>
      </w:r>
      <w:r w:rsidRPr="00E932FF">
        <w:rPr>
          <w:rtl/>
        </w:rPr>
        <w:t xml:space="preserve"> </w:t>
      </w:r>
      <w:r w:rsidRPr="00E932FF">
        <w:rPr>
          <w:rFonts w:hint="eastAsia"/>
          <w:rtl/>
        </w:rPr>
        <w:t>الواجب</w:t>
      </w:r>
      <w:r w:rsidRPr="00E932FF">
        <w:rPr>
          <w:rtl/>
        </w:rPr>
        <w:t xml:space="preserve"> </w:t>
      </w:r>
      <w:r w:rsidRPr="00E932FF">
        <w:rPr>
          <w:rFonts w:hint="eastAsia"/>
          <w:rtl/>
        </w:rPr>
        <w:t>للموثوقية</w:t>
      </w:r>
      <w:r w:rsidRPr="00E932FF">
        <w:rPr>
          <w:rtl/>
        </w:rPr>
        <w:t xml:space="preserve"> </w:t>
      </w:r>
      <w:r w:rsidRPr="00E932FF">
        <w:rPr>
          <w:rFonts w:hint="eastAsia"/>
          <w:rtl/>
        </w:rPr>
        <w:t>وقابلية</w:t>
      </w:r>
      <w:r w:rsidRPr="00E932FF">
        <w:rPr>
          <w:rtl/>
        </w:rPr>
        <w:t xml:space="preserve"> </w:t>
      </w:r>
      <w:r w:rsidRPr="00E932FF">
        <w:rPr>
          <w:rFonts w:hint="eastAsia"/>
          <w:rtl/>
        </w:rPr>
        <w:t>التطبيق،</w:t>
      </w:r>
      <w:r w:rsidRPr="00E932FF">
        <w:rPr>
          <w:rtl/>
        </w:rPr>
        <w:t xml:space="preserve"> </w:t>
      </w:r>
      <w:r w:rsidRPr="00E932FF">
        <w:rPr>
          <w:rFonts w:hint="eastAsia"/>
          <w:rtl/>
        </w:rPr>
        <w:t>على</w:t>
      </w:r>
      <w:r w:rsidRPr="00E932FF">
        <w:rPr>
          <w:rtl/>
        </w:rPr>
        <w:t xml:space="preserve"> </w:t>
      </w:r>
      <w:r w:rsidRPr="00E932FF">
        <w:rPr>
          <w:rFonts w:hint="eastAsia"/>
          <w:rtl/>
        </w:rPr>
        <w:t>أساس</w:t>
      </w:r>
      <w:r w:rsidRPr="00E932FF">
        <w:rPr>
          <w:rtl/>
        </w:rPr>
        <w:t xml:space="preserve"> </w:t>
      </w:r>
      <w:r w:rsidRPr="00E932FF">
        <w:rPr>
          <w:rFonts w:hint="eastAsia"/>
          <w:rtl/>
        </w:rPr>
        <w:t>كل</w:t>
      </w:r>
      <w:r w:rsidRPr="00E932FF">
        <w:rPr>
          <w:rtl/>
        </w:rPr>
        <w:t xml:space="preserve"> </w:t>
      </w:r>
      <w:r w:rsidRPr="00E932FF">
        <w:rPr>
          <w:rFonts w:hint="eastAsia"/>
          <w:rtl/>
        </w:rPr>
        <w:t>حالة</w:t>
      </w:r>
      <w:r w:rsidRPr="00E932FF">
        <w:rPr>
          <w:rtl/>
        </w:rPr>
        <w:t xml:space="preserve"> </w:t>
      </w:r>
      <w:r w:rsidRPr="00E932FF">
        <w:rPr>
          <w:rFonts w:hint="eastAsia"/>
          <w:rtl/>
        </w:rPr>
        <w:t>على</w:t>
      </w:r>
      <w:r w:rsidRPr="00E932FF">
        <w:rPr>
          <w:rtl/>
        </w:rPr>
        <w:t xml:space="preserve"> </w:t>
      </w:r>
      <w:r w:rsidRPr="00E932FF">
        <w:rPr>
          <w:rFonts w:hint="eastAsia"/>
          <w:rtl/>
        </w:rPr>
        <w:t>حدة</w:t>
      </w:r>
      <w:r w:rsidRPr="00E932FF">
        <w:rPr>
          <w:rtl/>
        </w:rPr>
        <w:t xml:space="preserve">. </w:t>
      </w:r>
      <w:r w:rsidRPr="00E932FF">
        <w:rPr>
          <w:rFonts w:hint="eastAsia"/>
          <w:rtl/>
        </w:rPr>
        <w:t>وتشمل</w:t>
      </w:r>
      <w:r w:rsidRPr="00E932FF">
        <w:rPr>
          <w:rtl/>
        </w:rPr>
        <w:t xml:space="preserve"> </w:t>
      </w:r>
      <w:r w:rsidRPr="00E932FF">
        <w:rPr>
          <w:rFonts w:hint="eastAsia"/>
          <w:rtl/>
        </w:rPr>
        <w:t>هذه</w:t>
      </w:r>
      <w:r w:rsidRPr="00E932FF">
        <w:rPr>
          <w:rtl/>
        </w:rPr>
        <w:t xml:space="preserve"> </w:t>
      </w:r>
      <w:r w:rsidRPr="00E932FF">
        <w:rPr>
          <w:rFonts w:hint="eastAsia"/>
          <w:rtl/>
        </w:rPr>
        <w:t>الأساليب</w:t>
      </w:r>
      <w:r w:rsidRPr="00E932FF">
        <w:rPr>
          <w:rtl/>
        </w:rPr>
        <w:t xml:space="preserve"> </w:t>
      </w:r>
      <w:r w:rsidRPr="00E932FF">
        <w:rPr>
          <w:rFonts w:hint="eastAsia"/>
          <w:rtl/>
        </w:rPr>
        <w:t>النماذج</w:t>
      </w:r>
      <w:r w:rsidRPr="00E932FF">
        <w:rPr>
          <w:rtl/>
        </w:rPr>
        <w:t xml:space="preserve"> </w:t>
      </w:r>
      <w:r w:rsidRPr="00E932FF">
        <w:rPr>
          <w:rFonts w:hint="eastAsia"/>
          <w:rtl/>
        </w:rPr>
        <w:t>الحاسوبية</w:t>
      </w:r>
      <w:r w:rsidRPr="00E932FF">
        <w:rPr>
          <w:rtl/>
        </w:rPr>
        <w:t xml:space="preserve"> </w:t>
      </w:r>
      <w:r w:rsidRPr="00E932FF">
        <w:rPr>
          <w:rFonts w:hint="eastAsia"/>
          <w:rtl/>
        </w:rPr>
        <w:t>التي</w:t>
      </w:r>
      <w:r w:rsidRPr="00E932FF">
        <w:rPr>
          <w:rtl/>
        </w:rPr>
        <w:t xml:space="preserve"> </w:t>
      </w:r>
      <w:r w:rsidRPr="00E932FF">
        <w:rPr>
          <w:rFonts w:hint="eastAsia"/>
          <w:rtl/>
        </w:rPr>
        <w:t>تتنبأ</w:t>
      </w:r>
      <w:r w:rsidRPr="00E932FF">
        <w:rPr>
          <w:rtl/>
        </w:rPr>
        <w:t xml:space="preserve"> </w:t>
      </w:r>
      <w:r w:rsidRPr="00E932FF">
        <w:rPr>
          <w:rFonts w:hint="eastAsia"/>
          <w:rtl/>
        </w:rPr>
        <w:t>بالعلاقات</w:t>
      </w:r>
      <w:r w:rsidRPr="00E932FF">
        <w:rPr>
          <w:rtl/>
        </w:rPr>
        <w:t xml:space="preserve"> </w:t>
      </w:r>
      <w:r w:rsidRPr="00E932FF">
        <w:rPr>
          <w:rFonts w:hint="eastAsia"/>
          <w:rtl/>
        </w:rPr>
        <w:t>النوعية</w:t>
      </w:r>
      <w:r w:rsidRPr="00E932FF">
        <w:rPr>
          <w:rtl/>
        </w:rPr>
        <w:t xml:space="preserve"> </w:t>
      </w:r>
      <w:r w:rsidRPr="00E932FF">
        <w:rPr>
          <w:rFonts w:hint="eastAsia"/>
          <w:rtl/>
        </w:rPr>
        <w:t>بين</w:t>
      </w:r>
      <w:r w:rsidRPr="00E932FF">
        <w:rPr>
          <w:rtl/>
        </w:rPr>
        <w:t xml:space="preserve"> </w:t>
      </w:r>
      <w:r w:rsidRPr="00E932FF">
        <w:rPr>
          <w:rFonts w:hint="eastAsia"/>
          <w:rtl/>
        </w:rPr>
        <w:t>التركيب</w:t>
      </w:r>
      <w:r w:rsidRPr="00E932FF">
        <w:rPr>
          <w:rtl/>
        </w:rPr>
        <w:t xml:space="preserve"> </w:t>
      </w:r>
      <w:r w:rsidRPr="00E932FF">
        <w:rPr>
          <w:rFonts w:hint="eastAsia"/>
          <w:rtl/>
        </w:rPr>
        <w:t>والنشاط</w:t>
      </w:r>
      <w:r w:rsidRPr="00E932FF">
        <w:rPr>
          <w:rtl/>
        </w:rPr>
        <w:t xml:space="preserve"> (التنبيهات </w:t>
      </w:r>
      <w:r w:rsidRPr="00E932FF">
        <w:rPr>
          <w:rFonts w:hint="eastAsia"/>
          <w:rtl/>
        </w:rPr>
        <w:t>الهيكلية،</w:t>
      </w:r>
      <w:r w:rsidRPr="00E932FF">
        <w:rPr>
          <w:rtl/>
        </w:rPr>
        <w:t xml:space="preserve"> </w:t>
      </w:r>
      <w:r w:rsidRPr="00E932FF">
        <w:rPr>
          <w:rFonts w:hint="eastAsia"/>
          <w:rtl/>
        </w:rPr>
        <w:t>العلاقة</w:t>
      </w:r>
      <w:r w:rsidRPr="00E932FF">
        <w:rPr>
          <w:rtl/>
        </w:rPr>
        <w:t xml:space="preserve"> </w:t>
      </w:r>
      <w:r w:rsidRPr="00E932FF">
        <w:rPr>
          <w:rFonts w:hint="eastAsia"/>
          <w:rtl/>
        </w:rPr>
        <w:t>بين</w:t>
      </w:r>
      <w:r w:rsidRPr="00E932FF">
        <w:rPr>
          <w:rtl/>
        </w:rPr>
        <w:t xml:space="preserve"> </w:t>
      </w:r>
      <w:r w:rsidRPr="00E932FF">
        <w:rPr>
          <w:rFonts w:hint="eastAsia"/>
          <w:rtl/>
        </w:rPr>
        <w:t>التركيب</w:t>
      </w:r>
      <w:r w:rsidRPr="00E932FF">
        <w:rPr>
          <w:rtl/>
        </w:rPr>
        <w:t xml:space="preserve"> </w:t>
      </w:r>
      <w:r w:rsidRPr="00E932FF">
        <w:rPr>
          <w:rFonts w:hint="eastAsia"/>
          <w:rtl/>
        </w:rPr>
        <w:t>والنشاط</w:t>
      </w:r>
      <w:r w:rsidRPr="00E932FF">
        <w:rPr>
          <w:rtl/>
        </w:rPr>
        <w:t>)</w:t>
      </w:r>
      <w:r w:rsidRPr="00E932FF">
        <w:rPr>
          <w:rFonts w:hint="eastAsia"/>
          <w:rtl/>
        </w:rPr>
        <w:t>؛</w:t>
      </w:r>
      <w:r w:rsidRPr="00E932FF">
        <w:rPr>
          <w:rtl/>
        </w:rPr>
        <w:t xml:space="preserve"> </w:t>
      </w:r>
      <w:r w:rsidRPr="00E932FF">
        <w:rPr>
          <w:rFonts w:hint="eastAsia"/>
          <w:rtl/>
        </w:rPr>
        <w:t>والعلاقات</w:t>
      </w:r>
      <w:r w:rsidRPr="00E932FF">
        <w:rPr>
          <w:rtl/>
        </w:rPr>
        <w:t xml:space="preserve"> </w:t>
      </w:r>
      <w:r w:rsidRPr="00E932FF">
        <w:rPr>
          <w:rFonts w:hint="eastAsia"/>
          <w:rtl/>
        </w:rPr>
        <w:t>الكمية</w:t>
      </w:r>
      <w:r w:rsidRPr="00E932FF">
        <w:rPr>
          <w:rtl/>
        </w:rPr>
        <w:t xml:space="preserve"> </w:t>
      </w:r>
      <w:r w:rsidRPr="00E932FF">
        <w:rPr>
          <w:rFonts w:hint="eastAsia"/>
          <w:rtl/>
        </w:rPr>
        <w:t>للتركيب</w:t>
      </w:r>
      <w:r w:rsidRPr="00E932FF">
        <w:rPr>
          <w:rtl/>
        </w:rPr>
        <w:t xml:space="preserve"> - </w:t>
      </w:r>
      <w:r w:rsidRPr="00E932FF">
        <w:rPr>
          <w:rFonts w:hint="eastAsia"/>
          <w:rtl/>
        </w:rPr>
        <w:t>النشاط</w:t>
      </w:r>
      <w:r w:rsidRPr="00E932FF">
        <w:rPr>
          <w:rtl/>
        </w:rPr>
        <w:t xml:space="preserve">؛ </w:t>
      </w:r>
      <w:r w:rsidRPr="00E932FF">
        <w:rPr>
          <w:rFonts w:hint="eastAsia"/>
          <w:rtl/>
        </w:rPr>
        <w:t>ونظم</w:t>
      </w:r>
      <w:r w:rsidRPr="00E932FF">
        <w:rPr>
          <w:rtl/>
        </w:rPr>
        <w:t xml:space="preserve"> </w:t>
      </w:r>
      <w:r w:rsidRPr="00E932FF">
        <w:rPr>
          <w:rFonts w:hint="eastAsia"/>
          <w:rtl/>
        </w:rPr>
        <w:t>خبراء</w:t>
      </w:r>
      <w:r w:rsidRPr="00E932FF">
        <w:rPr>
          <w:rtl/>
        </w:rPr>
        <w:t xml:space="preserve"> </w:t>
      </w:r>
      <w:r w:rsidRPr="00E932FF">
        <w:rPr>
          <w:rFonts w:hint="eastAsia"/>
          <w:rtl/>
        </w:rPr>
        <w:t>الحاسوب؛</w:t>
      </w:r>
      <w:r w:rsidRPr="00E932FF">
        <w:rPr>
          <w:rtl/>
        </w:rPr>
        <w:t xml:space="preserve"> </w:t>
      </w:r>
      <w:r w:rsidRPr="00E932FF">
        <w:rPr>
          <w:rFonts w:hint="eastAsia"/>
          <w:rtl/>
        </w:rPr>
        <w:t>والتقييم</w:t>
      </w:r>
      <w:r w:rsidRPr="00E932FF">
        <w:rPr>
          <w:rtl/>
        </w:rPr>
        <w:t xml:space="preserve"> </w:t>
      </w:r>
      <w:r w:rsidRPr="00E932FF">
        <w:rPr>
          <w:rFonts w:hint="eastAsia"/>
          <w:rtl/>
        </w:rPr>
        <w:t>القائم</w:t>
      </w:r>
      <w:r w:rsidRPr="00E932FF">
        <w:rPr>
          <w:rtl/>
        </w:rPr>
        <w:t xml:space="preserve"> </w:t>
      </w:r>
      <w:r w:rsidRPr="00E932FF">
        <w:rPr>
          <w:rFonts w:hint="eastAsia"/>
          <w:rtl/>
        </w:rPr>
        <w:t>على</w:t>
      </w:r>
      <w:r w:rsidRPr="00E932FF">
        <w:rPr>
          <w:rtl/>
        </w:rPr>
        <w:t xml:space="preserve"> </w:t>
      </w:r>
      <w:r w:rsidRPr="00E932FF">
        <w:rPr>
          <w:rFonts w:hint="eastAsia"/>
          <w:rtl/>
        </w:rPr>
        <w:t>القياس</w:t>
      </w:r>
      <w:r w:rsidRPr="00E932FF">
        <w:rPr>
          <w:rtl/>
        </w:rPr>
        <w:t xml:space="preserve"> </w:t>
      </w:r>
      <w:r w:rsidRPr="00E932FF">
        <w:rPr>
          <w:rFonts w:hint="eastAsia"/>
          <w:rtl/>
        </w:rPr>
        <w:t>باستخدام</w:t>
      </w:r>
      <w:r w:rsidRPr="00E932FF">
        <w:rPr>
          <w:rtl/>
        </w:rPr>
        <w:t xml:space="preserve"> </w:t>
      </w:r>
      <w:r w:rsidRPr="00E932FF">
        <w:rPr>
          <w:rFonts w:hint="eastAsia"/>
          <w:rtl/>
        </w:rPr>
        <w:t>نهج</w:t>
      </w:r>
      <w:r w:rsidRPr="00E932FF">
        <w:rPr>
          <w:rtl/>
        </w:rPr>
        <w:t xml:space="preserve"> </w:t>
      </w:r>
      <w:r w:rsidRPr="00E932FF">
        <w:rPr>
          <w:rFonts w:hint="eastAsia"/>
          <w:rtl/>
        </w:rPr>
        <w:t>التشابه</w:t>
      </w:r>
      <w:r w:rsidRPr="00E932FF">
        <w:rPr>
          <w:rtl/>
        </w:rPr>
        <w:t xml:space="preserve"> </w:t>
      </w:r>
      <w:r w:rsidRPr="00E932FF">
        <w:rPr>
          <w:rFonts w:hint="eastAsia"/>
          <w:rtl/>
        </w:rPr>
        <w:t>ونهج</w:t>
      </w:r>
      <w:r w:rsidRPr="00E932FF">
        <w:rPr>
          <w:rtl/>
        </w:rPr>
        <w:t xml:space="preserve"> </w:t>
      </w:r>
      <w:r w:rsidRPr="00E932FF">
        <w:rPr>
          <w:rFonts w:hint="eastAsia"/>
          <w:rtl/>
        </w:rPr>
        <w:t>الفئة</w:t>
      </w:r>
      <w:r w:rsidRPr="00E932FF">
        <w:rPr>
          <w:rtl/>
        </w:rPr>
        <w:t>.</w:t>
      </w:r>
    </w:p>
    <w:p w14:paraId="687100AE" w14:textId="77777777" w:rsidR="009A5181" w:rsidRPr="00E932FF" w:rsidRDefault="009A5181" w:rsidP="002165CF">
      <w:pPr>
        <w:pStyle w:val="SingleTxtGA"/>
        <w:tabs>
          <w:tab w:val="clear" w:pos="2608"/>
          <w:tab w:val="clear" w:pos="3289"/>
          <w:tab w:val="left" w:pos="3018"/>
        </w:tabs>
        <w:rPr>
          <w:rtl/>
        </w:rPr>
      </w:pPr>
      <w:r w:rsidRPr="00E932FF">
        <w:rPr>
          <w:rtl/>
        </w:rPr>
        <w:t>3-2-2-6-</w:t>
      </w:r>
      <w:r w:rsidR="00383E66" w:rsidRPr="00E932FF">
        <w:rPr>
          <w:rtl/>
        </w:rPr>
        <w:t>2</w:t>
      </w:r>
      <w:r w:rsidR="00383E66">
        <w:rPr>
          <w:rtl/>
        </w:rPr>
        <w:tab/>
      </w:r>
      <w:r w:rsidRPr="00E932FF">
        <w:rPr>
          <w:rFonts w:hint="eastAsia"/>
          <w:rtl/>
        </w:rPr>
        <w:t>وتتطلب</w:t>
      </w:r>
      <w:r w:rsidRPr="00E932FF">
        <w:rPr>
          <w:rtl/>
        </w:rPr>
        <w:t xml:space="preserve"> </w:t>
      </w:r>
      <w:r w:rsidRPr="00E932FF">
        <w:rPr>
          <w:rFonts w:hint="eastAsia"/>
          <w:rtl/>
        </w:rPr>
        <w:t>عملية</w:t>
      </w:r>
      <w:r w:rsidRPr="00E932FF">
        <w:rPr>
          <w:rtl/>
        </w:rPr>
        <w:t xml:space="preserve"> </w:t>
      </w:r>
      <w:r w:rsidRPr="00E932FF">
        <w:rPr>
          <w:rFonts w:hint="eastAsia"/>
          <w:rtl/>
        </w:rPr>
        <w:t>التقييم</w:t>
      </w:r>
      <w:r w:rsidRPr="00E932FF">
        <w:rPr>
          <w:rtl/>
        </w:rPr>
        <w:t xml:space="preserve"> </w:t>
      </w:r>
      <w:r w:rsidRPr="00E932FF">
        <w:rPr>
          <w:rFonts w:hint="eastAsia"/>
          <w:rtl/>
        </w:rPr>
        <w:t>القائم</w:t>
      </w:r>
      <w:r w:rsidRPr="00E932FF">
        <w:rPr>
          <w:rtl/>
        </w:rPr>
        <w:t xml:space="preserve"> </w:t>
      </w:r>
      <w:r w:rsidRPr="00E932FF">
        <w:rPr>
          <w:rFonts w:hint="eastAsia"/>
          <w:rtl/>
        </w:rPr>
        <w:t>على</w:t>
      </w:r>
      <w:r w:rsidRPr="00E932FF">
        <w:rPr>
          <w:rtl/>
        </w:rPr>
        <w:t xml:space="preserve"> </w:t>
      </w:r>
      <w:r w:rsidRPr="00E932FF">
        <w:rPr>
          <w:rFonts w:hint="eastAsia"/>
          <w:rtl/>
        </w:rPr>
        <w:t>القياس</w:t>
      </w:r>
      <w:r w:rsidRPr="00E932FF">
        <w:rPr>
          <w:rtl/>
        </w:rPr>
        <w:t xml:space="preserve"> </w:t>
      </w:r>
      <w:r w:rsidRPr="00E932FF">
        <w:rPr>
          <w:rFonts w:hint="eastAsia"/>
          <w:rtl/>
        </w:rPr>
        <w:t>باستخدام</w:t>
      </w:r>
      <w:r w:rsidRPr="00E932FF">
        <w:rPr>
          <w:rtl/>
        </w:rPr>
        <w:t xml:space="preserve"> </w:t>
      </w:r>
      <w:r w:rsidRPr="00E932FF">
        <w:rPr>
          <w:rFonts w:hint="eastAsia"/>
          <w:rtl/>
        </w:rPr>
        <w:t>نهج</w:t>
      </w:r>
      <w:r w:rsidRPr="00E932FF">
        <w:rPr>
          <w:rtl/>
        </w:rPr>
        <w:t xml:space="preserve"> </w:t>
      </w:r>
      <w:r w:rsidRPr="00E932FF">
        <w:rPr>
          <w:rFonts w:hint="eastAsia"/>
          <w:rtl/>
        </w:rPr>
        <w:t>التشابه</w:t>
      </w:r>
      <w:r w:rsidRPr="00E932FF">
        <w:rPr>
          <w:rtl/>
        </w:rPr>
        <w:t xml:space="preserve"> </w:t>
      </w:r>
      <w:r w:rsidRPr="00E932FF">
        <w:rPr>
          <w:rFonts w:hint="eastAsia"/>
          <w:rtl/>
        </w:rPr>
        <w:t>ونهج</w:t>
      </w:r>
      <w:r w:rsidRPr="00E932FF">
        <w:rPr>
          <w:rtl/>
        </w:rPr>
        <w:t xml:space="preserve"> </w:t>
      </w:r>
      <w:r w:rsidRPr="00E932FF">
        <w:rPr>
          <w:rFonts w:hint="eastAsia"/>
          <w:rtl/>
        </w:rPr>
        <w:t>الفئة</w:t>
      </w:r>
      <w:r w:rsidRPr="00E932FF">
        <w:rPr>
          <w:rtl/>
        </w:rPr>
        <w:t xml:space="preserve"> </w:t>
      </w:r>
      <w:r w:rsidRPr="00E932FF">
        <w:rPr>
          <w:rFonts w:hint="eastAsia"/>
          <w:rtl/>
        </w:rPr>
        <w:t>بيانات</w:t>
      </w:r>
      <w:r w:rsidRPr="00E932FF">
        <w:rPr>
          <w:rtl/>
        </w:rPr>
        <w:t xml:space="preserve"> </w:t>
      </w:r>
      <w:r w:rsidRPr="00E932FF">
        <w:rPr>
          <w:rFonts w:hint="eastAsia"/>
          <w:rtl/>
        </w:rPr>
        <w:t>اختبار</w:t>
      </w:r>
      <w:r w:rsidRPr="00E932FF">
        <w:rPr>
          <w:rtl/>
        </w:rPr>
        <w:t xml:space="preserve"> </w:t>
      </w:r>
      <w:r w:rsidRPr="00E932FF">
        <w:rPr>
          <w:rFonts w:hint="eastAsia"/>
          <w:rtl/>
        </w:rPr>
        <w:t>موثوق</w:t>
      </w:r>
      <w:r w:rsidR="001D74C6">
        <w:rPr>
          <w:rFonts w:hint="eastAsia"/>
          <w:rtl/>
        </w:rPr>
        <w:t xml:space="preserve">اً </w:t>
      </w:r>
      <w:r w:rsidRPr="00E932FF">
        <w:rPr>
          <w:rtl/>
        </w:rPr>
        <w:t xml:space="preserve">بها بما فيه الكفاية بشأن مادة (مواد) مماثلة وتبرير تشابه المادة (المواد) </w:t>
      </w:r>
      <w:r w:rsidRPr="00E932FF">
        <w:rPr>
          <w:rFonts w:hint="eastAsia"/>
          <w:rtl/>
        </w:rPr>
        <w:t>التي</w:t>
      </w:r>
      <w:r w:rsidRPr="00E932FF">
        <w:rPr>
          <w:rtl/>
        </w:rPr>
        <w:t xml:space="preserve"> تم اختبارها مع المادة (المواد) التي سيتم تصنيفها. وعندما يُقدَّم تبرير كافٍ لنهج التقييم بالقياس، فإنه يكون له وزن </w:t>
      </w:r>
      <w:r w:rsidRPr="00E932FF">
        <w:rPr>
          <w:rFonts w:hint="eastAsia"/>
          <w:rtl/>
        </w:rPr>
        <w:t>أرجح</w:t>
      </w:r>
      <w:r w:rsidRPr="00E932FF">
        <w:rPr>
          <w:rtl/>
        </w:rPr>
        <w:t xml:space="preserve"> </w:t>
      </w:r>
      <w:r w:rsidRPr="00E932FF">
        <w:rPr>
          <w:rFonts w:hint="eastAsia"/>
          <w:rtl/>
        </w:rPr>
        <w:t>بوجه</w:t>
      </w:r>
      <w:r w:rsidRPr="00E932FF">
        <w:rPr>
          <w:rtl/>
        </w:rPr>
        <w:t xml:space="preserve"> </w:t>
      </w:r>
      <w:r w:rsidRPr="00E932FF">
        <w:rPr>
          <w:rFonts w:hint="eastAsia"/>
          <w:rtl/>
        </w:rPr>
        <w:t>عام</w:t>
      </w:r>
      <w:r w:rsidRPr="00E932FF">
        <w:rPr>
          <w:rtl/>
        </w:rPr>
        <w:t xml:space="preserve"> </w:t>
      </w:r>
      <w:r w:rsidRPr="00E932FF">
        <w:rPr>
          <w:rFonts w:hint="eastAsia"/>
          <w:rtl/>
        </w:rPr>
        <w:t>من</w:t>
      </w:r>
      <w:r w:rsidRPr="00E932FF">
        <w:rPr>
          <w:rtl/>
        </w:rPr>
        <w:t xml:space="preserve"> </w:t>
      </w:r>
      <w:r w:rsidRPr="00E932FF">
        <w:rPr>
          <w:rFonts w:hint="eastAsia"/>
          <w:rtl/>
        </w:rPr>
        <w:t>العلاقات</w:t>
      </w:r>
      <w:r w:rsidRPr="00E932FF">
        <w:rPr>
          <w:rtl/>
        </w:rPr>
        <w:t xml:space="preserve"> </w:t>
      </w:r>
      <w:r w:rsidRPr="00E932FF">
        <w:rPr>
          <w:rFonts w:hint="eastAsia"/>
          <w:rtl/>
        </w:rPr>
        <w:t>الكمية</w:t>
      </w:r>
      <w:r w:rsidRPr="00E932FF">
        <w:rPr>
          <w:rtl/>
        </w:rPr>
        <w:t xml:space="preserve"> </w:t>
      </w:r>
      <w:r w:rsidRPr="00E932FF">
        <w:rPr>
          <w:rFonts w:hint="eastAsia"/>
          <w:rtl/>
        </w:rPr>
        <w:t>للتركيب</w:t>
      </w:r>
      <w:r w:rsidRPr="00E932FF">
        <w:rPr>
          <w:rtl/>
        </w:rPr>
        <w:t xml:space="preserve"> - </w:t>
      </w:r>
      <w:r w:rsidRPr="00E932FF">
        <w:rPr>
          <w:rFonts w:hint="eastAsia"/>
          <w:rtl/>
        </w:rPr>
        <w:t>النشاط</w:t>
      </w:r>
      <w:r w:rsidRPr="00E932FF">
        <w:rPr>
          <w:rtl/>
        </w:rPr>
        <w:t>.</w:t>
      </w:r>
    </w:p>
    <w:p w14:paraId="5233FC7C" w14:textId="77777777" w:rsidR="009A5181" w:rsidRPr="0007349F" w:rsidRDefault="009A5181" w:rsidP="002165CF">
      <w:pPr>
        <w:pStyle w:val="SingleTxtGA"/>
        <w:tabs>
          <w:tab w:val="clear" w:pos="2608"/>
          <w:tab w:val="clear" w:pos="3289"/>
          <w:tab w:val="left" w:pos="3018"/>
        </w:tabs>
        <w:rPr>
          <w:spacing w:val="-6"/>
          <w:rtl/>
        </w:rPr>
      </w:pPr>
      <w:r w:rsidRPr="0007349F">
        <w:rPr>
          <w:spacing w:val="-6"/>
          <w:rtl/>
        </w:rPr>
        <w:t>3-2-2-6-</w:t>
      </w:r>
      <w:r w:rsidR="00383E66" w:rsidRPr="0007349F">
        <w:rPr>
          <w:spacing w:val="-6"/>
          <w:rtl/>
        </w:rPr>
        <w:t>3</w:t>
      </w:r>
      <w:r w:rsidR="00383E66">
        <w:rPr>
          <w:spacing w:val="-6"/>
          <w:rtl/>
        </w:rPr>
        <w:tab/>
      </w:r>
      <w:r w:rsidRPr="0007349F">
        <w:rPr>
          <w:rFonts w:hint="eastAsia"/>
          <w:spacing w:val="-6"/>
          <w:rtl/>
        </w:rPr>
        <w:t>ويتطلب</w:t>
      </w:r>
      <w:r w:rsidRPr="0007349F">
        <w:rPr>
          <w:spacing w:val="-6"/>
          <w:rtl/>
        </w:rPr>
        <w:t xml:space="preserve"> التصنيف القائم على العلاقات الكمية للتركيب - النشاط بيانات كافية والتحقق من صحة النموذج. وينبغي تقييم صحة </w:t>
      </w:r>
      <w:r w:rsidRPr="0007349F">
        <w:rPr>
          <w:rFonts w:hint="eastAsia"/>
          <w:spacing w:val="-6"/>
          <w:rtl/>
        </w:rPr>
        <w:t>النماذج</w:t>
      </w:r>
      <w:r w:rsidRPr="0007349F">
        <w:rPr>
          <w:spacing w:val="-6"/>
          <w:rtl/>
        </w:rPr>
        <w:t xml:space="preserve"> </w:t>
      </w:r>
      <w:r w:rsidRPr="0007349F">
        <w:rPr>
          <w:rFonts w:hint="eastAsia"/>
          <w:spacing w:val="-6"/>
          <w:rtl/>
        </w:rPr>
        <w:t>الحاسوبية</w:t>
      </w:r>
      <w:r w:rsidRPr="0007349F">
        <w:rPr>
          <w:spacing w:val="-6"/>
          <w:rtl/>
        </w:rPr>
        <w:t xml:space="preserve"> </w:t>
      </w:r>
      <w:r w:rsidRPr="0007349F">
        <w:rPr>
          <w:rFonts w:hint="eastAsia"/>
          <w:spacing w:val="-6"/>
          <w:rtl/>
        </w:rPr>
        <w:t>والتنبؤ</w:t>
      </w:r>
      <w:r w:rsidRPr="0007349F">
        <w:rPr>
          <w:spacing w:val="-6"/>
          <w:rtl/>
        </w:rPr>
        <w:t xml:space="preserve"> </w:t>
      </w:r>
      <w:r w:rsidRPr="0007349F">
        <w:rPr>
          <w:rFonts w:hint="eastAsia"/>
          <w:spacing w:val="-6"/>
          <w:rtl/>
        </w:rPr>
        <w:t>باستخدام</w:t>
      </w:r>
      <w:r w:rsidRPr="0007349F">
        <w:rPr>
          <w:spacing w:val="-6"/>
          <w:rtl/>
        </w:rPr>
        <w:t xml:space="preserve"> </w:t>
      </w:r>
      <w:r w:rsidRPr="0007349F">
        <w:rPr>
          <w:rFonts w:hint="eastAsia"/>
          <w:spacing w:val="-6"/>
          <w:rtl/>
        </w:rPr>
        <w:t>مبادئ</w:t>
      </w:r>
      <w:r w:rsidRPr="0007349F">
        <w:rPr>
          <w:spacing w:val="-6"/>
          <w:rtl/>
        </w:rPr>
        <w:t xml:space="preserve"> </w:t>
      </w:r>
      <w:r w:rsidRPr="0007349F">
        <w:rPr>
          <w:rFonts w:hint="eastAsia"/>
          <w:spacing w:val="-6"/>
          <w:rtl/>
        </w:rPr>
        <w:t>معترف</w:t>
      </w:r>
      <w:r w:rsidRPr="0007349F">
        <w:rPr>
          <w:spacing w:val="-6"/>
          <w:rtl/>
        </w:rPr>
        <w:t xml:space="preserve"> </w:t>
      </w:r>
      <w:r w:rsidRPr="0007349F">
        <w:rPr>
          <w:rFonts w:hint="eastAsia"/>
          <w:spacing w:val="-6"/>
          <w:rtl/>
        </w:rPr>
        <w:t>بها</w:t>
      </w:r>
      <w:r w:rsidRPr="0007349F">
        <w:rPr>
          <w:spacing w:val="-6"/>
          <w:rtl/>
        </w:rPr>
        <w:t xml:space="preserve"> </w:t>
      </w:r>
      <w:r w:rsidRPr="0007349F">
        <w:rPr>
          <w:rFonts w:hint="eastAsia"/>
          <w:spacing w:val="-6"/>
          <w:rtl/>
        </w:rPr>
        <w:t>دولياً</w:t>
      </w:r>
      <w:r w:rsidRPr="0007349F">
        <w:rPr>
          <w:spacing w:val="-6"/>
          <w:rtl/>
        </w:rPr>
        <w:t xml:space="preserve"> </w:t>
      </w:r>
      <w:r w:rsidRPr="0007349F">
        <w:rPr>
          <w:rFonts w:hint="eastAsia"/>
          <w:spacing w:val="-6"/>
          <w:rtl/>
        </w:rPr>
        <w:t>للتحقق</w:t>
      </w:r>
      <w:r w:rsidRPr="0007349F">
        <w:rPr>
          <w:spacing w:val="-6"/>
          <w:rtl/>
        </w:rPr>
        <w:t xml:space="preserve"> </w:t>
      </w:r>
      <w:r w:rsidRPr="0007349F">
        <w:rPr>
          <w:rFonts w:hint="eastAsia"/>
          <w:spacing w:val="-6"/>
          <w:rtl/>
        </w:rPr>
        <w:t>من</w:t>
      </w:r>
      <w:r w:rsidRPr="0007349F">
        <w:rPr>
          <w:spacing w:val="-6"/>
          <w:rtl/>
        </w:rPr>
        <w:t xml:space="preserve"> </w:t>
      </w:r>
      <w:r w:rsidRPr="0007349F">
        <w:rPr>
          <w:rFonts w:hint="eastAsia"/>
          <w:spacing w:val="-6"/>
          <w:rtl/>
        </w:rPr>
        <w:t>صحة</w:t>
      </w:r>
      <w:r w:rsidRPr="0007349F">
        <w:rPr>
          <w:spacing w:val="-6"/>
          <w:rtl/>
        </w:rPr>
        <w:t xml:space="preserve"> </w:t>
      </w:r>
      <w:r w:rsidRPr="0007349F">
        <w:rPr>
          <w:rFonts w:hint="eastAsia"/>
          <w:spacing w:val="-6"/>
          <w:rtl/>
        </w:rPr>
        <w:t>العلاقات</w:t>
      </w:r>
      <w:r w:rsidRPr="0007349F">
        <w:rPr>
          <w:spacing w:val="-6"/>
          <w:rtl/>
        </w:rPr>
        <w:t xml:space="preserve"> </w:t>
      </w:r>
      <w:r w:rsidRPr="0007349F">
        <w:rPr>
          <w:rFonts w:hint="eastAsia"/>
          <w:spacing w:val="-6"/>
          <w:rtl/>
        </w:rPr>
        <w:t>الكمية</w:t>
      </w:r>
      <w:r w:rsidRPr="0007349F">
        <w:rPr>
          <w:spacing w:val="-6"/>
          <w:rtl/>
        </w:rPr>
        <w:t xml:space="preserve"> </w:t>
      </w:r>
      <w:r w:rsidRPr="0007349F">
        <w:rPr>
          <w:rFonts w:hint="eastAsia"/>
          <w:spacing w:val="-6"/>
          <w:rtl/>
        </w:rPr>
        <w:t>للتركيب</w:t>
      </w:r>
      <w:r w:rsidRPr="0007349F">
        <w:rPr>
          <w:spacing w:val="-6"/>
          <w:rtl/>
        </w:rPr>
        <w:t xml:space="preserve"> - </w:t>
      </w:r>
      <w:r w:rsidRPr="0007349F">
        <w:rPr>
          <w:rFonts w:hint="eastAsia"/>
          <w:spacing w:val="-6"/>
          <w:rtl/>
        </w:rPr>
        <w:t>النشاط</w:t>
      </w:r>
      <w:r w:rsidRPr="0007349F">
        <w:rPr>
          <w:spacing w:val="-6"/>
          <w:rtl/>
        </w:rPr>
        <w:t xml:space="preserve">. </w:t>
      </w:r>
      <w:r w:rsidRPr="0007349F">
        <w:rPr>
          <w:rFonts w:hint="eastAsia"/>
          <w:spacing w:val="-6"/>
          <w:rtl/>
        </w:rPr>
        <w:t>وفيما</w:t>
      </w:r>
      <w:r w:rsidRPr="0007349F">
        <w:rPr>
          <w:spacing w:val="-6"/>
          <w:rtl/>
        </w:rPr>
        <w:t xml:space="preserve"> </w:t>
      </w:r>
      <w:r w:rsidRPr="0007349F">
        <w:rPr>
          <w:rFonts w:hint="eastAsia"/>
          <w:spacing w:val="-6"/>
          <w:rtl/>
        </w:rPr>
        <w:t>يتعلق</w:t>
      </w:r>
      <w:r w:rsidRPr="0007349F">
        <w:rPr>
          <w:spacing w:val="-6"/>
          <w:rtl/>
        </w:rPr>
        <w:t xml:space="preserve"> </w:t>
      </w:r>
      <w:r w:rsidRPr="0007349F">
        <w:rPr>
          <w:rFonts w:hint="eastAsia"/>
          <w:spacing w:val="-6"/>
          <w:rtl/>
        </w:rPr>
        <w:t>بالموثوقية،</w:t>
      </w:r>
      <w:r w:rsidRPr="0007349F">
        <w:rPr>
          <w:spacing w:val="-6"/>
          <w:rtl/>
        </w:rPr>
        <w:t xml:space="preserve"> </w:t>
      </w:r>
      <w:r w:rsidRPr="0007349F">
        <w:rPr>
          <w:rFonts w:hint="eastAsia"/>
          <w:spacing w:val="-6"/>
          <w:rtl/>
        </w:rPr>
        <w:t>فإن</w:t>
      </w:r>
      <w:r w:rsidRPr="0007349F">
        <w:rPr>
          <w:spacing w:val="-6"/>
          <w:rtl/>
        </w:rPr>
        <w:t xml:space="preserve"> </w:t>
      </w:r>
      <w:r w:rsidRPr="0007349F">
        <w:rPr>
          <w:rFonts w:hint="eastAsia"/>
          <w:spacing w:val="-6"/>
          <w:rtl/>
        </w:rPr>
        <w:t>عدم</w:t>
      </w:r>
      <w:r w:rsidRPr="0007349F">
        <w:rPr>
          <w:spacing w:val="-6"/>
          <w:rtl/>
        </w:rPr>
        <w:t xml:space="preserve"> </w:t>
      </w:r>
      <w:r w:rsidRPr="0007349F">
        <w:rPr>
          <w:rFonts w:hint="eastAsia"/>
          <w:spacing w:val="-6"/>
          <w:rtl/>
        </w:rPr>
        <w:t>وجود</w:t>
      </w:r>
      <w:r w:rsidRPr="0007349F">
        <w:rPr>
          <w:spacing w:val="-6"/>
          <w:rtl/>
        </w:rPr>
        <w:t xml:space="preserve"> </w:t>
      </w:r>
      <w:r w:rsidRPr="0007349F">
        <w:rPr>
          <w:rFonts w:hint="eastAsia"/>
          <w:spacing w:val="-6"/>
          <w:rtl/>
        </w:rPr>
        <w:t>تنبيهات</w:t>
      </w:r>
      <w:r w:rsidRPr="0007349F">
        <w:rPr>
          <w:spacing w:val="-6"/>
          <w:rtl/>
        </w:rPr>
        <w:t xml:space="preserve"> </w:t>
      </w:r>
      <w:r w:rsidRPr="0007349F">
        <w:rPr>
          <w:rFonts w:hint="eastAsia"/>
          <w:spacing w:val="-6"/>
          <w:rtl/>
        </w:rPr>
        <w:t>في</w:t>
      </w:r>
      <w:r w:rsidRPr="0007349F">
        <w:rPr>
          <w:spacing w:val="-6"/>
          <w:rtl/>
        </w:rPr>
        <w:t xml:space="preserve"> </w:t>
      </w:r>
      <w:r w:rsidRPr="0007349F">
        <w:rPr>
          <w:rFonts w:hint="eastAsia"/>
          <w:spacing w:val="-6"/>
          <w:rtl/>
        </w:rPr>
        <w:t>العلاقة</w:t>
      </w:r>
      <w:r w:rsidRPr="0007349F">
        <w:rPr>
          <w:spacing w:val="-6"/>
          <w:rtl/>
        </w:rPr>
        <w:t xml:space="preserve"> </w:t>
      </w:r>
      <w:r w:rsidRPr="0007349F">
        <w:rPr>
          <w:rFonts w:hint="eastAsia"/>
          <w:spacing w:val="-6"/>
          <w:rtl/>
        </w:rPr>
        <w:t>بين</w:t>
      </w:r>
      <w:r w:rsidRPr="0007349F">
        <w:rPr>
          <w:spacing w:val="-6"/>
          <w:rtl/>
        </w:rPr>
        <w:t xml:space="preserve"> </w:t>
      </w:r>
      <w:r w:rsidRPr="0007349F">
        <w:rPr>
          <w:rFonts w:hint="eastAsia"/>
          <w:spacing w:val="-6"/>
          <w:rtl/>
        </w:rPr>
        <w:t>التركيب</w:t>
      </w:r>
      <w:r w:rsidRPr="0007349F">
        <w:rPr>
          <w:spacing w:val="-6"/>
          <w:rtl/>
        </w:rPr>
        <w:t xml:space="preserve"> </w:t>
      </w:r>
      <w:r w:rsidRPr="0007349F">
        <w:rPr>
          <w:rFonts w:hint="eastAsia"/>
          <w:spacing w:val="-6"/>
          <w:rtl/>
        </w:rPr>
        <w:t>والنشاط</w:t>
      </w:r>
      <w:r w:rsidRPr="0007349F">
        <w:rPr>
          <w:spacing w:val="-6"/>
          <w:rtl/>
        </w:rPr>
        <w:t xml:space="preserve"> </w:t>
      </w:r>
      <w:r w:rsidRPr="0007349F">
        <w:rPr>
          <w:rFonts w:hint="eastAsia"/>
          <w:spacing w:val="-6"/>
          <w:rtl/>
        </w:rPr>
        <w:t>أو</w:t>
      </w:r>
      <w:r w:rsidRPr="0007349F">
        <w:rPr>
          <w:spacing w:val="-6"/>
          <w:rtl/>
        </w:rPr>
        <w:t xml:space="preserve"> </w:t>
      </w:r>
      <w:r w:rsidRPr="0007349F">
        <w:rPr>
          <w:rFonts w:hint="eastAsia"/>
          <w:spacing w:val="-6"/>
          <w:rtl/>
        </w:rPr>
        <w:t>نظام</w:t>
      </w:r>
      <w:r w:rsidRPr="0007349F">
        <w:rPr>
          <w:spacing w:val="-6"/>
          <w:rtl/>
        </w:rPr>
        <w:t xml:space="preserve"> </w:t>
      </w:r>
      <w:r w:rsidRPr="0007349F">
        <w:rPr>
          <w:rFonts w:hint="eastAsia"/>
          <w:spacing w:val="-6"/>
          <w:rtl/>
        </w:rPr>
        <w:t>الخبراء</w:t>
      </w:r>
      <w:r w:rsidRPr="0007349F">
        <w:rPr>
          <w:spacing w:val="-6"/>
          <w:rtl/>
        </w:rPr>
        <w:t xml:space="preserve"> </w:t>
      </w:r>
      <w:r w:rsidRPr="0007349F">
        <w:rPr>
          <w:rFonts w:hint="eastAsia"/>
          <w:spacing w:val="-6"/>
          <w:rtl/>
        </w:rPr>
        <w:t>ليس</w:t>
      </w:r>
      <w:r w:rsidRPr="0007349F">
        <w:rPr>
          <w:spacing w:val="-6"/>
          <w:rtl/>
        </w:rPr>
        <w:t xml:space="preserve"> </w:t>
      </w:r>
      <w:r w:rsidRPr="0007349F">
        <w:rPr>
          <w:rFonts w:hint="eastAsia"/>
          <w:spacing w:val="-6"/>
          <w:rtl/>
        </w:rPr>
        <w:t>دليلاً</w:t>
      </w:r>
      <w:r w:rsidRPr="0007349F">
        <w:rPr>
          <w:spacing w:val="-6"/>
          <w:rtl/>
        </w:rPr>
        <w:t xml:space="preserve"> </w:t>
      </w:r>
      <w:r w:rsidRPr="0007349F">
        <w:rPr>
          <w:rFonts w:hint="eastAsia"/>
          <w:spacing w:val="-6"/>
          <w:rtl/>
        </w:rPr>
        <w:t>كافياً</w:t>
      </w:r>
      <w:r w:rsidRPr="0007349F">
        <w:rPr>
          <w:spacing w:val="-6"/>
          <w:rtl/>
        </w:rPr>
        <w:t xml:space="preserve"> </w:t>
      </w:r>
      <w:r w:rsidRPr="0007349F">
        <w:rPr>
          <w:rFonts w:hint="eastAsia"/>
          <w:spacing w:val="-6"/>
          <w:rtl/>
        </w:rPr>
        <w:t>لعدم</w:t>
      </w:r>
      <w:r w:rsidRPr="0007349F">
        <w:rPr>
          <w:spacing w:val="-6"/>
          <w:rtl/>
        </w:rPr>
        <w:t xml:space="preserve"> </w:t>
      </w:r>
      <w:r w:rsidRPr="0007349F">
        <w:rPr>
          <w:rFonts w:hint="eastAsia"/>
          <w:spacing w:val="-6"/>
          <w:rtl/>
        </w:rPr>
        <w:t>التصنيف</w:t>
      </w:r>
      <w:r w:rsidRPr="0007349F">
        <w:rPr>
          <w:spacing w:val="-6"/>
          <w:rtl/>
        </w:rPr>
        <w:t>.</w:t>
      </w:r>
    </w:p>
    <w:p w14:paraId="2F6A02C1" w14:textId="77777777" w:rsidR="009A5181" w:rsidRPr="002165CF" w:rsidRDefault="009A5181" w:rsidP="002165CF">
      <w:pPr>
        <w:pStyle w:val="SingleTxtGA"/>
        <w:tabs>
          <w:tab w:val="clear" w:pos="2608"/>
          <w:tab w:val="clear" w:pos="3289"/>
          <w:tab w:val="left" w:pos="3018"/>
        </w:tabs>
        <w:rPr>
          <w:i/>
          <w:iCs/>
          <w:rtl/>
        </w:rPr>
      </w:pPr>
      <w:r w:rsidRPr="002165CF">
        <w:rPr>
          <w:b/>
          <w:bCs/>
          <w:rtl/>
        </w:rPr>
        <w:t>3-2-2-7</w:t>
      </w:r>
      <w:r w:rsidRPr="002165CF">
        <w:rPr>
          <w:b/>
          <w:bCs/>
          <w:rtl/>
        </w:rPr>
        <w:tab/>
      </w:r>
      <w:r w:rsidRPr="002165CF">
        <w:rPr>
          <w:b/>
          <w:bCs/>
          <w:i/>
          <w:iCs/>
          <w:rtl/>
        </w:rPr>
        <w:t>التصنيف باتباع نهج مرحلي</w:t>
      </w:r>
    </w:p>
    <w:p w14:paraId="10F87A90" w14:textId="77777777" w:rsidR="009A5181" w:rsidRPr="00E932FF" w:rsidRDefault="009A5181" w:rsidP="002165CF">
      <w:pPr>
        <w:pStyle w:val="SingleTxtGA"/>
        <w:tabs>
          <w:tab w:val="clear" w:pos="2608"/>
          <w:tab w:val="clear" w:pos="3289"/>
          <w:tab w:val="left" w:pos="3018"/>
        </w:tabs>
        <w:rPr>
          <w:rtl/>
        </w:rPr>
      </w:pPr>
      <w:r w:rsidRPr="00E932FF">
        <w:rPr>
          <w:rtl/>
        </w:rPr>
        <w:t>3-2-2-7-</w:t>
      </w:r>
      <w:r w:rsidR="00383E66" w:rsidRPr="00E932FF">
        <w:rPr>
          <w:rtl/>
        </w:rPr>
        <w:t>1</w:t>
      </w:r>
      <w:r w:rsidR="00383E66">
        <w:rPr>
          <w:rtl/>
        </w:rPr>
        <w:tab/>
      </w:r>
      <w:r w:rsidRPr="00E932FF">
        <w:rPr>
          <w:rFonts w:hint="eastAsia"/>
          <w:rtl/>
        </w:rPr>
        <w:t>ينبغي</w:t>
      </w:r>
      <w:r w:rsidRPr="00E932FF">
        <w:rPr>
          <w:rtl/>
        </w:rPr>
        <w:t xml:space="preserve"> </w:t>
      </w:r>
      <w:r w:rsidRPr="00E932FF">
        <w:rPr>
          <w:rFonts w:hint="eastAsia"/>
          <w:rtl/>
        </w:rPr>
        <w:t>النظر</w:t>
      </w:r>
      <w:r w:rsidRPr="00E932FF">
        <w:rPr>
          <w:rtl/>
        </w:rPr>
        <w:t xml:space="preserve"> </w:t>
      </w:r>
      <w:r w:rsidRPr="00E932FF">
        <w:rPr>
          <w:rFonts w:hint="eastAsia"/>
          <w:rtl/>
        </w:rPr>
        <w:t>في</w:t>
      </w:r>
      <w:r w:rsidRPr="00E932FF">
        <w:rPr>
          <w:rtl/>
        </w:rPr>
        <w:t xml:space="preserve"> </w:t>
      </w:r>
      <w:r w:rsidRPr="00E932FF">
        <w:rPr>
          <w:rFonts w:hint="eastAsia"/>
          <w:rtl/>
        </w:rPr>
        <w:t>اتباع</w:t>
      </w:r>
      <w:r w:rsidRPr="00E932FF">
        <w:rPr>
          <w:rtl/>
        </w:rPr>
        <w:t xml:space="preserve"> </w:t>
      </w:r>
      <w:r w:rsidRPr="00E932FF">
        <w:rPr>
          <w:rFonts w:hint="eastAsia"/>
          <w:rtl/>
        </w:rPr>
        <w:t>نهج</w:t>
      </w:r>
      <w:r w:rsidRPr="00E932FF">
        <w:rPr>
          <w:rtl/>
        </w:rPr>
        <w:t xml:space="preserve"> </w:t>
      </w:r>
      <w:r w:rsidRPr="00E932FF">
        <w:rPr>
          <w:rFonts w:hint="eastAsia"/>
          <w:rtl/>
        </w:rPr>
        <w:t>مرحلي</w:t>
      </w:r>
      <w:r w:rsidRPr="00E932FF">
        <w:rPr>
          <w:rtl/>
        </w:rPr>
        <w:t xml:space="preserve"> </w:t>
      </w:r>
      <w:r w:rsidRPr="00E932FF">
        <w:rPr>
          <w:rFonts w:hint="eastAsia"/>
          <w:rtl/>
        </w:rPr>
        <w:t>لتقييم</w:t>
      </w:r>
      <w:r w:rsidRPr="00E932FF">
        <w:rPr>
          <w:rtl/>
        </w:rPr>
        <w:t xml:space="preserve"> </w:t>
      </w:r>
      <w:r w:rsidRPr="00E932FF">
        <w:rPr>
          <w:rFonts w:hint="eastAsia"/>
          <w:rtl/>
        </w:rPr>
        <w:t>المعلومات</w:t>
      </w:r>
      <w:r w:rsidRPr="00E932FF">
        <w:rPr>
          <w:rtl/>
        </w:rPr>
        <w:t xml:space="preserve"> </w:t>
      </w:r>
      <w:r w:rsidRPr="00E932FF">
        <w:rPr>
          <w:rFonts w:hint="eastAsia"/>
          <w:rtl/>
        </w:rPr>
        <w:t>الأولية،</w:t>
      </w:r>
      <w:r w:rsidRPr="00E932FF">
        <w:rPr>
          <w:rtl/>
        </w:rPr>
        <w:t xml:space="preserve"> </w:t>
      </w:r>
      <w:r w:rsidRPr="00E932FF">
        <w:rPr>
          <w:rFonts w:hint="eastAsia"/>
          <w:rtl/>
        </w:rPr>
        <w:t>عند</w:t>
      </w:r>
      <w:r w:rsidRPr="00E932FF">
        <w:rPr>
          <w:rtl/>
        </w:rPr>
        <w:t xml:space="preserve"> </w:t>
      </w:r>
      <w:r w:rsidRPr="00E932FF">
        <w:rPr>
          <w:rFonts w:hint="eastAsia"/>
          <w:rtl/>
        </w:rPr>
        <w:t>الانطباق</w:t>
      </w:r>
      <w:r w:rsidRPr="00E932FF">
        <w:rPr>
          <w:rtl/>
        </w:rPr>
        <w:t xml:space="preserve"> (الشكل 3-2-1)، </w:t>
      </w:r>
      <w:r w:rsidRPr="00E932FF">
        <w:rPr>
          <w:rFonts w:hint="eastAsia"/>
          <w:rtl/>
        </w:rPr>
        <w:t>مع</w:t>
      </w:r>
      <w:r w:rsidRPr="00E932FF">
        <w:rPr>
          <w:rtl/>
        </w:rPr>
        <w:t xml:space="preserve"> </w:t>
      </w:r>
      <w:r w:rsidRPr="00E932FF">
        <w:rPr>
          <w:rFonts w:hint="eastAsia"/>
          <w:rtl/>
        </w:rPr>
        <w:t>إدراك</w:t>
      </w:r>
      <w:r w:rsidRPr="00E932FF">
        <w:rPr>
          <w:rtl/>
        </w:rPr>
        <w:t xml:space="preserve"> </w:t>
      </w:r>
      <w:r w:rsidRPr="00E932FF">
        <w:rPr>
          <w:rFonts w:hint="eastAsia"/>
          <w:rtl/>
        </w:rPr>
        <w:t>أن</w:t>
      </w:r>
      <w:r w:rsidRPr="00E932FF">
        <w:rPr>
          <w:rtl/>
        </w:rPr>
        <w:t xml:space="preserve"> </w:t>
      </w:r>
      <w:r w:rsidRPr="00E932FF">
        <w:rPr>
          <w:rFonts w:hint="eastAsia"/>
          <w:rtl/>
        </w:rPr>
        <w:t>عناصر</w:t>
      </w:r>
      <w:r w:rsidRPr="00E932FF">
        <w:rPr>
          <w:rtl/>
        </w:rPr>
        <w:t xml:space="preserve"> </w:t>
      </w:r>
      <w:r w:rsidRPr="00E932FF">
        <w:rPr>
          <w:rFonts w:hint="eastAsia"/>
          <w:rtl/>
        </w:rPr>
        <w:t>المعلومات</w:t>
      </w:r>
      <w:r w:rsidRPr="00E932FF">
        <w:rPr>
          <w:rtl/>
        </w:rPr>
        <w:t xml:space="preserve"> </w:t>
      </w:r>
      <w:r w:rsidRPr="00E932FF">
        <w:rPr>
          <w:rFonts w:hint="eastAsia"/>
          <w:rtl/>
        </w:rPr>
        <w:t>قد</w:t>
      </w:r>
      <w:r w:rsidRPr="00E932FF">
        <w:rPr>
          <w:rtl/>
        </w:rPr>
        <w:t xml:space="preserve"> </w:t>
      </w:r>
      <w:r w:rsidRPr="00E932FF">
        <w:rPr>
          <w:rFonts w:hint="eastAsia"/>
          <w:rtl/>
        </w:rPr>
        <w:t>لا</w:t>
      </w:r>
      <w:r w:rsidRPr="00E932FF">
        <w:rPr>
          <w:rtl/>
        </w:rPr>
        <w:t xml:space="preserve"> </w:t>
      </w:r>
      <w:r w:rsidRPr="00E932FF">
        <w:rPr>
          <w:rFonts w:hint="eastAsia"/>
          <w:rtl/>
        </w:rPr>
        <w:t>تكون</w:t>
      </w:r>
      <w:r w:rsidRPr="00E932FF">
        <w:rPr>
          <w:rtl/>
        </w:rPr>
        <w:t xml:space="preserve"> </w:t>
      </w:r>
      <w:r w:rsidRPr="00E932FF">
        <w:rPr>
          <w:rFonts w:hint="eastAsia"/>
          <w:rtl/>
        </w:rPr>
        <w:t>جميعها</w:t>
      </w:r>
      <w:r w:rsidRPr="00E932FF">
        <w:rPr>
          <w:rtl/>
        </w:rPr>
        <w:t xml:space="preserve"> </w:t>
      </w:r>
      <w:r w:rsidRPr="00E932FF">
        <w:rPr>
          <w:rFonts w:hint="eastAsia"/>
          <w:rtl/>
        </w:rPr>
        <w:t>ذات</w:t>
      </w:r>
      <w:r w:rsidRPr="00E932FF">
        <w:rPr>
          <w:rtl/>
        </w:rPr>
        <w:t xml:space="preserve"> </w:t>
      </w:r>
      <w:r w:rsidRPr="00E932FF">
        <w:rPr>
          <w:rFonts w:hint="eastAsia"/>
          <w:rtl/>
        </w:rPr>
        <w:t>صلة</w:t>
      </w:r>
      <w:r w:rsidRPr="00E932FF">
        <w:rPr>
          <w:rtl/>
        </w:rPr>
        <w:t xml:space="preserve">. </w:t>
      </w:r>
      <w:r w:rsidRPr="00E932FF">
        <w:rPr>
          <w:rFonts w:hint="eastAsia"/>
          <w:rtl/>
        </w:rPr>
        <w:t>غير</w:t>
      </w:r>
      <w:r w:rsidRPr="00E932FF">
        <w:rPr>
          <w:rtl/>
        </w:rPr>
        <w:t xml:space="preserve"> </w:t>
      </w:r>
      <w:r w:rsidRPr="00E932FF">
        <w:rPr>
          <w:rFonts w:hint="eastAsia"/>
          <w:rtl/>
        </w:rPr>
        <w:t>أنه</w:t>
      </w:r>
      <w:r w:rsidRPr="00E932FF">
        <w:rPr>
          <w:rtl/>
        </w:rPr>
        <w:t xml:space="preserve"> </w:t>
      </w:r>
      <w:r w:rsidRPr="00E932FF">
        <w:rPr>
          <w:rFonts w:hint="eastAsia"/>
          <w:rtl/>
        </w:rPr>
        <w:t>يلزم</w:t>
      </w:r>
      <w:r w:rsidRPr="00E932FF">
        <w:rPr>
          <w:rtl/>
        </w:rPr>
        <w:t xml:space="preserve"> </w:t>
      </w:r>
      <w:r w:rsidRPr="00E932FF">
        <w:rPr>
          <w:rFonts w:hint="eastAsia"/>
          <w:rtl/>
        </w:rPr>
        <w:t>فحص</w:t>
      </w:r>
      <w:r w:rsidRPr="00E932FF">
        <w:rPr>
          <w:rtl/>
        </w:rPr>
        <w:t xml:space="preserve"> </w:t>
      </w:r>
      <w:r w:rsidRPr="00E932FF">
        <w:rPr>
          <w:rFonts w:hint="eastAsia"/>
          <w:rtl/>
        </w:rPr>
        <w:t>جميع</w:t>
      </w:r>
      <w:r w:rsidRPr="00E932FF">
        <w:rPr>
          <w:rtl/>
        </w:rPr>
        <w:t xml:space="preserve"> </w:t>
      </w:r>
      <w:r w:rsidRPr="00E932FF">
        <w:rPr>
          <w:rFonts w:hint="eastAsia"/>
          <w:rtl/>
        </w:rPr>
        <w:t>المعلومات</w:t>
      </w:r>
      <w:r w:rsidRPr="00E932FF">
        <w:rPr>
          <w:rtl/>
        </w:rPr>
        <w:t xml:space="preserve"> </w:t>
      </w:r>
      <w:r w:rsidRPr="00E932FF">
        <w:rPr>
          <w:rFonts w:hint="eastAsia"/>
          <w:rtl/>
        </w:rPr>
        <w:t>المتاحة</w:t>
      </w:r>
      <w:r w:rsidRPr="00E932FF">
        <w:rPr>
          <w:rtl/>
        </w:rPr>
        <w:t xml:space="preserve"> </w:t>
      </w:r>
      <w:r w:rsidRPr="00E932FF">
        <w:rPr>
          <w:rFonts w:hint="eastAsia"/>
          <w:rtl/>
        </w:rPr>
        <w:t>وذات</w:t>
      </w:r>
      <w:r w:rsidRPr="00E932FF">
        <w:rPr>
          <w:rtl/>
        </w:rPr>
        <w:t xml:space="preserve"> </w:t>
      </w:r>
      <w:r w:rsidRPr="00E932FF">
        <w:rPr>
          <w:rFonts w:hint="eastAsia"/>
          <w:rtl/>
        </w:rPr>
        <w:t>الصلة</w:t>
      </w:r>
      <w:r w:rsidRPr="00E932FF">
        <w:rPr>
          <w:rtl/>
        </w:rPr>
        <w:t xml:space="preserve"> </w:t>
      </w:r>
      <w:r w:rsidRPr="00E932FF">
        <w:rPr>
          <w:rFonts w:hint="eastAsia"/>
          <w:rtl/>
        </w:rPr>
        <w:t>والتي</w:t>
      </w:r>
      <w:r w:rsidRPr="00E932FF">
        <w:rPr>
          <w:rtl/>
        </w:rPr>
        <w:t xml:space="preserve"> </w:t>
      </w:r>
      <w:r w:rsidRPr="00E932FF">
        <w:rPr>
          <w:rFonts w:hint="eastAsia"/>
          <w:rtl/>
        </w:rPr>
        <w:t>تتسم</w:t>
      </w:r>
      <w:r w:rsidRPr="00E932FF">
        <w:rPr>
          <w:rtl/>
        </w:rPr>
        <w:t xml:space="preserve"> </w:t>
      </w:r>
      <w:r w:rsidRPr="00E932FF">
        <w:rPr>
          <w:rFonts w:hint="eastAsia"/>
          <w:rtl/>
        </w:rPr>
        <w:t>بجودة</w:t>
      </w:r>
      <w:r w:rsidRPr="00E932FF">
        <w:rPr>
          <w:rtl/>
        </w:rPr>
        <w:t xml:space="preserve"> </w:t>
      </w:r>
      <w:r w:rsidRPr="00E932FF">
        <w:rPr>
          <w:rFonts w:hint="eastAsia"/>
          <w:rtl/>
        </w:rPr>
        <w:t>كافية</w:t>
      </w:r>
      <w:r w:rsidRPr="00E932FF">
        <w:rPr>
          <w:rtl/>
        </w:rPr>
        <w:t xml:space="preserve"> </w:t>
      </w:r>
      <w:r w:rsidRPr="00E932FF">
        <w:rPr>
          <w:rFonts w:hint="eastAsia"/>
          <w:rtl/>
        </w:rPr>
        <w:t>للتأكد</w:t>
      </w:r>
      <w:r w:rsidRPr="00E932FF">
        <w:rPr>
          <w:rtl/>
        </w:rPr>
        <w:t xml:space="preserve"> </w:t>
      </w:r>
      <w:r w:rsidRPr="00E932FF">
        <w:rPr>
          <w:rFonts w:hint="eastAsia"/>
          <w:rtl/>
        </w:rPr>
        <w:t>من</w:t>
      </w:r>
      <w:r w:rsidRPr="00E932FF">
        <w:rPr>
          <w:rtl/>
        </w:rPr>
        <w:t xml:space="preserve"> </w:t>
      </w:r>
      <w:r w:rsidRPr="00E932FF">
        <w:rPr>
          <w:rFonts w:hint="eastAsia"/>
          <w:rtl/>
        </w:rPr>
        <w:t>اتساقها</w:t>
      </w:r>
      <w:r w:rsidRPr="00E932FF">
        <w:rPr>
          <w:rtl/>
        </w:rPr>
        <w:t xml:space="preserve"> </w:t>
      </w:r>
      <w:r w:rsidRPr="00E932FF">
        <w:rPr>
          <w:rFonts w:hint="eastAsia"/>
          <w:rtl/>
        </w:rPr>
        <w:t>مع</w:t>
      </w:r>
      <w:r w:rsidRPr="00E932FF">
        <w:rPr>
          <w:rtl/>
        </w:rPr>
        <w:t xml:space="preserve"> </w:t>
      </w:r>
      <w:r w:rsidRPr="00E932FF">
        <w:rPr>
          <w:rFonts w:hint="eastAsia"/>
          <w:rtl/>
        </w:rPr>
        <w:t>التصنيف</w:t>
      </w:r>
      <w:r w:rsidRPr="00E932FF">
        <w:rPr>
          <w:rtl/>
        </w:rPr>
        <w:t xml:space="preserve"> </w:t>
      </w:r>
      <w:r w:rsidRPr="00E932FF">
        <w:rPr>
          <w:rFonts w:hint="eastAsia"/>
          <w:rtl/>
        </w:rPr>
        <w:t>الناتج</w:t>
      </w:r>
      <w:r w:rsidRPr="00E932FF">
        <w:rPr>
          <w:rtl/>
        </w:rPr>
        <w:t>.</w:t>
      </w:r>
    </w:p>
    <w:p w14:paraId="27828EA0" w14:textId="77777777" w:rsidR="009A5181" w:rsidRPr="0007349F" w:rsidRDefault="009A5181" w:rsidP="002165CF">
      <w:pPr>
        <w:pStyle w:val="SingleTxtGA"/>
        <w:tabs>
          <w:tab w:val="clear" w:pos="2608"/>
          <w:tab w:val="clear" w:pos="3289"/>
          <w:tab w:val="left" w:pos="3018"/>
        </w:tabs>
        <w:rPr>
          <w:spacing w:val="-6"/>
          <w:rtl/>
        </w:rPr>
      </w:pPr>
      <w:r w:rsidRPr="0007349F">
        <w:rPr>
          <w:spacing w:val="-6"/>
          <w:rtl/>
        </w:rPr>
        <w:t>3-2-2-7-</w:t>
      </w:r>
      <w:r w:rsidR="00383E66" w:rsidRPr="0007349F">
        <w:rPr>
          <w:spacing w:val="-6"/>
          <w:rtl/>
        </w:rPr>
        <w:t>2</w:t>
      </w:r>
      <w:r w:rsidR="00383E66">
        <w:rPr>
          <w:spacing w:val="-6"/>
          <w:rtl/>
        </w:rPr>
        <w:tab/>
      </w:r>
      <w:r w:rsidRPr="0007349F">
        <w:rPr>
          <w:rFonts w:hint="eastAsia"/>
          <w:spacing w:val="-6"/>
          <w:rtl/>
        </w:rPr>
        <w:t>وفي</w:t>
      </w:r>
      <w:r w:rsidRPr="0007349F">
        <w:rPr>
          <w:spacing w:val="-6"/>
          <w:rtl/>
        </w:rPr>
        <w:t xml:space="preserve"> </w:t>
      </w:r>
      <w:r w:rsidRPr="0007349F">
        <w:rPr>
          <w:rFonts w:hint="eastAsia"/>
          <w:spacing w:val="-6"/>
          <w:rtl/>
        </w:rPr>
        <w:t>النهج</w:t>
      </w:r>
      <w:r w:rsidRPr="0007349F">
        <w:rPr>
          <w:spacing w:val="-6"/>
          <w:rtl/>
        </w:rPr>
        <w:t xml:space="preserve"> </w:t>
      </w:r>
      <w:r w:rsidRPr="0007349F">
        <w:rPr>
          <w:rFonts w:hint="eastAsia"/>
          <w:spacing w:val="-6"/>
          <w:rtl/>
        </w:rPr>
        <w:t>المرحلي</w:t>
      </w:r>
      <w:r w:rsidRPr="0007349F">
        <w:rPr>
          <w:spacing w:val="-6"/>
          <w:rtl/>
        </w:rPr>
        <w:t xml:space="preserve"> (الشكل 3-2-1)</w:t>
      </w:r>
      <w:r w:rsidRPr="0007349F">
        <w:rPr>
          <w:rFonts w:hint="eastAsia"/>
          <w:spacing w:val="-6"/>
          <w:rtl/>
        </w:rPr>
        <w:t>،</w:t>
      </w:r>
      <w:r w:rsidRPr="0007349F">
        <w:rPr>
          <w:spacing w:val="-6"/>
          <w:rtl/>
        </w:rPr>
        <w:t xml:space="preserve"> </w:t>
      </w:r>
      <w:r w:rsidRPr="0007349F">
        <w:rPr>
          <w:rFonts w:hint="eastAsia"/>
          <w:spacing w:val="-6"/>
          <w:rtl/>
        </w:rPr>
        <w:t>تشكل</w:t>
      </w:r>
      <w:r w:rsidRPr="0007349F">
        <w:rPr>
          <w:spacing w:val="-6"/>
          <w:rtl/>
        </w:rPr>
        <w:t xml:space="preserve"> المعلومات المتوفرة المتعلقة بالإنسان والحيوان، أعلى مرحلة، تعقبها بيانات </w:t>
      </w:r>
      <w:r w:rsidRPr="0007349F">
        <w:rPr>
          <w:rFonts w:hint="eastAsia"/>
          <w:spacing w:val="-6"/>
          <w:rtl/>
        </w:rPr>
        <w:t>معملية</w:t>
      </w:r>
      <w:r w:rsidRPr="0007349F">
        <w:rPr>
          <w:spacing w:val="-6"/>
          <w:rtl/>
        </w:rPr>
        <w:t xml:space="preserve">/خارج الجسم، وبيانات الجلد الأخرى الموجودة في الحيوانات، ثم مصادر المعلومات الأخرى. </w:t>
      </w:r>
      <w:r w:rsidRPr="0007349F">
        <w:rPr>
          <w:rFonts w:hint="eastAsia"/>
          <w:spacing w:val="-6"/>
          <w:rtl/>
        </w:rPr>
        <w:t>وعندما</w:t>
      </w:r>
      <w:r w:rsidRPr="0007349F">
        <w:rPr>
          <w:spacing w:val="-6"/>
          <w:rtl/>
        </w:rPr>
        <w:t xml:space="preserve"> تكون المعلومات المستمدة من البيانات داخل المرحلة نفسها غير متسقة </w:t>
      </w:r>
      <w:r w:rsidRPr="0007349F">
        <w:rPr>
          <w:rFonts w:hint="eastAsia"/>
          <w:spacing w:val="-6"/>
          <w:rtl/>
        </w:rPr>
        <w:t>و</w:t>
      </w:r>
      <w:r w:rsidRPr="0007349F">
        <w:rPr>
          <w:spacing w:val="-6"/>
          <w:rtl/>
        </w:rPr>
        <w:t xml:space="preserve">/أو </w:t>
      </w:r>
      <w:r w:rsidRPr="0007349F">
        <w:rPr>
          <w:rFonts w:hint="eastAsia"/>
          <w:spacing w:val="-6"/>
          <w:rtl/>
        </w:rPr>
        <w:t>متعارضة،</w:t>
      </w:r>
      <w:r w:rsidRPr="0007349F">
        <w:rPr>
          <w:spacing w:val="-6"/>
          <w:rtl/>
        </w:rPr>
        <w:t xml:space="preserve"> </w:t>
      </w:r>
      <w:r w:rsidRPr="0007349F">
        <w:rPr>
          <w:rFonts w:hint="eastAsia"/>
          <w:spacing w:val="-6"/>
          <w:rtl/>
        </w:rPr>
        <w:t>يتم</w:t>
      </w:r>
      <w:r w:rsidRPr="0007349F">
        <w:rPr>
          <w:spacing w:val="-6"/>
          <w:rtl/>
        </w:rPr>
        <w:t xml:space="preserve"> </w:t>
      </w:r>
      <w:r w:rsidRPr="0007349F">
        <w:rPr>
          <w:rFonts w:hint="eastAsia"/>
          <w:spacing w:val="-6"/>
          <w:rtl/>
        </w:rPr>
        <w:t>تحديد</w:t>
      </w:r>
      <w:r w:rsidRPr="0007349F">
        <w:rPr>
          <w:spacing w:val="-6"/>
          <w:rtl/>
        </w:rPr>
        <w:t xml:space="preserve"> </w:t>
      </w:r>
      <w:r w:rsidRPr="0007349F">
        <w:rPr>
          <w:rFonts w:hint="eastAsia"/>
          <w:spacing w:val="-6"/>
          <w:rtl/>
        </w:rPr>
        <w:t>الاستنتاج</w:t>
      </w:r>
      <w:r w:rsidRPr="0007349F">
        <w:rPr>
          <w:spacing w:val="-6"/>
          <w:rtl/>
        </w:rPr>
        <w:t xml:space="preserve"> </w:t>
      </w:r>
      <w:r w:rsidRPr="0007349F">
        <w:rPr>
          <w:rFonts w:hint="eastAsia"/>
          <w:spacing w:val="-6"/>
          <w:rtl/>
        </w:rPr>
        <w:t>من</w:t>
      </w:r>
      <w:r w:rsidRPr="0007349F">
        <w:rPr>
          <w:spacing w:val="-6"/>
          <w:rtl/>
        </w:rPr>
        <w:t xml:space="preserve"> </w:t>
      </w:r>
      <w:r w:rsidRPr="0007349F">
        <w:rPr>
          <w:rFonts w:hint="eastAsia"/>
          <w:spacing w:val="-6"/>
          <w:rtl/>
        </w:rPr>
        <w:t>تلك</w:t>
      </w:r>
      <w:r w:rsidRPr="0007349F">
        <w:rPr>
          <w:spacing w:val="-6"/>
          <w:rtl/>
        </w:rPr>
        <w:t xml:space="preserve"> </w:t>
      </w:r>
      <w:r w:rsidRPr="0007349F">
        <w:rPr>
          <w:rFonts w:hint="eastAsia"/>
          <w:spacing w:val="-6"/>
          <w:rtl/>
        </w:rPr>
        <w:t>المرحلة</w:t>
      </w:r>
      <w:r w:rsidRPr="0007349F">
        <w:rPr>
          <w:spacing w:val="-6"/>
          <w:rtl/>
        </w:rPr>
        <w:t xml:space="preserve"> </w:t>
      </w:r>
      <w:r w:rsidRPr="0007349F">
        <w:rPr>
          <w:rFonts w:hint="eastAsia"/>
          <w:spacing w:val="-6"/>
          <w:rtl/>
        </w:rPr>
        <w:t>باتباع</w:t>
      </w:r>
      <w:r w:rsidRPr="0007349F">
        <w:rPr>
          <w:spacing w:val="-6"/>
          <w:rtl/>
        </w:rPr>
        <w:t xml:space="preserve"> </w:t>
      </w:r>
      <w:r w:rsidRPr="0007349F">
        <w:rPr>
          <w:rFonts w:hint="eastAsia"/>
          <w:spacing w:val="-6"/>
          <w:rtl/>
        </w:rPr>
        <w:t>نهج</w:t>
      </w:r>
      <w:r w:rsidRPr="0007349F">
        <w:rPr>
          <w:spacing w:val="-6"/>
          <w:rtl/>
        </w:rPr>
        <w:t xml:space="preserve"> </w:t>
      </w:r>
      <w:r w:rsidRPr="0007349F">
        <w:rPr>
          <w:rFonts w:hint="eastAsia"/>
          <w:spacing w:val="-6"/>
          <w:rtl/>
        </w:rPr>
        <w:t>وزن</w:t>
      </w:r>
      <w:r w:rsidRPr="0007349F">
        <w:rPr>
          <w:spacing w:val="-6"/>
          <w:rtl/>
        </w:rPr>
        <w:t xml:space="preserve"> </w:t>
      </w:r>
      <w:r w:rsidRPr="0007349F">
        <w:rPr>
          <w:rFonts w:hint="eastAsia"/>
          <w:spacing w:val="-6"/>
          <w:rtl/>
        </w:rPr>
        <w:t>الأدلة</w:t>
      </w:r>
      <w:r w:rsidRPr="0007349F">
        <w:rPr>
          <w:spacing w:val="-6"/>
          <w:rtl/>
        </w:rPr>
        <w:t>.</w:t>
      </w:r>
    </w:p>
    <w:p w14:paraId="56A65F53" w14:textId="77777777" w:rsidR="00383E66" w:rsidRPr="00E932FF" w:rsidRDefault="009A5181" w:rsidP="002165CF">
      <w:pPr>
        <w:pStyle w:val="SingleTxtGA"/>
        <w:tabs>
          <w:tab w:val="clear" w:pos="2608"/>
          <w:tab w:val="clear" w:pos="3289"/>
          <w:tab w:val="left" w:pos="3018"/>
        </w:tabs>
        <w:rPr>
          <w:rtl/>
        </w:rPr>
      </w:pPr>
      <w:r w:rsidRPr="00E932FF">
        <w:rPr>
          <w:rtl/>
        </w:rPr>
        <w:t>3-2-2-7-</w:t>
      </w:r>
      <w:r w:rsidR="00383E66" w:rsidRPr="00E932FF">
        <w:rPr>
          <w:rtl/>
        </w:rPr>
        <w:t>3</w:t>
      </w:r>
      <w:r w:rsidR="00383E66">
        <w:rPr>
          <w:rtl/>
        </w:rPr>
        <w:tab/>
      </w:r>
      <w:r w:rsidRPr="00EC7B69">
        <w:rPr>
          <w:rFonts w:hint="eastAsia"/>
          <w:spacing w:val="-6"/>
          <w:rtl/>
        </w:rPr>
        <w:t>وعندما</w:t>
      </w:r>
      <w:r w:rsidRPr="00EC7B69">
        <w:rPr>
          <w:spacing w:val="-6"/>
          <w:rtl/>
        </w:rPr>
        <w:t xml:space="preserve"> </w:t>
      </w:r>
      <w:r w:rsidRPr="00EC7B69">
        <w:rPr>
          <w:rFonts w:hint="eastAsia"/>
          <w:spacing w:val="-6"/>
          <w:rtl/>
        </w:rPr>
        <w:t>تكون</w:t>
      </w:r>
      <w:r w:rsidRPr="00EC7B69">
        <w:rPr>
          <w:spacing w:val="-6"/>
          <w:rtl/>
        </w:rPr>
        <w:t xml:space="preserve"> </w:t>
      </w:r>
      <w:r w:rsidRPr="00EC7B69">
        <w:rPr>
          <w:rFonts w:hint="eastAsia"/>
          <w:spacing w:val="-6"/>
          <w:rtl/>
        </w:rPr>
        <w:t>المعلومات</w:t>
      </w:r>
      <w:r w:rsidRPr="00EC7B69">
        <w:rPr>
          <w:spacing w:val="-6"/>
          <w:rtl/>
        </w:rPr>
        <w:t xml:space="preserve"> المستمدة من عدة مراحل غير متسقة و/</w:t>
      </w:r>
      <w:r w:rsidRPr="00EC7B69">
        <w:rPr>
          <w:rFonts w:hint="eastAsia"/>
          <w:spacing w:val="-6"/>
          <w:rtl/>
        </w:rPr>
        <w:t>أو</w:t>
      </w:r>
      <w:r w:rsidRPr="00EC7B69">
        <w:rPr>
          <w:spacing w:val="-6"/>
          <w:rtl/>
        </w:rPr>
        <w:t xml:space="preserve"> </w:t>
      </w:r>
      <w:r w:rsidRPr="00EC7B69">
        <w:rPr>
          <w:rFonts w:hint="eastAsia"/>
          <w:spacing w:val="-6"/>
          <w:rtl/>
        </w:rPr>
        <w:t>متعارضة</w:t>
      </w:r>
      <w:r w:rsidRPr="00EC7B69">
        <w:rPr>
          <w:spacing w:val="-6"/>
          <w:rtl/>
        </w:rPr>
        <w:t xml:space="preserve"> </w:t>
      </w:r>
      <w:r w:rsidRPr="00E932FF">
        <w:rPr>
          <w:rFonts w:hint="eastAsia"/>
          <w:rtl/>
        </w:rPr>
        <w:t>فيما</w:t>
      </w:r>
      <w:r w:rsidRPr="00E932FF">
        <w:rPr>
          <w:rtl/>
        </w:rPr>
        <w:t xml:space="preserve"> </w:t>
      </w:r>
      <w:r w:rsidRPr="00E932FF">
        <w:rPr>
          <w:rFonts w:hint="eastAsia"/>
          <w:rtl/>
        </w:rPr>
        <w:t>يتعلق</w:t>
      </w:r>
      <w:r w:rsidRPr="00E932FF">
        <w:rPr>
          <w:rtl/>
        </w:rPr>
        <w:t xml:space="preserve"> </w:t>
      </w:r>
      <w:r w:rsidRPr="00E932FF">
        <w:rPr>
          <w:rFonts w:hint="eastAsia"/>
          <w:rtl/>
        </w:rPr>
        <w:t>بالتصنيف</w:t>
      </w:r>
      <w:r w:rsidRPr="00E932FF">
        <w:rPr>
          <w:rtl/>
        </w:rPr>
        <w:t xml:space="preserve"> </w:t>
      </w:r>
      <w:r w:rsidRPr="00E932FF">
        <w:rPr>
          <w:rFonts w:hint="eastAsia"/>
          <w:rtl/>
        </w:rPr>
        <w:t>الناتج،</w:t>
      </w:r>
      <w:r w:rsidRPr="00E932FF">
        <w:rPr>
          <w:rtl/>
        </w:rPr>
        <w:t xml:space="preserve"> </w:t>
      </w:r>
      <w:r w:rsidRPr="00E932FF">
        <w:rPr>
          <w:rFonts w:hint="eastAsia"/>
          <w:rtl/>
        </w:rPr>
        <w:t>فإنه</w:t>
      </w:r>
      <w:r w:rsidRPr="00E932FF">
        <w:rPr>
          <w:rtl/>
        </w:rPr>
        <w:t xml:space="preserve"> </w:t>
      </w:r>
      <w:r w:rsidRPr="00E932FF">
        <w:rPr>
          <w:rFonts w:hint="eastAsia"/>
          <w:rtl/>
        </w:rPr>
        <w:t>يعطى</w:t>
      </w:r>
      <w:r w:rsidRPr="00E932FF">
        <w:rPr>
          <w:rtl/>
        </w:rPr>
        <w:t xml:space="preserve"> عموم</w:t>
      </w:r>
      <w:r w:rsidR="001D74C6">
        <w:rPr>
          <w:rtl/>
        </w:rPr>
        <w:t xml:space="preserve">اً </w:t>
      </w:r>
      <w:r w:rsidRPr="00E932FF">
        <w:rPr>
          <w:rtl/>
        </w:rPr>
        <w:t xml:space="preserve">للمعلومات ذات الجودة الكافية من مرحلة عليا وزن </w:t>
      </w:r>
      <w:r w:rsidRPr="00E932FF">
        <w:rPr>
          <w:rFonts w:hint="eastAsia"/>
          <w:rtl/>
        </w:rPr>
        <w:t>أرجح</w:t>
      </w:r>
      <w:r w:rsidRPr="00E932FF">
        <w:rPr>
          <w:rtl/>
        </w:rPr>
        <w:t xml:space="preserve"> </w:t>
      </w:r>
      <w:r w:rsidRPr="00E932FF">
        <w:rPr>
          <w:rFonts w:hint="eastAsia"/>
          <w:rtl/>
        </w:rPr>
        <w:t>من</w:t>
      </w:r>
      <w:r w:rsidRPr="00E932FF">
        <w:rPr>
          <w:rtl/>
        </w:rPr>
        <w:t xml:space="preserve"> المعلومات </w:t>
      </w:r>
      <w:r w:rsidRPr="00E932FF">
        <w:rPr>
          <w:rFonts w:hint="eastAsia"/>
          <w:rtl/>
        </w:rPr>
        <w:t>المستمدة</w:t>
      </w:r>
      <w:r w:rsidRPr="00E932FF">
        <w:rPr>
          <w:rtl/>
        </w:rPr>
        <w:t xml:space="preserve"> </w:t>
      </w:r>
      <w:r w:rsidRPr="00E932FF">
        <w:rPr>
          <w:rFonts w:hint="eastAsia"/>
          <w:rtl/>
        </w:rPr>
        <w:t>من</w:t>
      </w:r>
      <w:r w:rsidRPr="00E932FF">
        <w:rPr>
          <w:rtl/>
        </w:rPr>
        <w:t xml:space="preserve"> المرحلة الأدنى. </w:t>
      </w:r>
      <w:r w:rsidRPr="00E932FF">
        <w:rPr>
          <w:rFonts w:hint="eastAsia"/>
          <w:rtl/>
        </w:rPr>
        <w:t>غير</w:t>
      </w:r>
      <w:r w:rsidRPr="00E932FF">
        <w:rPr>
          <w:rtl/>
        </w:rPr>
        <w:t xml:space="preserve"> </w:t>
      </w:r>
      <w:r w:rsidRPr="00E932FF">
        <w:rPr>
          <w:rFonts w:hint="eastAsia"/>
          <w:rtl/>
        </w:rPr>
        <w:t>أنه،</w:t>
      </w:r>
      <w:r w:rsidRPr="00E932FF">
        <w:rPr>
          <w:rtl/>
        </w:rPr>
        <w:t xml:space="preserve"> </w:t>
      </w:r>
      <w:r w:rsidRPr="00E932FF">
        <w:rPr>
          <w:rFonts w:hint="eastAsia"/>
          <w:rtl/>
        </w:rPr>
        <w:t>عندما</w:t>
      </w:r>
      <w:r w:rsidRPr="00E932FF">
        <w:rPr>
          <w:rtl/>
        </w:rPr>
        <w:t xml:space="preserve"> تؤدي المعلومات المستمدة من مرحلة أدنى إلى تصنيف أدق من المعلومات المستمدة من مرحلة عليا </w:t>
      </w:r>
      <w:r w:rsidRPr="00E932FF">
        <w:rPr>
          <w:rFonts w:hint="eastAsia"/>
          <w:rtl/>
        </w:rPr>
        <w:t>ويكون</w:t>
      </w:r>
      <w:r w:rsidRPr="00E932FF">
        <w:rPr>
          <w:rtl/>
        </w:rPr>
        <w:t xml:space="preserve"> </w:t>
      </w:r>
      <w:r w:rsidRPr="00E932FF">
        <w:rPr>
          <w:rFonts w:hint="eastAsia"/>
          <w:rtl/>
        </w:rPr>
        <w:t>هناك</w:t>
      </w:r>
      <w:r w:rsidRPr="00E932FF">
        <w:rPr>
          <w:rtl/>
        </w:rPr>
        <w:t xml:space="preserve"> </w:t>
      </w:r>
      <w:r w:rsidRPr="00E932FF">
        <w:rPr>
          <w:rFonts w:hint="eastAsia"/>
          <w:rtl/>
        </w:rPr>
        <w:t>قلق</w:t>
      </w:r>
      <w:r w:rsidRPr="00E932FF">
        <w:rPr>
          <w:rtl/>
        </w:rPr>
        <w:t xml:space="preserve"> </w:t>
      </w:r>
      <w:r w:rsidRPr="00E932FF">
        <w:rPr>
          <w:rFonts w:hint="eastAsia"/>
          <w:rtl/>
        </w:rPr>
        <w:t>من</w:t>
      </w:r>
      <w:r w:rsidRPr="00E932FF">
        <w:rPr>
          <w:rtl/>
        </w:rPr>
        <w:t xml:space="preserve"> </w:t>
      </w:r>
      <w:r w:rsidRPr="00E932FF">
        <w:rPr>
          <w:rFonts w:hint="eastAsia"/>
          <w:rtl/>
        </w:rPr>
        <w:t>سوء</w:t>
      </w:r>
      <w:r w:rsidRPr="00E932FF">
        <w:rPr>
          <w:rtl/>
        </w:rPr>
        <w:t xml:space="preserve"> </w:t>
      </w:r>
      <w:r w:rsidRPr="00E932FF">
        <w:rPr>
          <w:rFonts w:hint="eastAsia"/>
          <w:rtl/>
        </w:rPr>
        <w:t>التصنيف،</w:t>
      </w:r>
      <w:r w:rsidRPr="00E932FF">
        <w:rPr>
          <w:rtl/>
        </w:rPr>
        <w:t xml:space="preserve"> </w:t>
      </w:r>
      <w:r w:rsidRPr="00E932FF">
        <w:rPr>
          <w:rFonts w:hint="eastAsia"/>
          <w:rtl/>
        </w:rPr>
        <w:t>فإن</w:t>
      </w:r>
      <w:r w:rsidRPr="00E932FF">
        <w:rPr>
          <w:rtl/>
        </w:rPr>
        <w:t xml:space="preserve"> </w:t>
      </w:r>
      <w:r w:rsidRPr="00E932FF">
        <w:rPr>
          <w:rFonts w:hint="eastAsia"/>
          <w:rtl/>
        </w:rPr>
        <w:t>التصنيف</w:t>
      </w:r>
      <w:r w:rsidRPr="00E932FF">
        <w:rPr>
          <w:rtl/>
        </w:rPr>
        <w:t xml:space="preserve"> </w:t>
      </w:r>
      <w:r w:rsidRPr="00E932FF">
        <w:rPr>
          <w:rFonts w:hint="eastAsia"/>
          <w:rtl/>
        </w:rPr>
        <w:t>يتحدد</w:t>
      </w:r>
      <w:r w:rsidRPr="00E932FF">
        <w:rPr>
          <w:rtl/>
        </w:rPr>
        <w:t xml:space="preserve"> </w:t>
      </w:r>
      <w:r w:rsidRPr="00E932FF">
        <w:rPr>
          <w:rFonts w:hint="eastAsia"/>
          <w:rtl/>
        </w:rPr>
        <w:t>من</w:t>
      </w:r>
      <w:r w:rsidRPr="00E932FF">
        <w:rPr>
          <w:rtl/>
        </w:rPr>
        <w:t xml:space="preserve"> </w:t>
      </w:r>
      <w:r w:rsidRPr="00E932FF">
        <w:rPr>
          <w:rFonts w:hint="eastAsia"/>
          <w:rtl/>
        </w:rPr>
        <w:t>خلال</w:t>
      </w:r>
      <w:r w:rsidRPr="00E932FF">
        <w:rPr>
          <w:rtl/>
        </w:rPr>
        <w:t xml:space="preserve"> </w:t>
      </w:r>
      <w:r w:rsidRPr="00E932FF">
        <w:rPr>
          <w:rFonts w:hint="eastAsia"/>
          <w:rtl/>
        </w:rPr>
        <w:t>نهج</w:t>
      </w:r>
      <w:r w:rsidRPr="00E932FF">
        <w:rPr>
          <w:rtl/>
        </w:rPr>
        <w:t xml:space="preserve"> </w:t>
      </w:r>
      <w:r w:rsidRPr="00E932FF">
        <w:rPr>
          <w:rFonts w:hint="eastAsia"/>
          <w:rtl/>
        </w:rPr>
        <w:t>الوزن</w:t>
      </w:r>
      <w:r w:rsidRPr="00E932FF">
        <w:rPr>
          <w:rtl/>
        </w:rPr>
        <w:t xml:space="preserve"> </w:t>
      </w:r>
      <w:r w:rsidRPr="00E932FF">
        <w:rPr>
          <w:rFonts w:hint="eastAsia"/>
          <w:rtl/>
        </w:rPr>
        <w:t>الكلي</w:t>
      </w:r>
      <w:r w:rsidRPr="00E932FF">
        <w:rPr>
          <w:rtl/>
        </w:rPr>
        <w:t xml:space="preserve"> </w:t>
      </w:r>
      <w:r w:rsidRPr="00E932FF">
        <w:rPr>
          <w:rFonts w:hint="eastAsia"/>
          <w:rtl/>
        </w:rPr>
        <w:t>للأدلة</w:t>
      </w:r>
      <w:r w:rsidRPr="00E932FF">
        <w:rPr>
          <w:rtl/>
        </w:rPr>
        <w:t xml:space="preserve">. </w:t>
      </w:r>
      <w:r w:rsidRPr="00E932FF">
        <w:rPr>
          <w:rFonts w:hint="eastAsia"/>
          <w:rtl/>
        </w:rPr>
        <w:t>وعلى</w:t>
      </w:r>
      <w:r w:rsidRPr="00E932FF">
        <w:rPr>
          <w:rtl/>
        </w:rPr>
        <w:t xml:space="preserve"> </w:t>
      </w:r>
      <w:r w:rsidRPr="00E932FF">
        <w:rPr>
          <w:rFonts w:hint="eastAsia"/>
          <w:rtl/>
        </w:rPr>
        <w:t>سبيل</w:t>
      </w:r>
      <w:r w:rsidRPr="00E932FF">
        <w:rPr>
          <w:rtl/>
        </w:rPr>
        <w:t xml:space="preserve"> </w:t>
      </w:r>
      <w:r w:rsidRPr="00E932FF">
        <w:rPr>
          <w:rFonts w:hint="eastAsia"/>
          <w:rtl/>
        </w:rPr>
        <w:t>المثال،</w:t>
      </w:r>
      <w:r w:rsidRPr="00E932FF">
        <w:rPr>
          <w:rtl/>
        </w:rPr>
        <w:t xml:space="preserve"> </w:t>
      </w:r>
      <w:r w:rsidRPr="00E932FF">
        <w:rPr>
          <w:rFonts w:hint="eastAsia"/>
          <w:rtl/>
        </w:rPr>
        <w:t>بعد</w:t>
      </w:r>
      <w:r w:rsidRPr="00E932FF">
        <w:rPr>
          <w:rtl/>
        </w:rPr>
        <w:t xml:space="preserve"> </w:t>
      </w:r>
      <w:r w:rsidRPr="00E932FF">
        <w:rPr>
          <w:rFonts w:hint="eastAsia"/>
          <w:rtl/>
        </w:rPr>
        <w:t>الاطلاع</w:t>
      </w:r>
      <w:r w:rsidRPr="00E932FF">
        <w:rPr>
          <w:rtl/>
        </w:rPr>
        <w:t xml:space="preserve"> </w:t>
      </w:r>
      <w:r w:rsidRPr="00E932FF">
        <w:rPr>
          <w:rFonts w:hint="eastAsia"/>
          <w:rtl/>
        </w:rPr>
        <w:t>على</w:t>
      </w:r>
      <w:r w:rsidRPr="00E932FF">
        <w:rPr>
          <w:rtl/>
        </w:rPr>
        <w:t xml:space="preserve"> </w:t>
      </w:r>
      <w:r w:rsidRPr="00E932FF">
        <w:rPr>
          <w:rFonts w:hint="eastAsia"/>
          <w:rtl/>
        </w:rPr>
        <w:t>التوجيه</w:t>
      </w:r>
      <w:r w:rsidRPr="00E932FF">
        <w:rPr>
          <w:rtl/>
        </w:rPr>
        <w:t xml:space="preserve"> </w:t>
      </w:r>
      <w:r w:rsidRPr="00E932FF">
        <w:rPr>
          <w:rFonts w:hint="eastAsia"/>
          <w:rtl/>
        </w:rPr>
        <w:t>في</w:t>
      </w:r>
      <w:r w:rsidRPr="00E932FF">
        <w:rPr>
          <w:rtl/>
        </w:rPr>
        <w:t xml:space="preserve"> 3-2-5-3 </w:t>
      </w:r>
      <w:r w:rsidRPr="00E932FF">
        <w:rPr>
          <w:rFonts w:hint="eastAsia"/>
          <w:rtl/>
        </w:rPr>
        <w:t>حسب</w:t>
      </w:r>
      <w:r w:rsidRPr="00E932FF">
        <w:rPr>
          <w:rtl/>
        </w:rPr>
        <w:t xml:space="preserve"> </w:t>
      </w:r>
      <w:r w:rsidRPr="00E932FF">
        <w:rPr>
          <w:rFonts w:hint="eastAsia"/>
          <w:rtl/>
        </w:rPr>
        <w:t>الاقتضاء،</w:t>
      </w:r>
      <w:r w:rsidRPr="00E932FF">
        <w:rPr>
          <w:rtl/>
        </w:rPr>
        <w:t xml:space="preserve"> </w:t>
      </w:r>
      <w:r w:rsidRPr="00E932FF">
        <w:rPr>
          <w:rFonts w:hint="eastAsia"/>
          <w:rtl/>
        </w:rPr>
        <w:t>فإن</w:t>
      </w:r>
      <w:r w:rsidRPr="00E932FF">
        <w:rPr>
          <w:rtl/>
        </w:rPr>
        <w:t xml:space="preserve"> المصنفين الذين تشغلهم نتيجة سلبية بشأن </w:t>
      </w:r>
      <w:r w:rsidRPr="00E932FF">
        <w:rPr>
          <w:rFonts w:hint="eastAsia"/>
          <w:rtl/>
        </w:rPr>
        <w:t>تأكل</w:t>
      </w:r>
      <w:r w:rsidRPr="00E932FF">
        <w:rPr>
          <w:rtl/>
        </w:rPr>
        <w:t xml:space="preserve"> </w:t>
      </w:r>
      <w:r w:rsidRPr="00E932FF">
        <w:rPr>
          <w:rFonts w:hint="eastAsia"/>
          <w:rtl/>
        </w:rPr>
        <w:t>الجلد</w:t>
      </w:r>
      <w:r w:rsidRPr="00E932FF">
        <w:rPr>
          <w:rtl/>
        </w:rPr>
        <w:t xml:space="preserve"> في دراسة معملية/خارج الجسم في الوقت الذي توجد فيه نتيجة إيجابية بشأن </w:t>
      </w:r>
      <w:r w:rsidRPr="00E932FF">
        <w:rPr>
          <w:rFonts w:hint="eastAsia"/>
          <w:rtl/>
        </w:rPr>
        <w:t>تأكل</w:t>
      </w:r>
      <w:r w:rsidRPr="00E932FF">
        <w:rPr>
          <w:rtl/>
        </w:rPr>
        <w:t xml:space="preserve"> </w:t>
      </w:r>
      <w:r w:rsidRPr="00E932FF">
        <w:rPr>
          <w:rFonts w:hint="eastAsia"/>
          <w:rtl/>
        </w:rPr>
        <w:t>الجلد</w:t>
      </w:r>
      <w:r w:rsidRPr="00E932FF">
        <w:rPr>
          <w:rtl/>
        </w:rPr>
        <w:t xml:space="preserve"> </w:t>
      </w:r>
      <w:r w:rsidRPr="00E932FF">
        <w:rPr>
          <w:rFonts w:hint="eastAsia"/>
          <w:rtl/>
        </w:rPr>
        <w:t>في</w:t>
      </w:r>
      <w:r w:rsidRPr="00E932FF">
        <w:rPr>
          <w:rtl/>
        </w:rPr>
        <w:t xml:space="preserve"> </w:t>
      </w:r>
      <w:r w:rsidRPr="00E932FF">
        <w:rPr>
          <w:rFonts w:hint="eastAsia"/>
          <w:rtl/>
        </w:rPr>
        <w:t>بيانات</w:t>
      </w:r>
      <w:r w:rsidRPr="00E932FF">
        <w:rPr>
          <w:rtl/>
        </w:rPr>
        <w:t xml:space="preserve"> </w:t>
      </w:r>
      <w:r w:rsidRPr="00E932FF">
        <w:rPr>
          <w:rFonts w:hint="eastAsia"/>
          <w:rtl/>
        </w:rPr>
        <w:t>الجلد</w:t>
      </w:r>
      <w:r w:rsidRPr="00E932FF">
        <w:rPr>
          <w:rtl/>
        </w:rPr>
        <w:t xml:space="preserve"> </w:t>
      </w:r>
      <w:r w:rsidRPr="00E932FF">
        <w:rPr>
          <w:rFonts w:hint="eastAsia"/>
          <w:rtl/>
        </w:rPr>
        <w:t>الأخرى</w:t>
      </w:r>
      <w:r w:rsidRPr="00E932FF">
        <w:rPr>
          <w:rtl/>
        </w:rPr>
        <w:t xml:space="preserve"> </w:t>
      </w:r>
      <w:r w:rsidRPr="00E932FF">
        <w:rPr>
          <w:rFonts w:hint="eastAsia"/>
          <w:rtl/>
        </w:rPr>
        <w:t>الموجودة</w:t>
      </w:r>
      <w:r w:rsidRPr="00E932FF">
        <w:rPr>
          <w:rtl/>
        </w:rPr>
        <w:t xml:space="preserve"> </w:t>
      </w:r>
      <w:r w:rsidRPr="00E932FF">
        <w:rPr>
          <w:rFonts w:hint="eastAsia"/>
          <w:rtl/>
        </w:rPr>
        <w:t>في</w:t>
      </w:r>
      <w:r w:rsidRPr="00E932FF">
        <w:rPr>
          <w:rtl/>
        </w:rPr>
        <w:t xml:space="preserve"> </w:t>
      </w:r>
      <w:r w:rsidRPr="00E932FF">
        <w:rPr>
          <w:rFonts w:hint="eastAsia"/>
          <w:rtl/>
        </w:rPr>
        <w:t>الحيوانات</w:t>
      </w:r>
      <w:r w:rsidRPr="00E932FF">
        <w:rPr>
          <w:rtl/>
        </w:rPr>
        <w:t xml:space="preserve"> </w:t>
      </w:r>
      <w:r w:rsidRPr="00E932FF">
        <w:rPr>
          <w:rFonts w:hint="eastAsia"/>
          <w:rtl/>
        </w:rPr>
        <w:t>سيستعملون</w:t>
      </w:r>
      <w:r w:rsidRPr="00E932FF">
        <w:rPr>
          <w:rtl/>
        </w:rPr>
        <w:t xml:space="preserve"> </w:t>
      </w:r>
      <w:r w:rsidRPr="00E932FF">
        <w:rPr>
          <w:rFonts w:hint="eastAsia"/>
          <w:rtl/>
        </w:rPr>
        <w:t>نهج</w:t>
      </w:r>
      <w:r w:rsidRPr="00E932FF">
        <w:rPr>
          <w:rtl/>
        </w:rPr>
        <w:t xml:space="preserve"> </w:t>
      </w:r>
      <w:r w:rsidRPr="00E932FF">
        <w:rPr>
          <w:rFonts w:hint="eastAsia"/>
          <w:rtl/>
        </w:rPr>
        <w:t>الوزن</w:t>
      </w:r>
      <w:r w:rsidRPr="00E932FF">
        <w:rPr>
          <w:rtl/>
        </w:rPr>
        <w:t xml:space="preserve"> </w:t>
      </w:r>
      <w:r w:rsidRPr="00E932FF">
        <w:rPr>
          <w:rFonts w:hint="eastAsia"/>
          <w:rtl/>
        </w:rPr>
        <w:t>الكلي</w:t>
      </w:r>
      <w:r w:rsidRPr="00E932FF">
        <w:rPr>
          <w:rtl/>
        </w:rPr>
        <w:t xml:space="preserve"> </w:t>
      </w:r>
      <w:r w:rsidRPr="00E932FF">
        <w:rPr>
          <w:rFonts w:hint="eastAsia"/>
          <w:rtl/>
        </w:rPr>
        <w:t>للأدلة</w:t>
      </w:r>
      <w:r w:rsidRPr="00E932FF">
        <w:rPr>
          <w:rtl/>
        </w:rPr>
        <w:t xml:space="preserve">. </w:t>
      </w:r>
      <w:r w:rsidRPr="00E932FF">
        <w:rPr>
          <w:rFonts w:hint="eastAsia"/>
          <w:rtl/>
        </w:rPr>
        <w:t>وينطبق</w:t>
      </w:r>
      <w:r w:rsidRPr="00E932FF">
        <w:rPr>
          <w:rtl/>
        </w:rPr>
        <w:t xml:space="preserve"> </w:t>
      </w:r>
      <w:r w:rsidRPr="00E932FF">
        <w:rPr>
          <w:rFonts w:hint="eastAsia"/>
          <w:rtl/>
        </w:rPr>
        <w:t>الشيء</w:t>
      </w:r>
      <w:r w:rsidRPr="00E932FF">
        <w:rPr>
          <w:rtl/>
        </w:rPr>
        <w:t xml:space="preserve"> </w:t>
      </w:r>
      <w:r w:rsidRPr="00E932FF">
        <w:rPr>
          <w:rFonts w:hint="eastAsia"/>
          <w:rtl/>
        </w:rPr>
        <w:t>نفسه</w:t>
      </w:r>
      <w:r w:rsidRPr="00E932FF">
        <w:rPr>
          <w:rtl/>
        </w:rPr>
        <w:t xml:space="preserve"> </w:t>
      </w:r>
      <w:r w:rsidRPr="00E932FF">
        <w:rPr>
          <w:rFonts w:hint="eastAsia"/>
          <w:rtl/>
        </w:rPr>
        <w:t>في</w:t>
      </w:r>
      <w:r w:rsidRPr="00E932FF">
        <w:rPr>
          <w:rtl/>
        </w:rPr>
        <w:t xml:space="preserve"> </w:t>
      </w:r>
      <w:r w:rsidRPr="00E932FF">
        <w:rPr>
          <w:rFonts w:hint="eastAsia"/>
          <w:rtl/>
        </w:rPr>
        <w:t>حالة</w:t>
      </w:r>
      <w:r w:rsidRPr="00E932FF">
        <w:rPr>
          <w:rtl/>
        </w:rPr>
        <w:t xml:space="preserve"> </w:t>
      </w:r>
      <w:r w:rsidRPr="00E932FF">
        <w:rPr>
          <w:rFonts w:hint="eastAsia"/>
          <w:rtl/>
        </w:rPr>
        <w:t>وجود</w:t>
      </w:r>
      <w:r w:rsidRPr="00E932FF">
        <w:rPr>
          <w:rtl/>
        </w:rPr>
        <w:t xml:space="preserve"> </w:t>
      </w:r>
      <w:r w:rsidRPr="00E932FF">
        <w:rPr>
          <w:rFonts w:hint="eastAsia"/>
          <w:rtl/>
        </w:rPr>
        <w:t>بيانات</w:t>
      </w:r>
      <w:r w:rsidRPr="00E932FF">
        <w:rPr>
          <w:rtl/>
        </w:rPr>
        <w:t xml:space="preserve"> </w:t>
      </w:r>
      <w:r w:rsidRPr="00E932FF">
        <w:rPr>
          <w:rFonts w:hint="eastAsia"/>
          <w:rtl/>
        </w:rPr>
        <w:t>بشرية</w:t>
      </w:r>
      <w:r w:rsidRPr="00E932FF">
        <w:rPr>
          <w:rtl/>
        </w:rPr>
        <w:t xml:space="preserve"> </w:t>
      </w:r>
      <w:r w:rsidRPr="00E932FF">
        <w:rPr>
          <w:rFonts w:hint="eastAsia"/>
          <w:rtl/>
        </w:rPr>
        <w:t>تشير</w:t>
      </w:r>
      <w:r w:rsidRPr="00E932FF">
        <w:rPr>
          <w:rtl/>
        </w:rPr>
        <w:t xml:space="preserve"> </w:t>
      </w:r>
      <w:r w:rsidRPr="00E932FF">
        <w:rPr>
          <w:rFonts w:hint="eastAsia"/>
          <w:rtl/>
        </w:rPr>
        <w:t>إلى</w:t>
      </w:r>
      <w:r w:rsidRPr="00E932FF">
        <w:rPr>
          <w:rtl/>
        </w:rPr>
        <w:t xml:space="preserve"> </w:t>
      </w:r>
      <w:r w:rsidRPr="00E932FF">
        <w:rPr>
          <w:rFonts w:hint="eastAsia"/>
          <w:rtl/>
        </w:rPr>
        <w:t>التهيج</w:t>
      </w:r>
      <w:r w:rsidRPr="00E932FF">
        <w:rPr>
          <w:rtl/>
        </w:rPr>
        <w:t xml:space="preserve"> </w:t>
      </w:r>
      <w:r w:rsidRPr="00E932FF">
        <w:rPr>
          <w:rFonts w:hint="eastAsia"/>
          <w:rtl/>
        </w:rPr>
        <w:t>في</w:t>
      </w:r>
      <w:r w:rsidRPr="00E932FF">
        <w:rPr>
          <w:rtl/>
        </w:rPr>
        <w:t xml:space="preserve"> </w:t>
      </w:r>
      <w:r w:rsidRPr="00E932FF">
        <w:rPr>
          <w:rFonts w:hint="eastAsia"/>
          <w:rtl/>
        </w:rPr>
        <w:t>حين</w:t>
      </w:r>
      <w:r w:rsidRPr="00E932FF">
        <w:rPr>
          <w:rtl/>
        </w:rPr>
        <w:t xml:space="preserve"> </w:t>
      </w:r>
      <w:r w:rsidRPr="00E932FF">
        <w:rPr>
          <w:rFonts w:hint="eastAsia"/>
          <w:rtl/>
        </w:rPr>
        <w:t>هناك</w:t>
      </w:r>
      <w:r w:rsidRPr="00E932FF">
        <w:rPr>
          <w:rtl/>
        </w:rPr>
        <w:t xml:space="preserve"> </w:t>
      </w:r>
      <w:r w:rsidRPr="00E932FF">
        <w:rPr>
          <w:rFonts w:hint="eastAsia"/>
          <w:rtl/>
        </w:rPr>
        <w:t>نتائج</w:t>
      </w:r>
      <w:r w:rsidRPr="00E932FF">
        <w:rPr>
          <w:rtl/>
        </w:rPr>
        <w:t xml:space="preserve"> </w:t>
      </w:r>
      <w:r w:rsidRPr="00E932FF">
        <w:rPr>
          <w:rFonts w:hint="eastAsia"/>
          <w:rtl/>
        </w:rPr>
        <w:t>إيجابية</w:t>
      </w:r>
      <w:r w:rsidRPr="00E932FF">
        <w:rPr>
          <w:rtl/>
        </w:rPr>
        <w:t xml:space="preserve"> </w:t>
      </w:r>
      <w:r w:rsidRPr="00E932FF">
        <w:rPr>
          <w:rFonts w:hint="eastAsia"/>
          <w:rtl/>
        </w:rPr>
        <w:t>مستمدة</w:t>
      </w:r>
      <w:r w:rsidRPr="00E932FF">
        <w:rPr>
          <w:rtl/>
        </w:rPr>
        <w:t xml:space="preserve"> </w:t>
      </w:r>
      <w:r w:rsidRPr="00E932FF">
        <w:rPr>
          <w:rFonts w:hint="eastAsia"/>
          <w:rtl/>
        </w:rPr>
        <w:t>من</w:t>
      </w:r>
      <w:r w:rsidRPr="00E932FF">
        <w:rPr>
          <w:rtl/>
        </w:rPr>
        <w:t xml:space="preserve"> </w:t>
      </w:r>
      <w:r w:rsidRPr="00E932FF">
        <w:rPr>
          <w:rFonts w:hint="eastAsia"/>
          <w:rtl/>
        </w:rPr>
        <w:t>اختبار</w:t>
      </w:r>
      <w:r w:rsidRPr="00E932FF">
        <w:rPr>
          <w:rtl/>
        </w:rPr>
        <w:t xml:space="preserve"> </w:t>
      </w:r>
      <w:r w:rsidRPr="00E932FF">
        <w:rPr>
          <w:rFonts w:hint="eastAsia"/>
          <w:rtl/>
        </w:rPr>
        <w:t>معملي</w:t>
      </w:r>
      <w:r w:rsidR="003C48E7">
        <w:rPr>
          <w:rtl/>
        </w:rPr>
        <w:t>/</w:t>
      </w:r>
      <w:r w:rsidRPr="00E932FF">
        <w:rPr>
          <w:rFonts w:hint="eastAsia"/>
          <w:rtl/>
        </w:rPr>
        <w:t>خا</w:t>
      </w:r>
      <w:r w:rsidR="00565149">
        <w:rPr>
          <w:rFonts w:hint="cs"/>
          <w:rtl/>
        </w:rPr>
        <w:t>ر</w:t>
      </w:r>
      <w:r w:rsidRPr="00E932FF">
        <w:rPr>
          <w:rFonts w:hint="eastAsia"/>
          <w:rtl/>
        </w:rPr>
        <w:t>ج</w:t>
      </w:r>
      <w:r w:rsidRPr="00E932FF">
        <w:rPr>
          <w:rtl/>
        </w:rPr>
        <w:t xml:space="preserve"> الجسم بشأن</w:t>
      </w:r>
      <w:r>
        <w:rPr>
          <w:rtl/>
        </w:rPr>
        <w:t xml:space="preserve"> </w:t>
      </w:r>
      <w:r w:rsidRPr="00E932FF">
        <w:rPr>
          <w:rtl/>
        </w:rPr>
        <w:t>التأكّل.</w:t>
      </w:r>
    </w:p>
    <w:p w14:paraId="47A3CCC4" w14:textId="77777777" w:rsidR="009A5181" w:rsidRDefault="009A5181" w:rsidP="002165CF">
      <w:pPr>
        <w:pStyle w:val="SingleTxtGA"/>
        <w:keepNext/>
        <w:tabs>
          <w:tab w:val="clear" w:pos="2608"/>
          <w:tab w:val="clear" w:pos="3289"/>
          <w:tab w:val="left" w:pos="3018"/>
        </w:tabs>
        <w:rPr>
          <w:b/>
          <w:bCs/>
          <w:rtl/>
        </w:rPr>
      </w:pPr>
      <w:r w:rsidRPr="002165CF">
        <w:rPr>
          <w:b/>
          <w:bCs/>
          <w:rtl/>
        </w:rPr>
        <w:t>الشكل 3-2-1</w:t>
      </w:r>
      <w:r w:rsidR="00383E66" w:rsidRPr="002165CF">
        <w:rPr>
          <w:b/>
          <w:bCs/>
          <w:rtl/>
        </w:rPr>
        <w:t>:</w:t>
      </w:r>
      <w:r w:rsidR="00383E66">
        <w:rPr>
          <w:b/>
          <w:bCs/>
          <w:rtl/>
        </w:rPr>
        <w:tab/>
      </w:r>
      <w:r w:rsidRPr="002165CF">
        <w:rPr>
          <w:b/>
          <w:bCs/>
          <w:rtl/>
        </w:rPr>
        <w:t xml:space="preserve">تطبيق النهج المرحلي في تأكُّل/تهيّج </w:t>
      </w:r>
      <w:r w:rsidR="00383E66">
        <w:rPr>
          <w:rFonts w:hint="cs"/>
          <w:b/>
          <w:bCs/>
          <w:rtl/>
        </w:rPr>
        <w:t>الجلد</w:t>
      </w:r>
    </w:p>
    <w:p w14:paraId="71F35E55" w14:textId="77777777" w:rsidR="00420DFF" w:rsidRDefault="00420DFF" w:rsidP="002165CF">
      <w:pPr>
        <w:pStyle w:val="SingleTxtGA"/>
        <w:tabs>
          <w:tab w:val="clear" w:pos="2608"/>
          <w:tab w:val="clear" w:pos="3289"/>
          <w:tab w:val="left" w:pos="3018"/>
        </w:tabs>
        <w:spacing w:line="240" w:lineRule="auto"/>
        <w:rPr>
          <w:b/>
          <w:bCs/>
          <w:vertAlign w:val="superscript"/>
          <w:rtl/>
        </w:rPr>
      </w:pPr>
      <w:r w:rsidRPr="00420DFF">
        <w:rPr>
          <w:b/>
          <w:bCs/>
          <w:noProof/>
          <w:lang w:eastAsia="zh-CN"/>
        </w:rPr>
        <mc:AlternateContent>
          <mc:Choice Requires="wpg">
            <w:drawing>
              <wp:inline distT="0" distB="0" distL="0" distR="0" wp14:anchorId="293B273C" wp14:editId="5D5D03C2">
                <wp:extent cx="5346700" cy="7962900"/>
                <wp:effectExtent l="0" t="0" r="6350" b="19050"/>
                <wp:docPr id="15" name="Group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46700" cy="7962900"/>
                          <a:chOff x="-354984" y="399725"/>
                          <a:chExt cx="7638305" cy="7220987"/>
                        </a:xfrm>
                      </wpg:grpSpPr>
                      <wpg:grpSp>
                        <wpg:cNvPr id="17" name="Gruppieren 120"/>
                        <wpg:cNvGrpSpPr/>
                        <wpg:grpSpPr>
                          <a:xfrm>
                            <a:off x="-354984" y="399725"/>
                            <a:ext cx="7028252" cy="5948422"/>
                            <a:chOff x="-354984" y="399725"/>
                            <a:chExt cx="7028252" cy="5948422"/>
                          </a:xfrm>
                        </wpg:grpSpPr>
                        <wps:wsp>
                          <wps:cNvPr id="20" name="Textfeld 71"/>
                          <wps:cNvSpPr txBox="1"/>
                          <wps:spPr>
                            <a:xfrm>
                              <a:off x="3506161" y="591766"/>
                              <a:ext cx="824307" cy="178843"/>
                            </a:xfrm>
                            <a:prstGeom prst="rect">
                              <a:avLst/>
                            </a:prstGeom>
                            <a:solidFill>
                              <a:schemeClr val="bg1"/>
                            </a:solidFill>
                          </wps:spPr>
                          <wps:txbx>
                            <w:txbxContent>
                              <w:p w14:paraId="526D55AA"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477C4561" w14:textId="77777777" w:rsidR="00115B6C" w:rsidRPr="002165CF" w:rsidRDefault="00115B6C" w:rsidP="00420DFF">
                                <w:pPr>
                                  <w:pStyle w:val="NormalWeb"/>
                                  <w:jc w:val="center"/>
                                  <w:rPr>
                                    <w:rFonts w:ascii="楷体" w:eastAsia="楷体" w:hAnsi="楷体"/>
                                    <w:i/>
                                    <w:iCs/>
                                    <w:color w:val="000000" w:themeColor="text1"/>
                                    <w:kern w:val="24"/>
                                    <w:sz w:val="22"/>
                                    <w:szCs w:val="22"/>
                                    <w:lang w:eastAsia="zh-CN"/>
                                  </w:rPr>
                                </w:pPr>
                              </w:p>
                            </w:txbxContent>
                          </wps:txbx>
                          <wps:bodyPr wrap="square" tIns="0" bIns="0" rtlCol="0">
                            <a:noAutofit/>
                          </wps:bodyPr>
                        </wps:wsp>
                        <wps:wsp>
                          <wps:cNvPr id="21" name="Textfeld 72"/>
                          <wps:cNvSpPr txBox="1"/>
                          <wps:spPr>
                            <a:xfrm>
                              <a:off x="3605949" y="1540370"/>
                              <a:ext cx="824307" cy="178843"/>
                            </a:xfrm>
                            <a:prstGeom prst="rect">
                              <a:avLst/>
                            </a:prstGeom>
                            <a:solidFill>
                              <a:schemeClr val="bg1"/>
                            </a:solidFill>
                          </wps:spPr>
                          <wps:txbx>
                            <w:txbxContent>
                              <w:p w14:paraId="61F27582"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2D92F802" w14:textId="77777777" w:rsidR="00115B6C" w:rsidRPr="002165CF" w:rsidRDefault="00115B6C" w:rsidP="00420DFF">
                                <w:pPr>
                                  <w:pStyle w:val="NormalWeb"/>
                                  <w:jc w:val="center"/>
                                  <w:rPr>
                                    <w:rFonts w:ascii="楷体" w:eastAsia="楷体" w:hAnsi="楷体"/>
                                    <w:i/>
                                    <w:iCs/>
                                    <w:color w:val="000000" w:themeColor="text1"/>
                                    <w:kern w:val="24"/>
                                    <w:sz w:val="22"/>
                                    <w:szCs w:val="22"/>
                                    <w:lang w:eastAsia="zh-CN"/>
                                  </w:rPr>
                                </w:pPr>
                              </w:p>
                            </w:txbxContent>
                          </wps:txbx>
                          <wps:bodyPr wrap="square" tIns="0" bIns="0" rtlCol="0">
                            <a:noAutofit/>
                          </wps:bodyPr>
                        </wps:wsp>
                        <wps:wsp>
                          <wps:cNvPr id="28" name="Textfeld 73"/>
                          <wps:cNvSpPr txBox="1"/>
                          <wps:spPr>
                            <a:xfrm>
                              <a:off x="3605949" y="2505730"/>
                              <a:ext cx="824307" cy="178843"/>
                            </a:xfrm>
                            <a:prstGeom prst="rect">
                              <a:avLst/>
                            </a:prstGeom>
                            <a:solidFill>
                              <a:schemeClr val="bg1"/>
                            </a:solidFill>
                          </wps:spPr>
                          <wps:txbx>
                            <w:txbxContent>
                              <w:p w14:paraId="34718DB1"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03559DF0" w14:textId="77777777" w:rsidR="00115B6C" w:rsidRPr="002165CF" w:rsidRDefault="00115B6C" w:rsidP="00420DFF">
                                <w:pPr>
                                  <w:pStyle w:val="NormalWeb"/>
                                  <w:jc w:val="center"/>
                                  <w:rPr>
                                    <w:rFonts w:ascii="楷体" w:eastAsia="楷体" w:hAnsi="楷体"/>
                                    <w:i/>
                                    <w:iCs/>
                                    <w:color w:val="000000" w:themeColor="text1"/>
                                    <w:kern w:val="24"/>
                                    <w:sz w:val="22"/>
                                    <w:szCs w:val="22"/>
                                    <w:lang w:eastAsia="zh-CN"/>
                                  </w:rPr>
                                </w:pPr>
                              </w:p>
                            </w:txbxContent>
                          </wps:txbx>
                          <wps:bodyPr wrap="square" tIns="0" bIns="0" rtlCol="0">
                            <a:noAutofit/>
                          </wps:bodyPr>
                        </wps:wsp>
                        <wps:wsp>
                          <wps:cNvPr id="30" name="Textfeld 74"/>
                          <wps:cNvSpPr txBox="1"/>
                          <wps:spPr>
                            <a:xfrm>
                              <a:off x="3616580" y="3527213"/>
                              <a:ext cx="824307" cy="192404"/>
                            </a:xfrm>
                            <a:prstGeom prst="rect">
                              <a:avLst/>
                            </a:prstGeom>
                            <a:solidFill>
                              <a:schemeClr val="bg1"/>
                            </a:solidFill>
                          </wps:spPr>
                          <wps:txbx>
                            <w:txbxContent>
                              <w:p w14:paraId="2D8FD725"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txbxContent>
                          </wps:txbx>
                          <wps:bodyPr wrap="square" tIns="0" bIns="0" rtlCol="0">
                            <a:noAutofit/>
                          </wps:bodyPr>
                        </wps:wsp>
                        <wps:wsp>
                          <wps:cNvPr id="31" name="Textfeld 307">
                            <a:extLst/>
                          </wps:cNvPr>
                          <wps:cNvSpPr txBox="1"/>
                          <wps:spPr>
                            <a:xfrm>
                              <a:off x="4012938" y="5817838"/>
                              <a:ext cx="1011829" cy="178843"/>
                            </a:xfrm>
                            <a:prstGeom prst="rect">
                              <a:avLst/>
                            </a:prstGeom>
                            <a:noFill/>
                          </wps:spPr>
                          <wps:txbx>
                            <w:txbxContent>
                              <w:p w14:paraId="0889A8B5"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الحصيلة</w:t>
                                </w:r>
                                <w:r w:rsidRPr="002165CF">
                                  <w:rPr>
                                    <w:rFonts w:ascii="Traditional Arabic" w:eastAsia="Times New Roman" w:hAnsi="Traditional Arabic" w:cs="Traditional Arabic"/>
                                    <w:i/>
                                    <w:iCs/>
                                    <w:sz w:val="22"/>
                                    <w:szCs w:val="22"/>
                                    <w:vertAlign w:val="superscript"/>
                                    <w:rtl/>
                                  </w:rPr>
                                  <w:t>(أ)</w:t>
                                </w:r>
                                <w:r w:rsidRPr="002165CF" w:rsidDel="00420DFF">
                                  <w:rPr>
                                    <w:rFonts w:ascii="Traditional Arabic" w:eastAsia="Times New Roman" w:hAnsi="Traditional Arabic" w:cs="Traditional Arabic"/>
                                    <w:i/>
                                    <w:iCs/>
                                    <w:sz w:val="22"/>
                                    <w:szCs w:val="22"/>
                                    <w:rtl/>
                                  </w:rPr>
                                  <w:t xml:space="preserve"> </w:t>
                                </w:r>
                              </w:p>
                            </w:txbxContent>
                          </wps:txbx>
                          <wps:bodyPr wrap="square" tIns="0" bIns="0" rtlCol="0">
                            <a:noAutofit/>
                          </wps:bodyPr>
                        </wps:wsp>
                        <wps:wsp>
                          <wps:cNvPr id="928" name="Abgerundetes Rechteck 47"/>
                          <wps:cNvSpPr/>
                          <wps:spPr>
                            <a:xfrm>
                              <a:off x="28561" y="481525"/>
                              <a:ext cx="3490967" cy="5516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805DA5" w14:textId="77777777" w:rsidR="00115B6C" w:rsidRPr="00420DFF" w:rsidRDefault="00115B6C" w:rsidP="002165C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1</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البيانات البحرية</w:t>
                                </w:r>
                                <w:r w:rsidRPr="00420DFF">
                                  <w:rPr>
                                    <w:rFonts w:ascii="Traditional Arabic" w:eastAsia="SimHei" w:hAnsi="Traditional Arabic" w:cs="Traditional Arabic"/>
                                    <w:color w:val="000000" w:themeColor="text1"/>
                                    <w:kern w:val="24"/>
                                    <w:sz w:val="22"/>
                                    <w:szCs w:val="22"/>
                                    <w:rtl/>
                                    <w:lang w:eastAsia="zh-CN"/>
                                  </w:rPr>
                                  <w:t xml:space="preserve"> (انظر 3-2-2-1) أو</w:t>
                                </w:r>
                                <w:r w:rsidRPr="00420DFF">
                                  <w:rPr>
                                    <w:rFonts w:ascii="Traditional Arabic" w:eastAsia="SimHei" w:hAnsi="Traditional Arabic" w:cs="Traditional Arabic" w:hint="eastAsia"/>
                                    <w:color w:val="000000" w:themeColor="text1"/>
                                    <w:kern w:val="24"/>
                                    <w:sz w:val="22"/>
                                    <w:szCs w:val="22"/>
                                    <w:rtl/>
                                    <w:lang w:eastAsia="zh-CN"/>
                                  </w:rPr>
                                  <w:t> </w:t>
                                </w:r>
                                <w:r w:rsidRPr="002165CF">
                                  <w:rPr>
                                    <w:rFonts w:ascii="Traditional Arabic" w:eastAsia="SimHei" w:hAnsi="Traditional Arabic" w:cs="Traditional Arabic"/>
                                    <w:b/>
                                    <w:bCs/>
                                    <w:color w:val="000000" w:themeColor="text1"/>
                                    <w:kern w:val="24"/>
                                    <w:sz w:val="22"/>
                                    <w:szCs w:val="22"/>
                                    <w:rtl/>
                                    <w:lang w:eastAsia="zh-CN"/>
                                  </w:rPr>
                                  <w:t>البيانات الحيوانية القياسية</w:t>
                                </w:r>
                                <w:r w:rsidRPr="00420DFF">
                                  <w:rPr>
                                    <w:rFonts w:ascii="Traditional Arabic" w:eastAsia="SimHei" w:hAnsi="Traditional Arabic" w:cs="Traditional Arabic"/>
                                    <w:color w:val="000000" w:themeColor="text1"/>
                                    <w:kern w:val="24"/>
                                    <w:sz w:val="22"/>
                                    <w:szCs w:val="22"/>
                                    <w:rtl/>
                                    <w:lang w:eastAsia="zh-CN"/>
                                  </w:rPr>
                                  <w:t xml:space="preserve"> (انظر 3-2-2-2)</w:t>
                                </w:r>
                              </w:p>
                              <w:p w14:paraId="279530C3" w14:textId="77777777" w:rsidR="00115B6C" w:rsidRPr="002165CF" w:rsidRDefault="00115B6C" w:rsidP="00420DFF">
                                <w:pPr>
                                  <w:rPr>
                                    <w:rFonts w:ascii="Traditional Arabic" w:hAnsi="Traditional Arabic"/>
                                    <w:sz w:val="22"/>
                                    <w:szCs w:val="22"/>
                                    <w:lang w:val="en-GB"/>
                                  </w:rPr>
                                </w:pPr>
                              </w:p>
                            </w:txbxContent>
                          </wps:txbx>
                          <wps:bodyPr rtlCol="0" anchor="ctr"/>
                        </wps:wsp>
                        <wps:wsp>
                          <wps:cNvPr id="929" name="Abgerundetes Rechteck 48"/>
                          <wps:cNvSpPr/>
                          <wps:spPr>
                            <a:xfrm>
                              <a:off x="28558" y="1439111"/>
                              <a:ext cx="3498669" cy="5270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3A0B24"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2</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البيانات المعملية/خارج الجسم</w:t>
                                </w:r>
                                <w:r>
                                  <w:rPr>
                                    <w:rFonts w:ascii="Traditional Arabic" w:eastAsia="SimHei" w:hAnsi="Traditional Arabic" w:cs="Traditional Arabic"/>
                                    <w:color w:val="000000" w:themeColor="text1"/>
                                    <w:kern w:val="24"/>
                                    <w:sz w:val="22"/>
                                    <w:szCs w:val="22"/>
                                    <w:rtl/>
                                    <w:lang w:eastAsia="zh-CN"/>
                                  </w:rPr>
                                  <w:br/>
                                </w:r>
                                <w:r w:rsidRPr="00420DFF">
                                  <w:rPr>
                                    <w:rFonts w:ascii="Traditional Arabic" w:eastAsia="SimHei" w:hAnsi="Traditional Arabic" w:cs="Traditional Arabic"/>
                                    <w:color w:val="000000" w:themeColor="text1"/>
                                    <w:kern w:val="24"/>
                                    <w:sz w:val="22"/>
                                    <w:szCs w:val="22"/>
                                    <w:rtl/>
                                    <w:lang w:eastAsia="zh-CN"/>
                                  </w:rPr>
                                  <w:t>(انظر</w:t>
                                </w:r>
                                <w:r w:rsidRPr="00420DFF">
                                  <w:rPr>
                                    <w:rFonts w:ascii="Traditional Arabic" w:eastAsia="SimHei" w:hAnsi="Traditional Arabic" w:cs="Traditional Arabic" w:hint="eastAsia"/>
                                    <w:color w:val="000000" w:themeColor="text1"/>
                                    <w:kern w:val="24"/>
                                    <w:sz w:val="22"/>
                                    <w:szCs w:val="22"/>
                                    <w:rtl/>
                                    <w:lang w:eastAsia="zh-CN"/>
                                  </w:rPr>
                                  <w:t> </w:t>
                                </w:r>
                                <w:r w:rsidRPr="00420DFF">
                                  <w:rPr>
                                    <w:rFonts w:ascii="Traditional Arabic" w:eastAsia="SimHei" w:hAnsi="Traditional Arabic" w:cs="Traditional Arabic"/>
                                    <w:color w:val="000000" w:themeColor="text1"/>
                                    <w:kern w:val="24"/>
                                    <w:sz w:val="22"/>
                                    <w:szCs w:val="22"/>
                                    <w:rtl/>
                                    <w:lang w:eastAsia="zh-CN"/>
                                  </w:rPr>
                                  <w:t>3-2-2-3)</w:t>
                                </w:r>
                              </w:p>
                            </w:txbxContent>
                          </wps:txbx>
                          <wps:bodyPr rtlCol="0" anchor="ctr"/>
                        </wps:wsp>
                        <wps:wsp>
                          <wps:cNvPr id="930" name="Abgerundetes Rechteck 49"/>
                          <wps:cNvSpPr/>
                          <wps:spPr>
                            <a:xfrm>
                              <a:off x="85680" y="2403857"/>
                              <a:ext cx="3433850" cy="5469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7B44BC"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3</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الجلد الأخرى الموجودة في الحيوانات</w:t>
                                </w:r>
                                <w:r w:rsidRPr="00420DFF">
                                  <w:rPr>
                                    <w:rFonts w:ascii="Traditional Arabic" w:eastAsia="SimHei" w:hAnsi="Traditional Arabic" w:cs="Traditional Arabic"/>
                                    <w:color w:val="000000" w:themeColor="text1"/>
                                    <w:kern w:val="24"/>
                                    <w:sz w:val="22"/>
                                    <w:szCs w:val="22"/>
                                    <w:rtl/>
                                    <w:lang w:eastAsia="zh-CN"/>
                                  </w:rPr>
                                  <w:t xml:space="preserve"> (انظر 3-2-2-4)</w:t>
                                </w:r>
                              </w:p>
                              <w:p w14:paraId="64089E8F" w14:textId="77777777" w:rsidR="00115B6C" w:rsidRPr="002165CF" w:rsidRDefault="00115B6C" w:rsidP="00420DFF">
                                <w:pPr>
                                  <w:pStyle w:val="NormalWeb"/>
                                  <w:spacing w:line="220" w:lineRule="exact"/>
                                  <w:jc w:val="center"/>
                                  <w:rPr>
                                    <w:sz w:val="22"/>
                                    <w:szCs w:val="22"/>
                                    <w:lang w:val="en-US" w:eastAsia="zh-CN"/>
                                  </w:rPr>
                                </w:pPr>
                              </w:p>
                            </w:txbxContent>
                          </wps:txbx>
                          <wps:bodyPr rtlCol="0" anchor="t"/>
                        </wps:wsp>
                        <wps:wsp>
                          <wps:cNvPr id="931" name="Abgerundetes Rechteck 50"/>
                          <wps:cNvSpPr/>
                          <wps:spPr>
                            <a:xfrm>
                              <a:off x="95653" y="3418654"/>
                              <a:ext cx="3436240" cy="7241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FF5197" w14:textId="77777777" w:rsidR="00115B6C" w:rsidRPr="002165CF" w:rsidRDefault="00115B6C" w:rsidP="00420DFF">
                                <w:pPr>
                                  <w:pStyle w:val="NormalWeb"/>
                                  <w:bidi/>
                                  <w:spacing w:after="40" w:line="220" w:lineRule="exact"/>
                                  <w:jc w:val="center"/>
                                  <w:rPr>
                                    <w:rFonts w:ascii="Traditional Arabic" w:eastAsia="SimHei" w:hAnsi="Traditional Arabic" w:cs="Traditional Arabic"/>
                                    <w:color w:val="000000" w:themeColor="text1"/>
                                    <w:kern w:val="24"/>
                                    <w:sz w:val="18"/>
                                    <w:szCs w:val="22"/>
                                    <w:rtl/>
                                    <w:lang w:eastAsia="zh-CN"/>
                                  </w:rPr>
                                </w:pPr>
                                <w:r w:rsidRPr="002165CF">
                                  <w:rPr>
                                    <w:rFonts w:ascii="Traditional Arabic" w:eastAsia="SimHei" w:hAnsi="Traditional Arabic" w:cs="Traditional Arabic"/>
                                    <w:b/>
                                    <w:bCs/>
                                    <w:color w:val="000000" w:themeColor="text1"/>
                                    <w:kern w:val="24"/>
                                    <w:sz w:val="18"/>
                                    <w:szCs w:val="22"/>
                                    <w:rtl/>
                                    <w:lang w:eastAsia="zh-CN"/>
                                  </w:rPr>
                                  <w:t>المرحلة 4</w:t>
                                </w:r>
                                <w:r w:rsidRPr="002165CF">
                                  <w:rPr>
                                    <w:rFonts w:ascii="Traditional Arabic" w:eastAsia="SimHei" w:hAnsi="Traditional Arabic" w:cs="Traditional Arabic"/>
                                    <w:color w:val="000000" w:themeColor="text1"/>
                                    <w:kern w:val="24"/>
                                    <w:sz w:val="18"/>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18"/>
                                    <w:szCs w:val="22"/>
                                    <w:rtl/>
                                    <w:lang w:eastAsia="zh-CN"/>
                                  </w:rPr>
                                  <w:t xml:space="preserve">الأس الهيدروجيني الأقصى </w:t>
                                </w:r>
                                <w:r w:rsidRPr="002165CF">
                                  <w:rPr>
                                    <w:rFonts w:ascii="Traditional Arabic" w:eastAsia="SimHei" w:hAnsi="Traditional Arabic" w:cs="Traditional Arabic"/>
                                    <w:b/>
                                    <w:bCs/>
                                    <w:color w:val="000000" w:themeColor="text1"/>
                                    <w:kern w:val="24"/>
                                    <w:sz w:val="18"/>
                                    <w:szCs w:val="22"/>
                                    <w:rtl/>
                                    <w:lang w:eastAsia="zh-CN"/>
                                  </w:rPr>
                                  <w:br/>
                                </w:r>
                                <w:r w:rsidRPr="002165CF">
                                  <w:rPr>
                                    <w:rFonts w:ascii="Traditional Arabic" w:eastAsia="SimHei" w:hAnsi="Traditional Arabic" w:cs="Traditional Arabic"/>
                                    <w:color w:val="000000" w:themeColor="text1"/>
                                    <w:kern w:val="24"/>
                                    <w:sz w:val="18"/>
                                    <w:szCs w:val="22"/>
                                    <w:rtl/>
                                    <w:lang w:eastAsia="zh-CN"/>
                                  </w:rPr>
                                  <w:t xml:space="preserve">(2 </w:t>
                                </w:r>
                                <w:r w:rsidRPr="002165CF">
                                  <w:rPr>
                                    <w:rFonts w:ascii="Sakkal Majalla" w:eastAsia="SimHei" w:hAnsi="Sakkal Majalla" w:cs="Sakkal Majalla" w:hint="eastAsia"/>
                                    <w:color w:val="000000" w:themeColor="text1"/>
                                    <w:kern w:val="24"/>
                                    <w:sz w:val="18"/>
                                    <w:szCs w:val="22"/>
                                    <w:rtl/>
                                    <w:lang w:eastAsia="zh-CN"/>
                                  </w:rPr>
                                  <w:t>≤</w:t>
                                </w:r>
                                <w:r w:rsidRPr="002165CF">
                                  <w:rPr>
                                    <w:rFonts w:ascii="Traditional Arabic" w:eastAsia="SimHei" w:hAnsi="Traditional Arabic" w:cs="Traditional Arabic"/>
                                    <w:color w:val="000000" w:themeColor="text1"/>
                                    <w:kern w:val="24"/>
                                    <w:sz w:val="18"/>
                                    <w:szCs w:val="22"/>
                                    <w:rtl/>
                                    <w:lang w:eastAsia="zh-CN"/>
                                  </w:rPr>
                                  <w:t xml:space="preserve"> </w:t>
                                </w:r>
                                <w:r w:rsidRPr="002165CF">
                                  <w:rPr>
                                    <w:rFonts w:asciiTheme="majorBidi" w:eastAsia="SimHei" w:hAnsiTheme="majorBidi" w:cstheme="majorBidi"/>
                                    <w:color w:val="000000" w:themeColor="text1"/>
                                    <w:kern w:val="24"/>
                                    <w:sz w:val="18"/>
                                    <w:szCs w:val="22"/>
                                    <w:lang w:eastAsia="zh-CN"/>
                                  </w:rPr>
                                  <w:t>pH</w:t>
                                </w:r>
                                <w:r w:rsidRPr="002165CF">
                                  <w:rPr>
                                    <w:rFonts w:ascii="Traditional Arabic" w:eastAsia="SimHei" w:hAnsi="Traditional Arabic" w:cs="Traditional Arabic"/>
                                    <w:color w:val="000000" w:themeColor="text1"/>
                                    <w:kern w:val="24"/>
                                    <w:sz w:val="18"/>
                                    <w:szCs w:val="22"/>
                                    <w:rtl/>
                                    <w:lang w:eastAsia="zh-CN"/>
                                  </w:rPr>
                                  <w:t xml:space="preserve"> أو </w:t>
                                </w:r>
                                <w:r w:rsidRPr="002165CF">
                                  <w:rPr>
                                    <w:rFonts w:ascii="Sakkal Majalla" w:eastAsia="SimHei" w:hAnsi="Sakkal Majalla" w:cs="Sakkal Majalla" w:hint="eastAsia"/>
                                    <w:color w:val="000000" w:themeColor="text1"/>
                                    <w:kern w:val="24"/>
                                    <w:sz w:val="18"/>
                                    <w:szCs w:val="22"/>
                                    <w:rtl/>
                                    <w:lang w:eastAsia="zh-CN"/>
                                  </w:rPr>
                                  <w:t>≤</w:t>
                                </w:r>
                                <w:r w:rsidRPr="002165CF">
                                  <w:rPr>
                                    <w:rFonts w:ascii="Traditional Arabic" w:eastAsia="SimHei" w:hAnsi="Traditional Arabic" w:cs="Traditional Arabic"/>
                                    <w:color w:val="000000" w:themeColor="text1"/>
                                    <w:kern w:val="24"/>
                                    <w:sz w:val="18"/>
                                    <w:szCs w:val="22"/>
                                    <w:rtl/>
                                    <w:lang w:eastAsia="zh-CN"/>
                                  </w:rPr>
                                  <w:t xml:space="preserve"> 11.5)</w:t>
                                </w:r>
                              </w:p>
                              <w:p w14:paraId="6CE9EBAA" w14:textId="77777777" w:rsidR="00115B6C" w:rsidRPr="002165CF" w:rsidRDefault="00115B6C" w:rsidP="00420DFF">
                                <w:pPr>
                                  <w:pStyle w:val="NormalWeb"/>
                                  <w:bidi/>
                                  <w:spacing w:after="40" w:line="220" w:lineRule="exact"/>
                                  <w:jc w:val="center"/>
                                  <w:rPr>
                                    <w:rFonts w:ascii="Traditional Arabic" w:eastAsia="SimHei" w:hAnsi="Traditional Arabic" w:cs="Traditional Arabic"/>
                                    <w:sz w:val="18"/>
                                    <w:szCs w:val="22"/>
                                    <w:lang w:val="en-US" w:eastAsia="zh-CN"/>
                                  </w:rPr>
                                </w:pPr>
                                <w:r w:rsidRPr="002165CF">
                                  <w:rPr>
                                    <w:rFonts w:ascii="Traditional Arabic" w:eastAsia="SimHei" w:hAnsi="Traditional Arabic" w:cs="Traditional Arabic"/>
                                    <w:b/>
                                    <w:bCs/>
                                    <w:color w:val="000000" w:themeColor="text1"/>
                                    <w:kern w:val="24"/>
                                    <w:sz w:val="18"/>
                                    <w:szCs w:val="22"/>
                                    <w:rtl/>
                                    <w:lang w:eastAsia="zh-CN"/>
                                  </w:rPr>
                                  <w:t>واحتياطي الحمض/القلوي</w:t>
                                </w:r>
                                <w:r w:rsidRPr="002165CF">
                                  <w:rPr>
                                    <w:rFonts w:ascii="Traditional Arabic" w:eastAsia="SimHei" w:hAnsi="Traditional Arabic" w:cs="Traditional Arabic"/>
                                    <w:color w:val="000000" w:themeColor="text1"/>
                                    <w:kern w:val="24"/>
                                    <w:sz w:val="18"/>
                                    <w:szCs w:val="22"/>
                                    <w:rtl/>
                                    <w:lang w:eastAsia="zh-CN"/>
                                  </w:rPr>
                                  <w:t xml:space="preserve"> (انظر 3-2-2-5)</w:t>
                                </w:r>
                              </w:p>
                            </w:txbxContent>
                          </wps:txbx>
                          <wps:bodyPr rtlCol="0" anchor="t"/>
                        </wps:wsp>
                        <wps:wsp>
                          <wps:cNvPr id="932" name="Abgerundetes Rechteck 51"/>
                          <wps:cNvSpPr/>
                          <wps:spPr>
                            <a:xfrm>
                              <a:off x="95651" y="4787676"/>
                              <a:ext cx="3433857" cy="5403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EBCDEA"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5</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طرائق غير اختبارية</w:t>
                                </w:r>
                                <w:r w:rsidRPr="00420DFF">
                                  <w:rPr>
                                    <w:rFonts w:ascii="Traditional Arabic" w:eastAsia="SimHei" w:hAnsi="Traditional Arabic" w:cs="Traditional Arabic"/>
                                    <w:color w:val="000000" w:themeColor="text1"/>
                                    <w:kern w:val="24"/>
                                    <w:sz w:val="22"/>
                                    <w:szCs w:val="22"/>
                                    <w:rtl/>
                                    <w:lang w:eastAsia="zh-CN"/>
                                  </w:rPr>
                                  <w:t xml:space="preserve"> </w:t>
                                </w:r>
                                <w:r w:rsidRPr="00420DFF">
                                  <w:rPr>
                                    <w:rFonts w:ascii="Traditional Arabic" w:eastAsia="SimHei" w:hAnsi="Traditional Arabic" w:cs="Traditional Arabic"/>
                                    <w:color w:val="000000" w:themeColor="text1"/>
                                    <w:kern w:val="24"/>
                                    <w:sz w:val="22"/>
                                    <w:szCs w:val="22"/>
                                    <w:rtl/>
                                    <w:lang w:eastAsia="zh-CN"/>
                                  </w:rPr>
                                  <w:br/>
                                  <w:t>(انظر 3-2-2-2)</w:t>
                                </w:r>
                              </w:p>
                              <w:p w14:paraId="32474CB2" w14:textId="77777777" w:rsidR="00115B6C" w:rsidRPr="002165CF" w:rsidRDefault="00115B6C" w:rsidP="00420DFF">
                                <w:pPr>
                                  <w:pStyle w:val="NormalWeb"/>
                                  <w:spacing w:line="240" w:lineRule="exact"/>
                                  <w:jc w:val="center"/>
                                  <w:rPr>
                                    <w:sz w:val="22"/>
                                    <w:szCs w:val="22"/>
                                    <w:lang w:val="en-US" w:eastAsia="zh-CN"/>
                                  </w:rPr>
                                </w:pPr>
                              </w:p>
                            </w:txbxContent>
                          </wps:txbx>
                          <wps:bodyPr rtlCol="0" anchor="t"/>
                        </wps:wsp>
                        <wps:wsp>
                          <wps:cNvPr id="933" name="Abgerundetes Rechteck 52"/>
                          <wps:cNvSpPr/>
                          <wps:spPr>
                            <a:xfrm>
                              <a:off x="114211" y="5801119"/>
                              <a:ext cx="3412984" cy="54702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82570A"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6</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تقييم الوزن الكلي للأدلة</w:t>
                                </w:r>
                                <w:r w:rsidRPr="00420DFF">
                                  <w:rPr>
                                    <w:rFonts w:ascii="Traditional Arabic" w:eastAsia="SimHei" w:hAnsi="Traditional Arabic" w:cs="Traditional Arabic"/>
                                    <w:color w:val="000000" w:themeColor="text1"/>
                                    <w:kern w:val="24"/>
                                    <w:sz w:val="22"/>
                                    <w:szCs w:val="22"/>
                                    <w:rtl/>
                                    <w:lang w:eastAsia="zh-CN"/>
                                  </w:rPr>
                                  <w:t xml:space="preserve"> </w:t>
                                </w:r>
                                <w:r w:rsidRPr="00420DFF">
                                  <w:rPr>
                                    <w:rFonts w:ascii="Traditional Arabic" w:eastAsia="SimHei" w:hAnsi="Traditional Arabic" w:cs="Traditional Arabic"/>
                                    <w:color w:val="000000" w:themeColor="text1"/>
                                    <w:kern w:val="24"/>
                                    <w:sz w:val="22"/>
                                    <w:szCs w:val="22"/>
                                    <w:rtl/>
                                    <w:lang w:eastAsia="zh-CN"/>
                                  </w:rPr>
                                  <w:br/>
                                  <w:t>(انظر 3-2-2-7-3)</w:t>
                                </w:r>
                              </w:p>
                            </w:txbxContent>
                          </wps:txbx>
                          <wps:bodyPr rtlCol="0" anchor="t"/>
                        </wps:wsp>
                        <wps:wsp>
                          <wps:cNvPr id="934" name="Abgerundetes Rechteck 60"/>
                          <wps:cNvSpPr/>
                          <wps:spPr>
                            <a:xfrm>
                              <a:off x="4678897" y="399725"/>
                              <a:ext cx="1994371" cy="50040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452CD7" w14:textId="77777777" w:rsidR="00115B6C" w:rsidRPr="002165CF" w:rsidRDefault="00115B6C" w:rsidP="002165CF">
                                <w:pPr>
                                  <w:pStyle w:val="NormalWeb"/>
                                  <w:bidi/>
                                  <w:spacing w:before="240" w:after="120" w:line="280" w:lineRule="exact"/>
                                  <w:jc w:val="center"/>
                                  <w:rPr>
                                    <w:rFonts w:ascii="Traditional Arabic" w:eastAsia="SimHei" w:hAnsi="Traditional Arabic" w:cs="Traditional Arabic"/>
                                    <w:color w:val="000000" w:themeColor="text1"/>
                                    <w:kern w:val="24"/>
                                    <w:sz w:val="22"/>
                                    <w:szCs w:val="22"/>
                                    <w:rtl/>
                                    <w:lang w:eastAsia="zh-CN"/>
                                  </w:rPr>
                                </w:pPr>
                                <w:r w:rsidRPr="00420DFF">
                                  <w:rPr>
                                    <w:rFonts w:ascii="Traditional Arabic" w:eastAsia="SimHei" w:hAnsi="Traditional Arabic" w:cs="Traditional Arabic"/>
                                    <w:b/>
                                    <w:bCs/>
                                    <w:color w:val="000000" w:themeColor="text1"/>
                                    <w:kern w:val="24"/>
                                    <w:sz w:val="22"/>
                                    <w:szCs w:val="22"/>
                                    <w:rtl/>
                                    <w:lang w:eastAsia="zh-CN"/>
                                  </w:rPr>
                                  <w:t xml:space="preserve">تقييم الاتساق مع </w:t>
                                </w:r>
                                <w:r w:rsidRPr="00420DFF">
                                  <w:rPr>
                                    <w:rFonts w:ascii="Traditional Arabic" w:eastAsia="SimHei" w:hAnsi="Traditional Arabic" w:cs="Traditional Arabic"/>
                                    <w:b/>
                                    <w:bCs/>
                                    <w:color w:val="000000" w:themeColor="text1"/>
                                    <w:kern w:val="24"/>
                                    <w:sz w:val="22"/>
                                    <w:szCs w:val="22"/>
                                    <w:rtl/>
                                    <w:lang w:eastAsia="zh-CN"/>
                                  </w:rPr>
                                  <w:br/>
                                  <w:t xml:space="preserve">المراحل </w:t>
                                </w:r>
                                <w:r w:rsidRPr="00420DFF">
                                  <w:rPr>
                                    <w:rFonts w:ascii="Traditional Arabic" w:eastAsia="SimHei" w:hAnsi="Traditional Arabic" w:cs="Traditional Arabic"/>
                                    <w:b/>
                                    <w:bCs/>
                                    <w:color w:val="000000" w:themeColor="text1"/>
                                    <w:spacing w:val="-6"/>
                                    <w:kern w:val="24"/>
                                    <w:sz w:val="22"/>
                                    <w:szCs w:val="22"/>
                                    <w:rtl/>
                                    <w:lang w:eastAsia="zh-CN"/>
                                  </w:rPr>
                                  <w:t xml:space="preserve">الدنيا </w:t>
                                </w:r>
                                <w:r w:rsidRPr="00420DFF">
                                  <w:rPr>
                                    <w:rFonts w:ascii="Traditional Arabic" w:eastAsia="SimHei" w:hAnsi="Traditional Arabic" w:cs="Traditional Arabic"/>
                                    <w:b/>
                                    <w:bCs/>
                                    <w:color w:val="000000" w:themeColor="text1"/>
                                    <w:spacing w:val="-6"/>
                                    <w:kern w:val="24"/>
                                    <w:sz w:val="22"/>
                                    <w:szCs w:val="22"/>
                                    <w:rtl/>
                                    <w:lang w:eastAsia="zh-CN"/>
                                  </w:rPr>
                                  <w:br/>
                                </w:r>
                                <w:r w:rsidRPr="002165CF">
                                  <w:rPr>
                                    <w:rFonts w:ascii="Traditional Arabic" w:eastAsia="SimHei" w:hAnsi="Traditional Arabic" w:cs="Traditional Arabic"/>
                                    <w:color w:val="000000" w:themeColor="text1"/>
                                    <w:spacing w:val="-6"/>
                                    <w:kern w:val="24"/>
                                    <w:sz w:val="22"/>
                                    <w:szCs w:val="22"/>
                                    <w:rtl/>
                                    <w:lang w:eastAsia="zh-CN"/>
                                  </w:rPr>
                                  <w:t>(انظر 3-2-2-7-3)</w:t>
                                </w:r>
                                <w:r w:rsidRPr="002165CF">
                                  <w:rPr>
                                    <w:rFonts w:ascii="Traditional Arabic" w:eastAsia="SimHei" w:hAnsi="Traditional Arabic" w:cs="Traditional Arabic"/>
                                    <w:color w:val="000000" w:themeColor="text1"/>
                                    <w:kern w:val="24"/>
                                    <w:sz w:val="22"/>
                                    <w:szCs w:val="22"/>
                                    <w:rtl/>
                                    <w:lang w:eastAsia="zh-CN"/>
                                  </w:rPr>
                                  <w:t>:</w:t>
                                </w:r>
                              </w:p>
                              <w:p w14:paraId="69D5FECF" w14:textId="77777777" w:rsidR="00115B6C" w:rsidRPr="00EC7B69" w:rsidRDefault="00115B6C" w:rsidP="002165CF">
                                <w:pPr>
                                  <w:pStyle w:val="NormalWeb"/>
                                  <w:bidi/>
                                  <w:spacing w:before="240" w:after="120" w:line="280" w:lineRule="exact"/>
                                  <w:jc w:val="lowKashida"/>
                                  <w:rPr>
                                    <w:rFonts w:ascii="Traditional Arabic" w:eastAsia="SimHei" w:hAnsi="Traditional Arabic" w:cs="Traditional Arabic"/>
                                    <w:b/>
                                    <w:bCs/>
                                    <w:color w:val="000000" w:themeColor="text1"/>
                                    <w:kern w:val="24"/>
                                    <w:sz w:val="20"/>
                                    <w:szCs w:val="20"/>
                                    <w:rtl/>
                                    <w:lang w:eastAsia="zh-CN"/>
                                  </w:rPr>
                                </w:pPr>
                                <w:r w:rsidRPr="00EC7B69">
                                  <w:rPr>
                                    <w:rFonts w:ascii="Traditional Arabic" w:eastAsia="SimHei" w:hAnsi="Traditional Arabic" w:cs="Traditional Arabic"/>
                                    <w:b/>
                                    <w:bCs/>
                                    <w:color w:val="000000" w:themeColor="text1"/>
                                    <w:kern w:val="24"/>
                                    <w:sz w:val="20"/>
                                    <w:szCs w:val="20"/>
                                    <w:rtl/>
                                    <w:lang w:eastAsia="zh-CN"/>
                                  </w:rPr>
                                  <w:t>(أ)</w:t>
                                </w:r>
                                <w:r w:rsidRPr="00EC7B69">
                                  <w:rPr>
                                    <w:rFonts w:ascii="Traditional Arabic" w:eastAsia="SimHei" w:hAnsi="Traditional Arabic" w:cs="Traditional Arabic"/>
                                    <w:b/>
                                    <w:bCs/>
                                    <w:color w:val="000000" w:themeColor="text1"/>
                                    <w:kern w:val="24"/>
                                    <w:sz w:val="20"/>
                                    <w:szCs w:val="20"/>
                                    <w:rtl/>
                                    <w:lang w:eastAsia="zh-CN"/>
                                  </w:rPr>
                                  <w:tab/>
                                </w:r>
                                <w:r w:rsidRPr="00EC7B69">
                                  <w:rPr>
                                    <w:rFonts w:ascii="Traditional Arabic" w:eastAsia="SimHei" w:hAnsi="Traditional Arabic" w:cs="Traditional Arabic"/>
                                    <w:color w:val="000000" w:themeColor="text1"/>
                                    <w:spacing w:val="-6"/>
                                    <w:kern w:val="24"/>
                                    <w:sz w:val="20"/>
                                    <w:szCs w:val="20"/>
                                    <w:rtl/>
                                    <w:lang w:eastAsia="zh-CN"/>
                                  </w:rPr>
                                  <w:t>إذا كانت بيانات المرحلة الأدنى تشير إلى تصنيف أكثر صرامة وكان ثمة قلق من سوء التصنيف لتنُقل إلى المرحلة 6.</w:t>
                                </w:r>
                              </w:p>
                              <w:p w14:paraId="519D28B5" w14:textId="77777777" w:rsidR="00115B6C" w:rsidRPr="005632C3" w:rsidRDefault="00115B6C" w:rsidP="002165CF">
                                <w:pPr>
                                  <w:pStyle w:val="NormalWeb"/>
                                  <w:bidi/>
                                  <w:spacing w:before="240" w:after="120" w:line="280" w:lineRule="exact"/>
                                  <w:jc w:val="lowKashida"/>
                                  <w:rPr>
                                    <w:rFonts w:ascii="Traditional Arabic" w:eastAsia="SimHei" w:hAnsi="Traditional Arabic" w:cs="Traditional Arabic"/>
                                    <w:color w:val="000000" w:themeColor="text1"/>
                                    <w:kern w:val="24"/>
                                    <w:sz w:val="22"/>
                                    <w:szCs w:val="22"/>
                                    <w:rtl/>
                                    <w:lang w:eastAsia="zh-CN"/>
                                  </w:rPr>
                                </w:pPr>
                                <w:r w:rsidRPr="005632C3">
                                  <w:rPr>
                                    <w:rFonts w:ascii="Traditional Arabic" w:eastAsia="SimHei" w:hAnsi="Traditional Arabic" w:cs="Traditional Arabic"/>
                                    <w:color w:val="000000" w:themeColor="text1"/>
                                    <w:kern w:val="24"/>
                                    <w:sz w:val="22"/>
                                    <w:szCs w:val="22"/>
                                    <w:rtl/>
                                    <w:lang w:eastAsia="zh-CN"/>
                                  </w:rPr>
                                  <w:t>(ب)</w:t>
                                </w:r>
                                <w:r w:rsidRPr="005632C3">
                                  <w:rPr>
                                    <w:rFonts w:ascii="Traditional Arabic" w:eastAsia="SimHei" w:hAnsi="Traditional Arabic" w:cs="Traditional Arabic"/>
                                    <w:color w:val="000000" w:themeColor="text1"/>
                                    <w:kern w:val="24"/>
                                    <w:sz w:val="22"/>
                                    <w:szCs w:val="22"/>
                                    <w:rtl/>
                                    <w:lang w:eastAsia="zh-CN"/>
                                  </w:rPr>
                                  <w:tab/>
                                  <w:t>وإلا يُخلص إلى استنتاج بناء على التصنيف المستند إلى أعلى مرحلة حاسمة</w:t>
                                </w:r>
                              </w:p>
                            </w:txbxContent>
                          </wps:txbx>
                          <wps:bodyPr tIns="108000" bIns="108000" rtlCol="0" anchor="t"/>
                        </wps:wsp>
                        <wps:wsp>
                          <wps:cNvPr id="935" name="Gerade Verbindung mit Pfeil 82"/>
                          <wps:cNvCnPr>
                            <a:cxnSpLocks/>
                          </wps:cNvCnPr>
                          <wps:spPr>
                            <a:xfrm>
                              <a:off x="1848101" y="5349739"/>
                              <a:ext cx="553" cy="459723"/>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36" name="Gerade Verbindung mit Pfeil 105"/>
                          <wps:cNvCnPr>
                            <a:cxnSpLocks/>
                          </wps:cNvCnPr>
                          <wps:spPr>
                            <a:xfrm flipH="1">
                              <a:off x="1857849" y="1044661"/>
                              <a:ext cx="13332" cy="382431"/>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37" name="Gerade Verbindung mit Pfeil 107"/>
                          <wps:cNvCnPr>
                            <a:cxnSpLocks/>
                          </wps:cNvCnPr>
                          <wps:spPr>
                            <a:xfrm>
                              <a:off x="1857849" y="1983383"/>
                              <a:ext cx="0" cy="40333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38" name="Gerade Verbindung mit Pfeil 109"/>
                          <wps:cNvCnPr>
                            <a:cxnSpLocks/>
                          </wps:cNvCnPr>
                          <wps:spPr>
                            <a:xfrm>
                              <a:off x="1857849" y="2961265"/>
                              <a:ext cx="2581" cy="44461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39" name="Gerade Verbindung mit Pfeil 111"/>
                          <wps:cNvCnPr>
                            <a:cxnSpLocks/>
                            <a:endCxn id="4294967295" idx="0"/>
                          </wps:cNvCnPr>
                          <wps:spPr>
                            <a:xfrm flipH="1">
                              <a:off x="1812477" y="4154274"/>
                              <a:ext cx="9624" cy="633402"/>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40" name="Textfeld 218"/>
                          <wps:cNvSpPr txBox="1"/>
                          <wps:spPr>
                            <a:xfrm>
                              <a:off x="694210" y="1081795"/>
                              <a:ext cx="2524174" cy="210309"/>
                            </a:xfrm>
                            <a:prstGeom prst="rect">
                              <a:avLst/>
                            </a:prstGeom>
                            <a:solidFill>
                              <a:schemeClr val="bg1"/>
                            </a:solidFill>
                          </wps:spPr>
                          <wps:txbx>
                            <w:txbxContent>
                              <w:p w14:paraId="5E7F485E"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2165CF">
                                  <w:rPr>
                                    <w:rFonts w:ascii="Traditional Arabic" w:eastAsia="Times New Roman" w:hAnsi="Traditional Arabic" w:cs="Traditional Arabic"/>
                                    <w:sz w:val="22"/>
                                    <w:szCs w:val="22"/>
                                    <w:vertAlign w:val="superscript"/>
                                    <w:rtl/>
                                  </w:rPr>
                                  <w:t>(ب)</w:t>
                                </w:r>
                              </w:p>
                            </w:txbxContent>
                          </wps:txbx>
                          <wps:bodyPr wrap="square" tIns="0" bIns="0" rtlCol="0">
                            <a:noAutofit/>
                          </wps:bodyPr>
                        </wps:wsp>
                        <wps:wsp>
                          <wps:cNvPr id="941" name="Textfeld 219"/>
                          <wps:cNvSpPr txBox="1"/>
                          <wps:spPr>
                            <a:xfrm>
                              <a:off x="545514" y="2041654"/>
                              <a:ext cx="2619067" cy="210309"/>
                            </a:xfrm>
                            <a:prstGeom prst="rect">
                              <a:avLst/>
                            </a:prstGeom>
                            <a:solidFill>
                              <a:schemeClr val="bg1"/>
                            </a:solidFill>
                          </wps:spPr>
                          <wps:txbx>
                            <w:txbxContent>
                              <w:p w14:paraId="568FCAF1"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920516">
                                  <w:rPr>
                                    <w:rFonts w:ascii="Traditional Arabic" w:eastAsia="Times New Roman" w:hAnsi="Traditional Arabic" w:cs="Traditional Arabic" w:hint="cs"/>
                                    <w:sz w:val="22"/>
                                    <w:szCs w:val="22"/>
                                    <w:vertAlign w:val="superscript"/>
                                    <w:rtl/>
                                  </w:rPr>
                                  <w:t>(ب)</w:t>
                                </w:r>
                              </w:p>
                              <w:p w14:paraId="656965AD" w14:textId="77777777" w:rsidR="00115B6C" w:rsidRPr="002165CF" w:rsidRDefault="00115B6C" w:rsidP="00420DFF">
                                <w:pPr>
                                  <w:pStyle w:val="NormalWeb"/>
                                  <w:rPr>
                                    <w:sz w:val="22"/>
                                    <w:szCs w:val="22"/>
                                  </w:rPr>
                                </w:pPr>
                              </w:p>
                            </w:txbxContent>
                          </wps:txbx>
                          <wps:bodyPr wrap="square" tIns="0" bIns="0" rtlCol="0">
                            <a:noAutofit/>
                          </wps:bodyPr>
                        </wps:wsp>
                        <wps:wsp>
                          <wps:cNvPr id="942" name="Textfeld 220"/>
                          <wps:cNvSpPr txBox="1"/>
                          <wps:spPr>
                            <a:xfrm>
                              <a:off x="-47335" y="3069202"/>
                              <a:ext cx="4165263" cy="210309"/>
                            </a:xfrm>
                            <a:prstGeom prst="rect">
                              <a:avLst/>
                            </a:prstGeom>
                            <a:solidFill>
                              <a:schemeClr val="bg1"/>
                            </a:solidFill>
                          </wps:spPr>
                          <wps:txbx>
                            <w:txbxContent>
                              <w:p w14:paraId="07426676"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لعدم</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التصنيف،</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920516">
                                  <w:rPr>
                                    <w:rFonts w:ascii="Traditional Arabic" w:eastAsia="Times New Roman" w:hAnsi="Traditional Arabic" w:cs="Traditional Arabic" w:hint="cs"/>
                                    <w:sz w:val="22"/>
                                    <w:szCs w:val="22"/>
                                    <w:vertAlign w:val="superscript"/>
                                    <w:rtl/>
                                  </w:rPr>
                                  <w:t>(ب)</w:t>
                                </w:r>
                              </w:p>
                              <w:p w14:paraId="19617BCF" w14:textId="77777777" w:rsidR="00115B6C" w:rsidRPr="002165CF" w:rsidRDefault="00115B6C" w:rsidP="00420DFF">
                                <w:pPr>
                                  <w:pStyle w:val="NormalWeb"/>
                                  <w:rPr>
                                    <w:sz w:val="22"/>
                                    <w:szCs w:val="22"/>
                                    <w:lang w:eastAsia="zh-CN"/>
                                  </w:rPr>
                                </w:pPr>
                              </w:p>
                            </w:txbxContent>
                          </wps:txbx>
                          <wps:bodyPr wrap="square" lIns="36000" tIns="0" rIns="36000" bIns="0" rtlCol="0">
                            <a:noAutofit/>
                          </wps:bodyPr>
                        </wps:wsp>
                        <wps:wsp>
                          <wps:cNvPr id="943" name="Textfeld 221"/>
                          <wps:cNvSpPr txBox="1"/>
                          <wps:spPr>
                            <a:xfrm>
                              <a:off x="-354984" y="4209912"/>
                              <a:ext cx="4749249" cy="388996"/>
                            </a:xfrm>
                            <a:prstGeom prst="rect">
                              <a:avLst/>
                            </a:prstGeom>
                            <a:solidFill>
                              <a:schemeClr val="bg1"/>
                            </a:solidFill>
                          </wps:spPr>
                          <wps:txbx>
                            <w:txbxContent>
                              <w:p w14:paraId="2504033E" w14:textId="77777777" w:rsidR="00115B6C" w:rsidRPr="002165CF" w:rsidRDefault="00115B6C" w:rsidP="00420DFF">
                                <w:pPr>
                                  <w:pStyle w:val="NormalWeb"/>
                                  <w:bidi/>
                                  <w:jc w:val="center"/>
                                  <w:rPr>
                                    <w:spacing w:val="-4"/>
                                    <w:sz w:val="22"/>
                                    <w:szCs w:val="22"/>
                                    <w:lang w:eastAsia="zh-CN"/>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يوجد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أس</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هيدروجيني</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أقٌصى،</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أس</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هيدروجيني</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أقصى</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مع</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تشير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إلى</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احتياطي</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منخفض</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منعدم</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من</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الحمض</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القلوي</w:t>
                                </w:r>
                                <w:r w:rsidRPr="002165CF">
                                  <w:rPr>
                                    <w:rFonts w:ascii="Traditional Arabic" w:eastAsia="Times New Roman" w:hAnsi="Traditional Arabic" w:cs="Traditional Arabic"/>
                                    <w:sz w:val="22"/>
                                    <w:szCs w:val="22"/>
                                    <w:vertAlign w:val="superscript"/>
                                    <w:rtl/>
                                  </w:rPr>
                                  <w:t>(ب)</w:t>
                                </w:r>
                              </w:p>
                            </w:txbxContent>
                          </wps:txbx>
                          <wps:bodyPr wrap="square" tIns="0" bIns="0" rtlCol="0">
                            <a:noAutofit/>
                          </wps:bodyPr>
                        </wps:wsp>
                        <wps:wsp>
                          <wps:cNvPr id="944" name="Textfeld 222"/>
                          <wps:cNvSpPr txBox="1"/>
                          <wps:spPr>
                            <a:xfrm>
                              <a:off x="244597" y="5468000"/>
                              <a:ext cx="3199748" cy="210309"/>
                            </a:xfrm>
                            <a:prstGeom prst="rect">
                              <a:avLst/>
                            </a:prstGeom>
                            <a:solidFill>
                              <a:schemeClr val="bg1"/>
                            </a:solidFill>
                          </wps:spPr>
                          <wps:txbx>
                            <w:txbxContent>
                              <w:p w14:paraId="7A3525FF"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920516">
                                  <w:rPr>
                                    <w:rFonts w:ascii="Traditional Arabic" w:eastAsia="Times New Roman" w:hAnsi="Traditional Arabic" w:cs="Traditional Arabic" w:hint="cs"/>
                                    <w:sz w:val="22"/>
                                    <w:szCs w:val="22"/>
                                    <w:vertAlign w:val="superscript"/>
                                    <w:rtl/>
                                  </w:rPr>
                                  <w:t>(ب)</w:t>
                                </w:r>
                              </w:p>
                              <w:p w14:paraId="63FF9328" w14:textId="77777777" w:rsidR="00115B6C" w:rsidRPr="002165CF" w:rsidRDefault="00115B6C" w:rsidP="00420DFF">
                                <w:pPr>
                                  <w:pStyle w:val="NormalWeb"/>
                                  <w:rPr>
                                    <w:sz w:val="22"/>
                                    <w:szCs w:val="22"/>
                                  </w:rPr>
                                </w:pPr>
                              </w:p>
                            </w:txbxContent>
                          </wps:txbx>
                          <wps:bodyPr wrap="square" tIns="0" bIns="0" rtlCol="0">
                            <a:noAutofit/>
                          </wps:bodyPr>
                        </wps:wsp>
                        <wps:wsp>
                          <wps:cNvPr id="945" name="Gewinkelte Verbindung 140">
                            <a:extLst/>
                          </wps:cNvPr>
                          <wps:cNvCnPr>
                            <a:cxnSpLocks/>
                            <a:stCxn id="4294967295" idx="2"/>
                          </wps:cNvCnPr>
                          <wps:spPr>
                            <a:xfrm rot="5400000">
                              <a:off x="4289353" y="4642035"/>
                              <a:ext cx="625023" cy="2148438"/>
                            </a:xfrm>
                            <a:prstGeom prst="bentConnector2">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46" name="Gerade Verbindung mit Pfeil 19"/>
                          <wps:cNvCnPr/>
                          <wps:spPr>
                            <a:xfrm>
                              <a:off x="3527643" y="783994"/>
                              <a:ext cx="1144539"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47" name="Gerade Verbindung mit Pfeil 21"/>
                          <wps:cNvCnPr/>
                          <wps:spPr>
                            <a:xfrm>
                              <a:off x="3527643" y="1756572"/>
                              <a:ext cx="1170749"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48" name="Gerade Verbindung mit Pfeil 23"/>
                          <wps:cNvCnPr/>
                          <wps:spPr>
                            <a:xfrm>
                              <a:off x="3527643" y="2717180"/>
                              <a:ext cx="1196914"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49" name="Gerade Verbindung mit Pfeil 27"/>
                          <wps:cNvCnPr/>
                          <wps:spPr>
                            <a:xfrm>
                              <a:off x="3527643" y="3745732"/>
                              <a:ext cx="1175912"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50" name="Gerade Verbindung mit Pfeil 29"/>
                          <wps:cNvCnPr/>
                          <wps:spPr>
                            <a:xfrm>
                              <a:off x="3527642" y="5004419"/>
                              <a:ext cx="1151254" cy="0"/>
                            </a:xfrm>
                            <a:prstGeom prst="straightConnector1">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51" name="Textfeld 74"/>
                          <wps:cNvSpPr txBox="1"/>
                          <wps:spPr>
                            <a:xfrm>
                              <a:off x="3687826" y="4783498"/>
                              <a:ext cx="824308" cy="174912"/>
                            </a:xfrm>
                            <a:prstGeom prst="rect">
                              <a:avLst/>
                            </a:prstGeom>
                            <a:solidFill>
                              <a:schemeClr val="bg1"/>
                            </a:solidFill>
                          </wps:spPr>
                          <wps:txbx>
                            <w:txbxContent>
                              <w:p w14:paraId="20FAC5BB"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txbxContent>
                          </wps:txbx>
                          <wps:bodyPr wrap="square" tIns="0" bIns="0" rtlCol="0">
                            <a:noAutofit/>
                          </wps:bodyPr>
                        </wps:wsp>
                      </wpg:grpSp>
                      <wps:wsp>
                        <wps:cNvPr id="952" name="Abgerundetes Rechteck 38"/>
                        <wps:cNvSpPr/>
                        <wps:spPr>
                          <a:xfrm>
                            <a:off x="1969607" y="7025276"/>
                            <a:ext cx="4856653" cy="5493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D7F497"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 xml:space="preserve">استنتاج بشأن التصنيف </w:t>
                              </w:r>
                              <w:r w:rsidRPr="00420DFF">
                                <w:rPr>
                                  <w:rFonts w:ascii="Traditional Arabic" w:eastAsia="SimHei" w:hAnsi="Traditional Arabic" w:cs="Traditional Arabic"/>
                                  <w:color w:val="000000" w:themeColor="text1"/>
                                  <w:kern w:val="24"/>
                                  <w:sz w:val="22"/>
                                  <w:szCs w:val="22"/>
                                  <w:rtl/>
                                  <w:lang w:eastAsia="zh-CN"/>
                                </w:rPr>
                                <w:br/>
                                <w:t>التصنيف في فئة المواد الأكالة أو المهيج (الفئة أو الفئة الفرعية المناسبة، حسب الاقتضاء) أو عدم التنصيف</w:t>
                              </w:r>
                            </w:p>
                          </w:txbxContent>
                        </wps:txbx>
                        <wps:bodyPr rtlCol="0" anchor="ctr"/>
                      </wps:wsp>
                      <wps:wsp>
                        <wps:cNvPr id="953" name="Abgerundetes Rechteck 40"/>
                        <wps:cNvSpPr/>
                        <wps:spPr>
                          <a:xfrm>
                            <a:off x="60415" y="7026633"/>
                            <a:ext cx="1474971" cy="59407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E33485" w14:textId="77777777" w:rsidR="00115B6C" w:rsidRPr="002165CF" w:rsidRDefault="00115B6C" w:rsidP="002165CF">
                              <w:pPr>
                                <w:pStyle w:val="NormalWeb"/>
                                <w:bidi/>
                                <w:spacing w:after="40" w:line="300" w:lineRule="exact"/>
                                <w:jc w:val="center"/>
                                <w:rPr>
                                  <w:rFonts w:ascii="Traditional Arabic" w:eastAsia="SimHei" w:hAnsi="Traditional Arabic" w:cs="Traditional Arabic"/>
                                  <w:sz w:val="22"/>
                                  <w:szCs w:val="22"/>
                                  <w:rtl/>
                                  <w:lang w:val="en-US" w:eastAsia="zh-CN"/>
                                </w:rPr>
                              </w:pPr>
                              <w:r w:rsidRPr="002165CF">
                                <w:rPr>
                                  <w:rFonts w:ascii="Traditional Arabic" w:eastAsia="SimHei" w:hAnsi="Traditional Arabic" w:cs="Traditional Arabic"/>
                                  <w:b/>
                                  <w:bCs/>
                                  <w:color w:val="000000" w:themeColor="text1"/>
                                  <w:kern w:val="24"/>
                                  <w:sz w:val="22"/>
                                  <w:szCs w:val="22"/>
                                  <w:rtl/>
                                  <w:lang w:eastAsia="zh-CN"/>
                                </w:rPr>
                                <w:t xml:space="preserve">التصنيف </w:t>
                              </w:r>
                              <w:r w:rsidRPr="002165CF">
                                <w:rPr>
                                  <w:rFonts w:ascii="Traditional Arabic" w:eastAsia="SimHei" w:hAnsi="Traditional Arabic" w:cs="Traditional Arabic"/>
                                  <w:b/>
                                  <w:bCs/>
                                  <w:color w:val="000000" w:themeColor="text1"/>
                                  <w:kern w:val="24"/>
                                  <w:sz w:val="22"/>
                                  <w:szCs w:val="22"/>
                                  <w:rtl/>
                                  <w:lang w:eastAsia="zh-CN"/>
                                </w:rPr>
                                <w:br/>
                                <w:t>غير ممكن</w:t>
                              </w:r>
                            </w:p>
                          </w:txbxContent>
                        </wps:txbx>
                        <wps:bodyPr rtlCol="0" anchor="ctr"/>
                      </wps:wsp>
                      <wps:wsp>
                        <wps:cNvPr id="954" name="Gerade Verbindung mit Pfeil 41"/>
                        <wps:cNvCnPr>
                          <a:cxnSpLocks/>
                        </wps:cNvCnPr>
                        <wps:spPr>
                          <a:xfrm>
                            <a:off x="797951" y="6359277"/>
                            <a:ext cx="0" cy="659907"/>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55" name="Textfeld 42"/>
                        <wps:cNvSpPr txBox="1"/>
                        <wps:spPr>
                          <a:xfrm>
                            <a:off x="-266628" y="6623233"/>
                            <a:ext cx="2532611" cy="212961"/>
                          </a:xfrm>
                          <a:prstGeom prst="rect">
                            <a:avLst/>
                          </a:prstGeom>
                          <a:solidFill>
                            <a:schemeClr val="bg1"/>
                          </a:solidFill>
                        </wps:spPr>
                        <wps:txbx>
                          <w:txbxContent>
                            <w:p w14:paraId="7117A75C"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2165CF">
                                <w:rPr>
                                  <w:rFonts w:ascii="Traditional Arabic" w:eastAsia="Times New Roman" w:hAnsi="Traditional Arabic" w:cs="Traditional Arabic"/>
                                  <w:sz w:val="22"/>
                                  <w:szCs w:val="22"/>
                                  <w:vertAlign w:val="superscript"/>
                                  <w:rtl/>
                                </w:rPr>
                                <w:t>(ب)</w:t>
                              </w:r>
                            </w:p>
                            <w:p w14:paraId="337C633E" w14:textId="77777777" w:rsidR="00115B6C" w:rsidRPr="002165CF" w:rsidRDefault="00115B6C" w:rsidP="00420DFF">
                              <w:pPr>
                                <w:pStyle w:val="NormalWeb"/>
                                <w:spacing w:line="240" w:lineRule="exact"/>
                                <w:rPr>
                                  <w:sz w:val="22"/>
                                  <w:szCs w:val="22"/>
                                  <w:lang w:val="en-US"/>
                                </w:rPr>
                              </w:pPr>
                            </w:p>
                          </w:txbxContent>
                        </wps:txbx>
                        <wps:bodyPr wrap="square" tIns="0" bIns="0" rtlCol="0" anchor="ctr">
                          <a:noAutofit/>
                        </wps:bodyPr>
                      </wps:wsp>
                      <wps:wsp>
                        <wps:cNvPr id="956" name="Gerade Verbindung mit Pfeil 59"/>
                        <wps:cNvCnPr>
                          <a:cxnSpLocks/>
                        </wps:cNvCnPr>
                        <wps:spPr>
                          <a:xfrm>
                            <a:off x="2920244" y="6351765"/>
                            <a:ext cx="0" cy="659907"/>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57" name="Textfeld 61"/>
                        <wps:cNvSpPr txBox="1"/>
                        <wps:spPr>
                          <a:xfrm>
                            <a:off x="2453239" y="6625773"/>
                            <a:ext cx="882258" cy="214612"/>
                          </a:xfrm>
                          <a:prstGeom prst="rect">
                            <a:avLst/>
                          </a:prstGeom>
                          <a:solidFill>
                            <a:schemeClr val="bg1"/>
                          </a:solidFill>
                        </wps:spPr>
                        <wps:txbx>
                          <w:txbxContent>
                            <w:p w14:paraId="583927BC"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23B63D93" w14:textId="77777777" w:rsidR="00115B6C" w:rsidRPr="002165CF" w:rsidRDefault="00115B6C" w:rsidP="00420DFF">
                              <w:pPr>
                                <w:pStyle w:val="NormalWeb"/>
                                <w:jc w:val="center"/>
                                <w:rPr>
                                  <w:i/>
                                  <w:iCs/>
                                  <w:sz w:val="22"/>
                                  <w:szCs w:val="22"/>
                                </w:rPr>
                              </w:pPr>
                            </w:p>
                          </w:txbxContent>
                        </wps:txbx>
                        <wps:bodyPr wrap="square" tIns="0" bIns="0" rtlCol="0">
                          <a:noAutofit/>
                        </wps:bodyPr>
                      </wps:wsp>
                      <wps:wsp>
                        <wps:cNvPr id="38" name="Gewinkelte Verbindung 140">
                          <a:extLst/>
                        </wps:cNvPr>
                        <wps:cNvCnPr>
                          <a:cxnSpLocks/>
                        </wps:cNvCnPr>
                        <wps:spPr>
                          <a:xfrm rot="16200000" flipH="1">
                            <a:off x="5620842" y="5961247"/>
                            <a:ext cx="2130299" cy="25446"/>
                          </a:xfrm>
                          <a:prstGeom prst="bentConnector3">
                            <a:avLst>
                              <a:gd name="adj1" fmla="val 50000"/>
                            </a:avLst>
                          </a:prstGeom>
                          <a:ln w="254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Textfeld 93"/>
                        <wps:cNvSpPr txBox="1"/>
                        <wps:spPr>
                          <a:xfrm>
                            <a:off x="6186067" y="5942526"/>
                            <a:ext cx="1097254" cy="214612"/>
                          </a:xfrm>
                          <a:prstGeom prst="rect">
                            <a:avLst/>
                          </a:prstGeom>
                          <a:solidFill>
                            <a:schemeClr val="bg1"/>
                          </a:solidFill>
                        </wps:spPr>
                        <wps:txbx>
                          <w:txbxContent>
                            <w:p w14:paraId="3BEDA234" w14:textId="77777777" w:rsidR="00115B6C" w:rsidRPr="002165CF" w:rsidRDefault="00115B6C" w:rsidP="00420DFF">
                              <w:pPr>
                                <w:pStyle w:val="NormalWeb"/>
                                <w:bidi/>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الحصيلة</w:t>
                              </w:r>
                              <w:r w:rsidRPr="002165CF">
                                <w:rPr>
                                  <w:rFonts w:ascii="Traditional Arabic" w:eastAsia="Times New Roman" w:hAnsi="Traditional Arabic" w:cs="Traditional Arabic"/>
                                  <w:i/>
                                  <w:iCs/>
                                  <w:sz w:val="22"/>
                                  <w:szCs w:val="22"/>
                                  <w:rtl/>
                                </w:rPr>
                                <w:t xml:space="preserve"> (ب)</w:t>
                              </w:r>
                            </w:p>
                            <w:p w14:paraId="26748AF2" w14:textId="77777777" w:rsidR="00115B6C" w:rsidRPr="002165CF" w:rsidRDefault="00115B6C" w:rsidP="00420DFF">
                              <w:pPr>
                                <w:pStyle w:val="NormalWeb"/>
                                <w:spacing w:line="240" w:lineRule="exact"/>
                                <w:jc w:val="center"/>
                                <w:rPr>
                                  <w:rFonts w:ascii="楷体" w:eastAsia="楷体" w:hAnsi="楷体"/>
                                  <w:i/>
                                  <w:iCs/>
                                  <w:color w:val="000000" w:themeColor="text1"/>
                                  <w:kern w:val="24"/>
                                  <w:sz w:val="22"/>
                                  <w:szCs w:val="22"/>
                                  <w:lang w:eastAsia="zh-CN"/>
                                </w:rPr>
                              </w:pPr>
                            </w:p>
                          </w:txbxContent>
                        </wps:txbx>
                        <wps:bodyPr wrap="square" tIns="0" bIns="0" rtlCol="0" anchor="ctr">
                          <a:noAutofit/>
                        </wps:bodyPr>
                      </wps:wsp>
                    </wpg:wgp>
                  </a:graphicData>
                </a:graphic>
              </wp:inline>
            </w:drawing>
          </mc:Choice>
          <mc:Fallback>
            <w:pict>
              <v:group w14:anchorId="293B273C" id="Group 15" o:spid="_x0000_s1090" style="width:421pt;height:627pt;mso-position-horizontal-relative:char;mso-position-vertical-relative:line" coordorigin="-3549,3997" coordsize="76383,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">
                <v:group id="Gruppieren 120" o:spid="_x0000_s1091" style="position:absolute;left:-3549;top:3997;width:70281;height:59484" coordorigin="-3549,3997" coordsize="70282,5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feld 71" o:spid="_x0000_s1092" type="#_x0000_t202" style="position:absolute;left:35061;top:5917;width:8243;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" fillcolor="white [3212]" stroked="f">
                    <v:textbox inset=",0,,0">
                      <w:txbxContent>
                        <w:p w14:paraId="526D55AA"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477C4561" w14:textId="77777777" w:rsidR="00115B6C" w:rsidRPr="002165CF" w:rsidRDefault="00115B6C" w:rsidP="00420DFF">
                          <w:pPr>
                            <w:pStyle w:val="NormalWeb"/>
                            <w:jc w:val="center"/>
                            <w:rPr>
                              <w:rFonts w:ascii="楷体" w:eastAsia="楷体" w:hAnsi="楷体"/>
                              <w:i/>
                              <w:iCs/>
                              <w:color w:val="000000" w:themeColor="text1"/>
                              <w:kern w:val="24"/>
                              <w:sz w:val="22"/>
                              <w:szCs w:val="22"/>
                              <w:lang w:eastAsia="zh-CN"/>
                            </w:rPr>
                          </w:pPr>
                        </w:p>
                      </w:txbxContent>
                    </v:textbox>
                  </v:shape>
                  <v:shape id="Textfeld 72" o:spid="_x0000_s1093" type="#_x0000_t202" style="position:absolute;left:36059;top:15403;width:8243;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" fillcolor="white [3212]" stroked="f">
                    <v:textbox inset=",0,,0">
                      <w:txbxContent>
                        <w:p w14:paraId="61F27582"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2D92F802" w14:textId="77777777" w:rsidR="00115B6C" w:rsidRPr="002165CF" w:rsidRDefault="00115B6C" w:rsidP="00420DFF">
                          <w:pPr>
                            <w:pStyle w:val="NormalWeb"/>
                            <w:jc w:val="center"/>
                            <w:rPr>
                              <w:rFonts w:ascii="楷体" w:eastAsia="楷体" w:hAnsi="楷体"/>
                              <w:i/>
                              <w:iCs/>
                              <w:color w:val="000000" w:themeColor="text1"/>
                              <w:kern w:val="24"/>
                              <w:sz w:val="22"/>
                              <w:szCs w:val="22"/>
                              <w:lang w:eastAsia="zh-CN"/>
                            </w:rPr>
                          </w:pPr>
                        </w:p>
                      </w:txbxContent>
                    </v:textbox>
                  </v:shape>
                  <v:shape id="Textfeld 73" o:spid="_x0000_s1094" type="#_x0000_t202" style="position:absolute;left:36059;top:25057;width:8243;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" fillcolor="white [3212]" stroked="f">
                    <v:textbox inset=",0,,0">
                      <w:txbxContent>
                        <w:p w14:paraId="34718DB1"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03559DF0" w14:textId="77777777" w:rsidR="00115B6C" w:rsidRPr="002165CF" w:rsidRDefault="00115B6C" w:rsidP="00420DFF">
                          <w:pPr>
                            <w:pStyle w:val="NormalWeb"/>
                            <w:jc w:val="center"/>
                            <w:rPr>
                              <w:rFonts w:ascii="楷体" w:eastAsia="楷体" w:hAnsi="楷体"/>
                              <w:i/>
                              <w:iCs/>
                              <w:color w:val="000000" w:themeColor="text1"/>
                              <w:kern w:val="24"/>
                              <w:sz w:val="22"/>
                              <w:szCs w:val="22"/>
                              <w:lang w:eastAsia="zh-CN"/>
                            </w:rPr>
                          </w:pPr>
                        </w:p>
                      </w:txbxContent>
                    </v:textbox>
                  </v:shape>
                  <v:shape id="Textfeld 74" o:spid="_x0000_s1095" type="#_x0000_t202" style="position:absolute;left:36165;top:35272;width:824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" fillcolor="white [3212]" stroked="f">
                    <v:textbox inset=",0,,0">
                      <w:txbxContent>
                        <w:p w14:paraId="2D8FD725"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txbxContent>
                    </v:textbox>
                  </v:shape>
                  <v:shape id="Textfeld 307" o:spid="_x0000_s1096" type="#_x0000_t202" style="position:absolute;left:40129;top:58178;width:1011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" filled="f" stroked="f">
                    <v:textbox inset=",0,,0">
                      <w:txbxContent>
                        <w:p w14:paraId="0889A8B5"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الحصيلة</w:t>
                          </w:r>
                          <w:r w:rsidRPr="002165CF">
                            <w:rPr>
                              <w:rFonts w:ascii="Traditional Arabic" w:eastAsia="Times New Roman" w:hAnsi="Traditional Arabic" w:cs="Traditional Arabic"/>
                              <w:i/>
                              <w:iCs/>
                              <w:sz w:val="22"/>
                              <w:szCs w:val="22"/>
                              <w:vertAlign w:val="superscript"/>
                              <w:rtl/>
                            </w:rPr>
                            <w:t>(أ)</w:t>
                          </w:r>
                          <w:r w:rsidRPr="002165CF" w:rsidDel="00420DFF">
                            <w:rPr>
                              <w:rFonts w:ascii="Traditional Arabic" w:eastAsia="Times New Roman" w:hAnsi="Traditional Arabic" w:cs="Traditional Arabic"/>
                              <w:i/>
                              <w:iCs/>
                              <w:sz w:val="22"/>
                              <w:szCs w:val="22"/>
                              <w:rtl/>
                            </w:rPr>
                            <w:t xml:space="preserve"> </w:t>
                          </w:r>
                        </w:p>
                      </w:txbxContent>
                    </v:textbox>
                  </v:shape>
                  <v:roundrect id="Abgerundetes Rechteck 47" o:spid="_x0000_s1097" style="position:absolute;left:285;top:4815;width:34910;height:5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" filled="f" strokecolor="#243f60 [1604]" strokeweight="2pt">
                    <v:textbox>
                      <w:txbxContent>
                        <w:p w14:paraId="10805DA5" w14:textId="77777777" w:rsidR="00115B6C" w:rsidRPr="00420DFF" w:rsidRDefault="00115B6C" w:rsidP="002165C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1</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البيانات البحرية</w:t>
                          </w:r>
                          <w:r w:rsidRPr="00420DFF">
                            <w:rPr>
                              <w:rFonts w:ascii="Traditional Arabic" w:eastAsia="SimHei" w:hAnsi="Traditional Arabic" w:cs="Traditional Arabic"/>
                              <w:color w:val="000000" w:themeColor="text1"/>
                              <w:kern w:val="24"/>
                              <w:sz w:val="22"/>
                              <w:szCs w:val="22"/>
                              <w:rtl/>
                              <w:lang w:eastAsia="zh-CN"/>
                            </w:rPr>
                            <w:t xml:space="preserve"> (انظر 3-2-2-1) أو</w:t>
                          </w:r>
                          <w:r w:rsidRPr="00420DFF">
                            <w:rPr>
                              <w:rFonts w:ascii="Traditional Arabic" w:eastAsia="SimHei" w:hAnsi="Traditional Arabic" w:cs="Traditional Arabic" w:hint="eastAsia"/>
                              <w:color w:val="000000" w:themeColor="text1"/>
                              <w:kern w:val="24"/>
                              <w:sz w:val="22"/>
                              <w:szCs w:val="22"/>
                              <w:rtl/>
                              <w:lang w:eastAsia="zh-CN"/>
                            </w:rPr>
                            <w:t> </w:t>
                          </w:r>
                          <w:r w:rsidRPr="002165CF">
                            <w:rPr>
                              <w:rFonts w:ascii="Traditional Arabic" w:eastAsia="SimHei" w:hAnsi="Traditional Arabic" w:cs="Traditional Arabic"/>
                              <w:b/>
                              <w:bCs/>
                              <w:color w:val="000000" w:themeColor="text1"/>
                              <w:kern w:val="24"/>
                              <w:sz w:val="22"/>
                              <w:szCs w:val="22"/>
                              <w:rtl/>
                              <w:lang w:eastAsia="zh-CN"/>
                            </w:rPr>
                            <w:t>البيانات الحيوانية القياسية</w:t>
                          </w:r>
                          <w:r w:rsidRPr="00420DFF">
                            <w:rPr>
                              <w:rFonts w:ascii="Traditional Arabic" w:eastAsia="SimHei" w:hAnsi="Traditional Arabic" w:cs="Traditional Arabic"/>
                              <w:color w:val="000000" w:themeColor="text1"/>
                              <w:kern w:val="24"/>
                              <w:sz w:val="22"/>
                              <w:szCs w:val="22"/>
                              <w:rtl/>
                              <w:lang w:eastAsia="zh-CN"/>
                            </w:rPr>
                            <w:t xml:space="preserve"> (انظر 3-2-2-2)</w:t>
                          </w:r>
                        </w:p>
                        <w:p w14:paraId="279530C3" w14:textId="77777777" w:rsidR="00115B6C" w:rsidRPr="002165CF" w:rsidRDefault="00115B6C" w:rsidP="00420DFF">
                          <w:pPr>
                            <w:rPr>
                              <w:rFonts w:ascii="Traditional Arabic" w:hAnsi="Traditional Arabic"/>
                              <w:sz w:val="22"/>
                              <w:szCs w:val="22"/>
                              <w:lang w:val="en-GB"/>
                            </w:rPr>
                          </w:pPr>
                        </w:p>
                      </w:txbxContent>
                    </v:textbox>
                  </v:roundrect>
                  <v:roundrect id="Abgerundetes Rechteck 48" o:spid="_x0000_s1098" style="position:absolute;left:285;top:14391;width:34987;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" filled="f" strokecolor="#243f60 [1604]" strokeweight="2pt">
                    <v:textbox>
                      <w:txbxContent>
                        <w:p w14:paraId="3E3A0B24"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2</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البيانات المعملية/خارج الجسم</w:t>
                          </w:r>
                          <w:r>
                            <w:rPr>
                              <w:rFonts w:ascii="Traditional Arabic" w:eastAsia="SimHei" w:hAnsi="Traditional Arabic" w:cs="Traditional Arabic"/>
                              <w:color w:val="000000" w:themeColor="text1"/>
                              <w:kern w:val="24"/>
                              <w:sz w:val="22"/>
                              <w:szCs w:val="22"/>
                              <w:rtl/>
                              <w:lang w:eastAsia="zh-CN"/>
                            </w:rPr>
                            <w:br/>
                          </w:r>
                          <w:r w:rsidRPr="00420DFF">
                            <w:rPr>
                              <w:rFonts w:ascii="Traditional Arabic" w:eastAsia="SimHei" w:hAnsi="Traditional Arabic" w:cs="Traditional Arabic"/>
                              <w:color w:val="000000" w:themeColor="text1"/>
                              <w:kern w:val="24"/>
                              <w:sz w:val="22"/>
                              <w:szCs w:val="22"/>
                              <w:rtl/>
                              <w:lang w:eastAsia="zh-CN"/>
                            </w:rPr>
                            <w:t>(انظر</w:t>
                          </w:r>
                          <w:r w:rsidRPr="00420DFF">
                            <w:rPr>
                              <w:rFonts w:ascii="Traditional Arabic" w:eastAsia="SimHei" w:hAnsi="Traditional Arabic" w:cs="Traditional Arabic" w:hint="eastAsia"/>
                              <w:color w:val="000000" w:themeColor="text1"/>
                              <w:kern w:val="24"/>
                              <w:sz w:val="22"/>
                              <w:szCs w:val="22"/>
                              <w:rtl/>
                              <w:lang w:eastAsia="zh-CN"/>
                            </w:rPr>
                            <w:t> </w:t>
                          </w:r>
                          <w:r w:rsidRPr="00420DFF">
                            <w:rPr>
                              <w:rFonts w:ascii="Traditional Arabic" w:eastAsia="SimHei" w:hAnsi="Traditional Arabic" w:cs="Traditional Arabic"/>
                              <w:color w:val="000000" w:themeColor="text1"/>
                              <w:kern w:val="24"/>
                              <w:sz w:val="22"/>
                              <w:szCs w:val="22"/>
                              <w:rtl/>
                              <w:lang w:eastAsia="zh-CN"/>
                            </w:rPr>
                            <w:t>3-2-2-3)</w:t>
                          </w:r>
                        </w:p>
                      </w:txbxContent>
                    </v:textbox>
                  </v:roundrect>
                  <v:roundrect id="Abgerundetes Rechteck 49" o:spid="_x0000_s1099" style="position:absolute;left:856;top:24038;width:34339;height:54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" filled="f" strokecolor="#243f60 [1604]" strokeweight="2pt">
                    <v:textbox>
                      <w:txbxContent>
                        <w:p w14:paraId="107B44BC"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3</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الجلد الأخرى الموجودة في الحيوانات</w:t>
                          </w:r>
                          <w:r w:rsidRPr="00420DFF">
                            <w:rPr>
                              <w:rFonts w:ascii="Traditional Arabic" w:eastAsia="SimHei" w:hAnsi="Traditional Arabic" w:cs="Traditional Arabic"/>
                              <w:color w:val="000000" w:themeColor="text1"/>
                              <w:kern w:val="24"/>
                              <w:sz w:val="22"/>
                              <w:szCs w:val="22"/>
                              <w:rtl/>
                              <w:lang w:eastAsia="zh-CN"/>
                            </w:rPr>
                            <w:t xml:space="preserve"> (انظر 3-2-2-4)</w:t>
                          </w:r>
                        </w:p>
                        <w:p w14:paraId="64089E8F" w14:textId="77777777" w:rsidR="00115B6C" w:rsidRPr="002165CF" w:rsidRDefault="00115B6C" w:rsidP="00420DFF">
                          <w:pPr>
                            <w:pStyle w:val="NormalWeb"/>
                            <w:spacing w:line="220" w:lineRule="exact"/>
                            <w:jc w:val="center"/>
                            <w:rPr>
                              <w:sz w:val="22"/>
                              <w:szCs w:val="22"/>
                              <w:lang w:val="en-US" w:eastAsia="zh-CN"/>
                            </w:rPr>
                          </w:pPr>
                        </w:p>
                      </w:txbxContent>
                    </v:textbox>
                  </v:roundrect>
                  <v:roundrect id="Abgerundetes Rechteck 50" o:spid="_x0000_s1100" style="position:absolute;left:956;top:34186;width:34362;height:7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" filled="f" strokecolor="#243f60 [1604]" strokeweight="2pt">
                    <v:textbox>
                      <w:txbxContent>
                        <w:p w14:paraId="5BFF5197" w14:textId="77777777" w:rsidR="00115B6C" w:rsidRPr="002165CF" w:rsidRDefault="00115B6C" w:rsidP="00420DFF">
                          <w:pPr>
                            <w:pStyle w:val="NormalWeb"/>
                            <w:bidi/>
                            <w:spacing w:after="40" w:line="220" w:lineRule="exact"/>
                            <w:jc w:val="center"/>
                            <w:rPr>
                              <w:rFonts w:ascii="Traditional Arabic" w:eastAsia="SimHei" w:hAnsi="Traditional Arabic" w:cs="Traditional Arabic"/>
                              <w:color w:val="000000" w:themeColor="text1"/>
                              <w:kern w:val="24"/>
                              <w:sz w:val="18"/>
                              <w:szCs w:val="22"/>
                              <w:rtl/>
                              <w:lang w:eastAsia="zh-CN"/>
                            </w:rPr>
                          </w:pPr>
                          <w:r w:rsidRPr="002165CF">
                            <w:rPr>
                              <w:rFonts w:ascii="Traditional Arabic" w:eastAsia="SimHei" w:hAnsi="Traditional Arabic" w:cs="Traditional Arabic"/>
                              <w:b/>
                              <w:bCs/>
                              <w:color w:val="000000" w:themeColor="text1"/>
                              <w:kern w:val="24"/>
                              <w:sz w:val="18"/>
                              <w:szCs w:val="22"/>
                              <w:rtl/>
                              <w:lang w:eastAsia="zh-CN"/>
                            </w:rPr>
                            <w:t>المرحلة 4</w:t>
                          </w:r>
                          <w:r w:rsidRPr="002165CF">
                            <w:rPr>
                              <w:rFonts w:ascii="Traditional Arabic" w:eastAsia="SimHei" w:hAnsi="Traditional Arabic" w:cs="Traditional Arabic"/>
                              <w:color w:val="000000" w:themeColor="text1"/>
                              <w:kern w:val="24"/>
                              <w:sz w:val="18"/>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18"/>
                              <w:szCs w:val="22"/>
                              <w:rtl/>
                              <w:lang w:eastAsia="zh-CN"/>
                            </w:rPr>
                            <w:t xml:space="preserve">الأس الهيدروجيني الأقصى </w:t>
                          </w:r>
                          <w:r w:rsidRPr="002165CF">
                            <w:rPr>
                              <w:rFonts w:ascii="Traditional Arabic" w:eastAsia="SimHei" w:hAnsi="Traditional Arabic" w:cs="Traditional Arabic"/>
                              <w:b/>
                              <w:bCs/>
                              <w:color w:val="000000" w:themeColor="text1"/>
                              <w:kern w:val="24"/>
                              <w:sz w:val="18"/>
                              <w:szCs w:val="22"/>
                              <w:rtl/>
                              <w:lang w:eastAsia="zh-CN"/>
                            </w:rPr>
                            <w:br/>
                          </w:r>
                          <w:r w:rsidRPr="002165CF">
                            <w:rPr>
                              <w:rFonts w:ascii="Traditional Arabic" w:eastAsia="SimHei" w:hAnsi="Traditional Arabic" w:cs="Traditional Arabic"/>
                              <w:color w:val="000000" w:themeColor="text1"/>
                              <w:kern w:val="24"/>
                              <w:sz w:val="18"/>
                              <w:szCs w:val="22"/>
                              <w:rtl/>
                              <w:lang w:eastAsia="zh-CN"/>
                            </w:rPr>
                            <w:t xml:space="preserve">(2 </w:t>
                          </w:r>
                          <w:r w:rsidRPr="002165CF">
                            <w:rPr>
                              <w:rFonts w:ascii="Sakkal Majalla" w:eastAsia="SimHei" w:hAnsi="Sakkal Majalla" w:cs="Sakkal Majalla" w:hint="eastAsia"/>
                              <w:color w:val="000000" w:themeColor="text1"/>
                              <w:kern w:val="24"/>
                              <w:sz w:val="18"/>
                              <w:szCs w:val="22"/>
                              <w:rtl/>
                              <w:lang w:eastAsia="zh-CN"/>
                            </w:rPr>
                            <w:t>≤</w:t>
                          </w:r>
                          <w:r w:rsidRPr="002165CF">
                            <w:rPr>
                              <w:rFonts w:ascii="Traditional Arabic" w:eastAsia="SimHei" w:hAnsi="Traditional Arabic" w:cs="Traditional Arabic"/>
                              <w:color w:val="000000" w:themeColor="text1"/>
                              <w:kern w:val="24"/>
                              <w:sz w:val="18"/>
                              <w:szCs w:val="22"/>
                              <w:rtl/>
                              <w:lang w:eastAsia="zh-CN"/>
                            </w:rPr>
                            <w:t xml:space="preserve"> </w:t>
                          </w:r>
                          <w:r w:rsidRPr="002165CF">
                            <w:rPr>
                              <w:rFonts w:asciiTheme="majorBidi" w:eastAsia="SimHei" w:hAnsiTheme="majorBidi" w:cstheme="majorBidi"/>
                              <w:color w:val="000000" w:themeColor="text1"/>
                              <w:kern w:val="24"/>
                              <w:sz w:val="18"/>
                              <w:szCs w:val="22"/>
                              <w:lang w:eastAsia="zh-CN"/>
                            </w:rPr>
                            <w:t>pH</w:t>
                          </w:r>
                          <w:r w:rsidRPr="002165CF">
                            <w:rPr>
                              <w:rFonts w:ascii="Traditional Arabic" w:eastAsia="SimHei" w:hAnsi="Traditional Arabic" w:cs="Traditional Arabic"/>
                              <w:color w:val="000000" w:themeColor="text1"/>
                              <w:kern w:val="24"/>
                              <w:sz w:val="18"/>
                              <w:szCs w:val="22"/>
                              <w:rtl/>
                              <w:lang w:eastAsia="zh-CN"/>
                            </w:rPr>
                            <w:t xml:space="preserve"> أو </w:t>
                          </w:r>
                          <w:r w:rsidRPr="002165CF">
                            <w:rPr>
                              <w:rFonts w:ascii="Sakkal Majalla" w:eastAsia="SimHei" w:hAnsi="Sakkal Majalla" w:cs="Sakkal Majalla" w:hint="eastAsia"/>
                              <w:color w:val="000000" w:themeColor="text1"/>
                              <w:kern w:val="24"/>
                              <w:sz w:val="18"/>
                              <w:szCs w:val="22"/>
                              <w:rtl/>
                              <w:lang w:eastAsia="zh-CN"/>
                            </w:rPr>
                            <w:t>≤</w:t>
                          </w:r>
                          <w:r w:rsidRPr="002165CF">
                            <w:rPr>
                              <w:rFonts w:ascii="Traditional Arabic" w:eastAsia="SimHei" w:hAnsi="Traditional Arabic" w:cs="Traditional Arabic"/>
                              <w:color w:val="000000" w:themeColor="text1"/>
                              <w:kern w:val="24"/>
                              <w:sz w:val="18"/>
                              <w:szCs w:val="22"/>
                              <w:rtl/>
                              <w:lang w:eastAsia="zh-CN"/>
                            </w:rPr>
                            <w:t xml:space="preserve"> 11.5)</w:t>
                          </w:r>
                        </w:p>
                        <w:p w14:paraId="6CE9EBAA" w14:textId="77777777" w:rsidR="00115B6C" w:rsidRPr="002165CF" w:rsidRDefault="00115B6C" w:rsidP="00420DFF">
                          <w:pPr>
                            <w:pStyle w:val="NormalWeb"/>
                            <w:bidi/>
                            <w:spacing w:after="40" w:line="220" w:lineRule="exact"/>
                            <w:jc w:val="center"/>
                            <w:rPr>
                              <w:rFonts w:ascii="Traditional Arabic" w:eastAsia="SimHei" w:hAnsi="Traditional Arabic" w:cs="Traditional Arabic"/>
                              <w:sz w:val="18"/>
                              <w:szCs w:val="22"/>
                              <w:lang w:val="en-US" w:eastAsia="zh-CN"/>
                            </w:rPr>
                          </w:pPr>
                          <w:r w:rsidRPr="002165CF">
                            <w:rPr>
                              <w:rFonts w:ascii="Traditional Arabic" w:eastAsia="SimHei" w:hAnsi="Traditional Arabic" w:cs="Traditional Arabic"/>
                              <w:b/>
                              <w:bCs/>
                              <w:color w:val="000000" w:themeColor="text1"/>
                              <w:kern w:val="24"/>
                              <w:sz w:val="18"/>
                              <w:szCs w:val="22"/>
                              <w:rtl/>
                              <w:lang w:eastAsia="zh-CN"/>
                            </w:rPr>
                            <w:t>واحتياطي الحمض/القلوي</w:t>
                          </w:r>
                          <w:r w:rsidRPr="002165CF">
                            <w:rPr>
                              <w:rFonts w:ascii="Traditional Arabic" w:eastAsia="SimHei" w:hAnsi="Traditional Arabic" w:cs="Traditional Arabic"/>
                              <w:color w:val="000000" w:themeColor="text1"/>
                              <w:kern w:val="24"/>
                              <w:sz w:val="18"/>
                              <w:szCs w:val="22"/>
                              <w:rtl/>
                              <w:lang w:eastAsia="zh-CN"/>
                            </w:rPr>
                            <w:t xml:space="preserve"> (انظر 3-2-2-5)</w:t>
                          </w:r>
                        </w:p>
                      </w:txbxContent>
                    </v:textbox>
                  </v:roundrect>
                  <v:roundrect id="Abgerundetes Rechteck 51" o:spid="_x0000_s1101" style="position:absolute;left:956;top:47876;width:34339;height:5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" filled="f" strokecolor="#243f60 [1604]" strokeweight="2pt">
                    <v:textbox>
                      <w:txbxContent>
                        <w:p w14:paraId="35EBCDEA"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5</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طرائق غير اختبارية</w:t>
                          </w:r>
                          <w:r w:rsidRPr="00420DFF">
                            <w:rPr>
                              <w:rFonts w:ascii="Traditional Arabic" w:eastAsia="SimHei" w:hAnsi="Traditional Arabic" w:cs="Traditional Arabic"/>
                              <w:color w:val="000000" w:themeColor="text1"/>
                              <w:kern w:val="24"/>
                              <w:sz w:val="22"/>
                              <w:szCs w:val="22"/>
                              <w:rtl/>
                              <w:lang w:eastAsia="zh-CN"/>
                            </w:rPr>
                            <w:t xml:space="preserve"> </w:t>
                          </w:r>
                          <w:r w:rsidRPr="00420DFF">
                            <w:rPr>
                              <w:rFonts w:ascii="Traditional Arabic" w:eastAsia="SimHei" w:hAnsi="Traditional Arabic" w:cs="Traditional Arabic"/>
                              <w:color w:val="000000" w:themeColor="text1"/>
                              <w:kern w:val="24"/>
                              <w:sz w:val="22"/>
                              <w:szCs w:val="22"/>
                              <w:rtl/>
                              <w:lang w:eastAsia="zh-CN"/>
                            </w:rPr>
                            <w:br/>
                            <w:t>(انظر 3-2-2-2)</w:t>
                          </w:r>
                        </w:p>
                        <w:p w14:paraId="32474CB2" w14:textId="77777777" w:rsidR="00115B6C" w:rsidRPr="002165CF" w:rsidRDefault="00115B6C" w:rsidP="00420DFF">
                          <w:pPr>
                            <w:pStyle w:val="NormalWeb"/>
                            <w:spacing w:line="240" w:lineRule="exact"/>
                            <w:jc w:val="center"/>
                            <w:rPr>
                              <w:sz w:val="22"/>
                              <w:szCs w:val="22"/>
                              <w:lang w:val="en-US" w:eastAsia="zh-CN"/>
                            </w:rPr>
                          </w:pPr>
                        </w:p>
                      </w:txbxContent>
                    </v:textbox>
                  </v:roundrect>
                  <v:roundrect id="Abgerundetes Rechteck 52" o:spid="_x0000_s1102" style="position:absolute;left:1142;top:58011;width:34129;height:54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" filled="f" strokecolor="#243f60 [1604]" strokeweight="2pt">
                    <v:textbox>
                      <w:txbxContent>
                        <w:p w14:paraId="2582570A"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المرحلة 6</w:t>
                          </w:r>
                          <w:r w:rsidRPr="00420DFF">
                            <w:rPr>
                              <w:rFonts w:ascii="Traditional Arabic" w:eastAsia="SimHei" w:hAnsi="Traditional Arabic" w:cs="Traditional Arabic"/>
                              <w:color w:val="000000" w:themeColor="text1"/>
                              <w:kern w:val="24"/>
                              <w:sz w:val="22"/>
                              <w:szCs w:val="22"/>
                              <w:rtl/>
                              <w:lang w:eastAsia="zh-CN"/>
                            </w:rPr>
                            <w:br/>
                            <w:t xml:space="preserve">التصنيف على أساس </w:t>
                          </w:r>
                          <w:r w:rsidRPr="002165CF">
                            <w:rPr>
                              <w:rFonts w:ascii="Traditional Arabic" w:eastAsia="SimHei" w:hAnsi="Traditional Arabic" w:cs="Traditional Arabic"/>
                              <w:b/>
                              <w:bCs/>
                              <w:color w:val="000000" w:themeColor="text1"/>
                              <w:kern w:val="24"/>
                              <w:sz w:val="22"/>
                              <w:szCs w:val="22"/>
                              <w:rtl/>
                              <w:lang w:eastAsia="zh-CN"/>
                            </w:rPr>
                            <w:t>تقييم الوزن الكلي للأدلة</w:t>
                          </w:r>
                          <w:r w:rsidRPr="00420DFF">
                            <w:rPr>
                              <w:rFonts w:ascii="Traditional Arabic" w:eastAsia="SimHei" w:hAnsi="Traditional Arabic" w:cs="Traditional Arabic"/>
                              <w:color w:val="000000" w:themeColor="text1"/>
                              <w:kern w:val="24"/>
                              <w:sz w:val="22"/>
                              <w:szCs w:val="22"/>
                              <w:rtl/>
                              <w:lang w:eastAsia="zh-CN"/>
                            </w:rPr>
                            <w:t xml:space="preserve"> </w:t>
                          </w:r>
                          <w:r w:rsidRPr="00420DFF">
                            <w:rPr>
                              <w:rFonts w:ascii="Traditional Arabic" w:eastAsia="SimHei" w:hAnsi="Traditional Arabic" w:cs="Traditional Arabic"/>
                              <w:color w:val="000000" w:themeColor="text1"/>
                              <w:kern w:val="24"/>
                              <w:sz w:val="22"/>
                              <w:szCs w:val="22"/>
                              <w:rtl/>
                              <w:lang w:eastAsia="zh-CN"/>
                            </w:rPr>
                            <w:br/>
                            <w:t>(انظر 3-2-2-7-3)</w:t>
                          </w:r>
                        </w:p>
                      </w:txbxContent>
                    </v:textbox>
                  </v:roundrect>
                  <v:roundrect id="Abgerundetes Rechteck 60" o:spid="_x0000_s1103" style="position:absolute;left:46788;top:3997;width:19944;height:50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" filled="f" strokecolor="#243f60 [1604]" strokeweight="2pt">
                    <v:textbox inset=",3mm,,3mm">
                      <w:txbxContent>
                        <w:p w14:paraId="25452CD7" w14:textId="77777777" w:rsidR="00115B6C" w:rsidRPr="002165CF" w:rsidRDefault="00115B6C" w:rsidP="002165CF">
                          <w:pPr>
                            <w:pStyle w:val="NormalWeb"/>
                            <w:bidi/>
                            <w:spacing w:before="240" w:after="120" w:line="280" w:lineRule="exact"/>
                            <w:jc w:val="center"/>
                            <w:rPr>
                              <w:rFonts w:ascii="Traditional Arabic" w:eastAsia="SimHei" w:hAnsi="Traditional Arabic" w:cs="Traditional Arabic"/>
                              <w:color w:val="000000" w:themeColor="text1"/>
                              <w:kern w:val="24"/>
                              <w:sz w:val="22"/>
                              <w:szCs w:val="22"/>
                              <w:rtl/>
                              <w:lang w:eastAsia="zh-CN"/>
                            </w:rPr>
                          </w:pPr>
                          <w:r w:rsidRPr="00420DFF">
                            <w:rPr>
                              <w:rFonts w:ascii="Traditional Arabic" w:eastAsia="SimHei" w:hAnsi="Traditional Arabic" w:cs="Traditional Arabic"/>
                              <w:b/>
                              <w:bCs/>
                              <w:color w:val="000000" w:themeColor="text1"/>
                              <w:kern w:val="24"/>
                              <w:sz w:val="22"/>
                              <w:szCs w:val="22"/>
                              <w:rtl/>
                              <w:lang w:eastAsia="zh-CN"/>
                            </w:rPr>
                            <w:t xml:space="preserve">تقييم الاتساق مع </w:t>
                          </w:r>
                          <w:r w:rsidRPr="00420DFF">
                            <w:rPr>
                              <w:rFonts w:ascii="Traditional Arabic" w:eastAsia="SimHei" w:hAnsi="Traditional Arabic" w:cs="Traditional Arabic"/>
                              <w:b/>
                              <w:bCs/>
                              <w:color w:val="000000" w:themeColor="text1"/>
                              <w:kern w:val="24"/>
                              <w:sz w:val="22"/>
                              <w:szCs w:val="22"/>
                              <w:rtl/>
                              <w:lang w:eastAsia="zh-CN"/>
                            </w:rPr>
                            <w:br/>
                            <w:t xml:space="preserve">المراحل </w:t>
                          </w:r>
                          <w:r w:rsidRPr="00420DFF">
                            <w:rPr>
                              <w:rFonts w:ascii="Traditional Arabic" w:eastAsia="SimHei" w:hAnsi="Traditional Arabic" w:cs="Traditional Arabic"/>
                              <w:b/>
                              <w:bCs/>
                              <w:color w:val="000000" w:themeColor="text1"/>
                              <w:spacing w:val="-6"/>
                              <w:kern w:val="24"/>
                              <w:sz w:val="22"/>
                              <w:szCs w:val="22"/>
                              <w:rtl/>
                              <w:lang w:eastAsia="zh-CN"/>
                            </w:rPr>
                            <w:t xml:space="preserve">الدنيا </w:t>
                          </w:r>
                          <w:r w:rsidRPr="00420DFF">
                            <w:rPr>
                              <w:rFonts w:ascii="Traditional Arabic" w:eastAsia="SimHei" w:hAnsi="Traditional Arabic" w:cs="Traditional Arabic"/>
                              <w:b/>
                              <w:bCs/>
                              <w:color w:val="000000" w:themeColor="text1"/>
                              <w:spacing w:val="-6"/>
                              <w:kern w:val="24"/>
                              <w:sz w:val="22"/>
                              <w:szCs w:val="22"/>
                              <w:rtl/>
                              <w:lang w:eastAsia="zh-CN"/>
                            </w:rPr>
                            <w:br/>
                          </w:r>
                          <w:r w:rsidRPr="002165CF">
                            <w:rPr>
                              <w:rFonts w:ascii="Traditional Arabic" w:eastAsia="SimHei" w:hAnsi="Traditional Arabic" w:cs="Traditional Arabic"/>
                              <w:color w:val="000000" w:themeColor="text1"/>
                              <w:spacing w:val="-6"/>
                              <w:kern w:val="24"/>
                              <w:sz w:val="22"/>
                              <w:szCs w:val="22"/>
                              <w:rtl/>
                              <w:lang w:eastAsia="zh-CN"/>
                            </w:rPr>
                            <w:t>(انظر 3-2-2-7-3)</w:t>
                          </w:r>
                          <w:r w:rsidRPr="002165CF">
                            <w:rPr>
                              <w:rFonts w:ascii="Traditional Arabic" w:eastAsia="SimHei" w:hAnsi="Traditional Arabic" w:cs="Traditional Arabic"/>
                              <w:color w:val="000000" w:themeColor="text1"/>
                              <w:kern w:val="24"/>
                              <w:sz w:val="22"/>
                              <w:szCs w:val="22"/>
                              <w:rtl/>
                              <w:lang w:eastAsia="zh-CN"/>
                            </w:rPr>
                            <w:t>:</w:t>
                          </w:r>
                        </w:p>
                        <w:p w14:paraId="69D5FECF" w14:textId="77777777" w:rsidR="00115B6C" w:rsidRPr="00EC7B69" w:rsidRDefault="00115B6C" w:rsidP="002165CF">
                          <w:pPr>
                            <w:pStyle w:val="NormalWeb"/>
                            <w:bidi/>
                            <w:spacing w:before="240" w:after="120" w:line="280" w:lineRule="exact"/>
                            <w:jc w:val="lowKashida"/>
                            <w:rPr>
                              <w:rFonts w:ascii="Traditional Arabic" w:eastAsia="SimHei" w:hAnsi="Traditional Arabic" w:cs="Traditional Arabic"/>
                              <w:b/>
                              <w:bCs/>
                              <w:color w:val="000000" w:themeColor="text1"/>
                              <w:kern w:val="24"/>
                              <w:sz w:val="20"/>
                              <w:szCs w:val="20"/>
                              <w:rtl/>
                              <w:lang w:eastAsia="zh-CN"/>
                            </w:rPr>
                          </w:pPr>
                          <w:r w:rsidRPr="00EC7B69">
                            <w:rPr>
                              <w:rFonts w:ascii="Traditional Arabic" w:eastAsia="SimHei" w:hAnsi="Traditional Arabic" w:cs="Traditional Arabic"/>
                              <w:b/>
                              <w:bCs/>
                              <w:color w:val="000000" w:themeColor="text1"/>
                              <w:kern w:val="24"/>
                              <w:sz w:val="20"/>
                              <w:szCs w:val="20"/>
                              <w:rtl/>
                              <w:lang w:eastAsia="zh-CN"/>
                            </w:rPr>
                            <w:t>(أ)</w:t>
                          </w:r>
                          <w:r w:rsidRPr="00EC7B69">
                            <w:rPr>
                              <w:rFonts w:ascii="Traditional Arabic" w:eastAsia="SimHei" w:hAnsi="Traditional Arabic" w:cs="Traditional Arabic"/>
                              <w:b/>
                              <w:bCs/>
                              <w:color w:val="000000" w:themeColor="text1"/>
                              <w:kern w:val="24"/>
                              <w:sz w:val="20"/>
                              <w:szCs w:val="20"/>
                              <w:rtl/>
                              <w:lang w:eastAsia="zh-CN"/>
                            </w:rPr>
                            <w:tab/>
                          </w:r>
                          <w:r w:rsidRPr="00EC7B69">
                            <w:rPr>
                              <w:rFonts w:ascii="Traditional Arabic" w:eastAsia="SimHei" w:hAnsi="Traditional Arabic" w:cs="Traditional Arabic"/>
                              <w:color w:val="000000" w:themeColor="text1"/>
                              <w:spacing w:val="-6"/>
                              <w:kern w:val="24"/>
                              <w:sz w:val="20"/>
                              <w:szCs w:val="20"/>
                              <w:rtl/>
                              <w:lang w:eastAsia="zh-CN"/>
                            </w:rPr>
                            <w:t>إذا كانت بيانات المرحلة الأدنى تشير إلى تصنيف أكثر صرامة وكان ثمة قلق من سوء التصنيف لتنُقل إلى المرحلة 6.</w:t>
                          </w:r>
                        </w:p>
                        <w:p w14:paraId="519D28B5" w14:textId="77777777" w:rsidR="00115B6C" w:rsidRPr="005632C3" w:rsidRDefault="00115B6C" w:rsidP="002165CF">
                          <w:pPr>
                            <w:pStyle w:val="NormalWeb"/>
                            <w:bidi/>
                            <w:spacing w:before="240" w:after="120" w:line="280" w:lineRule="exact"/>
                            <w:jc w:val="lowKashida"/>
                            <w:rPr>
                              <w:rFonts w:ascii="Traditional Arabic" w:eastAsia="SimHei" w:hAnsi="Traditional Arabic" w:cs="Traditional Arabic"/>
                              <w:color w:val="000000" w:themeColor="text1"/>
                              <w:kern w:val="24"/>
                              <w:sz w:val="22"/>
                              <w:szCs w:val="22"/>
                              <w:rtl/>
                              <w:lang w:eastAsia="zh-CN"/>
                            </w:rPr>
                          </w:pPr>
                          <w:r w:rsidRPr="005632C3">
                            <w:rPr>
                              <w:rFonts w:ascii="Traditional Arabic" w:eastAsia="SimHei" w:hAnsi="Traditional Arabic" w:cs="Traditional Arabic"/>
                              <w:color w:val="000000" w:themeColor="text1"/>
                              <w:kern w:val="24"/>
                              <w:sz w:val="22"/>
                              <w:szCs w:val="22"/>
                              <w:rtl/>
                              <w:lang w:eastAsia="zh-CN"/>
                            </w:rPr>
                            <w:t>(ب)</w:t>
                          </w:r>
                          <w:r w:rsidRPr="005632C3">
                            <w:rPr>
                              <w:rFonts w:ascii="Traditional Arabic" w:eastAsia="SimHei" w:hAnsi="Traditional Arabic" w:cs="Traditional Arabic"/>
                              <w:color w:val="000000" w:themeColor="text1"/>
                              <w:kern w:val="24"/>
                              <w:sz w:val="22"/>
                              <w:szCs w:val="22"/>
                              <w:rtl/>
                              <w:lang w:eastAsia="zh-CN"/>
                            </w:rPr>
                            <w:tab/>
                            <w:t>وإلا يُخلص إلى استنتاج بناء على التصنيف المستند إلى أعلى مرحلة حاسمة</w:t>
                          </w:r>
                        </w:p>
                      </w:txbxContent>
                    </v:textbox>
                  </v:roundrect>
                  <v:shape id="Gerade Verbindung mit Pfeil 82" o:spid="_x0000_s1104" type="#_x0000_t32" style="position:absolute;left:18481;top:53497;width:5;height: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" strokecolor="#4579b8 [3044]" strokeweight="2pt">
                    <v:stroke endarrow="open"/>
                    <o:lock v:ext="edit" shapetype="f"/>
                  </v:shape>
                  <v:shape id="Gerade Verbindung mit Pfeil 105" o:spid="_x0000_s1105" type="#_x0000_t32" style="position:absolute;left:18578;top:10446;width:133;height:38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" strokecolor="#4579b8 [3044]" strokeweight="2pt">
                    <v:stroke endarrow="open"/>
                    <o:lock v:ext="edit" shapetype="f"/>
                  </v:shape>
                  <v:shape id="Gerade Verbindung mit Pfeil 107" o:spid="_x0000_s1106" type="#_x0000_t32" style="position:absolute;left:18578;top:19833;width:0;height:4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" strokecolor="#4579b8 [3044]" strokeweight="2pt">
                    <v:stroke endarrow="open"/>
                    <o:lock v:ext="edit" shapetype="f"/>
                  </v:shape>
                  <v:shape id="Gerade Verbindung mit Pfeil 109" o:spid="_x0000_s1107" type="#_x0000_t32" style="position:absolute;left:18578;top:29612;width:26;height:4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" strokecolor="#4579b8 [3044]" strokeweight="2pt">
                    <v:stroke endarrow="open"/>
                    <o:lock v:ext="edit" shapetype="f"/>
                  </v:shape>
                  <v:shape id="Gerade Verbindung mit Pfeil 111" o:spid="_x0000_s1108" type="#_x0000_t32" style="position:absolute;left:18124;top:41542;width:97;height:6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" strokecolor="#4579b8 [3044]" strokeweight="2pt">
                    <v:stroke endarrow="open"/>
                    <o:lock v:ext="edit" shapetype="f"/>
                  </v:shape>
                  <v:shape id="Textfeld 218" o:spid="_x0000_s1109" type="#_x0000_t202" style="position:absolute;left:6942;top:10817;width:2524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" fillcolor="white [3212]" stroked="f">
                    <v:textbox inset=",0,,0">
                      <w:txbxContent>
                        <w:p w14:paraId="5E7F485E"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2165CF">
                            <w:rPr>
                              <w:rFonts w:ascii="Traditional Arabic" w:eastAsia="Times New Roman" w:hAnsi="Traditional Arabic" w:cs="Traditional Arabic"/>
                              <w:sz w:val="22"/>
                              <w:szCs w:val="22"/>
                              <w:vertAlign w:val="superscript"/>
                              <w:rtl/>
                            </w:rPr>
                            <w:t>(ب)</w:t>
                          </w:r>
                        </w:p>
                      </w:txbxContent>
                    </v:textbox>
                  </v:shape>
                  <v:shape id="Textfeld 219" o:spid="_x0000_s1110" type="#_x0000_t202" style="position:absolute;left:5455;top:20416;width:2619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" fillcolor="white [3212]" stroked="f">
                    <v:textbox inset=",0,,0">
                      <w:txbxContent>
                        <w:p w14:paraId="568FCAF1"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920516">
                            <w:rPr>
                              <w:rFonts w:ascii="Traditional Arabic" w:eastAsia="Times New Roman" w:hAnsi="Traditional Arabic" w:cs="Traditional Arabic" w:hint="cs"/>
                              <w:sz w:val="22"/>
                              <w:szCs w:val="22"/>
                              <w:vertAlign w:val="superscript"/>
                              <w:rtl/>
                            </w:rPr>
                            <w:t>(ب)</w:t>
                          </w:r>
                        </w:p>
                        <w:p w14:paraId="656965AD" w14:textId="77777777" w:rsidR="00115B6C" w:rsidRPr="002165CF" w:rsidRDefault="00115B6C" w:rsidP="00420DFF">
                          <w:pPr>
                            <w:pStyle w:val="NormalWeb"/>
                            <w:rPr>
                              <w:sz w:val="22"/>
                              <w:szCs w:val="22"/>
                            </w:rPr>
                          </w:pPr>
                        </w:p>
                      </w:txbxContent>
                    </v:textbox>
                  </v:shape>
                  <v:shape id="Textfeld 220" o:spid="_x0000_s1111" type="#_x0000_t202" style="position:absolute;left:-473;top:30692;width:41652;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" fillcolor="white [3212]" stroked="f">
                    <v:textbox inset="1mm,0,1mm,0">
                      <w:txbxContent>
                        <w:p w14:paraId="07426676"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لعدم</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التصنيف،</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920516">
                            <w:rPr>
                              <w:rFonts w:ascii="Traditional Arabic" w:eastAsia="Times New Roman" w:hAnsi="Traditional Arabic" w:cs="Traditional Arabic" w:hint="cs"/>
                              <w:sz w:val="22"/>
                              <w:szCs w:val="22"/>
                              <w:vertAlign w:val="superscript"/>
                              <w:rtl/>
                            </w:rPr>
                            <w:t>(ب)</w:t>
                          </w:r>
                        </w:p>
                        <w:p w14:paraId="19617BCF" w14:textId="77777777" w:rsidR="00115B6C" w:rsidRPr="002165CF" w:rsidRDefault="00115B6C" w:rsidP="00420DFF">
                          <w:pPr>
                            <w:pStyle w:val="NormalWeb"/>
                            <w:rPr>
                              <w:sz w:val="22"/>
                              <w:szCs w:val="22"/>
                              <w:lang w:eastAsia="zh-CN"/>
                            </w:rPr>
                          </w:pPr>
                        </w:p>
                      </w:txbxContent>
                    </v:textbox>
                  </v:shape>
                  <v:shape id="Textfeld 221" o:spid="_x0000_s1112" type="#_x0000_t202" style="position:absolute;left:-3549;top:42099;width:47491;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" fillcolor="white [3212]" stroked="f">
                    <v:textbox inset=",0,,0">
                      <w:txbxContent>
                        <w:p w14:paraId="2504033E" w14:textId="77777777" w:rsidR="00115B6C" w:rsidRPr="002165CF" w:rsidRDefault="00115B6C" w:rsidP="00420DFF">
                          <w:pPr>
                            <w:pStyle w:val="NormalWeb"/>
                            <w:bidi/>
                            <w:jc w:val="center"/>
                            <w:rPr>
                              <w:spacing w:val="-4"/>
                              <w:sz w:val="22"/>
                              <w:szCs w:val="22"/>
                              <w:lang w:eastAsia="zh-CN"/>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يوجد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أس</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هيدروجيني</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أقٌصى،</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أس</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هيدروجيني</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أقصى</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مع</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تشير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إلى</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احتياطي</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منخفض</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منعدم</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من</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الحمض</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القلوي</w:t>
                          </w:r>
                          <w:r w:rsidRPr="002165CF">
                            <w:rPr>
                              <w:rFonts w:ascii="Traditional Arabic" w:eastAsia="Times New Roman" w:hAnsi="Traditional Arabic" w:cs="Traditional Arabic"/>
                              <w:sz w:val="22"/>
                              <w:szCs w:val="22"/>
                              <w:vertAlign w:val="superscript"/>
                              <w:rtl/>
                            </w:rPr>
                            <w:t>(ب)</w:t>
                          </w:r>
                        </w:p>
                      </w:txbxContent>
                    </v:textbox>
                  </v:shape>
                  <v:shape id="Textfeld 222" o:spid="_x0000_s1113" type="#_x0000_t202" style="position:absolute;left:2445;top:54680;width:31998;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" fillcolor="white [3212]" stroked="f">
                    <v:textbox inset=",0,,0">
                      <w:txbxContent>
                        <w:p w14:paraId="7A3525FF"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920516">
                            <w:rPr>
                              <w:rFonts w:ascii="Traditional Arabic" w:eastAsia="Times New Roman" w:hAnsi="Traditional Arabic" w:cs="Traditional Arabic" w:hint="cs"/>
                              <w:sz w:val="22"/>
                              <w:szCs w:val="22"/>
                              <w:vertAlign w:val="superscript"/>
                              <w:rtl/>
                            </w:rPr>
                            <w:t>(ب)</w:t>
                          </w:r>
                        </w:p>
                        <w:p w14:paraId="63FF9328" w14:textId="77777777" w:rsidR="00115B6C" w:rsidRPr="002165CF" w:rsidRDefault="00115B6C" w:rsidP="00420DFF">
                          <w:pPr>
                            <w:pStyle w:val="NormalWeb"/>
                            <w:rPr>
                              <w:sz w:val="22"/>
                              <w:szCs w:val="22"/>
                            </w:rPr>
                          </w:pPr>
                        </w:p>
                      </w:txbxContent>
                    </v:textbox>
                  </v:shape>
                  <v:shape id="Gewinkelte Verbindung 140" o:spid="_x0000_s1114" type="#_x0000_t33" style="position:absolute;left:42893;top:46420;width:6250;height:214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" strokecolor="#365f91 [2404]" strokeweight="2pt">
                    <v:stroke endarrow="open"/>
                    <o:lock v:ext="edit" shapetype="f"/>
                  </v:shape>
                  <v:shape id="Gerade Verbindung mit Pfeil 19" o:spid="_x0000_s1115" type="#_x0000_t32" style="position:absolute;left:35276;top:7839;width:11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" strokecolor="#365f91 [2404]" strokeweight="2pt">
                    <v:stroke endarrow="open"/>
                  </v:shape>
                  <v:shape id="Gerade Verbindung mit Pfeil 21" o:spid="_x0000_s1116" type="#_x0000_t32" style="position:absolute;left:35276;top:17565;width:117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" strokecolor="#365f91 [2404]" strokeweight="2pt">
                    <v:stroke endarrow="open"/>
                  </v:shape>
                  <v:shape id="Gerade Verbindung mit Pfeil 23" o:spid="_x0000_s1117" type="#_x0000_t32" style="position:absolute;left:35276;top:27171;width:1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" strokecolor="#365f91 [2404]" strokeweight="2pt">
                    <v:stroke endarrow="open"/>
                  </v:shape>
                  <v:shape id="Gerade Verbindung mit Pfeil 27" o:spid="_x0000_s1118" type="#_x0000_t32" style="position:absolute;left:35276;top:37457;width:11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" strokecolor="#365f91 [2404]" strokeweight="2pt">
                    <v:stroke endarrow="open"/>
                  </v:shape>
                  <v:shape id="Gerade Verbindung mit Pfeil 29" o:spid="_x0000_s1119" type="#_x0000_t32" style="position:absolute;left:35276;top:50044;width:11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" strokecolor="#365f91 [2404]" strokeweight="2pt">
                    <v:stroke endarrow="open"/>
                  </v:shape>
                  <v:shape id="Textfeld 74" o:spid="_x0000_s1120" type="#_x0000_t202" style="position:absolute;left:36878;top:47834;width:824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" fillcolor="white [3212]" stroked="f">
                    <v:textbox inset=",0,,0">
                      <w:txbxContent>
                        <w:p w14:paraId="20FAC5BB"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txbxContent>
                    </v:textbox>
                  </v:shape>
                </v:group>
                <v:roundrect id="Abgerundetes Rechteck 38" o:spid="_x0000_s1121" style="position:absolute;left:19696;top:70252;width:48566;height:5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" filled="f" strokecolor="#243f60 [1604]" strokeweight="2pt">
                  <v:textbox>
                    <w:txbxContent>
                      <w:p w14:paraId="0CD7F497" w14:textId="77777777" w:rsidR="00115B6C" w:rsidRPr="00420DFF" w:rsidRDefault="00115B6C" w:rsidP="00420DFF">
                        <w:pPr>
                          <w:pStyle w:val="NormalWeb"/>
                          <w:bidi/>
                          <w:spacing w:after="40" w:line="220" w:lineRule="exact"/>
                          <w:jc w:val="center"/>
                          <w:rPr>
                            <w:rFonts w:ascii="Traditional Arabic" w:eastAsia="SimHei" w:hAnsi="Traditional Arabic" w:cs="Traditional Arabic"/>
                            <w:sz w:val="22"/>
                            <w:szCs w:val="22"/>
                            <w:lang w:val="en-US" w:eastAsia="zh-CN"/>
                          </w:rPr>
                        </w:pPr>
                        <w:r w:rsidRPr="00420DFF">
                          <w:rPr>
                            <w:rFonts w:ascii="Traditional Arabic" w:eastAsia="SimHei" w:hAnsi="Traditional Arabic" w:cs="Traditional Arabic"/>
                            <w:b/>
                            <w:bCs/>
                            <w:color w:val="000000" w:themeColor="text1"/>
                            <w:kern w:val="24"/>
                            <w:sz w:val="22"/>
                            <w:szCs w:val="22"/>
                            <w:rtl/>
                            <w:lang w:eastAsia="zh-CN"/>
                          </w:rPr>
                          <w:t xml:space="preserve">استنتاج بشأن التصنيف </w:t>
                        </w:r>
                        <w:r w:rsidRPr="00420DFF">
                          <w:rPr>
                            <w:rFonts w:ascii="Traditional Arabic" w:eastAsia="SimHei" w:hAnsi="Traditional Arabic" w:cs="Traditional Arabic"/>
                            <w:color w:val="000000" w:themeColor="text1"/>
                            <w:kern w:val="24"/>
                            <w:sz w:val="22"/>
                            <w:szCs w:val="22"/>
                            <w:rtl/>
                            <w:lang w:eastAsia="zh-CN"/>
                          </w:rPr>
                          <w:br/>
                          <w:t>التصنيف في فئة المواد الأكالة أو المهيج (الفئة أو الفئة الفرعية المناسبة، حسب الاقتضاء) أو عدم التنصيف</w:t>
                        </w:r>
                      </w:p>
                    </w:txbxContent>
                  </v:textbox>
                </v:roundrect>
                <v:roundrect id="Abgerundetes Rechteck 40" o:spid="_x0000_s1122" style="position:absolute;left:604;top:70266;width:14749;height:5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" filled="f" strokecolor="#243f60 [1604]" strokeweight="2pt">
                  <v:textbox>
                    <w:txbxContent>
                      <w:p w14:paraId="44E33485" w14:textId="77777777" w:rsidR="00115B6C" w:rsidRPr="002165CF" w:rsidRDefault="00115B6C" w:rsidP="002165CF">
                        <w:pPr>
                          <w:pStyle w:val="NormalWeb"/>
                          <w:bidi/>
                          <w:spacing w:after="40" w:line="300" w:lineRule="exact"/>
                          <w:jc w:val="center"/>
                          <w:rPr>
                            <w:rFonts w:ascii="Traditional Arabic" w:eastAsia="SimHei" w:hAnsi="Traditional Arabic" w:cs="Traditional Arabic"/>
                            <w:sz w:val="22"/>
                            <w:szCs w:val="22"/>
                            <w:rtl/>
                            <w:lang w:val="en-US" w:eastAsia="zh-CN"/>
                          </w:rPr>
                        </w:pPr>
                        <w:r w:rsidRPr="002165CF">
                          <w:rPr>
                            <w:rFonts w:ascii="Traditional Arabic" w:eastAsia="SimHei" w:hAnsi="Traditional Arabic" w:cs="Traditional Arabic"/>
                            <w:b/>
                            <w:bCs/>
                            <w:color w:val="000000" w:themeColor="text1"/>
                            <w:kern w:val="24"/>
                            <w:sz w:val="22"/>
                            <w:szCs w:val="22"/>
                            <w:rtl/>
                            <w:lang w:eastAsia="zh-CN"/>
                          </w:rPr>
                          <w:t xml:space="preserve">التصنيف </w:t>
                        </w:r>
                        <w:r w:rsidRPr="002165CF">
                          <w:rPr>
                            <w:rFonts w:ascii="Traditional Arabic" w:eastAsia="SimHei" w:hAnsi="Traditional Arabic" w:cs="Traditional Arabic"/>
                            <w:b/>
                            <w:bCs/>
                            <w:color w:val="000000" w:themeColor="text1"/>
                            <w:kern w:val="24"/>
                            <w:sz w:val="22"/>
                            <w:szCs w:val="22"/>
                            <w:rtl/>
                            <w:lang w:eastAsia="zh-CN"/>
                          </w:rPr>
                          <w:br/>
                          <w:t>غير ممكن</w:t>
                        </w:r>
                      </w:p>
                    </w:txbxContent>
                  </v:textbox>
                </v:roundrect>
                <v:shape id="Gerade Verbindung mit Pfeil 41" o:spid="_x0000_s1123" type="#_x0000_t32" style="position:absolute;left:7979;top:63592;width:0;height:6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" strokecolor="#4579b8 [3044]" strokeweight="2pt">
                  <v:stroke endarrow="open"/>
                  <o:lock v:ext="edit" shapetype="f"/>
                </v:shape>
                <v:shape id="Textfeld 42" o:spid="_x0000_s1124" type="#_x0000_t202" style="position:absolute;left:-2666;top:66232;width:25325;height:2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" fillcolor="white [3212]" stroked="f">
                  <v:textbox inset=",0,,0">
                    <w:txbxContent>
                      <w:p w14:paraId="7117A75C"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لا</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توجد</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أو</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البيانات</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غير</w:t>
                        </w:r>
                        <w:r w:rsidRPr="002165CF">
                          <w:rPr>
                            <w:rFonts w:ascii="Traditional Arabic" w:eastAsia="Times New Roman" w:hAnsi="Traditional Arabic" w:cs="Traditional Arabic"/>
                            <w:i/>
                            <w:iCs/>
                            <w:sz w:val="22"/>
                            <w:szCs w:val="22"/>
                            <w:rtl/>
                          </w:rPr>
                          <w:t xml:space="preserve"> </w:t>
                        </w:r>
                        <w:r w:rsidRPr="002165CF">
                          <w:rPr>
                            <w:rFonts w:ascii="Traditional Arabic" w:eastAsia="Times New Roman" w:hAnsi="Traditional Arabic" w:cs="Traditional Arabic" w:hint="eastAsia"/>
                            <w:i/>
                            <w:iCs/>
                            <w:sz w:val="22"/>
                            <w:szCs w:val="22"/>
                            <w:rtl/>
                          </w:rPr>
                          <w:t>حاسمة</w:t>
                        </w:r>
                        <w:r w:rsidRPr="002165CF">
                          <w:rPr>
                            <w:rFonts w:ascii="Traditional Arabic" w:eastAsia="Times New Roman" w:hAnsi="Traditional Arabic" w:cs="Traditional Arabic"/>
                            <w:sz w:val="22"/>
                            <w:szCs w:val="22"/>
                            <w:vertAlign w:val="superscript"/>
                            <w:rtl/>
                          </w:rPr>
                          <w:t>(ب)</w:t>
                        </w:r>
                      </w:p>
                      <w:p w14:paraId="337C633E" w14:textId="77777777" w:rsidR="00115B6C" w:rsidRPr="002165CF" w:rsidRDefault="00115B6C" w:rsidP="00420DFF">
                        <w:pPr>
                          <w:pStyle w:val="NormalWeb"/>
                          <w:spacing w:line="240" w:lineRule="exact"/>
                          <w:rPr>
                            <w:sz w:val="22"/>
                            <w:szCs w:val="22"/>
                            <w:lang w:val="en-US"/>
                          </w:rPr>
                        </w:pPr>
                      </w:p>
                    </w:txbxContent>
                  </v:textbox>
                </v:shape>
                <v:shape id="Gerade Verbindung mit Pfeil 59" o:spid="_x0000_s1125" type="#_x0000_t32" style="position:absolute;left:29202;top:63517;width:0;height:6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" strokecolor="#4579b8 [3044]" strokeweight="2pt">
                  <v:stroke endarrow="open"/>
                  <o:lock v:ext="edit" shapetype="f"/>
                </v:shape>
                <v:shape id="Textfeld 61" o:spid="_x0000_s1126" type="#_x0000_t202" style="position:absolute;left:24532;top:66257;width:882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" fillcolor="white [3212]" stroked="f">
                  <v:textbox inset=",0,,0">
                    <w:txbxContent>
                      <w:p w14:paraId="583927BC" w14:textId="77777777" w:rsidR="00115B6C" w:rsidRPr="002165CF" w:rsidRDefault="00115B6C" w:rsidP="00420DFF">
                        <w:pPr>
                          <w:pStyle w:val="NormalWeb"/>
                          <w:bidi/>
                          <w:jc w:val="center"/>
                          <w:rPr>
                            <w:rFonts w:ascii="Traditional Arabic" w:eastAsia="Times New Roman" w:hAnsi="Traditional Arabic" w:cs="Traditional Arabic"/>
                            <w:i/>
                            <w:iCs/>
                            <w:sz w:val="22"/>
                            <w:szCs w:val="22"/>
                          </w:rPr>
                        </w:pPr>
                        <w:r w:rsidRPr="002165CF">
                          <w:rPr>
                            <w:rFonts w:ascii="Traditional Arabic" w:eastAsia="Times New Roman" w:hAnsi="Traditional Arabic" w:cs="Traditional Arabic" w:hint="eastAsia"/>
                            <w:i/>
                            <w:iCs/>
                            <w:sz w:val="22"/>
                            <w:szCs w:val="22"/>
                            <w:rtl/>
                          </w:rPr>
                          <w:t>حاسمة</w:t>
                        </w:r>
                      </w:p>
                      <w:p w14:paraId="23B63D93" w14:textId="77777777" w:rsidR="00115B6C" w:rsidRPr="002165CF" w:rsidRDefault="00115B6C" w:rsidP="00420DFF">
                        <w:pPr>
                          <w:pStyle w:val="NormalWeb"/>
                          <w:jc w:val="center"/>
                          <w:rPr>
                            <w:i/>
                            <w:iCs/>
                            <w:sz w:val="22"/>
                            <w:szCs w:val="22"/>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0" o:spid="_x0000_s1127" type="#_x0000_t34" style="position:absolute;left:56208;top:59612;width:21303;height:2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" strokecolor="#365f91 [2404]" strokeweight="2pt">
                  <v:stroke endarrow="open"/>
                  <o:lock v:ext="edit" shapetype="f"/>
                </v:shape>
                <v:shape id="Textfeld 93" o:spid="_x0000_s1128" type="#_x0000_t202" style="position:absolute;left:61860;top:59425;width:1097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" fillcolor="white [3212]" stroked="f">
                  <v:textbox inset=",0,,0">
                    <w:txbxContent>
                      <w:p w14:paraId="3BEDA234" w14:textId="77777777" w:rsidR="00115B6C" w:rsidRPr="002165CF" w:rsidRDefault="00115B6C" w:rsidP="00420DFF">
                        <w:pPr>
                          <w:pStyle w:val="NormalWeb"/>
                          <w:bidi/>
                          <w:rPr>
                            <w:rFonts w:ascii="Traditional Arabic" w:eastAsia="Times New Roman" w:hAnsi="Traditional Arabic" w:cs="Traditional Arabic"/>
                            <w:i/>
                            <w:iCs/>
                            <w:sz w:val="22"/>
                            <w:szCs w:val="22"/>
                            <w:rtl/>
                          </w:rPr>
                        </w:pPr>
                        <w:r w:rsidRPr="002165CF">
                          <w:rPr>
                            <w:rFonts w:ascii="Traditional Arabic" w:eastAsia="Times New Roman" w:hAnsi="Traditional Arabic" w:cs="Traditional Arabic" w:hint="eastAsia"/>
                            <w:i/>
                            <w:iCs/>
                            <w:sz w:val="22"/>
                            <w:szCs w:val="22"/>
                            <w:rtl/>
                          </w:rPr>
                          <w:t>الحصيلة</w:t>
                        </w:r>
                        <w:r w:rsidRPr="002165CF">
                          <w:rPr>
                            <w:rFonts w:ascii="Traditional Arabic" w:eastAsia="Times New Roman" w:hAnsi="Traditional Arabic" w:cs="Traditional Arabic"/>
                            <w:i/>
                            <w:iCs/>
                            <w:sz w:val="22"/>
                            <w:szCs w:val="22"/>
                            <w:rtl/>
                          </w:rPr>
                          <w:t xml:space="preserve"> (ب)</w:t>
                        </w:r>
                      </w:p>
                      <w:p w14:paraId="26748AF2" w14:textId="77777777" w:rsidR="00115B6C" w:rsidRPr="002165CF" w:rsidRDefault="00115B6C" w:rsidP="00420DFF">
                        <w:pPr>
                          <w:pStyle w:val="NormalWeb"/>
                          <w:spacing w:line="240" w:lineRule="exact"/>
                          <w:jc w:val="center"/>
                          <w:rPr>
                            <w:rFonts w:ascii="楷体" w:eastAsia="楷体" w:hAnsi="楷体"/>
                            <w:i/>
                            <w:iCs/>
                            <w:color w:val="000000" w:themeColor="text1"/>
                            <w:kern w:val="24"/>
                            <w:sz w:val="22"/>
                            <w:szCs w:val="22"/>
                            <w:lang w:eastAsia="zh-CN"/>
                          </w:rPr>
                        </w:pPr>
                      </w:p>
                    </w:txbxContent>
                  </v:textbox>
                </v:shape>
                <w10:anchorlock/>
              </v:group>
            </w:pict>
          </mc:Fallback>
        </mc:AlternateContent>
      </w:r>
    </w:p>
    <w:p w14:paraId="2076C8A2" w14:textId="77777777" w:rsidR="00420DFF" w:rsidRDefault="005632C3" w:rsidP="002165CF">
      <w:pPr>
        <w:pStyle w:val="SingleTxtGA"/>
        <w:rPr>
          <w:b/>
          <w:bCs/>
          <w:vertAlign w:val="superscript"/>
          <w:rtl/>
        </w:rPr>
      </w:pPr>
      <w:r>
        <w:rPr>
          <w:w w:val="103"/>
        </w:rPr>
        <w:tab/>
      </w:r>
      <w:r w:rsidR="00420DFF" w:rsidRPr="002165CF">
        <w:rPr>
          <w:w w:val="103"/>
          <w:rtl/>
        </w:rPr>
        <w:t>(أ)</w:t>
      </w:r>
      <w:r w:rsidR="009A5181" w:rsidRPr="009C2922">
        <w:rPr>
          <w:w w:val="103"/>
          <w:rtl/>
        </w:rPr>
        <w:tab/>
      </w:r>
      <w:r w:rsidR="009A5181" w:rsidRPr="005632C3">
        <w:rPr>
          <w:rFonts w:ascii="Times New Roman Italic" w:hAnsi="Times New Roman Italic" w:hint="eastAsia"/>
          <w:i/>
          <w:iCs/>
          <w:spacing w:val="-6"/>
          <w:w w:val="103"/>
          <w:rtl/>
        </w:rPr>
        <w:t>قبل</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تطبيق</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النهج،</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ينبغي</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الرجوع</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إلى</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النص</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التوضيحي</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الوارد</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في</w:t>
      </w:r>
      <w:r w:rsidR="009A5181" w:rsidRPr="005632C3">
        <w:rPr>
          <w:rFonts w:ascii="Times New Roman Italic" w:hAnsi="Times New Roman Italic"/>
          <w:i/>
          <w:iCs/>
          <w:spacing w:val="-6"/>
          <w:w w:val="103"/>
          <w:rtl/>
        </w:rPr>
        <w:t xml:space="preserve"> </w:t>
      </w:r>
      <w:r w:rsidR="009A5181" w:rsidRPr="005632C3">
        <w:rPr>
          <w:rFonts w:ascii="Times New Roman Italic" w:hAnsi="Times New Roman Italic" w:hint="eastAsia"/>
          <w:i/>
          <w:iCs/>
          <w:spacing w:val="-6"/>
          <w:w w:val="103"/>
          <w:rtl/>
        </w:rPr>
        <w:t>الفقرة</w:t>
      </w:r>
      <w:r w:rsidR="009A5181" w:rsidRPr="005632C3">
        <w:rPr>
          <w:rFonts w:ascii="Times New Roman Italic" w:hAnsi="Times New Roman Italic"/>
          <w:i/>
          <w:iCs/>
          <w:spacing w:val="-6"/>
          <w:w w:val="103"/>
          <w:rtl/>
        </w:rPr>
        <w:t xml:space="preserve"> 3-2-2-7</w:t>
      </w:r>
      <w:r w:rsidR="009A5181" w:rsidRPr="005632C3">
        <w:rPr>
          <w:i/>
          <w:iCs/>
          <w:w w:val="103"/>
          <w:rtl/>
        </w:rPr>
        <w:t xml:space="preserve"> </w:t>
      </w:r>
      <w:r w:rsidR="009A5181" w:rsidRPr="005632C3">
        <w:rPr>
          <w:rFonts w:hint="eastAsia"/>
          <w:i/>
          <w:iCs/>
          <w:w w:val="103"/>
          <w:rtl/>
        </w:rPr>
        <w:t>وكذلك</w:t>
      </w:r>
      <w:r w:rsidR="009A5181" w:rsidRPr="005632C3">
        <w:rPr>
          <w:i/>
          <w:iCs/>
          <w:w w:val="103"/>
          <w:rtl/>
        </w:rPr>
        <w:t xml:space="preserve"> </w:t>
      </w:r>
      <w:r w:rsidR="009A5181" w:rsidRPr="005632C3">
        <w:rPr>
          <w:rFonts w:hint="eastAsia"/>
          <w:i/>
          <w:iCs/>
          <w:w w:val="103"/>
          <w:rtl/>
        </w:rPr>
        <w:t>التوجيه</w:t>
      </w:r>
      <w:r w:rsidR="009A5181" w:rsidRPr="005632C3">
        <w:rPr>
          <w:i/>
          <w:iCs/>
          <w:w w:val="103"/>
          <w:rtl/>
        </w:rPr>
        <w:t xml:space="preserve"> </w:t>
      </w:r>
      <w:r w:rsidR="009A5181" w:rsidRPr="005632C3">
        <w:rPr>
          <w:rFonts w:hint="eastAsia"/>
          <w:i/>
          <w:iCs/>
          <w:w w:val="103"/>
          <w:rtl/>
        </w:rPr>
        <w:t>الوارد</w:t>
      </w:r>
      <w:r w:rsidR="009A5181" w:rsidRPr="005632C3">
        <w:rPr>
          <w:i/>
          <w:iCs/>
          <w:w w:val="103"/>
          <w:rtl/>
        </w:rPr>
        <w:t xml:space="preserve"> </w:t>
      </w:r>
      <w:r w:rsidR="009A5181" w:rsidRPr="005632C3">
        <w:rPr>
          <w:rFonts w:hint="eastAsia"/>
          <w:i/>
          <w:iCs/>
          <w:w w:val="103"/>
          <w:rtl/>
        </w:rPr>
        <w:t>في</w:t>
      </w:r>
      <w:r w:rsidR="009A5181" w:rsidRPr="005632C3">
        <w:rPr>
          <w:i/>
          <w:iCs/>
          <w:w w:val="103"/>
          <w:rtl/>
        </w:rPr>
        <w:t xml:space="preserve"> </w:t>
      </w:r>
      <w:r w:rsidR="009A5181" w:rsidRPr="005632C3">
        <w:rPr>
          <w:rFonts w:hint="eastAsia"/>
          <w:i/>
          <w:iCs/>
          <w:w w:val="103"/>
          <w:rtl/>
        </w:rPr>
        <w:t>الفقرة</w:t>
      </w:r>
      <w:r w:rsidR="009A5181" w:rsidRPr="005632C3">
        <w:rPr>
          <w:i/>
          <w:iCs/>
          <w:w w:val="103"/>
          <w:rtl/>
        </w:rPr>
        <w:t xml:space="preserve"> 3-2-5-3. </w:t>
      </w:r>
      <w:r w:rsidR="009A5181" w:rsidRPr="005632C3">
        <w:rPr>
          <w:rFonts w:hint="eastAsia"/>
          <w:i/>
          <w:iCs/>
          <w:w w:val="103"/>
          <w:rtl/>
        </w:rPr>
        <w:t>وينبغي</w:t>
      </w:r>
      <w:r w:rsidR="009A5181" w:rsidRPr="005632C3">
        <w:rPr>
          <w:i/>
          <w:iCs/>
          <w:w w:val="103"/>
          <w:rtl/>
        </w:rPr>
        <w:t xml:space="preserve"> </w:t>
      </w:r>
      <w:r w:rsidR="009A5181" w:rsidRPr="005632C3">
        <w:rPr>
          <w:rFonts w:hint="eastAsia"/>
          <w:i/>
          <w:iCs/>
          <w:w w:val="103"/>
          <w:rtl/>
        </w:rPr>
        <w:t>ألا</w:t>
      </w:r>
      <w:r w:rsidR="009A5181" w:rsidRPr="005632C3">
        <w:rPr>
          <w:i/>
          <w:iCs/>
          <w:w w:val="103"/>
          <w:rtl/>
        </w:rPr>
        <w:t xml:space="preserve"> </w:t>
      </w:r>
      <w:r w:rsidR="009A5181" w:rsidRPr="005632C3">
        <w:rPr>
          <w:rFonts w:hint="eastAsia"/>
          <w:i/>
          <w:iCs/>
          <w:w w:val="103"/>
          <w:rtl/>
        </w:rPr>
        <w:t>تدرج</w:t>
      </w:r>
      <w:r w:rsidR="009A5181" w:rsidRPr="005632C3">
        <w:rPr>
          <w:i/>
          <w:iCs/>
          <w:w w:val="103"/>
          <w:rtl/>
        </w:rPr>
        <w:t xml:space="preserve"> </w:t>
      </w:r>
      <w:r w:rsidR="009A5181" w:rsidRPr="005632C3">
        <w:rPr>
          <w:rFonts w:hint="eastAsia"/>
          <w:i/>
          <w:iCs/>
          <w:w w:val="103"/>
          <w:rtl/>
        </w:rPr>
        <w:t>في</w:t>
      </w:r>
      <w:r w:rsidR="009A5181" w:rsidRPr="005632C3">
        <w:rPr>
          <w:i/>
          <w:iCs/>
          <w:w w:val="103"/>
          <w:rtl/>
        </w:rPr>
        <w:t xml:space="preserve"> </w:t>
      </w:r>
      <w:r w:rsidR="009A5181" w:rsidRPr="005632C3">
        <w:rPr>
          <w:rFonts w:hint="eastAsia"/>
          <w:i/>
          <w:iCs/>
          <w:w w:val="103"/>
          <w:rtl/>
        </w:rPr>
        <w:t>تطبيق</w:t>
      </w:r>
      <w:r w:rsidR="009A5181" w:rsidRPr="005632C3">
        <w:rPr>
          <w:i/>
          <w:iCs/>
          <w:w w:val="103"/>
          <w:rtl/>
        </w:rPr>
        <w:t xml:space="preserve"> </w:t>
      </w:r>
      <w:r w:rsidR="009A5181" w:rsidRPr="005632C3">
        <w:rPr>
          <w:rFonts w:hint="eastAsia"/>
          <w:i/>
          <w:iCs/>
          <w:w w:val="103"/>
          <w:rtl/>
        </w:rPr>
        <w:t>النهج</w:t>
      </w:r>
      <w:r w:rsidR="009A5181" w:rsidRPr="005632C3">
        <w:rPr>
          <w:i/>
          <w:iCs/>
          <w:w w:val="103"/>
          <w:rtl/>
        </w:rPr>
        <w:t xml:space="preserve"> </w:t>
      </w:r>
      <w:r w:rsidR="009A5181" w:rsidRPr="005632C3">
        <w:rPr>
          <w:rFonts w:hint="eastAsia"/>
          <w:i/>
          <w:iCs/>
          <w:w w:val="103"/>
          <w:rtl/>
        </w:rPr>
        <w:t>المرحلي</w:t>
      </w:r>
      <w:r w:rsidR="009A5181" w:rsidRPr="005632C3">
        <w:rPr>
          <w:i/>
          <w:iCs/>
          <w:w w:val="103"/>
          <w:rtl/>
        </w:rPr>
        <w:t xml:space="preserve"> </w:t>
      </w:r>
      <w:r w:rsidR="009A5181" w:rsidRPr="005632C3">
        <w:rPr>
          <w:rFonts w:hint="eastAsia"/>
          <w:i/>
          <w:iCs/>
          <w:w w:val="103"/>
          <w:rtl/>
        </w:rPr>
        <w:t>إلا</w:t>
      </w:r>
      <w:r w:rsidR="00420DFF" w:rsidRPr="005632C3">
        <w:rPr>
          <w:rFonts w:hint="cs"/>
          <w:i/>
          <w:iCs/>
          <w:w w:val="103"/>
          <w:rtl/>
        </w:rPr>
        <w:t> </w:t>
      </w:r>
      <w:r w:rsidR="009A5181" w:rsidRPr="005632C3">
        <w:rPr>
          <w:rFonts w:hint="eastAsia"/>
          <w:i/>
          <w:iCs/>
          <w:w w:val="103"/>
          <w:rtl/>
        </w:rPr>
        <w:t>البيانات</w:t>
      </w:r>
      <w:r w:rsidR="009A5181" w:rsidRPr="005632C3">
        <w:rPr>
          <w:i/>
          <w:iCs/>
          <w:w w:val="103"/>
          <w:rtl/>
        </w:rPr>
        <w:t xml:space="preserve"> </w:t>
      </w:r>
      <w:r w:rsidR="009A5181" w:rsidRPr="005632C3">
        <w:rPr>
          <w:rFonts w:hint="eastAsia"/>
          <w:i/>
          <w:iCs/>
          <w:w w:val="103"/>
          <w:rtl/>
        </w:rPr>
        <w:t>الكافية</w:t>
      </w:r>
      <w:r w:rsidR="009A5181" w:rsidRPr="005632C3">
        <w:rPr>
          <w:i/>
          <w:iCs/>
          <w:w w:val="103"/>
          <w:rtl/>
        </w:rPr>
        <w:t xml:space="preserve"> </w:t>
      </w:r>
      <w:r w:rsidR="009A5181" w:rsidRPr="005632C3">
        <w:rPr>
          <w:rFonts w:hint="eastAsia"/>
          <w:i/>
          <w:iCs/>
          <w:w w:val="103"/>
          <w:rtl/>
        </w:rPr>
        <w:t>والموثوق</w:t>
      </w:r>
      <w:r w:rsidR="009A5181" w:rsidRPr="005632C3">
        <w:rPr>
          <w:i/>
          <w:iCs/>
          <w:w w:val="103"/>
          <w:rtl/>
        </w:rPr>
        <w:t xml:space="preserve"> </w:t>
      </w:r>
      <w:r w:rsidR="009A5181" w:rsidRPr="005632C3">
        <w:rPr>
          <w:rFonts w:hint="eastAsia"/>
          <w:i/>
          <w:iCs/>
          <w:w w:val="103"/>
          <w:rtl/>
        </w:rPr>
        <w:t>بها</w:t>
      </w:r>
      <w:r w:rsidR="009A5181" w:rsidRPr="005632C3">
        <w:rPr>
          <w:i/>
          <w:iCs/>
          <w:w w:val="103"/>
          <w:rtl/>
        </w:rPr>
        <w:t xml:space="preserve"> </w:t>
      </w:r>
      <w:r w:rsidR="009A5181" w:rsidRPr="005632C3">
        <w:rPr>
          <w:rFonts w:hint="eastAsia"/>
          <w:i/>
          <w:iCs/>
          <w:w w:val="103"/>
          <w:rtl/>
        </w:rPr>
        <w:t>وذات</w:t>
      </w:r>
      <w:r w:rsidR="009A5181" w:rsidRPr="005632C3">
        <w:rPr>
          <w:i/>
          <w:iCs/>
          <w:w w:val="103"/>
          <w:rtl/>
        </w:rPr>
        <w:t xml:space="preserve"> </w:t>
      </w:r>
      <w:r w:rsidR="009A5181" w:rsidRPr="005632C3">
        <w:rPr>
          <w:rFonts w:hint="eastAsia"/>
          <w:i/>
          <w:iCs/>
          <w:w w:val="103"/>
          <w:rtl/>
        </w:rPr>
        <w:t>الجودة</w:t>
      </w:r>
      <w:r w:rsidR="009A5181" w:rsidRPr="005632C3">
        <w:rPr>
          <w:i/>
          <w:iCs/>
          <w:w w:val="103"/>
          <w:rtl/>
        </w:rPr>
        <w:t xml:space="preserve"> </w:t>
      </w:r>
      <w:r w:rsidR="009A5181" w:rsidRPr="005632C3">
        <w:rPr>
          <w:rFonts w:hint="eastAsia"/>
          <w:i/>
          <w:iCs/>
          <w:w w:val="103"/>
          <w:rtl/>
        </w:rPr>
        <w:t>الكافية</w:t>
      </w:r>
      <w:r w:rsidR="009A5181" w:rsidRPr="009C2922">
        <w:rPr>
          <w:w w:val="103"/>
          <w:rtl/>
        </w:rPr>
        <w:t>.</w:t>
      </w:r>
    </w:p>
    <w:p w14:paraId="07FBBC1B" w14:textId="77777777" w:rsidR="009A5181" w:rsidRPr="002165CF" w:rsidRDefault="005632C3" w:rsidP="002165CF">
      <w:pPr>
        <w:pStyle w:val="SingleTxtGA"/>
        <w:rPr>
          <w:rFonts w:cs="TimesNewRomanPSMT"/>
          <w:i/>
          <w:iCs/>
          <w:rtl/>
        </w:rPr>
      </w:pPr>
      <w:r>
        <w:tab/>
      </w:r>
      <w:r w:rsidR="00420DFF">
        <w:rPr>
          <w:rFonts w:hint="cs"/>
          <w:rtl/>
        </w:rPr>
        <w:t>(ب)</w:t>
      </w:r>
      <w:r w:rsidR="00420DFF">
        <w:rPr>
          <w:rtl/>
        </w:rPr>
        <w:tab/>
      </w:r>
      <w:r w:rsidR="009A5181" w:rsidRPr="002165CF">
        <w:rPr>
          <w:i/>
          <w:iCs/>
          <w:rtl/>
        </w:rPr>
        <w:t>قد تكون المعلومات غير حاسمة لأسباب شتى منها مثلا</w:t>
      </w:r>
      <w:r>
        <w:rPr>
          <w:rFonts w:hint="cs"/>
          <w:i/>
          <w:iCs/>
          <w:rtl/>
        </w:rPr>
        <w:t>ً</w:t>
      </w:r>
      <w:r w:rsidR="009A5181" w:rsidRPr="002165CF">
        <w:rPr>
          <w:i/>
          <w:iCs/>
          <w:rtl/>
        </w:rPr>
        <w:t>:</w:t>
      </w:r>
    </w:p>
    <w:p w14:paraId="5F6C15B3" w14:textId="77777777" w:rsidR="009A5181" w:rsidRPr="009C2922" w:rsidRDefault="009A5181" w:rsidP="009C2922">
      <w:pPr>
        <w:pStyle w:val="SingleTxtGA"/>
        <w:spacing w:after="60" w:line="300" w:lineRule="exact"/>
        <w:ind w:left="1928" w:hanging="681"/>
        <w:rPr>
          <w:i/>
          <w:iCs/>
          <w:sz w:val="26"/>
          <w:szCs w:val="26"/>
          <w:rtl/>
        </w:rPr>
      </w:pPr>
      <w:r w:rsidRPr="009C2922">
        <w:rPr>
          <w:i/>
          <w:iCs/>
          <w:sz w:val="26"/>
          <w:szCs w:val="26"/>
          <w:rtl/>
        </w:rPr>
        <w:tab/>
        <w:t>-</w:t>
      </w:r>
      <w:r w:rsidRPr="009C2922">
        <w:rPr>
          <w:i/>
          <w:iCs/>
          <w:sz w:val="26"/>
          <w:szCs w:val="26"/>
          <w:rtl/>
        </w:rPr>
        <w:tab/>
        <w:t>قد تكون البيانات المتاحة ذات جودة غير كافية، أو غير كافية/</w:t>
      </w:r>
      <w:r w:rsidRPr="009C2922">
        <w:rPr>
          <w:rFonts w:hint="eastAsia"/>
          <w:i/>
          <w:iCs/>
          <w:sz w:val="26"/>
          <w:szCs w:val="26"/>
          <w:rtl/>
        </w:rPr>
        <w:t>غير</w:t>
      </w:r>
      <w:r w:rsidRPr="009C2922">
        <w:rPr>
          <w:i/>
          <w:iCs/>
          <w:sz w:val="26"/>
          <w:szCs w:val="26"/>
          <w:rtl/>
        </w:rPr>
        <w:t xml:space="preserve"> </w:t>
      </w:r>
      <w:r w:rsidRPr="009C2922">
        <w:rPr>
          <w:rFonts w:hint="eastAsia"/>
          <w:i/>
          <w:iCs/>
          <w:sz w:val="26"/>
          <w:szCs w:val="26"/>
          <w:rtl/>
        </w:rPr>
        <w:t>ملائمة</w:t>
      </w:r>
      <w:r w:rsidRPr="009C2922">
        <w:rPr>
          <w:i/>
          <w:iCs/>
          <w:sz w:val="26"/>
          <w:szCs w:val="26"/>
          <w:rtl/>
        </w:rPr>
        <w:t xml:space="preserve"> </w:t>
      </w:r>
      <w:r w:rsidRPr="009C2922">
        <w:rPr>
          <w:rFonts w:hint="eastAsia"/>
          <w:i/>
          <w:iCs/>
          <w:sz w:val="26"/>
          <w:szCs w:val="26"/>
          <w:rtl/>
        </w:rPr>
        <w:t>لأغراض</w:t>
      </w:r>
      <w:r w:rsidRPr="009C2922">
        <w:rPr>
          <w:i/>
          <w:iCs/>
          <w:sz w:val="26"/>
          <w:szCs w:val="26"/>
          <w:rtl/>
        </w:rPr>
        <w:t xml:space="preserve"> </w:t>
      </w:r>
      <w:r w:rsidRPr="009C2922">
        <w:rPr>
          <w:rFonts w:hint="eastAsia"/>
          <w:i/>
          <w:iCs/>
          <w:sz w:val="26"/>
          <w:szCs w:val="26"/>
          <w:rtl/>
        </w:rPr>
        <w:t>التصنيف،</w:t>
      </w:r>
      <w:r w:rsidRPr="009C2922">
        <w:rPr>
          <w:i/>
          <w:iCs/>
          <w:sz w:val="26"/>
          <w:szCs w:val="26"/>
          <w:rtl/>
        </w:rPr>
        <w:t xml:space="preserve"> </w:t>
      </w:r>
      <w:r w:rsidRPr="009C2922">
        <w:rPr>
          <w:rFonts w:hint="eastAsia"/>
          <w:i/>
          <w:iCs/>
          <w:sz w:val="26"/>
          <w:szCs w:val="26"/>
          <w:rtl/>
        </w:rPr>
        <w:t>لسبب</w:t>
      </w:r>
      <w:r w:rsidRPr="009C2922">
        <w:rPr>
          <w:i/>
          <w:iCs/>
          <w:sz w:val="26"/>
          <w:szCs w:val="26"/>
          <w:rtl/>
        </w:rPr>
        <w:t xml:space="preserve"> </w:t>
      </w:r>
      <w:r w:rsidRPr="009C2922">
        <w:rPr>
          <w:rFonts w:hint="eastAsia"/>
          <w:i/>
          <w:iCs/>
          <w:sz w:val="26"/>
          <w:szCs w:val="26"/>
          <w:rtl/>
        </w:rPr>
        <w:t>من</w:t>
      </w:r>
      <w:r w:rsidRPr="009C2922">
        <w:rPr>
          <w:i/>
          <w:iCs/>
          <w:sz w:val="26"/>
          <w:szCs w:val="26"/>
          <w:rtl/>
        </w:rPr>
        <w:t xml:space="preserve"> </w:t>
      </w:r>
      <w:r w:rsidRPr="009C2922">
        <w:rPr>
          <w:rFonts w:hint="eastAsia"/>
          <w:i/>
          <w:iCs/>
          <w:sz w:val="26"/>
          <w:szCs w:val="26"/>
          <w:rtl/>
        </w:rPr>
        <w:t>قبيل</w:t>
      </w:r>
      <w:r w:rsidRPr="009C2922">
        <w:rPr>
          <w:i/>
          <w:iCs/>
          <w:sz w:val="26"/>
          <w:szCs w:val="26"/>
          <w:rtl/>
        </w:rPr>
        <w:t xml:space="preserve"> </w:t>
      </w:r>
      <w:r w:rsidRPr="009C2922">
        <w:rPr>
          <w:rFonts w:hint="eastAsia"/>
          <w:i/>
          <w:iCs/>
          <w:sz w:val="26"/>
          <w:szCs w:val="26"/>
          <w:rtl/>
        </w:rPr>
        <w:t>مسائل</w:t>
      </w:r>
      <w:r w:rsidRPr="009C2922">
        <w:rPr>
          <w:i/>
          <w:iCs/>
          <w:sz w:val="26"/>
          <w:szCs w:val="26"/>
          <w:rtl/>
        </w:rPr>
        <w:t xml:space="preserve"> </w:t>
      </w:r>
      <w:r w:rsidRPr="009C2922">
        <w:rPr>
          <w:rFonts w:hint="eastAsia"/>
          <w:i/>
          <w:iCs/>
          <w:sz w:val="26"/>
          <w:szCs w:val="26"/>
          <w:rtl/>
        </w:rPr>
        <w:t>الجودة</w:t>
      </w:r>
      <w:r w:rsidRPr="009C2922">
        <w:rPr>
          <w:i/>
          <w:iCs/>
          <w:sz w:val="26"/>
          <w:szCs w:val="26"/>
          <w:rtl/>
        </w:rPr>
        <w:t xml:space="preserve"> </w:t>
      </w:r>
      <w:r w:rsidRPr="009C2922">
        <w:rPr>
          <w:rFonts w:hint="eastAsia"/>
          <w:i/>
          <w:iCs/>
          <w:sz w:val="26"/>
          <w:szCs w:val="26"/>
          <w:rtl/>
        </w:rPr>
        <w:t>في</w:t>
      </w:r>
      <w:r w:rsidRPr="009C2922">
        <w:rPr>
          <w:i/>
          <w:iCs/>
          <w:sz w:val="26"/>
          <w:szCs w:val="26"/>
          <w:rtl/>
        </w:rPr>
        <w:t xml:space="preserve"> </w:t>
      </w:r>
      <w:r w:rsidRPr="009C2922">
        <w:rPr>
          <w:rFonts w:hint="eastAsia"/>
          <w:i/>
          <w:iCs/>
          <w:sz w:val="26"/>
          <w:szCs w:val="26"/>
          <w:rtl/>
        </w:rPr>
        <w:t>التصميم</w:t>
      </w:r>
      <w:r w:rsidRPr="009C2922">
        <w:rPr>
          <w:i/>
          <w:iCs/>
          <w:sz w:val="26"/>
          <w:szCs w:val="26"/>
          <w:rtl/>
        </w:rPr>
        <w:t xml:space="preserve"> </w:t>
      </w:r>
      <w:r w:rsidRPr="009C2922">
        <w:rPr>
          <w:rFonts w:hint="eastAsia"/>
          <w:i/>
          <w:iCs/>
          <w:sz w:val="26"/>
          <w:szCs w:val="26"/>
          <w:rtl/>
        </w:rPr>
        <w:t>التجريبي</w:t>
      </w:r>
      <w:r w:rsidRPr="009C2922">
        <w:rPr>
          <w:i/>
          <w:iCs/>
          <w:sz w:val="26"/>
          <w:szCs w:val="26"/>
          <w:rtl/>
        </w:rPr>
        <w:t xml:space="preserve"> </w:t>
      </w:r>
      <w:r w:rsidRPr="009C2922">
        <w:rPr>
          <w:rFonts w:hint="eastAsia"/>
          <w:i/>
          <w:iCs/>
          <w:sz w:val="26"/>
          <w:szCs w:val="26"/>
          <w:rtl/>
        </w:rPr>
        <w:t>و</w:t>
      </w:r>
      <w:r w:rsidRPr="009C2922">
        <w:rPr>
          <w:i/>
          <w:iCs/>
          <w:sz w:val="26"/>
          <w:szCs w:val="26"/>
          <w:rtl/>
        </w:rPr>
        <w:t>/</w:t>
      </w:r>
      <w:r w:rsidRPr="009C2922">
        <w:rPr>
          <w:rFonts w:hint="eastAsia"/>
          <w:i/>
          <w:iCs/>
          <w:sz w:val="26"/>
          <w:szCs w:val="26"/>
          <w:rtl/>
        </w:rPr>
        <w:t>أو</w:t>
      </w:r>
      <w:r w:rsidRPr="009C2922">
        <w:rPr>
          <w:i/>
          <w:iCs/>
          <w:sz w:val="26"/>
          <w:szCs w:val="26"/>
          <w:rtl/>
        </w:rPr>
        <w:t xml:space="preserve"> </w:t>
      </w:r>
      <w:r w:rsidRPr="009C2922">
        <w:rPr>
          <w:rFonts w:hint="eastAsia"/>
          <w:i/>
          <w:iCs/>
          <w:sz w:val="26"/>
          <w:szCs w:val="26"/>
          <w:rtl/>
        </w:rPr>
        <w:t>الإبلاغ؛</w:t>
      </w:r>
      <w:r w:rsidRPr="009C2922">
        <w:rPr>
          <w:i/>
          <w:iCs/>
          <w:sz w:val="26"/>
          <w:szCs w:val="26"/>
          <w:rtl/>
        </w:rPr>
        <w:t xml:space="preserve"> </w:t>
      </w:r>
    </w:p>
    <w:p w14:paraId="50894F37" w14:textId="77777777" w:rsidR="009A5181" w:rsidRPr="009C2922" w:rsidRDefault="009A5181" w:rsidP="009C2922">
      <w:pPr>
        <w:pStyle w:val="SingleTxtGA"/>
        <w:spacing w:after="60" w:line="300" w:lineRule="exact"/>
        <w:ind w:left="1928" w:hanging="681"/>
        <w:rPr>
          <w:i/>
          <w:iCs/>
          <w:sz w:val="26"/>
          <w:szCs w:val="26"/>
          <w:rtl/>
        </w:rPr>
      </w:pPr>
      <w:r w:rsidRPr="009C2922">
        <w:rPr>
          <w:i/>
          <w:iCs/>
          <w:sz w:val="26"/>
          <w:szCs w:val="26"/>
          <w:rtl/>
        </w:rPr>
        <w:tab/>
        <w:t>-</w:t>
      </w:r>
      <w:r w:rsidR="00C201E8" w:rsidRPr="009C2922">
        <w:rPr>
          <w:i/>
          <w:iCs/>
          <w:sz w:val="26"/>
          <w:szCs w:val="26"/>
          <w:rtl/>
        </w:rPr>
        <w:tab/>
      </w:r>
      <w:r w:rsidRPr="009C2922">
        <w:rPr>
          <w:rFonts w:hint="eastAsia"/>
          <w:i/>
          <w:iCs/>
          <w:sz w:val="26"/>
          <w:szCs w:val="26"/>
          <w:rtl/>
        </w:rPr>
        <w:t>قد</w:t>
      </w:r>
      <w:r w:rsidRPr="009C2922">
        <w:rPr>
          <w:i/>
          <w:iCs/>
          <w:sz w:val="26"/>
          <w:szCs w:val="26"/>
          <w:rtl/>
        </w:rPr>
        <w:t xml:space="preserve"> </w:t>
      </w:r>
      <w:r w:rsidRPr="009C2922">
        <w:rPr>
          <w:rFonts w:hint="eastAsia"/>
          <w:i/>
          <w:iCs/>
          <w:sz w:val="26"/>
          <w:szCs w:val="26"/>
          <w:rtl/>
        </w:rPr>
        <w:t>تكون</w:t>
      </w:r>
      <w:r w:rsidRPr="009C2922">
        <w:rPr>
          <w:i/>
          <w:iCs/>
          <w:sz w:val="26"/>
          <w:szCs w:val="26"/>
          <w:rtl/>
        </w:rPr>
        <w:t xml:space="preserve"> </w:t>
      </w:r>
      <w:r w:rsidRPr="009C2922">
        <w:rPr>
          <w:rFonts w:hint="eastAsia"/>
          <w:i/>
          <w:iCs/>
          <w:sz w:val="26"/>
          <w:szCs w:val="26"/>
          <w:rtl/>
        </w:rPr>
        <w:t>البيانات</w:t>
      </w:r>
      <w:r w:rsidRPr="009C2922">
        <w:rPr>
          <w:i/>
          <w:iCs/>
          <w:sz w:val="26"/>
          <w:szCs w:val="26"/>
          <w:rtl/>
        </w:rPr>
        <w:t xml:space="preserve"> </w:t>
      </w:r>
      <w:r w:rsidRPr="009C2922">
        <w:rPr>
          <w:rFonts w:hint="eastAsia"/>
          <w:i/>
          <w:iCs/>
          <w:sz w:val="26"/>
          <w:szCs w:val="26"/>
          <w:rtl/>
        </w:rPr>
        <w:t>المتاحة</w:t>
      </w:r>
      <w:r w:rsidRPr="009C2922">
        <w:rPr>
          <w:i/>
          <w:iCs/>
          <w:sz w:val="26"/>
          <w:szCs w:val="26"/>
          <w:rtl/>
        </w:rPr>
        <w:t xml:space="preserve"> </w:t>
      </w:r>
      <w:r w:rsidRPr="009C2922">
        <w:rPr>
          <w:rFonts w:hint="eastAsia"/>
          <w:i/>
          <w:iCs/>
          <w:sz w:val="26"/>
          <w:szCs w:val="26"/>
          <w:rtl/>
        </w:rPr>
        <w:t>غير</w:t>
      </w:r>
      <w:r w:rsidRPr="009C2922">
        <w:rPr>
          <w:i/>
          <w:iCs/>
          <w:sz w:val="26"/>
          <w:szCs w:val="26"/>
          <w:rtl/>
        </w:rPr>
        <w:t xml:space="preserve"> </w:t>
      </w:r>
      <w:r w:rsidRPr="009C2922">
        <w:rPr>
          <w:rFonts w:hint="eastAsia"/>
          <w:i/>
          <w:iCs/>
          <w:sz w:val="26"/>
          <w:szCs w:val="26"/>
          <w:rtl/>
        </w:rPr>
        <w:t>كافية</w:t>
      </w:r>
      <w:r w:rsidRPr="009C2922">
        <w:rPr>
          <w:i/>
          <w:iCs/>
          <w:sz w:val="26"/>
          <w:szCs w:val="26"/>
          <w:rtl/>
        </w:rPr>
        <w:t xml:space="preserve"> </w:t>
      </w:r>
      <w:r w:rsidRPr="009C2922">
        <w:rPr>
          <w:rFonts w:hint="eastAsia"/>
          <w:i/>
          <w:iCs/>
          <w:sz w:val="26"/>
          <w:szCs w:val="26"/>
          <w:rtl/>
        </w:rPr>
        <w:t>للخلوص</w:t>
      </w:r>
      <w:r w:rsidRPr="009C2922">
        <w:rPr>
          <w:i/>
          <w:iCs/>
          <w:sz w:val="26"/>
          <w:szCs w:val="26"/>
          <w:rtl/>
        </w:rPr>
        <w:t xml:space="preserve"> </w:t>
      </w:r>
      <w:r w:rsidRPr="009C2922">
        <w:rPr>
          <w:rFonts w:hint="eastAsia"/>
          <w:i/>
          <w:iCs/>
          <w:sz w:val="26"/>
          <w:szCs w:val="26"/>
          <w:rtl/>
        </w:rPr>
        <w:t>إلى</w:t>
      </w:r>
      <w:r w:rsidRPr="009C2922">
        <w:rPr>
          <w:i/>
          <w:iCs/>
          <w:sz w:val="26"/>
          <w:szCs w:val="26"/>
          <w:rtl/>
        </w:rPr>
        <w:t xml:space="preserve"> </w:t>
      </w:r>
      <w:r w:rsidRPr="009C2922">
        <w:rPr>
          <w:rFonts w:hint="eastAsia"/>
          <w:i/>
          <w:iCs/>
          <w:sz w:val="26"/>
          <w:szCs w:val="26"/>
          <w:rtl/>
        </w:rPr>
        <w:t>استنتاج</w:t>
      </w:r>
      <w:r w:rsidRPr="009C2922">
        <w:rPr>
          <w:i/>
          <w:iCs/>
          <w:sz w:val="26"/>
          <w:szCs w:val="26"/>
          <w:rtl/>
        </w:rPr>
        <w:t xml:space="preserve"> </w:t>
      </w:r>
      <w:r w:rsidRPr="009C2922">
        <w:rPr>
          <w:rFonts w:hint="eastAsia"/>
          <w:i/>
          <w:iCs/>
          <w:sz w:val="26"/>
          <w:szCs w:val="26"/>
          <w:rtl/>
        </w:rPr>
        <w:t>بشأن</w:t>
      </w:r>
      <w:r w:rsidRPr="009C2922">
        <w:rPr>
          <w:i/>
          <w:iCs/>
          <w:sz w:val="26"/>
          <w:szCs w:val="26"/>
          <w:rtl/>
        </w:rPr>
        <w:t xml:space="preserve"> </w:t>
      </w:r>
      <w:r w:rsidRPr="009C2922">
        <w:rPr>
          <w:rFonts w:hint="eastAsia"/>
          <w:i/>
          <w:iCs/>
          <w:sz w:val="26"/>
          <w:szCs w:val="26"/>
          <w:rtl/>
        </w:rPr>
        <w:t>التصنيف،</w:t>
      </w:r>
      <w:r w:rsidRPr="009C2922">
        <w:rPr>
          <w:i/>
          <w:iCs/>
          <w:sz w:val="26"/>
          <w:szCs w:val="26"/>
          <w:rtl/>
        </w:rPr>
        <w:t xml:space="preserve"> </w:t>
      </w:r>
      <w:r w:rsidRPr="009C2922">
        <w:rPr>
          <w:rFonts w:hint="eastAsia"/>
          <w:i/>
          <w:iCs/>
          <w:sz w:val="26"/>
          <w:szCs w:val="26"/>
          <w:rtl/>
        </w:rPr>
        <w:t>إذ</w:t>
      </w:r>
      <w:r w:rsidRPr="009C2922">
        <w:rPr>
          <w:i/>
          <w:iCs/>
          <w:sz w:val="26"/>
          <w:szCs w:val="26"/>
          <w:rtl/>
        </w:rPr>
        <w:t xml:space="preserve"> </w:t>
      </w:r>
      <w:r w:rsidRPr="009C2922">
        <w:rPr>
          <w:rFonts w:hint="eastAsia"/>
          <w:i/>
          <w:iCs/>
          <w:sz w:val="26"/>
          <w:szCs w:val="26"/>
          <w:rtl/>
        </w:rPr>
        <w:t>قد</w:t>
      </w:r>
      <w:r w:rsidRPr="009C2922">
        <w:rPr>
          <w:i/>
          <w:iCs/>
          <w:sz w:val="26"/>
          <w:szCs w:val="26"/>
          <w:rtl/>
        </w:rPr>
        <w:t xml:space="preserve"> </w:t>
      </w:r>
      <w:r w:rsidRPr="009C2922">
        <w:rPr>
          <w:rFonts w:hint="eastAsia"/>
          <w:i/>
          <w:iCs/>
          <w:sz w:val="26"/>
          <w:szCs w:val="26"/>
          <w:rtl/>
        </w:rPr>
        <w:t>تكون</w:t>
      </w:r>
      <w:r w:rsidRPr="009C2922">
        <w:rPr>
          <w:i/>
          <w:iCs/>
          <w:sz w:val="26"/>
          <w:szCs w:val="26"/>
          <w:rtl/>
        </w:rPr>
        <w:t xml:space="preserve"> </w:t>
      </w:r>
      <w:r w:rsidRPr="009C2922">
        <w:rPr>
          <w:rFonts w:hint="eastAsia"/>
          <w:i/>
          <w:iCs/>
          <w:sz w:val="26"/>
          <w:szCs w:val="26"/>
          <w:rtl/>
        </w:rPr>
        <w:t>مثل</w:t>
      </w:r>
      <w:r w:rsidR="001D74C6">
        <w:rPr>
          <w:rFonts w:hint="eastAsia"/>
          <w:i/>
          <w:iCs/>
          <w:sz w:val="26"/>
          <w:szCs w:val="26"/>
          <w:rtl/>
        </w:rPr>
        <w:t xml:space="preserve">اً </w:t>
      </w:r>
      <w:r w:rsidRPr="009C2922">
        <w:rPr>
          <w:rFonts w:hint="eastAsia"/>
          <w:i/>
          <w:iCs/>
          <w:sz w:val="26"/>
          <w:szCs w:val="26"/>
          <w:rtl/>
        </w:rPr>
        <w:t>كافية</w:t>
      </w:r>
      <w:r w:rsidRPr="009C2922">
        <w:rPr>
          <w:i/>
          <w:iCs/>
          <w:sz w:val="26"/>
          <w:szCs w:val="26"/>
          <w:rtl/>
        </w:rPr>
        <w:t xml:space="preserve"> </w:t>
      </w:r>
      <w:r w:rsidRPr="009C2922">
        <w:rPr>
          <w:rFonts w:hint="eastAsia"/>
          <w:i/>
          <w:iCs/>
          <w:sz w:val="26"/>
          <w:szCs w:val="26"/>
          <w:rtl/>
        </w:rPr>
        <w:t>لإثبات</w:t>
      </w:r>
      <w:r w:rsidRPr="009C2922">
        <w:rPr>
          <w:i/>
          <w:iCs/>
          <w:sz w:val="26"/>
          <w:szCs w:val="26"/>
          <w:rtl/>
        </w:rPr>
        <w:t xml:space="preserve"> </w:t>
      </w:r>
      <w:r w:rsidRPr="009C2922">
        <w:rPr>
          <w:rFonts w:hint="eastAsia"/>
          <w:i/>
          <w:iCs/>
          <w:sz w:val="26"/>
          <w:szCs w:val="26"/>
          <w:rtl/>
        </w:rPr>
        <w:t>التهيج،</w:t>
      </w:r>
      <w:r w:rsidRPr="009C2922">
        <w:rPr>
          <w:i/>
          <w:iCs/>
          <w:sz w:val="26"/>
          <w:szCs w:val="26"/>
          <w:rtl/>
        </w:rPr>
        <w:t xml:space="preserve"> </w:t>
      </w:r>
      <w:r w:rsidRPr="009C2922">
        <w:rPr>
          <w:rFonts w:hint="eastAsia"/>
          <w:i/>
          <w:iCs/>
          <w:sz w:val="26"/>
          <w:szCs w:val="26"/>
          <w:rtl/>
        </w:rPr>
        <w:t>ولكنها</w:t>
      </w:r>
      <w:r w:rsidRPr="009C2922">
        <w:rPr>
          <w:i/>
          <w:iCs/>
          <w:sz w:val="26"/>
          <w:szCs w:val="26"/>
          <w:rtl/>
        </w:rPr>
        <w:t xml:space="preserve"> غير كافية لإثبات عدم وجود تأكُّل</w:t>
      </w:r>
      <w:r w:rsidRPr="009C2922">
        <w:rPr>
          <w:rFonts w:hint="eastAsia"/>
          <w:i/>
          <w:iCs/>
          <w:sz w:val="26"/>
          <w:szCs w:val="26"/>
          <w:rtl/>
        </w:rPr>
        <w:t>؛</w:t>
      </w:r>
    </w:p>
    <w:p w14:paraId="3EB0CCFE" w14:textId="77777777" w:rsidR="009A5181" w:rsidRPr="009C2922" w:rsidRDefault="009A5181" w:rsidP="009C2922">
      <w:pPr>
        <w:pStyle w:val="SingleTxtGA"/>
        <w:spacing w:after="60" w:line="300" w:lineRule="exact"/>
        <w:ind w:left="1928" w:hanging="681"/>
        <w:rPr>
          <w:i/>
          <w:iCs/>
          <w:sz w:val="26"/>
          <w:szCs w:val="26"/>
          <w:rtl/>
        </w:rPr>
      </w:pPr>
      <w:r w:rsidRPr="009C2922">
        <w:rPr>
          <w:i/>
          <w:iCs/>
          <w:sz w:val="26"/>
          <w:szCs w:val="26"/>
          <w:rtl/>
        </w:rPr>
        <w:tab/>
        <w:t>-</w:t>
      </w:r>
      <w:r w:rsidRPr="009C2922">
        <w:rPr>
          <w:i/>
          <w:iCs/>
          <w:sz w:val="26"/>
          <w:szCs w:val="26"/>
          <w:rtl/>
        </w:rPr>
        <w:tab/>
      </w:r>
      <w:r w:rsidRPr="009C2922">
        <w:rPr>
          <w:rFonts w:hint="eastAsia"/>
          <w:i/>
          <w:iCs/>
          <w:sz w:val="26"/>
          <w:szCs w:val="26"/>
          <w:rtl/>
        </w:rPr>
        <w:t>عندما</w:t>
      </w:r>
      <w:r w:rsidRPr="009C2922">
        <w:rPr>
          <w:i/>
          <w:iCs/>
          <w:sz w:val="26"/>
          <w:szCs w:val="26"/>
          <w:rtl/>
        </w:rPr>
        <w:t xml:space="preserve"> </w:t>
      </w:r>
      <w:r w:rsidRPr="009C2922">
        <w:rPr>
          <w:rFonts w:hint="eastAsia"/>
          <w:i/>
          <w:iCs/>
          <w:sz w:val="26"/>
          <w:szCs w:val="26"/>
          <w:rtl/>
        </w:rPr>
        <w:t>تستخدم</w:t>
      </w:r>
      <w:r w:rsidRPr="009C2922">
        <w:rPr>
          <w:i/>
          <w:iCs/>
          <w:sz w:val="26"/>
          <w:szCs w:val="26"/>
          <w:rtl/>
        </w:rPr>
        <w:t xml:space="preserve"> </w:t>
      </w:r>
      <w:r w:rsidRPr="009C2922">
        <w:rPr>
          <w:rFonts w:hint="eastAsia"/>
          <w:i/>
          <w:iCs/>
          <w:sz w:val="26"/>
          <w:szCs w:val="26"/>
          <w:rtl/>
        </w:rPr>
        <w:t>السلطات</w:t>
      </w:r>
      <w:r w:rsidRPr="009C2922">
        <w:rPr>
          <w:i/>
          <w:iCs/>
          <w:sz w:val="26"/>
          <w:szCs w:val="26"/>
          <w:rtl/>
        </w:rPr>
        <w:t xml:space="preserve"> </w:t>
      </w:r>
      <w:r w:rsidRPr="009C2922">
        <w:rPr>
          <w:rFonts w:hint="eastAsia"/>
          <w:i/>
          <w:iCs/>
          <w:sz w:val="26"/>
          <w:szCs w:val="26"/>
          <w:rtl/>
        </w:rPr>
        <w:t>المختصة</w:t>
      </w:r>
      <w:r w:rsidRPr="009C2922">
        <w:rPr>
          <w:i/>
          <w:iCs/>
          <w:sz w:val="26"/>
          <w:szCs w:val="26"/>
          <w:rtl/>
        </w:rPr>
        <w:t xml:space="preserve"> </w:t>
      </w:r>
      <w:r w:rsidRPr="009C2922">
        <w:rPr>
          <w:rFonts w:hint="eastAsia"/>
          <w:i/>
          <w:iCs/>
          <w:sz w:val="26"/>
          <w:szCs w:val="26"/>
          <w:rtl/>
        </w:rPr>
        <w:t>الفئة</w:t>
      </w:r>
      <w:r w:rsidRPr="009C2922">
        <w:rPr>
          <w:i/>
          <w:iCs/>
          <w:sz w:val="26"/>
          <w:szCs w:val="26"/>
          <w:rtl/>
        </w:rPr>
        <w:t xml:space="preserve"> 3 </w:t>
      </w:r>
      <w:r w:rsidRPr="009C2922">
        <w:rPr>
          <w:rFonts w:hint="eastAsia"/>
          <w:i/>
          <w:iCs/>
          <w:sz w:val="26"/>
          <w:szCs w:val="26"/>
          <w:rtl/>
        </w:rPr>
        <w:t>من</w:t>
      </w:r>
      <w:r w:rsidRPr="009C2922">
        <w:rPr>
          <w:i/>
          <w:iCs/>
          <w:sz w:val="26"/>
          <w:szCs w:val="26"/>
          <w:rtl/>
        </w:rPr>
        <w:t xml:space="preserve"> ال</w:t>
      </w:r>
      <w:r w:rsidRPr="009C2922">
        <w:rPr>
          <w:rFonts w:hint="eastAsia"/>
          <w:i/>
          <w:iCs/>
          <w:sz w:val="26"/>
          <w:szCs w:val="26"/>
          <w:rtl/>
        </w:rPr>
        <w:t>تهيج</w:t>
      </w:r>
      <w:r w:rsidRPr="009C2922">
        <w:rPr>
          <w:i/>
          <w:iCs/>
          <w:sz w:val="26"/>
          <w:szCs w:val="26"/>
          <w:rtl/>
        </w:rPr>
        <w:t xml:space="preserve"> </w:t>
      </w:r>
      <w:r w:rsidRPr="009C2922">
        <w:rPr>
          <w:rFonts w:hint="eastAsia"/>
          <w:i/>
          <w:iCs/>
          <w:sz w:val="26"/>
          <w:szCs w:val="26"/>
          <w:rtl/>
        </w:rPr>
        <w:t>الجلدي</w:t>
      </w:r>
      <w:r w:rsidRPr="009C2922">
        <w:rPr>
          <w:i/>
          <w:iCs/>
          <w:sz w:val="26"/>
          <w:szCs w:val="26"/>
          <w:rtl/>
        </w:rPr>
        <w:t xml:space="preserve"> </w:t>
      </w:r>
      <w:r w:rsidRPr="009C2922">
        <w:rPr>
          <w:rFonts w:hint="eastAsia"/>
          <w:i/>
          <w:iCs/>
          <w:sz w:val="26"/>
          <w:szCs w:val="26"/>
          <w:rtl/>
        </w:rPr>
        <w:t>الخفيف،</w:t>
      </w:r>
      <w:r w:rsidRPr="009C2922">
        <w:rPr>
          <w:i/>
          <w:iCs/>
          <w:sz w:val="26"/>
          <w:szCs w:val="26"/>
          <w:rtl/>
        </w:rPr>
        <w:t xml:space="preserve"> </w:t>
      </w:r>
      <w:r w:rsidRPr="009C2922">
        <w:rPr>
          <w:rFonts w:hint="eastAsia"/>
          <w:i/>
          <w:iCs/>
          <w:sz w:val="26"/>
          <w:szCs w:val="26"/>
          <w:rtl/>
        </w:rPr>
        <w:t>قد</w:t>
      </w:r>
      <w:r w:rsidRPr="009C2922">
        <w:rPr>
          <w:i/>
          <w:iCs/>
          <w:sz w:val="26"/>
          <w:szCs w:val="26"/>
          <w:rtl/>
        </w:rPr>
        <w:t xml:space="preserve"> </w:t>
      </w:r>
      <w:r w:rsidRPr="009C2922">
        <w:rPr>
          <w:rFonts w:hint="eastAsia"/>
          <w:i/>
          <w:iCs/>
          <w:sz w:val="26"/>
          <w:szCs w:val="26"/>
          <w:rtl/>
        </w:rPr>
        <w:t>لا</w:t>
      </w:r>
      <w:r w:rsidRPr="009C2922">
        <w:rPr>
          <w:i/>
          <w:iCs/>
          <w:sz w:val="26"/>
          <w:szCs w:val="26"/>
          <w:rtl/>
        </w:rPr>
        <w:t xml:space="preserve"> </w:t>
      </w:r>
      <w:r w:rsidRPr="009C2922">
        <w:rPr>
          <w:rFonts w:hint="eastAsia"/>
          <w:i/>
          <w:iCs/>
          <w:sz w:val="26"/>
          <w:szCs w:val="26"/>
          <w:rtl/>
        </w:rPr>
        <w:t>تكون</w:t>
      </w:r>
      <w:r w:rsidRPr="009C2922">
        <w:rPr>
          <w:i/>
          <w:iCs/>
          <w:sz w:val="26"/>
          <w:szCs w:val="26"/>
          <w:rtl/>
        </w:rPr>
        <w:t xml:space="preserve"> </w:t>
      </w:r>
      <w:r w:rsidRPr="009C2922">
        <w:rPr>
          <w:rFonts w:hint="eastAsia"/>
          <w:i/>
          <w:iCs/>
          <w:sz w:val="26"/>
          <w:szCs w:val="26"/>
          <w:rtl/>
        </w:rPr>
        <w:t>البيانات</w:t>
      </w:r>
      <w:r w:rsidRPr="009C2922">
        <w:rPr>
          <w:i/>
          <w:iCs/>
          <w:sz w:val="26"/>
          <w:szCs w:val="26"/>
          <w:rtl/>
        </w:rPr>
        <w:t xml:space="preserve"> </w:t>
      </w:r>
      <w:r w:rsidRPr="009C2922">
        <w:rPr>
          <w:rFonts w:hint="eastAsia"/>
          <w:i/>
          <w:iCs/>
          <w:sz w:val="26"/>
          <w:szCs w:val="26"/>
          <w:rtl/>
        </w:rPr>
        <w:t>المتاحة</w:t>
      </w:r>
      <w:r w:rsidRPr="009C2922">
        <w:rPr>
          <w:i/>
          <w:iCs/>
          <w:sz w:val="26"/>
          <w:szCs w:val="26"/>
          <w:rtl/>
        </w:rPr>
        <w:t xml:space="preserve"> </w:t>
      </w:r>
      <w:r w:rsidRPr="009C2922">
        <w:rPr>
          <w:rFonts w:hint="eastAsia"/>
          <w:i/>
          <w:iCs/>
          <w:sz w:val="26"/>
          <w:szCs w:val="26"/>
          <w:rtl/>
        </w:rPr>
        <w:t>قادرة</w:t>
      </w:r>
      <w:r w:rsidRPr="009C2922">
        <w:rPr>
          <w:i/>
          <w:iCs/>
          <w:sz w:val="26"/>
          <w:szCs w:val="26"/>
          <w:rtl/>
        </w:rPr>
        <w:t xml:space="preserve"> </w:t>
      </w:r>
      <w:r w:rsidRPr="009C2922">
        <w:rPr>
          <w:rFonts w:hint="eastAsia"/>
          <w:i/>
          <w:iCs/>
          <w:sz w:val="26"/>
          <w:szCs w:val="26"/>
          <w:rtl/>
        </w:rPr>
        <w:t>على</w:t>
      </w:r>
      <w:r w:rsidRPr="009C2922">
        <w:rPr>
          <w:i/>
          <w:iCs/>
          <w:sz w:val="26"/>
          <w:szCs w:val="26"/>
          <w:rtl/>
        </w:rPr>
        <w:t xml:space="preserve"> </w:t>
      </w:r>
      <w:r w:rsidRPr="009C2922">
        <w:rPr>
          <w:rFonts w:hint="eastAsia"/>
          <w:i/>
          <w:iCs/>
          <w:sz w:val="26"/>
          <w:szCs w:val="26"/>
          <w:rtl/>
        </w:rPr>
        <w:t>التمييز</w:t>
      </w:r>
      <w:r w:rsidRPr="009C2922">
        <w:rPr>
          <w:i/>
          <w:iCs/>
          <w:sz w:val="26"/>
          <w:szCs w:val="26"/>
          <w:rtl/>
        </w:rPr>
        <w:t xml:space="preserve"> </w:t>
      </w:r>
      <w:r w:rsidRPr="009C2922">
        <w:rPr>
          <w:rFonts w:hint="eastAsia"/>
          <w:i/>
          <w:iCs/>
          <w:sz w:val="26"/>
          <w:szCs w:val="26"/>
          <w:rtl/>
        </w:rPr>
        <w:t>بين</w:t>
      </w:r>
      <w:r w:rsidRPr="009C2922">
        <w:rPr>
          <w:i/>
          <w:iCs/>
          <w:sz w:val="26"/>
          <w:szCs w:val="26"/>
          <w:rtl/>
        </w:rPr>
        <w:t xml:space="preserve"> </w:t>
      </w:r>
      <w:r w:rsidRPr="009C2922">
        <w:rPr>
          <w:rFonts w:hint="eastAsia"/>
          <w:i/>
          <w:iCs/>
          <w:sz w:val="26"/>
          <w:szCs w:val="26"/>
          <w:rtl/>
        </w:rPr>
        <w:t>الفئة</w:t>
      </w:r>
      <w:r w:rsidRPr="009C2922">
        <w:rPr>
          <w:i/>
          <w:iCs/>
          <w:sz w:val="26"/>
          <w:szCs w:val="26"/>
          <w:rtl/>
        </w:rPr>
        <w:t xml:space="preserve"> 3 </w:t>
      </w:r>
      <w:r w:rsidRPr="009C2922">
        <w:rPr>
          <w:rFonts w:hint="eastAsia"/>
          <w:i/>
          <w:iCs/>
          <w:sz w:val="26"/>
          <w:szCs w:val="26"/>
          <w:rtl/>
        </w:rPr>
        <w:t>والفئة</w:t>
      </w:r>
      <w:r w:rsidRPr="009C2922">
        <w:rPr>
          <w:i/>
          <w:iCs/>
          <w:sz w:val="26"/>
          <w:szCs w:val="26"/>
          <w:rtl/>
        </w:rPr>
        <w:t xml:space="preserve"> 2</w:t>
      </w:r>
      <w:r w:rsidRPr="009C2922">
        <w:rPr>
          <w:rFonts w:hint="eastAsia"/>
          <w:i/>
          <w:iCs/>
          <w:sz w:val="26"/>
          <w:szCs w:val="26"/>
          <w:rtl/>
        </w:rPr>
        <w:t>،</w:t>
      </w:r>
      <w:r w:rsidRPr="009C2922">
        <w:rPr>
          <w:i/>
          <w:iCs/>
          <w:sz w:val="26"/>
          <w:szCs w:val="26"/>
          <w:rtl/>
        </w:rPr>
        <w:t xml:space="preserve"> </w:t>
      </w:r>
      <w:r w:rsidRPr="009C2922">
        <w:rPr>
          <w:rFonts w:hint="eastAsia"/>
          <w:i/>
          <w:iCs/>
          <w:sz w:val="26"/>
          <w:szCs w:val="26"/>
          <w:rtl/>
        </w:rPr>
        <w:t>أو</w:t>
      </w:r>
      <w:r w:rsidRPr="009C2922">
        <w:rPr>
          <w:i/>
          <w:iCs/>
          <w:sz w:val="26"/>
          <w:szCs w:val="26"/>
          <w:rtl/>
        </w:rPr>
        <w:t xml:space="preserve"> </w:t>
      </w:r>
      <w:r w:rsidRPr="009C2922">
        <w:rPr>
          <w:rFonts w:hint="eastAsia"/>
          <w:i/>
          <w:iCs/>
          <w:sz w:val="26"/>
          <w:szCs w:val="26"/>
          <w:rtl/>
        </w:rPr>
        <w:t>بين</w:t>
      </w:r>
      <w:r w:rsidRPr="009C2922">
        <w:rPr>
          <w:i/>
          <w:iCs/>
          <w:sz w:val="26"/>
          <w:szCs w:val="26"/>
          <w:rtl/>
        </w:rPr>
        <w:t xml:space="preserve"> </w:t>
      </w:r>
      <w:r w:rsidRPr="009C2922">
        <w:rPr>
          <w:rFonts w:hint="eastAsia"/>
          <w:i/>
          <w:iCs/>
          <w:sz w:val="26"/>
          <w:szCs w:val="26"/>
          <w:rtl/>
        </w:rPr>
        <w:t>الفئة</w:t>
      </w:r>
      <w:r w:rsidRPr="009C2922">
        <w:rPr>
          <w:i/>
          <w:iCs/>
          <w:sz w:val="26"/>
          <w:szCs w:val="26"/>
          <w:rtl/>
        </w:rPr>
        <w:t xml:space="preserve"> 3 </w:t>
      </w:r>
      <w:r w:rsidRPr="009C2922">
        <w:rPr>
          <w:rFonts w:hint="eastAsia"/>
          <w:i/>
          <w:iCs/>
          <w:sz w:val="26"/>
          <w:szCs w:val="26"/>
          <w:rtl/>
        </w:rPr>
        <w:t>وعدم</w:t>
      </w:r>
      <w:r w:rsidRPr="009C2922">
        <w:rPr>
          <w:i/>
          <w:iCs/>
          <w:sz w:val="26"/>
          <w:szCs w:val="26"/>
          <w:rtl/>
        </w:rPr>
        <w:t xml:space="preserve"> </w:t>
      </w:r>
      <w:r w:rsidRPr="009C2922">
        <w:rPr>
          <w:rFonts w:hint="eastAsia"/>
          <w:i/>
          <w:iCs/>
          <w:sz w:val="26"/>
          <w:szCs w:val="26"/>
          <w:rtl/>
        </w:rPr>
        <w:t>التصنيف؛</w:t>
      </w:r>
    </w:p>
    <w:p w14:paraId="1FB50836" w14:textId="77777777" w:rsidR="009A5181" w:rsidRPr="009C2922" w:rsidRDefault="009A5181" w:rsidP="009C2922">
      <w:pPr>
        <w:pStyle w:val="SingleTxtGA"/>
        <w:spacing w:after="60" w:line="300" w:lineRule="exact"/>
        <w:ind w:left="1928" w:hanging="681"/>
        <w:rPr>
          <w:rFonts w:ascii="Times New Roman Italic" w:hAnsi="Times New Roman Italic" w:hint="eastAsia"/>
          <w:i/>
          <w:iCs/>
          <w:spacing w:val="-4"/>
          <w:sz w:val="26"/>
          <w:szCs w:val="26"/>
          <w:rtl/>
        </w:rPr>
      </w:pPr>
      <w:r w:rsidRPr="009C2922">
        <w:rPr>
          <w:rFonts w:ascii="Times New Roman Italic" w:hAnsi="Times New Roman Italic"/>
          <w:i/>
          <w:iCs/>
          <w:spacing w:val="-4"/>
          <w:sz w:val="26"/>
          <w:szCs w:val="26"/>
          <w:rtl/>
        </w:rPr>
        <w:tab/>
        <w:t>-</w:t>
      </w:r>
      <w:r w:rsidRPr="009C2922">
        <w:rPr>
          <w:rFonts w:ascii="Times New Roman Italic" w:hAnsi="Times New Roman Italic"/>
          <w:i/>
          <w:iCs/>
          <w:spacing w:val="-4"/>
          <w:sz w:val="26"/>
          <w:szCs w:val="26"/>
          <w:rtl/>
        </w:rPr>
        <w:tab/>
      </w:r>
      <w:r w:rsidRPr="009C2922">
        <w:rPr>
          <w:rFonts w:ascii="Times New Roman Italic" w:hAnsi="Times New Roman Italic" w:hint="eastAsia"/>
          <w:i/>
          <w:iCs/>
          <w:spacing w:val="-4"/>
          <w:sz w:val="26"/>
          <w:szCs w:val="26"/>
          <w:rtl/>
        </w:rPr>
        <w:t>قد</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لا</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تكون</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الطريقة</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المستخدمة</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للحصول</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على</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البيانات</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المتاحة</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مناسبة</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للخلوص</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إلى</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استنتاج</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بشأن</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عدم</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التصنيف</w:t>
      </w:r>
      <w:r w:rsidRPr="009C2922">
        <w:rPr>
          <w:rFonts w:ascii="Times New Roman Italic" w:hAnsi="Times New Roman Italic"/>
          <w:i/>
          <w:iCs/>
          <w:spacing w:val="-4"/>
          <w:sz w:val="26"/>
          <w:szCs w:val="26"/>
          <w:rtl/>
        </w:rPr>
        <w:t xml:space="preserve"> (انظر 3-2-2 و3-2-5-3 </w:t>
      </w:r>
      <w:r w:rsidRPr="009C2922">
        <w:rPr>
          <w:rFonts w:ascii="Times New Roman Italic" w:hAnsi="Times New Roman Italic" w:hint="eastAsia"/>
          <w:i/>
          <w:iCs/>
          <w:spacing w:val="-4"/>
          <w:sz w:val="26"/>
          <w:szCs w:val="26"/>
          <w:rtl/>
        </w:rPr>
        <w:t>للاطلاع</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على</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التفاصيل</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وعلى</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وجه</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التحديد،</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يلزم</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لهذا</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الغرض</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التحقق</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صراحة</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من</w:t>
      </w:r>
      <w:r w:rsidRPr="009C2922">
        <w:rPr>
          <w:rFonts w:ascii="Times New Roman Italic" w:hAnsi="Times New Roman Italic"/>
          <w:i/>
          <w:iCs/>
          <w:spacing w:val="-4"/>
          <w:sz w:val="26"/>
          <w:szCs w:val="26"/>
          <w:rtl/>
        </w:rPr>
        <w:t xml:space="preserve"> </w:t>
      </w:r>
      <w:r w:rsidRPr="009C2922">
        <w:rPr>
          <w:rFonts w:ascii="Times New Roman Italic" w:hAnsi="Times New Roman Italic" w:hint="eastAsia"/>
          <w:i/>
          <w:iCs/>
          <w:spacing w:val="-4"/>
          <w:sz w:val="26"/>
          <w:szCs w:val="26"/>
          <w:rtl/>
        </w:rPr>
        <w:t>الطرائق</w:t>
      </w:r>
      <w:r w:rsidRPr="009C2922">
        <w:rPr>
          <w:rFonts w:ascii="Times New Roman Italic" w:hAnsi="Times New Roman Italic"/>
          <w:i/>
          <w:iCs/>
          <w:spacing w:val="-4"/>
          <w:sz w:val="26"/>
          <w:szCs w:val="26"/>
          <w:rtl/>
        </w:rPr>
        <w:t xml:space="preserve"> المعملية/خارج الجسم وال</w:t>
      </w:r>
      <w:r w:rsidRPr="009C2922">
        <w:rPr>
          <w:rFonts w:ascii="Times New Roman Italic" w:hAnsi="Times New Roman Italic" w:hint="eastAsia"/>
          <w:i/>
          <w:iCs/>
          <w:spacing w:val="-4"/>
          <w:sz w:val="26"/>
          <w:szCs w:val="26"/>
          <w:rtl/>
        </w:rPr>
        <w:t>طرائق</w:t>
      </w:r>
      <w:r w:rsidRPr="009C2922">
        <w:rPr>
          <w:rFonts w:ascii="Times New Roman Italic" w:hAnsi="Times New Roman Italic"/>
          <w:i/>
          <w:iCs/>
          <w:spacing w:val="-4"/>
          <w:sz w:val="26"/>
          <w:szCs w:val="26"/>
          <w:rtl/>
        </w:rPr>
        <w:t xml:space="preserve"> غير الاختبارية</w:t>
      </w:r>
      <w:r w:rsidR="00F82A9C">
        <w:rPr>
          <w:rFonts w:ascii="Times New Roman Italic" w:hAnsi="Times New Roman Italic"/>
          <w:i/>
          <w:iCs/>
          <w:spacing w:val="-4"/>
          <w:sz w:val="26"/>
          <w:szCs w:val="26"/>
          <w:rtl/>
        </w:rPr>
        <w:t>"</w:t>
      </w:r>
      <w:r w:rsidRPr="009C2922">
        <w:rPr>
          <w:rFonts w:ascii="Times New Roman Italic" w:hAnsi="Times New Roman Italic"/>
          <w:i/>
          <w:iCs/>
          <w:spacing w:val="-4"/>
          <w:sz w:val="26"/>
          <w:szCs w:val="26"/>
          <w:rtl/>
        </w:rPr>
        <w:t>.</w:t>
      </w:r>
    </w:p>
    <w:p w14:paraId="7F08D495" w14:textId="77777777" w:rsidR="009A5181" w:rsidRPr="00E932FF" w:rsidRDefault="009A5181" w:rsidP="002165CF">
      <w:pPr>
        <w:pStyle w:val="SingleTxtGA"/>
        <w:tabs>
          <w:tab w:val="clear" w:pos="2608"/>
          <w:tab w:val="clear" w:pos="3289"/>
          <w:tab w:val="left" w:pos="3018"/>
        </w:tabs>
        <w:rPr>
          <w:rtl/>
        </w:rPr>
      </w:pPr>
      <w:r w:rsidRPr="00E932FF">
        <w:rPr>
          <w:rtl/>
        </w:rPr>
        <w:t>3-2-3-1-1</w:t>
      </w:r>
      <w:r>
        <w:rPr>
          <w:rtl/>
        </w:rPr>
        <w:t xml:space="preserve"> و</w:t>
      </w:r>
      <w:r w:rsidRPr="00E932FF">
        <w:rPr>
          <w:rtl/>
        </w:rPr>
        <w:t xml:space="preserve">3-2-3-1-2 </w:t>
      </w:r>
      <w:r w:rsidRPr="00E932FF">
        <w:rPr>
          <w:rFonts w:hint="eastAsia"/>
          <w:rtl/>
        </w:rPr>
        <w:t>يستعاض</w:t>
      </w:r>
      <w:r w:rsidRPr="00E932FF">
        <w:rPr>
          <w:rtl/>
        </w:rPr>
        <w:t xml:space="preserve"> </w:t>
      </w:r>
      <w:r w:rsidRPr="00E932FF">
        <w:rPr>
          <w:rFonts w:hint="eastAsia"/>
          <w:rtl/>
        </w:rPr>
        <w:t>عنهما</w:t>
      </w:r>
      <w:r w:rsidRPr="00E932FF">
        <w:rPr>
          <w:rtl/>
        </w:rPr>
        <w:t xml:space="preserve"> </w:t>
      </w:r>
      <w:r w:rsidRPr="00E932FF">
        <w:rPr>
          <w:rFonts w:hint="eastAsia"/>
          <w:rtl/>
        </w:rPr>
        <w:t>بالفقرات</w:t>
      </w:r>
      <w:r w:rsidRPr="00E932FF">
        <w:rPr>
          <w:rtl/>
        </w:rPr>
        <w:t xml:space="preserve"> </w:t>
      </w:r>
      <w:r w:rsidRPr="00E932FF">
        <w:rPr>
          <w:rFonts w:hint="eastAsia"/>
          <w:rtl/>
        </w:rPr>
        <w:t>الجديدة</w:t>
      </w:r>
      <w:r w:rsidRPr="00E932FF">
        <w:rPr>
          <w:rtl/>
        </w:rPr>
        <w:t xml:space="preserve"> التالية</w:t>
      </w:r>
      <w:r>
        <w:rPr>
          <w:rtl/>
        </w:rPr>
        <w:t xml:space="preserve"> </w:t>
      </w:r>
      <w:r w:rsidRPr="00E932FF">
        <w:rPr>
          <w:rtl/>
        </w:rPr>
        <w:t>3-2-3-1-1 إلى 3-2-3-1-3:</w:t>
      </w:r>
    </w:p>
    <w:p w14:paraId="10D05796" w14:textId="77777777" w:rsidR="009A5181" w:rsidRPr="00E932FF" w:rsidRDefault="009A5181" w:rsidP="002165CF">
      <w:pPr>
        <w:pStyle w:val="SingleTxtGA"/>
        <w:tabs>
          <w:tab w:val="clear" w:pos="2608"/>
          <w:tab w:val="clear" w:pos="3289"/>
          <w:tab w:val="left" w:pos="3018"/>
        </w:tabs>
        <w:rPr>
          <w:rFonts w:cs="TimesNewRomanPSMT"/>
          <w:rtl/>
        </w:rPr>
      </w:pPr>
      <w:r w:rsidRPr="00E932FF">
        <w:rPr>
          <w:rtl/>
        </w:rPr>
        <w:t>"</w:t>
      </w:r>
      <w:bookmarkStart w:id="2" w:name="_Hlk536610780"/>
      <w:r w:rsidRPr="00E932FF">
        <w:rPr>
          <w:rtl/>
        </w:rPr>
        <w:t>3-2-3-1-</w:t>
      </w:r>
      <w:r w:rsidR="00420DFF" w:rsidRPr="00E932FF">
        <w:rPr>
          <w:rtl/>
        </w:rPr>
        <w:t>1</w:t>
      </w:r>
      <w:r w:rsidR="00420DFF">
        <w:rPr>
          <w:rtl/>
        </w:rPr>
        <w:tab/>
      </w:r>
      <w:r w:rsidRPr="00E932FF">
        <w:rPr>
          <w:rtl/>
        </w:rPr>
        <w:t>ينبغي تصنيف المخلوط باستخدام معايير تصنيف المواد، مع مراعاة</w:t>
      </w:r>
      <w:r w:rsidR="00420DFF">
        <w:rPr>
          <w:rFonts w:hint="cs"/>
          <w:rtl/>
        </w:rPr>
        <w:t> </w:t>
      </w:r>
      <w:r w:rsidRPr="00E932FF">
        <w:rPr>
          <w:rtl/>
        </w:rPr>
        <w:t xml:space="preserve">النهج المرحلي لتقييم البيانات </w:t>
      </w:r>
      <w:r w:rsidRPr="00E932FF">
        <w:rPr>
          <w:rFonts w:hint="eastAsia"/>
          <w:rtl/>
        </w:rPr>
        <w:t>لأغراض</w:t>
      </w:r>
      <w:r w:rsidRPr="00E932FF">
        <w:rPr>
          <w:rtl/>
        </w:rPr>
        <w:t xml:space="preserve"> تعيين </w:t>
      </w:r>
      <w:r w:rsidRPr="00E932FF">
        <w:rPr>
          <w:rFonts w:hint="eastAsia"/>
          <w:rtl/>
        </w:rPr>
        <w:t>رتبة</w:t>
      </w:r>
      <w:r w:rsidRPr="00E932FF">
        <w:rPr>
          <w:rtl/>
        </w:rPr>
        <w:t xml:space="preserve"> </w:t>
      </w:r>
      <w:r w:rsidRPr="00E932FF">
        <w:rPr>
          <w:rFonts w:hint="eastAsia"/>
          <w:rtl/>
        </w:rPr>
        <w:t>الخطورة</w:t>
      </w:r>
      <w:r w:rsidRPr="00E932FF">
        <w:rPr>
          <w:rtl/>
        </w:rPr>
        <w:t xml:space="preserve"> </w:t>
      </w:r>
      <w:r w:rsidRPr="00E932FF">
        <w:rPr>
          <w:rFonts w:hint="eastAsia"/>
          <w:rtl/>
        </w:rPr>
        <w:t>هذه</w:t>
      </w:r>
      <w:r w:rsidRPr="00E932FF">
        <w:rPr>
          <w:rtl/>
        </w:rPr>
        <w:t xml:space="preserve"> (كما </w:t>
      </w:r>
      <w:r w:rsidRPr="00E932FF">
        <w:rPr>
          <w:rFonts w:hint="eastAsia"/>
          <w:rtl/>
        </w:rPr>
        <w:t>هو</w:t>
      </w:r>
      <w:r w:rsidRPr="00E932FF">
        <w:rPr>
          <w:rtl/>
        </w:rPr>
        <w:t xml:space="preserve"> </w:t>
      </w:r>
      <w:r w:rsidRPr="00E932FF">
        <w:rPr>
          <w:rFonts w:hint="eastAsia"/>
          <w:rtl/>
        </w:rPr>
        <w:t>مبين</w:t>
      </w:r>
      <w:r w:rsidRPr="00E932FF">
        <w:rPr>
          <w:rtl/>
        </w:rPr>
        <w:t xml:space="preserve"> </w:t>
      </w:r>
      <w:r w:rsidRPr="00E932FF">
        <w:rPr>
          <w:rFonts w:hint="eastAsia"/>
          <w:rtl/>
        </w:rPr>
        <w:t>في</w:t>
      </w:r>
      <w:r w:rsidRPr="00E932FF">
        <w:rPr>
          <w:rtl/>
        </w:rPr>
        <w:t xml:space="preserve"> </w:t>
      </w:r>
      <w:r w:rsidRPr="00E932FF">
        <w:rPr>
          <w:rFonts w:hint="eastAsia"/>
          <w:rtl/>
        </w:rPr>
        <w:t>الشكل</w:t>
      </w:r>
      <w:r w:rsidR="00420DFF">
        <w:rPr>
          <w:rFonts w:hint="cs"/>
          <w:rtl/>
        </w:rPr>
        <w:t> </w:t>
      </w:r>
      <w:r w:rsidRPr="00E932FF">
        <w:rPr>
          <w:rtl/>
        </w:rPr>
        <w:t xml:space="preserve">3-2-1) </w:t>
      </w:r>
      <w:r w:rsidRPr="009C2922">
        <w:rPr>
          <w:rFonts w:hint="eastAsia"/>
          <w:spacing w:val="-2"/>
          <w:rtl/>
        </w:rPr>
        <w:t>ومراعاة</w:t>
      </w:r>
      <w:r w:rsidRPr="009C2922">
        <w:rPr>
          <w:spacing w:val="-2"/>
          <w:rtl/>
        </w:rPr>
        <w:t xml:space="preserve"> </w:t>
      </w:r>
      <w:r w:rsidRPr="009C2922">
        <w:rPr>
          <w:rFonts w:hint="eastAsia"/>
          <w:spacing w:val="-2"/>
          <w:rtl/>
        </w:rPr>
        <w:t>الفقرتين</w:t>
      </w:r>
      <w:r w:rsidRPr="009C2922">
        <w:rPr>
          <w:spacing w:val="-2"/>
          <w:rtl/>
        </w:rPr>
        <w:t xml:space="preserve"> 3-2-3-1-2 و3-2-3-1-3 </w:t>
      </w:r>
      <w:r w:rsidRPr="009C2922">
        <w:rPr>
          <w:rFonts w:hint="eastAsia"/>
          <w:spacing w:val="-2"/>
          <w:rtl/>
        </w:rPr>
        <w:t>أدناه</w:t>
      </w:r>
      <w:r w:rsidRPr="009C2922">
        <w:rPr>
          <w:spacing w:val="-2"/>
          <w:rtl/>
        </w:rPr>
        <w:t xml:space="preserve">. </w:t>
      </w:r>
      <w:r w:rsidRPr="009C2922">
        <w:rPr>
          <w:rFonts w:hint="eastAsia"/>
          <w:spacing w:val="-2"/>
          <w:rtl/>
        </w:rPr>
        <w:t>وإذا</w:t>
      </w:r>
      <w:r w:rsidRPr="009C2922">
        <w:rPr>
          <w:spacing w:val="-2"/>
          <w:rtl/>
        </w:rPr>
        <w:t xml:space="preserve"> </w:t>
      </w:r>
      <w:r w:rsidRPr="009C2922">
        <w:rPr>
          <w:rFonts w:hint="eastAsia"/>
          <w:spacing w:val="-2"/>
          <w:rtl/>
        </w:rPr>
        <w:t>تعذر</w:t>
      </w:r>
      <w:r w:rsidRPr="009C2922">
        <w:rPr>
          <w:spacing w:val="-2"/>
          <w:rtl/>
        </w:rPr>
        <w:t xml:space="preserve"> </w:t>
      </w:r>
      <w:r w:rsidRPr="009C2922">
        <w:rPr>
          <w:rFonts w:hint="eastAsia"/>
          <w:spacing w:val="-2"/>
          <w:rtl/>
        </w:rPr>
        <w:t>التصنيف</w:t>
      </w:r>
      <w:r w:rsidRPr="009C2922">
        <w:rPr>
          <w:spacing w:val="-2"/>
          <w:rtl/>
        </w:rPr>
        <w:t xml:space="preserve"> </w:t>
      </w:r>
      <w:r w:rsidRPr="009C2922">
        <w:rPr>
          <w:rFonts w:hint="eastAsia"/>
          <w:spacing w:val="-2"/>
          <w:rtl/>
        </w:rPr>
        <w:t>باستخدام</w:t>
      </w:r>
      <w:r w:rsidRPr="009C2922">
        <w:rPr>
          <w:spacing w:val="-2"/>
          <w:rtl/>
        </w:rPr>
        <w:t xml:space="preserve"> </w:t>
      </w:r>
      <w:r w:rsidRPr="009C2922">
        <w:rPr>
          <w:rFonts w:hint="eastAsia"/>
          <w:spacing w:val="-2"/>
          <w:rtl/>
        </w:rPr>
        <w:t>النهج</w:t>
      </w:r>
      <w:r w:rsidRPr="00E932FF">
        <w:rPr>
          <w:rtl/>
        </w:rPr>
        <w:t xml:space="preserve"> </w:t>
      </w:r>
      <w:r w:rsidRPr="00E932FF">
        <w:rPr>
          <w:rFonts w:hint="eastAsia"/>
          <w:rtl/>
        </w:rPr>
        <w:t>المرحلي،</w:t>
      </w:r>
      <w:r w:rsidRPr="00E932FF">
        <w:rPr>
          <w:rtl/>
        </w:rPr>
        <w:t xml:space="preserve"> </w:t>
      </w:r>
      <w:r w:rsidRPr="00E932FF">
        <w:rPr>
          <w:rFonts w:hint="eastAsia"/>
          <w:rtl/>
        </w:rPr>
        <w:t>فينبغي</w:t>
      </w:r>
      <w:r w:rsidRPr="00E932FF">
        <w:rPr>
          <w:rtl/>
        </w:rPr>
        <w:t xml:space="preserve"> </w:t>
      </w:r>
      <w:r w:rsidRPr="00E932FF">
        <w:rPr>
          <w:rFonts w:hint="eastAsia"/>
          <w:rtl/>
        </w:rPr>
        <w:t>اتباع</w:t>
      </w:r>
      <w:r w:rsidRPr="00E932FF">
        <w:rPr>
          <w:rtl/>
        </w:rPr>
        <w:t xml:space="preserve"> </w:t>
      </w:r>
      <w:r w:rsidRPr="00E932FF">
        <w:rPr>
          <w:rFonts w:hint="eastAsia"/>
          <w:rtl/>
        </w:rPr>
        <w:t>الطريقة</w:t>
      </w:r>
      <w:r w:rsidRPr="00E932FF">
        <w:rPr>
          <w:rtl/>
        </w:rPr>
        <w:t xml:space="preserve"> </w:t>
      </w:r>
      <w:r w:rsidRPr="00E932FF">
        <w:rPr>
          <w:rFonts w:hint="eastAsia"/>
          <w:rtl/>
        </w:rPr>
        <w:t>المبينة</w:t>
      </w:r>
      <w:r w:rsidRPr="00E932FF">
        <w:rPr>
          <w:rtl/>
        </w:rPr>
        <w:t xml:space="preserve"> </w:t>
      </w:r>
      <w:r w:rsidRPr="00E932FF">
        <w:rPr>
          <w:rFonts w:hint="eastAsia"/>
          <w:rtl/>
        </w:rPr>
        <w:t>في</w:t>
      </w:r>
      <w:r w:rsidRPr="00E932FF">
        <w:rPr>
          <w:rtl/>
        </w:rPr>
        <w:t xml:space="preserve"> </w:t>
      </w:r>
      <w:r w:rsidRPr="00E932FF">
        <w:rPr>
          <w:rFonts w:hint="eastAsia"/>
          <w:rtl/>
        </w:rPr>
        <w:t>الفقرة</w:t>
      </w:r>
      <w:r w:rsidRPr="00E932FF">
        <w:rPr>
          <w:rtl/>
        </w:rPr>
        <w:t xml:space="preserve"> 3-2-3-2 </w:t>
      </w:r>
      <w:r w:rsidR="003C48E7">
        <w:rPr>
          <w:rtl/>
        </w:rPr>
        <w:t>(</w:t>
      </w:r>
      <w:r w:rsidRPr="00E932FF">
        <w:rPr>
          <w:rFonts w:hint="eastAsia"/>
          <w:rtl/>
        </w:rPr>
        <w:t>مبادئ</w:t>
      </w:r>
      <w:r w:rsidRPr="00E932FF">
        <w:rPr>
          <w:rtl/>
        </w:rPr>
        <w:t xml:space="preserve"> </w:t>
      </w:r>
      <w:r w:rsidRPr="00E932FF">
        <w:rPr>
          <w:rFonts w:hint="eastAsia"/>
          <w:rtl/>
        </w:rPr>
        <w:t>الاستكمال</w:t>
      </w:r>
      <w:r w:rsidRPr="00E932FF">
        <w:rPr>
          <w:rtl/>
        </w:rPr>
        <w:t>)</w:t>
      </w:r>
      <w:r w:rsidRPr="00E932FF">
        <w:rPr>
          <w:rFonts w:hint="eastAsia"/>
          <w:rtl/>
        </w:rPr>
        <w:t>،</w:t>
      </w:r>
      <w:r w:rsidRPr="00E932FF">
        <w:rPr>
          <w:rtl/>
        </w:rPr>
        <w:t xml:space="preserve"> </w:t>
      </w:r>
      <w:r w:rsidRPr="00E932FF">
        <w:rPr>
          <w:rFonts w:hint="eastAsia"/>
          <w:rtl/>
        </w:rPr>
        <w:t>أو</w:t>
      </w:r>
      <w:r w:rsidRPr="00E932FF">
        <w:rPr>
          <w:rtl/>
        </w:rPr>
        <w:t xml:space="preserve"> </w:t>
      </w:r>
      <w:r w:rsidRPr="00E932FF">
        <w:rPr>
          <w:rFonts w:hint="eastAsia"/>
          <w:rtl/>
        </w:rPr>
        <w:t>إذا</w:t>
      </w:r>
      <w:r w:rsidRPr="00E932FF">
        <w:rPr>
          <w:rtl/>
        </w:rPr>
        <w:t xml:space="preserve"> </w:t>
      </w:r>
      <w:r w:rsidRPr="00E932FF">
        <w:rPr>
          <w:rFonts w:hint="eastAsia"/>
          <w:rtl/>
        </w:rPr>
        <w:t>كان</w:t>
      </w:r>
      <w:r w:rsidRPr="00E932FF">
        <w:rPr>
          <w:rtl/>
        </w:rPr>
        <w:t xml:space="preserve"> </w:t>
      </w:r>
      <w:r w:rsidRPr="00E932FF">
        <w:rPr>
          <w:rFonts w:hint="eastAsia"/>
          <w:rtl/>
        </w:rPr>
        <w:t>ذلك</w:t>
      </w:r>
      <w:r w:rsidRPr="00E932FF">
        <w:rPr>
          <w:rtl/>
        </w:rPr>
        <w:t xml:space="preserve"> </w:t>
      </w:r>
      <w:r w:rsidRPr="00E932FF">
        <w:rPr>
          <w:rFonts w:hint="eastAsia"/>
          <w:rtl/>
        </w:rPr>
        <w:t>غير</w:t>
      </w:r>
      <w:r w:rsidRPr="00E932FF">
        <w:rPr>
          <w:rtl/>
        </w:rPr>
        <w:t xml:space="preserve"> </w:t>
      </w:r>
      <w:r w:rsidRPr="00E932FF">
        <w:rPr>
          <w:rFonts w:hint="eastAsia"/>
          <w:rtl/>
        </w:rPr>
        <w:t>منطبق</w:t>
      </w:r>
      <w:r w:rsidRPr="00E932FF">
        <w:rPr>
          <w:rtl/>
        </w:rPr>
        <w:t xml:space="preserve"> </w:t>
      </w:r>
      <w:r w:rsidRPr="00E932FF">
        <w:rPr>
          <w:rFonts w:hint="eastAsia"/>
          <w:rtl/>
        </w:rPr>
        <w:t>فينبغي</w:t>
      </w:r>
      <w:r w:rsidRPr="00E932FF">
        <w:rPr>
          <w:rtl/>
        </w:rPr>
        <w:t xml:space="preserve"> اتباع </w:t>
      </w:r>
      <w:r w:rsidRPr="00E932FF">
        <w:rPr>
          <w:rFonts w:hint="eastAsia"/>
          <w:rtl/>
        </w:rPr>
        <w:t>الفقرة</w:t>
      </w:r>
      <w:r w:rsidRPr="00E932FF">
        <w:rPr>
          <w:rtl/>
        </w:rPr>
        <w:t xml:space="preserve"> 3-2-3-3 (طريقة </w:t>
      </w:r>
      <w:r w:rsidRPr="00E932FF">
        <w:rPr>
          <w:rFonts w:hint="eastAsia"/>
          <w:rtl/>
        </w:rPr>
        <w:t>الحساب</w:t>
      </w:r>
      <w:r w:rsidRPr="00E932FF">
        <w:rPr>
          <w:rtl/>
        </w:rPr>
        <w:t>).</w:t>
      </w:r>
    </w:p>
    <w:p w14:paraId="23BCC7EC" w14:textId="77777777" w:rsidR="009A5181" w:rsidRPr="00E932FF" w:rsidRDefault="009A5181" w:rsidP="002165CF">
      <w:pPr>
        <w:pStyle w:val="SingleTxtGA"/>
        <w:tabs>
          <w:tab w:val="clear" w:pos="2608"/>
          <w:tab w:val="clear" w:pos="3289"/>
          <w:tab w:val="left" w:pos="3018"/>
        </w:tabs>
        <w:rPr>
          <w:rFonts w:cs="TimesNewRomanPSMT"/>
          <w:rtl/>
        </w:rPr>
      </w:pPr>
      <w:r w:rsidRPr="00E932FF">
        <w:rPr>
          <w:rtl/>
        </w:rPr>
        <w:t>3-2-3-1-</w:t>
      </w:r>
      <w:r w:rsidR="00420DFF" w:rsidRPr="00E932FF">
        <w:rPr>
          <w:rtl/>
        </w:rPr>
        <w:t>2</w:t>
      </w:r>
      <w:r w:rsidR="00420DFF">
        <w:rPr>
          <w:i/>
          <w:rtl/>
        </w:rPr>
        <w:tab/>
      </w:r>
      <w:r w:rsidRPr="00E932FF">
        <w:rPr>
          <w:rFonts w:hint="eastAsia"/>
          <w:i/>
          <w:rtl/>
        </w:rPr>
        <w:t>وبيانات</w:t>
      </w:r>
      <w:r w:rsidRPr="00E932FF">
        <w:rPr>
          <w:i/>
          <w:rtl/>
        </w:rPr>
        <w:t xml:space="preserve"> </w:t>
      </w:r>
      <w:r w:rsidRPr="00E932FF">
        <w:rPr>
          <w:rFonts w:hint="eastAsia"/>
          <w:i/>
          <w:rtl/>
        </w:rPr>
        <w:t>الاختبار</w:t>
      </w:r>
      <w:r w:rsidRPr="00E932FF">
        <w:rPr>
          <w:i/>
          <w:rtl/>
        </w:rPr>
        <w:t xml:space="preserve"> </w:t>
      </w:r>
      <w:r w:rsidRPr="00E932FF">
        <w:rPr>
          <w:rFonts w:hint="eastAsia"/>
          <w:i/>
          <w:rtl/>
        </w:rPr>
        <w:t>المعملي</w:t>
      </w:r>
      <w:r w:rsidRPr="00E932FF">
        <w:rPr>
          <w:i/>
          <w:rtl/>
        </w:rPr>
        <w:t>/</w:t>
      </w:r>
      <w:r w:rsidRPr="00E932FF">
        <w:rPr>
          <w:rFonts w:hint="eastAsia"/>
          <w:i/>
          <w:rtl/>
        </w:rPr>
        <w:t>خارج</w:t>
      </w:r>
      <w:r w:rsidRPr="00E932FF">
        <w:rPr>
          <w:i/>
          <w:rtl/>
        </w:rPr>
        <w:t xml:space="preserve"> الجسم المستمدة من طرائق اختبار محققة </w:t>
      </w:r>
      <w:r w:rsidRPr="00E932FF">
        <w:rPr>
          <w:rFonts w:hint="eastAsia"/>
          <w:rtl/>
        </w:rPr>
        <w:t>قد</w:t>
      </w:r>
      <w:r w:rsidRPr="00E932FF">
        <w:rPr>
          <w:rtl/>
        </w:rPr>
        <w:t xml:space="preserve"> </w:t>
      </w:r>
      <w:r w:rsidRPr="00E932FF">
        <w:rPr>
          <w:rFonts w:hint="eastAsia"/>
          <w:rtl/>
        </w:rPr>
        <w:t>لا</w:t>
      </w:r>
      <w:r w:rsidRPr="00E932FF">
        <w:rPr>
          <w:rtl/>
        </w:rPr>
        <w:t xml:space="preserve"> </w:t>
      </w:r>
      <w:r w:rsidRPr="00E932FF">
        <w:rPr>
          <w:rFonts w:hint="eastAsia"/>
          <w:rtl/>
        </w:rPr>
        <w:t>تكون</w:t>
      </w:r>
      <w:r w:rsidRPr="00E932FF">
        <w:rPr>
          <w:rtl/>
        </w:rPr>
        <w:t xml:space="preserve"> </w:t>
      </w:r>
      <w:r w:rsidRPr="00E932FF">
        <w:rPr>
          <w:rFonts w:hint="eastAsia"/>
          <w:rtl/>
        </w:rPr>
        <w:t>قد</w:t>
      </w:r>
      <w:r w:rsidRPr="00E932FF">
        <w:rPr>
          <w:rtl/>
        </w:rPr>
        <w:t xml:space="preserve"> </w:t>
      </w:r>
      <w:r w:rsidRPr="00E932FF">
        <w:rPr>
          <w:rFonts w:hint="eastAsia"/>
          <w:rtl/>
        </w:rPr>
        <w:t>تم</w:t>
      </w:r>
      <w:r w:rsidRPr="00E932FF">
        <w:rPr>
          <w:rtl/>
        </w:rPr>
        <w:t xml:space="preserve"> </w:t>
      </w:r>
      <w:r w:rsidRPr="00E932FF">
        <w:rPr>
          <w:rFonts w:hint="eastAsia"/>
          <w:rtl/>
        </w:rPr>
        <w:t>التحقق</w:t>
      </w:r>
      <w:r w:rsidRPr="00E932FF">
        <w:rPr>
          <w:rtl/>
        </w:rPr>
        <w:t xml:space="preserve"> </w:t>
      </w:r>
      <w:r w:rsidRPr="00E932FF">
        <w:rPr>
          <w:rFonts w:hint="eastAsia"/>
          <w:rtl/>
        </w:rPr>
        <w:t>منها</w:t>
      </w:r>
      <w:r w:rsidRPr="00E932FF">
        <w:rPr>
          <w:rtl/>
        </w:rPr>
        <w:t xml:space="preserve"> </w:t>
      </w:r>
      <w:r w:rsidRPr="00E932FF">
        <w:rPr>
          <w:rFonts w:hint="eastAsia"/>
          <w:rtl/>
        </w:rPr>
        <w:t>باستخدام</w:t>
      </w:r>
      <w:r w:rsidRPr="00E932FF">
        <w:rPr>
          <w:rtl/>
        </w:rPr>
        <w:t xml:space="preserve"> </w:t>
      </w:r>
      <w:r w:rsidRPr="00E932FF">
        <w:rPr>
          <w:rFonts w:hint="eastAsia"/>
          <w:rtl/>
        </w:rPr>
        <w:t>المخاليط؛</w:t>
      </w:r>
      <w:r w:rsidRPr="00E932FF">
        <w:rPr>
          <w:rtl/>
        </w:rPr>
        <w:t xml:space="preserve"> </w:t>
      </w:r>
      <w:r w:rsidRPr="00E932FF">
        <w:rPr>
          <w:rFonts w:hint="eastAsia"/>
          <w:rtl/>
        </w:rPr>
        <w:t>وعلى</w:t>
      </w:r>
      <w:r w:rsidRPr="00E932FF">
        <w:rPr>
          <w:rtl/>
        </w:rPr>
        <w:t xml:space="preserve"> </w:t>
      </w:r>
      <w:r w:rsidRPr="00E932FF">
        <w:rPr>
          <w:rFonts w:hint="eastAsia"/>
          <w:rtl/>
        </w:rPr>
        <w:t>الرغم</w:t>
      </w:r>
      <w:r w:rsidRPr="00E932FF">
        <w:rPr>
          <w:rtl/>
        </w:rPr>
        <w:t xml:space="preserve"> </w:t>
      </w:r>
      <w:r w:rsidRPr="00E932FF">
        <w:rPr>
          <w:rFonts w:hint="eastAsia"/>
          <w:rtl/>
        </w:rPr>
        <w:t>من</w:t>
      </w:r>
      <w:r w:rsidRPr="00E932FF">
        <w:rPr>
          <w:rtl/>
        </w:rPr>
        <w:t xml:space="preserve"> </w:t>
      </w:r>
      <w:r w:rsidRPr="00E932FF">
        <w:rPr>
          <w:rFonts w:hint="eastAsia"/>
          <w:rtl/>
        </w:rPr>
        <w:t>أن</w:t>
      </w:r>
      <w:r w:rsidRPr="00E932FF">
        <w:rPr>
          <w:rtl/>
        </w:rPr>
        <w:t xml:space="preserve"> </w:t>
      </w:r>
      <w:r w:rsidRPr="00E932FF">
        <w:rPr>
          <w:rFonts w:hint="eastAsia"/>
          <w:rtl/>
        </w:rPr>
        <w:t>هذه</w:t>
      </w:r>
      <w:r w:rsidRPr="00E932FF">
        <w:rPr>
          <w:rtl/>
        </w:rPr>
        <w:t xml:space="preserve"> </w:t>
      </w:r>
      <w:r w:rsidRPr="00E932FF">
        <w:rPr>
          <w:rFonts w:hint="eastAsia"/>
          <w:rtl/>
        </w:rPr>
        <w:t>الطرائق</w:t>
      </w:r>
      <w:r w:rsidRPr="00E932FF">
        <w:rPr>
          <w:rtl/>
        </w:rPr>
        <w:t xml:space="preserve"> </w:t>
      </w:r>
      <w:r w:rsidRPr="00E932FF">
        <w:rPr>
          <w:rFonts w:hint="eastAsia"/>
          <w:rtl/>
        </w:rPr>
        <w:t>تعتبر</w:t>
      </w:r>
      <w:r w:rsidRPr="00E932FF">
        <w:rPr>
          <w:rtl/>
        </w:rPr>
        <w:t xml:space="preserve"> </w:t>
      </w:r>
      <w:r w:rsidRPr="00E932FF">
        <w:rPr>
          <w:rFonts w:hint="eastAsia"/>
          <w:rtl/>
        </w:rPr>
        <w:t>قابلة</w:t>
      </w:r>
      <w:r w:rsidRPr="00E932FF">
        <w:rPr>
          <w:rtl/>
        </w:rPr>
        <w:t xml:space="preserve"> </w:t>
      </w:r>
      <w:r w:rsidRPr="00E932FF">
        <w:rPr>
          <w:rFonts w:hint="eastAsia"/>
          <w:rtl/>
        </w:rPr>
        <w:t>للتطبيق</w:t>
      </w:r>
      <w:r w:rsidRPr="00E932FF">
        <w:rPr>
          <w:rtl/>
        </w:rPr>
        <w:t xml:space="preserve"> </w:t>
      </w:r>
      <w:r w:rsidRPr="00E932FF">
        <w:rPr>
          <w:rFonts w:hint="eastAsia"/>
          <w:rtl/>
        </w:rPr>
        <w:t>على</w:t>
      </w:r>
      <w:r w:rsidRPr="00E932FF">
        <w:rPr>
          <w:rtl/>
        </w:rPr>
        <w:t xml:space="preserve"> </w:t>
      </w:r>
      <w:r w:rsidRPr="00E932FF">
        <w:rPr>
          <w:rFonts w:hint="eastAsia"/>
          <w:rtl/>
        </w:rPr>
        <w:t>المخاليط</w:t>
      </w:r>
      <w:r w:rsidRPr="00E932FF">
        <w:rPr>
          <w:rtl/>
        </w:rPr>
        <w:t xml:space="preserve"> </w:t>
      </w:r>
      <w:r w:rsidRPr="00E932FF">
        <w:rPr>
          <w:rFonts w:hint="eastAsia"/>
          <w:rtl/>
        </w:rPr>
        <w:t>على</w:t>
      </w:r>
      <w:r w:rsidRPr="00E932FF">
        <w:rPr>
          <w:rtl/>
        </w:rPr>
        <w:t xml:space="preserve"> </w:t>
      </w:r>
      <w:r w:rsidRPr="00E932FF">
        <w:rPr>
          <w:rFonts w:hint="eastAsia"/>
          <w:rtl/>
        </w:rPr>
        <w:t>نطاق</w:t>
      </w:r>
      <w:r w:rsidRPr="00E932FF">
        <w:rPr>
          <w:rtl/>
        </w:rPr>
        <w:t xml:space="preserve"> </w:t>
      </w:r>
      <w:r w:rsidRPr="00E932FF">
        <w:rPr>
          <w:rFonts w:hint="eastAsia"/>
          <w:rtl/>
        </w:rPr>
        <w:t>واسع،</w:t>
      </w:r>
      <w:r w:rsidRPr="00E932FF">
        <w:rPr>
          <w:rtl/>
        </w:rPr>
        <w:t xml:space="preserve"> </w:t>
      </w:r>
      <w:r w:rsidRPr="00E932FF">
        <w:rPr>
          <w:rFonts w:hint="eastAsia"/>
          <w:rtl/>
        </w:rPr>
        <w:t>إلا</w:t>
      </w:r>
      <w:r w:rsidRPr="00E932FF">
        <w:rPr>
          <w:rtl/>
        </w:rPr>
        <w:t xml:space="preserve"> </w:t>
      </w:r>
      <w:r w:rsidRPr="00E932FF">
        <w:rPr>
          <w:rFonts w:hint="eastAsia"/>
          <w:rtl/>
        </w:rPr>
        <w:t>أنه</w:t>
      </w:r>
      <w:r w:rsidRPr="00E932FF">
        <w:rPr>
          <w:rtl/>
        </w:rPr>
        <w:t xml:space="preserve"> </w:t>
      </w:r>
      <w:r w:rsidRPr="00E932FF">
        <w:rPr>
          <w:rFonts w:hint="eastAsia"/>
          <w:rtl/>
        </w:rPr>
        <w:t>لا</w:t>
      </w:r>
      <w:r w:rsidRPr="00E932FF">
        <w:rPr>
          <w:rtl/>
        </w:rPr>
        <w:t xml:space="preserve"> </w:t>
      </w:r>
      <w:r w:rsidRPr="00E932FF">
        <w:rPr>
          <w:rFonts w:hint="eastAsia"/>
          <w:rtl/>
        </w:rPr>
        <w:t>يمكن</w:t>
      </w:r>
      <w:r w:rsidRPr="00E932FF">
        <w:rPr>
          <w:rtl/>
        </w:rPr>
        <w:t xml:space="preserve"> </w:t>
      </w:r>
      <w:r w:rsidRPr="00E932FF">
        <w:rPr>
          <w:rFonts w:hint="eastAsia"/>
          <w:rtl/>
        </w:rPr>
        <w:t>استخدامها</w:t>
      </w:r>
      <w:r w:rsidRPr="00E932FF">
        <w:rPr>
          <w:rtl/>
        </w:rPr>
        <w:t xml:space="preserve"> </w:t>
      </w:r>
      <w:r w:rsidRPr="00E932FF">
        <w:rPr>
          <w:rFonts w:hint="eastAsia"/>
          <w:rtl/>
        </w:rPr>
        <w:t>في</w:t>
      </w:r>
      <w:r w:rsidRPr="00E932FF">
        <w:rPr>
          <w:rtl/>
        </w:rPr>
        <w:t xml:space="preserve"> </w:t>
      </w:r>
      <w:r w:rsidRPr="00E932FF">
        <w:rPr>
          <w:rFonts w:hint="eastAsia"/>
          <w:rtl/>
        </w:rPr>
        <w:t>تصنيف</w:t>
      </w:r>
      <w:r w:rsidRPr="00E932FF">
        <w:rPr>
          <w:rtl/>
        </w:rPr>
        <w:t xml:space="preserve"> </w:t>
      </w:r>
      <w:r w:rsidRPr="00E932FF">
        <w:rPr>
          <w:rFonts w:hint="eastAsia"/>
          <w:rtl/>
        </w:rPr>
        <w:t>المخاليط</w:t>
      </w:r>
      <w:r w:rsidRPr="00E932FF">
        <w:rPr>
          <w:rtl/>
        </w:rPr>
        <w:t xml:space="preserve"> </w:t>
      </w:r>
      <w:r w:rsidRPr="00E932FF">
        <w:rPr>
          <w:rFonts w:hint="eastAsia"/>
          <w:rtl/>
        </w:rPr>
        <w:t>إلا</w:t>
      </w:r>
      <w:r w:rsidR="009C2922">
        <w:rPr>
          <w:rFonts w:hint="cs"/>
          <w:rtl/>
        </w:rPr>
        <w:t> </w:t>
      </w:r>
      <w:r w:rsidRPr="00E932FF">
        <w:rPr>
          <w:rFonts w:hint="eastAsia"/>
          <w:rtl/>
        </w:rPr>
        <w:t>عندما</w:t>
      </w:r>
      <w:r w:rsidRPr="00E932FF">
        <w:rPr>
          <w:rtl/>
        </w:rPr>
        <w:t xml:space="preserve"> </w:t>
      </w:r>
      <w:r w:rsidRPr="00E932FF">
        <w:rPr>
          <w:rFonts w:hint="eastAsia"/>
          <w:rtl/>
        </w:rPr>
        <w:t>تدخل</w:t>
      </w:r>
      <w:r w:rsidRPr="00E932FF">
        <w:rPr>
          <w:rtl/>
        </w:rPr>
        <w:t xml:space="preserve"> </w:t>
      </w:r>
      <w:r w:rsidRPr="00E932FF">
        <w:rPr>
          <w:rFonts w:hint="eastAsia"/>
          <w:rtl/>
        </w:rPr>
        <w:t>جميع</w:t>
      </w:r>
      <w:r w:rsidRPr="00E932FF">
        <w:rPr>
          <w:rtl/>
        </w:rPr>
        <w:t xml:space="preserve"> </w:t>
      </w:r>
      <w:r w:rsidRPr="00E932FF">
        <w:rPr>
          <w:rFonts w:hint="eastAsia"/>
          <w:rtl/>
        </w:rPr>
        <w:t>مكونات</w:t>
      </w:r>
      <w:r w:rsidRPr="00E932FF">
        <w:rPr>
          <w:rtl/>
        </w:rPr>
        <w:t xml:space="preserve"> </w:t>
      </w:r>
      <w:r w:rsidRPr="00E932FF">
        <w:rPr>
          <w:rFonts w:hint="eastAsia"/>
          <w:rtl/>
        </w:rPr>
        <w:t>المخلوط</w:t>
      </w:r>
      <w:r w:rsidRPr="00E932FF">
        <w:rPr>
          <w:rtl/>
        </w:rPr>
        <w:t xml:space="preserve"> </w:t>
      </w:r>
      <w:r w:rsidRPr="00E932FF">
        <w:rPr>
          <w:rFonts w:hint="eastAsia"/>
          <w:rtl/>
        </w:rPr>
        <w:t>في</w:t>
      </w:r>
      <w:r w:rsidRPr="00E932FF">
        <w:rPr>
          <w:rtl/>
        </w:rPr>
        <w:t xml:space="preserve"> </w:t>
      </w:r>
      <w:r w:rsidRPr="00E932FF">
        <w:rPr>
          <w:rFonts w:hint="eastAsia"/>
          <w:rtl/>
        </w:rPr>
        <w:t>مجال</w:t>
      </w:r>
      <w:r w:rsidRPr="00E932FF">
        <w:rPr>
          <w:rtl/>
        </w:rPr>
        <w:t xml:space="preserve"> </w:t>
      </w:r>
      <w:r w:rsidRPr="00E932FF">
        <w:rPr>
          <w:rFonts w:hint="eastAsia"/>
          <w:rtl/>
        </w:rPr>
        <w:t>قابلية</w:t>
      </w:r>
      <w:r w:rsidRPr="00E932FF">
        <w:rPr>
          <w:rtl/>
        </w:rPr>
        <w:t xml:space="preserve"> </w:t>
      </w:r>
      <w:r w:rsidRPr="00E932FF">
        <w:rPr>
          <w:rFonts w:hint="eastAsia"/>
          <w:rtl/>
        </w:rPr>
        <w:t>تطبيق</w:t>
      </w:r>
      <w:r w:rsidRPr="00E932FF">
        <w:rPr>
          <w:rtl/>
        </w:rPr>
        <w:t xml:space="preserve"> </w:t>
      </w:r>
      <w:r w:rsidRPr="00E932FF">
        <w:rPr>
          <w:rFonts w:hint="eastAsia"/>
          <w:rtl/>
        </w:rPr>
        <w:t>طرائق</w:t>
      </w:r>
      <w:r w:rsidRPr="00E932FF">
        <w:rPr>
          <w:rtl/>
        </w:rPr>
        <w:t xml:space="preserve"> </w:t>
      </w:r>
      <w:r w:rsidRPr="00E932FF">
        <w:rPr>
          <w:rFonts w:hint="eastAsia"/>
          <w:rtl/>
        </w:rPr>
        <w:t>الاختبار</w:t>
      </w:r>
      <w:r w:rsidRPr="00E932FF">
        <w:rPr>
          <w:rtl/>
        </w:rPr>
        <w:t xml:space="preserve"> </w:t>
      </w:r>
      <w:r w:rsidRPr="00E932FF">
        <w:rPr>
          <w:rFonts w:hint="eastAsia"/>
          <w:rtl/>
        </w:rPr>
        <w:t>المستخدمة</w:t>
      </w:r>
      <w:r w:rsidRPr="00E932FF">
        <w:rPr>
          <w:rtl/>
        </w:rPr>
        <w:t xml:space="preserve">. </w:t>
      </w:r>
      <w:r w:rsidRPr="00E932FF">
        <w:rPr>
          <w:rFonts w:hint="eastAsia"/>
          <w:rtl/>
        </w:rPr>
        <w:t>ويرد</w:t>
      </w:r>
      <w:r w:rsidRPr="00E932FF">
        <w:rPr>
          <w:rtl/>
        </w:rPr>
        <w:t xml:space="preserve"> </w:t>
      </w:r>
      <w:r w:rsidRPr="00E932FF">
        <w:rPr>
          <w:rFonts w:hint="eastAsia"/>
          <w:rtl/>
        </w:rPr>
        <w:t>وصف</w:t>
      </w:r>
      <w:r w:rsidRPr="00E932FF">
        <w:rPr>
          <w:rtl/>
        </w:rPr>
        <w:t xml:space="preserve"> </w:t>
      </w:r>
      <w:r w:rsidRPr="00E932FF">
        <w:rPr>
          <w:rFonts w:hint="eastAsia"/>
          <w:rtl/>
        </w:rPr>
        <w:t>القيود</w:t>
      </w:r>
      <w:r w:rsidRPr="00E932FF">
        <w:rPr>
          <w:rtl/>
        </w:rPr>
        <w:t xml:space="preserve"> </w:t>
      </w:r>
      <w:r w:rsidRPr="00E932FF">
        <w:rPr>
          <w:rFonts w:hint="eastAsia"/>
          <w:rtl/>
        </w:rPr>
        <w:t>المحددة</w:t>
      </w:r>
      <w:r w:rsidRPr="00E932FF">
        <w:rPr>
          <w:rtl/>
        </w:rPr>
        <w:t xml:space="preserve"> </w:t>
      </w:r>
      <w:r w:rsidRPr="00E932FF">
        <w:rPr>
          <w:rFonts w:hint="eastAsia"/>
          <w:rtl/>
        </w:rPr>
        <w:t>المتعلقة</w:t>
      </w:r>
      <w:r w:rsidRPr="00E932FF">
        <w:rPr>
          <w:rtl/>
        </w:rPr>
        <w:t xml:space="preserve"> </w:t>
      </w:r>
      <w:r w:rsidRPr="00E932FF">
        <w:rPr>
          <w:rFonts w:hint="eastAsia"/>
          <w:rtl/>
        </w:rPr>
        <w:t>بمجالات</w:t>
      </w:r>
      <w:r w:rsidRPr="00E932FF">
        <w:rPr>
          <w:rtl/>
        </w:rPr>
        <w:t xml:space="preserve"> </w:t>
      </w:r>
      <w:r w:rsidRPr="00E932FF">
        <w:rPr>
          <w:rFonts w:hint="eastAsia"/>
          <w:rtl/>
        </w:rPr>
        <w:t>التطبيق</w:t>
      </w:r>
      <w:r w:rsidRPr="00E932FF">
        <w:rPr>
          <w:rtl/>
        </w:rPr>
        <w:t xml:space="preserve"> </w:t>
      </w:r>
      <w:r w:rsidRPr="00E932FF">
        <w:rPr>
          <w:rFonts w:hint="eastAsia"/>
          <w:rtl/>
        </w:rPr>
        <w:t>في</w:t>
      </w:r>
      <w:r w:rsidRPr="00E932FF">
        <w:rPr>
          <w:rtl/>
        </w:rPr>
        <w:t xml:space="preserve"> </w:t>
      </w:r>
      <w:r w:rsidRPr="00E932FF">
        <w:rPr>
          <w:rFonts w:hint="eastAsia"/>
          <w:rtl/>
        </w:rPr>
        <w:t>طرائق</w:t>
      </w:r>
      <w:r w:rsidRPr="00E932FF">
        <w:rPr>
          <w:rtl/>
        </w:rPr>
        <w:t xml:space="preserve"> </w:t>
      </w:r>
      <w:r w:rsidRPr="00E932FF">
        <w:rPr>
          <w:rFonts w:hint="eastAsia"/>
          <w:rtl/>
        </w:rPr>
        <w:t>الاختبار</w:t>
      </w:r>
      <w:r w:rsidRPr="00E932FF">
        <w:rPr>
          <w:rtl/>
        </w:rPr>
        <w:t xml:space="preserve"> </w:t>
      </w:r>
      <w:r w:rsidRPr="00E932FF">
        <w:rPr>
          <w:rFonts w:hint="eastAsia"/>
          <w:rtl/>
        </w:rPr>
        <w:t>المعنية،</w:t>
      </w:r>
      <w:r w:rsidRPr="00E932FF">
        <w:rPr>
          <w:rtl/>
        </w:rPr>
        <w:t xml:space="preserve"> </w:t>
      </w:r>
      <w:r w:rsidRPr="00E932FF">
        <w:rPr>
          <w:rFonts w:hint="eastAsia"/>
          <w:rtl/>
        </w:rPr>
        <w:t>وينبغي</w:t>
      </w:r>
      <w:r w:rsidRPr="00E932FF">
        <w:rPr>
          <w:rtl/>
        </w:rPr>
        <w:t xml:space="preserve"> أخذها في </w:t>
      </w:r>
      <w:r w:rsidRPr="009C2922">
        <w:rPr>
          <w:spacing w:val="-4"/>
          <w:rtl/>
        </w:rPr>
        <w:t xml:space="preserve">الاعتبار إلى جانب أي معلومات أخرى بشأن هذه القيود تستمد من الأدبيات المنشورة. </w:t>
      </w:r>
      <w:r w:rsidRPr="009C2922">
        <w:rPr>
          <w:rFonts w:hint="eastAsia"/>
          <w:spacing w:val="-4"/>
          <w:rtl/>
        </w:rPr>
        <w:t>وعندما</w:t>
      </w:r>
      <w:r w:rsidRPr="00E932FF">
        <w:rPr>
          <w:rtl/>
        </w:rPr>
        <w:t xml:space="preserve"> يكون هناك سبب لافتراض أن مجال انطباق طريقة اختبار معينة محدود أو </w:t>
      </w:r>
      <w:r w:rsidRPr="00E932FF">
        <w:rPr>
          <w:rFonts w:hint="eastAsia"/>
          <w:rtl/>
        </w:rPr>
        <w:t>يكون</w:t>
      </w:r>
      <w:r w:rsidRPr="00E932FF">
        <w:rPr>
          <w:rtl/>
        </w:rPr>
        <w:t xml:space="preserve"> ثمة </w:t>
      </w:r>
      <w:r w:rsidRPr="00E932FF">
        <w:rPr>
          <w:rFonts w:hint="eastAsia"/>
          <w:rtl/>
        </w:rPr>
        <w:t>دليل</w:t>
      </w:r>
      <w:r w:rsidRPr="00E932FF">
        <w:rPr>
          <w:rtl/>
        </w:rPr>
        <w:t xml:space="preserve"> </w:t>
      </w:r>
      <w:r w:rsidRPr="00E932FF">
        <w:rPr>
          <w:rFonts w:hint="eastAsia"/>
          <w:rtl/>
        </w:rPr>
        <w:t>يشير</w:t>
      </w:r>
      <w:r w:rsidRPr="00E932FF">
        <w:rPr>
          <w:rtl/>
        </w:rPr>
        <w:t xml:space="preserve"> </w:t>
      </w:r>
      <w:r w:rsidRPr="00E932FF">
        <w:rPr>
          <w:rFonts w:hint="eastAsia"/>
          <w:rtl/>
        </w:rPr>
        <w:t>إلى</w:t>
      </w:r>
      <w:r w:rsidRPr="00E932FF">
        <w:rPr>
          <w:rtl/>
        </w:rPr>
        <w:t xml:space="preserve"> </w:t>
      </w:r>
      <w:r w:rsidRPr="00E932FF">
        <w:rPr>
          <w:rFonts w:hint="eastAsia"/>
          <w:rtl/>
        </w:rPr>
        <w:t>ذلك،</w:t>
      </w:r>
      <w:r w:rsidRPr="00E932FF">
        <w:rPr>
          <w:rtl/>
        </w:rPr>
        <w:t xml:space="preserve"> </w:t>
      </w:r>
      <w:r w:rsidRPr="00E932FF">
        <w:rPr>
          <w:rFonts w:hint="eastAsia"/>
          <w:rtl/>
        </w:rPr>
        <w:t>فينبغي</w:t>
      </w:r>
      <w:r w:rsidRPr="00E932FF">
        <w:rPr>
          <w:rtl/>
        </w:rPr>
        <w:t xml:space="preserve"> </w:t>
      </w:r>
      <w:r w:rsidRPr="00E932FF">
        <w:rPr>
          <w:rFonts w:hint="eastAsia"/>
          <w:rtl/>
        </w:rPr>
        <w:t>التزام</w:t>
      </w:r>
      <w:r w:rsidRPr="00E932FF">
        <w:rPr>
          <w:rtl/>
        </w:rPr>
        <w:t xml:space="preserve"> </w:t>
      </w:r>
      <w:r w:rsidRPr="00E932FF">
        <w:rPr>
          <w:rFonts w:hint="eastAsia"/>
          <w:rtl/>
        </w:rPr>
        <w:t>الحيطة</w:t>
      </w:r>
      <w:r w:rsidRPr="00E932FF">
        <w:rPr>
          <w:rtl/>
        </w:rPr>
        <w:t xml:space="preserve"> </w:t>
      </w:r>
      <w:r w:rsidRPr="00E932FF">
        <w:rPr>
          <w:rFonts w:hint="eastAsia"/>
          <w:rtl/>
        </w:rPr>
        <w:t>في</w:t>
      </w:r>
      <w:r w:rsidRPr="00E932FF">
        <w:rPr>
          <w:rtl/>
        </w:rPr>
        <w:t xml:space="preserve"> </w:t>
      </w:r>
      <w:r w:rsidRPr="00E932FF">
        <w:rPr>
          <w:rFonts w:hint="eastAsia"/>
          <w:rtl/>
        </w:rPr>
        <w:t>تفسير</w:t>
      </w:r>
      <w:r w:rsidRPr="00E932FF">
        <w:rPr>
          <w:rtl/>
        </w:rPr>
        <w:t xml:space="preserve"> </w:t>
      </w:r>
      <w:r w:rsidRPr="00E932FF">
        <w:rPr>
          <w:rFonts w:hint="eastAsia"/>
          <w:rtl/>
        </w:rPr>
        <w:t>البيانات،</w:t>
      </w:r>
      <w:r w:rsidRPr="00E932FF">
        <w:rPr>
          <w:rtl/>
        </w:rPr>
        <w:t xml:space="preserve"> </w:t>
      </w:r>
      <w:r w:rsidRPr="00E932FF">
        <w:rPr>
          <w:rFonts w:hint="eastAsia"/>
          <w:rtl/>
        </w:rPr>
        <w:t>وإلا</w:t>
      </w:r>
      <w:r w:rsidRPr="00E932FF">
        <w:rPr>
          <w:rtl/>
        </w:rPr>
        <w:t xml:space="preserve"> </w:t>
      </w:r>
      <w:r w:rsidRPr="00E932FF">
        <w:rPr>
          <w:rFonts w:hint="eastAsia"/>
          <w:rtl/>
        </w:rPr>
        <w:t>فإن</w:t>
      </w:r>
      <w:r w:rsidRPr="00E932FF">
        <w:rPr>
          <w:rtl/>
        </w:rPr>
        <w:t xml:space="preserve"> </w:t>
      </w:r>
      <w:r w:rsidRPr="00E932FF">
        <w:rPr>
          <w:rFonts w:hint="eastAsia"/>
          <w:rtl/>
        </w:rPr>
        <w:t>النتائج</w:t>
      </w:r>
      <w:r w:rsidRPr="00E932FF">
        <w:rPr>
          <w:rtl/>
        </w:rPr>
        <w:t xml:space="preserve"> </w:t>
      </w:r>
      <w:r w:rsidRPr="00E932FF">
        <w:rPr>
          <w:rFonts w:hint="eastAsia"/>
          <w:rtl/>
        </w:rPr>
        <w:t>ينبغي</w:t>
      </w:r>
      <w:r w:rsidRPr="00E932FF">
        <w:rPr>
          <w:rtl/>
        </w:rPr>
        <w:t xml:space="preserve"> </w:t>
      </w:r>
      <w:r w:rsidRPr="00E932FF">
        <w:rPr>
          <w:rFonts w:hint="eastAsia"/>
          <w:rtl/>
        </w:rPr>
        <w:t>اعتبارها</w:t>
      </w:r>
      <w:r w:rsidRPr="00E932FF">
        <w:rPr>
          <w:rtl/>
        </w:rPr>
        <w:t xml:space="preserve"> </w:t>
      </w:r>
      <w:r w:rsidRPr="00E932FF">
        <w:rPr>
          <w:rFonts w:hint="eastAsia"/>
          <w:rtl/>
        </w:rPr>
        <w:t>غير</w:t>
      </w:r>
      <w:r w:rsidRPr="00E932FF">
        <w:rPr>
          <w:rtl/>
        </w:rPr>
        <w:t xml:space="preserve"> </w:t>
      </w:r>
      <w:r w:rsidRPr="00E932FF">
        <w:rPr>
          <w:rFonts w:hint="eastAsia"/>
          <w:rtl/>
        </w:rPr>
        <w:t>منطبقة</w:t>
      </w:r>
      <w:r w:rsidRPr="00E932FF">
        <w:rPr>
          <w:rtl/>
        </w:rPr>
        <w:t>.</w:t>
      </w:r>
    </w:p>
    <w:p w14:paraId="1C4E6594" w14:textId="77777777" w:rsidR="009A5181" w:rsidRPr="00E932FF" w:rsidRDefault="009A5181" w:rsidP="002165CF">
      <w:pPr>
        <w:pStyle w:val="SingleTxtGA"/>
        <w:tabs>
          <w:tab w:val="clear" w:pos="2608"/>
          <w:tab w:val="clear" w:pos="3289"/>
          <w:tab w:val="left" w:pos="3018"/>
        </w:tabs>
        <w:rPr>
          <w:rtl/>
        </w:rPr>
      </w:pPr>
      <w:r w:rsidRPr="009C2922">
        <w:rPr>
          <w:spacing w:val="-4"/>
          <w:rtl/>
        </w:rPr>
        <w:t>3-2-3-1-3</w:t>
      </w:r>
      <w:r w:rsidRPr="009C2922">
        <w:rPr>
          <w:spacing w:val="-4"/>
          <w:rtl/>
        </w:rPr>
        <w:tab/>
      </w:r>
      <w:r w:rsidRPr="009C2922">
        <w:rPr>
          <w:rFonts w:hint="eastAsia"/>
          <w:spacing w:val="-4"/>
          <w:rtl/>
        </w:rPr>
        <w:t>وفي</w:t>
      </w:r>
      <w:r w:rsidRPr="009C2922">
        <w:rPr>
          <w:spacing w:val="-4"/>
          <w:rtl/>
        </w:rPr>
        <w:t xml:space="preserve"> حالة عدم وجود أي معلومات أخرى، </w:t>
      </w:r>
      <w:r w:rsidRPr="009C2922">
        <w:rPr>
          <w:rFonts w:hint="eastAsia"/>
          <w:spacing w:val="-4"/>
          <w:rtl/>
        </w:rPr>
        <w:t>يعتبر</w:t>
      </w:r>
      <w:r w:rsidRPr="009C2922">
        <w:rPr>
          <w:spacing w:val="-4"/>
          <w:rtl/>
        </w:rPr>
        <w:t xml:space="preserve"> </w:t>
      </w:r>
      <w:r w:rsidRPr="009C2922">
        <w:rPr>
          <w:rFonts w:hint="eastAsia"/>
          <w:spacing w:val="-4"/>
          <w:rtl/>
        </w:rPr>
        <w:t>المخلوط</w:t>
      </w:r>
      <w:r w:rsidRPr="009C2922">
        <w:rPr>
          <w:spacing w:val="-4"/>
          <w:rtl/>
        </w:rPr>
        <w:t xml:space="preserve"> </w:t>
      </w:r>
      <w:r w:rsidRPr="009C2922">
        <w:rPr>
          <w:rFonts w:hint="eastAsia"/>
          <w:spacing w:val="-4"/>
          <w:rtl/>
        </w:rPr>
        <w:t>أكالا</w:t>
      </w:r>
      <w:r w:rsidRPr="009C2922">
        <w:rPr>
          <w:spacing w:val="-4"/>
          <w:rtl/>
        </w:rPr>
        <w:t xml:space="preserve"> (الفئة </w:t>
      </w:r>
      <w:r w:rsidRPr="009C2922">
        <w:rPr>
          <w:rFonts w:hint="eastAsia"/>
          <w:spacing w:val="-4"/>
          <w:rtl/>
        </w:rPr>
        <w:t>الجلدية</w:t>
      </w:r>
      <w:r w:rsidRPr="009C2922">
        <w:rPr>
          <w:spacing w:val="-4"/>
          <w:rtl/>
        </w:rPr>
        <w:t xml:space="preserve"> 1) </w:t>
      </w:r>
      <w:r w:rsidRPr="009C2922">
        <w:rPr>
          <w:rFonts w:hint="eastAsia"/>
          <w:spacing w:val="-4"/>
          <w:rtl/>
        </w:rPr>
        <w:t>إذا</w:t>
      </w:r>
      <w:r w:rsidRPr="009C2922">
        <w:rPr>
          <w:spacing w:val="-4"/>
          <w:rtl/>
        </w:rPr>
        <w:t xml:space="preserve"> </w:t>
      </w:r>
      <w:r w:rsidRPr="00E932FF">
        <w:rPr>
          <w:rFonts w:hint="eastAsia"/>
          <w:rtl/>
        </w:rPr>
        <w:t>كان</w:t>
      </w:r>
      <w:r w:rsidRPr="00E932FF">
        <w:rPr>
          <w:rtl/>
        </w:rPr>
        <w:t xml:space="preserve"> </w:t>
      </w:r>
      <w:r w:rsidRPr="00E932FF">
        <w:rPr>
          <w:rFonts w:hint="eastAsia"/>
          <w:rtl/>
        </w:rPr>
        <w:t>أسه</w:t>
      </w:r>
      <w:r w:rsidRPr="00E932FF">
        <w:rPr>
          <w:rtl/>
        </w:rPr>
        <w:t xml:space="preserve"> </w:t>
      </w:r>
      <w:r w:rsidRPr="00E932FF">
        <w:rPr>
          <w:rFonts w:hint="eastAsia"/>
          <w:rtl/>
        </w:rPr>
        <w:t>الهيدروجيني</w:t>
      </w:r>
      <w:r w:rsidRPr="00E932FF">
        <w:rPr>
          <w:rtl/>
        </w:rPr>
        <w:t xml:space="preserve"> يساوي أو يقل عن </w:t>
      </w:r>
      <w:r w:rsidRPr="00E932FF">
        <w:rPr>
          <w:rFonts w:ascii="Sakkal Majalla" w:hAnsi="Sakkal Majalla" w:cs="Sakkal Majalla"/>
          <w:sz w:val="18"/>
          <w:szCs w:val="26"/>
          <w:rtl/>
          <w:lang w:eastAsia="zh-TW"/>
        </w:rPr>
        <w:t>≤</w:t>
      </w:r>
      <w:r w:rsidR="003C48E7">
        <w:rPr>
          <w:rFonts w:ascii="Sakkal Majalla" w:hAnsi="Sakkal Majalla" w:cs="Sakkal Majalla"/>
          <w:sz w:val="18"/>
          <w:szCs w:val="26"/>
          <w:rtl/>
          <w:lang w:eastAsia="zh-TW"/>
        </w:rPr>
        <w:t xml:space="preserve"> </w:t>
      </w:r>
      <w:r w:rsidRPr="00E932FF">
        <w:rPr>
          <w:rtl/>
        </w:rPr>
        <w:t>2 أو يساوي أو يفوق</w:t>
      </w:r>
      <w:r w:rsidRPr="00E932FF">
        <w:rPr>
          <w:rFonts w:ascii="Sakkal Majalla" w:hAnsi="Sakkal Majalla" w:cs="Sakkal Majalla" w:hint="cs"/>
          <w:szCs w:val="20"/>
          <w:rtl/>
        </w:rPr>
        <w:t>≥</w:t>
      </w:r>
      <w:r w:rsidRPr="00E932FF">
        <w:rPr>
          <w:rtl/>
        </w:rPr>
        <w:t xml:space="preserve"> 11.5. غير أنه إذا كان تقدير احتياطي الحمض أو القلوي يشير إلى أن المخلوط قد لا يكون أكالا بصرف النظر عن انخفاض قيمة الأس الهيدروجيني أو ارتفاعها، فيلزم تأكيد ذلك بواسطة بيانات أخرى، من الأفضل أن تكون بيانات مستمدة من اختبار معملي/خارج الجسم محقق ومناسب</w:t>
      </w:r>
      <w:r w:rsidR="00F82A9C">
        <w:rPr>
          <w:rtl/>
        </w:rPr>
        <w:t>"</w:t>
      </w:r>
      <w:bookmarkEnd w:id="2"/>
      <w:r w:rsidRPr="00E932FF">
        <w:rPr>
          <w:rtl/>
        </w:rPr>
        <w:t>.</w:t>
      </w:r>
    </w:p>
    <w:p w14:paraId="069BA521" w14:textId="77777777" w:rsidR="009A5181" w:rsidRPr="00E932FF" w:rsidRDefault="009A5181" w:rsidP="002165CF">
      <w:pPr>
        <w:pStyle w:val="SingleTxtGA"/>
        <w:tabs>
          <w:tab w:val="clear" w:pos="2608"/>
          <w:tab w:val="clear" w:pos="3289"/>
          <w:tab w:val="left" w:pos="3018"/>
        </w:tabs>
        <w:rPr>
          <w:rtl/>
        </w:rPr>
      </w:pPr>
      <w:r w:rsidRPr="00E932FF">
        <w:rPr>
          <w:rtl/>
        </w:rPr>
        <w:t>3-2-5-1</w:t>
      </w:r>
      <w:r w:rsidRPr="00E932FF">
        <w:rPr>
          <w:rtl/>
        </w:rPr>
        <w:tab/>
      </w:r>
      <w:r w:rsidRPr="00E932FF">
        <w:rPr>
          <w:rFonts w:hint="eastAsia"/>
          <w:rtl/>
        </w:rPr>
        <w:t>يعدل</w:t>
      </w:r>
      <w:r w:rsidRPr="00E932FF">
        <w:rPr>
          <w:rtl/>
        </w:rPr>
        <w:t xml:space="preserve"> منطق القرار 3-2-1 </w:t>
      </w:r>
      <w:r w:rsidRPr="00E932FF">
        <w:rPr>
          <w:rFonts w:hint="eastAsia"/>
          <w:rtl/>
        </w:rPr>
        <w:t>على</w:t>
      </w:r>
      <w:r w:rsidRPr="00E932FF">
        <w:rPr>
          <w:rtl/>
        </w:rPr>
        <w:t xml:space="preserve"> </w:t>
      </w:r>
      <w:r w:rsidRPr="00E932FF">
        <w:rPr>
          <w:rFonts w:hint="eastAsia"/>
          <w:rtl/>
        </w:rPr>
        <w:t>النحو</w:t>
      </w:r>
      <w:r w:rsidRPr="00E932FF">
        <w:rPr>
          <w:rtl/>
        </w:rPr>
        <w:t xml:space="preserve"> </w:t>
      </w:r>
      <w:r w:rsidRPr="00E932FF">
        <w:rPr>
          <w:rFonts w:hint="eastAsia"/>
          <w:rtl/>
        </w:rPr>
        <w:t>التالي</w:t>
      </w:r>
      <w:r w:rsidRPr="00E932FF">
        <w:rPr>
          <w:rtl/>
        </w:rPr>
        <w:t>:</w:t>
      </w:r>
    </w:p>
    <w:p w14:paraId="1C1A859C" w14:textId="77777777" w:rsidR="009A5181" w:rsidRPr="00E932FF" w:rsidRDefault="00F82A9C" w:rsidP="009A5181">
      <w:pPr>
        <w:pStyle w:val="SingleTxtG"/>
        <w:bidi/>
        <w:rPr>
          <w:rtl/>
        </w:rPr>
      </w:pPr>
      <w:r>
        <w:rPr>
          <w:rtl/>
        </w:rPr>
        <w:t>"</w:t>
      </w:r>
    </w:p>
    <w:p w14:paraId="40846200" w14:textId="77777777" w:rsidR="009A5181" w:rsidRPr="00E932FF" w:rsidRDefault="009A5181" w:rsidP="009A5181">
      <w:pPr>
        <w:pStyle w:val="SingleTxtG"/>
        <w:bidi/>
        <w:rPr>
          <w:rtl/>
        </w:rPr>
      </w:pPr>
      <w:r w:rsidRPr="004235F1">
        <w:rPr>
          <w:rFonts w:ascii="Calibri" w:hAnsi="Calibri"/>
          <w:b/>
          <w:noProof/>
          <w:rtl/>
          <w:lang w:val="en-US" w:eastAsia="zh-CN"/>
        </w:rPr>
        <mc:AlternateContent>
          <mc:Choice Requires="wpg">
            <w:drawing>
              <wp:anchor distT="0" distB="0" distL="114300" distR="114300" simplePos="0" relativeHeight="251641344" behindDoc="1" locked="0" layoutInCell="1" allowOverlap="1" wp14:anchorId="546616F2" wp14:editId="6B8B2A36">
                <wp:simplePos x="0" y="0"/>
                <wp:positionH relativeFrom="margin">
                  <wp:posOffset>-179763</wp:posOffset>
                </wp:positionH>
                <wp:positionV relativeFrom="page">
                  <wp:posOffset>1246909</wp:posOffset>
                </wp:positionV>
                <wp:extent cx="6273165" cy="6864350"/>
                <wp:effectExtent l="19050" t="38100" r="89535" b="88900"/>
                <wp:wrapTopAndBottom/>
                <wp:docPr id="624" name="Group 624"/>
                <wp:cNvGraphicFramePr/>
                <a:graphic xmlns:a="http://schemas.openxmlformats.org/drawingml/2006/main">
                  <a:graphicData uri="http://schemas.microsoft.com/office/word/2010/wordprocessingGroup">
                    <wpg:wgp>
                      <wpg:cNvGrpSpPr/>
                      <wpg:grpSpPr>
                        <a:xfrm>
                          <a:off x="0" y="0"/>
                          <a:ext cx="6273165" cy="6864350"/>
                          <a:chOff x="-254586" y="0"/>
                          <a:chExt cx="6274248" cy="6865078"/>
                        </a:xfrm>
                      </wpg:grpSpPr>
                      <wps:wsp>
                        <wps:cNvPr id="625" name="AutoShape 56"/>
                        <wps:cNvSpPr>
                          <a:spLocks noChangeArrowheads="1"/>
                        </wps:cNvSpPr>
                        <wps:spPr bwMode="auto">
                          <a:xfrm rot="5400000">
                            <a:off x="3724406" y="5219252"/>
                            <a:ext cx="1163525" cy="1380490"/>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43688E0" w14:textId="77777777" w:rsidR="00115B6C" w:rsidRPr="004B4BF6" w:rsidRDefault="00115B6C" w:rsidP="009A5181">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6" name="AutoShape 56"/>
                        <wps:cNvSpPr>
                          <a:spLocks noChangeArrowheads="1"/>
                        </wps:cNvSpPr>
                        <wps:spPr bwMode="auto">
                          <a:xfrm rot="5400000" flipH="1">
                            <a:off x="3613867" y="3009569"/>
                            <a:ext cx="1275080" cy="1434465"/>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9B62396" w14:textId="77777777" w:rsidR="00115B6C" w:rsidRPr="004B4BF6" w:rsidRDefault="00115B6C" w:rsidP="009A5181">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7" name="Rectangle 6"/>
                        <wps:cNvSpPr>
                          <a:spLocks noChangeArrowheads="1"/>
                        </wps:cNvSpPr>
                        <wps:spPr bwMode="auto">
                          <a:xfrm>
                            <a:off x="5072932" y="15902"/>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BD1FB72" w14:textId="77777777" w:rsidR="00115B6C" w:rsidRPr="000136E2" w:rsidRDefault="00115B6C" w:rsidP="002165CF">
                              <w:pPr>
                                <w:pStyle w:val="BodyText3"/>
                                <w:bidi/>
                                <w:jc w:val="center"/>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التصنيف</w:t>
                              </w:r>
                              <w:r>
                                <w:rPr>
                                  <w:rFonts w:eastAsiaTheme="minorHAnsi" w:cs="Traditional Arabic"/>
                                  <w:w w:val="103"/>
                                  <w:kern w:val="14"/>
                                  <w:sz w:val="24"/>
                                  <w:szCs w:val="24"/>
                                  <w:rtl/>
                                  <w:lang w:val="en-US"/>
                                </w:rPr>
                                <w:br/>
                              </w:r>
                              <w:r w:rsidRPr="000136E2">
                                <w:rPr>
                                  <w:rFonts w:eastAsiaTheme="minorHAnsi" w:cs="Traditional Arabic" w:hint="cs"/>
                                  <w:w w:val="103"/>
                                  <w:kern w:val="14"/>
                                  <w:sz w:val="24"/>
                                  <w:szCs w:val="24"/>
                                  <w:rtl/>
                                  <w:lang w:val="en-US"/>
                                </w:rPr>
                                <w:t>غير ممكن</w:t>
                              </w:r>
                            </w:p>
                          </w:txbxContent>
                        </wps:txbx>
                        <wps:bodyPr rot="0" vert="horz" wrap="square" lIns="0" tIns="0" rIns="0" bIns="0" anchor="t" anchorCtr="0" upright="1">
                          <a:noAutofit/>
                        </wps:bodyPr>
                      </wps:wsp>
                      <wps:wsp>
                        <wps:cNvPr id="628" name="AutoShape 9"/>
                        <wps:cNvSpPr>
                          <a:spLocks noChangeArrowheads="1"/>
                        </wps:cNvSpPr>
                        <wps:spPr bwMode="auto">
                          <a:xfrm>
                            <a:off x="1407381" y="938254"/>
                            <a:ext cx="815975" cy="45339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952B8A6" w14:textId="77777777" w:rsidR="00115B6C" w:rsidRPr="000136E2" w:rsidRDefault="00115B6C" w:rsidP="009A5181">
                              <w:pPr>
                                <w:jc w:val="center"/>
                                <w:rPr>
                                  <w:rtl/>
                                  <w:lang w:val="fr-FR"/>
                                </w:rPr>
                              </w:pPr>
                              <w:r>
                                <w:rPr>
                                  <w:rFonts w:hint="cs"/>
                                  <w:rtl/>
                                  <w:lang w:val="fr-FR"/>
                                </w:rPr>
                                <w:t>نعم</w:t>
                              </w:r>
                            </w:p>
                            <w:p w14:paraId="658289C0" w14:textId="77777777" w:rsidR="00115B6C" w:rsidRPr="003314FA" w:rsidRDefault="00115B6C" w:rsidP="009A5181">
                              <w:pPr>
                                <w:jc w:val="center"/>
                                <w:rPr>
                                  <w:rtl/>
                                </w:rPr>
                              </w:pPr>
                              <w:r>
                                <w:rPr>
                                  <w:rFonts w:hint="cs"/>
                                  <w:rtl/>
                                </w:rPr>
                                <w:t>نعم</w:t>
                              </w:r>
                            </w:p>
                          </w:txbxContent>
                        </wps:txbx>
                        <wps:bodyPr rot="0" vert="horz" wrap="square" lIns="91440" tIns="45720" rIns="91440" bIns="45720" anchor="t" anchorCtr="0" upright="1">
                          <a:noAutofit/>
                        </wps:bodyPr>
                      </wps:wsp>
                      <wps:wsp>
                        <wps:cNvPr id="629" name="Rectangle 3"/>
                        <wps:cNvSpPr>
                          <a:spLocks noChangeArrowheads="1"/>
                        </wps:cNvSpPr>
                        <wps:spPr bwMode="auto">
                          <a:xfrm>
                            <a:off x="848420" y="1439186"/>
                            <a:ext cx="3274610" cy="4895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4C48547" w14:textId="77777777" w:rsidR="00115B6C" w:rsidRPr="003314FA" w:rsidRDefault="00115B6C" w:rsidP="009A5181">
                              <w:pPr>
                                <w:pStyle w:val="BodyText3"/>
                                <w:bidi/>
                                <w:rPr>
                                  <w:b/>
                                  <w:rtl/>
                                </w:rPr>
                              </w:pPr>
                              <w:r w:rsidRPr="002165CF">
                                <w:rPr>
                                  <w:rFonts w:eastAsiaTheme="minorHAnsi" w:cs="Traditional Arabic" w:hint="eastAsia"/>
                                  <w:b/>
                                  <w:bCs/>
                                  <w:w w:val="103"/>
                                  <w:kern w:val="14"/>
                                  <w:sz w:val="24"/>
                                  <w:szCs w:val="24"/>
                                  <w:u w:val="single"/>
                                  <w:rtl/>
                                  <w:lang w:val="en-US"/>
                                </w:rPr>
                                <w:t>المخلوط</w:t>
                              </w:r>
                              <w:r w:rsidRPr="000136E2">
                                <w:rPr>
                                  <w:rFonts w:eastAsiaTheme="minorHAnsi" w:cs="Traditional Arabic" w:hint="cs"/>
                                  <w:w w:val="103"/>
                                  <w:kern w:val="14"/>
                                  <w:sz w:val="24"/>
                                  <w:szCs w:val="24"/>
                                  <w:rtl/>
                                  <w:lang w:val="en-US"/>
                                </w:rPr>
                                <w:t>: هل تتوفر بيانات/معلومات عن المخلوط ككل</w:t>
                              </w:r>
                              <w:r>
                                <w:rPr>
                                  <w:rFonts w:eastAsiaTheme="minorHAnsi" w:cs="Traditional Arabic"/>
                                  <w:w w:val="103"/>
                                  <w:kern w:val="14"/>
                                  <w:sz w:val="24"/>
                                  <w:szCs w:val="24"/>
                                  <w:rtl/>
                                  <w:lang w:val="en-US"/>
                                </w:rPr>
                                <w:br/>
                              </w:r>
                              <w:r w:rsidRPr="000136E2">
                                <w:rPr>
                                  <w:rFonts w:eastAsiaTheme="minorHAnsi" w:cs="Traditional Arabic" w:hint="cs"/>
                                  <w:w w:val="103"/>
                                  <w:kern w:val="14"/>
                                  <w:sz w:val="24"/>
                                  <w:szCs w:val="24"/>
                                  <w:rtl/>
                                  <w:lang w:val="en-US"/>
                                </w:rPr>
                                <w:t>لتقييم تأكُّل/تهيُّج الجلد</w:t>
                              </w:r>
                              <w:r>
                                <w:rPr>
                                  <w:rFonts w:hint="cs"/>
                                  <w:sz w:val="20"/>
                                  <w:rtl/>
                                </w:rPr>
                                <w:t>؟</w:t>
                              </w:r>
                            </w:p>
                          </w:txbxContent>
                        </wps:txbx>
                        <wps:bodyPr rot="0" vert="horz" wrap="square" lIns="36000" tIns="0" rIns="36000" bIns="0" anchor="t" anchorCtr="0" upright="1">
                          <a:noAutofit/>
                        </wps:bodyPr>
                      </wps:wsp>
                      <wps:wsp>
                        <wps:cNvPr id="630" name="Rectangle 4"/>
                        <wps:cNvSpPr>
                          <a:spLocks noChangeArrowheads="1"/>
                        </wps:cNvSpPr>
                        <wps:spPr bwMode="auto">
                          <a:xfrm>
                            <a:off x="0" y="133856"/>
                            <a:ext cx="4343400" cy="266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49B2AD4" w14:textId="77777777" w:rsidR="00115B6C" w:rsidRPr="000136E2" w:rsidRDefault="00115B6C" w:rsidP="009A5181">
                              <w:pPr>
                                <w:spacing w:line="280" w:lineRule="exact"/>
                                <w:rPr>
                                  <w:sz w:val="26"/>
                                  <w:szCs w:val="26"/>
                                  <w:rtl/>
                                </w:rPr>
                              </w:pPr>
                              <w:r w:rsidRPr="000136E2">
                                <w:rPr>
                                  <w:rFonts w:hint="cs"/>
                                  <w:bCs/>
                                  <w:sz w:val="26"/>
                                  <w:szCs w:val="26"/>
                                  <w:u w:val="single"/>
                                  <w:rtl/>
                                </w:rPr>
                                <w:t>المادة</w:t>
                              </w:r>
                              <w:r w:rsidRPr="002165CF">
                                <w:rPr>
                                  <w:b/>
                                  <w:sz w:val="26"/>
                                  <w:szCs w:val="26"/>
                                  <w:rtl/>
                                </w:rPr>
                                <w:t>:</w:t>
                              </w:r>
                              <w:r w:rsidRPr="000136E2">
                                <w:rPr>
                                  <w:rFonts w:hint="cs"/>
                                  <w:sz w:val="26"/>
                                  <w:szCs w:val="26"/>
                                  <w:rtl/>
                                </w:rPr>
                                <w:t xml:space="preserve"> هل تتوفر بيانات/معلومات لتقييم تأكُّل/تهيُّج الجلد؟</w:t>
                              </w:r>
                            </w:p>
                          </w:txbxContent>
                        </wps:txbx>
                        <wps:bodyPr rot="0" vert="horz" wrap="square" lIns="36000" tIns="36000" rIns="36000" bIns="36000" anchor="t" anchorCtr="0" upright="1">
                          <a:noAutofit/>
                        </wps:bodyPr>
                      </wps:wsp>
                      <wps:wsp>
                        <wps:cNvPr id="631" name="Rectangle 5"/>
                        <wps:cNvSpPr>
                          <a:spLocks noChangeArrowheads="1"/>
                        </wps:cNvSpPr>
                        <wps:spPr bwMode="auto">
                          <a:xfrm>
                            <a:off x="4905715" y="1224500"/>
                            <a:ext cx="1099619" cy="106896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0BD690F" w14:textId="77777777" w:rsidR="00115B6C" w:rsidRPr="000136E2" w:rsidRDefault="00115B6C" w:rsidP="009A5181">
                              <w:pPr>
                                <w:pStyle w:val="BodyText3"/>
                                <w:bidi/>
                                <w:jc w:val="center"/>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انظر منطق القرار 3-2-2</w:t>
                              </w:r>
                              <w:r>
                                <w:rPr>
                                  <w:rFonts w:eastAsiaTheme="minorHAnsi" w:cs="Traditional Arabic"/>
                                  <w:w w:val="103"/>
                                  <w:kern w:val="14"/>
                                  <w:sz w:val="24"/>
                                  <w:szCs w:val="24"/>
                                  <w:lang w:val="en-US"/>
                                </w:rPr>
                                <w:t xml:space="preserve"> </w:t>
                              </w:r>
                              <w:r w:rsidRPr="000136E2">
                                <w:rPr>
                                  <w:rFonts w:eastAsiaTheme="minorHAnsi" w:cs="Traditional Arabic" w:hint="cs"/>
                                  <w:w w:val="103"/>
                                  <w:kern w:val="14"/>
                                  <w:sz w:val="24"/>
                                  <w:szCs w:val="24"/>
                                  <w:rtl/>
                                  <w:lang w:val="en-US"/>
                                </w:rPr>
                                <w:t>لاستخدام</w:t>
                              </w:r>
                              <w:r>
                                <w:rPr>
                                  <w:rFonts w:eastAsiaTheme="minorHAnsi" w:cs="Traditional Arabic" w:hint="cs"/>
                                  <w:w w:val="103"/>
                                  <w:kern w:val="14"/>
                                  <w:sz w:val="24"/>
                                  <w:szCs w:val="24"/>
                                  <w:rtl/>
                                  <w:lang w:val="en-US"/>
                                </w:rPr>
                                <w:t>ه</w:t>
                              </w:r>
                              <w:r w:rsidRPr="000136E2">
                                <w:rPr>
                                  <w:rFonts w:eastAsiaTheme="minorHAnsi" w:cs="Traditional Arabic" w:hint="cs"/>
                                  <w:w w:val="103"/>
                                  <w:kern w:val="14"/>
                                  <w:sz w:val="24"/>
                                  <w:szCs w:val="24"/>
                                  <w:rtl/>
                                  <w:lang w:val="en-US"/>
                                </w:rPr>
                                <w:t xml:space="preserve"> </w:t>
                              </w:r>
                              <w:r>
                                <w:rPr>
                                  <w:rFonts w:eastAsiaTheme="minorHAnsi" w:cs="Traditional Arabic" w:hint="cs"/>
                                  <w:w w:val="103"/>
                                  <w:kern w:val="14"/>
                                  <w:sz w:val="24"/>
                                  <w:szCs w:val="24"/>
                                  <w:rtl/>
                                  <w:lang w:val="en-US"/>
                                </w:rPr>
                                <w:t>في</w:t>
                              </w:r>
                              <w:r w:rsidRPr="000136E2">
                                <w:rPr>
                                  <w:rFonts w:eastAsiaTheme="minorHAnsi" w:cs="Traditional Arabic" w:hint="cs"/>
                                  <w:w w:val="103"/>
                                  <w:kern w:val="14"/>
                                  <w:sz w:val="24"/>
                                  <w:szCs w:val="24"/>
                                  <w:rtl/>
                                  <w:lang w:val="en-US"/>
                                </w:rPr>
                                <w:t xml:space="preserve"> المخاليط والمكونات المماثلة</w:t>
                              </w:r>
                              <w:r>
                                <w:rPr>
                                  <w:rFonts w:eastAsiaTheme="minorHAnsi" w:cs="Traditional Arabic" w:hint="cs"/>
                                  <w:w w:val="103"/>
                                  <w:kern w:val="14"/>
                                  <w:sz w:val="24"/>
                                  <w:szCs w:val="24"/>
                                  <w:rtl/>
                                  <w:lang w:val="en-US"/>
                                </w:rPr>
                                <w:t xml:space="preserve"> التي تم اختبارها</w:t>
                              </w:r>
                            </w:p>
                          </w:txbxContent>
                        </wps:txbx>
                        <wps:bodyPr rot="0" vert="horz" wrap="square" lIns="36000" tIns="36000" rIns="36000" bIns="36000" anchor="t" anchorCtr="0" upright="1">
                          <a:spAutoFit/>
                        </wps:bodyPr>
                      </wps:wsp>
                      <wps:wsp>
                        <wps:cNvPr id="632" name="AutoShape 7"/>
                        <wps:cNvSpPr>
                          <a:spLocks noChangeArrowheads="1"/>
                        </wps:cNvSpPr>
                        <wps:spPr bwMode="auto">
                          <a:xfrm>
                            <a:off x="4460682" y="0"/>
                            <a:ext cx="508635" cy="485775"/>
                          </a:xfrm>
                          <a:prstGeom prst="rightArrow">
                            <a:avLst>
                              <a:gd name="adj1" fmla="val 50000"/>
                              <a:gd name="adj2" fmla="val 26176"/>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93CB6F9" w14:textId="77777777" w:rsidR="00115B6C" w:rsidRPr="003314FA" w:rsidRDefault="00115B6C" w:rsidP="009A5181">
                              <w:pPr>
                                <w:pStyle w:val="BodyText3"/>
                                <w:bidi/>
                                <w:rPr>
                                  <w:rtl/>
                                </w:rPr>
                              </w:pPr>
                              <w:r w:rsidRPr="000136E2">
                                <w:rPr>
                                  <w:rFonts w:hint="cs"/>
                                  <w:sz w:val="26"/>
                                  <w:szCs w:val="26"/>
                                  <w:rtl/>
                                </w:rPr>
                                <w:t>لا</w:t>
                              </w:r>
                            </w:p>
                          </w:txbxContent>
                        </wps:txbx>
                        <wps:bodyPr rot="0" vert="horz" wrap="square" lIns="91440" tIns="45720" rIns="91440" bIns="45720" anchor="t" anchorCtr="0" upright="1">
                          <a:noAutofit/>
                        </wps:bodyPr>
                      </wps:wsp>
                      <wps:wsp>
                        <wps:cNvPr id="633" name="AutoShape 8"/>
                        <wps:cNvSpPr>
                          <a:spLocks noChangeArrowheads="1"/>
                        </wps:cNvSpPr>
                        <wps:spPr bwMode="auto">
                          <a:xfrm>
                            <a:off x="-254586" y="486438"/>
                            <a:ext cx="841375" cy="3829616"/>
                          </a:xfrm>
                          <a:prstGeom prst="downArrow">
                            <a:avLst>
                              <a:gd name="adj1" fmla="val 47398"/>
                              <a:gd name="adj2" fmla="val 58415"/>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22AD192" w14:textId="77777777" w:rsidR="00115B6C" w:rsidRPr="003314FA" w:rsidRDefault="00115B6C" w:rsidP="009A5181"/>
                            <w:p w14:paraId="7FB6B057" w14:textId="77777777" w:rsidR="00115B6C" w:rsidRPr="003314FA" w:rsidRDefault="00115B6C" w:rsidP="009A5181"/>
                            <w:p w14:paraId="1E9805CC" w14:textId="77777777" w:rsidR="00115B6C" w:rsidRPr="003314FA" w:rsidRDefault="00115B6C" w:rsidP="009A5181"/>
                            <w:p w14:paraId="49233741" w14:textId="77777777" w:rsidR="00115B6C" w:rsidRPr="003314FA" w:rsidRDefault="00115B6C" w:rsidP="009A5181"/>
                            <w:p w14:paraId="670B91C7" w14:textId="77777777" w:rsidR="00115B6C" w:rsidRPr="003314FA" w:rsidRDefault="00115B6C" w:rsidP="009A5181"/>
                            <w:p w14:paraId="41E45EFA" w14:textId="77777777" w:rsidR="00115B6C" w:rsidRPr="003314FA" w:rsidRDefault="00115B6C" w:rsidP="009A5181">
                              <w:pPr>
                                <w:jc w:val="center"/>
                                <w:rPr>
                                  <w:rtl/>
                                </w:rPr>
                              </w:pPr>
                              <w:r>
                                <w:rPr>
                                  <w:rFonts w:hint="cs"/>
                                  <w:rtl/>
                                </w:rPr>
                                <w:t>نعم</w:t>
                              </w:r>
                            </w:p>
                          </w:txbxContent>
                        </wps:txbx>
                        <wps:bodyPr rot="0" vert="horz" wrap="square" lIns="91440" tIns="45720" rIns="91440" bIns="45720" anchor="t" anchorCtr="0" upright="1">
                          <a:noAutofit/>
                        </wps:bodyPr>
                      </wps:wsp>
                      <wps:wsp>
                        <wps:cNvPr id="634" name="AutoShape 10"/>
                        <wps:cNvSpPr>
                          <a:spLocks noChangeArrowheads="1"/>
                        </wps:cNvSpPr>
                        <wps:spPr bwMode="auto">
                          <a:xfrm>
                            <a:off x="1892410" y="2138900"/>
                            <a:ext cx="796290" cy="2190939"/>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BBEE60A" w14:textId="77777777" w:rsidR="00115B6C" w:rsidRPr="003314FA" w:rsidRDefault="00115B6C" w:rsidP="009A5181">
                              <w:pPr>
                                <w:jc w:val="center"/>
                                <w:rPr>
                                  <w:rtl/>
                                </w:rPr>
                              </w:pPr>
                              <w:r>
                                <w:rPr>
                                  <w:rFonts w:hint="cs"/>
                                  <w:rtl/>
                                </w:rPr>
                                <w:t>نعم</w:t>
                              </w:r>
                            </w:p>
                          </w:txbxContent>
                        </wps:txbx>
                        <wps:bodyPr rot="0" vert="horz" wrap="square" lIns="91440" tIns="45720" rIns="91440" bIns="45720" anchor="t" anchorCtr="0" upright="1">
                          <a:noAutofit/>
                        </wps:bodyPr>
                      </wps:wsp>
                      <wps:wsp>
                        <wps:cNvPr id="635" name="Rectangle 12"/>
                        <wps:cNvSpPr>
                          <a:spLocks noChangeArrowheads="1"/>
                        </wps:cNvSpPr>
                        <wps:spPr bwMode="auto">
                          <a:xfrm>
                            <a:off x="54048" y="4444734"/>
                            <a:ext cx="4083999" cy="85250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5E2402F" w14:textId="77777777" w:rsidR="00115B6C" w:rsidRPr="005632C3" w:rsidRDefault="00115B6C" w:rsidP="002165CF">
                              <w:pPr>
                                <w:pStyle w:val="BodyText3"/>
                                <w:bidi/>
                                <w:ind w:left="113" w:right="113"/>
                                <w:rPr>
                                  <w:rFonts w:ascii="Traditional Arabic" w:hAnsi="Traditional Arabic" w:cs="Traditional Arabic"/>
                                  <w:rtl/>
                                </w:rPr>
                              </w:pPr>
                              <w:r w:rsidRPr="005632C3">
                                <w:rPr>
                                  <w:rFonts w:ascii="Traditional Arabic" w:eastAsiaTheme="minorHAnsi" w:hAnsi="Traditional Arabic" w:cs="Traditional Arabic"/>
                                  <w:kern w:val="14"/>
                                  <w:sz w:val="24"/>
                                  <w:szCs w:val="24"/>
                                  <w:rtl/>
                                </w:rPr>
                                <w:t xml:space="preserve">هل </w:t>
                              </w:r>
                              <w:r w:rsidRPr="005632C3">
                                <w:rPr>
                                  <w:rFonts w:ascii="Traditional Arabic" w:eastAsiaTheme="minorHAnsi" w:hAnsi="Traditional Arabic" w:cs="Traditional Arabic"/>
                                  <w:b/>
                                  <w:bCs/>
                                  <w:kern w:val="14"/>
                                  <w:sz w:val="24"/>
                                  <w:szCs w:val="24"/>
                                  <w:rtl/>
                                </w:rPr>
                                <w:t>المادة أكالة أو المخلوط أكال</w:t>
                              </w:r>
                              <w:r w:rsidRPr="005632C3">
                                <w:rPr>
                                  <w:rFonts w:ascii="Traditional Arabic" w:eastAsiaTheme="minorHAnsi" w:hAnsi="Traditional Arabic" w:cs="Traditional Arabic"/>
                                  <w:kern w:val="14"/>
                                  <w:sz w:val="24"/>
                                  <w:szCs w:val="24"/>
                                  <w:rtl/>
                                </w:rPr>
                                <w:t xml:space="preserve">: (انظر 3-2-2 و3-2-3-1)، أو </w:t>
                              </w:r>
                              <w:r w:rsidRPr="005632C3">
                                <w:rPr>
                                  <w:rFonts w:ascii="Traditional Arabic" w:eastAsiaTheme="minorHAnsi" w:hAnsi="Traditional Arabic" w:cs="Traditional Arabic"/>
                                  <w:b/>
                                  <w:bCs/>
                                  <w:kern w:val="14"/>
                                  <w:sz w:val="24"/>
                                  <w:szCs w:val="24"/>
                                  <w:rtl/>
                                </w:rPr>
                                <w:t>مهيج</w:t>
                              </w:r>
                              <w:r w:rsidRPr="005632C3">
                                <w:rPr>
                                  <w:rFonts w:ascii="Traditional Arabic" w:eastAsiaTheme="minorHAnsi" w:hAnsi="Traditional Arabic" w:cs="Traditional Arabic"/>
                                  <w:kern w:val="14"/>
                                  <w:sz w:val="24"/>
                                  <w:szCs w:val="24"/>
                                  <w:rtl/>
                                </w:rPr>
                                <w:t xml:space="preserve"> (انظر 3-2-2 و3-2-3-1)، أو </w:t>
                              </w:r>
                              <w:r w:rsidRPr="005632C3">
                                <w:rPr>
                                  <w:rFonts w:ascii="Traditional Arabic" w:eastAsiaTheme="minorHAnsi" w:hAnsi="Traditional Arabic" w:cs="Traditional Arabic"/>
                                  <w:b/>
                                  <w:bCs/>
                                  <w:kern w:val="14"/>
                                  <w:sz w:val="24"/>
                                  <w:szCs w:val="24"/>
                                  <w:rtl/>
                                </w:rPr>
                                <w:t>مهيج خفيف</w:t>
                              </w:r>
                              <w:r w:rsidRPr="005632C3">
                                <w:rPr>
                                  <w:rFonts w:ascii="Traditional Arabic" w:eastAsiaTheme="minorHAnsi" w:hAnsi="Traditional Arabic" w:cs="Traditional Arabic"/>
                                  <w:kern w:val="14"/>
                                  <w:sz w:val="24"/>
                                  <w:szCs w:val="24"/>
                                  <w:rtl/>
                                </w:rPr>
                                <w:t xml:space="preserve"> (انظر 3-2-2 و3-2-3-1) وفقاً للنهج المرحلي</w:t>
                              </w:r>
                              <w:r w:rsidRPr="005632C3">
                                <w:rPr>
                                  <w:rFonts w:ascii="Traditional Arabic" w:eastAsiaTheme="minorHAnsi" w:hAnsi="Traditional Arabic" w:cs="Traditional Arabic"/>
                                  <w:kern w:val="14"/>
                                  <w:sz w:val="24"/>
                                  <w:szCs w:val="24"/>
                                  <w:rtl/>
                                  <w:lang w:val="en-US"/>
                                </w:rPr>
                                <w:br/>
                              </w:r>
                              <w:r w:rsidRPr="005632C3">
                                <w:rPr>
                                  <w:rFonts w:ascii="Traditional Arabic" w:eastAsiaTheme="minorHAnsi" w:hAnsi="Traditional Arabic" w:cs="Traditional Arabic"/>
                                  <w:kern w:val="14"/>
                                  <w:sz w:val="24"/>
                                  <w:szCs w:val="24"/>
                                  <w:rtl/>
                                </w:rPr>
                                <w:t>(انظر 3-2-2-7 والشكل 3-2-1)؟</w:t>
                              </w:r>
                            </w:p>
                          </w:txbxContent>
                        </wps:txbx>
                        <wps:bodyPr rot="0" vert="horz" wrap="square" lIns="36000" tIns="36000" rIns="36000" bIns="36000" anchor="t" anchorCtr="0" upright="1">
                          <a:spAutoFit/>
                        </wps:bodyPr>
                      </wps:wsp>
                      <wps:wsp>
                        <wps:cNvPr id="636" name="AutoShape 13"/>
                        <wps:cNvSpPr>
                          <a:spLocks noChangeArrowheads="1"/>
                        </wps:cNvSpPr>
                        <wps:spPr bwMode="auto">
                          <a:xfrm>
                            <a:off x="5033176" y="2401294"/>
                            <a:ext cx="964671"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C1AA2B4" w14:textId="77777777" w:rsidR="00115B6C" w:rsidRDefault="00115B6C" w:rsidP="009A5181">
                              <w:pPr>
                                <w:jc w:val="center"/>
                                <w:rPr>
                                  <w:rtl/>
                                </w:rPr>
                              </w:pPr>
                              <w:r>
                                <w:rPr>
                                  <w:rFonts w:hint="cs"/>
                                  <w:rtl/>
                                </w:rPr>
                                <w:t>الفئة 1</w:t>
                              </w:r>
                            </w:p>
                            <w:p w14:paraId="24E0D2C5" w14:textId="77777777" w:rsidR="00115B6C" w:rsidRDefault="00115B6C" w:rsidP="009A5181">
                              <w:pPr>
                                <w:jc w:val="center"/>
                              </w:pPr>
                            </w:p>
                            <w:p w14:paraId="6002A150" w14:textId="77777777" w:rsidR="00115B6C" w:rsidRPr="003314FA" w:rsidRDefault="00115B6C" w:rsidP="009A5181">
                              <w:pPr>
                                <w:jc w:val="center"/>
                                <w:rPr>
                                  <w:rtl/>
                                </w:rPr>
                              </w:pPr>
                              <w:r>
                                <w:rPr>
                                  <w:rFonts w:hint="cs"/>
                                  <w:noProof/>
                                  <w:rtl/>
                                  <w:lang w:eastAsia="zh-CN"/>
                                </w:rPr>
                                <w:drawing>
                                  <wp:inline distT="0" distB="0" distL="0" distR="0" wp14:anchorId="41A30ED9" wp14:editId="277D6B4F">
                                    <wp:extent cx="706120" cy="344170"/>
                                    <wp:effectExtent l="0" t="0" r="5080" b="0"/>
                                    <wp:docPr id="966" name="Pictur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5FF35A6B" w14:textId="77777777" w:rsidR="00115B6C" w:rsidRPr="003314FA" w:rsidRDefault="00115B6C" w:rsidP="009A5181">
                              <w:pPr>
                                <w:jc w:val="center"/>
                                <w:rPr>
                                  <w:rtl/>
                                </w:rPr>
                              </w:pPr>
                              <w:r>
                                <w:rPr>
                                  <w:rFonts w:hint="cs"/>
                                  <w:rtl/>
                                </w:rPr>
                                <w:t>خطر</w:t>
                              </w:r>
                            </w:p>
                          </w:txbxContent>
                        </wps:txbx>
                        <wps:bodyPr rot="0" vert="horz" wrap="square" lIns="91440" tIns="45720" rIns="91440" bIns="45720" anchor="t" anchorCtr="0" upright="1">
                          <a:noAutofit/>
                        </wps:bodyPr>
                      </wps:wsp>
                      <wps:wsp>
                        <wps:cNvPr id="637" name="AutoShape 14"/>
                        <wps:cNvSpPr>
                          <a:spLocks noChangeArrowheads="1"/>
                        </wps:cNvSpPr>
                        <wps:spPr bwMode="auto">
                          <a:xfrm>
                            <a:off x="4389120" y="540688"/>
                            <a:ext cx="590550" cy="485775"/>
                          </a:xfrm>
                          <a:prstGeom prst="rightArrow">
                            <a:avLst>
                              <a:gd name="adj1" fmla="val 50000"/>
                              <a:gd name="adj2" fmla="val 3039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719F4BB"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لا</w:t>
                              </w:r>
                            </w:p>
                          </w:txbxContent>
                        </wps:txbx>
                        <wps:bodyPr rot="0" vert="horz" wrap="square" lIns="91440" tIns="45720" rIns="91440" bIns="45720" anchor="t" anchorCtr="0" upright="1">
                          <a:noAutofit/>
                        </wps:bodyPr>
                      </wps:wsp>
                      <wps:wsp>
                        <wps:cNvPr id="638" name="AutoShape 15"/>
                        <wps:cNvSpPr>
                          <a:spLocks noChangeArrowheads="1"/>
                        </wps:cNvSpPr>
                        <wps:spPr bwMode="auto">
                          <a:xfrm>
                            <a:off x="4261899" y="1343770"/>
                            <a:ext cx="539750" cy="485775"/>
                          </a:xfrm>
                          <a:prstGeom prst="rightArrow">
                            <a:avLst>
                              <a:gd name="adj1" fmla="val 50000"/>
                              <a:gd name="adj2" fmla="val 2777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5C6F064"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لا</w:t>
                              </w:r>
                            </w:p>
                          </w:txbxContent>
                        </wps:txbx>
                        <wps:bodyPr rot="0" vert="horz" wrap="square" lIns="91440" tIns="45720" rIns="91440" bIns="45720" anchor="t" anchorCtr="0" upright="1">
                          <a:noAutofit/>
                        </wps:bodyPr>
                      </wps:wsp>
                      <wps:wsp>
                        <wps:cNvPr id="639" name="AutoShape 18"/>
                        <wps:cNvSpPr>
                          <a:spLocks noChangeArrowheads="1"/>
                        </wps:cNvSpPr>
                        <wps:spPr bwMode="auto">
                          <a:xfrm>
                            <a:off x="4182016" y="4548100"/>
                            <a:ext cx="798817" cy="732020"/>
                          </a:xfrm>
                          <a:prstGeom prst="rightArrow">
                            <a:avLst>
                              <a:gd name="adj1" fmla="val 50000"/>
                              <a:gd name="adj2" fmla="val 2809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DD2373E" w14:textId="77777777" w:rsidR="00115B6C" w:rsidRPr="00D75A59" w:rsidRDefault="00115B6C" w:rsidP="009A5181">
                              <w:pPr>
                                <w:jc w:val="center"/>
                                <w:rPr>
                                  <w:rtl/>
                                </w:rPr>
                              </w:pPr>
                              <w:r>
                                <w:rPr>
                                  <w:rFonts w:hint="cs"/>
                                  <w:rtl/>
                                </w:rPr>
                                <w:t>نعم، مهيج</w:t>
                              </w:r>
                            </w:p>
                          </w:txbxContent>
                        </wps:txbx>
                        <wps:bodyPr rot="0" vert="horz" wrap="square" lIns="36000" tIns="36000" rIns="36000" bIns="36000" anchor="t" anchorCtr="0" upright="1">
                          <a:spAutoFit/>
                        </wps:bodyPr>
                      </wps:wsp>
                      <wps:wsp>
                        <wps:cNvPr id="640" name="Rectangle 21"/>
                        <wps:cNvSpPr>
                          <a:spLocks noChangeArrowheads="1"/>
                        </wps:cNvSpPr>
                        <wps:spPr bwMode="auto">
                          <a:xfrm>
                            <a:off x="1325105" y="5952229"/>
                            <a:ext cx="2134373" cy="912849"/>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0BE891E" w14:textId="77777777" w:rsidR="00115B6C" w:rsidRPr="000136E2" w:rsidRDefault="00115B6C" w:rsidP="002165CF">
                              <w:pPr>
                                <w:spacing w:before="120"/>
                                <w:ind w:left="113" w:right="113"/>
                                <w:rPr>
                                  <w:sz w:val="24"/>
                                  <w:szCs w:val="24"/>
                                  <w:rtl/>
                                </w:rPr>
                              </w:pPr>
                              <w:r w:rsidRPr="000136E2">
                                <w:rPr>
                                  <w:rFonts w:hint="cs"/>
                                  <w:sz w:val="24"/>
                                  <w:szCs w:val="24"/>
                                  <w:rtl/>
                                </w:rPr>
                                <w:t>المادة: التصنيف غير ممكن</w:t>
                              </w:r>
                            </w:p>
                            <w:p w14:paraId="289EF1D5" w14:textId="77777777" w:rsidR="00115B6C" w:rsidRPr="002165CF" w:rsidRDefault="00115B6C" w:rsidP="002165CF">
                              <w:pPr>
                                <w:spacing w:before="120"/>
                                <w:ind w:left="113" w:right="113"/>
                                <w:rPr>
                                  <w:sz w:val="24"/>
                                  <w:szCs w:val="24"/>
                                  <w:rtl/>
                                </w:rPr>
                              </w:pPr>
                              <w:r w:rsidRPr="000136E2">
                                <w:rPr>
                                  <w:rFonts w:hint="cs"/>
                                  <w:sz w:val="24"/>
                                  <w:szCs w:val="24"/>
                                  <w:rtl/>
                                </w:rPr>
                                <w:t>المخلوط: يطبق منطق القرار 3-2-2 في التصنيف على أساس المخاليط و/أو المكونات المشابهة</w:t>
                              </w:r>
                              <w:r w:rsidRPr="002165CF">
                                <w:rPr>
                                  <w:sz w:val="24"/>
                                  <w:szCs w:val="24"/>
                                  <w:rtl/>
                                </w:rPr>
                                <w:t xml:space="preserve"> المختبرة</w:t>
                              </w:r>
                            </w:p>
                          </w:txbxContent>
                        </wps:txbx>
                        <wps:bodyPr rot="0" vert="horz" wrap="square" lIns="18000" tIns="18000" rIns="18000" bIns="18000" anchor="t" anchorCtr="0" upright="1">
                          <a:noAutofit/>
                        </wps:bodyPr>
                      </wps:wsp>
                      <wps:wsp>
                        <wps:cNvPr id="641" name="AutoShape 22"/>
                        <wps:cNvSpPr>
                          <a:spLocks noChangeArrowheads="1"/>
                        </wps:cNvSpPr>
                        <wps:spPr bwMode="auto">
                          <a:xfrm>
                            <a:off x="1549350" y="5397907"/>
                            <a:ext cx="1703705" cy="456447"/>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78C16D8" w14:textId="77777777" w:rsidR="00115B6C" w:rsidRPr="003314FA" w:rsidRDefault="00115B6C" w:rsidP="002165CF">
                              <w:pPr>
                                <w:jc w:val="center"/>
                                <w:rPr>
                                  <w:rtl/>
                                </w:rPr>
                              </w:pPr>
                              <w:r>
                                <w:rPr>
                                  <w:rFonts w:hint="cs"/>
                                  <w:rtl/>
                                </w:rPr>
                                <w:t>غير حاسم</w:t>
                              </w:r>
                            </w:p>
                          </w:txbxContent>
                        </wps:txbx>
                        <wps:bodyPr rot="0" vert="horz" wrap="square" lIns="91440" tIns="45720" rIns="91440" bIns="45720" anchor="t" anchorCtr="0" upright="1">
                          <a:noAutofit/>
                        </wps:bodyPr>
                      </wps:wsp>
                      <wps:wsp>
                        <wps:cNvPr id="642" name="AutoShape 24"/>
                        <wps:cNvSpPr>
                          <a:spLocks noChangeArrowheads="1"/>
                        </wps:cNvSpPr>
                        <wps:spPr bwMode="auto">
                          <a:xfrm>
                            <a:off x="5041127" y="5709036"/>
                            <a:ext cx="978535" cy="10287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06270CB" w14:textId="77777777" w:rsidR="00115B6C" w:rsidRPr="000136E2" w:rsidRDefault="00115B6C" w:rsidP="009A5181">
                              <w:pPr>
                                <w:jc w:val="center"/>
                                <w:rPr>
                                  <w:sz w:val="24"/>
                                  <w:szCs w:val="24"/>
                                  <w:rtl/>
                                </w:rPr>
                              </w:pPr>
                              <w:r w:rsidRPr="000136E2">
                                <w:rPr>
                                  <w:rFonts w:hint="cs"/>
                                  <w:sz w:val="24"/>
                                  <w:szCs w:val="24"/>
                                  <w:rtl/>
                                </w:rPr>
                                <w:t>الفئة 3</w:t>
                              </w:r>
                            </w:p>
                            <w:p w14:paraId="2B8DD7C4" w14:textId="77777777" w:rsidR="00115B6C" w:rsidRPr="000136E2" w:rsidRDefault="00115B6C" w:rsidP="009A5181">
                              <w:pPr>
                                <w:jc w:val="center"/>
                                <w:rPr>
                                  <w:i/>
                                  <w:iCs/>
                                  <w:sz w:val="24"/>
                                  <w:szCs w:val="24"/>
                                  <w:rtl/>
                                </w:rPr>
                              </w:pPr>
                              <w:r w:rsidRPr="000136E2">
                                <w:rPr>
                                  <w:rFonts w:hint="cs"/>
                                  <w:i/>
                                  <w:iCs/>
                                  <w:sz w:val="24"/>
                                  <w:szCs w:val="24"/>
                                  <w:rtl/>
                                </w:rPr>
                                <w:t>بدون رمز</w:t>
                              </w:r>
                            </w:p>
                            <w:p w14:paraId="7B9B40A2" w14:textId="77777777" w:rsidR="00115B6C" w:rsidRPr="000136E2" w:rsidRDefault="00115B6C" w:rsidP="009A5181">
                              <w:pPr>
                                <w:jc w:val="center"/>
                                <w:rPr>
                                  <w:sz w:val="24"/>
                                  <w:szCs w:val="24"/>
                                  <w:rtl/>
                                </w:rPr>
                              </w:pPr>
                              <w:r w:rsidRPr="000136E2">
                                <w:rPr>
                                  <w:rFonts w:hint="cs"/>
                                  <w:sz w:val="24"/>
                                  <w:szCs w:val="24"/>
                                  <w:rtl/>
                                </w:rPr>
                                <w:t>تحذير</w:t>
                              </w:r>
                            </w:p>
                          </w:txbxContent>
                        </wps:txbx>
                        <wps:bodyPr rot="0" vert="horz" wrap="square" lIns="91440" tIns="45720" rIns="91440" bIns="45720" anchor="t" anchorCtr="0" upright="1">
                          <a:noAutofit/>
                        </wps:bodyPr>
                      </wps:wsp>
                      <wps:wsp>
                        <wps:cNvPr id="643" name="AutoShape 25"/>
                        <wps:cNvSpPr>
                          <a:spLocks noChangeArrowheads="1"/>
                        </wps:cNvSpPr>
                        <wps:spPr bwMode="auto">
                          <a:xfrm>
                            <a:off x="5088835" y="4039262"/>
                            <a:ext cx="916940"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9CD86E7" w14:textId="77777777" w:rsidR="00115B6C" w:rsidRDefault="00115B6C" w:rsidP="009A5181">
                              <w:pPr>
                                <w:spacing w:after="200"/>
                                <w:jc w:val="center"/>
                                <w:rPr>
                                  <w:rtl/>
                                </w:rPr>
                              </w:pPr>
                              <w:r>
                                <w:rPr>
                                  <w:rFonts w:hint="cs"/>
                                  <w:rtl/>
                                </w:rPr>
                                <w:t>الفئة 2</w:t>
                              </w:r>
                            </w:p>
                            <w:p w14:paraId="0CBD332C" w14:textId="77777777" w:rsidR="00115B6C" w:rsidRPr="003314FA" w:rsidRDefault="00115B6C" w:rsidP="009A5181">
                              <w:pPr>
                                <w:spacing w:after="200"/>
                                <w:jc w:val="center"/>
                                <w:rPr>
                                  <w:rtl/>
                                </w:rPr>
                              </w:pPr>
                              <w:r>
                                <w:rPr>
                                  <w:rFonts w:hint="cs"/>
                                  <w:noProof/>
                                  <w:rtl/>
                                  <w:lang w:eastAsia="zh-CN"/>
                                </w:rPr>
                                <w:drawing>
                                  <wp:inline distT="0" distB="0" distL="0" distR="0" wp14:anchorId="118A6C53" wp14:editId="066A6F97">
                                    <wp:extent cx="163195" cy="241479"/>
                                    <wp:effectExtent l="0" t="0" r="8255" b="6350"/>
                                    <wp:docPr id="967" name="Pictur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914" cy="248461"/>
                                            </a:xfrm>
                                            <a:prstGeom prst="rect">
                                              <a:avLst/>
                                            </a:prstGeom>
                                            <a:noFill/>
                                            <a:ln>
                                              <a:noFill/>
                                            </a:ln>
                                          </pic:spPr>
                                        </pic:pic>
                                      </a:graphicData>
                                    </a:graphic>
                                  </wp:inline>
                                </w:drawing>
                              </w:r>
                            </w:p>
                            <w:p w14:paraId="5160DE00" w14:textId="77777777" w:rsidR="00115B6C" w:rsidRPr="003314FA" w:rsidRDefault="00115B6C" w:rsidP="009A5181">
                              <w:pPr>
                                <w:spacing w:before="200"/>
                                <w:jc w:val="center"/>
                                <w:rPr>
                                  <w:rtl/>
                                </w:rPr>
                              </w:pPr>
                              <w:r>
                                <w:rPr>
                                  <w:rFonts w:hint="cs"/>
                                  <w:rtl/>
                                </w:rPr>
                                <w:t>تحذير</w:t>
                              </w:r>
                            </w:p>
                          </w:txbxContent>
                        </wps:txbx>
                        <wps:bodyPr rot="0" vert="horz" wrap="square" lIns="36000" tIns="45720" rIns="36000" bIns="45720" anchor="t" anchorCtr="0" upright="1">
                          <a:noAutofit/>
                        </wps:bodyPr>
                      </wps:wsp>
                      <wps:wsp>
                        <wps:cNvPr id="644" name="Rectangle 26"/>
                        <wps:cNvSpPr>
                          <a:spLocks noChangeArrowheads="1"/>
                        </wps:cNvSpPr>
                        <wps:spPr bwMode="auto">
                          <a:xfrm>
                            <a:off x="5080883" y="572494"/>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A09CAF" w14:textId="77777777" w:rsidR="00115B6C" w:rsidRPr="000136E2" w:rsidRDefault="00115B6C" w:rsidP="002165CF">
                              <w:pPr>
                                <w:pStyle w:val="BodyText3"/>
                                <w:bidi/>
                                <w:jc w:val="center"/>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التصنيف</w:t>
                              </w:r>
                              <w:r>
                                <w:rPr>
                                  <w:rFonts w:eastAsiaTheme="minorHAnsi" w:cs="Traditional Arabic"/>
                                  <w:w w:val="103"/>
                                  <w:kern w:val="14"/>
                                  <w:sz w:val="24"/>
                                  <w:szCs w:val="24"/>
                                  <w:rtl/>
                                  <w:lang w:val="en-US"/>
                                </w:rPr>
                                <w:br/>
                              </w:r>
                              <w:r w:rsidRPr="000136E2">
                                <w:rPr>
                                  <w:rFonts w:eastAsiaTheme="minorHAnsi" w:cs="Traditional Arabic" w:hint="cs"/>
                                  <w:w w:val="103"/>
                                  <w:kern w:val="14"/>
                                  <w:sz w:val="24"/>
                                  <w:szCs w:val="24"/>
                                  <w:rtl/>
                                  <w:lang w:val="en-US"/>
                                </w:rPr>
                                <w:t>غير ممكن</w:t>
                              </w:r>
                            </w:p>
                          </w:txbxContent>
                        </wps:txbx>
                        <wps:bodyPr rot="0" vert="horz" wrap="square" lIns="0" tIns="0" rIns="0" bIns="0" anchor="t" anchorCtr="0" upright="1">
                          <a:noAutofit/>
                        </wps:bodyPr>
                      </wps:wsp>
                      <wps:wsp>
                        <wps:cNvPr id="645" name="Rectangle 27"/>
                        <wps:cNvSpPr>
                          <a:spLocks noChangeArrowheads="1"/>
                        </wps:cNvSpPr>
                        <wps:spPr bwMode="auto">
                          <a:xfrm>
                            <a:off x="380073" y="572494"/>
                            <a:ext cx="3937289" cy="319409"/>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B8F29DD" w14:textId="77777777" w:rsidR="00115B6C" w:rsidRPr="000136E2" w:rsidRDefault="00115B6C" w:rsidP="009A5181">
                              <w:pPr>
                                <w:pStyle w:val="BodyText3"/>
                                <w:bidi/>
                                <w:rPr>
                                  <w:rFonts w:eastAsiaTheme="minorHAnsi" w:cs="Traditional Arabic"/>
                                  <w:w w:val="103"/>
                                  <w:kern w:val="14"/>
                                  <w:sz w:val="24"/>
                                  <w:szCs w:val="24"/>
                                  <w:rtl/>
                                  <w:lang w:val="en-US"/>
                                </w:rPr>
                              </w:pPr>
                              <w:r w:rsidRPr="002165CF">
                                <w:rPr>
                                  <w:rFonts w:eastAsiaTheme="minorHAnsi" w:cs="Traditional Arabic" w:hint="eastAsia"/>
                                  <w:b/>
                                  <w:bCs/>
                                  <w:w w:val="103"/>
                                  <w:kern w:val="14"/>
                                  <w:sz w:val="24"/>
                                  <w:szCs w:val="24"/>
                                  <w:u w:val="single"/>
                                  <w:rtl/>
                                  <w:lang w:val="en-US"/>
                                </w:rPr>
                                <w:t>المخلوط</w:t>
                              </w:r>
                              <w:r w:rsidRPr="000136E2">
                                <w:rPr>
                                  <w:rFonts w:eastAsiaTheme="minorHAnsi" w:cs="Traditional Arabic" w:hint="cs"/>
                                  <w:w w:val="103"/>
                                  <w:kern w:val="14"/>
                                  <w:sz w:val="24"/>
                                  <w:szCs w:val="24"/>
                                  <w:rtl/>
                                  <w:lang w:val="en-US"/>
                                </w:rPr>
                                <w:t xml:space="preserve">: هل تتوفر بيانات/معلومات عن المخلوط ككل أو </w:t>
                              </w:r>
                              <w:r>
                                <w:rPr>
                                  <w:rFonts w:eastAsiaTheme="minorHAnsi" w:cs="Traditional Arabic" w:hint="cs"/>
                                  <w:w w:val="103"/>
                                  <w:kern w:val="14"/>
                                  <w:sz w:val="24"/>
                                  <w:szCs w:val="24"/>
                                  <w:rtl/>
                                  <w:lang w:val="en-US"/>
                                </w:rPr>
                                <w:t xml:space="preserve">عن </w:t>
                              </w:r>
                              <w:r w:rsidRPr="000136E2">
                                <w:rPr>
                                  <w:rFonts w:eastAsiaTheme="minorHAnsi" w:cs="Traditional Arabic" w:hint="cs"/>
                                  <w:w w:val="103"/>
                                  <w:kern w:val="14"/>
                                  <w:sz w:val="24"/>
                                  <w:szCs w:val="24"/>
                                  <w:rtl/>
                                  <w:lang w:val="en-US"/>
                                </w:rPr>
                                <w:t>مكوناته لتقييم تأكُّل/تهيُّج الجلد؟</w:t>
                              </w:r>
                            </w:p>
                          </w:txbxContent>
                        </wps:txbx>
                        <wps:bodyPr rot="0" vert="horz" wrap="square" lIns="36000" tIns="0" rIns="36000" bIns="0" anchor="t" anchorCtr="0" upright="1">
                          <a:spAutoFit/>
                        </wps:bodyPr>
                      </wps:wsp>
                      <wps:wsp>
                        <wps:cNvPr id="646" name="AutoShape 22"/>
                        <wps:cNvSpPr>
                          <a:spLocks noChangeArrowheads="1"/>
                        </wps:cNvSpPr>
                        <wps:spPr bwMode="auto">
                          <a:xfrm>
                            <a:off x="279799" y="5386460"/>
                            <a:ext cx="753110" cy="456447"/>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3110D8E" w14:textId="77777777" w:rsidR="00115B6C" w:rsidRPr="003314FA" w:rsidRDefault="00115B6C" w:rsidP="002165CF">
                              <w:pPr>
                                <w:jc w:val="center"/>
                              </w:pPr>
                              <w:r>
                                <w:rPr>
                                  <w:rFonts w:hint="cs"/>
                                  <w:rtl/>
                                </w:rPr>
                                <w:t>لا</w:t>
                              </w:r>
                            </w:p>
                          </w:txbxContent>
                        </wps:txbx>
                        <wps:bodyPr rot="0" vert="horz" wrap="square" lIns="91440" tIns="45720" rIns="91440" bIns="45720" anchor="t" anchorCtr="0" upright="1">
                          <a:noAutofit/>
                        </wps:bodyPr>
                      </wps:wsp>
                      <wps:wsp>
                        <wps:cNvPr id="647" name="Rectangle 21"/>
                        <wps:cNvSpPr>
                          <a:spLocks noChangeArrowheads="1"/>
                        </wps:cNvSpPr>
                        <wps:spPr bwMode="auto">
                          <a:xfrm>
                            <a:off x="119936" y="5914116"/>
                            <a:ext cx="1036845" cy="34866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A6AED80" w14:textId="77777777" w:rsidR="00115B6C" w:rsidRPr="002165CF" w:rsidRDefault="00115B6C" w:rsidP="002165CF">
                              <w:pPr>
                                <w:spacing w:before="120"/>
                                <w:jc w:val="center"/>
                                <w:rPr>
                                  <w:sz w:val="24"/>
                                  <w:szCs w:val="24"/>
                                  <w:rtl/>
                                </w:rPr>
                              </w:pPr>
                              <w:r w:rsidRPr="002165CF">
                                <w:rPr>
                                  <w:sz w:val="24"/>
                                  <w:szCs w:val="24"/>
                                  <w:rtl/>
                                </w:rPr>
                                <w:t>لا يصنف</w:t>
                              </w:r>
                            </w:p>
                          </w:txbxContent>
                        </wps:txbx>
                        <wps:bodyPr rot="0" vert="horz" wrap="square" lIns="18000" tIns="18000" rIns="18000" bIns="18000" anchor="t" anchorCtr="0" upright="1">
                          <a:noAutofit/>
                        </wps:bodyPr>
                      </wps:wsp>
                      <wps:wsp>
                        <wps:cNvPr id="648" name="Text Box 648"/>
                        <wps:cNvSpPr txBox="1"/>
                        <wps:spPr>
                          <a:xfrm>
                            <a:off x="3681454" y="6027088"/>
                            <a:ext cx="1203960" cy="316395"/>
                          </a:xfrm>
                          <a:prstGeom prst="rect">
                            <a:avLst/>
                          </a:prstGeom>
                          <a:solidFill>
                            <a:sysClr val="window" lastClr="FFFFFF"/>
                          </a:solidFill>
                          <a:ln w="6350">
                            <a:noFill/>
                          </a:ln>
                        </wps:spPr>
                        <wps:txbx>
                          <w:txbxContent>
                            <w:p w14:paraId="0A132A2F"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نعم، مهيج خفيف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Text Box 649"/>
                        <wps:cNvSpPr txBox="1"/>
                        <wps:spPr>
                          <a:xfrm>
                            <a:off x="3689405" y="3339547"/>
                            <a:ext cx="1095469" cy="280658"/>
                          </a:xfrm>
                          <a:prstGeom prst="rect">
                            <a:avLst/>
                          </a:prstGeom>
                          <a:solidFill>
                            <a:sysClr val="window" lastClr="FFFFFF"/>
                          </a:solidFill>
                          <a:ln w="6350">
                            <a:noFill/>
                          </a:ln>
                        </wps:spPr>
                        <wps:txbx>
                          <w:txbxContent>
                            <w:p w14:paraId="462B0067"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نعم، أكالة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616F2" id="Group 624" o:spid="_x0000_s1129" style="position:absolute;left:0;text-align:left;margin-left:-14.15pt;margin-top:98.2pt;width:493.95pt;height:540.5pt;z-index:-251675136;mso-position-horizontal-relative:margin;mso-position-vertical-relative:page;mso-width-relative:margin;mso-height-relative:margin" coordorigin="-2545" coordsize="62742,6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">
                <v:shape id="AutoShape 56" o:spid="_x0000_s1130" style="position:absolute;left:37244;top:52192;width:11635;height:13805;rotation:90;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" adj="-11796480,,5400" path="m15615,l9629,3862r3421,l13050,15506,,15506r,6094l18179,21600r,-17738l21600,3862,15615,xe">
                  <v:stroke joinstyle="miter"/>
                  <v:shadow on="t" offset="6pt,6pt"/>
                  <v:formulas/>
                  <v:path o:connecttype="custom" o:connectlocs="841132,0;518684,246826;0,1185751;489650,1380490;979246,836922;1163525,246826" o:connectangles="270,180,180,90,0,0" textboxrect="0,15506,18179,21600"/>
                  <v:textbox>
                    <w:txbxContent>
                      <w:p w14:paraId="743688E0" w14:textId="77777777" w:rsidR="00115B6C" w:rsidRPr="004B4BF6" w:rsidRDefault="00115B6C" w:rsidP="009A5181">
                        <w:pPr>
                          <w:spacing w:after="240"/>
                          <w:rPr>
                            <w14:reflection w14:blurRad="0" w14:stA="100000" w14:stPos="0" w14:endA="0" w14:endPos="0" w14:dist="0" w14:dir="0" w14:fadeDir="0" w14:sx="0" w14:sy="0" w14:kx="0" w14:ky="0" w14:algn="b"/>
                          </w:rPr>
                        </w:pPr>
                      </w:p>
                    </w:txbxContent>
                  </v:textbox>
                </v:shape>
                <v:shape id="AutoShape 56" o:spid="_x0000_s1131" style="position:absolute;left:36138;top:30095;width:12751;height:14345;rotation:-90;flip:x;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" adj="-11796480,,5400" path="m15615,l9629,3862r3421,l13050,15506,,15506r,6094l18179,21600r,-17738l21600,3862,15615,xe">
                  <v:stroke joinstyle="miter"/>
                  <v:shadow on="t" offset="6pt,6pt"/>
                  <v:formulas/>
                  <v:path o:connecttype="custom" o:connectlocs="921777,0;568414,256477;0,1232112;536596,1434465;1073133,869644;1275080,256477" o:connectangles="270,180,180,90,0,0" textboxrect="0,15506,18179,21600"/>
                  <v:textbox>
                    <w:txbxContent>
                      <w:p w14:paraId="59B62396" w14:textId="77777777" w:rsidR="00115B6C" w:rsidRPr="004B4BF6" w:rsidRDefault="00115B6C" w:rsidP="009A5181">
                        <w:pPr>
                          <w:spacing w:after="240"/>
                          <w:rPr>
                            <w14:reflection w14:blurRad="0" w14:stA="100000" w14:stPos="0" w14:endA="0" w14:endPos="0" w14:dist="0" w14:dir="0" w14:fadeDir="0" w14:sx="0" w14:sy="0" w14:kx="0" w14:ky="0" w14:algn="b"/>
                          </w:rPr>
                        </w:pPr>
                      </w:p>
                    </w:txbxContent>
                  </v:textbox>
                </v:shape>
                <v:rect id="Rectangle 6" o:spid="_x0000_s1132" style="position:absolute;left:50729;top:159;width:871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">
                  <v:shadow on="t" offset="6pt,6pt"/>
                  <v:textbox inset="0,0,0,0">
                    <w:txbxContent>
                      <w:p w14:paraId="3BD1FB72" w14:textId="77777777" w:rsidR="00115B6C" w:rsidRPr="000136E2" w:rsidRDefault="00115B6C" w:rsidP="002165CF">
                        <w:pPr>
                          <w:pStyle w:val="BodyText3"/>
                          <w:bidi/>
                          <w:jc w:val="center"/>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التصنيف</w:t>
                        </w:r>
                        <w:r>
                          <w:rPr>
                            <w:rFonts w:eastAsiaTheme="minorHAnsi" w:cs="Traditional Arabic"/>
                            <w:w w:val="103"/>
                            <w:kern w:val="14"/>
                            <w:sz w:val="24"/>
                            <w:szCs w:val="24"/>
                            <w:rtl/>
                            <w:lang w:val="en-US"/>
                          </w:rPr>
                          <w:br/>
                        </w:r>
                        <w:r w:rsidRPr="000136E2">
                          <w:rPr>
                            <w:rFonts w:eastAsiaTheme="minorHAnsi" w:cs="Traditional Arabic" w:hint="cs"/>
                            <w:w w:val="103"/>
                            <w:kern w:val="14"/>
                            <w:sz w:val="24"/>
                            <w:szCs w:val="24"/>
                            <w:rtl/>
                            <w:lang w:val="en-US"/>
                          </w:rPr>
                          <w:t>غير ممكن</w:t>
                        </w:r>
                      </w:p>
                    </w:txbxContent>
                  </v:textbox>
                </v:rect>
                <v:shape id="AutoShape 9" o:spid="_x0000_s1133" type="#_x0000_t67" style="position:absolute;left:14073;top:9382;width:816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">
                  <v:shadow on="t" offset="6pt,6pt"/>
                  <v:textbox>
                    <w:txbxContent>
                      <w:p w14:paraId="2952B8A6" w14:textId="77777777" w:rsidR="00115B6C" w:rsidRPr="000136E2" w:rsidRDefault="00115B6C" w:rsidP="009A5181">
                        <w:pPr>
                          <w:jc w:val="center"/>
                          <w:rPr>
                            <w:rtl/>
                            <w:lang w:val="fr-FR"/>
                          </w:rPr>
                        </w:pPr>
                        <w:r>
                          <w:rPr>
                            <w:rFonts w:hint="cs"/>
                            <w:rtl/>
                            <w:lang w:val="fr-FR"/>
                          </w:rPr>
                          <w:t>نعم</w:t>
                        </w:r>
                      </w:p>
                      <w:p w14:paraId="658289C0" w14:textId="77777777" w:rsidR="00115B6C" w:rsidRPr="003314FA" w:rsidRDefault="00115B6C" w:rsidP="009A5181">
                        <w:pPr>
                          <w:jc w:val="center"/>
                          <w:rPr>
                            <w:rtl/>
                          </w:rPr>
                        </w:pPr>
                        <w:r>
                          <w:rPr>
                            <w:rFonts w:hint="cs"/>
                            <w:rtl/>
                          </w:rPr>
                          <w:t>نعم</w:t>
                        </w:r>
                      </w:p>
                    </w:txbxContent>
                  </v:textbox>
                </v:shape>
                <v:rect id="Rectangle 3" o:spid="_x0000_s1134" style="position:absolute;left:8484;top:14391;width:3274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">
                  <v:shadow on="t" offset="6pt,6pt"/>
                  <v:textbox inset="1mm,0,1mm,0">
                    <w:txbxContent>
                      <w:p w14:paraId="74C48547" w14:textId="77777777" w:rsidR="00115B6C" w:rsidRPr="003314FA" w:rsidRDefault="00115B6C" w:rsidP="009A5181">
                        <w:pPr>
                          <w:pStyle w:val="BodyText3"/>
                          <w:bidi/>
                          <w:rPr>
                            <w:b/>
                            <w:rtl/>
                          </w:rPr>
                        </w:pPr>
                        <w:r w:rsidRPr="002165CF">
                          <w:rPr>
                            <w:rFonts w:eastAsiaTheme="minorHAnsi" w:cs="Traditional Arabic" w:hint="eastAsia"/>
                            <w:b/>
                            <w:bCs/>
                            <w:w w:val="103"/>
                            <w:kern w:val="14"/>
                            <w:sz w:val="24"/>
                            <w:szCs w:val="24"/>
                            <w:u w:val="single"/>
                            <w:rtl/>
                            <w:lang w:val="en-US"/>
                          </w:rPr>
                          <w:t>المخلوط</w:t>
                        </w:r>
                        <w:r w:rsidRPr="000136E2">
                          <w:rPr>
                            <w:rFonts w:eastAsiaTheme="minorHAnsi" w:cs="Traditional Arabic" w:hint="cs"/>
                            <w:w w:val="103"/>
                            <w:kern w:val="14"/>
                            <w:sz w:val="24"/>
                            <w:szCs w:val="24"/>
                            <w:rtl/>
                            <w:lang w:val="en-US"/>
                          </w:rPr>
                          <w:t>: هل تتوفر بيانات/معلومات عن المخلوط ككل</w:t>
                        </w:r>
                        <w:r>
                          <w:rPr>
                            <w:rFonts w:eastAsiaTheme="minorHAnsi" w:cs="Traditional Arabic"/>
                            <w:w w:val="103"/>
                            <w:kern w:val="14"/>
                            <w:sz w:val="24"/>
                            <w:szCs w:val="24"/>
                            <w:rtl/>
                            <w:lang w:val="en-US"/>
                          </w:rPr>
                          <w:br/>
                        </w:r>
                        <w:r w:rsidRPr="000136E2">
                          <w:rPr>
                            <w:rFonts w:eastAsiaTheme="minorHAnsi" w:cs="Traditional Arabic" w:hint="cs"/>
                            <w:w w:val="103"/>
                            <w:kern w:val="14"/>
                            <w:sz w:val="24"/>
                            <w:szCs w:val="24"/>
                            <w:rtl/>
                            <w:lang w:val="en-US"/>
                          </w:rPr>
                          <w:t>لتقييم تأكُّل/تهيُّج الجلد</w:t>
                        </w:r>
                        <w:r>
                          <w:rPr>
                            <w:rFonts w:hint="cs"/>
                            <w:sz w:val="20"/>
                            <w:rtl/>
                          </w:rPr>
                          <w:t>؟</w:t>
                        </w:r>
                      </w:p>
                    </w:txbxContent>
                  </v:textbox>
                </v:rect>
                <v:rect id="Rectangle 4" o:spid="_x0000_s1135" style="position:absolute;top:1338;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">
                  <v:shadow on="t" offset="6pt,6pt"/>
                  <v:textbox inset="1mm,1mm,1mm,1mm">
                    <w:txbxContent>
                      <w:p w14:paraId="749B2AD4" w14:textId="77777777" w:rsidR="00115B6C" w:rsidRPr="000136E2" w:rsidRDefault="00115B6C" w:rsidP="009A5181">
                        <w:pPr>
                          <w:spacing w:line="280" w:lineRule="exact"/>
                          <w:rPr>
                            <w:sz w:val="26"/>
                            <w:szCs w:val="26"/>
                            <w:rtl/>
                          </w:rPr>
                        </w:pPr>
                        <w:r w:rsidRPr="000136E2">
                          <w:rPr>
                            <w:rFonts w:hint="cs"/>
                            <w:bCs/>
                            <w:sz w:val="26"/>
                            <w:szCs w:val="26"/>
                            <w:u w:val="single"/>
                            <w:rtl/>
                          </w:rPr>
                          <w:t>المادة</w:t>
                        </w:r>
                        <w:r w:rsidRPr="002165CF">
                          <w:rPr>
                            <w:b/>
                            <w:sz w:val="26"/>
                            <w:szCs w:val="26"/>
                            <w:rtl/>
                          </w:rPr>
                          <w:t>:</w:t>
                        </w:r>
                        <w:r w:rsidRPr="000136E2">
                          <w:rPr>
                            <w:rFonts w:hint="cs"/>
                            <w:sz w:val="26"/>
                            <w:szCs w:val="26"/>
                            <w:rtl/>
                          </w:rPr>
                          <w:t xml:space="preserve"> هل تتوفر بيانات/معلومات لتقييم تأكُّل/تهيُّج الجلد؟</w:t>
                        </w:r>
                      </w:p>
                    </w:txbxContent>
                  </v:textbox>
                </v:rect>
                <v:rect id="Rectangle 5" o:spid="_x0000_s1136" style="position:absolute;left:49057;top:12245;width:10996;height:10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">
                  <v:shadow on="t" offset="6pt,6pt"/>
                  <v:textbox style="mso-fit-shape-to-text:t" inset="1mm,1mm,1mm,1mm">
                    <w:txbxContent>
                      <w:p w14:paraId="10BD690F" w14:textId="77777777" w:rsidR="00115B6C" w:rsidRPr="000136E2" w:rsidRDefault="00115B6C" w:rsidP="009A5181">
                        <w:pPr>
                          <w:pStyle w:val="BodyText3"/>
                          <w:bidi/>
                          <w:jc w:val="center"/>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انظر منطق القرار 3-2-2</w:t>
                        </w:r>
                        <w:r>
                          <w:rPr>
                            <w:rFonts w:eastAsiaTheme="minorHAnsi" w:cs="Traditional Arabic"/>
                            <w:w w:val="103"/>
                            <w:kern w:val="14"/>
                            <w:sz w:val="24"/>
                            <w:szCs w:val="24"/>
                            <w:lang w:val="en-US"/>
                          </w:rPr>
                          <w:t xml:space="preserve"> </w:t>
                        </w:r>
                        <w:r w:rsidRPr="000136E2">
                          <w:rPr>
                            <w:rFonts w:eastAsiaTheme="minorHAnsi" w:cs="Traditional Arabic" w:hint="cs"/>
                            <w:w w:val="103"/>
                            <w:kern w:val="14"/>
                            <w:sz w:val="24"/>
                            <w:szCs w:val="24"/>
                            <w:rtl/>
                            <w:lang w:val="en-US"/>
                          </w:rPr>
                          <w:t>لاستخدام</w:t>
                        </w:r>
                        <w:r>
                          <w:rPr>
                            <w:rFonts w:eastAsiaTheme="minorHAnsi" w:cs="Traditional Arabic" w:hint="cs"/>
                            <w:w w:val="103"/>
                            <w:kern w:val="14"/>
                            <w:sz w:val="24"/>
                            <w:szCs w:val="24"/>
                            <w:rtl/>
                            <w:lang w:val="en-US"/>
                          </w:rPr>
                          <w:t>ه</w:t>
                        </w:r>
                        <w:r w:rsidRPr="000136E2">
                          <w:rPr>
                            <w:rFonts w:eastAsiaTheme="minorHAnsi" w:cs="Traditional Arabic" w:hint="cs"/>
                            <w:w w:val="103"/>
                            <w:kern w:val="14"/>
                            <w:sz w:val="24"/>
                            <w:szCs w:val="24"/>
                            <w:rtl/>
                            <w:lang w:val="en-US"/>
                          </w:rPr>
                          <w:t xml:space="preserve"> </w:t>
                        </w:r>
                        <w:r>
                          <w:rPr>
                            <w:rFonts w:eastAsiaTheme="minorHAnsi" w:cs="Traditional Arabic" w:hint="cs"/>
                            <w:w w:val="103"/>
                            <w:kern w:val="14"/>
                            <w:sz w:val="24"/>
                            <w:szCs w:val="24"/>
                            <w:rtl/>
                            <w:lang w:val="en-US"/>
                          </w:rPr>
                          <w:t>في</w:t>
                        </w:r>
                        <w:r w:rsidRPr="000136E2">
                          <w:rPr>
                            <w:rFonts w:eastAsiaTheme="minorHAnsi" w:cs="Traditional Arabic" w:hint="cs"/>
                            <w:w w:val="103"/>
                            <w:kern w:val="14"/>
                            <w:sz w:val="24"/>
                            <w:szCs w:val="24"/>
                            <w:rtl/>
                            <w:lang w:val="en-US"/>
                          </w:rPr>
                          <w:t xml:space="preserve"> المخاليط والمكونات المماثلة</w:t>
                        </w:r>
                        <w:r>
                          <w:rPr>
                            <w:rFonts w:eastAsiaTheme="minorHAnsi" w:cs="Traditional Arabic" w:hint="cs"/>
                            <w:w w:val="103"/>
                            <w:kern w:val="14"/>
                            <w:sz w:val="24"/>
                            <w:szCs w:val="24"/>
                            <w:rtl/>
                            <w:lang w:val="en-US"/>
                          </w:rPr>
                          <w:t xml:space="preserve"> التي تم اختبارها</w:t>
                        </w:r>
                      </w:p>
                    </w:txbxContent>
                  </v:textbox>
                </v:rect>
                <v:shape id="AutoShape 7" o:spid="_x0000_s1137" type="#_x0000_t13" style="position:absolute;left:44606;width:50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">
                  <v:shadow on="t" offset="6pt,6pt"/>
                  <v:textbox>
                    <w:txbxContent>
                      <w:p w14:paraId="793CB6F9" w14:textId="77777777" w:rsidR="00115B6C" w:rsidRPr="003314FA" w:rsidRDefault="00115B6C" w:rsidP="009A5181">
                        <w:pPr>
                          <w:pStyle w:val="BodyText3"/>
                          <w:bidi/>
                          <w:rPr>
                            <w:rtl/>
                          </w:rPr>
                        </w:pPr>
                        <w:r w:rsidRPr="000136E2">
                          <w:rPr>
                            <w:rFonts w:hint="cs"/>
                            <w:sz w:val="26"/>
                            <w:szCs w:val="26"/>
                            <w:rtl/>
                          </w:rPr>
                          <w:t>لا</w:t>
                        </w:r>
                      </w:p>
                    </w:txbxContent>
                  </v:textbox>
                </v:shape>
                <v:shape id="AutoShape 8" o:spid="_x0000_s1138" type="#_x0000_t67" style="position:absolute;left:-2545;top:4864;width:8412;height:3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" adj="18828,5681">
                  <v:shadow on="t" offset="6pt,6pt"/>
                  <v:textbox>
                    <w:txbxContent>
                      <w:p w14:paraId="422AD192" w14:textId="77777777" w:rsidR="00115B6C" w:rsidRPr="003314FA" w:rsidRDefault="00115B6C" w:rsidP="009A5181"/>
                      <w:p w14:paraId="7FB6B057" w14:textId="77777777" w:rsidR="00115B6C" w:rsidRPr="003314FA" w:rsidRDefault="00115B6C" w:rsidP="009A5181"/>
                      <w:p w14:paraId="1E9805CC" w14:textId="77777777" w:rsidR="00115B6C" w:rsidRPr="003314FA" w:rsidRDefault="00115B6C" w:rsidP="009A5181"/>
                      <w:p w14:paraId="49233741" w14:textId="77777777" w:rsidR="00115B6C" w:rsidRPr="003314FA" w:rsidRDefault="00115B6C" w:rsidP="009A5181"/>
                      <w:p w14:paraId="670B91C7" w14:textId="77777777" w:rsidR="00115B6C" w:rsidRPr="003314FA" w:rsidRDefault="00115B6C" w:rsidP="009A5181"/>
                      <w:p w14:paraId="41E45EFA" w14:textId="77777777" w:rsidR="00115B6C" w:rsidRPr="003314FA" w:rsidRDefault="00115B6C" w:rsidP="009A5181">
                        <w:pPr>
                          <w:jc w:val="center"/>
                          <w:rPr>
                            <w:rtl/>
                          </w:rPr>
                        </w:pPr>
                        <w:r>
                          <w:rPr>
                            <w:rFonts w:hint="cs"/>
                            <w:rtl/>
                          </w:rPr>
                          <w:t>نعم</w:t>
                        </w:r>
                      </w:p>
                    </w:txbxContent>
                  </v:textbox>
                </v:shape>
                <v:shape id="AutoShape 10" o:spid="_x0000_s1139" type="#_x0000_t67" style="position:absolute;left:18924;top:21389;width:7963;height:2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" adj="19637">
                  <v:shadow on="t" offset="6pt,6pt"/>
                  <v:textbox>
                    <w:txbxContent>
                      <w:p w14:paraId="6BBEE60A" w14:textId="77777777" w:rsidR="00115B6C" w:rsidRPr="003314FA" w:rsidRDefault="00115B6C" w:rsidP="009A5181">
                        <w:pPr>
                          <w:jc w:val="center"/>
                          <w:rPr>
                            <w:rtl/>
                          </w:rPr>
                        </w:pPr>
                        <w:r>
                          <w:rPr>
                            <w:rFonts w:hint="cs"/>
                            <w:rtl/>
                          </w:rPr>
                          <w:t>نعم</w:t>
                        </w:r>
                      </w:p>
                    </w:txbxContent>
                  </v:textbox>
                </v:shape>
                <v:rect id="Rectangle 12" o:spid="_x0000_s1140" style="position:absolute;left:540;top:44447;width:40840;height:8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">
                  <v:shadow on="t" offset="6pt,6pt"/>
                  <v:textbox style="mso-fit-shape-to-text:t" inset="1mm,1mm,1mm,1mm">
                    <w:txbxContent>
                      <w:p w14:paraId="35E2402F" w14:textId="77777777" w:rsidR="00115B6C" w:rsidRPr="005632C3" w:rsidRDefault="00115B6C" w:rsidP="002165CF">
                        <w:pPr>
                          <w:pStyle w:val="BodyText3"/>
                          <w:bidi/>
                          <w:ind w:left="113" w:right="113"/>
                          <w:rPr>
                            <w:rFonts w:ascii="Traditional Arabic" w:hAnsi="Traditional Arabic" w:cs="Traditional Arabic"/>
                            <w:rtl/>
                          </w:rPr>
                        </w:pPr>
                        <w:r w:rsidRPr="005632C3">
                          <w:rPr>
                            <w:rFonts w:ascii="Traditional Arabic" w:eastAsiaTheme="minorHAnsi" w:hAnsi="Traditional Arabic" w:cs="Traditional Arabic"/>
                            <w:kern w:val="14"/>
                            <w:sz w:val="24"/>
                            <w:szCs w:val="24"/>
                            <w:rtl/>
                          </w:rPr>
                          <w:t xml:space="preserve">هل </w:t>
                        </w:r>
                        <w:r w:rsidRPr="005632C3">
                          <w:rPr>
                            <w:rFonts w:ascii="Traditional Arabic" w:eastAsiaTheme="minorHAnsi" w:hAnsi="Traditional Arabic" w:cs="Traditional Arabic"/>
                            <w:b/>
                            <w:bCs/>
                            <w:kern w:val="14"/>
                            <w:sz w:val="24"/>
                            <w:szCs w:val="24"/>
                            <w:rtl/>
                          </w:rPr>
                          <w:t>المادة أكالة أو المخلوط أكال</w:t>
                        </w:r>
                        <w:r w:rsidRPr="005632C3">
                          <w:rPr>
                            <w:rFonts w:ascii="Traditional Arabic" w:eastAsiaTheme="minorHAnsi" w:hAnsi="Traditional Arabic" w:cs="Traditional Arabic"/>
                            <w:kern w:val="14"/>
                            <w:sz w:val="24"/>
                            <w:szCs w:val="24"/>
                            <w:rtl/>
                          </w:rPr>
                          <w:t xml:space="preserve">: (انظر 3-2-2 و3-2-3-1)، أو </w:t>
                        </w:r>
                        <w:r w:rsidRPr="005632C3">
                          <w:rPr>
                            <w:rFonts w:ascii="Traditional Arabic" w:eastAsiaTheme="minorHAnsi" w:hAnsi="Traditional Arabic" w:cs="Traditional Arabic"/>
                            <w:b/>
                            <w:bCs/>
                            <w:kern w:val="14"/>
                            <w:sz w:val="24"/>
                            <w:szCs w:val="24"/>
                            <w:rtl/>
                          </w:rPr>
                          <w:t>مهيج</w:t>
                        </w:r>
                        <w:r w:rsidRPr="005632C3">
                          <w:rPr>
                            <w:rFonts w:ascii="Traditional Arabic" w:eastAsiaTheme="minorHAnsi" w:hAnsi="Traditional Arabic" w:cs="Traditional Arabic"/>
                            <w:kern w:val="14"/>
                            <w:sz w:val="24"/>
                            <w:szCs w:val="24"/>
                            <w:rtl/>
                          </w:rPr>
                          <w:t xml:space="preserve"> (انظر 3-2-2 و3-2-3-1)، أو </w:t>
                        </w:r>
                        <w:r w:rsidRPr="005632C3">
                          <w:rPr>
                            <w:rFonts w:ascii="Traditional Arabic" w:eastAsiaTheme="minorHAnsi" w:hAnsi="Traditional Arabic" w:cs="Traditional Arabic"/>
                            <w:b/>
                            <w:bCs/>
                            <w:kern w:val="14"/>
                            <w:sz w:val="24"/>
                            <w:szCs w:val="24"/>
                            <w:rtl/>
                          </w:rPr>
                          <w:t>مهيج خفيف</w:t>
                        </w:r>
                        <w:r w:rsidRPr="005632C3">
                          <w:rPr>
                            <w:rFonts w:ascii="Traditional Arabic" w:eastAsiaTheme="minorHAnsi" w:hAnsi="Traditional Arabic" w:cs="Traditional Arabic"/>
                            <w:kern w:val="14"/>
                            <w:sz w:val="24"/>
                            <w:szCs w:val="24"/>
                            <w:rtl/>
                          </w:rPr>
                          <w:t xml:space="preserve"> (انظر 3-2-2 و3-2-3-1) وفقاً للنهج المرحلي</w:t>
                        </w:r>
                        <w:r w:rsidRPr="005632C3">
                          <w:rPr>
                            <w:rFonts w:ascii="Traditional Arabic" w:eastAsiaTheme="minorHAnsi" w:hAnsi="Traditional Arabic" w:cs="Traditional Arabic"/>
                            <w:kern w:val="14"/>
                            <w:sz w:val="24"/>
                            <w:szCs w:val="24"/>
                            <w:rtl/>
                            <w:lang w:val="en-US"/>
                          </w:rPr>
                          <w:br/>
                        </w:r>
                        <w:r w:rsidRPr="005632C3">
                          <w:rPr>
                            <w:rFonts w:ascii="Traditional Arabic" w:eastAsiaTheme="minorHAnsi" w:hAnsi="Traditional Arabic" w:cs="Traditional Arabic"/>
                            <w:kern w:val="14"/>
                            <w:sz w:val="24"/>
                            <w:szCs w:val="24"/>
                            <w:rtl/>
                          </w:rPr>
                          <w:t>(انظر 3-2-2-7 والشكل 3-2-1)؟</w:t>
                        </w:r>
                      </w:p>
                    </w:txbxContent>
                  </v:textbox>
                </v:rect>
                <v:shape id="AutoShape 13" o:spid="_x0000_s1141" type="#_x0000_t114" style="position:absolute;left:50331;top:24012;width:964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">
                  <v:shadow on="t" offset="6pt,6pt"/>
                  <v:textbox>
                    <w:txbxContent>
                      <w:p w14:paraId="7C1AA2B4" w14:textId="77777777" w:rsidR="00115B6C" w:rsidRDefault="00115B6C" w:rsidP="009A5181">
                        <w:pPr>
                          <w:jc w:val="center"/>
                          <w:rPr>
                            <w:rtl/>
                          </w:rPr>
                        </w:pPr>
                        <w:r>
                          <w:rPr>
                            <w:rFonts w:hint="cs"/>
                            <w:rtl/>
                          </w:rPr>
                          <w:t>الفئة 1</w:t>
                        </w:r>
                      </w:p>
                      <w:p w14:paraId="24E0D2C5" w14:textId="77777777" w:rsidR="00115B6C" w:rsidRDefault="00115B6C" w:rsidP="009A5181">
                        <w:pPr>
                          <w:jc w:val="center"/>
                        </w:pPr>
                      </w:p>
                      <w:p w14:paraId="6002A150" w14:textId="77777777" w:rsidR="00115B6C" w:rsidRPr="003314FA" w:rsidRDefault="00115B6C" w:rsidP="009A5181">
                        <w:pPr>
                          <w:jc w:val="center"/>
                          <w:rPr>
                            <w:rtl/>
                          </w:rPr>
                        </w:pPr>
                        <w:r>
                          <w:rPr>
                            <w:rFonts w:hint="cs"/>
                            <w:noProof/>
                            <w:rtl/>
                            <w:lang w:eastAsia="zh-CN"/>
                          </w:rPr>
                          <w:drawing>
                            <wp:inline distT="0" distB="0" distL="0" distR="0" wp14:anchorId="41A30ED9" wp14:editId="277D6B4F">
                              <wp:extent cx="706120" cy="344170"/>
                              <wp:effectExtent l="0" t="0" r="5080" b="0"/>
                              <wp:docPr id="966" name="Pictur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5FF35A6B" w14:textId="77777777" w:rsidR="00115B6C" w:rsidRPr="003314FA" w:rsidRDefault="00115B6C" w:rsidP="009A5181">
                        <w:pPr>
                          <w:jc w:val="center"/>
                          <w:rPr>
                            <w:rtl/>
                          </w:rPr>
                        </w:pPr>
                        <w:r>
                          <w:rPr>
                            <w:rFonts w:hint="cs"/>
                            <w:rtl/>
                          </w:rPr>
                          <w:t>خطر</w:t>
                        </w:r>
                      </w:p>
                    </w:txbxContent>
                  </v:textbox>
                </v:shape>
                <v:shape id="AutoShape 14" o:spid="_x0000_s1142" type="#_x0000_t13" style="position:absolute;left:43891;top:5406;width:59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">
                  <v:shadow on="t" offset="6pt,6pt"/>
                  <v:textbox>
                    <w:txbxContent>
                      <w:p w14:paraId="6719F4BB"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لا</w:t>
                        </w:r>
                      </w:p>
                    </w:txbxContent>
                  </v:textbox>
                </v:shape>
                <v:shape id="AutoShape 15" o:spid="_x0000_s1143" type="#_x0000_t13" style="position:absolute;left:42618;top:13437;width:53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">
                  <v:shadow on="t" offset="6pt,6pt"/>
                  <v:textbox>
                    <w:txbxContent>
                      <w:p w14:paraId="35C6F064"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لا</w:t>
                        </w:r>
                      </w:p>
                    </w:txbxContent>
                  </v:textbox>
                </v:shape>
                <v:shape id="_x0000_s1144" type="#_x0000_t13" style="position:absolute;left:41820;top:45481;width:7988;height: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" adj="16038">
                  <v:shadow on="t" offset="6pt,6pt"/>
                  <v:textbox style="mso-fit-shape-to-text:t" inset="1mm,1mm,1mm,1mm">
                    <w:txbxContent>
                      <w:p w14:paraId="3DD2373E" w14:textId="77777777" w:rsidR="00115B6C" w:rsidRPr="00D75A59" w:rsidRDefault="00115B6C" w:rsidP="009A5181">
                        <w:pPr>
                          <w:jc w:val="center"/>
                          <w:rPr>
                            <w:rtl/>
                          </w:rPr>
                        </w:pPr>
                        <w:r>
                          <w:rPr>
                            <w:rFonts w:hint="cs"/>
                            <w:rtl/>
                          </w:rPr>
                          <w:t>نعم، مهيج</w:t>
                        </w:r>
                      </w:p>
                    </w:txbxContent>
                  </v:textbox>
                </v:shape>
                <v:rect id="Rectangle 21" o:spid="_x0000_s1145" style="position:absolute;left:13251;top:59522;width:21343;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">
                  <v:shadow on="t" offset="6pt,6pt"/>
                  <v:textbox inset=".5mm,.5mm,.5mm,.5mm">
                    <w:txbxContent>
                      <w:p w14:paraId="00BE891E" w14:textId="77777777" w:rsidR="00115B6C" w:rsidRPr="000136E2" w:rsidRDefault="00115B6C" w:rsidP="002165CF">
                        <w:pPr>
                          <w:spacing w:before="120"/>
                          <w:ind w:left="113" w:right="113"/>
                          <w:rPr>
                            <w:sz w:val="24"/>
                            <w:szCs w:val="24"/>
                            <w:rtl/>
                          </w:rPr>
                        </w:pPr>
                        <w:r w:rsidRPr="000136E2">
                          <w:rPr>
                            <w:rFonts w:hint="cs"/>
                            <w:sz w:val="24"/>
                            <w:szCs w:val="24"/>
                            <w:rtl/>
                          </w:rPr>
                          <w:t>المادة: التصنيف غير ممكن</w:t>
                        </w:r>
                      </w:p>
                      <w:p w14:paraId="289EF1D5" w14:textId="77777777" w:rsidR="00115B6C" w:rsidRPr="002165CF" w:rsidRDefault="00115B6C" w:rsidP="002165CF">
                        <w:pPr>
                          <w:spacing w:before="120"/>
                          <w:ind w:left="113" w:right="113"/>
                          <w:rPr>
                            <w:sz w:val="24"/>
                            <w:szCs w:val="24"/>
                            <w:rtl/>
                          </w:rPr>
                        </w:pPr>
                        <w:r w:rsidRPr="000136E2">
                          <w:rPr>
                            <w:rFonts w:hint="cs"/>
                            <w:sz w:val="24"/>
                            <w:szCs w:val="24"/>
                            <w:rtl/>
                          </w:rPr>
                          <w:t>المخلوط: يطبق منطق القرار 3-2-2 في التصنيف على أساس المخاليط و/أو المكونات المشابهة</w:t>
                        </w:r>
                        <w:r w:rsidRPr="002165CF">
                          <w:rPr>
                            <w:sz w:val="24"/>
                            <w:szCs w:val="24"/>
                            <w:rtl/>
                          </w:rPr>
                          <w:t xml:space="preserve"> المختبرة</w:t>
                        </w:r>
                      </w:p>
                    </w:txbxContent>
                  </v:textbox>
                </v:rect>
                <v:shape id="AutoShape 22" o:spid="_x0000_s1146" type="#_x0000_t67" style="position:absolute;left:15493;top:53979;width:17037;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">
                  <v:shadow on="t" offset="6pt,6pt"/>
                  <v:textbox>
                    <w:txbxContent>
                      <w:p w14:paraId="278C16D8" w14:textId="77777777" w:rsidR="00115B6C" w:rsidRPr="003314FA" w:rsidRDefault="00115B6C" w:rsidP="002165CF">
                        <w:pPr>
                          <w:jc w:val="center"/>
                          <w:rPr>
                            <w:rtl/>
                          </w:rPr>
                        </w:pPr>
                        <w:r>
                          <w:rPr>
                            <w:rFonts w:hint="cs"/>
                            <w:rtl/>
                          </w:rPr>
                          <w:t>غير حاسم</w:t>
                        </w:r>
                      </w:p>
                    </w:txbxContent>
                  </v:textbox>
                </v:shape>
                <v:shape id="AutoShape 24" o:spid="_x0000_s1147" type="#_x0000_t114" style="position:absolute;left:50411;top:57090;width:978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">
                  <v:shadow on="t" offset="6pt,6pt"/>
                  <v:textbox>
                    <w:txbxContent>
                      <w:p w14:paraId="106270CB" w14:textId="77777777" w:rsidR="00115B6C" w:rsidRPr="000136E2" w:rsidRDefault="00115B6C" w:rsidP="009A5181">
                        <w:pPr>
                          <w:jc w:val="center"/>
                          <w:rPr>
                            <w:sz w:val="24"/>
                            <w:szCs w:val="24"/>
                            <w:rtl/>
                          </w:rPr>
                        </w:pPr>
                        <w:r w:rsidRPr="000136E2">
                          <w:rPr>
                            <w:rFonts w:hint="cs"/>
                            <w:sz w:val="24"/>
                            <w:szCs w:val="24"/>
                            <w:rtl/>
                          </w:rPr>
                          <w:t>الفئة 3</w:t>
                        </w:r>
                      </w:p>
                      <w:p w14:paraId="2B8DD7C4" w14:textId="77777777" w:rsidR="00115B6C" w:rsidRPr="000136E2" w:rsidRDefault="00115B6C" w:rsidP="009A5181">
                        <w:pPr>
                          <w:jc w:val="center"/>
                          <w:rPr>
                            <w:i/>
                            <w:iCs/>
                            <w:sz w:val="24"/>
                            <w:szCs w:val="24"/>
                            <w:rtl/>
                          </w:rPr>
                        </w:pPr>
                        <w:r w:rsidRPr="000136E2">
                          <w:rPr>
                            <w:rFonts w:hint="cs"/>
                            <w:i/>
                            <w:iCs/>
                            <w:sz w:val="24"/>
                            <w:szCs w:val="24"/>
                            <w:rtl/>
                          </w:rPr>
                          <w:t>بدون رمز</w:t>
                        </w:r>
                      </w:p>
                      <w:p w14:paraId="7B9B40A2" w14:textId="77777777" w:rsidR="00115B6C" w:rsidRPr="000136E2" w:rsidRDefault="00115B6C" w:rsidP="009A5181">
                        <w:pPr>
                          <w:jc w:val="center"/>
                          <w:rPr>
                            <w:sz w:val="24"/>
                            <w:szCs w:val="24"/>
                            <w:rtl/>
                          </w:rPr>
                        </w:pPr>
                        <w:r w:rsidRPr="000136E2">
                          <w:rPr>
                            <w:rFonts w:hint="cs"/>
                            <w:sz w:val="24"/>
                            <w:szCs w:val="24"/>
                            <w:rtl/>
                          </w:rPr>
                          <w:t>تحذير</w:t>
                        </w:r>
                      </w:p>
                    </w:txbxContent>
                  </v:textbox>
                </v:shape>
                <v:shape id="AutoShape 25" o:spid="_x0000_s1148" type="#_x0000_t114" style="position:absolute;left:50888;top:40392;width:9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">
                  <v:shadow on="t" offset="6pt,6pt"/>
                  <v:textbox inset="1mm,,1mm">
                    <w:txbxContent>
                      <w:p w14:paraId="69CD86E7" w14:textId="77777777" w:rsidR="00115B6C" w:rsidRDefault="00115B6C" w:rsidP="009A5181">
                        <w:pPr>
                          <w:spacing w:after="200"/>
                          <w:jc w:val="center"/>
                          <w:rPr>
                            <w:rtl/>
                          </w:rPr>
                        </w:pPr>
                        <w:r>
                          <w:rPr>
                            <w:rFonts w:hint="cs"/>
                            <w:rtl/>
                          </w:rPr>
                          <w:t>الفئة 2</w:t>
                        </w:r>
                      </w:p>
                      <w:p w14:paraId="0CBD332C" w14:textId="77777777" w:rsidR="00115B6C" w:rsidRPr="003314FA" w:rsidRDefault="00115B6C" w:rsidP="009A5181">
                        <w:pPr>
                          <w:spacing w:after="200"/>
                          <w:jc w:val="center"/>
                          <w:rPr>
                            <w:rtl/>
                          </w:rPr>
                        </w:pPr>
                        <w:r>
                          <w:rPr>
                            <w:rFonts w:hint="cs"/>
                            <w:noProof/>
                            <w:rtl/>
                            <w:lang w:eastAsia="zh-CN"/>
                          </w:rPr>
                          <w:drawing>
                            <wp:inline distT="0" distB="0" distL="0" distR="0" wp14:anchorId="118A6C53" wp14:editId="066A6F97">
                              <wp:extent cx="163195" cy="241479"/>
                              <wp:effectExtent l="0" t="0" r="8255" b="6350"/>
                              <wp:docPr id="967" name="Pictur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914" cy="248461"/>
                                      </a:xfrm>
                                      <a:prstGeom prst="rect">
                                        <a:avLst/>
                                      </a:prstGeom>
                                      <a:noFill/>
                                      <a:ln>
                                        <a:noFill/>
                                      </a:ln>
                                    </pic:spPr>
                                  </pic:pic>
                                </a:graphicData>
                              </a:graphic>
                            </wp:inline>
                          </w:drawing>
                        </w:r>
                      </w:p>
                      <w:p w14:paraId="5160DE00" w14:textId="77777777" w:rsidR="00115B6C" w:rsidRPr="003314FA" w:rsidRDefault="00115B6C" w:rsidP="009A5181">
                        <w:pPr>
                          <w:spacing w:before="200"/>
                          <w:jc w:val="center"/>
                          <w:rPr>
                            <w:rtl/>
                          </w:rPr>
                        </w:pPr>
                        <w:r>
                          <w:rPr>
                            <w:rFonts w:hint="cs"/>
                            <w:rtl/>
                          </w:rPr>
                          <w:t>تحذير</w:t>
                        </w:r>
                      </w:p>
                    </w:txbxContent>
                  </v:textbox>
                </v:shape>
                <v:rect id="Rectangle 26" o:spid="_x0000_s1149" style="position:absolute;left:50808;top:5724;width:871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">
                  <v:shadow on="t" offset="6pt,6pt"/>
                  <v:textbox inset="0,0,0,0">
                    <w:txbxContent>
                      <w:p w14:paraId="60A09CAF" w14:textId="77777777" w:rsidR="00115B6C" w:rsidRPr="000136E2" w:rsidRDefault="00115B6C" w:rsidP="002165CF">
                        <w:pPr>
                          <w:pStyle w:val="BodyText3"/>
                          <w:bidi/>
                          <w:jc w:val="center"/>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التصنيف</w:t>
                        </w:r>
                        <w:r>
                          <w:rPr>
                            <w:rFonts w:eastAsiaTheme="minorHAnsi" w:cs="Traditional Arabic"/>
                            <w:w w:val="103"/>
                            <w:kern w:val="14"/>
                            <w:sz w:val="24"/>
                            <w:szCs w:val="24"/>
                            <w:rtl/>
                            <w:lang w:val="en-US"/>
                          </w:rPr>
                          <w:br/>
                        </w:r>
                        <w:r w:rsidRPr="000136E2">
                          <w:rPr>
                            <w:rFonts w:eastAsiaTheme="minorHAnsi" w:cs="Traditional Arabic" w:hint="cs"/>
                            <w:w w:val="103"/>
                            <w:kern w:val="14"/>
                            <w:sz w:val="24"/>
                            <w:szCs w:val="24"/>
                            <w:rtl/>
                            <w:lang w:val="en-US"/>
                          </w:rPr>
                          <w:t>غير ممكن</w:t>
                        </w:r>
                      </w:p>
                    </w:txbxContent>
                  </v:textbox>
                </v:rect>
                <v:rect id="_x0000_s1150" style="position:absolute;left:3800;top:5724;width:3937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">
                  <v:shadow on="t" offset="6pt,6pt"/>
                  <v:textbox style="mso-fit-shape-to-text:t" inset="1mm,0,1mm,0">
                    <w:txbxContent>
                      <w:p w14:paraId="1B8F29DD" w14:textId="77777777" w:rsidR="00115B6C" w:rsidRPr="000136E2" w:rsidRDefault="00115B6C" w:rsidP="009A5181">
                        <w:pPr>
                          <w:pStyle w:val="BodyText3"/>
                          <w:bidi/>
                          <w:rPr>
                            <w:rFonts w:eastAsiaTheme="minorHAnsi" w:cs="Traditional Arabic"/>
                            <w:w w:val="103"/>
                            <w:kern w:val="14"/>
                            <w:sz w:val="24"/>
                            <w:szCs w:val="24"/>
                            <w:rtl/>
                            <w:lang w:val="en-US"/>
                          </w:rPr>
                        </w:pPr>
                        <w:r w:rsidRPr="002165CF">
                          <w:rPr>
                            <w:rFonts w:eastAsiaTheme="minorHAnsi" w:cs="Traditional Arabic" w:hint="eastAsia"/>
                            <w:b/>
                            <w:bCs/>
                            <w:w w:val="103"/>
                            <w:kern w:val="14"/>
                            <w:sz w:val="24"/>
                            <w:szCs w:val="24"/>
                            <w:u w:val="single"/>
                            <w:rtl/>
                            <w:lang w:val="en-US"/>
                          </w:rPr>
                          <w:t>المخلوط</w:t>
                        </w:r>
                        <w:r w:rsidRPr="000136E2">
                          <w:rPr>
                            <w:rFonts w:eastAsiaTheme="minorHAnsi" w:cs="Traditional Arabic" w:hint="cs"/>
                            <w:w w:val="103"/>
                            <w:kern w:val="14"/>
                            <w:sz w:val="24"/>
                            <w:szCs w:val="24"/>
                            <w:rtl/>
                            <w:lang w:val="en-US"/>
                          </w:rPr>
                          <w:t xml:space="preserve">: هل تتوفر بيانات/معلومات عن المخلوط ككل أو </w:t>
                        </w:r>
                        <w:r>
                          <w:rPr>
                            <w:rFonts w:eastAsiaTheme="minorHAnsi" w:cs="Traditional Arabic" w:hint="cs"/>
                            <w:w w:val="103"/>
                            <w:kern w:val="14"/>
                            <w:sz w:val="24"/>
                            <w:szCs w:val="24"/>
                            <w:rtl/>
                            <w:lang w:val="en-US"/>
                          </w:rPr>
                          <w:t xml:space="preserve">عن </w:t>
                        </w:r>
                        <w:r w:rsidRPr="000136E2">
                          <w:rPr>
                            <w:rFonts w:eastAsiaTheme="minorHAnsi" w:cs="Traditional Arabic" w:hint="cs"/>
                            <w:w w:val="103"/>
                            <w:kern w:val="14"/>
                            <w:sz w:val="24"/>
                            <w:szCs w:val="24"/>
                            <w:rtl/>
                            <w:lang w:val="en-US"/>
                          </w:rPr>
                          <w:t>مكوناته لتقييم تأكُّل/تهيُّج الجلد؟</w:t>
                        </w:r>
                      </w:p>
                    </w:txbxContent>
                  </v:textbox>
                </v:rect>
                <v:shape id="AutoShape 22" o:spid="_x0000_s1151" type="#_x0000_t67" style="position:absolute;left:2797;top:53864;width:753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">
                  <v:shadow on="t" offset="6pt,6pt"/>
                  <v:textbox>
                    <w:txbxContent>
                      <w:p w14:paraId="33110D8E" w14:textId="77777777" w:rsidR="00115B6C" w:rsidRPr="003314FA" w:rsidRDefault="00115B6C" w:rsidP="002165CF">
                        <w:pPr>
                          <w:jc w:val="center"/>
                        </w:pPr>
                        <w:r>
                          <w:rPr>
                            <w:rFonts w:hint="cs"/>
                            <w:rtl/>
                          </w:rPr>
                          <w:t>لا</w:t>
                        </w:r>
                      </w:p>
                    </w:txbxContent>
                  </v:textbox>
                </v:shape>
                <v:rect id="Rectangle 21" o:spid="_x0000_s1152" style="position:absolute;left:1199;top:59141;width:1036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">
                  <v:shadow on="t" offset="6pt,6pt"/>
                  <v:textbox inset=".5mm,.5mm,.5mm,.5mm">
                    <w:txbxContent>
                      <w:p w14:paraId="6A6AED80" w14:textId="77777777" w:rsidR="00115B6C" w:rsidRPr="002165CF" w:rsidRDefault="00115B6C" w:rsidP="002165CF">
                        <w:pPr>
                          <w:spacing w:before="120"/>
                          <w:jc w:val="center"/>
                          <w:rPr>
                            <w:sz w:val="24"/>
                            <w:szCs w:val="24"/>
                            <w:rtl/>
                          </w:rPr>
                        </w:pPr>
                        <w:r w:rsidRPr="002165CF">
                          <w:rPr>
                            <w:sz w:val="24"/>
                            <w:szCs w:val="24"/>
                            <w:rtl/>
                          </w:rPr>
                          <w:t>لا يصنف</w:t>
                        </w:r>
                      </w:p>
                    </w:txbxContent>
                  </v:textbox>
                </v:rect>
                <v:shape id="Text Box 648" o:spid="_x0000_s1153" type="#_x0000_t202" style="position:absolute;left:36814;top:60270;width:12040;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" fillcolor="window" stroked="f" strokeweight=".5pt">
                  <v:textbox>
                    <w:txbxContent>
                      <w:p w14:paraId="0A132A2F"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نعم، مهيج خفيف</w:t>
                        </w:r>
                      </w:p>
                    </w:txbxContent>
                  </v:textbox>
                </v:shape>
                <v:shape id="Text Box 649" o:spid="_x0000_s1154" type="#_x0000_t202" style="position:absolute;left:36894;top:33395;width:1095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" fillcolor="window" stroked="f" strokeweight=".5pt">
                  <v:textbox>
                    <w:txbxContent>
                      <w:p w14:paraId="462B0067" w14:textId="77777777" w:rsidR="00115B6C" w:rsidRPr="000136E2" w:rsidRDefault="00115B6C" w:rsidP="009A5181">
                        <w:pPr>
                          <w:pStyle w:val="BodyText3"/>
                          <w:bidi/>
                          <w:rPr>
                            <w:rFonts w:eastAsiaTheme="minorHAnsi" w:cs="Traditional Arabic"/>
                            <w:w w:val="103"/>
                            <w:kern w:val="14"/>
                            <w:sz w:val="24"/>
                            <w:szCs w:val="24"/>
                            <w:rtl/>
                            <w:lang w:val="en-US"/>
                          </w:rPr>
                        </w:pPr>
                        <w:r w:rsidRPr="000136E2">
                          <w:rPr>
                            <w:rFonts w:eastAsiaTheme="minorHAnsi" w:cs="Traditional Arabic" w:hint="cs"/>
                            <w:w w:val="103"/>
                            <w:kern w:val="14"/>
                            <w:sz w:val="24"/>
                            <w:szCs w:val="24"/>
                            <w:rtl/>
                            <w:lang w:val="en-US"/>
                          </w:rPr>
                          <w:t>نعم، أكالة</w:t>
                        </w:r>
                      </w:p>
                    </w:txbxContent>
                  </v:textbox>
                </v:shape>
                <w10:wrap type="topAndBottom" anchorx="margin" anchory="page"/>
              </v:group>
            </w:pict>
          </mc:Fallback>
        </mc:AlternateContent>
      </w:r>
    </w:p>
    <w:p w14:paraId="31B079E9" w14:textId="77777777" w:rsidR="009A5181" w:rsidRPr="00E932FF" w:rsidRDefault="00F82A9C" w:rsidP="009A5181">
      <w:pPr>
        <w:pStyle w:val="SingleTxt"/>
        <w:ind w:left="2619" w:hanging="1355"/>
        <w:rPr>
          <w:rtl/>
        </w:rPr>
      </w:pPr>
      <w:r>
        <w:rPr>
          <w:rtl/>
        </w:rPr>
        <w:t>"</w:t>
      </w:r>
      <w:r w:rsidR="009A5181" w:rsidRPr="00E932FF">
        <w:rPr>
          <w:rtl/>
        </w:rPr>
        <w:t>.</w:t>
      </w:r>
    </w:p>
    <w:p w14:paraId="5A41A64D" w14:textId="77777777" w:rsidR="009A5181" w:rsidRPr="00E932FF" w:rsidRDefault="009A5181" w:rsidP="002165CF">
      <w:pPr>
        <w:pStyle w:val="SingleTxtGA"/>
        <w:tabs>
          <w:tab w:val="clear" w:pos="2608"/>
          <w:tab w:val="clear" w:pos="3289"/>
          <w:tab w:val="left" w:pos="3018"/>
        </w:tabs>
        <w:rPr>
          <w:rtl/>
        </w:rPr>
      </w:pPr>
      <w:r w:rsidRPr="00E932FF">
        <w:rPr>
          <w:rtl/>
        </w:rPr>
        <w:t>3-2-5-2</w:t>
      </w:r>
      <w:r w:rsidRPr="00E932FF">
        <w:rPr>
          <w:rtl/>
        </w:rPr>
        <w:tab/>
      </w:r>
      <w:r w:rsidRPr="00E932FF">
        <w:rPr>
          <w:rFonts w:hint="eastAsia"/>
          <w:rtl/>
        </w:rPr>
        <w:t>يعاد</w:t>
      </w:r>
      <w:r w:rsidRPr="00E932FF">
        <w:rPr>
          <w:rtl/>
        </w:rPr>
        <w:t xml:space="preserve"> </w:t>
      </w:r>
      <w:r w:rsidRPr="00E932FF">
        <w:rPr>
          <w:rFonts w:hint="eastAsia"/>
          <w:rtl/>
        </w:rPr>
        <w:t>ترقيم</w:t>
      </w:r>
      <w:r w:rsidRPr="00E932FF">
        <w:rPr>
          <w:rtl/>
        </w:rPr>
        <w:t xml:space="preserve"> </w:t>
      </w:r>
      <w:r w:rsidRPr="00E932FF">
        <w:rPr>
          <w:rFonts w:hint="eastAsia"/>
          <w:rtl/>
        </w:rPr>
        <w:t>الحواشي</w:t>
      </w:r>
      <w:r w:rsidRPr="00E932FF">
        <w:rPr>
          <w:rtl/>
        </w:rPr>
        <w:t xml:space="preserve"> 3</w:t>
      </w:r>
      <w:r>
        <w:rPr>
          <w:rtl/>
        </w:rPr>
        <w:t xml:space="preserve"> و</w:t>
      </w:r>
      <w:r w:rsidRPr="00E932FF">
        <w:rPr>
          <w:rtl/>
        </w:rPr>
        <w:t>4</w:t>
      </w:r>
      <w:r>
        <w:rPr>
          <w:rtl/>
        </w:rPr>
        <w:t xml:space="preserve"> و</w:t>
      </w:r>
      <w:r w:rsidRPr="00E932FF">
        <w:rPr>
          <w:rtl/>
        </w:rPr>
        <w:t xml:space="preserve">5 </w:t>
      </w:r>
      <w:r w:rsidRPr="00E932FF">
        <w:rPr>
          <w:rFonts w:hint="eastAsia"/>
          <w:rtl/>
        </w:rPr>
        <w:t>لتصبح</w:t>
      </w:r>
      <w:r w:rsidRPr="00E932FF">
        <w:rPr>
          <w:rtl/>
        </w:rPr>
        <w:t xml:space="preserve"> </w:t>
      </w:r>
      <w:r w:rsidRPr="00E932FF">
        <w:rPr>
          <w:rFonts w:hint="eastAsia"/>
          <w:rtl/>
        </w:rPr>
        <w:t>الحواشي</w:t>
      </w:r>
      <w:r w:rsidRPr="00E932FF">
        <w:rPr>
          <w:rtl/>
        </w:rPr>
        <w:t xml:space="preserve"> 1</w:t>
      </w:r>
      <w:r>
        <w:rPr>
          <w:rtl/>
        </w:rPr>
        <w:t xml:space="preserve"> و</w:t>
      </w:r>
      <w:r w:rsidRPr="00E932FF">
        <w:rPr>
          <w:rtl/>
        </w:rPr>
        <w:t>2</w:t>
      </w:r>
      <w:r>
        <w:rPr>
          <w:rtl/>
        </w:rPr>
        <w:t xml:space="preserve"> و</w:t>
      </w:r>
      <w:r w:rsidRPr="00E932FF">
        <w:rPr>
          <w:rtl/>
        </w:rPr>
        <w:t xml:space="preserve">3 </w:t>
      </w:r>
      <w:r w:rsidRPr="00E932FF">
        <w:rPr>
          <w:rFonts w:hint="eastAsia"/>
          <w:rtl/>
        </w:rPr>
        <w:t>على</w:t>
      </w:r>
      <w:r w:rsidRPr="00E932FF">
        <w:rPr>
          <w:rtl/>
        </w:rPr>
        <w:t xml:space="preserve"> </w:t>
      </w:r>
      <w:r w:rsidRPr="00E932FF">
        <w:rPr>
          <w:rFonts w:hint="eastAsia"/>
          <w:rtl/>
        </w:rPr>
        <w:t>التوالي</w:t>
      </w:r>
      <w:r w:rsidRPr="00E932FF">
        <w:rPr>
          <w:rtl/>
        </w:rPr>
        <w:t>.</w:t>
      </w:r>
    </w:p>
    <w:p w14:paraId="2395BCD4" w14:textId="77777777" w:rsidR="009A5181" w:rsidRPr="002165CF" w:rsidRDefault="009A5181" w:rsidP="002165CF">
      <w:pPr>
        <w:pStyle w:val="SingleTxtGA"/>
        <w:tabs>
          <w:tab w:val="clear" w:pos="2608"/>
          <w:tab w:val="clear" w:pos="3289"/>
          <w:tab w:val="left" w:pos="3018"/>
        </w:tabs>
        <w:rPr>
          <w:spacing w:val="-4"/>
          <w:rtl/>
        </w:rPr>
      </w:pPr>
      <w:r w:rsidRPr="002165CF">
        <w:rPr>
          <w:spacing w:val="-4"/>
          <w:rtl/>
        </w:rPr>
        <w:t>3</w:t>
      </w:r>
      <w:r w:rsidRPr="006948BC">
        <w:rPr>
          <w:spacing w:val="-4"/>
          <w:rtl/>
        </w:rPr>
        <w:t>-2-5-3</w:t>
      </w:r>
      <w:r w:rsidRPr="006948BC">
        <w:rPr>
          <w:spacing w:val="-4"/>
          <w:rtl/>
        </w:rPr>
        <w:tab/>
        <w:t>تدرج الفقرات الفرعية الجديدة التالية 3-2-5-3-1 إلى 3-2-5-3-2-5</w:t>
      </w:r>
      <w:r w:rsidRPr="002165CF">
        <w:rPr>
          <w:spacing w:val="-4"/>
          <w:rtl/>
        </w:rPr>
        <w:t xml:space="preserve"> تحت الفقرة 3-2-5-3:</w:t>
      </w:r>
    </w:p>
    <w:p w14:paraId="4279D739" w14:textId="77777777" w:rsidR="009A5181" w:rsidRPr="00E932FF" w:rsidRDefault="00F82A9C" w:rsidP="002165CF">
      <w:pPr>
        <w:pStyle w:val="SingleTxtGA"/>
        <w:keepNext/>
        <w:tabs>
          <w:tab w:val="clear" w:pos="2608"/>
          <w:tab w:val="clear" w:pos="3289"/>
          <w:tab w:val="left" w:pos="3018"/>
        </w:tabs>
        <w:rPr>
          <w:rtl/>
        </w:rPr>
      </w:pPr>
      <w:r>
        <w:rPr>
          <w:rtl/>
        </w:rPr>
        <w:t>"</w:t>
      </w:r>
      <w:r w:rsidR="009A5181" w:rsidRPr="00E932FF">
        <w:rPr>
          <w:rtl/>
        </w:rPr>
        <w:t>3-2-5-3-1</w:t>
      </w:r>
      <w:r w:rsidR="006948BC">
        <w:rPr>
          <w:i/>
          <w:iCs/>
          <w:rtl/>
        </w:rPr>
        <w:tab/>
      </w:r>
      <w:r w:rsidR="009A5181" w:rsidRPr="00E932FF">
        <w:rPr>
          <w:rFonts w:hint="eastAsia"/>
          <w:i/>
          <w:iCs/>
          <w:rtl/>
        </w:rPr>
        <w:t>الوثائق</w:t>
      </w:r>
      <w:r w:rsidR="009A5181" w:rsidRPr="00E932FF">
        <w:rPr>
          <w:i/>
          <w:iCs/>
          <w:rtl/>
        </w:rPr>
        <w:t xml:space="preserve"> </w:t>
      </w:r>
      <w:r w:rsidR="009A5181" w:rsidRPr="00E932FF">
        <w:rPr>
          <w:rFonts w:hint="eastAsia"/>
          <w:i/>
          <w:iCs/>
          <w:rtl/>
        </w:rPr>
        <w:t>التوجيهية</w:t>
      </w:r>
      <w:r w:rsidR="009A5181" w:rsidRPr="00E932FF">
        <w:rPr>
          <w:i/>
          <w:iCs/>
          <w:rtl/>
        </w:rPr>
        <w:t xml:space="preserve"> ذات الصلة</w:t>
      </w:r>
    </w:p>
    <w:p w14:paraId="5742871D" w14:textId="77777777" w:rsidR="009A5181" w:rsidRPr="00E932FF" w:rsidRDefault="006948BC" w:rsidP="002165CF">
      <w:pPr>
        <w:pStyle w:val="SingleTxtGA"/>
        <w:tabs>
          <w:tab w:val="clear" w:pos="2608"/>
          <w:tab w:val="clear" w:pos="3289"/>
          <w:tab w:val="left" w:pos="3018"/>
        </w:tabs>
        <w:rPr>
          <w:rtl/>
        </w:rPr>
      </w:pPr>
      <w:r>
        <w:rPr>
          <w:rtl/>
        </w:rPr>
        <w:tab/>
      </w:r>
      <w:r w:rsidR="009A5181" w:rsidRPr="00E932FF">
        <w:rPr>
          <w:rtl/>
        </w:rPr>
        <w:tab/>
      </w:r>
      <w:r w:rsidR="009A5181" w:rsidRPr="00E932FF">
        <w:rPr>
          <w:rFonts w:hint="eastAsia"/>
          <w:rtl/>
        </w:rPr>
        <w:t>ترد</w:t>
      </w:r>
      <w:r w:rsidR="009A5181" w:rsidRPr="00E932FF">
        <w:rPr>
          <w:rtl/>
        </w:rPr>
        <w:t xml:space="preserve"> في الوثيقة التوجيهية 203 لمنظمة التعاون والتنمية في الميدان الاقتصادي المتعلقة بالنهج المتكامل في اختبار وتقييم </w:t>
      </w:r>
      <w:r w:rsidR="009A5181" w:rsidRPr="00E932FF">
        <w:rPr>
          <w:rFonts w:hint="eastAsia"/>
          <w:rtl/>
        </w:rPr>
        <w:t>تأكّل</w:t>
      </w:r>
      <w:r w:rsidR="009A5181" w:rsidRPr="00E932FF">
        <w:rPr>
          <w:rtl/>
        </w:rPr>
        <w:t xml:space="preserve"> </w:t>
      </w:r>
      <w:r w:rsidR="009A5181" w:rsidRPr="00E932FF">
        <w:rPr>
          <w:rFonts w:hint="eastAsia"/>
          <w:rtl/>
        </w:rPr>
        <w:t>الجلد</w:t>
      </w:r>
      <w:r w:rsidR="009A5181" w:rsidRPr="00E932FF">
        <w:rPr>
          <w:rtl/>
        </w:rPr>
        <w:t xml:space="preserve"> </w:t>
      </w:r>
      <w:r w:rsidR="009A5181" w:rsidRPr="00E932FF">
        <w:rPr>
          <w:rFonts w:hint="eastAsia"/>
          <w:rtl/>
        </w:rPr>
        <w:t>وتهيجه</w:t>
      </w:r>
      <w:r w:rsidR="009A5181" w:rsidRPr="00E932FF">
        <w:rPr>
          <w:rtl/>
        </w:rPr>
        <w:t xml:space="preserve"> </w:t>
      </w:r>
      <w:r w:rsidR="009A5181" w:rsidRPr="00E932FF">
        <w:rPr>
          <w:rFonts w:hint="eastAsia"/>
          <w:rtl/>
        </w:rPr>
        <w:t>معلومات</w:t>
      </w:r>
      <w:r w:rsidR="009A5181" w:rsidRPr="00E932FF">
        <w:rPr>
          <w:rtl/>
        </w:rPr>
        <w:t xml:space="preserve"> </w:t>
      </w:r>
      <w:r w:rsidR="009A5181" w:rsidRPr="00E932FF">
        <w:rPr>
          <w:rFonts w:hint="eastAsia"/>
          <w:rtl/>
        </w:rPr>
        <w:t>مفيدة</w:t>
      </w:r>
      <w:r w:rsidR="009A5181" w:rsidRPr="00E932FF">
        <w:rPr>
          <w:rtl/>
        </w:rPr>
        <w:t xml:space="preserve"> </w:t>
      </w:r>
      <w:r w:rsidR="009A5181" w:rsidRPr="00E932FF">
        <w:rPr>
          <w:rFonts w:hint="eastAsia"/>
          <w:rtl/>
        </w:rPr>
        <w:t>بشأن</w:t>
      </w:r>
      <w:r w:rsidR="009A5181" w:rsidRPr="00E932FF">
        <w:rPr>
          <w:rtl/>
        </w:rPr>
        <w:t xml:space="preserve"> </w:t>
      </w:r>
      <w:r w:rsidR="009A5181" w:rsidRPr="00E932FF">
        <w:rPr>
          <w:rFonts w:hint="eastAsia"/>
          <w:rtl/>
        </w:rPr>
        <w:t>مكامن</w:t>
      </w:r>
      <w:r w:rsidR="009A5181" w:rsidRPr="00E932FF">
        <w:rPr>
          <w:rtl/>
        </w:rPr>
        <w:t xml:space="preserve"> </w:t>
      </w:r>
      <w:r w:rsidR="009A5181" w:rsidRPr="00E932FF">
        <w:rPr>
          <w:rFonts w:hint="eastAsia"/>
          <w:rtl/>
        </w:rPr>
        <w:t>القوة</w:t>
      </w:r>
      <w:r w:rsidR="009A5181" w:rsidRPr="00E932FF">
        <w:rPr>
          <w:rtl/>
        </w:rPr>
        <w:t xml:space="preserve"> </w:t>
      </w:r>
      <w:r w:rsidR="009A5181" w:rsidRPr="00E932FF">
        <w:rPr>
          <w:rFonts w:hint="eastAsia"/>
          <w:rtl/>
        </w:rPr>
        <w:t>والضعف</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طرائق</w:t>
      </w:r>
      <w:r w:rsidR="009A5181" w:rsidRPr="00E932FF">
        <w:rPr>
          <w:rtl/>
        </w:rPr>
        <w:t xml:space="preserve"> </w:t>
      </w:r>
      <w:r w:rsidR="009A5181" w:rsidRPr="00E932FF">
        <w:rPr>
          <w:rFonts w:hint="eastAsia"/>
          <w:rtl/>
        </w:rPr>
        <w:t>الاختبار</w:t>
      </w:r>
      <w:r w:rsidR="009A5181" w:rsidRPr="00E932FF">
        <w:rPr>
          <w:rtl/>
        </w:rPr>
        <w:t xml:space="preserve"> </w:t>
      </w:r>
      <w:r w:rsidR="009A5181" w:rsidRPr="00E932FF">
        <w:rPr>
          <w:rFonts w:hint="eastAsia"/>
          <w:rtl/>
        </w:rPr>
        <w:t>والطرائق</w:t>
      </w:r>
      <w:r w:rsidR="009A5181" w:rsidRPr="00E932FF">
        <w:rPr>
          <w:rtl/>
        </w:rPr>
        <w:t xml:space="preserve"> </w:t>
      </w:r>
      <w:r w:rsidR="009A5181" w:rsidRPr="00E932FF">
        <w:rPr>
          <w:rFonts w:hint="eastAsia"/>
          <w:rtl/>
        </w:rPr>
        <w:t>غير</w:t>
      </w:r>
      <w:r w:rsidR="009A5181" w:rsidRPr="00E932FF">
        <w:rPr>
          <w:rtl/>
        </w:rPr>
        <w:t xml:space="preserve"> </w:t>
      </w:r>
      <w:r w:rsidR="009A5181" w:rsidRPr="00E932FF">
        <w:rPr>
          <w:rFonts w:hint="eastAsia"/>
          <w:rtl/>
        </w:rPr>
        <w:t>الاختبارية</w:t>
      </w:r>
      <w:r w:rsidR="009A5181" w:rsidRPr="00E932FF">
        <w:rPr>
          <w:rtl/>
        </w:rPr>
        <w:t xml:space="preserve"> </w:t>
      </w:r>
      <w:r w:rsidR="009A5181" w:rsidRPr="00E932FF">
        <w:rPr>
          <w:rFonts w:hint="eastAsia"/>
          <w:rtl/>
        </w:rPr>
        <w:t>المختلفة،</w:t>
      </w:r>
      <w:r w:rsidR="009A5181" w:rsidRPr="00E932FF">
        <w:rPr>
          <w:rtl/>
        </w:rPr>
        <w:t xml:space="preserve"> </w:t>
      </w:r>
      <w:r w:rsidR="009A5181" w:rsidRPr="00E932FF">
        <w:rPr>
          <w:rFonts w:hint="eastAsia"/>
          <w:rtl/>
        </w:rPr>
        <w:t>بالإضافة</w:t>
      </w:r>
      <w:r w:rsidR="009A5181" w:rsidRPr="00E932FF">
        <w:rPr>
          <w:rtl/>
        </w:rPr>
        <w:t xml:space="preserve"> إلى </w:t>
      </w:r>
      <w:r w:rsidR="009A5181" w:rsidRPr="00E932FF">
        <w:rPr>
          <w:rFonts w:hint="eastAsia"/>
          <w:rtl/>
        </w:rPr>
        <w:t>توجيهات</w:t>
      </w:r>
      <w:r w:rsidR="009A5181" w:rsidRPr="00E932FF">
        <w:rPr>
          <w:rtl/>
        </w:rPr>
        <w:t xml:space="preserve"> </w:t>
      </w:r>
      <w:r w:rsidR="009A5181" w:rsidRPr="00E932FF">
        <w:rPr>
          <w:rFonts w:hint="eastAsia"/>
          <w:rtl/>
        </w:rPr>
        <w:t>مفيدة</w:t>
      </w:r>
      <w:r w:rsidR="009A5181" w:rsidRPr="00E932FF">
        <w:rPr>
          <w:rtl/>
        </w:rPr>
        <w:t xml:space="preserve"> </w:t>
      </w:r>
      <w:r w:rsidR="009A5181" w:rsidRPr="00E932FF">
        <w:rPr>
          <w:rFonts w:hint="eastAsia"/>
          <w:rtl/>
        </w:rPr>
        <w:t>عن</w:t>
      </w:r>
      <w:r w:rsidR="009A5181" w:rsidRPr="00E932FF">
        <w:rPr>
          <w:rtl/>
        </w:rPr>
        <w:t xml:space="preserve"> </w:t>
      </w:r>
      <w:r w:rsidR="009A5181" w:rsidRPr="00E932FF">
        <w:rPr>
          <w:rFonts w:hint="eastAsia"/>
          <w:rtl/>
        </w:rPr>
        <w:t>كيفية</w:t>
      </w:r>
      <w:r w:rsidR="009A5181" w:rsidRPr="00E932FF">
        <w:rPr>
          <w:rtl/>
        </w:rPr>
        <w:t xml:space="preserve"> </w:t>
      </w:r>
      <w:r w:rsidR="009A5181" w:rsidRPr="00E932FF">
        <w:rPr>
          <w:rFonts w:hint="eastAsia"/>
          <w:rtl/>
        </w:rPr>
        <w:t>تطبيق</w:t>
      </w:r>
      <w:r w:rsidR="009A5181" w:rsidRPr="00E932FF">
        <w:rPr>
          <w:rtl/>
        </w:rPr>
        <w:t xml:space="preserve"> </w:t>
      </w:r>
      <w:r w:rsidR="009A5181" w:rsidRPr="00E932FF">
        <w:rPr>
          <w:rFonts w:hint="eastAsia"/>
          <w:rtl/>
        </w:rPr>
        <w:t>نهج</w:t>
      </w:r>
      <w:r w:rsidR="009A5181" w:rsidRPr="00E932FF">
        <w:rPr>
          <w:rtl/>
        </w:rPr>
        <w:t xml:space="preserve"> </w:t>
      </w:r>
      <w:r w:rsidR="009A5181" w:rsidRPr="00E932FF">
        <w:rPr>
          <w:rFonts w:hint="eastAsia"/>
          <w:rtl/>
        </w:rPr>
        <w:t>وزن</w:t>
      </w:r>
      <w:r w:rsidR="009A5181" w:rsidRPr="00E932FF">
        <w:rPr>
          <w:rtl/>
        </w:rPr>
        <w:t xml:space="preserve"> </w:t>
      </w:r>
      <w:r w:rsidR="009A5181" w:rsidRPr="00E932FF">
        <w:rPr>
          <w:rFonts w:hint="eastAsia"/>
          <w:rtl/>
        </w:rPr>
        <w:t>الأدلة</w:t>
      </w:r>
      <w:r w:rsidR="009A5181" w:rsidRPr="00E932FF">
        <w:rPr>
          <w:rtl/>
        </w:rPr>
        <w:t>.</w:t>
      </w:r>
    </w:p>
    <w:p w14:paraId="2E464279" w14:textId="77777777" w:rsidR="009A5181" w:rsidRPr="00E932FF" w:rsidRDefault="009A5181" w:rsidP="002165CF">
      <w:pPr>
        <w:pStyle w:val="SingleTxtGA"/>
        <w:tabs>
          <w:tab w:val="clear" w:pos="2608"/>
          <w:tab w:val="clear" w:pos="3289"/>
          <w:tab w:val="left" w:pos="3018"/>
        </w:tabs>
        <w:rPr>
          <w:i/>
          <w:rtl/>
        </w:rPr>
      </w:pPr>
      <w:r w:rsidRPr="00E932FF">
        <w:rPr>
          <w:rtl/>
        </w:rPr>
        <w:t>3-2-5-3-2</w:t>
      </w:r>
      <w:r w:rsidRPr="00E932FF">
        <w:rPr>
          <w:rtl/>
        </w:rPr>
        <w:tab/>
      </w:r>
      <w:r w:rsidRPr="00E932FF">
        <w:rPr>
          <w:rFonts w:hint="eastAsia"/>
          <w:iCs/>
          <w:rtl/>
        </w:rPr>
        <w:t>توجيهات</w:t>
      </w:r>
      <w:r w:rsidRPr="00E932FF">
        <w:rPr>
          <w:iCs/>
          <w:rtl/>
        </w:rPr>
        <w:t xml:space="preserve"> بشأن استخدام البيانات البشرية لأغراض التصنيف في فئات </w:t>
      </w:r>
      <w:r w:rsidRPr="00E932FF">
        <w:rPr>
          <w:rFonts w:hint="eastAsia"/>
          <w:iCs/>
          <w:rtl/>
        </w:rPr>
        <w:t>تأكل</w:t>
      </w:r>
      <w:r w:rsidRPr="00E932FF">
        <w:rPr>
          <w:iCs/>
          <w:rtl/>
        </w:rPr>
        <w:t xml:space="preserve"> </w:t>
      </w:r>
      <w:r w:rsidRPr="00E932FF">
        <w:rPr>
          <w:rFonts w:hint="eastAsia"/>
          <w:iCs/>
          <w:rtl/>
        </w:rPr>
        <w:t>الجلد</w:t>
      </w:r>
      <w:r w:rsidRPr="00E932FF">
        <w:rPr>
          <w:iCs/>
          <w:rtl/>
        </w:rPr>
        <w:t xml:space="preserve"> </w:t>
      </w:r>
      <w:r w:rsidRPr="00E932FF">
        <w:rPr>
          <w:rFonts w:hint="eastAsia"/>
          <w:iCs/>
          <w:rtl/>
        </w:rPr>
        <w:t>أو</w:t>
      </w:r>
      <w:r w:rsidRPr="00E932FF">
        <w:rPr>
          <w:iCs/>
          <w:rtl/>
        </w:rPr>
        <w:t xml:space="preserve"> </w:t>
      </w:r>
      <w:r w:rsidRPr="00E932FF">
        <w:rPr>
          <w:rFonts w:hint="eastAsia"/>
          <w:iCs/>
          <w:rtl/>
        </w:rPr>
        <w:t>تهيجه</w:t>
      </w:r>
    </w:p>
    <w:p w14:paraId="5870D4C0" w14:textId="77777777" w:rsidR="009A5181" w:rsidRPr="00E932FF" w:rsidRDefault="009A5181" w:rsidP="002165CF">
      <w:pPr>
        <w:pStyle w:val="SingleTxtGA"/>
        <w:tabs>
          <w:tab w:val="clear" w:pos="2608"/>
          <w:tab w:val="clear" w:pos="3289"/>
          <w:tab w:val="left" w:pos="3018"/>
        </w:tabs>
        <w:rPr>
          <w:strike/>
          <w:rtl/>
        </w:rPr>
      </w:pPr>
      <w:r w:rsidRPr="00E932FF">
        <w:rPr>
          <w:rtl/>
        </w:rPr>
        <w:t>3-2-5-3-2-</w:t>
      </w:r>
      <w:r w:rsidR="006948BC" w:rsidRPr="00E932FF">
        <w:rPr>
          <w:rtl/>
        </w:rPr>
        <w:t>1</w:t>
      </w:r>
      <w:r w:rsidR="006948BC">
        <w:rPr>
          <w:rtl/>
        </w:rPr>
        <w:tab/>
      </w:r>
      <w:r w:rsidRPr="00E932FF">
        <w:rPr>
          <w:rtl/>
        </w:rPr>
        <w:t>تشير البيانات البشرية عموم</w:t>
      </w:r>
      <w:r w:rsidR="00534DF0">
        <w:rPr>
          <w:rtl/>
        </w:rPr>
        <w:t>اً</w:t>
      </w:r>
      <w:r w:rsidRPr="00E932FF">
        <w:rPr>
          <w:rtl/>
        </w:rPr>
        <w:t xml:space="preserve"> إلى نوعين من البيانات: التجربة البشرية السابقة (من قبيل دراسات الحالات الإفرادية المنشورة من سيناريوهات الاستجابة في حالات </w:t>
      </w:r>
      <w:r w:rsidRPr="009C2922">
        <w:rPr>
          <w:spacing w:val="-4"/>
          <w:rtl/>
        </w:rPr>
        <w:t>الطوارئ المهنية أو الاستهلاكية أو المتعلقة بالنقل أو الدراسات الوبائية) أو من الاختبارات البشرية</w:t>
      </w:r>
      <w:r w:rsidRPr="00E932FF">
        <w:rPr>
          <w:rtl/>
        </w:rPr>
        <w:t xml:space="preserve"> (من قبيل التجارب السريرية واختبار الحساسية الجلدية). ويعطى عموم</w:t>
      </w:r>
      <w:r w:rsidR="001D74C6">
        <w:rPr>
          <w:rtl/>
        </w:rPr>
        <w:t xml:space="preserve">اً </w:t>
      </w:r>
      <w:r w:rsidRPr="00E932FF">
        <w:rPr>
          <w:rtl/>
        </w:rPr>
        <w:t xml:space="preserve">للبيانات البشرية ذات الصلة والموثوق بها وذات النوعية الجيدة وزن </w:t>
      </w:r>
      <w:r w:rsidRPr="00E932FF">
        <w:rPr>
          <w:rFonts w:hint="eastAsia"/>
          <w:rtl/>
        </w:rPr>
        <w:t>أرجح</w:t>
      </w:r>
      <w:r w:rsidRPr="00E932FF">
        <w:rPr>
          <w:rtl/>
        </w:rPr>
        <w:t xml:space="preserve"> </w:t>
      </w:r>
      <w:r w:rsidRPr="00E932FF">
        <w:rPr>
          <w:rFonts w:hint="eastAsia"/>
          <w:rtl/>
        </w:rPr>
        <w:t>في</w:t>
      </w:r>
      <w:r w:rsidRPr="00E932FF">
        <w:rPr>
          <w:rtl/>
        </w:rPr>
        <w:t xml:space="preserve"> </w:t>
      </w:r>
      <w:r w:rsidRPr="00E932FF">
        <w:rPr>
          <w:rFonts w:hint="eastAsia"/>
          <w:rtl/>
        </w:rPr>
        <w:t>التصنيف</w:t>
      </w:r>
      <w:r w:rsidRPr="00E932FF">
        <w:rPr>
          <w:rtl/>
        </w:rPr>
        <w:t xml:space="preserve">. </w:t>
      </w:r>
      <w:r w:rsidRPr="00E932FF">
        <w:rPr>
          <w:rFonts w:hint="eastAsia"/>
          <w:rtl/>
        </w:rPr>
        <w:t>غير</w:t>
      </w:r>
      <w:r w:rsidRPr="00E932FF">
        <w:rPr>
          <w:rtl/>
        </w:rPr>
        <w:t xml:space="preserve"> </w:t>
      </w:r>
      <w:r w:rsidRPr="00E932FF">
        <w:rPr>
          <w:rFonts w:hint="eastAsia"/>
          <w:rtl/>
        </w:rPr>
        <w:t>أن</w:t>
      </w:r>
      <w:r w:rsidRPr="00E932FF">
        <w:rPr>
          <w:rtl/>
        </w:rPr>
        <w:t xml:space="preserve"> </w:t>
      </w:r>
      <w:r w:rsidRPr="00E932FF">
        <w:rPr>
          <w:rFonts w:hint="eastAsia"/>
          <w:rtl/>
        </w:rPr>
        <w:t>البيانات</w:t>
      </w:r>
      <w:r w:rsidRPr="00E932FF">
        <w:rPr>
          <w:rtl/>
        </w:rPr>
        <w:t xml:space="preserve"> </w:t>
      </w:r>
      <w:r w:rsidRPr="00E932FF">
        <w:rPr>
          <w:rFonts w:hint="eastAsia"/>
          <w:rtl/>
        </w:rPr>
        <w:t>البشرية</w:t>
      </w:r>
      <w:r w:rsidRPr="00E932FF">
        <w:rPr>
          <w:rtl/>
        </w:rPr>
        <w:t xml:space="preserve"> </w:t>
      </w:r>
      <w:r w:rsidRPr="00E932FF">
        <w:rPr>
          <w:rFonts w:hint="eastAsia"/>
          <w:rtl/>
        </w:rPr>
        <w:t>قد</w:t>
      </w:r>
      <w:r w:rsidRPr="00E932FF">
        <w:rPr>
          <w:rtl/>
        </w:rPr>
        <w:t xml:space="preserve"> </w:t>
      </w:r>
      <w:r w:rsidRPr="00E932FF">
        <w:rPr>
          <w:rFonts w:hint="eastAsia"/>
          <w:rtl/>
        </w:rPr>
        <w:t>تكون</w:t>
      </w:r>
      <w:r w:rsidRPr="00E932FF">
        <w:rPr>
          <w:rtl/>
        </w:rPr>
        <w:t xml:space="preserve"> </w:t>
      </w:r>
      <w:r w:rsidRPr="00E932FF">
        <w:rPr>
          <w:rFonts w:hint="eastAsia"/>
          <w:rtl/>
        </w:rPr>
        <w:t>لها</w:t>
      </w:r>
      <w:r w:rsidRPr="00E932FF">
        <w:rPr>
          <w:rtl/>
        </w:rPr>
        <w:t xml:space="preserve"> </w:t>
      </w:r>
      <w:r w:rsidRPr="00E932FF">
        <w:rPr>
          <w:rFonts w:hint="eastAsia"/>
          <w:rtl/>
        </w:rPr>
        <w:t>حدود</w:t>
      </w:r>
      <w:r w:rsidRPr="00E932FF">
        <w:rPr>
          <w:rtl/>
        </w:rPr>
        <w:t xml:space="preserve">. </w:t>
      </w:r>
      <w:r w:rsidRPr="00E932FF">
        <w:rPr>
          <w:rFonts w:hint="eastAsia"/>
          <w:rtl/>
        </w:rPr>
        <w:t>ويمكن</w:t>
      </w:r>
      <w:r w:rsidRPr="00E932FF">
        <w:rPr>
          <w:rtl/>
        </w:rPr>
        <w:t xml:space="preserve"> </w:t>
      </w:r>
      <w:r w:rsidRPr="00E932FF">
        <w:rPr>
          <w:rFonts w:hint="eastAsia"/>
          <w:rtl/>
        </w:rPr>
        <w:t>الاطلاع</w:t>
      </w:r>
      <w:r w:rsidRPr="00E932FF">
        <w:rPr>
          <w:rtl/>
        </w:rPr>
        <w:t xml:space="preserve"> </w:t>
      </w:r>
      <w:r w:rsidRPr="00E932FF">
        <w:rPr>
          <w:rFonts w:hint="eastAsia"/>
          <w:rtl/>
        </w:rPr>
        <w:t>على</w:t>
      </w:r>
      <w:r w:rsidRPr="00E932FF">
        <w:rPr>
          <w:rtl/>
        </w:rPr>
        <w:t xml:space="preserve"> </w:t>
      </w:r>
      <w:r w:rsidRPr="00E932FF">
        <w:rPr>
          <w:rFonts w:hint="eastAsia"/>
          <w:rtl/>
        </w:rPr>
        <w:t>مزيد</w:t>
      </w:r>
      <w:r w:rsidRPr="00E932FF">
        <w:rPr>
          <w:rtl/>
        </w:rPr>
        <w:t xml:space="preserve"> </w:t>
      </w:r>
      <w:r w:rsidRPr="00E932FF">
        <w:rPr>
          <w:rFonts w:hint="eastAsia"/>
          <w:rtl/>
        </w:rPr>
        <w:t>من</w:t>
      </w:r>
      <w:r w:rsidRPr="00E932FF">
        <w:rPr>
          <w:rtl/>
        </w:rPr>
        <w:t xml:space="preserve"> </w:t>
      </w:r>
      <w:r w:rsidRPr="00E932FF">
        <w:rPr>
          <w:rFonts w:hint="eastAsia"/>
          <w:rtl/>
        </w:rPr>
        <w:t>التفاصيل</w:t>
      </w:r>
      <w:r w:rsidRPr="00E932FF">
        <w:rPr>
          <w:rtl/>
        </w:rPr>
        <w:t xml:space="preserve"> </w:t>
      </w:r>
      <w:r w:rsidRPr="00E932FF">
        <w:rPr>
          <w:rFonts w:hint="eastAsia"/>
          <w:rtl/>
        </w:rPr>
        <w:t>بشأن</w:t>
      </w:r>
      <w:r w:rsidRPr="00E932FF">
        <w:rPr>
          <w:rtl/>
        </w:rPr>
        <w:t xml:space="preserve"> </w:t>
      </w:r>
      <w:r w:rsidRPr="00E932FF">
        <w:rPr>
          <w:rFonts w:hint="eastAsia"/>
          <w:rtl/>
        </w:rPr>
        <w:t>مكامن</w:t>
      </w:r>
      <w:r w:rsidRPr="00E932FF">
        <w:rPr>
          <w:rtl/>
        </w:rPr>
        <w:t xml:space="preserve"> </w:t>
      </w:r>
      <w:r w:rsidRPr="00E932FF">
        <w:rPr>
          <w:rFonts w:hint="eastAsia"/>
          <w:rtl/>
        </w:rPr>
        <w:t>قوة</w:t>
      </w:r>
      <w:r w:rsidRPr="00E932FF">
        <w:rPr>
          <w:rtl/>
        </w:rPr>
        <w:t xml:space="preserve"> </w:t>
      </w:r>
      <w:r w:rsidRPr="00E932FF">
        <w:rPr>
          <w:rFonts w:hint="eastAsia"/>
          <w:rtl/>
        </w:rPr>
        <w:t>البيانات</w:t>
      </w:r>
      <w:r w:rsidRPr="00E932FF">
        <w:rPr>
          <w:rtl/>
        </w:rPr>
        <w:t xml:space="preserve"> </w:t>
      </w:r>
      <w:r w:rsidRPr="00E932FF">
        <w:rPr>
          <w:rFonts w:hint="eastAsia"/>
          <w:rtl/>
        </w:rPr>
        <w:t>البشرية</w:t>
      </w:r>
      <w:r w:rsidRPr="00E932FF">
        <w:rPr>
          <w:rtl/>
        </w:rPr>
        <w:t xml:space="preserve"> </w:t>
      </w:r>
      <w:r w:rsidRPr="009C2922">
        <w:rPr>
          <w:rFonts w:hint="eastAsia"/>
          <w:spacing w:val="-4"/>
          <w:rtl/>
        </w:rPr>
        <w:t>وحدودها</w:t>
      </w:r>
      <w:r w:rsidRPr="009C2922">
        <w:rPr>
          <w:spacing w:val="-4"/>
          <w:rtl/>
        </w:rPr>
        <w:t xml:space="preserve"> </w:t>
      </w:r>
      <w:r w:rsidRPr="009C2922">
        <w:rPr>
          <w:rFonts w:hint="eastAsia"/>
          <w:spacing w:val="-4"/>
          <w:rtl/>
        </w:rPr>
        <w:t>فيما</w:t>
      </w:r>
      <w:r w:rsidRPr="009C2922">
        <w:rPr>
          <w:spacing w:val="-4"/>
          <w:rtl/>
        </w:rPr>
        <w:t xml:space="preserve"> </w:t>
      </w:r>
      <w:r w:rsidRPr="009C2922">
        <w:rPr>
          <w:rFonts w:hint="eastAsia"/>
          <w:spacing w:val="-4"/>
          <w:rtl/>
        </w:rPr>
        <w:t>يتعلق</w:t>
      </w:r>
      <w:r w:rsidRPr="009C2922">
        <w:rPr>
          <w:spacing w:val="-4"/>
          <w:rtl/>
        </w:rPr>
        <w:t xml:space="preserve"> </w:t>
      </w:r>
      <w:r w:rsidRPr="009C2922">
        <w:rPr>
          <w:rFonts w:hint="eastAsia"/>
          <w:spacing w:val="-4"/>
          <w:rtl/>
        </w:rPr>
        <w:t>بتهيج</w:t>
      </w:r>
      <w:r w:rsidRPr="009C2922">
        <w:rPr>
          <w:spacing w:val="-4"/>
          <w:rtl/>
        </w:rPr>
        <w:t>/</w:t>
      </w:r>
      <w:r w:rsidRPr="009C2922">
        <w:rPr>
          <w:rFonts w:hint="eastAsia"/>
          <w:spacing w:val="-4"/>
          <w:rtl/>
        </w:rPr>
        <w:t>تأكل</w:t>
      </w:r>
      <w:r w:rsidRPr="009C2922">
        <w:rPr>
          <w:spacing w:val="-4"/>
          <w:rtl/>
        </w:rPr>
        <w:t xml:space="preserve"> </w:t>
      </w:r>
      <w:r w:rsidRPr="009C2922">
        <w:rPr>
          <w:rFonts w:hint="eastAsia"/>
          <w:spacing w:val="-4"/>
          <w:rtl/>
        </w:rPr>
        <w:t>الجلد</w:t>
      </w:r>
      <w:r w:rsidRPr="009C2922">
        <w:rPr>
          <w:spacing w:val="-4"/>
          <w:rtl/>
        </w:rPr>
        <w:t xml:space="preserve"> </w:t>
      </w:r>
      <w:r w:rsidRPr="009C2922">
        <w:rPr>
          <w:rFonts w:hint="eastAsia"/>
          <w:spacing w:val="-4"/>
          <w:rtl/>
        </w:rPr>
        <w:t>في</w:t>
      </w:r>
      <w:r w:rsidRPr="009C2922">
        <w:rPr>
          <w:spacing w:val="-4"/>
          <w:rtl/>
        </w:rPr>
        <w:t xml:space="preserve"> </w:t>
      </w:r>
      <w:r w:rsidRPr="009C2922">
        <w:rPr>
          <w:rFonts w:hint="eastAsia"/>
          <w:spacing w:val="-4"/>
          <w:rtl/>
        </w:rPr>
        <w:t>الوثيقة</w:t>
      </w:r>
      <w:r w:rsidRPr="009C2922">
        <w:rPr>
          <w:spacing w:val="-4"/>
          <w:rtl/>
        </w:rPr>
        <w:t xml:space="preserve"> </w:t>
      </w:r>
      <w:r w:rsidRPr="009C2922">
        <w:rPr>
          <w:rFonts w:hint="eastAsia"/>
          <w:spacing w:val="-4"/>
          <w:rtl/>
        </w:rPr>
        <w:t>التوجيهية</w:t>
      </w:r>
      <w:r w:rsidRPr="009C2922">
        <w:rPr>
          <w:spacing w:val="-4"/>
          <w:rtl/>
        </w:rPr>
        <w:t xml:space="preserve"> </w:t>
      </w:r>
      <w:r w:rsidRPr="009C2922">
        <w:rPr>
          <w:rFonts w:hint="eastAsia"/>
          <w:spacing w:val="-4"/>
          <w:rtl/>
        </w:rPr>
        <w:t>رقم</w:t>
      </w:r>
      <w:r w:rsidRPr="009C2922">
        <w:rPr>
          <w:spacing w:val="-4"/>
          <w:rtl/>
        </w:rPr>
        <w:t xml:space="preserve"> 203 </w:t>
      </w:r>
      <w:r w:rsidRPr="009C2922">
        <w:rPr>
          <w:rFonts w:hint="eastAsia"/>
          <w:spacing w:val="-4"/>
          <w:rtl/>
        </w:rPr>
        <w:t>لمنظمة</w:t>
      </w:r>
      <w:r w:rsidRPr="009C2922">
        <w:rPr>
          <w:spacing w:val="-4"/>
          <w:rtl/>
        </w:rPr>
        <w:t xml:space="preserve"> </w:t>
      </w:r>
      <w:r w:rsidRPr="009C2922">
        <w:rPr>
          <w:rFonts w:hint="eastAsia"/>
          <w:spacing w:val="-4"/>
          <w:rtl/>
        </w:rPr>
        <w:t>التعاون</w:t>
      </w:r>
      <w:r w:rsidRPr="009C2922">
        <w:rPr>
          <w:spacing w:val="-4"/>
          <w:rtl/>
        </w:rPr>
        <w:t xml:space="preserve"> </w:t>
      </w:r>
      <w:r w:rsidRPr="009C2922">
        <w:rPr>
          <w:rFonts w:hint="eastAsia"/>
          <w:spacing w:val="-4"/>
          <w:rtl/>
        </w:rPr>
        <w:t>الاقتصادي</w:t>
      </w:r>
      <w:r w:rsidRPr="00E932FF">
        <w:rPr>
          <w:rtl/>
        </w:rPr>
        <w:t xml:space="preserve"> </w:t>
      </w:r>
      <w:r w:rsidRPr="00E932FF">
        <w:rPr>
          <w:rFonts w:hint="eastAsia"/>
          <w:rtl/>
        </w:rPr>
        <w:t>والتنمية</w:t>
      </w:r>
      <w:r w:rsidRPr="00E932FF">
        <w:rPr>
          <w:rtl/>
        </w:rPr>
        <w:t xml:space="preserve"> (</w:t>
      </w:r>
      <w:r w:rsidRPr="00E932FF">
        <w:rPr>
          <w:rFonts w:hint="eastAsia"/>
          <w:rtl/>
        </w:rPr>
        <w:t>الفرع</w:t>
      </w:r>
      <w:r w:rsidRPr="00E932FF">
        <w:rPr>
          <w:rtl/>
        </w:rPr>
        <w:t xml:space="preserve"> </w:t>
      </w:r>
      <w:r w:rsidRPr="00E932FF">
        <w:rPr>
          <w:rFonts w:hint="eastAsia"/>
          <w:rtl/>
        </w:rPr>
        <w:t>الثالث</w:t>
      </w:r>
      <w:r w:rsidRPr="00E932FF">
        <w:rPr>
          <w:rtl/>
        </w:rPr>
        <w:t xml:space="preserve">). </w:t>
      </w:r>
      <w:r w:rsidRPr="00E932FF">
        <w:rPr>
          <w:rFonts w:hint="eastAsia"/>
          <w:rtl/>
        </w:rPr>
        <w:t>ألف،</w:t>
      </w:r>
      <w:r w:rsidRPr="00E932FF">
        <w:rPr>
          <w:rtl/>
        </w:rPr>
        <w:t xml:space="preserve"> </w:t>
      </w:r>
      <w:r w:rsidRPr="00E932FF">
        <w:rPr>
          <w:rFonts w:hint="eastAsia"/>
          <w:rtl/>
        </w:rPr>
        <w:t>الجزء</w:t>
      </w:r>
      <w:r w:rsidRPr="00E932FF">
        <w:rPr>
          <w:rtl/>
        </w:rPr>
        <w:t xml:space="preserve"> 1</w:t>
      </w:r>
      <w:r w:rsidRPr="00E932FF">
        <w:rPr>
          <w:rFonts w:hint="eastAsia"/>
          <w:rtl/>
        </w:rPr>
        <w:t>،</w:t>
      </w:r>
      <w:r w:rsidRPr="00E932FF">
        <w:rPr>
          <w:rtl/>
        </w:rPr>
        <w:t xml:space="preserve"> </w:t>
      </w:r>
      <w:r w:rsidRPr="00E932FF">
        <w:rPr>
          <w:rFonts w:hint="eastAsia"/>
          <w:rtl/>
        </w:rPr>
        <w:t>الوحدة</w:t>
      </w:r>
      <w:r w:rsidRPr="00E932FF">
        <w:rPr>
          <w:rtl/>
        </w:rPr>
        <w:t xml:space="preserve"> 1).</w:t>
      </w:r>
    </w:p>
    <w:p w14:paraId="7B9EBDD0" w14:textId="77777777" w:rsidR="009A5181" w:rsidRPr="00E932FF" w:rsidRDefault="009A5181" w:rsidP="002165CF">
      <w:pPr>
        <w:pStyle w:val="SingleTxtGA"/>
        <w:tabs>
          <w:tab w:val="clear" w:pos="2608"/>
          <w:tab w:val="clear" w:pos="3289"/>
          <w:tab w:val="left" w:pos="3018"/>
        </w:tabs>
        <w:rPr>
          <w:rtl/>
        </w:rPr>
      </w:pPr>
      <w:r w:rsidRPr="00E932FF">
        <w:rPr>
          <w:rtl/>
        </w:rPr>
        <w:t>3-2-5-3-2-2</w:t>
      </w:r>
      <w:r w:rsidRPr="00E932FF">
        <w:rPr>
          <w:rtl/>
        </w:rPr>
        <w:tab/>
      </w:r>
      <w:r w:rsidRPr="00E932FF">
        <w:rPr>
          <w:rFonts w:hint="eastAsia"/>
          <w:rtl/>
        </w:rPr>
        <w:t>وبشكل</w:t>
      </w:r>
      <w:r w:rsidRPr="00E932FF">
        <w:rPr>
          <w:rtl/>
        </w:rPr>
        <w:t xml:space="preserve"> </w:t>
      </w:r>
      <w:r w:rsidRPr="00E932FF">
        <w:rPr>
          <w:rFonts w:hint="eastAsia"/>
          <w:rtl/>
        </w:rPr>
        <w:t>عام،</w:t>
      </w:r>
      <w:r w:rsidRPr="00E932FF">
        <w:rPr>
          <w:rtl/>
        </w:rPr>
        <w:t xml:space="preserve"> </w:t>
      </w:r>
      <w:r w:rsidRPr="00E932FF">
        <w:rPr>
          <w:rFonts w:hint="eastAsia"/>
          <w:rtl/>
        </w:rPr>
        <w:t>يتم</w:t>
      </w:r>
      <w:r w:rsidRPr="00E932FF">
        <w:rPr>
          <w:rtl/>
        </w:rPr>
        <w:t xml:space="preserve"> </w:t>
      </w:r>
      <w:r w:rsidRPr="00E932FF">
        <w:rPr>
          <w:rFonts w:hint="eastAsia"/>
          <w:rtl/>
        </w:rPr>
        <w:t>إجراء</w:t>
      </w:r>
      <w:r w:rsidRPr="00E932FF">
        <w:rPr>
          <w:rtl/>
        </w:rPr>
        <w:t xml:space="preserve"> </w:t>
      </w:r>
      <w:r w:rsidRPr="00E932FF">
        <w:rPr>
          <w:rFonts w:hint="eastAsia"/>
          <w:rtl/>
        </w:rPr>
        <w:t>اختبارات</w:t>
      </w:r>
      <w:r w:rsidRPr="00E932FF">
        <w:rPr>
          <w:rtl/>
        </w:rPr>
        <w:t xml:space="preserve"> </w:t>
      </w:r>
      <w:r w:rsidRPr="00E932FF">
        <w:rPr>
          <w:rFonts w:hint="eastAsia"/>
          <w:rtl/>
        </w:rPr>
        <w:t>حساسية</w:t>
      </w:r>
      <w:r w:rsidRPr="00E932FF">
        <w:rPr>
          <w:rtl/>
        </w:rPr>
        <w:t xml:space="preserve"> </w:t>
      </w:r>
      <w:r w:rsidRPr="00E932FF">
        <w:rPr>
          <w:rFonts w:hint="eastAsia"/>
          <w:rtl/>
        </w:rPr>
        <w:t>بشرية</w:t>
      </w:r>
      <w:r w:rsidRPr="00E932FF">
        <w:rPr>
          <w:rtl/>
        </w:rPr>
        <w:t xml:space="preserve"> </w:t>
      </w:r>
      <w:r w:rsidRPr="00E932FF">
        <w:rPr>
          <w:rFonts w:hint="eastAsia"/>
          <w:rtl/>
        </w:rPr>
        <w:t>للتمييز</w:t>
      </w:r>
      <w:r w:rsidRPr="00E932FF">
        <w:rPr>
          <w:rtl/>
        </w:rPr>
        <w:t xml:space="preserve"> </w:t>
      </w:r>
      <w:r w:rsidRPr="00E932FF">
        <w:rPr>
          <w:rFonts w:hint="eastAsia"/>
          <w:rtl/>
        </w:rPr>
        <w:t>بين</w:t>
      </w:r>
      <w:r w:rsidRPr="00E932FF">
        <w:rPr>
          <w:rtl/>
        </w:rPr>
        <w:t xml:space="preserve"> </w:t>
      </w:r>
      <w:r w:rsidRPr="00E932FF">
        <w:rPr>
          <w:rFonts w:hint="eastAsia"/>
          <w:rtl/>
        </w:rPr>
        <w:t>المواد</w:t>
      </w:r>
      <w:r w:rsidRPr="00E932FF">
        <w:rPr>
          <w:rtl/>
        </w:rPr>
        <w:t xml:space="preserve"> </w:t>
      </w:r>
      <w:r w:rsidRPr="00E932FF">
        <w:rPr>
          <w:rFonts w:hint="eastAsia"/>
          <w:rtl/>
        </w:rPr>
        <w:t>المهيجة</w:t>
      </w:r>
      <w:r w:rsidRPr="00E932FF">
        <w:rPr>
          <w:rtl/>
        </w:rPr>
        <w:t xml:space="preserve"> </w:t>
      </w:r>
      <w:r w:rsidRPr="00E932FF">
        <w:rPr>
          <w:rFonts w:hint="eastAsia"/>
          <w:rtl/>
        </w:rPr>
        <w:t>وغير</w:t>
      </w:r>
      <w:r w:rsidRPr="00E932FF">
        <w:rPr>
          <w:rtl/>
        </w:rPr>
        <w:t xml:space="preserve"> </w:t>
      </w:r>
      <w:r w:rsidRPr="00E932FF">
        <w:rPr>
          <w:rFonts w:hint="eastAsia"/>
          <w:rtl/>
        </w:rPr>
        <w:t>المهيجة</w:t>
      </w:r>
      <w:r w:rsidRPr="00E932FF">
        <w:rPr>
          <w:rtl/>
        </w:rPr>
        <w:t xml:space="preserve">. </w:t>
      </w:r>
      <w:r w:rsidRPr="00E932FF">
        <w:rPr>
          <w:rFonts w:hint="eastAsia"/>
          <w:rtl/>
        </w:rPr>
        <w:t>وعموم</w:t>
      </w:r>
      <w:r w:rsidR="001D74C6">
        <w:rPr>
          <w:rFonts w:hint="eastAsia"/>
          <w:rtl/>
        </w:rPr>
        <w:t xml:space="preserve">اً </w:t>
      </w:r>
      <w:r w:rsidRPr="00E932FF">
        <w:rPr>
          <w:rFonts w:hint="eastAsia"/>
          <w:rtl/>
        </w:rPr>
        <w:t>يُتفادى</w:t>
      </w:r>
      <w:r w:rsidRPr="00E932FF">
        <w:rPr>
          <w:rtl/>
        </w:rPr>
        <w:t xml:space="preserve"> </w:t>
      </w:r>
      <w:r w:rsidRPr="00E932FF">
        <w:rPr>
          <w:rFonts w:hint="eastAsia"/>
          <w:rtl/>
        </w:rPr>
        <w:t>وضع</w:t>
      </w:r>
      <w:r w:rsidRPr="00E932FF">
        <w:rPr>
          <w:rtl/>
        </w:rPr>
        <w:t xml:space="preserve"> </w:t>
      </w:r>
      <w:r w:rsidRPr="00E932FF">
        <w:rPr>
          <w:rFonts w:hint="eastAsia"/>
          <w:rtl/>
        </w:rPr>
        <w:t>مادة</w:t>
      </w:r>
      <w:r w:rsidRPr="00E932FF">
        <w:rPr>
          <w:rtl/>
        </w:rPr>
        <w:t xml:space="preserve"> </w:t>
      </w:r>
      <w:r w:rsidRPr="00E932FF">
        <w:rPr>
          <w:rFonts w:hint="eastAsia"/>
          <w:rtl/>
        </w:rPr>
        <w:t>أكالة</w:t>
      </w:r>
      <w:r w:rsidRPr="00E932FF">
        <w:rPr>
          <w:rtl/>
        </w:rPr>
        <w:t xml:space="preserve"> </w:t>
      </w:r>
      <w:r w:rsidRPr="00E932FF">
        <w:rPr>
          <w:rFonts w:hint="eastAsia"/>
          <w:rtl/>
        </w:rPr>
        <w:t>على</w:t>
      </w:r>
      <w:r w:rsidRPr="00E932FF">
        <w:rPr>
          <w:rtl/>
        </w:rPr>
        <w:t xml:space="preserve"> </w:t>
      </w:r>
      <w:r w:rsidRPr="00E932FF">
        <w:rPr>
          <w:rFonts w:hint="eastAsia"/>
          <w:rtl/>
        </w:rPr>
        <w:t>الجلد</w:t>
      </w:r>
      <w:r w:rsidRPr="00E932FF">
        <w:rPr>
          <w:rtl/>
        </w:rPr>
        <w:t xml:space="preserve"> </w:t>
      </w:r>
      <w:r w:rsidRPr="00E932FF">
        <w:rPr>
          <w:rFonts w:hint="eastAsia"/>
          <w:rtl/>
        </w:rPr>
        <w:t>البشري</w:t>
      </w:r>
      <w:r w:rsidRPr="00E932FF">
        <w:rPr>
          <w:rtl/>
        </w:rPr>
        <w:t xml:space="preserve">. </w:t>
      </w:r>
      <w:r w:rsidRPr="00E932FF">
        <w:rPr>
          <w:rFonts w:hint="eastAsia"/>
          <w:rtl/>
        </w:rPr>
        <w:t>ولذلك،</w:t>
      </w:r>
      <w:r w:rsidRPr="00E932FF">
        <w:rPr>
          <w:rtl/>
        </w:rPr>
        <w:t xml:space="preserve"> </w:t>
      </w:r>
      <w:r w:rsidRPr="00E932FF">
        <w:rPr>
          <w:rFonts w:hint="eastAsia"/>
          <w:rtl/>
        </w:rPr>
        <w:t>يجرى</w:t>
      </w:r>
      <w:r w:rsidRPr="00E932FF">
        <w:rPr>
          <w:rtl/>
        </w:rPr>
        <w:t xml:space="preserve"> اختبار آخر مقدم</w:t>
      </w:r>
      <w:r w:rsidR="00534DF0">
        <w:rPr>
          <w:rtl/>
        </w:rPr>
        <w:t>اً</w:t>
      </w:r>
      <w:r w:rsidRPr="00E932FF">
        <w:rPr>
          <w:rtl/>
        </w:rPr>
        <w:t xml:space="preserve"> لاستبعاد</w:t>
      </w:r>
      <w:r>
        <w:rPr>
          <w:rtl/>
        </w:rPr>
        <w:t xml:space="preserve"> </w:t>
      </w:r>
      <w:r w:rsidRPr="00E932FF">
        <w:rPr>
          <w:rtl/>
        </w:rPr>
        <w:t xml:space="preserve">التأكّل. </w:t>
      </w:r>
      <w:r w:rsidRPr="00E932FF">
        <w:rPr>
          <w:rFonts w:hint="eastAsia"/>
          <w:rtl/>
        </w:rPr>
        <w:t>ولا</w:t>
      </w:r>
      <w:r w:rsidRPr="00E932FF">
        <w:rPr>
          <w:rtl/>
        </w:rPr>
        <w:t xml:space="preserve"> </w:t>
      </w:r>
      <w:r w:rsidRPr="00E932FF">
        <w:rPr>
          <w:rFonts w:hint="eastAsia"/>
          <w:rtl/>
        </w:rPr>
        <w:t>يميز</w:t>
      </w:r>
      <w:r w:rsidRPr="00E932FF">
        <w:rPr>
          <w:rtl/>
        </w:rPr>
        <w:t xml:space="preserve"> </w:t>
      </w:r>
      <w:r w:rsidRPr="00E932FF">
        <w:rPr>
          <w:rFonts w:hint="eastAsia"/>
          <w:rtl/>
        </w:rPr>
        <w:t>اختبار</w:t>
      </w:r>
      <w:r w:rsidRPr="00E932FF">
        <w:rPr>
          <w:rtl/>
        </w:rPr>
        <w:t xml:space="preserve"> </w:t>
      </w:r>
      <w:r w:rsidRPr="00E932FF">
        <w:rPr>
          <w:rFonts w:hint="eastAsia"/>
          <w:rtl/>
        </w:rPr>
        <w:t>الحساسية</w:t>
      </w:r>
      <w:r w:rsidRPr="00E932FF">
        <w:rPr>
          <w:rtl/>
        </w:rPr>
        <w:t xml:space="preserve"> </w:t>
      </w:r>
      <w:r w:rsidRPr="00E932FF">
        <w:rPr>
          <w:rFonts w:hint="eastAsia"/>
          <w:rtl/>
        </w:rPr>
        <w:t>البشرية</w:t>
      </w:r>
      <w:r w:rsidRPr="00E932FF">
        <w:rPr>
          <w:rtl/>
        </w:rPr>
        <w:t xml:space="preserve"> </w:t>
      </w:r>
      <w:r w:rsidRPr="00E932FF">
        <w:rPr>
          <w:rFonts w:hint="eastAsia"/>
          <w:rtl/>
        </w:rPr>
        <w:t>وحده</w:t>
      </w:r>
      <w:r w:rsidRPr="00E932FF">
        <w:rPr>
          <w:rtl/>
        </w:rPr>
        <w:t xml:space="preserve"> </w:t>
      </w:r>
      <w:r w:rsidRPr="00E932FF">
        <w:rPr>
          <w:rFonts w:hint="eastAsia"/>
          <w:rtl/>
        </w:rPr>
        <w:t>عادة</w:t>
      </w:r>
      <w:r w:rsidRPr="00E932FF">
        <w:rPr>
          <w:rtl/>
        </w:rPr>
        <w:t xml:space="preserve"> </w:t>
      </w:r>
      <w:r w:rsidRPr="00E932FF">
        <w:rPr>
          <w:rFonts w:hint="eastAsia"/>
          <w:rtl/>
        </w:rPr>
        <w:t>بين</w:t>
      </w:r>
      <w:r w:rsidRPr="00E932FF">
        <w:rPr>
          <w:rtl/>
        </w:rPr>
        <w:t xml:space="preserve"> </w:t>
      </w:r>
      <w:r w:rsidRPr="00E932FF">
        <w:rPr>
          <w:rFonts w:hint="eastAsia"/>
          <w:rtl/>
        </w:rPr>
        <w:t>المواد</w:t>
      </w:r>
      <w:r w:rsidRPr="00E932FF">
        <w:rPr>
          <w:rtl/>
        </w:rPr>
        <w:t xml:space="preserve"> </w:t>
      </w:r>
      <w:r w:rsidRPr="00E932FF">
        <w:rPr>
          <w:rFonts w:hint="eastAsia"/>
          <w:rtl/>
        </w:rPr>
        <w:t>المهيجة</w:t>
      </w:r>
      <w:r w:rsidRPr="00E932FF">
        <w:rPr>
          <w:rtl/>
        </w:rPr>
        <w:t xml:space="preserve"> </w:t>
      </w:r>
      <w:r w:rsidRPr="00E932FF">
        <w:rPr>
          <w:rFonts w:hint="eastAsia"/>
          <w:rtl/>
        </w:rPr>
        <w:t>والمواد</w:t>
      </w:r>
      <w:r w:rsidRPr="00E932FF">
        <w:rPr>
          <w:rtl/>
        </w:rPr>
        <w:t xml:space="preserve"> </w:t>
      </w:r>
      <w:r w:rsidRPr="00E932FF">
        <w:rPr>
          <w:rFonts w:hint="eastAsia"/>
          <w:rtl/>
        </w:rPr>
        <w:t>الأكالة</w:t>
      </w:r>
      <w:r w:rsidRPr="00E932FF">
        <w:rPr>
          <w:rtl/>
        </w:rPr>
        <w:t xml:space="preserve">. </w:t>
      </w:r>
      <w:r w:rsidRPr="00E932FF">
        <w:rPr>
          <w:rFonts w:hint="eastAsia"/>
          <w:rtl/>
        </w:rPr>
        <w:t>وفي</w:t>
      </w:r>
      <w:r w:rsidRPr="00E932FF">
        <w:rPr>
          <w:rtl/>
        </w:rPr>
        <w:t xml:space="preserve"> </w:t>
      </w:r>
      <w:r w:rsidRPr="00E932FF">
        <w:rPr>
          <w:rFonts w:hint="eastAsia"/>
          <w:rtl/>
        </w:rPr>
        <w:t>حالات</w:t>
      </w:r>
      <w:r w:rsidRPr="00E932FF">
        <w:rPr>
          <w:rtl/>
        </w:rPr>
        <w:t xml:space="preserve"> </w:t>
      </w:r>
      <w:r w:rsidRPr="00E932FF">
        <w:rPr>
          <w:rFonts w:hint="eastAsia"/>
          <w:rtl/>
        </w:rPr>
        <w:t>نادرة،</w:t>
      </w:r>
      <w:r w:rsidRPr="00E932FF">
        <w:rPr>
          <w:rtl/>
        </w:rPr>
        <w:t xml:space="preserve"> </w:t>
      </w:r>
      <w:r w:rsidRPr="00E932FF">
        <w:rPr>
          <w:rFonts w:hint="eastAsia"/>
          <w:rtl/>
        </w:rPr>
        <w:t>قد</w:t>
      </w:r>
      <w:r w:rsidRPr="00E932FF">
        <w:rPr>
          <w:rtl/>
        </w:rPr>
        <w:t xml:space="preserve"> </w:t>
      </w:r>
      <w:r w:rsidRPr="00E932FF">
        <w:rPr>
          <w:rFonts w:hint="eastAsia"/>
          <w:rtl/>
        </w:rPr>
        <w:t>تكون</w:t>
      </w:r>
      <w:r w:rsidRPr="00E932FF">
        <w:rPr>
          <w:rtl/>
        </w:rPr>
        <w:t xml:space="preserve"> </w:t>
      </w:r>
      <w:r w:rsidRPr="00E932FF">
        <w:rPr>
          <w:rFonts w:hint="eastAsia"/>
          <w:rtl/>
        </w:rPr>
        <w:t>هناك</w:t>
      </w:r>
      <w:r w:rsidRPr="00E932FF">
        <w:rPr>
          <w:rtl/>
        </w:rPr>
        <w:t xml:space="preserve"> </w:t>
      </w:r>
      <w:r w:rsidRPr="00E932FF">
        <w:rPr>
          <w:rFonts w:hint="eastAsia"/>
          <w:rtl/>
        </w:rPr>
        <w:t>بيانات</w:t>
      </w:r>
      <w:r w:rsidRPr="00E932FF">
        <w:rPr>
          <w:rtl/>
        </w:rPr>
        <w:t xml:space="preserve"> </w:t>
      </w:r>
      <w:r w:rsidRPr="00E932FF">
        <w:rPr>
          <w:rFonts w:hint="eastAsia"/>
          <w:rtl/>
        </w:rPr>
        <w:t>مستمدة</w:t>
      </w:r>
      <w:r w:rsidRPr="00E932FF">
        <w:rPr>
          <w:rtl/>
        </w:rPr>
        <w:t xml:space="preserve"> </w:t>
      </w:r>
      <w:r w:rsidRPr="00E932FF">
        <w:rPr>
          <w:rFonts w:hint="eastAsia"/>
          <w:rtl/>
        </w:rPr>
        <w:t>من</w:t>
      </w:r>
      <w:r w:rsidRPr="00E932FF">
        <w:rPr>
          <w:rtl/>
        </w:rPr>
        <w:t xml:space="preserve"> </w:t>
      </w:r>
      <w:r w:rsidRPr="00E932FF">
        <w:rPr>
          <w:rFonts w:hint="eastAsia"/>
          <w:rtl/>
        </w:rPr>
        <w:t>اختبار</w:t>
      </w:r>
      <w:r w:rsidRPr="00E932FF">
        <w:rPr>
          <w:rtl/>
        </w:rPr>
        <w:t xml:space="preserve"> </w:t>
      </w:r>
      <w:r w:rsidRPr="00E932FF">
        <w:rPr>
          <w:rFonts w:hint="eastAsia"/>
          <w:rtl/>
        </w:rPr>
        <w:t>الحساسية</w:t>
      </w:r>
      <w:r w:rsidRPr="00E932FF">
        <w:rPr>
          <w:rtl/>
        </w:rPr>
        <w:t xml:space="preserve"> </w:t>
      </w:r>
      <w:r w:rsidRPr="00E932FF">
        <w:rPr>
          <w:rFonts w:hint="eastAsia"/>
          <w:rtl/>
        </w:rPr>
        <w:t>البشرية</w:t>
      </w:r>
      <w:r w:rsidRPr="00E932FF">
        <w:rPr>
          <w:rtl/>
        </w:rPr>
        <w:t xml:space="preserve"> </w:t>
      </w:r>
      <w:r w:rsidRPr="00E932FF">
        <w:rPr>
          <w:rFonts w:hint="eastAsia"/>
          <w:rtl/>
        </w:rPr>
        <w:t>يمكن</w:t>
      </w:r>
      <w:r w:rsidRPr="00E932FF">
        <w:rPr>
          <w:rtl/>
        </w:rPr>
        <w:t xml:space="preserve"> </w:t>
      </w:r>
      <w:r w:rsidRPr="00E932FF">
        <w:rPr>
          <w:rFonts w:hint="eastAsia"/>
          <w:rtl/>
        </w:rPr>
        <w:t>استخدامها</w:t>
      </w:r>
      <w:r w:rsidRPr="00E932FF">
        <w:rPr>
          <w:rtl/>
        </w:rPr>
        <w:t xml:space="preserve"> </w:t>
      </w:r>
      <w:r w:rsidRPr="00E932FF">
        <w:rPr>
          <w:rFonts w:hint="eastAsia"/>
          <w:rtl/>
        </w:rPr>
        <w:t>في</w:t>
      </w:r>
      <w:r w:rsidRPr="00E932FF">
        <w:rPr>
          <w:rtl/>
        </w:rPr>
        <w:t xml:space="preserve"> </w:t>
      </w:r>
      <w:r w:rsidRPr="00E932FF">
        <w:rPr>
          <w:rFonts w:hint="eastAsia"/>
          <w:rtl/>
        </w:rPr>
        <w:t>تصنيف</w:t>
      </w:r>
      <w:r w:rsidRPr="00E932FF">
        <w:rPr>
          <w:rtl/>
        </w:rPr>
        <w:t xml:space="preserve"> تلك المواد في عداد المواد الأكالة (على سبيل المثال</w:t>
      </w:r>
      <w:r w:rsidRPr="00E932FF">
        <w:rPr>
          <w:rFonts w:hint="eastAsia"/>
          <w:rtl/>
        </w:rPr>
        <w:t>،</w:t>
      </w:r>
      <w:r w:rsidRPr="00E932FF">
        <w:rPr>
          <w:rtl/>
        </w:rPr>
        <w:t xml:space="preserve"> </w:t>
      </w:r>
      <w:r w:rsidRPr="00E932FF">
        <w:rPr>
          <w:rFonts w:hint="eastAsia"/>
          <w:rtl/>
        </w:rPr>
        <w:t>تطبيق</w:t>
      </w:r>
      <w:r w:rsidRPr="00E932FF">
        <w:rPr>
          <w:rtl/>
        </w:rPr>
        <w:t xml:space="preserve"> </w:t>
      </w:r>
      <w:r w:rsidRPr="00E932FF">
        <w:rPr>
          <w:rFonts w:hint="eastAsia"/>
          <w:rtl/>
        </w:rPr>
        <w:t>اختبار</w:t>
      </w:r>
      <w:r w:rsidRPr="00E932FF">
        <w:rPr>
          <w:rtl/>
        </w:rPr>
        <w:t xml:space="preserve"> </w:t>
      </w:r>
      <w:r w:rsidRPr="00E932FF">
        <w:rPr>
          <w:rFonts w:hint="eastAsia"/>
          <w:rtl/>
        </w:rPr>
        <w:t>حساسية</w:t>
      </w:r>
      <w:r w:rsidRPr="00E932FF">
        <w:rPr>
          <w:rtl/>
        </w:rPr>
        <w:t xml:space="preserve"> </w:t>
      </w:r>
      <w:r w:rsidRPr="00E932FF">
        <w:rPr>
          <w:rFonts w:hint="eastAsia"/>
          <w:rtl/>
        </w:rPr>
        <w:t>بشرية</w:t>
      </w:r>
      <w:r w:rsidRPr="00E932FF">
        <w:rPr>
          <w:rtl/>
        </w:rPr>
        <w:t xml:space="preserve"> </w:t>
      </w:r>
      <w:r w:rsidRPr="00E932FF">
        <w:rPr>
          <w:rFonts w:hint="eastAsia"/>
          <w:rtl/>
        </w:rPr>
        <w:t>بعد</w:t>
      </w:r>
      <w:r w:rsidRPr="00E932FF">
        <w:rPr>
          <w:rtl/>
        </w:rPr>
        <w:t xml:space="preserve"> </w:t>
      </w:r>
      <w:r w:rsidRPr="00E932FF">
        <w:rPr>
          <w:rFonts w:hint="eastAsia"/>
          <w:rtl/>
        </w:rPr>
        <w:t>اختبار</w:t>
      </w:r>
      <w:r w:rsidRPr="00E932FF">
        <w:rPr>
          <w:rtl/>
        </w:rPr>
        <w:t xml:space="preserve"> </w:t>
      </w:r>
      <w:r w:rsidRPr="00E932FF">
        <w:rPr>
          <w:rFonts w:hint="eastAsia"/>
          <w:rtl/>
        </w:rPr>
        <w:t>معملي</w:t>
      </w:r>
      <w:r w:rsidRPr="00E932FF">
        <w:rPr>
          <w:rtl/>
        </w:rPr>
        <w:t xml:space="preserve"> </w:t>
      </w:r>
      <w:r w:rsidRPr="00E932FF">
        <w:rPr>
          <w:rFonts w:hint="eastAsia"/>
          <w:rtl/>
        </w:rPr>
        <w:t>سلبي</w:t>
      </w:r>
      <w:r w:rsidRPr="00E932FF">
        <w:rPr>
          <w:rtl/>
        </w:rPr>
        <w:t xml:space="preserve"> </w:t>
      </w:r>
      <w:r w:rsidRPr="00E932FF">
        <w:rPr>
          <w:rFonts w:hint="eastAsia"/>
          <w:rtl/>
        </w:rPr>
        <w:t>زائف</w:t>
      </w:r>
      <w:r w:rsidRPr="00E932FF">
        <w:rPr>
          <w:rtl/>
        </w:rPr>
        <w:t xml:space="preserve">). </w:t>
      </w:r>
      <w:r w:rsidRPr="00E932FF">
        <w:rPr>
          <w:rFonts w:hint="eastAsia"/>
          <w:rtl/>
        </w:rPr>
        <w:t>ومع</w:t>
      </w:r>
      <w:r w:rsidRPr="00E932FF">
        <w:rPr>
          <w:rtl/>
        </w:rPr>
        <w:t xml:space="preserve"> </w:t>
      </w:r>
      <w:r w:rsidRPr="00E932FF">
        <w:rPr>
          <w:rFonts w:hint="eastAsia"/>
          <w:rtl/>
        </w:rPr>
        <w:t>ذلك،</w:t>
      </w:r>
      <w:r w:rsidRPr="00E932FF">
        <w:rPr>
          <w:rtl/>
        </w:rPr>
        <w:t xml:space="preserve"> </w:t>
      </w:r>
      <w:r w:rsidRPr="00E932FF">
        <w:rPr>
          <w:rFonts w:hint="eastAsia"/>
          <w:rtl/>
        </w:rPr>
        <w:t>يمكن</w:t>
      </w:r>
      <w:r w:rsidRPr="00E932FF">
        <w:rPr>
          <w:rtl/>
        </w:rPr>
        <w:t xml:space="preserve"> استخدام مزيج من اختبار الحساسية البشرية ومعلومات أخرى كافية بشأن </w:t>
      </w:r>
      <w:r w:rsidRPr="00E932FF">
        <w:rPr>
          <w:rFonts w:hint="eastAsia"/>
          <w:rtl/>
        </w:rPr>
        <w:t>تأكّل</w:t>
      </w:r>
      <w:r w:rsidRPr="00E932FF">
        <w:rPr>
          <w:rtl/>
        </w:rPr>
        <w:t xml:space="preserve"> </w:t>
      </w:r>
      <w:r w:rsidRPr="00E932FF">
        <w:rPr>
          <w:rFonts w:hint="eastAsia"/>
          <w:rtl/>
        </w:rPr>
        <w:t>الجلد</w:t>
      </w:r>
      <w:r w:rsidRPr="00E932FF">
        <w:rPr>
          <w:rtl/>
        </w:rPr>
        <w:t xml:space="preserve"> </w:t>
      </w:r>
      <w:r w:rsidRPr="00E932FF">
        <w:rPr>
          <w:rFonts w:hint="eastAsia"/>
          <w:rtl/>
        </w:rPr>
        <w:t>لأغراض</w:t>
      </w:r>
      <w:r w:rsidRPr="00E932FF">
        <w:rPr>
          <w:rtl/>
        </w:rPr>
        <w:t xml:space="preserve"> </w:t>
      </w:r>
      <w:r w:rsidRPr="00E932FF">
        <w:rPr>
          <w:rFonts w:hint="eastAsia"/>
          <w:rtl/>
        </w:rPr>
        <w:t>التصنيف</w:t>
      </w:r>
      <w:r w:rsidRPr="00E932FF">
        <w:rPr>
          <w:rtl/>
        </w:rPr>
        <w:t xml:space="preserve"> </w:t>
      </w:r>
      <w:r w:rsidRPr="00E932FF">
        <w:rPr>
          <w:rFonts w:hint="eastAsia"/>
          <w:rtl/>
        </w:rPr>
        <w:t>في</w:t>
      </w:r>
      <w:r w:rsidRPr="00E932FF">
        <w:rPr>
          <w:rtl/>
        </w:rPr>
        <w:t xml:space="preserve"> </w:t>
      </w:r>
      <w:r w:rsidRPr="00E932FF">
        <w:rPr>
          <w:rFonts w:hint="eastAsia"/>
          <w:rtl/>
        </w:rPr>
        <w:t>إطار</w:t>
      </w:r>
      <w:r w:rsidRPr="00E932FF">
        <w:rPr>
          <w:rtl/>
        </w:rPr>
        <w:t xml:space="preserve"> </w:t>
      </w:r>
      <w:r w:rsidRPr="00E932FF">
        <w:rPr>
          <w:rFonts w:hint="eastAsia"/>
          <w:rtl/>
        </w:rPr>
        <w:t>تقييم</w:t>
      </w:r>
      <w:r w:rsidRPr="00E932FF">
        <w:rPr>
          <w:rtl/>
        </w:rPr>
        <w:t xml:space="preserve"> </w:t>
      </w:r>
      <w:r w:rsidRPr="00E932FF">
        <w:rPr>
          <w:rFonts w:hint="eastAsia"/>
          <w:rtl/>
        </w:rPr>
        <w:t>وزن</w:t>
      </w:r>
      <w:r w:rsidRPr="00E932FF">
        <w:rPr>
          <w:rtl/>
        </w:rPr>
        <w:t xml:space="preserve"> </w:t>
      </w:r>
      <w:r w:rsidRPr="00E932FF">
        <w:rPr>
          <w:rFonts w:hint="eastAsia"/>
          <w:rtl/>
        </w:rPr>
        <w:t>الأدلة</w:t>
      </w:r>
      <w:r w:rsidRPr="00E932FF">
        <w:rPr>
          <w:rtl/>
        </w:rPr>
        <w:t>.</w:t>
      </w:r>
    </w:p>
    <w:p w14:paraId="13E4BC44" w14:textId="77777777" w:rsidR="009A5181" w:rsidRPr="00E932FF" w:rsidRDefault="009A5181" w:rsidP="002165CF">
      <w:pPr>
        <w:pStyle w:val="SingleTxtGA"/>
        <w:tabs>
          <w:tab w:val="clear" w:pos="2608"/>
          <w:tab w:val="clear" w:pos="3289"/>
          <w:tab w:val="left" w:pos="3018"/>
        </w:tabs>
        <w:rPr>
          <w:rtl/>
        </w:rPr>
      </w:pPr>
      <w:r w:rsidRPr="00E932FF">
        <w:rPr>
          <w:rtl/>
        </w:rPr>
        <w:t>3-2-5-3-2-3</w:t>
      </w:r>
      <w:r w:rsidRPr="00E932FF">
        <w:rPr>
          <w:rtl/>
        </w:rPr>
        <w:tab/>
      </w:r>
      <w:r w:rsidRPr="00E932FF">
        <w:rPr>
          <w:rFonts w:hint="eastAsia"/>
          <w:rtl/>
        </w:rPr>
        <w:t>ولا</w:t>
      </w:r>
      <w:r w:rsidRPr="00E932FF">
        <w:rPr>
          <w:rtl/>
        </w:rPr>
        <w:t xml:space="preserve"> </w:t>
      </w:r>
      <w:r w:rsidRPr="00E932FF">
        <w:rPr>
          <w:rFonts w:hint="eastAsia"/>
          <w:rtl/>
        </w:rPr>
        <w:t>تسمح</w:t>
      </w:r>
      <w:r w:rsidRPr="00E932FF">
        <w:rPr>
          <w:rtl/>
        </w:rPr>
        <w:t xml:space="preserve"> </w:t>
      </w:r>
      <w:r w:rsidRPr="00E932FF">
        <w:rPr>
          <w:rFonts w:hint="eastAsia"/>
          <w:rtl/>
        </w:rPr>
        <w:t>بعض</w:t>
      </w:r>
      <w:r w:rsidRPr="00E932FF">
        <w:rPr>
          <w:rtl/>
        </w:rPr>
        <w:t xml:space="preserve"> </w:t>
      </w:r>
      <w:r w:rsidRPr="00E932FF">
        <w:rPr>
          <w:rFonts w:hint="eastAsia"/>
          <w:rtl/>
        </w:rPr>
        <w:t>السلطات</w:t>
      </w:r>
      <w:r w:rsidRPr="00E932FF">
        <w:rPr>
          <w:rtl/>
        </w:rPr>
        <w:t xml:space="preserve"> </w:t>
      </w:r>
      <w:r w:rsidRPr="00E932FF">
        <w:rPr>
          <w:rFonts w:hint="eastAsia"/>
          <w:rtl/>
        </w:rPr>
        <w:t>المختصة</w:t>
      </w:r>
      <w:r w:rsidRPr="00E932FF">
        <w:rPr>
          <w:rtl/>
        </w:rPr>
        <w:t xml:space="preserve"> </w:t>
      </w:r>
      <w:r w:rsidRPr="00E932FF">
        <w:rPr>
          <w:rFonts w:hint="eastAsia"/>
          <w:rtl/>
        </w:rPr>
        <w:t>بإجراء</w:t>
      </w:r>
      <w:r w:rsidRPr="00E932FF">
        <w:rPr>
          <w:rtl/>
        </w:rPr>
        <w:t xml:space="preserve"> </w:t>
      </w:r>
      <w:r w:rsidRPr="00E932FF">
        <w:rPr>
          <w:rFonts w:hint="eastAsia"/>
          <w:rtl/>
        </w:rPr>
        <w:t>اختبار</w:t>
      </w:r>
      <w:r w:rsidRPr="00E932FF">
        <w:rPr>
          <w:rtl/>
        </w:rPr>
        <w:t xml:space="preserve"> </w:t>
      </w:r>
      <w:r w:rsidRPr="00E932FF">
        <w:rPr>
          <w:rFonts w:hint="eastAsia"/>
          <w:rtl/>
        </w:rPr>
        <w:t>الحساسية</w:t>
      </w:r>
      <w:r w:rsidRPr="00E932FF">
        <w:rPr>
          <w:rtl/>
        </w:rPr>
        <w:t xml:space="preserve"> </w:t>
      </w:r>
      <w:r w:rsidRPr="00E932FF">
        <w:rPr>
          <w:rFonts w:hint="eastAsia"/>
          <w:rtl/>
        </w:rPr>
        <w:t>البشرية</w:t>
      </w:r>
      <w:r w:rsidRPr="00E932FF">
        <w:rPr>
          <w:rtl/>
        </w:rPr>
        <w:t xml:space="preserve"> </w:t>
      </w:r>
      <w:r w:rsidRPr="00E932FF">
        <w:rPr>
          <w:rFonts w:hint="eastAsia"/>
          <w:rtl/>
        </w:rPr>
        <w:t>لمجرد</w:t>
      </w:r>
      <w:r w:rsidRPr="00E932FF">
        <w:rPr>
          <w:rtl/>
        </w:rPr>
        <w:t xml:space="preserve"> </w:t>
      </w:r>
      <w:r w:rsidRPr="00E932FF">
        <w:rPr>
          <w:rFonts w:hint="eastAsia"/>
          <w:rtl/>
        </w:rPr>
        <w:t>تحديد</w:t>
      </w:r>
      <w:r w:rsidRPr="00E932FF">
        <w:rPr>
          <w:rtl/>
        </w:rPr>
        <w:t xml:space="preserve"> </w:t>
      </w:r>
      <w:r w:rsidRPr="00E932FF">
        <w:rPr>
          <w:rFonts w:hint="eastAsia"/>
          <w:rtl/>
        </w:rPr>
        <w:t>الخطورة</w:t>
      </w:r>
      <w:r w:rsidRPr="00E932FF">
        <w:rPr>
          <w:rtl/>
        </w:rPr>
        <w:t xml:space="preserve"> (انظر 1-3-2-4-7) </w:t>
      </w:r>
      <w:r w:rsidRPr="00E932FF">
        <w:rPr>
          <w:rFonts w:hint="eastAsia"/>
          <w:rtl/>
        </w:rPr>
        <w:t>بينما</w:t>
      </w:r>
      <w:r w:rsidRPr="00E932FF">
        <w:rPr>
          <w:rtl/>
        </w:rPr>
        <w:t xml:space="preserve"> </w:t>
      </w:r>
      <w:r w:rsidRPr="00E932FF">
        <w:rPr>
          <w:rFonts w:hint="eastAsia"/>
          <w:rtl/>
        </w:rPr>
        <w:t>تعترف</w:t>
      </w:r>
      <w:r w:rsidRPr="00E932FF">
        <w:rPr>
          <w:rtl/>
        </w:rPr>
        <w:t xml:space="preserve"> </w:t>
      </w:r>
      <w:r w:rsidRPr="00E932FF">
        <w:rPr>
          <w:rFonts w:hint="eastAsia"/>
          <w:rtl/>
        </w:rPr>
        <w:t>بعض</w:t>
      </w:r>
      <w:r w:rsidRPr="00E932FF">
        <w:rPr>
          <w:rtl/>
        </w:rPr>
        <w:t xml:space="preserve"> </w:t>
      </w:r>
      <w:r w:rsidRPr="00E932FF">
        <w:rPr>
          <w:rFonts w:hint="eastAsia"/>
          <w:rtl/>
        </w:rPr>
        <w:t>السلطات</w:t>
      </w:r>
      <w:r w:rsidRPr="00E932FF">
        <w:rPr>
          <w:rtl/>
        </w:rPr>
        <w:t xml:space="preserve"> </w:t>
      </w:r>
      <w:r w:rsidRPr="00E932FF">
        <w:rPr>
          <w:rFonts w:hint="eastAsia"/>
          <w:rtl/>
        </w:rPr>
        <w:t>المختصة</w:t>
      </w:r>
      <w:r w:rsidRPr="00E932FF">
        <w:rPr>
          <w:rtl/>
        </w:rPr>
        <w:t xml:space="preserve"> </w:t>
      </w:r>
      <w:r w:rsidRPr="00E932FF">
        <w:rPr>
          <w:rFonts w:hint="eastAsia"/>
          <w:rtl/>
        </w:rPr>
        <w:t>باستخدام</w:t>
      </w:r>
      <w:r w:rsidRPr="00E932FF">
        <w:rPr>
          <w:rtl/>
        </w:rPr>
        <w:t xml:space="preserve"> </w:t>
      </w:r>
      <w:r w:rsidRPr="00E932FF">
        <w:rPr>
          <w:rFonts w:hint="eastAsia"/>
          <w:rtl/>
        </w:rPr>
        <w:t>اختبار</w:t>
      </w:r>
      <w:r w:rsidRPr="00E932FF">
        <w:rPr>
          <w:rtl/>
        </w:rPr>
        <w:t xml:space="preserve"> </w:t>
      </w:r>
      <w:r w:rsidRPr="00E932FF">
        <w:rPr>
          <w:rFonts w:hint="eastAsia"/>
          <w:rtl/>
        </w:rPr>
        <w:t>الحساسية</w:t>
      </w:r>
      <w:r w:rsidRPr="00E932FF">
        <w:rPr>
          <w:rtl/>
        </w:rPr>
        <w:t xml:space="preserve"> </w:t>
      </w:r>
      <w:r w:rsidRPr="00E932FF">
        <w:rPr>
          <w:rFonts w:hint="eastAsia"/>
          <w:rtl/>
        </w:rPr>
        <w:t>البشرية</w:t>
      </w:r>
      <w:r w:rsidRPr="00E932FF">
        <w:rPr>
          <w:rtl/>
        </w:rPr>
        <w:t xml:space="preserve"> </w:t>
      </w:r>
      <w:r w:rsidRPr="00E932FF">
        <w:rPr>
          <w:rFonts w:hint="eastAsia"/>
          <w:rtl/>
        </w:rPr>
        <w:t>للتصنيف</w:t>
      </w:r>
      <w:r w:rsidRPr="00E932FF">
        <w:rPr>
          <w:rtl/>
        </w:rPr>
        <w:t xml:space="preserve"> </w:t>
      </w:r>
      <w:r w:rsidRPr="00E932FF">
        <w:rPr>
          <w:rFonts w:hint="eastAsia"/>
          <w:rtl/>
        </w:rPr>
        <w:t>كمهيج</w:t>
      </w:r>
      <w:r w:rsidRPr="00E932FF">
        <w:rPr>
          <w:rtl/>
        </w:rPr>
        <w:t xml:space="preserve"> </w:t>
      </w:r>
      <w:r w:rsidRPr="00E932FF">
        <w:rPr>
          <w:rFonts w:hint="eastAsia"/>
          <w:rtl/>
        </w:rPr>
        <w:t>للجلد</w:t>
      </w:r>
      <w:r w:rsidRPr="00E932FF">
        <w:rPr>
          <w:rtl/>
        </w:rPr>
        <w:t>.</w:t>
      </w:r>
    </w:p>
    <w:p w14:paraId="49173F2A" w14:textId="77777777" w:rsidR="009A5181" w:rsidRPr="00E932FF" w:rsidRDefault="009A5181" w:rsidP="002165CF">
      <w:pPr>
        <w:pStyle w:val="SingleTxtGA"/>
        <w:tabs>
          <w:tab w:val="clear" w:pos="2608"/>
          <w:tab w:val="clear" w:pos="3289"/>
          <w:tab w:val="left" w:pos="3018"/>
        </w:tabs>
        <w:rPr>
          <w:rtl/>
        </w:rPr>
      </w:pPr>
      <w:r w:rsidRPr="00E932FF">
        <w:rPr>
          <w:rtl/>
        </w:rPr>
        <w:t>3-2-5-3-2-4</w:t>
      </w:r>
      <w:r w:rsidRPr="00E932FF">
        <w:rPr>
          <w:rtl/>
        </w:rPr>
        <w:tab/>
      </w:r>
      <w:r w:rsidRPr="00E932FF">
        <w:rPr>
          <w:rFonts w:hint="eastAsia"/>
          <w:rtl/>
        </w:rPr>
        <w:t>ولم</w:t>
      </w:r>
      <w:r w:rsidRPr="00E932FF">
        <w:rPr>
          <w:rtl/>
        </w:rPr>
        <w:t xml:space="preserve"> </w:t>
      </w:r>
      <w:r w:rsidRPr="00E932FF">
        <w:rPr>
          <w:rFonts w:hint="eastAsia"/>
          <w:rtl/>
        </w:rPr>
        <w:t>يتم</w:t>
      </w:r>
      <w:r w:rsidRPr="00E932FF">
        <w:rPr>
          <w:rtl/>
        </w:rPr>
        <w:t xml:space="preserve"> </w:t>
      </w:r>
      <w:r w:rsidRPr="00E932FF">
        <w:rPr>
          <w:rFonts w:hint="eastAsia"/>
          <w:rtl/>
        </w:rPr>
        <w:t>على</w:t>
      </w:r>
      <w:r w:rsidRPr="00E932FF">
        <w:rPr>
          <w:rtl/>
        </w:rPr>
        <w:t xml:space="preserve"> </w:t>
      </w:r>
      <w:r w:rsidRPr="00E932FF">
        <w:rPr>
          <w:rFonts w:hint="eastAsia"/>
          <w:rtl/>
        </w:rPr>
        <w:t>المستوى</w:t>
      </w:r>
      <w:r w:rsidRPr="00E932FF">
        <w:rPr>
          <w:rtl/>
        </w:rPr>
        <w:t xml:space="preserve"> </w:t>
      </w:r>
      <w:r w:rsidRPr="00E932FF">
        <w:rPr>
          <w:rFonts w:hint="eastAsia"/>
          <w:rtl/>
        </w:rPr>
        <w:t>الدولي</w:t>
      </w:r>
      <w:r w:rsidRPr="00E932FF">
        <w:rPr>
          <w:rtl/>
        </w:rPr>
        <w:t xml:space="preserve"> </w:t>
      </w:r>
      <w:r w:rsidRPr="00E932FF">
        <w:rPr>
          <w:rFonts w:hint="eastAsia"/>
          <w:rtl/>
        </w:rPr>
        <w:t>إقرار</w:t>
      </w:r>
      <w:r w:rsidRPr="00E932FF">
        <w:rPr>
          <w:rtl/>
        </w:rPr>
        <w:t xml:space="preserve"> </w:t>
      </w:r>
      <w:r w:rsidRPr="00E932FF">
        <w:rPr>
          <w:rFonts w:hint="eastAsia"/>
          <w:rtl/>
        </w:rPr>
        <w:t>معايير</w:t>
      </w:r>
      <w:r w:rsidRPr="00E932FF">
        <w:rPr>
          <w:rtl/>
        </w:rPr>
        <w:t xml:space="preserve"> </w:t>
      </w:r>
      <w:r w:rsidRPr="00E932FF">
        <w:rPr>
          <w:rFonts w:hint="eastAsia"/>
          <w:rtl/>
        </w:rPr>
        <w:t>محددة</w:t>
      </w:r>
      <w:r w:rsidRPr="00E932FF">
        <w:rPr>
          <w:rtl/>
        </w:rPr>
        <w:t xml:space="preserve"> </w:t>
      </w:r>
      <w:r w:rsidRPr="00E932FF">
        <w:rPr>
          <w:rFonts w:hint="eastAsia"/>
          <w:rtl/>
        </w:rPr>
        <w:t>لنتائج</w:t>
      </w:r>
      <w:r w:rsidRPr="00E932FF">
        <w:rPr>
          <w:rtl/>
        </w:rPr>
        <w:t xml:space="preserve"> </w:t>
      </w:r>
      <w:r w:rsidRPr="00E932FF">
        <w:rPr>
          <w:rFonts w:hint="eastAsia"/>
          <w:rtl/>
        </w:rPr>
        <w:t>اختبار</w:t>
      </w:r>
      <w:r w:rsidRPr="00E932FF">
        <w:rPr>
          <w:rtl/>
        </w:rPr>
        <w:t xml:space="preserve"> </w:t>
      </w:r>
      <w:r w:rsidRPr="00E932FF">
        <w:rPr>
          <w:rFonts w:hint="eastAsia"/>
          <w:rtl/>
        </w:rPr>
        <w:t>الحساسية</w:t>
      </w:r>
      <w:r w:rsidRPr="00E932FF">
        <w:rPr>
          <w:rtl/>
        </w:rPr>
        <w:t xml:space="preserve"> </w:t>
      </w:r>
      <w:r w:rsidRPr="00E932FF">
        <w:rPr>
          <w:rFonts w:hint="eastAsia"/>
          <w:rtl/>
        </w:rPr>
        <w:t>البشرية</w:t>
      </w:r>
      <w:r w:rsidRPr="00E932FF">
        <w:rPr>
          <w:rtl/>
        </w:rPr>
        <w:t xml:space="preserve"> </w:t>
      </w:r>
      <w:r w:rsidRPr="00E932FF">
        <w:rPr>
          <w:rFonts w:hint="eastAsia"/>
          <w:rtl/>
        </w:rPr>
        <w:t>المؤدية</w:t>
      </w:r>
      <w:r w:rsidRPr="00E932FF">
        <w:rPr>
          <w:rtl/>
        </w:rPr>
        <w:t xml:space="preserve"> </w:t>
      </w:r>
      <w:r w:rsidRPr="00E932FF">
        <w:rPr>
          <w:rFonts w:hint="eastAsia"/>
          <w:rtl/>
        </w:rPr>
        <w:t>إلى</w:t>
      </w:r>
      <w:r w:rsidRPr="00E932FF">
        <w:rPr>
          <w:rtl/>
        </w:rPr>
        <w:t xml:space="preserve"> </w:t>
      </w:r>
      <w:r w:rsidRPr="00E932FF">
        <w:rPr>
          <w:rFonts w:hint="eastAsia"/>
          <w:rtl/>
        </w:rPr>
        <w:t>التصنيف</w:t>
      </w:r>
      <w:r w:rsidRPr="00E932FF">
        <w:rPr>
          <w:rtl/>
        </w:rPr>
        <w:t xml:space="preserve"> </w:t>
      </w:r>
      <w:r w:rsidRPr="00E932FF">
        <w:rPr>
          <w:rFonts w:hint="eastAsia"/>
          <w:rtl/>
        </w:rPr>
        <w:t>في</w:t>
      </w:r>
      <w:r w:rsidRPr="00E932FF">
        <w:rPr>
          <w:rtl/>
        </w:rPr>
        <w:t xml:space="preserve"> </w:t>
      </w:r>
      <w:r w:rsidRPr="00E932FF">
        <w:rPr>
          <w:rFonts w:hint="eastAsia"/>
          <w:rtl/>
        </w:rPr>
        <w:t>الفئة</w:t>
      </w:r>
      <w:r w:rsidRPr="00E932FF">
        <w:rPr>
          <w:rtl/>
        </w:rPr>
        <w:t xml:space="preserve"> 2 (تهيج </w:t>
      </w:r>
      <w:r w:rsidRPr="00E932FF">
        <w:rPr>
          <w:rFonts w:hint="eastAsia"/>
          <w:rtl/>
        </w:rPr>
        <w:t>الجلد</w:t>
      </w:r>
      <w:r w:rsidRPr="00E932FF">
        <w:rPr>
          <w:rtl/>
        </w:rPr>
        <w:t>)</w:t>
      </w:r>
      <w:r w:rsidRPr="00E932FF">
        <w:rPr>
          <w:rFonts w:hint="eastAsia"/>
          <w:rtl/>
        </w:rPr>
        <w:t>،</w:t>
      </w:r>
      <w:r w:rsidRPr="00E932FF">
        <w:rPr>
          <w:rtl/>
        </w:rPr>
        <w:t xml:space="preserve"> </w:t>
      </w:r>
      <w:r w:rsidRPr="00E932FF">
        <w:rPr>
          <w:rFonts w:hint="eastAsia"/>
          <w:rtl/>
        </w:rPr>
        <w:t>أو</w:t>
      </w:r>
      <w:r w:rsidRPr="00E932FF">
        <w:rPr>
          <w:rtl/>
        </w:rPr>
        <w:t xml:space="preserve"> </w:t>
      </w:r>
      <w:r w:rsidRPr="00E932FF">
        <w:rPr>
          <w:rFonts w:hint="eastAsia"/>
          <w:rtl/>
        </w:rPr>
        <w:t>الفئة</w:t>
      </w:r>
      <w:r w:rsidRPr="00E932FF">
        <w:rPr>
          <w:rtl/>
        </w:rPr>
        <w:t xml:space="preserve"> 3 (التهيج </w:t>
      </w:r>
      <w:r w:rsidRPr="00E932FF">
        <w:rPr>
          <w:rFonts w:hint="eastAsia"/>
          <w:rtl/>
        </w:rPr>
        <w:t>الخفيف</w:t>
      </w:r>
      <w:r w:rsidRPr="00E932FF">
        <w:rPr>
          <w:rtl/>
        </w:rPr>
        <w:t xml:space="preserve">) </w:t>
      </w:r>
      <w:r w:rsidRPr="00E932FF">
        <w:rPr>
          <w:rFonts w:hint="eastAsia"/>
          <w:rtl/>
        </w:rPr>
        <w:t>أو</w:t>
      </w:r>
      <w:r w:rsidRPr="00E932FF">
        <w:rPr>
          <w:rtl/>
        </w:rPr>
        <w:t xml:space="preserve"> </w:t>
      </w:r>
      <w:r w:rsidRPr="00E932FF">
        <w:rPr>
          <w:rFonts w:hint="eastAsia"/>
          <w:rtl/>
        </w:rPr>
        <w:t>عدم</w:t>
      </w:r>
      <w:r w:rsidRPr="00E932FF">
        <w:rPr>
          <w:rtl/>
        </w:rPr>
        <w:t xml:space="preserve"> </w:t>
      </w:r>
      <w:r w:rsidRPr="00E932FF">
        <w:rPr>
          <w:rFonts w:hint="eastAsia"/>
          <w:rtl/>
        </w:rPr>
        <w:t>التصنيف</w:t>
      </w:r>
      <w:r w:rsidRPr="00E932FF">
        <w:rPr>
          <w:rtl/>
        </w:rPr>
        <w:t xml:space="preserve">. </w:t>
      </w:r>
      <w:r w:rsidRPr="00E932FF">
        <w:rPr>
          <w:rFonts w:hint="eastAsia"/>
          <w:rtl/>
        </w:rPr>
        <w:t>لذلك،</w:t>
      </w:r>
      <w:r w:rsidRPr="00E932FF">
        <w:rPr>
          <w:rtl/>
        </w:rPr>
        <w:t xml:space="preserve"> </w:t>
      </w:r>
      <w:r w:rsidRPr="00E932FF">
        <w:rPr>
          <w:rFonts w:hint="eastAsia"/>
          <w:rtl/>
        </w:rPr>
        <w:t>تستخدم</w:t>
      </w:r>
      <w:r w:rsidRPr="00E932FF">
        <w:rPr>
          <w:rtl/>
        </w:rPr>
        <w:t xml:space="preserve"> </w:t>
      </w:r>
      <w:r w:rsidRPr="00E932FF">
        <w:rPr>
          <w:rFonts w:hint="eastAsia"/>
          <w:rtl/>
        </w:rPr>
        <w:t>نتائج</w:t>
      </w:r>
      <w:r w:rsidRPr="00E932FF">
        <w:rPr>
          <w:rtl/>
        </w:rPr>
        <w:t xml:space="preserve"> </w:t>
      </w:r>
      <w:r w:rsidRPr="00E932FF">
        <w:rPr>
          <w:rFonts w:hint="eastAsia"/>
          <w:rtl/>
        </w:rPr>
        <w:t>اختبار</w:t>
      </w:r>
      <w:r w:rsidRPr="00E932FF">
        <w:rPr>
          <w:rtl/>
        </w:rPr>
        <w:t xml:space="preserve"> </w:t>
      </w:r>
      <w:r w:rsidRPr="00E932FF">
        <w:rPr>
          <w:rFonts w:hint="eastAsia"/>
          <w:rtl/>
        </w:rPr>
        <w:t>الحساسية</w:t>
      </w:r>
      <w:r w:rsidRPr="00E932FF">
        <w:rPr>
          <w:rtl/>
        </w:rPr>
        <w:t xml:space="preserve"> </w:t>
      </w:r>
      <w:r w:rsidRPr="00E932FF">
        <w:rPr>
          <w:rFonts w:hint="eastAsia"/>
          <w:rtl/>
        </w:rPr>
        <w:t>البشرية</w:t>
      </w:r>
      <w:r w:rsidRPr="00E932FF">
        <w:rPr>
          <w:rtl/>
        </w:rPr>
        <w:t xml:space="preserve"> </w:t>
      </w:r>
      <w:r w:rsidRPr="00E932FF">
        <w:rPr>
          <w:rFonts w:hint="eastAsia"/>
          <w:rtl/>
        </w:rPr>
        <w:t>بشكل</w:t>
      </w:r>
      <w:r w:rsidRPr="00E932FF">
        <w:rPr>
          <w:rtl/>
        </w:rPr>
        <w:t xml:space="preserve"> </w:t>
      </w:r>
      <w:r w:rsidRPr="00E932FF">
        <w:rPr>
          <w:rFonts w:hint="eastAsia"/>
          <w:rtl/>
        </w:rPr>
        <w:t>عام</w:t>
      </w:r>
      <w:r w:rsidRPr="00E932FF">
        <w:rPr>
          <w:rtl/>
        </w:rPr>
        <w:t xml:space="preserve"> </w:t>
      </w:r>
      <w:r w:rsidRPr="00E932FF">
        <w:rPr>
          <w:rFonts w:hint="eastAsia"/>
          <w:rtl/>
        </w:rPr>
        <w:t>في</w:t>
      </w:r>
      <w:r w:rsidRPr="00E932FF">
        <w:rPr>
          <w:rtl/>
        </w:rPr>
        <w:t xml:space="preserve"> </w:t>
      </w:r>
      <w:r w:rsidRPr="00E932FF">
        <w:rPr>
          <w:rFonts w:hint="eastAsia"/>
          <w:rtl/>
        </w:rPr>
        <w:t>إطار</w:t>
      </w:r>
      <w:r w:rsidRPr="00E932FF">
        <w:rPr>
          <w:rtl/>
        </w:rPr>
        <w:t xml:space="preserve"> </w:t>
      </w:r>
      <w:r w:rsidRPr="00E932FF">
        <w:rPr>
          <w:rFonts w:hint="eastAsia"/>
          <w:rtl/>
        </w:rPr>
        <w:t>تقييم</w:t>
      </w:r>
      <w:r w:rsidRPr="00E932FF">
        <w:rPr>
          <w:rtl/>
        </w:rPr>
        <w:t xml:space="preserve"> </w:t>
      </w:r>
      <w:r w:rsidRPr="00E932FF">
        <w:rPr>
          <w:rFonts w:hint="eastAsia"/>
          <w:rtl/>
        </w:rPr>
        <w:t>وزن</w:t>
      </w:r>
      <w:r w:rsidRPr="00E932FF">
        <w:rPr>
          <w:rtl/>
        </w:rPr>
        <w:t xml:space="preserve"> </w:t>
      </w:r>
      <w:r w:rsidRPr="00E932FF">
        <w:rPr>
          <w:rFonts w:hint="eastAsia"/>
          <w:rtl/>
        </w:rPr>
        <w:t>الأدلة</w:t>
      </w:r>
      <w:r w:rsidRPr="00E932FF">
        <w:rPr>
          <w:rtl/>
        </w:rPr>
        <w:t xml:space="preserve">. </w:t>
      </w:r>
      <w:r w:rsidRPr="00E932FF">
        <w:rPr>
          <w:rFonts w:hint="eastAsia"/>
          <w:rtl/>
        </w:rPr>
        <w:t>غير</w:t>
      </w:r>
      <w:r w:rsidRPr="00E932FF">
        <w:rPr>
          <w:rtl/>
        </w:rPr>
        <w:t xml:space="preserve"> </w:t>
      </w:r>
      <w:r w:rsidRPr="00E932FF">
        <w:rPr>
          <w:rFonts w:hint="eastAsia"/>
          <w:rtl/>
        </w:rPr>
        <w:t>أن</w:t>
      </w:r>
      <w:r w:rsidRPr="00E932FF">
        <w:rPr>
          <w:rtl/>
        </w:rPr>
        <w:t xml:space="preserve"> </w:t>
      </w:r>
      <w:r w:rsidRPr="00E932FF">
        <w:rPr>
          <w:rFonts w:hint="eastAsia"/>
          <w:rtl/>
        </w:rPr>
        <w:t>بعض</w:t>
      </w:r>
      <w:r w:rsidRPr="00E932FF">
        <w:rPr>
          <w:rtl/>
        </w:rPr>
        <w:t xml:space="preserve"> </w:t>
      </w:r>
      <w:r w:rsidRPr="00E932FF">
        <w:rPr>
          <w:rFonts w:hint="eastAsia"/>
          <w:rtl/>
        </w:rPr>
        <w:t>السلطات</w:t>
      </w:r>
      <w:r w:rsidRPr="00E932FF">
        <w:rPr>
          <w:rtl/>
        </w:rPr>
        <w:t xml:space="preserve"> </w:t>
      </w:r>
      <w:r w:rsidRPr="00E932FF">
        <w:rPr>
          <w:rFonts w:hint="eastAsia"/>
          <w:rtl/>
        </w:rPr>
        <w:t>المختصة</w:t>
      </w:r>
      <w:r w:rsidRPr="00E932FF">
        <w:rPr>
          <w:rtl/>
        </w:rPr>
        <w:t xml:space="preserve"> </w:t>
      </w:r>
      <w:r w:rsidRPr="00E932FF">
        <w:rPr>
          <w:rFonts w:hint="eastAsia"/>
          <w:rtl/>
        </w:rPr>
        <w:t>قد</w:t>
      </w:r>
      <w:r w:rsidRPr="00E932FF">
        <w:rPr>
          <w:rtl/>
        </w:rPr>
        <w:t xml:space="preserve"> </w:t>
      </w:r>
      <w:r w:rsidRPr="00E932FF">
        <w:rPr>
          <w:rFonts w:hint="eastAsia"/>
          <w:rtl/>
        </w:rPr>
        <w:t>تقدم</w:t>
      </w:r>
      <w:r w:rsidRPr="00E932FF">
        <w:rPr>
          <w:rtl/>
        </w:rPr>
        <w:t xml:space="preserve"> </w:t>
      </w:r>
      <w:r w:rsidRPr="00E932FF">
        <w:rPr>
          <w:rFonts w:hint="eastAsia"/>
          <w:rtl/>
        </w:rPr>
        <w:t>توجيهات</w:t>
      </w:r>
      <w:r w:rsidRPr="00E932FF">
        <w:rPr>
          <w:rtl/>
        </w:rPr>
        <w:t xml:space="preserve"> </w:t>
      </w:r>
      <w:r w:rsidRPr="00E932FF">
        <w:rPr>
          <w:rFonts w:hint="eastAsia"/>
          <w:rtl/>
        </w:rPr>
        <w:t>محددة</w:t>
      </w:r>
      <w:r w:rsidRPr="00E932FF">
        <w:rPr>
          <w:rtl/>
        </w:rPr>
        <w:t xml:space="preserve">. </w:t>
      </w:r>
      <w:r w:rsidRPr="00E932FF">
        <w:rPr>
          <w:rFonts w:hint="eastAsia"/>
          <w:rtl/>
        </w:rPr>
        <w:t>ويمكن</w:t>
      </w:r>
      <w:r w:rsidRPr="00E932FF">
        <w:rPr>
          <w:rtl/>
        </w:rPr>
        <w:t xml:space="preserve"> </w:t>
      </w:r>
      <w:r w:rsidRPr="00E932FF">
        <w:rPr>
          <w:rFonts w:hint="eastAsia"/>
          <w:rtl/>
        </w:rPr>
        <w:t>أن</w:t>
      </w:r>
      <w:r w:rsidRPr="00E932FF">
        <w:rPr>
          <w:rtl/>
        </w:rPr>
        <w:t xml:space="preserve"> </w:t>
      </w:r>
      <w:r w:rsidRPr="00E932FF">
        <w:rPr>
          <w:rFonts w:hint="eastAsia"/>
          <w:rtl/>
        </w:rPr>
        <w:t>تبرر</w:t>
      </w:r>
      <w:r w:rsidRPr="00E932FF">
        <w:rPr>
          <w:rtl/>
        </w:rPr>
        <w:t xml:space="preserve"> </w:t>
      </w:r>
      <w:r w:rsidRPr="00E932FF">
        <w:rPr>
          <w:rFonts w:hint="eastAsia"/>
          <w:rtl/>
        </w:rPr>
        <w:t>عدمَ</w:t>
      </w:r>
      <w:r w:rsidRPr="00E932FF">
        <w:rPr>
          <w:rtl/>
        </w:rPr>
        <w:t xml:space="preserve"> التصنيف النتيجة</w:t>
      </w:r>
      <w:r w:rsidRPr="00E932FF">
        <w:rPr>
          <w:rFonts w:hint="eastAsia"/>
          <w:rtl/>
        </w:rPr>
        <w:t>ُ</w:t>
      </w:r>
      <w:r w:rsidRPr="00E932FF">
        <w:rPr>
          <w:rtl/>
        </w:rPr>
        <w:t xml:space="preserve"> السلبية</w:t>
      </w:r>
      <w:r w:rsidRPr="00E932FF">
        <w:rPr>
          <w:rFonts w:hint="eastAsia"/>
          <w:rtl/>
        </w:rPr>
        <w:t>ُ</w:t>
      </w:r>
      <w:r w:rsidRPr="00E932FF">
        <w:rPr>
          <w:rtl/>
        </w:rPr>
        <w:t xml:space="preserve"> بشكل واضح في اختبار للحساسية البشرية لعدد كاف من المتطوعين بعد التعرض للمادة غير المخففة لمدة 4 ساعات.</w:t>
      </w:r>
    </w:p>
    <w:p w14:paraId="1BDF0C85" w14:textId="77777777" w:rsidR="009A5181" w:rsidRPr="009C2922" w:rsidRDefault="009A5181" w:rsidP="002165CF">
      <w:pPr>
        <w:pStyle w:val="SingleTxtGA"/>
        <w:tabs>
          <w:tab w:val="clear" w:pos="2608"/>
          <w:tab w:val="clear" w:pos="3289"/>
          <w:tab w:val="left" w:pos="3018"/>
        </w:tabs>
        <w:rPr>
          <w:spacing w:val="-4"/>
          <w:rtl/>
        </w:rPr>
      </w:pPr>
      <w:r w:rsidRPr="009C2922">
        <w:rPr>
          <w:spacing w:val="-4"/>
          <w:rtl/>
        </w:rPr>
        <w:t>3-2-5-3-2-5</w:t>
      </w:r>
      <w:r w:rsidRPr="009C2922">
        <w:rPr>
          <w:spacing w:val="-4"/>
          <w:rtl/>
        </w:rPr>
        <w:tab/>
      </w:r>
      <w:r w:rsidRPr="009C2922">
        <w:rPr>
          <w:rFonts w:hint="eastAsia"/>
          <w:spacing w:val="-4"/>
          <w:rtl/>
        </w:rPr>
        <w:t>ويمكن</w:t>
      </w:r>
      <w:r w:rsidRPr="009C2922">
        <w:rPr>
          <w:spacing w:val="-4"/>
          <w:rtl/>
        </w:rPr>
        <w:t xml:space="preserve"> </w:t>
      </w:r>
      <w:r w:rsidRPr="009C2922">
        <w:rPr>
          <w:rFonts w:hint="eastAsia"/>
          <w:spacing w:val="-4"/>
          <w:rtl/>
        </w:rPr>
        <w:t>استخدام</w:t>
      </w:r>
      <w:r w:rsidRPr="009C2922">
        <w:rPr>
          <w:spacing w:val="-4"/>
          <w:rtl/>
        </w:rPr>
        <w:t xml:space="preserve"> </w:t>
      </w:r>
      <w:r w:rsidRPr="009C2922">
        <w:rPr>
          <w:rFonts w:hint="eastAsia"/>
          <w:spacing w:val="-4"/>
          <w:rtl/>
        </w:rPr>
        <w:t>تقارير</w:t>
      </w:r>
      <w:r w:rsidRPr="009C2922">
        <w:rPr>
          <w:spacing w:val="-4"/>
          <w:rtl/>
        </w:rPr>
        <w:t xml:space="preserve"> </w:t>
      </w:r>
      <w:r w:rsidRPr="009C2922">
        <w:rPr>
          <w:rFonts w:hint="eastAsia"/>
          <w:spacing w:val="-4"/>
          <w:rtl/>
        </w:rPr>
        <w:t>الحالات</w:t>
      </w:r>
      <w:r w:rsidRPr="009C2922">
        <w:rPr>
          <w:spacing w:val="-4"/>
          <w:rtl/>
        </w:rPr>
        <w:t xml:space="preserve"> </w:t>
      </w:r>
      <w:r w:rsidRPr="009C2922">
        <w:rPr>
          <w:rFonts w:hint="eastAsia"/>
          <w:spacing w:val="-4"/>
          <w:rtl/>
        </w:rPr>
        <w:t>البشرية</w:t>
      </w:r>
      <w:r w:rsidRPr="009C2922">
        <w:rPr>
          <w:spacing w:val="-4"/>
          <w:rtl/>
        </w:rPr>
        <w:t xml:space="preserve"> </w:t>
      </w:r>
      <w:r w:rsidRPr="009C2922">
        <w:rPr>
          <w:rFonts w:hint="eastAsia"/>
          <w:spacing w:val="-4"/>
          <w:rtl/>
        </w:rPr>
        <w:t>لأغراض</w:t>
      </w:r>
      <w:r w:rsidRPr="009C2922">
        <w:rPr>
          <w:spacing w:val="-4"/>
          <w:rtl/>
        </w:rPr>
        <w:t xml:space="preserve"> </w:t>
      </w:r>
      <w:r w:rsidRPr="009C2922">
        <w:rPr>
          <w:rFonts w:hint="eastAsia"/>
          <w:spacing w:val="-4"/>
          <w:rtl/>
        </w:rPr>
        <w:t>التصنيف</w:t>
      </w:r>
      <w:r w:rsidRPr="009C2922">
        <w:rPr>
          <w:spacing w:val="-4"/>
          <w:rtl/>
        </w:rPr>
        <w:t xml:space="preserve"> </w:t>
      </w:r>
      <w:r w:rsidRPr="009C2922">
        <w:rPr>
          <w:rFonts w:hint="eastAsia"/>
          <w:spacing w:val="-4"/>
          <w:rtl/>
        </w:rPr>
        <w:t>في</w:t>
      </w:r>
      <w:r w:rsidRPr="009C2922">
        <w:rPr>
          <w:spacing w:val="-4"/>
          <w:rtl/>
        </w:rPr>
        <w:t xml:space="preserve"> </w:t>
      </w:r>
      <w:r w:rsidRPr="009C2922">
        <w:rPr>
          <w:rFonts w:hint="eastAsia"/>
          <w:spacing w:val="-4"/>
          <w:rtl/>
        </w:rPr>
        <w:t>فئة</w:t>
      </w:r>
      <w:r w:rsidRPr="009C2922">
        <w:rPr>
          <w:spacing w:val="-4"/>
          <w:rtl/>
        </w:rPr>
        <w:t xml:space="preserve"> </w:t>
      </w:r>
      <w:r w:rsidRPr="009C2922">
        <w:rPr>
          <w:rFonts w:hint="eastAsia"/>
          <w:spacing w:val="-4"/>
          <w:rtl/>
        </w:rPr>
        <w:t>المواد</w:t>
      </w:r>
      <w:r w:rsidRPr="009C2922">
        <w:rPr>
          <w:spacing w:val="-4"/>
          <w:rtl/>
        </w:rPr>
        <w:t xml:space="preserve"> </w:t>
      </w:r>
      <w:r w:rsidRPr="009C2922">
        <w:rPr>
          <w:rFonts w:hint="eastAsia"/>
          <w:spacing w:val="-4"/>
          <w:rtl/>
        </w:rPr>
        <w:t>الأكالة</w:t>
      </w:r>
      <w:r w:rsidRPr="009C2922">
        <w:rPr>
          <w:spacing w:val="-4"/>
          <w:rtl/>
        </w:rPr>
        <w:t xml:space="preserve"> </w:t>
      </w:r>
      <w:r w:rsidRPr="009C2922">
        <w:rPr>
          <w:rFonts w:hint="eastAsia"/>
          <w:spacing w:val="-4"/>
          <w:rtl/>
        </w:rPr>
        <w:t>إذا</w:t>
      </w:r>
      <w:r w:rsidRPr="009C2922">
        <w:rPr>
          <w:spacing w:val="-4"/>
          <w:rtl/>
        </w:rPr>
        <w:t xml:space="preserve"> </w:t>
      </w:r>
      <w:r w:rsidRPr="009C2922">
        <w:rPr>
          <w:rFonts w:hint="eastAsia"/>
          <w:spacing w:val="-4"/>
          <w:rtl/>
        </w:rPr>
        <w:t>لوحظ</w:t>
      </w:r>
      <w:r w:rsidRPr="009C2922">
        <w:rPr>
          <w:spacing w:val="-4"/>
          <w:rtl/>
        </w:rPr>
        <w:t xml:space="preserve"> </w:t>
      </w:r>
      <w:r w:rsidRPr="009C2922">
        <w:rPr>
          <w:rFonts w:hint="eastAsia"/>
          <w:spacing w:val="-4"/>
          <w:rtl/>
        </w:rPr>
        <w:t>تلف</w:t>
      </w:r>
      <w:r w:rsidRPr="009C2922">
        <w:rPr>
          <w:spacing w:val="-4"/>
          <w:rtl/>
        </w:rPr>
        <w:t xml:space="preserve"> </w:t>
      </w:r>
      <w:r w:rsidRPr="009C2922">
        <w:rPr>
          <w:rFonts w:hint="eastAsia"/>
          <w:spacing w:val="-4"/>
          <w:rtl/>
        </w:rPr>
        <w:t>لا</w:t>
      </w:r>
      <w:r w:rsidRPr="009C2922">
        <w:rPr>
          <w:spacing w:val="-4"/>
          <w:rtl/>
        </w:rPr>
        <w:t xml:space="preserve"> </w:t>
      </w:r>
      <w:r w:rsidRPr="009C2922">
        <w:rPr>
          <w:rFonts w:hint="eastAsia"/>
          <w:spacing w:val="-4"/>
          <w:rtl/>
        </w:rPr>
        <w:t>يزول</w:t>
      </w:r>
      <w:r w:rsidRPr="009C2922">
        <w:rPr>
          <w:spacing w:val="-4"/>
          <w:rtl/>
        </w:rPr>
        <w:t xml:space="preserve"> </w:t>
      </w:r>
      <w:r w:rsidRPr="009C2922">
        <w:rPr>
          <w:rFonts w:hint="eastAsia"/>
          <w:spacing w:val="-4"/>
          <w:rtl/>
        </w:rPr>
        <w:t>للجلد</w:t>
      </w:r>
      <w:r w:rsidRPr="009C2922">
        <w:rPr>
          <w:spacing w:val="-4"/>
          <w:rtl/>
        </w:rPr>
        <w:t xml:space="preserve">. </w:t>
      </w:r>
      <w:r w:rsidRPr="009C2922">
        <w:rPr>
          <w:rFonts w:hint="eastAsia"/>
          <w:spacing w:val="-4"/>
          <w:rtl/>
        </w:rPr>
        <w:t>ولا</w:t>
      </w:r>
      <w:r w:rsidRPr="009C2922">
        <w:rPr>
          <w:spacing w:val="-4"/>
          <w:rtl/>
        </w:rPr>
        <w:t xml:space="preserve"> </w:t>
      </w:r>
      <w:r w:rsidRPr="009C2922">
        <w:rPr>
          <w:rFonts w:hint="eastAsia"/>
          <w:spacing w:val="-4"/>
          <w:rtl/>
        </w:rPr>
        <w:t>توجد</w:t>
      </w:r>
      <w:r w:rsidRPr="009C2922">
        <w:rPr>
          <w:spacing w:val="-4"/>
          <w:rtl/>
        </w:rPr>
        <w:t xml:space="preserve"> </w:t>
      </w:r>
      <w:r w:rsidRPr="009C2922">
        <w:rPr>
          <w:rFonts w:hint="eastAsia"/>
          <w:spacing w:val="-4"/>
          <w:rtl/>
        </w:rPr>
        <w:t>معايير</w:t>
      </w:r>
      <w:r w:rsidRPr="009C2922">
        <w:rPr>
          <w:spacing w:val="-4"/>
          <w:rtl/>
        </w:rPr>
        <w:t xml:space="preserve"> </w:t>
      </w:r>
      <w:r w:rsidRPr="009C2922">
        <w:rPr>
          <w:rFonts w:hint="eastAsia"/>
          <w:spacing w:val="-4"/>
          <w:rtl/>
        </w:rPr>
        <w:t>تصنيف</w:t>
      </w:r>
      <w:r w:rsidRPr="009C2922">
        <w:rPr>
          <w:spacing w:val="-4"/>
          <w:rtl/>
        </w:rPr>
        <w:t xml:space="preserve"> </w:t>
      </w:r>
      <w:r w:rsidRPr="009C2922">
        <w:rPr>
          <w:rFonts w:hint="eastAsia"/>
          <w:spacing w:val="-4"/>
          <w:rtl/>
        </w:rPr>
        <w:t>مقبولة</w:t>
      </w:r>
      <w:r w:rsidRPr="009C2922">
        <w:rPr>
          <w:spacing w:val="-4"/>
          <w:rtl/>
        </w:rPr>
        <w:t xml:space="preserve"> </w:t>
      </w:r>
      <w:r w:rsidRPr="009C2922">
        <w:rPr>
          <w:rFonts w:hint="eastAsia"/>
          <w:spacing w:val="-4"/>
          <w:rtl/>
        </w:rPr>
        <w:t>دولي</w:t>
      </w:r>
      <w:r w:rsidR="001D74C6">
        <w:rPr>
          <w:rFonts w:hint="eastAsia"/>
          <w:spacing w:val="-4"/>
          <w:rtl/>
        </w:rPr>
        <w:t xml:space="preserve">اً </w:t>
      </w:r>
      <w:r w:rsidRPr="009C2922">
        <w:rPr>
          <w:rFonts w:hint="eastAsia"/>
          <w:spacing w:val="-4"/>
          <w:rtl/>
        </w:rPr>
        <w:t>فيما</w:t>
      </w:r>
      <w:r w:rsidRPr="009C2922">
        <w:rPr>
          <w:spacing w:val="-4"/>
          <w:rtl/>
        </w:rPr>
        <w:t xml:space="preserve"> </w:t>
      </w:r>
      <w:r w:rsidRPr="009C2922">
        <w:rPr>
          <w:rFonts w:hint="eastAsia"/>
          <w:spacing w:val="-4"/>
          <w:rtl/>
        </w:rPr>
        <w:t>يتعلق</w:t>
      </w:r>
      <w:r w:rsidRPr="009C2922">
        <w:rPr>
          <w:spacing w:val="-4"/>
          <w:rtl/>
        </w:rPr>
        <w:t xml:space="preserve"> </w:t>
      </w:r>
      <w:r w:rsidRPr="009C2922">
        <w:rPr>
          <w:rFonts w:hint="eastAsia"/>
          <w:spacing w:val="-4"/>
          <w:rtl/>
        </w:rPr>
        <w:t>بالتهيج</w:t>
      </w:r>
      <w:r w:rsidRPr="009C2922">
        <w:rPr>
          <w:spacing w:val="-4"/>
          <w:rtl/>
        </w:rPr>
        <w:t xml:space="preserve">. </w:t>
      </w:r>
      <w:r w:rsidRPr="009C2922">
        <w:rPr>
          <w:rFonts w:hint="eastAsia"/>
          <w:spacing w:val="-4"/>
          <w:rtl/>
        </w:rPr>
        <w:t>لذلك،</w:t>
      </w:r>
      <w:r w:rsidRPr="009C2922">
        <w:rPr>
          <w:spacing w:val="-4"/>
          <w:rtl/>
        </w:rPr>
        <w:t xml:space="preserve"> </w:t>
      </w:r>
      <w:r w:rsidRPr="009C2922">
        <w:rPr>
          <w:rFonts w:hint="eastAsia"/>
          <w:spacing w:val="-4"/>
          <w:rtl/>
        </w:rPr>
        <w:t>إذا</w:t>
      </w:r>
      <w:r w:rsidRPr="009C2922">
        <w:rPr>
          <w:spacing w:val="-4"/>
          <w:rtl/>
        </w:rPr>
        <w:t xml:space="preserve"> </w:t>
      </w:r>
      <w:r w:rsidRPr="009C2922">
        <w:rPr>
          <w:rFonts w:hint="eastAsia"/>
          <w:spacing w:val="-4"/>
          <w:rtl/>
        </w:rPr>
        <w:t>لم</w:t>
      </w:r>
      <w:r w:rsidRPr="009C2922">
        <w:rPr>
          <w:spacing w:val="-4"/>
          <w:rtl/>
        </w:rPr>
        <w:t xml:space="preserve"> </w:t>
      </w:r>
      <w:r w:rsidRPr="009C2922">
        <w:rPr>
          <w:rFonts w:hint="eastAsia"/>
          <w:spacing w:val="-4"/>
          <w:rtl/>
        </w:rPr>
        <w:t>تقدم</w:t>
      </w:r>
      <w:r w:rsidRPr="009C2922">
        <w:rPr>
          <w:spacing w:val="-4"/>
          <w:rtl/>
        </w:rPr>
        <w:t xml:space="preserve"> </w:t>
      </w:r>
      <w:r w:rsidRPr="009C2922">
        <w:rPr>
          <w:rFonts w:hint="eastAsia"/>
          <w:spacing w:val="-4"/>
          <w:rtl/>
        </w:rPr>
        <w:t>السلطات</w:t>
      </w:r>
      <w:r w:rsidRPr="009C2922">
        <w:rPr>
          <w:spacing w:val="-4"/>
          <w:rtl/>
        </w:rPr>
        <w:t xml:space="preserve"> </w:t>
      </w:r>
      <w:r w:rsidRPr="009C2922">
        <w:rPr>
          <w:rFonts w:hint="eastAsia"/>
          <w:spacing w:val="-4"/>
          <w:rtl/>
        </w:rPr>
        <w:t>المختصة</w:t>
      </w:r>
      <w:r w:rsidRPr="009C2922">
        <w:rPr>
          <w:spacing w:val="-4"/>
          <w:rtl/>
        </w:rPr>
        <w:t xml:space="preserve"> </w:t>
      </w:r>
      <w:r w:rsidRPr="009C2922">
        <w:rPr>
          <w:rFonts w:hint="eastAsia"/>
          <w:spacing w:val="-4"/>
          <w:rtl/>
        </w:rPr>
        <w:t>توجيهات</w:t>
      </w:r>
      <w:r w:rsidRPr="009C2922">
        <w:rPr>
          <w:spacing w:val="-4"/>
          <w:rtl/>
        </w:rPr>
        <w:t xml:space="preserve"> </w:t>
      </w:r>
      <w:r w:rsidRPr="009C2922">
        <w:rPr>
          <w:rFonts w:hint="eastAsia"/>
          <w:spacing w:val="-4"/>
          <w:rtl/>
        </w:rPr>
        <w:t>محددة</w:t>
      </w:r>
      <w:r w:rsidRPr="009C2922">
        <w:rPr>
          <w:spacing w:val="-4"/>
          <w:rtl/>
        </w:rPr>
        <w:t xml:space="preserve"> </w:t>
      </w:r>
      <w:r w:rsidRPr="009C2922">
        <w:rPr>
          <w:rFonts w:hint="eastAsia"/>
          <w:spacing w:val="-4"/>
          <w:rtl/>
        </w:rPr>
        <w:t>بشأن</w:t>
      </w:r>
      <w:r w:rsidRPr="009C2922">
        <w:rPr>
          <w:spacing w:val="-4"/>
          <w:rtl/>
        </w:rPr>
        <w:t xml:space="preserve"> </w:t>
      </w:r>
      <w:r w:rsidRPr="009C2922">
        <w:rPr>
          <w:rFonts w:hint="eastAsia"/>
          <w:spacing w:val="-4"/>
          <w:rtl/>
        </w:rPr>
        <w:t>هذه</w:t>
      </w:r>
      <w:r w:rsidRPr="009C2922">
        <w:rPr>
          <w:spacing w:val="-4"/>
          <w:rtl/>
        </w:rPr>
        <w:t xml:space="preserve"> </w:t>
      </w:r>
      <w:r w:rsidRPr="009C2922">
        <w:rPr>
          <w:rFonts w:hint="eastAsia"/>
          <w:spacing w:val="-4"/>
          <w:rtl/>
        </w:rPr>
        <w:t>المسألة،</w:t>
      </w:r>
      <w:r w:rsidRPr="009C2922">
        <w:rPr>
          <w:spacing w:val="-4"/>
          <w:rtl/>
        </w:rPr>
        <w:t xml:space="preserve"> </w:t>
      </w:r>
      <w:r w:rsidRPr="009C2922">
        <w:rPr>
          <w:rFonts w:hint="eastAsia"/>
          <w:spacing w:val="-4"/>
          <w:rtl/>
        </w:rPr>
        <w:t>فإنه</w:t>
      </w:r>
      <w:r w:rsidRPr="009C2922">
        <w:rPr>
          <w:spacing w:val="-4"/>
          <w:rtl/>
        </w:rPr>
        <w:t xml:space="preserve"> قد تكون ثمة حاجة إلى حكم خبير لتقييم ما إذا كانت مدة التعرض وأي معلومات متابعة طويلة الأجل متاحة كافية للسماح باستنتاج بشأن التصنيف. وقد لا تكون الحالات التي تؤدي إلى تهيج أو لا تنتج أي آثار </w:t>
      </w:r>
      <w:r w:rsidRPr="009C2922">
        <w:rPr>
          <w:rFonts w:hint="eastAsia"/>
          <w:spacing w:val="-4"/>
          <w:rtl/>
        </w:rPr>
        <w:t>حالات</w:t>
      </w:r>
      <w:r w:rsidRPr="009C2922">
        <w:rPr>
          <w:spacing w:val="-4"/>
          <w:rtl/>
        </w:rPr>
        <w:t xml:space="preserve"> </w:t>
      </w:r>
      <w:r w:rsidRPr="009C2922">
        <w:rPr>
          <w:rFonts w:hint="eastAsia"/>
          <w:spacing w:val="-4"/>
          <w:rtl/>
        </w:rPr>
        <w:t>حاسمة</w:t>
      </w:r>
      <w:r w:rsidRPr="009C2922">
        <w:rPr>
          <w:spacing w:val="-4"/>
          <w:rtl/>
        </w:rPr>
        <w:t xml:space="preserve"> </w:t>
      </w:r>
      <w:r w:rsidRPr="009C2922">
        <w:rPr>
          <w:rFonts w:hint="eastAsia"/>
          <w:spacing w:val="-4"/>
          <w:rtl/>
        </w:rPr>
        <w:t>في</w:t>
      </w:r>
      <w:r w:rsidRPr="009C2922">
        <w:rPr>
          <w:spacing w:val="-4"/>
          <w:rtl/>
        </w:rPr>
        <w:t xml:space="preserve"> </w:t>
      </w:r>
      <w:r w:rsidRPr="009C2922">
        <w:rPr>
          <w:rFonts w:hint="eastAsia"/>
          <w:spacing w:val="-4"/>
          <w:rtl/>
        </w:rPr>
        <w:t>حد</w:t>
      </w:r>
      <w:r w:rsidRPr="009C2922">
        <w:rPr>
          <w:spacing w:val="-4"/>
          <w:rtl/>
        </w:rPr>
        <w:t xml:space="preserve"> </w:t>
      </w:r>
      <w:r w:rsidRPr="009C2922">
        <w:rPr>
          <w:rFonts w:hint="eastAsia"/>
          <w:spacing w:val="-4"/>
          <w:rtl/>
        </w:rPr>
        <w:t>ذاتها</w:t>
      </w:r>
      <w:r w:rsidRPr="009C2922">
        <w:rPr>
          <w:spacing w:val="-4"/>
          <w:rtl/>
        </w:rPr>
        <w:t xml:space="preserve"> </w:t>
      </w:r>
      <w:r w:rsidRPr="009C2922">
        <w:rPr>
          <w:rFonts w:hint="eastAsia"/>
          <w:spacing w:val="-4"/>
          <w:rtl/>
        </w:rPr>
        <w:t>ولكن</w:t>
      </w:r>
      <w:r w:rsidRPr="009C2922">
        <w:rPr>
          <w:spacing w:val="-4"/>
          <w:rtl/>
        </w:rPr>
        <w:t xml:space="preserve"> </w:t>
      </w:r>
      <w:r w:rsidRPr="009C2922">
        <w:rPr>
          <w:rFonts w:hint="eastAsia"/>
          <w:spacing w:val="-4"/>
          <w:rtl/>
        </w:rPr>
        <w:t>يمكن</w:t>
      </w:r>
      <w:r w:rsidRPr="009C2922">
        <w:rPr>
          <w:spacing w:val="-4"/>
          <w:rtl/>
        </w:rPr>
        <w:t xml:space="preserve"> </w:t>
      </w:r>
      <w:r w:rsidRPr="009C2922">
        <w:rPr>
          <w:rFonts w:hint="eastAsia"/>
          <w:spacing w:val="-4"/>
          <w:rtl/>
        </w:rPr>
        <w:t>استخدامها</w:t>
      </w:r>
      <w:r w:rsidRPr="009C2922">
        <w:rPr>
          <w:spacing w:val="-4"/>
          <w:rtl/>
        </w:rPr>
        <w:t xml:space="preserve"> </w:t>
      </w:r>
      <w:r w:rsidRPr="009C2922">
        <w:rPr>
          <w:rFonts w:hint="eastAsia"/>
          <w:spacing w:val="-4"/>
          <w:rtl/>
        </w:rPr>
        <w:t>في</w:t>
      </w:r>
      <w:r w:rsidRPr="009C2922">
        <w:rPr>
          <w:spacing w:val="-4"/>
          <w:rtl/>
        </w:rPr>
        <w:t xml:space="preserve"> </w:t>
      </w:r>
      <w:r w:rsidRPr="009C2922">
        <w:rPr>
          <w:rFonts w:hint="eastAsia"/>
          <w:spacing w:val="-4"/>
          <w:rtl/>
        </w:rPr>
        <w:t>تقييم</w:t>
      </w:r>
      <w:r w:rsidRPr="009C2922">
        <w:rPr>
          <w:spacing w:val="-4"/>
          <w:rtl/>
        </w:rPr>
        <w:t xml:space="preserve"> </w:t>
      </w:r>
      <w:r w:rsidRPr="009C2922">
        <w:rPr>
          <w:rFonts w:hint="eastAsia"/>
          <w:spacing w:val="-4"/>
          <w:rtl/>
        </w:rPr>
        <w:t>وزن</w:t>
      </w:r>
      <w:r w:rsidRPr="009C2922">
        <w:rPr>
          <w:spacing w:val="-4"/>
          <w:rtl/>
        </w:rPr>
        <w:t xml:space="preserve"> </w:t>
      </w:r>
      <w:r w:rsidRPr="009C2922">
        <w:rPr>
          <w:rFonts w:hint="eastAsia"/>
          <w:spacing w:val="-4"/>
          <w:rtl/>
        </w:rPr>
        <w:t>الأدلة</w:t>
      </w:r>
      <w:r w:rsidR="00F82A9C">
        <w:rPr>
          <w:spacing w:val="-4"/>
          <w:rtl/>
        </w:rPr>
        <w:t>"</w:t>
      </w:r>
      <w:r w:rsidRPr="009C2922">
        <w:rPr>
          <w:spacing w:val="-4"/>
          <w:rtl/>
        </w:rPr>
        <w:t>.</w:t>
      </w:r>
    </w:p>
    <w:p w14:paraId="56F0111F" w14:textId="77777777" w:rsidR="009A5181" w:rsidRPr="00E932FF" w:rsidRDefault="009A5181" w:rsidP="002165CF">
      <w:pPr>
        <w:pStyle w:val="SingleTxtGA"/>
        <w:tabs>
          <w:tab w:val="clear" w:pos="2608"/>
          <w:tab w:val="clear" w:pos="3289"/>
          <w:tab w:val="left" w:pos="3018"/>
        </w:tabs>
        <w:rPr>
          <w:rFonts w:cs="TimesNewRomanPSMT"/>
          <w:iCs/>
          <w:rtl/>
        </w:rPr>
      </w:pPr>
      <w:r w:rsidRPr="00E932FF">
        <w:rPr>
          <w:rFonts w:hint="eastAsia"/>
          <w:rtl/>
        </w:rPr>
        <w:t>يضاف</w:t>
      </w:r>
      <w:r w:rsidRPr="00E932FF">
        <w:rPr>
          <w:rtl/>
        </w:rPr>
        <w:t xml:space="preserve"> العنوان الجديد التالي </w:t>
      </w:r>
      <w:r w:rsidR="00F82A9C">
        <w:rPr>
          <w:rtl/>
        </w:rPr>
        <w:t>"</w:t>
      </w:r>
      <w:r w:rsidRPr="00E932FF">
        <w:rPr>
          <w:rtl/>
        </w:rPr>
        <w:t xml:space="preserve">3-2-5-3-3 </w:t>
      </w:r>
      <w:r w:rsidRPr="00E932FF">
        <w:rPr>
          <w:rFonts w:hint="eastAsia"/>
          <w:i/>
          <w:iCs/>
          <w:rtl/>
        </w:rPr>
        <w:t>’التصنيف</w:t>
      </w:r>
      <w:r w:rsidRPr="00E932FF">
        <w:rPr>
          <w:i/>
          <w:iCs/>
          <w:rtl/>
        </w:rPr>
        <w:t xml:space="preserve"> </w:t>
      </w:r>
      <w:r w:rsidRPr="00E932FF">
        <w:rPr>
          <w:rFonts w:hint="eastAsia"/>
          <w:i/>
          <w:iCs/>
          <w:rtl/>
        </w:rPr>
        <w:t>القائم</w:t>
      </w:r>
      <w:r w:rsidRPr="00E932FF">
        <w:rPr>
          <w:i/>
          <w:iCs/>
          <w:rtl/>
        </w:rPr>
        <w:t xml:space="preserve"> </w:t>
      </w:r>
      <w:r w:rsidRPr="00E932FF">
        <w:rPr>
          <w:rFonts w:hint="eastAsia"/>
          <w:i/>
          <w:iCs/>
          <w:rtl/>
        </w:rPr>
        <w:t>على</w:t>
      </w:r>
      <w:r w:rsidRPr="00E932FF">
        <w:rPr>
          <w:i/>
          <w:iCs/>
          <w:rtl/>
        </w:rPr>
        <w:t xml:space="preserve"> </w:t>
      </w:r>
      <w:r w:rsidRPr="00E932FF">
        <w:rPr>
          <w:rFonts w:hint="eastAsia"/>
          <w:i/>
          <w:iCs/>
          <w:rtl/>
        </w:rPr>
        <w:t>أساس</w:t>
      </w:r>
      <w:r w:rsidRPr="00E932FF">
        <w:rPr>
          <w:i/>
          <w:iCs/>
          <w:rtl/>
        </w:rPr>
        <w:t xml:space="preserve"> </w:t>
      </w:r>
      <w:r w:rsidRPr="00E932FF">
        <w:rPr>
          <w:rFonts w:hint="eastAsia"/>
          <w:i/>
          <w:iCs/>
          <w:rtl/>
        </w:rPr>
        <w:t>اختبارات</w:t>
      </w:r>
      <w:r w:rsidRPr="00E932FF">
        <w:rPr>
          <w:i/>
          <w:iCs/>
          <w:rtl/>
        </w:rPr>
        <w:t xml:space="preserve"> </w:t>
      </w:r>
      <w:r w:rsidRPr="00E932FF">
        <w:rPr>
          <w:rFonts w:hint="eastAsia"/>
          <w:i/>
          <w:iCs/>
          <w:rtl/>
        </w:rPr>
        <w:t>حيوانية</w:t>
      </w:r>
      <w:r w:rsidRPr="00E932FF">
        <w:rPr>
          <w:i/>
          <w:iCs/>
          <w:rtl/>
        </w:rPr>
        <w:t xml:space="preserve"> </w:t>
      </w:r>
      <w:r w:rsidRPr="00E932FF">
        <w:rPr>
          <w:rFonts w:hint="eastAsia"/>
          <w:i/>
          <w:iCs/>
          <w:rtl/>
        </w:rPr>
        <w:t>قياسية</w:t>
      </w:r>
      <w:r w:rsidRPr="00E932FF">
        <w:rPr>
          <w:i/>
          <w:iCs/>
          <w:rtl/>
        </w:rPr>
        <w:t xml:space="preserve"> </w:t>
      </w:r>
      <w:r w:rsidRPr="00E932FF">
        <w:rPr>
          <w:rFonts w:hint="eastAsia"/>
          <w:i/>
          <w:iCs/>
          <w:rtl/>
        </w:rPr>
        <w:t>بما</w:t>
      </w:r>
      <w:r w:rsidRPr="00E932FF">
        <w:rPr>
          <w:i/>
          <w:iCs/>
          <w:rtl/>
        </w:rPr>
        <w:t xml:space="preserve"> </w:t>
      </w:r>
      <w:r w:rsidRPr="00E932FF">
        <w:rPr>
          <w:rFonts w:hint="eastAsia"/>
          <w:i/>
          <w:iCs/>
          <w:rtl/>
        </w:rPr>
        <w:t>يزيد</w:t>
      </w:r>
      <w:r w:rsidRPr="00E932FF">
        <w:rPr>
          <w:i/>
          <w:iCs/>
          <w:rtl/>
        </w:rPr>
        <w:t xml:space="preserve"> </w:t>
      </w:r>
      <w:r w:rsidRPr="00E932FF">
        <w:rPr>
          <w:rFonts w:hint="eastAsia"/>
          <w:i/>
          <w:iCs/>
          <w:rtl/>
        </w:rPr>
        <w:t>على</w:t>
      </w:r>
      <w:r w:rsidRPr="00E932FF">
        <w:rPr>
          <w:i/>
          <w:iCs/>
          <w:rtl/>
        </w:rPr>
        <w:t xml:space="preserve"> 3 </w:t>
      </w:r>
      <w:r w:rsidRPr="00E932FF">
        <w:rPr>
          <w:rFonts w:hint="eastAsia"/>
          <w:i/>
          <w:iCs/>
          <w:rtl/>
        </w:rPr>
        <w:t>حيوانات</w:t>
      </w:r>
      <w:r w:rsidR="00F82A9C">
        <w:rPr>
          <w:i/>
          <w:iCs/>
          <w:rtl/>
        </w:rPr>
        <w:t>"</w:t>
      </w:r>
      <w:r w:rsidRPr="00E932FF">
        <w:rPr>
          <w:rtl/>
        </w:rPr>
        <w:t xml:space="preserve">. </w:t>
      </w:r>
      <w:r w:rsidRPr="00E932FF">
        <w:rPr>
          <w:rFonts w:hint="eastAsia"/>
          <w:rtl/>
        </w:rPr>
        <w:t>وتنقل</w:t>
      </w:r>
      <w:r w:rsidRPr="00E932FF">
        <w:rPr>
          <w:rtl/>
        </w:rPr>
        <w:t xml:space="preserve"> تحت هذا العنوان الفقرات </w:t>
      </w:r>
      <w:r w:rsidRPr="00E932FF">
        <w:rPr>
          <w:rFonts w:hint="eastAsia"/>
          <w:rtl/>
        </w:rPr>
        <w:t>الحالية</w:t>
      </w:r>
      <w:r>
        <w:rPr>
          <w:rtl/>
        </w:rPr>
        <w:t xml:space="preserve"> </w:t>
      </w:r>
      <w:r w:rsidRPr="00E932FF">
        <w:rPr>
          <w:rtl/>
        </w:rPr>
        <w:t xml:space="preserve">3-2-5-3-1 </w:t>
      </w:r>
      <w:r w:rsidRPr="00E932FF">
        <w:rPr>
          <w:rFonts w:hint="eastAsia"/>
          <w:rtl/>
        </w:rPr>
        <w:t>إلى</w:t>
      </w:r>
      <w:r w:rsidRPr="00E932FF">
        <w:rPr>
          <w:rtl/>
        </w:rPr>
        <w:t xml:space="preserve"> 3-2-5-3-3 </w:t>
      </w:r>
      <w:r w:rsidRPr="00E932FF">
        <w:rPr>
          <w:rFonts w:hint="eastAsia"/>
          <w:rtl/>
        </w:rPr>
        <w:t>على</w:t>
      </w:r>
      <w:r w:rsidRPr="00E932FF">
        <w:rPr>
          <w:rtl/>
        </w:rPr>
        <w:t xml:space="preserve"> </w:t>
      </w:r>
      <w:r w:rsidRPr="00E932FF">
        <w:rPr>
          <w:rFonts w:hint="eastAsia"/>
          <w:rtl/>
        </w:rPr>
        <w:t>النحو</w:t>
      </w:r>
      <w:r w:rsidRPr="00E932FF">
        <w:rPr>
          <w:rtl/>
        </w:rPr>
        <w:t xml:space="preserve"> </w:t>
      </w:r>
      <w:r w:rsidRPr="00E932FF">
        <w:rPr>
          <w:rFonts w:hint="eastAsia"/>
          <w:rtl/>
        </w:rPr>
        <w:t>التالي</w:t>
      </w:r>
      <w:r w:rsidRPr="00E932FF">
        <w:rPr>
          <w:rtl/>
        </w:rPr>
        <w:t>:</w:t>
      </w:r>
    </w:p>
    <w:p w14:paraId="52CDC50D" w14:textId="77777777" w:rsidR="009A5181" w:rsidRPr="00E932FF" w:rsidRDefault="009A5181" w:rsidP="002165CF">
      <w:pPr>
        <w:pStyle w:val="SingleTxtGA"/>
        <w:tabs>
          <w:tab w:val="clear" w:pos="2608"/>
          <w:tab w:val="clear" w:pos="3289"/>
          <w:tab w:val="left" w:pos="3018"/>
        </w:tabs>
        <w:rPr>
          <w:rFonts w:cs="TimesNewRomanPSMT"/>
          <w:iCs/>
          <w:rtl/>
        </w:rPr>
      </w:pPr>
      <w:r w:rsidRPr="00E932FF">
        <w:rPr>
          <w:rtl/>
        </w:rPr>
        <w:t>3-2-5-3-1</w:t>
      </w:r>
      <w:r w:rsidRPr="00E932FF">
        <w:rPr>
          <w:rtl/>
        </w:rPr>
        <w:tab/>
      </w:r>
      <w:r w:rsidRPr="00E932FF">
        <w:rPr>
          <w:rFonts w:hint="eastAsia"/>
          <w:rtl/>
        </w:rPr>
        <w:t>يعاد</w:t>
      </w:r>
      <w:r w:rsidRPr="00E932FF">
        <w:rPr>
          <w:rtl/>
        </w:rPr>
        <w:t xml:space="preserve"> ترقيمها </w:t>
      </w:r>
      <w:r w:rsidRPr="00E932FF">
        <w:rPr>
          <w:rFonts w:hint="eastAsia"/>
          <w:rtl/>
        </w:rPr>
        <w:t>لتصبح</w:t>
      </w:r>
      <w:r w:rsidRPr="00E932FF">
        <w:rPr>
          <w:rtl/>
        </w:rPr>
        <w:t xml:space="preserve"> 3-2-5-3-3-1.</w:t>
      </w:r>
    </w:p>
    <w:p w14:paraId="3B0D680D" w14:textId="77777777" w:rsidR="009A5181" w:rsidRPr="00E932FF" w:rsidRDefault="009A5181" w:rsidP="002165CF">
      <w:pPr>
        <w:pStyle w:val="SingleTxtGA"/>
        <w:tabs>
          <w:tab w:val="clear" w:pos="2608"/>
          <w:tab w:val="clear" w:pos="3289"/>
          <w:tab w:val="left" w:pos="3018"/>
        </w:tabs>
        <w:rPr>
          <w:rFonts w:cs="TimesNewRomanPSMT"/>
          <w:iCs/>
          <w:rtl/>
        </w:rPr>
      </w:pPr>
      <w:r w:rsidRPr="00E932FF">
        <w:rPr>
          <w:rtl/>
        </w:rPr>
        <w:t>3-2-5-3-2</w:t>
      </w:r>
      <w:r w:rsidRPr="00E932FF">
        <w:rPr>
          <w:rtl/>
        </w:rPr>
        <w:tab/>
      </w:r>
      <w:r w:rsidRPr="00E932FF">
        <w:rPr>
          <w:rFonts w:hint="eastAsia"/>
          <w:rtl/>
        </w:rPr>
        <w:t>يعاد</w:t>
      </w:r>
      <w:r w:rsidRPr="00E932FF">
        <w:rPr>
          <w:rtl/>
        </w:rPr>
        <w:t xml:space="preserve"> ترقيمها </w:t>
      </w:r>
      <w:r w:rsidRPr="00E932FF">
        <w:rPr>
          <w:rFonts w:hint="eastAsia"/>
          <w:rtl/>
        </w:rPr>
        <w:t>لتصبح</w:t>
      </w:r>
      <w:r w:rsidRPr="00E932FF">
        <w:rPr>
          <w:rtl/>
        </w:rPr>
        <w:t xml:space="preserve"> 3-2-5-3-3-2. </w:t>
      </w:r>
      <w:r w:rsidRPr="00E932FF">
        <w:rPr>
          <w:rFonts w:hint="eastAsia"/>
          <w:rtl/>
        </w:rPr>
        <w:t>وفي</w:t>
      </w:r>
      <w:r w:rsidRPr="00E932FF">
        <w:rPr>
          <w:rtl/>
        </w:rPr>
        <w:t xml:space="preserve"> </w:t>
      </w:r>
      <w:r w:rsidRPr="00E932FF">
        <w:rPr>
          <w:rFonts w:hint="eastAsia"/>
          <w:rtl/>
        </w:rPr>
        <w:t>الجملة</w:t>
      </w:r>
      <w:r w:rsidRPr="00E932FF">
        <w:rPr>
          <w:rtl/>
        </w:rPr>
        <w:t xml:space="preserve"> </w:t>
      </w:r>
      <w:r w:rsidRPr="00E932FF">
        <w:rPr>
          <w:rFonts w:hint="eastAsia"/>
          <w:rtl/>
        </w:rPr>
        <w:t>الأولى،</w:t>
      </w:r>
      <w:r w:rsidRPr="00E932FF">
        <w:rPr>
          <w:rtl/>
        </w:rPr>
        <w:t xml:space="preserve"> </w:t>
      </w:r>
      <w:r w:rsidRPr="00E932FF">
        <w:rPr>
          <w:rFonts w:hint="eastAsia"/>
          <w:rtl/>
        </w:rPr>
        <w:t>يستعاض</w:t>
      </w:r>
      <w:r w:rsidRPr="00E932FF">
        <w:rPr>
          <w:rtl/>
        </w:rPr>
        <w:t xml:space="preserve"> عن الأرقام </w:t>
      </w:r>
      <w:r w:rsidR="00F82A9C">
        <w:rPr>
          <w:rtl/>
        </w:rPr>
        <w:t>"</w:t>
      </w:r>
      <w:r w:rsidRPr="00E932FF">
        <w:rPr>
          <w:rtl/>
        </w:rPr>
        <w:t>3-2-2-1</w:t>
      </w:r>
      <w:r w:rsidR="00F82A9C">
        <w:rPr>
          <w:rtl/>
        </w:rPr>
        <w:t>"</w:t>
      </w:r>
      <w:r w:rsidRPr="00E932FF">
        <w:rPr>
          <w:rtl/>
        </w:rPr>
        <w:t xml:space="preserve"> </w:t>
      </w:r>
      <w:r w:rsidRPr="00E932FF">
        <w:rPr>
          <w:rFonts w:hint="eastAsia"/>
          <w:rtl/>
        </w:rPr>
        <w:t>بالأرقام</w:t>
      </w:r>
      <w:r w:rsidRPr="00E932FF">
        <w:rPr>
          <w:rtl/>
        </w:rPr>
        <w:t xml:space="preserve"> </w:t>
      </w:r>
      <w:r w:rsidR="00F82A9C">
        <w:rPr>
          <w:rtl/>
        </w:rPr>
        <w:t>"</w:t>
      </w:r>
      <w:r w:rsidRPr="00E932FF">
        <w:rPr>
          <w:rtl/>
        </w:rPr>
        <w:t>3-2-2-2</w:t>
      </w:r>
      <w:r w:rsidR="00F82A9C">
        <w:rPr>
          <w:rtl/>
        </w:rPr>
        <w:t>"</w:t>
      </w:r>
      <w:r w:rsidRPr="00E932FF">
        <w:rPr>
          <w:rtl/>
        </w:rPr>
        <w:t>.</w:t>
      </w:r>
    </w:p>
    <w:p w14:paraId="0C5D9CE2" w14:textId="77777777" w:rsidR="009A5181" w:rsidRPr="00E932FF" w:rsidRDefault="009A5181" w:rsidP="002165CF">
      <w:pPr>
        <w:pStyle w:val="SingleTxtGA"/>
        <w:tabs>
          <w:tab w:val="clear" w:pos="2608"/>
          <w:tab w:val="clear" w:pos="3289"/>
          <w:tab w:val="left" w:pos="3018"/>
        </w:tabs>
        <w:rPr>
          <w:rFonts w:cs="TimesNewRomanPSMT"/>
          <w:iCs/>
          <w:rtl/>
        </w:rPr>
      </w:pPr>
      <w:r w:rsidRPr="00E932FF">
        <w:rPr>
          <w:rtl/>
        </w:rPr>
        <w:t>3-2-5-3-3</w:t>
      </w:r>
      <w:r w:rsidRPr="00E932FF">
        <w:rPr>
          <w:rtl/>
        </w:rPr>
        <w:tab/>
      </w:r>
      <w:r w:rsidRPr="00E932FF">
        <w:rPr>
          <w:rFonts w:hint="eastAsia"/>
          <w:rtl/>
        </w:rPr>
        <w:t>إلى</w:t>
      </w:r>
      <w:r w:rsidRPr="00E932FF">
        <w:rPr>
          <w:rtl/>
        </w:rPr>
        <w:t xml:space="preserve"> 3-2-5-3-5 </w:t>
      </w:r>
      <w:r w:rsidRPr="00E932FF">
        <w:rPr>
          <w:rFonts w:hint="eastAsia"/>
          <w:rtl/>
        </w:rPr>
        <w:t>يعاد</w:t>
      </w:r>
      <w:r w:rsidRPr="00E932FF">
        <w:rPr>
          <w:rtl/>
        </w:rPr>
        <w:t xml:space="preserve"> </w:t>
      </w:r>
      <w:r w:rsidRPr="00E932FF">
        <w:rPr>
          <w:rFonts w:hint="eastAsia"/>
          <w:rtl/>
        </w:rPr>
        <w:t>ترقيمها</w:t>
      </w:r>
      <w:r w:rsidRPr="00E932FF">
        <w:rPr>
          <w:rtl/>
        </w:rPr>
        <w:t xml:space="preserve"> </w:t>
      </w:r>
      <w:r w:rsidRPr="00E932FF">
        <w:rPr>
          <w:rFonts w:hint="eastAsia"/>
          <w:rtl/>
        </w:rPr>
        <w:t>لتصبح</w:t>
      </w:r>
      <w:r w:rsidRPr="00E932FF">
        <w:rPr>
          <w:rtl/>
        </w:rPr>
        <w:t xml:space="preserve"> 3-2-5-3-3-3</w:t>
      </w:r>
      <w:r w:rsidR="002165CF">
        <w:rPr>
          <w:rtl/>
        </w:rPr>
        <w:br/>
      </w:r>
      <w:r w:rsidRPr="00E932FF">
        <w:rPr>
          <w:rFonts w:hint="eastAsia"/>
          <w:rtl/>
        </w:rPr>
        <w:t>إلى</w:t>
      </w:r>
      <w:r w:rsidRPr="00E932FF">
        <w:rPr>
          <w:rtl/>
        </w:rPr>
        <w:t xml:space="preserve"> 3-2-5-3-3-5.</w:t>
      </w:r>
    </w:p>
    <w:p w14:paraId="7E583BA0" w14:textId="77777777" w:rsidR="009A5181" w:rsidRPr="002165CF" w:rsidRDefault="006948BC" w:rsidP="002165CF">
      <w:pPr>
        <w:pStyle w:val="SingleTxtGA"/>
        <w:tabs>
          <w:tab w:val="clear" w:pos="2608"/>
          <w:tab w:val="clear" w:pos="3289"/>
          <w:tab w:val="left" w:pos="3018"/>
        </w:tabs>
        <w:rPr>
          <w:spacing w:val="-6"/>
          <w:rtl/>
        </w:rPr>
      </w:pPr>
      <w:r>
        <w:rPr>
          <w:rtl/>
        </w:rPr>
        <w:tab/>
      </w:r>
      <w:r>
        <w:rPr>
          <w:rtl/>
        </w:rPr>
        <w:tab/>
      </w:r>
      <w:r w:rsidR="009A5181" w:rsidRPr="002165CF">
        <w:rPr>
          <w:spacing w:val="-6"/>
          <w:rtl/>
        </w:rPr>
        <w:t>تدرج الفقرات الجديدة التالية 3-2-5-3-4 إلى 3-2-5-3-5-2-6:</w:t>
      </w:r>
    </w:p>
    <w:p w14:paraId="19F46BCD" w14:textId="77777777" w:rsidR="009A5181" w:rsidRPr="002165CF" w:rsidRDefault="00F82A9C" w:rsidP="002165CF">
      <w:pPr>
        <w:pStyle w:val="SingleTxtGA"/>
        <w:tabs>
          <w:tab w:val="clear" w:pos="2608"/>
          <w:tab w:val="clear" w:pos="3289"/>
          <w:tab w:val="left" w:pos="3018"/>
        </w:tabs>
        <w:rPr>
          <w:i/>
          <w:iCs/>
          <w:rtl/>
        </w:rPr>
      </w:pPr>
      <w:r>
        <w:rPr>
          <w:rtl/>
        </w:rPr>
        <w:t>"</w:t>
      </w:r>
      <w:r w:rsidR="009A5181" w:rsidRPr="00E932FF">
        <w:rPr>
          <w:rtl/>
        </w:rPr>
        <w:t>3-2-5-3-4</w:t>
      </w:r>
      <w:r w:rsidR="009A5181" w:rsidRPr="00E932FF">
        <w:rPr>
          <w:rtl/>
        </w:rPr>
        <w:tab/>
      </w:r>
      <w:r w:rsidR="009A5181" w:rsidRPr="006948BC">
        <w:rPr>
          <w:i/>
          <w:iCs/>
          <w:rtl/>
        </w:rPr>
        <w:t>معايير التصنيف على أساس البيانات المعملية/خارج الجسم</w:t>
      </w:r>
    </w:p>
    <w:p w14:paraId="50D868EB" w14:textId="77777777" w:rsidR="009A5181" w:rsidRDefault="006948BC" w:rsidP="002165CF">
      <w:pPr>
        <w:pStyle w:val="SingleTxtGA"/>
        <w:tabs>
          <w:tab w:val="clear" w:pos="2608"/>
          <w:tab w:val="clear" w:pos="3289"/>
          <w:tab w:val="left" w:pos="3018"/>
        </w:tabs>
        <w:rPr>
          <w:rtl/>
        </w:rPr>
      </w:pPr>
      <w:r>
        <w:rPr>
          <w:rtl/>
        </w:rPr>
        <w:tab/>
      </w:r>
      <w:r w:rsidR="009A5181" w:rsidRPr="00E932FF">
        <w:rPr>
          <w:rtl/>
        </w:rPr>
        <w:tab/>
      </w:r>
      <w:r w:rsidR="009A5181" w:rsidRPr="00E932FF">
        <w:rPr>
          <w:rFonts w:hint="eastAsia"/>
          <w:rtl/>
        </w:rPr>
        <w:t>عندما</w:t>
      </w:r>
      <w:r w:rsidR="009A5181" w:rsidRPr="00E932FF">
        <w:rPr>
          <w:rtl/>
        </w:rPr>
        <w:t xml:space="preserve"> </w:t>
      </w:r>
      <w:r w:rsidR="009A5181" w:rsidRPr="00E932FF">
        <w:rPr>
          <w:rFonts w:hint="eastAsia"/>
          <w:rtl/>
        </w:rPr>
        <w:t>تجرى</w:t>
      </w:r>
      <w:r w:rsidR="009A5181" w:rsidRPr="00E932FF">
        <w:rPr>
          <w:rtl/>
        </w:rPr>
        <w:t xml:space="preserve"> </w:t>
      </w:r>
      <w:r w:rsidR="009A5181" w:rsidRPr="00E932FF">
        <w:rPr>
          <w:rFonts w:hint="eastAsia"/>
          <w:rtl/>
        </w:rPr>
        <w:t>الاخت</w:t>
      </w:r>
      <w:r w:rsidR="009A5181" w:rsidRPr="00E932FF">
        <w:rPr>
          <w:rFonts w:hint="eastAsia"/>
          <w:rtl/>
          <w:lang w:val="fr-FR"/>
        </w:rPr>
        <w:t>ب</w:t>
      </w:r>
      <w:r w:rsidR="009A5181" w:rsidRPr="00E932FF">
        <w:rPr>
          <w:rFonts w:hint="eastAsia"/>
          <w:rtl/>
        </w:rPr>
        <w:t>ارات</w:t>
      </w:r>
      <w:r w:rsidR="009A5181" w:rsidRPr="00E932FF">
        <w:rPr>
          <w:rtl/>
        </w:rPr>
        <w:t xml:space="preserve"> </w:t>
      </w:r>
      <w:r w:rsidR="009A5181" w:rsidRPr="00E932FF">
        <w:rPr>
          <w:rFonts w:hint="eastAsia"/>
          <w:rtl/>
        </w:rPr>
        <w:t>المعملية</w:t>
      </w:r>
      <w:r w:rsidR="009A5181" w:rsidRPr="00E932FF">
        <w:rPr>
          <w:rtl/>
        </w:rPr>
        <w:t>/</w:t>
      </w:r>
      <w:r w:rsidR="009A5181" w:rsidRPr="00E932FF">
        <w:rPr>
          <w:rFonts w:hint="eastAsia"/>
          <w:i/>
          <w:rtl/>
        </w:rPr>
        <w:t>خارج</w:t>
      </w:r>
      <w:r w:rsidR="009A5181" w:rsidRPr="00E932FF">
        <w:rPr>
          <w:i/>
          <w:rtl/>
        </w:rPr>
        <w:t xml:space="preserve"> الجسم</w:t>
      </w:r>
      <w:r w:rsidR="00562B6C">
        <w:rPr>
          <w:i/>
          <w:rtl/>
        </w:rPr>
        <w:t xml:space="preserve"> وفقاً </w:t>
      </w:r>
      <w:r w:rsidR="009A5181" w:rsidRPr="00E932FF">
        <w:rPr>
          <w:rFonts w:hint="eastAsia"/>
          <w:rtl/>
        </w:rPr>
        <w:t>لتوجيهات</w:t>
      </w:r>
      <w:r w:rsidR="009A5181" w:rsidRPr="00E932FF">
        <w:rPr>
          <w:rtl/>
        </w:rPr>
        <w:t xml:space="preserve"> </w:t>
      </w:r>
      <w:r w:rsidR="009A5181" w:rsidRPr="00E932FF">
        <w:rPr>
          <w:rFonts w:hint="eastAsia"/>
          <w:rtl/>
        </w:rPr>
        <w:t>الاختبارات</w:t>
      </w:r>
      <w:r w:rsidR="009A5181" w:rsidRPr="00E932FF">
        <w:rPr>
          <w:rtl/>
        </w:rPr>
        <w:t xml:space="preserve"> 430 </w:t>
      </w:r>
      <w:r w:rsidR="009A5181" w:rsidRPr="00E932FF">
        <w:rPr>
          <w:rFonts w:hint="eastAsia"/>
          <w:rtl/>
        </w:rPr>
        <w:t>أو</w:t>
      </w:r>
      <w:r w:rsidR="009A5181" w:rsidRPr="00E932FF">
        <w:rPr>
          <w:rtl/>
        </w:rPr>
        <w:t xml:space="preserve"> 431 </w:t>
      </w:r>
      <w:r w:rsidR="009A5181" w:rsidRPr="00E932FF">
        <w:rPr>
          <w:rFonts w:hint="eastAsia"/>
          <w:rtl/>
        </w:rPr>
        <w:t>أو</w:t>
      </w:r>
      <w:r w:rsidR="009A5181" w:rsidRPr="00E932FF">
        <w:rPr>
          <w:rtl/>
        </w:rPr>
        <w:t xml:space="preserve"> 435 </w:t>
      </w:r>
      <w:r w:rsidR="009A5181" w:rsidRPr="00E932FF">
        <w:rPr>
          <w:rFonts w:hint="eastAsia"/>
          <w:rtl/>
        </w:rPr>
        <w:t>أو</w:t>
      </w:r>
      <w:r w:rsidR="009A5181" w:rsidRPr="00E932FF">
        <w:rPr>
          <w:rtl/>
        </w:rPr>
        <w:t xml:space="preserve"> 439 </w:t>
      </w:r>
      <w:r w:rsidR="009A5181" w:rsidRPr="00E932FF">
        <w:rPr>
          <w:rFonts w:hint="eastAsia"/>
          <w:rtl/>
        </w:rPr>
        <w:t>لمنظمة</w:t>
      </w:r>
      <w:r w:rsidR="009A5181" w:rsidRPr="00E932FF">
        <w:rPr>
          <w:rtl/>
        </w:rPr>
        <w:t xml:space="preserve"> </w:t>
      </w:r>
      <w:r w:rsidR="009A5181" w:rsidRPr="00E932FF">
        <w:rPr>
          <w:rFonts w:hint="eastAsia"/>
          <w:rtl/>
        </w:rPr>
        <w:t>التعاون</w:t>
      </w:r>
      <w:r w:rsidR="009A5181" w:rsidRPr="00E932FF">
        <w:rPr>
          <w:rtl/>
        </w:rPr>
        <w:t xml:space="preserve"> </w:t>
      </w:r>
      <w:r w:rsidR="009A5181" w:rsidRPr="00E932FF">
        <w:rPr>
          <w:rFonts w:hint="eastAsia"/>
          <w:rtl/>
        </w:rPr>
        <w:t>والتنمية</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الميدان</w:t>
      </w:r>
      <w:r w:rsidR="009A5181" w:rsidRPr="00E932FF">
        <w:rPr>
          <w:rtl/>
        </w:rPr>
        <w:t xml:space="preserve"> </w:t>
      </w:r>
      <w:r w:rsidR="009A5181" w:rsidRPr="00E932FF">
        <w:rPr>
          <w:rFonts w:hint="eastAsia"/>
          <w:rtl/>
        </w:rPr>
        <w:t>الاقتصادي،</w:t>
      </w:r>
      <w:r w:rsidR="009A5181" w:rsidRPr="00E932FF">
        <w:rPr>
          <w:rtl/>
        </w:rPr>
        <w:t xml:space="preserve"> </w:t>
      </w:r>
      <w:r w:rsidR="009A5181" w:rsidRPr="00E932FF">
        <w:rPr>
          <w:rFonts w:hint="eastAsia"/>
          <w:rtl/>
        </w:rPr>
        <w:t>فإنه</w:t>
      </w:r>
      <w:r w:rsidR="009A5181" w:rsidRPr="00E932FF">
        <w:rPr>
          <w:rtl/>
        </w:rPr>
        <w:t xml:space="preserve"> </w:t>
      </w:r>
      <w:r w:rsidR="009A5181" w:rsidRPr="00E932FF">
        <w:rPr>
          <w:rFonts w:hint="eastAsia"/>
          <w:rtl/>
        </w:rPr>
        <w:t>يرد</w:t>
      </w:r>
      <w:r w:rsidR="009A5181" w:rsidRPr="00E932FF">
        <w:rPr>
          <w:rtl/>
        </w:rPr>
        <w:t xml:space="preserve"> </w:t>
      </w:r>
      <w:r w:rsidR="009A5181" w:rsidRPr="00E932FF">
        <w:rPr>
          <w:rFonts w:hint="eastAsia"/>
          <w:rtl/>
        </w:rPr>
        <w:t>في</w:t>
      </w:r>
      <w:r w:rsidR="009A5181" w:rsidRPr="00E932FF">
        <w:rPr>
          <w:rtl/>
        </w:rPr>
        <w:t xml:space="preserve"> </w:t>
      </w:r>
      <w:r w:rsidR="009A5181" w:rsidRPr="00E932FF">
        <w:rPr>
          <w:rFonts w:hint="eastAsia"/>
          <w:rtl/>
        </w:rPr>
        <w:t>الجدولين</w:t>
      </w:r>
      <w:r w:rsidR="00775DA6">
        <w:rPr>
          <w:rFonts w:hint="cs"/>
          <w:rtl/>
        </w:rPr>
        <w:t> </w:t>
      </w:r>
      <w:r w:rsidR="009A5181" w:rsidRPr="00E932FF">
        <w:rPr>
          <w:rtl/>
        </w:rPr>
        <w:t>3-2-6</w:t>
      </w:r>
      <w:r w:rsidR="009A5181">
        <w:rPr>
          <w:rtl/>
        </w:rPr>
        <w:t xml:space="preserve"> و</w:t>
      </w:r>
      <w:r w:rsidR="009A5181" w:rsidRPr="00E932FF">
        <w:rPr>
          <w:rtl/>
        </w:rPr>
        <w:t xml:space="preserve">3-2-7 </w:t>
      </w:r>
      <w:r w:rsidR="009A5181" w:rsidRPr="00E932FF">
        <w:rPr>
          <w:rFonts w:hint="eastAsia"/>
          <w:rtl/>
        </w:rPr>
        <w:t>بيان</w:t>
      </w:r>
      <w:r w:rsidR="009A5181" w:rsidRPr="00E932FF">
        <w:rPr>
          <w:rtl/>
        </w:rPr>
        <w:t xml:space="preserve"> معايير التصنيف في الفئة 1 (وحيثما كان ذلك ممكن</w:t>
      </w:r>
      <w:r w:rsidR="00534DF0">
        <w:rPr>
          <w:rtl/>
        </w:rPr>
        <w:t>اً</w:t>
      </w:r>
      <w:r w:rsidR="009A5181" w:rsidRPr="00E932FF">
        <w:rPr>
          <w:rtl/>
        </w:rPr>
        <w:t xml:space="preserve"> ومطلوب</w:t>
      </w:r>
      <w:r w:rsidR="00534DF0">
        <w:rPr>
          <w:rtl/>
        </w:rPr>
        <w:t>اً</w:t>
      </w:r>
      <w:r w:rsidR="009A5181" w:rsidRPr="00E932FF">
        <w:rPr>
          <w:rtl/>
        </w:rPr>
        <w:t xml:space="preserve"> في الفئات الفرعية 1ألف أو 1باء أو 1جيم) </w:t>
      </w:r>
      <w:r w:rsidR="009A5181" w:rsidRPr="00E932FF">
        <w:rPr>
          <w:rFonts w:hint="eastAsia"/>
          <w:rtl/>
        </w:rPr>
        <w:t>بالنسبة</w:t>
      </w:r>
      <w:r w:rsidR="009A5181" w:rsidRPr="00E932FF">
        <w:rPr>
          <w:rtl/>
        </w:rPr>
        <w:t xml:space="preserve"> </w:t>
      </w:r>
      <w:r w:rsidR="009A5181" w:rsidRPr="00E932FF">
        <w:rPr>
          <w:rFonts w:hint="eastAsia"/>
          <w:rtl/>
        </w:rPr>
        <w:t>للتأكل</w:t>
      </w:r>
      <w:r w:rsidR="009A5181" w:rsidRPr="00E932FF">
        <w:rPr>
          <w:rtl/>
        </w:rPr>
        <w:t xml:space="preserve"> </w:t>
      </w:r>
      <w:r w:rsidR="009A5181" w:rsidRPr="00E932FF">
        <w:rPr>
          <w:rFonts w:hint="eastAsia"/>
          <w:rtl/>
        </w:rPr>
        <w:t>الجلدي</w:t>
      </w:r>
      <w:r w:rsidR="009A5181" w:rsidRPr="00E932FF">
        <w:rPr>
          <w:rtl/>
        </w:rPr>
        <w:t xml:space="preserve"> </w:t>
      </w:r>
      <w:r w:rsidR="009A5181" w:rsidRPr="00E932FF">
        <w:rPr>
          <w:rFonts w:hint="eastAsia"/>
          <w:rtl/>
        </w:rPr>
        <w:t>وفي</w:t>
      </w:r>
      <w:r w:rsidR="009A5181" w:rsidRPr="00E932FF">
        <w:rPr>
          <w:rtl/>
        </w:rPr>
        <w:t xml:space="preserve"> </w:t>
      </w:r>
      <w:r w:rsidR="009A5181" w:rsidRPr="00E932FF">
        <w:rPr>
          <w:rFonts w:hint="eastAsia"/>
          <w:rtl/>
        </w:rPr>
        <w:t>الفئة</w:t>
      </w:r>
      <w:r w:rsidR="009A5181" w:rsidRPr="00E932FF">
        <w:rPr>
          <w:rtl/>
        </w:rPr>
        <w:t xml:space="preserve"> 2 </w:t>
      </w:r>
      <w:r w:rsidR="009A5181" w:rsidRPr="00E932FF">
        <w:rPr>
          <w:rFonts w:hint="eastAsia"/>
          <w:rtl/>
        </w:rPr>
        <w:t>بالنسبة</w:t>
      </w:r>
      <w:r w:rsidR="009A5181" w:rsidRPr="00E932FF">
        <w:rPr>
          <w:rtl/>
        </w:rPr>
        <w:t xml:space="preserve"> </w:t>
      </w:r>
      <w:r w:rsidR="009A5181" w:rsidRPr="00E932FF">
        <w:rPr>
          <w:rFonts w:hint="eastAsia"/>
          <w:rtl/>
        </w:rPr>
        <w:t>لتهيج</w:t>
      </w:r>
      <w:r w:rsidR="009A5181" w:rsidRPr="00E932FF">
        <w:rPr>
          <w:rtl/>
        </w:rPr>
        <w:t xml:space="preserve"> </w:t>
      </w:r>
      <w:r w:rsidR="009A5181" w:rsidRPr="00E932FF">
        <w:rPr>
          <w:rFonts w:hint="eastAsia"/>
          <w:rtl/>
        </w:rPr>
        <w:t>الجلد</w:t>
      </w:r>
      <w:r w:rsidR="009A5181" w:rsidRPr="00E932FF">
        <w:rPr>
          <w:rtl/>
        </w:rPr>
        <w:t>.</w:t>
      </w:r>
    </w:p>
    <w:p w14:paraId="193DEA39" w14:textId="77777777" w:rsidR="009A5181" w:rsidRDefault="009A5181" w:rsidP="009A5181">
      <w:pPr>
        <w:pStyle w:val="SingleTxtGA"/>
        <w:rPr>
          <w:rtl/>
        </w:rPr>
        <w:sectPr w:rsidR="009A5181" w:rsidSect="008F3336">
          <w:headerReference w:type="even" r:id="rId14"/>
          <w:headerReference w:type="default" r:id="rId15"/>
          <w:footerReference w:type="even" r:id="rId16"/>
          <w:footerReference w:type="default" r:id="rId17"/>
          <w:footerReference w:type="first" r:id="rId18"/>
          <w:endnotePr>
            <w:numFmt w:val="decimal"/>
          </w:endnotePr>
          <w:type w:val="continuous"/>
          <w:pgSz w:w="11907" w:h="16840" w:code="9"/>
          <w:pgMar w:top="1418" w:right="1134" w:bottom="1134" w:left="1134" w:header="851" w:footer="567" w:gutter="0"/>
          <w:cols w:space="720"/>
          <w:titlePg/>
          <w:bidi/>
          <w:docGrid w:linePitch="360"/>
        </w:sect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4"/>
        <w:gridCol w:w="4142"/>
        <w:gridCol w:w="2517"/>
        <w:gridCol w:w="1475"/>
        <w:gridCol w:w="1276"/>
        <w:gridCol w:w="1216"/>
        <w:gridCol w:w="1518"/>
        <w:gridCol w:w="1434"/>
      </w:tblGrid>
      <w:tr w:rsidR="00DB31D2" w:rsidRPr="001D74C6" w14:paraId="367ADB74" w14:textId="77777777" w:rsidTr="00A4575F">
        <w:tc>
          <w:tcPr>
            <w:tcW w:w="5000" w:type="pct"/>
            <w:gridSpan w:val="8"/>
            <w:tcBorders>
              <w:top w:val="nil"/>
              <w:left w:val="nil"/>
              <w:bottom w:val="nil"/>
              <w:right w:val="nil"/>
            </w:tcBorders>
            <w:shd w:val="clear" w:color="auto" w:fill="auto"/>
            <w:tcMar>
              <w:top w:w="57" w:type="dxa"/>
              <w:left w:w="57" w:type="dxa"/>
              <w:bottom w:w="57" w:type="dxa"/>
              <w:right w:w="57" w:type="dxa"/>
            </w:tcMar>
          </w:tcPr>
          <w:p w14:paraId="774F40EE" w14:textId="77777777" w:rsidR="00DB31D2" w:rsidRPr="001D74C6" w:rsidRDefault="00DB31D2" w:rsidP="001D74C6">
            <w:pPr>
              <w:pStyle w:val="H23GA"/>
              <w:spacing w:before="60" w:after="60"/>
              <w:jc w:val="center"/>
              <w:rPr>
                <w:rtl/>
              </w:rPr>
            </w:pPr>
            <w:r w:rsidRPr="001D74C6">
              <w:rPr>
                <w:rFonts w:hint="eastAsia"/>
                <w:rtl/>
              </w:rPr>
              <w:t>الجدول</w:t>
            </w:r>
            <w:r w:rsidRPr="001D74C6">
              <w:rPr>
                <w:rtl/>
              </w:rPr>
              <w:t xml:space="preserve"> 3-2-6: معايير </w:t>
            </w:r>
            <w:r w:rsidRPr="001D74C6">
              <w:rPr>
                <w:rFonts w:hint="eastAsia"/>
                <w:rtl/>
              </w:rPr>
              <w:t>تأكل</w:t>
            </w:r>
            <w:r w:rsidRPr="001D74C6">
              <w:rPr>
                <w:rtl/>
              </w:rPr>
              <w:t xml:space="preserve"> </w:t>
            </w:r>
            <w:r w:rsidRPr="001D74C6">
              <w:rPr>
                <w:rFonts w:hint="eastAsia"/>
                <w:rtl/>
              </w:rPr>
              <w:t>الجلد</w:t>
            </w:r>
            <w:r w:rsidRPr="001D74C6">
              <w:rPr>
                <w:rtl/>
              </w:rPr>
              <w:t xml:space="preserve"> </w:t>
            </w:r>
            <w:r w:rsidRPr="001D74C6">
              <w:rPr>
                <w:rFonts w:hint="eastAsia"/>
                <w:i/>
                <w:rtl/>
              </w:rPr>
              <w:t>للطرائق</w:t>
            </w:r>
            <w:r w:rsidRPr="001D74C6">
              <w:rPr>
                <w:i/>
                <w:rtl/>
              </w:rPr>
              <w:t xml:space="preserve"> المعملية</w:t>
            </w:r>
            <w:r w:rsidR="003C48E7" w:rsidRPr="001D74C6">
              <w:rPr>
                <w:i/>
                <w:rtl/>
              </w:rPr>
              <w:t>/</w:t>
            </w:r>
            <w:r w:rsidRPr="001D74C6">
              <w:rPr>
                <w:i/>
                <w:rtl/>
              </w:rPr>
              <w:t>خارج الجسم</w:t>
            </w:r>
          </w:p>
        </w:tc>
      </w:tr>
      <w:tr w:rsidR="00DB31D2" w:rsidRPr="001D74C6" w14:paraId="40C79061" w14:textId="77777777" w:rsidTr="00A4575F">
        <w:tc>
          <w:tcPr>
            <w:tcW w:w="286" w:type="pct"/>
            <w:vMerge w:val="restart"/>
            <w:tcBorders>
              <w:top w:val="single" w:sz="4" w:space="0" w:color="auto"/>
            </w:tcBorders>
            <w:shd w:val="clear" w:color="auto" w:fill="auto"/>
            <w:tcMar>
              <w:top w:w="57" w:type="dxa"/>
              <w:left w:w="57" w:type="dxa"/>
              <w:bottom w:w="57" w:type="dxa"/>
              <w:right w:w="57" w:type="dxa"/>
            </w:tcMar>
          </w:tcPr>
          <w:p w14:paraId="2241C7AF" w14:textId="77777777" w:rsidR="00DB31D2" w:rsidRPr="001D74C6" w:rsidRDefault="00DB31D2" w:rsidP="001D74C6">
            <w:pPr>
              <w:autoSpaceDE w:val="0"/>
              <w:autoSpaceDN w:val="0"/>
              <w:adjustRightInd w:val="0"/>
              <w:spacing w:before="20" w:after="20" w:line="240" w:lineRule="exact"/>
              <w:jc w:val="center"/>
              <w:rPr>
                <w:b/>
                <w:bCs/>
                <w:sz w:val="16"/>
                <w:szCs w:val="20"/>
                <w:rtl/>
              </w:rPr>
            </w:pPr>
            <w:r w:rsidRPr="001D74C6">
              <w:rPr>
                <w:rFonts w:hint="eastAsia"/>
                <w:b/>
                <w:bCs/>
                <w:sz w:val="16"/>
                <w:szCs w:val="20"/>
                <w:rtl/>
              </w:rPr>
              <w:t>الفئة</w:t>
            </w:r>
          </w:p>
        </w:tc>
        <w:tc>
          <w:tcPr>
            <w:tcW w:w="1438" w:type="pct"/>
            <w:tcBorders>
              <w:top w:val="single" w:sz="4" w:space="0" w:color="auto"/>
            </w:tcBorders>
            <w:shd w:val="clear" w:color="auto" w:fill="auto"/>
            <w:tcMar>
              <w:top w:w="57" w:type="dxa"/>
              <w:left w:w="57" w:type="dxa"/>
              <w:bottom w:w="57" w:type="dxa"/>
              <w:right w:w="57" w:type="dxa"/>
            </w:tcMar>
          </w:tcPr>
          <w:p w14:paraId="5096568C" w14:textId="77777777" w:rsidR="00DB31D2" w:rsidRPr="001D74C6" w:rsidRDefault="00DB31D2" w:rsidP="001D74C6">
            <w:pPr>
              <w:autoSpaceDE w:val="0"/>
              <w:autoSpaceDN w:val="0"/>
              <w:adjustRightInd w:val="0"/>
              <w:spacing w:before="20" w:after="20" w:line="240" w:lineRule="exact"/>
              <w:jc w:val="center"/>
              <w:rPr>
                <w:b/>
                <w:bCs/>
                <w:sz w:val="16"/>
                <w:szCs w:val="20"/>
                <w:rtl/>
              </w:rPr>
            </w:pPr>
            <w:r w:rsidRPr="001D74C6">
              <w:rPr>
                <w:rFonts w:hint="eastAsia"/>
                <w:b/>
                <w:bCs/>
                <w:sz w:val="16"/>
                <w:szCs w:val="20"/>
                <w:rtl/>
              </w:rPr>
              <w:t>توجيه</w:t>
            </w:r>
            <w:r w:rsidRPr="001D74C6">
              <w:rPr>
                <w:b/>
                <w:bCs/>
                <w:sz w:val="16"/>
                <w:szCs w:val="20"/>
                <w:rtl/>
              </w:rPr>
              <w:t xml:space="preserve"> الاختبار 430 لمنظمة التعاون والتنمية في الميدان الاقتصادي </w:t>
            </w:r>
            <w:r w:rsidRPr="001D74C6">
              <w:rPr>
                <w:b/>
                <w:bCs/>
                <w:sz w:val="16"/>
                <w:szCs w:val="20"/>
                <w:rtl/>
              </w:rPr>
              <w:br/>
            </w:r>
            <w:r w:rsidRPr="00EE1FA7">
              <w:rPr>
                <w:b/>
                <w:bCs/>
                <w:sz w:val="16"/>
                <w:szCs w:val="20"/>
                <w:rtl/>
              </w:rPr>
              <w:t>(</w:t>
            </w:r>
            <w:r w:rsidRPr="001D74C6">
              <w:rPr>
                <w:rFonts w:hint="eastAsia"/>
                <w:b/>
                <w:bCs/>
                <w:sz w:val="16"/>
                <w:szCs w:val="20"/>
                <w:rtl/>
              </w:rPr>
              <w:t>طريقة</w:t>
            </w:r>
            <w:r w:rsidRPr="001D74C6">
              <w:rPr>
                <w:b/>
                <w:bCs/>
                <w:sz w:val="16"/>
                <w:szCs w:val="20"/>
                <w:rtl/>
              </w:rPr>
              <w:t xml:space="preserve"> </w:t>
            </w:r>
            <w:r w:rsidRPr="001D74C6">
              <w:rPr>
                <w:rFonts w:hint="eastAsia"/>
                <w:b/>
                <w:bCs/>
                <w:sz w:val="16"/>
                <w:szCs w:val="20"/>
                <w:rtl/>
              </w:rPr>
              <w:t>اختبار</w:t>
            </w:r>
            <w:r w:rsidRPr="001D74C6">
              <w:rPr>
                <w:b/>
                <w:bCs/>
                <w:sz w:val="16"/>
                <w:szCs w:val="20"/>
                <w:rtl/>
              </w:rPr>
              <w:t xml:space="preserve"> </w:t>
            </w:r>
            <w:r w:rsidRPr="001D74C6">
              <w:rPr>
                <w:rFonts w:hint="eastAsia"/>
                <w:b/>
                <w:bCs/>
                <w:sz w:val="16"/>
                <w:szCs w:val="20"/>
                <w:rtl/>
              </w:rPr>
              <w:t>المقاومة</w:t>
            </w:r>
            <w:r w:rsidRPr="001D74C6">
              <w:rPr>
                <w:b/>
                <w:bCs/>
                <w:sz w:val="16"/>
                <w:szCs w:val="20"/>
                <w:rtl/>
              </w:rPr>
              <w:t xml:space="preserve"> </w:t>
            </w:r>
            <w:r w:rsidRPr="001D74C6">
              <w:rPr>
                <w:rFonts w:hint="eastAsia"/>
                <w:b/>
                <w:bCs/>
                <w:sz w:val="16"/>
                <w:szCs w:val="20"/>
                <w:rtl/>
              </w:rPr>
              <w:t>الكهربائية</w:t>
            </w:r>
            <w:r w:rsidRPr="001D74C6">
              <w:rPr>
                <w:b/>
                <w:bCs/>
                <w:sz w:val="16"/>
                <w:szCs w:val="20"/>
                <w:rtl/>
              </w:rPr>
              <w:t xml:space="preserve"> </w:t>
            </w:r>
            <w:r w:rsidRPr="001D74C6">
              <w:rPr>
                <w:rFonts w:hint="eastAsia"/>
                <w:b/>
                <w:bCs/>
                <w:sz w:val="16"/>
                <w:szCs w:val="20"/>
                <w:rtl/>
              </w:rPr>
              <w:t>عبر</w:t>
            </w:r>
            <w:r w:rsidRPr="001D74C6">
              <w:rPr>
                <w:b/>
                <w:bCs/>
                <w:sz w:val="16"/>
                <w:szCs w:val="20"/>
                <w:rtl/>
              </w:rPr>
              <w:t xml:space="preserve"> </w:t>
            </w:r>
            <w:r w:rsidRPr="001D74C6">
              <w:rPr>
                <w:rFonts w:hint="eastAsia"/>
                <w:b/>
                <w:bCs/>
                <w:sz w:val="16"/>
                <w:szCs w:val="20"/>
                <w:rtl/>
              </w:rPr>
              <w:t>الجلد</w:t>
            </w:r>
            <w:r w:rsidRPr="00EE1FA7">
              <w:rPr>
                <w:b/>
                <w:bCs/>
                <w:sz w:val="16"/>
                <w:szCs w:val="20"/>
                <w:rtl/>
              </w:rPr>
              <w:t>)</w:t>
            </w:r>
          </w:p>
        </w:tc>
        <w:tc>
          <w:tcPr>
            <w:tcW w:w="2251" w:type="pct"/>
            <w:gridSpan w:val="4"/>
            <w:tcBorders>
              <w:top w:val="single" w:sz="4" w:space="0" w:color="auto"/>
            </w:tcBorders>
            <w:shd w:val="clear" w:color="auto" w:fill="auto"/>
            <w:tcMar>
              <w:top w:w="57" w:type="dxa"/>
              <w:left w:w="57" w:type="dxa"/>
              <w:bottom w:w="57" w:type="dxa"/>
              <w:right w:w="57" w:type="dxa"/>
            </w:tcMar>
          </w:tcPr>
          <w:p w14:paraId="328307C3" w14:textId="77777777" w:rsidR="00DB31D2" w:rsidRPr="001D74C6" w:rsidRDefault="00DB31D2" w:rsidP="001D74C6">
            <w:pPr>
              <w:autoSpaceDE w:val="0"/>
              <w:autoSpaceDN w:val="0"/>
              <w:adjustRightInd w:val="0"/>
              <w:spacing w:before="20" w:after="20" w:line="240" w:lineRule="exact"/>
              <w:jc w:val="center"/>
              <w:rPr>
                <w:b/>
                <w:bCs/>
                <w:sz w:val="16"/>
                <w:szCs w:val="20"/>
                <w:rtl/>
              </w:rPr>
            </w:pPr>
            <w:r w:rsidRPr="001D74C6">
              <w:rPr>
                <w:rFonts w:hint="eastAsia"/>
                <w:b/>
                <w:bCs/>
                <w:sz w:val="16"/>
                <w:szCs w:val="20"/>
                <w:rtl/>
              </w:rPr>
              <w:t>توجيه</w:t>
            </w:r>
            <w:r w:rsidRPr="001D74C6">
              <w:rPr>
                <w:b/>
                <w:bCs/>
                <w:sz w:val="16"/>
                <w:szCs w:val="20"/>
                <w:rtl/>
              </w:rPr>
              <w:t xml:space="preserve"> الاختبار 431 لمنظمة التعاون والتنمية في الميدان الاقتصادي </w:t>
            </w:r>
          </w:p>
          <w:p w14:paraId="67CD8194" w14:textId="77777777" w:rsidR="00DB31D2" w:rsidRPr="001D74C6" w:rsidRDefault="00DB31D2" w:rsidP="001D74C6">
            <w:pPr>
              <w:autoSpaceDE w:val="0"/>
              <w:autoSpaceDN w:val="0"/>
              <w:adjustRightInd w:val="0"/>
              <w:spacing w:before="20" w:after="20" w:line="240" w:lineRule="exact"/>
              <w:jc w:val="center"/>
              <w:rPr>
                <w:b/>
                <w:bCs/>
                <w:sz w:val="16"/>
                <w:szCs w:val="20"/>
                <w:rtl/>
              </w:rPr>
            </w:pPr>
            <w:r w:rsidRPr="001D74C6">
              <w:rPr>
                <w:rFonts w:hint="eastAsia"/>
                <w:b/>
                <w:bCs/>
                <w:sz w:val="16"/>
                <w:szCs w:val="20"/>
                <w:rtl/>
              </w:rPr>
              <w:t>طرائق</w:t>
            </w:r>
            <w:r w:rsidRPr="001D74C6">
              <w:rPr>
                <w:b/>
                <w:bCs/>
                <w:sz w:val="16"/>
                <w:szCs w:val="20"/>
                <w:rtl/>
              </w:rPr>
              <w:t xml:space="preserve"> اختبار بشرة الإنسان </w:t>
            </w:r>
            <w:proofErr w:type="spellStart"/>
            <w:r w:rsidRPr="001D74C6">
              <w:rPr>
                <w:b/>
                <w:bCs/>
                <w:sz w:val="16"/>
                <w:szCs w:val="20"/>
                <w:rtl/>
              </w:rPr>
              <w:t>المستبناة</w:t>
            </w:r>
            <w:proofErr w:type="spellEnd"/>
            <w:r w:rsidRPr="001D74C6">
              <w:rPr>
                <w:b/>
                <w:bCs/>
                <w:sz w:val="16"/>
                <w:szCs w:val="20"/>
                <w:rtl/>
              </w:rPr>
              <w:t>: الطرائق 1</w:t>
            </w:r>
            <w:r w:rsidR="003C48E7" w:rsidRPr="001D74C6">
              <w:rPr>
                <w:b/>
                <w:bCs/>
                <w:sz w:val="16"/>
                <w:szCs w:val="20"/>
                <w:rtl/>
              </w:rPr>
              <w:t xml:space="preserve"> و</w:t>
            </w:r>
            <w:r w:rsidRPr="001D74C6">
              <w:rPr>
                <w:b/>
                <w:bCs/>
                <w:sz w:val="16"/>
                <w:szCs w:val="20"/>
                <w:rtl/>
              </w:rPr>
              <w:t>2</w:t>
            </w:r>
            <w:r w:rsidR="003C48E7" w:rsidRPr="001D74C6">
              <w:rPr>
                <w:b/>
                <w:bCs/>
                <w:sz w:val="16"/>
                <w:szCs w:val="20"/>
                <w:rtl/>
              </w:rPr>
              <w:t xml:space="preserve"> و</w:t>
            </w:r>
            <w:r w:rsidRPr="001D74C6">
              <w:rPr>
                <w:b/>
                <w:bCs/>
                <w:sz w:val="16"/>
                <w:szCs w:val="20"/>
                <w:rtl/>
              </w:rPr>
              <w:t>3</w:t>
            </w:r>
            <w:r w:rsidR="003C48E7" w:rsidRPr="001D74C6">
              <w:rPr>
                <w:b/>
                <w:bCs/>
                <w:sz w:val="16"/>
                <w:szCs w:val="20"/>
                <w:rtl/>
              </w:rPr>
              <w:t xml:space="preserve"> و</w:t>
            </w:r>
            <w:r w:rsidRPr="001D74C6">
              <w:rPr>
                <w:b/>
                <w:bCs/>
                <w:sz w:val="16"/>
                <w:szCs w:val="20"/>
                <w:rtl/>
              </w:rPr>
              <w:t xml:space="preserve">4 </w:t>
            </w:r>
            <w:r w:rsidRPr="001D74C6">
              <w:rPr>
                <w:rFonts w:hint="eastAsia"/>
                <w:b/>
                <w:bCs/>
                <w:sz w:val="16"/>
                <w:szCs w:val="20"/>
                <w:rtl/>
              </w:rPr>
              <w:t>كما</w:t>
            </w:r>
            <w:r w:rsidRPr="001D74C6">
              <w:rPr>
                <w:b/>
                <w:bCs/>
                <w:sz w:val="16"/>
                <w:szCs w:val="20"/>
                <w:rtl/>
              </w:rPr>
              <w:t xml:space="preserve"> </w:t>
            </w:r>
            <w:r w:rsidRPr="001D74C6">
              <w:rPr>
                <w:rFonts w:hint="eastAsia"/>
                <w:b/>
                <w:bCs/>
                <w:sz w:val="16"/>
                <w:szCs w:val="20"/>
                <w:rtl/>
              </w:rPr>
              <w:t>هو</w:t>
            </w:r>
            <w:r w:rsidRPr="001D74C6">
              <w:rPr>
                <w:b/>
                <w:bCs/>
                <w:sz w:val="16"/>
                <w:szCs w:val="20"/>
                <w:rtl/>
              </w:rPr>
              <w:t xml:space="preserve"> </w:t>
            </w:r>
            <w:r w:rsidRPr="001D74C6">
              <w:rPr>
                <w:rFonts w:hint="eastAsia"/>
                <w:b/>
                <w:bCs/>
                <w:sz w:val="16"/>
                <w:szCs w:val="20"/>
                <w:rtl/>
              </w:rPr>
              <w:t>مرقمة</w:t>
            </w:r>
          </w:p>
          <w:p w14:paraId="51F0FE61" w14:textId="77777777" w:rsidR="00DB31D2" w:rsidRPr="001D74C6" w:rsidRDefault="00DB31D2" w:rsidP="001D74C6">
            <w:pPr>
              <w:autoSpaceDE w:val="0"/>
              <w:autoSpaceDN w:val="0"/>
              <w:adjustRightInd w:val="0"/>
              <w:spacing w:before="20" w:after="20" w:line="240" w:lineRule="exact"/>
              <w:jc w:val="center"/>
              <w:rPr>
                <w:b/>
                <w:bCs/>
                <w:sz w:val="16"/>
                <w:szCs w:val="20"/>
                <w:rtl/>
              </w:rPr>
            </w:pPr>
            <w:r w:rsidRPr="001D74C6">
              <w:rPr>
                <w:rFonts w:hint="eastAsia"/>
                <w:b/>
                <w:bCs/>
                <w:sz w:val="16"/>
                <w:szCs w:val="20"/>
                <w:rtl/>
              </w:rPr>
              <w:t>في</w:t>
            </w:r>
            <w:r w:rsidRPr="001D74C6">
              <w:rPr>
                <w:b/>
                <w:bCs/>
                <w:sz w:val="16"/>
                <w:szCs w:val="20"/>
                <w:rtl/>
              </w:rPr>
              <w:t xml:space="preserve"> </w:t>
            </w:r>
            <w:r w:rsidRPr="001D74C6">
              <w:rPr>
                <w:rFonts w:hint="eastAsia"/>
                <w:b/>
                <w:bCs/>
                <w:sz w:val="16"/>
                <w:szCs w:val="20"/>
                <w:rtl/>
              </w:rPr>
              <w:t>مرفق</w:t>
            </w:r>
            <w:r w:rsidRPr="001D74C6">
              <w:rPr>
                <w:b/>
                <w:bCs/>
                <w:sz w:val="16"/>
                <w:szCs w:val="20"/>
                <w:rtl/>
              </w:rPr>
              <w:t xml:space="preserve"> </w:t>
            </w:r>
            <w:r w:rsidRPr="001D74C6">
              <w:rPr>
                <w:rFonts w:hint="eastAsia"/>
                <w:b/>
                <w:bCs/>
                <w:sz w:val="16"/>
                <w:szCs w:val="20"/>
                <w:rtl/>
              </w:rPr>
              <w:t>توجيه</w:t>
            </w:r>
            <w:r w:rsidRPr="001D74C6">
              <w:rPr>
                <w:b/>
                <w:bCs/>
                <w:sz w:val="16"/>
                <w:szCs w:val="20"/>
                <w:rtl/>
              </w:rPr>
              <w:t xml:space="preserve"> </w:t>
            </w:r>
            <w:r w:rsidRPr="001D74C6">
              <w:rPr>
                <w:rFonts w:hint="eastAsia"/>
                <w:b/>
                <w:bCs/>
                <w:sz w:val="16"/>
                <w:szCs w:val="20"/>
                <w:rtl/>
              </w:rPr>
              <w:t>الاختبار</w:t>
            </w:r>
            <w:r w:rsidRPr="001D74C6">
              <w:rPr>
                <w:b/>
                <w:bCs/>
                <w:sz w:val="16"/>
                <w:szCs w:val="20"/>
                <w:rtl/>
              </w:rPr>
              <w:t xml:space="preserve"> 431 </w:t>
            </w:r>
            <w:r w:rsidRPr="001D74C6">
              <w:rPr>
                <w:rFonts w:hint="eastAsia"/>
                <w:b/>
                <w:bCs/>
                <w:sz w:val="16"/>
                <w:szCs w:val="20"/>
                <w:rtl/>
              </w:rPr>
              <w:t>لمنظمة</w:t>
            </w:r>
            <w:r w:rsidRPr="001D74C6">
              <w:rPr>
                <w:b/>
                <w:bCs/>
                <w:sz w:val="16"/>
                <w:szCs w:val="20"/>
                <w:rtl/>
              </w:rPr>
              <w:t xml:space="preserve"> </w:t>
            </w:r>
            <w:r w:rsidRPr="001D74C6">
              <w:rPr>
                <w:rFonts w:hint="eastAsia"/>
                <w:b/>
                <w:bCs/>
                <w:sz w:val="16"/>
                <w:szCs w:val="20"/>
                <w:rtl/>
              </w:rPr>
              <w:t>التعاون</w:t>
            </w:r>
            <w:r w:rsidRPr="001D74C6">
              <w:rPr>
                <w:b/>
                <w:bCs/>
                <w:sz w:val="16"/>
                <w:szCs w:val="20"/>
                <w:rtl/>
              </w:rPr>
              <w:t xml:space="preserve"> </w:t>
            </w:r>
            <w:r w:rsidRPr="001D74C6">
              <w:rPr>
                <w:rFonts w:hint="eastAsia"/>
                <w:b/>
                <w:bCs/>
                <w:sz w:val="16"/>
                <w:szCs w:val="20"/>
                <w:rtl/>
              </w:rPr>
              <w:t>والتنمية</w:t>
            </w:r>
            <w:r w:rsidRPr="001D74C6">
              <w:rPr>
                <w:b/>
                <w:bCs/>
                <w:sz w:val="16"/>
                <w:szCs w:val="20"/>
                <w:rtl/>
              </w:rPr>
              <w:t xml:space="preserve"> </w:t>
            </w:r>
            <w:r w:rsidRPr="001D74C6">
              <w:rPr>
                <w:rFonts w:hint="eastAsia"/>
                <w:b/>
                <w:bCs/>
                <w:sz w:val="16"/>
                <w:szCs w:val="20"/>
                <w:rtl/>
              </w:rPr>
              <w:t>في</w:t>
            </w:r>
            <w:r w:rsidRPr="001D74C6">
              <w:rPr>
                <w:b/>
                <w:bCs/>
                <w:sz w:val="16"/>
                <w:szCs w:val="20"/>
                <w:rtl/>
              </w:rPr>
              <w:t xml:space="preserve"> </w:t>
            </w:r>
            <w:r w:rsidRPr="001D74C6">
              <w:rPr>
                <w:rFonts w:hint="eastAsia"/>
                <w:b/>
                <w:bCs/>
                <w:sz w:val="16"/>
                <w:szCs w:val="20"/>
                <w:rtl/>
              </w:rPr>
              <w:t>الميدان</w:t>
            </w:r>
            <w:r w:rsidRPr="001D74C6">
              <w:rPr>
                <w:b/>
                <w:bCs/>
                <w:sz w:val="16"/>
                <w:szCs w:val="20"/>
                <w:rtl/>
              </w:rPr>
              <w:t xml:space="preserve"> </w:t>
            </w:r>
            <w:r w:rsidRPr="001D74C6">
              <w:rPr>
                <w:rFonts w:hint="eastAsia"/>
                <w:b/>
                <w:bCs/>
                <w:sz w:val="16"/>
                <w:szCs w:val="20"/>
                <w:rtl/>
              </w:rPr>
              <w:t>الاقتصادي</w:t>
            </w:r>
          </w:p>
        </w:tc>
        <w:tc>
          <w:tcPr>
            <w:tcW w:w="1025" w:type="pct"/>
            <w:gridSpan w:val="2"/>
            <w:tcBorders>
              <w:top w:val="single" w:sz="4" w:space="0" w:color="auto"/>
            </w:tcBorders>
            <w:shd w:val="clear" w:color="auto" w:fill="auto"/>
            <w:tcMar>
              <w:top w:w="57" w:type="dxa"/>
              <w:left w:w="57" w:type="dxa"/>
              <w:bottom w:w="57" w:type="dxa"/>
              <w:right w:w="57" w:type="dxa"/>
            </w:tcMar>
          </w:tcPr>
          <w:p w14:paraId="255BB37F" w14:textId="77777777" w:rsidR="00DB31D2" w:rsidRPr="001D74C6" w:rsidRDefault="00DB31D2" w:rsidP="001D74C6">
            <w:pPr>
              <w:autoSpaceDE w:val="0"/>
              <w:autoSpaceDN w:val="0"/>
              <w:adjustRightInd w:val="0"/>
              <w:spacing w:before="20" w:after="20" w:line="240" w:lineRule="exact"/>
              <w:jc w:val="center"/>
              <w:rPr>
                <w:b/>
                <w:bCs/>
                <w:sz w:val="16"/>
                <w:szCs w:val="20"/>
                <w:rtl/>
              </w:rPr>
            </w:pPr>
            <w:r w:rsidRPr="001D74C6">
              <w:rPr>
                <w:b/>
                <w:bCs/>
                <w:sz w:val="16"/>
                <w:szCs w:val="20"/>
                <w:rtl/>
              </w:rPr>
              <w:t>توجيه الاختبار 435 لمنظمة التعاون والتنمية في الميدان الاقتصادي</w:t>
            </w:r>
          </w:p>
          <w:p w14:paraId="4A01C3F6" w14:textId="77777777" w:rsidR="00DB31D2" w:rsidRPr="001D74C6" w:rsidRDefault="00DB31D2" w:rsidP="001D74C6">
            <w:pPr>
              <w:autoSpaceDE w:val="0"/>
              <w:autoSpaceDN w:val="0"/>
              <w:adjustRightInd w:val="0"/>
              <w:spacing w:before="20" w:after="20" w:line="240" w:lineRule="exact"/>
              <w:jc w:val="center"/>
              <w:rPr>
                <w:b/>
                <w:bCs/>
                <w:sz w:val="16"/>
                <w:szCs w:val="20"/>
                <w:rtl/>
              </w:rPr>
            </w:pPr>
            <w:r w:rsidRPr="001D74C6">
              <w:rPr>
                <w:b/>
                <w:bCs/>
                <w:sz w:val="16"/>
                <w:szCs w:val="20"/>
                <w:rtl/>
              </w:rPr>
              <w:t>طريقة اختبار الغشاء المحكم</w:t>
            </w:r>
          </w:p>
        </w:tc>
      </w:tr>
      <w:tr w:rsidR="00DB31D2" w:rsidRPr="001D74C6" w14:paraId="6CEB6657" w14:textId="77777777" w:rsidTr="00A4575F">
        <w:trPr>
          <w:trHeight w:val="1581"/>
        </w:trPr>
        <w:tc>
          <w:tcPr>
            <w:tcW w:w="286" w:type="pct"/>
            <w:vMerge/>
            <w:shd w:val="clear" w:color="auto" w:fill="auto"/>
            <w:tcMar>
              <w:top w:w="57" w:type="dxa"/>
              <w:left w:w="57" w:type="dxa"/>
              <w:bottom w:w="57" w:type="dxa"/>
              <w:right w:w="57" w:type="dxa"/>
            </w:tcMar>
          </w:tcPr>
          <w:p w14:paraId="42FAB52D" w14:textId="77777777" w:rsidR="00DB31D2" w:rsidRPr="001D74C6" w:rsidRDefault="00DB31D2" w:rsidP="001D74C6">
            <w:pPr>
              <w:tabs>
                <w:tab w:val="center" w:pos="4536"/>
                <w:tab w:val="right" w:pos="9072"/>
              </w:tabs>
              <w:autoSpaceDE w:val="0"/>
              <w:autoSpaceDN w:val="0"/>
              <w:adjustRightInd w:val="0"/>
              <w:spacing w:before="20" w:after="20" w:line="240" w:lineRule="exact"/>
              <w:jc w:val="center"/>
              <w:rPr>
                <w:rFonts w:eastAsia="Calibri"/>
                <w:b/>
                <w:bCs/>
                <w:sz w:val="16"/>
                <w:szCs w:val="20"/>
              </w:rPr>
            </w:pPr>
          </w:p>
        </w:tc>
        <w:tc>
          <w:tcPr>
            <w:tcW w:w="1438" w:type="pct"/>
            <w:vMerge w:val="restart"/>
            <w:shd w:val="clear" w:color="auto" w:fill="auto"/>
            <w:tcMar>
              <w:top w:w="57" w:type="dxa"/>
              <w:left w:w="57" w:type="dxa"/>
              <w:bottom w:w="57" w:type="dxa"/>
              <w:right w:w="57" w:type="dxa"/>
            </w:tcMar>
          </w:tcPr>
          <w:p w14:paraId="27055451" w14:textId="77777777" w:rsidR="00DB31D2" w:rsidRPr="001D74C6" w:rsidRDefault="00DB31D2" w:rsidP="001D74C6">
            <w:pPr>
              <w:autoSpaceDE w:val="0"/>
              <w:autoSpaceDN w:val="0"/>
              <w:adjustRightInd w:val="0"/>
              <w:spacing w:before="20" w:after="20" w:line="240" w:lineRule="exact"/>
              <w:rPr>
                <w:spacing w:val="-4"/>
                <w:sz w:val="16"/>
                <w:szCs w:val="20"/>
                <w:rtl/>
              </w:rPr>
            </w:pPr>
            <w:r w:rsidRPr="001D74C6">
              <w:rPr>
                <w:rFonts w:hint="eastAsia"/>
                <w:spacing w:val="-4"/>
                <w:sz w:val="16"/>
                <w:szCs w:val="20"/>
                <w:rtl/>
              </w:rPr>
              <w:t>باستخدام</w:t>
            </w:r>
            <w:r w:rsidRPr="001D74C6">
              <w:rPr>
                <w:spacing w:val="-4"/>
                <w:sz w:val="16"/>
                <w:szCs w:val="20"/>
                <w:rtl/>
              </w:rPr>
              <w:t xml:space="preserve"> أقراص جلد الفئران</w:t>
            </w:r>
            <w:r w:rsidR="003C48E7" w:rsidRPr="001D74C6">
              <w:rPr>
                <w:spacing w:val="-4"/>
                <w:sz w:val="16"/>
                <w:szCs w:val="20"/>
                <w:rtl/>
              </w:rPr>
              <w:t xml:space="preserve"> </w:t>
            </w:r>
            <w:r w:rsidRPr="001D74C6">
              <w:rPr>
                <w:spacing w:val="-4"/>
                <w:sz w:val="16"/>
                <w:szCs w:val="20"/>
                <w:rtl/>
              </w:rPr>
              <w:t>تُحدد المواد الكيميائية الأكالة بقدرتها على</w:t>
            </w:r>
            <w:r w:rsidR="003C48E7" w:rsidRPr="001D74C6">
              <w:rPr>
                <w:spacing w:val="-4"/>
                <w:sz w:val="16"/>
                <w:szCs w:val="20"/>
                <w:rtl/>
              </w:rPr>
              <w:t xml:space="preserve"> </w:t>
            </w:r>
            <w:r w:rsidRPr="001D74C6">
              <w:rPr>
                <w:spacing w:val="-4"/>
                <w:sz w:val="16"/>
                <w:szCs w:val="20"/>
                <w:rtl/>
              </w:rPr>
              <w:t xml:space="preserve">التسبب في </w:t>
            </w:r>
            <w:r w:rsidRPr="001D74C6">
              <w:rPr>
                <w:rFonts w:hint="eastAsia"/>
                <w:spacing w:val="-4"/>
                <w:sz w:val="16"/>
                <w:szCs w:val="20"/>
                <w:rtl/>
              </w:rPr>
              <w:t>فقدان</w:t>
            </w:r>
            <w:r w:rsidRPr="001D74C6">
              <w:rPr>
                <w:spacing w:val="-4"/>
                <w:sz w:val="16"/>
                <w:szCs w:val="20"/>
                <w:rtl/>
              </w:rPr>
              <w:t xml:space="preserve"> السلامة الطبيعية </w:t>
            </w:r>
            <w:r w:rsidRPr="001D74C6">
              <w:rPr>
                <w:rFonts w:hint="eastAsia"/>
                <w:spacing w:val="-4"/>
                <w:sz w:val="16"/>
                <w:szCs w:val="20"/>
                <w:rtl/>
                <w:lang w:bidi="ar-EG"/>
              </w:rPr>
              <w:t>للطَّبقةِ</w:t>
            </w:r>
            <w:r w:rsidRPr="001D74C6">
              <w:rPr>
                <w:spacing w:val="-4"/>
                <w:sz w:val="16"/>
                <w:szCs w:val="20"/>
                <w:rtl/>
                <w:lang w:bidi="ar-EG"/>
              </w:rPr>
              <w:t xml:space="preserve"> </w:t>
            </w:r>
            <w:r w:rsidRPr="001D74C6">
              <w:rPr>
                <w:rFonts w:hint="eastAsia"/>
                <w:spacing w:val="-4"/>
                <w:sz w:val="16"/>
                <w:szCs w:val="20"/>
                <w:rtl/>
                <w:lang w:bidi="ar-EG"/>
              </w:rPr>
              <w:t>القرنيّة</w:t>
            </w:r>
            <w:r w:rsidR="003C48E7" w:rsidRPr="001D74C6">
              <w:rPr>
                <w:spacing w:val="-4"/>
                <w:sz w:val="16"/>
                <w:szCs w:val="20"/>
                <w:rtl/>
              </w:rPr>
              <w:t xml:space="preserve"> </w:t>
            </w:r>
            <w:proofErr w:type="spellStart"/>
            <w:r w:rsidRPr="001D74C6">
              <w:rPr>
                <w:spacing w:val="-4"/>
                <w:sz w:val="16"/>
                <w:szCs w:val="20"/>
                <w:rtl/>
              </w:rPr>
              <w:t>البَشْرَوِيَّة</w:t>
            </w:r>
            <w:proofErr w:type="spellEnd"/>
            <w:r w:rsidRPr="001D74C6">
              <w:rPr>
                <w:spacing w:val="-4"/>
                <w:sz w:val="16"/>
                <w:szCs w:val="20"/>
                <w:rtl/>
              </w:rPr>
              <w:t>.</w:t>
            </w:r>
            <w:r w:rsidR="003C48E7" w:rsidRPr="001D74C6">
              <w:rPr>
                <w:spacing w:val="-4"/>
                <w:sz w:val="16"/>
                <w:szCs w:val="20"/>
                <w:rtl/>
              </w:rPr>
              <w:t xml:space="preserve"> </w:t>
            </w:r>
            <w:r w:rsidRPr="001D74C6">
              <w:rPr>
                <w:spacing w:val="-4"/>
                <w:sz w:val="16"/>
                <w:szCs w:val="20"/>
                <w:rtl/>
              </w:rPr>
              <w:t xml:space="preserve">وتُقيّم وظيفة الحاجز </w:t>
            </w:r>
            <w:r w:rsidRPr="001D74C6">
              <w:rPr>
                <w:rFonts w:hint="eastAsia"/>
                <w:spacing w:val="-4"/>
                <w:sz w:val="16"/>
                <w:szCs w:val="20"/>
                <w:rtl/>
              </w:rPr>
              <w:t>التي</w:t>
            </w:r>
            <w:r w:rsidRPr="001D74C6">
              <w:rPr>
                <w:spacing w:val="-4"/>
                <w:sz w:val="16"/>
                <w:szCs w:val="20"/>
                <w:rtl/>
              </w:rPr>
              <w:t xml:space="preserve"> يؤديها </w:t>
            </w:r>
            <w:r w:rsidRPr="001D74C6">
              <w:rPr>
                <w:rFonts w:hint="eastAsia"/>
                <w:spacing w:val="-4"/>
                <w:sz w:val="16"/>
                <w:szCs w:val="20"/>
                <w:rtl/>
              </w:rPr>
              <w:t>الجلد</w:t>
            </w:r>
            <w:r w:rsidRPr="001D74C6">
              <w:rPr>
                <w:spacing w:val="-4"/>
                <w:sz w:val="16"/>
                <w:szCs w:val="20"/>
                <w:rtl/>
              </w:rPr>
              <w:t xml:space="preserve"> عن طريق</w:t>
            </w:r>
            <w:r w:rsidR="003C48E7" w:rsidRPr="001D74C6">
              <w:rPr>
                <w:spacing w:val="-4"/>
                <w:sz w:val="16"/>
                <w:szCs w:val="20"/>
                <w:rtl/>
              </w:rPr>
              <w:t xml:space="preserve"> </w:t>
            </w:r>
            <w:r w:rsidRPr="001D74C6">
              <w:rPr>
                <w:spacing w:val="-4"/>
                <w:sz w:val="16"/>
                <w:szCs w:val="20"/>
                <w:rtl/>
              </w:rPr>
              <w:t xml:space="preserve">قياس </w:t>
            </w:r>
            <w:r w:rsidRPr="001D74C6">
              <w:rPr>
                <w:rFonts w:hint="eastAsia"/>
                <w:spacing w:val="-4"/>
                <w:sz w:val="16"/>
                <w:szCs w:val="20"/>
                <w:rtl/>
              </w:rPr>
              <w:t>مرور</w:t>
            </w:r>
            <w:r w:rsidRPr="001D74C6">
              <w:rPr>
                <w:spacing w:val="-4"/>
                <w:sz w:val="16"/>
                <w:szCs w:val="20"/>
                <w:rtl/>
              </w:rPr>
              <w:t xml:space="preserve"> </w:t>
            </w:r>
            <w:r w:rsidRPr="001D74C6">
              <w:rPr>
                <w:rFonts w:hint="eastAsia"/>
                <w:spacing w:val="-4"/>
                <w:sz w:val="16"/>
                <w:szCs w:val="20"/>
                <w:rtl/>
              </w:rPr>
              <w:t>أيونات</w:t>
            </w:r>
            <w:r w:rsidRPr="001D74C6">
              <w:rPr>
                <w:spacing w:val="-4"/>
                <w:sz w:val="16"/>
                <w:szCs w:val="20"/>
                <w:rtl/>
              </w:rPr>
              <w:t xml:space="preserve"> </w:t>
            </w:r>
            <w:r w:rsidRPr="001D74C6">
              <w:rPr>
                <w:rFonts w:hint="eastAsia"/>
                <w:spacing w:val="-4"/>
                <w:sz w:val="16"/>
                <w:szCs w:val="20"/>
                <w:rtl/>
              </w:rPr>
              <w:t>عبر</w:t>
            </w:r>
            <w:r w:rsidRPr="001D74C6">
              <w:rPr>
                <w:spacing w:val="-4"/>
                <w:sz w:val="16"/>
                <w:szCs w:val="20"/>
                <w:rtl/>
              </w:rPr>
              <w:t xml:space="preserve"> </w:t>
            </w:r>
            <w:r w:rsidRPr="001D74C6">
              <w:rPr>
                <w:rFonts w:hint="eastAsia"/>
                <w:spacing w:val="-4"/>
                <w:sz w:val="16"/>
                <w:szCs w:val="20"/>
                <w:rtl/>
              </w:rPr>
              <w:t>الجلد</w:t>
            </w:r>
            <w:r w:rsidRPr="001D74C6">
              <w:rPr>
                <w:spacing w:val="-4"/>
                <w:sz w:val="16"/>
                <w:szCs w:val="20"/>
                <w:rtl/>
              </w:rPr>
              <w:t xml:space="preserve">. </w:t>
            </w:r>
            <w:r w:rsidRPr="001D74C6">
              <w:rPr>
                <w:rFonts w:hint="eastAsia"/>
                <w:spacing w:val="-4"/>
                <w:sz w:val="16"/>
                <w:szCs w:val="20"/>
                <w:rtl/>
              </w:rPr>
              <w:t>وتقاس</w:t>
            </w:r>
            <w:r w:rsidRPr="001D74C6">
              <w:rPr>
                <w:spacing w:val="-4"/>
                <w:sz w:val="16"/>
                <w:szCs w:val="20"/>
                <w:rtl/>
              </w:rPr>
              <w:t xml:space="preserve"> </w:t>
            </w:r>
            <w:r w:rsidRPr="001D74C6">
              <w:rPr>
                <w:rFonts w:hint="eastAsia"/>
                <w:spacing w:val="-4"/>
                <w:sz w:val="16"/>
                <w:szCs w:val="20"/>
                <w:rtl/>
              </w:rPr>
              <w:t>المعاوقة</w:t>
            </w:r>
            <w:r w:rsidRPr="001D74C6">
              <w:rPr>
                <w:spacing w:val="-4"/>
                <w:sz w:val="16"/>
                <w:szCs w:val="20"/>
                <w:rtl/>
              </w:rPr>
              <w:t xml:space="preserve"> </w:t>
            </w:r>
            <w:r w:rsidRPr="001D74C6">
              <w:rPr>
                <w:rFonts w:hint="eastAsia"/>
                <w:spacing w:val="-4"/>
                <w:sz w:val="16"/>
                <w:szCs w:val="20"/>
                <w:rtl/>
              </w:rPr>
              <w:t>الكهربائية</w:t>
            </w:r>
            <w:r w:rsidRPr="001D74C6">
              <w:rPr>
                <w:spacing w:val="-4"/>
                <w:sz w:val="16"/>
                <w:szCs w:val="20"/>
                <w:rtl/>
              </w:rPr>
              <w:t xml:space="preserve"> </w:t>
            </w:r>
            <w:r w:rsidRPr="001D74C6">
              <w:rPr>
                <w:rFonts w:hint="eastAsia"/>
                <w:spacing w:val="-4"/>
                <w:sz w:val="16"/>
                <w:szCs w:val="20"/>
                <w:rtl/>
              </w:rPr>
              <w:t>للجلد</w:t>
            </w:r>
            <w:r w:rsidRPr="001D74C6">
              <w:rPr>
                <w:spacing w:val="-4"/>
                <w:sz w:val="16"/>
                <w:szCs w:val="20"/>
                <w:rtl/>
              </w:rPr>
              <w:t xml:space="preserve"> </w:t>
            </w:r>
            <w:r w:rsidRPr="001D74C6">
              <w:rPr>
                <w:rFonts w:hint="eastAsia"/>
                <w:spacing w:val="-4"/>
                <w:sz w:val="16"/>
                <w:szCs w:val="20"/>
                <w:rtl/>
              </w:rPr>
              <w:t>باستخدام</w:t>
            </w:r>
            <w:r w:rsidRPr="001D74C6">
              <w:rPr>
                <w:spacing w:val="-4"/>
                <w:sz w:val="16"/>
                <w:szCs w:val="20"/>
                <w:rtl/>
              </w:rPr>
              <w:t xml:space="preserve"> </w:t>
            </w:r>
            <w:r w:rsidRPr="001D74C6">
              <w:rPr>
                <w:rFonts w:hint="eastAsia"/>
                <w:spacing w:val="-4"/>
                <w:sz w:val="16"/>
                <w:szCs w:val="20"/>
                <w:rtl/>
              </w:rPr>
              <w:t>المقاومة</w:t>
            </w:r>
            <w:r w:rsidRPr="001D74C6">
              <w:rPr>
                <w:spacing w:val="-4"/>
                <w:sz w:val="16"/>
                <w:szCs w:val="20"/>
                <w:rtl/>
              </w:rPr>
              <w:t xml:space="preserve"> </w:t>
            </w:r>
            <w:r w:rsidRPr="001D74C6">
              <w:rPr>
                <w:rFonts w:hint="eastAsia"/>
                <w:spacing w:val="-4"/>
                <w:sz w:val="16"/>
                <w:szCs w:val="20"/>
                <w:rtl/>
              </w:rPr>
              <w:t>الكهربائية</w:t>
            </w:r>
            <w:r w:rsidRPr="001D74C6">
              <w:rPr>
                <w:spacing w:val="-4"/>
                <w:sz w:val="16"/>
                <w:szCs w:val="20"/>
                <w:rtl/>
              </w:rPr>
              <w:t xml:space="preserve">. </w:t>
            </w:r>
            <w:r w:rsidRPr="001D74C6">
              <w:rPr>
                <w:rFonts w:hint="eastAsia"/>
                <w:spacing w:val="-4"/>
                <w:sz w:val="16"/>
                <w:szCs w:val="20"/>
                <w:rtl/>
              </w:rPr>
              <w:t>ويجرى</w:t>
            </w:r>
            <w:r w:rsidRPr="001D74C6">
              <w:rPr>
                <w:spacing w:val="-4"/>
                <w:sz w:val="16"/>
                <w:szCs w:val="20"/>
                <w:rtl/>
              </w:rPr>
              <w:t xml:space="preserve"> </w:t>
            </w:r>
            <w:r w:rsidRPr="001D74C6">
              <w:rPr>
                <w:rFonts w:hint="eastAsia"/>
                <w:spacing w:val="-4"/>
                <w:sz w:val="16"/>
                <w:szCs w:val="20"/>
                <w:rtl/>
              </w:rPr>
              <w:t>اختبار</w:t>
            </w:r>
            <w:r w:rsidRPr="001D74C6">
              <w:rPr>
                <w:spacing w:val="-4"/>
                <w:sz w:val="16"/>
                <w:szCs w:val="20"/>
                <w:rtl/>
              </w:rPr>
              <w:t xml:space="preserve"> </w:t>
            </w:r>
            <w:r w:rsidRPr="001D74C6">
              <w:rPr>
                <w:rFonts w:hint="eastAsia"/>
                <w:spacing w:val="-4"/>
                <w:sz w:val="16"/>
                <w:szCs w:val="20"/>
                <w:rtl/>
              </w:rPr>
              <w:t>تأكيدي</w:t>
            </w:r>
            <w:r w:rsidRPr="001D74C6">
              <w:rPr>
                <w:spacing w:val="-4"/>
                <w:sz w:val="16"/>
                <w:szCs w:val="20"/>
                <w:rtl/>
              </w:rPr>
              <w:t xml:space="preserve"> </w:t>
            </w:r>
            <w:r w:rsidRPr="001D74C6">
              <w:rPr>
                <w:rFonts w:hint="eastAsia"/>
                <w:spacing w:val="-4"/>
                <w:sz w:val="16"/>
                <w:szCs w:val="20"/>
                <w:rtl/>
              </w:rPr>
              <w:t>للنتائج</w:t>
            </w:r>
            <w:r w:rsidRPr="001D74C6">
              <w:rPr>
                <w:spacing w:val="-4"/>
                <w:sz w:val="16"/>
                <w:szCs w:val="20"/>
                <w:rtl/>
              </w:rPr>
              <w:t xml:space="preserve"> </w:t>
            </w:r>
            <w:r w:rsidRPr="001D74C6">
              <w:rPr>
                <w:rFonts w:hint="eastAsia"/>
                <w:spacing w:val="-4"/>
                <w:sz w:val="16"/>
                <w:szCs w:val="20"/>
                <w:rtl/>
              </w:rPr>
              <w:t>الإيجابية</w:t>
            </w:r>
            <w:r w:rsidRPr="001D74C6">
              <w:rPr>
                <w:spacing w:val="-4"/>
                <w:sz w:val="16"/>
                <w:szCs w:val="20"/>
                <w:rtl/>
              </w:rPr>
              <w:t xml:space="preserve"> </w:t>
            </w:r>
            <w:r w:rsidRPr="001D74C6">
              <w:rPr>
                <w:rFonts w:hint="eastAsia"/>
                <w:spacing w:val="-4"/>
                <w:sz w:val="16"/>
                <w:szCs w:val="20"/>
                <w:rtl/>
              </w:rPr>
              <w:t>باستخدام</w:t>
            </w:r>
            <w:r w:rsidRPr="001D74C6">
              <w:rPr>
                <w:spacing w:val="-4"/>
                <w:sz w:val="16"/>
                <w:szCs w:val="20"/>
                <w:rtl/>
              </w:rPr>
              <w:t xml:space="preserve"> </w:t>
            </w:r>
            <w:r w:rsidRPr="001D74C6">
              <w:rPr>
                <w:rFonts w:hint="eastAsia"/>
                <w:spacing w:val="-4"/>
                <w:sz w:val="16"/>
                <w:szCs w:val="20"/>
                <w:rtl/>
              </w:rPr>
              <w:t>خطوة</w:t>
            </w:r>
            <w:r w:rsidRPr="001D74C6">
              <w:rPr>
                <w:spacing w:val="-4"/>
                <w:sz w:val="16"/>
                <w:szCs w:val="20"/>
                <w:rtl/>
              </w:rPr>
              <w:t xml:space="preserve"> </w:t>
            </w:r>
            <w:r w:rsidRPr="001D74C6">
              <w:rPr>
                <w:rFonts w:hint="eastAsia"/>
                <w:spacing w:val="-4"/>
                <w:sz w:val="16"/>
                <w:szCs w:val="20"/>
                <w:rtl/>
              </w:rPr>
              <w:t>الربط</w:t>
            </w:r>
            <w:r w:rsidRPr="001D74C6">
              <w:rPr>
                <w:spacing w:val="-4"/>
                <w:sz w:val="16"/>
                <w:szCs w:val="20"/>
                <w:rtl/>
              </w:rPr>
              <w:t xml:space="preserve"> </w:t>
            </w:r>
            <w:r w:rsidRPr="001D74C6">
              <w:rPr>
                <w:rFonts w:hint="eastAsia"/>
                <w:spacing w:val="-4"/>
                <w:sz w:val="16"/>
                <w:szCs w:val="20"/>
                <w:rtl/>
              </w:rPr>
              <w:t>الصبغي</w:t>
            </w:r>
            <w:r w:rsidRPr="001D74C6">
              <w:rPr>
                <w:spacing w:val="-4"/>
                <w:sz w:val="16"/>
                <w:szCs w:val="20"/>
                <w:rtl/>
              </w:rPr>
              <w:t xml:space="preserve"> - التي تقيِّم ما إذا كانت الزيادة في النفاذية الأيونية ناتجة عن الإتلاف المادي </w:t>
            </w:r>
            <w:r w:rsidRPr="001D74C6">
              <w:rPr>
                <w:rFonts w:hint="eastAsia"/>
                <w:spacing w:val="-4"/>
                <w:sz w:val="16"/>
                <w:szCs w:val="20"/>
                <w:rtl/>
              </w:rPr>
              <w:t>للطّبقة</w:t>
            </w:r>
            <w:r w:rsidR="003C48E7" w:rsidRPr="001D74C6">
              <w:rPr>
                <w:spacing w:val="-4"/>
                <w:sz w:val="16"/>
                <w:szCs w:val="20"/>
                <w:rtl/>
              </w:rPr>
              <w:t xml:space="preserve"> </w:t>
            </w:r>
            <w:r w:rsidRPr="001D74C6">
              <w:rPr>
                <w:spacing w:val="-4"/>
                <w:sz w:val="16"/>
                <w:szCs w:val="20"/>
                <w:rtl/>
              </w:rPr>
              <w:t xml:space="preserve">القرنية </w:t>
            </w:r>
            <w:proofErr w:type="spellStart"/>
            <w:r w:rsidRPr="001D74C6">
              <w:rPr>
                <w:spacing w:val="-4"/>
                <w:sz w:val="16"/>
                <w:szCs w:val="20"/>
                <w:rtl/>
              </w:rPr>
              <w:t>البَشْرَوِيَّة</w:t>
            </w:r>
            <w:proofErr w:type="spellEnd"/>
            <w:r w:rsidRPr="001D74C6">
              <w:rPr>
                <w:spacing w:val="-4"/>
                <w:sz w:val="16"/>
                <w:szCs w:val="20"/>
                <w:rtl/>
              </w:rPr>
              <w:t xml:space="preserve"> - </w:t>
            </w:r>
            <w:r w:rsidRPr="001D74C6">
              <w:rPr>
                <w:rFonts w:hint="eastAsia"/>
                <w:spacing w:val="-4"/>
                <w:sz w:val="16"/>
                <w:szCs w:val="20"/>
                <w:rtl/>
              </w:rPr>
              <w:t>في</w:t>
            </w:r>
            <w:r w:rsidRPr="001D74C6">
              <w:rPr>
                <w:spacing w:val="-4"/>
                <w:sz w:val="16"/>
                <w:szCs w:val="20"/>
                <w:rtl/>
              </w:rPr>
              <w:t xml:space="preserve"> </w:t>
            </w:r>
            <w:r w:rsidRPr="001D74C6">
              <w:rPr>
                <w:rFonts w:hint="eastAsia"/>
                <w:spacing w:val="-4"/>
                <w:sz w:val="16"/>
                <w:szCs w:val="20"/>
                <w:rtl/>
              </w:rPr>
              <w:t>حالة</w:t>
            </w:r>
            <w:r w:rsidRPr="001D74C6">
              <w:rPr>
                <w:spacing w:val="-4"/>
                <w:sz w:val="16"/>
                <w:szCs w:val="20"/>
                <w:rtl/>
              </w:rPr>
              <w:t xml:space="preserve"> </w:t>
            </w:r>
            <w:r w:rsidRPr="001D74C6">
              <w:rPr>
                <w:rFonts w:hint="eastAsia"/>
                <w:spacing w:val="-4"/>
                <w:sz w:val="16"/>
                <w:szCs w:val="20"/>
                <w:rtl/>
              </w:rPr>
              <w:t>انخفاض</w:t>
            </w:r>
            <w:r w:rsidRPr="001D74C6">
              <w:rPr>
                <w:spacing w:val="-4"/>
                <w:sz w:val="16"/>
                <w:szCs w:val="20"/>
                <w:rtl/>
              </w:rPr>
              <w:t xml:space="preserve"> </w:t>
            </w:r>
            <w:r w:rsidRPr="001D74C6">
              <w:rPr>
                <w:rFonts w:hint="eastAsia"/>
                <w:spacing w:val="-4"/>
                <w:sz w:val="16"/>
                <w:szCs w:val="20"/>
                <w:rtl/>
              </w:rPr>
              <w:t>المقاومة</w:t>
            </w:r>
            <w:r w:rsidRPr="001D74C6">
              <w:rPr>
                <w:spacing w:val="-4"/>
                <w:sz w:val="16"/>
                <w:szCs w:val="20"/>
                <w:rtl/>
              </w:rPr>
              <w:t xml:space="preserve"> </w:t>
            </w:r>
            <w:r w:rsidRPr="001D74C6">
              <w:rPr>
                <w:rFonts w:hint="eastAsia"/>
                <w:spacing w:val="-4"/>
                <w:sz w:val="16"/>
                <w:szCs w:val="20"/>
                <w:rtl/>
              </w:rPr>
              <w:t>الكهربائية</w:t>
            </w:r>
            <w:r w:rsidRPr="001D74C6">
              <w:rPr>
                <w:spacing w:val="-4"/>
                <w:sz w:val="16"/>
                <w:szCs w:val="20"/>
                <w:rtl/>
              </w:rPr>
              <w:t xml:space="preserve"> </w:t>
            </w:r>
            <w:r w:rsidRPr="001D74C6">
              <w:rPr>
                <w:rFonts w:hint="eastAsia"/>
                <w:spacing w:val="-4"/>
                <w:sz w:val="16"/>
                <w:szCs w:val="20"/>
                <w:rtl/>
              </w:rPr>
              <w:t>عبر</w:t>
            </w:r>
            <w:r w:rsidRPr="001D74C6">
              <w:rPr>
                <w:spacing w:val="-4"/>
                <w:sz w:val="16"/>
                <w:szCs w:val="20"/>
                <w:rtl/>
              </w:rPr>
              <w:t xml:space="preserve"> </w:t>
            </w:r>
            <w:r w:rsidRPr="001D74C6">
              <w:rPr>
                <w:rFonts w:hint="eastAsia"/>
                <w:spacing w:val="-4"/>
                <w:sz w:val="16"/>
                <w:szCs w:val="20"/>
                <w:rtl/>
              </w:rPr>
              <w:t>الجلد</w:t>
            </w:r>
            <w:r w:rsidRPr="001D74C6">
              <w:rPr>
                <w:spacing w:val="-4"/>
                <w:sz w:val="16"/>
                <w:szCs w:val="20"/>
                <w:rtl/>
              </w:rPr>
              <w:t xml:space="preserve"> (أقل </w:t>
            </w:r>
            <w:r w:rsidRPr="001D74C6">
              <w:rPr>
                <w:rFonts w:hint="eastAsia"/>
                <w:spacing w:val="-4"/>
                <w:sz w:val="16"/>
                <w:szCs w:val="20"/>
                <w:rtl/>
              </w:rPr>
              <w:t>من</w:t>
            </w:r>
            <w:r w:rsidRPr="001D74C6">
              <w:rPr>
                <w:spacing w:val="-4"/>
                <w:sz w:val="16"/>
                <w:szCs w:val="20"/>
                <w:rtl/>
              </w:rPr>
              <w:t xml:space="preserve"> </w:t>
            </w:r>
            <w:r w:rsidRPr="001D74C6">
              <w:rPr>
                <w:rFonts w:hint="eastAsia"/>
                <w:spacing w:val="-4"/>
                <w:sz w:val="16"/>
                <w:szCs w:val="20"/>
                <w:rtl/>
              </w:rPr>
              <w:t>أو</w:t>
            </w:r>
            <w:r w:rsidRPr="001D74C6">
              <w:rPr>
                <w:spacing w:val="-4"/>
                <w:sz w:val="16"/>
                <w:szCs w:val="20"/>
                <w:rtl/>
              </w:rPr>
              <w:t xml:space="preserve"> </w:t>
            </w:r>
            <w:r w:rsidRPr="001D74C6">
              <w:rPr>
                <w:rFonts w:hint="eastAsia"/>
                <w:spacing w:val="-4"/>
                <w:sz w:val="16"/>
                <w:szCs w:val="20"/>
                <w:rtl/>
              </w:rPr>
              <w:t>حوالي</w:t>
            </w:r>
            <w:r w:rsidRPr="001D74C6">
              <w:rPr>
                <w:spacing w:val="-4"/>
                <w:sz w:val="16"/>
                <w:szCs w:val="20"/>
                <w:rtl/>
              </w:rPr>
              <w:t xml:space="preserve"> 5 </w:t>
            </w:r>
            <w:r w:rsidRPr="001D74C6">
              <w:rPr>
                <w:rFonts w:hint="eastAsia"/>
                <w:spacing w:val="-4"/>
                <w:sz w:val="16"/>
                <w:szCs w:val="20"/>
                <w:rtl/>
              </w:rPr>
              <w:t>كيلو</w:t>
            </w:r>
            <w:r w:rsidRPr="001D74C6">
              <w:rPr>
                <w:spacing w:val="-4"/>
                <w:sz w:val="16"/>
                <w:szCs w:val="20"/>
                <w:rtl/>
              </w:rPr>
              <w:t xml:space="preserve"> </w:t>
            </w:r>
            <w:r w:rsidRPr="001D74C6">
              <w:rPr>
                <w:rFonts w:hint="eastAsia"/>
                <w:spacing w:val="-4"/>
                <w:sz w:val="16"/>
                <w:szCs w:val="20"/>
                <w:rtl/>
              </w:rPr>
              <w:t>أوهم</w:t>
            </w:r>
            <w:r w:rsidRPr="001D74C6">
              <w:rPr>
                <w:spacing w:val="-4"/>
                <w:sz w:val="16"/>
                <w:szCs w:val="20"/>
                <w:rtl/>
              </w:rPr>
              <w:t xml:space="preserve"> (</w:t>
            </w:r>
            <w:proofErr w:type="spellStart"/>
            <w:r w:rsidRPr="001D74C6">
              <w:rPr>
                <w:spacing w:val="-4"/>
                <w:sz w:val="16"/>
                <w:szCs w:val="20"/>
              </w:rPr>
              <w:t>kΩ</w:t>
            </w:r>
            <w:proofErr w:type="spellEnd"/>
            <w:r w:rsidRPr="001D74C6">
              <w:rPr>
                <w:spacing w:val="-4"/>
                <w:sz w:val="16"/>
                <w:szCs w:val="20"/>
                <w:rtl/>
              </w:rPr>
              <w:t>))</w:t>
            </w:r>
            <w:r w:rsidR="003C48E7" w:rsidRPr="001D74C6">
              <w:rPr>
                <w:spacing w:val="-4"/>
                <w:sz w:val="16"/>
                <w:szCs w:val="20"/>
                <w:rtl/>
              </w:rPr>
              <w:t xml:space="preserve"> </w:t>
            </w:r>
            <w:r w:rsidRPr="001D74C6">
              <w:rPr>
                <w:spacing w:val="-4"/>
                <w:sz w:val="16"/>
                <w:szCs w:val="20"/>
                <w:rtl/>
              </w:rPr>
              <w:t>وعند عدم وجود تلف واضح.</w:t>
            </w:r>
          </w:p>
          <w:p w14:paraId="12808085" w14:textId="77777777" w:rsidR="00DB31D2" w:rsidRPr="001D74C6" w:rsidRDefault="00DB31D2" w:rsidP="001D74C6">
            <w:pPr>
              <w:autoSpaceDE w:val="0"/>
              <w:autoSpaceDN w:val="0"/>
              <w:adjustRightInd w:val="0"/>
              <w:spacing w:before="20" w:after="20" w:line="240" w:lineRule="exact"/>
              <w:rPr>
                <w:rFonts w:eastAsia="Calibri"/>
                <w:b/>
                <w:bCs/>
                <w:sz w:val="16"/>
                <w:szCs w:val="20"/>
                <w:rtl/>
              </w:rPr>
            </w:pPr>
            <w:r w:rsidRPr="001D74C6">
              <w:rPr>
                <w:rFonts w:hint="eastAsia"/>
                <w:sz w:val="16"/>
                <w:szCs w:val="20"/>
                <w:rtl/>
              </w:rPr>
              <w:t>وتستند</w:t>
            </w:r>
            <w:r w:rsidRPr="001D74C6">
              <w:rPr>
                <w:sz w:val="16"/>
                <w:szCs w:val="20"/>
                <w:rtl/>
              </w:rPr>
              <w:t xml:space="preserve"> </w:t>
            </w:r>
            <w:r w:rsidRPr="001D74C6">
              <w:rPr>
                <w:rFonts w:hint="eastAsia"/>
                <w:sz w:val="16"/>
                <w:szCs w:val="20"/>
                <w:rtl/>
              </w:rPr>
              <w:t>المعايير</w:t>
            </w:r>
            <w:r w:rsidRPr="001D74C6">
              <w:rPr>
                <w:sz w:val="16"/>
                <w:szCs w:val="20"/>
                <w:rtl/>
              </w:rPr>
              <w:t xml:space="preserve"> </w:t>
            </w:r>
            <w:r w:rsidRPr="001D74C6">
              <w:rPr>
                <w:rFonts w:hint="eastAsia"/>
                <w:sz w:val="16"/>
                <w:szCs w:val="20"/>
                <w:rtl/>
              </w:rPr>
              <w:t>إلى</w:t>
            </w:r>
            <w:r w:rsidRPr="001D74C6">
              <w:rPr>
                <w:sz w:val="16"/>
                <w:szCs w:val="20"/>
                <w:rtl/>
              </w:rPr>
              <w:t xml:space="preserve"> </w:t>
            </w:r>
            <w:r w:rsidRPr="001D74C6">
              <w:rPr>
                <w:rFonts w:hint="eastAsia"/>
                <w:sz w:val="16"/>
                <w:szCs w:val="20"/>
                <w:rtl/>
              </w:rPr>
              <w:t>متوسط</w:t>
            </w:r>
            <w:r w:rsidRPr="001D74C6">
              <w:rPr>
                <w:sz w:val="16"/>
                <w:szCs w:val="20"/>
                <w:rtl/>
              </w:rPr>
              <w:t xml:space="preserve"> </w:t>
            </w:r>
            <w:r w:rsidRPr="001D74C6">
              <w:rPr>
                <w:rFonts w:hint="eastAsia"/>
                <w:sz w:val="16"/>
                <w:szCs w:val="20"/>
                <w:rtl/>
              </w:rPr>
              <w:t>قيمة</w:t>
            </w:r>
            <w:r w:rsidRPr="001D74C6">
              <w:rPr>
                <w:sz w:val="16"/>
                <w:szCs w:val="20"/>
                <w:rtl/>
              </w:rPr>
              <w:t xml:space="preserve"> </w:t>
            </w:r>
            <w:r w:rsidRPr="001D74C6">
              <w:rPr>
                <w:rFonts w:hint="eastAsia"/>
                <w:sz w:val="16"/>
                <w:szCs w:val="20"/>
                <w:rtl/>
              </w:rPr>
              <w:t>المقاومة</w:t>
            </w:r>
            <w:r w:rsidRPr="001D74C6">
              <w:rPr>
                <w:sz w:val="16"/>
                <w:szCs w:val="20"/>
                <w:rtl/>
              </w:rPr>
              <w:t xml:space="preserve"> </w:t>
            </w:r>
            <w:r w:rsidRPr="001D74C6">
              <w:rPr>
                <w:rFonts w:hint="eastAsia"/>
                <w:sz w:val="16"/>
                <w:szCs w:val="20"/>
                <w:rtl/>
              </w:rPr>
              <w:t>الكهربائية</w:t>
            </w:r>
            <w:r w:rsidRPr="001D74C6">
              <w:rPr>
                <w:sz w:val="16"/>
                <w:szCs w:val="20"/>
                <w:rtl/>
              </w:rPr>
              <w:t xml:space="preserve"> </w:t>
            </w:r>
            <w:r w:rsidRPr="001D74C6">
              <w:rPr>
                <w:rFonts w:hint="eastAsia"/>
                <w:sz w:val="16"/>
                <w:szCs w:val="20"/>
                <w:rtl/>
              </w:rPr>
              <w:t>عبر</w:t>
            </w:r>
            <w:r w:rsidRPr="001D74C6">
              <w:rPr>
                <w:sz w:val="16"/>
                <w:szCs w:val="20"/>
                <w:rtl/>
              </w:rPr>
              <w:t xml:space="preserve"> </w:t>
            </w:r>
            <w:r w:rsidRPr="001D74C6">
              <w:rPr>
                <w:rFonts w:hint="eastAsia"/>
                <w:sz w:val="16"/>
                <w:szCs w:val="20"/>
                <w:rtl/>
              </w:rPr>
              <w:t>الجلد</w:t>
            </w:r>
            <w:r w:rsidRPr="001D74C6">
              <w:rPr>
                <w:sz w:val="16"/>
                <w:szCs w:val="20"/>
                <w:rtl/>
              </w:rPr>
              <w:t xml:space="preserve"> </w:t>
            </w:r>
            <w:r w:rsidRPr="001D74C6">
              <w:rPr>
                <w:rFonts w:hint="eastAsia"/>
                <w:sz w:val="16"/>
                <w:szCs w:val="20"/>
                <w:rtl/>
              </w:rPr>
              <w:t>بوحدات</w:t>
            </w:r>
            <w:r w:rsidRPr="001D74C6">
              <w:rPr>
                <w:sz w:val="16"/>
                <w:szCs w:val="20"/>
                <w:rtl/>
              </w:rPr>
              <w:t xml:space="preserve"> </w:t>
            </w:r>
            <w:proofErr w:type="spellStart"/>
            <w:r w:rsidRPr="001D74C6">
              <w:rPr>
                <w:rFonts w:hint="eastAsia"/>
                <w:sz w:val="16"/>
                <w:szCs w:val="20"/>
                <w:rtl/>
              </w:rPr>
              <w:t>كيلوأوهم</w:t>
            </w:r>
            <w:proofErr w:type="spellEnd"/>
            <w:r w:rsidRPr="001D74C6">
              <w:rPr>
                <w:sz w:val="16"/>
                <w:szCs w:val="20"/>
                <w:rtl/>
              </w:rPr>
              <w:t xml:space="preserve"> (</w:t>
            </w:r>
            <w:proofErr w:type="spellStart"/>
            <w:r w:rsidRPr="001D74C6">
              <w:rPr>
                <w:sz w:val="16"/>
                <w:szCs w:val="20"/>
              </w:rPr>
              <w:t>kΩ</w:t>
            </w:r>
            <w:proofErr w:type="spellEnd"/>
            <w:r w:rsidRPr="001D74C6">
              <w:rPr>
                <w:sz w:val="16"/>
                <w:szCs w:val="20"/>
                <w:rtl/>
              </w:rPr>
              <w:t>) وأحيان</w:t>
            </w:r>
            <w:r w:rsidR="00534DF0" w:rsidRPr="001D74C6">
              <w:rPr>
                <w:sz w:val="16"/>
                <w:szCs w:val="20"/>
                <w:rtl/>
              </w:rPr>
              <w:t>اً</w:t>
            </w:r>
            <w:r w:rsidRPr="001D74C6">
              <w:rPr>
                <w:sz w:val="16"/>
                <w:szCs w:val="20"/>
                <w:rtl/>
              </w:rPr>
              <w:t xml:space="preserve"> </w:t>
            </w:r>
            <w:r w:rsidRPr="001D74C6">
              <w:rPr>
                <w:rFonts w:hint="eastAsia"/>
                <w:sz w:val="16"/>
                <w:szCs w:val="20"/>
                <w:rtl/>
              </w:rPr>
              <w:t>إلى</w:t>
            </w:r>
            <w:r w:rsidRPr="001D74C6">
              <w:rPr>
                <w:sz w:val="16"/>
                <w:szCs w:val="20"/>
                <w:rtl/>
              </w:rPr>
              <w:t xml:space="preserve"> </w:t>
            </w:r>
            <w:r w:rsidRPr="001D74C6">
              <w:rPr>
                <w:rFonts w:hint="eastAsia"/>
                <w:sz w:val="16"/>
                <w:szCs w:val="20"/>
                <w:rtl/>
              </w:rPr>
              <w:t>محتوى</w:t>
            </w:r>
            <w:r w:rsidRPr="001D74C6">
              <w:rPr>
                <w:sz w:val="16"/>
                <w:szCs w:val="20"/>
                <w:rtl/>
              </w:rPr>
              <w:t xml:space="preserve"> </w:t>
            </w:r>
            <w:r w:rsidRPr="001D74C6">
              <w:rPr>
                <w:rFonts w:hint="eastAsia"/>
                <w:sz w:val="16"/>
                <w:szCs w:val="20"/>
                <w:rtl/>
              </w:rPr>
              <w:t>الصبغة</w:t>
            </w:r>
            <w:r w:rsidRPr="001D74C6">
              <w:rPr>
                <w:sz w:val="16"/>
                <w:szCs w:val="20"/>
                <w:rtl/>
              </w:rPr>
              <w:t>.</w:t>
            </w:r>
          </w:p>
        </w:tc>
        <w:tc>
          <w:tcPr>
            <w:tcW w:w="2251" w:type="pct"/>
            <w:gridSpan w:val="4"/>
            <w:vMerge w:val="restart"/>
            <w:shd w:val="clear" w:color="auto" w:fill="auto"/>
            <w:tcMar>
              <w:top w:w="57" w:type="dxa"/>
              <w:left w:w="57" w:type="dxa"/>
              <w:bottom w:w="57" w:type="dxa"/>
              <w:right w:w="57" w:type="dxa"/>
            </w:tcMar>
          </w:tcPr>
          <w:p w14:paraId="66CF20AB"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أربع</w:t>
            </w:r>
            <w:r w:rsidRPr="001D74C6">
              <w:rPr>
                <w:sz w:val="16"/>
                <w:szCs w:val="20"/>
                <w:rtl/>
              </w:rPr>
              <w:t xml:space="preserve"> </w:t>
            </w:r>
            <w:r w:rsidRPr="001D74C6">
              <w:rPr>
                <w:rFonts w:hint="eastAsia"/>
                <w:sz w:val="16"/>
                <w:szCs w:val="20"/>
                <w:rtl/>
              </w:rPr>
              <w:t>طرائق</w:t>
            </w:r>
            <w:r w:rsidRPr="001D74C6">
              <w:rPr>
                <w:sz w:val="16"/>
                <w:szCs w:val="20"/>
                <w:rtl/>
              </w:rPr>
              <w:t xml:space="preserve"> م</w:t>
            </w:r>
            <w:r w:rsidRPr="001D74C6">
              <w:rPr>
                <w:rFonts w:hint="eastAsia"/>
                <w:sz w:val="16"/>
                <w:szCs w:val="20"/>
                <w:rtl/>
              </w:rPr>
              <w:t>تماثلة</w:t>
            </w:r>
            <w:r w:rsidR="003C48E7" w:rsidRPr="001D74C6">
              <w:rPr>
                <w:sz w:val="16"/>
                <w:szCs w:val="20"/>
                <w:rtl/>
              </w:rPr>
              <w:t xml:space="preserve"> </w:t>
            </w:r>
            <w:r w:rsidRPr="001D74C6">
              <w:rPr>
                <w:sz w:val="16"/>
                <w:szCs w:val="20"/>
                <w:rtl/>
              </w:rPr>
              <w:t>توضع فيها المادة الكيميائية</w:t>
            </w:r>
            <w:r w:rsidR="003C48E7" w:rsidRPr="001D74C6">
              <w:rPr>
                <w:sz w:val="16"/>
                <w:szCs w:val="20"/>
                <w:rtl/>
              </w:rPr>
              <w:t xml:space="preserve"> </w:t>
            </w:r>
            <w:r w:rsidRPr="001D74C6">
              <w:rPr>
                <w:sz w:val="16"/>
                <w:szCs w:val="20"/>
                <w:rtl/>
              </w:rPr>
              <w:t xml:space="preserve">المختبرة </w:t>
            </w:r>
            <w:r w:rsidRPr="001D74C6">
              <w:rPr>
                <w:rFonts w:hint="eastAsia"/>
                <w:sz w:val="16"/>
                <w:szCs w:val="20"/>
                <w:rtl/>
              </w:rPr>
              <w:t>موضعي</w:t>
            </w:r>
            <w:r w:rsidR="001D74C6">
              <w:rPr>
                <w:rFonts w:hint="eastAsia"/>
                <w:sz w:val="16"/>
                <w:szCs w:val="20"/>
                <w:rtl/>
              </w:rPr>
              <w:t xml:space="preserve">اً </w:t>
            </w:r>
            <w:r w:rsidRPr="001D74C6">
              <w:rPr>
                <w:sz w:val="16"/>
                <w:szCs w:val="20"/>
                <w:rtl/>
              </w:rPr>
              <w:t>على بشرة</w:t>
            </w:r>
            <w:r w:rsidR="003C48E7" w:rsidRPr="001D74C6">
              <w:rPr>
                <w:sz w:val="16"/>
                <w:szCs w:val="20"/>
                <w:rtl/>
              </w:rPr>
              <w:t xml:space="preserve"> </w:t>
            </w:r>
            <w:r w:rsidRPr="001D74C6">
              <w:rPr>
                <w:rFonts w:hint="eastAsia"/>
                <w:sz w:val="16"/>
                <w:szCs w:val="20"/>
                <w:rtl/>
              </w:rPr>
              <w:t>إنسان</w:t>
            </w:r>
            <w:r w:rsidR="003C48E7" w:rsidRPr="001D74C6">
              <w:rPr>
                <w:sz w:val="16"/>
                <w:szCs w:val="20"/>
                <w:rtl/>
              </w:rPr>
              <w:t xml:space="preserve"> </w:t>
            </w:r>
            <w:proofErr w:type="spellStart"/>
            <w:r w:rsidRPr="001D74C6">
              <w:rPr>
                <w:rFonts w:hint="eastAsia"/>
                <w:sz w:val="16"/>
                <w:szCs w:val="20"/>
                <w:rtl/>
              </w:rPr>
              <w:t>مستبناة</w:t>
            </w:r>
            <w:proofErr w:type="spellEnd"/>
            <w:r w:rsidR="003C48E7" w:rsidRPr="001D74C6">
              <w:rPr>
                <w:sz w:val="16"/>
                <w:szCs w:val="20"/>
                <w:rtl/>
              </w:rPr>
              <w:t xml:space="preserve"> </w:t>
            </w:r>
            <w:r w:rsidRPr="001D74C6">
              <w:rPr>
                <w:rFonts w:hint="eastAsia"/>
                <w:sz w:val="16"/>
                <w:szCs w:val="20"/>
                <w:rtl/>
              </w:rPr>
              <w:t>ثلاثية</w:t>
            </w:r>
            <w:r w:rsidRPr="001D74C6">
              <w:rPr>
                <w:sz w:val="16"/>
                <w:szCs w:val="20"/>
                <w:rtl/>
              </w:rPr>
              <w:t xml:space="preserve"> الأبعاد </w:t>
            </w:r>
            <w:r w:rsidRPr="001D74C6">
              <w:rPr>
                <w:rFonts w:hint="eastAsia"/>
                <w:sz w:val="16"/>
                <w:szCs w:val="20"/>
                <w:rtl/>
              </w:rPr>
              <w:t>تحاكي</w:t>
            </w:r>
            <w:r w:rsidRPr="001D74C6">
              <w:rPr>
                <w:sz w:val="16"/>
                <w:szCs w:val="20"/>
                <w:rtl/>
              </w:rPr>
              <w:t xml:space="preserve"> عن كثب خصائص الأجزاء العليا من الجلد البشري. وتستند طريقة الاختبار </w:t>
            </w:r>
            <w:r w:rsidRPr="001D74C6">
              <w:rPr>
                <w:rFonts w:hint="eastAsia"/>
                <w:sz w:val="16"/>
                <w:szCs w:val="20"/>
                <w:rtl/>
              </w:rPr>
              <w:t>إلى</w:t>
            </w:r>
            <w:r w:rsidRPr="001D74C6">
              <w:rPr>
                <w:sz w:val="16"/>
                <w:szCs w:val="20"/>
                <w:rtl/>
              </w:rPr>
              <w:t xml:space="preserve"> </w:t>
            </w:r>
            <w:r w:rsidRPr="001D74C6">
              <w:rPr>
                <w:rFonts w:hint="eastAsia"/>
                <w:sz w:val="16"/>
                <w:szCs w:val="20"/>
                <w:rtl/>
              </w:rPr>
              <w:t>فرضية</w:t>
            </w:r>
            <w:r w:rsidRPr="001D74C6">
              <w:rPr>
                <w:sz w:val="16"/>
                <w:szCs w:val="20"/>
                <w:rtl/>
              </w:rPr>
              <w:t xml:space="preserve"> أن المواد الكيميائية الأكالة قادرة على اختراق </w:t>
            </w:r>
            <w:r w:rsidRPr="001D74C6">
              <w:rPr>
                <w:rFonts w:hint="eastAsia"/>
                <w:i/>
                <w:sz w:val="16"/>
                <w:szCs w:val="20"/>
                <w:rtl/>
              </w:rPr>
              <w:t>الطبقة</w:t>
            </w:r>
            <w:r w:rsidRPr="001D74C6">
              <w:rPr>
                <w:i/>
                <w:sz w:val="16"/>
                <w:szCs w:val="20"/>
                <w:rtl/>
              </w:rPr>
              <w:t xml:space="preserve"> </w:t>
            </w:r>
            <w:r w:rsidRPr="001D74C6">
              <w:rPr>
                <w:rFonts w:hint="eastAsia"/>
                <w:i/>
                <w:sz w:val="16"/>
                <w:szCs w:val="20"/>
                <w:rtl/>
              </w:rPr>
              <w:t>القرنية</w:t>
            </w:r>
            <w:r w:rsidRPr="001D74C6">
              <w:rPr>
                <w:sz w:val="16"/>
                <w:szCs w:val="20"/>
                <w:rtl/>
              </w:rPr>
              <w:t xml:space="preserve"> </w:t>
            </w:r>
            <w:proofErr w:type="spellStart"/>
            <w:r w:rsidRPr="001D74C6">
              <w:rPr>
                <w:sz w:val="16"/>
                <w:szCs w:val="20"/>
                <w:rtl/>
              </w:rPr>
              <w:t>البشروية</w:t>
            </w:r>
            <w:proofErr w:type="spellEnd"/>
            <w:r w:rsidRPr="001D74C6">
              <w:rPr>
                <w:sz w:val="16"/>
                <w:szCs w:val="20"/>
                <w:rtl/>
              </w:rPr>
              <w:t xml:space="preserve"> عن طريق الانتشار أو التآكل</w:t>
            </w:r>
            <w:r w:rsidRPr="001D74C6">
              <w:rPr>
                <w:rFonts w:hint="eastAsia"/>
                <w:sz w:val="16"/>
                <w:szCs w:val="20"/>
                <w:rtl/>
              </w:rPr>
              <w:t>،</w:t>
            </w:r>
            <w:r w:rsidRPr="001D74C6">
              <w:rPr>
                <w:sz w:val="16"/>
                <w:szCs w:val="20"/>
                <w:rtl/>
              </w:rPr>
              <w:t xml:space="preserve"> </w:t>
            </w:r>
            <w:r w:rsidRPr="001D74C6">
              <w:rPr>
                <w:rFonts w:hint="eastAsia"/>
                <w:sz w:val="16"/>
                <w:szCs w:val="20"/>
                <w:rtl/>
              </w:rPr>
              <w:t>وتكون</w:t>
            </w:r>
            <w:r w:rsidRPr="001D74C6">
              <w:rPr>
                <w:sz w:val="16"/>
                <w:szCs w:val="20"/>
                <w:rtl/>
              </w:rPr>
              <w:t xml:space="preserve"> سامة للخلايا في الطبقات الأساسية.</w:t>
            </w:r>
            <w:r w:rsidR="003C48E7" w:rsidRPr="001D74C6">
              <w:rPr>
                <w:sz w:val="16"/>
                <w:szCs w:val="20"/>
                <w:rtl/>
              </w:rPr>
              <w:t xml:space="preserve"> </w:t>
            </w:r>
            <w:r w:rsidRPr="001D74C6">
              <w:rPr>
                <w:sz w:val="16"/>
                <w:szCs w:val="20"/>
                <w:rtl/>
              </w:rPr>
              <w:t>وتُقيَّم</w:t>
            </w:r>
            <w:r w:rsidR="003C48E7" w:rsidRPr="001D74C6">
              <w:rPr>
                <w:sz w:val="16"/>
                <w:szCs w:val="20"/>
                <w:rtl/>
              </w:rPr>
              <w:t xml:space="preserve"> </w:t>
            </w:r>
            <w:r w:rsidRPr="001D74C6">
              <w:rPr>
                <w:sz w:val="16"/>
                <w:szCs w:val="20"/>
                <w:rtl/>
                <w:lang w:bidi="ar-EG"/>
              </w:rPr>
              <w:t>السلامة الحيوية</w:t>
            </w:r>
            <w:r w:rsidRPr="001D74C6">
              <w:rPr>
                <w:sz w:val="16"/>
                <w:szCs w:val="20"/>
                <w:rtl/>
              </w:rPr>
              <w:t xml:space="preserve"> </w:t>
            </w:r>
            <w:r w:rsidRPr="001D74C6">
              <w:rPr>
                <w:rFonts w:hint="eastAsia"/>
                <w:sz w:val="16"/>
                <w:szCs w:val="20"/>
                <w:rtl/>
              </w:rPr>
              <w:t>للأنسجة</w:t>
            </w:r>
            <w:r w:rsidRPr="001D74C6">
              <w:rPr>
                <w:sz w:val="16"/>
                <w:szCs w:val="20"/>
                <w:rtl/>
              </w:rPr>
              <w:t xml:space="preserve"> </w:t>
            </w:r>
            <w:r w:rsidRPr="001D74C6">
              <w:rPr>
                <w:rFonts w:hint="eastAsia"/>
                <w:sz w:val="16"/>
                <w:szCs w:val="20"/>
                <w:rtl/>
              </w:rPr>
              <w:t>عن</w:t>
            </w:r>
            <w:r w:rsidRPr="001D74C6">
              <w:rPr>
                <w:sz w:val="16"/>
                <w:szCs w:val="20"/>
                <w:rtl/>
              </w:rPr>
              <w:t xml:space="preserve"> طريق</w:t>
            </w:r>
            <w:r w:rsidR="003C48E7" w:rsidRPr="001D74C6">
              <w:rPr>
                <w:sz w:val="16"/>
                <w:szCs w:val="20"/>
                <w:rtl/>
              </w:rPr>
              <w:t xml:space="preserve"> </w:t>
            </w:r>
            <w:r w:rsidRPr="001D74C6">
              <w:rPr>
                <w:sz w:val="16"/>
                <w:szCs w:val="20"/>
                <w:rtl/>
              </w:rPr>
              <w:t xml:space="preserve">التحول </w:t>
            </w:r>
            <w:proofErr w:type="spellStart"/>
            <w:r w:rsidRPr="001D74C6">
              <w:rPr>
                <w:rFonts w:hint="eastAsia"/>
                <w:sz w:val="16"/>
                <w:szCs w:val="20"/>
                <w:rtl/>
              </w:rPr>
              <w:t>الأنزيمي</w:t>
            </w:r>
            <w:proofErr w:type="spellEnd"/>
            <w:r w:rsidRPr="001D74C6">
              <w:rPr>
                <w:sz w:val="16"/>
                <w:szCs w:val="20"/>
                <w:rtl/>
              </w:rPr>
              <w:t xml:space="preserve"> لصبغة </w:t>
            </w:r>
            <w:r w:rsidRPr="001D74C6">
              <w:rPr>
                <w:sz w:val="16"/>
                <w:szCs w:val="20"/>
              </w:rPr>
              <w:t>MTT</w:t>
            </w:r>
            <w:r w:rsidRPr="001D74C6">
              <w:rPr>
                <w:sz w:val="16"/>
                <w:szCs w:val="20"/>
                <w:rtl/>
              </w:rPr>
              <w:t xml:space="preserve"> إلى ملح </w:t>
            </w:r>
            <w:proofErr w:type="spellStart"/>
            <w:r w:rsidRPr="001D74C6">
              <w:rPr>
                <w:sz w:val="16"/>
                <w:szCs w:val="20"/>
                <w:rtl/>
              </w:rPr>
              <w:t>فورمازان</w:t>
            </w:r>
            <w:proofErr w:type="spellEnd"/>
            <w:r w:rsidRPr="001D74C6">
              <w:rPr>
                <w:sz w:val="16"/>
                <w:szCs w:val="20"/>
                <w:rtl/>
              </w:rPr>
              <w:t xml:space="preserve"> أزرق</w:t>
            </w:r>
            <w:r w:rsidR="003C48E7" w:rsidRPr="001D74C6">
              <w:rPr>
                <w:sz w:val="16"/>
                <w:szCs w:val="20"/>
                <w:rtl/>
              </w:rPr>
              <w:t xml:space="preserve"> </w:t>
            </w:r>
            <w:r w:rsidRPr="001D74C6">
              <w:rPr>
                <w:sz w:val="16"/>
                <w:szCs w:val="20"/>
                <w:rtl/>
              </w:rPr>
              <w:t xml:space="preserve">يُقاس </w:t>
            </w:r>
            <w:r w:rsidRPr="001D74C6">
              <w:rPr>
                <w:rFonts w:hint="eastAsia"/>
                <w:sz w:val="16"/>
                <w:szCs w:val="20"/>
                <w:rtl/>
              </w:rPr>
              <w:t>كمي</w:t>
            </w:r>
            <w:r w:rsidR="00534DF0" w:rsidRPr="001D74C6">
              <w:rPr>
                <w:rFonts w:hint="eastAsia"/>
                <w:sz w:val="16"/>
                <w:szCs w:val="20"/>
                <w:rtl/>
              </w:rPr>
              <w:t>اً</w:t>
            </w:r>
            <w:r w:rsidRPr="001D74C6">
              <w:rPr>
                <w:sz w:val="16"/>
                <w:szCs w:val="20"/>
                <w:rtl/>
              </w:rPr>
              <w:t xml:space="preserve"> بعد استخراجه من الأنسجة. وتحدَّد المواد الكيميائية الأكالة بقدرتها على تخفيض</w:t>
            </w:r>
            <w:r w:rsidR="003C48E7" w:rsidRPr="001D74C6">
              <w:rPr>
                <w:sz w:val="16"/>
                <w:szCs w:val="20"/>
                <w:rtl/>
              </w:rPr>
              <w:t xml:space="preserve"> </w:t>
            </w:r>
            <w:r w:rsidRPr="001D74C6">
              <w:rPr>
                <w:sz w:val="16"/>
                <w:szCs w:val="20"/>
                <w:rtl/>
              </w:rPr>
              <w:t xml:space="preserve">السلامة الحيوية </w:t>
            </w:r>
            <w:r w:rsidRPr="001D74C6">
              <w:rPr>
                <w:rFonts w:hint="eastAsia"/>
                <w:sz w:val="16"/>
                <w:szCs w:val="20"/>
                <w:rtl/>
              </w:rPr>
              <w:t>للأنسجة</w:t>
            </w:r>
            <w:r w:rsidRPr="001D74C6">
              <w:rPr>
                <w:sz w:val="16"/>
                <w:szCs w:val="20"/>
                <w:rtl/>
              </w:rPr>
              <w:t xml:space="preserve"> </w:t>
            </w:r>
            <w:r w:rsidRPr="001D74C6">
              <w:rPr>
                <w:rFonts w:hint="eastAsia"/>
                <w:sz w:val="16"/>
                <w:szCs w:val="20"/>
                <w:rtl/>
              </w:rPr>
              <w:t>إلى</w:t>
            </w:r>
            <w:r w:rsidRPr="001D74C6">
              <w:rPr>
                <w:sz w:val="16"/>
                <w:szCs w:val="20"/>
                <w:rtl/>
              </w:rPr>
              <w:t xml:space="preserve"> </w:t>
            </w:r>
            <w:r w:rsidRPr="001D74C6">
              <w:rPr>
                <w:rFonts w:hint="eastAsia"/>
                <w:sz w:val="16"/>
                <w:szCs w:val="20"/>
                <w:rtl/>
              </w:rPr>
              <w:t>ما</w:t>
            </w:r>
            <w:r w:rsidRPr="001D74C6">
              <w:rPr>
                <w:sz w:val="16"/>
                <w:szCs w:val="20"/>
                <w:rtl/>
              </w:rPr>
              <w:t xml:space="preserve"> </w:t>
            </w:r>
            <w:r w:rsidRPr="001D74C6">
              <w:rPr>
                <w:rFonts w:hint="eastAsia"/>
                <w:sz w:val="16"/>
                <w:szCs w:val="20"/>
                <w:rtl/>
              </w:rPr>
              <w:t>دون</w:t>
            </w:r>
            <w:r w:rsidRPr="001D74C6">
              <w:rPr>
                <w:sz w:val="16"/>
                <w:szCs w:val="20"/>
                <w:rtl/>
              </w:rPr>
              <w:t xml:space="preserve"> </w:t>
            </w:r>
            <w:r w:rsidRPr="001D74C6">
              <w:rPr>
                <w:rFonts w:hint="eastAsia"/>
                <w:sz w:val="16"/>
                <w:szCs w:val="20"/>
                <w:rtl/>
              </w:rPr>
              <w:t>قيم</w:t>
            </w:r>
            <w:r w:rsidRPr="001D74C6">
              <w:rPr>
                <w:sz w:val="16"/>
                <w:szCs w:val="20"/>
                <w:rtl/>
              </w:rPr>
              <w:t xml:space="preserve"> </w:t>
            </w:r>
            <w:r w:rsidRPr="001D74C6">
              <w:rPr>
                <w:rFonts w:hint="eastAsia"/>
                <w:sz w:val="16"/>
                <w:szCs w:val="20"/>
                <w:rtl/>
              </w:rPr>
              <w:t>الحد</w:t>
            </w:r>
            <w:r w:rsidRPr="001D74C6">
              <w:rPr>
                <w:sz w:val="16"/>
                <w:szCs w:val="20"/>
                <w:rtl/>
              </w:rPr>
              <w:t xml:space="preserve"> </w:t>
            </w:r>
            <w:r w:rsidRPr="001D74C6">
              <w:rPr>
                <w:rFonts w:hint="eastAsia"/>
                <w:sz w:val="16"/>
                <w:szCs w:val="20"/>
                <w:rtl/>
              </w:rPr>
              <w:t>الأدنى</w:t>
            </w:r>
            <w:r w:rsidRPr="001D74C6">
              <w:rPr>
                <w:sz w:val="16"/>
                <w:szCs w:val="20"/>
                <w:rtl/>
              </w:rPr>
              <w:t xml:space="preserve"> </w:t>
            </w:r>
            <w:r w:rsidRPr="001D74C6">
              <w:rPr>
                <w:rFonts w:hint="eastAsia"/>
                <w:sz w:val="16"/>
                <w:szCs w:val="20"/>
                <w:rtl/>
              </w:rPr>
              <w:t>المحددة</w:t>
            </w:r>
            <w:r w:rsidRPr="001D74C6">
              <w:rPr>
                <w:sz w:val="16"/>
                <w:szCs w:val="20"/>
                <w:rtl/>
              </w:rPr>
              <w:t>.</w:t>
            </w:r>
          </w:p>
          <w:p w14:paraId="33251C5C" w14:textId="77777777" w:rsidR="00DB31D2" w:rsidRPr="001D74C6" w:rsidRDefault="00DB31D2" w:rsidP="001D74C6">
            <w:pPr>
              <w:autoSpaceDE w:val="0"/>
              <w:autoSpaceDN w:val="0"/>
              <w:adjustRightInd w:val="0"/>
              <w:spacing w:before="20" w:after="20" w:line="240" w:lineRule="exact"/>
              <w:rPr>
                <w:rFonts w:eastAsia="Calibri"/>
                <w:bCs/>
                <w:sz w:val="16"/>
                <w:szCs w:val="20"/>
                <w:rtl/>
              </w:rPr>
            </w:pPr>
            <w:r w:rsidRPr="001D74C6">
              <w:rPr>
                <w:rFonts w:hint="eastAsia"/>
                <w:b/>
                <w:sz w:val="16"/>
                <w:szCs w:val="20"/>
                <w:rtl/>
              </w:rPr>
              <w:t>وتستند</w:t>
            </w:r>
            <w:r w:rsidRPr="001D74C6">
              <w:rPr>
                <w:b/>
                <w:sz w:val="16"/>
                <w:szCs w:val="20"/>
                <w:rtl/>
              </w:rPr>
              <w:t xml:space="preserve"> المعايير إلى </w:t>
            </w:r>
            <w:r w:rsidRPr="001D74C6">
              <w:rPr>
                <w:rFonts w:hint="eastAsia"/>
                <w:b/>
                <w:sz w:val="16"/>
                <w:szCs w:val="20"/>
                <w:rtl/>
              </w:rPr>
              <w:t>السلامة</w:t>
            </w:r>
            <w:r w:rsidRPr="001D74C6">
              <w:rPr>
                <w:b/>
                <w:sz w:val="16"/>
                <w:szCs w:val="20"/>
                <w:rtl/>
              </w:rPr>
              <w:t xml:space="preserve"> الحيوية </w:t>
            </w:r>
            <w:r w:rsidRPr="001D74C6">
              <w:rPr>
                <w:rFonts w:hint="eastAsia"/>
                <w:b/>
                <w:sz w:val="16"/>
                <w:szCs w:val="20"/>
                <w:rtl/>
              </w:rPr>
              <w:t>للأنسجة</w:t>
            </w:r>
            <w:r w:rsidRPr="001D74C6">
              <w:rPr>
                <w:b/>
                <w:sz w:val="16"/>
                <w:szCs w:val="20"/>
                <w:rtl/>
              </w:rPr>
              <w:t xml:space="preserve"> </w:t>
            </w:r>
            <w:r w:rsidRPr="001D74C6">
              <w:rPr>
                <w:rFonts w:hint="eastAsia"/>
                <w:b/>
                <w:sz w:val="16"/>
                <w:szCs w:val="20"/>
                <w:rtl/>
              </w:rPr>
              <w:t>محسوبة</w:t>
            </w:r>
            <w:r w:rsidRPr="001D74C6">
              <w:rPr>
                <w:b/>
                <w:sz w:val="16"/>
                <w:szCs w:val="20"/>
                <w:rtl/>
              </w:rPr>
              <w:t xml:space="preserve"> </w:t>
            </w:r>
            <w:r w:rsidRPr="001D74C6">
              <w:rPr>
                <w:rFonts w:hint="eastAsia"/>
                <w:b/>
                <w:sz w:val="16"/>
                <w:szCs w:val="20"/>
                <w:rtl/>
              </w:rPr>
              <w:t>بالنسبة</w:t>
            </w:r>
            <w:r w:rsidRPr="001D74C6">
              <w:rPr>
                <w:b/>
                <w:sz w:val="16"/>
                <w:szCs w:val="20"/>
                <w:rtl/>
              </w:rPr>
              <w:t xml:space="preserve"> </w:t>
            </w:r>
            <w:r w:rsidRPr="001D74C6">
              <w:rPr>
                <w:rFonts w:hint="eastAsia"/>
                <w:b/>
                <w:sz w:val="16"/>
                <w:szCs w:val="20"/>
                <w:rtl/>
              </w:rPr>
              <w:t>المئوية</w:t>
            </w:r>
            <w:r w:rsidRPr="001D74C6">
              <w:rPr>
                <w:b/>
                <w:sz w:val="16"/>
                <w:szCs w:val="20"/>
                <w:rtl/>
              </w:rPr>
              <w:t xml:space="preserve"> </w:t>
            </w:r>
            <w:r w:rsidRPr="001D74C6">
              <w:rPr>
                <w:rFonts w:hint="eastAsia"/>
                <w:b/>
                <w:sz w:val="16"/>
                <w:szCs w:val="20"/>
                <w:rtl/>
              </w:rPr>
              <w:t>بعد</w:t>
            </w:r>
            <w:r w:rsidRPr="001D74C6">
              <w:rPr>
                <w:b/>
                <w:sz w:val="16"/>
                <w:szCs w:val="20"/>
                <w:rtl/>
              </w:rPr>
              <w:t xml:space="preserve"> </w:t>
            </w:r>
            <w:r w:rsidRPr="001D74C6">
              <w:rPr>
                <w:rFonts w:hint="eastAsia"/>
                <w:b/>
                <w:sz w:val="16"/>
                <w:szCs w:val="20"/>
                <w:rtl/>
              </w:rPr>
              <w:t>فترة</w:t>
            </w:r>
            <w:r w:rsidRPr="001D74C6">
              <w:rPr>
                <w:b/>
                <w:sz w:val="16"/>
                <w:szCs w:val="20"/>
                <w:rtl/>
              </w:rPr>
              <w:t xml:space="preserve"> </w:t>
            </w:r>
            <w:r w:rsidRPr="001D74C6">
              <w:rPr>
                <w:rFonts w:hint="eastAsia"/>
                <w:b/>
                <w:sz w:val="16"/>
                <w:szCs w:val="20"/>
                <w:rtl/>
              </w:rPr>
              <w:t>محددة</w:t>
            </w:r>
            <w:r w:rsidRPr="001D74C6">
              <w:rPr>
                <w:b/>
                <w:sz w:val="16"/>
                <w:szCs w:val="20"/>
                <w:rtl/>
              </w:rPr>
              <w:t xml:space="preserve"> </w:t>
            </w:r>
            <w:r w:rsidRPr="001D74C6">
              <w:rPr>
                <w:rFonts w:hint="eastAsia"/>
                <w:b/>
                <w:sz w:val="16"/>
                <w:szCs w:val="20"/>
                <w:rtl/>
              </w:rPr>
              <w:t>من</w:t>
            </w:r>
            <w:r w:rsidRPr="001D74C6">
              <w:rPr>
                <w:b/>
                <w:sz w:val="16"/>
                <w:szCs w:val="20"/>
                <w:rtl/>
              </w:rPr>
              <w:t xml:space="preserve"> </w:t>
            </w:r>
            <w:r w:rsidRPr="001D74C6">
              <w:rPr>
                <w:rFonts w:hint="eastAsia"/>
                <w:b/>
                <w:sz w:val="16"/>
                <w:szCs w:val="20"/>
                <w:rtl/>
              </w:rPr>
              <w:t>التعرض</w:t>
            </w:r>
            <w:r w:rsidRPr="001D74C6">
              <w:rPr>
                <w:bCs/>
                <w:sz w:val="16"/>
                <w:szCs w:val="20"/>
                <w:rtl/>
              </w:rPr>
              <w:t>.</w:t>
            </w:r>
          </w:p>
          <w:p w14:paraId="31BDBFE7" w14:textId="77777777" w:rsidR="00DB31D2" w:rsidRPr="001D74C6" w:rsidRDefault="00DB31D2" w:rsidP="001D74C6">
            <w:pPr>
              <w:tabs>
                <w:tab w:val="center" w:pos="4536"/>
                <w:tab w:val="right" w:pos="9072"/>
              </w:tabs>
              <w:autoSpaceDE w:val="0"/>
              <w:autoSpaceDN w:val="0"/>
              <w:adjustRightInd w:val="0"/>
              <w:spacing w:before="20" w:after="20" w:line="240" w:lineRule="exact"/>
              <w:jc w:val="center"/>
              <w:rPr>
                <w:rFonts w:eastAsia="Calibri"/>
                <w:b/>
                <w:bCs/>
                <w:sz w:val="16"/>
                <w:szCs w:val="20"/>
                <w:rtl/>
                <w:lang w:bidi="ar-EG"/>
              </w:rPr>
            </w:pPr>
          </w:p>
        </w:tc>
        <w:tc>
          <w:tcPr>
            <w:tcW w:w="1025" w:type="pct"/>
            <w:gridSpan w:val="2"/>
            <w:shd w:val="clear" w:color="auto" w:fill="auto"/>
            <w:tcMar>
              <w:top w:w="57" w:type="dxa"/>
              <w:left w:w="57" w:type="dxa"/>
              <w:bottom w:w="57" w:type="dxa"/>
              <w:right w:w="57" w:type="dxa"/>
            </w:tcMar>
          </w:tcPr>
          <w:p w14:paraId="5777C986"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طريقة</w:t>
            </w:r>
            <w:r w:rsidR="003C48E7" w:rsidRPr="001D74C6">
              <w:rPr>
                <w:sz w:val="16"/>
                <w:szCs w:val="20"/>
                <w:rtl/>
              </w:rPr>
              <w:t xml:space="preserve"> </w:t>
            </w:r>
            <w:r w:rsidRPr="001D74C6">
              <w:rPr>
                <w:rFonts w:hint="eastAsia"/>
                <w:sz w:val="16"/>
                <w:szCs w:val="20"/>
                <w:rtl/>
              </w:rPr>
              <w:t>اختبار</w:t>
            </w:r>
            <w:r w:rsidRPr="001D74C6">
              <w:rPr>
                <w:sz w:val="16"/>
                <w:szCs w:val="20"/>
                <w:rtl/>
              </w:rPr>
              <w:t xml:space="preserve"> </w:t>
            </w:r>
            <w:r w:rsidRPr="001D74C6">
              <w:rPr>
                <w:rFonts w:hint="eastAsia"/>
                <w:sz w:val="16"/>
                <w:szCs w:val="20"/>
                <w:rtl/>
              </w:rPr>
              <w:t>الغشاء</w:t>
            </w:r>
            <w:r w:rsidRPr="001D74C6">
              <w:rPr>
                <w:sz w:val="16"/>
                <w:szCs w:val="20"/>
                <w:rtl/>
              </w:rPr>
              <w:t xml:space="preserve"> </w:t>
            </w:r>
            <w:r w:rsidRPr="001D74C6">
              <w:rPr>
                <w:rFonts w:hint="eastAsia"/>
                <w:sz w:val="16"/>
                <w:szCs w:val="20"/>
                <w:rtl/>
              </w:rPr>
              <w:t>المحكم</w:t>
            </w:r>
            <w:r w:rsidRPr="001D74C6">
              <w:rPr>
                <w:sz w:val="16"/>
                <w:szCs w:val="20"/>
                <w:rtl/>
              </w:rPr>
              <w:t xml:space="preserve"> </w:t>
            </w:r>
            <w:r w:rsidRPr="001D74C6">
              <w:rPr>
                <w:rFonts w:hint="eastAsia"/>
                <w:sz w:val="16"/>
                <w:szCs w:val="20"/>
                <w:rtl/>
              </w:rPr>
              <w:t>تشتمل</w:t>
            </w:r>
            <w:r w:rsidRPr="001D74C6">
              <w:rPr>
                <w:sz w:val="16"/>
                <w:szCs w:val="20"/>
                <w:rtl/>
              </w:rPr>
              <w:t xml:space="preserve"> </w:t>
            </w:r>
            <w:r w:rsidRPr="001D74C6">
              <w:rPr>
                <w:rFonts w:hint="eastAsia"/>
                <w:sz w:val="16"/>
                <w:szCs w:val="20"/>
                <w:rtl/>
              </w:rPr>
              <w:t>على</w:t>
            </w:r>
            <w:r w:rsidRPr="001D74C6">
              <w:rPr>
                <w:sz w:val="16"/>
                <w:szCs w:val="20"/>
                <w:rtl/>
              </w:rPr>
              <w:t xml:space="preserve"> استخدام حاجز حيوي </w:t>
            </w:r>
            <w:r w:rsidRPr="001D74C6">
              <w:rPr>
                <w:rFonts w:hint="eastAsia"/>
                <w:sz w:val="16"/>
                <w:szCs w:val="20"/>
                <w:rtl/>
              </w:rPr>
              <w:t>اصطناعي</w:t>
            </w:r>
            <w:r w:rsidRPr="001D74C6">
              <w:rPr>
                <w:sz w:val="16"/>
                <w:szCs w:val="20"/>
                <w:rtl/>
              </w:rPr>
              <w:t xml:space="preserve"> </w:t>
            </w:r>
            <w:r w:rsidRPr="001D74C6">
              <w:rPr>
                <w:rFonts w:hint="eastAsia"/>
                <w:sz w:val="16"/>
                <w:szCs w:val="20"/>
                <w:rtl/>
              </w:rPr>
              <w:t>كبير</w:t>
            </w:r>
            <w:r w:rsidRPr="001D74C6">
              <w:rPr>
                <w:sz w:val="16"/>
                <w:szCs w:val="20"/>
                <w:rtl/>
              </w:rPr>
              <w:t xml:space="preserve"> </w:t>
            </w:r>
            <w:r w:rsidRPr="001D74C6">
              <w:rPr>
                <w:rFonts w:hint="eastAsia"/>
                <w:sz w:val="16"/>
                <w:szCs w:val="20"/>
                <w:rtl/>
              </w:rPr>
              <w:t>الجزيئيات</w:t>
            </w:r>
            <w:r w:rsidR="003C48E7" w:rsidRPr="001D74C6">
              <w:rPr>
                <w:sz w:val="16"/>
                <w:szCs w:val="20"/>
                <w:rtl/>
              </w:rPr>
              <w:t xml:space="preserve"> </w:t>
            </w:r>
            <w:r w:rsidRPr="001D74C6">
              <w:rPr>
                <w:rFonts w:hint="eastAsia"/>
                <w:sz w:val="16"/>
                <w:szCs w:val="20"/>
                <w:rtl/>
              </w:rPr>
              <w:t>ونظام</w:t>
            </w:r>
            <w:r w:rsidRPr="001D74C6">
              <w:rPr>
                <w:sz w:val="16"/>
                <w:szCs w:val="20"/>
                <w:rtl/>
              </w:rPr>
              <w:t xml:space="preserve"> </w:t>
            </w:r>
            <w:r w:rsidRPr="001D74C6">
              <w:rPr>
                <w:rFonts w:hint="eastAsia"/>
                <w:sz w:val="16"/>
                <w:szCs w:val="20"/>
                <w:rtl/>
              </w:rPr>
              <w:t>للكشف</w:t>
            </w:r>
            <w:r w:rsidRPr="001D74C6">
              <w:rPr>
                <w:sz w:val="16"/>
                <w:szCs w:val="20"/>
                <w:rtl/>
              </w:rPr>
              <w:t xml:space="preserve"> </w:t>
            </w:r>
            <w:r w:rsidRPr="001D74C6">
              <w:rPr>
                <w:rFonts w:hint="eastAsia"/>
                <w:sz w:val="16"/>
                <w:szCs w:val="20"/>
                <w:rtl/>
              </w:rPr>
              <w:t>الكيميائي</w:t>
            </w:r>
            <w:r w:rsidRPr="001D74C6">
              <w:rPr>
                <w:sz w:val="16"/>
                <w:szCs w:val="20"/>
                <w:rtl/>
              </w:rPr>
              <w:t xml:space="preserve">. </w:t>
            </w:r>
            <w:r w:rsidRPr="001D74C6">
              <w:rPr>
                <w:rFonts w:hint="eastAsia"/>
                <w:sz w:val="16"/>
                <w:szCs w:val="20"/>
                <w:rtl/>
              </w:rPr>
              <w:t>ويُقاس</w:t>
            </w:r>
            <w:r w:rsidRPr="001D74C6">
              <w:rPr>
                <w:sz w:val="16"/>
                <w:szCs w:val="20"/>
                <w:rtl/>
              </w:rPr>
              <w:t xml:space="preserve"> </w:t>
            </w:r>
            <w:r w:rsidRPr="001D74C6">
              <w:rPr>
                <w:rFonts w:hint="eastAsia"/>
                <w:sz w:val="16"/>
                <w:szCs w:val="20"/>
                <w:rtl/>
              </w:rPr>
              <w:t>تلف</w:t>
            </w:r>
            <w:r w:rsidRPr="001D74C6">
              <w:rPr>
                <w:sz w:val="16"/>
                <w:szCs w:val="20"/>
                <w:rtl/>
              </w:rPr>
              <w:t xml:space="preserve"> </w:t>
            </w:r>
            <w:r w:rsidRPr="001D74C6">
              <w:rPr>
                <w:rFonts w:hint="eastAsia"/>
                <w:sz w:val="16"/>
                <w:szCs w:val="20"/>
                <w:rtl/>
              </w:rPr>
              <w:t>الحاجز</w:t>
            </w:r>
            <w:r w:rsidRPr="001D74C6">
              <w:rPr>
                <w:sz w:val="16"/>
                <w:szCs w:val="20"/>
                <w:rtl/>
              </w:rPr>
              <w:t xml:space="preserve"> </w:t>
            </w:r>
            <w:r w:rsidRPr="001D74C6">
              <w:rPr>
                <w:rFonts w:hint="eastAsia"/>
                <w:sz w:val="16"/>
                <w:szCs w:val="20"/>
                <w:rtl/>
              </w:rPr>
              <w:t>بعد</w:t>
            </w:r>
            <w:r w:rsidRPr="001D74C6">
              <w:rPr>
                <w:sz w:val="16"/>
                <w:szCs w:val="20"/>
                <w:rtl/>
              </w:rPr>
              <w:t xml:space="preserve"> </w:t>
            </w:r>
            <w:r w:rsidRPr="001D74C6">
              <w:rPr>
                <w:rFonts w:hint="eastAsia"/>
                <w:sz w:val="16"/>
                <w:szCs w:val="20"/>
                <w:rtl/>
              </w:rPr>
              <w:t>وضع</w:t>
            </w:r>
            <w:r w:rsidRPr="001D74C6">
              <w:rPr>
                <w:sz w:val="16"/>
                <w:szCs w:val="20"/>
                <w:rtl/>
              </w:rPr>
              <w:t xml:space="preserve"> </w:t>
            </w:r>
            <w:r w:rsidRPr="001D74C6">
              <w:rPr>
                <w:rFonts w:hint="eastAsia"/>
                <w:sz w:val="16"/>
                <w:szCs w:val="20"/>
                <w:rtl/>
              </w:rPr>
              <w:t>مادة</w:t>
            </w:r>
            <w:r w:rsidRPr="001D74C6">
              <w:rPr>
                <w:sz w:val="16"/>
                <w:szCs w:val="20"/>
                <w:rtl/>
              </w:rPr>
              <w:t xml:space="preserve"> </w:t>
            </w:r>
            <w:r w:rsidRPr="001D74C6">
              <w:rPr>
                <w:rFonts w:hint="eastAsia"/>
                <w:sz w:val="16"/>
                <w:szCs w:val="20"/>
                <w:rtl/>
              </w:rPr>
              <w:t>الاختبار</w:t>
            </w:r>
            <w:r w:rsidRPr="001D74C6">
              <w:rPr>
                <w:sz w:val="16"/>
                <w:szCs w:val="20"/>
                <w:rtl/>
              </w:rPr>
              <w:t xml:space="preserve"> </w:t>
            </w:r>
            <w:r w:rsidRPr="001D74C6">
              <w:rPr>
                <w:rFonts w:hint="eastAsia"/>
                <w:sz w:val="16"/>
                <w:szCs w:val="20"/>
                <w:rtl/>
              </w:rPr>
              <w:t>الكيميائية</w:t>
            </w:r>
            <w:r w:rsidRPr="001D74C6">
              <w:rPr>
                <w:sz w:val="16"/>
                <w:szCs w:val="20"/>
                <w:rtl/>
              </w:rPr>
              <w:t xml:space="preserve"> </w:t>
            </w:r>
            <w:r w:rsidRPr="001D74C6">
              <w:rPr>
                <w:rFonts w:hint="eastAsia"/>
                <w:sz w:val="16"/>
                <w:szCs w:val="20"/>
                <w:rtl/>
              </w:rPr>
              <w:t>على</w:t>
            </w:r>
            <w:r w:rsidRPr="001D74C6">
              <w:rPr>
                <w:sz w:val="16"/>
                <w:szCs w:val="20"/>
                <w:rtl/>
              </w:rPr>
              <w:t xml:space="preserve"> </w:t>
            </w:r>
            <w:r w:rsidRPr="001D74C6">
              <w:rPr>
                <w:rFonts w:hint="eastAsia"/>
                <w:sz w:val="16"/>
                <w:szCs w:val="20"/>
                <w:rtl/>
              </w:rPr>
              <w:t>سطح</w:t>
            </w:r>
            <w:r w:rsidRPr="001D74C6">
              <w:rPr>
                <w:sz w:val="16"/>
                <w:szCs w:val="20"/>
                <w:rtl/>
              </w:rPr>
              <w:t xml:space="preserve"> </w:t>
            </w:r>
            <w:r w:rsidRPr="001D74C6">
              <w:rPr>
                <w:rFonts w:hint="eastAsia"/>
                <w:sz w:val="16"/>
                <w:szCs w:val="20"/>
                <w:rtl/>
              </w:rPr>
              <w:t>حاجز</w:t>
            </w:r>
            <w:r w:rsidRPr="001D74C6">
              <w:rPr>
                <w:sz w:val="16"/>
                <w:szCs w:val="20"/>
                <w:rtl/>
              </w:rPr>
              <w:t xml:space="preserve"> </w:t>
            </w:r>
            <w:r w:rsidRPr="001D74C6">
              <w:rPr>
                <w:rFonts w:hint="eastAsia"/>
                <w:sz w:val="16"/>
                <w:szCs w:val="20"/>
                <w:rtl/>
              </w:rPr>
              <w:t>الغشاء</w:t>
            </w:r>
            <w:r w:rsidRPr="001D74C6">
              <w:rPr>
                <w:sz w:val="16"/>
                <w:szCs w:val="20"/>
                <w:rtl/>
              </w:rPr>
              <w:t xml:space="preserve"> </w:t>
            </w:r>
            <w:r w:rsidRPr="001D74C6">
              <w:rPr>
                <w:rFonts w:hint="eastAsia"/>
                <w:sz w:val="16"/>
                <w:szCs w:val="20"/>
                <w:rtl/>
              </w:rPr>
              <w:t>الاصطناعي</w:t>
            </w:r>
            <w:r w:rsidRPr="001D74C6">
              <w:rPr>
                <w:sz w:val="16"/>
                <w:szCs w:val="20"/>
                <w:rtl/>
              </w:rPr>
              <w:t>.</w:t>
            </w:r>
          </w:p>
          <w:p w14:paraId="297AF3E5" w14:textId="77777777" w:rsidR="00DB31D2" w:rsidRPr="001D74C6" w:rsidRDefault="00DB31D2" w:rsidP="001D74C6">
            <w:pPr>
              <w:autoSpaceDE w:val="0"/>
              <w:autoSpaceDN w:val="0"/>
              <w:adjustRightInd w:val="0"/>
              <w:spacing w:before="20" w:after="20" w:line="240" w:lineRule="exact"/>
              <w:rPr>
                <w:b/>
                <w:bCs/>
                <w:strike/>
                <w:sz w:val="16"/>
                <w:szCs w:val="20"/>
                <w:rtl/>
              </w:rPr>
            </w:pPr>
            <w:r w:rsidRPr="001D74C6">
              <w:rPr>
                <w:rFonts w:hint="eastAsia"/>
                <w:sz w:val="16"/>
                <w:szCs w:val="20"/>
                <w:rtl/>
              </w:rPr>
              <w:t>وتستند</w:t>
            </w:r>
            <w:r w:rsidRPr="001D74C6">
              <w:rPr>
                <w:sz w:val="16"/>
                <w:szCs w:val="20"/>
                <w:rtl/>
              </w:rPr>
              <w:t xml:space="preserve"> </w:t>
            </w:r>
            <w:r w:rsidRPr="001D74C6">
              <w:rPr>
                <w:rFonts w:hint="eastAsia"/>
                <w:sz w:val="16"/>
                <w:szCs w:val="20"/>
                <w:rtl/>
              </w:rPr>
              <w:t>المعايير</w:t>
            </w:r>
            <w:r w:rsidRPr="001D74C6">
              <w:rPr>
                <w:sz w:val="16"/>
                <w:szCs w:val="20"/>
                <w:rtl/>
              </w:rPr>
              <w:t xml:space="preserve"> </w:t>
            </w:r>
            <w:r w:rsidRPr="001D74C6">
              <w:rPr>
                <w:rFonts w:hint="eastAsia"/>
                <w:sz w:val="16"/>
                <w:szCs w:val="20"/>
                <w:rtl/>
              </w:rPr>
              <w:t>إلى</w:t>
            </w:r>
            <w:r w:rsidRPr="001D74C6">
              <w:rPr>
                <w:sz w:val="16"/>
                <w:szCs w:val="20"/>
                <w:rtl/>
              </w:rPr>
              <w:t xml:space="preserve"> </w:t>
            </w:r>
            <w:r w:rsidRPr="001D74C6">
              <w:rPr>
                <w:rFonts w:hint="eastAsia"/>
                <w:sz w:val="16"/>
                <w:szCs w:val="20"/>
                <w:rtl/>
              </w:rPr>
              <w:t>متوسط</w:t>
            </w:r>
            <w:r w:rsidRPr="001D74C6">
              <w:rPr>
                <w:sz w:val="16"/>
                <w:szCs w:val="20"/>
                <w:rtl/>
              </w:rPr>
              <w:t xml:space="preserve"> </w:t>
            </w:r>
            <w:r w:rsidRPr="001D74C6">
              <w:rPr>
                <w:rFonts w:hint="eastAsia"/>
                <w:sz w:val="16"/>
                <w:szCs w:val="20"/>
                <w:rtl/>
              </w:rPr>
              <w:t>زمن</w:t>
            </w:r>
            <w:r w:rsidRPr="001D74C6">
              <w:rPr>
                <w:sz w:val="16"/>
                <w:szCs w:val="20"/>
                <w:rtl/>
              </w:rPr>
              <w:t xml:space="preserve"> </w:t>
            </w:r>
            <w:r w:rsidRPr="001D74C6">
              <w:rPr>
                <w:rFonts w:hint="eastAsia"/>
                <w:sz w:val="16"/>
                <w:szCs w:val="20"/>
                <w:rtl/>
              </w:rPr>
              <w:t>تغلغل</w:t>
            </w:r>
            <w:r w:rsidRPr="001D74C6">
              <w:rPr>
                <w:sz w:val="16"/>
                <w:szCs w:val="20"/>
                <w:rtl/>
              </w:rPr>
              <w:t>/</w:t>
            </w:r>
            <w:r w:rsidRPr="001D74C6">
              <w:rPr>
                <w:rFonts w:hint="eastAsia"/>
                <w:sz w:val="16"/>
                <w:szCs w:val="20"/>
                <w:rtl/>
              </w:rPr>
              <w:t>اختراق</w:t>
            </w:r>
            <w:r w:rsidRPr="001D74C6">
              <w:rPr>
                <w:sz w:val="16"/>
                <w:szCs w:val="20"/>
                <w:rtl/>
              </w:rPr>
              <w:t xml:space="preserve"> </w:t>
            </w:r>
            <w:r w:rsidRPr="001D74C6">
              <w:rPr>
                <w:rFonts w:hint="eastAsia"/>
                <w:sz w:val="16"/>
                <w:szCs w:val="20"/>
                <w:rtl/>
              </w:rPr>
              <w:t>المادة</w:t>
            </w:r>
            <w:r w:rsidRPr="001D74C6">
              <w:rPr>
                <w:sz w:val="16"/>
                <w:szCs w:val="20"/>
                <w:rtl/>
              </w:rPr>
              <w:t xml:space="preserve"> </w:t>
            </w:r>
            <w:r w:rsidRPr="001D74C6">
              <w:rPr>
                <w:rFonts w:hint="eastAsia"/>
                <w:sz w:val="16"/>
                <w:szCs w:val="20"/>
                <w:rtl/>
              </w:rPr>
              <w:t>الكيميائية</w:t>
            </w:r>
            <w:r w:rsidRPr="001D74C6">
              <w:rPr>
                <w:sz w:val="16"/>
                <w:szCs w:val="20"/>
                <w:rtl/>
              </w:rPr>
              <w:t xml:space="preserve"> </w:t>
            </w:r>
            <w:r w:rsidRPr="001D74C6">
              <w:rPr>
                <w:rFonts w:hint="eastAsia"/>
                <w:sz w:val="16"/>
                <w:szCs w:val="20"/>
                <w:rtl/>
              </w:rPr>
              <w:t>عبر</w:t>
            </w:r>
            <w:r w:rsidRPr="001D74C6">
              <w:rPr>
                <w:sz w:val="16"/>
                <w:szCs w:val="20"/>
                <w:rtl/>
              </w:rPr>
              <w:t xml:space="preserve"> </w:t>
            </w:r>
            <w:r w:rsidRPr="001D74C6">
              <w:rPr>
                <w:rFonts w:hint="eastAsia"/>
                <w:sz w:val="16"/>
                <w:szCs w:val="20"/>
                <w:rtl/>
              </w:rPr>
              <w:t>حاجز</w:t>
            </w:r>
            <w:r w:rsidRPr="001D74C6">
              <w:rPr>
                <w:sz w:val="16"/>
                <w:szCs w:val="20"/>
                <w:rtl/>
              </w:rPr>
              <w:t xml:space="preserve"> </w:t>
            </w:r>
            <w:r w:rsidRPr="001D74C6">
              <w:rPr>
                <w:rFonts w:hint="eastAsia"/>
                <w:sz w:val="16"/>
                <w:szCs w:val="20"/>
                <w:rtl/>
              </w:rPr>
              <w:t>الغشاء</w:t>
            </w:r>
            <w:r w:rsidRPr="001D74C6">
              <w:rPr>
                <w:sz w:val="16"/>
                <w:szCs w:val="20"/>
                <w:rtl/>
              </w:rPr>
              <w:t>.</w:t>
            </w:r>
          </w:p>
        </w:tc>
      </w:tr>
      <w:tr w:rsidR="00DB31D2" w:rsidRPr="001D74C6" w14:paraId="463C41AB" w14:textId="77777777" w:rsidTr="00A4575F">
        <w:trPr>
          <w:trHeight w:val="442"/>
        </w:trPr>
        <w:tc>
          <w:tcPr>
            <w:tcW w:w="286" w:type="pct"/>
            <w:vMerge/>
            <w:shd w:val="clear" w:color="auto" w:fill="auto"/>
            <w:tcMar>
              <w:top w:w="57" w:type="dxa"/>
              <w:left w:w="57" w:type="dxa"/>
              <w:bottom w:w="57" w:type="dxa"/>
              <w:right w:w="57" w:type="dxa"/>
            </w:tcMar>
          </w:tcPr>
          <w:p w14:paraId="1DC202C1" w14:textId="77777777" w:rsidR="00DB31D2" w:rsidRPr="001D74C6" w:rsidRDefault="00DB31D2" w:rsidP="001D74C6">
            <w:pPr>
              <w:tabs>
                <w:tab w:val="center" w:pos="4536"/>
                <w:tab w:val="right" w:pos="9072"/>
              </w:tabs>
              <w:autoSpaceDE w:val="0"/>
              <w:autoSpaceDN w:val="0"/>
              <w:adjustRightInd w:val="0"/>
              <w:spacing w:before="20" w:after="20" w:line="240" w:lineRule="exact"/>
              <w:jc w:val="center"/>
              <w:rPr>
                <w:rFonts w:eastAsia="Calibri"/>
                <w:b/>
                <w:bCs/>
                <w:sz w:val="16"/>
                <w:szCs w:val="20"/>
              </w:rPr>
            </w:pPr>
          </w:p>
        </w:tc>
        <w:tc>
          <w:tcPr>
            <w:tcW w:w="1438" w:type="pct"/>
            <w:vMerge/>
            <w:shd w:val="clear" w:color="auto" w:fill="auto"/>
            <w:tcMar>
              <w:top w:w="57" w:type="dxa"/>
              <w:left w:w="57" w:type="dxa"/>
              <w:bottom w:w="57" w:type="dxa"/>
              <w:right w:w="57" w:type="dxa"/>
            </w:tcMar>
          </w:tcPr>
          <w:p w14:paraId="36F0765D" w14:textId="77777777" w:rsidR="00DB31D2" w:rsidRPr="001D74C6" w:rsidDel="007669F0" w:rsidRDefault="00DB31D2" w:rsidP="001D74C6">
            <w:pPr>
              <w:autoSpaceDE w:val="0"/>
              <w:autoSpaceDN w:val="0"/>
              <w:adjustRightInd w:val="0"/>
              <w:spacing w:before="20" w:after="20" w:line="240" w:lineRule="exact"/>
              <w:rPr>
                <w:sz w:val="16"/>
                <w:szCs w:val="20"/>
              </w:rPr>
            </w:pPr>
          </w:p>
        </w:tc>
        <w:tc>
          <w:tcPr>
            <w:tcW w:w="2251" w:type="pct"/>
            <w:gridSpan w:val="4"/>
            <w:vMerge/>
            <w:shd w:val="clear" w:color="auto" w:fill="auto"/>
            <w:tcMar>
              <w:top w:w="57" w:type="dxa"/>
              <w:left w:w="57" w:type="dxa"/>
              <w:bottom w:w="57" w:type="dxa"/>
              <w:right w:w="57" w:type="dxa"/>
            </w:tcMar>
          </w:tcPr>
          <w:p w14:paraId="41F995DE" w14:textId="77777777" w:rsidR="00DB31D2" w:rsidRPr="001D74C6" w:rsidDel="007669F0" w:rsidRDefault="00DB31D2" w:rsidP="001D74C6">
            <w:pPr>
              <w:autoSpaceDE w:val="0"/>
              <w:autoSpaceDN w:val="0"/>
              <w:adjustRightInd w:val="0"/>
              <w:spacing w:before="20" w:after="20" w:line="240" w:lineRule="exact"/>
              <w:rPr>
                <w:sz w:val="16"/>
                <w:szCs w:val="20"/>
              </w:rPr>
            </w:pPr>
          </w:p>
        </w:tc>
        <w:tc>
          <w:tcPr>
            <w:tcW w:w="527" w:type="pct"/>
            <w:shd w:val="clear" w:color="auto" w:fill="auto"/>
            <w:tcMar>
              <w:top w:w="57" w:type="dxa"/>
              <w:left w:w="57" w:type="dxa"/>
              <w:bottom w:w="57" w:type="dxa"/>
              <w:right w:w="57" w:type="dxa"/>
            </w:tcMar>
          </w:tcPr>
          <w:p w14:paraId="1EF73573" w14:textId="77777777" w:rsidR="00DB31D2" w:rsidRPr="001D74C6" w:rsidDel="007669F0"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المواد</w:t>
            </w:r>
            <w:r w:rsidRPr="001D74C6">
              <w:rPr>
                <w:sz w:val="16"/>
                <w:szCs w:val="20"/>
                <w:rtl/>
              </w:rPr>
              <w:t xml:space="preserve"> </w:t>
            </w:r>
            <w:r w:rsidRPr="001D74C6">
              <w:rPr>
                <w:rFonts w:hint="eastAsia"/>
                <w:sz w:val="16"/>
                <w:szCs w:val="20"/>
                <w:rtl/>
              </w:rPr>
              <w:t>الكيميائية</w:t>
            </w:r>
            <w:r w:rsidRPr="001D74C6">
              <w:rPr>
                <w:sz w:val="16"/>
                <w:szCs w:val="20"/>
                <w:rtl/>
              </w:rPr>
              <w:t xml:space="preserve"> </w:t>
            </w:r>
            <w:r w:rsidRPr="001D74C6">
              <w:rPr>
                <w:rFonts w:hint="eastAsia"/>
                <w:sz w:val="16"/>
                <w:szCs w:val="20"/>
                <w:rtl/>
              </w:rPr>
              <w:t>من</w:t>
            </w:r>
            <w:r w:rsidRPr="001D74C6">
              <w:rPr>
                <w:sz w:val="16"/>
                <w:szCs w:val="20"/>
                <w:rtl/>
              </w:rPr>
              <w:t xml:space="preserve"> </w:t>
            </w:r>
            <w:r w:rsidRPr="001D74C6">
              <w:rPr>
                <w:rFonts w:hint="eastAsia"/>
                <w:sz w:val="16"/>
                <w:szCs w:val="20"/>
                <w:rtl/>
              </w:rPr>
              <w:t>النوع</w:t>
            </w:r>
            <w:r w:rsidRPr="001D74C6">
              <w:rPr>
                <w:sz w:val="16"/>
                <w:szCs w:val="20"/>
                <w:rtl/>
              </w:rPr>
              <w:t xml:space="preserve"> 1 (احتياطي </w:t>
            </w:r>
            <w:r w:rsidRPr="001D74C6">
              <w:rPr>
                <w:rFonts w:hint="eastAsia"/>
                <w:sz w:val="16"/>
                <w:szCs w:val="20"/>
                <w:rtl/>
              </w:rPr>
              <w:t>مرتفع</w:t>
            </w:r>
            <w:r w:rsidRPr="001D74C6">
              <w:rPr>
                <w:sz w:val="16"/>
                <w:szCs w:val="20"/>
                <w:rtl/>
              </w:rPr>
              <w:t xml:space="preserve"> </w:t>
            </w:r>
            <w:r w:rsidRPr="001D74C6">
              <w:rPr>
                <w:rFonts w:hint="eastAsia"/>
                <w:sz w:val="16"/>
                <w:szCs w:val="20"/>
                <w:rtl/>
              </w:rPr>
              <w:t>من</w:t>
            </w:r>
            <w:r w:rsidRPr="001D74C6">
              <w:rPr>
                <w:sz w:val="16"/>
                <w:szCs w:val="20"/>
                <w:rtl/>
              </w:rPr>
              <w:t xml:space="preserve"> </w:t>
            </w:r>
            <w:r w:rsidRPr="001D74C6">
              <w:rPr>
                <w:rFonts w:hint="eastAsia"/>
                <w:sz w:val="16"/>
                <w:szCs w:val="20"/>
                <w:rtl/>
              </w:rPr>
              <w:t>الحمض</w:t>
            </w:r>
            <w:r w:rsidRPr="001D74C6">
              <w:rPr>
                <w:sz w:val="16"/>
                <w:szCs w:val="20"/>
                <w:rtl/>
              </w:rPr>
              <w:t>/القلوي)</w:t>
            </w:r>
          </w:p>
        </w:tc>
        <w:tc>
          <w:tcPr>
            <w:tcW w:w="498" w:type="pct"/>
            <w:shd w:val="clear" w:color="auto" w:fill="auto"/>
          </w:tcPr>
          <w:p w14:paraId="0CCA416A" w14:textId="77777777" w:rsidR="00DB31D2" w:rsidRPr="001D74C6" w:rsidDel="007669F0"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المواد</w:t>
            </w:r>
            <w:r w:rsidRPr="001D74C6">
              <w:rPr>
                <w:sz w:val="16"/>
                <w:szCs w:val="20"/>
                <w:rtl/>
              </w:rPr>
              <w:t xml:space="preserve"> </w:t>
            </w:r>
            <w:r w:rsidRPr="001D74C6">
              <w:rPr>
                <w:rFonts w:hint="eastAsia"/>
                <w:sz w:val="16"/>
                <w:szCs w:val="20"/>
                <w:rtl/>
              </w:rPr>
              <w:t>الكيميائية</w:t>
            </w:r>
            <w:r w:rsidRPr="001D74C6">
              <w:rPr>
                <w:sz w:val="16"/>
                <w:szCs w:val="20"/>
                <w:rtl/>
              </w:rPr>
              <w:t xml:space="preserve"> </w:t>
            </w:r>
            <w:r w:rsidRPr="001D74C6">
              <w:rPr>
                <w:rFonts w:hint="eastAsia"/>
                <w:sz w:val="16"/>
                <w:szCs w:val="20"/>
                <w:rtl/>
              </w:rPr>
              <w:t>من</w:t>
            </w:r>
            <w:r w:rsidRPr="001D74C6">
              <w:rPr>
                <w:sz w:val="16"/>
                <w:szCs w:val="20"/>
                <w:rtl/>
              </w:rPr>
              <w:t xml:space="preserve"> </w:t>
            </w:r>
            <w:r w:rsidRPr="001D74C6">
              <w:rPr>
                <w:rFonts w:hint="eastAsia"/>
                <w:sz w:val="16"/>
                <w:szCs w:val="20"/>
                <w:rtl/>
              </w:rPr>
              <w:t>النوع</w:t>
            </w:r>
            <w:r w:rsidRPr="001D74C6">
              <w:rPr>
                <w:sz w:val="16"/>
                <w:szCs w:val="20"/>
                <w:rtl/>
              </w:rPr>
              <w:t xml:space="preserve"> 2 (احتياطي </w:t>
            </w:r>
            <w:r w:rsidRPr="001D74C6">
              <w:rPr>
                <w:rFonts w:hint="eastAsia"/>
                <w:sz w:val="16"/>
                <w:szCs w:val="20"/>
                <w:rtl/>
              </w:rPr>
              <w:t>منخفض</w:t>
            </w:r>
            <w:r w:rsidRPr="001D74C6">
              <w:rPr>
                <w:sz w:val="16"/>
                <w:szCs w:val="20"/>
                <w:rtl/>
              </w:rPr>
              <w:t xml:space="preserve"> </w:t>
            </w:r>
            <w:r w:rsidRPr="001D74C6">
              <w:rPr>
                <w:rFonts w:hint="eastAsia"/>
                <w:sz w:val="16"/>
                <w:szCs w:val="20"/>
                <w:rtl/>
              </w:rPr>
              <w:t>من</w:t>
            </w:r>
            <w:r w:rsidRPr="001D74C6">
              <w:rPr>
                <w:sz w:val="16"/>
                <w:szCs w:val="20"/>
                <w:rtl/>
              </w:rPr>
              <w:t xml:space="preserve"> </w:t>
            </w:r>
            <w:r w:rsidRPr="001D74C6">
              <w:rPr>
                <w:rFonts w:hint="eastAsia"/>
                <w:sz w:val="16"/>
                <w:szCs w:val="20"/>
                <w:rtl/>
              </w:rPr>
              <w:t>الحمض</w:t>
            </w:r>
            <w:r w:rsidRPr="001D74C6">
              <w:rPr>
                <w:sz w:val="16"/>
                <w:szCs w:val="20"/>
                <w:rtl/>
              </w:rPr>
              <w:t>/</w:t>
            </w:r>
            <w:r w:rsidRPr="001D74C6">
              <w:rPr>
                <w:rFonts w:hint="eastAsia"/>
                <w:sz w:val="16"/>
                <w:szCs w:val="20"/>
                <w:rtl/>
              </w:rPr>
              <w:t>القلوي</w:t>
            </w:r>
            <w:r w:rsidRPr="001D74C6">
              <w:rPr>
                <w:sz w:val="16"/>
                <w:szCs w:val="20"/>
                <w:rtl/>
              </w:rPr>
              <w:t>)</w:t>
            </w:r>
          </w:p>
        </w:tc>
      </w:tr>
      <w:tr w:rsidR="00DB31D2" w:rsidRPr="001D74C6" w14:paraId="11CE8B53" w14:textId="77777777" w:rsidTr="001D74C6">
        <w:trPr>
          <w:trHeight w:val="1302"/>
        </w:trPr>
        <w:tc>
          <w:tcPr>
            <w:tcW w:w="286" w:type="pct"/>
            <w:shd w:val="clear" w:color="auto" w:fill="auto"/>
            <w:tcMar>
              <w:top w:w="57" w:type="dxa"/>
              <w:left w:w="57" w:type="dxa"/>
              <w:bottom w:w="57" w:type="dxa"/>
              <w:right w:w="57" w:type="dxa"/>
            </w:tcMar>
          </w:tcPr>
          <w:p w14:paraId="10B025E0" w14:textId="77777777" w:rsidR="00DB31D2" w:rsidRPr="002165CF" w:rsidRDefault="00DB31D2" w:rsidP="001D74C6">
            <w:pPr>
              <w:autoSpaceDE w:val="0"/>
              <w:autoSpaceDN w:val="0"/>
              <w:adjustRightInd w:val="0"/>
              <w:spacing w:before="20" w:after="20" w:line="240" w:lineRule="exact"/>
              <w:jc w:val="center"/>
              <w:rPr>
                <w:rFonts w:eastAsia="Calibri"/>
                <w:b/>
                <w:bCs/>
                <w:sz w:val="16"/>
                <w:szCs w:val="20"/>
                <w:rtl/>
              </w:rPr>
            </w:pPr>
            <w:r w:rsidRPr="002165CF">
              <w:rPr>
                <w:b/>
                <w:bCs/>
                <w:sz w:val="16"/>
                <w:szCs w:val="20"/>
                <w:rtl/>
              </w:rPr>
              <w:t>1</w:t>
            </w:r>
          </w:p>
        </w:tc>
        <w:tc>
          <w:tcPr>
            <w:tcW w:w="1438" w:type="pct"/>
            <w:shd w:val="clear" w:color="auto" w:fill="auto"/>
            <w:tcMar>
              <w:top w:w="57" w:type="dxa"/>
              <w:left w:w="57" w:type="dxa"/>
              <w:bottom w:w="57" w:type="dxa"/>
              <w:right w:w="57" w:type="dxa"/>
            </w:tcMar>
          </w:tcPr>
          <w:p w14:paraId="50A9B34D" w14:textId="77777777" w:rsidR="00DB31D2" w:rsidRPr="001D74C6" w:rsidRDefault="00DB31D2" w:rsidP="00EF740C">
            <w:pPr>
              <w:tabs>
                <w:tab w:val="left" w:pos="601"/>
              </w:tabs>
              <w:autoSpaceDE w:val="0"/>
              <w:autoSpaceDN w:val="0"/>
              <w:adjustRightInd w:val="0"/>
              <w:spacing w:before="20" w:after="20" w:line="240" w:lineRule="exact"/>
              <w:ind w:left="294" w:hanging="294"/>
              <w:rPr>
                <w:sz w:val="16"/>
                <w:szCs w:val="20"/>
                <w:rtl/>
              </w:rPr>
            </w:pPr>
            <w:r w:rsidRPr="001D74C6">
              <w:rPr>
                <w:sz w:val="16"/>
                <w:szCs w:val="20"/>
                <w:rtl/>
              </w:rPr>
              <w:t>(أ)</w:t>
            </w:r>
            <w:r w:rsidR="00EF740C">
              <w:rPr>
                <w:sz w:val="16"/>
                <w:szCs w:val="20"/>
                <w:rtl/>
              </w:rPr>
              <w:tab/>
            </w:r>
            <w:r w:rsidRPr="001D74C6">
              <w:rPr>
                <w:sz w:val="16"/>
                <w:szCs w:val="20"/>
                <w:rtl/>
              </w:rPr>
              <w:t xml:space="preserve">متوسط قيمة المقاومة الكهربائية عبر الجلد </w:t>
            </w:r>
            <w:r w:rsidRPr="001D74C6">
              <w:rPr>
                <w:rFonts w:ascii="Sakkal Majalla" w:hAnsi="Sakkal Majalla" w:cs="Sakkal Majalla" w:hint="cs"/>
                <w:sz w:val="16"/>
                <w:szCs w:val="20"/>
                <w:rtl/>
              </w:rPr>
              <w:t>≤</w:t>
            </w:r>
            <w:r w:rsidRPr="001D74C6">
              <w:rPr>
                <w:sz w:val="16"/>
                <w:szCs w:val="20"/>
                <w:rtl/>
              </w:rPr>
              <w:t xml:space="preserve"> 5 </w:t>
            </w:r>
            <w:proofErr w:type="spellStart"/>
            <w:r w:rsidRPr="001D74C6">
              <w:rPr>
                <w:sz w:val="16"/>
                <w:szCs w:val="20"/>
              </w:rPr>
              <w:t>kΩ</w:t>
            </w:r>
            <w:proofErr w:type="spellEnd"/>
            <w:r w:rsidRPr="001D74C6">
              <w:rPr>
                <w:sz w:val="16"/>
                <w:szCs w:val="20"/>
                <w:rtl/>
              </w:rPr>
              <w:t xml:space="preserve"> وأقراص الجلد تالفة بشكل واضح (مثقوبة مثل</w:t>
            </w:r>
            <w:r w:rsidR="00BE30CD">
              <w:rPr>
                <w:sz w:val="16"/>
                <w:szCs w:val="20"/>
                <w:rtl/>
              </w:rPr>
              <w:t>اً</w:t>
            </w:r>
            <w:r w:rsidR="00EF740C">
              <w:rPr>
                <w:rFonts w:hint="cs"/>
                <w:sz w:val="16"/>
                <w:szCs w:val="20"/>
                <w:rtl/>
              </w:rPr>
              <w:t>)</w:t>
            </w:r>
            <w:r w:rsidRPr="001D74C6">
              <w:rPr>
                <w:rFonts w:hint="eastAsia"/>
                <w:sz w:val="16"/>
                <w:szCs w:val="20"/>
                <w:rtl/>
              </w:rPr>
              <w:t>،</w:t>
            </w:r>
            <w:r w:rsidRPr="001D74C6">
              <w:rPr>
                <w:sz w:val="16"/>
                <w:szCs w:val="20"/>
                <w:rtl/>
              </w:rPr>
              <w:t xml:space="preserve"> </w:t>
            </w:r>
            <w:r w:rsidRPr="001D74C6">
              <w:rPr>
                <w:rFonts w:hint="eastAsia"/>
                <w:sz w:val="16"/>
                <w:szCs w:val="20"/>
                <w:rtl/>
              </w:rPr>
              <w:t>أو</w:t>
            </w:r>
          </w:p>
          <w:p w14:paraId="19508244" w14:textId="77777777" w:rsidR="00DB31D2" w:rsidRPr="001D74C6" w:rsidRDefault="00DB31D2" w:rsidP="00EF740C">
            <w:pPr>
              <w:tabs>
                <w:tab w:val="left" w:pos="601"/>
              </w:tabs>
              <w:autoSpaceDE w:val="0"/>
              <w:autoSpaceDN w:val="0"/>
              <w:adjustRightInd w:val="0"/>
              <w:spacing w:before="20" w:after="20" w:line="240" w:lineRule="exact"/>
              <w:ind w:left="294" w:hanging="294"/>
              <w:rPr>
                <w:sz w:val="16"/>
                <w:szCs w:val="20"/>
                <w:rtl/>
              </w:rPr>
            </w:pPr>
            <w:r w:rsidRPr="001D74C6">
              <w:rPr>
                <w:sz w:val="16"/>
                <w:szCs w:val="20"/>
                <w:rtl/>
              </w:rPr>
              <w:t>(ب)</w:t>
            </w:r>
            <w:r w:rsidR="00EF740C">
              <w:rPr>
                <w:sz w:val="16"/>
                <w:szCs w:val="20"/>
                <w:rtl/>
              </w:rPr>
              <w:tab/>
            </w:r>
            <w:r w:rsidRPr="001D74C6">
              <w:rPr>
                <w:sz w:val="16"/>
                <w:szCs w:val="20"/>
                <w:rtl/>
              </w:rPr>
              <w:t xml:space="preserve">متوسط قيمة المقاومة الكهربائية عبر الجلد </w:t>
            </w:r>
            <w:r w:rsidRPr="001D74C6">
              <w:rPr>
                <w:rFonts w:ascii="Sakkal Majalla" w:hAnsi="Sakkal Majalla" w:cs="Sakkal Majalla" w:hint="cs"/>
                <w:sz w:val="16"/>
                <w:szCs w:val="20"/>
                <w:rtl/>
              </w:rPr>
              <w:t>≤</w:t>
            </w:r>
            <w:r w:rsidRPr="001D74C6">
              <w:rPr>
                <w:sz w:val="16"/>
                <w:szCs w:val="20"/>
                <w:rtl/>
              </w:rPr>
              <w:t xml:space="preserve"> 5 </w:t>
            </w:r>
            <w:proofErr w:type="spellStart"/>
            <w:r w:rsidRPr="001D74C6">
              <w:rPr>
                <w:sz w:val="16"/>
                <w:szCs w:val="20"/>
              </w:rPr>
              <w:t>kΩ</w:t>
            </w:r>
            <w:proofErr w:type="spellEnd"/>
            <w:r w:rsidRPr="001D74C6">
              <w:rPr>
                <w:sz w:val="16"/>
                <w:szCs w:val="20"/>
                <w:rtl/>
              </w:rPr>
              <w:t xml:space="preserve"> و</w:t>
            </w:r>
          </w:p>
          <w:p w14:paraId="40A236C1" w14:textId="77777777" w:rsidR="00DB31D2" w:rsidRPr="001D74C6" w:rsidRDefault="00DB31D2" w:rsidP="00EF740C">
            <w:pPr>
              <w:tabs>
                <w:tab w:val="left" w:pos="601"/>
              </w:tabs>
              <w:autoSpaceDE w:val="0"/>
              <w:autoSpaceDN w:val="0"/>
              <w:adjustRightInd w:val="0"/>
              <w:spacing w:before="20" w:after="20" w:line="240" w:lineRule="exact"/>
              <w:ind w:left="578" w:hanging="294"/>
              <w:rPr>
                <w:sz w:val="16"/>
                <w:szCs w:val="20"/>
                <w:rtl/>
              </w:rPr>
            </w:pPr>
            <w:r w:rsidRPr="001D74C6">
              <w:rPr>
                <w:rFonts w:hint="eastAsia"/>
                <w:sz w:val="16"/>
                <w:szCs w:val="20"/>
                <w:rtl/>
              </w:rPr>
              <w:t>’</w:t>
            </w:r>
            <w:r w:rsidRPr="001D74C6">
              <w:rPr>
                <w:sz w:val="16"/>
                <w:szCs w:val="20"/>
                <w:rtl/>
              </w:rPr>
              <w:t>1‘</w:t>
            </w:r>
            <w:r w:rsidR="00CE4848">
              <w:rPr>
                <w:sz w:val="16"/>
                <w:szCs w:val="20"/>
                <w:rtl/>
              </w:rPr>
              <w:tab/>
            </w:r>
            <w:r w:rsidRPr="001D74C6">
              <w:rPr>
                <w:sz w:val="16"/>
                <w:szCs w:val="20"/>
                <w:rtl/>
              </w:rPr>
              <w:t xml:space="preserve">لا </w:t>
            </w:r>
            <w:r w:rsidRPr="001D74C6">
              <w:rPr>
                <w:rFonts w:hint="eastAsia"/>
                <w:sz w:val="16"/>
                <w:szCs w:val="20"/>
                <w:rtl/>
              </w:rPr>
              <w:t>يظهر</w:t>
            </w:r>
            <w:r w:rsidRPr="001D74C6">
              <w:rPr>
                <w:sz w:val="16"/>
                <w:szCs w:val="20"/>
                <w:rtl/>
              </w:rPr>
              <w:t xml:space="preserve"> </w:t>
            </w:r>
            <w:r w:rsidRPr="001D74C6">
              <w:rPr>
                <w:rFonts w:hint="eastAsia"/>
                <w:sz w:val="16"/>
                <w:szCs w:val="20"/>
                <w:rtl/>
              </w:rPr>
              <w:t>على</w:t>
            </w:r>
            <w:r w:rsidRPr="001D74C6">
              <w:rPr>
                <w:sz w:val="16"/>
                <w:szCs w:val="20"/>
                <w:rtl/>
              </w:rPr>
              <w:t xml:space="preserve"> </w:t>
            </w:r>
            <w:r w:rsidRPr="001D74C6">
              <w:rPr>
                <w:rFonts w:hint="eastAsia"/>
                <w:sz w:val="16"/>
                <w:szCs w:val="20"/>
                <w:rtl/>
              </w:rPr>
              <w:t>أقراص</w:t>
            </w:r>
            <w:r w:rsidRPr="001D74C6">
              <w:rPr>
                <w:sz w:val="16"/>
                <w:szCs w:val="20"/>
                <w:rtl/>
              </w:rPr>
              <w:t xml:space="preserve"> </w:t>
            </w:r>
            <w:r w:rsidRPr="001D74C6">
              <w:rPr>
                <w:rFonts w:hint="eastAsia"/>
                <w:sz w:val="16"/>
                <w:szCs w:val="20"/>
                <w:rtl/>
              </w:rPr>
              <w:t>الجلد</w:t>
            </w:r>
            <w:r w:rsidRPr="001D74C6">
              <w:rPr>
                <w:sz w:val="16"/>
                <w:szCs w:val="20"/>
                <w:rtl/>
              </w:rPr>
              <w:t xml:space="preserve"> </w:t>
            </w:r>
            <w:r w:rsidRPr="001D74C6">
              <w:rPr>
                <w:rFonts w:hint="eastAsia"/>
                <w:sz w:val="16"/>
                <w:szCs w:val="20"/>
                <w:rtl/>
              </w:rPr>
              <w:t>أي</w:t>
            </w:r>
            <w:r w:rsidRPr="001D74C6">
              <w:rPr>
                <w:sz w:val="16"/>
                <w:szCs w:val="20"/>
                <w:rtl/>
              </w:rPr>
              <w:t xml:space="preserve"> </w:t>
            </w:r>
            <w:r w:rsidRPr="001D74C6">
              <w:rPr>
                <w:rFonts w:hint="eastAsia"/>
                <w:sz w:val="16"/>
                <w:szCs w:val="20"/>
                <w:rtl/>
              </w:rPr>
              <w:t>ضرر</w:t>
            </w:r>
            <w:r w:rsidRPr="001D74C6">
              <w:rPr>
                <w:sz w:val="16"/>
                <w:szCs w:val="20"/>
                <w:rtl/>
              </w:rPr>
              <w:t xml:space="preserve"> </w:t>
            </w:r>
            <w:r w:rsidRPr="001D74C6">
              <w:rPr>
                <w:rFonts w:hint="eastAsia"/>
                <w:sz w:val="16"/>
                <w:szCs w:val="20"/>
                <w:rtl/>
              </w:rPr>
              <w:t>واضح</w:t>
            </w:r>
            <w:r w:rsidRPr="001D74C6">
              <w:rPr>
                <w:sz w:val="16"/>
                <w:szCs w:val="20"/>
                <w:rtl/>
              </w:rPr>
              <w:t xml:space="preserve"> (من </w:t>
            </w:r>
            <w:r w:rsidRPr="001D74C6">
              <w:rPr>
                <w:rFonts w:hint="eastAsia"/>
                <w:sz w:val="16"/>
                <w:szCs w:val="20"/>
                <w:rtl/>
              </w:rPr>
              <w:t>قبيل</w:t>
            </w:r>
            <w:r w:rsidRPr="001D74C6">
              <w:rPr>
                <w:sz w:val="16"/>
                <w:szCs w:val="20"/>
                <w:rtl/>
              </w:rPr>
              <w:t xml:space="preserve"> </w:t>
            </w:r>
            <w:r w:rsidRPr="001D74C6">
              <w:rPr>
                <w:rFonts w:hint="eastAsia"/>
                <w:sz w:val="16"/>
                <w:szCs w:val="20"/>
                <w:rtl/>
              </w:rPr>
              <w:t>ثقب</w:t>
            </w:r>
            <w:r w:rsidRPr="001D74C6">
              <w:rPr>
                <w:sz w:val="16"/>
                <w:szCs w:val="20"/>
                <w:rtl/>
              </w:rPr>
              <w:t>)</w:t>
            </w:r>
            <w:r w:rsidRPr="001D74C6">
              <w:rPr>
                <w:rFonts w:hint="eastAsia"/>
                <w:sz w:val="16"/>
                <w:szCs w:val="20"/>
                <w:rtl/>
              </w:rPr>
              <w:t>،</w:t>
            </w:r>
            <w:r w:rsidRPr="001D74C6">
              <w:rPr>
                <w:sz w:val="16"/>
                <w:szCs w:val="20"/>
                <w:rtl/>
              </w:rPr>
              <w:t xml:space="preserve"> </w:t>
            </w:r>
            <w:r w:rsidRPr="001D74C6">
              <w:rPr>
                <w:rFonts w:hint="eastAsia"/>
                <w:sz w:val="16"/>
                <w:szCs w:val="20"/>
                <w:rtl/>
              </w:rPr>
              <w:t>ولكن</w:t>
            </w:r>
          </w:p>
          <w:p w14:paraId="2A1B71F7" w14:textId="77777777" w:rsidR="00DB31D2" w:rsidRPr="001D74C6" w:rsidRDefault="00DB31D2" w:rsidP="00EF740C">
            <w:pPr>
              <w:tabs>
                <w:tab w:val="left" w:pos="601"/>
              </w:tabs>
              <w:autoSpaceDE w:val="0"/>
              <w:autoSpaceDN w:val="0"/>
              <w:adjustRightInd w:val="0"/>
              <w:spacing w:before="20" w:after="20" w:line="240" w:lineRule="exact"/>
              <w:ind w:left="578" w:hanging="294"/>
              <w:rPr>
                <w:rFonts w:eastAsia="Calibri"/>
                <w:sz w:val="16"/>
                <w:szCs w:val="20"/>
                <w:rtl/>
              </w:rPr>
            </w:pPr>
            <w:r w:rsidRPr="001D74C6">
              <w:rPr>
                <w:rFonts w:hint="eastAsia"/>
                <w:sz w:val="16"/>
                <w:szCs w:val="20"/>
                <w:rtl/>
              </w:rPr>
              <w:t>’</w:t>
            </w:r>
            <w:r w:rsidRPr="001D74C6">
              <w:rPr>
                <w:sz w:val="16"/>
                <w:szCs w:val="20"/>
                <w:rtl/>
              </w:rPr>
              <w:t>2‘</w:t>
            </w:r>
            <w:r w:rsidR="00CE4848">
              <w:rPr>
                <w:sz w:val="16"/>
                <w:szCs w:val="20"/>
                <w:rtl/>
              </w:rPr>
              <w:tab/>
            </w:r>
            <w:r w:rsidRPr="001D74C6">
              <w:rPr>
                <w:rFonts w:hint="eastAsia"/>
                <w:sz w:val="16"/>
                <w:szCs w:val="20"/>
                <w:rtl/>
              </w:rPr>
              <w:t>الاختبار</w:t>
            </w:r>
            <w:r w:rsidRPr="001D74C6">
              <w:rPr>
                <w:sz w:val="16"/>
                <w:szCs w:val="20"/>
                <w:rtl/>
              </w:rPr>
              <w:t xml:space="preserve"> </w:t>
            </w:r>
            <w:r w:rsidRPr="001D74C6">
              <w:rPr>
                <w:rFonts w:hint="eastAsia"/>
                <w:sz w:val="16"/>
                <w:szCs w:val="20"/>
                <w:rtl/>
              </w:rPr>
              <w:t>التأكيدي</w:t>
            </w:r>
            <w:r w:rsidRPr="001D74C6">
              <w:rPr>
                <w:sz w:val="16"/>
                <w:szCs w:val="20"/>
                <w:rtl/>
              </w:rPr>
              <w:t xml:space="preserve"> </w:t>
            </w:r>
            <w:r w:rsidRPr="001D74C6">
              <w:rPr>
                <w:rFonts w:hint="eastAsia"/>
                <w:sz w:val="16"/>
                <w:szCs w:val="20"/>
                <w:rtl/>
              </w:rPr>
              <w:t>اللاحق</w:t>
            </w:r>
            <w:r w:rsidRPr="001D74C6">
              <w:rPr>
                <w:sz w:val="16"/>
                <w:szCs w:val="20"/>
                <w:rtl/>
              </w:rPr>
              <w:t xml:space="preserve"> </w:t>
            </w:r>
            <w:r w:rsidRPr="001D74C6">
              <w:rPr>
                <w:rFonts w:hint="eastAsia"/>
                <w:sz w:val="16"/>
                <w:szCs w:val="20"/>
                <w:rtl/>
              </w:rPr>
              <w:t>للنتائج</w:t>
            </w:r>
            <w:r w:rsidRPr="001D74C6">
              <w:rPr>
                <w:sz w:val="16"/>
                <w:szCs w:val="20"/>
                <w:rtl/>
              </w:rPr>
              <w:t xml:space="preserve"> </w:t>
            </w:r>
            <w:r w:rsidRPr="001D74C6">
              <w:rPr>
                <w:rFonts w:hint="eastAsia"/>
                <w:sz w:val="16"/>
                <w:szCs w:val="20"/>
                <w:rtl/>
              </w:rPr>
              <w:t>الإيجابية</w:t>
            </w:r>
            <w:r w:rsidRPr="001D74C6">
              <w:rPr>
                <w:sz w:val="16"/>
                <w:szCs w:val="20"/>
                <w:rtl/>
              </w:rPr>
              <w:t xml:space="preserve"> </w:t>
            </w:r>
            <w:r w:rsidRPr="001D74C6">
              <w:rPr>
                <w:rFonts w:hint="eastAsia"/>
                <w:sz w:val="16"/>
                <w:szCs w:val="20"/>
                <w:rtl/>
              </w:rPr>
              <w:t>باستخدام</w:t>
            </w:r>
            <w:r w:rsidRPr="001D74C6">
              <w:rPr>
                <w:sz w:val="16"/>
                <w:szCs w:val="20"/>
                <w:rtl/>
              </w:rPr>
              <w:t xml:space="preserve"> </w:t>
            </w:r>
            <w:r w:rsidRPr="001D74C6">
              <w:rPr>
                <w:rFonts w:hint="eastAsia"/>
                <w:sz w:val="16"/>
                <w:szCs w:val="20"/>
                <w:rtl/>
              </w:rPr>
              <w:t>خطوة</w:t>
            </w:r>
            <w:r w:rsidRPr="001D74C6">
              <w:rPr>
                <w:sz w:val="16"/>
                <w:szCs w:val="20"/>
                <w:rtl/>
              </w:rPr>
              <w:t xml:space="preserve"> </w:t>
            </w:r>
            <w:r w:rsidRPr="001D74C6">
              <w:rPr>
                <w:rFonts w:hint="eastAsia"/>
                <w:sz w:val="16"/>
                <w:szCs w:val="20"/>
                <w:rtl/>
              </w:rPr>
              <w:t>الربط</w:t>
            </w:r>
            <w:r w:rsidRPr="001D74C6">
              <w:rPr>
                <w:sz w:val="16"/>
                <w:szCs w:val="20"/>
                <w:rtl/>
              </w:rPr>
              <w:t xml:space="preserve"> </w:t>
            </w:r>
            <w:r w:rsidRPr="001D74C6">
              <w:rPr>
                <w:rFonts w:hint="eastAsia"/>
                <w:sz w:val="16"/>
                <w:szCs w:val="20"/>
                <w:rtl/>
              </w:rPr>
              <w:t>الصبغي</w:t>
            </w:r>
            <w:r w:rsidRPr="001D74C6">
              <w:rPr>
                <w:sz w:val="16"/>
                <w:szCs w:val="20"/>
                <w:rtl/>
              </w:rPr>
              <w:t xml:space="preserve"> </w:t>
            </w:r>
            <w:r w:rsidRPr="001D74C6">
              <w:rPr>
                <w:rFonts w:hint="eastAsia"/>
                <w:sz w:val="16"/>
                <w:szCs w:val="20"/>
                <w:rtl/>
              </w:rPr>
              <w:t>اختبار</w:t>
            </w:r>
            <w:r w:rsidRPr="001D74C6">
              <w:rPr>
                <w:sz w:val="16"/>
                <w:szCs w:val="20"/>
                <w:rtl/>
              </w:rPr>
              <w:t xml:space="preserve"> </w:t>
            </w:r>
            <w:r w:rsidRPr="001D74C6">
              <w:rPr>
                <w:rFonts w:hint="eastAsia"/>
                <w:sz w:val="16"/>
                <w:szCs w:val="20"/>
                <w:rtl/>
              </w:rPr>
              <w:t>إيجابي</w:t>
            </w:r>
            <w:r w:rsidRPr="001D74C6">
              <w:rPr>
                <w:i/>
                <w:sz w:val="16"/>
                <w:szCs w:val="20"/>
                <w:rtl/>
              </w:rPr>
              <w:t>.</w:t>
            </w:r>
          </w:p>
        </w:tc>
        <w:tc>
          <w:tcPr>
            <w:tcW w:w="874" w:type="pct"/>
            <w:shd w:val="clear" w:color="auto" w:fill="auto"/>
            <w:tcMar>
              <w:top w:w="57" w:type="dxa"/>
              <w:left w:w="57" w:type="dxa"/>
              <w:bottom w:w="57" w:type="dxa"/>
              <w:right w:w="57" w:type="dxa"/>
            </w:tcMar>
          </w:tcPr>
          <w:p w14:paraId="79EFE120" w14:textId="77777777" w:rsidR="00DB31D2" w:rsidRPr="001D74C6" w:rsidRDefault="00DB31D2" w:rsidP="001D74C6">
            <w:pPr>
              <w:autoSpaceDE w:val="0"/>
              <w:autoSpaceDN w:val="0"/>
              <w:adjustRightInd w:val="0"/>
              <w:spacing w:before="20" w:after="20" w:line="240" w:lineRule="exact"/>
              <w:ind w:left="22"/>
              <w:rPr>
                <w:sz w:val="16"/>
                <w:szCs w:val="20"/>
                <w:rtl/>
              </w:rPr>
            </w:pPr>
            <w:r w:rsidRPr="001D74C6">
              <w:rPr>
                <w:rFonts w:hint="eastAsia"/>
                <w:sz w:val="16"/>
                <w:szCs w:val="20"/>
                <w:rtl/>
              </w:rPr>
              <w:t>الطريقة</w:t>
            </w:r>
            <w:r w:rsidRPr="001D74C6">
              <w:rPr>
                <w:sz w:val="16"/>
                <w:szCs w:val="20"/>
                <w:rtl/>
              </w:rPr>
              <w:t xml:space="preserve"> 1</w:t>
            </w:r>
          </w:p>
          <w:p w14:paraId="029C8503" w14:textId="77777777" w:rsidR="00DB31D2" w:rsidRPr="001D74C6" w:rsidRDefault="00DB31D2" w:rsidP="001D74C6">
            <w:pPr>
              <w:autoSpaceDE w:val="0"/>
              <w:autoSpaceDN w:val="0"/>
              <w:adjustRightInd w:val="0"/>
              <w:spacing w:before="20" w:after="20" w:line="240" w:lineRule="exact"/>
              <w:ind w:left="22"/>
              <w:rPr>
                <w:rFonts w:eastAsia="Calibri"/>
                <w:b/>
                <w:bCs/>
                <w:sz w:val="16"/>
                <w:szCs w:val="20"/>
                <w:rtl/>
              </w:rPr>
            </w:pPr>
            <w:r w:rsidRPr="001D74C6">
              <w:rPr>
                <w:sz w:val="16"/>
                <w:szCs w:val="20"/>
                <w:rtl/>
              </w:rPr>
              <w:t xml:space="preserve">&lt;35 ٪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أو</w:t>
            </w:r>
            <w:r w:rsidRPr="001D74C6">
              <w:rPr>
                <w:sz w:val="16"/>
                <w:szCs w:val="20"/>
                <w:rtl/>
              </w:rPr>
              <w:t xml:space="preserve"> 60 </w:t>
            </w:r>
            <w:r w:rsidRPr="001D74C6">
              <w:rPr>
                <w:rFonts w:hint="eastAsia"/>
                <w:sz w:val="16"/>
                <w:szCs w:val="20"/>
                <w:rtl/>
              </w:rPr>
              <w:t>أو</w:t>
            </w:r>
            <w:r w:rsidRPr="001D74C6">
              <w:rPr>
                <w:sz w:val="16"/>
                <w:szCs w:val="20"/>
                <w:rtl/>
              </w:rPr>
              <w:t xml:space="preserve"> 240 </w:t>
            </w:r>
            <w:r w:rsidRPr="001D74C6">
              <w:rPr>
                <w:rFonts w:hint="eastAsia"/>
                <w:sz w:val="16"/>
                <w:szCs w:val="20"/>
                <w:rtl/>
              </w:rPr>
              <w:t>دقيقة</w:t>
            </w:r>
          </w:p>
        </w:tc>
        <w:tc>
          <w:tcPr>
            <w:tcW w:w="1377" w:type="pct"/>
            <w:gridSpan w:val="3"/>
            <w:shd w:val="clear" w:color="auto" w:fill="auto"/>
            <w:tcMar>
              <w:top w:w="57" w:type="dxa"/>
              <w:left w:w="57" w:type="dxa"/>
              <w:bottom w:w="57" w:type="dxa"/>
              <w:right w:w="57" w:type="dxa"/>
            </w:tcMar>
          </w:tcPr>
          <w:p w14:paraId="49A76548"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الطرائق</w:t>
            </w:r>
            <w:r w:rsidRPr="001D74C6">
              <w:rPr>
                <w:sz w:val="16"/>
                <w:szCs w:val="20"/>
                <w:rtl/>
              </w:rPr>
              <w:t xml:space="preserve"> 2</w:t>
            </w:r>
            <w:r w:rsidRPr="001D74C6">
              <w:rPr>
                <w:rFonts w:hint="eastAsia"/>
                <w:sz w:val="16"/>
                <w:szCs w:val="20"/>
                <w:rtl/>
              </w:rPr>
              <w:t>،</w:t>
            </w:r>
            <w:r w:rsidRPr="001D74C6">
              <w:rPr>
                <w:sz w:val="16"/>
                <w:szCs w:val="20"/>
                <w:rtl/>
              </w:rPr>
              <w:t xml:space="preserve"> 3</w:t>
            </w:r>
            <w:r w:rsidRPr="001D74C6">
              <w:rPr>
                <w:rFonts w:hint="eastAsia"/>
                <w:sz w:val="16"/>
                <w:szCs w:val="20"/>
                <w:rtl/>
              </w:rPr>
              <w:t>،</w:t>
            </w:r>
            <w:r w:rsidRPr="001D74C6">
              <w:rPr>
                <w:sz w:val="16"/>
                <w:szCs w:val="20"/>
                <w:rtl/>
              </w:rPr>
              <w:t xml:space="preserve"> 4</w:t>
            </w:r>
          </w:p>
          <w:p w14:paraId="35E566E8" w14:textId="77777777" w:rsidR="00DB31D2" w:rsidRPr="001D74C6" w:rsidRDefault="00DB31D2" w:rsidP="001D74C6">
            <w:pPr>
              <w:autoSpaceDE w:val="0"/>
              <w:autoSpaceDN w:val="0"/>
              <w:adjustRightInd w:val="0"/>
              <w:spacing w:before="20" w:after="20" w:line="240" w:lineRule="exact"/>
              <w:rPr>
                <w:sz w:val="16"/>
                <w:szCs w:val="20"/>
                <w:rtl/>
              </w:rPr>
            </w:pPr>
            <w:r w:rsidRPr="001D74C6">
              <w:rPr>
                <w:sz w:val="16"/>
                <w:szCs w:val="20"/>
                <w:rtl/>
              </w:rPr>
              <w:t xml:space="preserve">&lt;50٪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r w:rsidRPr="001D74C6">
              <w:rPr>
                <w:sz w:val="16"/>
                <w:szCs w:val="20"/>
                <w:rtl/>
              </w:rPr>
              <w:t xml:space="preserve"> </w:t>
            </w:r>
            <w:r w:rsidRPr="001D74C6">
              <w:rPr>
                <w:rFonts w:hint="eastAsia"/>
                <w:sz w:val="16"/>
                <w:szCs w:val="20"/>
                <w:rtl/>
              </w:rPr>
              <w:t>أو</w:t>
            </w:r>
          </w:p>
          <w:p w14:paraId="3CA9A467" w14:textId="77777777" w:rsidR="00DB31D2" w:rsidRPr="001D74C6" w:rsidRDefault="00DB31D2" w:rsidP="001D74C6">
            <w:pPr>
              <w:autoSpaceDE w:val="0"/>
              <w:autoSpaceDN w:val="0"/>
              <w:adjustRightInd w:val="0"/>
              <w:spacing w:before="20" w:after="20" w:line="240" w:lineRule="exact"/>
              <w:rPr>
                <w:rFonts w:eastAsia="Calibri"/>
                <w:b/>
                <w:bCs/>
                <w:sz w:val="16"/>
                <w:szCs w:val="20"/>
                <w:rtl/>
              </w:rPr>
            </w:pPr>
            <w:r w:rsidRPr="001D74C6">
              <w:rPr>
                <w:rFonts w:ascii="Sakkal Majalla" w:hAnsi="Sakkal Majalla" w:cs="Sakkal Majalla" w:hint="cs"/>
                <w:sz w:val="16"/>
                <w:szCs w:val="20"/>
                <w:rtl/>
              </w:rPr>
              <w:t>≥</w:t>
            </w:r>
            <w:r w:rsidRPr="001D74C6">
              <w:rPr>
                <w:sz w:val="16"/>
                <w:szCs w:val="20"/>
                <w:rtl/>
              </w:rPr>
              <w:t xml:space="preserve"> 50</w:t>
            </w:r>
            <w:r w:rsidRPr="001D74C6">
              <w:rPr>
                <w:rFonts w:ascii="Traditional Arabic" w:hAnsi="Traditional Arabic" w:hint="cs"/>
                <w:sz w:val="16"/>
                <w:szCs w:val="20"/>
                <w:rtl/>
              </w:rPr>
              <w:t>٪</w:t>
            </w:r>
            <w:r w:rsidRPr="001D74C6">
              <w:rPr>
                <w:sz w:val="16"/>
                <w:szCs w:val="20"/>
                <w:rtl/>
              </w:rPr>
              <w:t xml:space="preserve">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r w:rsidR="003C48E7" w:rsidRPr="001D74C6">
              <w:rPr>
                <w:sz w:val="16"/>
                <w:szCs w:val="20"/>
                <w:rtl/>
              </w:rPr>
              <w:t xml:space="preserve"> و</w:t>
            </w:r>
            <w:r w:rsidRPr="001D74C6">
              <w:rPr>
                <w:sz w:val="16"/>
                <w:szCs w:val="20"/>
                <w:rtl/>
              </w:rPr>
              <w:t xml:space="preserve">&lt;15٪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60 </w:t>
            </w:r>
            <w:r w:rsidRPr="001D74C6">
              <w:rPr>
                <w:rFonts w:hint="eastAsia"/>
                <w:sz w:val="16"/>
                <w:szCs w:val="20"/>
                <w:rtl/>
              </w:rPr>
              <w:t>دقيقة</w:t>
            </w:r>
          </w:p>
        </w:tc>
        <w:tc>
          <w:tcPr>
            <w:tcW w:w="527" w:type="pct"/>
            <w:shd w:val="clear" w:color="auto" w:fill="auto"/>
            <w:tcMar>
              <w:top w:w="57" w:type="dxa"/>
              <w:left w:w="57" w:type="dxa"/>
              <w:bottom w:w="57" w:type="dxa"/>
              <w:right w:w="57" w:type="dxa"/>
            </w:tcMar>
          </w:tcPr>
          <w:p w14:paraId="5314E041" w14:textId="77777777" w:rsidR="00DB31D2" w:rsidRPr="001D74C6" w:rsidRDefault="00DB31D2" w:rsidP="001D74C6">
            <w:pPr>
              <w:autoSpaceDE w:val="0"/>
              <w:autoSpaceDN w:val="0"/>
              <w:adjustRightInd w:val="0"/>
              <w:spacing w:before="20" w:after="20" w:line="240" w:lineRule="exact"/>
              <w:jc w:val="center"/>
              <w:rPr>
                <w:b/>
                <w:sz w:val="16"/>
                <w:szCs w:val="20"/>
                <w:rtl/>
              </w:rPr>
            </w:pPr>
            <w:r w:rsidRPr="001D74C6">
              <w:rPr>
                <w:rFonts w:ascii="Sakkal Majalla" w:hAnsi="Sakkal Majalla" w:cs="Sakkal Majalla" w:hint="cs"/>
                <w:b/>
                <w:sz w:val="16"/>
                <w:szCs w:val="20"/>
                <w:rtl/>
              </w:rPr>
              <w:t>≤</w:t>
            </w:r>
            <w:r w:rsidRPr="001D74C6">
              <w:rPr>
                <w:b/>
                <w:sz w:val="16"/>
                <w:szCs w:val="20"/>
                <w:rtl/>
              </w:rPr>
              <w:t xml:space="preserve"> 240 </w:t>
            </w:r>
            <w:r w:rsidRPr="001D74C6">
              <w:rPr>
                <w:rFonts w:hint="eastAsia"/>
                <w:b/>
                <w:sz w:val="16"/>
                <w:szCs w:val="20"/>
                <w:rtl/>
              </w:rPr>
              <w:t>دقيقة</w:t>
            </w:r>
          </w:p>
        </w:tc>
        <w:tc>
          <w:tcPr>
            <w:tcW w:w="498" w:type="pct"/>
            <w:shd w:val="clear" w:color="auto" w:fill="auto"/>
          </w:tcPr>
          <w:p w14:paraId="62EBF979" w14:textId="77777777" w:rsidR="00DB31D2" w:rsidRPr="001D74C6" w:rsidRDefault="00DB31D2" w:rsidP="001D74C6">
            <w:pPr>
              <w:autoSpaceDE w:val="0"/>
              <w:autoSpaceDN w:val="0"/>
              <w:adjustRightInd w:val="0"/>
              <w:spacing w:before="20" w:after="20" w:line="240" w:lineRule="exact"/>
              <w:jc w:val="center"/>
              <w:rPr>
                <w:b/>
                <w:sz w:val="16"/>
                <w:szCs w:val="20"/>
                <w:rtl/>
              </w:rPr>
            </w:pPr>
            <w:r w:rsidRPr="001D74C6">
              <w:rPr>
                <w:rFonts w:ascii="Sakkal Majalla" w:hAnsi="Sakkal Majalla" w:cs="Sakkal Majalla" w:hint="cs"/>
                <w:b/>
                <w:sz w:val="16"/>
                <w:szCs w:val="20"/>
                <w:rtl/>
              </w:rPr>
              <w:t>≤</w:t>
            </w:r>
            <w:r w:rsidRPr="001D74C6">
              <w:rPr>
                <w:b/>
                <w:sz w:val="16"/>
                <w:szCs w:val="20"/>
                <w:rtl/>
              </w:rPr>
              <w:t xml:space="preserve"> 60 </w:t>
            </w:r>
            <w:r w:rsidRPr="001D74C6">
              <w:rPr>
                <w:rFonts w:hint="eastAsia"/>
                <w:b/>
                <w:sz w:val="16"/>
                <w:szCs w:val="20"/>
                <w:rtl/>
              </w:rPr>
              <w:t>دقيقة</w:t>
            </w:r>
          </w:p>
        </w:tc>
      </w:tr>
      <w:tr w:rsidR="00DB31D2" w:rsidRPr="001D74C6" w14:paraId="503BBA0F" w14:textId="77777777" w:rsidTr="001D74C6">
        <w:trPr>
          <w:trHeight w:val="20"/>
        </w:trPr>
        <w:tc>
          <w:tcPr>
            <w:tcW w:w="286" w:type="pct"/>
            <w:shd w:val="clear" w:color="auto" w:fill="auto"/>
            <w:tcMar>
              <w:top w:w="57" w:type="dxa"/>
              <w:left w:w="57" w:type="dxa"/>
              <w:bottom w:w="57" w:type="dxa"/>
              <w:right w:w="57" w:type="dxa"/>
            </w:tcMar>
          </w:tcPr>
          <w:p w14:paraId="3BC3A600" w14:textId="77777777" w:rsidR="00DB31D2" w:rsidRPr="002165CF" w:rsidRDefault="00DB31D2" w:rsidP="001D74C6">
            <w:pPr>
              <w:autoSpaceDE w:val="0"/>
              <w:autoSpaceDN w:val="0"/>
              <w:adjustRightInd w:val="0"/>
              <w:spacing w:before="20" w:after="20" w:line="240" w:lineRule="exact"/>
              <w:jc w:val="center"/>
              <w:rPr>
                <w:b/>
                <w:bCs/>
                <w:sz w:val="16"/>
                <w:szCs w:val="20"/>
                <w:rtl/>
              </w:rPr>
            </w:pPr>
            <w:r w:rsidRPr="002165CF">
              <w:rPr>
                <w:b/>
                <w:bCs/>
                <w:sz w:val="16"/>
                <w:szCs w:val="20"/>
                <w:rtl/>
              </w:rPr>
              <w:t>1ألف</w:t>
            </w:r>
          </w:p>
        </w:tc>
        <w:tc>
          <w:tcPr>
            <w:tcW w:w="1438" w:type="pct"/>
            <w:vMerge w:val="restart"/>
            <w:shd w:val="clear" w:color="auto" w:fill="auto"/>
            <w:tcMar>
              <w:top w:w="57" w:type="dxa"/>
              <w:left w:w="57" w:type="dxa"/>
              <w:bottom w:w="57" w:type="dxa"/>
              <w:right w:w="57" w:type="dxa"/>
            </w:tcMar>
          </w:tcPr>
          <w:p w14:paraId="5BC42657" w14:textId="77777777" w:rsidR="00DB31D2" w:rsidRPr="001D74C6" w:rsidRDefault="00DB31D2" w:rsidP="001D74C6">
            <w:pPr>
              <w:pStyle w:val="Default"/>
              <w:bidi/>
              <w:spacing w:before="20" w:after="20" w:line="240" w:lineRule="exact"/>
              <w:ind w:left="109"/>
              <w:jc w:val="both"/>
              <w:rPr>
                <w:rFonts w:cs="Traditional Arabic"/>
                <w:color w:val="auto"/>
                <w:sz w:val="16"/>
                <w:szCs w:val="20"/>
                <w:rtl/>
                <w:lang w:val="en-US" w:eastAsia="en-US"/>
              </w:rPr>
            </w:pPr>
            <w:r w:rsidRPr="001D74C6">
              <w:rPr>
                <w:rFonts w:cs="Traditional Arabic" w:hint="eastAsia"/>
                <w:color w:val="auto"/>
                <w:sz w:val="16"/>
                <w:szCs w:val="20"/>
                <w:rtl/>
                <w:lang w:val="en-US" w:eastAsia="en-US"/>
              </w:rPr>
              <w:t>لا</w:t>
            </w:r>
            <w:r w:rsidRPr="001D74C6">
              <w:rPr>
                <w:rFonts w:cs="Traditional Arabic"/>
                <w:color w:val="auto"/>
                <w:sz w:val="16"/>
                <w:szCs w:val="20"/>
                <w:rtl/>
                <w:lang w:val="en-US" w:eastAsia="en-US"/>
              </w:rPr>
              <w:t xml:space="preserve"> </w:t>
            </w:r>
            <w:r w:rsidRPr="001D74C6">
              <w:rPr>
                <w:rFonts w:cs="Traditional Arabic" w:hint="eastAsia"/>
                <w:color w:val="auto"/>
                <w:sz w:val="16"/>
                <w:szCs w:val="20"/>
                <w:rtl/>
                <w:lang w:val="en-US" w:eastAsia="en-US"/>
              </w:rPr>
              <w:t>تنطبق</w:t>
            </w:r>
          </w:p>
        </w:tc>
        <w:tc>
          <w:tcPr>
            <w:tcW w:w="874" w:type="pct"/>
            <w:shd w:val="clear" w:color="auto" w:fill="auto"/>
            <w:tcMar>
              <w:top w:w="57" w:type="dxa"/>
              <w:left w:w="57" w:type="dxa"/>
              <w:bottom w:w="57" w:type="dxa"/>
              <w:right w:w="57" w:type="dxa"/>
            </w:tcMar>
          </w:tcPr>
          <w:p w14:paraId="0EFFB75E"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الطريقة</w:t>
            </w:r>
            <w:r w:rsidRPr="001D74C6">
              <w:rPr>
                <w:sz w:val="16"/>
                <w:szCs w:val="20"/>
                <w:rtl/>
              </w:rPr>
              <w:t xml:space="preserve"> 1</w:t>
            </w:r>
          </w:p>
          <w:p w14:paraId="032A49E0" w14:textId="77777777" w:rsidR="00DB31D2" w:rsidRPr="001D74C6" w:rsidRDefault="00DB31D2" w:rsidP="001D74C6">
            <w:pPr>
              <w:autoSpaceDE w:val="0"/>
              <w:autoSpaceDN w:val="0"/>
              <w:adjustRightInd w:val="0"/>
              <w:spacing w:before="20" w:after="20" w:line="240" w:lineRule="exact"/>
              <w:rPr>
                <w:bCs/>
                <w:sz w:val="16"/>
                <w:szCs w:val="20"/>
                <w:rtl/>
              </w:rPr>
            </w:pPr>
            <w:r w:rsidRPr="001D74C6">
              <w:rPr>
                <w:sz w:val="16"/>
                <w:szCs w:val="20"/>
                <w:rtl/>
              </w:rPr>
              <w:t xml:space="preserve">&lt;35٪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p>
        </w:tc>
        <w:tc>
          <w:tcPr>
            <w:tcW w:w="512" w:type="pct"/>
            <w:shd w:val="clear" w:color="auto" w:fill="auto"/>
            <w:tcMar>
              <w:top w:w="57" w:type="dxa"/>
              <w:left w:w="57" w:type="dxa"/>
              <w:bottom w:w="57" w:type="dxa"/>
              <w:right w:w="57" w:type="dxa"/>
            </w:tcMar>
          </w:tcPr>
          <w:p w14:paraId="0860B6BF"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الطريقة</w:t>
            </w:r>
            <w:r w:rsidRPr="001D74C6">
              <w:rPr>
                <w:sz w:val="16"/>
                <w:szCs w:val="20"/>
                <w:rtl/>
              </w:rPr>
              <w:t xml:space="preserve"> 2</w:t>
            </w:r>
          </w:p>
          <w:p w14:paraId="014F82DA" w14:textId="77777777" w:rsidR="00DB31D2" w:rsidRPr="001D74C6" w:rsidRDefault="00DB31D2" w:rsidP="001D74C6">
            <w:pPr>
              <w:autoSpaceDE w:val="0"/>
              <w:autoSpaceDN w:val="0"/>
              <w:adjustRightInd w:val="0"/>
              <w:spacing w:before="20" w:after="20" w:line="240" w:lineRule="exact"/>
              <w:rPr>
                <w:bCs/>
                <w:sz w:val="16"/>
                <w:szCs w:val="20"/>
                <w:rtl/>
              </w:rPr>
            </w:pPr>
            <w:r w:rsidRPr="001D74C6">
              <w:rPr>
                <w:sz w:val="16"/>
                <w:szCs w:val="20"/>
                <w:rtl/>
              </w:rPr>
              <w:t xml:space="preserve">&lt;25٪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p>
        </w:tc>
        <w:tc>
          <w:tcPr>
            <w:tcW w:w="443" w:type="pct"/>
            <w:shd w:val="clear" w:color="auto" w:fill="auto"/>
            <w:tcMar>
              <w:top w:w="57" w:type="dxa"/>
              <w:left w:w="57" w:type="dxa"/>
              <w:bottom w:w="57" w:type="dxa"/>
              <w:right w:w="57" w:type="dxa"/>
            </w:tcMar>
          </w:tcPr>
          <w:p w14:paraId="625B97E9"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الطريقة</w:t>
            </w:r>
            <w:r w:rsidRPr="001D74C6">
              <w:rPr>
                <w:sz w:val="16"/>
                <w:szCs w:val="20"/>
                <w:rtl/>
              </w:rPr>
              <w:t xml:space="preserve"> 3</w:t>
            </w:r>
          </w:p>
          <w:p w14:paraId="6EDFB577" w14:textId="77777777" w:rsidR="00DB31D2" w:rsidRPr="001D74C6" w:rsidRDefault="00DB31D2" w:rsidP="001D74C6">
            <w:pPr>
              <w:autoSpaceDE w:val="0"/>
              <w:autoSpaceDN w:val="0"/>
              <w:adjustRightInd w:val="0"/>
              <w:spacing w:before="20" w:after="20" w:line="240" w:lineRule="exact"/>
              <w:rPr>
                <w:bCs/>
                <w:sz w:val="16"/>
                <w:szCs w:val="20"/>
                <w:rtl/>
              </w:rPr>
            </w:pPr>
            <w:r w:rsidRPr="001D74C6">
              <w:rPr>
                <w:sz w:val="16"/>
                <w:szCs w:val="20"/>
                <w:rtl/>
              </w:rPr>
              <w:t xml:space="preserve">&lt;18٪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p>
        </w:tc>
        <w:tc>
          <w:tcPr>
            <w:tcW w:w="422" w:type="pct"/>
            <w:shd w:val="clear" w:color="auto" w:fill="auto"/>
            <w:tcMar>
              <w:top w:w="57" w:type="dxa"/>
              <w:left w:w="57" w:type="dxa"/>
              <w:bottom w:w="57" w:type="dxa"/>
              <w:right w:w="57" w:type="dxa"/>
            </w:tcMar>
          </w:tcPr>
          <w:p w14:paraId="17418341"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الطريقة</w:t>
            </w:r>
            <w:r w:rsidRPr="001D74C6">
              <w:rPr>
                <w:sz w:val="16"/>
                <w:szCs w:val="20"/>
                <w:rtl/>
              </w:rPr>
              <w:t xml:space="preserve"> 4</w:t>
            </w:r>
          </w:p>
          <w:p w14:paraId="4755132E" w14:textId="77777777" w:rsidR="00DB31D2" w:rsidRPr="001D74C6" w:rsidRDefault="00DB31D2" w:rsidP="001D74C6">
            <w:pPr>
              <w:autoSpaceDE w:val="0"/>
              <w:autoSpaceDN w:val="0"/>
              <w:adjustRightInd w:val="0"/>
              <w:spacing w:before="20" w:after="20" w:line="240" w:lineRule="exact"/>
              <w:rPr>
                <w:bCs/>
                <w:sz w:val="16"/>
                <w:szCs w:val="20"/>
                <w:rtl/>
              </w:rPr>
            </w:pPr>
            <w:r w:rsidRPr="001D74C6">
              <w:rPr>
                <w:sz w:val="16"/>
                <w:szCs w:val="20"/>
                <w:rtl/>
              </w:rPr>
              <w:t xml:space="preserve">&lt;15٪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p>
        </w:tc>
        <w:tc>
          <w:tcPr>
            <w:tcW w:w="527" w:type="pct"/>
            <w:shd w:val="clear" w:color="auto" w:fill="auto"/>
            <w:tcMar>
              <w:top w:w="57" w:type="dxa"/>
              <w:left w:w="57" w:type="dxa"/>
              <w:bottom w:w="57" w:type="dxa"/>
              <w:right w:w="57" w:type="dxa"/>
            </w:tcMar>
          </w:tcPr>
          <w:p w14:paraId="25CD98E4" w14:textId="77777777" w:rsidR="00DB31D2" w:rsidRPr="001D74C6" w:rsidRDefault="00DB31D2" w:rsidP="001D74C6">
            <w:pPr>
              <w:autoSpaceDE w:val="0"/>
              <w:autoSpaceDN w:val="0"/>
              <w:adjustRightInd w:val="0"/>
              <w:spacing w:before="20" w:after="20" w:line="240" w:lineRule="exact"/>
              <w:rPr>
                <w:sz w:val="16"/>
                <w:szCs w:val="20"/>
                <w:rtl/>
              </w:rPr>
            </w:pPr>
            <w:r w:rsidRPr="001D74C6">
              <w:rPr>
                <w:sz w:val="16"/>
                <w:szCs w:val="20"/>
                <w:rtl/>
              </w:rPr>
              <w:t xml:space="preserve">0-3 </w:t>
            </w:r>
            <w:r w:rsidRPr="001D74C6">
              <w:rPr>
                <w:rFonts w:hint="eastAsia"/>
                <w:sz w:val="16"/>
                <w:szCs w:val="20"/>
                <w:rtl/>
              </w:rPr>
              <w:t>دقائق</w:t>
            </w:r>
          </w:p>
        </w:tc>
        <w:tc>
          <w:tcPr>
            <w:tcW w:w="498" w:type="pct"/>
            <w:shd w:val="clear" w:color="auto" w:fill="auto"/>
          </w:tcPr>
          <w:p w14:paraId="5B6F19C0" w14:textId="77777777" w:rsidR="00DB31D2" w:rsidRPr="001D74C6" w:rsidRDefault="00DB31D2" w:rsidP="001D74C6">
            <w:pPr>
              <w:autoSpaceDE w:val="0"/>
              <w:autoSpaceDN w:val="0"/>
              <w:adjustRightInd w:val="0"/>
              <w:spacing w:before="20" w:after="20" w:line="240" w:lineRule="exact"/>
              <w:rPr>
                <w:sz w:val="16"/>
                <w:szCs w:val="20"/>
                <w:rtl/>
              </w:rPr>
            </w:pPr>
            <w:r w:rsidRPr="001D74C6">
              <w:rPr>
                <w:sz w:val="16"/>
                <w:szCs w:val="20"/>
                <w:rtl/>
              </w:rPr>
              <w:t xml:space="preserve">0-3 </w:t>
            </w:r>
            <w:r w:rsidRPr="001D74C6">
              <w:rPr>
                <w:rFonts w:hint="eastAsia"/>
                <w:sz w:val="16"/>
                <w:szCs w:val="20"/>
                <w:rtl/>
              </w:rPr>
              <w:t>دقائق</w:t>
            </w:r>
          </w:p>
        </w:tc>
      </w:tr>
      <w:tr w:rsidR="00DB31D2" w:rsidRPr="001D74C6" w14:paraId="01662257" w14:textId="77777777" w:rsidTr="001D74C6">
        <w:tc>
          <w:tcPr>
            <w:tcW w:w="286" w:type="pct"/>
            <w:shd w:val="clear" w:color="auto" w:fill="auto"/>
            <w:tcMar>
              <w:top w:w="57" w:type="dxa"/>
              <w:left w:w="57" w:type="dxa"/>
              <w:bottom w:w="57" w:type="dxa"/>
              <w:right w:w="57" w:type="dxa"/>
            </w:tcMar>
          </w:tcPr>
          <w:p w14:paraId="1E5DAD17" w14:textId="77777777" w:rsidR="00DB31D2" w:rsidRPr="00CE4848" w:rsidRDefault="00DB31D2" w:rsidP="001D74C6">
            <w:pPr>
              <w:autoSpaceDE w:val="0"/>
              <w:autoSpaceDN w:val="0"/>
              <w:adjustRightInd w:val="0"/>
              <w:spacing w:before="20" w:after="20" w:line="240" w:lineRule="exact"/>
              <w:jc w:val="center"/>
              <w:rPr>
                <w:b/>
                <w:bCs/>
                <w:sz w:val="16"/>
                <w:szCs w:val="20"/>
                <w:rtl/>
              </w:rPr>
            </w:pPr>
            <w:r w:rsidRPr="00CE4848">
              <w:rPr>
                <w:b/>
                <w:bCs/>
                <w:sz w:val="16"/>
                <w:szCs w:val="20"/>
                <w:rtl/>
              </w:rPr>
              <w:t>1باء</w:t>
            </w:r>
          </w:p>
        </w:tc>
        <w:tc>
          <w:tcPr>
            <w:tcW w:w="1438" w:type="pct"/>
            <w:vMerge/>
            <w:shd w:val="clear" w:color="auto" w:fill="auto"/>
            <w:tcMar>
              <w:top w:w="57" w:type="dxa"/>
              <w:left w:w="57" w:type="dxa"/>
              <w:bottom w:w="57" w:type="dxa"/>
              <w:right w:w="57" w:type="dxa"/>
            </w:tcMar>
          </w:tcPr>
          <w:p w14:paraId="0AC60474" w14:textId="77777777" w:rsidR="00DB31D2" w:rsidRPr="001D74C6" w:rsidRDefault="00DB31D2" w:rsidP="001D74C6">
            <w:pPr>
              <w:pStyle w:val="Default"/>
              <w:tabs>
                <w:tab w:val="center" w:pos="4536"/>
                <w:tab w:val="right" w:pos="9072"/>
              </w:tabs>
              <w:spacing w:before="20" w:after="20" w:line="240" w:lineRule="exact"/>
              <w:ind w:left="109"/>
              <w:rPr>
                <w:bCs/>
                <w:color w:val="auto"/>
                <w:sz w:val="16"/>
                <w:szCs w:val="20"/>
                <w:lang w:val="nl-NL"/>
              </w:rPr>
            </w:pPr>
          </w:p>
        </w:tc>
        <w:tc>
          <w:tcPr>
            <w:tcW w:w="874" w:type="pct"/>
            <w:vMerge w:val="restart"/>
            <w:shd w:val="clear" w:color="auto" w:fill="auto"/>
            <w:tcMar>
              <w:top w:w="57" w:type="dxa"/>
              <w:left w:w="57" w:type="dxa"/>
              <w:bottom w:w="57" w:type="dxa"/>
              <w:right w:w="57" w:type="dxa"/>
            </w:tcMar>
          </w:tcPr>
          <w:p w14:paraId="69A59959"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ascii="Sakkal Majalla" w:hAnsi="Sakkal Majalla" w:cs="Sakkal Majalla" w:hint="cs"/>
                <w:sz w:val="16"/>
                <w:szCs w:val="20"/>
                <w:rtl/>
              </w:rPr>
              <w:t>≥</w:t>
            </w:r>
            <w:r w:rsidRPr="001D74C6">
              <w:rPr>
                <w:sz w:val="16"/>
                <w:szCs w:val="20"/>
                <w:rtl/>
              </w:rPr>
              <w:t xml:space="preserve"> 35</w:t>
            </w:r>
            <w:r w:rsidRPr="001D74C6">
              <w:rPr>
                <w:rFonts w:ascii="Traditional Arabic" w:hAnsi="Traditional Arabic" w:hint="cs"/>
                <w:sz w:val="16"/>
                <w:szCs w:val="20"/>
                <w:rtl/>
              </w:rPr>
              <w:t>٪</w:t>
            </w:r>
            <w:r w:rsidRPr="001D74C6">
              <w:rPr>
                <w:sz w:val="16"/>
                <w:szCs w:val="20"/>
                <w:rtl/>
              </w:rPr>
              <w:t xml:space="preserve">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r w:rsidR="003C48E7" w:rsidRPr="001D74C6">
              <w:rPr>
                <w:sz w:val="16"/>
                <w:szCs w:val="20"/>
                <w:rtl/>
              </w:rPr>
              <w:t xml:space="preserve"> و</w:t>
            </w:r>
            <w:r w:rsidRPr="001D74C6">
              <w:rPr>
                <w:sz w:val="16"/>
                <w:szCs w:val="20"/>
                <w:rtl/>
              </w:rPr>
              <w:t xml:space="preserve">&lt;35٪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60 </w:t>
            </w:r>
            <w:r w:rsidRPr="001D74C6">
              <w:rPr>
                <w:rFonts w:hint="eastAsia"/>
                <w:sz w:val="16"/>
                <w:szCs w:val="20"/>
                <w:rtl/>
              </w:rPr>
              <w:t>دقيقة</w:t>
            </w:r>
          </w:p>
          <w:p w14:paraId="10F8E8EA" w14:textId="77777777" w:rsidR="00DB31D2" w:rsidRPr="001D74C6" w:rsidRDefault="00DB31D2" w:rsidP="001D74C6">
            <w:pPr>
              <w:autoSpaceDE w:val="0"/>
              <w:autoSpaceDN w:val="0"/>
              <w:adjustRightInd w:val="0"/>
              <w:spacing w:before="20" w:after="20" w:line="240" w:lineRule="exact"/>
              <w:rPr>
                <w:sz w:val="16"/>
                <w:szCs w:val="20"/>
                <w:rtl/>
              </w:rPr>
            </w:pPr>
            <w:r w:rsidRPr="001D74C6">
              <w:rPr>
                <w:rFonts w:hint="eastAsia"/>
                <w:sz w:val="16"/>
                <w:szCs w:val="20"/>
                <w:rtl/>
              </w:rPr>
              <w:t>أو</w:t>
            </w:r>
          </w:p>
          <w:p w14:paraId="380C1CF8" w14:textId="77777777" w:rsidR="00DB31D2" w:rsidRPr="001D74C6" w:rsidRDefault="00DB31D2" w:rsidP="001D74C6">
            <w:pPr>
              <w:pStyle w:val="Default"/>
              <w:bidi/>
              <w:spacing w:before="20" w:after="20" w:line="240" w:lineRule="exact"/>
              <w:jc w:val="both"/>
              <w:rPr>
                <w:rFonts w:eastAsiaTheme="minorHAnsi" w:cs="Traditional Arabic"/>
                <w:color w:val="auto"/>
                <w:w w:val="103"/>
                <w:kern w:val="14"/>
                <w:sz w:val="16"/>
                <w:szCs w:val="20"/>
                <w:rtl/>
                <w:lang w:val="en-US" w:eastAsia="en-US"/>
              </w:rPr>
            </w:pPr>
            <w:r w:rsidRPr="001D74C6">
              <w:rPr>
                <w:rFonts w:eastAsiaTheme="minorHAnsi" w:cs="Traditional Arabic"/>
                <w:color w:val="auto"/>
                <w:w w:val="103"/>
                <w:kern w:val="14"/>
                <w:sz w:val="16"/>
                <w:szCs w:val="20"/>
                <w:rtl/>
                <w:lang w:val="en-US" w:eastAsia="en-US"/>
              </w:rPr>
              <w:t xml:space="preserve"> </w:t>
            </w:r>
            <w:r w:rsidRPr="001D74C6">
              <w:rPr>
                <w:rFonts w:ascii="Sakkal Majalla" w:eastAsiaTheme="minorHAnsi" w:hAnsi="Sakkal Majalla" w:cs="Sakkal Majalla"/>
                <w:color w:val="auto"/>
                <w:w w:val="103"/>
                <w:kern w:val="14"/>
                <w:sz w:val="16"/>
                <w:szCs w:val="20"/>
                <w:rtl/>
                <w:lang w:val="en-US" w:eastAsia="en-US"/>
              </w:rPr>
              <w:t>≥</w:t>
            </w:r>
            <w:r w:rsidRPr="001D74C6">
              <w:rPr>
                <w:rFonts w:eastAsiaTheme="minorHAnsi" w:cs="Traditional Arabic"/>
                <w:color w:val="auto"/>
                <w:w w:val="103"/>
                <w:kern w:val="14"/>
                <w:sz w:val="16"/>
                <w:szCs w:val="20"/>
                <w:rtl/>
                <w:lang w:val="en-US" w:eastAsia="en-US"/>
              </w:rPr>
              <w:t xml:space="preserve"> 35</w:t>
            </w:r>
            <w:r w:rsidRPr="001D74C6">
              <w:rPr>
                <w:rFonts w:ascii="Traditional Arabic" w:eastAsiaTheme="minorHAnsi" w:hAnsi="Traditional Arabic" w:cs="Traditional Arabic"/>
                <w:color w:val="auto"/>
                <w:w w:val="103"/>
                <w:kern w:val="14"/>
                <w:sz w:val="16"/>
                <w:szCs w:val="20"/>
                <w:rtl/>
                <w:lang w:val="en-US" w:eastAsia="en-US"/>
              </w:rPr>
              <w:t>٪</w:t>
            </w:r>
            <w:r w:rsidRPr="001D74C6">
              <w:rPr>
                <w:rFonts w:eastAsiaTheme="minorHAnsi"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بعد</w:t>
            </w:r>
            <w:r w:rsidRPr="001D74C6">
              <w:rPr>
                <w:rFonts w:eastAsiaTheme="minorHAnsi"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التعرض</w:t>
            </w:r>
            <w:r w:rsidRPr="001D74C6">
              <w:rPr>
                <w:rFonts w:eastAsiaTheme="minorHAnsi"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لمدة</w:t>
            </w:r>
            <w:r w:rsidRPr="001D74C6">
              <w:rPr>
                <w:rFonts w:eastAsiaTheme="minorHAnsi" w:cs="Traditional Arabic"/>
                <w:color w:val="auto"/>
                <w:w w:val="103"/>
                <w:kern w:val="14"/>
                <w:sz w:val="16"/>
                <w:szCs w:val="20"/>
                <w:rtl/>
                <w:lang w:val="en-US" w:eastAsia="en-US"/>
              </w:rPr>
              <w:t xml:space="preserve"> 60 </w:t>
            </w:r>
            <w:r w:rsidRPr="001D74C6">
              <w:rPr>
                <w:rFonts w:ascii="Traditional Arabic" w:eastAsiaTheme="minorHAnsi" w:hAnsi="Traditional Arabic" w:cs="Traditional Arabic" w:hint="eastAsia"/>
                <w:color w:val="auto"/>
                <w:w w:val="103"/>
                <w:kern w:val="14"/>
                <w:sz w:val="16"/>
                <w:szCs w:val="20"/>
                <w:rtl/>
                <w:lang w:val="en-US" w:eastAsia="en-US"/>
              </w:rPr>
              <w:t>دقائق</w:t>
            </w:r>
            <w:r w:rsidR="003C48E7" w:rsidRPr="001D74C6">
              <w:rPr>
                <w:rFonts w:eastAsiaTheme="minorHAnsi" w:cs="Traditional Arabic"/>
                <w:color w:val="auto"/>
                <w:w w:val="103"/>
                <w:kern w:val="14"/>
                <w:sz w:val="16"/>
                <w:szCs w:val="20"/>
                <w:rtl/>
                <w:lang w:val="en-US" w:eastAsia="en-US"/>
              </w:rPr>
              <w:t xml:space="preserve"> و</w:t>
            </w:r>
            <w:r w:rsidRPr="001D74C6">
              <w:rPr>
                <w:rFonts w:eastAsiaTheme="minorHAnsi" w:cs="Traditional Arabic"/>
                <w:color w:val="auto"/>
                <w:w w:val="103"/>
                <w:kern w:val="14"/>
                <w:sz w:val="16"/>
                <w:szCs w:val="20"/>
                <w:rtl/>
                <w:lang w:val="en-US" w:eastAsia="en-US"/>
              </w:rPr>
              <w:t>&lt;35</w:t>
            </w:r>
            <w:r w:rsidRPr="001D74C6">
              <w:rPr>
                <w:rFonts w:ascii="Traditional Arabic" w:eastAsiaTheme="minorHAnsi" w:hAnsi="Traditional Arabic" w:cs="Traditional Arabic"/>
                <w:color w:val="auto"/>
                <w:w w:val="103"/>
                <w:kern w:val="14"/>
                <w:sz w:val="16"/>
                <w:szCs w:val="20"/>
                <w:rtl/>
                <w:lang w:val="en-US" w:eastAsia="en-US"/>
              </w:rPr>
              <w:t>٪</w:t>
            </w:r>
            <w:r w:rsidRPr="001D74C6">
              <w:rPr>
                <w:rFonts w:eastAsiaTheme="minorHAnsi"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بعد</w:t>
            </w:r>
            <w:r w:rsidRPr="001D74C6">
              <w:rPr>
                <w:rFonts w:eastAsiaTheme="minorHAnsi"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التعرض</w:t>
            </w:r>
            <w:r w:rsidRPr="001D74C6">
              <w:rPr>
                <w:rFonts w:eastAsiaTheme="minorHAnsi"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لمدة</w:t>
            </w:r>
            <w:r w:rsidRPr="001D74C6">
              <w:rPr>
                <w:rFonts w:eastAsiaTheme="minorHAnsi" w:cs="Traditional Arabic"/>
                <w:color w:val="auto"/>
                <w:w w:val="103"/>
                <w:kern w:val="14"/>
                <w:sz w:val="16"/>
                <w:szCs w:val="20"/>
                <w:rtl/>
                <w:lang w:val="en-US" w:eastAsia="en-US"/>
              </w:rPr>
              <w:t xml:space="preserve"> 240 </w:t>
            </w:r>
            <w:r w:rsidRPr="001D74C6">
              <w:rPr>
                <w:rFonts w:ascii="Traditional Arabic" w:eastAsiaTheme="minorHAnsi" w:hAnsi="Traditional Arabic" w:cs="Traditional Arabic" w:hint="eastAsia"/>
                <w:color w:val="auto"/>
                <w:w w:val="103"/>
                <w:kern w:val="14"/>
                <w:sz w:val="16"/>
                <w:szCs w:val="20"/>
                <w:rtl/>
                <w:lang w:val="en-US" w:eastAsia="en-US"/>
              </w:rPr>
              <w:t>دقيقة</w:t>
            </w:r>
          </w:p>
        </w:tc>
        <w:tc>
          <w:tcPr>
            <w:tcW w:w="512" w:type="pct"/>
            <w:vMerge w:val="restart"/>
            <w:shd w:val="clear" w:color="auto" w:fill="auto"/>
            <w:tcMar>
              <w:top w:w="57" w:type="dxa"/>
              <w:left w:w="57" w:type="dxa"/>
              <w:bottom w:w="57" w:type="dxa"/>
              <w:right w:w="57" w:type="dxa"/>
            </w:tcMar>
          </w:tcPr>
          <w:p w14:paraId="43C02644" w14:textId="77777777" w:rsidR="00DB31D2" w:rsidRPr="001D74C6" w:rsidRDefault="00DB31D2" w:rsidP="001D74C6">
            <w:pPr>
              <w:autoSpaceDE w:val="0"/>
              <w:autoSpaceDN w:val="0"/>
              <w:adjustRightInd w:val="0"/>
              <w:spacing w:before="20" w:after="20" w:line="240" w:lineRule="exact"/>
              <w:rPr>
                <w:bCs/>
                <w:sz w:val="16"/>
                <w:szCs w:val="20"/>
                <w:rtl/>
              </w:rPr>
            </w:pPr>
            <w:r w:rsidRPr="001D74C6">
              <w:rPr>
                <w:rFonts w:ascii="Sakkal Majalla" w:hAnsi="Sakkal Majalla" w:cs="Sakkal Majalla" w:hint="cs"/>
                <w:sz w:val="16"/>
                <w:szCs w:val="20"/>
                <w:rtl/>
              </w:rPr>
              <w:t>≥</w:t>
            </w:r>
            <w:r w:rsidRPr="001D74C6">
              <w:rPr>
                <w:sz w:val="16"/>
                <w:szCs w:val="20"/>
                <w:rtl/>
              </w:rPr>
              <w:t xml:space="preserve"> 25 </w:t>
            </w:r>
            <w:r w:rsidRPr="001D74C6">
              <w:rPr>
                <w:rFonts w:ascii="Traditional Arabic" w:hAnsi="Traditional Arabic" w:hint="cs"/>
                <w:sz w:val="16"/>
                <w:szCs w:val="20"/>
                <w:rtl/>
              </w:rPr>
              <w:t>٪</w:t>
            </w:r>
            <w:r w:rsidRPr="001D74C6">
              <w:rPr>
                <w:sz w:val="16"/>
                <w:szCs w:val="20"/>
                <w:rtl/>
              </w:rPr>
              <w:t xml:space="preserve">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r w:rsidRPr="001D74C6">
              <w:rPr>
                <w:sz w:val="16"/>
                <w:szCs w:val="20"/>
                <w:rtl/>
              </w:rPr>
              <w:t xml:space="preserve"> </w:t>
            </w:r>
            <w:r w:rsidRPr="001D74C6">
              <w:rPr>
                <w:rFonts w:hint="eastAsia"/>
                <w:sz w:val="16"/>
                <w:szCs w:val="20"/>
                <w:rtl/>
              </w:rPr>
              <w:t>واستيفاء</w:t>
            </w:r>
            <w:r w:rsidRPr="001D74C6">
              <w:rPr>
                <w:sz w:val="16"/>
                <w:szCs w:val="20"/>
                <w:rtl/>
              </w:rPr>
              <w:t xml:space="preserve"> </w:t>
            </w:r>
            <w:r w:rsidRPr="001D74C6">
              <w:rPr>
                <w:rFonts w:hint="eastAsia"/>
                <w:sz w:val="16"/>
                <w:szCs w:val="20"/>
                <w:rtl/>
              </w:rPr>
              <w:t>معايير</w:t>
            </w:r>
            <w:r w:rsidRPr="001D74C6">
              <w:rPr>
                <w:sz w:val="16"/>
                <w:szCs w:val="20"/>
                <w:rtl/>
              </w:rPr>
              <w:t xml:space="preserve"> </w:t>
            </w:r>
            <w:r w:rsidRPr="001D74C6">
              <w:rPr>
                <w:rFonts w:hint="eastAsia"/>
                <w:sz w:val="16"/>
                <w:szCs w:val="20"/>
                <w:rtl/>
              </w:rPr>
              <w:t>الفئة</w:t>
            </w:r>
            <w:r w:rsidRPr="001D74C6">
              <w:rPr>
                <w:sz w:val="16"/>
                <w:szCs w:val="20"/>
                <w:rtl/>
              </w:rPr>
              <w:t xml:space="preserve"> 1</w:t>
            </w:r>
          </w:p>
        </w:tc>
        <w:tc>
          <w:tcPr>
            <w:tcW w:w="443" w:type="pct"/>
            <w:vMerge w:val="restart"/>
            <w:shd w:val="clear" w:color="auto" w:fill="auto"/>
            <w:tcMar>
              <w:top w:w="57" w:type="dxa"/>
              <w:left w:w="57" w:type="dxa"/>
              <w:bottom w:w="57" w:type="dxa"/>
              <w:right w:w="57" w:type="dxa"/>
            </w:tcMar>
          </w:tcPr>
          <w:p w14:paraId="3D88E62E" w14:textId="77777777" w:rsidR="00DB31D2" w:rsidRPr="001D74C6" w:rsidRDefault="00DB31D2" w:rsidP="001D74C6">
            <w:pPr>
              <w:autoSpaceDE w:val="0"/>
              <w:autoSpaceDN w:val="0"/>
              <w:adjustRightInd w:val="0"/>
              <w:spacing w:before="20" w:after="20" w:line="240" w:lineRule="exact"/>
              <w:rPr>
                <w:bCs/>
                <w:sz w:val="16"/>
                <w:szCs w:val="20"/>
                <w:rtl/>
              </w:rPr>
            </w:pPr>
            <w:r w:rsidRPr="001D74C6">
              <w:rPr>
                <w:rFonts w:ascii="Sakkal Majalla" w:hAnsi="Sakkal Majalla" w:cs="Sakkal Majalla" w:hint="cs"/>
                <w:sz w:val="16"/>
                <w:szCs w:val="20"/>
                <w:rtl/>
              </w:rPr>
              <w:t>≥</w:t>
            </w:r>
            <w:r w:rsidRPr="001D74C6">
              <w:rPr>
                <w:sz w:val="16"/>
                <w:szCs w:val="20"/>
                <w:rtl/>
              </w:rPr>
              <w:t xml:space="preserve"> 18 </w:t>
            </w:r>
            <w:r w:rsidRPr="001D74C6">
              <w:rPr>
                <w:rFonts w:ascii="Traditional Arabic" w:hAnsi="Traditional Arabic" w:hint="cs"/>
                <w:sz w:val="16"/>
                <w:szCs w:val="20"/>
                <w:rtl/>
              </w:rPr>
              <w:t>٪</w:t>
            </w:r>
            <w:r w:rsidRPr="001D74C6">
              <w:rPr>
                <w:sz w:val="16"/>
                <w:szCs w:val="20"/>
                <w:rtl/>
              </w:rPr>
              <w:t xml:space="preserve">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r w:rsidRPr="001D74C6">
              <w:rPr>
                <w:sz w:val="16"/>
                <w:szCs w:val="20"/>
                <w:rtl/>
              </w:rPr>
              <w:t xml:space="preserve"> </w:t>
            </w:r>
            <w:r w:rsidRPr="001D74C6">
              <w:rPr>
                <w:rFonts w:hint="eastAsia"/>
                <w:sz w:val="16"/>
                <w:szCs w:val="20"/>
                <w:rtl/>
              </w:rPr>
              <w:t>واستيفاء</w:t>
            </w:r>
            <w:r w:rsidRPr="001D74C6">
              <w:rPr>
                <w:sz w:val="16"/>
                <w:szCs w:val="20"/>
                <w:rtl/>
              </w:rPr>
              <w:t xml:space="preserve"> </w:t>
            </w:r>
            <w:r w:rsidRPr="001D74C6">
              <w:rPr>
                <w:rFonts w:hint="eastAsia"/>
                <w:sz w:val="16"/>
                <w:szCs w:val="20"/>
                <w:rtl/>
              </w:rPr>
              <w:t>معايير</w:t>
            </w:r>
            <w:r w:rsidRPr="001D74C6">
              <w:rPr>
                <w:sz w:val="16"/>
                <w:szCs w:val="20"/>
                <w:rtl/>
              </w:rPr>
              <w:t xml:space="preserve"> </w:t>
            </w:r>
            <w:r w:rsidRPr="001D74C6">
              <w:rPr>
                <w:rFonts w:hint="eastAsia"/>
                <w:sz w:val="16"/>
                <w:szCs w:val="20"/>
                <w:rtl/>
              </w:rPr>
              <w:t>الفئة</w:t>
            </w:r>
            <w:r w:rsidRPr="001D74C6">
              <w:rPr>
                <w:sz w:val="16"/>
                <w:szCs w:val="20"/>
                <w:rtl/>
              </w:rPr>
              <w:t xml:space="preserve"> 1</w:t>
            </w:r>
          </w:p>
        </w:tc>
        <w:tc>
          <w:tcPr>
            <w:tcW w:w="422" w:type="pct"/>
            <w:vMerge w:val="restart"/>
            <w:shd w:val="clear" w:color="auto" w:fill="auto"/>
            <w:tcMar>
              <w:top w:w="57" w:type="dxa"/>
              <w:left w:w="57" w:type="dxa"/>
              <w:bottom w:w="57" w:type="dxa"/>
              <w:right w:w="57" w:type="dxa"/>
            </w:tcMar>
          </w:tcPr>
          <w:p w14:paraId="47F346A1" w14:textId="77777777" w:rsidR="00DB31D2" w:rsidRPr="001D74C6" w:rsidRDefault="00DB31D2" w:rsidP="001D74C6">
            <w:pPr>
              <w:autoSpaceDE w:val="0"/>
              <w:autoSpaceDN w:val="0"/>
              <w:adjustRightInd w:val="0"/>
              <w:spacing w:before="20" w:after="20" w:line="240" w:lineRule="exact"/>
              <w:rPr>
                <w:bCs/>
                <w:sz w:val="16"/>
                <w:szCs w:val="20"/>
                <w:rtl/>
              </w:rPr>
            </w:pPr>
            <w:r w:rsidRPr="001D74C6">
              <w:rPr>
                <w:rFonts w:ascii="Sakkal Majalla" w:hAnsi="Sakkal Majalla" w:cs="Sakkal Majalla" w:hint="cs"/>
                <w:sz w:val="16"/>
                <w:szCs w:val="20"/>
                <w:rtl/>
              </w:rPr>
              <w:t>≥</w:t>
            </w:r>
            <w:r w:rsidRPr="001D74C6">
              <w:rPr>
                <w:sz w:val="16"/>
                <w:szCs w:val="20"/>
                <w:rtl/>
              </w:rPr>
              <w:t xml:space="preserve"> 15 </w:t>
            </w:r>
            <w:r w:rsidRPr="001D74C6">
              <w:rPr>
                <w:rFonts w:ascii="Traditional Arabic" w:hAnsi="Traditional Arabic" w:hint="cs"/>
                <w:sz w:val="16"/>
                <w:szCs w:val="20"/>
                <w:rtl/>
              </w:rPr>
              <w:t>٪</w:t>
            </w:r>
            <w:r w:rsidRPr="001D74C6">
              <w:rPr>
                <w:sz w:val="16"/>
                <w:szCs w:val="20"/>
                <w:rtl/>
              </w:rPr>
              <w:t xml:space="preserve">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3 </w:t>
            </w:r>
            <w:r w:rsidRPr="001D74C6">
              <w:rPr>
                <w:rFonts w:hint="eastAsia"/>
                <w:sz w:val="16"/>
                <w:szCs w:val="20"/>
                <w:rtl/>
              </w:rPr>
              <w:t>دقائق</w:t>
            </w:r>
            <w:r w:rsidRPr="001D74C6">
              <w:rPr>
                <w:sz w:val="16"/>
                <w:szCs w:val="20"/>
                <w:rtl/>
              </w:rPr>
              <w:t xml:space="preserve"> </w:t>
            </w:r>
            <w:r w:rsidRPr="001D74C6">
              <w:rPr>
                <w:rFonts w:hint="eastAsia"/>
                <w:sz w:val="16"/>
                <w:szCs w:val="20"/>
                <w:rtl/>
              </w:rPr>
              <w:t>واستيفاء</w:t>
            </w:r>
            <w:r w:rsidRPr="001D74C6">
              <w:rPr>
                <w:sz w:val="16"/>
                <w:szCs w:val="20"/>
                <w:rtl/>
              </w:rPr>
              <w:t xml:space="preserve"> </w:t>
            </w:r>
            <w:r w:rsidRPr="001D74C6">
              <w:rPr>
                <w:rFonts w:hint="eastAsia"/>
                <w:sz w:val="16"/>
                <w:szCs w:val="20"/>
                <w:rtl/>
              </w:rPr>
              <w:t>معايير</w:t>
            </w:r>
            <w:r w:rsidRPr="001D74C6">
              <w:rPr>
                <w:sz w:val="16"/>
                <w:szCs w:val="20"/>
                <w:rtl/>
              </w:rPr>
              <w:t xml:space="preserve"> </w:t>
            </w:r>
            <w:r w:rsidRPr="001D74C6">
              <w:rPr>
                <w:rFonts w:hint="eastAsia"/>
                <w:sz w:val="16"/>
                <w:szCs w:val="20"/>
                <w:rtl/>
              </w:rPr>
              <w:t>الفئة</w:t>
            </w:r>
            <w:r w:rsidRPr="001D74C6">
              <w:rPr>
                <w:sz w:val="16"/>
                <w:szCs w:val="20"/>
                <w:rtl/>
              </w:rPr>
              <w:t xml:space="preserve"> 1</w:t>
            </w:r>
          </w:p>
        </w:tc>
        <w:tc>
          <w:tcPr>
            <w:tcW w:w="527" w:type="pct"/>
            <w:shd w:val="clear" w:color="auto" w:fill="auto"/>
            <w:tcMar>
              <w:top w:w="57" w:type="dxa"/>
              <w:left w:w="57" w:type="dxa"/>
              <w:bottom w:w="57" w:type="dxa"/>
              <w:right w:w="57" w:type="dxa"/>
            </w:tcMar>
          </w:tcPr>
          <w:p w14:paraId="5AE9791C" w14:textId="77777777" w:rsidR="00DB31D2" w:rsidRPr="001D74C6" w:rsidRDefault="00DB31D2" w:rsidP="001D74C6">
            <w:pPr>
              <w:autoSpaceDE w:val="0"/>
              <w:autoSpaceDN w:val="0"/>
              <w:adjustRightInd w:val="0"/>
              <w:spacing w:before="20" w:after="20" w:line="240" w:lineRule="exact"/>
              <w:rPr>
                <w:sz w:val="16"/>
                <w:szCs w:val="20"/>
                <w:rtl/>
              </w:rPr>
            </w:pPr>
            <w:r w:rsidRPr="001D74C6">
              <w:rPr>
                <w:sz w:val="16"/>
                <w:szCs w:val="20"/>
                <w:rtl/>
              </w:rPr>
              <w:t xml:space="preserve">&gt; 3 </w:t>
            </w:r>
            <w:r w:rsidRPr="001D74C6">
              <w:rPr>
                <w:rFonts w:hint="eastAsia"/>
                <w:sz w:val="16"/>
                <w:szCs w:val="20"/>
                <w:rtl/>
              </w:rPr>
              <w:t>إلى</w:t>
            </w:r>
            <w:r w:rsidRPr="001D74C6">
              <w:rPr>
                <w:sz w:val="16"/>
                <w:szCs w:val="20"/>
                <w:rtl/>
              </w:rPr>
              <w:t xml:space="preserve"> 60 </w:t>
            </w:r>
            <w:r w:rsidRPr="001D74C6">
              <w:rPr>
                <w:rFonts w:hint="eastAsia"/>
                <w:sz w:val="16"/>
                <w:szCs w:val="20"/>
                <w:rtl/>
              </w:rPr>
              <w:t>دقيقة</w:t>
            </w:r>
            <w:r w:rsidRPr="001D74C6">
              <w:rPr>
                <w:sz w:val="16"/>
                <w:szCs w:val="20"/>
                <w:rtl/>
              </w:rPr>
              <w:t>.</w:t>
            </w:r>
          </w:p>
        </w:tc>
        <w:tc>
          <w:tcPr>
            <w:tcW w:w="498" w:type="pct"/>
            <w:shd w:val="clear" w:color="auto" w:fill="auto"/>
          </w:tcPr>
          <w:p w14:paraId="49D81338" w14:textId="77777777" w:rsidR="00DB31D2" w:rsidRPr="001D74C6" w:rsidRDefault="00DB31D2" w:rsidP="001D74C6">
            <w:pPr>
              <w:autoSpaceDE w:val="0"/>
              <w:autoSpaceDN w:val="0"/>
              <w:adjustRightInd w:val="0"/>
              <w:spacing w:before="20" w:after="20" w:line="240" w:lineRule="exact"/>
              <w:rPr>
                <w:sz w:val="16"/>
                <w:szCs w:val="20"/>
                <w:rtl/>
              </w:rPr>
            </w:pPr>
            <w:r w:rsidRPr="001D74C6">
              <w:rPr>
                <w:sz w:val="16"/>
                <w:szCs w:val="20"/>
                <w:rtl/>
              </w:rPr>
              <w:t xml:space="preserve">&gt; 3 </w:t>
            </w:r>
            <w:r w:rsidRPr="001D74C6">
              <w:rPr>
                <w:rFonts w:hint="eastAsia"/>
                <w:sz w:val="16"/>
                <w:szCs w:val="20"/>
                <w:rtl/>
              </w:rPr>
              <w:t>إلى</w:t>
            </w:r>
            <w:r w:rsidRPr="001D74C6">
              <w:rPr>
                <w:sz w:val="16"/>
                <w:szCs w:val="20"/>
                <w:rtl/>
              </w:rPr>
              <w:t xml:space="preserve"> 30 </w:t>
            </w:r>
            <w:r w:rsidRPr="001D74C6">
              <w:rPr>
                <w:rFonts w:hint="eastAsia"/>
                <w:sz w:val="16"/>
                <w:szCs w:val="20"/>
                <w:rtl/>
              </w:rPr>
              <w:t>دقيقة</w:t>
            </w:r>
          </w:p>
        </w:tc>
      </w:tr>
      <w:tr w:rsidR="00DB31D2" w:rsidRPr="001D74C6" w14:paraId="331DE258" w14:textId="77777777" w:rsidTr="001D74C6">
        <w:trPr>
          <w:trHeight w:val="336"/>
        </w:trPr>
        <w:tc>
          <w:tcPr>
            <w:tcW w:w="286" w:type="pct"/>
            <w:shd w:val="clear" w:color="auto" w:fill="auto"/>
            <w:tcMar>
              <w:top w:w="57" w:type="dxa"/>
              <w:left w:w="57" w:type="dxa"/>
              <w:bottom w:w="57" w:type="dxa"/>
              <w:right w:w="57" w:type="dxa"/>
            </w:tcMar>
          </w:tcPr>
          <w:p w14:paraId="464012A9" w14:textId="77777777" w:rsidR="00DB31D2" w:rsidRPr="00CE4848" w:rsidRDefault="00DB31D2" w:rsidP="001D74C6">
            <w:pPr>
              <w:autoSpaceDE w:val="0"/>
              <w:autoSpaceDN w:val="0"/>
              <w:adjustRightInd w:val="0"/>
              <w:spacing w:before="20" w:after="20" w:line="240" w:lineRule="exact"/>
              <w:jc w:val="center"/>
              <w:rPr>
                <w:b/>
                <w:bCs/>
                <w:sz w:val="16"/>
                <w:szCs w:val="20"/>
                <w:rtl/>
              </w:rPr>
            </w:pPr>
            <w:r w:rsidRPr="00CE4848">
              <w:rPr>
                <w:b/>
                <w:bCs/>
                <w:sz w:val="16"/>
                <w:szCs w:val="20"/>
                <w:rtl/>
              </w:rPr>
              <w:t>1جيم</w:t>
            </w:r>
          </w:p>
        </w:tc>
        <w:tc>
          <w:tcPr>
            <w:tcW w:w="1438" w:type="pct"/>
            <w:vMerge/>
            <w:shd w:val="clear" w:color="auto" w:fill="auto"/>
            <w:tcMar>
              <w:top w:w="57" w:type="dxa"/>
              <w:left w:w="57" w:type="dxa"/>
              <w:bottom w:w="57" w:type="dxa"/>
              <w:right w:w="57" w:type="dxa"/>
            </w:tcMar>
          </w:tcPr>
          <w:p w14:paraId="2318B9EF" w14:textId="77777777" w:rsidR="00DB31D2" w:rsidRPr="001D74C6" w:rsidRDefault="00DB31D2" w:rsidP="001D74C6">
            <w:pPr>
              <w:pStyle w:val="Default"/>
              <w:tabs>
                <w:tab w:val="center" w:pos="4536"/>
                <w:tab w:val="right" w:pos="9072"/>
              </w:tabs>
              <w:spacing w:before="20" w:after="20" w:line="240" w:lineRule="exact"/>
              <w:ind w:left="109"/>
              <w:rPr>
                <w:bCs/>
                <w:color w:val="auto"/>
                <w:sz w:val="16"/>
                <w:szCs w:val="20"/>
                <w:lang w:val="nl-NL"/>
              </w:rPr>
            </w:pPr>
          </w:p>
        </w:tc>
        <w:tc>
          <w:tcPr>
            <w:tcW w:w="874" w:type="pct"/>
            <w:vMerge/>
            <w:shd w:val="clear" w:color="auto" w:fill="auto"/>
            <w:tcMar>
              <w:top w:w="57" w:type="dxa"/>
              <w:left w:w="57" w:type="dxa"/>
              <w:bottom w:w="57" w:type="dxa"/>
              <w:right w:w="57" w:type="dxa"/>
            </w:tcMar>
          </w:tcPr>
          <w:p w14:paraId="06A1D148" w14:textId="77777777" w:rsidR="00DB31D2" w:rsidRPr="001D74C6" w:rsidRDefault="00DB31D2" w:rsidP="001D74C6">
            <w:pPr>
              <w:pStyle w:val="Default"/>
              <w:tabs>
                <w:tab w:val="center" w:pos="4536"/>
                <w:tab w:val="right" w:pos="9072"/>
              </w:tabs>
              <w:spacing w:before="20" w:after="20" w:line="240" w:lineRule="exact"/>
              <w:ind w:left="360"/>
              <w:rPr>
                <w:bCs/>
                <w:color w:val="auto"/>
                <w:sz w:val="16"/>
                <w:szCs w:val="20"/>
                <w:lang w:val="nl-NL"/>
              </w:rPr>
            </w:pPr>
          </w:p>
        </w:tc>
        <w:tc>
          <w:tcPr>
            <w:tcW w:w="512" w:type="pct"/>
            <w:vMerge/>
            <w:shd w:val="clear" w:color="auto" w:fill="auto"/>
            <w:tcMar>
              <w:top w:w="57" w:type="dxa"/>
              <w:left w:w="57" w:type="dxa"/>
              <w:bottom w:w="57" w:type="dxa"/>
              <w:right w:w="57" w:type="dxa"/>
            </w:tcMar>
          </w:tcPr>
          <w:p w14:paraId="08E66744" w14:textId="77777777" w:rsidR="00DB31D2" w:rsidRPr="001D74C6" w:rsidRDefault="00DB31D2" w:rsidP="001D74C6">
            <w:pPr>
              <w:tabs>
                <w:tab w:val="center" w:pos="4536"/>
                <w:tab w:val="right" w:pos="9072"/>
              </w:tabs>
              <w:autoSpaceDE w:val="0"/>
              <w:autoSpaceDN w:val="0"/>
              <w:adjustRightInd w:val="0"/>
              <w:spacing w:before="20" w:after="20" w:line="240" w:lineRule="exact"/>
              <w:rPr>
                <w:bCs/>
                <w:sz w:val="16"/>
                <w:szCs w:val="20"/>
                <w:lang w:val="nl-NL"/>
              </w:rPr>
            </w:pPr>
          </w:p>
        </w:tc>
        <w:tc>
          <w:tcPr>
            <w:tcW w:w="443" w:type="pct"/>
            <w:vMerge/>
            <w:shd w:val="clear" w:color="auto" w:fill="auto"/>
            <w:tcMar>
              <w:top w:w="57" w:type="dxa"/>
              <w:left w:w="57" w:type="dxa"/>
              <w:bottom w:w="57" w:type="dxa"/>
              <w:right w:w="57" w:type="dxa"/>
            </w:tcMar>
          </w:tcPr>
          <w:p w14:paraId="0A144059" w14:textId="77777777" w:rsidR="00DB31D2" w:rsidRPr="001D74C6" w:rsidRDefault="00DB31D2" w:rsidP="001D74C6">
            <w:pPr>
              <w:tabs>
                <w:tab w:val="center" w:pos="4536"/>
                <w:tab w:val="right" w:pos="9072"/>
              </w:tabs>
              <w:autoSpaceDE w:val="0"/>
              <w:autoSpaceDN w:val="0"/>
              <w:adjustRightInd w:val="0"/>
              <w:spacing w:before="20" w:after="20" w:line="240" w:lineRule="exact"/>
              <w:rPr>
                <w:bCs/>
                <w:sz w:val="16"/>
                <w:szCs w:val="20"/>
                <w:lang w:val="nl-NL"/>
              </w:rPr>
            </w:pPr>
          </w:p>
        </w:tc>
        <w:tc>
          <w:tcPr>
            <w:tcW w:w="422" w:type="pct"/>
            <w:vMerge/>
            <w:shd w:val="clear" w:color="auto" w:fill="auto"/>
            <w:tcMar>
              <w:top w:w="57" w:type="dxa"/>
              <w:left w:w="57" w:type="dxa"/>
              <w:bottom w:w="57" w:type="dxa"/>
              <w:right w:w="57" w:type="dxa"/>
            </w:tcMar>
          </w:tcPr>
          <w:p w14:paraId="45F542FD" w14:textId="77777777" w:rsidR="00DB31D2" w:rsidRPr="001D74C6" w:rsidRDefault="00DB31D2" w:rsidP="001D74C6">
            <w:pPr>
              <w:tabs>
                <w:tab w:val="center" w:pos="4536"/>
                <w:tab w:val="right" w:pos="9072"/>
              </w:tabs>
              <w:autoSpaceDE w:val="0"/>
              <w:autoSpaceDN w:val="0"/>
              <w:adjustRightInd w:val="0"/>
              <w:spacing w:before="20" w:after="20" w:line="240" w:lineRule="exact"/>
              <w:rPr>
                <w:bCs/>
                <w:sz w:val="16"/>
                <w:szCs w:val="20"/>
                <w:lang w:val="nl-NL"/>
              </w:rPr>
            </w:pPr>
          </w:p>
        </w:tc>
        <w:tc>
          <w:tcPr>
            <w:tcW w:w="527" w:type="pct"/>
            <w:shd w:val="clear" w:color="auto" w:fill="auto"/>
            <w:tcMar>
              <w:top w:w="57" w:type="dxa"/>
              <w:left w:w="57" w:type="dxa"/>
              <w:bottom w:w="57" w:type="dxa"/>
              <w:right w:w="57" w:type="dxa"/>
            </w:tcMar>
          </w:tcPr>
          <w:p w14:paraId="6D17C7A3" w14:textId="77777777" w:rsidR="00DB31D2" w:rsidRPr="001D74C6" w:rsidRDefault="00DB31D2" w:rsidP="001D74C6">
            <w:pPr>
              <w:autoSpaceDE w:val="0"/>
              <w:autoSpaceDN w:val="0"/>
              <w:adjustRightInd w:val="0"/>
              <w:spacing w:before="20" w:after="20" w:line="240" w:lineRule="exact"/>
              <w:rPr>
                <w:sz w:val="16"/>
                <w:szCs w:val="20"/>
                <w:rtl/>
              </w:rPr>
            </w:pPr>
            <w:r w:rsidRPr="001D74C6">
              <w:rPr>
                <w:sz w:val="16"/>
                <w:szCs w:val="20"/>
                <w:rtl/>
              </w:rPr>
              <w:t xml:space="preserve">&gt; 60 </w:t>
            </w:r>
            <w:r w:rsidRPr="001D74C6">
              <w:rPr>
                <w:rFonts w:hint="eastAsia"/>
                <w:sz w:val="16"/>
                <w:szCs w:val="20"/>
                <w:rtl/>
              </w:rPr>
              <w:t>إلى</w:t>
            </w:r>
            <w:r w:rsidRPr="001D74C6">
              <w:rPr>
                <w:sz w:val="16"/>
                <w:szCs w:val="20"/>
                <w:rtl/>
              </w:rPr>
              <w:t xml:space="preserve"> 240 </w:t>
            </w:r>
            <w:r w:rsidRPr="001D74C6">
              <w:rPr>
                <w:rFonts w:hint="eastAsia"/>
                <w:sz w:val="16"/>
                <w:szCs w:val="20"/>
                <w:rtl/>
              </w:rPr>
              <w:t>دقيقة</w:t>
            </w:r>
            <w:r w:rsidRPr="001D74C6">
              <w:rPr>
                <w:sz w:val="16"/>
                <w:szCs w:val="20"/>
                <w:rtl/>
              </w:rPr>
              <w:t>.</w:t>
            </w:r>
          </w:p>
        </w:tc>
        <w:tc>
          <w:tcPr>
            <w:tcW w:w="498" w:type="pct"/>
            <w:shd w:val="clear" w:color="auto" w:fill="auto"/>
          </w:tcPr>
          <w:p w14:paraId="4452AF5A" w14:textId="77777777" w:rsidR="00DB31D2" w:rsidRPr="001D74C6" w:rsidRDefault="00DB31D2" w:rsidP="001D74C6">
            <w:pPr>
              <w:autoSpaceDE w:val="0"/>
              <w:autoSpaceDN w:val="0"/>
              <w:adjustRightInd w:val="0"/>
              <w:spacing w:before="20" w:after="20" w:line="240" w:lineRule="exact"/>
              <w:rPr>
                <w:sz w:val="16"/>
                <w:szCs w:val="20"/>
                <w:rtl/>
              </w:rPr>
            </w:pPr>
            <w:r w:rsidRPr="001D74C6">
              <w:rPr>
                <w:sz w:val="16"/>
                <w:szCs w:val="20"/>
                <w:rtl/>
              </w:rPr>
              <w:t xml:space="preserve">&gt; 30 </w:t>
            </w:r>
            <w:r w:rsidRPr="001D74C6">
              <w:rPr>
                <w:rFonts w:hint="eastAsia"/>
                <w:sz w:val="16"/>
                <w:szCs w:val="20"/>
                <w:rtl/>
              </w:rPr>
              <w:t>إلى</w:t>
            </w:r>
            <w:r w:rsidRPr="001D74C6">
              <w:rPr>
                <w:sz w:val="16"/>
                <w:szCs w:val="20"/>
                <w:rtl/>
              </w:rPr>
              <w:t xml:space="preserve"> 60 </w:t>
            </w:r>
            <w:r w:rsidRPr="001D74C6">
              <w:rPr>
                <w:rFonts w:hint="eastAsia"/>
                <w:sz w:val="16"/>
                <w:szCs w:val="20"/>
                <w:rtl/>
              </w:rPr>
              <w:t>دقيقة</w:t>
            </w:r>
          </w:p>
        </w:tc>
      </w:tr>
      <w:tr w:rsidR="00DB31D2" w:rsidRPr="001D74C6" w14:paraId="1DABBE97" w14:textId="77777777" w:rsidTr="001D74C6">
        <w:tc>
          <w:tcPr>
            <w:tcW w:w="286" w:type="pct"/>
            <w:shd w:val="clear" w:color="auto" w:fill="auto"/>
            <w:tcMar>
              <w:top w:w="57" w:type="dxa"/>
              <w:left w:w="57" w:type="dxa"/>
              <w:bottom w:w="57" w:type="dxa"/>
              <w:right w:w="57" w:type="dxa"/>
            </w:tcMar>
          </w:tcPr>
          <w:p w14:paraId="1C810ADC" w14:textId="77777777" w:rsidR="00DB31D2" w:rsidRPr="00CE4848" w:rsidRDefault="00DB31D2" w:rsidP="001D74C6">
            <w:pPr>
              <w:autoSpaceDE w:val="0"/>
              <w:autoSpaceDN w:val="0"/>
              <w:adjustRightInd w:val="0"/>
              <w:spacing w:before="20" w:after="20" w:line="240" w:lineRule="exact"/>
              <w:jc w:val="center"/>
              <w:rPr>
                <w:b/>
                <w:bCs/>
                <w:sz w:val="16"/>
                <w:szCs w:val="20"/>
                <w:rtl/>
              </w:rPr>
            </w:pPr>
            <w:r w:rsidRPr="00CE4848">
              <w:rPr>
                <w:b/>
                <w:bCs/>
                <w:sz w:val="16"/>
                <w:szCs w:val="20"/>
                <w:rtl/>
              </w:rPr>
              <w:t>لا تصنف على أنها أكالة للجلد</w:t>
            </w:r>
          </w:p>
        </w:tc>
        <w:tc>
          <w:tcPr>
            <w:tcW w:w="1438" w:type="pct"/>
            <w:shd w:val="clear" w:color="auto" w:fill="auto"/>
            <w:tcMar>
              <w:top w:w="57" w:type="dxa"/>
              <w:left w:w="57" w:type="dxa"/>
              <w:bottom w:w="57" w:type="dxa"/>
              <w:right w:w="57" w:type="dxa"/>
            </w:tcMar>
          </w:tcPr>
          <w:p w14:paraId="1D8A58F0" w14:textId="77777777" w:rsidR="00DB31D2" w:rsidRPr="001D74C6" w:rsidRDefault="00DB31D2" w:rsidP="001D74C6">
            <w:pPr>
              <w:autoSpaceDE w:val="0"/>
              <w:autoSpaceDN w:val="0"/>
              <w:adjustRightInd w:val="0"/>
              <w:spacing w:before="20" w:after="20" w:line="240" w:lineRule="exact"/>
              <w:ind w:left="294" w:hanging="294"/>
              <w:rPr>
                <w:sz w:val="16"/>
                <w:szCs w:val="20"/>
                <w:rtl/>
              </w:rPr>
            </w:pPr>
            <w:r w:rsidRPr="001D74C6">
              <w:rPr>
                <w:bCs/>
                <w:sz w:val="16"/>
                <w:szCs w:val="20"/>
                <w:rtl/>
              </w:rPr>
              <w:t>(أ</w:t>
            </w:r>
            <w:r w:rsidRPr="001D74C6">
              <w:rPr>
                <w:sz w:val="16"/>
                <w:szCs w:val="20"/>
                <w:rtl/>
              </w:rPr>
              <w:t>)</w:t>
            </w:r>
            <w:r w:rsidR="00EC392E" w:rsidRPr="001D74C6">
              <w:rPr>
                <w:sz w:val="16"/>
                <w:szCs w:val="20"/>
                <w:rtl/>
              </w:rPr>
              <w:tab/>
            </w:r>
            <w:r w:rsidRPr="001D74C6">
              <w:rPr>
                <w:sz w:val="16"/>
                <w:szCs w:val="20"/>
                <w:rtl/>
              </w:rPr>
              <w:t xml:space="preserve">متوسط قيمة المقاومة الكهربائية عبر الجلد&gt; 5 </w:t>
            </w:r>
            <w:proofErr w:type="spellStart"/>
            <w:r w:rsidRPr="001D74C6">
              <w:rPr>
                <w:sz w:val="16"/>
                <w:szCs w:val="20"/>
              </w:rPr>
              <w:t>kΩ</w:t>
            </w:r>
            <w:proofErr w:type="spellEnd"/>
            <w:r w:rsidRPr="001D74C6">
              <w:rPr>
                <w:sz w:val="16"/>
                <w:szCs w:val="20"/>
                <w:rtl/>
              </w:rPr>
              <w:t xml:space="preserve"> أو</w:t>
            </w:r>
          </w:p>
          <w:p w14:paraId="5F82BFCF" w14:textId="77777777" w:rsidR="00DB31D2" w:rsidRPr="001D74C6" w:rsidRDefault="00DB31D2" w:rsidP="001D74C6">
            <w:pPr>
              <w:autoSpaceDE w:val="0"/>
              <w:autoSpaceDN w:val="0"/>
              <w:adjustRightInd w:val="0"/>
              <w:spacing w:before="20" w:after="20" w:line="240" w:lineRule="exact"/>
              <w:ind w:left="294" w:hanging="294"/>
              <w:rPr>
                <w:sz w:val="16"/>
                <w:szCs w:val="20"/>
                <w:rtl/>
              </w:rPr>
            </w:pPr>
            <w:r w:rsidRPr="001D74C6">
              <w:rPr>
                <w:sz w:val="16"/>
                <w:szCs w:val="20"/>
                <w:rtl/>
              </w:rPr>
              <w:t>(ب)</w:t>
            </w:r>
            <w:r w:rsidR="00EC392E" w:rsidRPr="001D74C6">
              <w:rPr>
                <w:sz w:val="16"/>
                <w:szCs w:val="20"/>
                <w:rtl/>
              </w:rPr>
              <w:tab/>
            </w:r>
            <w:r w:rsidRPr="001D74C6">
              <w:rPr>
                <w:sz w:val="16"/>
                <w:szCs w:val="20"/>
                <w:rtl/>
              </w:rPr>
              <w:t xml:space="preserve">متوسط قيمة المقاومة الكهربائية عبر الجلد </w:t>
            </w:r>
            <w:r w:rsidRPr="001D74C6">
              <w:rPr>
                <w:rFonts w:ascii="Sakkal Majalla" w:hAnsi="Sakkal Majalla" w:cs="Sakkal Majalla"/>
                <w:sz w:val="16"/>
                <w:szCs w:val="20"/>
                <w:rtl/>
              </w:rPr>
              <w:t>≤</w:t>
            </w:r>
            <w:r w:rsidRPr="001D74C6">
              <w:rPr>
                <w:sz w:val="16"/>
                <w:szCs w:val="20"/>
                <w:rtl/>
              </w:rPr>
              <w:t xml:space="preserve"> 5 </w:t>
            </w:r>
            <w:proofErr w:type="spellStart"/>
            <w:r w:rsidRPr="001D74C6">
              <w:rPr>
                <w:sz w:val="16"/>
                <w:szCs w:val="20"/>
              </w:rPr>
              <w:t>kΩ</w:t>
            </w:r>
            <w:proofErr w:type="spellEnd"/>
            <w:r w:rsidRPr="001D74C6">
              <w:rPr>
                <w:sz w:val="16"/>
                <w:szCs w:val="20"/>
                <w:rtl/>
              </w:rPr>
              <w:t xml:space="preserve"> و</w:t>
            </w:r>
          </w:p>
          <w:p w14:paraId="3605531F" w14:textId="77777777" w:rsidR="00DB31D2" w:rsidRPr="001D74C6" w:rsidRDefault="00DB31D2" w:rsidP="001D74C6">
            <w:pPr>
              <w:autoSpaceDE w:val="0"/>
              <w:autoSpaceDN w:val="0"/>
              <w:adjustRightInd w:val="0"/>
              <w:spacing w:before="20" w:after="20" w:line="240" w:lineRule="exact"/>
              <w:ind w:left="578" w:hanging="284"/>
              <w:rPr>
                <w:sz w:val="16"/>
                <w:szCs w:val="20"/>
                <w:rtl/>
              </w:rPr>
            </w:pPr>
            <w:r w:rsidRPr="001D74C6">
              <w:rPr>
                <w:rFonts w:hint="eastAsia"/>
                <w:sz w:val="16"/>
                <w:szCs w:val="20"/>
                <w:rtl/>
              </w:rPr>
              <w:t>’</w:t>
            </w:r>
            <w:r w:rsidRPr="001D74C6">
              <w:rPr>
                <w:sz w:val="16"/>
                <w:szCs w:val="20"/>
                <w:rtl/>
              </w:rPr>
              <w:t xml:space="preserve">1‘ </w:t>
            </w:r>
            <w:r w:rsidRPr="001D74C6">
              <w:rPr>
                <w:rFonts w:hint="eastAsia"/>
                <w:sz w:val="16"/>
                <w:szCs w:val="20"/>
                <w:rtl/>
              </w:rPr>
              <w:t>لا</w:t>
            </w:r>
            <w:r w:rsidRPr="001D74C6">
              <w:rPr>
                <w:sz w:val="16"/>
                <w:szCs w:val="20"/>
                <w:rtl/>
              </w:rPr>
              <w:t xml:space="preserve"> </w:t>
            </w:r>
            <w:r w:rsidRPr="001D74C6">
              <w:rPr>
                <w:rFonts w:hint="eastAsia"/>
                <w:sz w:val="16"/>
                <w:szCs w:val="20"/>
                <w:rtl/>
              </w:rPr>
              <w:t>تظهر</w:t>
            </w:r>
            <w:r w:rsidRPr="001D74C6">
              <w:rPr>
                <w:sz w:val="16"/>
                <w:szCs w:val="20"/>
                <w:rtl/>
              </w:rPr>
              <w:t xml:space="preserve"> </w:t>
            </w:r>
            <w:r w:rsidRPr="001D74C6">
              <w:rPr>
                <w:rFonts w:hint="eastAsia"/>
                <w:sz w:val="16"/>
                <w:szCs w:val="20"/>
                <w:rtl/>
              </w:rPr>
              <w:t>أقراص</w:t>
            </w:r>
            <w:r w:rsidRPr="001D74C6">
              <w:rPr>
                <w:sz w:val="16"/>
                <w:szCs w:val="20"/>
                <w:rtl/>
              </w:rPr>
              <w:t xml:space="preserve"> </w:t>
            </w:r>
            <w:r w:rsidRPr="001D74C6">
              <w:rPr>
                <w:rFonts w:hint="eastAsia"/>
                <w:sz w:val="16"/>
                <w:szCs w:val="20"/>
                <w:rtl/>
              </w:rPr>
              <w:t>الجلد</w:t>
            </w:r>
            <w:r w:rsidRPr="001D74C6">
              <w:rPr>
                <w:sz w:val="16"/>
                <w:szCs w:val="20"/>
                <w:rtl/>
              </w:rPr>
              <w:t xml:space="preserve"> </w:t>
            </w:r>
            <w:r w:rsidRPr="001D74C6">
              <w:rPr>
                <w:rFonts w:hint="eastAsia"/>
                <w:sz w:val="16"/>
                <w:szCs w:val="20"/>
                <w:rtl/>
              </w:rPr>
              <w:t>أي</w:t>
            </w:r>
            <w:r w:rsidRPr="001D74C6">
              <w:rPr>
                <w:sz w:val="16"/>
                <w:szCs w:val="20"/>
                <w:rtl/>
              </w:rPr>
              <w:t xml:space="preserve"> </w:t>
            </w:r>
            <w:r w:rsidRPr="001D74C6">
              <w:rPr>
                <w:rFonts w:hint="eastAsia"/>
                <w:sz w:val="16"/>
                <w:szCs w:val="20"/>
                <w:rtl/>
              </w:rPr>
              <w:t>ضرر</w:t>
            </w:r>
            <w:r w:rsidRPr="001D74C6">
              <w:rPr>
                <w:sz w:val="16"/>
                <w:szCs w:val="20"/>
                <w:rtl/>
              </w:rPr>
              <w:t xml:space="preserve"> </w:t>
            </w:r>
            <w:r w:rsidRPr="001D74C6">
              <w:rPr>
                <w:rFonts w:hint="eastAsia"/>
                <w:sz w:val="16"/>
                <w:szCs w:val="20"/>
                <w:rtl/>
              </w:rPr>
              <w:t>واضح</w:t>
            </w:r>
            <w:r w:rsidRPr="001D74C6">
              <w:rPr>
                <w:sz w:val="16"/>
                <w:szCs w:val="20"/>
                <w:rtl/>
              </w:rPr>
              <w:t xml:space="preserve"> (من </w:t>
            </w:r>
            <w:r w:rsidRPr="001D74C6">
              <w:rPr>
                <w:rFonts w:hint="eastAsia"/>
                <w:sz w:val="16"/>
                <w:szCs w:val="20"/>
                <w:rtl/>
              </w:rPr>
              <w:t>قبيل</w:t>
            </w:r>
            <w:r w:rsidRPr="001D74C6">
              <w:rPr>
                <w:sz w:val="16"/>
                <w:szCs w:val="20"/>
                <w:rtl/>
              </w:rPr>
              <w:t xml:space="preserve"> </w:t>
            </w:r>
            <w:r w:rsidRPr="001D74C6">
              <w:rPr>
                <w:rFonts w:hint="eastAsia"/>
                <w:sz w:val="16"/>
                <w:szCs w:val="20"/>
                <w:rtl/>
              </w:rPr>
              <w:t>ثقب</w:t>
            </w:r>
            <w:r w:rsidRPr="001D74C6">
              <w:rPr>
                <w:sz w:val="16"/>
                <w:szCs w:val="20"/>
                <w:rtl/>
              </w:rPr>
              <w:t>)</w:t>
            </w:r>
            <w:r w:rsidRPr="001D74C6">
              <w:rPr>
                <w:rFonts w:hint="eastAsia"/>
                <w:sz w:val="16"/>
                <w:szCs w:val="20"/>
                <w:rtl/>
              </w:rPr>
              <w:t>،</w:t>
            </w:r>
            <w:r w:rsidRPr="001D74C6">
              <w:rPr>
                <w:sz w:val="16"/>
                <w:szCs w:val="20"/>
                <w:rtl/>
              </w:rPr>
              <w:t xml:space="preserve"> </w:t>
            </w:r>
            <w:r w:rsidRPr="001D74C6">
              <w:rPr>
                <w:rFonts w:hint="eastAsia"/>
                <w:sz w:val="16"/>
                <w:szCs w:val="20"/>
                <w:rtl/>
              </w:rPr>
              <w:t>و</w:t>
            </w:r>
          </w:p>
          <w:p w14:paraId="0552ADD2" w14:textId="77777777" w:rsidR="00DB31D2" w:rsidRPr="001D74C6" w:rsidRDefault="00DB31D2" w:rsidP="001D74C6">
            <w:pPr>
              <w:autoSpaceDE w:val="0"/>
              <w:autoSpaceDN w:val="0"/>
              <w:adjustRightInd w:val="0"/>
              <w:spacing w:before="20" w:after="20" w:line="240" w:lineRule="exact"/>
              <w:ind w:left="578" w:hanging="284"/>
              <w:rPr>
                <w:bCs/>
                <w:spacing w:val="-4"/>
                <w:sz w:val="16"/>
                <w:szCs w:val="20"/>
                <w:rtl/>
              </w:rPr>
            </w:pPr>
            <w:r w:rsidRPr="001D74C6">
              <w:rPr>
                <w:spacing w:val="-4"/>
                <w:sz w:val="16"/>
                <w:szCs w:val="20"/>
                <w:rtl/>
              </w:rPr>
              <w:t>’2‘ الاختبار التأكيدي اللاحق للنتائج الإيجابية باستخدام خطوة الربط الصبغي اختبار سلبي</w:t>
            </w:r>
            <w:r w:rsidRPr="001D74C6">
              <w:rPr>
                <w:bCs/>
                <w:spacing w:val="-4"/>
                <w:sz w:val="16"/>
                <w:szCs w:val="20"/>
                <w:rtl/>
              </w:rPr>
              <w:t>.</w:t>
            </w:r>
          </w:p>
        </w:tc>
        <w:tc>
          <w:tcPr>
            <w:tcW w:w="874" w:type="pct"/>
            <w:shd w:val="clear" w:color="auto" w:fill="auto"/>
            <w:tcMar>
              <w:top w:w="57" w:type="dxa"/>
              <w:left w:w="57" w:type="dxa"/>
              <w:bottom w:w="57" w:type="dxa"/>
              <w:right w:w="57" w:type="dxa"/>
            </w:tcMar>
          </w:tcPr>
          <w:p w14:paraId="4FE317CC" w14:textId="77777777" w:rsidR="00DB31D2" w:rsidRPr="001D74C6" w:rsidRDefault="00DB31D2" w:rsidP="001D74C6">
            <w:pPr>
              <w:autoSpaceDE w:val="0"/>
              <w:autoSpaceDN w:val="0"/>
              <w:adjustRightInd w:val="0"/>
              <w:spacing w:before="20" w:after="20" w:line="240" w:lineRule="exact"/>
              <w:ind w:left="22"/>
              <w:rPr>
                <w:sz w:val="16"/>
                <w:szCs w:val="20"/>
                <w:rtl/>
              </w:rPr>
            </w:pPr>
            <w:r w:rsidRPr="001D74C6">
              <w:rPr>
                <w:sz w:val="16"/>
                <w:szCs w:val="20"/>
                <w:rtl/>
              </w:rPr>
              <w:t xml:space="preserve">&lt;35٪ </w:t>
            </w:r>
            <w:r w:rsidRPr="001D74C6">
              <w:rPr>
                <w:rFonts w:hint="eastAsia"/>
                <w:sz w:val="16"/>
                <w:szCs w:val="20"/>
                <w:rtl/>
              </w:rPr>
              <w:t>بعد</w:t>
            </w:r>
            <w:r w:rsidRPr="001D74C6">
              <w:rPr>
                <w:sz w:val="16"/>
                <w:szCs w:val="20"/>
                <w:rtl/>
              </w:rPr>
              <w:t xml:space="preserve"> </w:t>
            </w:r>
            <w:r w:rsidRPr="001D74C6">
              <w:rPr>
                <w:rFonts w:hint="eastAsia"/>
                <w:sz w:val="16"/>
                <w:szCs w:val="20"/>
                <w:rtl/>
              </w:rPr>
              <w:t>التعرض</w:t>
            </w:r>
            <w:r w:rsidRPr="001D74C6">
              <w:rPr>
                <w:sz w:val="16"/>
                <w:szCs w:val="20"/>
                <w:rtl/>
              </w:rPr>
              <w:t xml:space="preserve"> </w:t>
            </w:r>
            <w:r w:rsidRPr="001D74C6">
              <w:rPr>
                <w:rFonts w:hint="eastAsia"/>
                <w:sz w:val="16"/>
                <w:szCs w:val="20"/>
                <w:rtl/>
              </w:rPr>
              <w:t>لمدة</w:t>
            </w:r>
            <w:r w:rsidRPr="001D74C6">
              <w:rPr>
                <w:sz w:val="16"/>
                <w:szCs w:val="20"/>
                <w:rtl/>
              </w:rPr>
              <w:t xml:space="preserve"> 240 </w:t>
            </w:r>
            <w:r w:rsidRPr="001D74C6">
              <w:rPr>
                <w:rFonts w:hint="eastAsia"/>
                <w:sz w:val="16"/>
                <w:szCs w:val="20"/>
                <w:rtl/>
              </w:rPr>
              <w:t>دقيقة</w:t>
            </w:r>
          </w:p>
        </w:tc>
        <w:tc>
          <w:tcPr>
            <w:tcW w:w="1377" w:type="pct"/>
            <w:gridSpan w:val="3"/>
            <w:shd w:val="clear" w:color="auto" w:fill="auto"/>
            <w:tcMar>
              <w:top w:w="57" w:type="dxa"/>
              <w:left w:w="57" w:type="dxa"/>
              <w:bottom w:w="57" w:type="dxa"/>
              <w:right w:w="57" w:type="dxa"/>
            </w:tcMar>
          </w:tcPr>
          <w:p w14:paraId="5614C406" w14:textId="77777777" w:rsidR="00DB31D2" w:rsidRPr="001D74C6" w:rsidRDefault="00DB31D2" w:rsidP="001D74C6">
            <w:pPr>
              <w:pStyle w:val="Default"/>
              <w:bidi/>
              <w:spacing w:before="20" w:after="20" w:line="240" w:lineRule="exact"/>
              <w:jc w:val="both"/>
              <w:rPr>
                <w:bCs/>
                <w:color w:val="auto"/>
                <w:sz w:val="16"/>
                <w:szCs w:val="20"/>
                <w:rtl/>
              </w:rPr>
            </w:pPr>
            <w:r w:rsidRPr="001D74C6">
              <w:rPr>
                <w:rFonts w:ascii="Sakkal Majalla" w:eastAsiaTheme="minorHAnsi" w:hAnsi="Sakkal Majalla" w:cs="Sakkal Majalla"/>
                <w:color w:val="auto"/>
                <w:w w:val="103"/>
                <w:kern w:val="14"/>
                <w:sz w:val="16"/>
                <w:szCs w:val="20"/>
                <w:rtl/>
                <w:lang w:val="en-US" w:eastAsia="en-US"/>
              </w:rPr>
              <w:t>≥</w:t>
            </w:r>
            <w:r w:rsidRPr="001D74C6">
              <w:rPr>
                <w:rFonts w:ascii="Traditional Arabic" w:eastAsiaTheme="minorHAnsi" w:hAnsi="Traditional Arabic" w:cs="Traditional Arabic"/>
                <w:color w:val="auto"/>
                <w:w w:val="103"/>
                <w:kern w:val="14"/>
                <w:sz w:val="16"/>
                <w:szCs w:val="20"/>
                <w:rtl/>
                <w:lang w:val="en-US" w:eastAsia="en-US"/>
              </w:rPr>
              <w:t xml:space="preserve"> 50٪ بعد التعرض لمدة 3 دقائق</w:t>
            </w:r>
            <w:r w:rsidR="003C48E7" w:rsidRPr="001D74C6">
              <w:rPr>
                <w:rFonts w:ascii="Traditional Arabic" w:eastAsiaTheme="minorHAnsi" w:hAnsi="Traditional Arabic" w:cs="Traditional Arabic"/>
                <w:color w:val="auto"/>
                <w:w w:val="103"/>
                <w:kern w:val="14"/>
                <w:sz w:val="16"/>
                <w:szCs w:val="20"/>
                <w:rtl/>
                <w:lang w:val="en-US" w:eastAsia="en-US"/>
              </w:rPr>
              <w:t xml:space="preserve"> و</w:t>
            </w:r>
            <w:r w:rsidRPr="001D74C6">
              <w:rPr>
                <w:rFonts w:ascii="Sakkal Majalla" w:eastAsiaTheme="minorHAnsi" w:hAnsi="Sakkal Majalla" w:cs="Sakkal Majalla"/>
                <w:color w:val="auto"/>
                <w:w w:val="103"/>
                <w:kern w:val="14"/>
                <w:sz w:val="16"/>
                <w:szCs w:val="20"/>
                <w:rtl/>
                <w:lang w:val="en-US" w:eastAsia="en-US"/>
              </w:rPr>
              <w:t>≥</w:t>
            </w:r>
            <w:r w:rsidRPr="001D74C6">
              <w:rPr>
                <w:rFonts w:ascii="Traditional Arabic" w:eastAsiaTheme="minorHAnsi" w:hAnsi="Traditional Arabic" w:cs="Traditional Arabic"/>
                <w:color w:val="auto"/>
                <w:w w:val="103"/>
                <w:kern w:val="14"/>
                <w:sz w:val="16"/>
                <w:szCs w:val="20"/>
                <w:rtl/>
                <w:lang w:val="en-US" w:eastAsia="en-US"/>
              </w:rPr>
              <w:t xml:space="preserve">15٪ </w:t>
            </w:r>
            <w:r w:rsidRPr="001D74C6">
              <w:rPr>
                <w:rFonts w:ascii="Traditional Arabic" w:eastAsiaTheme="minorHAnsi" w:hAnsi="Traditional Arabic" w:cs="Traditional Arabic" w:hint="eastAsia"/>
                <w:color w:val="auto"/>
                <w:w w:val="103"/>
                <w:kern w:val="14"/>
                <w:sz w:val="16"/>
                <w:szCs w:val="20"/>
                <w:rtl/>
                <w:lang w:val="en-US" w:eastAsia="en-US"/>
              </w:rPr>
              <w:t>بعد</w:t>
            </w:r>
            <w:r w:rsidRPr="001D74C6">
              <w:rPr>
                <w:rFonts w:ascii="Traditional Arabic" w:eastAsiaTheme="minorHAnsi" w:hAnsi="Traditional Arabic"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التعرض</w:t>
            </w:r>
            <w:r w:rsidRPr="001D74C6">
              <w:rPr>
                <w:rFonts w:ascii="Traditional Arabic" w:eastAsiaTheme="minorHAnsi" w:hAnsi="Traditional Arabic" w:cs="Traditional Arabic"/>
                <w:color w:val="auto"/>
                <w:w w:val="103"/>
                <w:kern w:val="14"/>
                <w:sz w:val="16"/>
                <w:szCs w:val="20"/>
                <w:rtl/>
                <w:lang w:val="en-US" w:eastAsia="en-US"/>
              </w:rPr>
              <w:t xml:space="preserve"> </w:t>
            </w:r>
            <w:r w:rsidRPr="001D74C6">
              <w:rPr>
                <w:rFonts w:ascii="Traditional Arabic" w:eastAsiaTheme="minorHAnsi" w:hAnsi="Traditional Arabic" w:cs="Traditional Arabic" w:hint="eastAsia"/>
                <w:color w:val="auto"/>
                <w:w w:val="103"/>
                <w:kern w:val="14"/>
                <w:sz w:val="16"/>
                <w:szCs w:val="20"/>
                <w:rtl/>
                <w:lang w:val="en-US" w:eastAsia="en-US"/>
              </w:rPr>
              <w:t>لمدة</w:t>
            </w:r>
            <w:r w:rsidRPr="001D74C6">
              <w:rPr>
                <w:rFonts w:ascii="Traditional Arabic" w:eastAsiaTheme="minorHAnsi" w:hAnsi="Traditional Arabic" w:cs="Traditional Arabic"/>
                <w:color w:val="auto"/>
                <w:w w:val="103"/>
                <w:kern w:val="14"/>
                <w:sz w:val="16"/>
                <w:szCs w:val="20"/>
                <w:rtl/>
                <w:lang w:val="en-US" w:eastAsia="en-US"/>
              </w:rPr>
              <w:t xml:space="preserve"> 60 </w:t>
            </w:r>
            <w:r w:rsidRPr="001D74C6">
              <w:rPr>
                <w:rFonts w:ascii="Traditional Arabic" w:eastAsiaTheme="minorHAnsi" w:hAnsi="Traditional Arabic" w:cs="Traditional Arabic" w:hint="eastAsia"/>
                <w:color w:val="auto"/>
                <w:w w:val="103"/>
                <w:kern w:val="14"/>
                <w:sz w:val="16"/>
                <w:szCs w:val="20"/>
                <w:rtl/>
                <w:lang w:val="en-US" w:eastAsia="en-US"/>
              </w:rPr>
              <w:t>دقيقة</w:t>
            </w:r>
          </w:p>
        </w:tc>
        <w:tc>
          <w:tcPr>
            <w:tcW w:w="527" w:type="pct"/>
            <w:shd w:val="clear" w:color="auto" w:fill="auto"/>
            <w:tcMar>
              <w:top w:w="57" w:type="dxa"/>
              <w:left w:w="57" w:type="dxa"/>
              <w:bottom w:w="57" w:type="dxa"/>
              <w:right w:w="57" w:type="dxa"/>
            </w:tcMar>
          </w:tcPr>
          <w:p w14:paraId="75B10EFD" w14:textId="77777777" w:rsidR="00DB31D2" w:rsidRPr="001D74C6" w:rsidRDefault="00DB31D2" w:rsidP="001D74C6">
            <w:pPr>
              <w:pStyle w:val="Default"/>
              <w:bidi/>
              <w:spacing w:before="20" w:after="20" w:line="240" w:lineRule="exact"/>
              <w:jc w:val="both"/>
              <w:rPr>
                <w:rFonts w:ascii="Traditional Arabic" w:eastAsiaTheme="minorHAnsi" w:hAnsi="Traditional Arabic" w:cs="Traditional Arabic"/>
                <w:color w:val="auto"/>
                <w:w w:val="103"/>
                <w:kern w:val="14"/>
                <w:sz w:val="16"/>
                <w:szCs w:val="20"/>
                <w:rtl/>
                <w:lang w:val="en-US" w:eastAsia="en-US"/>
              </w:rPr>
            </w:pPr>
            <w:r w:rsidRPr="001D74C6">
              <w:rPr>
                <w:rFonts w:ascii="Traditional Arabic" w:eastAsiaTheme="minorHAnsi" w:hAnsi="Traditional Arabic" w:cs="Traditional Arabic"/>
                <w:color w:val="auto"/>
                <w:w w:val="103"/>
                <w:kern w:val="14"/>
                <w:sz w:val="16"/>
                <w:szCs w:val="20"/>
                <w:rtl/>
                <w:lang w:val="en-US" w:eastAsia="en-US"/>
              </w:rPr>
              <w:t xml:space="preserve">&gt; 240 </w:t>
            </w:r>
            <w:r w:rsidRPr="001D74C6">
              <w:rPr>
                <w:rFonts w:ascii="Traditional Arabic" w:eastAsiaTheme="minorHAnsi" w:hAnsi="Traditional Arabic" w:cs="Traditional Arabic" w:hint="eastAsia"/>
                <w:color w:val="auto"/>
                <w:w w:val="103"/>
                <w:kern w:val="14"/>
                <w:sz w:val="16"/>
                <w:szCs w:val="20"/>
                <w:rtl/>
                <w:lang w:val="en-US" w:eastAsia="en-US"/>
              </w:rPr>
              <w:t>دقيقة</w:t>
            </w:r>
            <w:r w:rsidRPr="001D74C6">
              <w:rPr>
                <w:rFonts w:ascii="Traditional Arabic" w:eastAsiaTheme="minorHAnsi" w:hAnsi="Traditional Arabic" w:cs="Traditional Arabic"/>
                <w:color w:val="auto"/>
                <w:w w:val="103"/>
                <w:kern w:val="14"/>
                <w:sz w:val="16"/>
                <w:szCs w:val="20"/>
                <w:rtl/>
                <w:lang w:val="en-US" w:eastAsia="en-US"/>
              </w:rPr>
              <w:t>.</w:t>
            </w:r>
          </w:p>
        </w:tc>
        <w:tc>
          <w:tcPr>
            <w:tcW w:w="498" w:type="pct"/>
            <w:shd w:val="clear" w:color="auto" w:fill="auto"/>
          </w:tcPr>
          <w:p w14:paraId="249906EF" w14:textId="77777777" w:rsidR="00DB31D2" w:rsidRPr="001D74C6" w:rsidRDefault="00DB31D2" w:rsidP="001D74C6">
            <w:pPr>
              <w:pStyle w:val="Default"/>
              <w:bidi/>
              <w:spacing w:before="20" w:after="20" w:line="240" w:lineRule="exact"/>
              <w:jc w:val="both"/>
              <w:rPr>
                <w:rFonts w:ascii="Traditional Arabic" w:eastAsiaTheme="minorHAnsi" w:hAnsi="Traditional Arabic" w:cs="Traditional Arabic"/>
                <w:color w:val="auto"/>
                <w:w w:val="103"/>
                <w:kern w:val="14"/>
                <w:sz w:val="16"/>
                <w:szCs w:val="20"/>
                <w:rtl/>
                <w:lang w:val="en-US" w:eastAsia="en-US"/>
              </w:rPr>
            </w:pPr>
            <w:r w:rsidRPr="001D74C6">
              <w:rPr>
                <w:rFonts w:ascii="Traditional Arabic" w:eastAsiaTheme="minorHAnsi" w:hAnsi="Traditional Arabic" w:cs="Traditional Arabic"/>
                <w:color w:val="auto"/>
                <w:w w:val="103"/>
                <w:kern w:val="14"/>
                <w:sz w:val="16"/>
                <w:szCs w:val="20"/>
                <w:rtl/>
                <w:lang w:val="en-US" w:eastAsia="en-US"/>
              </w:rPr>
              <w:t xml:space="preserve">&gt; 60 </w:t>
            </w:r>
            <w:r w:rsidRPr="001D74C6">
              <w:rPr>
                <w:rFonts w:ascii="Traditional Arabic" w:eastAsiaTheme="minorHAnsi" w:hAnsi="Traditional Arabic" w:cs="Traditional Arabic" w:hint="eastAsia"/>
                <w:color w:val="auto"/>
                <w:w w:val="103"/>
                <w:kern w:val="14"/>
                <w:sz w:val="16"/>
                <w:szCs w:val="20"/>
                <w:rtl/>
                <w:lang w:val="en-US" w:eastAsia="en-US"/>
              </w:rPr>
              <w:t>دقيقة</w:t>
            </w:r>
          </w:p>
        </w:tc>
      </w:tr>
    </w:tbl>
    <w:p w14:paraId="60BB706F" w14:textId="77777777" w:rsidR="00DB31D2" w:rsidRPr="00E932FF" w:rsidRDefault="00DB31D2" w:rsidP="00DB31D2">
      <w:pPr>
        <w:autoSpaceDE w:val="0"/>
        <w:autoSpaceDN w:val="0"/>
        <w:adjustRightInd w:val="0"/>
        <w:spacing w:before="120" w:after="120"/>
        <w:jc w:val="center"/>
        <w:rPr>
          <w:bCs/>
          <w:rtl/>
        </w:rPr>
      </w:pPr>
      <w:r>
        <w:rPr>
          <w:rtl/>
        </w:rPr>
        <w:br w:type="page"/>
      </w:r>
      <w:r w:rsidRPr="00E932FF">
        <w:rPr>
          <w:rFonts w:hint="eastAsia"/>
          <w:bCs/>
          <w:rtl/>
        </w:rPr>
        <w:t>الجدول</w:t>
      </w:r>
      <w:r w:rsidRPr="00E932FF">
        <w:rPr>
          <w:bCs/>
          <w:rtl/>
        </w:rPr>
        <w:t xml:space="preserve"> 3-2-7 معايير تهيج الجلد </w:t>
      </w:r>
      <w:r w:rsidRPr="00E932FF">
        <w:rPr>
          <w:rFonts w:hint="eastAsia"/>
          <w:bCs/>
          <w:rtl/>
        </w:rPr>
        <w:t>في</w:t>
      </w:r>
      <w:r w:rsidRPr="00E932FF">
        <w:rPr>
          <w:bCs/>
          <w:rtl/>
        </w:rPr>
        <w:t xml:space="preserve"> </w:t>
      </w:r>
      <w:r w:rsidRPr="00E932FF">
        <w:rPr>
          <w:rFonts w:hint="eastAsia"/>
          <w:bCs/>
          <w:rtl/>
        </w:rPr>
        <w:t>الطرائق</w:t>
      </w:r>
      <w:r w:rsidRPr="00E932FF">
        <w:rPr>
          <w:bCs/>
          <w:rtl/>
        </w:rPr>
        <w:t xml:space="preserve"> </w:t>
      </w:r>
      <w:r w:rsidRPr="00E932FF">
        <w:rPr>
          <w:rFonts w:hint="eastAsia"/>
          <w:bCs/>
          <w:rtl/>
        </w:rPr>
        <w:t>المعملية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11856"/>
      </w:tblGrid>
      <w:tr w:rsidR="00DB31D2" w:rsidRPr="00E932FF" w14:paraId="0B196EF3" w14:textId="77777777" w:rsidTr="00A4575F">
        <w:trPr>
          <w:jc w:val="center"/>
        </w:trPr>
        <w:tc>
          <w:tcPr>
            <w:tcW w:w="884" w:type="pct"/>
            <w:vMerge w:val="restart"/>
            <w:shd w:val="clear" w:color="auto" w:fill="auto"/>
            <w:tcMar>
              <w:top w:w="57" w:type="dxa"/>
              <w:left w:w="57" w:type="dxa"/>
              <w:bottom w:w="57" w:type="dxa"/>
              <w:right w:w="57" w:type="dxa"/>
            </w:tcMar>
          </w:tcPr>
          <w:p w14:paraId="11D53A67" w14:textId="77777777" w:rsidR="00DB31D2" w:rsidRPr="00CE4848" w:rsidRDefault="00DB31D2" w:rsidP="00CE4848">
            <w:pPr>
              <w:autoSpaceDE w:val="0"/>
              <w:autoSpaceDN w:val="0"/>
              <w:adjustRightInd w:val="0"/>
              <w:spacing w:after="120" w:line="320" w:lineRule="exact"/>
              <w:rPr>
                <w:b/>
                <w:bCs/>
                <w:sz w:val="18"/>
                <w:szCs w:val="24"/>
                <w:rtl/>
              </w:rPr>
            </w:pPr>
            <w:r w:rsidRPr="00CE4848">
              <w:rPr>
                <w:rFonts w:hint="eastAsia"/>
                <w:b/>
                <w:bCs/>
                <w:sz w:val="18"/>
                <w:szCs w:val="24"/>
                <w:rtl/>
              </w:rPr>
              <w:t>الفئة</w:t>
            </w:r>
          </w:p>
        </w:tc>
        <w:tc>
          <w:tcPr>
            <w:tcW w:w="4116" w:type="pct"/>
            <w:shd w:val="clear" w:color="auto" w:fill="auto"/>
            <w:tcMar>
              <w:top w:w="57" w:type="dxa"/>
              <w:left w:w="57" w:type="dxa"/>
              <w:bottom w:w="57" w:type="dxa"/>
              <w:right w:w="57" w:type="dxa"/>
            </w:tcMar>
          </w:tcPr>
          <w:p w14:paraId="3C2E405C" w14:textId="77777777" w:rsidR="00DB31D2" w:rsidRPr="00CE4848" w:rsidRDefault="00DB31D2" w:rsidP="00CE4848">
            <w:pPr>
              <w:autoSpaceDE w:val="0"/>
              <w:autoSpaceDN w:val="0"/>
              <w:adjustRightInd w:val="0"/>
              <w:spacing w:after="120" w:line="320" w:lineRule="exact"/>
              <w:rPr>
                <w:b/>
                <w:bCs/>
                <w:sz w:val="18"/>
                <w:szCs w:val="24"/>
                <w:rtl/>
              </w:rPr>
            </w:pPr>
            <w:r w:rsidRPr="00CE4848">
              <w:rPr>
                <w:rFonts w:hint="eastAsia"/>
                <w:b/>
                <w:bCs/>
                <w:sz w:val="18"/>
                <w:szCs w:val="24"/>
                <w:rtl/>
              </w:rPr>
              <w:t>توجيه</w:t>
            </w:r>
            <w:r w:rsidRPr="00CE4848">
              <w:rPr>
                <w:b/>
                <w:bCs/>
                <w:sz w:val="18"/>
                <w:szCs w:val="24"/>
                <w:rtl/>
              </w:rPr>
              <w:t xml:space="preserve"> </w:t>
            </w:r>
            <w:r w:rsidRPr="00CE4848">
              <w:rPr>
                <w:rFonts w:hint="eastAsia"/>
                <w:b/>
                <w:bCs/>
                <w:sz w:val="18"/>
                <w:szCs w:val="24"/>
                <w:rtl/>
              </w:rPr>
              <w:t>الاختبار</w:t>
            </w:r>
            <w:r w:rsidRPr="00CE4848">
              <w:rPr>
                <w:b/>
                <w:bCs/>
                <w:sz w:val="18"/>
                <w:szCs w:val="24"/>
                <w:rtl/>
              </w:rPr>
              <w:t xml:space="preserve"> 439</w:t>
            </w:r>
          </w:p>
          <w:p w14:paraId="5567D313" w14:textId="77777777" w:rsidR="00DB31D2" w:rsidRPr="00CE4848" w:rsidRDefault="00DB31D2" w:rsidP="00CE4848">
            <w:pPr>
              <w:autoSpaceDE w:val="0"/>
              <w:autoSpaceDN w:val="0"/>
              <w:adjustRightInd w:val="0"/>
              <w:spacing w:after="120" w:line="320" w:lineRule="exact"/>
              <w:rPr>
                <w:b/>
                <w:bCs/>
                <w:sz w:val="18"/>
                <w:szCs w:val="24"/>
                <w:rtl/>
              </w:rPr>
            </w:pPr>
            <w:r w:rsidRPr="00CE4848">
              <w:rPr>
                <w:b/>
                <w:bCs/>
                <w:sz w:val="18"/>
                <w:szCs w:val="24"/>
                <w:rtl/>
              </w:rPr>
              <w:t xml:space="preserve"> طرائق اختبار بشرة الإنسان </w:t>
            </w:r>
            <w:proofErr w:type="spellStart"/>
            <w:r w:rsidRPr="00CE4848">
              <w:rPr>
                <w:b/>
                <w:bCs/>
                <w:sz w:val="18"/>
                <w:szCs w:val="24"/>
                <w:rtl/>
              </w:rPr>
              <w:t>المستبناة</w:t>
            </w:r>
            <w:proofErr w:type="spellEnd"/>
            <w:r w:rsidRPr="00CE4848">
              <w:rPr>
                <w:b/>
                <w:bCs/>
                <w:sz w:val="18"/>
                <w:szCs w:val="24"/>
                <w:rtl/>
              </w:rPr>
              <w:t>:</w:t>
            </w:r>
          </w:p>
        </w:tc>
      </w:tr>
      <w:tr w:rsidR="00DB31D2" w:rsidRPr="00E932FF" w14:paraId="1DB01A3E" w14:textId="77777777" w:rsidTr="00A4575F">
        <w:trPr>
          <w:jc w:val="center"/>
        </w:trPr>
        <w:tc>
          <w:tcPr>
            <w:tcW w:w="884" w:type="pct"/>
            <w:vMerge/>
            <w:shd w:val="clear" w:color="auto" w:fill="auto"/>
            <w:tcMar>
              <w:top w:w="57" w:type="dxa"/>
              <w:left w:w="57" w:type="dxa"/>
              <w:bottom w:w="57" w:type="dxa"/>
              <w:right w:w="57" w:type="dxa"/>
            </w:tcMar>
          </w:tcPr>
          <w:p w14:paraId="69C21B18" w14:textId="77777777" w:rsidR="00DB31D2" w:rsidRPr="00CE4848" w:rsidRDefault="00DB31D2" w:rsidP="00CE4848">
            <w:pPr>
              <w:tabs>
                <w:tab w:val="center" w:pos="4536"/>
                <w:tab w:val="right" w:pos="9072"/>
              </w:tabs>
              <w:autoSpaceDE w:val="0"/>
              <w:autoSpaceDN w:val="0"/>
              <w:adjustRightInd w:val="0"/>
              <w:spacing w:after="120" w:line="320" w:lineRule="exact"/>
              <w:rPr>
                <w:rFonts w:eastAsia="Calibri"/>
                <w:b/>
                <w:bCs/>
                <w:sz w:val="18"/>
                <w:szCs w:val="24"/>
              </w:rPr>
            </w:pPr>
          </w:p>
        </w:tc>
        <w:tc>
          <w:tcPr>
            <w:tcW w:w="4116" w:type="pct"/>
            <w:shd w:val="clear" w:color="auto" w:fill="auto"/>
            <w:tcMar>
              <w:top w:w="57" w:type="dxa"/>
              <w:left w:w="57" w:type="dxa"/>
              <w:bottom w:w="57" w:type="dxa"/>
              <w:right w:w="57" w:type="dxa"/>
            </w:tcMar>
          </w:tcPr>
          <w:p w14:paraId="5696581C" w14:textId="77777777" w:rsidR="00DB31D2" w:rsidRPr="00CE4848" w:rsidRDefault="00DB31D2" w:rsidP="00CE4848">
            <w:pPr>
              <w:autoSpaceDE w:val="0"/>
              <w:autoSpaceDN w:val="0"/>
              <w:adjustRightInd w:val="0"/>
              <w:spacing w:after="120" w:line="320" w:lineRule="exact"/>
              <w:rPr>
                <w:sz w:val="18"/>
                <w:szCs w:val="24"/>
                <w:rtl/>
              </w:rPr>
            </w:pPr>
            <w:r w:rsidRPr="00CE4848">
              <w:rPr>
                <w:rFonts w:hint="eastAsia"/>
                <w:sz w:val="18"/>
                <w:szCs w:val="24"/>
                <w:rtl/>
              </w:rPr>
              <w:t>أربع</w:t>
            </w:r>
            <w:r w:rsidRPr="00CE4848">
              <w:rPr>
                <w:sz w:val="18"/>
                <w:szCs w:val="24"/>
                <w:rtl/>
              </w:rPr>
              <w:t xml:space="preserve"> </w:t>
            </w:r>
            <w:r w:rsidRPr="00CE4848">
              <w:rPr>
                <w:rFonts w:hint="eastAsia"/>
                <w:sz w:val="18"/>
                <w:szCs w:val="24"/>
                <w:rtl/>
              </w:rPr>
              <w:t>طرائق</w:t>
            </w:r>
            <w:r w:rsidRPr="00CE4848">
              <w:rPr>
                <w:sz w:val="18"/>
                <w:szCs w:val="24"/>
                <w:rtl/>
              </w:rPr>
              <w:t xml:space="preserve"> مماثلة (1-4) حيث يتم وضع المادة الكيميائية المختبرية موضعي</w:t>
            </w:r>
            <w:r w:rsidR="001D74C6" w:rsidRPr="00CE4848">
              <w:rPr>
                <w:sz w:val="18"/>
                <w:szCs w:val="24"/>
                <w:rtl/>
              </w:rPr>
              <w:t xml:space="preserve">اً </w:t>
            </w:r>
            <w:r w:rsidRPr="00CE4848">
              <w:rPr>
                <w:sz w:val="18"/>
                <w:szCs w:val="24"/>
                <w:rtl/>
              </w:rPr>
              <w:t xml:space="preserve">على بشرة الإنسان </w:t>
            </w:r>
            <w:proofErr w:type="spellStart"/>
            <w:r w:rsidRPr="00CE4848">
              <w:rPr>
                <w:sz w:val="18"/>
                <w:szCs w:val="24"/>
                <w:rtl/>
              </w:rPr>
              <w:t>المستبناة</w:t>
            </w:r>
            <w:proofErr w:type="spellEnd"/>
            <w:r w:rsidRPr="00CE4848">
              <w:rPr>
                <w:sz w:val="18"/>
                <w:szCs w:val="24"/>
                <w:rtl/>
              </w:rPr>
              <w:t xml:space="preserve"> الثلاثية الأبعاد والتي تحاكي عن كثب خصائص الأجزاء العليا من الجلد البشري. ويتم تقييم صلاحية الأنسجة بالتحويل </w:t>
            </w:r>
            <w:proofErr w:type="spellStart"/>
            <w:r w:rsidRPr="00CE4848">
              <w:rPr>
                <w:sz w:val="18"/>
                <w:szCs w:val="24"/>
                <w:rtl/>
              </w:rPr>
              <w:t>الأنزيمي</w:t>
            </w:r>
            <w:proofErr w:type="spellEnd"/>
            <w:r w:rsidRPr="00CE4848">
              <w:rPr>
                <w:sz w:val="18"/>
                <w:szCs w:val="24"/>
                <w:rtl/>
              </w:rPr>
              <w:t xml:space="preserve"> لصبغة </w:t>
            </w:r>
            <w:r w:rsidRPr="00CE4848">
              <w:rPr>
                <w:sz w:val="18"/>
                <w:szCs w:val="24"/>
              </w:rPr>
              <w:t>MTT</w:t>
            </w:r>
            <w:r w:rsidRPr="00CE4848">
              <w:rPr>
                <w:sz w:val="18"/>
                <w:szCs w:val="24"/>
                <w:rtl/>
              </w:rPr>
              <w:t xml:space="preserve"> إلى ملح </w:t>
            </w:r>
            <w:proofErr w:type="spellStart"/>
            <w:r w:rsidRPr="00CE4848">
              <w:rPr>
                <w:sz w:val="18"/>
                <w:szCs w:val="24"/>
                <w:rtl/>
              </w:rPr>
              <w:t>فورمازان</w:t>
            </w:r>
            <w:proofErr w:type="spellEnd"/>
            <w:r w:rsidRPr="00CE4848">
              <w:rPr>
                <w:sz w:val="18"/>
                <w:szCs w:val="24"/>
                <w:rtl/>
              </w:rPr>
              <w:t xml:space="preserve"> أزرق يتم قياسه كمي</w:t>
            </w:r>
            <w:r w:rsidR="00534DF0" w:rsidRPr="00CE4848">
              <w:rPr>
                <w:sz w:val="18"/>
                <w:szCs w:val="24"/>
                <w:rtl/>
              </w:rPr>
              <w:t>اً</w:t>
            </w:r>
            <w:r w:rsidRPr="00CE4848">
              <w:rPr>
                <w:sz w:val="18"/>
                <w:szCs w:val="24"/>
                <w:rtl/>
              </w:rPr>
              <w:t xml:space="preserve"> بعد استخراجه من الأنسجة. </w:t>
            </w:r>
            <w:r w:rsidRPr="00CE4848">
              <w:rPr>
                <w:rFonts w:hint="eastAsia"/>
                <w:sz w:val="18"/>
                <w:szCs w:val="24"/>
                <w:rtl/>
              </w:rPr>
              <w:t>وتعرف</w:t>
            </w:r>
            <w:r w:rsidRPr="00CE4848">
              <w:rPr>
                <w:sz w:val="18"/>
                <w:szCs w:val="24"/>
                <w:rtl/>
              </w:rPr>
              <w:t xml:space="preserve"> </w:t>
            </w:r>
            <w:r w:rsidRPr="00CE4848">
              <w:rPr>
                <w:rFonts w:hint="eastAsia"/>
                <w:sz w:val="18"/>
                <w:szCs w:val="24"/>
                <w:rtl/>
              </w:rPr>
              <w:t>المواد</w:t>
            </w:r>
            <w:r w:rsidRPr="00CE4848">
              <w:rPr>
                <w:sz w:val="18"/>
                <w:szCs w:val="24"/>
                <w:rtl/>
              </w:rPr>
              <w:t xml:space="preserve"> </w:t>
            </w:r>
            <w:r w:rsidRPr="00CE4848">
              <w:rPr>
                <w:rFonts w:hint="eastAsia"/>
                <w:sz w:val="18"/>
                <w:szCs w:val="24"/>
                <w:rtl/>
              </w:rPr>
              <w:t>الكيميائية</w:t>
            </w:r>
            <w:r w:rsidRPr="00CE4848">
              <w:rPr>
                <w:sz w:val="18"/>
                <w:szCs w:val="24"/>
                <w:rtl/>
              </w:rPr>
              <w:t xml:space="preserve"> </w:t>
            </w:r>
            <w:r w:rsidRPr="00CE4848">
              <w:rPr>
                <w:rFonts w:hint="eastAsia"/>
                <w:sz w:val="18"/>
                <w:szCs w:val="24"/>
                <w:rtl/>
              </w:rPr>
              <w:t>الأكالة</w:t>
            </w:r>
            <w:r w:rsidRPr="00CE4848">
              <w:rPr>
                <w:sz w:val="18"/>
                <w:szCs w:val="24"/>
                <w:rtl/>
              </w:rPr>
              <w:t xml:space="preserve"> </w:t>
            </w:r>
            <w:r w:rsidRPr="00CE4848">
              <w:rPr>
                <w:rFonts w:hint="eastAsia"/>
                <w:sz w:val="18"/>
                <w:szCs w:val="24"/>
                <w:rtl/>
              </w:rPr>
              <w:t>بقدرتها</w:t>
            </w:r>
            <w:r w:rsidRPr="00CE4848">
              <w:rPr>
                <w:sz w:val="18"/>
                <w:szCs w:val="24"/>
                <w:rtl/>
              </w:rPr>
              <w:t xml:space="preserve"> </w:t>
            </w:r>
            <w:r w:rsidRPr="00CE4848">
              <w:rPr>
                <w:rFonts w:hint="eastAsia"/>
                <w:sz w:val="18"/>
                <w:szCs w:val="24"/>
                <w:rtl/>
              </w:rPr>
              <w:t>على</w:t>
            </w:r>
            <w:r w:rsidRPr="00CE4848">
              <w:rPr>
                <w:sz w:val="18"/>
                <w:szCs w:val="24"/>
                <w:rtl/>
              </w:rPr>
              <w:t xml:space="preserve"> </w:t>
            </w:r>
            <w:r w:rsidRPr="00CE4848">
              <w:rPr>
                <w:rFonts w:hint="eastAsia"/>
                <w:sz w:val="18"/>
                <w:szCs w:val="24"/>
                <w:rtl/>
              </w:rPr>
              <w:t>تخفيض</w:t>
            </w:r>
            <w:r w:rsidRPr="00CE4848">
              <w:rPr>
                <w:sz w:val="18"/>
                <w:szCs w:val="24"/>
                <w:rtl/>
              </w:rPr>
              <w:t xml:space="preserve"> </w:t>
            </w:r>
            <w:r w:rsidRPr="00CE4848">
              <w:rPr>
                <w:rFonts w:hint="eastAsia"/>
                <w:sz w:val="18"/>
                <w:szCs w:val="24"/>
                <w:rtl/>
              </w:rPr>
              <w:t>صلاحية</w:t>
            </w:r>
            <w:r w:rsidRPr="00CE4848">
              <w:rPr>
                <w:sz w:val="18"/>
                <w:szCs w:val="24"/>
                <w:rtl/>
              </w:rPr>
              <w:t xml:space="preserve"> </w:t>
            </w:r>
            <w:r w:rsidRPr="00CE4848">
              <w:rPr>
                <w:rFonts w:hint="eastAsia"/>
                <w:sz w:val="18"/>
                <w:szCs w:val="24"/>
                <w:rtl/>
              </w:rPr>
              <w:t>الأنسجة</w:t>
            </w:r>
            <w:r w:rsidRPr="00CE4848">
              <w:rPr>
                <w:sz w:val="18"/>
                <w:szCs w:val="24"/>
                <w:rtl/>
              </w:rPr>
              <w:t xml:space="preserve"> </w:t>
            </w:r>
            <w:r w:rsidRPr="00CE4848">
              <w:rPr>
                <w:rFonts w:hint="eastAsia"/>
                <w:sz w:val="18"/>
                <w:szCs w:val="24"/>
                <w:rtl/>
              </w:rPr>
              <w:t>إلى</w:t>
            </w:r>
            <w:r w:rsidRPr="00CE4848">
              <w:rPr>
                <w:sz w:val="18"/>
                <w:szCs w:val="24"/>
                <w:rtl/>
              </w:rPr>
              <w:t xml:space="preserve"> </w:t>
            </w:r>
            <w:r w:rsidRPr="00CE4848">
              <w:rPr>
                <w:rFonts w:hint="eastAsia"/>
                <w:sz w:val="18"/>
                <w:szCs w:val="24"/>
                <w:rtl/>
              </w:rPr>
              <w:t>ما</w:t>
            </w:r>
            <w:r w:rsidRPr="00CE4848">
              <w:rPr>
                <w:sz w:val="18"/>
                <w:szCs w:val="24"/>
                <w:rtl/>
              </w:rPr>
              <w:t xml:space="preserve"> </w:t>
            </w:r>
            <w:r w:rsidRPr="00CE4848">
              <w:rPr>
                <w:rFonts w:hint="eastAsia"/>
                <w:sz w:val="18"/>
                <w:szCs w:val="24"/>
                <w:rtl/>
              </w:rPr>
              <w:t>دون</w:t>
            </w:r>
            <w:r w:rsidRPr="00CE4848">
              <w:rPr>
                <w:sz w:val="18"/>
                <w:szCs w:val="24"/>
                <w:rtl/>
              </w:rPr>
              <w:t xml:space="preserve"> </w:t>
            </w:r>
            <w:r w:rsidRPr="00CE4848">
              <w:rPr>
                <w:rFonts w:hint="eastAsia"/>
                <w:sz w:val="18"/>
                <w:szCs w:val="24"/>
                <w:rtl/>
              </w:rPr>
              <w:t>مستويات</w:t>
            </w:r>
            <w:r w:rsidRPr="00CE4848">
              <w:rPr>
                <w:sz w:val="18"/>
                <w:szCs w:val="24"/>
                <w:rtl/>
              </w:rPr>
              <w:t xml:space="preserve"> </w:t>
            </w:r>
            <w:r w:rsidRPr="00CE4848">
              <w:rPr>
                <w:rFonts w:hint="eastAsia"/>
                <w:sz w:val="18"/>
                <w:szCs w:val="24"/>
                <w:rtl/>
              </w:rPr>
              <w:t>الحد</w:t>
            </w:r>
            <w:r w:rsidRPr="00CE4848">
              <w:rPr>
                <w:sz w:val="18"/>
                <w:szCs w:val="24"/>
                <w:rtl/>
              </w:rPr>
              <w:t xml:space="preserve"> </w:t>
            </w:r>
            <w:r w:rsidRPr="00CE4848">
              <w:rPr>
                <w:rFonts w:hint="eastAsia"/>
                <w:sz w:val="18"/>
                <w:szCs w:val="24"/>
                <w:rtl/>
              </w:rPr>
              <w:t>الأدنى</w:t>
            </w:r>
            <w:r w:rsidRPr="00CE4848">
              <w:rPr>
                <w:sz w:val="18"/>
                <w:szCs w:val="24"/>
                <w:rtl/>
              </w:rPr>
              <w:t xml:space="preserve"> </w:t>
            </w:r>
            <w:r w:rsidRPr="00CE4848">
              <w:rPr>
                <w:rFonts w:hint="eastAsia"/>
                <w:sz w:val="18"/>
                <w:szCs w:val="24"/>
                <w:rtl/>
              </w:rPr>
              <w:t>المحددة</w:t>
            </w:r>
            <w:r w:rsidRPr="00CE4848">
              <w:rPr>
                <w:sz w:val="18"/>
                <w:szCs w:val="24"/>
                <w:rtl/>
              </w:rPr>
              <w:t>.</w:t>
            </w:r>
          </w:p>
          <w:p w14:paraId="60BF15B1" w14:textId="77777777" w:rsidR="00DB31D2" w:rsidRPr="00CE4848" w:rsidRDefault="00DB31D2" w:rsidP="00CE4848">
            <w:pPr>
              <w:autoSpaceDE w:val="0"/>
              <w:autoSpaceDN w:val="0"/>
              <w:adjustRightInd w:val="0"/>
              <w:spacing w:after="120" w:line="320" w:lineRule="exact"/>
              <w:rPr>
                <w:sz w:val="18"/>
                <w:szCs w:val="24"/>
                <w:rtl/>
              </w:rPr>
            </w:pPr>
            <w:r w:rsidRPr="00CE4848">
              <w:rPr>
                <w:rFonts w:hint="eastAsia"/>
                <w:sz w:val="18"/>
                <w:szCs w:val="24"/>
                <w:rtl/>
              </w:rPr>
              <w:t>وتستند</w:t>
            </w:r>
            <w:r w:rsidRPr="00CE4848">
              <w:rPr>
                <w:sz w:val="18"/>
                <w:szCs w:val="24"/>
                <w:rtl/>
              </w:rPr>
              <w:t xml:space="preserve"> </w:t>
            </w:r>
            <w:r w:rsidRPr="00CE4848">
              <w:rPr>
                <w:rFonts w:hint="eastAsia"/>
                <w:sz w:val="18"/>
                <w:szCs w:val="24"/>
                <w:rtl/>
              </w:rPr>
              <w:t>المعايير</w:t>
            </w:r>
            <w:r w:rsidRPr="00CE4848">
              <w:rPr>
                <w:sz w:val="18"/>
                <w:szCs w:val="24"/>
                <w:rtl/>
              </w:rPr>
              <w:t xml:space="preserve"> </w:t>
            </w:r>
            <w:r w:rsidRPr="00CE4848">
              <w:rPr>
                <w:rFonts w:hint="eastAsia"/>
                <w:sz w:val="18"/>
                <w:szCs w:val="24"/>
                <w:rtl/>
              </w:rPr>
              <w:t>إلى</w:t>
            </w:r>
            <w:r w:rsidRPr="00CE4848">
              <w:rPr>
                <w:sz w:val="18"/>
                <w:szCs w:val="24"/>
                <w:rtl/>
              </w:rPr>
              <w:t xml:space="preserve"> </w:t>
            </w:r>
            <w:r w:rsidRPr="00CE4848">
              <w:rPr>
                <w:rFonts w:hint="eastAsia"/>
                <w:sz w:val="18"/>
                <w:szCs w:val="24"/>
                <w:rtl/>
              </w:rPr>
              <w:t>متوسط</w:t>
            </w:r>
            <w:r w:rsidRPr="00CE4848">
              <w:rPr>
                <w:sz w:val="18"/>
                <w:szCs w:val="24"/>
                <w:rtl/>
              </w:rPr>
              <w:t xml:space="preserve"> </w:t>
            </w:r>
            <w:r w:rsidRPr="00CE4848">
              <w:rPr>
                <w:rFonts w:hint="eastAsia"/>
                <w:sz w:val="18"/>
                <w:szCs w:val="24"/>
                <w:rtl/>
              </w:rPr>
              <w:t>نسبة</w:t>
            </w:r>
            <w:r w:rsidRPr="00CE4848">
              <w:rPr>
                <w:sz w:val="18"/>
                <w:szCs w:val="24"/>
                <w:rtl/>
              </w:rPr>
              <w:t xml:space="preserve"> </w:t>
            </w:r>
            <w:r w:rsidRPr="00CE4848">
              <w:rPr>
                <w:rFonts w:hint="eastAsia"/>
                <w:sz w:val="18"/>
                <w:szCs w:val="24"/>
                <w:rtl/>
              </w:rPr>
              <w:t>صلاحية</w:t>
            </w:r>
            <w:r w:rsidRPr="00CE4848">
              <w:rPr>
                <w:sz w:val="18"/>
                <w:szCs w:val="24"/>
                <w:rtl/>
              </w:rPr>
              <w:t xml:space="preserve"> </w:t>
            </w:r>
            <w:r w:rsidRPr="00CE4848">
              <w:rPr>
                <w:rFonts w:hint="eastAsia"/>
                <w:sz w:val="18"/>
                <w:szCs w:val="24"/>
                <w:rtl/>
              </w:rPr>
              <w:t>الأنسجة</w:t>
            </w:r>
            <w:r w:rsidRPr="00CE4848">
              <w:rPr>
                <w:sz w:val="18"/>
                <w:szCs w:val="24"/>
                <w:rtl/>
              </w:rPr>
              <w:t xml:space="preserve"> </w:t>
            </w:r>
            <w:r w:rsidRPr="00CE4848">
              <w:rPr>
                <w:rFonts w:hint="eastAsia"/>
                <w:sz w:val="18"/>
                <w:szCs w:val="24"/>
                <w:rtl/>
              </w:rPr>
              <w:t>بعد</w:t>
            </w:r>
            <w:r w:rsidRPr="00CE4848">
              <w:rPr>
                <w:sz w:val="18"/>
                <w:szCs w:val="24"/>
                <w:rtl/>
              </w:rPr>
              <w:t xml:space="preserve"> </w:t>
            </w:r>
            <w:r w:rsidRPr="00CE4848">
              <w:rPr>
                <w:rFonts w:hint="eastAsia"/>
                <w:sz w:val="18"/>
                <w:szCs w:val="24"/>
                <w:rtl/>
              </w:rPr>
              <w:t>التعرض</w:t>
            </w:r>
            <w:r w:rsidRPr="00CE4848">
              <w:rPr>
                <w:sz w:val="18"/>
                <w:szCs w:val="24"/>
                <w:rtl/>
              </w:rPr>
              <w:t xml:space="preserve"> </w:t>
            </w:r>
            <w:r w:rsidRPr="00CE4848">
              <w:rPr>
                <w:rFonts w:hint="eastAsia"/>
                <w:sz w:val="18"/>
                <w:szCs w:val="24"/>
                <w:rtl/>
              </w:rPr>
              <w:t>وحضانة</w:t>
            </w:r>
            <w:r w:rsidRPr="00CE4848">
              <w:rPr>
                <w:sz w:val="18"/>
                <w:szCs w:val="24"/>
                <w:rtl/>
              </w:rPr>
              <w:t xml:space="preserve"> </w:t>
            </w:r>
            <w:r w:rsidRPr="00CE4848">
              <w:rPr>
                <w:rFonts w:hint="eastAsia"/>
                <w:sz w:val="18"/>
                <w:szCs w:val="24"/>
                <w:rtl/>
              </w:rPr>
              <w:t>ما</w:t>
            </w:r>
            <w:r w:rsidRPr="00CE4848">
              <w:rPr>
                <w:sz w:val="18"/>
                <w:szCs w:val="24"/>
                <w:rtl/>
              </w:rPr>
              <w:t xml:space="preserve"> </w:t>
            </w:r>
            <w:r w:rsidRPr="00CE4848">
              <w:rPr>
                <w:rFonts w:hint="eastAsia"/>
                <w:sz w:val="18"/>
                <w:szCs w:val="24"/>
                <w:rtl/>
              </w:rPr>
              <w:t>بعد</w:t>
            </w:r>
            <w:r w:rsidRPr="00CE4848">
              <w:rPr>
                <w:sz w:val="18"/>
                <w:szCs w:val="24"/>
                <w:rtl/>
              </w:rPr>
              <w:t xml:space="preserve"> </w:t>
            </w:r>
            <w:r w:rsidRPr="00CE4848">
              <w:rPr>
                <w:rFonts w:hint="eastAsia"/>
                <w:sz w:val="18"/>
                <w:szCs w:val="24"/>
                <w:rtl/>
              </w:rPr>
              <w:t>العلاج</w:t>
            </w:r>
            <w:r w:rsidRPr="00CE4848">
              <w:rPr>
                <w:sz w:val="18"/>
                <w:szCs w:val="24"/>
                <w:rtl/>
              </w:rPr>
              <w:t>.</w:t>
            </w:r>
          </w:p>
        </w:tc>
      </w:tr>
      <w:tr w:rsidR="00DB31D2" w:rsidRPr="00E932FF" w14:paraId="70748DC6" w14:textId="77777777" w:rsidTr="00A4575F">
        <w:trPr>
          <w:trHeight w:val="719"/>
          <w:jc w:val="center"/>
        </w:trPr>
        <w:tc>
          <w:tcPr>
            <w:tcW w:w="884" w:type="pct"/>
            <w:shd w:val="clear" w:color="auto" w:fill="auto"/>
            <w:tcMar>
              <w:top w:w="57" w:type="dxa"/>
              <w:left w:w="57" w:type="dxa"/>
              <w:bottom w:w="57" w:type="dxa"/>
              <w:right w:w="57" w:type="dxa"/>
            </w:tcMar>
          </w:tcPr>
          <w:p w14:paraId="07EB886E" w14:textId="77777777" w:rsidR="00DB31D2" w:rsidRPr="00CE4848" w:rsidRDefault="00DB31D2" w:rsidP="00CE4848">
            <w:pPr>
              <w:autoSpaceDE w:val="0"/>
              <w:autoSpaceDN w:val="0"/>
              <w:adjustRightInd w:val="0"/>
              <w:spacing w:after="120" w:line="320" w:lineRule="exact"/>
              <w:rPr>
                <w:rFonts w:eastAsia="Calibri"/>
                <w:b/>
                <w:bCs/>
                <w:sz w:val="18"/>
                <w:szCs w:val="24"/>
                <w:rtl/>
              </w:rPr>
            </w:pPr>
            <w:r w:rsidRPr="00CE4848">
              <w:rPr>
                <w:b/>
                <w:bCs/>
                <w:sz w:val="18"/>
                <w:szCs w:val="24"/>
                <w:rtl/>
              </w:rPr>
              <w:t xml:space="preserve">1 </w:t>
            </w:r>
            <w:r w:rsidRPr="00CE4848">
              <w:rPr>
                <w:rFonts w:hint="eastAsia"/>
                <w:b/>
                <w:bCs/>
                <w:sz w:val="18"/>
                <w:szCs w:val="24"/>
                <w:rtl/>
              </w:rPr>
              <w:t>أو</w:t>
            </w:r>
            <w:r w:rsidRPr="00CE4848">
              <w:rPr>
                <w:b/>
                <w:bCs/>
                <w:sz w:val="18"/>
                <w:szCs w:val="24"/>
                <w:rtl/>
              </w:rPr>
              <w:t xml:space="preserve"> 2</w:t>
            </w:r>
          </w:p>
        </w:tc>
        <w:tc>
          <w:tcPr>
            <w:tcW w:w="4116" w:type="pct"/>
            <w:shd w:val="clear" w:color="auto" w:fill="auto"/>
            <w:tcMar>
              <w:top w:w="57" w:type="dxa"/>
              <w:left w:w="57" w:type="dxa"/>
              <w:bottom w:w="57" w:type="dxa"/>
              <w:right w:w="57" w:type="dxa"/>
            </w:tcMar>
          </w:tcPr>
          <w:p w14:paraId="71DD9782" w14:textId="77777777" w:rsidR="00DB31D2" w:rsidRPr="00CE4848" w:rsidRDefault="00DB31D2" w:rsidP="00CE4848">
            <w:pPr>
              <w:autoSpaceDE w:val="0"/>
              <w:autoSpaceDN w:val="0"/>
              <w:adjustRightInd w:val="0"/>
              <w:spacing w:after="120" w:line="320" w:lineRule="exact"/>
              <w:rPr>
                <w:sz w:val="18"/>
                <w:szCs w:val="24"/>
                <w:rtl/>
              </w:rPr>
            </w:pPr>
            <w:r w:rsidRPr="00CE4848">
              <w:rPr>
                <w:rFonts w:hint="eastAsia"/>
                <w:sz w:val="18"/>
                <w:szCs w:val="24"/>
                <w:rtl/>
              </w:rPr>
              <w:t>متوسط</w:t>
            </w:r>
            <w:r w:rsidRPr="00CE4848">
              <w:rPr>
                <w:sz w:val="18"/>
                <w:szCs w:val="24"/>
                <w:rtl/>
              </w:rPr>
              <w:t xml:space="preserve"> </w:t>
            </w:r>
            <w:r w:rsidRPr="00CE4848">
              <w:rPr>
                <w:rFonts w:hint="eastAsia"/>
                <w:sz w:val="18"/>
                <w:szCs w:val="24"/>
                <w:rtl/>
              </w:rPr>
              <w:t>نسبة</w:t>
            </w:r>
            <w:r w:rsidRPr="00CE4848">
              <w:rPr>
                <w:sz w:val="18"/>
                <w:szCs w:val="24"/>
                <w:rtl/>
              </w:rPr>
              <w:t xml:space="preserve"> </w:t>
            </w:r>
            <w:r w:rsidRPr="00CE4848">
              <w:rPr>
                <w:rFonts w:hint="eastAsia"/>
                <w:sz w:val="18"/>
                <w:szCs w:val="24"/>
                <w:rtl/>
              </w:rPr>
              <w:t>صلاحية</w:t>
            </w:r>
            <w:r w:rsidRPr="00CE4848">
              <w:rPr>
                <w:sz w:val="18"/>
                <w:szCs w:val="24"/>
                <w:rtl/>
              </w:rPr>
              <w:t xml:space="preserve"> </w:t>
            </w:r>
            <w:r w:rsidRPr="00CE4848">
              <w:rPr>
                <w:rFonts w:hint="eastAsia"/>
                <w:sz w:val="18"/>
                <w:szCs w:val="24"/>
                <w:rtl/>
              </w:rPr>
              <w:t>الأنسجة</w:t>
            </w:r>
            <w:r w:rsidRPr="00CE4848">
              <w:rPr>
                <w:sz w:val="18"/>
                <w:szCs w:val="24"/>
                <w:rtl/>
              </w:rPr>
              <w:t xml:space="preserve"> (</w:t>
            </w:r>
            <w:r w:rsidRPr="00CE4848">
              <w:rPr>
                <w:rFonts w:ascii="Sakkal Majalla" w:hAnsi="Sakkal Majalla" w:cs="Sakkal Majalla" w:hint="cs"/>
                <w:sz w:val="18"/>
                <w:szCs w:val="24"/>
                <w:rtl/>
              </w:rPr>
              <w:t>≤</w:t>
            </w:r>
            <w:r w:rsidRPr="00CE4848">
              <w:rPr>
                <w:sz w:val="18"/>
                <w:szCs w:val="24"/>
                <w:rtl/>
              </w:rPr>
              <w:t xml:space="preserve">) 50 </w:t>
            </w:r>
            <w:r w:rsidRPr="00CE4848">
              <w:rPr>
                <w:rFonts w:ascii="Traditional Arabic" w:hAnsi="Traditional Arabic" w:hint="cs"/>
                <w:sz w:val="18"/>
                <w:szCs w:val="24"/>
                <w:rtl/>
              </w:rPr>
              <w:t>٪</w:t>
            </w:r>
            <w:r w:rsidRPr="00CE4848">
              <w:rPr>
                <w:sz w:val="18"/>
                <w:szCs w:val="24"/>
                <w:rtl/>
              </w:rPr>
              <w:t>.</w:t>
            </w:r>
          </w:p>
          <w:p w14:paraId="5D0A553B" w14:textId="77777777" w:rsidR="00DB31D2" w:rsidRPr="00CE4848" w:rsidRDefault="00DB31D2" w:rsidP="00CE4848">
            <w:pPr>
              <w:tabs>
                <w:tab w:val="center" w:pos="4536"/>
                <w:tab w:val="right" w:pos="9072"/>
              </w:tabs>
              <w:autoSpaceDE w:val="0"/>
              <w:autoSpaceDN w:val="0"/>
              <w:adjustRightInd w:val="0"/>
              <w:spacing w:after="120" w:line="320" w:lineRule="exact"/>
              <w:rPr>
                <w:rFonts w:eastAsia="Calibri"/>
                <w:b/>
                <w:bCs/>
                <w:sz w:val="18"/>
                <w:szCs w:val="24"/>
                <w:rtl/>
              </w:rPr>
            </w:pPr>
            <w:r w:rsidRPr="00CE4848">
              <w:rPr>
                <w:rFonts w:hint="eastAsia"/>
                <w:sz w:val="18"/>
                <w:szCs w:val="24"/>
                <w:rtl/>
              </w:rPr>
              <w:t>ملاحظة</w:t>
            </w:r>
            <w:r w:rsidRPr="00CE4848">
              <w:rPr>
                <w:sz w:val="18"/>
                <w:szCs w:val="24"/>
                <w:rtl/>
              </w:rPr>
              <w:t xml:space="preserve">: لا يمكن لطرائق اختبار بشرة الإنسان </w:t>
            </w:r>
            <w:proofErr w:type="spellStart"/>
            <w:r w:rsidRPr="00CE4848">
              <w:rPr>
                <w:sz w:val="18"/>
                <w:szCs w:val="24"/>
                <w:rtl/>
              </w:rPr>
              <w:t>المستبناة</w:t>
            </w:r>
            <w:proofErr w:type="spellEnd"/>
            <w:r w:rsidRPr="00CE4848">
              <w:rPr>
                <w:sz w:val="18"/>
                <w:szCs w:val="24"/>
                <w:rtl/>
              </w:rPr>
              <w:t xml:space="preserve"> المشمولة بتوجيه الاختبار هذا التمييز بين الفئتين 1</w:t>
            </w:r>
            <w:r w:rsidR="003C48E7" w:rsidRPr="00CE4848">
              <w:rPr>
                <w:sz w:val="18"/>
                <w:szCs w:val="24"/>
                <w:rtl/>
              </w:rPr>
              <w:t xml:space="preserve"> و</w:t>
            </w:r>
            <w:r w:rsidRPr="00CE4848">
              <w:rPr>
                <w:sz w:val="18"/>
                <w:szCs w:val="24"/>
                <w:rtl/>
              </w:rPr>
              <w:t>2 من النظام المنسق عالمي</w:t>
            </w:r>
            <w:r w:rsidR="00BE30CD" w:rsidRPr="00CE4848">
              <w:rPr>
                <w:sz w:val="18"/>
                <w:szCs w:val="24"/>
                <w:rtl/>
              </w:rPr>
              <w:t>اً.</w:t>
            </w:r>
            <w:r w:rsidRPr="00CE4848">
              <w:rPr>
                <w:sz w:val="18"/>
                <w:szCs w:val="24"/>
                <w:rtl/>
              </w:rPr>
              <w:t xml:space="preserve"> وسيلزم المزيد من المعلومات بشأن</w:t>
            </w:r>
            <w:r w:rsidR="003C48E7" w:rsidRPr="00CE4848">
              <w:rPr>
                <w:sz w:val="18"/>
                <w:szCs w:val="24"/>
                <w:rtl/>
              </w:rPr>
              <w:t xml:space="preserve"> </w:t>
            </w:r>
            <w:r w:rsidRPr="00CE4848">
              <w:rPr>
                <w:sz w:val="18"/>
                <w:szCs w:val="24"/>
                <w:rtl/>
              </w:rPr>
              <w:t xml:space="preserve">تأكل </w:t>
            </w:r>
            <w:r w:rsidRPr="00CE4848">
              <w:rPr>
                <w:rFonts w:hint="eastAsia"/>
                <w:sz w:val="18"/>
                <w:szCs w:val="24"/>
                <w:rtl/>
              </w:rPr>
              <w:t>الجلد</w:t>
            </w:r>
            <w:r w:rsidRPr="00CE4848">
              <w:rPr>
                <w:sz w:val="18"/>
                <w:szCs w:val="24"/>
                <w:rtl/>
              </w:rPr>
              <w:t xml:space="preserve"> </w:t>
            </w:r>
            <w:r w:rsidRPr="00CE4848">
              <w:rPr>
                <w:rFonts w:hint="eastAsia"/>
                <w:sz w:val="18"/>
                <w:szCs w:val="24"/>
                <w:rtl/>
              </w:rPr>
              <w:t>لاتخاذ</w:t>
            </w:r>
            <w:r w:rsidRPr="00CE4848">
              <w:rPr>
                <w:sz w:val="18"/>
                <w:szCs w:val="24"/>
                <w:rtl/>
              </w:rPr>
              <w:t xml:space="preserve"> </w:t>
            </w:r>
            <w:r w:rsidRPr="00CE4848">
              <w:rPr>
                <w:rFonts w:hint="eastAsia"/>
                <w:sz w:val="18"/>
                <w:szCs w:val="24"/>
                <w:rtl/>
              </w:rPr>
              <w:t>قرار</w:t>
            </w:r>
            <w:r w:rsidRPr="00CE4848">
              <w:rPr>
                <w:sz w:val="18"/>
                <w:szCs w:val="24"/>
                <w:rtl/>
              </w:rPr>
              <w:t xml:space="preserve"> </w:t>
            </w:r>
            <w:r w:rsidRPr="00CE4848">
              <w:rPr>
                <w:rFonts w:hint="eastAsia"/>
                <w:sz w:val="18"/>
                <w:szCs w:val="24"/>
                <w:rtl/>
              </w:rPr>
              <w:t>بشأن</w:t>
            </w:r>
            <w:r w:rsidRPr="00CE4848">
              <w:rPr>
                <w:sz w:val="18"/>
                <w:szCs w:val="24"/>
                <w:rtl/>
              </w:rPr>
              <w:t xml:space="preserve"> </w:t>
            </w:r>
            <w:r w:rsidRPr="00CE4848">
              <w:rPr>
                <w:rFonts w:hint="eastAsia"/>
                <w:sz w:val="18"/>
                <w:szCs w:val="24"/>
                <w:rtl/>
              </w:rPr>
              <w:t>التصنيف</w:t>
            </w:r>
            <w:r w:rsidRPr="00CE4848">
              <w:rPr>
                <w:sz w:val="18"/>
                <w:szCs w:val="24"/>
                <w:rtl/>
              </w:rPr>
              <w:t xml:space="preserve"> </w:t>
            </w:r>
            <w:r w:rsidRPr="00CE4848">
              <w:rPr>
                <w:rFonts w:hint="eastAsia"/>
                <w:sz w:val="18"/>
                <w:szCs w:val="24"/>
                <w:rtl/>
              </w:rPr>
              <w:t>النهائي</w:t>
            </w:r>
            <w:r w:rsidRPr="00CE4848">
              <w:rPr>
                <w:sz w:val="18"/>
                <w:szCs w:val="24"/>
                <w:rtl/>
              </w:rPr>
              <w:t xml:space="preserve"> </w:t>
            </w:r>
            <w:r w:rsidRPr="00CE4848">
              <w:rPr>
                <w:rFonts w:hint="eastAsia"/>
                <w:sz w:val="18"/>
                <w:szCs w:val="24"/>
                <w:rtl/>
              </w:rPr>
              <w:t>لها</w:t>
            </w:r>
            <w:r w:rsidRPr="00CE4848">
              <w:rPr>
                <w:sz w:val="18"/>
                <w:szCs w:val="24"/>
                <w:rtl/>
              </w:rPr>
              <w:t xml:space="preserve"> [انظر</w:t>
            </w:r>
            <w:r w:rsidR="00562B6C" w:rsidRPr="00CE4848">
              <w:rPr>
                <w:sz w:val="18"/>
                <w:szCs w:val="24"/>
                <w:rtl/>
              </w:rPr>
              <w:t xml:space="preserve"> أيضاً </w:t>
            </w:r>
            <w:r w:rsidRPr="00CE4848">
              <w:rPr>
                <w:rFonts w:hint="eastAsia"/>
                <w:sz w:val="18"/>
                <w:szCs w:val="24"/>
                <w:rtl/>
              </w:rPr>
              <w:t>الوثيقة</w:t>
            </w:r>
            <w:r w:rsidRPr="00CE4848">
              <w:rPr>
                <w:sz w:val="18"/>
                <w:szCs w:val="24"/>
                <w:rtl/>
              </w:rPr>
              <w:t xml:space="preserve"> </w:t>
            </w:r>
            <w:r w:rsidRPr="00CE4848">
              <w:rPr>
                <w:rFonts w:hint="eastAsia"/>
                <w:sz w:val="18"/>
                <w:szCs w:val="24"/>
                <w:rtl/>
              </w:rPr>
              <w:t>التوجيهية</w:t>
            </w:r>
            <w:r w:rsidRPr="00CE4848">
              <w:rPr>
                <w:sz w:val="18"/>
                <w:szCs w:val="24"/>
                <w:rtl/>
              </w:rPr>
              <w:t xml:space="preserve"> 203 </w:t>
            </w:r>
            <w:r w:rsidRPr="00CE4848">
              <w:rPr>
                <w:rFonts w:hint="eastAsia"/>
                <w:sz w:val="18"/>
                <w:szCs w:val="24"/>
                <w:rtl/>
              </w:rPr>
              <w:t>لمنظمة</w:t>
            </w:r>
            <w:r w:rsidRPr="00CE4848">
              <w:rPr>
                <w:sz w:val="18"/>
                <w:szCs w:val="24"/>
                <w:rtl/>
              </w:rPr>
              <w:t xml:space="preserve"> </w:t>
            </w:r>
            <w:r w:rsidRPr="00CE4848">
              <w:rPr>
                <w:rFonts w:hint="eastAsia"/>
                <w:sz w:val="18"/>
                <w:szCs w:val="24"/>
                <w:rtl/>
              </w:rPr>
              <w:t>التعاون</w:t>
            </w:r>
            <w:r w:rsidRPr="00CE4848">
              <w:rPr>
                <w:sz w:val="18"/>
                <w:szCs w:val="24"/>
                <w:rtl/>
              </w:rPr>
              <w:t xml:space="preserve"> </w:t>
            </w:r>
            <w:r w:rsidRPr="00CE4848">
              <w:rPr>
                <w:rFonts w:hint="eastAsia"/>
                <w:sz w:val="18"/>
                <w:szCs w:val="24"/>
                <w:rtl/>
              </w:rPr>
              <w:t>والتنمية</w:t>
            </w:r>
            <w:r w:rsidRPr="00CE4848">
              <w:rPr>
                <w:sz w:val="18"/>
                <w:szCs w:val="24"/>
                <w:rtl/>
              </w:rPr>
              <w:t xml:space="preserve"> في الميدان الاقتصادي].</w:t>
            </w:r>
          </w:p>
        </w:tc>
      </w:tr>
      <w:tr w:rsidR="00DB31D2" w:rsidRPr="00E932FF" w14:paraId="2C8FBA8B" w14:textId="77777777" w:rsidTr="00A4575F">
        <w:trPr>
          <w:trHeight w:val="491"/>
          <w:jc w:val="center"/>
        </w:trPr>
        <w:tc>
          <w:tcPr>
            <w:tcW w:w="884" w:type="pct"/>
            <w:shd w:val="clear" w:color="auto" w:fill="auto"/>
            <w:tcMar>
              <w:top w:w="57" w:type="dxa"/>
              <w:left w:w="57" w:type="dxa"/>
              <w:bottom w:w="57" w:type="dxa"/>
              <w:right w:w="57" w:type="dxa"/>
            </w:tcMar>
          </w:tcPr>
          <w:p w14:paraId="426FE0DC" w14:textId="77777777" w:rsidR="00DB31D2" w:rsidRPr="00CE4848" w:rsidRDefault="00DB31D2" w:rsidP="00CE4848">
            <w:pPr>
              <w:autoSpaceDE w:val="0"/>
              <w:autoSpaceDN w:val="0"/>
              <w:adjustRightInd w:val="0"/>
              <w:spacing w:after="120" w:line="320" w:lineRule="exact"/>
              <w:rPr>
                <w:rFonts w:eastAsia="Calibri"/>
                <w:b/>
                <w:bCs/>
                <w:sz w:val="18"/>
                <w:szCs w:val="24"/>
                <w:rtl/>
              </w:rPr>
            </w:pPr>
            <w:r w:rsidRPr="00CE4848">
              <w:rPr>
                <w:b/>
                <w:bCs/>
                <w:sz w:val="18"/>
                <w:szCs w:val="24"/>
                <w:rtl/>
              </w:rPr>
              <w:t>2</w:t>
            </w:r>
          </w:p>
        </w:tc>
        <w:tc>
          <w:tcPr>
            <w:tcW w:w="4116" w:type="pct"/>
            <w:shd w:val="clear" w:color="auto" w:fill="auto"/>
            <w:tcMar>
              <w:top w:w="57" w:type="dxa"/>
              <w:left w:w="57" w:type="dxa"/>
              <w:bottom w:w="57" w:type="dxa"/>
              <w:right w:w="57" w:type="dxa"/>
            </w:tcMar>
          </w:tcPr>
          <w:p w14:paraId="5912428B" w14:textId="77777777" w:rsidR="00DB31D2" w:rsidRPr="00CE4848" w:rsidRDefault="00DB31D2" w:rsidP="00CE4848">
            <w:pPr>
              <w:autoSpaceDE w:val="0"/>
              <w:autoSpaceDN w:val="0"/>
              <w:adjustRightInd w:val="0"/>
              <w:spacing w:after="120" w:line="320" w:lineRule="exact"/>
              <w:rPr>
                <w:sz w:val="18"/>
                <w:szCs w:val="24"/>
                <w:rtl/>
              </w:rPr>
            </w:pPr>
            <w:r w:rsidRPr="00CE4848">
              <w:rPr>
                <w:rFonts w:hint="eastAsia"/>
                <w:sz w:val="18"/>
                <w:szCs w:val="24"/>
                <w:rtl/>
              </w:rPr>
              <w:t>متوسط</w:t>
            </w:r>
            <w:r w:rsidRPr="00CE4848">
              <w:rPr>
                <w:sz w:val="18"/>
                <w:szCs w:val="24"/>
                <w:rtl/>
              </w:rPr>
              <w:t xml:space="preserve"> </w:t>
            </w:r>
            <w:r w:rsidRPr="00CE4848">
              <w:rPr>
                <w:rFonts w:hint="eastAsia"/>
                <w:sz w:val="18"/>
                <w:szCs w:val="24"/>
                <w:rtl/>
              </w:rPr>
              <w:t>نسبة</w:t>
            </w:r>
            <w:r w:rsidRPr="00CE4848">
              <w:rPr>
                <w:sz w:val="18"/>
                <w:szCs w:val="24"/>
                <w:rtl/>
              </w:rPr>
              <w:t xml:space="preserve"> </w:t>
            </w:r>
            <w:r w:rsidRPr="00CE4848">
              <w:rPr>
                <w:rFonts w:hint="eastAsia"/>
                <w:sz w:val="18"/>
                <w:szCs w:val="24"/>
                <w:rtl/>
              </w:rPr>
              <w:t>صلاحية</w:t>
            </w:r>
            <w:r w:rsidRPr="00CE4848">
              <w:rPr>
                <w:sz w:val="18"/>
                <w:szCs w:val="24"/>
                <w:rtl/>
              </w:rPr>
              <w:t xml:space="preserve"> </w:t>
            </w:r>
            <w:r w:rsidRPr="00CE4848">
              <w:rPr>
                <w:rFonts w:hint="eastAsia"/>
                <w:sz w:val="18"/>
                <w:szCs w:val="24"/>
                <w:rtl/>
              </w:rPr>
              <w:t>الأنسجة</w:t>
            </w:r>
            <w:r w:rsidRPr="00CE4848">
              <w:rPr>
                <w:sz w:val="18"/>
                <w:szCs w:val="24"/>
                <w:rtl/>
              </w:rPr>
              <w:t xml:space="preserve"> </w:t>
            </w:r>
            <w:r w:rsidRPr="00CE4848">
              <w:rPr>
                <w:rFonts w:ascii="Sakkal Majalla" w:hAnsi="Sakkal Majalla" w:cs="Sakkal Majalla" w:hint="cs"/>
                <w:sz w:val="18"/>
                <w:szCs w:val="24"/>
                <w:rtl/>
              </w:rPr>
              <w:t>≤</w:t>
            </w:r>
            <w:r w:rsidRPr="00CE4848">
              <w:rPr>
                <w:sz w:val="18"/>
                <w:szCs w:val="24"/>
                <w:rtl/>
              </w:rPr>
              <w:t xml:space="preserve"> 50</w:t>
            </w:r>
            <w:r w:rsidRPr="00CE4848">
              <w:rPr>
                <w:rFonts w:ascii="Traditional Arabic" w:hAnsi="Traditional Arabic" w:hint="cs"/>
                <w:sz w:val="18"/>
                <w:szCs w:val="24"/>
                <w:rtl/>
              </w:rPr>
              <w:t>٪</w:t>
            </w:r>
            <w:r w:rsidRPr="00CE4848">
              <w:rPr>
                <w:sz w:val="18"/>
                <w:szCs w:val="24"/>
                <w:rtl/>
              </w:rPr>
              <w:t xml:space="preserve"> </w:t>
            </w:r>
            <w:r w:rsidRPr="00CE4848">
              <w:rPr>
                <w:rFonts w:hint="eastAsia"/>
                <w:sz w:val="18"/>
                <w:szCs w:val="24"/>
                <w:rtl/>
              </w:rPr>
              <w:t>وتبين</w:t>
            </w:r>
            <w:r w:rsidRPr="00CE4848">
              <w:rPr>
                <w:sz w:val="18"/>
                <w:szCs w:val="24"/>
                <w:rtl/>
              </w:rPr>
              <w:t xml:space="preserve"> </w:t>
            </w:r>
            <w:r w:rsidRPr="00CE4848">
              <w:rPr>
                <w:rFonts w:hint="eastAsia"/>
                <w:sz w:val="18"/>
                <w:szCs w:val="24"/>
                <w:rtl/>
              </w:rPr>
              <w:t>أن</w:t>
            </w:r>
            <w:r w:rsidRPr="00CE4848">
              <w:rPr>
                <w:sz w:val="18"/>
                <w:szCs w:val="24"/>
                <w:rtl/>
              </w:rPr>
              <w:t xml:space="preserve"> </w:t>
            </w:r>
            <w:r w:rsidRPr="00CE4848">
              <w:rPr>
                <w:rFonts w:hint="eastAsia"/>
                <w:sz w:val="18"/>
                <w:szCs w:val="24"/>
                <w:rtl/>
              </w:rPr>
              <w:t>المادة</w:t>
            </w:r>
            <w:r w:rsidRPr="00CE4848">
              <w:rPr>
                <w:sz w:val="18"/>
                <w:szCs w:val="24"/>
                <w:rtl/>
              </w:rPr>
              <w:t xml:space="preserve"> </w:t>
            </w:r>
            <w:r w:rsidRPr="00CE4848">
              <w:rPr>
                <w:rFonts w:hint="eastAsia"/>
                <w:sz w:val="18"/>
                <w:szCs w:val="24"/>
                <w:rtl/>
              </w:rPr>
              <w:t>الكيميائية</w:t>
            </w:r>
            <w:r w:rsidRPr="00CE4848">
              <w:rPr>
                <w:sz w:val="18"/>
                <w:szCs w:val="24"/>
                <w:rtl/>
              </w:rPr>
              <w:t xml:space="preserve"> </w:t>
            </w:r>
            <w:r w:rsidRPr="00CE4848">
              <w:rPr>
                <w:rFonts w:hint="eastAsia"/>
                <w:sz w:val="18"/>
                <w:szCs w:val="24"/>
                <w:rtl/>
              </w:rPr>
              <w:t>التي</w:t>
            </w:r>
            <w:r w:rsidRPr="00CE4848">
              <w:rPr>
                <w:sz w:val="18"/>
                <w:szCs w:val="24"/>
                <w:rtl/>
              </w:rPr>
              <w:t xml:space="preserve"> </w:t>
            </w:r>
            <w:r w:rsidRPr="00CE4848">
              <w:rPr>
                <w:rFonts w:hint="eastAsia"/>
                <w:sz w:val="18"/>
                <w:szCs w:val="24"/>
                <w:rtl/>
              </w:rPr>
              <w:t>تم</w:t>
            </w:r>
            <w:r w:rsidRPr="00CE4848">
              <w:rPr>
                <w:sz w:val="18"/>
                <w:szCs w:val="24"/>
                <w:rtl/>
              </w:rPr>
              <w:t xml:space="preserve"> </w:t>
            </w:r>
            <w:r w:rsidRPr="00CE4848">
              <w:rPr>
                <w:rFonts w:hint="eastAsia"/>
                <w:sz w:val="18"/>
                <w:szCs w:val="24"/>
                <w:rtl/>
              </w:rPr>
              <w:t>اختبارها</w:t>
            </w:r>
            <w:r w:rsidRPr="00CE4848">
              <w:rPr>
                <w:sz w:val="18"/>
                <w:szCs w:val="24"/>
                <w:rtl/>
              </w:rPr>
              <w:t xml:space="preserve"> </w:t>
            </w:r>
            <w:r w:rsidRPr="00CE4848">
              <w:rPr>
                <w:rFonts w:hint="eastAsia"/>
                <w:sz w:val="18"/>
                <w:szCs w:val="24"/>
                <w:rtl/>
              </w:rPr>
              <w:t>غير</w:t>
            </w:r>
            <w:r w:rsidRPr="00CE4848">
              <w:rPr>
                <w:sz w:val="18"/>
                <w:szCs w:val="24"/>
                <w:rtl/>
              </w:rPr>
              <w:t xml:space="preserve"> </w:t>
            </w:r>
            <w:r w:rsidRPr="00CE4848">
              <w:rPr>
                <w:rFonts w:hint="eastAsia"/>
                <w:sz w:val="18"/>
                <w:szCs w:val="24"/>
                <w:rtl/>
              </w:rPr>
              <w:t>أكالة</w:t>
            </w:r>
            <w:r w:rsidRPr="00CE4848">
              <w:rPr>
                <w:sz w:val="18"/>
                <w:szCs w:val="24"/>
                <w:rtl/>
              </w:rPr>
              <w:t xml:space="preserve"> (على </w:t>
            </w:r>
            <w:r w:rsidRPr="00CE4848">
              <w:rPr>
                <w:rFonts w:hint="eastAsia"/>
                <w:sz w:val="18"/>
                <w:szCs w:val="24"/>
                <w:rtl/>
              </w:rPr>
              <w:t>سبيل</w:t>
            </w:r>
            <w:r w:rsidRPr="00CE4848">
              <w:rPr>
                <w:sz w:val="18"/>
                <w:szCs w:val="24"/>
                <w:rtl/>
              </w:rPr>
              <w:t xml:space="preserve"> </w:t>
            </w:r>
            <w:r w:rsidRPr="00CE4848">
              <w:rPr>
                <w:rFonts w:hint="eastAsia"/>
                <w:sz w:val="18"/>
                <w:szCs w:val="24"/>
                <w:rtl/>
              </w:rPr>
              <w:t>المثال،</w:t>
            </w:r>
            <w:r w:rsidRPr="00CE4848">
              <w:rPr>
                <w:sz w:val="18"/>
                <w:szCs w:val="24"/>
                <w:rtl/>
              </w:rPr>
              <w:t xml:space="preserve"> </w:t>
            </w:r>
            <w:r w:rsidRPr="00CE4848">
              <w:rPr>
                <w:rFonts w:hint="eastAsia"/>
                <w:sz w:val="18"/>
                <w:szCs w:val="24"/>
                <w:rtl/>
              </w:rPr>
              <w:t>على</w:t>
            </w:r>
            <w:r w:rsidRPr="00CE4848">
              <w:rPr>
                <w:sz w:val="18"/>
                <w:szCs w:val="24"/>
                <w:rtl/>
              </w:rPr>
              <w:t xml:space="preserve"> </w:t>
            </w:r>
            <w:r w:rsidRPr="00CE4848">
              <w:rPr>
                <w:rFonts w:hint="eastAsia"/>
                <w:sz w:val="18"/>
                <w:szCs w:val="24"/>
                <w:rtl/>
              </w:rPr>
              <w:t>أساس</w:t>
            </w:r>
            <w:r w:rsidRPr="00CE4848">
              <w:rPr>
                <w:sz w:val="18"/>
                <w:szCs w:val="24"/>
                <w:rtl/>
              </w:rPr>
              <w:t xml:space="preserve"> </w:t>
            </w:r>
            <w:r w:rsidRPr="00CE4848">
              <w:rPr>
                <w:rFonts w:hint="eastAsia"/>
                <w:sz w:val="18"/>
                <w:szCs w:val="24"/>
                <w:rtl/>
              </w:rPr>
              <w:t>توجيه</w:t>
            </w:r>
            <w:r w:rsidRPr="00CE4848">
              <w:rPr>
                <w:sz w:val="18"/>
                <w:szCs w:val="24"/>
                <w:rtl/>
              </w:rPr>
              <w:t xml:space="preserve"> </w:t>
            </w:r>
            <w:r w:rsidRPr="00CE4848">
              <w:rPr>
                <w:rFonts w:hint="eastAsia"/>
                <w:sz w:val="18"/>
                <w:szCs w:val="24"/>
                <w:rtl/>
              </w:rPr>
              <w:t>الاختبار</w:t>
            </w:r>
            <w:r w:rsidRPr="00CE4848">
              <w:rPr>
                <w:sz w:val="18"/>
                <w:szCs w:val="24"/>
                <w:rtl/>
              </w:rPr>
              <w:t xml:space="preserve"> 430 </w:t>
            </w:r>
            <w:r w:rsidRPr="00CE4848">
              <w:rPr>
                <w:rFonts w:hint="eastAsia"/>
                <w:sz w:val="18"/>
                <w:szCs w:val="24"/>
                <w:rtl/>
              </w:rPr>
              <w:t>أو</w:t>
            </w:r>
            <w:r w:rsidRPr="00CE4848">
              <w:rPr>
                <w:sz w:val="18"/>
                <w:szCs w:val="24"/>
                <w:rtl/>
              </w:rPr>
              <w:t xml:space="preserve"> 431 </w:t>
            </w:r>
            <w:r w:rsidRPr="00CE4848">
              <w:rPr>
                <w:rFonts w:hint="eastAsia"/>
                <w:sz w:val="18"/>
                <w:szCs w:val="24"/>
                <w:rtl/>
              </w:rPr>
              <w:t>أو</w:t>
            </w:r>
            <w:r w:rsidRPr="00CE4848">
              <w:rPr>
                <w:sz w:val="18"/>
                <w:szCs w:val="24"/>
                <w:rtl/>
              </w:rPr>
              <w:t xml:space="preserve"> 435)</w:t>
            </w:r>
          </w:p>
        </w:tc>
      </w:tr>
      <w:tr w:rsidR="00DB31D2" w:rsidRPr="00E932FF" w14:paraId="5EC3C593" w14:textId="77777777" w:rsidTr="00A4575F">
        <w:trPr>
          <w:jc w:val="center"/>
        </w:trPr>
        <w:tc>
          <w:tcPr>
            <w:tcW w:w="884" w:type="pct"/>
            <w:shd w:val="clear" w:color="auto" w:fill="auto"/>
            <w:tcMar>
              <w:top w:w="57" w:type="dxa"/>
              <w:left w:w="57" w:type="dxa"/>
              <w:bottom w:w="57" w:type="dxa"/>
              <w:right w:w="57" w:type="dxa"/>
            </w:tcMar>
          </w:tcPr>
          <w:p w14:paraId="20F43D7D" w14:textId="77777777" w:rsidR="00DB31D2" w:rsidRPr="00CE4848" w:rsidRDefault="00DB31D2" w:rsidP="00CE4848">
            <w:pPr>
              <w:autoSpaceDE w:val="0"/>
              <w:autoSpaceDN w:val="0"/>
              <w:adjustRightInd w:val="0"/>
              <w:spacing w:after="120" w:line="320" w:lineRule="exact"/>
              <w:rPr>
                <w:b/>
                <w:bCs/>
                <w:sz w:val="18"/>
                <w:szCs w:val="24"/>
                <w:rtl/>
              </w:rPr>
            </w:pPr>
            <w:r w:rsidRPr="00CE4848">
              <w:rPr>
                <w:rFonts w:hint="eastAsia"/>
                <w:b/>
                <w:bCs/>
                <w:sz w:val="18"/>
                <w:szCs w:val="24"/>
                <w:rtl/>
              </w:rPr>
              <w:t>لا</w:t>
            </w:r>
            <w:r w:rsidRPr="00CE4848">
              <w:rPr>
                <w:b/>
                <w:bCs/>
                <w:sz w:val="18"/>
                <w:szCs w:val="24"/>
                <w:rtl/>
              </w:rPr>
              <w:t xml:space="preserve"> </w:t>
            </w:r>
            <w:r w:rsidRPr="00CE4848">
              <w:rPr>
                <w:rFonts w:hint="eastAsia"/>
                <w:b/>
                <w:bCs/>
                <w:sz w:val="18"/>
                <w:szCs w:val="24"/>
                <w:rtl/>
              </w:rPr>
              <w:t>تصنف</w:t>
            </w:r>
            <w:r w:rsidRPr="00CE4848">
              <w:rPr>
                <w:b/>
                <w:bCs/>
                <w:sz w:val="18"/>
                <w:szCs w:val="24"/>
                <w:rtl/>
              </w:rPr>
              <w:t xml:space="preserve"> </w:t>
            </w:r>
            <w:r w:rsidRPr="00CE4848">
              <w:rPr>
                <w:rFonts w:hint="eastAsia"/>
                <w:b/>
                <w:bCs/>
                <w:sz w:val="18"/>
                <w:szCs w:val="24"/>
                <w:rtl/>
              </w:rPr>
              <w:t>على</w:t>
            </w:r>
            <w:r w:rsidRPr="00CE4848">
              <w:rPr>
                <w:b/>
                <w:bCs/>
                <w:sz w:val="18"/>
                <w:szCs w:val="24"/>
                <w:rtl/>
              </w:rPr>
              <w:t xml:space="preserve"> </w:t>
            </w:r>
            <w:r w:rsidRPr="00CE4848">
              <w:rPr>
                <w:rFonts w:hint="eastAsia"/>
                <w:b/>
                <w:bCs/>
                <w:sz w:val="18"/>
                <w:szCs w:val="24"/>
                <w:rtl/>
              </w:rPr>
              <w:t>أنها</w:t>
            </w:r>
            <w:r w:rsidRPr="00CE4848">
              <w:rPr>
                <w:b/>
                <w:bCs/>
                <w:sz w:val="18"/>
                <w:szCs w:val="24"/>
                <w:rtl/>
              </w:rPr>
              <w:t xml:space="preserve"> </w:t>
            </w:r>
            <w:r w:rsidRPr="00CE4848">
              <w:rPr>
                <w:rFonts w:hint="eastAsia"/>
                <w:b/>
                <w:bCs/>
                <w:sz w:val="18"/>
                <w:szCs w:val="24"/>
                <w:rtl/>
              </w:rPr>
              <w:t>مهيجة</w:t>
            </w:r>
            <w:r w:rsidRPr="00CE4848">
              <w:rPr>
                <w:b/>
                <w:bCs/>
                <w:sz w:val="18"/>
                <w:szCs w:val="24"/>
                <w:rtl/>
              </w:rPr>
              <w:t xml:space="preserve"> </w:t>
            </w:r>
            <w:r w:rsidRPr="00CE4848">
              <w:rPr>
                <w:rFonts w:hint="eastAsia"/>
                <w:b/>
                <w:bCs/>
                <w:sz w:val="18"/>
                <w:szCs w:val="24"/>
                <w:rtl/>
              </w:rPr>
              <w:t>للجلد</w:t>
            </w:r>
            <w:r w:rsidRPr="00CE4848">
              <w:rPr>
                <w:b/>
                <w:bCs/>
                <w:sz w:val="18"/>
                <w:szCs w:val="24"/>
                <w:rtl/>
              </w:rPr>
              <w:t xml:space="preserve"> </w:t>
            </w:r>
            <w:r w:rsidRPr="00CE4848">
              <w:rPr>
                <w:rFonts w:hint="eastAsia"/>
                <w:b/>
                <w:bCs/>
                <w:sz w:val="18"/>
                <w:szCs w:val="24"/>
                <w:rtl/>
              </w:rPr>
              <w:t>أو</w:t>
            </w:r>
            <w:r w:rsidRPr="00CE4848">
              <w:rPr>
                <w:b/>
                <w:bCs/>
                <w:sz w:val="18"/>
                <w:szCs w:val="24"/>
                <w:rtl/>
              </w:rPr>
              <w:t xml:space="preserve"> </w:t>
            </w:r>
            <w:r w:rsidRPr="00CE4848">
              <w:rPr>
                <w:rFonts w:hint="eastAsia"/>
                <w:b/>
                <w:bCs/>
                <w:sz w:val="18"/>
                <w:szCs w:val="24"/>
                <w:rtl/>
              </w:rPr>
              <w:t>في</w:t>
            </w:r>
            <w:r w:rsidRPr="00CE4848">
              <w:rPr>
                <w:b/>
                <w:bCs/>
                <w:sz w:val="18"/>
                <w:szCs w:val="24"/>
                <w:rtl/>
              </w:rPr>
              <w:t xml:space="preserve"> </w:t>
            </w:r>
            <w:r w:rsidRPr="00CE4848">
              <w:rPr>
                <w:rFonts w:hint="eastAsia"/>
                <w:b/>
                <w:bCs/>
                <w:sz w:val="18"/>
                <w:szCs w:val="24"/>
                <w:rtl/>
              </w:rPr>
              <w:t>الفئة</w:t>
            </w:r>
            <w:r w:rsidRPr="00CE4848">
              <w:rPr>
                <w:b/>
                <w:bCs/>
                <w:sz w:val="18"/>
                <w:szCs w:val="24"/>
                <w:rtl/>
              </w:rPr>
              <w:t xml:space="preserve"> 3</w:t>
            </w:r>
          </w:p>
        </w:tc>
        <w:tc>
          <w:tcPr>
            <w:tcW w:w="4116" w:type="pct"/>
            <w:shd w:val="clear" w:color="auto" w:fill="auto"/>
            <w:tcMar>
              <w:top w:w="57" w:type="dxa"/>
              <w:left w:w="57" w:type="dxa"/>
              <w:bottom w:w="57" w:type="dxa"/>
              <w:right w:w="57" w:type="dxa"/>
            </w:tcMar>
          </w:tcPr>
          <w:p w14:paraId="54E7B9D4" w14:textId="77777777" w:rsidR="00DB31D2" w:rsidRPr="00CE4848" w:rsidRDefault="00DB31D2" w:rsidP="00CE4848">
            <w:pPr>
              <w:pStyle w:val="Default"/>
              <w:tabs>
                <w:tab w:val="left" w:pos="294"/>
              </w:tabs>
              <w:bidi/>
              <w:spacing w:after="120" w:line="320" w:lineRule="exact"/>
              <w:jc w:val="both"/>
              <w:rPr>
                <w:rFonts w:eastAsiaTheme="minorHAnsi" w:cs="Traditional Arabic"/>
                <w:color w:val="auto"/>
                <w:w w:val="103"/>
                <w:kern w:val="14"/>
                <w:sz w:val="18"/>
                <w:rtl/>
                <w:lang w:val="en-US" w:eastAsia="en-US"/>
              </w:rPr>
            </w:pPr>
            <w:r w:rsidRPr="00CE4848">
              <w:rPr>
                <w:rFonts w:eastAsiaTheme="minorHAnsi" w:cs="Traditional Arabic" w:hint="eastAsia"/>
                <w:color w:val="auto"/>
                <w:w w:val="103"/>
                <w:kern w:val="14"/>
                <w:sz w:val="18"/>
                <w:rtl/>
                <w:lang w:val="en-US" w:eastAsia="en-US"/>
              </w:rPr>
              <w:t>متوسط</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نسبة</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صلاحية</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الأنسجة</w:t>
            </w:r>
            <w:r w:rsidRPr="00CE4848">
              <w:rPr>
                <w:rFonts w:eastAsiaTheme="minorHAnsi" w:cs="Traditional Arabic"/>
                <w:color w:val="auto"/>
                <w:w w:val="103"/>
                <w:kern w:val="14"/>
                <w:sz w:val="18"/>
                <w:rtl/>
                <w:lang w:val="en-US" w:eastAsia="en-US"/>
              </w:rPr>
              <w:t xml:space="preserve"> &gt; 50 ٪.</w:t>
            </w:r>
          </w:p>
          <w:p w14:paraId="58D0D68D" w14:textId="77777777" w:rsidR="00DB31D2" w:rsidRPr="00CE4848" w:rsidRDefault="00DB31D2" w:rsidP="00CE4848">
            <w:pPr>
              <w:pStyle w:val="Default"/>
              <w:tabs>
                <w:tab w:val="left" w:pos="294"/>
              </w:tabs>
              <w:bidi/>
              <w:spacing w:after="120" w:line="320" w:lineRule="exact"/>
              <w:rPr>
                <w:rFonts w:eastAsiaTheme="minorHAnsi" w:cs="Traditional Arabic"/>
                <w:color w:val="auto"/>
                <w:w w:val="103"/>
                <w:kern w:val="14"/>
                <w:sz w:val="18"/>
                <w:rtl/>
                <w:lang w:val="en-US" w:eastAsia="en-US"/>
              </w:rPr>
            </w:pPr>
            <w:r w:rsidRPr="00CE4848">
              <w:rPr>
                <w:rFonts w:eastAsiaTheme="minorHAnsi" w:cs="Traditional Arabic" w:hint="eastAsia"/>
                <w:color w:val="auto"/>
                <w:w w:val="103"/>
                <w:kern w:val="14"/>
                <w:sz w:val="18"/>
                <w:rtl/>
                <w:lang w:val="en-US" w:eastAsia="en-US"/>
              </w:rPr>
              <w:t>ملاحظة</w:t>
            </w:r>
            <w:r w:rsidRPr="00CE4848">
              <w:rPr>
                <w:rFonts w:eastAsiaTheme="minorHAnsi" w:cs="Traditional Arabic"/>
                <w:color w:val="auto"/>
                <w:w w:val="103"/>
                <w:kern w:val="14"/>
                <w:sz w:val="18"/>
                <w:rtl/>
                <w:lang w:val="en-US" w:eastAsia="en-US"/>
              </w:rPr>
              <w:t xml:space="preserve">: لا يمكن لطرائق اختبار بشرة الإنسان </w:t>
            </w:r>
            <w:proofErr w:type="spellStart"/>
            <w:r w:rsidRPr="00CE4848">
              <w:rPr>
                <w:rFonts w:eastAsiaTheme="minorHAnsi" w:cs="Traditional Arabic"/>
                <w:color w:val="auto"/>
                <w:w w:val="103"/>
                <w:kern w:val="14"/>
                <w:sz w:val="18"/>
                <w:rtl/>
                <w:lang w:val="en-US" w:eastAsia="en-US"/>
              </w:rPr>
              <w:t>المستبناة</w:t>
            </w:r>
            <w:proofErr w:type="spellEnd"/>
            <w:r w:rsidRPr="00CE4848">
              <w:rPr>
                <w:rFonts w:eastAsiaTheme="minorHAnsi" w:cs="Traditional Arabic"/>
                <w:color w:val="auto"/>
                <w:w w:val="103"/>
                <w:kern w:val="14"/>
                <w:sz w:val="18"/>
                <w:rtl/>
                <w:lang w:val="en-US" w:eastAsia="en-US"/>
              </w:rPr>
              <w:t xml:space="preserve"> المشمولة بتوجيه الاختبار هذا التمييز بين الفئة الاختيارية 3 من النظام المنسق</w:t>
            </w:r>
            <w:r w:rsidR="002909D4" w:rsidRPr="00CE4848">
              <w:rPr>
                <w:rFonts w:eastAsiaTheme="minorHAnsi" w:cs="Traditional Arabic"/>
                <w:color w:val="auto"/>
                <w:w w:val="103"/>
                <w:kern w:val="14"/>
                <w:sz w:val="18"/>
                <w:rtl/>
                <w:lang w:val="en-US" w:eastAsia="en-US"/>
              </w:rPr>
              <w:t xml:space="preserve"> عالمياً </w:t>
            </w:r>
            <w:r w:rsidRPr="00CE4848">
              <w:rPr>
                <w:rFonts w:eastAsiaTheme="minorHAnsi" w:cs="Traditional Arabic"/>
                <w:color w:val="auto"/>
                <w:w w:val="103"/>
                <w:kern w:val="14"/>
                <w:sz w:val="18"/>
                <w:rtl/>
                <w:lang w:val="en-US" w:eastAsia="en-US"/>
              </w:rPr>
              <w:t xml:space="preserve">وعدم التصنيف في فئة مهيجات الجلد. </w:t>
            </w:r>
            <w:r w:rsidRPr="00CE4848">
              <w:rPr>
                <w:rFonts w:eastAsiaTheme="minorHAnsi" w:cs="Traditional Arabic" w:hint="eastAsia"/>
                <w:color w:val="auto"/>
                <w:w w:val="103"/>
                <w:kern w:val="14"/>
                <w:sz w:val="18"/>
                <w:rtl/>
                <w:lang w:val="en-US" w:eastAsia="en-US"/>
              </w:rPr>
              <w:t>ويلزم</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المزيد</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من</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المعلومات</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بشأن</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تهيج</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الجلد</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لتلك</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السلطات</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التي</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ترغب</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في</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الحصول</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على</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أكثر</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من</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فئة</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واحدة</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من</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فئات</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تهيج</w:t>
            </w:r>
            <w:r w:rsidRPr="00CE4848">
              <w:rPr>
                <w:rFonts w:eastAsiaTheme="minorHAnsi" w:cs="Traditional Arabic"/>
                <w:color w:val="auto"/>
                <w:w w:val="103"/>
                <w:kern w:val="14"/>
                <w:sz w:val="18"/>
                <w:rtl/>
                <w:lang w:val="en-US" w:eastAsia="en-US"/>
              </w:rPr>
              <w:t xml:space="preserve"> </w:t>
            </w:r>
            <w:r w:rsidRPr="00CE4848">
              <w:rPr>
                <w:rFonts w:eastAsiaTheme="minorHAnsi" w:cs="Traditional Arabic" w:hint="eastAsia"/>
                <w:color w:val="auto"/>
                <w:w w:val="103"/>
                <w:kern w:val="14"/>
                <w:sz w:val="18"/>
                <w:rtl/>
                <w:lang w:val="en-US" w:eastAsia="en-US"/>
              </w:rPr>
              <w:t>الجلد</w:t>
            </w:r>
            <w:r w:rsidRPr="00CE4848">
              <w:rPr>
                <w:rFonts w:eastAsiaTheme="minorHAnsi" w:cs="Traditional Arabic"/>
                <w:color w:val="auto"/>
                <w:w w:val="103"/>
                <w:kern w:val="14"/>
                <w:sz w:val="18"/>
                <w:rtl/>
                <w:lang w:val="en-US" w:eastAsia="en-US"/>
              </w:rPr>
              <w:t>.</w:t>
            </w:r>
          </w:p>
        </w:tc>
      </w:tr>
    </w:tbl>
    <w:p w14:paraId="177F76E4" w14:textId="77777777" w:rsidR="009A5181" w:rsidRPr="00DB31D2" w:rsidRDefault="009A5181" w:rsidP="009A5181">
      <w:pPr>
        <w:pStyle w:val="SingleTxtGA"/>
        <w:rPr>
          <w:rtl/>
        </w:rPr>
      </w:pPr>
    </w:p>
    <w:p w14:paraId="1000BE2E" w14:textId="77777777" w:rsidR="00091E10" w:rsidRDefault="00091E10" w:rsidP="009A5181">
      <w:pPr>
        <w:pStyle w:val="SingleTxtGA"/>
        <w:rPr>
          <w:rtl/>
        </w:rPr>
        <w:sectPr w:rsidR="00091E10" w:rsidSect="009A5181">
          <w:headerReference w:type="default" r:id="rId19"/>
          <w:footerReference w:type="default" r:id="rId20"/>
          <w:headerReference w:type="first" r:id="rId21"/>
          <w:footerReference w:type="first" r:id="rId22"/>
          <w:endnotePr>
            <w:numFmt w:val="decimal"/>
          </w:endnotePr>
          <w:pgSz w:w="16840" w:h="11907" w:orient="landscape" w:code="9"/>
          <w:pgMar w:top="1134" w:right="1418" w:bottom="1134" w:left="1134" w:header="851" w:footer="567" w:gutter="0"/>
          <w:cols w:space="720"/>
          <w:titlePg/>
          <w:bidi/>
          <w:docGrid w:linePitch="360"/>
        </w:sectPr>
      </w:pPr>
    </w:p>
    <w:p w14:paraId="078CAAC7" w14:textId="77777777" w:rsidR="00091E10" w:rsidRPr="006605A2" w:rsidRDefault="006605A2" w:rsidP="00CE4848">
      <w:pPr>
        <w:pStyle w:val="SingleTxtGA"/>
        <w:tabs>
          <w:tab w:val="clear" w:pos="2608"/>
          <w:tab w:val="clear" w:pos="3289"/>
          <w:tab w:val="left" w:pos="3018"/>
        </w:tabs>
        <w:rPr>
          <w:rStyle w:val="SingleTxtGCar"/>
          <w:rtl/>
        </w:rPr>
      </w:pPr>
      <w:r w:rsidRPr="006605A2">
        <w:rPr>
          <w:rStyle w:val="SingleTxtGCar"/>
          <w:rFonts w:hint="cs"/>
          <w:rtl/>
        </w:rPr>
        <w:t>3</w:t>
      </w:r>
      <w:r w:rsidR="00091E10" w:rsidRPr="006605A2">
        <w:rPr>
          <w:rStyle w:val="SingleTxtGCar"/>
          <w:rtl/>
        </w:rPr>
        <w:t>-2-5-3-5</w:t>
      </w:r>
      <w:r w:rsidR="00091E10" w:rsidRPr="006605A2">
        <w:rPr>
          <w:rStyle w:val="SingleTxtGCar"/>
          <w:rtl/>
        </w:rPr>
        <w:tab/>
      </w:r>
      <w:r w:rsidR="00091E10" w:rsidRPr="00CE4848">
        <w:rPr>
          <w:rStyle w:val="SingleTxtGCar"/>
          <w:rFonts w:hint="eastAsia"/>
          <w:i/>
          <w:iCs/>
          <w:rtl/>
        </w:rPr>
        <w:t>توجيهات</w:t>
      </w:r>
      <w:r w:rsidR="00091E10" w:rsidRPr="00CE4848">
        <w:rPr>
          <w:rStyle w:val="SingleTxtGCar"/>
          <w:i/>
          <w:iCs/>
          <w:rtl/>
        </w:rPr>
        <w:t xml:space="preserve"> بشأن استخدام بيانات الجلد الأخرى الموجودة في الحيوانات لأغراض التصنيف في فئات </w:t>
      </w:r>
      <w:r w:rsidR="00091E10" w:rsidRPr="00CE4848">
        <w:rPr>
          <w:rStyle w:val="SingleTxtGCar"/>
          <w:rFonts w:hint="eastAsia"/>
          <w:i/>
          <w:iCs/>
          <w:rtl/>
        </w:rPr>
        <w:t>تأكل</w:t>
      </w:r>
      <w:r w:rsidR="00091E10" w:rsidRPr="00CE4848">
        <w:rPr>
          <w:rStyle w:val="SingleTxtGCar"/>
          <w:i/>
          <w:iCs/>
          <w:rtl/>
        </w:rPr>
        <w:t xml:space="preserve"> </w:t>
      </w:r>
      <w:r w:rsidR="00091E10" w:rsidRPr="00CE4848">
        <w:rPr>
          <w:rStyle w:val="SingleTxtGCar"/>
          <w:rFonts w:hint="eastAsia"/>
          <w:i/>
          <w:iCs/>
          <w:rtl/>
        </w:rPr>
        <w:t>الجلد</w:t>
      </w:r>
      <w:r w:rsidR="00091E10" w:rsidRPr="00CE4848">
        <w:rPr>
          <w:rStyle w:val="SingleTxtGCar"/>
          <w:i/>
          <w:iCs/>
          <w:rtl/>
        </w:rPr>
        <w:t xml:space="preserve"> </w:t>
      </w:r>
      <w:r w:rsidR="00091E10" w:rsidRPr="00CE4848">
        <w:rPr>
          <w:rStyle w:val="SingleTxtGCar"/>
          <w:rFonts w:hint="eastAsia"/>
          <w:i/>
          <w:iCs/>
          <w:rtl/>
        </w:rPr>
        <w:t>أو</w:t>
      </w:r>
      <w:r w:rsidR="00091E10" w:rsidRPr="00CE4848">
        <w:rPr>
          <w:rStyle w:val="SingleTxtGCar"/>
          <w:i/>
          <w:iCs/>
          <w:rtl/>
        </w:rPr>
        <w:t xml:space="preserve"> </w:t>
      </w:r>
      <w:r w:rsidR="00091E10" w:rsidRPr="00CE4848">
        <w:rPr>
          <w:rStyle w:val="SingleTxtGCar"/>
          <w:rFonts w:hint="eastAsia"/>
          <w:i/>
          <w:iCs/>
          <w:rtl/>
        </w:rPr>
        <w:t>تهيجه</w:t>
      </w:r>
    </w:p>
    <w:p w14:paraId="3A805362" w14:textId="77777777" w:rsidR="00091E10" w:rsidRPr="00E932FF" w:rsidRDefault="00091E10" w:rsidP="00CE4848">
      <w:pPr>
        <w:pStyle w:val="SingleTxtGA"/>
        <w:tabs>
          <w:tab w:val="clear" w:pos="2608"/>
          <w:tab w:val="clear" w:pos="3289"/>
          <w:tab w:val="left" w:pos="3018"/>
        </w:tabs>
        <w:rPr>
          <w:rStyle w:val="SingleTxtGCar"/>
          <w:rtl/>
        </w:rPr>
      </w:pPr>
      <w:r w:rsidRPr="00E932FF">
        <w:rPr>
          <w:rStyle w:val="SingleTxtGCar"/>
          <w:rtl/>
        </w:rPr>
        <w:t>3-2-5-3-5-1</w:t>
      </w:r>
      <w:r w:rsidRPr="00E932FF">
        <w:rPr>
          <w:rStyle w:val="SingleTxtGCar"/>
          <w:rtl/>
        </w:rPr>
        <w:tab/>
      </w:r>
      <w:r w:rsidRPr="00E932FF">
        <w:rPr>
          <w:rStyle w:val="SingleTxtGCar"/>
          <w:rFonts w:hint="eastAsia"/>
          <w:rtl/>
        </w:rPr>
        <w:t>النهج</w:t>
      </w:r>
      <w:r w:rsidRPr="00E932FF">
        <w:rPr>
          <w:rStyle w:val="SingleTxtGCar"/>
          <w:rtl/>
        </w:rPr>
        <w:t xml:space="preserve"> </w:t>
      </w:r>
      <w:r w:rsidRPr="00E932FF">
        <w:rPr>
          <w:rStyle w:val="SingleTxtGCar"/>
          <w:rFonts w:hint="eastAsia"/>
          <w:rtl/>
        </w:rPr>
        <w:t>العام</w:t>
      </w:r>
    </w:p>
    <w:p w14:paraId="680BAE31" w14:textId="77777777" w:rsidR="00091E10" w:rsidRPr="00E932FF" w:rsidRDefault="00CE4848" w:rsidP="00CE4848">
      <w:pPr>
        <w:pStyle w:val="SingleTxtGA"/>
        <w:tabs>
          <w:tab w:val="clear" w:pos="2608"/>
          <w:tab w:val="clear" w:pos="3289"/>
          <w:tab w:val="left" w:pos="3018"/>
        </w:tabs>
        <w:rPr>
          <w:rStyle w:val="SingleTxtGCar"/>
          <w:rtl/>
        </w:rPr>
      </w:pPr>
      <w:r>
        <w:rPr>
          <w:rStyle w:val="SingleTxtGCar"/>
          <w:rtl/>
        </w:rPr>
        <w:tab/>
      </w:r>
      <w:r w:rsidR="00091E10" w:rsidRPr="00E932FF">
        <w:rPr>
          <w:rStyle w:val="SingleTxtGCar"/>
          <w:rtl/>
        </w:rPr>
        <w:tab/>
      </w:r>
      <w:r w:rsidR="00091E10" w:rsidRPr="00E932FF">
        <w:rPr>
          <w:rStyle w:val="SingleTxtGCar"/>
          <w:rFonts w:hint="eastAsia"/>
          <w:rtl/>
        </w:rPr>
        <w:t>ينبغي</w:t>
      </w:r>
      <w:r w:rsidR="00091E10" w:rsidRPr="00E932FF">
        <w:rPr>
          <w:rStyle w:val="SingleTxtGCar"/>
          <w:rtl/>
        </w:rPr>
        <w:t xml:space="preserve"> </w:t>
      </w:r>
      <w:r w:rsidR="00091E10" w:rsidRPr="00E932FF">
        <w:rPr>
          <w:rStyle w:val="SingleTxtGCar"/>
          <w:rFonts w:hint="eastAsia"/>
          <w:rtl/>
        </w:rPr>
        <w:t>إجراء</w:t>
      </w:r>
      <w:r w:rsidR="00091E10" w:rsidRPr="00E932FF">
        <w:rPr>
          <w:rStyle w:val="SingleTxtGCar"/>
          <w:rtl/>
        </w:rPr>
        <w:t xml:space="preserve"> </w:t>
      </w:r>
      <w:r w:rsidR="00091E10" w:rsidRPr="00E932FF">
        <w:rPr>
          <w:rStyle w:val="SingleTxtGCar"/>
          <w:rFonts w:hint="eastAsia"/>
          <w:rtl/>
        </w:rPr>
        <w:t>استعراض</w:t>
      </w:r>
      <w:r w:rsidR="00091E10" w:rsidRPr="00E932FF">
        <w:rPr>
          <w:rStyle w:val="SingleTxtGCar"/>
          <w:rtl/>
        </w:rPr>
        <w:t xml:space="preserve"> </w:t>
      </w:r>
      <w:r w:rsidR="00091E10" w:rsidRPr="00E932FF">
        <w:rPr>
          <w:rStyle w:val="SingleTxtGCar"/>
          <w:rFonts w:hint="eastAsia"/>
          <w:rtl/>
        </w:rPr>
        <w:t>دقيق</w:t>
      </w:r>
      <w:r w:rsidR="00091E10" w:rsidRPr="00E932FF">
        <w:rPr>
          <w:rStyle w:val="SingleTxtGCar"/>
          <w:rtl/>
        </w:rPr>
        <w:t xml:space="preserve"> </w:t>
      </w:r>
      <w:r w:rsidR="00091E10" w:rsidRPr="00E932FF">
        <w:rPr>
          <w:rStyle w:val="SingleTxtGCar"/>
          <w:rFonts w:hint="eastAsia"/>
          <w:rtl/>
        </w:rPr>
        <w:t>لجميع</w:t>
      </w:r>
      <w:r w:rsidR="00091E10" w:rsidRPr="00E932FF">
        <w:rPr>
          <w:rStyle w:val="SingleTxtGCar"/>
          <w:rtl/>
        </w:rPr>
        <w:t xml:space="preserve"> </w:t>
      </w:r>
      <w:r w:rsidR="00091E10" w:rsidRPr="00E932FF">
        <w:rPr>
          <w:rStyle w:val="SingleTxtGCar"/>
          <w:rFonts w:hint="eastAsia"/>
          <w:rtl/>
        </w:rPr>
        <w:t>البيانات</w:t>
      </w:r>
      <w:r w:rsidR="00091E10" w:rsidRPr="00E932FF">
        <w:rPr>
          <w:rStyle w:val="SingleTxtGCar"/>
          <w:rtl/>
        </w:rPr>
        <w:t xml:space="preserve"> </w:t>
      </w:r>
      <w:r w:rsidR="00091E10" w:rsidRPr="00E932FF">
        <w:rPr>
          <w:rStyle w:val="SingleTxtGCar"/>
          <w:rFonts w:hint="eastAsia"/>
          <w:rtl/>
        </w:rPr>
        <w:t>الأخرى</w:t>
      </w:r>
      <w:r w:rsidR="00091E10" w:rsidRPr="00E932FF">
        <w:rPr>
          <w:rStyle w:val="SingleTxtGCar"/>
          <w:rtl/>
        </w:rPr>
        <w:t xml:space="preserve"> </w:t>
      </w:r>
      <w:r w:rsidR="00091E10" w:rsidRPr="00E932FF">
        <w:rPr>
          <w:rStyle w:val="SingleTxtGCar"/>
          <w:rFonts w:hint="eastAsia"/>
          <w:rtl/>
        </w:rPr>
        <w:t>المتوفرة</w:t>
      </w:r>
      <w:r w:rsidR="00091E10" w:rsidRPr="00E932FF">
        <w:rPr>
          <w:rStyle w:val="SingleTxtGCar"/>
          <w:rtl/>
        </w:rPr>
        <w:t xml:space="preserve"> </w:t>
      </w:r>
      <w:r w:rsidR="00091E10" w:rsidRPr="00E932FF">
        <w:rPr>
          <w:rStyle w:val="SingleTxtGCar"/>
          <w:rFonts w:hint="eastAsia"/>
          <w:rtl/>
        </w:rPr>
        <w:t>فعلياً</w:t>
      </w:r>
      <w:r w:rsidR="00091E10" w:rsidRPr="00E932FF">
        <w:rPr>
          <w:rStyle w:val="SingleTxtGCar"/>
          <w:rtl/>
        </w:rPr>
        <w:t xml:space="preserve"> </w:t>
      </w:r>
      <w:r w:rsidR="00091E10" w:rsidRPr="00E932FF">
        <w:rPr>
          <w:rStyle w:val="SingleTxtGCar"/>
          <w:rFonts w:hint="eastAsia"/>
          <w:rtl/>
        </w:rPr>
        <w:t>بشأن</w:t>
      </w:r>
      <w:r w:rsidR="00091E10" w:rsidRPr="00E932FF">
        <w:rPr>
          <w:rStyle w:val="SingleTxtGCar"/>
          <w:rtl/>
        </w:rPr>
        <w:t xml:space="preserve"> </w:t>
      </w:r>
      <w:r w:rsidR="00091E10" w:rsidRPr="00E932FF">
        <w:rPr>
          <w:rStyle w:val="SingleTxtGCar"/>
          <w:rFonts w:hint="eastAsia"/>
          <w:rtl/>
        </w:rPr>
        <w:t>الحيوانات</w:t>
      </w:r>
      <w:r w:rsidR="00091E10" w:rsidRPr="00E932FF">
        <w:rPr>
          <w:rStyle w:val="SingleTxtGCar"/>
          <w:rtl/>
        </w:rPr>
        <w:t xml:space="preserve"> </w:t>
      </w:r>
      <w:r w:rsidR="00091E10" w:rsidRPr="00E932FF">
        <w:rPr>
          <w:rStyle w:val="SingleTxtGCar"/>
          <w:rFonts w:hint="eastAsia"/>
          <w:rtl/>
        </w:rPr>
        <w:t>وعدم</w:t>
      </w:r>
      <w:r w:rsidR="00091E10" w:rsidRPr="00E932FF">
        <w:rPr>
          <w:rStyle w:val="SingleTxtGCar"/>
          <w:rtl/>
        </w:rPr>
        <w:t xml:space="preserve"> </w:t>
      </w:r>
      <w:r w:rsidR="00091E10" w:rsidRPr="00E932FF">
        <w:rPr>
          <w:rStyle w:val="SingleTxtGCar"/>
          <w:rFonts w:hint="eastAsia"/>
          <w:rtl/>
        </w:rPr>
        <w:t>استخدامها</w:t>
      </w:r>
      <w:r w:rsidR="00091E10" w:rsidRPr="00E932FF">
        <w:rPr>
          <w:rStyle w:val="SingleTxtGCar"/>
          <w:rtl/>
        </w:rPr>
        <w:t xml:space="preserve"> </w:t>
      </w:r>
      <w:r w:rsidR="00091E10" w:rsidRPr="00E932FF">
        <w:rPr>
          <w:rStyle w:val="SingleTxtGCar"/>
          <w:rFonts w:hint="eastAsia"/>
          <w:rtl/>
        </w:rPr>
        <w:t>إلا</w:t>
      </w:r>
      <w:r w:rsidR="00091E10" w:rsidRPr="00E932FF">
        <w:rPr>
          <w:rStyle w:val="SingleTxtGCar"/>
          <w:rtl/>
        </w:rPr>
        <w:t xml:space="preserve"> </w:t>
      </w:r>
      <w:r w:rsidR="00091E10" w:rsidRPr="00E932FF">
        <w:rPr>
          <w:rStyle w:val="SingleTxtGCar"/>
          <w:rFonts w:hint="eastAsia"/>
          <w:rtl/>
        </w:rPr>
        <w:t>إذا</w:t>
      </w:r>
      <w:r w:rsidR="00091E10" w:rsidRPr="00E932FF">
        <w:rPr>
          <w:rStyle w:val="SingleTxtGCar"/>
          <w:rtl/>
        </w:rPr>
        <w:t xml:space="preserve"> </w:t>
      </w:r>
      <w:r w:rsidR="00091E10" w:rsidRPr="00E932FF">
        <w:rPr>
          <w:rStyle w:val="SingleTxtGCar"/>
          <w:rFonts w:hint="eastAsia"/>
          <w:rtl/>
        </w:rPr>
        <w:t>كانت</w:t>
      </w:r>
      <w:r w:rsidR="00091E10" w:rsidRPr="00E932FF">
        <w:rPr>
          <w:rStyle w:val="SingleTxtGCar"/>
          <w:rtl/>
        </w:rPr>
        <w:t xml:space="preserve"> </w:t>
      </w:r>
      <w:r w:rsidR="00091E10" w:rsidRPr="00E932FF">
        <w:rPr>
          <w:rStyle w:val="SingleTxtGCar"/>
          <w:rFonts w:hint="eastAsia"/>
          <w:rtl/>
        </w:rPr>
        <w:t>حاسمة</w:t>
      </w:r>
      <w:r w:rsidR="00091E10" w:rsidRPr="00E932FF">
        <w:rPr>
          <w:rStyle w:val="SingleTxtGCar"/>
          <w:rtl/>
        </w:rPr>
        <w:t xml:space="preserve"> </w:t>
      </w:r>
      <w:r w:rsidR="00091E10" w:rsidRPr="00E932FF">
        <w:rPr>
          <w:rStyle w:val="SingleTxtGCar"/>
          <w:rFonts w:hint="eastAsia"/>
          <w:rtl/>
        </w:rPr>
        <w:t>لأغراض</w:t>
      </w:r>
      <w:r w:rsidR="00091E10" w:rsidRPr="00E932FF">
        <w:rPr>
          <w:rStyle w:val="SingleTxtGCar"/>
          <w:rtl/>
        </w:rPr>
        <w:t xml:space="preserve"> </w:t>
      </w:r>
      <w:r w:rsidR="00091E10" w:rsidRPr="00E932FF">
        <w:rPr>
          <w:rStyle w:val="SingleTxtGCar"/>
          <w:rFonts w:hint="eastAsia"/>
          <w:rtl/>
        </w:rPr>
        <w:t>التصنيف</w:t>
      </w:r>
      <w:r w:rsidR="00091E10" w:rsidRPr="00E932FF">
        <w:rPr>
          <w:rStyle w:val="SingleTxtGCar"/>
          <w:rtl/>
        </w:rPr>
        <w:t xml:space="preserve">. </w:t>
      </w:r>
      <w:r w:rsidR="00091E10" w:rsidRPr="00E932FF">
        <w:rPr>
          <w:rStyle w:val="SingleTxtGCar"/>
          <w:rFonts w:hint="eastAsia"/>
          <w:rtl/>
        </w:rPr>
        <w:t>غير</w:t>
      </w:r>
      <w:r w:rsidR="00091E10" w:rsidRPr="00E932FF">
        <w:rPr>
          <w:rStyle w:val="SingleTxtGCar"/>
          <w:rtl/>
        </w:rPr>
        <w:t xml:space="preserve"> </w:t>
      </w:r>
      <w:r w:rsidR="00091E10" w:rsidRPr="00E932FF">
        <w:rPr>
          <w:rStyle w:val="SingleTxtGCar"/>
          <w:rFonts w:hint="eastAsia"/>
          <w:rtl/>
        </w:rPr>
        <w:t>أنه</w:t>
      </w:r>
      <w:r w:rsidR="00091E10" w:rsidRPr="00E932FF">
        <w:rPr>
          <w:rStyle w:val="SingleTxtGCar"/>
          <w:rtl/>
        </w:rPr>
        <w:t xml:space="preserve"> </w:t>
      </w:r>
      <w:r w:rsidR="00091E10" w:rsidRPr="00E932FF">
        <w:rPr>
          <w:rStyle w:val="SingleTxtGCar"/>
          <w:rFonts w:hint="eastAsia"/>
          <w:rtl/>
        </w:rPr>
        <w:t>عند</w:t>
      </w:r>
      <w:r w:rsidR="00091E10" w:rsidRPr="00E932FF">
        <w:rPr>
          <w:rStyle w:val="SingleTxtGCar"/>
          <w:rtl/>
        </w:rPr>
        <w:t xml:space="preserve"> </w:t>
      </w:r>
      <w:r w:rsidR="00091E10" w:rsidRPr="00E932FF">
        <w:rPr>
          <w:rStyle w:val="SingleTxtGCar"/>
          <w:rFonts w:hint="eastAsia"/>
          <w:rtl/>
        </w:rPr>
        <w:t>تقييم</w:t>
      </w:r>
      <w:r w:rsidR="00091E10" w:rsidRPr="00E932FF">
        <w:rPr>
          <w:rStyle w:val="SingleTxtGCar"/>
          <w:rtl/>
        </w:rPr>
        <w:t xml:space="preserve"> </w:t>
      </w:r>
      <w:r w:rsidR="00091E10" w:rsidRPr="00E932FF">
        <w:rPr>
          <w:rStyle w:val="SingleTxtGCar"/>
          <w:rFonts w:hint="eastAsia"/>
          <w:rtl/>
        </w:rPr>
        <w:t>بيانات</w:t>
      </w:r>
      <w:r w:rsidR="00091E10" w:rsidRPr="00E932FF">
        <w:rPr>
          <w:rStyle w:val="SingleTxtGCar"/>
          <w:rtl/>
        </w:rPr>
        <w:t xml:space="preserve"> </w:t>
      </w:r>
      <w:r w:rsidR="00091E10" w:rsidRPr="00E932FF">
        <w:rPr>
          <w:rStyle w:val="SingleTxtGCar"/>
          <w:rFonts w:hint="eastAsia"/>
          <w:rtl/>
        </w:rPr>
        <w:t>الجلد</w:t>
      </w:r>
      <w:r w:rsidR="00091E10" w:rsidRPr="00E932FF">
        <w:rPr>
          <w:rStyle w:val="SingleTxtGCar"/>
          <w:rtl/>
        </w:rPr>
        <w:t xml:space="preserve"> </w:t>
      </w:r>
      <w:r w:rsidR="00091E10" w:rsidRPr="006605A2">
        <w:rPr>
          <w:rStyle w:val="SingleTxtGCar"/>
          <w:rFonts w:hint="eastAsia"/>
          <w:spacing w:val="-4"/>
          <w:rtl/>
        </w:rPr>
        <w:t>الأخرى</w:t>
      </w:r>
      <w:r w:rsidR="00091E10" w:rsidRPr="006605A2">
        <w:rPr>
          <w:rStyle w:val="SingleTxtGCar"/>
          <w:spacing w:val="-4"/>
          <w:rtl/>
        </w:rPr>
        <w:t xml:space="preserve"> </w:t>
      </w:r>
      <w:r w:rsidR="00091E10" w:rsidRPr="006605A2">
        <w:rPr>
          <w:rStyle w:val="SingleTxtGCar"/>
          <w:rFonts w:hint="eastAsia"/>
          <w:spacing w:val="-4"/>
          <w:rtl/>
        </w:rPr>
        <w:t>الموجودة</w:t>
      </w:r>
      <w:r w:rsidR="00091E10" w:rsidRPr="006605A2">
        <w:rPr>
          <w:rStyle w:val="SingleTxtGCar"/>
          <w:spacing w:val="-4"/>
          <w:rtl/>
        </w:rPr>
        <w:t xml:space="preserve"> </w:t>
      </w:r>
      <w:r w:rsidR="00091E10" w:rsidRPr="006605A2">
        <w:rPr>
          <w:rStyle w:val="SingleTxtGCar"/>
          <w:rFonts w:hint="eastAsia"/>
          <w:spacing w:val="-4"/>
          <w:rtl/>
        </w:rPr>
        <w:t>في</w:t>
      </w:r>
      <w:r w:rsidR="00091E10" w:rsidRPr="006605A2">
        <w:rPr>
          <w:rStyle w:val="SingleTxtGCar"/>
          <w:spacing w:val="-4"/>
          <w:rtl/>
        </w:rPr>
        <w:t xml:space="preserve"> </w:t>
      </w:r>
      <w:r w:rsidR="00091E10" w:rsidRPr="006605A2">
        <w:rPr>
          <w:rStyle w:val="SingleTxtGCar"/>
          <w:rFonts w:hint="eastAsia"/>
          <w:spacing w:val="-4"/>
          <w:rtl/>
        </w:rPr>
        <w:t>الحيوانات،</w:t>
      </w:r>
      <w:r w:rsidR="00091E10" w:rsidRPr="006605A2">
        <w:rPr>
          <w:rStyle w:val="SingleTxtGCar"/>
          <w:spacing w:val="-4"/>
          <w:rtl/>
        </w:rPr>
        <w:t xml:space="preserve"> </w:t>
      </w:r>
      <w:r w:rsidR="00091E10" w:rsidRPr="006605A2">
        <w:rPr>
          <w:rStyle w:val="SingleTxtGCar"/>
          <w:rFonts w:hint="eastAsia"/>
          <w:spacing w:val="-4"/>
          <w:rtl/>
        </w:rPr>
        <w:t>ينبغي</w:t>
      </w:r>
      <w:r w:rsidR="00091E10" w:rsidRPr="006605A2">
        <w:rPr>
          <w:rStyle w:val="SingleTxtGCar"/>
          <w:spacing w:val="-4"/>
          <w:rtl/>
        </w:rPr>
        <w:t xml:space="preserve"> </w:t>
      </w:r>
      <w:r w:rsidR="00091E10" w:rsidRPr="006605A2">
        <w:rPr>
          <w:rStyle w:val="SingleTxtGCar"/>
          <w:rFonts w:hint="eastAsia"/>
          <w:spacing w:val="-4"/>
          <w:rtl/>
        </w:rPr>
        <w:t>الإقرار</w:t>
      </w:r>
      <w:r w:rsidR="00091E10" w:rsidRPr="006605A2">
        <w:rPr>
          <w:rStyle w:val="SingleTxtGCar"/>
          <w:spacing w:val="-4"/>
          <w:rtl/>
        </w:rPr>
        <w:t xml:space="preserve"> </w:t>
      </w:r>
      <w:r w:rsidR="00091E10" w:rsidRPr="006605A2">
        <w:rPr>
          <w:rStyle w:val="SingleTxtGCar"/>
          <w:rFonts w:hint="eastAsia"/>
          <w:spacing w:val="-4"/>
          <w:rtl/>
        </w:rPr>
        <w:t>بأن</w:t>
      </w:r>
      <w:r w:rsidR="00091E10" w:rsidRPr="006605A2">
        <w:rPr>
          <w:rStyle w:val="SingleTxtGCar"/>
          <w:spacing w:val="-4"/>
          <w:rtl/>
        </w:rPr>
        <w:t xml:space="preserve"> </w:t>
      </w:r>
      <w:r w:rsidR="00091E10" w:rsidRPr="006605A2">
        <w:rPr>
          <w:rStyle w:val="SingleTxtGCar"/>
          <w:rFonts w:hint="eastAsia"/>
          <w:spacing w:val="-4"/>
          <w:rtl/>
        </w:rPr>
        <w:t>الإبلاغ</w:t>
      </w:r>
      <w:r w:rsidR="00091E10" w:rsidRPr="006605A2">
        <w:rPr>
          <w:rStyle w:val="SingleTxtGCar"/>
          <w:spacing w:val="-4"/>
          <w:rtl/>
        </w:rPr>
        <w:t xml:space="preserve"> </w:t>
      </w:r>
      <w:r w:rsidR="00091E10" w:rsidRPr="006605A2">
        <w:rPr>
          <w:rStyle w:val="SingleTxtGCar"/>
          <w:rFonts w:hint="eastAsia"/>
          <w:spacing w:val="-4"/>
          <w:rtl/>
        </w:rPr>
        <w:t>عن</w:t>
      </w:r>
      <w:r w:rsidR="00091E10" w:rsidRPr="006605A2">
        <w:rPr>
          <w:rStyle w:val="SingleTxtGCar"/>
          <w:spacing w:val="-4"/>
          <w:rtl/>
        </w:rPr>
        <w:t xml:space="preserve"> </w:t>
      </w:r>
      <w:r w:rsidR="00091E10" w:rsidRPr="006605A2">
        <w:rPr>
          <w:rStyle w:val="SingleTxtGCar"/>
          <w:rFonts w:hint="eastAsia"/>
          <w:spacing w:val="-4"/>
          <w:rtl/>
        </w:rPr>
        <w:t>الآفات</w:t>
      </w:r>
      <w:r w:rsidR="00091E10" w:rsidRPr="006605A2">
        <w:rPr>
          <w:rStyle w:val="SingleTxtGCar"/>
          <w:spacing w:val="-4"/>
          <w:rtl/>
        </w:rPr>
        <w:t xml:space="preserve"> </w:t>
      </w:r>
      <w:r w:rsidR="00091E10" w:rsidRPr="006605A2">
        <w:rPr>
          <w:rStyle w:val="SingleTxtGCar"/>
          <w:rFonts w:hint="eastAsia"/>
          <w:spacing w:val="-4"/>
          <w:rtl/>
        </w:rPr>
        <w:t>الجلدية</w:t>
      </w:r>
      <w:r w:rsidR="00091E10" w:rsidRPr="006605A2">
        <w:rPr>
          <w:rStyle w:val="SingleTxtGCar"/>
          <w:spacing w:val="-4"/>
          <w:rtl/>
        </w:rPr>
        <w:t xml:space="preserve"> </w:t>
      </w:r>
      <w:r w:rsidR="00091E10" w:rsidRPr="006605A2">
        <w:rPr>
          <w:rStyle w:val="SingleTxtGCar"/>
          <w:rFonts w:hint="eastAsia"/>
          <w:spacing w:val="-4"/>
          <w:rtl/>
        </w:rPr>
        <w:t>قد</w:t>
      </w:r>
      <w:r w:rsidR="00091E10" w:rsidRPr="006605A2">
        <w:rPr>
          <w:rStyle w:val="SingleTxtGCar"/>
          <w:spacing w:val="-4"/>
          <w:rtl/>
        </w:rPr>
        <w:t xml:space="preserve"> </w:t>
      </w:r>
      <w:r w:rsidR="00091E10" w:rsidRPr="006605A2">
        <w:rPr>
          <w:rStyle w:val="SingleTxtGCar"/>
          <w:rFonts w:hint="eastAsia"/>
          <w:spacing w:val="-4"/>
          <w:rtl/>
        </w:rPr>
        <w:t>لا</w:t>
      </w:r>
      <w:r w:rsidR="00091E10" w:rsidRPr="006605A2">
        <w:rPr>
          <w:rStyle w:val="SingleTxtGCar"/>
          <w:spacing w:val="-4"/>
          <w:rtl/>
        </w:rPr>
        <w:t xml:space="preserve"> </w:t>
      </w:r>
      <w:r w:rsidR="00091E10" w:rsidRPr="006605A2">
        <w:rPr>
          <w:rStyle w:val="SingleTxtGCar"/>
          <w:rFonts w:hint="eastAsia"/>
          <w:spacing w:val="-4"/>
          <w:rtl/>
        </w:rPr>
        <w:t>يكون</w:t>
      </w:r>
      <w:r w:rsidR="00091E10" w:rsidRPr="006605A2">
        <w:rPr>
          <w:rStyle w:val="SingleTxtGCar"/>
          <w:spacing w:val="-4"/>
          <w:rtl/>
        </w:rPr>
        <w:t xml:space="preserve"> </w:t>
      </w:r>
      <w:r w:rsidR="00091E10" w:rsidRPr="006605A2">
        <w:rPr>
          <w:rStyle w:val="SingleTxtGCar"/>
          <w:rFonts w:hint="eastAsia"/>
          <w:spacing w:val="-4"/>
          <w:rtl/>
        </w:rPr>
        <w:t>كاملاً،</w:t>
      </w:r>
      <w:r w:rsidR="00091E10" w:rsidRPr="00E932FF">
        <w:rPr>
          <w:rStyle w:val="SingleTxtGCar"/>
          <w:rtl/>
        </w:rPr>
        <w:t xml:space="preserve"> </w:t>
      </w:r>
      <w:r w:rsidR="00091E10" w:rsidRPr="00E932FF">
        <w:rPr>
          <w:rStyle w:val="SingleTxtGCar"/>
          <w:rFonts w:hint="eastAsia"/>
          <w:rtl/>
        </w:rPr>
        <w:t>وأن</w:t>
      </w:r>
      <w:r w:rsidR="00091E10" w:rsidRPr="00E932FF">
        <w:rPr>
          <w:rStyle w:val="SingleTxtGCar"/>
          <w:rtl/>
        </w:rPr>
        <w:t xml:space="preserve"> </w:t>
      </w:r>
      <w:r w:rsidR="00091E10" w:rsidRPr="00E932FF">
        <w:rPr>
          <w:rStyle w:val="SingleTxtGCar"/>
          <w:rFonts w:hint="eastAsia"/>
          <w:rtl/>
        </w:rPr>
        <w:t>الاختبار</w:t>
      </w:r>
      <w:r w:rsidR="00091E10" w:rsidRPr="00E932FF">
        <w:rPr>
          <w:rStyle w:val="SingleTxtGCar"/>
          <w:rtl/>
        </w:rPr>
        <w:t xml:space="preserve"> </w:t>
      </w:r>
      <w:r w:rsidR="00091E10" w:rsidRPr="00E932FF">
        <w:rPr>
          <w:rStyle w:val="SingleTxtGCar"/>
          <w:rFonts w:hint="eastAsia"/>
          <w:rtl/>
        </w:rPr>
        <w:t>والملاحظة</w:t>
      </w:r>
      <w:r w:rsidR="00091E10" w:rsidRPr="00E932FF">
        <w:rPr>
          <w:rStyle w:val="SingleTxtGCar"/>
          <w:rtl/>
        </w:rPr>
        <w:t xml:space="preserve"> </w:t>
      </w:r>
      <w:r w:rsidR="00091E10" w:rsidRPr="00E932FF">
        <w:rPr>
          <w:rStyle w:val="SingleTxtGCar"/>
          <w:rFonts w:hint="eastAsia"/>
          <w:rtl/>
        </w:rPr>
        <w:t>يمكن</w:t>
      </w:r>
      <w:r w:rsidR="00091E10" w:rsidRPr="00E932FF">
        <w:rPr>
          <w:rStyle w:val="SingleTxtGCar"/>
          <w:rtl/>
        </w:rPr>
        <w:t xml:space="preserve"> </w:t>
      </w:r>
      <w:r w:rsidR="00091E10" w:rsidRPr="00E932FF">
        <w:rPr>
          <w:rStyle w:val="SingleTxtGCar"/>
          <w:rFonts w:hint="eastAsia"/>
          <w:rtl/>
        </w:rPr>
        <w:t>إجراؤهما</w:t>
      </w:r>
      <w:r w:rsidR="00091E10" w:rsidRPr="00E932FF">
        <w:rPr>
          <w:rStyle w:val="SingleTxtGCar"/>
          <w:rtl/>
        </w:rPr>
        <w:t xml:space="preserve"> </w:t>
      </w:r>
      <w:r w:rsidR="00091E10" w:rsidRPr="00E932FF">
        <w:rPr>
          <w:rStyle w:val="SingleTxtGCar"/>
          <w:rFonts w:hint="eastAsia"/>
          <w:rtl/>
        </w:rPr>
        <w:t>في</w:t>
      </w:r>
      <w:r w:rsidR="00091E10" w:rsidRPr="00E932FF">
        <w:rPr>
          <w:rStyle w:val="SingleTxtGCar"/>
          <w:rtl/>
        </w:rPr>
        <w:t xml:space="preserve"> </w:t>
      </w:r>
      <w:r w:rsidR="00091E10" w:rsidRPr="00E932FF">
        <w:rPr>
          <w:rStyle w:val="SingleTxtGCar"/>
          <w:rFonts w:hint="eastAsia"/>
          <w:rtl/>
        </w:rPr>
        <w:t>نوع</w:t>
      </w:r>
      <w:r w:rsidR="00091E10" w:rsidRPr="00E932FF">
        <w:rPr>
          <w:rStyle w:val="SingleTxtGCar"/>
          <w:rtl/>
        </w:rPr>
        <w:t xml:space="preserve"> </w:t>
      </w:r>
      <w:r w:rsidR="00091E10" w:rsidRPr="00E932FF">
        <w:rPr>
          <w:rStyle w:val="SingleTxtGCar"/>
          <w:rFonts w:hint="eastAsia"/>
          <w:rtl/>
        </w:rPr>
        <w:t>حيواني</w:t>
      </w:r>
      <w:r w:rsidR="00091E10" w:rsidRPr="00E932FF">
        <w:rPr>
          <w:rStyle w:val="SingleTxtGCar"/>
          <w:rtl/>
        </w:rPr>
        <w:t xml:space="preserve"> </w:t>
      </w:r>
      <w:r w:rsidR="00091E10" w:rsidRPr="00E932FF">
        <w:rPr>
          <w:rStyle w:val="SingleTxtGCar"/>
          <w:rFonts w:hint="eastAsia"/>
          <w:rtl/>
        </w:rPr>
        <w:t>غير</w:t>
      </w:r>
      <w:r w:rsidR="00091E10" w:rsidRPr="00E932FF">
        <w:rPr>
          <w:rStyle w:val="SingleTxtGCar"/>
          <w:rtl/>
        </w:rPr>
        <w:t xml:space="preserve"> </w:t>
      </w:r>
      <w:r w:rsidR="00091E10" w:rsidRPr="00E932FF">
        <w:rPr>
          <w:rStyle w:val="SingleTxtGCar"/>
          <w:rFonts w:hint="eastAsia"/>
          <w:rtl/>
        </w:rPr>
        <w:t>الأرانب،</w:t>
      </w:r>
      <w:r w:rsidR="00091E10" w:rsidRPr="00E932FF">
        <w:rPr>
          <w:rStyle w:val="SingleTxtGCar"/>
          <w:rtl/>
        </w:rPr>
        <w:t xml:space="preserve"> </w:t>
      </w:r>
      <w:r w:rsidR="00091E10" w:rsidRPr="00E932FF">
        <w:rPr>
          <w:rStyle w:val="SingleTxtGCar"/>
          <w:rFonts w:hint="eastAsia"/>
          <w:rtl/>
        </w:rPr>
        <w:t>وأن</w:t>
      </w:r>
      <w:r w:rsidR="00091E10" w:rsidRPr="00E932FF">
        <w:rPr>
          <w:rStyle w:val="SingleTxtGCar"/>
          <w:rtl/>
        </w:rPr>
        <w:t xml:space="preserve"> </w:t>
      </w:r>
      <w:r w:rsidR="00091E10" w:rsidRPr="00E932FF">
        <w:rPr>
          <w:rStyle w:val="SingleTxtGCar"/>
          <w:rFonts w:hint="eastAsia"/>
          <w:rtl/>
        </w:rPr>
        <w:t>الأنواع</w:t>
      </w:r>
      <w:r w:rsidR="00091E10" w:rsidRPr="00E932FF">
        <w:rPr>
          <w:rStyle w:val="SingleTxtGCar"/>
          <w:rtl/>
        </w:rPr>
        <w:t xml:space="preserve"> </w:t>
      </w:r>
      <w:r w:rsidR="00091E10" w:rsidRPr="00E932FF">
        <w:rPr>
          <w:rStyle w:val="SingleTxtGCar"/>
          <w:rFonts w:hint="eastAsia"/>
          <w:rtl/>
        </w:rPr>
        <w:t>قد</w:t>
      </w:r>
      <w:r w:rsidR="00091E10" w:rsidRPr="00E932FF">
        <w:rPr>
          <w:rStyle w:val="SingleTxtGCar"/>
          <w:rtl/>
        </w:rPr>
        <w:t xml:space="preserve"> </w:t>
      </w:r>
      <w:r w:rsidR="00091E10" w:rsidRPr="00E932FF">
        <w:rPr>
          <w:rStyle w:val="SingleTxtGCar"/>
          <w:rFonts w:hint="eastAsia"/>
          <w:rtl/>
        </w:rPr>
        <w:t>تختلف</w:t>
      </w:r>
      <w:r w:rsidR="00091E10" w:rsidRPr="00E932FF">
        <w:rPr>
          <w:rStyle w:val="SingleTxtGCar"/>
          <w:rtl/>
        </w:rPr>
        <w:t xml:space="preserve"> </w:t>
      </w:r>
      <w:r w:rsidR="00091E10" w:rsidRPr="00E932FF">
        <w:rPr>
          <w:rStyle w:val="SingleTxtGCar"/>
          <w:rFonts w:hint="eastAsia"/>
          <w:rtl/>
        </w:rPr>
        <w:t>في</w:t>
      </w:r>
      <w:r w:rsidR="00091E10" w:rsidRPr="00E932FF">
        <w:rPr>
          <w:rStyle w:val="SingleTxtGCar"/>
          <w:rtl/>
        </w:rPr>
        <w:t xml:space="preserve"> </w:t>
      </w:r>
      <w:r w:rsidR="00091E10" w:rsidRPr="00E932FF">
        <w:rPr>
          <w:rStyle w:val="SingleTxtGCar"/>
          <w:rFonts w:hint="eastAsia"/>
          <w:rtl/>
        </w:rPr>
        <w:t>استجاباتها</w:t>
      </w:r>
      <w:r w:rsidR="00091E10" w:rsidRPr="00E932FF">
        <w:rPr>
          <w:rStyle w:val="SingleTxtGCar"/>
          <w:rtl/>
        </w:rPr>
        <w:t xml:space="preserve"> </w:t>
      </w:r>
      <w:r w:rsidR="00091E10" w:rsidRPr="00E932FF">
        <w:rPr>
          <w:rStyle w:val="SingleTxtGCar"/>
          <w:rFonts w:hint="eastAsia"/>
          <w:rtl/>
        </w:rPr>
        <w:t>للحساسية</w:t>
      </w:r>
      <w:r w:rsidR="00091E10" w:rsidRPr="00E932FF">
        <w:rPr>
          <w:rStyle w:val="SingleTxtGCar"/>
          <w:rtl/>
        </w:rPr>
        <w:t xml:space="preserve">. </w:t>
      </w:r>
      <w:r w:rsidR="00091E10" w:rsidRPr="00E932FF">
        <w:rPr>
          <w:rStyle w:val="SingleTxtGCar"/>
          <w:rFonts w:hint="eastAsia"/>
          <w:rtl/>
        </w:rPr>
        <w:t>وعموم</w:t>
      </w:r>
      <w:r w:rsidR="00BE30CD">
        <w:rPr>
          <w:rStyle w:val="SingleTxtGCar"/>
          <w:rFonts w:hint="eastAsia"/>
          <w:rtl/>
        </w:rPr>
        <w:t>اً،</w:t>
      </w:r>
      <w:r w:rsidR="00091E10" w:rsidRPr="00E932FF">
        <w:rPr>
          <w:rStyle w:val="SingleTxtGCar"/>
          <w:rtl/>
        </w:rPr>
        <w:t xml:space="preserve"> </w:t>
      </w:r>
      <w:r w:rsidR="00091E10" w:rsidRPr="00E932FF">
        <w:rPr>
          <w:rStyle w:val="SingleTxtGCar"/>
          <w:rFonts w:hint="eastAsia"/>
          <w:rtl/>
        </w:rPr>
        <w:t>يتناقص</w:t>
      </w:r>
      <w:r w:rsidR="00091E10" w:rsidRPr="00E932FF">
        <w:rPr>
          <w:rStyle w:val="SingleTxtGCar"/>
          <w:rtl/>
        </w:rPr>
        <w:t xml:space="preserve"> </w:t>
      </w:r>
      <w:r w:rsidR="00091E10" w:rsidRPr="00E932FF">
        <w:rPr>
          <w:rStyle w:val="SingleTxtGCar"/>
          <w:rFonts w:hint="eastAsia"/>
          <w:rtl/>
        </w:rPr>
        <w:t>سُمك</w:t>
      </w:r>
      <w:r w:rsidR="00091E10" w:rsidRPr="00E932FF">
        <w:rPr>
          <w:rStyle w:val="SingleTxtGCar"/>
          <w:rtl/>
        </w:rPr>
        <w:t xml:space="preserve"> </w:t>
      </w:r>
      <w:r w:rsidR="00091E10" w:rsidRPr="00E932FF">
        <w:rPr>
          <w:rStyle w:val="SingleTxtGCar"/>
          <w:rFonts w:hint="eastAsia"/>
          <w:rtl/>
        </w:rPr>
        <w:t>الجلد</w:t>
      </w:r>
      <w:r w:rsidR="00091E10" w:rsidRPr="00E932FF">
        <w:rPr>
          <w:rStyle w:val="SingleTxtGCar"/>
          <w:rtl/>
        </w:rPr>
        <w:t xml:space="preserve"> </w:t>
      </w:r>
      <w:r w:rsidR="00091E10" w:rsidRPr="00E932FF">
        <w:rPr>
          <w:rStyle w:val="SingleTxtGCar"/>
          <w:rFonts w:hint="eastAsia"/>
          <w:rtl/>
        </w:rPr>
        <w:t>بتناقص</w:t>
      </w:r>
      <w:r w:rsidR="00091E10" w:rsidRPr="00E932FF">
        <w:rPr>
          <w:rStyle w:val="SingleTxtGCar"/>
          <w:rtl/>
        </w:rPr>
        <w:t xml:space="preserve"> </w:t>
      </w:r>
      <w:r w:rsidR="00091E10" w:rsidRPr="00E932FF">
        <w:rPr>
          <w:rStyle w:val="SingleTxtGCar"/>
          <w:rFonts w:hint="eastAsia"/>
          <w:rtl/>
        </w:rPr>
        <w:t>وزن</w:t>
      </w:r>
      <w:r w:rsidR="00091E10" w:rsidRPr="00E932FF">
        <w:rPr>
          <w:rStyle w:val="SingleTxtGCar"/>
          <w:rtl/>
        </w:rPr>
        <w:t xml:space="preserve"> </w:t>
      </w:r>
      <w:r w:rsidR="00091E10" w:rsidRPr="00E932FF">
        <w:rPr>
          <w:rStyle w:val="SingleTxtGCar"/>
          <w:rFonts w:hint="eastAsia"/>
          <w:rtl/>
        </w:rPr>
        <w:t>الجسم</w:t>
      </w:r>
      <w:r w:rsidR="00091E10" w:rsidRPr="00E932FF">
        <w:rPr>
          <w:rStyle w:val="SingleTxtGCar"/>
          <w:rtl/>
        </w:rPr>
        <w:t xml:space="preserve">. </w:t>
      </w:r>
      <w:r w:rsidR="00091E10" w:rsidRPr="00E932FF">
        <w:rPr>
          <w:rStyle w:val="SingleTxtGCar"/>
          <w:rFonts w:hint="eastAsia"/>
          <w:rtl/>
        </w:rPr>
        <w:t>غير</w:t>
      </w:r>
      <w:r w:rsidR="00091E10" w:rsidRPr="00E932FF">
        <w:rPr>
          <w:rStyle w:val="SingleTxtGCar"/>
          <w:rtl/>
        </w:rPr>
        <w:t xml:space="preserve"> </w:t>
      </w:r>
      <w:r w:rsidR="00091E10" w:rsidRPr="00E932FF">
        <w:rPr>
          <w:rStyle w:val="SingleTxtGCar"/>
          <w:rFonts w:hint="eastAsia"/>
          <w:rtl/>
        </w:rPr>
        <w:t>أن</w:t>
      </w:r>
      <w:r w:rsidR="00091E10" w:rsidRPr="00E932FF">
        <w:rPr>
          <w:rStyle w:val="SingleTxtGCar"/>
          <w:rtl/>
        </w:rPr>
        <w:t xml:space="preserve"> </w:t>
      </w:r>
      <w:r w:rsidR="00091E10" w:rsidRPr="00E932FF">
        <w:rPr>
          <w:rStyle w:val="SingleTxtGCar"/>
          <w:rFonts w:hint="eastAsia"/>
          <w:rtl/>
        </w:rPr>
        <w:t>ثمة</w:t>
      </w:r>
      <w:r w:rsidR="00091E10" w:rsidRPr="00E932FF">
        <w:rPr>
          <w:rStyle w:val="SingleTxtGCar"/>
          <w:rtl/>
        </w:rPr>
        <w:t xml:space="preserve"> </w:t>
      </w:r>
      <w:r w:rsidR="00091E10" w:rsidRPr="00E932FF">
        <w:rPr>
          <w:rStyle w:val="SingleTxtGCar"/>
          <w:rFonts w:hint="eastAsia"/>
          <w:rtl/>
        </w:rPr>
        <w:t>عوامل</w:t>
      </w:r>
      <w:r w:rsidR="00091E10" w:rsidRPr="00E932FF">
        <w:rPr>
          <w:rStyle w:val="SingleTxtGCar"/>
          <w:rtl/>
        </w:rPr>
        <w:t xml:space="preserve"> </w:t>
      </w:r>
      <w:r w:rsidR="00091E10" w:rsidRPr="00E932FF">
        <w:rPr>
          <w:rStyle w:val="SingleTxtGCar"/>
          <w:rFonts w:hint="eastAsia"/>
          <w:rtl/>
        </w:rPr>
        <w:t>أخرى</w:t>
      </w:r>
      <w:r w:rsidR="00091E10" w:rsidRPr="00E932FF">
        <w:rPr>
          <w:rStyle w:val="SingleTxtGCar"/>
          <w:rtl/>
        </w:rPr>
        <w:t xml:space="preserve"> </w:t>
      </w:r>
      <w:r w:rsidR="00091E10" w:rsidRPr="00E932FF">
        <w:rPr>
          <w:rStyle w:val="SingleTxtGCar"/>
          <w:rFonts w:hint="eastAsia"/>
          <w:rtl/>
        </w:rPr>
        <w:t>تؤثر</w:t>
      </w:r>
      <w:r w:rsidR="00562B6C">
        <w:rPr>
          <w:rStyle w:val="SingleTxtGCar"/>
          <w:rtl/>
        </w:rPr>
        <w:t xml:space="preserve"> أيضاً </w:t>
      </w:r>
      <w:r w:rsidR="00091E10" w:rsidRPr="00E932FF">
        <w:rPr>
          <w:rStyle w:val="SingleTxtGCar"/>
          <w:rFonts w:hint="eastAsia"/>
          <w:rtl/>
        </w:rPr>
        <w:t>على</w:t>
      </w:r>
      <w:r w:rsidR="00091E10" w:rsidRPr="00E932FF">
        <w:rPr>
          <w:rStyle w:val="SingleTxtGCar"/>
          <w:rtl/>
        </w:rPr>
        <w:t xml:space="preserve"> </w:t>
      </w:r>
      <w:r w:rsidR="00091E10" w:rsidRPr="00E932FF">
        <w:rPr>
          <w:rStyle w:val="SingleTxtGCar"/>
          <w:rFonts w:hint="eastAsia"/>
          <w:rtl/>
        </w:rPr>
        <w:t>تباين</w:t>
      </w:r>
      <w:r w:rsidR="00091E10" w:rsidRPr="00E932FF">
        <w:rPr>
          <w:rStyle w:val="SingleTxtGCar"/>
          <w:rtl/>
        </w:rPr>
        <w:t xml:space="preserve"> </w:t>
      </w:r>
      <w:r w:rsidR="00091E10" w:rsidRPr="00E932FF">
        <w:rPr>
          <w:rStyle w:val="SingleTxtGCar"/>
          <w:rFonts w:hint="eastAsia"/>
          <w:rtl/>
        </w:rPr>
        <w:t>الأنواع</w:t>
      </w:r>
      <w:r w:rsidR="00091E10" w:rsidRPr="00E932FF">
        <w:rPr>
          <w:rStyle w:val="SingleTxtGCar"/>
          <w:rtl/>
        </w:rPr>
        <w:t xml:space="preserve">. </w:t>
      </w:r>
      <w:r w:rsidR="00091E10" w:rsidRPr="00E932FF">
        <w:rPr>
          <w:rStyle w:val="SingleTxtGCar"/>
          <w:rFonts w:hint="eastAsia"/>
          <w:rtl/>
        </w:rPr>
        <w:t>وبالإضافة</w:t>
      </w:r>
      <w:r w:rsidR="00091E10" w:rsidRPr="00E932FF">
        <w:rPr>
          <w:rStyle w:val="SingleTxtGCar"/>
          <w:rtl/>
        </w:rPr>
        <w:t xml:space="preserve"> </w:t>
      </w:r>
      <w:r w:rsidR="00091E10" w:rsidRPr="00E932FF">
        <w:rPr>
          <w:rStyle w:val="SingleTxtGCar"/>
          <w:rFonts w:hint="eastAsia"/>
          <w:rtl/>
        </w:rPr>
        <w:t>إلى</w:t>
      </w:r>
      <w:r w:rsidR="00091E10" w:rsidRPr="00E932FF">
        <w:rPr>
          <w:rStyle w:val="SingleTxtGCar"/>
          <w:rtl/>
        </w:rPr>
        <w:t xml:space="preserve"> </w:t>
      </w:r>
      <w:r w:rsidR="00091E10" w:rsidRPr="00E932FF">
        <w:rPr>
          <w:rStyle w:val="SingleTxtGCar"/>
          <w:rFonts w:hint="eastAsia"/>
          <w:rtl/>
        </w:rPr>
        <w:t>ذلك،</w:t>
      </w:r>
      <w:r w:rsidR="00091E10" w:rsidRPr="00E932FF">
        <w:rPr>
          <w:rStyle w:val="SingleTxtGCar"/>
          <w:rtl/>
        </w:rPr>
        <w:t xml:space="preserve"> </w:t>
      </w:r>
      <w:r w:rsidR="00091E10" w:rsidRPr="00E932FF">
        <w:rPr>
          <w:rStyle w:val="SingleTxtGCar"/>
          <w:rFonts w:hint="eastAsia"/>
          <w:rtl/>
        </w:rPr>
        <w:t>يلزم</w:t>
      </w:r>
      <w:r w:rsidR="00091E10" w:rsidRPr="00E932FF">
        <w:rPr>
          <w:rStyle w:val="SingleTxtGCar"/>
          <w:rtl/>
        </w:rPr>
        <w:t xml:space="preserve"> </w:t>
      </w:r>
      <w:r w:rsidR="00091E10" w:rsidRPr="00E932FF">
        <w:rPr>
          <w:rStyle w:val="SingleTxtGCar"/>
          <w:rFonts w:hint="eastAsia"/>
          <w:rtl/>
        </w:rPr>
        <w:t>تجنب</w:t>
      </w:r>
      <w:r w:rsidR="00091E10" w:rsidRPr="00E932FF">
        <w:rPr>
          <w:rStyle w:val="SingleTxtGCar"/>
          <w:rtl/>
        </w:rPr>
        <w:t xml:space="preserve"> </w:t>
      </w:r>
      <w:r w:rsidR="00091E10" w:rsidRPr="00E932FF">
        <w:rPr>
          <w:rStyle w:val="SingleTxtGCar"/>
          <w:rFonts w:hint="eastAsia"/>
          <w:rtl/>
        </w:rPr>
        <w:t>الآثار</w:t>
      </w:r>
      <w:r w:rsidR="00091E10" w:rsidRPr="00E932FF">
        <w:rPr>
          <w:rStyle w:val="SingleTxtGCar"/>
          <w:rtl/>
        </w:rPr>
        <w:t xml:space="preserve"> </w:t>
      </w:r>
      <w:r w:rsidR="00091E10" w:rsidRPr="00E932FF">
        <w:rPr>
          <w:rStyle w:val="SingleTxtGCar"/>
          <w:rFonts w:hint="eastAsia"/>
          <w:rtl/>
        </w:rPr>
        <w:t>المهيجة</w:t>
      </w:r>
      <w:r w:rsidR="00091E10" w:rsidRPr="00E932FF">
        <w:rPr>
          <w:rStyle w:val="SingleTxtGCar"/>
          <w:rtl/>
        </w:rPr>
        <w:t xml:space="preserve"> </w:t>
      </w:r>
      <w:r w:rsidR="00091E10" w:rsidRPr="00E932FF">
        <w:rPr>
          <w:rStyle w:val="SingleTxtGCar"/>
          <w:rFonts w:hint="eastAsia"/>
          <w:rtl/>
        </w:rPr>
        <w:t>والأكالة،</w:t>
      </w:r>
      <w:r w:rsidR="00091E10" w:rsidRPr="00E932FF">
        <w:rPr>
          <w:rStyle w:val="SingleTxtGCar"/>
          <w:rtl/>
        </w:rPr>
        <w:t xml:space="preserve"> </w:t>
      </w:r>
      <w:r w:rsidR="00091E10" w:rsidRPr="00E932FF">
        <w:rPr>
          <w:rStyle w:val="SingleTxtGCar"/>
          <w:rFonts w:hint="eastAsia"/>
          <w:rtl/>
        </w:rPr>
        <w:t>بالنسبة</w:t>
      </w:r>
      <w:r w:rsidR="00091E10" w:rsidRPr="00E932FF">
        <w:rPr>
          <w:rStyle w:val="SingleTxtGCar"/>
          <w:rtl/>
        </w:rPr>
        <w:t xml:space="preserve"> </w:t>
      </w:r>
      <w:r w:rsidR="00091E10" w:rsidRPr="00E932FF">
        <w:rPr>
          <w:rStyle w:val="SingleTxtGCar"/>
          <w:rFonts w:hint="eastAsia"/>
          <w:rtl/>
        </w:rPr>
        <w:t>لمعظم</w:t>
      </w:r>
      <w:r w:rsidR="00091E10" w:rsidRPr="00E932FF">
        <w:rPr>
          <w:rStyle w:val="SingleTxtGCar"/>
          <w:rtl/>
        </w:rPr>
        <w:t xml:space="preserve"> </w:t>
      </w:r>
      <w:r w:rsidR="00091E10" w:rsidRPr="00E932FF">
        <w:rPr>
          <w:rStyle w:val="SingleTxtGCar"/>
          <w:rFonts w:hint="eastAsia"/>
          <w:rtl/>
        </w:rPr>
        <w:t>هذه</w:t>
      </w:r>
      <w:r w:rsidR="00091E10" w:rsidRPr="00E932FF">
        <w:rPr>
          <w:rStyle w:val="SingleTxtGCar"/>
          <w:rtl/>
        </w:rPr>
        <w:t xml:space="preserve"> </w:t>
      </w:r>
      <w:r w:rsidR="00091E10" w:rsidRPr="00E932FF">
        <w:rPr>
          <w:rStyle w:val="SingleTxtGCar"/>
          <w:rFonts w:hint="eastAsia"/>
          <w:rtl/>
        </w:rPr>
        <w:t>الاختبارات</w:t>
      </w:r>
      <w:r w:rsidR="00091E10" w:rsidRPr="00E932FF">
        <w:rPr>
          <w:rStyle w:val="SingleTxtGCar"/>
          <w:rtl/>
        </w:rPr>
        <w:t xml:space="preserve">. </w:t>
      </w:r>
      <w:r w:rsidR="00091E10" w:rsidRPr="00E932FF">
        <w:rPr>
          <w:rStyle w:val="SingleTxtGCar"/>
          <w:rFonts w:hint="eastAsia"/>
          <w:rtl/>
        </w:rPr>
        <w:t>لذلك،</w:t>
      </w:r>
      <w:r w:rsidR="00091E10" w:rsidRPr="00E932FF">
        <w:rPr>
          <w:rStyle w:val="SingleTxtGCar"/>
          <w:rtl/>
        </w:rPr>
        <w:t xml:space="preserve"> </w:t>
      </w:r>
      <w:r w:rsidR="00091E10" w:rsidRPr="00E932FF">
        <w:rPr>
          <w:rStyle w:val="SingleTxtGCar"/>
          <w:rFonts w:hint="eastAsia"/>
          <w:rtl/>
        </w:rPr>
        <w:t>لا</w:t>
      </w:r>
      <w:r w:rsidR="00091E10" w:rsidRPr="00E932FF">
        <w:rPr>
          <w:rStyle w:val="SingleTxtGCar"/>
          <w:rtl/>
        </w:rPr>
        <w:t xml:space="preserve"> </w:t>
      </w:r>
      <w:r w:rsidR="00091E10" w:rsidRPr="00E932FF">
        <w:rPr>
          <w:rStyle w:val="SingleTxtGCar"/>
          <w:rFonts w:hint="eastAsia"/>
          <w:rtl/>
        </w:rPr>
        <w:t>يمكن</w:t>
      </w:r>
      <w:r w:rsidR="00091E10" w:rsidRPr="00E932FF">
        <w:rPr>
          <w:rStyle w:val="SingleTxtGCar"/>
          <w:rtl/>
        </w:rPr>
        <w:t xml:space="preserve"> </w:t>
      </w:r>
      <w:r w:rsidR="00091E10" w:rsidRPr="00E932FF">
        <w:rPr>
          <w:rStyle w:val="SingleTxtGCar"/>
          <w:rFonts w:hint="eastAsia"/>
          <w:rtl/>
        </w:rPr>
        <w:t>ملاحظة</w:t>
      </w:r>
      <w:r w:rsidR="00091E10" w:rsidRPr="00E932FF">
        <w:rPr>
          <w:rStyle w:val="SingleTxtGCar"/>
          <w:rtl/>
        </w:rPr>
        <w:t xml:space="preserve"> </w:t>
      </w:r>
      <w:r w:rsidR="00091E10" w:rsidRPr="00E932FF">
        <w:rPr>
          <w:rStyle w:val="SingleTxtGCar"/>
          <w:rFonts w:hint="eastAsia"/>
          <w:rtl/>
        </w:rPr>
        <w:t>هذه</w:t>
      </w:r>
      <w:r w:rsidR="00091E10" w:rsidRPr="00E932FF">
        <w:rPr>
          <w:rStyle w:val="SingleTxtGCar"/>
          <w:rtl/>
        </w:rPr>
        <w:t xml:space="preserve"> </w:t>
      </w:r>
      <w:r w:rsidR="00091E10" w:rsidRPr="00E932FF">
        <w:rPr>
          <w:rStyle w:val="SingleTxtGCar"/>
          <w:rFonts w:hint="eastAsia"/>
          <w:rtl/>
        </w:rPr>
        <w:t>الآثار</w:t>
      </w:r>
      <w:r w:rsidR="00091E10" w:rsidRPr="00E932FF">
        <w:rPr>
          <w:rStyle w:val="SingleTxtGCar"/>
          <w:rtl/>
        </w:rPr>
        <w:t xml:space="preserve"> </w:t>
      </w:r>
      <w:r w:rsidR="00091E10" w:rsidRPr="00E932FF">
        <w:rPr>
          <w:rStyle w:val="SingleTxtGCar"/>
          <w:rFonts w:hint="eastAsia"/>
          <w:rtl/>
        </w:rPr>
        <w:t>إلا</w:t>
      </w:r>
      <w:r w:rsidR="00091E10" w:rsidRPr="00E932FF">
        <w:rPr>
          <w:rStyle w:val="SingleTxtGCar"/>
          <w:rtl/>
        </w:rPr>
        <w:t xml:space="preserve"> </w:t>
      </w:r>
      <w:r w:rsidR="00091E10" w:rsidRPr="00E932FF">
        <w:rPr>
          <w:rStyle w:val="SingleTxtGCar"/>
          <w:rFonts w:hint="eastAsia"/>
          <w:rtl/>
        </w:rPr>
        <w:t>في</w:t>
      </w:r>
      <w:r w:rsidR="00091E10" w:rsidRPr="00E932FF">
        <w:rPr>
          <w:rStyle w:val="SingleTxtGCar"/>
          <w:rtl/>
        </w:rPr>
        <w:t xml:space="preserve"> </w:t>
      </w:r>
      <w:r w:rsidR="00091E10" w:rsidRPr="00E932FF">
        <w:rPr>
          <w:rStyle w:val="SingleTxtGCar"/>
          <w:rFonts w:hint="eastAsia"/>
          <w:rtl/>
        </w:rPr>
        <w:t>دراسات</w:t>
      </w:r>
      <w:r w:rsidR="00091E10" w:rsidRPr="00E932FF">
        <w:rPr>
          <w:rStyle w:val="SingleTxtGCar"/>
          <w:rtl/>
        </w:rPr>
        <w:t xml:space="preserve"> </w:t>
      </w:r>
      <w:r w:rsidR="00091E10" w:rsidRPr="00E932FF">
        <w:rPr>
          <w:rStyle w:val="SingleTxtGCar"/>
          <w:rFonts w:hint="eastAsia"/>
          <w:rtl/>
        </w:rPr>
        <w:t>تحديد</w:t>
      </w:r>
      <w:r w:rsidR="00091E10" w:rsidRPr="00E932FF">
        <w:rPr>
          <w:rStyle w:val="SingleTxtGCar"/>
          <w:rtl/>
        </w:rPr>
        <w:t xml:space="preserve"> </w:t>
      </w:r>
      <w:r w:rsidR="00091E10" w:rsidRPr="00E932FF">
        <w:rPr>
          <w:rStyle w:val="SingleTxtGCar"/>
          <w:rFonts w:hint="eastAsia"/>
          <w:rtl/>
        </w:rPr>
        <w:t>المدى</w:t>
      </w:r>
      <w:r w:rsidR="00091E10" w:rsidRPr="00E932FF">
        <w:rPr>
          <w:rStyle w:val="SingleTxtGCar"/>
          <w:rtl/>
        </w:rPr>
        <w:t xml:space="preserve"> </w:t>
      </w:r>
      <w:r w:rsidR="00091E10" w:rsidRPr="00E932FF">
        <w:rPr>
          <w:rStyle w:val="SingleTxtGCar"/>
          <w:rFonts w:hint="eastAsia"/>
          <w:rtl/>
        </w:rPr>
        <w:t>التي</w:t>
      </w:r>
      <w:r w:rsidR="00091E10" w:rsidRPr="00E932FF">
        <w:rPr>
          <w:rStyle w:val="SingleTxtGCar"/>
          <w:rtl/>
        </w:rPr>
        <w:t xml:space="preserve"> </w:t>
      </w:r>
      <w:r w:rsidR="00091E10" w:rsidRPr="00E932FF">
        <w:rPr>
          <w:rStyle w:val="SingleTxtGCar"/>
          <w:rFonts w:hint="eastAsia"/>
          <w:rtl/>
        </w:rPr>
        <w:t>تستخدم</w:t>
      </w:r>
      <w:r w:rsidR="00091E10" w:rsidRPr="00E932FF">
        <w:rPr>
          <w:rStyle w:val="SingleTxtGCar"/>
          <w:rtl/>
        </w:rPr>
        <w:t xml:space="preserve"> </w:t>
      </w:r>
      <w:r w:rsidR="00091E10" w:rsidRPr="00E932FF">
        <w:rPr>
          <w:rStyle w:val="SingleTxtGCar"/>
          <w:rFonts w:hint="eastAsia"/>
          <w:rtl/>
        </w:rPr>
        <w:t>عدد</w:t>
      </w:r>
      <w:r w:rsidR="001D74C6">
        <w:rPr>
          <w:rStyle w:val="SingleTxtGCar"/>
          <w:rFonts w:hint="eastAsia"/>
          <w:rtl/>
        </w:rPr>
        <w:t xml:space="preserve">اً </w:t>
      </w:r>
      <w:r w:rsidR="00091E10" w:rsidRPr="00E932FF">
        <w:rPr>
          <w:rStyle w:val="SingleTxtGCar"/>
          <w:rFonts w:hint="eastAsia"/>
          <w:rtl/>
        </w:rPr>
        <w:t>صغير</w:t>
      </w:r>
      <w:r w:rsidR="001D74C6">
        <w:rPr>
          <w:rStyle w:val="SingleTxtGCar"/>
          <w:rFonts w:hint="eastAsia"/>
          <w:rtl/>
        </w:rPr>
        <w:t xml:space="preserve">اً </w:t>
      </w:r>
      <w:r w:rsidR="00091E10" w:rsidRPr="00E932FF">
        <w:rPr>
          <w:rStyle w:val="SingleTxtGCar"/>
          <w:rFonts w:hint="eastAsia"/>
          <w:rtl/>
        </w:rPr>
        <w:t>من</w:t>
      </w:r>
      <w:r w:rsidR="00091E10" w:rsidRPr="00E932FF">
        <w:rPr>
          <w:rStyle w:val="SingleTxtGCar"/>
          <w:rtl/>
        </w:rPr>
        <w:t xml:space="preserve"> </w:t>
      </w:r>
      <w:r w:rsidR="00091E10" w:rsidRPr="00E932FF">
        <w:rPr>
          <w:rStyle w:val="SingleTxtGCar"/>
          <w:rFonts w:hint="eastAsia"/>
          <w:rtl/>
        </w:rPr>
        <w:t>الحيوانات</w:t>
      </w:r>
      <w:r w:rsidR="00091E10" w:rsidRPr="00E932FF">
        <w:rPr>
          <w:rStyle w:val="SingleTxtGCar"/>
          <w:rtl/>
        </w:rPr>
        <w:t xml:space="preserve"> </w:t>
      </w:r>
      <w:r w:rsidR="00091E10" w:rsidRPr="00E932FF">
        <w:rPr>
          <w:rStyle w:val="SingleTxtGCar"/>
          <w:rFonts w:hint="eastAsia"/>
          <w:rtl/>
        </w:rPr>
        <w:t>ولها</w:t>
      </w:r>
      <w:r w:rsidR="00091E10" w:rsidRPr="00E932FF">
        <w:rPr>
          <w:rStyle w:val="SingleTxtGCar"/>
          <w:rtl/>
        </w:rPr>
        <w:t xml:space="preserve"> </w:t>
      </w:r>
      <w:r w:rsidR="00091E10" w:rsidRPr="00E932FF">
        <w:rPr>
          <w:rStyle w:val="SingleTxtGCar"/>
          <w:rFonts w:hint="eastAsia"/>
          <w:rtl/>
        </w:rPr>
        <w:t>نطاق</w:t>
      </w:r>
      <w:r w:rsidR="00091E10" w:rsidRPr="00E932FF">
        <w:rPr>
          <w:rStyle w:val="SingleTxtGCar"/>
          <w:rtl/>
        </w:rPr>
        <w:t xml:space="preserve"> </w:t>
      </w:r>
      <w:r w:rsidR="00091E10" w:rsidRPr="00E932FF">
        <w:rPr>
          <w:rStyle w:val="SingleTxtGCar"/>
          <w:rFonts w:hint="eastAsia"/>
          <w:rtl/>
        </w:rPr>
        <w:t>محدودة</w:t>
      </w:r>
      <w:r w:rsidR="00091E10" w:rsidRPr="00E932FF">
        <w:rPr>
          <w:rStyle w:val="SingleTxtGCar"/>
          <w:rtl/>
        </w:rPr>
        <w:t xml:space="preserve"> </w:t>
      </w:r>
      <w:r w:rsidR="00091E10" w:rsidRPr="00E932FF">
        <w:rPr>
          <w:rStyle w:val="SingleTxtGCar"/>
          <w:rFonts w:hint="eastAsia"/>
          <w:rtl/>
        </w:rPr>
        <w:t>من</w:t>
      </w:r>
      <w:r w:rsidR="00091E10" w:rsidRPr="00E932FF">
        <w:rPr>
          <w:rStyle w:val="SingleTxtGCar"/>
          <w:rtl/>
          <w:lang w:val="fr-FR"/>
        </w:rPr>
        <w:t xml:space="preserve"> حيث</w:t>
      </w:r>
      <w:r w:rsidR="00091E10" w:rsidRPr="00E932FF">
        <w:rPr>
          <w:rStyle w:val="SingleTxtGCar"/>
          <w:rtl/>
        </w:rPr>
        <w:t xml:space="preserve"> الملاحظة والإبلاغ.</w:t>
      </w:r>
    </w:p>
    <w:p w14:paraId="2326749B" w14:textId="77777777" w:rsidR="00091E10" w:rsidRPr="00E932FF" w:rsidRDefault="00091E10" w:rsidP="00CE4848">
      <w:pPr>
        <w:pStyle w:val="SingleTxtGA"/>
        <w:tabs>
          <w:tab w:val="clear" w:pos="2608"/>
          <w:tab w:val="clear" w:pos="3289"/>
          <w:tab w:val="left" w:pos="3018"/>
        </w:tabs>
        <w:rPr>
          <w:rStyle w:val="SingleTxtGCar"/>
          <w:rtl/>
        </w:rPr>
      </w:pPr>
      <w:r w:rsidRPr="00E932FF">
        <w:rPr>
          <w:rStyle w:val="SingleTxtGCar"/>
          <w:rtl/>
        </w:rPr>
        <w:t>3-2-5-3-5-2</w:t>
      </w:r>
      <w:r w:rsidRPr="00E932FF">
        <w:rPr>
          <w:rStyle w:val="SingleTxtGCar"/>
          <w:rtl/>
        </w:rPr>
        <w:tab/>
      </w:r>
      <w:r w:rsidRPr="00E932FF">
        <w:rPr>
          <w:rStyle w:val="SingleTxtGCar"/>
          <w:rFonts w:hint="eastAsia"/>
          <w:rtl/>
        </w:rPr>
        <w:t>قيود</w:t>
      </w:r>
      <w:r w:rsidRPr="00E932FF">
        <w:rPr>
          <w:rStyle w:val="SingleTxtGCar"/>
          <w:rtl/>
        </w:rPr>
        <w:t xml:space="preserve"> </w:t>
      </w:r>
      <w:r w:rsidRPr="00E932FF">
        <w:rPr>
          <w:rStyle w:val="SingleTxtGCar"/>
          <w:rFonts w:hint="eastAsia"/>
          <w:rtl/>
        </w:rPr>
        <w:t>البيانات</w:t>
      </w:r>
      <w:r w:rsidRPr="00E932FF">
        <w:rPr>
          <w:rStyle w:val="SingleTxtGCar"/>
          <w:rtl/>
        </w:rPr>
        <w:t xml:space="preserve"> </w:t>
      </w:r>
      <w:r w:rsidRPr="00E932FF">
        <w:rPr>
          <w:rStyle w:val="SingleTxtGCar"/>
          <w:rFonts w:hint="eastAsia"/>
          <w:rtl/>
        </w:rPr>
        <w:t>الأخرى</w:t>
      </w:r>
      <w:r w:rsidRPr="00E932FF">
        <w:rPr>
          <w:rStyle w:val="SingleTxtGCar"/>
          <w:rtl/>
        </w:rPr>
        <w:t xml:space="preserve"> </w:t>
      </w:r>
      <w:r w:rsidRPr="00E932FF">
        <w:rPr>
          <w:rStyle w:val="SingleTxtGCar"/>
          <w:rFonts w:hint="eastAsia"/>
          <w:rtl/>
        </w:rPr>
        <w:t>ونتائج</w:t>
      </w:r>
      <w:r w:rsidRPr="00E932FF">
        <w:rPr>
          <w:rStyle w:val="SingleTxtGCar"/>
          <w:rtl/>
        </w:rPr>
        <w:t xml:space="preserve"> </w:t>
      </w:r>
      <w:r w:rsidRPr="00E932FF">
        <w:rPr>
          <w:rStyle w:val="SingleTxtGCar"/>
          <w:rFonts w:hint="eastAsia"/>
          <w:rtl/>
        </w:rPr>
        <w:t>التصنيف</w:t>
      </w:r>
    </w:p>
    <w:p w14:paraId="155419E1" w14:textId="77777777" w:rsidR="00091E10" w:rsidRPr="00E932FF" w:rsidRDefault="00CE4848" w:rsidP="00CE4848">
      <w:pPr>
        <w:pStyle w:val="SingleTxtGA"/>
        <w:tabs>
          <w:tab w:val="clear" w:pos="2608"/>
          <w:tab w:val="clear" w:pos="3289"/>
          <w:tab w:val="left" w:pos="3018"/>
        </w:tabs>
        <w:rPr>
          <w:rStyle w:val="SingleTxtGCar"/>
          <w:rtl/>
        </w:rPr>
      </w:pPr>
      <w:r w:rsidRPr="00CE4848">
        <w:rPr>
          <w:rStyle w:val="SingleTxtGCar"/>
          <w:rFonts w:hint="cs"/>
          <w:spacing w:val="-14"/>
          <w:rtl/>
        </w:rPr>
        <w:t> </w:t>
      </w:r>
      <w:r w:rsidR="00091E10" w:rsidRPr="00CE4848">
        <w:rPr>
          <w:rStyle w:val="SingleTxtGCar"/>
          <w:spacing w:val="-14"/>
          <w:rtl/>
        </w:rPr>
        <w:t>3-2-5-3-5-2-1</w:t>
      </w:r>
      <w:r w:rsidR="00091E10" w:rsidRPr="00E932FF">
        <w:rPr>
          <w:rStyle w:val="SingleTxtGCar"/>
          <w:rtl/>
        </w:rPr>
        <w:tab/>
      </w:r>
      <w:r w:rsidR="00091E10" w:rsidRPr="00E932FF">
        <w:rPr>
          <w:rStyle w:val="SingleTxtGCar"/>
          <w:rFonts w:hint="eastAsia"/>
          <w:rtl/>
        </w:rPr>
        <w:t>قد</w:t>
      </w:r>
      <w:r w:rsidR="00091E10" w:rsidRPr="00E932FF">
        <w:rPr>
          <w:rStyle w:val="SingleTxtGCar"/>
          <w:rtl/>
        </w:rPr>
        <w:t xml:space="preserve"> </w:t>
      </w:r>
      <w:r w:rsidR="00091E10" w:rsidRPr="00E932FF">
        <w:rPr>
          <w:rStyle w:val="SingleTxtGCar"/>
          <w:rFonts w:hint="eastAsia"/>
          <w:rtl/>
        </w:rPr>
        <w:t>تختلف</w:t>
      </w:r>
      <w:r w:rsidR="00091E10" w:rsidRPr="00E932FF">
        <w:rPr>
          <w:rStyle w:val="SingleTxtGCar"/>
          <w:rtl/>
        </w:rPr>
        <w:t xml:space="preserve"> </w:t>
      </w:r>
      <w:r w:rsidR="00091E10" w:rsidRPr="00E932FF">
        <w:rPr>
          <w:rStyle w:val="SingleTxtGCar"/>
          <w:rFonts w:hint="eastAsia"/>
          <w:rtl/>
        </w:rPr>
        <w:t>اختبارات</w:t>
      </w:r>
      <w:r w:rsidR="00091E10" w:rsidRPr="00E932FF">
        <w:rPr>
          <w:rStyle w:val="SingleTxtGCar"/>
          <w:rtl/>
        </w:rPr>
        <w:t xml:space="preserve"> </w:t>
      </w:r>
      <w:r w:rsidR="00091E10" w:rsidRPr="00E932FF">
        <w:rPr>
          <w:rStyle w:val="SingleTxtGCar"/>
          <w:rFonts w:hint="eastAsia"/>
          <w:rtl/>
        </w:rPr>
        <w:t>السمية</w:t>
      </w:r>
      <w:r w:rsidR="00091E10" w:rsidRPr="00E932FF">
        <w:rPr>
          <w:rStyle w:val="SingleTxtGCar"/>
          <w:rtl/>
        </w:rPr>
        <w:t xml:space="preserve"> </w:t>
      </w:r>
      <w:r w:rsidR="00091E10" w:rsidRPr="00E932FF">
        <w:rPr>
          <w:rStyle w:val="SingleTxtGCar"/>
          <w:rFonts w:hint="eastAsia"/>
          <w:rtl/>
        </w:rPr>
        <w:t>الجلدية</w:t>
      </w:r>
      <w:r w:rsidR="00091E10" w:rsidRPr="00E932FF">
        <w:rPr>
          <w:rStyle w:val="SingleTxtGCar"/>
          <w:rtl/>
        </w:rPr>
        <w:t xml:space="preserve"> </w:t>
      </w:r>
      <w:r w:rsidR="00091E10" w:rsidRPr="00E932FF">
        <w:rPr>
          <w:rStyle w:val="SingleTxtGCar"/>
          <w:rFonts w:hint="eastAsia"/>
          <w:rtl/>
        </w:rPr>
        <w:t>الحادة،</w:t>
      </w:r>
      <w:r w:rsidR="00091E10" w:rsidRPr="00E932FF">
        <w:rPr>
          <w:rStyle w:val="SingleTxtGCar"/>
          <w:rtl/>
        </w:rPr>
        <w:t xml:space="preserve"> </w:t>
      </w:r>
      <w:r w:rsidR="00091E10" w:rsidRPr="00E932FF">
        <w:rPr>
          <w:rStyle w:val="SingleTxtGCar"/>
          <w:rFonts w:hint="eastAsia"/>
          <w:rtl/>
        </w:rPr>
        <w:t>ودراسات</w:t>
      </w:r>
      <w:r w:rsidR="00091E10" w:rsidRPr="00E932FF">
        <w:rPr>
          <w:rStyle w:val="SingleTxtGCar"/>
          <w:rtl/>
        </w:rPr>
        <w:t xml:space="preserve"> الجرعات المتكررة في الحيوانات، ودراسات التحسس الجلدي ودراسات الامتصاص الجلدي عن </w:t>
      </w:r>
      <w:r w:rsidR="00091E10" w:rsidRPr="00E932FF">
        <w:rPr>
          <w:rFonts w:hint="eastAsia"/>
          <w:rtl/>
        </w:rPr>
        <w:t>الاختبار</w:t>
      </w:r>
      <w:r w:rsidR="00091E10" w:rsidRPr="00E932FF">
        <w:rPr>
          <w:rtl/>
        </w:rPr>
        <w:t xml:space="preserve"> </w:t>
      </w:r>
      <w:r w:rsidR="00091E10" w:rsidRPr="00E932FF">
        <w:rPr>
          <w:rFonts w:hint="eastAsia"/>
          <w:rtl/>
        </w:rPr>
        <w:t>المعملي</w:t>
      </w:r>
      <w:r w:rsidR="00091E10" w:rsidRPr="00E932FF">
        <w:rPr>
          <w:rStyle w:val="SingleTxtGCar"/>
          <w:rtl/>
        </w:rPr>
        <w:t xml:space="preserve"> المعياري لتهيج/</w:t>
      </w:r>
      <w:r w:rsidR="00091E10" w:rsidRPr="00E932FF">
        <w:rPr>
          <w:rStyle w:val="SingleTxtGCar"/>
          <w:rFonts w:hint="eastAsia"/>
          <w:rtl/>
        </w:rPr>
        <w:t>تأكل</w:t>
      </w:r>
      <w:r w:rsidR="00091E10" w:rsidRPr="00E932FF">
        <w:rPr>
          <w:rStyle w:val="SingleTxtGCar"/>
          <w:rtl/>
        </w:rPr>
        <w:t xml:space="preserve"> </w:t>
      </w:r>
      <w:r w:rsidR="00091E10" w:rsidRPr="00E932FF">
        <w:rPr>
          <w:rStyle w:val="SingleTxtGCar"/>
          <w:rFonts w:hint="eastAsia"/>
          <w:rtl/>
        </w:rPr>
        <w:t>الجلد</w:t>
      </w:r>
      <w:r w:rsidR="00091E10" w:rsidRPr="00E932FF">
        <w:rPr>
          <w:rStyle w:val="SingleTxtGCar"/>
          <w:rtl/>
        </w:rPr>
        <w:t xml:space="preserve"> </w:t>
      </w:r>
      <w:r w:rsidR="00091E10" w:rsidRPr="00E932FF">
        <w:rPr>
          <w:rFonts w:hint="eastAsia"/>
          <w:rtl/>
        </w:rPr>
        <w:t>الحاد</w:t>
      </w:r>
      <w:r w:rsidR="00091E10" w:rsidRPr="00E932FF">
        <w:rPr>
          <w:rStyle w:val="SingleTxtGCar"/>
          <w:rtl/>
        </w:rPr>
        <w:t xml:space="preserve"> (على سبيل المثال</w:t>
      </w:r>
      <w:r w:rsidR="00091E10" w:rsidRPr="00E932FF">
        <w:rPr>
          <w:rStyle w:val="SingleTxtGCar"/>
          <w:rFonts w:hint="eastAsia"/>
          <w:rtl/>
        </w:rPr>
        <w:t>،</w:t>
      </w:r>
      <w:r w:rsidR="00091E10" w:rsidRPr="00E932FF">
        <w:rPr>
          <w:rStyle w:val="SingleTxtGCar"/>
          <w:rtl/>
        </w:rPr>
        <w:t xml:space="preserve"> </w:t>
      </w:r>
      <w:r w:rsidR="00091E10" w:rsidRPr="00E932FF">
        <w:rPr>
          <w:rStyle w:val="SingleTxtGCar"/>
          <w:rFonts w:hint="eastAsia"/>
          <w:rtl/>
        </w:rPr>
        <w:t>توجيه</w:t>
      </w:r>
      <w:r w:rsidR="00091E10" w:rsidRPr="00E932FF">
        <w:rPr>
          <w:rStyle w:val="SingleTxtGCar"/>
          <w:rtl/>
        </w:rPr>
        <w:t xml:space="preserve"> </w:t>
      </w:r>
      <w:r w:rsidR="00091E10" w:rsidRPr="00E932FF">
        <w:rPr>
          <w:rStyle w:val="SingleTxtGCar"/>
          <w:rFonts w:hint="eastAsia"/>
          <w:rtl/>
        </w:rPr>
        <w:t>اختبار</w:t>
      </w:r>
      <w:r w:rsidR="00091E10" w:rsidRPr="00E932FF">
        <w:rPr>
          <w:rStyle w:val="SingleTxtGCar"/>
          <w:rtl/>
        </w:rPr>
        <w:t xml:space="preserve"> 404 </w:t>
      </w:r>
      <w:r w:rsidR="00091E10" w:rsidRPr="00E932FF">
        <w:rPr>
          <w:rStyle w:val="SingleTxtGCar"/>
          <w:rFonts w:hint="eastAsia"/>
          <w:rtl/>
        </w:rPr>
        <w:t>لمنظمة</w:t>
      </w:r>
      <w:r w:rsidR="00091E10" w:rsidRPr="00E932FF">
        <w:rPr>
          <w:rStyle w:val="SingleTxtGCar"/>
          <w:rtl/>
        </w:rPr>
        <w:t xml:space="preserve"> </w:t>
      </w:r>
      <w:r w:rsidR="00091E10" w:rsidRPr="00E932FF">
        <w:rPr>
          <w:rStyle w:val="SingleTxtGCar"/>
          <w:rFonts w:hint="eastAsia"/>
          <w:rtl/>
        </w:rPr>
        <w:t>التعاون</w:t>
      </w:r>
      <w:r w:rsidR="00091E10" w:rsidRPr="00E932FF">
        <w:rPr>
          <w:rStyle w:val="SingleTxtGCar"/>
          <w:rtl/>
        </w:rPr>
        <w:t xml:space="preserve"> </w:t>
      </w:r>
      <w:r w:rsidR="00091E10" w:rsidRPr="006605A2">
        <w:rPr>
          <w:rStyle w:val="SingleTxtGCar"/>
          <w:rFonts w:hint="eastAsia"/>
          <w:spacing w:val="-4"/>
          <w:rtl/>
        </w:rPr>
        <w:t>والتنمية</w:t>
      </w:r>
      <w:r w:rsidR="00091E10" w:rsidRPr="006605A2">
        <w:rPr>
          <w:rStyle w:val="SingleTxtGCar"/>
          <w:spacing w:val="-4"/>
          <w:rtl/>
        </w:rPr>
        <w:t xml:space="preserve"> </w:t>
      </w:r>
      <w:r w:rsidR="00091E10" w:rsidRPr="006605A2">
        <w:rPr>
          <w:rStyle w:val="SingleTxtGCar"/>
          <w:rFonts w:hint="eastAsia"/>
          <w:spacing w:val="-4"/>
          <w:rtl/>
        </w:rPr>
        <w:t>في</w:t>
      </w:r>
      <w:r w:rsidR="00091E10" w:rsidRPr="006605A2">
        <w:rPr>
          <w:rStyle w:val="SingleTxtGCar"/>
          <w:spacing w:val="-4"/>
          <w:rtl/>
        </w:rPr>
        <w:t xml:space="preserve"> </w:t>
      </w:r>
      <w:r w:rsidR="00091E10" w:rsidRPr="006605A2">
        <w:rPr>
          <w:rStyle w:val="SingleTxtGCar"/>
          <w:rFonts w:hint="eastAsia"/>
          <w:spacing w:val="-4"/>
          <w:rtl/>
        </w:rPr>
        <w:t>الميدان</w:t>
      </w:r>
      <w:r w:rsidR="00091E10" w:rsidRPr="006605A2">
        <w:rPr>
          <w:rStyle w:val="SingleTxtGCar"/>
          <w:spacing w:val="-4"/>
          <w:rtl/>
        </w:rPr>
        <w:t xml:space="preserve"> الاقتصادي) </w:t>
      </w:r>
      <w:r w:rsidR="00091E10" w:rsidRPr="006605A2">
        <w:rPr>
          <w:rStyle w:val="SingleTxtGCar"/>
          <w:rFonts w:hint="eastAsia"/>
          <w:spacing w:val="-4"/>
          <w:rtl/>
        </w:rPr>
        <w:t>فيما</w:t>
      </w:r>
      <w:r w:rsidR="00091E10" w:rsidRPr="006605A2">
        <w:rPr>
          <w:rStyle w:val="SingleTxtGCar"/>
          <w:spacing w:val="-4"/>
          <w:rtl/>
        </w:rPr>
        <w:t xml:space="preserve"> </w:t>
      </w:r>
      <w:r w:rsidR="00091E10" w:rsidRPr="006605A2">
        <w:rPr>
          <w:rStyle w:val="SingleTxtGCar"/>
          <w:rFonts w:hint="eastAsia"/>
          <w:spacing w:val="-4"/>
          <w:rtl/>
        </w:rPr>
        <w:t>يتعلق</w:t>
      </w:r>
      <w:r w:rsidR="00091E10" w:rsidRPr="006605A2">
        <w:rPr>
          <w:rStyle w:val="SingleTxtGCar"/>
          <w:spacing w:val="-4"/>
          <w:rtl/>
        </w:rPr>
        <w:t xml:space="preserve"> </w:t>
      </w:r>
      <w:r w:rsidR="00091E10" w:rsidRPr="006605A2">
        <w:rPr>
          <w:rStyle w:val="SingleTxtGCar"/>
          <w:rFonts w:hint="eastAsia"/>
          <w:spacing w:val="-4"/>
          <w:rtl/>
        </w:rPr>
        <w:t>بمدة</w:t>
      </w:r>
      <w:r w:rsidR="00091E10" w:rsidRPr="006605A2">
        <w:rPr>
          <w:rStyle w:val="SingleTxtGCar"/>
          <w:spacing w:val="-4"/>
          <w:rtl/>
        </w:rPr>
        <w:t xml:space="preserve"> </w:t>
      </w:r>
      <w:r w:rsidR="00091E10" w:rsidRPr="006605A2">
        <w:rPr>
          <w:rStyle w:val="SingleTxtGCar"/>
          <w:rFonts w:hint="eastAsia"/>
          <w:spacing w:val="-4"/>
          <w:rtl/>
        </w:rPr>
        <w:t>التعرض،</w:t>
      </w:r>
      <w:r w:rsidR="00091E10" w:rsidRPr="006605A2">
        <w:rPr>
          <w:rStyle w:val="SingleTxtGCar"/>
          <w:spacing w:val="-4"/>
          <w:rtl/>
        </w:rPr>
        <w:t xml:space="preserve"> </w:t>
      </w:r>
      <w:r w:rsidR="00091E10" w:rsidRPr="006605A2">
        <w:rPr>
          <w:rStyle w:val="SingleTxtGCar"/>
          <w:rFonts w:hint="eastAsia"/>
          <w:spacing w:val="-4"/>
          <w:rtl/>
        </w:rPr>
        <w:t>وجرعة</w:t>
      </w:r>
      <w:r w:rsidR="00091E10" w:rsidRPr="006605A2">
        <w:rPr>
          <w:rStyle w:val="SingleTxtGCar"/>
          <w:spacing w:val="-4"/>
          <w:rtl/>
        </w:rPr>
        <w:t xml:space="preserve"> </w:t>
      </w:r>
      <w:r w:rsidR="00091E10" w:rsidRPr="006605A2">
        <w:rPr>
          <w:rStyle w:val="SingleTxtGCar"/>
          <w:rFonts w:hint="eastAsia"/>
          <w:spacing w:val="-4"/>
          <w:rtl/>
        </w:rPr>
        <w:t>الموضع،</w:t>
      </w:r>
      <w:r w:rsidR="00091E10" w:rsidRPr="006605A2">
        <w:rPr>
          <w:rStyle w:val="SingleTxtGCar"/>
          <w:spacing w:val="-4"/>
          <w:rtl/>
        </w:rPr>
        <w:t xml:space="preserve"> </w:t>
      </w:r>
      <w:r w:rsidR="00091E10" w:rsidRPr="006605A2">
        <w:rPr>
          <w:rStyle w:val="SingleTxtGCar"/>
          <w:rFonts w:hint="eastAsia"/>
          <w:spacing w:val="-4"/>
          <w:rtl/>
        </w:rPr>
        <w:t>واستخدام</w:t>
      </w:r>
      <w:r w:rsidR="00091E10" w:rsidRPr="006605A2">
        <w:rPr>
          <w:rStyle w:val="SingleTxtGCar"/>
          <w:spacing w:val="-4"/>
          <w:rtl/>
        </w:rPr>
        <w:t xml:space="preserve"> </w:t>
      </w:r>
      <w:r w:rsidR="00091E10" w:rsidRPr="006605A2">
        <w:rPr>
          <w:rStyle w:val="SingleTxtGCar"/>
          <w:rFonts w:hint="eastAsia"/>
          <w:spacing w:val="-4"/>
          <w:rtl/>
        </w:rPr>
        <w:t>المواد</w:t>
      </w:r>
      <w:r w:rsidR="00091E10" w:rsidRPr="006605A2">
        <w:rPr>
          <w:rStyle w:val="SingleTxtGCar"/>
          <w:spacing w:val="-4"/>
          <w:rtl/>
        </w:rPr>
        <w:t xml:space="preserve"> </w:t>
      </w:r>
      <w:r w:rsidR="00091E10" w:rsidRPr="006605A2">
        <w:rPr>
          <w:rStyle w:val="SingleTxtGCar"/>
          <w:rFonts w:hint="eastAsia"/>
          <w:spacing w:val="-4"/>
          <w:rtl/>
        </w:rPr>
        <w:t>المذابة،</w:t>
      </w:r>
      <w:r w:rsidR="00091E10" w:rsidRPr="00E932FF">
        <w:rPr>
          <w:rStyle w:val="SingleTxtGCar"/>
          <w:rtl/>
        </w:rPr>
        <w:t xml:space="preserve"> </w:t>
      </w:r>
      <w:r w:rsidR="00091E10" w:rsidRPr="00E932FF">
        <w:rPr>
          <w:rStyle w:val="SingleTxtGCar"/>
          <w:rFonts w:hint="eastAsia"/>
          <w:rtl/>
        </w:rPr>
        <w:t>ومستوى</w:t>
      </w:r>
      <w:r w:rsidR="00091E10" w:rsidRPr="00E932FF">
        <w:rPr>
          <w:rStyle w:val="SingleTxtGCar"/>
          <w:rtl/>
        </w:rPr>
        <w:t xml:space="preserve"> </w:t>
      </w:r>
      <w:r w:rsidR="00091E10" w:rsidRPr="00E932FF">
        <w:rPr>
          <w:rStyle w:val="SingleTxtGCar"/>
          <w:rFonts w:hint="eastAsia"/>
          <w:rtl/>
        </w:rPr>
        <w:t>الانسداد،</w:t>
      </w:r>
      <w:r w:rsidR="00091E10" w:rsidRPr="00E932FF">
        <w:rPr>
          <w:rStyle w:val="SingleTxtGCar"/>
          <w:rtl/>
        </w:rPr>
        <w:t xml:space="preserve"> </w:t>
      </w:r>
      <w:r w:rsidR="00091E10" w:rsidRPr="00E932FF">
        <w:rPr>
          <w:rStyle w:val="SingleTxtGCar"/>
          <w:rFonts w:hint="eastAsia"/>
          <w:rtl/>
        </w:rPr>
        <w:t>ونوع</w:t>
      </w:r>
      <w:r w:rsidR="00091E10" w:rsidRPr="00E932FF">
        <w:rPr>
          <w:rStyle w:val="SingleTxtGCar"/>
          <w:rtl/>
        </w:rPr>
        <w:t xml:space="preserve"> </w:t>
      </w:r>
      <w:r w:rsidR="00091E10" w:rsidRPr="00E932FF">
        <w:rPr>
          <w:rStyle w:val="SingleTxtGCar"/>
          <w:rFonts w:hint="eastAsia"/>
          <w:rtl/>
        </w:rPr>
        <w:t>الرقعة،</w:t>
      </w:r>
      <w:r w:rsidR="00091E10" w:rsidRPr="00E932FF">
        <w:rPr>
          <w:rStyle w:val="SingleTxtGCar"/>
          <w:rtl/>
        </w:rPr>
        <w:t xml:space="preserve"> </w:t>
      </w:r>
      <w:r w:rsidR="00091E10" w:rsidRPr="00E932FF">
        <w:rPr>
          <w:rStyle w:val="SingleTxtGCar"/>
          <w:rFonts w:hint="eastAsia"/>
          <w:rtl/>
        </w:rPr>
        <w:t>وتسجيل</w:t>
      </w:r>
      <w:r w:rsidR="00091E10" w:rsidRPr="00E932FF">
        <w:rPr>
          <w:rStyle w:val="SingleTxtGCar"/>
          <w:rtl/>
        </w:rPr>
        <w:t xml:space="preserve"> </w:t>
      </w:r>
      <w:r w:rsidR="00091E10" w:rsidRPr="00E932FF">
        <w:rPr>
          <w:rStyle w:val="SingleTxtGCar"/>
          <w:rFonts w:hint="eastAsia"/>
          <w:rtl/>
        </w:rPr>
        <w:t>ومتابعة</w:t>
      </w:r>
      <w:r w:rsidR="00091E10" w:rsidRPr="00E932FF">
        <w:rPr>
          <w:rStyle w:val="SingleTxtGCar"/>
          <w:rtl/>
        </w:rPr>
        <w:t xml:space="preserve"> </w:t>
      </w:r>
      <w:r w:rsidR="00091E10" w:rsidRPr="00E932FF">
        <w:rPr>
          <w:rStyle w:val="SingleTxtGCar"/>
          <w:rFonts w:hint="eastAsia"/>
          <w:rtl/>
        </w:rPr>
        <w:t>آفات</w:t>
      </w:r>
      <w:r w:rsidR="00091E10" w:rsidRPr="00E932FF">
        <w:rPr>
          <w:rStyle w:val="SingleTxtGCar"/>
          <w:rtl/>
        </w:rPr>
        <w:t xml:space="preserve"> </w:t>
      </w:r>
      <w:r w:rsidR="00091E10" w:rsidRPr="00E932FF">
        <w:rPr>
          <w:rStyle w:val="SingleTxtGCar"/>
          <w:rFonts w:hint="eastAsia"/>
          <w:rtl/>
        </w:rPr>
        <w:t>الجلد</w:t>
      </w:r>
      <w:r w:rsidR="00091E10" w:rsidRPr="00E932FF">
        <w:rPr>
          <w:rStyle w:val="SingleTxtGCar"/>
          <w:rtl/>
        </w:rPr>
        <w:t xml:space="preserve"> </w:t>
      </w:r>
      <w:r w:rsidR="00091E10" w:rsidRPr="00E932FF">
        <w:rPr>
          <w:rStyle w:val="SingleTxtGCar"/>
          <w:rFonts w:hint="eastAsia"/>
          <w:rtl/>
        </w:rPr>
        <w:t>وأنواع</w:t>
      </w:r>
      <w:r w:rsidR="00091E10" w:rsidRPr="00E932FF">
        <w:rPr>
          <w:rStyle w:val="SingleTxtGCar"/>
          <w:rtl/>
        </w:rPr>
        <w:t xml:space="preserve"> </w:t>
      </w:r>
      <w:r w:rsidR="00091E10" w:rsidRPr="00E932FF">
        <w:rPr>
          <w:rStyle w:val="SingleTxtGCar"/>
          <w:rFonts w:hint="eastAsia"/>
          <w:rtl/>
        </w:rPr>
        <w:t>الاختبار</w:t>
      </w:r>
      <w:r w:rsidR="00091E10" w:rsidRPr="00E932FF">
        <w:rPr>
          <w:rStyle w:val="SingleTxtGCar"/>
          <w:rtl/>
        </w:rPr>
        <w:t>.</w:t>
      </w:r>
    </w:p>
    <w:p w14:paraId="56718FB9" w14:textId="77777777" w:rsidR="00091E10" w:rsidRPr="00E932FF" w:rsidRDefault="00091E10" w:rsidP="00CE4848">
      <w:pPr>
        <w:pStyle w:val="SingleTxtGA"/>
        <w:tabs>
          <w:tab w:val="clear" w:pos="2608"/>
          <w:tab w:val="clear" w:pos="3289"/>
          <w:tab w:val="left" w:pos="3018"/>
        </w:tabs>
        <w:rPr>
          <w:rStyle w:val="SingleTxtGCar"/>
          <w:rtl/>
        </w:rPr>
      </w:pPr>
      <w:r w:rsidRPr="00CE4848">
        <w:rPr>
          <w:rStyle w:val="SingleTxtGCar"/>
          <w:spacing w:val="-14"/>
          <w:rtl/>
        </w:rPr>
        <w:t>3-2-5-3-5-2-2</w:t>
      </w:r>
      <w:r w:rsidRPr="00E932FF">
        <w:rPr>
          <w:rStyle w:val="SingleTxtGCar"/>
          <w:rtl/>
        </w:rPr>
        <w:tab/>
      </w:r>
      <w:r w:rsidRPr="00E932FF">
        <w:rPr>
          <w:rStyle w:val="SingleTxtGCar"/>
          <w:rFonts w:hint="eastAsia"/>
          <w:rtl/>
        </w:rPr>
        <w:t>وينبغي</w:t>
      </w:r>
      <w:r w:rsidRPr="00E932FF">
        <w:rPr>
          <w:rStyle w:val="SingleTxtGCar"/>
          <w:rtl/>
        </w:rPr>
        <w:t xml:space="preserve"> النظر في تصنيف تلف الجلد في أي اختبار للسمية الجلدية الحادة (من قبيل توجيه اختبار 402 لمنظمة التعاون والتنمية في الميدان) كعامل </w:t>
      </w:r>
      <w:r w:rsidRPr="00E932FF">
        <w:rPr>
          <w:rStyle w:val="SingleTxtGCar"/>
          <w:rFonts w:hint="eastAsia"/>
          <w:rtl/>
        </w:rPr>
        <w:t>تأكل</w:t>
      </w:r>
      <w:r w:rsidRPr="00E932FF">
        <w:rPr>
          <w:rStyle w:val="SingleTxtGCar"/>
          <w:rtl/>
        </w:rPr>
        <w:t xml:space="preserve"> (الفئة 1 </w:t>
      </w:r>
      <w:r w:rsidRPr="00E932FF">
        <w:rPr>
          <w:rStyle w:val="SingleTxtGCar"/>
          <w:rFonts w:hint="eastAsia"/>
          <w:rtl/>
        </w:rPr>
        <w:t>أو</w:t>
      </w:r>
      <w:r w:rsidRPr="00E932FF">
        <w:rPr>
          <w:rStyle w:val="SingleTxtGCar"/>
          <w:rtl/>
        </w:rPr>
        <w:t xml:space="preserve"> </w:t>
      </w:r>
      <w:r w:rsidRPr="00E932FF">
        <w:rPr>
          <w:rStyle w:val="SingleTxtGCar"/>
          <w:rFonts w:hint="eastAsia"/>
          <w:rtl/>
        </w:rPr>
        <w:t>الفئة</w:t>
      </w:r>
      <w:r w:rsidRPr="00E932FF">
        <w:rPr>
          <w:rStyle w:val="SingleTxtGCar"/>
          <w:rtl/>
        </w:rPr>
        <w:t xml:space="preserve"> </w:t>
      </w:r>
      <w:r w:rsidRPr="00E932FF">
        <w:rPr>
          <w:rStyle w:val="SingleTxtGCar"/>
          <w:rFonts w:hint="eastAsia"/>
          <w:rtl/>
        </w:rPr>
        <w:t>الفرعية</w:t>
      </w:r>
      <w:r w:rsidRPr="00E932FF">
        <w:rPr>
          <w:rStyle w:val="SingleTxtGCar"/>
          <w:rtl/>
        </w:rPr>
        <w:t xml:space="preserve"> 1ألف </w:t>
      </w:r>
      <w:r w:rsidRPr="00E932FF">
        <w:rPr>
          <w:rStyle w:val="SingleTxtGCar"/>
          <w:rFonts w:hint="eastAsia"/>
          <w:rtl/>
        </w:rPr>
        <w:t>أو</w:t>
      </w:r>
      <w:r w:rsidRPr="00E932FF">
        <w:rPr>
          <w:rStyle w:val="SingleTxtGCar"/>
          <w:rtl/>
        </w:rPr>
        <w:t xml:space="preserve"> 1باء </w:t>
      </w:r>
      <w:r w:rsidRPr="00E932FF">
        <w:rPr>
          <w:rStyle w:val="SingleTxtGCar"/>
          <w:rFonts w:hint="eastAsia"/>
          <w:rtl/>
        </w:rPr>
        <w:t>أو</w:t>
      </w:r>
      <w:r w:rsidRPr="00E932FF">
        <w:rPr>
          <w:rStyle w:val="SingleTxtGCar"/>
          <w:rtl/>
        </w:rPr>
        <w:t xml:space="preserve"> 1جيم </w:t>
      </w:r>
      <w:r w:rsidRPr="00E932FF">
        <w:rPr>
          <w:rStyle w:val="SingleTxtGCar"/>
          <w:rFonts w:hint="eastAsia"/>
          <w:rtl/>
        </w:rPr>
        <w:t>حيثما</w:t>
      </w:r>
      <w:r w:rsidRPr="00E932FF">
        <w:rPr>
          <w:rStyle w:val="SingleTxtGCar"/>
          <w:rtl/>
        </w:rPr>
        <w:t xml:space="preserve"> </w:t>
      </w:r>
      <w:r w:rsidRPr="00E932FF">
        <w:rPr>
          <w:rStyle w:val="SingleTxtGCar"/>
          <w:rFonts w:hint="eastAsia"/>
          <w:rtl/>
        </w:rPr>
        <w:t>كان</w:t>
      </w:r>
      <w:r w:rsidRPr="00E932FF">
        <w:rPr>
          <w:rStyle w:val="SingleTxtGCar"/>
          <w:rtl/>
        </w:rPr>
        <w:t xml:space="preserve"> </w:t>
      </w:r>
      <w:r w:rsidRPr="00E932FF">
        <w:rPr>
          <w:rStyle w:val="SingleTxtGCar"/>
          <w:rFonts w:hint="eastAsia"/>
          <w:rtl/>
        </w:rPr>
        <w:t>ذلك</w:t>
      </w:r>
      <w:r w:rsidRPr="00E932FF">
        <w:rPr>
          <w:rStyle w:val="SingleTxtGCar"/>
          <w:rtl/>
        </w:rPr>
        <w:t xml:space="preserve"> </w:t>
      </w:r>
      <w:r w:rsidRPr="00E932FF">
        <w:rPr>
          <w:rStyle w:val="SingleTxtGCar"/>
          <w:rFonts w:hint="eastAsia"/>
          <w:rtl/>
        </w:rPr>
        <w:t>ممكن</w:t>
      </w:r>
      <w:r w:rsidR="00534DF0">
        <w:rPr>
          <w:rStyle w:val="SingleTxtGCar"/>
          <w:rFonts w:hint="eastAsia"/>
          <w:rtl/>
        </w:rPr>
        <w:t>اً</w:t>
      </w:r>
      <w:r w:rsidRPr="00E932FF">
        <w:rPr>
          <w:rStyle w:val="SingleTxtGCar"/>
          <w:rtl/>
        </w:rPr>
        <w:t xml:space="preserve"> </w:t>
      </w:r>
      <w:r w:rsidRPr="00E932FF">
        <w:rPr>
          <w:rStyle w:val="SingleTxtGCar"/>
          <w:rFonts w:hint="eastAsia"/>
          <w:rtl/>
        </w:rPr>
        <w:t>ومطلوب</w:t>
      </w:r>
      <w:r w:rsidR="00534DF0">
        <w:rPr>
          <w:rStyle w:val="SingleTxtGCar"/>
          <w:rFonts w:hint="eastAsia"/>
          <w:rtl/>
        </w:rPr>
        <w:t>اً</w:t>
      </w:r>
      <w:r w:rsidRPr="00E932FF">
        <w:rPr>
          <w:rStyle w:val="SingleTxtGCar"/>
          <w:rtl/>
        </w:rPr>
        <w:t xml:space="preserve">). </w:t>
      </w:r>
      <w:r w:rsidRPr="00E932FF">
        <w:rPr>
          <w:rStyle w:val="SingleTxtGCar"/>
          <w:rFonts w:hint="eastAsia"/>
          <w:rtl/>
        </w:rPr>
        <w:t>وينبغي</w:t>
      </w:r>
      <w:r w:rsidRPr="00E932FF">
        <w:rPr>
          <w:rStyle w:val="SingleTxtGCar"/>
          <w:rtl/>
        </w:rPr>
        <w:t xml:space="preserve"> </w:t>
      </w:r>
      <w:r w:rsidRPr="00E932FF">
        <w:rPr>
          <w:rStyle w:val="SingleTxtGCar"/>
          <w:rFonts w:hint="eastAsia"/>
          <w:rtl/>
        </w:rPr>
        <w:t>النظر</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تصنيف</w:t>
      </w:r>
      <w:r w:rsidRPr="00E932FF">
        <w:rPr>
          <w:rStyle w:val="SingleTxtGCar"/>
          <w:rtl/>
        </w:rPr>
        <w:t xml:space="preserve"> </w:t>
      </w:r>
      <w:r w:rsidRPr="00E932FF">
        <w:rPr>
          <w:rStyle w:val="SingleTxtGCar"/>
          <w:rFonts w:hint="eastAsia"/>
          <w:rtl/>
        </w:rPr>
        <w:t>تهيج</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دراسة</w:t>
      </w:r>
      <w:r w:rsidRPr="00E932FF">
        <w:rPr>
          <w:rStyle w:val="SingleTxtGCar"/>
          <w:rtl/>
        </w:rPr>
        <w:t xml:space="preserve"> </w:t>
      </w:r>
      <w:r w:rsidRPr="00E932FF">
        <w:rPr>
          <w:rStyle w:val="SingleTxtGCar"/>
          <w:rFonts w:hint="eastAsia"/>
          <w:rtl/>
        </w:rPr>
        <w:t>للسمة</w:t>
      </w:r>
      <w:r w:rsidRPr="00E932FF">
        <w:rPr>
          <w:rStyle w:val="SingleTxtGCar"/>
          <w:rtl/>
        </w:rPr>
        <w:t xml:space="preserve"> </w:t>
      </w:r>
      <w:r w:rsidRPr="00E932FF">
        <w:rPr>
          <w:rStyle w:val="SingleTxtGCar"/>
          <w:rFonts w:hint="eastAsia"/>
          <w:rtl/>
        </w:rPr>
        <w:t>الجلدية</w:t>
      </w:r>
      <w:r w:rsidRPr="00E932FF">
        <w:rPr>
          <w:rStyle w:val="SingleTxtGCar"/>
          <w:rtl/>
        </w:rPr>
        <w:t xml:space="preserve"> </w:t>
      </w:r>
      <w:r w:rsidRPr="00E932FF">
        <w:rPr>
          <w:rStyle w:val="SingleTxtGCar"/>
          <w:rFonts w:hint="eastAsia"/>
          <w:rtl/>
        </w:rPr>
        <w:t>الحادة</w:t>
      </w:r>
      <w:r w:rsidRPr="00E932FF">
        <w:rPr>
          <w:rStyle w:val="SingleTxtGCar"/>
          <w:rtl/>
        </w:rPr>
        <w:t xml:space="preserve"> </w:t>
      </w:r>
      <w:r w:rsidRPr="00E932FF">
        <w:rPr>
          <w:rStyle w:val="SingleTxtGCar"/>
          <w:rFonts w:hint="eastAsia"/>
          <w:rtl/>
        </w:rPr>
        <w:t>على</w:t>
      </w:r>
      <w:r w:rsidRPr="00E932FF">
        <w:rPr>
          <w:rStyle w:val="SingleTxtGCar"/>
          <w:rtl/>
        </w:rPr>
        <w:t xml:space="preserve"> </w:t>
      </w:r>
      <w:r w:rsidRPr="00E932FF">
        <w:rPr>
          <w:rStyle w:val="SingleTxtGCar"/>
          <w:rFonts w:hint="eastAsia"/>
          <w:rtl/>
        </w:rPr>
        <w:t>الأرانب</w:t>
      </w:r>
      <w:r w:rsidRPr="00E932FF">
        <w:rPr>
          <w:rStyle w:val="SingleTxtGCar"/>
          <w:rtl/>
        </w:rPr>
        <w:t xml:space="preserve"> </w:t>
      </w:r>
      <w:r w:rsidRPr="00E932FF">
        <w:rPr>
          <w:rStyle w:val="SingleTxtGCar"/>
          <w:rFonts w:hint="eastAsia"/>
          <w:rtl/>
        </w:rPr>
        <w:t>تستوفي</w:t>
      </w:r>
      <w:r w:rsidRPr="00E932FF">
        <w:rPr>
          <w:rStyle w:val="SingleTxtGCar"/>
          <w:rtl/>
        </w:rPr>
        <w:t xml:space="preserve"> </w:t>
      </w:r>
      <w:r w:rsidRPr="00E932FF">
        <w:rPr>
          <w:rStyle w:val="SingleTxtGCar"/>
          <w:rFonts w:hint="eastAsia"/>
          <w:rtl/>
        </w:rPr>
        <w:t>المعايير</w:t>
      </w:r>
      <w:r w:rsidRPr="00E932FF">
        <w:rPr>
          <w:rStyle w:val="SingleTxtGCar"/>
          <w:rtl/>
        </w:rPr>
        <w:t xml:space="preserve"> </w:t>
      </w:r>
      <w:r w:rsidRPr="00E932FF">
        <w:rPr>
          <w:rStyle w:val="SingleTxtGCar"/>
          <w:rFonts w:hint="eastAsia"/>
          <w:rtl/>
        </w:rPr>
        <w:t>الواردة</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الجدول</w:t>
      </w:r>
      <w:r w:rsidRPr="00E932FF">
        <w:rPr>
          <w:rStyle w:val="SingleTxtGCar"/>
          <w:rtl/>
        </w:rPr>
        <w:t xml:space="preserve"> 3-2-2</w:t>
      </w:r>
      <w:r w:rsidRPr="00E932FF">
        <w:rPr>
          <w:rStyle w:val="SingleTxtGCar"/>
          <w:rFonts w:hint="eastAsia"/>
          <w:rtl/>
        </w:rPr>
        <w:t>،</w:t>
      </w:r>
      <w:r w:rsidRPr="00E932FF">
        <w:rPr>
          <w:rStyle w:val="SingleTxtGCar"/>
          <w:rtl/>
        </w:rPr>
        <w:t xml:space="preserve"> </w:t>
      </w:r>
      <w:r w:rsidRPr="00E932FF">
        <w:rPr>
          <w:rStyle w:val="SingleTxtGCar"/>
          <w:rFonts w:hint="eastAsia"/>
          <w:rtl/>
        </w:rPr>
        <w:t>على</w:t>
      </w:r>
      <w:r w:rsidRPr="00E932FF">
        <w:rPr>
          <w:rStyle w:val="SingleTxtGCar"/>
          <w:rtl/>
        </w:rPr>
        <w:t xml:space="preserve"> أنه عامل مهيج إذا كانت </w:t>
      </w:r>
      <w:r w:rsidRPr="00E932FF">
        <w:rPr>
          <w:rFonts w:hint="eastAsia"/>
          <w:rtl/>
        </w:rPr>
        <w:t>ظروف</w:t>
      </w:r>
      <w:r w:rsidRPr="00E932FF">
        <w:rPr>
          <w:rStyle w:val="SingleTxtGCar"/>
          <w:rtl/>
        </w:rPr>
        <w:t xml:space="preserve"> التعرض تملي استبعاد آثار</w:t>
      </w:r>
      <w:r w:rsidR="003C48E7">
        <w:rPr>
          <w:rStyle w:val="SingleTxtGCar"/>
          <w:rtl/>
        </w:rPr>
        <w:t xml:space="preserve"> </w:t>
      </w:r>
      <w:r w:rsidRPr="00E932FF">
        <w:rPr>
          <w:rStyle w:val="SingleTxtGCar"/>
          <w:rtl/>
        </w:rPr>
        <w:t xml:space="preserve">التأكل. وينبغي اعتبار تهيج الجلد في دراسة للسمة الجلدية الحادة في أنواع أخرى </w:t>
      </w:r>
      <w:r w:rsidRPr="00E932FF">
        <w:rPr>
          <w:rStyle w:val="SingleTxtGCar"/>
          <w:rFonts w:hint="eastAsia"/>
          <w:rtl/>
        </w:rPr>
        <w:t>تهيج</w:t>
      </w:r>
      <w:r w:rsidR="001D74C6">
        <w:rPr>
          <w:rStyle w:val="SingleTxtGCar"/>
          <w:rFonts w:hint="eastAsia"/>
          <w:rtl/>
        </w:rPr>
        <w:t xml:space="preserve">اً </w:t>
      </w:r>
      <w:r w:rsidRPr="00E932FF">
        <w:rPr>
          <w:rStyle w:val="SingleTxtGCar"/>
          <w:rFonts w:hint="eastAsia"/>
          <w:rtl/>
        </w:rPr>
        <w:t>غير</w:t>
      </w:r>
      <w:r w:rsidRPr="00E932FF">
        <w:rPr>
          <w:rStyle w:val="SingleTxtGCar"/>
          <w:rtl/>
        </w:rPr>
        <w:t xml:space="preserve"> </w:t>
      </w:r>
      <w:r w:rsidRPr="00E932FF">
        <w:rPr>
          <w:rStyle w:val="SingleTxtGCar"/>
          <w:rFonts w:hint="eastAsia"/>
          <w:rtl/>
        </w:rPr>
        <w:t>حاسم،</w:t>
      </w:r>
      <w:r w:rsidRPr="00E932FF">
        <w:rPr>
          <w:rStyle w:val="SingleTxtGCar"/>
          <w:rtl/>
        </w:rPr>
        <w:t xml:space="preserve"> </w:t>
      </w:r>
      <w:r w:rsidRPr="00E932FF">
        <w:rPr>
          <w:rStyle w:val="SingleTxtGCar"/>
          <w:rFonts w:hint="eastAsia"/>
          <w:rtl/>
        </w:rPr>
        <w:t>لأن</w:t>
      </w:r>
      <w:r w:rsidRPr="00E932FF">
        <w:rPr>
          <w:rStyle w:val="SingleTxtGCar"/>
          <w:rtl/>
        </w:rPr>
        <w:t xml:space="preserve"> هذه الأنواع قد تكون أقل أو أكثر حساسية من الأرانب. وينبغي أن تؤخذ هذه البيانات في الاعتبار عند تقييم وزن الأدلة. كما ينبغي اعتبار عدم وجود تهيج في الجلد </w:t>
      </w:r>
      <w:r w:rsidRPr="00E932FF">
        <w:rPr>
          <w:rStyle w:val="SingleTxtGCar"/>
          <w:rFonts w:hint="eastAsia"/>
          <w:rtl/>
        </w:rPr>
        <w:t>أمر</w:t>
      </w:r>
      <w:r w:rsidR="001D74C6">
        <w:rPr>
          <w:rStyle w:val="SingleTxtGCar"/>
          <w:rFonts w:hint="eastAsia"/>
          <w:rtl/>
        </w:rPr>
        <w:t xml:space="preserve">اً </w:t>
      </w:r>
      <w:r w:rsidRPr="00E932FF">
        <w:rPr>
          <w:rStyle w:val="SingleTxtGCar"/>
          <w:rFonts w:hint="eastAsia"/>
          <w:rtl/>
        </w:rPr>
        <w:t>غير</w:t>
      </w:r>
      <w:r w:rsidRPr="00E932FF">
        <w:rPr>
          <w:rStyle w:val="SingleTxtGCar"/>
          <w:rtl/>
        </w:rPr>
        <w:t xml:space="preserve"> </w:t>
      </w:r>
      <w:r w:rsidRPr="00E932FF">
        <w:rPr>
          <w:rStyle w:val="SingleTxtGCar"/>
          <w:rFonts w:hint="eastAsia"/>
          <w:rtl/>
        </w:rPr>
        <w:t>حاسم</w:t>
      </w:r>
      <w:r w:rsidRPr="00E932FF">
        <w:rPr>
          <w:rStyle w:val="SingleTxtGCar"/>
          <w:rtl/>
        </w:rPr>
        <w:t xml:space="preserve"> </w:t>
      </w:r>
      <w:r w:rsidRPr="00E932FF">
        <w:rPr>
          <w:rStyle w:val="SingleTxtGCar"/>
          <w:rFonts w:hint="eastAsia"/>
          <w:rtl/>
        </w:rPr>
        <w:t>ومراعاة</w:t>
      </w:r>
      <w:r w:rsidRPr="00E932FF">
        <w:rPr>
          <w:rStyle w:val="SingleTxtGCar"/>
          <w:rtl/>
        </w:rPr>
        <w:t xml:space="preserve"> </w:t>
      </w:r>
      <w:r w:rsidRPr="00E932FF">
        <w:rPr>
          <w:rStyle w:val="SingleTxtGCar"/>
          <w:rFonts w:hint="eastAsia"/>
          <w:rtl/>
        </w:rPr>
        <w:t>ذلك</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تقييم</w:t>
      </w:r>
      <w:r w:rsidRPr="00E932FF">
        <w:rPr>
          <w:rStyle w:val="SingleTxtGCar"/>
          <w:rtl/>
        </w:rPr>
        <w:t xml:space="preserve"> </w:t>
      </w:r>
      <w:r w:rsidRPr="00E932FF">
        <w:rPr>
          <w:rStyle w:val="SingleTxtGCar"/>
          <w:rFonts w:hint="eastAsia"/>
          <w:rtl/>
        </w:rPr>
        <w:t>وزن</w:t>
      </w:r>
      <w:r w:rsidRPr="00E932FF">
        <w:rPr>
          <w:rStyle w:val="SingleTxtGCar"/>
          <w:rtl/>
        </w:rPr>
        <w:t xml:space="preserve"> </w:t>
      </w:r>
      <w:r w:rsidRPr="00E932FF">
        <w:rPr>
          <w:rStyle w:val="SingleTxtGCar"/>
          <w:rFonts w:hint="eastAsia"/>
          <w:rtl/>
        </w:rPr>
        <w:t>الأدلة</w:t>
      </w:r>
      <w:r w:rsidRPr="00E932FF">
        <w:rPr>
          <w:rStyle w:val="SingleTxtGCar"/>
          <w:rtl/>
        </w:rPr>
        <w:t>.</w:t>
      </w:r>
    </w:p>
    <w:p w14:paraId="5DA394E1" w14:textId="77777777" w:rsidR="00091E10" w:rsidRPr="00E932FF" w:rsidRDefault="00091E10" w:rsidP="00CE4848">
      <w:pPr>
        <w:pStyle w:val="SingleTxtGA"/>
        <w:tabs>
          <w:tab w:val="clear" w:pos="2608"/>
          <w:tab w:val="clear" w:pos="3289"/>
          <w:tab w:val="left" w:pos="3018"/>
        </w:tabs>
        <w:rPr>
          <w:rStyle w:val="SingleTxtGCar"/>
          <w:rtl/>
        </w:rPr>
      </w:pPr>
      <w:r w:rsidRPr="00CE4848">
        <w:rPr>
          <w:rStyle w:val="SingleTxtGCar"/>
          <w:spacing w:val="-14"/>
          <w:rtl/>
        </w:rPr>
        <w:t>3-2-5-3-5-2-3</w:t>
      </w:r>
      <w:r w:rsidRPr="006605A2">
        <w:rPr>
          <w:rStyle w:val="SingleTxtGCar"/>
          <w:spacing w:val="-4"/>
          <w:rtl/>
        </w:rPr>
        <w:tab/>
      </w:r>
      <w:r w:rsidRPr="006605A2">
        <w:rPr>
          <w:rStyle w:val="SingleTxtGCar"/>
          <w:rFonts w:hint="eastAsia"/>
          <w:spacing w:val="-4"/>
          <w:rtl/>
        </w:rPr>
        <w:t>ويمكن</w:t>
      </w:r>
      <w:r w:rsidRPr="006605A2">
        <w:rPr>
          <w:rStyle w:val="SingleTxtGCar"/>
          <w:spacing w:val="-4"/>
          <w:rtl/>
        </w:rPr>
        <w:t xml:space="preserve"> استخدام دراسات الاختبارات الجلدية المتكررة الجرعة (من قبيل توجيهي الاختبار 410</w:t>
      </w:r>
      <w:r w:rsidR="003C48E7" w:rsidRPr="006605A2">
        <w:rPr>
          <w:rStyle w:val="SingleTxtGCar"/>
          <w:spacing w:val="-4"/>
          <w:rtl/>
        </w:rPr>
        <w:t xml:space="preserve"> و</w:t>
      </w:r>
      <w:r w:rsidRPr="006605A2">
        <w:rPr>
          <w:rStyle w:val="SingleTxtGCar"/>
          <w:spacing w:val="-4"/>
          <w:rtl/>
        </w:rPr>
        <w:t xml:space="preserve">412 لمنظمة التعاون والتنمية في الميدان الاقتصادي) في التصنيف </w:t>
      </w:r>
      <w:r w:rsidRPr="00E932FF">
        <w:rPr>
          <w:rStyle w:val="SingleTxtGCar"/>
          <w:rtl/>
        </w:rPr>
        <w:t xml:space="preserve">في فئة </w:t>
      </w:r>
      <w:r w:rsidRPr="006605A2">
        <w:rPr>
          <w:rStyle w:val="SingleTxtGCar"/>
          <w:spacing w:val="-4"/>
          <w:rtl/>
        </w:rPr>
        <w:t xml:space="preserve">عوامل </w:t>
      </w:r>
      <w:r w:rsidRPr="006605A2">
        <w:rPr>
          <w:rStyle w:val="SingleTxtGCar"/>
          <w:rFonts w:hint="eastAsia"/>
          <w:spacing w:val="-4"/>
          <w:rtl/>
        </w:rPr>
        <w:t>التأكل</w:t>
      </w:r>
      <w:r w:rsidRPr="006605A2">
        <w:rPr>
          <w:rStyle w:val="SingleTxtGCar"/>
          <w:spacing w:val="-4"/>
          <w:rtl/>
        </w:rPr>
        <w:t xml:space="preserve"> </w:t>
      </w:r>
      <w:r w:rsidRPr="006605A2">
        <w:rPr>
          <w:rStyle w:val="SingleTxtGCar"/>
          <w:rFonts w:hint="eastAsia"/>
          <w:spacing w:val="-4"/>
          <w:rtl/>
        </w:rPr>
        <w:t>عندما</w:t>
      </w:r>
      <w:r w:rsidRPr="006605A2">
        <w:rPr>
          <w:rStyle w:val="SingleTxtGCar"/>
          <w:spacing w:val="-4"/>
          <w:rtl/>
        </w:rPr>
        <w:t xml:space="preserve"> يلاحظ تلف للجلد بعد عمليات التعرض الأولية. غير أن عمليات التعرض</w:t>
      </w:r>
      <w:r w:rsidRPr="00E932FF">
        <w:rPr>
          <w:rStyle w:val="SingleTxtGCar"/>
          <w:rtl/>
        </w:rPr>
        <w:t xml:space="preserve"> هذه يتم تجنبها عادة </w:t>
      </w:r>
      <w:r w:rsidRPr="00E932FF">
        <w:rPr>
          <w:rStyle w:val="SingleTxtGCar"/>
          <w:rFonts w:hint="eastAsia"/>
          <w:rtl/>
        </w:rPr>
        <w:t>وقد</w:t>
      </w:r>
      <w:r w:rsidRPr="00E932FF">
        <w:rPr>
          <w:rStyle w:val="SingleTxtGCar"/>
          <w:rtl/>
        </w:rPr>
        <w:t xml:space="preserve"> </w:t>
      </w:r>
      <w:r w:rsidRPr="00E932FF">
        <w:rPr>
          <w:rStyle w:val="SingleTxtGCar"/>
          <w:rFonts w:hint="eastAsia"/>
          <w:rtl/>
        </w:rPr>
        <w:t>لا</w:t>
      </w:r>
      <w:r w:rsidRPr="00E932FF">
        <w:rPr>
          <w:rStyle w:val="SingleTxtGCar"/>
          <w:rtl/>
        </w:rPr>
        <w:t xml:space="preserve"> </w:t>
      </w:r>
      <w:r w:rsidRPr="00E932FF">
        <w:rPr>
          <w:rStyle w:val="SingleTxtGCar"/>
          <w:rFonts w:hint="eastAsia"/>
          <w:rtl/>
        </w:rPr>
        <w:t>تُلاحَظ</w:t>
      </w:r>
      <w:r w:rsidRPr="00E932FF">
        <w:rPr>
          <w:rStyle w:val="SingleTxtGCar"/>
          <w:rtl/>
        </w:rPr>
        <w:t xml:space="preserve"> </w:t>
      </w:r>
      <w:r w:rsidRPr="00E932FF">
        <w:rPr>
          <w:rFonts w:hint="eastAsia"/>
          <w:rtl/>
        </w:rPr>
        <w:t>التأثيرات</w:t>
      </w:r>
      <w:r w:rsidRPr="00E932FF">
        <w:rPr>
          <w:rStyle w:val="SingleTxtGCar"/>
          <w:rtl/>
        </w:rPr>
        <w:t xml:space="preserve"> المسببة</w:t>
      </w:r>
      <w:r w:rsidR="003C48E7">
        <w:rPr>
          <w:rStyle w:val="SingleTxtGCar"/>
          <w:rtl/>
        </w:rPr>
        <w:t xml:space="preserve"> </w:t>
      </w:r>
      <w:r w:rsidRPr="00E932FF">
        <w:rPr>
          <w:rStyle w:val="SingleTxtGCar"/>
          <w:rtl/>
        </w:rPr>
        <w:t xml:space="preserve">التأكل </w:t>
      </w:r>
      <w:r w:rsidRPr="00E932FF">
        <w:rPr>
          <w:rStyle w:val="SingleTxtGCar"/>
          <w:rFonts w:hint="eastAsia"/>
          <w:rtl/>
        </w:rPr>
        <w:t>إلا</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دراسات</w:t>
      </w:r>
      <w:r w:rsidRPr="00E932FF">
        <w:rPr>
          <w:rStyle w:val="SingleTxtGCar"/>
          <w:rtl/>
        </w:rPr>
        <w:t xml:space="preserve"> </w:t>
      </w:r>
      <w:r w:rsidRPr="00E932FF">
        <w:rPr>
          <w:rStyle w:val="SingleTxtGCar"/>
          <w:rFonts w:hint="eastAsia"/>
          <w:rtl/>
        </w:rPr>
        <w:t>تحديد</w:t>
      </w:r>
      <w:r w:rsidRPr="00E932FF">
        <w:rPr>
          <w:rStyle w:val="SingleTxtGCar"/>
          <w:rtl/>
        </w:rPr>
        <w:t xml:space="preserve"> </w:t>
      </w:r>
      <w:r w:rsidRPr="00E932FF">
        <w:rPr>
          <w:rStyle w:val="SingleTxtGCar"/>
          <w:rFonts w:hint="eastAsia"/>
          <w:rtl/>
        </w:rPr>
        <w:t>المدى</w:t>
      </w:r>
      <w:r w:rsidRPr="00E932FF">
        <w:rPr>
          <w:rStyle w:val="SingleTxtGCar"/>
          <w:rtl/>
        </w:rPr>
        <w:t xml:space="preserve">. </w:t>
      </w:r>
      <w:r w:rsidRPr="00E932FF">
        <w:rPr>
          <w:rStyle w:val="SingleTxtGCar"/>
          <w:rFonts w:hint="eastAsia"/>
          <w:rtl/>
        </w:rPr>
        <w:t>وعلاوة</w:t>
      </w:r>
      <w:r w:rsidRPr="00E932FF">
        <w:rPr>
          <w:rStyle w:val="SingleTxtGCar"/>
          <w:rtl/>
        </w:rPr>
        <w:t xml:space="preserve"> </w:t>
      </w:r>
      <w:r w:rsidRPr="00E932FF">
        <w:rPr>
          <w:rStyle w:val="SingleTxtGCar"/>
          <w:rFonts w:hint="eastAsia"/>
          <w:rtl/>
        </w:rPr>
        <w:t>على</w:t>
      </w:r>
      <w:r w:rsidRPr="00E932FF">
        <w:rPr>
          <w:rStyle w:val="SingleTxtGCar"/>
          <w:rtl/>
        </w:rPr>
        <w:t xml:space="preserve"> </w:t>
      </w:r>
      <w:r w:rsidRPr="00E932FF">
        <w:rPr>
          <w:rStyle w:val="SingleTxtGCar"/>
          <w:rFonts w:hint="eastAsia"/>
          <w:rtl/>
        </w:rPr>
        <w:t>ذلك،</w:t>
      </w:r>
      <w:r w:rsidRPr="00E932FF">
        <w:rPr>
          <w:rStyle w:val="SingleTxtGCar"/>
          <w:rtl/>
        </w:rPr>
        <w:t xml:space="preserve"> </w:t>
      </w:r>
      <w:r w:rsidRPr="00E932FF">
        <w:rPr>
          <w:rStyle w:val="SingleTxtGCar"/>
          <w:rFonts w:hint="eastAsia"/>
          <w:rtl/>
        </w:rPr>
        <w:t>نادراً</w:t>
      </w:r>
      <w:r w:rsidRPr="00E932FF">
        <w:rPr>
          <w:rStyle w:val="SingleTxtGCar"/>
          <w:rtl/>
        </w:rPr>
        <w:t xml:space="preserve"> ما يكون التصنيف الفرعي</w:t>
      </w:r>
      <w:r w:rsidR="003C48E7">
        <w:rPr>
          <w:rStyle w:val="SingleTxtGCar"/>
          <w:rtl/>
        </w:rPr>
        <w:t xml:space="preserve"> </w:t>
      </w:r>
      <w:r w:rsidRPr="00E932FF">
        <w:rPr>
          <w:rStyle w:val="SingleTxtGCar"/>
          <w:rtl/>
        </w:rPr>
        <w:t xml:space="preserve">للتأكل </w:t>
      </w:r>
      <w:r w:rsidRPr="00E932FF">
        <w:rPr>
          <w:rStyle w:val="SingleTxtGCar"/>
          <w:rFonts w:hint="eastAsia"/>
          <w:rtl/>
        </w:rPr>
        <w:t>ممكن</w:t>
      </w:r>
      <w:r w:rsidR="00534DF0">
        <w:rPr>
          <w:rStyle w:val="SingleTxtGCar"/>
          <w:rFonts w:hint="eastAsia"/>
          <w:rtl/>
        </w:rPr>
        <w:t>اً</w:t>
      </w:r>
      <w:r w:rsidRPr="00E932FF">
        <w:rPr>
          <w:rStyle w:val="SingleTxtGCar"/>
          <w:rtl/>
        </w:rPr>
        <w:t xml:space="preserve"> بسبب طول الفترة الزمنية </w:t>
      </w:r>
      <w:r w:rsidRPr="00E932FF">
        <w:rPr>
          <w:rStyle w:val="SingleTxtGCar"/>
          <w:rFonts w:hint="eastAsia"/>
          <w:rtl/>
        </w:rPr>
        <w:t>بين</w:t>
      </w:r>
      <w:r w:rsidRPr="00E932FF">
        <w:rPr>
          <w:rStyle w:val="SingleTxtGCar"/>
          <w:rtl/>
        </w:rPr>
        <w:t xml:space="preserve"> </w:t>
      </w:r>
      <w:r w:rsidRPr="00E932FF">
        <w:rPr>
          <w:rStyle w:val="SingleTxtGCar"/>
          <w:rFonts w:hint="eastAsia"/>
          <w:rtl/>
        </w:rPr>
        <w:t>بداية</w:t>
      </w:r>
      <w:r w:rsidRPr="00E932FF">
        <w:rPr>
          <w:rStyle w:val="SingleTxtGCar"/>
          <w:rtl/>
        </w:rPr>
        <w:t xml:space="preserve"> </w:t>
      </w:r>
      <w:r w:rsidRPr="00E932FF">
        <w:rPr>
          <w:rStyle w:val="SingleTxtGCar"/>
          <w:rFonts w:hint="eastAsia"/>
          <w:rtl/>
        </w:rPr>
        <w:t>التعرض</w:t>
      </w:r>
      <w:r w:rsidRPr="00E932FF">
        <w:rPr>
          <w:rStyle w:val="SingleTxtGCar"/>
          <w:rtl/>
        </w:rPr>
        <w:t xml:space="preserve"> </w:t>
      </w:r>
      <w:r w:rsidRPr="00E932FF">
        <w:rPr>
          <w:rStyle w:val="SingleTxtGCar"/>
          <w:rFonts w:hint="eastAsia"/>
          <w:rtl/>
        </w:rPr>
        <w:t>والملاحظة</w:t>
      </w:r>
      <w:r w:rsidRPr="00E932FF">
        <w:rPr>
          <w:rStyle w:val="SingleTxtGCar"/>
          <w:rtl/>
        </w:rPr>
        <w:t xml:space="preserve"> </w:t>
      </w:r>
      <w:r w:rsidRPr="00E932FF">
        <w:rPr>
          <w:rStyle w:val="SingleTxtGCar"/>
          <w:rFonts w:hint="eastAsia"/>
          <w:rtl/>
        </w:rPr>
        <w:t>الأولى</w:t>
      </w:r>
      <w:r w:rsidRPr="00E932FF">
        <w:rPr>
          <w:rStyle w:val="SingleTxtGCar"/>
          <w:rtl/>
        </w:rPr>
        <w:t xml:space="preserve">. </w:t>
      </w:r>
      <w:r w:rsidRPr="00E932FF">
        <w:rPr>
          <w:rStyle w:val="SingleTxtGCar"/>
          <w:rFonts w:hint="eastAsia"/>
          <w:rtl/>
        </w:rPr>
        <w:t>وينبغي</w:t>
      </w:r>
      <w:r w:rsidRPr="00E932FF">
        <w:rPr>
          <w:rStyle w:val="SingleTxtGCar"/>
          <w:rtl/>
        </w:rPr>
        <w:t xml:space="preserve"> </w:t>
      </w:r>
      <w:r w:rsidRPr="00E932FF">
        <w:rPr>
          <w:rStyle w:val="SingleTxtGCar"/>
          <w:rFonts w:hint="eastAsia"/>
          <w:rtl/>
        </w:rPr>
        <w:t>اعتبار</w:t>
      </w:r>
      <w:r w:rsidRPr="00E932FF">
        <w:rPr>
          <w:rStyle w:val="SingleTxtGCar"/>
          <w:rtl/>
        </w:rPr>
        <w:t xml:space="preserve"> </w:t>
      </w:r>
      <w:r w:rsidRPr="00E932FF">
        <w:rPr>
          <w:rStyle w:val="SingleTxtGCar"/>
          <w:rFonts w:hint="eastAsia"/>
          <w:rtl/>
        </w:rPr>
        <w:t>ملاحظة</w:t>
      </w:r>
      <w:r w:rsidRPr="00E932FF">
        <w:rPr>
          <w:rStyle w:val="SingleTxtGCar"/>
          <w:rtl/>
        </w:rPr>
        <w:t xml:space="preserve"> </w:t>
      </w:r>
      <w:r w:rsidRPr="00E932FF">
        <w:rPr>
          <w:rStyle w:val="SingleTxtGCar"/>
          <w:rFonts w:hint="eastAsia"/>
          <w:rtl/>
        </w:rPr>
        <w:t>تهيج</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أو</w:t>
      </w:r>
      <w:r w:rsidRPr="00E932FF">
        <w:rPr>
          <w:rStyle w:val="SingleTxtGCar"/>
          <w:rtl/>
        </w:rPr>
        <w:t xml:space="preserve"> </w:t>
      </w:r>
      <w:r w:rsidRPr="00E932FF">
        <w:rPr>
          <w:rStyle w:val="SingleTxtGCar"/>
          <w:rFonts w:hint="eastAsia"/>
          <w:rtl/>
        </w:rPr>
        <w:t>عدم</w:t>
      </w:r>
      <w:r w:rsidRPr="00E932FF">
        <w:rPr>
          <w:rStyle w:val="SingleTxtGCar"/>
          <w:rtl/>
        </w:rPr>
        <w:t xml:space="preserve"> </w:t>
      </w:r>
      <w:r w:rsidRPr="00E932FF">
        <w:rPr>
          <w:rStyle w:val="SingleTxtGCar"/>
          <w:rFonts w:hint="eastAsia"/>
          <w:rtl/>
        </w:rPr>
        <w:t>وجود</w:t>
      </w:r>
      <w:r w:rsidRPr="00E932FF">
        <w:rPr>
          <w:rStyle w:val="SingleTxtGCar"/>
          <w:rtl/>
        </w:rPr>
        <w:t xml:space="preserve"> </w:t>
      </w:r>
      <w:r w:rsidRPr="00E932FF">
        <w:rPr>
          <w:rStyle w:val="SingleTxtGCar"/>
          <w:rFonts w:hint="eastAsia"/>
          <w:rtl/>
        </w:rPr>
        <w:t>آثار</w:t>
      </w:r>
      <w:r w:rsidRPr="00E932FF">
        <w:rPr>
          <w:rStyle w:val="SingleTxtGCar"/>
          <w:rtl/>
        </w:rPr>
        <w:t xml:space="preserve"> </w:t>
      </w:r>
      <w:r w:rsidRPr="00E932FF">
        <w:rPr>
          <w:rStyle w:val="SingleTxtGCar"/>
          <w:rFonts w:hint="eastAsia"/>
          <w:rtl/>
        </w:rPr>
        <w:t>تهيج</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أمر</w:t>
      </w:r>
      <w:r w:rsidR="001D74C6">
        <w:rPr>
          <w:rStyle w:val="SingleTxtGCar"/>
          <w:rFonts w:hint="eastAsia"/>
          <w:rtl/>
        </w:rPr>
        <w:t xml:space="preserve">اً </w:t>
      </w:r>
      <w:r w:rsidRPr="00E932FF">
        <w:rPr>
          <w:rStyle w:val="SingleTxtGCar"/>
          <w:rFonts w:hint="eastAsia"/>
          <w:rtl/>
        </w:rPr>
        <w:t>غير</w:t>
      </w:r>
      <w:r w:rsidRPr="00E932FF">
        <w:rPr>
          <w:rStyle w:val="SingleTxtGCar"/>
          <w:rtl/>
        </w:rPr>
        <w:t xml:space="preserve"> </w:t>
      </w:r>
      <w:r w:rsidRPr="00E932FF">
        <w:rPr>
          <w:rStyle w:val="SingleTxtGCar"/>
          <w:rFonts w:hint="eastAsia"/>
          <w:rtl/>
        </w:rPr>
        <w:t>حاسم</w:t>
      </w:r>
      <w:r w:rsidRPr="00E932FF">
        <w:rPr>
          <w:rStyle w:val="SingleTxtGCar"/>
          <w:rtl/>
        </w:rPr>
        <w:t xml:space="preserve">. </w:t>
      </w:r>
      <w:r w:rsidRPr="00E932FF">
        <w:rPr>
          <w:rStyle w:val="SingleTxtGCar"/>
          <w:rFonts w:hint="eastAsia"/>
          <w:rtl/>
        </w:rPr>
        <w:t>أما</w:t>
      </w:r>
      <w:r w:rsidRPr="00E932FF">
        <w:rPr>
          <w:rStyle w:val="SingleTxtGCar"/>
          <w:rtl/>
        </w:rPr>
        <w:t xml:space="preserve"> </w:t>
      </w:r>
      <w:r w:rsidRPr="00E932FF">
        <w:rPr>
          <w:rStyle w:val="SingleTxtGCar"/>
          <w:rFonts w:hint="eastAsia"/>
          <w:rtl/>
        </w:rPr>
        <w:t>الآثار</w:t>
      </w:r>
      <w:r w:rsidRPr="00E932FF">
        <w:rPr>
          <w:rStyle w:val="SingleTxtGCar"/>
          <w:rtl/>
        </w:rPr>
        <w:t xml:space="preserve"> </w:t>
      </w:r>
      <w:r w:rsidRPr="00E932FF">
        <w:rPr>
          <w:rStyle w:val="SingleTxtGCar"/>
          <w:rFonts w:hint="eastAsia"/>
          <w:rtl/>
        </w:rPr>
        <w:t>الجلدية</w:t>
      </w:r>
      <w:r w:rsidRPr="00E932FF">
        <w:rPr>
          <w:rStyle w:val="SingleTxtGCar"/>
          <w:rtl/>
        </w:rPr>
        <w:t xml:space="preserve"> </w:t>
      </w:r>
      <w:r w:rsidRPr="00E932FF">
        <w:rPr>
          <w:rStyle w:val="SingleTxtGCar"/>
          <w:rFonts w:hint="eastAsia"/>
          <w:rtl/>
        </w:rPr>
        <w:t>التي</w:t>
      </w:r>
      <w:r w:rsidRPr="00E932FF">
        <w:rPr>
          <w:rStyle w:val="SingleTxtGCar"/>
          <w:rtl/>
        </w:rPr>
        <w:t xml:space="preserve"> </w:t>
      </w:r>
      <w:r w:rsidRPr="00E932FF">
        <w:rPr>
          <w:rStyle w:val="SingleTxtGCar"/>
          <w:rFonts w:hint="eastAsia"/>
          <w:rtl/>
        </w:rPr>
        <w:t>لا</w:t>
      </w:r>
      <w:r w:rsidRPr="00E932FF">
        <w:rPr>
          <w:rStyle w:val="SingleTxtGCar"/>
          <w:rtl/>
        </w:rPr>
        <w:t xml:space="preserve"> </w:t>
      </w:r>
      <w:r w:rsidRPr="00E932FF">
        <w:rPr>
          <w:rStyle w:val="SingleTxtGCar"/>
          <w:rFonts w:hint="eastAsia"/>
          <w:rtl/>
        </w:rPr>
        <w:t>تلاحظ</w:t>
      </w:r>
      <w:r w:rsidRPr="00E932FF">
        <w:rPr>
          <w:rStyle w:val="SingleTxtGCar"/>
          <w:rtl/>
        </w:rPr>
        <w:t xml:space="preserve"> </w:t>
      </w:r>
      <w:r w:rsidRPr="00E932FF">
        <w:rPr>
          <w:rStyle w:val="SingleTxtGCar"/>
          <w:rFonts w:hint="eastAsia"/>
          <w:rtl/>
        </w:rPr>
        <w:t>إلا</w:t>
      </w:r>
      <w:r w:rsidRPr="00E932FF">
        <w:rPr>
          <w:rStyle w:val="SingleTxtGCar"/>
          <w:rtl/>
        </w:rPr>
        <w:t xml:space="preserve"> </w:t>
      </w:r>
      <w:r w:rsidRPr="00E932FF">
        <w:rPr>
          <w:rStyle w:val="SingleTxtGCar"/>
          <w:rFonts w:hint="eastAsia"/>
          <w:rtl/>
        </w:rPr>
        <w:t>بعد</w:t>
      </w:r>
      <w:r w:rsidRPr="00E932FF">
        <w:rPr>
          <w:rStyle w:val="SingleTxtGCar"/>
          <w:rtl/>
        </w:rPr>
        <w:t xml:space="preserve"> </w:t>
      </w:r>
      <w:r w:rsidRPr="00E932FF">
        <w:rPr>
          <w:rStyle w:val="SingleTxtGCar"/>
          <w:rFonts w:hint="eastAsia"/>
          <w:rtl/>
        </w:rPr>
        <w:t>عمليات</w:t>
      </w:r>
      <w:r w:rsidRPr="00E932FF">
        <w:rPr>
          <w:rStyle w:val="SingleTxtGCar"/>
          <w:rtl/>
        </w:rPr>
        <w:t xml:space="preserve"> </w:t>
      </w:r>
      <w:r w:rsidRPr="00E932FF">
        <w:rPr>
          <w:rStyle w:val="SingleTxtGCar"/>
          <w:rFonts w:hint="eastAsia"/>
          <w:rtl/>
        </w:rPr>
        <w:t>تعرض</w:t>
      </w:r>
      <w:r w:rsidRPr="00E932FF">
        <w:rPr>
          <w:rStyle w:val="SingleTxtGCar"/>
          <w:rtl/>
        </w:rPr>
        <w:t xml:space="preserve"> </w:t>
      </w:r>
      <w:r w:rsidRPr="00E932FF">
        <w:rPr>
          <w:rStyle w:val="SingleTxtGCar"/>
          <w:rFonts w:hint="eastAsia"/>
          <w:rtl/>
        </w:rPr>
        <w:t>متعددة</w:t>
      </w:r>
      <w:r w:rsidRPr="00E932FF">
        <w:rPr>
          <w:rStyle w:val="SingleTxtGCar"/>
          <w:rtl/>
        </w:rPr>
        <w:t xml:space="preserve"> </w:t>
      </w:r>
      <w:r w:rsidRPr="00E932FF">
        <w:rPr>
          <w:rStyle w:val="SingleTxtGCar"/>
          <w:rFonts w:hint="eastAsia"/>
          <w:rtl/>
        </w:rPr>
        <w:t>فقد</w:t>
      </w:r>
      <w:r w:rsidRPr="00E932FF">
        <w:rPr>
          <w:rStyle w:val="SingleTxtGCar"/>
          <w:rtl/>
        </w:rPr>
        <w:t xml:space="preserve"> لا</w:t>
      </w:r>
      <w:r w:rsidR="006605A2">
        <w:rPr>
          <w:rStyle w:val="SingleTxtGCar"/>
          <w:rFonts w:hint="cs"/>
          <w:rtl/>
        </w:rPr>
        <w:t> </w:t>
      </w:r>
      <w:r w:rsidRPr="00E932FF">
        <w:rPr>
          <w:rStyle w:val="SingleTxtGCar"/>
          <w:rFonts w:hint="eastAsia"/>
          <w:rtl/>
        </w:rPr>
        <w:t>تدل</w:t>
      </w:r>
      <w:r w:rsidRPr="00E932FF">
        <w:rPr>
          <w:rStyle w:val="SingleTxtGCar"/>
          <w:rtl/>
        </w:rPr>
        <w:t xml:space="preserve"> </w:t>
      </w:r>
      <w:r w:rsidRPr="00E932FF">
        <w:rPr>
          <w:rStyle w:val="SingleTxtGCar"/>
          <w:rFonts w:hint="eastAsia"/>
          <w:rtl/>
        </w:rPr>
        <w:t>على</w:t>
      </w:r>
      <w:r w:rsidRPr="00E932FF">
        <w:rPr>
          <w:rStyle w:val="SingleTxtGCar"/>
          <w:rtl/>
        </w:rPr>
        <w:t xml:space="preserve"> </w:t>
      </w:r>
      <w:r w:rsidRPr="00E932FF">
        <w:rPr>
          <w:rStyle w:val="SingleTxtGCar"/>
          <w:rFonts w:hint="eastAsia"/>
          <w:rtl/>
        </w:rPr>
        <w:t>تهيج</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بقدر</w:t>
      </w:r>
      <w:r w:rsidRPr="00E932FF">
        <w:rPr>
          <w:rStyle w:val="SingleTxtGCar"/>
          <w:rtl/>
        </w:rPr>
        <w:t xml:space="preserve"> </w:t>
      </w:r>
      <w:r w:rsidRPr="00E932FF">
        <w:rPr>
          <w:rStyle w:val="SingleTxtGCar"/>
          <w:rFonts w:hint="eastAsia"/>
          <w:rtl/>
        </w:rPr>
        <w:t>ما</w:t>
      </w:r>
      <w:r w:rsidRPr="00E932FF">
        <w:rPr>
          <w:rStyle w:val="SingleTxtGCar"/>
          <w:rtl/>
        </w:rPr>
        <w:t xml:space="preserve"> </w:t>
      </w:r>
      <w:r w:rsidRPr="00E932FF">
        <w:rPr>
          <w:rStyle w:val="SingleTxtGCar"/>
          <w:rFonts w:hint="eastAsia"/>
          <w:rtl/>
        </w:rPr>
        <w:t>تدل</w:t>
      </w:r>
      <w:r w:rsidRPr="00E932FF">
        <w:rPr>
          <w:rStyle w:val="SingleTxtGCar"/>
          <w:rtl/>
        </w:rPr>
        <w:t xml:space="preserve"> </w:t>
      </w:r>
      <w:r w:rsidRPr="00E932FF">
        <w:rPr>
          <w:rStyle w:val="SingleTxtGCar"/>
          <w:rFonts w:hint="eastAsia"/>
          <w:rtl/>
        </w:rPr>
        <w:t>على</w:t>
      </w:r>
      <w:r w:rsidRPr="00E932FF">
        <w:rPr>
          <w:rStyle w:val="SingleTxtGCar"/>
          <w:rtl/>
        </w:rPr>
        <w:t xml:space="preserve"> </w:t>
      </w:r>
      <w:r w:rsidRPr="00E932FF">
        <w:rPr>
          <w:rStyle w:val="SingleTxtGCar"/>
          <w:rFonts w:hint="eastAsia"/>
          <w:rtl/>
        </w:rPr>
        <w:t>تحسس</w:t>
      </w:r>
      <w:r w:rsidRPr="00E932FF">
        <w:rPr>
          <w:rStyle w:val="SingleTxtGCar"/>
          <w:rtl/>
        </w:rPr>
        <w:t xml:space="preserve"> </w:t>
      </w:r>
      <w:r w:rsidRPr="00E932FF">
        <w:rPr>
          <w:rStyle w:val="SingleTxtGCar"/>
          <w:rFonts w:hint="eastAsia"/>
          <w:rtl/>
        </w:rPr>
        <w:t>الجلد</w:t>
      </w:r>
      <w:r w:rsidRPr="00E932FF">
        <w:rPr>
          <w:rStyle w:val="SingleTxtGCar"/>
          <w:rtl/>
        </w:rPr>
        <w:t>.</w:t>
      </w:r>
    </w:p>
    <w:p w14:paraId="6793726C" w14:textId="77777777" w:rsidR="00091E10" w:rsidRPr="00E932FF" w:rsidRDefault="00091E10" w:rsidP="00CE4848">
      <w:pPr>
        <w:pStyle w:val="SingleTxtGA"/>
        <w:tabs>
          <w:tab w:val="clear" w:pos="2608"/>
          <w:tab w:val="clear" w:pos="3289"/>
          <w:tab w:val="left" w:pos="3018"/>
        </w:tabs>
        <w:rPr>
          <w:rStyle w:val="SingleTxtGCar"/>
          <w:rtl/>
        </w:rPr>
      </w:pPr>
      <w:r w:rsidRPr="00CE4848">
        <w:rPr>
          <w:rStyle w:val="SingleTxtGCar"/>
          <w:spacing w:val="-14"/>
          <w:rtl/>
        </w:rPr>
        <w:t>3-2-5-3-5-2-4</w:t>
      </w:r>
      <w:r w:rsidRPr="00E932FF">
        <w:rPr>
          <w:rStyle w:val="SingleTxtGCar"/>
          <w:rtl/>
        </w:rPr>
        <w:tab/>
      </w:r>
      <w:r w:rsidRPr="00E932FF">
        <w:rPr>
          <w:rStyle w:val="SingleTxtGCar"/>
          <w:rFonts w:hint="eastAsia"/>
          <w:rtl/>
        </w:rPr>
        <w:t>وفي</w:t>
      </w:r>
      <w:r w:rsidRPr="00E932FF">
        <w:rPr>
          <w:rStyle w:val="SingleTxtGCar"/>
          <w:rtl/>
        </w:rPr>
        <w:t xml:space="preserve"> </w:t>
      </w:r>
      <w:r w:rsidRPr="00E932FF">
        <w:rPr>
          <w:rStyle w:val="SingleTxtGCar"/>
          <w:rFonts w:hint="eastAsia"/>
          <w:rtl/>
        </w:rPr>
        <w:t>دراسات</w:t>
      </w:r>
      <w:r w:rsidRPr="00E932FF">
        <w:rPr>
          <w:rStyle w:val="SingleTxtGCar"/>
          <w:rtl/>
        </w:rPr>
        <w:t xml:space="preserve"> </w:t>
      </w:r>
      <w:r w:rsidRPr="00E932FF">
        <w:rPr>
          <w:rStyle w:val="SingleTxtGCar"/>
          <w:rFonts w:hint="eastAsia"/>
          <w:rtl/>
        </w:rPr>
        <w:t>التحسس</w:t>
      </w:r>
      <w:r w:rsidRPr="00E932FF">
        <w:rPr>
          <w:rStyle w:val="SingleTxtGCar"/>
          <w:rtl/>
        </w:rPr>
        <w:t xml:space="preserve"> </w:t>
      </w:r>
      <w:r w:rsidRPr="00E932FF">
        <w:rPr>
          <w:rStyle w:val="SingleTxtGCar"/>
          <w:rFonts w:hint="eastAsia"/>
          <w:rtl/>
        </w:rPr>
        <w:t>الجلدي</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خنازير</w:t>
      </w:r>
      <w:r w:rsidRPr="00E932FF">
        <w:rPr>
          <w:rStyle w:val="SingleTxtGCar"/>
          <w:rtl/>
        </w:rPr>
        <w:t xml:space="preserve"> </w:t>
      </w:r>
      <w:r w:rsidRPr="00E932FF">
        <w:rPr>
          <w:rStyle w:val="SingleTxtGCar"/>
          <w:rFonts w:hint="eastAsia"/>
          <w:rtl/>
        </w:rPr>
        <w:t>الماء</w:t>
      </w:r>
      <w:r w:rsidRPr="00E932FF">
        <w:rPr>
          <w:rStyle w:val="SingleTxtGCar"/>
          <w:rtl/>
        </w:rPr>
        <w:t xml:space="preserve"> (من </w:t>
      </w:r>
      <w:r w:rsidRPr="00E932FF">
        <w:rPr>
          <w:rStyle w:val="SingleTxtGCar"/>
          <w:rFonts w:hint="eastAsia"/>
          <w:rtl/>
        </w:rPr>
        <w:t>قبيل</w:t>
      </w:r>
      <w:r w:rsidRPr="00E932FF">
        <w:rPr>
          <w:rStyle w:val="SingleTxtGCar"/>
          <w:rtl/>
        </w:rPr>
        <w:t xml:space="preserve"> </w:t>
      </w:r>
      <w:r w:rsidRPr="00E932FF">
        <w:rPr>
          <w:rStyle w:val="SingleTxtGCar"/>
          <w:rFonts w:hint="eastAsia"/>
          <w:rtl/>
        </w:rPr>
        <w:t>توجيه</w:t>
      </w:r>
      <w:r w:rsidRPr="00E932FF">
        <w:rPr>
          <w:rStyle w:val="SingleTxtGCar"/>
          <w:rtl/>
        </w:rPr>
        <w:t xml:space="preserve"> </w:t>
      </w:r>
      <w:r w:rsidRPr="00E932FF">
        <w:rPr>
          <w:rStyle w:val="SingleTxtGCar"/>
          <w:rFonts w:hint="eastAsia"/>
          <w:rtl/>
        </w:rPr>
        <w:t>الاختبار</w:t>
      </w:r>
      <w:r w:rsidR="00CE4848">
        <w:rPr>
          <w:rStyle w:val="SingleTxtGCar"/>
          <w:rFonts w:hint="cs"/>
          <w:rtl/>
        </w:rPr>
        <w:t> </w:t>
      </w:r>
      <w:r w:rsidRPr="00E932FF">
        <w:rPr>
          <w:rStyle w:val="SingleTxtGCar"/>
          <w:rtl/>
        </w:rPr>
        <w:t xml:space="preserve">406 </w:t>
      </w:r>
      <w:r w:rsidRPr="00E932FF">
        <w:rPr>
          <w:rStyle w:val="SingleTxtGCar"/>
          <w:rFonts w:hint="eastAsia"/>
          <w:rtl/>
        </w:rPr>
        <w:t>لمنظمة</w:t>
      </w:r>
      <w:r w:rsidRPr="00E932FF">
        <w:rPr>
          <w:rStyle w:val="SingleTxtGCar"/>
          <w:rtl/>
        </w:rPr>
        <w:t xml:space="preserve"> </w:t>
      </w:r>
      <w:r w:rsidRPr="00E932FF">
        <w:rPr>
          <w:rStyle w:val="SingleTxtGCar"/>
          <w:rFonts w:hint="eastAsia"/>
          <w:rtl/>
        </w:rPr>
        <w:t>التعاون</w:t>
      </w:r>
      <w:r w:rsidRPr="00E932FF">
        <w:rPr>
          <w:rStyle w:val="SingleTxtGCar"/>
          <w:rtl/>
        </w:rPr>
        <w:t xml:space="preserve"> </w:t>
      </w:r>
      <w:r w:rsidRPr="00E932FF">
        <w:rPr>
          <w:rStyle w:val="SingleTxtGCar"/>
          <w:rFonts w:hint="eastAsia"/>
          <w:rtl/>
        </w:rPr>
        <w:t>والتنمية</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الميدان</w:t>
      </w:r>
      <w:r w:rsidRPr="00E932FF">
        <w:rPr>
          <w:rStyle w:val="SingleTxtGCar"/>
          <w:rtl/>
        </w:rPr>
        <w:t xml:space="preserve"> </w:t>
      </w:r>
      <w:r w:rsidRPr="00E932FF">
        <w:rPr>
          <w:rStyle w:val="SingleTxtGCar"/>
          <w:rFonts w:hint="eastAsia"/>
          <w:rtl/>
        </w:rPr>
        <w:t>الاقتصادي</w:t>
      </w:r>
      <w:r w:rsidRPr="00E932FF">
        <w:rPr>
          <w:rStyle w:val="SingleTxtGCar"/>
          <w:rtl/>
        </w:rPr>
        <w:t>)</w:t>
      </w:r>
      <w:r w:rsidRPr="00E932FF">
        <w:rPr>
          <w:rStyle w:val="SingleTxtGCar"/>
          <w:rFonts w:hint="eastAsia"/>
          <w:rtl/>
        </w:rPr>
        <w:t>،</w:t>
      </w:r>
      <w:r w:rsidRPr="00E932FF">
        <w:rPr>
          <w:rStyle w:val="SingleTxtGCar"/>
          <w:rtl/>
        </w:rPr>
        <w:t xml:space="preserve"> </w:t>
      </w:r>
      <w:r w:rsidRPr="00E932FF">
        <w:rPr>
          <w:rStyle w:val="SingleTxtGCar"/>
          <w:rFonts w:hint="eastAsia"/>
          <w:rtl/>
        </w:rPr>
        <w:t>يجب</w:t>
      </w:r>
      <w:r w:rsidRPr="00E932FF">
        <w:rPr>
          <w:rStyle w:val="SingleTxtGCar"/>
          <w:rtl/>
        </w:rPr>
        <w:t xml:space="preserve"> تجنب التعرض المهيج والمسبب</w:t>
      </w:r>
      <w:r w:rsidR="003C48E7">
        <w:rPr>
          <w:rStyle w:val="SingleTxtGCar"/>
          <w:rtl/>
        </w:rPr>
        <w:t xml:space="preserve"> </w:t>
      </w:r>
      <w:r w:rsidRPr="00E932FF">
        <w:rPr>
          <w:rStyle w:val="SingleTxtGCar"/>
          <w:rtl/>
        </w:rPr>
        <w:t xml:space="preserve">للتأكل </w:t>
      </w:r>
      <w:r w:rsidRPr="00E932FF">
        <w:rPr>
          <w:rStyle w:val="SingleTxtGCar"/>
          <w:rFonts w:hint="eastAsia"/>
          <w:rtl/>
        </w:rPr>
        <w:t>الشديد</w:t>
      </w:r>
      <w:r w:rsidRPr="00E932FF">
        <w:rPr>
          <w:rStyle w:val="SingleTxtGCar"/>
          <w:rtl/>
        </w:rPr>
        <w:t xml:space="preserve">. </w:t>
      </w:r>
      <w:r w:rsidRPr="00E932FF">
        <w:rPr>
          <w:rStyle w:val="SingleTxtGCar"/>
          <w:rFonts w:hint="eastAsia"/>
          <w:rtl/>
        </w:rPr>
        <w:t>لذلك،</w:t>
      </w:r>
      <w:r w:rsidRPr="00E932FF">
        <w:rPr>
          <w:rStyle w:val="SingleTxtGCar"/>
          <w:rtl/>
        </w:rPr>
        <w:t xml:space="preserve"> </w:t>
      </w:r>
      <w:r w:rsidRPr="00E932FF">
        <w:rPr>
          <w:rStyle w:val="SingleTxtGCar"/>
          <w:rFonts w:hint="eastAsia"/>
          <w:rtl/>
        </w:rPr>
        <w:t>عادة</w:t>
      </w:r>
      <w:r w:rsidRPr="00E932FF">
        <w:rPr>
          <w:rStyle w:val="SingleTxtGCar"/>
          <w:rtl/>
        </w:rPr>
        <w:t xml:space="preserve"> </w:t>
      </w:r>
      <w:r w:rsidRPr="00E932FF">
        <w:rPr>
          <w:rStyle w:val="SingleTxtGCar"/>
          <w:rFonts w:hint="eastAsia"/>
          <w:rtl/>
        </w:rPr>
        <w:t>ما</w:t>
      </w:r>
      <w:r w:rsidRPr="00E932FF">
        <w:rPr>
          <w:rStyle w:val="SingleTxtGCar"/>
          <w:rtl/>
        </w:rPr>
        <w:t xml:space="preserve"> </w:t>
      </w:r>
      <w:r w:rsidRPr="00E932FF">
        <w:rPr>
          <w:rStyle w:val="SingleTxtGCar"/>
          <w:rFonts w:hint="eastAsia"/>
          <w:rtl/>
        </w:rPr>
        <w:t>لا</w:t>
      </w:r>
      <w:r w:rsidRPr="00E932FF">
        <w:rPr>
          <w:rStyle w:val="SingleTxtGCar"/>
          <w:rtl/>
        </w:rPr>
        <w:t xml:space="preserve"> </w:t>
      </w:r>
      <w:r w:rsidRPr="00E932FF">
        <w:rPr>
          <w:rStyle w:val="SingleTxtGCar"/>
          <w:rFonts w:hint="eastAsia"/>
          <w:rtl/>
        </w:rPr>
        <w:t>تُلاحَظ</w:t>
      </w:r>
      <w:r w:rsidRPr="00E932FF">
        <w:rPr>
          <w:rStyle w:val="SingleTxtGCar"/>
          <w:rtl/>
        </w:rPr>
        <w:t xml:space="preserve"> </w:t>
      </w:r>
      <w:r w:rsidRPr="00E932FF">
        <w:rPr>
          <w:rStyle w:val="SingleTxtGCar"/>
          <w:rFonts w:hint="eastAsia"/>
          <w:rtl/>
        </w:rPr>
        <w:t>هذه</w:t>
      </w:r>
      <w:r w:rsidRPr="00E932FF">
        <w:rPr>
          <w:rStyle w:val="SingleTxtGCar"/>
          <w:rtl/>
        </w:rPr>
        <w:t xml:space="preserve"> </w:t>
      </w:r>
      <w:r w:rsidRPr="00E932FF">
        <w:rPr>
          <w:rStyle w:val="SingleTxtGCar"/>
          <w:rFonts w:hint="eastAsia"/>
          <w:rtl/>
        </w:rPr>
        <w:t>الآثار</w:t>
      </w:r>
      <w:r w:rsidRPr="00E932FF">
        <w:rPr>
          <w:rStyle w:val="SingleTxtGCar"/>
          <w:rtl/>
        </w:rPr>
        <w:t xml:space="preserve"> </w:t>
      </w:r>
      <w:r w:rsidRPr="00E932FF">
        <w:rPr>
          <w:rStyle w:val="SingleTxtGCar"/>
          <w:rFonts w:hint="eastAsia"/>
          <w:rtl/>
        </w:rPr>
        <w:t>إلا</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دراسات</w:t>
      </w:r>
      <w:r w:rsidRPr="00E932FF">
        <w:rPr>
          <w:rStyle w:val="SingleTxtGCar"/>
          <w:rtl/>
        </w:rPr>
        <w:t xml:space="preserve"> </w:t>
      </w:r>
      <w:r w:rsidRPr="00E932FF">
        <w:rPr>
          <w:rStyle w:val="SingleTxtGCar"/>
          <w:rFonts w:hint="eastAsia"/>
          <w:rtl/>
        </w:rPr>
        <w:t>تحديد</w:t>
      </w:r>
      <w:r w:rsidRPr="00E932FF">
        <w:rPr>
          <w:rStyle w:val="SingleTxtGCar"/>
          <w:rtl/>
        </w:rPr>
        <w:t xml:space="preserve"> </w:t>
      </w:r>
      <w:r w:rsidRPr="00E932FF">
        <w:rPr>
          <w:rStyle w:val="SingleTxtGCar"/>
          <w:rFonts w:hint="eastAsia"/>
          <w:rtl/>
        </w:rPr>
        <w:t>المدى</w:t>
      </w:r>
      <w:r w:rsidRPr="00E932FF">
        <w:rPr>
          <w:rStyle w:val="SingleTxtGCar"/>
          <w:rtl/>
        </w:rPr>
        <w:t xml:space="preserve">. </w:t>
      </w:r>
      <w:r w:rsidRPr="00E932FF">
        <w:rPr>
          <w:rStyle w:val="SingleTxtGCar"/>
          <w:rFonts w:hint="eastAsia"/>
          <w:rtl/>
        </w:rPr>
        <w:t>ويمكن</w:t>
      </w:r>
      <w:r w:rsidRPr="00E932FF">
        <w:rPr>
          <w:rStyle w:val="SingleTxtGCar"/>
          <w:rtl/>
        </w:rPr>
        <w:t xml:space="preserve"> </w:t>
      </w:r>
      <w:r w:rsidRPr="00E932FF">
        <w:rPr>
          <w:rStyle w:val="SingleTxtGCar"/>
          <w:rFonts w:hint="eastAsia"/>
          <w:rtl/>
        </w:rPr>
        <w:t>استخدام</w:t>
      </w:r>
      <w:r w:rsidRPr="00E932FF">
        <w:rPr>
          <w:rStyle w:val="SingleTxtGCar"/>
          <w:rtl/>
        </w:rPr>
        <w:t xml:space="preserve"> </w:t>
      </w:r>
      <w:r w:rsidRPr="00E932FF">
        <w:rPr>
          <w:rStyle w:val="SingleTxtGCar"/>
          <w:rFonts w:hint="eastAsia"/>
          <w:rtl/>
        </w:rPr>
        <w:t>نتائج</w:t>
      </w:r>
      <w:r w:rsidRPr="00E932FF">
        <w:rPr>
          <w:rStyle w:val="SingleTxtGCar"/>
          <w:rtl/>
        </w:rPr>
        <w:t xml:space="preserve"> </w:t>
      </w:r>
      <w:r w:rsidRPr="00E932FF">
        <w:rPr>
          <w:rStyle w:val="SingleTxtGCar"/>
          <w:rFonts w:hint="eastAsia"/>
          <w:rtl/>
        </w:rPr>
        <w:t>تحديد</w:t>
      </w:r>
      <w:r w:rsidRPr="00E932FF">
        <w:rPr>
          <w:rStyle w:val="SingleTxtGCar"/>
          <w:rtl/>
        </w:rPr>
        <w:t xml:space="preserve"> </w:t>
      </w:r>
      <w:r w:rsidRPr="00E932FF">
        <w:rPr>
          <w:rStyle w:val="SingleTxtGCar"/>
          <w:rFonts w:hint="eastAsia"/>
          <w:rtl/>
        </w:rPr>
        <w:t>المدى،</w:t>
      </w:r>
      <w:r w:rsidRPr="00E932FF">
        <w:rPr>
          <w:rStyle w:val="SingleTxtGCar"/>
          <w:rtl/>
        </w:rPr>
        <w:t xml:space="preserve"> </w:t>
      </w:r>
      <w:r w:rsidRPr="00E932FF">
        <w:rPr>
          <w:rStyle w:val="SingleTxtGCar"/>
          <w:rFonts w:hint="eastAsia"/>
          <w:rtl/>
        </w:rPr>
        <w:t>باستثناء</w:t>
      </w:r>
      <w:r w:rsidRPr="00E932FF">
        <w:rPr>
          <w:rStyle w:val="SingleTxtGCar"/>
          <w:rtl/>
        </w:rPr>
        <w:t xml:space="preserve"> </w:t>
      </w:r>
      <w:r w:rsidRPr="00E932FF">
        <w:rPr>
          <w:rStyle w:val="SingleTxtGCar"/>
          <w:rFonts w:hint="eastAsia"/>
          <w:rtl/>
        </w:rPr>
        <w:t>التعرض</w:t>
      </w:r>
      <w:r w:rsidRPr="00E932FF">
        <w:rPr>
          <w:rStyle w:val="SingleTxtGCar"/>
          <w:rtl/>
        </w:rPr>
        <w:t xml:space="preserve"> </w:t>
      </w:r>
      <w:r w:rsidRPr="00E932FF">
        <w:rPr>
          <w:rStyle w:val="SingleTxtGCar"/>
          <w:rFonts w:hint="eastAsia"/>
          <w:rtl/>
        </w:rPr>
        <w:t>داخل</w:t>
      </w:r>
      <w:r w:rsidRPr="00E932FF">
        <w:rPr>
          <w:rStyle w:val="SingleTxtGCar"/>
          <w:rtl/>
        </w:rPr>
        <w:t xml:space="preserve"> </w:t>
      </w:r>
      <w:r w:rsidRPr="00E932FF">
        <w:rPr>
          <w:rStyle w:val="SingleTxtGCar"/>
          <w:rFonts w:hint="eastAsia"/>
          <w:rtl/>
        </w:rPr>
        <w:t>الأدمة</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اختبار</w:t>
      </w:r>
      <w:r w:rsidRPr="00E932FF">
        <w:rPr>
          <w:rStyle w:val="SingleTxtGCar"/>
          <w:rtl/>
        </w:rPr>
        <w:t xml:space="preserve"> </w:t>
      </w:r>
      <w:r w:rsidRPr="00E932FF">
        <w:rPr>
          <w:rStyle w:val="SingleTxtGCar"/>
          <w:rFonts w:hint="eastAsia"/>
          <w:rtl/>
        </w:rPr>
        <w:t>تعظيم</w:t>
      </w:r>
      <w:r w:rsidRPr="00E932FF">
        <w:rPr>
          <w:rStyle w:val="SingleTxtGCar"/>
          <w:rtl/>
        </w:rPr>
        <w:t xml:space="preserve"> </w:t>
      </w:r>
      <w:r w:rsidRPr="00E932FF">
        <w:rPr>
          <w:rStyle w:val="SingleTxtGCar"/>
          <w:rFonts w:hint="eastAsia"/>
          <w:rtl/>
        </w:rPr>
        <w:t>التأثير،</w:t>
      </w:r>
      <w:r w:rsidRPr="00E932FF">
        <w:rPr>
          <w:rStyle w:val="SingleTxtGCar"/>
          <w:rtl/>
        </w:rPr>
        <w:t xml:space="preserve"> </w:t>
      </w:r>
      <w:r w:rsidRPr="00E932FF">
        <w:rPr>
          <w:rStyle w:val="SingleTxtGCar"/>
          <w:rFonts w:hint="eastAsia"/>
          <w:rtl/>
        </w:rPr>
        <w:t>للتصنيف</w:t>
      </w:r>
      <w:r w:rsidRPr="00E932FF">
        <w:rPr>
          <w:rStyle w:val="SingleTxtGCar"/>
          <w:rtl/>
        </w:rPr>
        <w:t xml:space="preserve"> في فئة عوامل</w:t>
      </w:r>
      <w:r w:rsidR="003C48E7">
        <w:rPr>
          <w:rStyle w:val="SingleTxtGCar"/>
          <w:rtl/>
        </w:rPr>
        <w:t xml:space="preserve"> </w:t>
      </w:r>
      <w:r w:rsidRPr="00E932FF">
        <w:rPr>
          <w:rStyle w:val="SingleTxtGCar"/>
          <w:rtl/>
        </w:rPr>
        <w:t xml:space="preserve">التأكل </w:t>
      </w:r>
      <w:r w:rsidRPr="00E932FF">
        <w:rPr>
          <w:rStyle w:val="SingleTxtGCar"/>
          <w:rFonts w:hint="eastAsia"/>
          <w:rtl/>
        </w:rPr>
        <w:t>عند</w:t>
      </w:r>
      <w:r w:rsidRPr="00E932FF">
        <w:rPr>
          <w:rStyle w:val="SingleTxtGCar"/>
          <w:rtl/>
        </w:rPr>
        <w:t xml:space="preserve"> </w:t>
      </w:r>
      <w:r w:rsidRPr="00E932FF">
        <w:rPr>
          <w:rStyle w:val="SingleTxtGCar"/>
          <w:rFonts w:hint="eastAsia"/>
          <w:rtl/>
        </w:rPr>
        <w:t>ملاحظة</w:t>
      </w:r>
      <w:r w:rsidRPr="00E932FF">
        <w:rPr>
          <w:rStyle w:val="SingleTxtGCar"/>
          <w:rtl/>
        </w:rPr>
        <w:t xml:space="preserve"> </w:t>
      </w:r>
      <w:r w:rsidRPr="00E932FF">
        <w:rPr>
          <w:rStyle w:val="SingleTxtGCar"/>
          <w:rFonts w:hint="eastAsia"/>
          <w:rtl/>
        </w:rPr>
        <w:t>تلف</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وينبغي</w:t>
      </w:r>
      <w:r w:rsidRPr="00E932FF">
        <w:rPr>
          <w:rStyle w:val="SingleTxtGCar"/>
          <w:rtl/>
        </w:rPr>
        <w:t xml:space="preserve"> </w:t>
      </w:r>
      <w:r w:rsidRPr="00E932FF">
        <w:rPr>
          <w:rStyle w:val="SingleTxtGCar"/>
          <w:rFonts w:hint="eastAsia"/>
          <w:rtl/>
        </w:rPr>
        <w:t>اعتبار</w:t>
      </w:r>
      <w:r w:rsidRPr="00E932FF">
        <w:rPr>
          <w:rStyle w:val="SingleTxtGCar"/>
          <w:rtl/>
        </w:rPr>
        <w:t xml:space="preserve"> </w:t>
      </w:r>
      <w:r w:rsidRPr="00E932FF">
        <w:rPr>
          <w:rStyle w:val="SingleTxtGCar"/>
          <w:rFonts w:hint="eastAsia"/>
          <w:rtl/>
        </w:rPr>
        <w:t>وجود</w:t>
      </w:r>
      <w:r w:rsidRPr="00E932FF">
        <w:rPr>
          <w:rStyle w:val="SingleTxtGCar"/>
          <w:rtl/>
        </w:rPr>
        <w:t xml:space="preserve"> </w:t>
      </w:r>
      <w:r w:rsidRPr="00E932FF">
        <w:rPr>
          <w:rStyle w:val="SingleTxtGCar"/>
          <w:rFonts w:hint="eastAsia"/>
          <w:rtl/>
        </w:rPr>
        <w:t>أو</w:t>
      </w:r>
      <w:r w:rsidRPr="00E932FF">
        <w:rPr>
          <w:rStyle w:val="SingleTxtGCar"/>
          <w:rtl/>
        </w:rPr>
        <w:t xml:space="preserve"> </w:t>
      </w:r>
      <w:r w:rsidRPr="00E932FF">
        <w:rPr>
          <w:rStyle w:val="SingleTxtGCar"/>
          <w:rFonts w:hint="eastAsia"/>
          <w:rtl/>
        </w:rPr>
        <w:t>عدم</w:t>
      </w:r>
      <w:r w:rsidRPr="00E932FF">
        <w:rPr>
          <w:rStyle w:val="SingleTxtGCar"/>
          <w:rtl/>
        </w:rPr>
        <w:t xml:space="preserve"> </w:t>
      </w:r>
      <w:r w:rsidRPr="00E932FF">
        <w:rPr>
          <w:rStyle w:val="SingleTxtGCar"/>
          <w:rFonts w:hint="eastAsia"/>
          <w:rtl/>
        </w:rPr>
        <w:t>وجود</w:t>
      </w:r>
      <w:r w:rsidRPr="00E932FF">
        <w:rPr>
          <w:rStyle w:val="SingleTxtGCar"/>
          <w:rtl/>
        </w:rPr>
        <w:t xml:space="preserve"> </w:t>
      </w:r>
      <w:r w:rsidRPr="00E932FF">
        <w:rPr>
          <w:rStyle w:val="SingleTxtGCar"/>
          <w:rFonts w:hint="eastAsia"/>
          <w:rtl/>
        </w:rPr>
        <w:t>تهيج</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دراسة</w:t>
      </w:r>
      <w:r w:rsidRPr="00E932FF">
        <w:rPr>
          <w:rStyle w:val="SingleTxtGCar"/>
          <w:rtl/>
        </w:rPr>
        <w:t xml:space="preserve"> </w:t>
      </w:r>
      <w:r w:rsidRPr="00E932FF">
        <w:rPr>
          <w:rStyle w:val="SingleTxtGCar"/>
          <w:rFonts w:hint="eastAsia"/>
          <w:rtl/>
        </w:rPr>
        <w:t>التحسس</w:t>
      </w:r>
      <w:r w:rsidRPr="00E932FF">
        <w:rPr>
          <w:rStyle w:val="SingleTxtGCar"/>
          <w:rtl/>
        </w:rPr>
        <w:t xml:space="preserve"> </w:t>
      </w:r>
      <w:r w:rsidRPr="00E932FF">
        <w:rPr>
          <w:rStyle w:val="SingleTxtGCar"/>
          <w:rFonts w:hint="eastAsia"/>
          <w:rtl/>
        </w:rPr>
        <w:t>الجلدي</w:t>
      </w:r>
      <w:r w:rsidRPr="00E932FF">
        <w:rPr>
          <w:rStyle w:val="SingleTxtGCar"/>
          <w:rtl/>
        </w:rPr>
        <w:t xml:space="preserve"> أمر</w:t>
      </w:r>
      <w:r w:rsidR="001D74C6">
        <w:rPr>
          <w:rStyle w:val="SingleTxtGCar"/>
          <w:rtl/>
        </w:rPr>
        <w:t xml:space="preserve">اً </w:t>
      </w:r>
      <w:r w:rsidRPr="00E932FF">
        <w:rPr>
          <w:rStyle w:val="SingleTxtGCar"/>
          <w:rtl/>
        </w:rPr>
        <w:t>غير حاسم في حد ذاته لأن الأنواع التي تم اختبارها قد تكون أكثر أو أقل حساسية من الأرانب</w:t>
      </w:r>
      <w:r w:rsidRPr="00E932FF">
        <w:rPr>
          <w:rStyle w:val="SingleTxtGCar"/>
          <w:rFonts w:hint="eastAsia"/>
          <w:rtl/>
        </w:rPr>
        <w:t>،</w:t>
      </w:r>
      <w:r w:rsidRPr="00E932FF">
        <w:rPr>
          <w:rStyle w:val="SingleTxtGCar"/>
          <w:rtl/>
        </w:rPr>
        <w:t xml:space="preserve"> </w:t>
      </w:r>
      <w:r w:rsidRPr="00E932FF">
        <w:rPr>
          <w:rStyle w:val="SingleTxtGCar"/>
          <w:rFonts w:hint="eastAsia"/>
          <w:rtl/>
        </w:rPr>
        <w:t>ولكن</w:t>
      </w:r>
      <w:r w:rsidRPr="00E932FF">
        <w:rPr>
          <w:rStyle w:val="SingleTxtGCar"/>
          <w:rtl/>
        </w:rPr>
        <w:t xml:space="preserve"> </w:t>
      </w:r>
      <w:r w:rsidRPr="00E932FF">
        <w:rPr>
          <w:rStyle w:val="SingleTxtGCar"/>
          <w:rFonts w:hint="eastAsia"/>
          <w:rtl/>
        </w:rPr>
        <w:t>ينبغي</w:t>
      </w:r>
      <w:r w:rsidRPr="00E932FF">
        <w:rPr>
          <w:rStyle w:val="SingleTxtGCar"/>
          <w:rtl/>
        </w:rPr>
        <w:t xml:space="preserve"> </w:t>
      </w:r>
      <w:r w:rsidRPr="00E932FF">
        <w:rPr>
          <w:rStyle w:val="SingleTxtGCar"/>
          <w:rFonts w:hint="eastAsia"/>
          <w:rtl/>
        </w:rPr>
        <w:t>أن</w:t>
      </w:r>
      <w:r w:rsidRPr="00E932FF">
        <w:rPr>
          <w:rStyle w:val="SingleTxtGCar"/>
          <w:rtl/>
        </w:rPr>
        <w:t xml:space="preserve"> </w:t>
      </w:r>
      <w:r w:rsidRPr="00E932FF">
        <w:rPr>
          <w:rStyle w:val="SingleTxtGCar"/>
          <w:rFonts w:hint="eastAsia"/>
          <w:rtl/>
        </w:rPr>
        <w:t>تؤخذ</w:t>
      </w:r>
      <w:r w:rsidRPr="00E932FF">
        <w:rPr>
          <w:rStyle w:val="SingleTxtGCar"/>
          <w:rtl/>
        </w:rPr>
        <w:t xml:space="preserve"> </w:t>
      </w:r>
      <w:r w:rsidRPr="00E932FF">
        <w:rPr>
          <w:rStyle w:val="SingleTxtGCar"/>
          <w:rFonts w:hint="eastAsia"/>
          <w:rtl/>
        </w:rPr>
        <w:t>علامات</w:t>
      </w:r>
      <w:r w:rsidRPr="00E932FF">
        <w:rPr>
          <w:rStyle w:val="SingleTxtGCar"/>
          <w:rtl/>
        </w:rPr>
        <w:t xml:space="preserve"> </w:t>
      </w:r>
      <w:r w:rsidRPr="00E932FF">
        <w:rPr>
          <w:rStyle w:val="SingleTxtGCar"/>
          <w:rFonts w:hint="eastAsia"/>
          <w:rtl/>
        </w:rPr>
        <w:t>التهيج</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الاعتبار</w:t>
      </w:r>
      <w:r w:rsidRPr="00E932FF">
        <w:rPr>
          <w:rStyle w:val="SingleTxtGCar"/>
          <w:rtl/>
        </w:rPr>
        <w:t xml:space="preserve"> </w:t>
      </w:r>
      <w:r w:rsidRPr="00E932FF">
        <w:rPr>
          <w:rStyle w:val="SingleTxtGCar"/>
          <w:rFonts w:hint="eastAsia"/>
          <w:rtl/>
        </w:rPr>
        <w:t>عند</w:t>
      </w:r>
      <w:r w:rsidRPr="00E932FF">
        <w:rPr>
          <w:rStyle w:val="SingleTxtGCar"/>
          <w:rtl/>
        </w:rPr>
        <w:t xml:space="preserve"> </w:t>
      </w:r>
      <w:r w:rsidRPr="00E932FF">
        <w:rPr>
          <w:rStyle w:val="SingleTxtGCar"/>
          <w:rFonts w:hint="eastAsia"/>
          <w:rtl/>
        </w:rPr>
        <w:t>تقييم</w:t>
      </w:r>
      <w:r w:rsidRPr="00E932FF">
        <w:rPr>
          <w:rStyle w:val="SingleTxtGCar"/>
          <w:rtl/>
        </w:rPr>
        <w:t xml:space="preserve"> </w:t>
      </w:r>
      <w:r w:rsidRPr="00E932FF">
        <w:rPr>
          <w:rStyle w:val="SingleTxtGCar"/>
          <w:rFonts w:hint="eastAsia"/>
          <w:rtl/>
        </w:rPr>
        <w:t>وزن</w:t>
      </w:r>
      <w:r w:rsidRPr="00E932FF">
        <w:rPr>
          <w:rStyle w:val="SingleTxtGCar"/>
          <w:rtl/>
        </w:rPr>
        <w:t xml:space="preserve"> </w:t>
      </w:r>
      <w:r w:rsidRPr="00E932FF">
        <w:rPr>
          <w:rStyle w:val="SingleTxtGCar"/>
          <w:rFonts w:hint="eastAsia"/>
          <w:rtl/>
        </w:rPr>
        <w:t>الأدلة</w:t>
      </w:r>
      <w:r w:rsidRPr="00E932FF">
        <w:rPr>
          <w:rStyle w:val="SingleTxtGCar"/>
          <w:rtl/>
        </w:rPr>
        <w:t>.</w:t>
      </w:r>
    </w:p>
    <w:p w14:paraId="1E998EA6" w14:textId="77777777" w:rsidR="00091E10" w:rsidRPr="00E932FF" w:rsidRDefault="00091E10" w:rsidP="00CE4848">
      <w:pPr>
        <w:pStyle w:val="SingleTxtGA"/>
        <w:tabs>
          <w:tab w:val="clear" w:pos="2608"/>
          <w:tab w:val="clear" w:pos="3289"/>
          <w:tab w:val="left" w:pos="3018"/>
        </w:tabs>
        <w:rPr>
          <w:rStyle w:val="SingleTxtGCar"/>
          <w:rtl/>
        </w:rPr>
      </w:pPr>
      <w:r w:rsidRPr="00CE4848">
        <w:rPr>
          <w:rStyle w:val="SingleTxtGCar"/>
          <w:spacing w:val="-14"/>
          <w:rtl/>
        </w:rPr>
        <w:t>3-2-5-3-5-2-5</w:t>
      </w:r>
      <w:r w:rsidRPr="00E932FF">
        <w:rPr>
          <w:rStyle w:val="SingleTxtGCar"/>
          <w:rtl/>
        </w:rPr>
        <w:tab/>
      </w:r>
      <w:r w:rsidRPr="00E932FF">
        <w:rPr>
          <w:rStyle w:val="SingleTxtGCar"/>
          <w:rFonts w:hint="eastAsia"/>
          <w:rtl/>
        </w:rPr>
        <w:t>ولا</w:t>
      </w:r>
      <w:r w:rsidRPr="00E932FF">
        <w:rPr>
          <w:rStyle w:val="SingleTxtGCar"/>
          <w:rtl/>
        </w:rPr>
        <w:t xml:space="preserve"> </w:t>
      </w:r>
      <w:r w:rsidRPr="00E932FF">
        <w:rPr>
          <w:rStyle w:val="SingleTxtGCar"/>
          <w:rFonts w:hint="eastAsia"/>
          <w:rtl/>
        </w:rPr>
        <w:t>ينبغي</w:t>
      </w:r>
      <w:r w:rsidRPr="00E932FF">
        <w:rPr>
          <w:rStyle w:val="SingleTxtGCar"/>
          <w:rtl/>
        </w:rPr>
        <w:t xml:space="preserve"> </w:t>
      </w:r>
      <w:r w:rsidRPr="00E932FF">
        <w:rPr>
          <w:rStyle w:val="SingleTxtGCar"/>
          <w:rFonts w:hint="eastAsia"/>
          <w:rtl/>
        </w:rPr>
        <w:t>استخدام</w:t>
      </w:r>
      <w:r w:rsidRPr="00E932FF">
        <w:rPr>
          <w:rStyle w:val="SingleTxtGCar"/>
          <w:rtl/>
        </w:rPr>
        <w:t xml:space="preserve"> </w:t>
      </w:r>
      <w:r w:rsidRPr="00E932FF">
        <w:rPr>
          <w:rStyle w:val="SingleTxtGCar"/>
          <w:rFonts w:hint="eastAsia"/>
          <w:rtl/>
        </w:rPr>
        <w:t>بيانات</w:t>
      </w:r>
      <w:r w:rsidRPr="00E932FF">
        <w:rPr>
          <w:rStyle w:val="SingleTxtGCar"/>
          <w:rtl/>
        </w:rPr>
        <w:t xml:space="preserve"> </w:t>
      </w:r>
      <w:r w:rsidRPr="00E932FF">
        <w:rPr>
          <w:rStyle w:val="SingleTxtGCar"/>
          <w:rFonts w:hint="eastAsia"/>
          <w:rtl/>
        </w:rPr>
        <w:t>التهيج</w:t>
      </w:r>
      <w:r w:rsidRPr="00E932FF">
        <w:rPr>
          <w:rStyle w:val="SingleTxtGCar"/>
          <w:rtl/>
        </w:rPr>
        <w:t xml:space="preserve"> </w:t>
      </w:r>
      <w:r w:rsidRPr="00E932FF">
        <w:rPr>
          <w:rStyle w:val="SingleTxtGCar"/>
          <w:rFonts w:hint="eastAsia"/>
          <w:rtl/>
        </w:rPr>
        <w:t>المستمدة</w:t>
      </w:r>
      <w:r w:rsidRPr="00E932FF">
        <w:rPr>
          <w:rStyle w:val="SingleTxtGCar"/>
          <w:rtl/>
        </w:rPr>
        <w:t xml:space="preserve"> </w:t>
      </w:r>
      <w:r w:rsidRPr="00E932FF">
        <w:rPr>
          <w:rStyle w:val="SingleTxtGCar"/>
          <w:rFonts w:hint="eastAsia"/>
          <w:rtl/>
        </w:rPr>
        <w:t>من</w:t>
      </w:r>
      <w:r w:rsidRPr="00E932FF">
        <w:rPr>
          <w:rStyle w:val="SingleTxtGCar"/>
          <w:rtl/>
        </w:rPr>
        <w:t xml:space="preserve"> </w:t>
      </w:r>
      <w:r w:rsidRPr="00E932FF">
        <w:rPr>
          <w:rStyle w:val="SingleTxtGCar"/>
          <w:rFonts w:hint="eastAsia"/>
          <w:rtl/>
        </w:rPr>
        <w:t>الاختبار</w:t>
      </w:r>
      <w:r w:rsidRPr="00E932FF">
        <w:rPr>
          <w:rStyle w:val="SingleTxtGCar"/>
          <w:rtl/>
        </w:rPr>
        <w:t xml:space="preserve"> </w:t>
      </w:r>
      <w:r w:rsidRPr="00E932FF">
        <w:rPr>
          <w:rStyle w:val="SingleTxtGCar"/>
          <w:rFonts w:hint="eastAsia"/>
          <w:rtl/>
        </w:rPr>
        <w:t>الموضعي</w:t>
      </w:r>
      <w:r w:rsidRPr="00E932FF">
        <w:rPr>
          <w:rStyle w:val="SingleTxtGCar"/>
          <w:rtl/>
        </w:rPr>
        <w:t xml:space="preserve"> </w:t>
      </w:r>
      <w:r w:rsidRPr="00E932FF">
        <w:rPr>
          <w:rStyle w:val="SingleTxtGCar"/>
          <w:rFonts w:hint="eastAsia"/>
          <w:rtl/>
        </w:rPr>
        <w:t>للغدد</w:t>
      </w:r>
      <w:r w:rsidRPr="00E932FF">
        <w:rPr>
          <w:rStyle w:val="SingleTxtGCar"/>
          <w:rtl/>
        </w:rPr>
        <w:t xml:space="preserve"> </w:t>
      </w:r>
      <w:r w:rsidRPr="00E932FF">
        <w:rPr>
          <w:rStyle w:val="SingleTxtGCar"/>
          <w:rFonts w:hint="eastAsia"/>
          <w:rtl/>
        </w:rPr>
        <w:t>اللمفاوية</w:t>
      </w:r>
      <w:r w:rsidRPr="00E932FF">
        <w:rPr>
          <w:rStyle w:val="SingleTxtGCar"/>
          <w:rtl/>
        </w:rPr>
        <w:t xml:space="preserve"> (من </w:t>
      </w:r>
      <w:r w:rsidRPr="00E932FF">
        <w:rPr>
          <w:rStyle w:val="SingleTxtGCar"/>
          <w:rFonts w:hint="eastAsia"/>
          <w:rtl/>
        </w:rPr>
        <w:t>قبيل</w:t>
      </w:r>
      <w:r w:rsidRPr="00E932FF">
        <w:rPr>
          <w:rStyle w:val="SingleTxtGCar"/>
          <w:rtl/>
        </w:rPr>
        <w:t xml:space="preserve"> </w:t>
      </w:r>
      <w:r w:rsidRPr="00E932FF">
        <w:rPr>
          <w:rStyle w:val="SingleTxtGCar"/>
          <w:rFonts w:hint="eastAsia"/>
          <w:rtl/>
        </w:rPr>
        <w:t>توجيه</w:t>
      </w:r>
      <w:r w:rsidRPr="00E932FF">
        <w:rPr>
          <w:rStyle w:val="SingleTxtGCar"/>
          <w:rtl/>
        </w:rPr>
        <w:t xml:space="preserve"> </w:t>
      </w:r>
      <w:r w:rsidRPr="00E932FF">
        <w:rPr>
          <w:rStyle w:val="SingleTxtGCar"/>
          <w:rFonts w:hint="eastAsia"/>
          <w:rtl/>
        </w:rPr>
        <w:t>الاختبار</w:t>
      </w:r>
      <w:r w:rsidRPr="00E932FF">
        <w:rPr>
          <w:rStyle w:val="SingleTxtGCar"/>
          <w:rtl/>
        </w:rPr>
        <w:t xml:space="preserve"> 429</w:t>
      </w:r>
      <w:r w:rsidR="003C48E7">
        <w:rPr>
          <w:rStyle w:val="SingleTxtGCar"/>
          <w:rtl/>
        </w:rPr>
        <w:t xml:space="preserve"> و</w:t>
      </w:r>
      <w:r w:rsidRPr="00E932FF">
        <w:rPr>
          <w:rStyle w:val="SingleTxtGCar"/>
          <w:rtl/>
        </w:rPr>
        <w:t>442ألف</w:t>
      </w:r>
      <w:r w:rsidR="003C48E7">
        <w:rPr>
          <w:rStyle w:val="SingleTxtGCar"/>
          <w:rtl/>
        </w:rPr>
        <w:t xml:space="preserve"> و</w:t>
      </w:r>
      <w:r w:rsidRPr="00E932FF">
        <w:rPr>
          <w:rStyle w:val="SingleTxtGCar"/>
          <w:rtl/>
        </w:rPr>
        <w:t xml:space="preserve">442باء </w:t>
      </w:r>
      <w:r w:rsidRPr="00E932FF">
        <w:rPr>
          <w:rStyle w:val="SingleTxtGCar"/>
          <w:rFonts w:hint="eastAsia"/>
          <w:rtl/>
        </w:rPr>
        <w:t>لمنظمة</w:t>
      </w:r>
      <w:r w:rsidRPr="00E932FF">
        <w:rPr>
          <w:rStyle w:val="SingleTxtGCar"/>
          <w:rtl/>
        </w:rPr>
        <w:t xml:space="preserve"> </w:t>
      </w:r>
      <w:r w:rsidRPr="00E932FF">
        <w:rPr>
          <w:rStyle w:val="SingleTxtGCar"/>
          <w:rFonts w:hint="eastAsia"/>
          <w:rtl/>
        </w:rPr>
        <w:t>التعاون</w:t>
      </w:r>
      <w:r w:rsidRPr="00E932FF">
        <w:rPr>
          <w:rStyle w:val="SingleTxtGCar"/>
          <w:rtl/>
        </w:rPr>
        <w:t xml:space="preserve"> </w:t>
      </w:r>
      <w:r w:rsidRPr="00E932FF">
        <w:rPr>
          <w:rStyle w:val="SingleTxtGCar"/>
          <w:rFonts w:hint="eastAsia"/>
          <w:rtl/>
        </w:rPr>
        <w:t>والتنمية</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الميدان</w:t>
      </w:r>
      <w:r w:rsidRPr="00E932FF">
        <w:rPr>
          <w:rStyle w:val="SingleTxtGCar"/>
          <w:rtl/>
        </w:rPr>
        <w:t xml:space="preserve"> </w:t>
      </w:r>
      <w:r w:rsidRPr="00E932FF">
        <w:rPr>
          <w:rStyle w:val="SingleTxtGCar"/>
          <w:rFonts w:hint="eastAsia"/>
          <w:rtl/>
        </w:rPr>
        <w:t>الاقتصادي</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أغراض</w:t>
      </w:r>
      <w:r w:rsidRPr="00E932FF">
        <w:rPr>
          <w:rStyle w:val="SingleTxtGCar"/>
          <w:rtl/>
        </w:rPr>
        <w:t xml:space="preserve"> </w:t>
      </w:r>
      <w:r w:rsidRPr="00E932FF">
        <w:rPr>
          <w:rStyle w:val="SingleTxtGCar"/>
          <w:rFonts w:hint="eastAsia"/>
          <w:rtl/>
        </w:rPr>
        <w:t>التصنيف</w:t>
      </w:r>
      <w:r w:rsidRPr="00E932FF">
        <w:rPr>
          <w:rStyle w:val="SingleTxtGCar"/>
          <w:rtl/>
        </w:rPr>
        <w:t xml:space="preserve"> عادةً لأن مادة الاختبار توضع على ظهر الأذن بالتطبيق الموضعي المفتوح</w:t>
      </w:r>
      <w:r w:rsidRPr="00E932FF">
        <w:rPr>
          <w:rStyle w:val="SingleTxtGCar"/>
          <w:rFonts w:hint="eastAsia"/>
          <w:rtl/>
        </w:rPr>
        <w:t>،</w:t>
      </w:r>
      <w:r w:rsidRPr="00E932FF">
        <w:rPr>
          <w:rStyle w:val="SingleTxtGCar"/>
          <w:rtl/>
        </w:rPr>
        <w:t xml:space="preserve"> </w:t>
      </w:r>
      <w:r w:rsidRPr="00E932FF">
        <w:rPr>
          <w:rStyle w:val="SingleTxtGCar"/>
          <w:rFonts w:hint="eastAsia"/>
          <w:rtl/>
        </w:rPr>
        <w:t>وفي</w:t>
      </w:r>
      <w:r w:rsidRPr="00E932FF">
        <w:rPr>
          <w:rStyle w:val="SingleTxtGCar"/>
          <w:rtl/>
        </w:rPr>
        <w:t xml:space="preserve"> </w:t>
      </w:r>
      <w:r w:rsidRPr="00E932FF">
        <w:rPr>
          <w:rStyle w:val="SingleTxtGCar"/>
          <w:rFonts w:hint="eastAsia"/>
          <w:rtl/>
        </w:rPr>
        <w:t>بعض</w:t>
      </w:r>
      <w:r w:rsidRPr="00E932FF">
        <w:rPr>
          <w:rStyle w:val="SingleTxtGCar"/>
          <w:rtl/>
        </w:rPr>
        <w:t xml:space="preserve"> </w:t>
      </w:r>
      <w:r w:rsidRPr="00E932FF">
        <w:rPr>
          <w:rStyle w:val="SingleTxtGCar"/>
          <w:rFonts w:hint="eastAsia"/>
          <w:rtl/>
        </w:rPr>
        <w:t>الحالات</w:t>
      </w:r>
      <w:r w:rsidRPr="00E932FF">
        <w:rPr>
          <w:rStyle w:val="SingleTxtGCar"/>
          <w:rtl/>
        </w:rPr>
        <w:t xml:space="preserve"> </w:t>
      </w:r>
      <w:r w:rsidRPr="00E932FF">
        <w:rPr>
          <w:rStyle w:val="SingleTxtGCar"/>
          <w:rFonts w:hint="eastAsia"/>
          <w:rtl/>
        </w:rPr>
        <w:t>يتم</w:t>
      </w:r>
      <w:r w:rsidRPr="00E932FF">
        <w:rPr>
          <w:rStyle w:val="SingleTxtGCar"/>
          <w:rtl/>
        </w:rPr>
        <w:t xml:space="preserve"> </w:t>
      </w:r>
      <w:r w:rsidRPr="00E932FF">
        <w:rPr>
          <w:rStyle w:val="SingleTxtGCar"/>
          <w:rFonts w:hint="eastAsia"/>
          <w:rtl/>
        </w:rPr>
        <w:t>استخدام</w:t>
      </w:r>
      <w:r w:rsidRPr="00E932FF">
        <w:rPr>
          <w:rStyle w:val="SingleTxtGCar"/>
          <w:rtl/>
        </w:rPr>
        <w:t xml:space="preserve"> </w:t>
      </w:r>
      <w:r w:rsidRPr="00E932FF">
        <w:rPr>
          <w:rStyle w:val="SingleTxtGCar"/>
          <w:rFonts w:hint="eastAsia"/>
          <w:rtl/>
        </w:rPr>
        <w:t>أدوات</w:t>
      </w:r>
      <w:r w:rsidRPr="00E932FF">
        <w:rPr>
          <w:rStyle w:val="SingleTxtGCar"/>
          <w:rtl/>
        </w:rPr>
        <w:t xml:space="preserve"> </w:t>
      </w:r>
      <w:r w:rsidRPr="00E932FF">
        <w:rPr>
          <w:rStyle w:val="SingleTxtGCar"/>
          <w:rFonts w:hint="eastAsia"/>
          <w:rtl/>
        </w:rPr>
        <w:t>محددة</w:t>
      </w:r>
      <w:r w:rsidRPr="00E932FF">
        <w:rPr>
          <w:rStyle w:val="SingleTxtGCar"/>
          <w:rtl/>
        </w:rPr>
        <w:t xml:space="preserve"> </w:t>
      </w:r>
      <w:r w:rsidRPr="00E932FF">
        <w:rPr>
          <w:rStyle w:val="SingleTxtGCar"/>
          <w:rFonts w:hint="eastAsia"/>
          <w:rtl/>
        </w:rPr>
        <w:t>لتعزيز</w:t>
      </w:r>
      <w:r w:rsidRPr="00E932FF">
        <w:rPr>
          <w:rStyle w:val="SingleTxtGCar"/>
          <w:rtl/>
        </w:rPr>
        <w:t xml:space="preserve"> </w:t>
      </w:r>
      <w:r w:rsidRPr="00E932FF">
        <w:rPr>
          <w:rStyle w:val="SingleTxtGCar"/>
          <w:rFonts w:hint="eastAsia"/>
          <w:rtl/>
        </w:rPr>
        <w:t>التغلغل</w:t>
      </w:r>
      <w:r w:rsidRPr="00E932FF">
        <w:rPr>
          <w:rStyle w:val="SingleTxtGCar"/>
          <w:rtl/>
        </w:rPr>
        <w:t xml:space="preserve"> </w:t>
      </w:r>
      <w:r w:rsidRPr="00E932FF">
        <w:rPr>
          <w:rStyle w:val="SingleTxtGCar"/>
          <w:rFonts w:hint="eastAsia"/>
          <w:rtl/>
        </w:rPr>
        <w:t>داخل</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وعلاوة</w:t>
      </w:r>
      <w:r w:rsidRPr="00E932FF">
        <w:rPr>
          <w:rStyle w:val="SingleTxtGCar"/>
          <w:rtl/>
        </w:rPr>
        <w:t xml:space="preserve"> </w:t>
      </w:r>
      <w:r w:rsidRPr="00E932FF">
        <w:rPr>
          <w:rStyle w:val="SingleTxtGCar"/>
          <w:rFonts w:hint="eastAsia"/>
          <w:rtl/>
        </w:rPr>
        <w:t>على</w:t>
      </w:r>
      <w:r w:rsidRPr="00E932FF">
        <w:rPr>
          <w:rStyle w:val="SingleTxtGCar"/>
          <w:rtl/>
        </w:rPr>
        <w:t xml:space="preserve"> </w:t>
      </w:r>
      <w:r w:rsidRPr="00E932FF">
        <w:rPr>
          <w:rStyle w:val="SingleTxtGCar"/>
          <w:rFonts w:hint="eastAsia"/>
          <w:rtl/>
        </w:rPr>
        <w:t>ذلك،</w:t>
      </w:r>
      <w:r w:rsidRPr="00E932FF">
        <w:rPr>
          <w:rStyle w:val="SingleTxtGCar"/>
          <w:rtl/>
        </w:rPr>
        <w:t xml:space="preserve"> </w:t>
      </w:r>
      <w:r w:rsidRPr="00E932FF">
        <w:rPr>
          <w:rStyle w:val="SingleTxtGCar"/>
          <w:rFonts w:hint="eastAsia"/>
          <w:rtl/>
        </w:rPr>
        <w:t>فإنه</w:t>
      </w:r>
      <w:r w:rsidRPr="00E932FF">
        <w:rPr>
          <w:rStyle w:val="SingleTxtGCar"/>
          <w:rtl/>
        </w:rPr>
        <w:t xml:space="preserve"> </w:t>
      </w:r>
      <w:r w:rsidRPr="00E932FF">
        <w:rPr>
          <w:rStyle w:val="SingleTxtGCar"/>
          <w:rFonts w:hint="eastAsia"/>
          <w:rtl/>
        </w:rPr>
        <w:t>نظر</w:t>
      </w:r>
      <w:r w:rsidR="00534DF0">
        <w:rPr>
          <w:rStyle w:val="SingleTxtGCar"/>
          <w:rFonts w:hint="eastAsia"/>
          <w:rtl/>
        </w:rPr>
        <w:t>اً</w:t>
      </w:r>
      <w:r w:rsidRPr="00E932FF">
        <w:rPr>
          <w:rStyle w:val="SingleTxtGCar"/>
          <w:rtl/>
        </w:rPr>
        <w:t xml:space="preserve"> </w:t>
      </w:r>
      <w:r w:rsidRPr="00E932FF">
        <w:rPr>
          <w:rStyle w:val="SingleTxtGCar"/>
          <w:rFonts w:hint="eastAsia"/>
          <w:rtl/>
        </w:rPr>
        <w:t>للزيادة</w:t>
      </w:r>
      <w:r w:rsidRPr="00E932FF">
        <w:rPr>
          <w:rStyle w:val="SingleTxtGCar"/>
          <w:rtl/>
        </w:rPr>
        <w:t xml:space="preserve"> </w:t>
      </w:r>
      <w:r w:rsidRPr="00E932FF">
        <w:rPr>
          <w:rStyle w:val="SingleTxtGCar"/>
          <w:rFonts w:hint="eastAsia"/>
          <w:rtl/>
        </w:rPr>
        <w:t>النسبية</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سمك</w:t>
      </w:r>
      <w:r w:rsidRPr="00E932FF">
        <w:rPr>
          <w:rStyle w:val="SingleTxtGCar"/>
          <w:rtl/>
        </w:rPr>
        <w:t xml:space="preserve"> </w:t>
      </w:r>
      <w:r w:rsidRPr="00E932FF">
        <w:rPr>
          <w:rStyle w:val="SingleTxtGCar"/>
          <w:rFonts w:hint="eastAsia"/>
          <w:rtl/>
        </w:rPr>
        <w:t>الجلد</w:t>
      </w:r>
      <w:r w:rsidRPr="00E932FF">
        <w:rPr>
          <w:rStyle w:val="SingleTxtGCar"/>
          <w:rtl/>
        </w:rPr>
        <w:t xml:space="preserve"> </w:t>
      </w:r>
      <w:r w:rsidRPr="00E932FF">
        <w:rPr>
          <w:rStyle w:val="SingleTxtGCar"/>
          <w:rFonts w:hint="eastAsia"/>
          <w:rtl/>
        </w:rPr>
        <w:t>المقترنة</w:t>
      </w:r>
      <w:r w:rsidRPr="00E932FF">
        <w:rPr>
          <w:rStyle w:val="SingleTxtGCar"/>
          <w:rtl/>
        </w:rPr>
        <w:t xml:space="preserve"> </w:t>
      </w:r>
      <w:r w:rsidRPr="00E932FF">
        <w:rPr>
          <w:rStyle w:val="SingleTxtGCar"/>
          <w:rFonts w:hint="eastAsia"/>
          <w:rtl/>
        </w:rPr>
        <w:t>بزيادة</w:t>
      </w:r>
      <w:r w:rsidRPr="00E932FF">
        <w:rPr>
          <w:rStyle w:val="SingleTxtGCar"/>
          <w:rtl/>
        </w:rPr>
        <w:t xml:space="preserve"> </w:t>
      </w:r>
      <w:r w:rsidRPr="00E932FF">
        <w:rPr>
          <w:rStyle w:val="SingleTxtGCar"/>
          <w:rFonts w:hint="eastAsia"/>
          <w:rtl/>
        </w:rPr>
        <w:t>وزن</w:t>
      </w:r>
      <w:r w:rsidRPr="00E932FF">
        <w:rPr>
          <w:rStyle w:val="SingleTxtGCar"/>
          <w:rtl/>
        </w:rPr>
        <w:t xml:space="preserve"> </w:t>
      </w:r>
      <w:r w:rsidRPr="00E932FF">
        <w:rPr>
          <w:rStyle w:val="SingleTxtGCar"/>
          <w:rFonts w:hint="eastAsia"/>
          <w:rtl/>
        </w:rPr>
        <w:t>الجسم،</w:t>
      </w:r>
      <w:r w:rsidRPr="00E932FF">
        <w:rPr>
          <w:rStyle w:val="SingleTxtGCar"/>
          <w:rtl/>
        </w:rPr>
        <w:t xml:space="preserve"> </w:t>
      </w:r>
      <w:r w:rsidRPr="00E932FF">
        <w:rPr>
          <w:rStyle w:val="SingleTxtGCar"/>
          <w:rFonts w:hint="eastAsia"/>
          <w:rtl/>
        </w:rPr>
        <w:t>فإن</w:t>
      </w:r>
      <w:r w:rsidRPr="00E932FF">
        <w:rPr>
          <w:rStyle w:val="SingleTxtGCar"/>
          <w:rtl/>
        </w:rPr>
        <w:t xml:space="preserve"> سمك جلد الفئران </w:t>
      </w:r>
      <w:r w:rsidRPr="00E932FF">
        <w:rPr>
          <w:rStyle w:val="SingleTxtGCar"/>
          <w:rFonts w:hint="eastAsia"/>
          <w:rtl/>
        </w:rPr>
        <w:t>ينحرف</w:t>
      </w:r>
      <w:r w:rsidRPr="00E932FF">
        <w:rPr>
          <w:rStyle w:val="SingleTxtGCar"/>
          <w:rtl/>
        </w:rPr>
        <w:t xml:space="preserve"> </w:t>
      </w:r>
      <w:r w:rsidRPr="00E932FF">
        <w:rPr>
          <w:rStyle w:val="SingleTxtGCar"/>
          <w:rFonts w:hint="eastAsia"/>
          <w:rtl/>
        </w:rPr>
        <w:t>بشكل</w:t>
      </w:r>
      <w:r w:rsidRPr="00E932FF">
        <w:rPr>
          <w:rStyle w:val="SingleTxtGCar"/>
          <w:rtl/>
        </w:rPr>
        <w:t xml:space="preserve"> </w:t>
      </w:r>
      <w:r w:rsidRPr="00E932FF">
        <w:rPr>
          <w:rStyle w:val="SingleTxtGCar"/>
          <w:rFonts w:hint="eastAsia"/>
          <w:rtl/>
        </w:rPr>
        <w:t>كبير</w:t>
      </w:r>
      <w:r w:rsidRPr="00E932FF">
        <w:rPr>
          <w:rStyle w:val="SingleTxtGCar"/>
          <w:rtl/>
        </w:rPr>
        <w:t xml:space="preserve"> </w:t>
      </w:r>
      <w:r w:rsidRPr="00E932FF">
        <w:rPr>
          <w:rStyle w:val="SingleTxtGCar"/>
          <w:rFonts w:hint="eastAsia"/>
          <w:rtl/>
        </w:rPr>
        <w:t>عن</w:t>
      </w:r>
      <w:r w:rsidRPr="00E932FF">
        <w:rPr>
          <w:rStyle w:val="SingleTxtGCar"/>
          <w:rtl/>
        </w:rPr>
        <w:t xml:space="preserve"> </w:t>
      </w:r>
      <w:r w:rsidRPr="00E932FF">
        <w:rPr>
          <w:rStyle w:val="SingleTxtGCar"/>
          <w:rFonts w:hint="eastAsia"/>
          <w:rtl/>
        </w:rPr>
        <w:t>سمك</w:t>
      </w:r>
      <w:r w:rsidRPr="00E932FF">
        <w:rPr>
          <w:rStyle w:val="SingleTxtGCar"/>
          <w:rtl/>
        </w:rPr>
        <w:t xml:space="preserve"> </w:t>
      </w:r>
      <w:r w:rsidRPr="00E932FF">
        <w:rPr>
          <w:rStyle w:val="SingleTxtGCar"/>
          <w:rFonts w:hint="eastAsia"/>
          <w:rtl/>
        </w:rPr>
        <w:t>جلد</w:t>
      </w:r>
      <w:r w:rsidRPr="00E932FF">
        <w:rPr>
          <w:rStyle w:val="SingleTxtGCar"/>
          <w:rtl/>
        </w:rPr>
        <w:t xml:space="preserve"> </w:t>
      </w:r>
      <w:r w:rsidRPr="00E932FF">
        <w:rPr>
          <w:rStyle w:val="SingleTxtGCar"/>
          <w:rFonts w:hint="eastAsia"/>
          <w:rtl/>
        </w:rPr>
        <w:t>الأرانب</w:t>
      </w:r>
      <w:r w:rsidRPr="00E932FF">
        <w:rPr>
          <w:rStyle w:val="SingleTxtGCar"/>
          <w:rtl/>
        </w:rPr>
        <w:t xml:space="preserve"> </w:t>
      </w:r>
      <w:r w:rsidRPr="00E932FF">
        <w:rPr>
          <w:rStyle w:val="SingleTxtGCar"/>
          <w:rFonts w:hint="eastAsia"/>
          <w:rtl/>
        </w:rPr>
        <w:t>والبشر</w:t>
      </w:r>
      <w:r w:rsidRPr="00E932FF">
        <w:rPr>
          <w:rStyle w:val="SingleTxtGCar"/>
          <w:rtl/>
        </w:rPr>
        <w:t>.</w:t>
      </w:r>
    </w:p>
    <w:p w14:paraId="040241FC" w14:textId="77777777" w:rsidR="00091E10" w:rsidRPr="00E932FF" w:rsidRDefault="00091E10" w:rsidP="00CE4848">
      <w:pPr>
        <w:pStyle w:val="SingleTxtGA"/>
        <w:tabs>
          <w:tab w:val="clear" w:pos="2608"/>
          <w:tab w:val="clear" w:pos="3289"/>
          <w:tab w:val="left" w:pos="3018"/>
        </w:tabs>
        <w:rPr>
          <w:rStyle w:val="SingleTxtGCar"/>
          <w:rtl/>
        </w:rPr>
      </w:pPr>
      <w:r w:rsidRPr="00CE4848">
        <w:rPr>
          <w:rStyle w:val="SingleTxtGCar"/>
          <w:spacing w:val="-14"/>
          <w:rtl/>
        </w:rPr>
        <w:t>3-2-5-3-5-2-6</w:t>
      </w:r>
      <w:r w:rsidRPr="00E932FF">
        <w:rPr>
          <w:rStyle w:val="SingleTxtGCar"/>
          <w:rtl/>
        </w:rPr>
        <w:tab/>
      </w:r>
      <w:r w:rsidRPr="00CE4848">
        <w:rPr>
          <w:rStyle w:val="SingleTxtGCar"/>
          <w:rFonts w:hint="eastAsia"/>
          <w:rtl/>
        </w:rPr>
        <w:t>و</w:t>
      </w:r>
      <w:r w:rsidRPr="00E932FF">
        <w:rPr>
          <w:rStyle w:val="SingleTxtGCar"/>
          <w:rFonts w:hint="eastAsia"/>
          <w:rtl/>
        </w:rPr>
        <w:t>في</w:t>
      </w:r>
      <w:r w:rsidRPr="00E932FF">
        <w:rPr>
          <w:rStyle w:val="SingleTxtGCar"/>
          <w:rtl/>
        </w:rPr>
        <w:t xml:space="preserve"> </w:t>
      </w:r>
      <w:r w:rsidRPr="00E932FF">
        <w:rPr>
          <w:rStyle w:val="SingleTxtGCar"/>
          <w:rFonts w:hint="eastAsia"/>
          <w:rtl/>
        </w:rPr>
        <w:t>دراسات</w:t>
      </w:r>
      <w:r w:rsidRPr="00E932FF">
        <w:rPr>
          <w:rStyle w:val="SingleTxtGCar"/>
          <w:rtl/>
        </w:rPr>
        <w:t xml:space="preserve"> </w:t>
      </w:r>
      <w:r w:rsidRPr="00E932FF">
        <w:rPr>
          <w:rStyle w:val="SingleTxtGCar"/>
          <w:rFonts w:hint="eastAsia"/>
          <w:rtl/>
        </w:rPr>
        <w:t>الامتصاص</w:t>
      </w:r>
      <w:r w:rsidRPr="00E932FF">
        <w:rPr>
          <w:rStyle w:val="SingleTxtGCar"/>
          <w:rtl/>
        </w:rPr>
        <w:t xml:space="preserve"> </w:t>
      </w:r>
      <w:r w:rsidRPr="00E932FF">
        <w:rPr>
          <w:rStyle w:val="SingleTxtGCar"/>
          <w:rFonts w:hint="eastAsia"/>
          <w:rtl/>
        </w:rPr>
        <w:t>الجلدي</w:t>
      </w:r>
      <w:r w:rsidRPr="00E932FF">
        <w:rPr>
          <w:rStyle w:val="SingleTxtGCar"/>
          <w:rtl/>
        </w:rPr>
        <w:t xml:space="preserve"> (</w:t>
      </w:r>
      <w:r w:rsidRPr="00E932FF">
        <w:rPr>
          <w:rStyle w:val="SingleTxtGCar"/>
          <w:rFonts w:hint="eastAsia"/>
          <w:rtl/>
        </w:rPr>
        <w:t>من</w:t>
      </w:r>
      <w:r w:rsidRPr="00E932FF">
        <w:rPr>
          <w:rStyle w:val="SingleTxtGCar"/>
          <w:rtl/>
        </w:rPr>
        <w:t xml:space="preserve"> </w:t>
      </w:r>
      <w:r w:rsidRPr="00E932FF">
        <w:rPr>
          <w:rStyle w:val="SingleTxtGCar"/>
          <w:rFonts w:hint="eastAsia"/>
          <w:rtl/>
        </w:rPr>
        <w:t>قبيل</w:t>
      </w:r>
      <w:r w:rsidRPr="00E932FF">
        <w:rPr>
          <w:rStyle w:val="SingleTxtGCar"/>
          <w:rtl/>
        </w:rPr>
        <w:t xml:space="preserve"> </w:t>
      </w:r>
      <w:r w:rsidRPr="00E932FF">
        <w:rPr>
          <w:rStyle w:val="SingleTxtGCar"/>
          <w:rFonts w:hint="eastAsia"/>
          <w:rtl/>
        </w:rPr>
        <w:t>توجه</w:t>
      </w:r>
      <w:r w:rsidRPr="00E932FF">
        <w:rPr>
          <w:rStyle w:val="SingleTxtGCar"/>
          <w:rtl/>
        </w:rPr>
        <w:t xml:space="preserve"> </w:t>
      </w:r>
      <w:r w:rsidRPr="00E932FF">
        <w:rPr>
          <w:rStyle w:val="SingleTxtGCar"/>
          <w:rFonts w:hint="eastAsia"/>
          <w:rtl/>
        </w:rPr>
        <w:t>الاختبار</w:t>
      </w:r>
      <w:r w:rsidRPr="00E932FF">
        <w:rPr>
          <w:rStyle w:val="SingleTxtGCar"/>
          <w:rtl/>
        </w:rPr>
        <w:t xml:space="preserve"> 427 </w:t>
      </w:r>
      <w:r w:rsidRPr="00E932FF">
        <w:rPr>
          <w:rStyle w:val="SingleTxtGCar"/>
          <w:rFonts w:hint="eastAsia"/>
          <w:rtl/>
        </w:rPr>
        <w:t>لمنظمة</w:t>
      </w:r>
      <w:r w:rsidRPr="00E932FF">
        <w:rPr>
          <w:rStyle w:val="SingleTxtGCar"/>
          <w:rtl/>
        </w:rPr>
        <w:t xml:space="preserve"> </w:t>
      </w:r>
      <w:r w:rsidRPr="00E932FF">
        <w:rPr>
          <w:rStyle w:val="SingleTxtGCar"/>
          <w:rFonts w:hint="eastAsia"/>
          <w:rtl/>
        </w:rPr>
        <w:t>التعاون</w:t>
      </w:r>
      <w:r w:rsidRPr="00E932FF">
        <w:rPr>
          <w:rStyle w:val="SingleTxtGCar"/>
          <w:rtl/>
        </w:rPr>
        <w:t xml:space="preserve"> </w:t>
      </w:r>
      <w:r w:rsidRPr="00E932FF">
        <w:rPr>
          <w:rStyle w:val="SingleTxtGCar"/>
          <w:rFonts w:hint="eastAsia"/>
          <w:rtl/>
        </w:rPr>
        <w:t>والتنمية</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الميدان</w:t>
      </w:r>
      <w:r w:rsidRPr="00E932FF">
        <w:rPr>
          <w:rStyle w:val="SingleTxtGCar"/>
          <w:rtl/>
        </w:rPr>
        <w:t xml:space="preserve"> </w:t>
      </w:r>
      <w:r w:rsidRPr="00E932FF">
        <w:rPr>
          <w:rStyle w:val="SingleTxtGCar"/>
          <w:rFonts w:hint="eastAsia"/>
          <w:rtl/>
        </w:rPr>
        <w:t>الاقتصادي</w:t>
      </w:r>
      <w:r w:rsidRPr="00E932FF">
        <w:rPr>
          <w:rStyle w:val="SingleTxtGCar"/>
          <w:rtl/>
        </w:rPr>
        <w:t>)</w:t>
      </w:r>
      <w:r w:rsidRPr="00E932FF">
        <w:rPr>
          <w:rStyle w:val="SingleTxtGCar"/>
          <w:rFonts w:hint="eastAsia"/>
          <w:rtl/>
        </w:rPr>
        <w:t>،</w:t>
      </w:r>
      <w:r w:rsidRPr="00E932FF">
        <w:rPr>
          <w:rStyle w:val="SingleTxtGCar"/>
          <w:rtl/>
        </w:rPr>
        <w:t xml:space="preserve"> </w:t>
      </w:r>
      <w:r w:rsidRPr="00E932FF">
        <w:rPr>
          <w:rStyle w:val="SingleTxtGCar"/>
          <w:rFonts w:hint="eastAsia"/>
          <w:rtl/>
        </w:rPr>
        <w:t>يتم</w:t>
      </w:r>
      <w:r w:rsidRPr="00E932FF">
        <w:rPr>
          <w:rStyle w:val="SingleTxtGCar"/>
          <w:rtl/>
        </w:rPr>
        <w:t xml:space="preserve"> عموم</w:t>
      </w:r>
      <w:r w:rsidR="00534DF0">
        <w:rPr>
          <w:rStyle w:val="SingleTxtGCar"/>
          <w:rtl/>
        </w:rPr>
        <w:t>اً</w:t>
      </w:r>
      <w:r w:rsidRPr="00E932FF">
        <w:rPr>
          <w:rStyle w:val="SingleTxtGCar"/>
          <w:rtl/>
        </w:rPr>
        <w:t xml:space="preserve"> تجنب ظروف التعرض المسبب</w:t>
      </w:r>
      <w:r w:rsidR="003C48E7">
        <w:rPr>
          <w:rStyle w:val="SingleTxtGCar"/>
          <w:rtl/>
        </w:rPr>
        <w:t xml:space="preserve"> </w:t>
      </w:r>
      <w:r w:rsidRPr="00E932FF">
        <w:rPr>
          <w:rStyle w:val="SingleTxtGCar"/>
          <w:rtl/>
        </w:rPr>
        <w:t xml:space="preserve">للتأكل </w:t>
      </w:r>
      <w:r w:rsidRPr="00E932FF">
        <w:rPr>
          <w:rStyle w:val="SingleTxtGCar"/>
          <w:rFonts w:hint="eastAsia"/>
          <w:rtl/>
        </w:rPr>
        <w:t>لأن</w:t>
      </w:r>
      <w:r w:rsidRPr="00E932FF">
        <w:rPr>
          <w:rStyle w:val="SingleTxtGCar"/>
          <w:rtl/>
        </w:rPr>
        <w:t xml:space="preserve"> ذلك يؤثر على الامتصاص. </w:t>
      </w:r>
      <w:r w:rsidRPr="00E932FF">
        <w:rPr>
          <w:rStyle w:val="SingleTxtGCar"/>
          <w:rFonts w:hint="eastAsia"/>
          <w:rtl/>
        </w:rPr>
        <w:t>ولذلك،</w:t>
      </w:r>
      <w:r w:rsidRPr="00E932FF">
        <w:rPr>
          <w:rStyle w:val="SingleTxtGCar"/>
          <w:rtl/>
        </w:rPr>
        <w:t xml:space="preserve"> </w:t>
      </w:r>
      <w:r w:rsidRPr="00E932FF">
        <w:rPr>
          <w:rStyle w:val="SingleTxtGCar"/>
          <w:rFonts w:hint="eastAsia"/>
          <w:rtl/>
        </w:rPr>
        <w:t>لا</w:t>
      </w:r>
      <w:r w:rsidRPr="00E932FF">
        <w:rPr>
          <w:rStyle w:val="SingleTxtGCar"/>
          <w:rtl/>
        </w:rPr>
        <w:t xml:space="preserve"> </w:t>
      </w:r>
      <w:r w:rsidRPr="00E932FF">
        <w:rPr>
          <w:rStyle w:val="SingleTxtGCar"/>
          <w:rFonts w:hint="eastAsia"/>
          <w:rtl/>
        </w:rPr>
        <w:t>تسمح</w:t>
      </w:r>
      <w:r w:rsidRPr="00E932FF">
        <w:rPr>
          <w:rStyle w:val="SingleTxtGCar"/>
          <w:rtl/>
        </w:rPr>
        <w:t xml:space="preserve"> </w:t>
      </w:r>
      <w:r w:rsidRPr="00E932FF">
        <w:rPr>
          <w:rStyle w:val="SingleTxtGCar"/>
          <w:rFonts w:hint="eastAsia"/>
          <w:rtl/>
        </w:rPr>
        <w:t>المعلومات</w:t>
      </w:r>
      <w:r w:rsidRPr="00E932FF">
        <w:rPr>
          <w:rStyle w:val="SingleTxtGCar"/>
          <w:rtl/>
        </w:rPr>
        <w:t xml:space="preserve"> </w:t>
      </w:r>
      <w:r w:rsidRPr="00E932FF">
        <w:rPr>
          <w:rStyle w:val="SingleTxtGCar"/>
          <w:rFonts w:hint="eastAsia"/>
          <w:rtl/>
        </w:rPr>
        <w:t>المتعلقة</w:t>
      </w:r>
      <w:r w:rsidRPr="00E932FF">
        <w:rPr>
          <w:rStyle w:val="SingleTxtGCar"/>
          <w:rtl/>
        </w:rPr>
        <w:t xml:space="preserve"> </w:t>
      </w:r>
      <w:r w:rsidRPr="00E932FF">
        <w:rPr>
          <w:rStyle w:val="SingleTxtGCar"/>
          <w:rFonts w:hint="eastAsia"/>
          <w:rtl/>
        </w:rPr>
        <w:t>بالتأثيرات</w:t>
      </w:r>
      <w:r w:rsidRPr="00E932FF">
        <w:rPr>
          <w:rStyle w:val="SingleTxtGCar"/>
          <w:rtl/>
        </w:rPr>
        <w:t xml:space="preserve"> </w:t>
      </w:r>
      <w:r w:rsidRPr="00E932FF">
        <w:rPr>
          <w:rStyle w:val="SingleTxtGCar"/>
          <w:rFonts w:hint="eastAsia"/>
          <w:rtl/>
        </w:rPr>
        <w:t>الجلدية</w:t>
      </w:r>
      <w:r w:rsidRPr="00E932FF">
        <w:rPr>
          <w:rStyle w:val="SingleTxtGCar"/>
          <w:rtl/>
        </w:rPr>
        <w:t xml:space="preserve"> </w:t>
      </w:r>
      <w:r w:rsidRPr="00E932FF">
        <w:rPr>
          <w:rStyle w:val="SingleTxtGCar"/>
          <w:rFonts w:hint="eastAsia"/>
          <w:rtl/>
        </w:rPr>
        <w:t>الناتجة</w:t>
      </w:r>
      <w:r w:rsidRPr="00E932FF">
        <w:rPr>
          <w:rStyle w:val="SingleTxtGCar"/>
          <w:rtl/>
        </w:rPr>
        <w:t xml:space="preserve"> </w:t>
      </w:r>
      <w:r w:rsidRPr="00E932FF">
        <w:rPr>
          <w:rStyle w:val="SingleTxtGCar"/>
          <w:rFonts w:hint="eastAsia"/>
          <w:rtl/>
        </w:rPr>
        <w:t>عن</w:t>
      </w:r>
      <w:r w:rsidRPr="00E932FF">
        <w:rPr>
          <w:rStyle w:val="SingleTxtGCar"/>
          <w:rtl/>
        </w:rPr>
        <w:t xml:space="preserve"> </w:t>
      </w:r>
      <w:r w:rsidRPr="00E932FF">
        <w:rPr>
          <w:rStyle w:val="SingleTxtGCar"/>
          <w:rFonts w:hint="eastAsia"/>
          <w:rtl/>
        </w:rPr>
        <w:t>هذه</w:t>
      </w:r>
      <w:r w:rsidRPr="00E932FF">
        <w:rPr>
          <w:rStyle w:val="SingleTxtGCar"/>
          <w:rtl/>
        </w:rPr>
        <w:t xml:space="preserve"> </w:t>
      </w:r>
      <w:r w:rsidRPr="00E932FF">
        <w:rPr>
          <w:rStyle w:val="SingleTxtGCar"/>
          <w:rFonts w:hint="eastAsia"/>
          <w:rtl/>
        </w:rPr>
        <w:t>الدراسات</w:t>
      </w:r>
      <w:r w:rsidRPr="00E932FF">
        <w:rPr>
          <w:rStyle w:val="SingleTxtGCar"/>
          <w:rtl/>
        </w:rPr>
        <w:t xml:space="preserve"> </w:t>
      </w:r>
      <w:r w:rsidRPr="00E932FF">
        <w:rPr>
          <w:rStyle w:val="SingleTxtGCar"/>
          <w:rFonts w:hint="eastAsia"/>
          <w:rtl/>
        </w:rPr>
        <w:t>بالتصنيف</w:t>
      </w:r>
      <w:r w:rsidRPr="00E932FF">
        <w:rPr>
          <w:rStyle w:val="SingleTxtGCar"/>
          <w:rtl/>
        </w:rPr>
        <w:t xml:space="preserve"> </w:t>
      </w:r>
      <w:r w:rsidRPr="00E932FF">
        <w:rPr>
          <w:rStyle w:val="SingleTxtGCar"/>
          <w:rFonts w:hint="eastAsia"/>
          <w:rtl/>
        </w:rPr>
        <w:t>بشكل</w:t>
      </w:r>
      <w:r w:rsidRPr="00E932FF">
        <w:rPr>
          <w:rStyle w:val="SingleTxtGCar"/>
          <w:rtl/>
        </w:rPr>
        <w:t xml:space="preserve"> </w:t>
      </w:r>
      <w:r w:rsidRPr="00E932FF">
        <w:rPr>
          <w:rStyle w:val="SingleTxtGCar"/>
          <w:rFonts w:hint="eastAsia"/>
          <w:rtl/>
        </w:rPr>
        <w:t>مباشر،</w:t>
      </w:r>
      <w:r w:rsidRPr="00E932FF">
        <w:rPr>
          <w:rStyle w:val="SingleTxtGCar"/>
          <w:rtl/>
        </w:rPr>
        <w:t xml:space="preserve"> </w:t>
      </w:r>
      <w:r w:rsidRPr="00E932FF">
        <w:rPr>
          <w:rStyle w:val="SingleTxtGCar"/>
          <w:rFonts w:hint="eastAsia"/>
          <w:rtl/>
        </w:rPr>
        <w:t>ولكن</w:t>
      </w:r>
      <w:r w:rsidRPr="00E932FF">
        <w:rPr>
          <w:rStyle w:val="SingleTxtGCar"/>
          <w:rtl/>
        </w:rPr>
        <w:t xml:space="preserve"> </w:t>
      </w:r>
      <w:r w:rsidRPr="00E932FF">
        <w:rPr>
          <w:rStyle w:val="SingleTxtGCar"/>
          <w:rFonts w:hint="eastAsia"/>
          <w:rtl/>
        </w:rPr>
        <w:t>يمكن</w:t>
      </w:r>
      <w:r w:rsidRPr="00E932FF">
        <w:rPr>
          <w:rStyle w:val="SingleTxtGCar"/>
          <w:rtl/>
        </w:rPr>
        <w:t xml:space="preserve"> </w:t>
      </w:r>
      <w:r w:rsidRPr="00E932FF">
        <w:rPr>
          <w:rStyle w:val="SingleTxtGCar"/>
          <w:rFonts w:hint="eastAsia"/>
          <w:rtl/>
        </w:rPr>
        <w:t>مراعاتها</w:t>
      </w:r>
      <w:r w:rsidRPr="00E932FF">
        <w:rPr>
          <w:rStyle w:val="SingleTxtGCar"/>
          <w:rtl/>
        </w:rPr>
        <w:t xml:space="preserve"> في نهج تقييم وزن الأدلة. غير أنه </w:t>
      </w:r>
      <w:r w:rsidRPr="00E932FF">
        <w:rPr>
          <w:rStyle w:val="SingleTxtGCar"/>
          <w:rFonts w:hint="eastAsia"/>
          <w:rtl/>
        </w:rPr>
        <w:t>يمكن</w:t>
      </w:r>
      <w:r w:rsidRPr="00E932FF">
        <w:rPr>
          <w:rStyle w:val="SingleTxtGCar"/>
          <w:rtl/>
        </w:rPr>
        <w:t xml:space="preserve"> </w:t>
      </w:r>
      <w:r w:rsidRPr="00E932FF">
        <w:rPr>
          <w:rStyle w:val="SingleTxtGCar"/>
          <w:rFonts w:hint="eastAsia"/>
          <w:rtl/>
        </w:rPr>
        <w:t>أخذ</w:t>
      </w:r>
      <w:r w:rsidRPr="00E932FF">
        <w:rPr>
          <w:rStyle w:val="SingleTxtGCar"/>
          <w:rtl/>
        </w:rPr>
        <w:t xml:space="preserve"> </w:t>
      </w:r>
      <w:r w:rsidRPr="00E932FF">
        <w:rPr>
          <w:rStyle w:val="SingleTxtGCar"/>
          <w:rFonts w:hint="eastAsia"/>
          <w:rtl/>
        </w:rPr>
        <w:t>المعلومات</w:t>
      </w:r>
      <w:r w:rsidRPr="00E932FF">
        <w:rPr>
          <w:rStyle w:val="SingleTxtGCar"/>
          <w:rtl/>
        </w:rPr>
        <w:t xml:space="preserve"> </w:t>
      </w:r>
      <w:r w:rsidRPr="00E932FF">
        <w:rPr>
          <w:rStyle w:val="SingleTxtGCar"/>
          <w:rFonts w:hint="eastAsia"/>
          <w:rtl/>
        </w:rPr>
        <w:t>المتعلقة</w:t>
      </w:r>
      <w:r w:rsidRPr="00E932FF">
        <w:rPr>
          <w:rStyle w:val="SingleTxtGCar"/>
          <w:rtl/>
        </w:rPr>
        <w:t xml:space="preserve"> </w:t>
      </w:r>
      <w:r w:rsidRPr="00E932FF">
        <w:rPr>
          <w:rStyle w:val="SingleTxtGCar"/>
          <w:rFonts w:hint="eastAsia"/>
          <w:rtl/>
        </w:rPr>
        <w:t>بالامتصاص</w:t>
      </w:r>
      <w:r w:rsidRPr="00E932FF">
        <w:rPr>
          <w:rStyle w:val="SingleTxtGCar"/>
          <w:rtl/>
        </w:rPr>
        <w:t xml:space="preserve"> </w:t>
      </w:r>
      <w:r w:rsidRPr="00E932FF">
        <w:rPr>
          <w:rStyle w:val="SingleTxtGCar"/>
          <w:rFonts w:hint="eastAsia"/>
          <w:rtl/>
        </w:rPr>
        <w:t>الجلدي</w:t>
      </w:r>
      <w:r w:rsidRPr="00E932FF">
        <w:rPr>
          <w:rStyle w:val="SingleTxtGCar"/>
          <w:rtl/>
        </w:rPr>
        <w:t xml:space="preserve"> </w:t>
      </w:r>
      <w:r w:rsidRPr="00E932FF">
        <w:rPr>
          <w:rStyle w:val="SingleTxtGCar"/>
          <w:rFonts w:hint="eastAsia"/>
          <w:rtl/>
        </w:rPr>
        <w:t>في</w:t>
      </w:r>
      <w:r w:rsidRPr="00E932FF">
        <w:rPr>
          <w:rStyle w:val="SingleTxtGCar"/>
          <w:rtl/>
        </w:rPr>
        <w:t xml:space="preserve"> </w:t>
      </w:r>
      <w:r w:rsidRPr="00E932FF">
        <w:rPr>
          <w:rStyle w:val="SingleTxtGCar"/>
          <w:rFonts w:hint="eastAsia"/>
          <w:rtl/>
        </w:rPr>
        <w:t>الاعتبار</w:t>
      </w:r>
      <w:r w:rsidRPr="00E932FF">
        <w:rPr>
          <w:rStyle w:val="SingleTxtGCar"/>
          <w:rtl/>
        </w:rPr>
        <w:t xml:space="preserve"> </w:t>
      </w:r>
      <w:r w:rsidRPr="00E932FF">
        <w:rPr>
          <w:rStyle w:val="SingleTxtGCar"/>
          <w:rFonts w:hint="eastAsia"/>
          <w:rtl/>
        </w:rPr>
        <w:t>عند</w:t>
      </w:r>
      <w:r w:rsidRPr="00E932FF">
        <w:rPr>
          <w:rStyle w:val="SingleTxtGCar"/>
          <w:rtl/>
        </w:rPr>
        <w:t xml:space="preserve"> </w:t>
      </w:r>
      <w:r w:rsidRPr="00E932FF">
        <w:rPr>
          <w:rStyle w:val="SingleTxtGCar"/>
          <w:rFonts w:hint="eastAsia"/>
          <w:rtl/>
        </w:rPr>
        <w:t>تقييم</w:t>
      </w:r>
      <w:r w:rsidRPr="00E932FF">
        <w:rPr>
          <w:rStyle w:val="SingleTxtGCar"/>
          <w:rtl/>
        </w:rPr>
        <w:t xml:space="preserve"> </w:t>
      </w:r>
      <w:r w:rsidRPr="00E932FF">
        <w:rPr>
          <w:rStyle w:val="SingleTxtGCar"/>
          <w:rFonts w:hint="eastAsia"/>
          <w:rtl/>
        </w:rPr>
        <w:t>وزن</w:t>
      </w:r>
      <w:r w:rsidRPr="00E932FF">
        <w:rPr>
          <w:rStyle w:val="SingleTxtGCar"/>
          <w:rtl/>
        </w:rPr>
        <w:t xml:space="preserve"> </w:t>
      </w:r>
      <w:r w:rsidRPr="00E932FF">
        <w:rPr>
          <w:rStyle w:val="SingleTxtGCar"/>
          <w:rFonts w:hint="eastAsia"/>
          <w:rtl/>
        </w:rPr>
        <w:t>الأدلة،</w:t>
      </w:r>
      <w:r w:rsidRPr="00E932FF">
        <w:rPr>
          <w:rStyle w:val="SingleTxtGCar"/>
          <w:rtl/>
        </w:rPr>
        <w:t xml:space="preserve"> </w:t>
      </w:r>
      <w:r w:rsidRPr="00E932FF">
        <w:rPr>
          <w:rStyle w:val="SingleTxtGCar"/>
          <w:rFonts w:hint="eastAsia"/>
          <w:rtl/>
        </w:rPr>
        <w:t>لأن</w:t>
      </w:r>
      <w:r w:rsidRPr="00E932FF">
        <w:rPr>
          <w:rStyle w:val="SingleTxtGCar"/>
          <w:rtl/>
        </w:rPr>
        <w:t xml:space="preserve"> الامتصاص الجلدي المرتفع إلى جانب الأدلة الإضافية المتعلقة </w:t>
      </w:r>
      <w:r w:rsidRPr="00E932FF">
        <w:rPr>
          <w:rStyle w:val="SingleTxtGCar"/>
          <w:rFonts w:hint="eastAsia"/>
          <w:rtl/>
        </w:rPr>
        <w:t>بالسمية</w:t>
      </w:r>
      <w:r w:rsidRPr="00E932FF">
        <w:rPr>
          <w:rStyle w:val="SingleTxtGCar"/>
          <w:rtl/>
        </w:rPr>
        <w:t xml:space="preserve"> </w:t>
      </w:r>
      <w:r w:rsidRPr="00E932FF">
        <w:rPr>
          <w:rStyle w:val="SingleTxtGCar"/>
          <w:rFonts w:hint="eastAsia"/>
          <w:rtl/>
        </w:rPr>
        <w:t>الخلوية</w:t>
      </w:r>
      <w:r w:rsidRPr="00E932FF">
        <w:rPr>
          <w:rStyle w:val="SingleTxtGCar"/>
          <w:rtl/>
        </w:rPr>
        <w:t xml:space="preserve"> </w:t>
      </w:r>
      <w:r w:rsidRPr="00E932FF">
        <w:rPr>
          <w:rStyle w:val="SingleTxtGCar"/>
          <w:rFonts w:hint="eastAsia"/>
          <w:rtl/>
        </w:rPr>
        <w:t>العالية</w:t>
      </w:r>
      <w:r w:rsidRPr="00E932FF">
        <w:rPr>
          <w:rStyle w:val="SingleTxtGCar"/>
          <w:rtl/>
        </w:rPr>
        <w:t xml:space="preserve"> </w:t>
      </w:r>
      <w:r w:rsidRPr="00E932FF">
        <w:rPr>
          <w:rStyle w:val="SingleTxtGCar"/>
          <w:rFonts w:hint="eastAsia"/>
          <w:rtl/>
        </w:rPr>
        <w:t>قد</w:t>
      </w:r>
      <w:r w:rsidRPr="00E932FF">
        <w:rPr>
          <w:rStyle w:val="SingleTxtGCar"/>
          <w:rtl/>
        </w:rPr>
        <w:t xml:space="preserve"> </w:t>
      </w:r>
      <w:r w:rsidRPr="00E932FF">
        <w:rPr>
          <w:rStyle w:val="SingleTxtGCar"/>
          <w:rFonts w:hint="eastAsia"/>
          <w:rtl/>
        </w:rPr>
        <w:t>يدل</w:t>
      </w:r>
      <w:r w:rsidRPr="00E932FF">
        <w:rPr>
          <w:rStyle w:val="SingleTxtGCar"/>
          <w:rtl/>
        </w:rPr>
        <w:t xml:space="preserve"> على تهيج أو</w:t>
      </w:r>
      <w:r w:rsidR="003C48E7">
        <w:rPr>
          <w:rStyle w:val="SingleTxtGCar"/>
          <w:rtl/>
        </w:rPr>
        <w:t xml:space="preserve"> </w:t>
      </w:r>
      <w:r w:rsidRPr="00E932FF">
        <w:rPr>
          <w:rStyle w:val="SingleTxtGCar"/>
          <w:rtl/>
        </w:rPr>
        <w:t>تأكل</w:t>
      </w:r>
      <w:r w:rsidR="00F82A9C">
        <w:rPr>
          <w:rStyle w:val="SingleTxtGCar"/>
          <w:rtl/>
        </w:rPr>
        <w:t>"</w:t>
      </w:r>
      <w:r w:rsidRPr="00E932FF">
        <w:rPr>
          <w:rStyle w:val="SingleTxtGCar"/>
          <w:rtl/>
        </w:rPr>
        <w:t>.</w:t>
      </w:r>
    </w:p>
    <w:p w14:paraId="65AA258E" w14:textId="77777777" w:rsidR="00091E10" w:rsidRPr="00E932FF" w:rsidRDefault="00091E10" w:rsidP="00CE4848">
      <w:pPr>
        <w:pStyle w:val="H1GA"/>
        <w:rPr>
          <w:rtl/>
        </w:rPr>
      </w:pPr>
      <w:r w:rsidRPr="00E932FF">
        <w:rPr>
          <w:rtl/>
        </w:rPr>
        <w:tab/>
      </w:r>
      <w:r w:rsidRPr="00E932FF">
        <w:rPr>
          <w:rtl/>
        </w:rPr>
        <w:tab/>
      </w:r>
      <w:r w:rsidRPr="00E932FF">
        <w:rPr>
          <w:rFonts w:hint="eastAsia"/>
          <w:rtl/>
        </w:rPr>
        <w:t>الفصل</w:t>
      </w:r>
      <w:r w:rsidRPr="00E932FF">
        <w:rPr>
          <w:rtl/>
        </w:rPr>
        <w:t xml:space="preserve"> 3-8</w:t>
      </w:r>
    </w:p>
    <w:p w14:paraId="4B6F9D97" w14:textId="77777777" w:rsidR="00091E10" w:rsidRPr="00E932FF" w:rsidRDefault="00091E10" w:rsidP="00CE4848">
      <w:pPr>
        <w:pStyle w:val="SingleTxtGA"/>
        <w:tabs>
          <w:tab w:val="clear" w:pos="2608"/>
          <w:tab w:val="clear" w:pos="3289"/>
          <w:tab w:val="left" w:pos="3018"/>
        </w:tabs>
        <w:rPr>
          <w:snapToGrid w:val="0"/>
          <w:rtl/>
        </w:rPr>
      </w:pPr>
      <w:r w:rsidRPr="00E932FF">
        <w:rPr>
          <w:snapToGrid w:val="0"/>
          <w:rtl/>
        </w:rPr>
        <w:t>3-8-1-6</w:t>
      </w:r>
      <w:r w:rsidR="00C201E8">
        <w:rPr>
          <w:snapToGrid w:val="0"/>
          <w:rtl/>
        </w:rPr>
        <w:tab/>
      </w:r>
      <w:r w:rsidRPr="00E932FF">
        <w:rPr>
          <w:snapToGrid w:val="0"/>
          <w:rtl/>
        </w:rPr>
        <w:t>تعدل على النحو التالي:</w:t>
      </w:r>
    </w:p>
    <w:p w14:paraId="13FD7E01" w14:textId="77777777" w:rsidR="00091E10" w:rsidRPr="00E932FF" w:rsidRDefault="00F82A9C" w:rsidP="00CE4848">
      <w:pPr>
        <w:pStyle w:val="SingleTxtGA"/>
        <w:tabs>
          <w:tab w:val="clear" w:pos="2608"/>
          <w:tab w:val="clear" w:pos="3289"/>
          <w:tab w:val="left" w:pos="3018"/>
        </w:tabs>
        <w:rPr>
          <w:snapToGrid w:val="0"/>
          <w:rtl/>
        </w:rPr>
      </w:pPr>
      <w:r>
        <w:rPr>
          <w:snapToGrid w:val="0"/>
          <w:rtl/>
        </w:rPr>
        <w:t>"</w:t>
      </w:r>
      <w:r w:rsidR="00091E10" w:rsidRPr="00E932FF">
        <w:rPr>
          <w:snapToGrid w:val="0"/>
          <w:rtl/>
        </w:rPr>
        <w:t>3-8-1-6</w:t>
      </w:r>
      <w:r w:rsidR="00091E10" w:rsidRPr="00E932FF">
        <w:rPr>
          <w:snapToGrid w:val="0"/>
          <w:rtl/>
        </w:rPr>
        <w:tab/>
      </w:r>
      <w:r w:rsidR="00091E10" w:rsidRPr="00E932FF">
        <w:rPr>
          <w:rFonts w:hint="eastAsia"/>
          <w:snapToGrid w:val="0"/>
          <w:rtl/>
        </w:rPr>
        <w:t>يتناول</w:t>
      </w:r>
      <w:r w:rsidR="00091E10" w:rsidRPr="00E932FF">
        <w:rPr>
          <w:snapToGrid w:val="0"/>
          <w:rtl/>
        </w:rPr>
        <w:t xml:space="preserve"> النظام المنسق</w:t>
      </w:r>
      <w:r w:rsidR="002909D4">
        <w:rPr>
          <w:snapToGrid w:val="0"/>
          <w:rtl/>
        </w:rPr>
        <w:t xml:space="preserve"> عالمياً </w:t>
      </w:r>
      <w:r w:rsidR="00091E10" w:rsidRPr="00E932FF">
        <w:rPr>
          <w:rFonts w:hint="eastAsia"/>
          <w:snapToGrid w:val="0"/>
          <w:rtl/>
        </w:rPr>
        <w:t>السمية</w:t>
      </w:r>
      <w:r w:rsidR="00091E10" w:rsidRPr="00E932FF">
        <w:rPr>
          <w:snapToGrid w:val="0"/>
          <w:rtl/>
        </w:rPr>
        <w:t xml:space="preserve"> </w:t>
      </w:r>
      <w:r w:rsidR="00091E10" w:rsidRPr="00E932FF">
        <w:rPr>
          <w:rFonts w:hint="eastAsia"/>
          <w:snapToGrid w:val="0"/>
          <w:rtl/>
        </w:rPr>
        <w:t>الشاملة</w:t>
      </w:r>
      <w:r w:rsidR="00091E10" w:rsidRPr="00E932FF">
        <w:rPr>
          <w:snapToGrid w:val="0"/>
          <w:rtl/>
        </w:rPr>
        <w:t xml:space="preserve"> </w:t>
      </w:r>
      <w:r w:rsidR="00091E10" w:rsidRPr="00E932FF">
        <w:rPr>
          <w:rFonts w:hint="eastAsia"/>
          <w:snapToGrid w:val="0"/>
          <w:rtl/>
        </w:rPr>
        <w:t>لأعضاء</w:t>
      </w:r>
      <w:r w:rsidR="00091E10" w:rsidRPr="00E932FF">
        <w:rPr>
          <w:snapToGrid w:val="0"/>
          <w:rtl/>
        </w:rPr>
        <w:t xml:space="preserve"> </w:t>
      </w:r>
      <w:r w:rsidR="00091E10" w:rsidRPr="00E932FF">
        <w:rPr>
          <w:rFonts w:hint="eastAsia"/>
          <w:snapToGrid w:val="0"/>
          <w:rtl/>
        </w:rPr>
        <w:t>مستهدفة</w:t>
      </w:r>
      <w:r w:rsidR="00091E10" w:rsidRPr="00E932FF">
        <w:rPr>
          <w:snapToGrid w:val="0"/>
          <w:rtl/>
        </w:rPr>
        <w:t xml:space="preserve"> </w:t>
      </w:r>
      <w:r w:rsidR="00091E10" w:rsidRPr="00E932FF">
        <w:rPr>
          <w:rFonts w:hint="eastAsia"/>
          <w:snapToGrid w:val="0"/>
          <w:rtl/>
        </w:rPr>
        <w:t>محددة</w:t>
      </w:r>
      <w:r w:rsidR="00091E10" w:rsidRPr="00E932FF">
        <w:rPr>
          <w:snapToGrid w:val="0"/>
          <w:rtl/>
        </w:rPr>
        <w:t xml:space="preserve"> </w:t>
      </w:r>
      <w:r w:rsidR="00091E10" w:rsidRPr="00E932FF">
        <w:rPr>
          <w:rFonts w:hint="eastAsia"/>
          <w:snapToGrid w:val="0"/>
          <w:rtl/>
        </w:rPr>
        <w:t>بعد</w:t>
      </w:r>
      <w:r w:rsidR="00091E10" w:rsidRPr="00E932FF">
        <w:rPr>
          <w:snapToGrid w:val="0"/>
          <w:rtl/>
        </w:rPr>
        <w:t xml:space="preserve"> </w:t>
      </w:r>
      <w:r w:rsidR="00091E10" w:rsidRPr="00E932FF">
        <w:rPr>
          <w:rFonts w:hint="eastAsia"/>
          <w:snapToGrid w:val="0"/>
          <w:rtl/>
        </w:rPr>
        <w:t>تعرض</w:t>
      </w:r>
      <w:r w:rsidR="00091E10" w:rsidRPr="00E932FF">
        <w:rPr>
          <w:snapToGrid w:val="0"/>
          <w:rtl/>
        </w:rPr>
        <w:t xml:space="preserve"> </w:t>
      </w:r>
      <w:r w:rsidR="00091E10" w:rsidRPr="00E932FF">
        <w:rPr>
          <w:rFonts w:hint="eastAsia"/>
          <w:snapToGrid w:val="0"/>
          <w:rtl/>
        </w:rPr>
        <w:t>متكرر،</w:t>
      </w:r>
      <w:r w:rsidR="00091E10" w:rsidRPr="00E932FF">
        <w:rPr>
          <w:snapToGrid w:val="0"/>
          <w:rtl/>
        </w:rPr>
        <w:t xml:space="preserve"> على النحو الوارد وصفه في الفصل 3-9 وتستبعد بالتالي من هذا الفصل. </w:t>
      </w:r>
      <w:r w:rsidR="00091E10" w:rsidRPr="00E932FF">
        <w:rPr>
          <w:rFonts w:hint="eastAsia"/>
          <w:snapToGrid w:val="0"/>
          <w:rtl/>
        </w:rPr>
        <w:t>وينبغي</w:t>
      </w:r>
      <w:r w:rsidR="00091E10" w:rsidRPr="00E932FF">
        <w:rPr>
          <w:snapToGrid w:val="0"/>
          <w:rtl/>
        </w:rPr>
        <w:t xml:space="preserve"> تصنيف المواد والمخاليط بصورة منفصلة فيما يتعلق </w:t>
      </w:r>
      <w:r w:rsidR="00091E10" w:rsidRPr="00E932FF">
        <w:rPr>
          <w:rFonts w:hint="eastAsia"/>
          <w:rtl/>
        </w:rPr>
        <w:t>بالسمية</w:t>
      </w:r>
      <w:r w:rsidR="00091E10" w:rsidRPr="00E932FF">
        <w:rPr>
          <w:snapToGrid w:val="0"/>
          <w:rtl/>
        </w:rPr>
        <w:t xml:space="preserve"> بجرعة مفردة والسمية بجرعات متكررة.</w:t>
      </w:r>
    </w:p>
    <w:p w14:paraId="7ED79F29" w14:textId="77777777" w:rsidR="00091E10" w:rsidRPr="002135D9" w:rsidRDefault="00CE4848" w:rsidP="00CE4848">
      <w:pPr>
        <w:pStyle w:val="SingleTxtGA"/>
        <w:tabs>
          <w:tab w:val="clear" w:pos="2608"/>
          <w:tab w:val="clear" w:pos="3289"/>
          <w:tab w:val="left" w:pos="3018"/>
        </w:tabs>
        <w:rPr>
          <w:snapToGrid w:val="0"/>
          <w:spacing w:val="-4"/>
          <w:rtl/>
        </w:rPr>
      </w:pPr>
      <w:r>
        <w:rPr>
          <w:snapToGrid w:val="0"/>
          <w:rtl/>
        </w:rPr>
        <w:tab/>
      </w:r>
      <w:r w:rsidR="00091E10" w:rsidRPr="00E932FF">
        <w:rPr>
          <w:snapToGrid w:val="0"/>
          <w:rtl/>
        </w:rPr>
        <w:tab/>
      </w:r>
      <w:r w:rsidR="00091E10" w:rsidRPr="00E932FF">
        <w:rPr>
          <w:rFonts w:hint="eastAsia"/>
          <w:snapToGrid w:val="0"/>
          <w:rtl/>
        </w:rPr>
        <w:t>كما</w:t>
      </w:r>
      <w:r w:rsidR="00091E10" w:rsidRPr="00E932FF">
        <w:rPr>
          <w:snapToGrid w:val="0"/>
          <w:rtl/>
        </w:rPr>
        <w:t xml:space="preserve"> </w:t>
      </w:r>
      <w:r w:rsidR="00091E10" w:rsidRPr="00E932FF">
        <w:rPr>
          <w:rFonts w:hint="eastAsia"/>
          <w:snapToGrid w:val="0"/>
          <w:rtl/>
        </w:rPr>
        <w:t>أن</w:t>
      </w:r>
      <w:r w:rsidR="00091E10" w:rsidRPr="00E932FF">
        <w:rPr>
          <w:snapToGrid w:val="0"/>
          <w:rtl/>
        </w:rPr>
        <w:t xml:space="preserve"> </w:t>
      </w:r>
      <w:r w:rsidR="00091E10" w:rsidRPr="00E932FF">
        <w:rPr>
          <w:rFonts w:hint="eastAsia"/>
          <w:snapToGrid w:val="0"/>
          <w:rtl/>
        </w:rPr>
        <w:t>التأثيرات</w:t>
      </w:r>
      <w:r w:rsidR="00091E10" w:rsidRPr="00E932FF">
        <w:rPr>
          <w:snapToGrid w:val="0"/>
          <w:rtl/>
        </w:rPr>
        <w:t xml:space="preserve"> </w:t>
      </w:r>
      <w:r w:rsidR="00091E10" w:rsidRPr="00E932FF">
        <w:rPr>
          <w:rFonts w:hint="eastAsia"/>
          <w:snapToGrid w:val="0"/>
          <w:rtl/>
        </w:rPr>
        <w:t>السمية</w:t>
      </w:r>
      <w:r w:rsidR="00091E10" w:rsidRPr="00E932FF">
        <w:rPr>
          <w:snapToGrid w:val="0"/>
          <w:rtl/>
        </w:rPr>
        <w:t xml:space="preserve"> </w:t>
      </w:r>
      <w:r w:rsidR="00091E10" w:rsidRPr="00E932FF">
        <w:rPr>
          <w:rFonts w:hint="eastAsia"/>
          <w:snapToGrid w:val="0"/>
          <w:rtl/>
        </w:rPr>
        <w:t>المحددة</w:t>
      </w:r>
      <w:r w:rsidR="00091E10" w:rsidRPr="00E932FF">
        <w:rPr>
          <w:snapToGrid w:val="0"/>
          <w:rtl/>
        </w:rPr>
        <w:t xml:space="preserve"> </w:t>
      </w:r>
      <w:r w:rsidR="00091E10" w:rsidRPr="00E932FF">
        <w:rPr>
          <w:rFonts w:hint="eastAsia"/>
          <w:snapToGrid w:val="0"/>
          <w:rtl/>
        </w:rPr>
        <w:t>الأخرى،</w:t>
      </w:r>
      <w:r w:rsidR="00091E10" w:rsidRPr="00E932FF">
        <w:rPr>
          <w:snapToGrid w:val="0"/>
          <w:rtl/>
        </w:rPr>
        <w:t xml:space="preserve"> </w:t>
      </w:r>
      <w:r w:rsidR="00091E10" w:rsidRPr="00E932FF">
        <w:rPr>
          <w:rFonts w:hint="eastAsia"/>
          <w:snapToGrid w:val="0"/>
          <w:rtl/>
        </w:rPr>
        <w:t>من</w:t>
      </w:r>
      <w:r w:rsidR="00091E10" w:rsidRPr="00E932FF">
        <w:rPr>
          <w:snapToGrid w:val="0"/>
          <w:rtl/>
        </w:rPr>
        <w:t xml:space="preserve"> </w:t>
      </w:r>
      <w:r w:rsidR="00091E10" w:rsidRPr="00E932FF">
        <w:rPr>
          <w:rFonts w:hint="eastAsia"/>
          <w:snapToGrid w:val="0"/>
          <w:rtl/>
        </w:rPr>
        <w:t>قبيل</w:t>
      </w:r>
      <w:r w:rsidR="00091E10" w:rsidRPr="00E932FF">
        <w:rPr>
          <w:snapToGrid w:val="0"/>
          <w:rtl/>
        </w:rPr>
        <w:t xml:space="preserve"> </w:t>
      </w:r>
      <w:r w:rsidR="00091E10" w:rsidRPr="00E932FF">
        <w:rPr>
          <w:rFonts w:hint="eastAsia"/>
          <w:snapToGrid w:val="0"/>
          <w:rtl/>
        </w:rPr>
        <w:t>السمية</w:t>
      </w:r>
      <w:r w:rsidR="00091E10" w:rsidRPr="00E932FF">
        <w:rPr>
          <w:snapToGrid w:val="0"/>
          <w:rtl/>
        </w:rPr>
        <w:t xml:space="preserve"> </w:t>
      </w:r>
      <w:r w:rsidR="00091E10" w:rsidRPr="00E932FF">
        <w:rPr>
          <w:rFonts w:hint="eastAsia"/>
          <w:snapToGrid w:val="0"/>
          <w:rtl/>
        </w:rPr>
        <w:t>الحادة،</w:t>
      </w:r>
      <w:r w:rsidR="00091E10" w:rsidRPr="00E932FF">
        <w:rPr>
          <w:snapToGrid w:val="0"/>
          <w:rtl/>
        </w:rPr>
        <w:t xml:space="preserve"> </w:t>
      </w:r>
      <w:r w:rsidR="00091E10" w:rsidRPr="00E932FF">
        <w:rPr>
          <w:rFonts w:hint="eastAsia"/>
          <w:snapToGrid w:val="0"/>
          <w:rtl/>
        </w:rPr>
        <w:t>وتأكل</w:t>
      </w:r>
      <w:r w:rsidR="00091E10" w:rsidRPr="00E932FF">
        <w:rPr>
          <w:snapToGrid w:val="0"/>
          <w:rtl/>
        </w:rPr>
        <w:t xml:space="preserve">/تهيج </w:t>
      </w:r>
      <w:r w:rsidR="00091E10" w:rsidRPr="00E932FF">
        <w:rPr>
          <w:rFonts w:hint="eastAsia"/>
          <w:snapToGrid w:val="0"/>
          <w:rtl/>
        </w:rPr>
        <w:t>الجلد،</w:t>
      </w:r>
      <w:r w:rsidR="00091E10" w:rsidRPr="00E932FF">
        <w:rPr>
          <w:snapToGrid w:val="0"/>
          <w:rtl/>
        </w:rPr>
        <w:t xml:space="preserve"> </w:t>
      </w:r>
      <w:r w:rsidR="00091E10" w:rsidRPr="00E932FF">
        <w:rPr>
          <w:rFonts w:hint="eastAsia"/>
          <w:snapToGrid w:val="0"/>
          <w:rtl/>
        </w:rPr>
        <w:t>والتلف</w:t>
      </w:r>
      <w:r w:rsidR="00091E10" w:rsidRPr="00E932FF">
        <w:rPr>
          <w:snapToGrid w:val="0"/>
          <w:rtl/>
        </w:rPr>
        <w:t xml:space="preserve"> </w:t>
      </w:r>
      <w:r w:rsidR="00091E10" w:rsidRPr="00E932FF">
        <w:rPr>
          <w:rFonts w:hint="eastAsia"/>
          <w:snapToGrid w:val="0"/>
          <w:rtl/>
        </w:rPr>
        <w:t>الشديد</w:t>
      </w:r>
      <w:r w:rsidR="00091E10" w:rsidRPr="00E932FF">
        <w:rPr>
          <w:snapToGrid w:val="0"/>
          <w:rtl/>
        </w:rPr>
        <w:t xml:space="preserve"> </w:t>
      </w:r>
      <w:r w:rsidR="00091E10" w:rsidRPr="00E932FF">
        <w:rPr>
          <w:rFonts w:hint="eastAsia"/>
          <w:snapToGrid w:val="0"/>
          <w:rtl/>
        </w:rPr>
        <w:t>للعين</w:t>
      </w:r>
      <w:r w:rsidR="00091E10" w:rsidRPr="00E932FF">
        <w:rPr>
          <w:snapToGrid w:val="0"/>
          <w:rtl/>
        </w:rPr>
        <w:t xml:space="preserve">/تهيج </w:t>
      </w:r>
      <w:r w:rsidR="00091E10" w:rsidRPr="00E932FF">
        <w:rPr>
          <w:rFonts w:hint="eastAsia"/>
          <w:snapToGrid w:val="0"/>
          <w:rtl/>
        </w:rPr>
        <w:t>العين،</w:t>
      </w:r>
      <w:r w:rsidR="00091E10" w:rsidRPr="00E932FF">
        <w:rPr>
          <w:snapToGrid w:val="0"/>
          <w:rtl/>
        </w:rPr>
        <w:t xml:space="preserve"> </w:t>
      </w:r>
      <w:r w:rsidR="00091E10" w:rsidRPr="00E932FF">
        <w:rPr>
          <w:rFonts w:hint="eastAsia"/>
          <w:snapToGrid w:val="0"/>
          <w:rtl/>
        </w:rPr>
        <w:t>والتحسس</w:t>
      </w:r>
      <w:r w:rsidR="00091E10" w:rsidRPr="00E932FF">
        <w:rPr>
          <w:snapToGrid w:val="0"/>
          <w:rtl/>
        </w:rPr>
        <w:t xml:space="preserve"> </w:t>
      </w:r>
      <w:r w:rsidR="00091E10" w:rsidRPr="00E932FF">
        <w:rPr>
          <w:rFonts w:hint="eastAsia"/>
          <w:snapToGrid w:val="0"/>
          <w:rtl/>
        </w:rPr>
        <w:t>التنفسي</w:t>
      </w:r>
      <w:r w:rsidR="00091E10" w:rsidRPr="00E932FF">
        <w:rPr>
          <w:snapToGrid w:val="0"/>
          <w:rtl/>
        </w:rPr>
        <w:t xml:space="preserve"> </w:t>
      </w:r>
      <w:r w:rsidR="00091E10" w:rsidRPr="00E932FF">
        <w:rPr>
          <w:rFonts w:hint="eastAsia"/>
          <w:snapToGrid w:val="0"/>
          <w:rtl/>
        </w:rPr>
        <w:t>أو</w:t>
      </w:r>
      <w:r w:rsidR="00091E10" w:rsidRPr="00E932FF">
        <w:rPr>
          <w:snapToGrid w:val="0"/>
          <w:rtl/>
        </w:rPr>
        <w:t xml:space="preserve"> </w:t>
      </w:r>
      <w:r w:rsidR="00091E10" w:rsidRPr="00E932FF">
        <w:rPr>
          <w:rFonts w:hint="eastAsia"/>
          <w:snapToGrid w:val="0"/>
          <w:rtl/>
        </w:rPr>
        <w:t>الجلدي،</w:t>
      </w:r>
      <w:r w:rsidR="00091E10" w:rsidRPr="00E932FF">
        <w:rPr>
          <w:snapToGrid w:val="0"/>
          <w:rtl/>
        </w:rPr>
        <w:t xml:space="preserve"> </w:t>
      </w:r>
      <w:r w:rsidR="00091E10" w:rsidRPr="00E932FF">
        <w:rPr>
          <w:rFonts w:hint="eastAsia"/>
          <w:snapToGrid w:val="0"/>
          <w:rtl/>
        </w:rPr>
        <w:t>وإطفار</w:t>
      </w:r>
      <w:r w:rsidR="00091E10" w:rsidRPr="00E932FF">
        <w:rPr>
          <w:snapToGrid w:val="0"/>
          <w:rtl/>
        </w:rPr>
        <w:t xml:space="preserve"> </w:t>
      </w:r>
      <w:r w:rsidR="00091E10" w:rsidRPr="00E932FF">
        <w:rPr>
          <w:rFonts w:hint="eastAsia"/>
          <w:snapToGrid w:val="0"/>
          <w:rtl/>
        </w:rPr>
        <w:t>الخلايا</w:t>
      </w:r>
      <w:r w:rsidR="00091E10" w:rsidRPr="00E932FF">
        <w:rPr>
          <w:snapToGrid w:val="0"/>
          <w:rtl/>
        </w:rPr>
        <w:t xml:space="preserve"> </w:t>
      </w:r>
      <w:r w:rsidR="00091E10" w:rsidRPr="00E932FF">
        <w:rPr>
          <w:rFonts w:hint="eastAsia"/>
          <w:snapToGrid w:val="0"/>
          <w:rtl/>
        </w:rPr>
        <w:t>الجنسية،</w:t>
      </w:r>
      <w:r w:rsidR="00091E10" w:rsidRPr="00E932FF">
        <w:rPr>
          <w:snapToGrid w:val="0"/>
          <w:rtl/>
        </w:rPr>
        <w:t xml:space="preserve"> </w:t>
      </w:r>
      <w:r w:rsidR="00091E10" w:rsidRPr="002135D9">
        <w:rPr>
          <w:rFonts w:hint="eastAsia"/>
          <w:snapToGrid w:val="0"/>
          <w:spacing w:val="-4"/>
          <w:rtl/>
        </w:rPr>
        <w:t>والسرطنة،</w:t>
      </w:r>
      <w:r w:rsidR="00091E10" w:rsidRPr="002135D9">
        <w:rPr>
          <w:snapToGrid w:val="0"/>
          <w:spacing w:val="-4"/>
          <w:rtl/>
        </w:rPr>
        <w:t xml:space="preserve"> </w:t>
      </w:r>
      <w:r w:rsidR="00091E10" w:rsidRPr="002135D9">
        <w:rPr>
          <w:rFonts w:hint="eastAsia"/>
          <w:snapToGrid w:val="0"/>
          <w:spacing w:val="-4"/>
          <w:rtl/>
        </w:rPr>
        <w:t>والسمية</w:t>
      </w:r>
      <w:r w:rsidR="00091E10" w:rsidRPr="002135D9">
        <w:rPr>
          <w:snapToGrid w:val="0"/>
          <w:spacing w:val="-4"/>
          <w:rtl/>
        </w:rPr>
        <w:t xml:space="preserve"> </w:t>
      </w:r>
      <w:r w:rsidR="00091E10" w:rsidRPr="002135D9">
        <w:rPr>
          <w:rFonts w:hint="eastAsia"/>
          <w:snapToGrid w:val="0"/>
          <w:spacing w:val="-4"/>
          <w:rtl/>
        </w:rPr>
        <w:t>التناسلية،</w:t>
      </w:r>
      <w:r w:rsidR="00091E10" w:rsidRPr="002135D9">
        <w:rPr>
          <w:snapToGrid w:val="0"/>
          <w:spacing w:val="-4"/>
          <w:rtl/>
        </w:rPr>
        <w:t xml:space="preserve"> </w:t>
      </w:r>
      <w:r w:rsidR="00091E10" w:rsidRPr="002135D9">
        <w:rPr>
          <w:rFonts w:hint="eastAsia"/>
          <w:snapToGrid w:val="0"/>
          <w:spacing w:val="-4"/>
          <w:rtl/>
        </w:rPr>
        <w:t>والسمية</w:t>
      </w:r>
      <w:r w:rsidR="00091E10" w:rsidRPr="002135D9">
        <w:rPr>
          <w:snapToGrid w:val="0"/>
          <w:spacing w:val="-4"/>
          <w:rtl/>
        </w:rPr>
        <w:t xml:space="preserve"> </w:t>
      </w:r>
      <w:r w:rsidR="00091E10" w:rsidRPr="002135D9">
        <w:rPr>
          <w:rFonts w:hint="eastAsia"/>
          <w:snapToGrid w:val="0"/>
          <w:spacing w:val="-4"/>
          <w:rtl/>
        </w:rPr>
        <w:t>بالاستنشاق،</w:t>
      </w:r>
      <w:r w:rsidR="00091E10" w:rsidRPr="002135D9">
        <w:rPr>
          <w:snapToGrid w:val="0"/>
          <w:spacing w:val="-4"/>
          <w:rtl/>
        </w:rPr>
        <w:t xml:space="preserve"> </w:t>
      </w:r>
      <w:r w:rsidR="00091E10" w:rsidRPr="002135D9">
        <w:rPr>
          <w:rFonts w:hint="eastAsia"/>
          <w:snapToGrid w:val="0"/>
          <w:spacing w:val="-4"/>
          <w:rtl/>
        </w:rPr>
        <w:t>يرد</w:t>
      </w:r>
      <w:r w:rsidR="00091E10" w:rsidRPr="002135D9">
        <w:rPr>
          <w:snapToGrid w:val="0"/>
          <w:spacing w:val="-4"/>
          <w:rtl/>
        </w:rPr>
        <w:t xml:space="preserve"> </w:t>
      </w:r>
      <w:r w:rsidR="00091E10" w:rsidRPr="002135D9">
        <w:rPr>
          <w:rFonts w:hint="eastAsia"/>
          <w:snapToGrid w:val="0"/>
          <w:spacing w:val="-4"/>
          <w:rtl/>
        </w:rPr>
        <w:t>تقييمها</w:t>
      </w:r>
      <w:r w:rsidR="00091E10" w:rsidRPr="002135D9">
        <w:rPr>
          <w:snapToGrid w:val="0"/>
          <w:spacing w:val="-4"/>
          <w:rtl/>
        </w:rPr>
        <w:t xml:space="preserve"> </w:t>
      </w:r>
      <w:r w:rsidR="00091E10" w:rsidRPr="002135D9">
        <w:rPr>
          <w:rFonts w:hint="eastAsia"/>
          <w:snapToGrid w:val="0"/>
          <w:spacing w:val="-4"/>
          <w:rtl/>
        </w:rPr>
        <w:t>بصورة</w:t>
      </w:r>
      <w:r w:rsidR="00091E10" w:rsidRPr="002135D9">
        <w:rPr>
          <w:snapToGrid w:val="0"/>
          <w:spacing w:val="-4"/>
          <w:rtl/>
        </w:rPr>
        <w:t xml:space="preserve"> </w:t>
      </w:r>
      <w:r w:rsidR="00091E10" w:rsidRPr="002135D9">
        <w:rPr>
          <w:rFonts w:hint="eastAsia"/>
          <w:snapToGrid w:val="0"/>
          <w:spacing w:val="-4"/>
          <w:rtl/>
        </w:rPr>
        <w:t>منفصلة</w:t>
      </w:r>
      <w:r w:rsidR="00091E10" w:rsidRPr="002135D9">
        <w:rPr>
          <w:snapToGrid w:val="0"/>
          <w:spacing w:val="-4"/>
          <w:rtl/>
        </w:rPr>
        <w:t xml:space="preserve"> </w:t>
      </w:r>
      <w:r w:rsidR="00091E10" w:rsidRPr="002135D9">
        <w:rPr>
          <w:rFonts w:hint="eastAsia"/>
          <w:snapToGrid w:val="0"/>
          <w:spacing w:val="-4"/>
          <w:rtl/>
        </w:rPr>
        <w:t>في</w:t>
      </w:r>
      <w:r w:rsidR="00091E10" w:rsidRPr="002135D9">
        <w:rPr>
          <w:snapToGrid w:val="0"/>
          <w:spacing w:val="-4"/>
          <w:rtl/>
        </w:rPr>
        <w:t xml:space="preserve"> </w:t>
      </w:r>
      <w:r w:rsidR="00091E10" w:rsidRPr="002135D9">
        <w:rPr>
          <w:rFonts w:hint="eastAsia"/>
          <w:snapToGrid w:val="0"/>
          <w:spacing w:val="-4"/>
          <w:rtl/>
        </w:rPr>
        <w:t>النظام</w:t>
      </w:r>
      <w:r w:rsidR="00091E10" w:rsidRPr="002135D9">
        <w:rPr>
          <w:snapToGrid w:val="0"/>
          <w:spacing w:val="-4"/>
          <w:rtl/>
        </w:rPr>
        <w:t xml:space="preserve"> </w:t>
      </w:r>
      <w:r w:rsidR="00091E10" w:rsidRPr="002135D9">
        <w:rPr>
          <w:rFonts w:hint="eastAsia"/>
          <w:snapToGrid w:val="0"/>
          <w:spacing w:val="-4"/>
          <w:rtl/>
        </w:rPr>
        <w:t>المنسق</w:t>
      </w:r>
      <w:r w:rsidR="00091E10" w:rsidRPr="002135D9">
        <w:rPr>
          <w:snapToGrid w:val="0"/>
          <w:spacing w:val="-4"/>
          <w:rtl/>
        </w:rPr>
        <w:t xml:space="preserve"> </w:t>
      </w:r>
      <w:r w:rsidR="00091E10" w:rsidRPr="002135D9">
        <w:rPr>
          <w:rFonts w:hint="eastAsia"/>
          <w:snapToGrid w:val="0"/>
          <w:spacing w:val="-4"/>
          <w:rtl/>
        </w:rPr>
        <w:t>عالمياً،</w:t>
      </w:r>
      <w:r w:rsidR="00091E10" w:rsidRPr="002135D9">
        <w:rPr>
          <w:snapToGrid w:val="0"/>
          <w:spacing w:val="-4"/>
          <w:rtl/>
        </w:rPr>
        <w:t xml:space="preserve"> </w:t>
      </w:r>
      <w:r w:rsidR="00091E10" w:rsidRPr="002135D9">
        <w:rPr>
          <w:rFonts w:hint="eastAsia"/>
          <w:snapToGrid w:val="0"/>
          <w:spacing w:val="-4"/>
          <w:rtl/>
        </w:rPr>
        <w:t>وبالتالي</w:t>
      </w:r>
      <w:r w:rsidR="00091E10" w:rsidRPr="002135D9">
        <w:rPr>
          <w:snapToGrid w:val="0"/>
          <w:spacing w:val="-4"/>
          <w:rtl/>
        </w:rPr>
        <w:t xml:space="preserve"> </w:t>
      </w:r>
      <w:r w:rsidR="00091E10" w:rsidRPr="002135D9">
        <w:rPr>
          <w:rFonts w:hint="eastAsia"/>
          <w:snapToGrid w:val="0"/>
          <w:spacing w:val="-4"/>
          <w:rtl/>
        </w:rPr>
        <w:t>لا</w:t>
      </w:r>
      <w:r w:rsidR="00091E10" w:rsidRPr="002135D9">
        <w:rPr>
          <w:snapToGrid w:val="0"/>
          <w:spacing w:val="-4"/>
          <w:rtl/>
        </w:rPr>
        <w:t xml:space="preserve"> </w:t>
      </w:r>
      <w:r w:rsidR="00091E10" w:rsidRPr="002135D9">
        <w:rPr>
          <w:rFonts w:hint="eastAsia"/>
          <w:snapToGrid w:val="0"/>
          <w:spacing w:val="-4"/>
          <w:rtl/>
        </w:rPr>
        <w:t>تدرج</w:t>
      </w:r>
      <w:r w:rsidR="00091E10" w:rsidRPr="002135D9">
        <w:rPr>
          <w:snapToGrid w:val="0"/>
          <w:spacing w:val="-4"/>
          <w:rtl/>
        </w:rPr>
        <w:t xml:space="preserve"> </w:t>
      </w:r>
      <w:r w:rsidR="00091E10" w:rsidRPr="002135D9">
        <w:rPr>
          <w:rFonts w:hint="eastAsia"/>
          <w:snapToGrid w:val="0"/>
          <w:spacing w:val="-4"/>
          <w:rtl/>
        </w:rPr>
        <w:t>هنا</w:t>
      </w:r>
      <w:r w:rsidR="00F82A9C">
        <w:rPr>
          <w:snapToGrid w:val="0"/>
          <w:spacing w:val="-4"/>
          <w:rtl/>
        </w:rPr>
        <w:t>"</w:t>
      </w:r>
      <w:r w:rsidR="00091E10" w:rsidRPr="002135D9">
        <w:rPr>
          <w:snapToGrid w:val="0"/>
          <w:spacing w:val="-4"/>
          <w:rtl/>
        </w:rPr>
        <w:t>.</w:t>
      </w:r>
    </w:p>
    <w:p w14:paraId="3101EDF1" w14:textId="77777777" w:rsidR="00091E10" w:rsidRPr="00E932FF" w:rsidRDefault="00091E10" w:rsidP="00CE4848">
      <w:pPr>
        <w:pStyle w:val="SingleTxtGA"/>
        <w:tabs>
          <w:tab w:val="clear" w:pos="2608"/>
          <w:tab w:val="clear" w:pos="3289"/>
          <w:tab w:val="left" w:pos="3018"/>
        </w:tabs>
        <w:rPr>
          <w:snapToGrid w:val="0"/>
          <w:rtl/>
        </w:rPr>
      </w:pPr>
      <w:bookmarkStart w:id="3" w:name="_Hlk775460"/>
      <w:r w:rsidRPr="002135D9">
        <w:rPr>
          <w:snapToGrid w:val="0"/>
          <w:spacing w:val="-4"/>
          <w:rtl/>
        </w:rPr>
        <w:t>3-8-3-1</w:t>
      </w:r>
      <w:r w:rsidRPr="002135D9">
        <w:rPr>
          <w:snapToGrid w:val="0"/>
          <w:spacing w:val="-4"/>
          <w:rtl/>
        </w:rPr>
        <w:tab/>
      </w:r>
      <w:r w:rsidRPr="002135D9">
        <w:rPr>
          <w:rFonts w:hint="eastAsia"/>
          <w:snapToGrid w:val="0"/>
          <w:spacing w:val="-4"/>
          <w:rtl/>
        </w:rPr>
        <w:t>تعدل</w:t>
      </w:r>
      <w:r w:rsidRPr="002135D9">
        <w:rPr>
          <w:snapToGrid w:val="0"/>
          <w:spacing w:val="-4"/>
          <w:rtl/>
        </w:rPr>
        <w:t xml:space="preserve"> </w:t>
      </w:r>
      <w:r w:rsidRPr="002135D9">
        <w:rPr>
          <w:rFonts w:hint="eastAsia"/>
          <w:snapToGrid w:val="0"/>
          <w:spacing w:val="-4"/>
          <w:rtl/>
        </w:rPr>
        <w:t>الجملة</w:t>
      </w:r>
      <w:r w:rsidRPr="002135D9">
        <w:rPr>
          <w:snapToGrid w:val="0"/>
          <w:spacing w:val="-4"/>
          <w:rtl/>
        </w:rPr>
        <w:t xml:space="preserve"> </w:t>
      </w:r>
      <w:r w:rsidRPr="002135D9">
        <w:rPr>
          <w:rFonts w:hint="eastAsia"/>
          <w:snapToGrid w:val="0"/>
          <w:spacing w:val="-4"/>
          <w:rtl/>
        </w:rPr>
        <w:t>الثانية</w:t>
      </w:r>
      <w:r w:rsidRPr="002135D9">
        <w:rPr>
          <w:snapToGrid w:val="0"/>
          <w:spacing w:val="-4"/>
          <w:rtl/>
        </w:rPr>
        <w:t xml:space="preserve"> </w:t>
      </w:r>
      <w:r w:rsidRPr="002135D9">
        <w:rPr>
          <w:rFonts w:hint="eastAsia"/>
          <w:snapToGrid w:val="0"/>
          <w:spacing w:val="-4"/>
          <w:rtl/>
        </w:rPr>
        <w:t>على</w:t>
      </w:r>
      <w:r w:rsidRPr="002135D9">
        <w:rPr>
          <w:snapToGrid w:val="0"/>
          <w:spacing w:val="-4"/>
          <w:rtl/>
        </w:rPr>
        <w:t xml:space="preserve"> </w:t>
      </w:r>
      <w:r w:rsidRPr="002135D9">
        <w:rPr>
          <w:rFonts w:hint="eastAsia"/>
          <w:snapToGrid w:val="0"/>
          <w:spacing w:val="-4"/>
          <w:rtl/>
        </w:rPr>
        <w:t>النحو</w:t>
      </w:r>
      <w:r w:rsidRPr="002135D9">
        <w:rPr>
          <w:snapToGrid w:val="0"/>
          <w:spacing w:val="-4"/>
          <w:rtl/>
        </w:rPr>
        <w:t xml:space="preserve"> </w:t>
      </w:r>
      <w:r w:rsidRPr="002135D9">
        <w:rPr>
          <w:rFonts w:hint="eastAsia"/>
          <w:snapToGrid w:val="0"/>
          <w:spacing w:val="-4"/>
          <w:rtl/>
        </w:rPr>
        <w:t>التالي</w:t>
      </w:r>
      <w:r w:rsidRPr="002135D9">
        <w:rPr>
          <w:snapToGrid w:val="0"/>
          <w:spacing w:val="-4"/>
          <w:rtl/>
        </w:rPr>
        <w:t xml:space="preserve">: </w:t>
      </w:r>
      <w:r w:rsidR="00F82A9C">
        <w:rPr>
          <w:snapToGrid w:val="0"/>
          <w:spacing w:val="-4"/>
          <w:rtl/>
        </w:rPr>
        <w:t>"</w:t>
      </w:r>
      <w:r w:rsidRPr="002135D9">
        <w:rPr>
          <w:rFonts w:hint="eastAsia"/>
          <w:snapToGrid w:val="0"/>
          <w:spacing w:val="-4"/>
          <w:rtl/>
        </w:rPr>
        <w:t>وعلى</w:t>
      </w:r>
      <w:r w:rsidRPr="002135D9">
        <w:rPr>
          <w:snapToGrid w:val="0"/>
          <w:spacing w:val="-4"/>
          <w:rtl/>
        </w:rPr>
        <w:t xml:space="preserve"> غرار المواد، ينبغي تصنيف المخاليط للسمية الشاملة لأعضاء مستهدفة محددة في حالة التعرض المفرد أو المتكرر (الفصل 3-9) </w:t>
      </w:r>
      <w:r w:rsidRPr="00E932FF">
        <w:rPr>
          <w:rFonts w:hint="eastAsia"/>
          <w:snapToGrid w:val="0"/>
          <w:rtl/>
        </w:rPr>
        <w:t>تصنيفا</w:t>
      </w:r>
      <w:r w:rsidR="002135D9">
        <w:rPr>
          <w:rFonts w:hint="cs"/>
          <w:snapToGrid w:val="0"/>
          <w:rtl/>
        </w:rPr>
        <w:t>ً</w:t>
      </w:r>
      <w:r w:rsidRPr="00E932FF">
        <w:rPr>
          <w:snapToGrid w:val="0"/>
          <w:rtl/>
        </w:rPr>
        <w:t xml:space="preserve"> </w:t>
      </w:r>
      <w:r w:rsidRPr="00E932FF">
        <w:rPr>
          <w:rFonts w:hint="eastAsia"/>
          <w:snapToGrid w:val="0"/>
          <w:rtl/>
        </w:rPr>
        <w:t>مستقل</w:t>
      </w:r>
      <w:bookmarkEnd w:id="3"/>
      <w:r w:rsidR="00F82A9C">
        <w:rPr>
          <w:snapToGrid w:val="0"/>
          <w:rtl/>
        </w:rPr>
        <w:t>"</w:t>
      </w:r>
      <w:r w:rsidRPr="00E932FF">
        <w:rPr>
          <w:snapToGrid w:val="0"/>
          <w:rtl/>
        </w:rPr>
        <w:t>.</w:t>
      </w:r>
    </w:p>
    <w:p w14:paraId="32120EBE" w14:textId="77777777" w:rsidR="00091E10" w:rsidRPr="00E932FF" w:rsidRDefault="00091E10" w:rsidP="00CE4848">
      <w:pPr>
        <w:pStyle w:val="SingleTxtGA"/>
        <w:tabs>
          <w:tab w:val="clear" w:pos="2608"/>
          <w:tab w:val="clear" w:pos="3289"/>
          <w:tab w:val="left" w:pos="3018"/>
        </w:tabs>
        <w:rPr>
          <w:snapToGrid w:val="0"/>
          <w:rtl/>
        </w:rPr>
      </w:pPr>
      <w:r w:rsidRPr="00E932FF">
        <w:rPr>
          <w:snapToGrid w:val="0"/>
          <w:rtl/>
        </w:rPr>
        <w:t>3-8-3-4-1</w:t>
      </w:r>
      <w:r w:rsidRPr="00E932FF">
        <w:rPr>
          <w:snapToGrid w:val="0"/>
          <w:rtl/>
        </w:rPr>
        <w:tab/>
      </w:r>
      <w:r w:rsidRPr="00E932FF">
        <w:rPr>
          <w:rFonts w:hint="eastAsia"/>
          <w:snapToGrid w:val="0"/>
          <w:rtl/>
        </w:rPr>
        <w:t>في</w:t>
      </w:r>
      <w:r w:rsidRPr="00E932FF">
        <w:rPr>
          <w:snapToGrid w:val="0"/>
          <w:rtl/>
        </w:rPr>
        <w:t xml:space="preserve"> </w:t>
      </w:r>
      <w:r w:rsidRPr="00E932FF">
        <w:rPr>
          <w:rFonts w:hint="eastAsia"/>
          <w:snapToGrid w:val="0"/>
          <w:rtl/>
        </w:rPr>
        <w:t>الجملة</w:t>
      </w:r>
      <w:r w:rsidRPr="00E932FF">
        <w:rPr>
          <w:snapToGrid w:val="0"/>
          <w:rtl/>
        </w:rPr>
        <w:t xml:space="preserve"> </w:t>
      </w:r>
      <w:r w:rsidRPr="00E932FF">
        <w:rPr>
          <w:rFonts w:hint="eastAsia"/>
          <w:snapToGrid w:val="0"/>
          <w:rtl/>
        </w:rPr>
        <w:t>الثانية،</w:t>
      </w:r>
      <w:r w:rsidRPr="00E932FF">
        <w:rPr>
          <w:snapToGrid w:val="0"/>
          <w:rtl/>
        </w:rPr>
        <w:t xml:space="preserve"> </w:t>
      </w:r>
      <w:r w:rsidRPr="00E932FF">
        <w:rPr>
          <w:rFonts w:hint="eastAsia"/>
          <w:snapToGrid w:val="0"/>
          <w:rtl/>
        </w:rPr>
        <w:t>يستعاض</w:t>
      </w:r>
      <w:r w:rsidRPr="00E932FF">
        <w:rPr>
          <w:snapToGrid w:val="0"/>
          <w:rtl/>
        </w:rPr>
        <w:t xml:space="preserve"> عن عبارة </w:t>
      </w:r>
      <w:r w:rsidR="00F82A9C">
        <w:rPr>
          <w:snapToGrid w:val="0"/>
          <w:rtl/>
        </w:rPr>
        <w:t>"</w:t>
      </w:r>
      <w:r w:rsidRPr="00E932FF">
        <w:rPr>
          <w:rFonts w:hint="eastAsia"/>
          <w:rtl/>
        </w:rPr>
        <w:t>بعد</w:t>
      </w:r>
      <w:r w:rsidRPr="00E932FF">
        <w:rPr>
          <w:rtl/>
        </w:rPr>
        <w:t xml:space="preserve"> </w:t>
      </w:r>
      <w:r w:rsidRPr="00E932FF">
        <w:rPr>
          <w:rFonts w:hint="eastAsia"/>
          <w:rtl/>
        </w:rPr>
        <w:t>تعرض</w:t>
      </w:r>
      <w:r w:rsidRPr="00E932FF">
        <w:rPr>
          <w:rtl/>
        </w:rPr>
        <w:t xml:space="preserve"> </w:t>
      </w:r>
      <w:r w:rsidRPr="00E932FF">
        <w:rPr>
          <w:rFonts w:hint="eastAsia"/>
          <w:rtl/>
        </w:rPr>
        <w:t>مفرد</w:t>
      </w:r>
      <w:r w:rsidRPr="00E932FF">
        <w:rPr>
          <w:rtl/>
        </w:rPr>
        <w:t xml:space="preserve"> </w:t>
      </w:r>
      <w:r w:rsidRPr="00E932FF">
        <w:rPr>
          <w:rFonts w:hint="eastAsia"/>
          <w:rtl/>
        </w:rPr>
        <w:t>أو</w:t>
      </w:r>
      <w:r w:rsidRPr="00E932FF">
        <w:rPr>
          <w:rtl/>
        </w:rPr>
        <w:t xml:space="preserve"> </w:t>
      </w:r>
      <w:r w:rsidRPr="00E932FF">
        <w:rPr>
          <w:rFonts w:hint="eastAsia"/>
          <w:rtl/>
        </w:rPr>
        <w:t>تعرض</w:t>
      </w:r>
      <w:r w:rsidRPr="00E932FF">
        <w:rPr>
          <w:rtl/>
        </w:rPr>
        <w:t xml:space="preserve"> </w:t>
      </w:r>
      <w:r w:rsidRPr="00E932FF">
        <w:rPr>
          <w:rFonts w:hint="eastAsia"/>
          <w:rtl/>
        </w:rPr>
        <w:t>متكرر</w:t>
      </w:r>
      <w:r w:rsidRPr="00E932FF">
        <w:rPr>
          <w:rtl/>
        </w:rPr>
        <w:t xml:space="preserve"> </w:t>
      </w:r>
      <w:r w:rsidRPr="00E932FF">
        <w:rPr>
          <w:rFonts w:hint="eastAsia"/>
          <w:rtl/>
        </w:rPr>
        <w:t>أو</w:t>
      </w:r>
      <w:r w:rsidR="002135D9">
        <w:rPr>
          <w:rFonts w:hint="cs"/>
          <w:rtl/>
        </w:rPr>
        <w:t> </w:t>
      </w:r>
      <w:r w:rsidRPr="00E932FF">
        <w:rPr>
          <w:rFonts w:hint="eastAsia"/>
          <w:rtl/>
        </w:rPr>
        <w:t>كليهما</w:t>
      </w:r>
      <w:r w:rsidR="00F82A9C">
        <w:rPr>
          <w:rtl/>
        </w:rPr>
        <w:t>"</w:t>
      </w:r>
      <w:r w:rsidRPr="00E932FF">
        <w:rPr>
          <w:rtl/>
        </w:rPr>
        <w:t xml:space="preserve"> </w:t>
      </w:r>
      <w:r w:rsidRPr="00E932FF">
        <w:rPr>
          <w:rFonts w:hint="eastAsia"/>
          <w:rtl/>
        </w:rPr>
        <w:t>بعبارة</w:t>
      </w:r>
      <w:r w:rsidR="003C48E7">
        <w:rPr>
          <w:rtl/>
        </w:rPr>
        <w:t xml:space="preserve"> </w:t>
      </w:r>
      <w:r w:rsidR="00F82A9C">
        <w:rPr>
          <w:rtl/>
        </w:rPr>
        <w:t>"</w:t>
      </w:r>
      <w:r w:rsidRPr="00E932FF">
        <w:rPr>
          <w:rFonts w:hint="eastAsia"/>
          <w:snapToGrid w:val="0"/>
          <w:rtl/>
        </w:rPr>
        <w:t>بعد</w:t>
      </w:r>
      <w:r w:rsidRPr="00E932FF">
        <w:rPr>
          <w:snapToGrid w:val="0"/>
          <w:rtl/>
        </w:rPr>
        <w:t xml:space="preserve"> </w:t>
      </w:r>
      <w:r w:rsidRPr="00E932FF">
        <w:rPr>
          <w:rFonts w:hint="eastAsia"/>
          <w:rtl/>
        </w:rPr>
        <w:t>تعرض</w:t>
      </w:r>
      <w:r w:rsidRPr="00E932FF">
        <w:rPr>
          <w:snapToGrid w:val="0"/>
          <w:rtl/>
        </w:rPr>
        <w:t xml:space="preserve"> مفرد</w:t>
      </w:r>
      <w:r w:rsidR="00F82A9C">
        <w:rPr>
          <w:snapToGrid w:val="0"/>
          <w:rtl/>
        </w:rPr>
        <w:t>"</w:t>
      </w:r>
      <w:r w:rsidRPr="00E932FF">
        <w:rPr>
          <w:snapToGrid w:val="0"/>
          <w:rtl/>
        </w:rPr>
        <w:t xml:space="preserve"> </w:t>
      </w:r>
      <w:r w:rsidRPr="00E932FF">
        <w:rPr>
          <w:rFonts w:hint="eastAsia"/>
          <w:snapToGrid w:val="0"/>
          <w:rtl/>
        </w:rPr>
        <w:t>وتدرج</w:t>
      </w:r>
      <w:r w:rsidRPr="00E932FF">
        <w:rPr>
          <w:snapToGrid w:val="0"/>
          <w:rtl/>
        </w:rPr>
        <w:t xml:space="preserve"> عبارة </w:t>
      </w:r>
      <w:r w:rsidR="00F82A9C">
        <w:rPr>
          <w:snapToGrid w:val="0"/>
          <w:rtl/>
        </w:rPr>
        <w:t>"</w:t>
      </w:r>
      <w:r w:rsidRPr="00E932FF">
        <w:rPr>
          <w:snapToGrid w:val="0"/>
          <w:rtl/>
        </w:rPr>
        <w:t xml:space="preserve">- </w:t>
      </w:r>
      <w:r w:rsidRPr="00E932FF">
        <w:rPr>
          <w:rFonts w:hint="eastAsia"/>
          <w:snapToGrid w:val="0"/>
          <w:rtl/>
        </w:rPr>
        <w:t>تعرض</w:t>
      </w:r>
      <w:r w:rsidRPr="00E932FF">
        <w:rPr>
          <w:snapToGrid w:val="0"/>
          <w:rtl/>
        </w:rPr>
        <w:t xml:space="preserve"> </w:t>
      </w:r>
      <w:r w:rsidRPr="00E932FF">
        <w:rPr>
          <w:rFonts w:hint="eastAsia"/>
          <w:snapToGrid w:val="0"/>
          <w:rtl/>
        </w:rPr>
        <w:t>مفرد</w:t>
      </w:r>
      <w:r w:rsidR="00F82A9C">
        <w:rPr>
          <w:snapToGrid w:val="0"/>
          <w:rtl/>
        </w:rPr>
        <w:t>"</w:t>
      </w:r>
      <w:r w:rsidRPr="00E932FF">
        <w:rPr>
          <w:snapToGrid w:val="0"/>
          <w:rtl/>
        </w:rPr>
        <w:t xml:space="preserve"> </w:t>
      </w:r>
      <w:r w:rsidRPr="00E932FF">
        <w:rPr>
          <w:rFonts w:hint="eastAsia"/>
          <w:snapToGrid w:val="0"/>
          <w:rtl/>
        </w:rPr>
        <w:t>بعد</w:t>
      </w:r>
      <w:r w:rsidRPr="00E932FF">
        <w:rPr>
          <w:snapToGrid w:val="0"/>
          <w:rtl/>
        </w:rPr>
        <w:t xml:space="preserve"> </w:t>
      </w:r>
      <w:r w:rsidRPr="00E932FF">
        <w:rPr>
          <w:rFonts w:hint="eastAsia"/>
          <w:snapToGrid w:val="0"/>
          <w:rtl/>
        </w:rPr>
        <w:t>عبارة</w:t>
      </w:r>
      <w:r w:rsidRPr="00E932FF">
        <w:rPr>
          <w:snapToGrid w:val="0"/>
          <w:rtl/>
        </w:rPr>
        <w:t xml:space="preserve"> </w:t>
      </w:r>
      <w:r w:rsidR="00F82A9C">
        <w:rPr>
          <w:snapToGrid w:val="0"/>
          <w:rtl/>
        </w:rPr>
        <w:t>"</w:t>
      </w:r>
      <w:r w:rsidRPr="00E932FF">
        <w:rPr>
          <w:rFonts w:hint="eastAsia"/>
          <w:snapToGrid w:val="0"/>
          <w:rtl/>
        </w:rPr>
        <w:t>الفئة</w:t>
      </w:r>
      <w:r w:rsidRPr="00E932FF">
        <w:rPr>
          <w:snapToGrid w:val="0"/>
          <w:rtl/>
        </w:rPr>
        <w:t xml:space="preserve"> 2 </w:t>
      </w:r>
      <w:r w:rsidRPr="00E932FF">
        <w:rPr>
          <w:rFonts w:hint="eastAsia"/>
          <w:snapToGrid w:val="0"/>
          <w:rtl/>
        </w:rPr>
        <w:t>للسموم</w:t>
      </w:r>
      <w:r w:rsidRPr="00E932FF">
        <w:rPr>
          <w:snapToGrid w:val="0"/>
          <w:rtl/>
        </w:rPr>
        <w:t xml:space="preserve"> </w:t>
      </w:r>
      <w:r w:rsidRPr="00E932FF">
        <w:rPr>
          <w:rFonts w:hint="eastAsia"/>
          <w:snapToGrid w:val="0"/>
          <w:rtl/>
        </w:rPr>
        <w:t>المستهدفة</w:t>
      </w:r>
      <w:r w:rsidRPr="00E932FF">
        <w:rPr>
          <w:snapToGrid w:val="0"/>
          <w:rtl/>
        </w:rPr>
        <w:t xml:space="preserve"> </w:t>
      </w:r>
      <w:r w:rsidRPr="00E932FF">
        <w:rPr>
          <w:rFonts w:hint="eastAsia"/>
          <w:snapToGrid w:val="0"/>
          <w:rtl/>
        </w:rPr>
        <w:t>لأعضاء</w:t>
      </w:r>
      <w:r w:rsidRPr="00E932FF">
        <w:rPr>
          <w:snapToGrid w:val="0"/>
          <w:rtl/>
        </w:rPr>
        <w:t xml:space="preserve"> </w:t>
      </w:r>
      <w:r w:rsidRPr="00E932FF">
        <w:rPr>
          <w:rFonts w:hint="eastAsia"/>
          <w:snapToGrid w:val="0"/>
          <w:rtl/>
        </w:rPr>
        <w:t>محددة</w:t>
      </w:r>
      <w:r w:rsidR="00F82A9C">
        <w:rPr>
          <w:snapToGrid w:val="0"/>
          <w:rtl/>
        </w:rPr>
        <w:t>"</w:t>
      </w:r>
      <w:r w:rsidRPr="00E932FF">
        <w:rPr>
          <w:snapToGrid w:val="0"/>
          <w:rtl/>
        </w:rPr>
        <w:t>.</w:t>
      </w:r>
    </w:p>
    <w:p w14:paraId="79CC60D8" w14:textId="77777777" w:rsidR="00091E10" w:rsidRPr="00E932FF" w:rsidRDefault="00091E10" w:rsidP="00CE4848">
      <w:pPr>
        <w:pStyle w:val="SingleTxtGA"/>
        <w:tabs>
          <w:tab w:val="clear" w:pos="2608"/>
          <w:tab w:val="clear" w:pos="3289"/>
          <w:tab w:val="left" w:pos="3018"/>
        </w:tabs>
        <w:rPr>
          <w:rtl/>
        </w:rPr>
      </w:pPr>
      <w:r w:rsidRPr="00E932FF">
        <w:rPr>
          <w:rtl/>
        </w:rPr>
        <w:t>3-8-3-4-2</w:t>
      </w:r>
      <w:r w:rsidR="003C48E7">
        <w:rPr>
          <w:rtl/>
        </w:rPr>
        <w:t xml:space="preserve"> و</w:t>
      </w:r>
      <w:r w:rsidRPr="00E932FF">
        <w:rPr>
          <w:rtl/>
        </w:rPr>
        <w:t>3-8-3-4-3</w:t>
      </w:r>
      <w:r w:rsidRPr="00E932FF">
        <w:rPr>
          <w:rtl/>
        </w:rPr>
        <w:tab/>
      </w:r>
      <w:r w:rsidRPr="00E932FF">
        <w:rPr>
          <w:rFonts w:hint="eastAsia"/>
          <w:rtl/>
        </w:rPr>
        <w:t>تحذفان</w:t>
      </w:r>
      <w:r w:rsidRPr="00E932FF">
        <w:rPr>
          <w:rtl/>
        </w:rPr>
        <w:t xml:space="preserve">. </w:t>
      </w:r>
      <w:r w:rsidRPr="00E932FF">
        <w:rPr>
          <w:rFonts w:hint="eastAsia"/>
          <w:rtl/>
        </w:rPr>
        <w:t>ويعاد</w:t>
      </w:r>
      <w:r w:rsidRPr="00E932FF">
        <w:rPr>
          <w:rtl/>
        </w:rPr>
        <w:t xml:space="preserve"> </w:t>
      </w:r>
      <w:r w:rsidRPr="00E932FF">
        <w:rPr>
          <w:rFonts w:hint="eastAsia"/>
          <w:rtl/>
        </w:rPr>
        <w:t>ترقيم</w:t>
      </w:r>
      <w:r w:rsidRPr="00E932FF">
        <w:rPr>
          <w:rtl/>
        </w:rPr>
        <w:t xml:space="preserve"> </w:t>
      </w:r>
      <w:r w:rsidRPr="00E932FF">
        <w:rPr>
          <w:rFonts w:hint="eastAsia"/>
          <w:rtl/>
        </w:rPr>
        <w:t>الفقرات</w:t>
      </w:r>
      <w:r w:rsidRPr="00E932FF">
        <w:rPr>
          <w:rtl/>
        </w:rPr>
        <w:t xml:space="preserve"> الحالية 3-8-3-4-4 </w:t>
      </w:r>
      <w:r w:rsidRPr="00E932FF">
        <w:rPr>
          <w:rFonts w:hint="eastAsia"/>
          <w:rtl/>
        </w:rPr>
        <w:t>إلى</w:t>
      </w:r>
      <w:r w:rsidR="002135D9">
        <w:rPr>
          <w:rFonts w:hint="cs"/>
          <w:rtl/>
        </w:rPr>
        <w:t> </w:t>
      </w:r>
      <w:r w:rsidRPr="00E932FF">
        <w:rPr>
          <w:rtl/>
        </w:rPr>
        <w:t xml:space="preserve">3-8-3-4-6 </w:t>
      </w:r>
      <w:r w:rsidRPr="00E932FF">
        <w:rPr>
          <w:rFonts w:hint="eastAsia"/>
          <w:rtl/>
        </w:rPr>
        <w:t>لتصبح</w:t>
      </w:r>
      <w:r w:rsidRPr="00E932FF">
        <w:rPr>
          <w:rtl/>
        </w:rPr>
        <w:t xml:space="preserve"> 3-8-3-4-2 </w:t>
      </w:r>
      <w:r w:rsidRPr="00E932FF">
        <w:rPr>
          <w:rFonts w:hint="eastAsia"/>
          <w:rtl/>
        </w:rPr>
        <w:t>إلى</w:t>
      </w:r>
      <w:r w:rsidRPr="00E932FF">
        <w:rPr>
          <w:rtl/>
        </w:rPr>
        <w:t xml:space="preserve"> 3-8-3-4-4.</w:t>
      </w:r>
    </w:p>
    <w:p w14:paraId="30AC25CC" w14:textId="77777777" w:rsidR="00091E10" w:rsidRPr="00E932FF" w:rsidRDefault="00091E10" w:rsidP="00CE4848">
      <w:pPr>
        <w:pStyle w:val="SingleTxtGA"/>
        <w:tabs>
          <w:tab w:val="clear" w:pos="2608"/>
          <w:tab w:val="clear" w:pos="3289"/>
          <w:tab w:val="left" w:pos="3018"/>
        </w:tabs>
        <w:rPr>
          <w:rtl/>
        </w:rPr>
      </w:pPr>
      <w:r w:rsidRPr="00E932FF">
        <w:rPr>
          <w:rtl/>
        </w:rPr>
        <w:t>3-8-5-2</w:t>
      </w:r>
      <w:r w:rsidRPr="00E932FF">
        <w:rPr>
          <w:rtl/>
        </w:rPr>
        <w:tab/>
      </w:r>
      <w:r w:rsidRPr="00E932FF">
        <w:rPr>
          <w:rFonts w:hint="eastAsia"/>
          <w:rtl/>
        </w:rPr>
        <w:t>في</w:t>
      </w:r>
      <w:r w:rsidRPr="00E932FF">
        <w:rPr>
          <w:rtl/>
        </w:rPr>
        <w:t xml:space="preserve"> </w:t>
      </w:r>
      <w:r w:rsidRPr="00E932FF">
        <w:rPr>
          <w:rFonts w:hint="eastAsia"/>
          <w:rtl/>
        </w:rPr>
        <w:t>منطق</w:t>
      </w:r>
      <w:r w:rsidRPr="00E932FF">
        <w:rPr>
          <w:rtl/>
        </w:rPr>
        <w:t xml:space="preserve"> </w:t>
      </w:r>
      <w:r w:rsidRPr="00E932FF">
        <w:rPr>
          <w:rFonts w:hint="eastAsia"/>
          <w:rtl/>
        </w:rPr>
        <w:t>القرار</w:t>
      </w:r>
      <w:r w:rsidRPr="00E932FF">
        <w:rPr>
          <w:rtl/>
        </w:rPr>
        <w:t xml:space="preserve"> 3-8-2</w:t>
      </w:r>
      <w:r w:rsidRPr="00E932FF">
        <w:rPr>
          <w:rFonts w:hint="eastAsia"/>
          <w:rtl/>
        </w:rPr>
        <w:t>،</w:t>
      </w:r>
      <w:r w:rsidRPr="00E932FF">
        <w:rPr>
          <w:rtl/>
        </w:rPr>
        <w:t xml:space="preserve"> </w:t>
      </w:r>
      <w:r w:rsidRPr="00E932FF">
        <w:rPr>
          <w:rFonts w:hint="eastAsia"/>
          <w:rtl/>
        </w:rPr>
        <w:t>في</w:t>
      </w:r>
      <w:r w:rsidRPr="00E932FF">
        <w:rPr>
          <w:rtl/>
        </w:rPr>
        <w:t xml:space="preserve"> المربع الأخير على اليمين، يستعاض عن الأرقام </w:t>
      </w:r>
      <w:r w:rsidR="00F82A9C">
        <w:rPr>
          <w:rtl/>
        </w:rPr>
        <w:t>"</w:t>
      </w:r>
      <w:r w:rsidRPr="00E932FF">
        <w:rPr>
          <w:rtl/>
        </w:rPr>
        <w:t>3-8-3-4-5</w:t>
      </w:r>
      <w:r w:rsidR="00F82A9C">
        <w:rPr>
          <w:rtl/>
        </w:rPr>
        <w:t>"</w:t>
      </w:r>
      <w:r w:rsidRPr="00E932FF">
        <w:rPr>
          <w:rtl/>
        </w:rPr>
        <w:t xml:space="preserve"> </w:t>
      </w:r>
      <w:r w:rsidRPr="00E932FF">
        <w:rPr>
          <w:rFonts w:hint="eastAsia"/>
          <w:rtl/>
        </w:rPr>
        <w:t>بالأرقام</w:t>
      </w:r>
      <w:r w:rsidRPr="00E932FF">
        <w:rPr>
          <w:rtl/>
        </w:rPr>
        <w:t xml:space="preserve"> </w:t>
      </w:r>
      <w:r w:rsidR="00F82A9C">
        <w:rPr>
          <w:rtl/>
        </w:rPr>
        <w:t>"</w:t>
      </w:r>
      <w:r w:rsidRPr="00E932FF">
        <w:rPr>
          <w:rtl/>
        </w:rPr>
        <w:t>3-8-3-4-3</w:t>
      </w:r>
      <w:r w:rsidR="00F82A9C">
        <w:rPr>
          <w:rtl/>
        </w:rPr>
        <w:t>"</w:t>
      </w:r>
      <w:r w:rsidRPr="00E932FF">
        <w:rPr>
          <w:rtl/>
        </w:rPr>
        <w:t>.</w:t>
      </w:r>
    </w:p>
    <w:p w14:paraId="5732C92B" w14:textId="77777777" w:rsidR="00091E10" w:rsidRPr="00E932FF" w:rsidRDefault="00091E10" w:rsidP="00CE4848">
      <w:pPr>
        <w:pStyle w:val="H1GA"/>
        <w:rPr>
          <w:rtl/>
        </w:rPr>
      </w:pPr>
      <w:r w:rsidRPr="00E932FF">
        <w:rPr>
          <w:rtl/>
        </w:rPr>
        <w:tab/>
      </w:r>
      <w:r w:rsidRPr="00E932FF">
        <w:rPr>
          <w:rtl/>
        </w:rPr>
        <w:tab/>
      </w:r>
      <w:r w:rsidRPr="00E932FF">
        <w:rPr>
          <w:rFonts w:hint="eastAsia"/>
          <w:rtl/>
        </w:rPr>
        <w:t>الفصل</w:t>
      </w:r>
      <w:r w:rsidRPr="00E932FF">
        <w:rPr>
          <w:rtl/>
        </w:rPr>
        <w:t xml:space="preserve"> 3-9</w:t>
      </w:r>
    </w:p>
    <w:p w14:paraId="525C4A17" w14:textId="77777777" w:rsidR="00091E10" w:rsidRPr="00E932FF" w:rsidRDefault="00091E10" w:rsidP="00CE4848">
      <w:pPr>
        <w:pStyle w:val="SingleTxtGA"/>
        <w:tabs>
          <w:tab w:val="clear" w:pos="2608"/>
          <w:tab w:val="clear" w:pos="3289"/>
          <w:tab w:val="left" w:pos="3018"/>
        </w:tabs>
        <w:rPr>
          <w:rtl/>
        </w:rPr>
      </w:pPr>
      <w:bookmarkStart w:id="4" w:name="_Hlk775590"/>
      <w:r w:rsidRPr="00E932FF">
        <w:rPr>
          <w:rtl/>
        </w:rPr>
        <w:t>3-9-1-1</w:t>
      </w:r>
      <w:r w:rsidRPr="00E932FF">
        <w:rPr>
          <w:rtl/>
        </w:rPr>
        <w:tab/>
      </w:r>
      <w:r w:rsidRPr="00E932FF">
        <w:rPr>
          <w:rFonts w:hint="eastAsia"/>
          <w:rtl/>
        </w:rPr>
        <w:t>في</w:t>
      </w:r>
      <w:r w:rsidRPr="00E932FF">
        <w:rPr>
          <w:rtl/>
        </w:rPr>
        <w:t xml:space="preserve"> </w:t>
      </w:r>
      <w:r w:rsidRPr="00E932FF">
        <w:rPr>
          <w:rFonts w:hint="eastAsia"/>
          <w:rtl/>
        </w:rPr>
        <w:t>نهاية</w:t>
      </w:r>
      <w:r w:rsidRPr="00E932FF">
        <w:rPr>
          <w:rtl/>
        </w:rPr>
        <w:t xml:space="preserve"> </w:t>
      </w:r>
      <w:r w:rsidRPr="00E932FF">
        <w:rPr>
          <w:rFonts w:hint="eastAsia"/>
          <w:rtl/>
        </w:rPr>
        <w:t>الجملة</w:t>
      </w:r>
      <w:r w:rsidRPr="00E932FF">
        <w:rPr>
          <w:rtl/>
        </w:rPr>
        <w:t xml:space="preserve"> </w:t>
      </w:r>
      <w:r w:rsidRPr="00E932FF">
        <w:rPr>
          <w:rFonts w:hint="eastAsia"/>
          <w:rtl/>
        </w:rPr>
        <w:t>الثانية،</w:t>
      </w:r>
      <w:r w:rsidRPr="00E932FF">
        <w:rPr>
          <w:rtl/>
        </w:rPr>
        <w:t xml:space="preserve"> </w:t>
      </w:r>
      <w:r w:rsidRPr="00E932FF">
        <w:rPr>
          <w:rFonts w:hint="eastAsia"/>
          <w:rtl/>
        </w:rPr>
        <w:t>تضاف</w:t>
      </w:r>
      <w:r w:rsidRPr="00E932FF">
        <w:rPr>
          <w:rtl/>
        </w:rPr>
        <w:t xml:space="preserve"> عبارة </w:t>
      </w:r>
      <w:r w:rsidR="00F82A9C">
        <w:rPr>
          <w:rtl/>
        </w:rPr>
        <w:t>"</w:t>
      </w:r>
      <w:r w:rsidRPr="00E932FF">
        <w:rPr>
          <w:rFonts w:hint="eastAsia"/>
          <w:rtl/>
        </w:rPr>
        <w:t>والتي</w:t>
      </w:r>
      <w:r w:rsidRPr="00E932FF">
        <w:rPr>
          <w:rtl/>
        </w:rPr>
        <w:t xml:space="preserve"> </w:t>
      </w:r>
      <w:r w:rsidRPr="00E932FF">
        <w:rPr>
          <w:rFonts w:hint="eastAsia"/>
          <w:rtl/>
        </w:rPr>
        <w:t>لم</w:t>
      </w:r>
      <w:r w:rsidRPr="00E932FF">
        <w:rPr>
          <w:rtl/>
        </w:rPr>
        <w:t xml:space="preserve"> </w:t>
      </w:r>
      <w:r w:rsidRPr="00E932FF">
        <w:rPr>
          <w:rFonts w:hint="eastAsia"/>
          <w:rtl/>
        </w:rPr>
        <w:t>يتم</w:t>
      </w:r>
      <w:r w:rsidRPr="00E932FF">
        <w:rPr>
          <w:rtl/>
        </w:rPr>
        <w:t xml:space="preserve"> </w:t>
      </w:r>
      <w:r w:rsidRPr="00E932FF">
        <w:rPr>
          <w:rFonts w:hint="eastAsia"/>
          <w:rtl/>
        </w:rPr>
        <w:t>تناولها</w:t>
      </w:r>
      <w:r w:rsidRPr="00E932FF">
        <w:rPr>
          <w:rtl/>
        </w:rPr>
        <w:t xml:space="preserve"> </w:t>
      </w:r>
      <w:r w:rsidRPr="00E932FF">
        <w:rPr>
          <w:rFonts w:hint="eastAsia"/>
          <w:rtl/>
        </w:rPr>
        <w:t>على</w:t>
      </w:r>
      <w:r w:rsidRPr="00E932FF">
        <w:rPr>
          <w:rtl/>
        </w:rPr>
        <w:t xml:space="preserve"> </w:t>
      </w:r>
      <w:r w:rsidRPr="00E932FF">
        <w:rPr>
          <w:rFonts w:hint="eastAsia"/>
          <w:rtl/>
        </w:rPr>
        <w:t>وجه</w:t>
      </w:r>
      <w:r w:rsidRPr="00E932FF">
        <w:rPr>
          <w:rtl/>
        </w:rPr>
        <w:t xml:space="preserve"> </w:t>
      </w:r>
      <w:r w:rsidRPr="00E932FF">
        <w:rPr>
          <w:rFonts w:hint="eastAsia"/>
          <w:rtl/>
        </w:rPr>
        <w:t>التحديد</w:t>
      </w:r>
      <w:r w:rsidRPr="00E932FF">
        <w:rPr>
          <w:rtl/>
        </w:rPr>
        <w:t xml:space="preserve"> </w:t>
      </w:r>
      <w:r w:rsidRPr="00E932FF">
        <w:rPr>
          <w:rFonts w:hint="eastAsia"/>
          <w:rtl/>
        </w:rPr>
        <w:t>في</w:t>
      </w:r>
      <w:r w:rsidRPr="00E932FF">
        <w:rPr>
          <w:rtl/>
        </w:rPr>
        <w:t xml:space="preserve"> </w:t>
      </w:r>
      <w:r w:rsidRPr="00E932FF">
        <w:rPr>
          <w:rFonts w:hint="eastAsia"/>
          <w:rtl/>
        </w:rPr>
        <w:t>الفصول</w:t>
      </w:r>
      <w:r w:rsidRPr="00E932FF">
        <w:rPr>
          <w:rtl/>
        </w:rPr>
        <w:t xml:space="preserve"> 3-1 </w:t>
      </w:r>
      <w:r w:rsidRPr="00E932FF">
        <w:rPr>
          <w:rFonts w:hint="eastAsia"/>
          <w:rtl/>
        </w:rPr>
        <w:t>إلى</w:t>
      </w:r>
      <w:r w:rsidRPr="00E932FF">
        <w:rPr>
          <w:rtl/>
        </w:rPr>
        <w:t xml:space="preserve"> 3-7</w:t>
      </w:r>
      <w:r w:rsidR="003C48E7">
        <w:rPr>
          <w:rtl/>
        </w:rPr>
        <w:t xml:space="preserve"> و</w:t>
      </w:r>
      <w:r w:rsidRPr="00E932FF">
        <w:rPr>
          <w:rtl/>
        </w:rPr>
        <w:t>3-10 (انظر</w:t>
      </w:r>
      <w:r w:rsidR="00562B6C">
        <w:rPr>
          <w:rtl/>
        </w:rPr>
        <w:t xml:space="preserve"> أيضاً </w:t>
      </w:r>
      <w:r w:rsidRPr="00E932FF">
        <w:rPr>
          <w:rtl/>
        </w:rPr>
        <w:t>3-9-1-6)</w:t>
      </w:r>
      <w:r w:rsidR="00F82A9C">
        <w:rPr>
          <w:rtl/>
        </w:rPr>
        <w:t>"</w:t>
      </w:r>
      <w:r w:rsidRPr="00E932FF">
        <w:rPr>
          <w:rtl/>
        </w:rPr>
        <w:t>.</w:t>
      </w:r>
      <w:bookmarkEnd w:id="4"/>
    </w:p>
    <w:p w14:paraId="39933B88" w14:textId="77777777" w:rsidR="00091E10" w:rsidRPr="00E932FF" w:rsidRDefault="00091E10" w:rsidP="00CE4848">
      <w:pPr>
        <w:pStyle w:val="SingleTxtGA"/>
        <w:tabs>
          <w:tab w:val="clear" w:pos="2608"/>
          <w:tab w:val="clear" w:pos="3289"/>
          <w:tab w:val="left" w:pos="3018"/>
        </w:tabs>
        <w:rPr>
          <w:rtl/>
        </w:rPr>
      </w:pPr>
      <w:r w:rsidRPr="00E932FF">
        <w:rPr>
          <w:rtl/>
        </w:rPr>
        <w:t>3-9-1-6</w:t>
      </w:r>
      <w:r w:rsidR="002135D9">
        <w:rPr>
          <w:rtl/>
        </w:rPr>
        <w:tab/>
      </w:r>
      <w:r w:rsidRPr="00E932FF">
        <w:rPr>
          <w:rtl/>
        </w:rPr>
        <w:t xml:space="preserve">تضاف الجملة الثانية الجديدة التالية: </w:t>
      </w:r>
      <w:r w:rsidR="00F82A9C">
        <w:rPr>
          <w:rtl/>
        </w:rPr>
        <w:t>"</w:t>
      </w:r>
      <w:r w:rsidRPr="00E932FF">
        <w:rPr>
          <w:rtl/>
        </w:rPr>
        <w:t>وينبغي تصنيف المواد والمخاليط بصورة منفصلة فيما يتعلق بالسمية بجرعة مفردة والسمية بجرعات متكررة</w:t>
      </w:r>
      <w:r w:rsidR="00F82A9C">
        <w:rPr>
          <w:rtl/>
        </w:rPr>
        <w:t>"</w:t>
      </w:r>
      <w:r w:rsidRPr="00E932FF">
        <w:rPr>
          <w:rtl/>
        </w:rPr>
        <w:t xml:space="preserve">. </w:t>
      </w:r>
      <w:r w:rsidRPr="00E932FF">
        <w:rPr>
          <w:rFonts w:hint="eastAsia"/>
          <w:rtl/>
        </w:rPr>
        <w:t>وفي</w:t>
      </w:r>
      <w:r w:rsidRPr="00E932FF">
        <w:rPr>
          <w:rtl/>
        </w:rPr>
        <w:t xml:space="preserve"> </w:t>
      </w:r>
      <w:r w:rsidRPr="00E932FF">
        <w:rPr>
          <w:rFonts w:hint="eastAsia"/>
          <w:rtl/>
        </w:rPr>
        <w:t>الجملة</w:t>
      </w:r>
      <w:r w:rsidRPr="00E932FF">
        <w:rPr>
          <w:rtl/>
        </w:rPr>
        <w:t xml:space="preserve"> </w:t>
      </w:r>
      <w:r w:rsidRPr="00E932FF">
        <w:rPr>
          <w:rFonts w:hint="eastAsia"/>
          <w:rtl/>
        </w:rPr>
        <w:t>التالية</w:t>
      </w:r>
      <w:r w:rsidRPr="00E932FF">
        <w:rPr>
          <w:rtl/>
        </w:rPr>
        <w:t xml:space="preserve"> (الجملة </w:t>
      </w:r>
      <w:r w:rsidRPr="00E932FF">
        <w:rPr>
          <w:rFonts w:hint="eastAsia"/>
          <w:rtl/>
        </w:rPr>
        <w:t>الثانية</w:t>
      </w:r>
      <w:r w:rsidRPr="00E932FF">
        <w:rPr>
          <w:rtl/>
        </w:rPr>
        <w:t xml:space="preserve"> </w:t>
      </w:r>
      <w:r w:rsidRPr="00E932FF">
        <w:rPr>
          <w:rFonts w:hint="eastAsia"/>
          <w:rtl/>
        </w:rPr>
        <w:t>الحالية</w:t>
      </w:r>
      <w:r w:rsidRPr="00E932FF">
        <w:rPr>
          <w:rtl/>
        </w:rPr>
        <w:t>)</w:t>
      </w:r>
      <w:r w:rsidRPr="00E932FF">
        <w:rPr>
          <w:rFonts w:hint="eastAsia"/>
          <w:rtl/>
        </w:rPr>
        <w:t>،</w:t>
      </w:r>
      <w:r w:rsidRPr="00E932FF">
        <w:rPr>
          <w:rtl/>
        </w:rPr>
        <w:t xml:space="preserve"> </w:t>
      </w:r>
      <w:r w:rsidRPr="00E932FF">
        <w:rPr>
          <w:rFonts w:hint="eastAsia"/>
          <w:rtl/>
        </w:rPr>
        <w:t>يستعاض</w:t>
      </w:r>
      <w:r w:rsidRPr="00E932FF">
        <w:rPr>
          <w:rtl/>
        </w:rPr>
        <w:t xml:space="preserve"> عن عبارة </w:t>
      </w:r>
      <w:r w:rsidR="00F82A9C">
        <w:rPr>
          <w:rtl/>
          <w:lang w:val="fr-FR"/>
        </w:rPr>
        <w:t>"</w:t>
      </w:r>
      <w:r w:rsidRPr="00E932FF">
        <w:rPr>
          <w:rFonts w:hint="eastAsia"/>
          <w:rtl/>
        </w:rPr>
        <w:t>والتلف</w:t>
      </w:r>
      <w:r w:rsidRPr="00E932FF">
        <w:rPr>
          <w:rtl/>
        </w:rPr>
        <w:t xml:space="preserve"> </w:t>
      </w:r>
      <w:r w:rsidRPr="00E932FF">
        <w:rPr>
          <w:rFonts w:hint="eastAsia"/>
          <w:rtl/>
        </w:rPr>
        <w:t>الشديد</w:t>
      </w:r>
      <w:r w:rsidRPr="00E932FF">
        <w:rPr>
          <w:rtl/>
        </w:rPr>
        <w:t xml:space="preserve"> </w:t>
      </w:r>
      <w:r w:rsidRPr="00E932FF">
        <w:rPr>
          <w:rFonts w:hint="eastAsia"/>
          <w:rtl/>
        </w:rPr>
        <w:t>للعين</w:t>
      </w:r>
      <w:r w:rsidRPr="00E932FF">
        <w:rPr>
          <w:rtl/>
        </w:rPr>
        <w:t xml:space="preserve">/تهيج </w:t>
      </w:r>
      <w:r w:rsidRPr="00E932FF">
        <w:rPr>
          <w:rFonts w:hint="eastAsia"/>
          <w:rtl/>
        </w:rPr>
        <w:t>العين،</w:t>
      </w:r>
      <w:r w:rsidRPr="00E932FF">
        <w:rPr>
          <w:rtl/>
        </w:rPr>
        <w:t xml:space="preserve"> </w:t>
      </w:r>
      <w:r w:rsidRPr="00E932FF">
        <w:rPr>
          <w:rFonts w:hint="eastAsia"/>
          <w:rtl/>
        </w:rPr>
        <w:t>وتأكل</w:t>
      </w:r>
      <w:r w:rsidRPr="00E932FF">
        <w:rPr>
          <w:rtl/>
        </w:rPr>
        <w:t xml:space="preserve">/تهيج </w:t>
      </w:r>
      <w:r w:rsidRPr="00E932FF">
        <w:rPr>
          <w:rFonts w:hint="eastAsia"/>
          <w:rtl/>
        </w:rPr>
        <w:t>الجلد</w:t>
      </w:r>
      <w:r w:rsidR="00F82A9C">
        <w:rPr>
          <w:rtl/>
        </w:rPr>
        <w:t>"</w:t>
      </w:r>
      <w:r w:rsidRPr="00E932FF">
        <w:rPr>
          <w:rtl/>
        </w:rPr>
        <w:t xml:space="preserve"> بعبارة </w:t>
      </w:r>
      <w:r w:rsidR="00F82A9C">
        <w:rPr>
          <w:rtl/>
        </w:rPr>
        <w:t>"</w:t>
      </w:r>
      <w:r w:rsidRPr="00E932FF">
        <w:rPr>
          <w:rtl/>
        </w:rPr>
        <w:t>وتأكّل/</w:t>
      </w:r>
      <w:r w:rsidRPr="00E932FF">
        <w:rPr>
          <w:rFonts w:hint="eastAsia"/>
          <w:rtl/>
        </w:rPr>
        <w:t>تهيج</w:t>
      </w:r>
      <w:r w:rsidRPr="00E932FF">
        <w:rPr>
          <w:rtl/>
        </w:rPr>
        <w:t xml:space="preserve"> </w:t>
      </w:r>
      <w:r w:rsidRPr="00E932FF">
        <w:rPr>
          <w:rFonts w:hint="eastAsia"/>
          <w:rtl/>
        </w:rPr>
        <w:t>الجلد،</w:t>
      </w:r>
      <w:r w:rsidRPr="00E932FF">
        <w:rPr>
          <w:rtl/>
        </w:rPr>
        <w:t xml:space="preserve"> </w:t>
      </w:r>
      <w:r w:rsidRPr="00E932FF">
        <w:rPr>
          <w:rFonts w:hint="eastAsia"/>
          <w:rtl/>
        </w:rPr>
        <w:t>والتلف</w:t>
      </w:r>
      <w:r w:rsidRPr="00E932FF">
        <w:rPr>
          <w:rtl/>
        </w:rPr>
        <w:t xml:space="preserve"> </w:t>
      </w:r>
      <w:r w:rsidRPr="00E932FF">
        <w:rPr>
          <w:rFonts w:hint="eastAsia"/>
          <w:rtl/>
        </w:rPr>
        <w:t>الشديد</w:t>
      </w:r>
      <w:r w:rsidRPr="00E932FF">
        <w:rPr>
          <w:rtl/>
        </w:rPr>
        <w:t xml:space="preserve"> </w:t>
      </w:r>
      <w:r w:rsidRPr="00E932FF">
        <w:rPr>
          <w:rFonts w:hint="eastAsia"/>
          <w:rtl/>
        </w:rPr>
        <w:t>للعين</w:t>
      </w:r>
      <w:r w:rsidRPr="00E932FF">
        <w:rPr>
          <w:rtl/>
        </w:rPr>
        <w:t>/</w:t>
      </w:r>
      <w:r w:rsidRPr="00E932FF">
        <w:rPr>
          <w:rFonts w:hint="eastAsia"/>
          <w:rtl/>
        </w:rPr>
        <w:t>تهيج</w:t>
      </w:r>
      <w:r w:rsidRPr="00E932FF">
        <w:rPr>
          <w:rtl/>
        </w:rPr>
        <w:t xml:space="preserve"> </w:t>
      </w:r>
      <w:r w:rsidRPr="00E932FF">
        <w:rPr>
          <w:rFonts w:hint="eastAsia"/>
          <w:rtl/>
        </w:rPr>
        <w:t>العين</w:t>
      </w:r>
      <w:r w:rsidR="00F82A9C">
        <w:rPr>
          <w:rtl/>
        </w:rPr>
        <w:t>"</w:t>
      </w:r>
      <w:r w:rsidRPr="00E932FF">
        <w:rPr>
          <w:rtl/>
        </w:rPr>
        <w:t xml:space="preserve"> ويستعاض عن عبارة </w:t>
      </w:r>
      <w:r w:rsidR="00F82A9C">
        <w:rPr>
          <w:rtl/>
        </w:rPr>
        <w:t>"</w:t>
      </w:r>
      <w:r w:rsidRPr="00E932FF">
        <w:rPr>
          <w:rFonts w:hint="eastAsia"/>
          <w:rtl/>
        </w:rPr>
        <w:t>والسرطنة،</w:t>
      </w:r>
      <w:r w:rsidRPr="00E932FF">
        <w:rPr>
          <w:rtl/>
        </w:rPr>
        <w:t xml:space="preserve"> </w:t>
      </w:r>
      <w:r w:rsidRPr="00E932FF">
        <w:rPr>
          <w:rFonts w:hint="eastAsia"/>
          <w:rtl/>
        </w:rPr>
        <w:t>وإطفار</w:t>
      </w:r>
      <w:r w:rsidRPr="00E932FF">
        <w:rPr>
          <w:rtl/>
        </w:rPr>
        <w:t xml:space="preserve"> </w:t>
      </w:r>
      <w:r w:rsidRPr="00E932FF">
        <w:rPr>
          <w:rFonts w:hint="eastAsia"/>
          <w:rtl/>
        </w:rPr>
        <w:t>الخلايا</w:t>
      </w:r>
      <w:r w:rsidRPr="00E932FF">
        <w:rPr>
          <w:rtl/>
        </w:rPr>
        <w:t xml:space="preserve"> </w:t>
      </w:r>
      <w:r w:rsidRPr="00E932FF">
        <w:rPr>
          <w:rFonts w:hint="eastAsia"/>
          <w:rtl/>
        </w:rPr>
        <w:t>الجنسية،</w:t>
      </w:r>
      <w:r w:rsidR="00F82A9C">
        <w:rPr>
          <w:rtl/>
        </w:rPr>
        <w:t>"</w:t>
      </w:r>
      <w:r w:rsidRPr="00E932FF">
        <w:rPr>
          <w:rtl/>
        </w:rPr>
        <w:t xml:space="preserve"> بـعبارة </w:t>
      </w:r>
      <w:r w:rsidR="00F82A9C">
        <w:rPr>
          <w:rtl/>
        </w:rPr>
        <w:t>"</w:t>
      </w:r>
      <w:r w:rsidRPr="00E932FF">
        <w:rPr>
          <w:rFonts w:hint="eastAsia"/>
          <w:rtl/>
        </w:rPr>
        <w:t>وإطفار</w:t>
      </w:r>
      <w:r w:rsidRPr="00E932FF">
        <w:rPr>
          <w:rtl/>
        </w:rPr>
        <w:t xml:space="preserve"> </w:t>
      </w:r>
      <w:r w:rsidRPr="00E932FF">
        <w:rPr>
          <w:rFonts w:hint="eastAsia"/>
          <w:rtl/>
        </w:rPr>
        <w:t>الخلايا</w:t>
      </w:r>
      <w:r w:rsidRPr="00E932FF">
        <w:rPr>
          <w:rtl/>
        </w:rPr>
        <w:t xml:space="preserve"> </w:t>
      </w:r>
      <w:r w:rsidRPr="00E932FF">
        <w:rPr>
          <w:rFonts w:hint="eastAsia"/>
          <w:rtl/>
        </w:rPr>
        <w:t>الجنسية،</w:t>
      </w:r>
      <w:r w:rsidRPr="00E932FF">
        <w:rPr>
          <w:rtl/>
        </w:rPr>
        <w:t xml:space="preserve"> </w:t>
      </w:r>
      <w:r w:rsidRPr="00E932FF">
        <w:rPr>
          <w:rFonts w:hint="eastAsia"/>
          <w:rtl/>
        </w:rPr>
        <w:t>والسرطنة</w:t>
      </w:r>
      <w:r w:rsidR="00F82A9C">
        <w:rPr>
          <w:rtl/>
        </w:rPr>
        <w:t>"</w:t>
      </w:r>
      <w:r w:rsidRPr="00E932FF">
        <w:rPr>
          <w:rtl/>
        </w:rPr>
        <w:t>.</w:t>
      </w:r>
    </w:p>
    <w:p w14:paraId="605FAED0" w14:textId="77777777" w:rsidR="00091E10" w:rsidRPr="002135D9" w:rsidRDefault="00091E10" w:rsidP="006116F1">
      <w:pPr>
        <w:pStyle w:val="SingleTxtGA"/>
        <w:tabs>
          <w:tab w:val="clear" w:pos="2608"/>
          <w:tab w:val="clear" w:pos="3289"/>
          <w:tab w:val="left" w:pos="3018"/>
        </w:tabs>
        <w:rPr>
          <w:snapToGrid w:val="0"/>
          <w:spacing w:val="-4"/>
          <w:rtl/>
        </w:rPr>
      </w:pPr>
      <w:bookmarkStart w:id="5" w:name="_Hlk775712"/>
      <w:r w:rsidRPr="002135D9">
        <w:rPr>
          <w:spacing w:val="-4"/>
          <w:rtl/>
        </w:rPr>
        <w:t>3-9-3-1</w:t>
      </w:r>
      <w:r w:rsidR="002135D9" w:rsidRPr="002135D9">
        <w:rPr>
          <w:spacing w:val="-4"/>
          <w:rtl/>
        </w:rPr>
        <w:tab/>
      </w:r>
      <w:r w:rsidRPr="002135D9">
        <w:rPr>
          <w:spacing w:val="-4"/>
          <w:rtl/>
        </w:rPr>
        <w:t xml:space="preserve">تعدل الجملة الثانية على النحو التالي: </w:t>
      </w:r>
      <w:r w:rsidR="00F82A9C">
        <w:rPr>
          <w:spacing w:val="-4"/>
          <w:rtl/>
        </w:rPr>
        <w:t>"</w:t>
      </w:r>
      <w:r w:rsidRPr="002135D9">
        <w:rPr>
          <w:rFonts w:hint="eastAsia"/>
          <w:spacing w:val="-4"/>
          <w:rtl/>
        </w:rPr>
        <w:t>وعلى</w:t>
      </w:r>
      <w:r w:rsidRPr="002135D9">
        <w:rPr>
          <w:spacing w:val="-4"/>
          <w:rtl/>
        </w:rPr>
        <w:t xml:space="preserve"> </w:t>
      </w:r>
      <w:r w:rsidRPr="002135D9">
        <w:rPr>
          <w:rFonts w:hint="eastAsia"/>
          <w:spacing w:val="-4"/>
          <w:rtl/>
        </w:rPr>
        <w:t>غرار</w:t>
      </w:r>
      <w:r w:rsidRPr="002135D9">
        <w:rPr>
          <w:spacing w:val="-4"/>
          <w:rtl/>
        </w:rPr>
        <w:t xml:space="preserve"> </w:t>
      </w:r>
      <w:r w:rsidRPr="002135D9">
        <w:rPr>
          <w:rFonts w:hint="eastAsia"/>
          <w:spacing w:val="-4"/>
          <w:rtl/>
        </w:rPr>
        <w:t>المواد،</w:t>
      </w:r>
      <w:r w:rsidRPr="002135D9">
        <w:rPr>
          <w:spacing w:val="-4"/>
          <w:rtl/>
        </w:rPr>
        <w:t xml:space="preserve"> </w:t>
      </w:r>
      <w:r w:rsidRPr="002135D9">
        <w:rPr>
          <w:rFonts w:hint="eastAsia"/>
          <w:spacing w:val="-4"/>
          <w:rtl/>
        </w:rPr>
        <w:t>ينبغي</w:t>
      </w:r>
      <w:r w:rsidRPr="002135D9">
        <w:rPr>
          <w:spacing w:val="-4"/>
          <w:rtl/>
        </w:rPr>
        <w:t xml:space="preserve"> </w:t>
      </w:r>
      <w:r w:rsidRPr="002135D9">
        <w:rPr>
          <w:rFonts w:hint="eastAsia"/>
          <w:spacing w:val="-4"/>
          <w:rtl/>
        </w:rPr>
        <w:t>تصنيف</w:t>
      </w:r>
      <w:r w:rsidRPr="002135D9">
        <w:rPr>
          <w:spacing w:val="-4"/>
          <w:rtl/>
        </w:rPr>
        <w:t xml:space="preserve"> </w:t>
      </w:r>
      <w:r w:rsidRPr="002135D9">
        <w:rPr>
          <w:rFonts w:hint="eastAsia"/>
          <w:spacing w:val="-4"/>
          <w:rtl/>
        </w:rPr>
        <w:t>المخاليط</w:t>
      </w:r>
      <w:r w:rsidRPr="002135D9">
        <w:rPr>
          <w:spacing w:val="-4"/>
          <w:rtl/>
        </w:rPr>
        <w:t xml:space="preserve"> </w:t>
      </w:r>
      <w:r w:rsidRPr="002135D9">
        <w:rPr>
          <w:rFonts w:hint="eastAsia"/>
          <w:spacing w:val="-4"/>
          <w:rtl/>
        </w:rPr>
        <w:t>للسمية</w:t>
      </w:r>
      <w:r w:rsidRPr="002135D9">
        <w:rPr>
          <w:spacing w:val="-4"/>
          <w:rtl/>
        </w:rPr>
        <w:t xml:space="preserve"> </w:t>
      </w:r>
      <w:r w:rsidRPr="002135D9">
        <w:rPr>
          <w:rFonts w:hint="eastAsia"/>
          <w:spacing w:val="-4"/>
          <w:rtl/>
        </w:rPr>
        <w:t>الشاملة</w:t>
      </w:r>
      <w:r w:rsidRPr="002135D9">
        <w:rPr>
          <w:spacing w:val="-4"/>
          <w:rtl/>
        </w:rPr>
        <w:t xml:space="preserve"> </w:t>
      </w:r>
      <w:r w:rsidRPr="002135D9">
        <w:rPr>
          <w:rFonts w:hint="eastAsia"/>
          <w:spacing w:val="-4"/>
          <w:rtl/>
        </w:rPr>
        <w:t>لأعضاء</w:t>
      </w:r>
      <w:r w:rsidRPr="002135D9">
        <w:rPr>
          <w:spacing w:val="-4"/>
          <w:rtl/>
        </w:rPr>
        <w:t xml:space="preserve"> </w:t>
      </w:r>
      <w:r w:rsidRPr="002135D9">
        <w:rPr>
          <w:rFonts w:hint="eastAsia"/>
          <w:spacing w:val="-4"/>
          <w:rtl/>
        </w:rPr>
        <w:t>مستهدفة</w:t>
      </w:r>
      <w:r w:rsidRPr="002135D9">
        <w:rPr>
          <w:spacing w:val="-4"/>
          <w:rtl/>
        </w:rPr>
        <w:t xml:space="preserve"> </w:t>
      </w:r>
      <w:r w:rsidRPr="002135D9">
        <w:rPr>
          <w:rFonts w:hint="eastAsia"/>
          <w:spacing w:val="-4"/>
          <w:rtl/>
        </w:rPr>
        <w:t>محددة</w:t>
      </w:r>
      <w:r w:rsidRPr="002135D9">
        <w:rPr>
          <w:spacing w:val="-4"/>
          <w:rtl/>
        </w:rPr>
        <w:t xml:space="preserve"> </w:t>
      </w:r>
      <w:r w:rsidRPr="002135D9">
        <w:rPr>
          <w:rFonts w:hint="eastAsia"/>
          <w:spacing w:val="-4"/>
          <w:rtl/>
        </w:rPr>
        <w:t>في</w:t>
      </w:r>
      <w:r w:rsidRPr="002135D9">
        <w:rPr>
          <w:spacing w:val="-4"/>
          <w:rtl/>
        </w:rPr>
        <w:t xml:space="preserve"> </w:t>
      </w:r>
      <w:r w:rsidRPr="002135D9">
        <w:rPr>
          <w:rFonts w:hint="eastAsia"/>
          <w:spacing w:val="-4"/>
          <w:rtl/>
        </w:rPr>
        <w:t>حالة</w:t>
      </w:r>
      <w:r w:rsidRPr="002135D9">
        <w:rPr>
          <w:spacing w:val="-4"/>
          <w:rtl/>
        </w:rPr>
        <w:t xml:space="preserve"> </w:t>
      </w:r>
      <w:r w:rsidRPr="002135D9">
        <w:rPr>
          <w:rFonts w:hint="eastAsia"/>
          <w:spacing w:val="-4"/>
          <w:rtl/>
        </w:rPr>
        <w:t>التعرض</w:t>
      </w:r>
      <w:r w:rsidRPr="002135D9">
        <w:rPr>
          <w:spacing w:val="-4"/>
          <w:rtl/>
        </w:rPr>
        <w:t xml:space="preserve"> </w:t>
      </w:r>
      <w:r w:rsidRPr="002135D9">
        <w:rPr>
          <w:rFonts w:hint="eastAsia"/>
          <w:spacing w:val="-4"/>
          <w:rtl/>
        </w:rPr>
        <w:t>المفرد</w:t>
      </w:r>
      <w:r w:rsidRPr="002135D9">
        <w:rPr>
          <w:spacing w:val="-4"/>
          <w:rtl/>
        </w:rPr>
        <w:t xml:space="preserve"> (الفصل 3-8) </w:t>
      </w:r>
      <w:r w:rsidRPr="002135D9">
        <w:rPr>
          <w:rFonts w:hint="eastAsia"/>
          <w:spacing w:val="-4"/>
          <w:rtl/>
        </w:rPr>
        <w:t>أو</w:t>
      </w:r>
      <w:r w:rsidRPr="002135D9">
        <w:rPr>
          <w:spacing w:val="-4"/>
          <w:rtl/>
        </w:rPr>
        <w:t xml:space="preserve"> </w:t>
      </w:r>
      <w:r w:rsidRPr="002135D9">
        <w:rPr>
          <w:rFonts w:hint="eastAsia"/>
          <w:spacing w:val="-4"/>
          <w:rtl/>
        </w:rPr>
        <w:t>المتكرر</w:t>
      </w:r>
      <w:r w:rsidRPr="002135D9">
        <w:rPr>
          <w:spacing w:val="-4"/>
          <w:rtl/>
        </w:rPr>
        <w:t xml:space="preserve"> </w:t>
      </w:r>
      <w:r w:rsidRPr="002135D9">
        <w:rPr>
          <w:rFonts w:hint="eastAsia"/>
          <w:spacing w:val="-4"/>
          <w:rtl/>
        </w:rPr>
        <w:t>بشكل</w:t>
      </w:r>
      <w:r w:rsidRPr="002135D9">
        <w:rPr>
          <w:spacing w:val="-4"/>
          <w:rtl/>
        </w:rPr>
        <w:t xml:space="preserve"> </w:t>
      </w:r>
      <w:r w:rsidRPr="002135D9">
        <w:rPr>
          <w:rFonts w:hint="eastAsia"/>
          <w:spacing w:val="-4"/>
          <w:rtl/>
        </w:rPr>
        <w:t>مستقل</w:t>
      </w:r>
      <w:r w:rsidR="00F82A9C">
        <w:rPr>
          <w:spacing w:val="-4"/>
          <w:rtl/>
        </w:rPr>
        <w:t>"</w:t>
      </w:r>
      <w:r w:rsidRPr="002135D9">
        <w:rPr>
          <w:spacing w:val="-4"/>
          <w:rtl/>
        </w:rPr>
        <w:t>.</w:t>
      </w:r>
      <w:bookmarkEnd w:id="5"/>
    </w:p>
    <w:p w14:paraId="51C25CAB" w14:textId="77777777" w:rsidR="00091E10" w:rsidRPr="00E932FF" w:rsidRDefault="00091E10" w:rsidP="006116F1">
      <w:pPr>
        <w:pStyle w:val="SingleTxtGA"/>
        <w:tabs>
          <w:tab w:val="clear" w:pos="2608"/>
          <w:tab w:val="clear" w:pos="3289"/>
          <w:tab w:val="left" w:pos="3018"/>
        </w:tabs>
        <w:rPr>
          <w:rtl/>
        </w:rPr>
      </w:pPr>
      <w:r w:rsidRPr="00E932FF">
        <w:rPr>
          <w:snapToGrid w:val="0"/>
          <w:rtl/>
        </w:rPr>
        <w:t>3-9-3-4-1</w:t>
      </w:r>
      <w:r w:rsidR="002135D9">
        <w:rPr>
          <w:snapToGrid w:val="0"/>
          <w:rtl/>
        </w:rPr>
        <w:tab/>
      </w:r>
      <w:r w:rsidRPr="00E932FF">
        <w:rPr>
          <w:rFonts w:hint="eastAsia"/>
          <w:snapToGrid w:val="0"/>
          <w:rtl/>
        </w:rPr>
        <w:t>في</w:t>
      </w:r>
      <w:r w:rsidRPr="00E932FF">
        <w:rPr>
          <w:snapToGrid w:val="0"/>
          <w:rtl/>
        </w:rPr>
        <w:t xml:space="preserve"> </w:t>
      </w:r>
      <w:r w:rsidRPr="00E932FF">
        <w:rPr>
          <w:rFonts w:hint="eastAsia"/>
          <w:snapToGrid w:val="0"/>
          <w:rtl/>
        </w:rPr>
        <w:t>الجملة</w:t>
      </w:r>
      <w:r w:rsidRPr="00E932FF">
        <w:rPr>
          <w:snapToGrid w:val="0"/>
          <w:rtl/>
        </w:rPr>
        <w:t xml:space="preserve"> </w:t>
      </w:r>
      <w:r w:rsidRPr="00E932FF">
        <w:rPr>
          <w:rFonts w:hint="eastAsia"/>
          <w:snapToGrid w:val="0"/>
          <w:rtl/>
        </w:rPr>
        <w:t>الثانية،</w:t>
      </w:r>
      <w:r w:rsidRPr="00E932FF">
        <w:rPr>
          <w:snapToGrid w:val="0"/>
          <w:rtl/>
        </w:rPr>
        <w:t xml:space="preserve"> </w:t>
      </w:r>
      <w:r w:rsidRPr="00E932FF">
        <w:rPr>
          <w:rFonts w:hint="eastAsia"/>
          <w:snapToGrid w:val="0"/>
          <w:rtl/>
        </w:rPr>
        <w:t>يستعاض</w:t>
      </w:r>
      <w:r w:rsidRPr="00E932FF">
        <w:rPr>
          <w:snapToGrid w:val="0"/>
          <w:rtl/>
        </w:rPr>
        <w:t xml:space="preserve"> عن عبارة </w:t>
      </w:r>
      <w:r w:rsidR="00F82A9C">
        <w:rPr>
          <w:snapToGrid w:val="0"/>
          <w:rtl/>
        </w:rPr>
        <w:t>"</w:t>
      </w:r>
      <w:r w:rsidRPr="00E932FF">
        <w:rPr>
          <w:rFonts w:hint="eastAsia"/>
          <w:snapToGrid w:val="0"/>
          <w:rtl/>
        </w:rPr>
        <w:t>بعد</w:t>
      </w:r>
      <w:r w:rsidRPr="00E932FF">
        <w:rPr>
          <w:snapToGrid w:val="0"/>
          <w:rtl/>
        </w:rPr>
        <w:t xml:space="preserve"> </w:t>
      </w:r>
      <w:r w:rsidRPr="00E932FF">
        <w:rPr>
          <w:rFonts w:hint="eastAsia"/>
          <w:snapToGrid w:val="0"/>
          <w:rtl/>
        </w:rPr>
        <w:t>تعرض</w:t>
      </w:r>
      <w:r w:rsidRPr="00E932FF">
        <w:rPr>
          <w:snapToGrid w:val="0"/>
          <w:rtl/>
        </w:rPr>
        <w:t xml:space="preserve"> </w:t>
      </w:r>
      <w:r w:rsidRPr="00E932FF">
        <w:rPr>
          <w:rFonts w:hint="eastAsia"/>
          <w:snapToGrid w:val="0"/>
          <w:rtl/>
        </w:rPr>
        <w:t>مفرد</w:t>
      </w:r>
      <w:r w:rsidRPr="00E932FF">
        <w:rPr>
          <w:snapToGrid w:val="0"/>
          <w:rtl/>
        </w:rPr>
        <w:t xml:space="preserve"> </w:t>
      </w:r>
      <w:r w:rsidRPr="00E932FF">
        <w:rPr>
          <w:rFonts w:hint="eastAsia"/>
          <w:snapToGrid w:val="0"/>
          <w:rtl/>
        </w:rPr>
        <w:t>أو</w:t>
      </w:r>
      <w:r w:rsidRPr="00E932FF">
        <w:rPr>
          <w:snapToGrid w:val="0"/>
          <w:rtl/>
        </w:rPr>
        <w:t xml:space="preserve"> </w:t>
      </w:r>
      <w:r w:rsidRPr="00E932FF">
        <w:rPr>
          <w:rFonts w:hint="eastAsia"/>
          <w:snapToGrid w:val="0"/>
          <w:rtl/>
        </w:rPr>
        <w:t>تعرض</w:t>
      </w:r>
      <w:r w:rsidRPr="00E932FF">
        <w:rPr>
          <w:snapToGrid w:val="0"/>
          <w:rtl/>
        </w:rPr>
        <w:t xml:space="preserve"> </w:t>
      </w:r>
      <w:r w:rsidRPr="00E932FF">
        <w:rPr>
          <w:rFonts w:hint="eastAsia"/>
          <w:snapToGrid w:val="0"/>
          <w:rtl/>
        </w:rPr>
        <w:t>متكرر</w:t>
      </w:r>
      <w:r w:rsidRPr="00E932FF">
        <w:rPr>
          <w:snapToGrid w:val="0"/>
          <w:rtl/>
        </w:rPr>
        <w:t xml:space="preserve"> </w:t>
      </w:r>
      <w:r w:rsidRPr="002135D9">
        <w:rPr>
          <w:rFonts w:hint="eastAsia"/>
          <w:snapToGrid w:val="0"/>
          <w:spacing w:val="-4"/>
          <w:rtl/>
        </w:rPr>
        <w:t>أو</w:t>
      </w:r>
      <w:r w:rsidR="002135D9" w:rsidRPr="002135D9">
        <w:rPr>
          <w:rFonts w:hint="cs"/>
          <w:snapToGrid w:val="0"/>
          <w:spacing w:val="-4"/>
          <w:rtl/>
        </w:rPr>
        <w:t> </w:t>
      </w:r>
      <w:r w:rsidRPr="002135D9">
        <w:rPr>
          <w:rFonts w:hint="eastAsia"/>
          <w:snapToGrid w:val="0"/>
          <w:spacing w:val="-4"/>
          <w:rtl/>
        </w:rPr>
        <w:t>كليهما</w:t>
      </w:r>
      <w:r w:rsidR="00F82A9C">
        <w:rPr>
          <w:snapToGrid w:val="0"/>
          <w:spacing w:val="-4"/>
          <w:rtl/>
        </w:rPr>
        <w:t>"</w:t>
      </w:r>
      <w:r w:rsidRPr="002135D9">
        <w:rPr>
          <w:snapToGrid w:val="0"/>
          <w:spacing w:val="-4"/>
          <w:rtl/>
        </w:rPr>
        <w:t xml:space="preserve"> بعبارة </w:t>
      </w:r>
      <w:r w:rsidR="00F82A9C">
        <w:rPr>
          <w:snapToGrid w:val="0"/>
          <w:spacing w:val="-4"/>
          <w:rtl/>
        </w:rPr>
        <w:t>"</w:t>
      </w:r>
      <w:r w:rsidRPr="002135D9">
        <w:rPr>
          <w:rFonts w:hint="eastAsia"/>
          <w:snapToGrid w:val="0"/>
          <w:spacing w:val="-4"/>
          <w:rtl/>
        </w:rPr>
        <w:t>بعد</w:t>
      </w:r>
      <w:r w:rsidRPr="002135D9">
        <w:rPr>
          <w:snapToGrid w:val="0"/>
          <w:spacing w:val="-4"/>
          <w:rtl/>
        </w:rPr>
        <w:t xml:space="preserve"> </w:t>
      </w:r>
      <w:r w:rsidRPr="002135D9">
        <w:rPr>
          <w:rFonts w:hint="eastAsia"/>
          <w:snapToGrid w:val="0"/>
          <w:spacing w:val="-4"/>
          <w:rtl/>
        </w:rPr>
        <w:t>تعرض</w:t>
      </w:r>
      <w:r w:rsidRPr="002135D9">
        <w:rPr>
          <w:snapToGrid w:val="0"/>
          <w:spacing w:val="-4"/>
          <w:rtl/>
        </w:rPr>
        <w:t xml:space="preserve"> </w:t>
      </w:r>
      <w:r w:rsidRPr="002135D9">
        <w:rPr>
          <w:rFonts w:hint="eastAsia"/>
          <w:snapToGrid w:val="0"/>
          <w:spacing w:val="-4"/>
          <w:rtl/>
        </w:rPr>
        <w:t>متكرر</w:t>
      </w:r>
      <w:r w:rsidR="00F82A9C">
        <w:rPr>
          <w:snapToGrid w:val="0"/>
          <w:spacing w:val="-4"/>
          <w:rtl/>
        </w:rPr>
        <w:t>"</w:t>
      </w:r>
      <w:r w:rsidRPr="002135D9">
        <w:rPr>
          <w:snapToGrid w:val="0"/>
          <w:spacing w:val="-4"/>
          <w:rtl/>
        </w:rPr>
        <w:t xml:space="preserve"> </w:t>
      </w:r>
      <w:r w:rsidRPr="002135D9">
        <w:rPr>
          <w:rFonts w:hint="eastAsia"/>
          <w:spacing w:val="-4"/>
          <w:rtl/>
        </w:rPr>
        <w:t>وتدرج</w:t>
      </w:r>
      <w:r w:rsidRPr="002135D9">
        <w:rPr>
          <w:snapToGrid w:val="0"/>
          <w:spacing w:val="-4"/>
          <w:rtl/>
        </w:rPr>
        <w:t xml:space="preserve"> عبارة </w:t>
      </w:r>
      <w:r w:rsidR="00F82A9C">
        <w:rPr>
          <w:snapToGrid w:val="0"/>
          <w:spacing w:val="-4"/>
          <w:rtl/>
        </w:rPr>
        <w:t>"</w:t>
      </w:r>
      <w:r w:rsidRPr="002135D9">
        <w:rPr>
          <w:snapToGrid w:val="0"/>
          <w:spacing w:val="-4"/>
          <w:rtl/>
        </w:rPr>
        <w:t xml:space="preserve">- </w:t>
      </w:r>
      <w:r w:rsidRPr="002135D9">
        <w:rPr>
          <w:rFonts w:hint="eastAsia"/>
          <w:snapToGrid w:val="0"/>
          <w:spacing w:val="-4"/>
          <w:rtl/>
        </w:rPr>
        <w:t>تعرض</w:t>
      </w:r>
      <w:r w:rsidRPr="002135D9">
        <w:rPr>
          <w:snapToGrid w:val="0"/>
          <w:spacing w:val="-4"/>
          <w:rtl/>
        </w:rPr>
        <w:t xml:space="preserve"> </w:t>
      </w:r>
      <w:r w:rsidRPr="002135D9">
        <w:rPr>
          <w:rFonts w:hint="eastAsia"/>
          <w:snapToGrid w:val="0"/>
          <w:spacing w:val="-4"/>
          <w:rtl/>
        </w:rPr>
        <w:t>متكرر</w:t>
      </w:r>
      <w:r w:rsidR="00F82A9C">
        <w:rPr>
          <w:snapToGrid w:val="0"/>
          <w:spacing w:val="-4"/>
          <w:rtl/>
        </w:rPr>
        <w:t>"</w:t>
      </w:r>
      <w:r w:rsidRPr="002135D9">
        <w:rPr>
          <w:snapToGrid w:val="0"/>
          <w:spacing w:val="-4"/>
          <w:rtl/>
        </w:rPr>
        <w:t xml:space="preserve"> </w:t>
      </w:r>
      <w:r w:rsidRPr="002135D9">
        <w:rPr>
          <w:rFonts w:hint="eastAsia"/>
          <w:snapToGrid w:val="0"/>
          <w:spacing w:val="-4"/>
          <w:rtl/>
        </w:rPr>
        <w:t>بعد</w:t>
      </w:r>
      <w:r w:rsidRPr="002135D9">
        <w:rPr>
          <w:snapToGrid w:val="0"/>
          <w:spacing w:val="-4"/>
          <w:rtl/>
        </w:rPr>
        <w:t xml:space="preserve"> </w:t>
      </w:r>
      <w:r w:rsidRPr="002135D9">
        <w:rPr>
          <w:rFonts w:hint="eastAsia"/>
          <w:snapToGrid w:val="0"/>
          <w:spacing w:val="-4"/>
          <w:rtl/>
        </w:rPr>
        <w:t>عبارة</w:t>
      </w:r>
      <w:r w:rsidRPr="002135D9">
        <w:rPr>
          <w:snapToGrid w:val="0"/>
          <w:spacing w:val="-4"/>
          <w:rtl/>
        </w:rPr>
        <w:t xml:space="preserve"> </w:t>
      </w:r>
      <w:r w:rsidR="00F82A9C">
        <w:rPr>
          <w:snapToGrid w:val="0"/>
          <w:spacing w:val="-4"/>
          <w:rtl/>
        </w:rPr>
        <w:t>"</w:t>
      </w:r>
      <w:r w:rsidRPr="002135D9">
        <w:rPr>
          <w:rFonts w:hint="eastAsia"/>
          <w:snapToGrid w:val="0"/>
          <w:spacing w:val="-4"/>
          <w:rtl/>
        </w:rPr>
        <w:t>الفئة</w:t>
      </w:r>
      <w:r w:rsidRPr="002135D9">
        <w:rPr>
          <w:snapToGrid w:val="0"/>
          <w:spacing w:val="-4"/>
          <w:rtl/>
        </w:rPr>
        <w:t xml:space="preserve"> 2</w:t>
      </w:r>
      <w:r w:rsidRPr="00E932FF">
        <w:rPr>
          <w:snapToGrid w:val="0"/>
          <w:rtl/>
        </w:rPr>
        <w:t xml:space="preserve"> </w:t>
      </w:r>
      <w:r w:rsidRPr="00E932FF">
        <w:rPr>
          <w:rFonts w:hint="eastAsia"/>
          <w:snapToGrid w:val="0"/>
          <w:rtl/>
        </w:rPr>
        <w:t>للسموم</w:t>
      </w:r>
      <w:r w:rsidRPr="00E932FF">
        <w:rPr>
          <w:snapToGrid w:val="0"/>
          <w:rtl/>
        </w:rPr>
        <w:t xml:space="preserve"> </w:t>
      </w:r>
      <w:r w:rsidRPr="00E932FF">
        <w:rPr>
          <w:rFonts w:hint="eastAsia"/>
          <w:snapToGrid w:val="0"/>
          <w:rtl/>
        </w:rPr>
        <w:t>المستهدفة</w:t>
      </w:r>
      <w:r w:rsidRPr="00E932FF">
        <w:rPr>
          <w:snapToGrid w:val="0"/>
          <w:rtl/>
        </w:rPr>
        <w:t xml:space="preserve"> </w:t>
      </w:r>
      <w:r w:rsidRPr="00E932FF">
        <w:rPr>
          <w:rFonts w:hint="eastAsia"/>
          <w:snapToGrid w:val="0"/>
          <w:rtl/>
        </w:rPr>
        <w:t>لأعضاء</w:t>
      </w:r>
      <w:r w:rsidRPr="00E932FF">
        <w:rPr>
          <w:snapToGrid w:val="0"/>
          <w:rtl/>
        </w:rPr>
        <w:t xml:space="preserve"> </w:t>
      </w:r>
      <w:r w:rsidRPr="00E932FF">
        <w:rPr>
          <w:rFonts w:hint="eastAsia"/>
          <w:snapToGrid w:val="0"/>
          <w:rtl/>
        </w:rPr>
        <w:t>محددة</w:t>
      </w:r>
      <w:r w:rsidR="00F82A9C">
        <w:rPr>
          <w:snapToGrid w:val="0"/>
          <w:rtl/>
        </w:rPr>
        <w:t>"</w:t>
      </w:r>
      <w:r w:rsidRPr="00E932FF">
        <w:rPr>
          <w:snapToGrid w:val="0"/>
          <w:rtl/>
        </w:rPr>
        <w:t>.</w:t>
      </w:r>
    </w:p>
    <w:p w14:paraId="2869F6AC" w14:textId="77777777" w:rsidR="00091E10" w:rsidRPr="00E932FF" w:rsidRDefault="000979AD" w:rsidP="00026508">
      <w:pPr>
        <w:pStyle w:val="H1GA"/>
        <w:spacing w:before="0"/>
        <w:rPr>
          <w:rtl/>
        </w:rPr>
      </w:pPr>
      <w:r>
        <w:rPr>
          <w:rtl/>
        </w:rPr>
        <w:br w:type="page"/>
      </w:r>
      <w:r w:rsidR="00091E10" w:rsidRPr="00E932FF">
        <w:rPr>
          <w:rtl/>
        </w:rPr>
        <w:tab/>
      </w:r>
      <w:r w:rsidR="00091E10" w:rsidRPr="00E932FF">
        <w:rPr>
          <w:rtl/>
        </w:rPr>
        <w:tab/>
      </w:r>
      <w:r w:rsidR="00091E10" w:rsidRPr="00E932FF">
        <w:rPr>
          <w:rFonts w:hint="eastAsia"/>
          <w:rtl/>
        </w:rPr>
        <w:t>المرفق</w:t>
      </w:r>
      <w:r w:rsidR="00091E10" w:rsidRPr="00E932FF">
        <w:rPr>
          <w:rtl/>
        </w:rPr>
        <w:t xml:space="preserve"> 1</w:t>
      </w:r>
    </w:p>
    <w:p w14:paraId="0428E334" w14:textId="77777777" w:rsidR="00091E10" w:rsidRPr="000979AD" w:rsidRDefault="00091E10" w:rsidP="00026508">
      <w:pPr>
        <w:pStyle w:val="SingleTxtGA"/>
        <w:tabs>
          <w:tab w:val="clear" w:pos="2608"/>
          <w:tab w:val="clear" w:pos="3289"/>
          <w:tab w:val="left" w:pos="3018"/>
        </w:tabs>
        <w:rPr>
          <w:spacing w:val="-4"/>
          <w:rtl/>
        </w:rPr>
      </w:pPr>
      <w:bookmarkStart w:id="6" w:name="_Hlk536535558"/>
      <w:r w:rsidRPr="000979AD">
        <w:rPr>
          <w:rFonts w:hint="eastAsia"/>
          <w:spacing w:val="-4"/>
          <w:rtl/>
        </w:rPr>
        <w:t>م</w:t>
      </w:r>
      <w:r w:rsidRPr="000979AD">
        <w:rPr>
          <w:spacing w:val="-4"/>
          <w:rtl/>
        </w:rPr>
        <w:t>1-3</w:t>
      </w:r>
      <w:r w:rsidR="00026508">
        <w:rPr>
          <w:spacing w:val="-4"/>
          <w:rtl/>
        </w:rPr>
        <w:tab/>
      </w:r>
      <w:r w:rsidR="00026508">
        <w:rPr>
          <w:spacing w:val="-4"/>
          <w:rtl/>
        </w:rPr>
        <w:tab/>
      </w:r>
      <w:r w:rsidRPr="000979AD">
        <w:rPr>
          <w:rFonts w:hint="eastAsia"/>
          <w:spacing w:val="-8"/>
          <w:rtl/>
        </w:rPr>
        <w:t>في</w:t>
      </w:r>
      <w:r w:rsidRPr="000979AD">
        <w:rPr>
          <w:spacing w:val="-8"/>
          <w:rtl/>
        </w:rPr>
        <w:t xml:space="preserve"> </w:t>
      </w:r>
      <w:r w:rsidRPr="000979AD">
        <w:rPr>
          <w:rFonts w:hint="eastAsia"/>
          <w:spacing w:val="-8"/>
          <w:rtl/>
        </w:rPr>
        <w:t>العنوان،</w:t>
      </w:r>
      <w:r w:rsidRPr="000979AD">
        <w:rPr>
          <w:spacing w:val="-8"/>
          <w:rtl/>
        </w:rPr>
        <w:t xml:space="preserve"> </w:t>
      </w:r>
      <w:r w:rsidRPr="000979AD">
        <w:rPr>
          <w:rFonts w:hint="eastAsia"/>
          <w:spacing w:val="-8"/>
          <w:rtl/>
        </w:rPr>
        <w:t>بعد</w:t>
      </w:r>
      <w:r w:rsidRPr="000979AD">
        <w:rPr>
          <w:spacing w:val="-8"/>
          <w:rtl/>
        </w:rPr>
        <w:t xml:space="preserve"> كلمة </w:t>
      </w:r>
      <w:r w:rsidR="00F82A9C">
        <w:rPr>
          <w:spacing w:val="-8"/>
          <w:rtl/>
        </w:rPr>
        <w:t>"</w:t>
      </w:r>
      <w:proofErr w:type="spellStart"/>
      <w:r w:rsidRPr="000979AD">
        <w:rPr>
          <w:rFonts w:hint="eastAsia"/>
          <w:spacing w:val="-8"/>
          <w:rtl/>
        </w:rPr>
        <w:t>الأيروسولات</w:t>
      </w:r>
      <w:proofErr w:type="spellEnd"/>
      <w:r w:rsidR="00F82A9C">
        <w:rPr>
          <w:spacing w:val="-8"/>
          <w:rtl/>
        </w:rPr>
        <w:t>"</w:t>
      </w:r>
      <w:r w:rsidRPr="000979AD">
        <w:rPr>
          <w:rFonts w:hint="eastAsia"/>
          <w:spacing w:val="-8"/>
          <w:rtl/>
        </w:rPr>
        <w:t>،</w:t>
      </w:r>
      <w:r w:rsidRPr="000979AD">
        <w:rPr>
          <w:spacing w:val="-8"/>
          <w:rtl/>
        </w:rPr>
        <w:t xml:space="preserve"> </w:t>
      </w:r>
      <w:r w:rsidRPr="000979AD">
        <w:rPr>
          <w:rFonts w:hint="eastAsia"/>
          <w:spacing w:val="-8"/>
          <w:rtl/>
        </w:rPr>
        <w:t>تدرج</w:t>
      </w:r>
      <w:r w:rsidRPr="000979AD">
        <w:rPr>
          <w:spacing w:val="-8"/>
          <w:rtl/>
        </w:rPr>
        <w:t xml:space="preserve"> عبارة </w:t>
      </w:r>
      <w:r w:rsidR="00F82A9C">
        <w:rPr>
          <w:spacing w:val="-8"/>
          <w:rtl/>
        </w:rPr>
        <w:t>"</w:t>
      </w:r>
      <w:r w:rsidRPr="000979AD">
        <w:rPr>
          <w:rFonts w:hint="eastAsia"/>
          <w:spacing w:val="-8"/>
          <w:rtl/>
        </w:rPr>
        <w:t>والمواد</w:t>
      </w:r>
      <w:r w:rsidRPr="000979AD">
        <w:rPr>
          <w:spacing w:val="-8"/>
          <w:rtl/>
        </w:rPr>
        <w:t xml:space="preserve"> </w:t>
      </w:r>
      <w:r w:rsidRPr="000979AD">
        <w:rPr>
          <w:rFonts w:hint="eastAsia"/>
          <w:spacing w:val="-8"/>
          <w:rtl/>
        </w:rPr>
        <w:t>الكيميائية</w:t>
      </w:r>
      <w:r w:rsidRPr="000979AD">
        <w:rPr>
          <w:spacing w:val="-8"/>
          <w:rtl/>
        </w:rPr>
        <w:t xml:space="preserve"> </w:t>
      </w:r>
      <w:r w:rsidRPr="000979AD">
        <w:rPr>
          <w:rFonts w:hint="eastAsia"/>
          <w:spacing w:val="-8"/>
          <w:rtl/>
        </w:rPr>
        <w:t>تحت</w:t>
      </w:r>
      <w:r w:rsidR="00026508">
        <w:rPr>
          <w:rFonts w:hint="cs"/>
          <w:spacing w:val="-8"/>
          <w:rtl/>
        </w:rPr>
        <w:t> </w:t>
      </w:r>
      <w:r w:rsidRPr="000979AD">
        <w:rPr>
          <w:rFonts w:hint="eastAsia"/>
          <w:spacing w:val="-8"/>
          <w:rtl/>
        </w:rPr>
        <w:t>الضغط</w:t>
      </w:r>
      <w:r w:rsidR="00F82A9C">
        <w:rPr>
          <w:spacing w:val="-8"/>
          <w:rtl/>
        </w:rPr>
        <w:t>"</w:t>
      </w:r>
      <w:r w:rsidRPr="000979AD">
        <w:rPr>
          <w:spacing w:val="-8"/>
          <w:rtl/>
        </w:rPr>
        <w:t xml:space="preserve">. </w:t>
      </w:r>
      <w:r w:rsidRPr="000979AD">
        <w:rPr>
          <w:rFonts w:hint="eastAsia"/>
          <w:spacing w:val="-8"/>
          <w:rtl/>
        </w:rPr>
        <w:t>وفي</w:t>
      </w:r>
      <w:r w:rsidRPr="000979AD">
        <w:rPr>
          <w:spacing w:val="-8"/>
          <w:rtl/>
        </w:rPr>
        <w:t xml:space="preserve"> </w:t>
      </w:r>
      <w:r w:rsidRPr="000979AD">
        <w:rPr>
          <w:rFonts w:hint="eastAsia"/>
          <w:spacing w:val="-8"/>
          <w:rtl/>
        </w:rPr>
        <w:t>الجدول،</w:t>
      </w:r>
      <w:r w:rsidRPr="000979AD">
        <w:rPr>
          <w:spacing w:val="-8"/>
          <w:rtl/>
        </w:rPr>
        <w:t xml:space="preserve"> </w:t>
      </w:r>
      <w:r w:rsidRPr="000979AD">
        <w:rPr>
          <w:rFonts w:hint="eastAsia"/>
          <w:spacing w:val="-8"/>
          <w:rtl/>
        </w:rPr>
        <w:t>في</w:t>
      </w:r>
      <w:r w:rsidRPr="000979AD">
        <w:rPr>
          <w:spacing w:val="-8"/>
          <w:rtl/>
        </w:rPr>
        <w:t xml:space="preserve"> عمود </w:t>
      </w:r>
      <w:r w:rsidR="00F82A9C">
        <w:rPr>
          <w:spacing w:val="-8"/>
          <w:rtl/>
        </w:rPr>
        <w:t>"</w:t>
      </w:r>
      <w:r w:rsidRPr="000979AD">
        <w:rPr>
          <w:rFonts w:hint="eastAsia"/>
          <w:spacing w:val="-8"/>
          <w:rtl/>
        </w:rPr>
        <w:t>رتبة</w:t>
      </w:r>
      <w:r w:rsidRPr="000979AD">
        <w:rPr>
          <w:spacing w:val="-8"/>
          <w:rtl/>
        </w:rPr>
        <w:t xml:space="preserve"> </w:t>
      </w:r>
      <w:r w:rsidRPr="000979AD">
        <w:rPr>
          <w:rFonts w:hint="eastAsia"/>
          <w:spacing w:val="-8"/>
          <w:rtl/>
        </w:rPr>
        <w:t>الخطورة</w:t>
      </w:r>
      <w:r w:rsidR="00F82A9C">
        <w:rPr>
          <w:spacing w:val="-8"/>
          <w:rtl/>
        </w:rPr>
        <w:t>"</w:t>
      </w:r>
      <w:r w:rsidRPr="000979AD">
        <w:rPr>
          <w:rFonts w:hint="eastAsia"/>
          <w:spacing w:val="-8"/>
          <w:rtl/>
        </w:rPr>
        <w:t>،</w:t>
      </w:r>
      <w:r w:rsidRPr="000979AD">
        <w:rPr>
          <w:spacing w:val="-8"/>
          <w:rtl/>
        </w:rPr>
        <w:t xml:space="preserve"> </w:t>
      </w:r>
      <w:r w:rsidRPr="000979AD">
        <w:rPr>
          <w:rFonts w:hint="eastAsia"/>
          <w:spacing w:val="-8"/>
          <w:rtl/>
        </w:rPr>
        <w:t>تضاف</w:t>
      </w:r>
      <w:r w:rsidRPr="000979AD">
        <w:rPr>
          <w:spacing w:val="-8"/>
          <w:rtl/>
        </w:rPr>
        <w:t xml:space="preserve"> </w:t>
      </w:r>
      <w:r w:rsidRPr="000979AD">
        <w:rPr>
          <w:rFonts w:hint="eastAsia"/>
          <w:spacing w:val="-8"/>
          <w:rtl/>
        </w:rPr>
        <w:t>بعد</w:t>
      </w:r>
      <w:r w:rsidRPr="000979AD">
        <w:rPr>
          <w:spacing w:val="-8"/>
          <w:rtl/>
        </w:rPr>
        <w:t xml:space="preserve"> لفظ </w:t>
      </w:r>
      <w:r w:rsidR="00F82A9C">
        <w:rPr>
          <w:spacing w:val="-8"/>
          <w:rtl/>
        </w:rPr>
        <w:t>"</w:t>
      </w:r>
      <w:proofErr w:type="spellStart"/>
      <w:r w:rsidRPr="000979AD">
        <w:rPr>
          <w:rFonts w:hint="eastAsia"/>
          <w:spacing w:val="-8"/>
          <w:rtl/>
        </w:rPr>
        <w:t>الأيروسولات</w:t>
      </w:r>
      <w:proofErr w:type="spellEnd"/>
      <w:r w:rsidR="00F82A9C">
        <w:rPr>
          <w:spacing w:val="-8"/>
          <w:rtl/>
        </w:rPr>
        <w:t>"</w:t>
      </w:r>
      <w:r w:rsidRPr="000979AD">
        <w:rPr>
          <w:rFonts w:hint="eastAsia"/>
          <w:spacing w:val="-8"/>
          <w:rtl/>
        </w:rPr>
        <w:t>،</w:t>
      </w:r>
      <w:r w:rsidRPr="000979AD">
        <w:rPr>
          <w:spacing w:val="-8"/>
          <w:rtl/>
        </w:rPr>
        <w:t xml:space="preserve"> </w:t>
      </w:r>
      <w:r w:rsidRPr="000979AD">
        <w:rPr>
          <w:rFonts w:hint="eastAsia"/>
          <w:spacing w:val="-8"/>
          <w:rtl/>
        </w:rPr>
        <w:t>عبارة</w:t>
      </w:r>
      <w:r w:rsidRPr="000979AD">
        <w:rPr>
          <w:spacing w:val="-8"/>
          <w:rtl/>
        </w:rPr>
        <w:t xml:space="preserve"> </w:t>
      </w:r>
      <w:r w:rsidR="00F82A9C">
        <w:rPr>
          <w:spacing w:val="-8"/>
          <w:rtl/>
        </w:rPr>
        <w:t>"</w:t>
      </w:r>
      <w:r w:rsidRPr="000979AD">
        <w:rPr>
          <w:spacing w:val="-8"/>
          <w:rtl/>
        </w:rPr>
        <w:t>(القسم</w:t>
      </w:r>
      <w:r w:rsidR="00026508">
        <w:rPr>
          <w:rFonts w:hint="cs"/>
          <w:spacing w:val="-8"/>
          <w:rtl/>
        </w:rPr>
        <w:t> </w:t>
      </w:r>
      <w:r w:rsidRPr="000979AD">
        <w:rPr>
          <w:spacing w:val="-8"/>
          <w:rtl/>
        </w:rPr>
        <w:t>2-3-1)</w:t>
      </w:r>
      <w:r w:rsidR="00F82A9C">
        <w:rPr>
          <w:spacing w:val="-8"/>
          <w:rtl/>
        </w:rPr>
        <w:t>"</w:t>
      </w:r>
      <w:r w:rsidRPr="000979AD">
        <w:rPr>
          <w:spacing w:val="-8"/>
          <w:rtl/>
        </w:rPr>
        <w:t>.</w:t>
      </w:r>
      <w:r w:rsidRPr="000979AD">
        <w:rPr>
          <w:spacing w:val="-4"/>
          <w:rtl/>
        </w:rPr>
        <w:t xml:space="preserve"> </w:t>
      </w:r>
      <w:r w:rsidRPr="000979AD">
        <w:rPr>
          <w:rFonts w:hint="eastAsia"/>
          <w:spacing w:val="-4"/>
          <w:rtl/>
        </w:rPr>
        <w:t>وتضـاف</w:t>
      </w:r>
      <w:r w:rsidRPr="000979AD">
        <w:rPr>
          <w:spacing w:val="-4"/>
          <w:rtl/>
        </w:rPr>
        <w:t xml:space="preserve"> </w:t>
      </w:r>
      <w:r w:rsidRPr="000979AD">
        <w:rPr>
          <w:rFonts w:hint="eastAsia"/>
          <w:spacing w:val="-4"/>
          <w:rtl/>
        </w:rPr>
        <w:t>الصفوف</w:t>
      </w:r>
      <w:r w:rsidRPr="000979AD">
        <w:rPr>
          <w:spacing w:val="-4"/>
          <w:rtl/>
        </w:rPr>
        <w:t xml:space="preserve"> </w:t>
      </w:r>
      <w:r w:rsidRPr="000979AD">
        <w:rPr>
          <w:rFonts w:hint="eastAsia"/>
          <w:spacing w:val="-4"/>
          <w:rtl/>
        </w:rPr>
        <w:t>الجديدة</w:t>
      </w:r>
      <w:r w:rsidRPr="000979AD">
        <w:rPr>
          <w:spacing w:val="-4"/>
          <w:rtl/>
        </w:rPr>
        <w:t xml:space="preserve"> </w:t>
      </w:r>
      <w:r w:rsidRPr="000979AD">
        <w:rPr>
          <w:rFonts w:hint="eastAsia"/>
          <w:spacing w:val="-4"/>
          <w:rtl/>
        </w:rPr>
        <w:t>التالية</w:t>
      </w:r>
      <w:r w:rsidRPr="000979AD">
        <w:rPr>
          <w:spacing w:val="-4"/>
          <w:rtl/>
        </w:rPr>
        <w:t xml:space="preserve"> </w:t>
      </w:r>
      <w:r w:rsidRPr="000979AD">
        <w:rPr>
          <w:rFonts w:hint="eastAsia"/>
          <w:spacing w:val="-4"/>
          <w:rtl/>
        </w:rPr>
        <w:t>في</w:t>
      </w:r>
      <w:r w:rsidRPr="000979AD">
        <w:rPr>
          <w:spacing w:val="-4"/>
          <w:rtl/>
        </w:rPr>
        <w:t xml:space="preserve"> </w:t>
      </w:r>
      <w:r w:rsidRPr="000979AD">
        <w:rPr>
          <w:rFonts w:hint="eastAsia"/>
          <w:spacing w:val="-4"/>
          <w:rtl/>
        </w:rPr>
        <w:t>نهاية</w:t>
      </w:r>
      <w:r w:rsidRPr="000979AD">
        <w:rPr>
          <w:spacing w:val="-4"/>
          <w:rtl/>
        </w:rPr>
        <w:t xml:space="preserve"> </w:t>
      </w:r>
      <w:r w:rsidRPr="000979AD">
        <w:rPr>
          <w:rFonts w:hint="eastAsia"/>
          <w:spacing w:val="-4"/>
          <w:rtl/>
        </w:rPr>
        <w:t>الجدول</w:t>
      </w:r>
      <w:r w:rsidRPr="000979AD">
        <w:rPr>
          <w:spacing w:val="-4"/>
          <w:rtl/>
        </w:rPr>
        <w:t>:</w:t>
      </w:r>
    </w:p>
    <w:tbl>
      <w:tblPr>
        <w:bidiVisual/>
        <w:tblW w:w="9780"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281"/>
        <w:gridCol w:w="1008"/>
        <w:gridCol w:w="1108"/>
        <w:gridCol w:w="1235"/>
        <w:gridCol w:w="1044"/>
        <w:gridCol w:w="3128"/>
        <w:gridCol w:w="976"/>
      </w:tblGrid>
      <w:tr w:rsidR="00091E10" w:rsidRPr="00E932FF" w14:paraId="628887A8" w14:textId="77777777" w:rsidTr="007A608D">
        <w:trPr>
          <w:cantSplit/>
          <w:trHeight w:val="1555"/>
        </w:trPr>
        <w:tc>
          <w:tcPr>
            <w:tcW w:w="1281" w:type="dxa"/>
            <w:vMerge w:val="restart"/>
            <w:shd w:val="clear" w:color="auto" w:fill="FFFFFF"/>
            <w:vAlign w:val="center"/>
          </w:tcPr>
          <w:p w14:paraId="2FA0F6A4" w14:textId="77777777" w:rsidR="00091E10" w:rsidRPr="009E69F7" w:rsidRDefault="00091E10" w:rsidP="007A608D">
            <w:pPr>
              <w:keepNext/>
              <w:keepLines/>
              <w:tabs>
                <w:tab w:val="left" w:pos="1425"/>
              </w:tabs>
              <w:jc w:val="left"/>
              <w:rPr>
                <w:b/>
                <w:bCs/>
                <w:sz w:val="26"/>
                <w:szCs w:val="26"/>
                <w:rtl/>
              </w:rPr>
            </w:pPr>
            <w:r w:rsidRPr="009E69F7">
              <w:rPr>
                <w:rFonts w:hint="eastAsia"/>
                <w:b/>
                <w:bCs/>
                <w:sz w:val="26"/>
                <w:szCs w:val="26"/>
                <w:rtl/>
              </w:rPr>
              <w:t>المواد</w:t>
            </w:r>
            <w:r w:rsidRPr="009E69F7">
              <w:rPr>
                <w:b/>
                <w:bCs/>
                <w:sz w:val="26"/>
                <w:szCs w:val="26"/>
                <w:rtl/>
              </w:rPr>
              <w:t xml:space="preserve"> </w:t>
            </w:r>
            <w:r w:rsidRPr="009E69F7">
              <w:rPr>
                <w:rFonts w:hint="eastAsia"/>
                <w:b/>
                <w:bCs/>
                <w:sz w:val="26"/>
                <w:szCs w:val="26"/>
                <w:rtl/>
              </w:rPr>
              <w:t>الكيميائية</w:t>
            </w:r>
            <w:r w:rsidRPr="009E69F7">
              <w:rPr>
                <w:b/>
                <w:bCs/>
                <w:sz w:val="26"/>
                <w:szCs w:val="26"/>
                <w:rtl/>
              </w:rPr>
              <w:t xml:space="preserve"> </w:t>
            </w:r>
            <w:r w:rsidRPr="009E69F7">
              <w:rPr>
                <w:rFonts w:hint="eastAsia"/>
                <w:b/>
                <w:bCs/>
                <w:sz w:val="26"/>
                <w:szCs w:val="26"/>
                <w:rtl/>
              </w:rPr>
              <w:t>تحت</w:t>
            </w:r>
            <w:r w:rsidRPr="009E69F7">
              <w:rPr>
                <w:b/>
                <w:bCs/>
                <w:sz w:val="26"/>
                <w:szCs w:val="26"/>
                <w:rtl/>
              </w:rPr>
              <w:t xml:space="preserve"> </w:t>
            </w:r>
            <w:r w:rsidRPr="009E69F7">
              <w:rPr>
                <w:rFonts w:hint="eastAsia"/>
                <w:b/>
                <w:bCs/>
                <w:sz w:val="26"/>
                <w:szCs w:val="26"/>
                <w:rtl/>
              </w:rPr>
              <w:t>الضغط</w:t>
            </w:r>
            <w:r w:rsidRPr="009E69F7">
              <w:rPr>
                <w:b/>
                <w:bCs/>
                <w:sz w:val="26"/>
                <w:szCs w:val="26"/>
                <w:rtl/>
              </w:rPr>
              <w:t>:</w:t>
            </w:r>
          </w:p>
          <w:p w14:paraId="4D22C69F" w14:textId="77777777" w:rsidR="00091E10" w:rsidRPr="007A608D" w:rsidRDefault="00091E10" w:rsidP="007A608D">
            <w:pPr>
              <w:keepNext/>
              <w:keepLines/>
              <w:tabs>
                <w:tab w:val="left" w:pos="1425"/>
              </w:tabs>
              <w:jc w:val="left"/>
              <w:rPr>
                <w:rFonts w:ascii="Times New Roman Bold" w:hAnsi="Times New Roman Bold"/>
                <w:b/>
                <w:spacing w:val="-6"/>
                <w:sz w:val="24"/>
                <w:szCs w:val="24"/>
                <w:rtl/>
              </w:rPr>
            </w:pPr>
            <w:r w:rsidRPr="007A608D">
              <w:rPr>
                <w:rFonts w:ascii="Times New Roman Bold" w:hAnsi="Times New Roman Bold"/>
                <w:b/>
                <w:bCs/>
                <w:spacing w:val="-6"/>
                <w:sz w:val="24"/>
                <w:szCs w:val="24"/>
                <w:rtl/>
              </w:rPr>
              <w:t>(القسم 2-3-2)</w:t>
            </w:r>
          </w:p>
        </w:tc>
        <w:tc>
          <w:tcPr>
            <w:tcW w:w="1008" w:type="dxa"/>
            <w:shd w:val="clear" w:color="auto" w:fill="FFFFFF"/>
            <w:vAlign w:val="center"/>
          </w:tcPr>
          <w:p w14:paraId="4A2AA1D2" w14:textId="77777777" w:rsidR="00091E10" w:rsidRPr="00E932FF" w:rsidRDefault="00091E10" w:rsidP="00A4575F">
            <w:pPr>
              <w:keepNext/>
              <w:keepLines/>
              <w:tabs>
                <w:tab w:val="left" w:pos="1425"/>
              </w:tabs>
              <w:spacing w:before="40" w:after="40"/>
              <w:jc w:val="center"/>
              <w:rPr>
                <w:b/>
                <w:sz w:val="26"/>
                <w:szCs w:val="26"/>
                <w:rtl/>
              </w:rPr>
            </w:pPr>
            <w:r w:rsidRPr="00E932FF">
              <w:rPr>
                <w:b/>
                <w:sz w:val="26"/>
                <w:szCs w:val="26"/>
                <w:rtl/>
              </w:rPr>
              <w:t>1</w:t>
            </w:r>
          </w:p>
        </w:tc>
        <w:tc>
          <w:tcPr>
            <w:tcW w:w="1108" w:type="dxa"/>
            <w:shd w:val="clear" w:color="auto" w:fill="FFFFFF"/>
            <w:vAlign w:val="center"/>
          </w:tcPr>
          <w:p w14:paraId="608EC9E2" w14:textId="77777777" w:rsidR="00091E10" w:rsidRPr="00E932FF" w:rsidRDefault="00091E10" w:rsidP="00A4575F">
            <w:pPr>
              <w:keepNext/>
              <w:keepLines/>
              <w:tabs>
                <w:tab w:val="left" w:pos="1425"/>
              </w:tabs>
              <w:spacing w:before="40" w:after="40"/>
              <w:jc w:val="center"/>
              <w:rPr>
                <w:noProof/>
                <w:rtl/>
              </w:rPr>
            </w:pPr>
            <w:r w:rsidRPr="004235F1">
              <w:rPr>
                <w:noProof/>
                <w:rtl/>
                <w:lang w:eastAsia="zh-CN"/>
              </w:rPr>
              <w:drawing>
                <wp:inline distT="0" distB="0" distL="0" distR="0" wp14:anchorId="21DFEA4F" wp14:editId="262C8AFA">
                  <wp:extent cx="268760" cy="268760"/>
                  <wp:effectExtent l="0" t="0" r="0" b="0"/>
                  <wp:docPr id="5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97" cy="284397"/>
                          </a:xfrm>
                          <a:prstGeom prst="rect">
                            <a:avLst/>
                          </a:prstGeom>
                          <a:noFill/>
                          <a:ln>
                            <a:noFill/>
                          </a:ln>
                        </pic:spPr>
                      </pic:pic>
                    </a:graphicData>
                  </a:graphic>
                </wp:inline>
              </w:drawing>
            </w:r>
          </w:p>
          <w:p w14:paraId="60E3BFB6" w14:textId="77777777" w:rsidR="00091E10" w:rsidRPr="00E932FF" w:rsidRDefault="00091E10" w:rsidP="00A4575F">
            <w:pPr>
              <w:keepNext/>
              <w:keepLines/>
              <w:tabs>
                <w:tab w:val="left" w:pos="1425"/>
              </w:tabs>
              <w:spacing w:before="40" w:after="40"/>
              <w:jc w:val="center"/>
              <w:rPr>
                <w:i/>
                <w:sz w:val="18"/>
                <w:szCs w:val="18"/>
                <w:rtl/>
              </w:rPr>
            </w:pPr>
            <w:r w:rsidRPr="004235F1">
              <w:rPr>
                <w:noProof/>
                <w:rtl/>
                <w:lang w:eastAsia="zh-CN"/>
              </w:rPr>
              <w:drawing>
                <wp:inline distT="0" distB="0" distL="0" distR="0" wp14:anchorId="15DC6E17" wp14:editId="447836F5">
                  <wp:extent cx="265670" cy="265670"/>
                  <wp:effectExtent l="0" t="0" r="1270" b="1270"/>
                  <wp:docPr id="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686" cy="270686"/>
                          </a:xfrm>
                          <a:prstGeom prst="rect">
                            <a:avLst/>
                          </a:prstGeom>
                          <a:noFill/>
                          <a:ln>
                            <a:noFill/>
                          </a:ln>
                        </pic:spPr>
                      </pic:pic>
                    </a:graphicData>
                  </a:graphic>
                </wp:inline>
              </w:drawing>
            </w:r>
          </w:p>
        </w:tc>
        <w:tc>
          <w:tcPr>
            <w:tcW w:w="1235" w:type="dxa"/>
            <w:shd w:val="clear" w:color="auto" w:fill="FFFFFF"/>
          </w:tcPr>
          <w:p w14:paraId="1C3E9671" w14:textId="77777777" w:rsidR="00091E10" w:rsidRPr="00E932FF" w:rsidRDefault="00091E10" w:rsidP="00A4575F">
            <w:pPr>
              <w:keepNext/>
              <w:keepLines/>
              <w:tabs>
                <w:tab w:val="left" w:pos="1425"/>
              </w:tabs>
              <w:spacing w:before="40" w:after="40"/>
              <w:jc w:val="center"/>
              <w:rPr>
                <w:b/>
                <w:noProof/>
                <w:sz w:val="18"/>
                <w:szCs w:val="18"/>
                <w:rtl/>
              </w:rPr>
            </w:pPr>
            <w:r w:rsidRPr="004235F1">
              <w:rPr>
                <w:b/>
                <w:noProof/>
                <w:sz w:val="18"/>
                <w:szCs w:val="18"/>
                <w:rtl/>
                <w:lang w:eastAsia="zh-CN"/>
              </w:rPr>
              <w:drawing>
                <wp:anchor distT="0" distB="0" distL="114300" distR="114300" simplePos="0" relativeHeight="251653120" behindDoc="0" locked="0" layoutInCell="1" allowOverlap="1" wp14:anchorId="52E11D3C" wp14:editId="212B6489">
                  <wp:simplePos x="0" y="0"/>
                  <wp:positionH relativeFrom="column">
                    <wp:posOffset>120650</wp:posOffset>
                  </wp:positionH>
                  <wp:positionV relativeFrom="paragraph">
                    <wp:posOffset>204521</wp:posOffset>
                  </wp:positionV>
                  <wp:extent cx="457200" cy="457200"/>
                  <wp:effectExtent l="0" t="0" r="0" b="0"/>
                  <wp:wrapSquare wrapText="bothSides"/>
                  <wp:docPr id="588" name="Picture 14"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1044" w:type="dxa"/>
            <w:shd w:val="clear" w:color="auto" w:fill="FFFFFF"/>
            <w:vAlign w:val="center"/>
          </w:tcPr>
          <w:p w14:paraId="281E210E" w14:textId="77777777" w:rsidR="00091E10" w:rsidRPr="00064AB1" w:rsidRDefault="00091E10" w:rsidP="00A4575F">
            <w:pPr>
              <w:keepNext/>
              <w:keepLines/>
              <w:tabs>
                <w:tab w:val="left" w:pos="1425"/>
              </w:tabs>
              <w:spacing w:before="40" w:after="40"/>
              <w:jc w:val="center"/>
              <w:rPr>
                <w:bCs/>
                <w:sz w:val="26"/>
                <w:szCs w:val="26"/>
                <w:rtl/>
              </w:rPr>
            </w:pPr>
            <w:r w:rsidRPr="00064AB1">
              <w:rPr>
                <w:rFonts w:hint="eastAsia"/>
                <w:bCs/>
                <w:sz w:val="26"/>
                <w:szCs w:val="26"/>
                <w:rtl/>
              </w:rPr>
              <w:t>خطر</w:t>
            </w:r>
          </w:p>
        </w:tc>
        <w:tc>
          <w:tcPr>
            <w:tcW w:w="3128" w:type="dxa"/>
            <w:shd w:val="clear" w:color="auto" w:fill="FFFFFF"/>
            <w:vAlign w:val="center"/>
          </w:tcPr>
          <w:p w14:paraId="26E6CBD0" w14:textId="77777777" w:rsidR="00091E10" w:rsidRPr="00E932FF" w:rsidRDefault="00091E10" w:rsidP="00A4575F">
            <w:pPr>
              <w:keepNext/>
              <w:keepLines/>
              <w:tabs>
                <w:tab w:val="left" w:pos="1425"/>
              </w:tabs>
              <w:rPr>
                <w:sz w:val="26"/>
                <w:szCs w:val="26"/>
                <w:rtl/>
              </w:rPr>
            </w:pPr>
            <w:r w:rsidRPr="00E932FF">
              <w:rPr>
                <w:rFonts w:hint="eastAsia"/>
                <w:sz w:val="26"/>
                <w:szCs w:val="26"/>
                <w:rtl/>
              </w:rPr>
              <w:t>مادة</w:t>
            </w:r>
            <w:r w:rsidRPr="00E932FF">
              <w:rPr>
                <w:sz w:val="26"/>
                <w:szCs w:val="26"/>
                <w:rtl/>
              </w:rPr>
              <w:t xml:space="preserve"> </w:t>
            </w:r>
            <w:r w:rsidRPr="00E932FF">
              <w:rPr>
                <w:rFonts w:hint="eastAsia"/>
                <w:sz w:val="26"/>
                <w:szCs w:val="26"/>
                <w:rtl/>
              </w:rPr>
              <w:t>كيميائية</w:t>
            </w:r>
            <w:r w:rsidRPr="00E932FF">
              <w:rPr>
                <w:sz w:val="26"/>
                <w:szCs w:val="26"/>
                <w:rtl/>
              </w:rPr>
              <w:t xml:space="preserve"> </w:t>
            </w:r>
            <w:r w:rsidRPr="00E932FF">
              <w:rPr>
                <w:rFonts w:hint="eastAsia"/>
                <w:sz w:val="26"/>
                <w:szCs w:val="26"/>
                <w:rtl/>
              </w:rPr>
              <w:t>تحت</w:t>
            </w:r>
            <w:r w:rsidRPr="00E932FF">
              <w:rPr>
                <w:sz w:val="26"/>
                <w:szCs w:val="26"/>
                <w:rtl/>
              </w:rPr>
              <w:t xml:space="preserve"> </w:t>
            </w:r>
            <w:r w:rsidRPr="00E932FF">
              <w:rPr>
                <w:rFonts w:hint="eastAsia"/>
                <w:sz w:val="26"/>
                <w:szCs w:val="26"/>
                <w:rtl/>
              </w:rPr>
              <w:t>الضغط</w:t>
            </w:r>
            <w:r w:rsidRPr="00E932FF">
              <w:rPr>
                <w:sz w:val="26"/>
                <w:szCs w:val="26"/>
                <w:rtl/>
              </w:rPr>
              <w:t xml:space="preserve"> </w:t>
            </w:r>
            <w:proofErr w:type="spellStart"/>
            <w:r w:rsidRPr="00E932FF">
              <w:rPr>
                <w:rFonts w:hint="eastAsia"/>
                <w:sz w:val="26"/>
                <w:szCs w:val="26"/>
                <w:rtl/>
              </w:rPr>
              <w:t>لهوبة</w:t>
            </w:r>
            <w:proofErr w:type="spellEnd"/>
            <w:r w:rsidRPr="00E932FF">
              <w:rPr>
                <w:sz w:val="26"/>
                <w:szCs w:val="26"/>
                <w:rtl/>
              </w:rPr>
              <w:t xml:space="preserve"> </w:t>
            </w:r>
            <w:r w:rsidRPr="00E932FF">
              <w:rPr>
                <w:rFonts w:hint="eastAsia"/>
                <w:sz w:val="26"/>
                <w:szCs w:val="26"/>
                <w:rtl/>
              </w:rPr>
              <w:t>بدرجة</w:t>
            </w:r>
            <w:r w:rsidRPr="00E932FF">
              <w:rPr>
                <w:sz w:val="26"/>
                <w:szCs w:val="26"/>
                <w:rtl/>
              </w:rPr>
              <w:t xml:space="preserve"> </w:t>
            </w:r>
            <w:r w:rsidRPr="00E932FF">
              <w:rPr>
                <w:rFonts w:hint="eastAsia"/>
                <w:sz w:val="26"/>
                <w:szCs w:val="26"/>
                <w:rtl/>
              </w:rPr>
              <w:t>فائقة</w:t>
            </w:r>
            <w:r w:rsidRPr="00E932FF">
              <w:rPr>
                <w:sz w:val="26"/>
                <w:szCs w:val="26"/>
                <w:rtl/>
              </w:rPr>
              <w:t xml:space="preserve">: </w:t>
            </w:r>
            <w:r w:rsidRPr="00E932FF">
              <w:rPr>
                <w:rFonts w:hint="eastAsia"/>
                <w:sz w:val="26"/>
                <w:szCs w:val="26"/>
                <w:rtl/>
              </w:rPr>
              <w:t>قد</w:t>
            </w:r>
            <w:r w:rsidRPr="00E932FF">
              <w:rPr>
                <w:sz w:val="26"/>
                <w:szCs w:val="26"/>
                <w:rtl/>
              </w:rPr>
              <w:t xml:space="preserve"> </w:t>
            </w:r>
            <w:r w:rsidRPr="00E932FF">
              <w:rPr>
                <w:rFonts w:hint="eastAsia"/>
                <w:sz w:val="26"/>
                <w:szCs w:val="26"/>
                <w:rtl/>
              </w:rPr>
              <w:t>تنفجر</w:t>
            </w:r>
            <w:r w:rsidRPr="00E932FF">
              <w:rPr>
                <w:sz w:val="26"/>
                <w:szCs w:val="26"/>
                <w:rtl/>
              </w:rPr>
              <w:t xml:space="preserve"> </w:t>
            </w:r>
            <w:r w:rsidRPr="00E932FF">
              <w:rPr>
                <w:rFonts w:hint="eastAsia"/>
                <w:sz w:val="26"/>
                <w:szCs w:val="26"/>
                <w:rtl/>
              </w:rPr>
              <w:t>إذا</w:t>
            </w:r>
            <w:r w:rsidRPr="00E932FF">
              <w:rPr>
                <w:sz w:val="26"/>
                <w:szCs w:val="26"/>
                <w:rtl/>
              </w:rPr>
              <w:t xml:space="preserve"> </w:t>
            </w:r>
            <w:r w:rsidRPr="00E932FF">
              <w:rPr>
                <w:rFonts w:hint="eastAsia"/>
                <w:sz w:val="26"/>
                <w:szCs w:val="26"/>
                <w:rtl/>
              </w:rPr>
              <w:t>سخِّنت</w:t>
            </w:r>
          </w:p>
        </w:tc>
        <w:tc>
          <w:tcPr>
            <w:tcW w:w="976" w:type="dxa"/>
            <w:shd w:val="clear" w:color="auto" w:fill="FFFFFF"/>
            <w:vAlign w:val="center"/>
          </w:tcPr>
          <w:p w14:paraId="7F25A71A" w14:textId="77777777" w:rsidR="00091E10" w:rsidRPr="00E932FF" w:rsidRDefault="00091E10" w:rsidP="00A4575F">
            <w:pPr>
              <w:keepNext/>
              <w:keepLines/>
              <w:tabs>
                <w:tab w:val="left" w:pos="1425"/>
              </w:tabs>
              <w:jc w:val="center"/>
              <w:rPr>
                <w:sz w:val="18"/>
                <w:szCs w:val="18"/>
                <w:rtl/>
              </w:rPr>
            </w:pPr>
            <w:r w:rsidRPr="00E932FF">
              <w:rPr>
                <w:sz w:val="18"/>
                <w:szCs w:val="18"/>
              </w:rPr>
              <w:t>H282</w:t>
            </w:r>
          </w:p>
        </w:tc>
      </w:tr>
      <w:tr w:rsidR="00091E10" w:rsidRPr="00E932FF" w14:paraId="0A533F48" w14:textId="77777777" w:rsidTr="007A608D">
        <w:trPr>
          <w:cantSplit/>
          <w:trHeight w:val="1641"/>
        </w:trPr>
        <w:tc>
          <w:tcPr>
            <w:tcW w:w="1281" w:type="dxa"/>
            <w:vMerge/>
            <w:tcBorders>
              <w:bottom w:val="single" w:sz="4" w:space="0" w:color="auto"/>
            </w:tcBorders>
            <w:shd w:val="clear" w:color="auto" w:fill="FFFFFF"/>
            <w:vAlign w:val="center"/>
          </w:tcPr>
          <w:p w14:paraId="2AC91192" w14:textId="77777777" w:rsidR="00091E10" w:rsidRPr="00E932FF" w:rsidRDefault="00091E10" w:rsidP="00A4575F">
            <w:pPr>
              <w:keepNext/>
              <w:keepLines/>
              <w:tabs>
                <w:tab w:val="left" w:pos="1425"/>
              </w:tabs>
              <w:spacing w:before="40" w:after="40"/>
              <w:jc w:val="center"/>
              <w:rPr>
                <w:b/>
                <w:sz w:val="18"/>
                <w:szCs w:val="18"/>
              </w:rPr>
            </w:pPr>
          </w:p>
        </w:tc>
        <w:tc>
          <w:tcPr>
            <w:tcW w:w="1008" w:type="dxa"/>
            <w:tcBorders>
              <w:bottom w:val="single" w:sz="4" w:space="0" w:color="auto"/>
            </w:tcBorders>
            <w:shd w:val="clear" w:color="auto" w:fill="FFFFFF"/>
            <w:vAlign w:val="center"/>
          </w:tcPr>
          <w:p w14:paraId="7EB3EA33" w14:textId="77777777" w:rsidR="00091E10" w:rsidRPr="00E932FF" w:rsidRDefault="00091E10" w:rsidP="00A4575F">
            <w:pPr>
              <w:keepNext/>
              <w:keepLines/>
              <w:tabs>
                <w:tab w:val="left" w:pos="1425"/>
              </w:tabs>
              <w:spacing w:before="40" w:after="40"/>
              <w:jc w:val="center"/>
              <w:rPr>
                <w:b/>
                <w:sz w:val="26"/>
                <w:szCs w:val="26"/>
                <w:rtl/>
              </w:rPr>
            </w:pPr>
            <w:r w:rsidRPr="00E932FF">
              <w:rPr>
                <w:b/>
                <w:sz w:val="26"/>
                <w:szCs w:val="26"/>
                <w:rtl/>
              </w:rPr>
              <w:t>2</w:t>
            </w:r>
          </w:p>
        </w:tc>
        <w:tc>
          <w:tcPr>
            <w:tcW w:w="1108" w:type="dxa"/>
            <w:tcBorders>
              <w:bottom w:val="single" w:sz="4" w:space="0" w:color="auto"/>
            </w:tcBorders>
            <w:shd w:val="clear" w:color="auto" w:fill="FFFFFF"/>
            <w:vAlign w:val="center"/>
          </w:tcPr>
          <w:p w14:paraId="572C9066" w14:textId="77777777" w:rsidR="00091E10" w:rsidRPr="00E932FF" w:rsidRDefault="00091E10" w:rsidP="00A4575F">
            <w:pPr>
              <w:keepNext/>
              <w:keepLines/>
              <w:tabs>
                <w:tab w:val="left" w:pos="1425"/>
              </w:tabs>
              <w:spacing w:before="40" w:after="40"/>
              <w:jc w:val="center"/>
              <w:rPr>
                <w:noProof/>
                <w:rtl/>
              </w:rPr>
            </w:pPr>
            <w:r w:rsidRPr="004235F1">
              <w:rPr>
                <w:noProof/>
                <w:rtl/>
                <w:lang w:eastAsia="zh-CN"/>
              </w:rPr>
              <w:drawing>
                <wp:inline distT="0" distB="0" distL="0" distR="0" wp14:anchorId="18BC982A" wp14:editId="1626462C">
                  <wp:extent cx="293473" cy="293473"/>
                  <wp:effectExtent l="0" t="0" r="0" b="0"/>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019" cy="300019"/>
                          </a:xfrm>
                          <a:prstGeom prst="rect">
                            <a:avLst/>
                          </a:prstGeom>
                          <a:noFill/>
                          <a:ln>
                            <a:noFill/>
                          </a:ln>
                        </pic:spPr>
                      </pic:pic>
                    </a:graphicData>
                  </a:graphic>
                </wp:inline>
              </w:drawing>
            </w:r>
          </w:p>
          <w:p w14:paraId="63AC8C38" w14:textId="77777777" w:rsidR="00091E10" w:rsidRPr="00E932FF" w:rsidRDefault="00091E10" w:rsidP="00A4575F">
            <w:pPr>
              <w:keepNext/>
              <w:keepLines/>
              <w:tabs>
                <w:tab w:val="left" w:pos="1425"/>
              </w:tabs>
              <w:spacing w:before="40" w:after="40"/>
              <w:jc w:val="center"/>
              <w:rPr>
                <w:i/>
                <w:sz w:val="18"/>
                <w:szCs w:val="18"/>
                <w:rtl/>
              </w:rPr>
            </w:pPr>
            <w:r w:rsidRPr="004235F1">
              <w:rPr>
                <w:noProof/>
                <w:rtl/>
                <w:lang w:eastAsia="zh-CN"/>
              </w:rPr>
              <w:drawing>
                <wp:inline distT="0" distB="0" distL="0" distR="0" wp14:anchorId="555EC154" wp14:editId="2F2B87F6">
                  <wp:extent cx="247135" cy="247135"/>
                  <wp:effectExtent l="0" t="0" r="635" b="635"/>
                  <wp:docPr id="5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264001" cy="264001"/>
                          </a:xfrm>
                          <a:prstGeom prst="rect">
                            <a:avLst/>
                          </a:prstGeom>
                          <a:noFill/>
                          <a:ln>
                            <a:noFill/>
                          </a:ln>
                        </pic:spPr>
                      </pic:pic>
                    </a:graphicData>
                  </a:graphic>
                </wp:inline>
              </w:drawing>
            </w:r>
          </w:p>
        </w:tc>
        <w:tc>
          <w:tcPr>
            <w:tcW w:w="1235" w:type="dxa"/>
            <w:tcBorders>
              <w:bottom w:val="single" w:sz="4" w:space="0" w:color="auto"/>
            </w:tcBorders>
            <w:shd w:val="clear" w:color="auto" w:fill="FFFFFF"/>
          </w:tcPr>
          <w:p w14:paraId="6D8C2126" w14:textId="77777777" w:rsidR="00091E10" w:rsidRPr="00E932FF" w:rsidRDefault="00091E10" w:rsidP="00A4575F">
            <w:pPr>
              <w:keepNext/>
              <w:keepLines/>
              <w:tabs>
                <w:tab w:val="left" w:pos="1425"/>
              </w:tabs>
              <w:spacing w:before="40" w:after="40"/>
              <w:jc w:val="center"/>
              <w:rPr>
                <w:b/>
                <w:noProof/>
                <w:sz w:val="18"/>
                <w:szCs w:val="18"/>
                <w:rtl/>
              </w:rPr>
            </w:pPr>
            <w:r w:rsidRPr="004235F1">
              <w:rPr>
                <w:b/>
                <w:noProof/>
                <w:sz w:val="18"/>
                <w:szCs w:val="18"/>
                <w:rtl/>
                <w:lang w:eastAsia="zh-CN"/>
              </w:rPr>
              <w:drawing>
                <wp:anchor distT="0" distB="0" distL="114300" distR="114300" simplePos="0" relativeHeight="251659264" behindDoc="0" locked="0" layoutInCell="1" allowOverlap="1" wp14:anchorId="340BB70B" wp14:editId="4079F032">
                  <wp:simplePos x="0" y="0"/>
                  <wp:positionH relativeFrom="column">
                    <wp:posOffset>120650</wp:posOffset>
                  </wp:positionH>
                  <wp:positionV relativeFrom="paragraph">
                    <wp:posOffset>274937</wp:posOffset>
                  </wp:positionV>
                  <wp:extent cx="457200" cy="457200"/>
                  <wp:effectExtent l="0" t="0" r="0" b="0"/>
                  <wp:wrapSquare wrapText="bothSides"/>
                  <wp:docPr id="599" name="Picture 11"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1044" w:type="dxa"/>
            <w:tcBorders>
              <w:bottom w:val="single" w:sz="4" w:space="0" w:color="auto"/>
            </w:tcBorders>
            <w:shd w:val="clear" w:color="auto" w:fill="FFFFFF"/>
            <w:vAlign w:val="center"/>
          </w:tcPr>
          <w:p w14:paraId="33E0A2B8" w14:textId="77777777" w:rsidR="00091E10" w:rsidRPr="00064AB1" w:rsidRDefault="00091E10" w:rsidP="00064AB1">
            <w:pPr>
              <w:keepNext/>
              <w:keepLines/>
              <w:tabs>
                <w:tab w:val="left" w:pos="1425"/>
              </w:tabs>
              <w:jc w:val="center"/>
              <w:rPr>
                <w:bCs/>
                <w:sz w:val="26"/>
                <w:szCs w:val="26"/>
                <w:rtl/>
              </w:rPr>
            </w:pPr>
            <w:r w:rsidRPr="00064AB1">
              <w:rPr>
                <w:rFonts w:hint="eastAsia"/>
                <w:bCs/>
                <w:sz w:val="26"/>
                <w:szCs w:val="26"/>
                <w:rtl/>
              </w:rPr>
              <w:t>تحذير</w:t>
            </w:r>
          </w:p>
        </w:tc>
        <w:tc>
          <w:tcPr>
            <w:tcW w:w="3128" w:type="dxa"/>
            <w:tcBorders>
              <w:bottom w:val="single" w:sz="4" w:space="0" w:color="auto"/>
            </w:tcBorders>
            <w:shd w:val="clear" w:color="auto" w:fill="FFFFFF"/>
            <w:vAlign w:val="center"/>
          </w:tcPr>
          <w:p w14:paraId="4BCF46AF" w14:textId="77777777" w:rsidR="00091E10" w:rsidRPr="00E932FF" w:rsidRDefault="00091E10" w:rsidP="00A4575F">
            <w:pPr>
              <w:keepNext/>
              <w:keepLines/>
              <w:tabs>
                <w:tab w:val="left" w:pos="1425"/>
              </w:tabs>
              <w:rPr>
                <w:sz w:val="26"/>
                <w:szCs w:val="26"/>
                <w:rtl/>
              </w:rPr>
            </w:pPr>
            <w:r w:rsidRPr="00E932FF">
              <w:rPr>
                <w:rFonts w:hint="eastAsia"/>
                <w:sz w:val="26"/>
                <w:szCs w:val="26"/>
                <w:rtl/>
              </w:rPr>
              <w:t>مادة</w:t>
            </w:r>
            <w:r w:rsidRPr="00E932FF">
              <w:rPr>
                <w:sz w:val="26"/>
                <w:szCs w:val="26"/>
                <w:rtl/>
              </w:rPr>
              <w:t xml:space="preserve"> </w:t>
            </w:r>
            <w:r w:rsidRPr="00E932FF">
              <w:rPr>
                <w:rFonts w:hint="eastAsia"/>
                <w:sz w:val="26"/>
                <w:szCs w:val="26"/>
                <w:rtl/>
              </w:rPr>
              <w:t>كيميائية</w:t>
            </w:r>
            <w:r w:rsidRPr="00E932FF">
              <w:rPr>
                <w:sz w:val="26"/>
                <w:szCs w:val="26"/>
                <w:rtl/>
              </w:rPr>
              <w:t xml:space="preserve"> </w:t>
            </w:r>
            <w:r w:rsidRPr="00E932FF">
              <w:rPr>
                <w:rFonts w:hint="eastAsia"/>
                <w:sz w:val="26"/>
                <w:szCs w:val="26"/>
                <w:rtl/>
              </w:rPr>
              <w:t>تحت</w:t>
            </w:r>
            <w:r w:rsidRPr="00E932FF">
              <w:rPr>
                <w:sz w:val="26"/>
                <w:szCs w:val="26"/>
                <w:rtl/>
              </w:rPr>
              <w:t xml:space="preserve"> </w:t>
            </w:r>
            <w:r w:rsidRPr="00E932FF">
              <w:rPr>
                <w:rFonts w:hint="eastAsia"/>
                <w:sz w:val="26"/>
                <w:szCs w:val="26"/>
                <w:rtl/>
              </w:rPr>
              <w:t>الضغط</w:t>
            </w:r>
            <w:r w:rsidRPr="00E932FF">
              <w:rPr>
                <w:sz w:val="26"/>
                <w:szCs w:val="26"/>
                <w:rtl/>
              </w:rPr>
              <w:t xml:space="preserve"> </w:t>
            </w:r>
            <w:proofErr w:type="spellStart"/>
            <w:r w:rsidRPr="00E932FF">
              <w:rPr>
                <w:rFonts w:hint="eastAsia"/>
                <w:sz w:val="26"/>
                <w:szCs w:val="26"/>
                <w:rtl/>
              </w:rPr>
              <w:t>لهوبة</w:t>
            </w:r>
            <w:proofErr w:type="spellEnd"/>
            <w:r w:rsidRPr="00E932FF">
              <w:rPr>
                <w:sz w:val="26"/>
                <w:szCs w:val="26"/>
                <w:rtl/>
              </w:rPr>
              <w:t xml:space="preserve">: </w:t>
            </w:r>
            <w:r w:rsidRPr="00E932FF">
              <w:rPr>
                <w:rFonts w:hint="eastAsia"/>
                <w:sz w:val="26"/>
                <w:szCs w:val="26"/>
                <w:rtl/>
              </w:rPr>
              <w:t>قد</w:t>
            </w:r>
            <w:r w:rsidRPr="00E932FF">
              <w:rPr>
                <w:sz w:val="26"/>
                <w:szCs w:val="26"/>
                <w:rtl/>
              </w:rPr>
              <w:t xml:space="preserve"> </w:t>
            </w:r>
            <w:r w:rsidRPr="00E932FF">
              <w:rPr>
                <w:rFonts w:hint="eastAsia"/>
                <w:sz w:val="26"/>
                <w:szCs w:val="26"/>
                <w:rtl/>
              </w:rPr>
              <w:t>تنفجر</w:t>
            </w:r>
            <w:r w:rsidRPr="00E932FF">
              <w:rPr>
                <w:sz w:val="26"/>
                <w:szCs w:val="26"/>
                <w:rtl/>
              </w:rPr>
              <w:t xml:space="preserve"> </w:t>
            </w:r>
            <w:r w:rsidRPr="00E932FF">
              <w:rPr>
                <w:rFonts w:hint="eastAsia"/>
                <w:sz w:val="26"/>
                <w:szCs w:val="26"/>
                <w:rtl/>
              </w:rPr>
              <w:t>إذا</w:t>
            </w:r>
            <w:r w:rsidRPr="00E932FF">
              <w:rPr>
                <w:sz w:val="26"/>
                <w:szCs w:val="26"/>
                <w:rtl/>
              </w:rPr>
              <w:t xml:space="preserve"> </w:t>
            </w:r>
            <w:r w:rsidRPr="00E932FF">
              <w:rPr>
                <w:rFonts w:hint="eastAsia"/>
                <w:sz w:val="26"/>
                <w:szCs w:val="26"/>
                <w:rtl/>
              </w:rPr>
              <w:t>سخِّنت</w:t>
            </w:r>
          </w:p>
        </w:tc>
        <w:tc>
          <w:tcPr>
            <w:tcW w:w="976" w:type="dxa"/>
            <w:tcBorders>
              <w:bottom w:val="single" w:sz="4" w:space="0" w:color="auto"/>
            </w:tcBorders>
            <w:shd w:val="clear" w:color="auto" w:fill="FFFFFF"/>
            <w:vAlign w:val="center"/>
          </w:tcPr>
          <w:p w14:paraId="69D7793E" w14:textId="77777777" w:rsidR="00091E10" w:rsidRPr="00E932FF" w:rsidRDefault="00091E10" w:rsidP="00A4575F">
            <w:pPr>
              <w:keepNext/>
              <w:keepLines/>
              <w:tabs>
                <w:tab w:val="left" w:pos="1425"/>
              </w:tabs>
              <w:jc w:val="center"/>
              <w:rPr>
                <w:sz w:val="18"/>
                <w:szCs w:val="18"/>
                <w:rtl/>
              </w:rPr>
            </w:pPr>
            <w:r w:rsidRPr="00E932FF">
              <w:rPr>
                <w:sz w:val="18"/>
                <w:szCs w:val="18"/>
              </w:rPr>
              <w:t>H283</w:t>
            </w:r>
          </w:p>
        </w:tc>
      </w:tr>
      <w:tr w:rsidR="00091E10" w:rsidRPr="00E932FF" w14:paraId="52E9145A" w14:textId="77777777" w:rsidTr="007A608D">
        <w:trPr>
          <w:cantSplit/>
          <w:trHeight w:val="174"/>
        </w:trPr>
        <w:tc>
          <w:tcPr>
            <w:tcW w:w="1281" w:type="dxa"/>
            <w:vMerge/>
            <w:shd w:val="clear" w:color="auto" w:fill="FFFFFF"/>
            <w:vAlign w:val="center"/>
          </w:tcPr>
          <w:p w14:paraId="36AF5505" w14:textId="77777777" w:rsidR="00091E10" w:rsidRPr="00E932FF" w:rsidRDefault="00091E10" w:rsidP="00A4575F">
            <w:pPr>
              <w:keepNext/>
              <w:keepLines/>
              <w:tabs>
                <w:tab w:val="left" w:pos="1425"/>
              </w:tabs>
              <w:spacing w:before="40" w:after="40"/>
              <w:jc w:val="center"/>
              <w:rPr>
                <w:b/>
                <w:sz w:val="18"/>
                <w:szCs w:val="18"/>
              </w:rPr>
            </w:pPr>
          </w:p>
        </w:tc>
        <w:tc>
          <w:tcPr>
            <w:tcW w:w="1008" w:type="dxa"/>
            <w:shd w:val="clear" w:color="auto" w:fill="FFFFFF"/>
            <w:vAlign w:val="center"/>
          </w:tcPr>
          <w:p w14:paraId="7F5D6C91" w14:textId="77777777" w:rsidR="00091E10" w:rsidRPr="00E932FF" w:rsidRDefault="00091E10" w:rsidP="00A4575F">
            <w:pPr>
              <w:keepNext/>
              <w:keepLines/>
              <w:tabs>
                <w:tab w:val="left" w:pos="1425"/>
              </w:tabs>
              <w:spacing w:before="40" w:after="40"/>
              <w:jc w:val="center"/>
              <w:rPr>
                <w:b/>
                <w:sz w:val="26"/>
                <w:szCs w:val="26"/>
                <w:rtl/>
              </w:rPr>
            </w:pPr>
            <w:r w:rsidRPr="00E932FF">
              <w:rPr>
                <w:b/>
                <w:sz w:val="26"/>
                <w:szCs w:val="26"/>
                <w:rtl/>
              </w:rPr>
              <w:t>3</w:t>
            </w:r>
          </w:p>
        </w:tc>
        <w:tc>
          <w:tcPr>
            <w:tcW w:w="1108" w:type="dxa"/>
            <w:shd w:val="clear" w:color="auto" w:fill="FFFFFF"/>
            <w:vAlign w:val="center"/>
          </w:tcPr>
          <w:p w14:paraId="3E1AE904" w14:textId="77777777" w:rsidR="00091E10" w:rsidRPr="00E932FF" w:rsidRDefault="00091E10" w:rsidP="00A4575F">
            <w:pPr>
              <w:keepNext/>
              <w:keepLines/>
              <w:tabs>
                <w:tab w:val="left" w:pos="1425"/>
              </w:tabs>
              <w:spacing w:before="40" w:after="40"/>
              <w:jc w:val="center"/>
              <w:rPr>
                <w:i/>
                <w:sz w:val="18"/>
                <w:szCs w:val="18"/>
                <w:rtl/>
              </w:rPr>
            </w:pPr>
            <w:r w:rsidRPr="004235F1">
              <w:rPr>
                <w:noProof/>
                <w:rtl/>
                <w:lang w:eastAsia="zh-CN"/>
              </w:rPr>
              <w:drawing>
                <wp:anchor distT="0" distB="0" distL="114300" distR="114300" simplePos="0" relativeHeight="251661312" behindDoc="0" locked="0" layoutInCell="1" allowOverlap="1" wp14:anchorId="210087C8" wp14:editId="2C65C06D">
                  <wp:simplePos x="0" y="0"/>
                  <wp:positionH relativeFrom="column">
                    <wp:posOffset>78345</wp:posOffset>
                  </wp:positionH>
                  <wp:positionV relativeFrom="paragraph">
                    <wp:posOffset>-249812</wp:posOffset>
                  </wp:positionV>
                  <wp:extent cx="457200" cy="457200"/>
                  <wp:effectExtent l="0" t="0" r="0" b="0"/>
                  <wp:wrapSquare wrapText="bothSides"/>
                  <wp:docPr id="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1235" w:type="dxa"/>
            <w:shd w:val="clear" w:color="auto" w:fill="FFFFFF"/>
          </w:tcPr>
          <w:p w14:paraId="296A1F7D" w14:textId="77777777" w:rsidR="00091E10" w:rsidRPr="00E932FF" w:rsidRDefault="00091E10" w:rsidP="00A4575F">
            <w:pPr>
              <w:keepNext/>
              <w:keepLines/>
              <w:tabs>
                <w:tab w:val="left" w:pos="1425"/>
              </w:tabs>
              <w:spacing w:before="40" w:after="40"/>
              <w:jc w:val="center"/>
              <w:rPr>
                <w:b/>
                <w:noProof/>
                <w:sz w:val="18"/>
                <w:szCs w:val="18"/>
                <w:rtl/>
              </w:rPr>
            </w:pPr>
            <w:r w:rsidRPr="004235F1">
              <w:rPr>
                <w:b/>
                <w:noProof/>
                <w:sz w:val="18"/>
                <w:szCs w:val="18"/>
                <w:rtl/>
                <w:lang w:eastAsia="zh-CN"/>
              </w:rPr>
              <w:drawing>
                <wp:anchor distT="0" distB="0" distL="114300" distR="114300" simplePos="0" relativeHeight="251663360" behindDoc="0" locked="0" layoutInCell="1" allowOverlap="1" wp14:anchorId="5693D4FC" wp14:editId="005EBB04">
                  <wp:simplePos x="0" y="0"/>
                  <wp:positionH relativeFrom="column">
                    <wp:posOffset>120530</wp:posOffset>
                  </wp:positionH>
                  <wp:positionV relativeFrom="paragraph">
                    <wp:posOffset>-249812</wp:posOffset>
                  </wp:positionV>
                  <wp:extent cx="450850" cy="450850"/>
                  <wp:effectExtent l="0" t="0" r="6350" b="6350"/>
                  <wp:wrapSquare wrapText="bothSides"/>
                  <wp:docPr id="602" name="Picture 9"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skrivning: H:\Mina Dokument\KemI Internationellt\GHS\Pictograms\vert.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anchor>
              </w:drawing>
            </w:r>
          </w:p>
        </w:tc>
        <w:tc>
          <w:tcPr>
            <w:tcW w:w="1044" w:type="dxa"/>
            <w:shd w:val="clear" w:color="auto" w:fill="FFFFFF"/>
            <w:vAlign w:val="center"/>
          </w:tcPr>
          <w:p w14:paraId="6746BA80" w14:textId="77777777" w:rsidR="00091E10" w:rsidRPr="00064AB1" w:rsidRDefault="00091E10" w:rsidP="00064AB1">
            <w:pPr>
              <w:keepNext/>
              <w:keepLines/>
              <w:tabs>
                <w:tab w:val="left" w:pos="1425"/>
              </w:tabs>
              <w:jc w:val="center"/>
              <w:rPr>
                <w:bCs/>
                <w:sz w:val="26"/>
                <w:szCs w:val="26"/>
                <w:rtl/>
              </w:rPr>
            </w:pPr>
            <w:r w:rsidRPr="00064AB1">
              <w:rPr>
                <w:rFonts w:hint="eastAsia"/>
                <w:bCs/>
                <w:sz w:val="26"/>
                <w:szCs w:val="26"/>
                <w:rtl/>
              </w:rPr>
              <w:t>تحذير</w:t>
            </w:r>
          </w:p>
        </w:tc>
        <w:tc>
          <w:tcPr>
            <w:tcW w:w="3128" w:type="dxa"/>
            <w:shd w:val="clear" w:color="auto" w:fill="FFFFFF"/>
            <w:vAlign w:val="center"/>
          </w:tcPr>
          <w:p w14:paraId="1F6DB444" w14:textId="77777777" w:rsidR="00091E10" w:rsidRPr="00E932FF" w:rsidRDefault="00091E10" w:rsidP="00A4575F">
            <w:pPr>
              <w:keepNext/>
              <w:keepLines/>
              <w:tabs>
                <w:tab w:val="left" w:pos="1425"/>
              </w:tabs>
              <w:rPr>
                <w:sz w:val="26"/>
                <w:szCs w:val="26"/>
                <w:rtl/>
              </w:rPr>
            </w:pPr>
            <w:r w:rsidRPr="00E932FF">
              <w:rPr>
                <w:rFonts w:hint="eastAsia"/>
                <w:sz w:val="26"/>
                <w:szCs w:val="26"/>
                <w:rtl/>
              </w:rPr>
              <w:t>مادة</w:t>
            </w:r>
            <w:r w:rsidRPr="00E932FF">
              <w:rPr>
                <w:sz w:val="26"/>
                <w:szCs w:val="26"/>
                <w:rtl/>
              </w:rPr>
              <w:t xml:space="preserve"> </w:t>
            </w:r>
            <w:r w:rsidRPr="00E932FF">
              <w:rPr>
                <w:rFonts w:hint="eastAsia"/>
                <w:sz w:val="26"/>
                <w:szCs w:val="26"/>
                <w:rtl/>
              </w:rPr>
              <w:t>كيميائية</w:t>
            </w:r>
            <w:r w:rsidRPr="00E932FF">
              <w:rPr>
                <w:sz w:val="26"/>
                <w:szCs w:val="26"/>
                <w:rtl/>
              </w:rPr>
              <w:t xml:space="preserve"> </w:t>
            </w:r>
            <w:r w:rsidRPr="00E932FF">
              <w:rPr>
                <w:rFonts w:hint="eastAsia"/>
                <w:sz w:val="26"/>
                <w:szCs w:val="26"/>
                <w:rtl/>
              </w:rPr>
              <w:t>تحت</w:t>
            </w:r>
            <w:r w:rsidRPr="00E932FF">
              <w:rPr>
                <w:sz w:val="26"/>
                <w:szCs w:val="26"/>
                <w:rtl/>
              </w:rPr>
              <w:t xml:space="preserve"> </w:t>
            </w:r>
            <w:r w:rsidRPr="00E932FF">
              <w:rPr>
                <w:rFonts w:hint="eastAsia"/>
                <w:sz w:val="26"/>
                <w:szCs w:val="26"/>
                <w:rtl/>
              </w:rPr>
              <w:t>الضغط</w:t>
            </w:r>
            <w:r w:rsidRPr="00E932FF">
              <w:rPr>
                <w:sz w:val="26"/>
                <w:szCs w:val="26"/>
                <w:rtl/>
              </w:rPr>
              <w:t xml:space="preserve">: </w:t>
            </w:r>
            <w:r w:rsidRPr="00E932FF">
              <w:rPr>
                <w:rFonts w:hint="eastAsia"/>
                <w:sz w:val="26"/>
                <w:szCs w:val="26"/>
                <w:rtl/>
              </w:rPr>
              <w:t>قد</w:t>
            </w:r>
            <w:r w:rsidRPr="00E932FF">
              <w:rPr>
                <w:sz w:val="26"/>
                <w:szCs w:val="26"/>
                <w:rtl/>
              </w:rPr>
              <w:t xml:space="preserve"> </w:t>
            </w:r>
            <w:r w:rsidRPr="00E932FF">
              <w:rPr>
                <w:rFonts w:hint="eastAsia"/>
                <w:sz w:val="26"/>
                <w:szCs w:val="26"/>
                <w:rtl/>
              </w:rPr>
              <w:t>تنفجر</w:t>
            </w:r>
            <w:r w:rsidRPr="00E932FF">
              <w:rPr>
                <w:sz w:val="26"/>
                <w:szCs w:val="26"/>
                <w:rtl/>
              </w:rPr>
              <w:t xml:space="preserve"> </w:t>
            </w:r>
            <w:r w:rsidRPr="00E932FF">
              <w:rPr>
                <w:rFonts w:hint="eastAsia"/>
                <w:sz w:val="26"/>
                <w:szCs w:val="26"/>
                <w:rtl/>
              </w:rPr>
              <w:t>إذا</w:t>
            </w:r>
            <w:r w:rsidRPr="00E932FF">
              <w:rPr>
                <w:sz w:val="26"/>
                <w:szCs w:val="26"/>
                <w:rtl/>
              </w:rPr>
              <w:t xml:space="preserve"> </w:t>
            </w:r>
            <w:r w:rsidRPr="00E932FF">
              <w:rPr>
                <w:rFonts w:hint="eastAsia"/>
                <w:sz w:val="26"/>
                <w:szCs w:val="26"/>
                <w:rtl/>
              </w:rPr>
              <w:t>سخِّنت</w:t>
            </w:r>
          </w:p>
        </w:tc>
        <w:tc>
          <w:tcPr>
            <w:tcW w:w="976" w:type="dxa"/>
            <w:shd w:val="clear" w:color="auto" w:fill="FFFFFF"/>
            <w:vAlign w:val="center"/>
          </w:tcPr>
          <w:p w14:paraId="4EA96088" w14:textId="77777777" w:rsidR="00091E10" w:rsidRPr="00E932FF" w:rsidRDefault="00091E10" w:rsidP="00A4575F">
            <w:pPr>
              <w:keepNext/>
              <w:keepLines/>
              <w:tabs>
                <w:tab w:val="left" w:pos="1425"/>
              </w:tabs>
              <w:jc w:val="center"/>
              <w:rPr>
                <w:sz w:val="18"/>
                <w:szCs w:val="18"/>
                <w:rtl/>
              </w:rPr>
            </w:pPr>
            <w:r w:rsidRPr="00E932FF">
              <w:rPr>
                <w:sz w:val="18"/>
                <w:szCs w:val="18"/>
              </w:rPr>
              <w:t>H284</w:t>
            </w:r>
          </w:p>
        </w:tc>
      </w:tr>
    </w:tbl>
    <w:p w14:paraId="52BE9D75" w14:textId="77777777" w:rsidR="00091E10" w:rsidRPr="000979AD" w:rsidRDefault="00091E10" w:rsidP="000979AD">
      <w:pPr>
        <w:pStyle w:val="SingleTxt"/>
        <w:spacing w:before="120" w:line="300" w:lineRule="exact"/>
        <w:rPr>
          <w:sz w:val="16"/>
          <w:szCs w:val="24"/>
          <w:rtl/>
        </w:rPr>
      </w:pPr>
      <w:r w:rsidRPr="000979AD">
        <w:rPr>
          <w:rFonts w:hint="eastAsia"/>
          <w:sz w:val="16"/>
          <w:szCs w:val="24"/>
          <w:rtl/>
        </w:rPr>
        <w:t>في</w:t>
      </w:r>
      <w:r w:rsidRPr="000979AD">
        <w:rPr>
          <w:sz w:val="16"/>
          <w:szCs w:val="24"/>
          <w:rtl/>
        </w:rPr>
        <w:t xml:space="preserve"> حاشية الجدول (أ)، تعدل الجملة الأخيرة على النحو التالي: </w:t>
      </w:r>
      <w:r w:rsidR="00F82A9C">
        <w:rPr>
          <w:sz w:val="16"/>
          <w:szCs w:val="24"/>
          <w:rtl/>
        </w:rPr>
        <w:t>"</w:t>
      </w:r>
      <w:r w:rsidRPr="000979AD">
        <w:rPr>
          <w:rFonts w:hint="eastAsia"/>
          <w:sz w:val="16"/>
          <w:szCs w:val="24"/>
          <w:rtl/>
        </w:rPr>
        <w:t>ويكون</w:t>
      </w:r>
      <w:r w:rsidRPr="000979AD">
        <w:rPr>
          <w:sz w:val="16"/>
          <w:szCs w:val="24"/>
          <w:rtl/>
        </w:rPr>
        <w:t xml:space="preserve"> </w:t>
      </w:r>
      <w:r w:rsidRPr="000979AD">
        <w:rPr>
          <w:rFonts w:hint="eastAsia"/>
          <w:sz w:val="16"/>
          <w:szCs w:val="24"/>
          <w:rtl/>
        </w:rPr>
        <w:t>لون</w:t>
      </w:r>
      <w:r w:rsidRPr="000979AD">
        <w:rPr>
          <w:sz w:val="16"/>
          <w:szCs w:val="24"/>
          <w:rtl/>
        </w:rPr>
        <w:t xml:space="preserve"> </w:t>
      </w:r>
      <w:r w:rsidRPr="000979AD">
        <w:rPr>
          <w:rFonts w:hint="eastAsia"/>
          <w:sz w:val="16"/>
          <w:szCs w:val="24"/>
          <w:rtl/>
        </w:rPr>
        <w:t>الأرضية</w:t>
      </w:r>
      <w:r w:rsidRPr="000979AD">
        <w:rPr>
          <w:sz w:val="16"/>
          <w:szCs w:val="24"/>
          <w:rtl/>
        </w:rPr>
        <w:t xml:space="preserve"> </w:t>
      </w:r>
      <w:r w:rsidRPr="000979AD">
        <w:rPr>
          <w:rFonts w:hint="eastAsia"/>
          <w:sz w:val="16"/>
          <w:szCs w:val="24"/>
          <w:rtl/>
        </w:rPr>
        <w:t>أحمر</w:t>
      </w:r>
      <w:r w:rsidR="001D74C6">
        <w:rPr>
          <w:rFonts w:hint="eastAsia"/>
          <w:sz w:val="16"/>
          <w:szCs w:val="24"/>
          <w:rtl/>
        </w:rPr>
        <w:t xml:space="preserve">اً </w:t>
      </w:r>
      <w:r w:rsidRPr="000979AD">
        <w:rPr>
          <w:rFonts w:hint="eastAsia"/>
          <w:sz w:val="16"/>
          <w:szCs w:val="24"/>
          <w:rtl/>
        </w:rPr>
        <w:t>في</w:t>
      </w:r>
      <w:r w:rsidRPr="000979AD">
        <w:rPr>
          <w:sz w:val="16"/>
          <w:szCs w:val="24"/>
          <w:rtl/>
        </w:rPr>
        <w:t xml:space="preserve"> </w:t>
      </w:r>
      <w:r w:rsidRPr="000979AD">
        <w:rPr>
          <w:rFonts w:hint="eastAsia"/>
          <w:sz w:val="16"/>
          <w:szCs w:val="24"/>
          <w:rtl/>
        </w:rPr>
        <w:t>الفئتين</w:t>
      </w:r>
      <w:r w:rsidRPr="000979AD">
        <w:rPr>
          <w:sz w:val="16"/>
          <w:szCs w:val="24"/>
          <w:rtl/>
        </w:rPr>
        <w:t xml:space="preserve"> 1 </w:t>
      </w:r>
      <w:r w:rsidRPr="000979AD">
        <w:rPr>
          <w:rFonts w:hint="eastAsia"/>
          <w:sz w:val="16"/>
          <w:szCs w:val="24"/>
          <w:rtl/>
        </w:rPr>
        <w:t>و</w:t>
      </w:r>
      <w:r w:rsidRPr="000979AD">
        <w:rPr>
          <w:sz w:val="16"/>
          <w:szCs w:val="24"/>
          <w:rtl/>
        </w:rPr>
        <w:t xml:space="preserve">2، </w:t>
      </w:r>
      <w:r w:rsidRPr="000979AD">
        <w:rPr>
          <w:rFonts w:hint="eastAsia"/>
          <w:sz w:val="16"/>
          <w:szCs w:val="24"/>
          <w:rtl/>
        </w:rPr>
        <w:t>وأخضر</w:t>
      </w:r>
      <w:r w:rsidR="001D74C6">
        <w:rPr>
          <w:rFonts w:hint="eastAsia"/>
          <w:sz w:val="16"/>
          <w:szCs w:val="24"/>
          <w:rtl/>
        </w:rPr>
        <w:t xml:space="preserve">اً </w:t>
      </w:r>
      <w:r w:rsidRPr="000979AD">
        <w:rPr>
          <w:rFonts w:hint="eastAsia"/>
          <w:sz w:val="16"/>
          <w:szCs w:val="24"/>
          <w:rtl/>
        </w:rPr>
        <w:t>في</w:t>
      </w:r>
      <w:r w:rsidRPr="000979AD">
        <w:rPr>
          <w:sz w:val="16"/>
          <w:szCs w:val="24"/>
          <w:rtl/>
        </w:rPr>
        <w:t xml:space="preserve"> </w:t>
      </w:r>
      <w:r w:rsidRPr="000979AD">
        <w:rPr>
          <w:rFonts w:hint="eastAsia"/>
          <w:sz w:val="16"/>
          <w:szCs w:val="24"/>
          <w:rtl/>
        </w:rPr>
        <w:t>الفئة</w:t>
      </w:r>
      <w:r w:rsidRPr="000979AD">
        <w:rPr>
          <w:sz w:val="16"/>
          <w:szCs w:val="24"/>
          <w:rtl/>
        </w:rPr>
        <w:t xml:space="preserve"> 3</w:t>
      </w:r>
      <w:r w:rsidR="00F82A9C">
        <w:rPr>
          <w:sz w:val="16"/>
          <w:szCs w:val="24"/>
          <w:rtl/>
        </w:rPr>
        <w:t>"</w:t>
      </w:r>
      <w:r w:rsidRPr="000979AD">
        <w:rPr>
          <w:sz w:val="16"/>
          <w:szCs w:val="24"/>
          <w:rtl/>
        </w:rPr>
        <w:t>.</w:t>
      </w:r>
    </w:p>
    <w:bookmarkEnd w:id="6"/>
    <w:p w14:paraId="75AB6665" w14:textId="77777777" w:rsidR="00091E10" w:rsidRPr="00E932FF" w:rsidRDefault="00091E10" w:rsidP="00026508">
      <w:pPr>
        <w:pStyle w:val="SingleTxtGA"/>
        <w:tabs>
          <w:tab w:val="clear" w:pos="2608"/>
          <w:tab w:val="clear" w:pos="3289"/>
          <w:tab w:val="left" w:pos="3018"/>
        </w:tabs>
        <w:rPr>
          <w:rtl/>
        </w:rPr>
      </w:pPr>
      <w:r w:rsidRPr="000979AD">
        <w:rPr>
          <w:rFonts w:hint="eastAsia"/>
          <w:spacing w:val="-4"/>
          <w:rtl/>
        </w:rPr>
        <w:t>م</w:t>
      </w:r>
      <w:r w:rsidRPr="000979AD">
        <w:rPr>
          <w:spacing w:val="-4"/>
          <w:rtl/>
        </w:rPr>
        <w:t>1-19</w:t>
      </w:r>
      <w:r w:rsidR="00026508">
        <w:rPr>
          <w:spacing w:val="-4"/>
          <w:rtl/>
        </w:rPr>
        <w:tab/>
      </w:r>
      <w:r w:rsidR="00026508">
        <w:rPr>
          <w:spacing w:val="-4"/>
          <w:rtl/>
        </w:rPr>
        <w:tab/>
      </w:r>
      <w:r w:rsidRPr="000979AD">
        <w:rPr>
          <w:rFonts w:hint="eastAsia"/>
          <w:spacing w:val="-4"/>
          <w:rtl/>
        </w:rPr>
        <w:t>في</w:t>
      </w:r>
      <w:r w:rsidRPr="000979AD">
        <w:rPr>
          <w:spacing w:val="-4"/>
          <w:rtl/>
        </w:rPr>
        <w:t xml:space="preserve"> </w:t>
      </w:r>
      <w:r w:rsidRPr="000979AD">
        <w:rPr>
          <w:rFonts w:hint="eastAsia"/>
          <w:spacing w:val="-4"/>
          <w:rtl/>
        </w:rPr>
        <w:t>الجدول،</w:t>
      </w:r>
      <w:r w:rsidRPr="000979AD">
        <w:rPr>
          <w:spacing w:val="-4"/>
          <w:rtl/>
        </w:rPr>
        <w:t xml:space="preserve"> </w:t>
      </w:r>
      <w:r w:rsidRPr="000979AD">
        <w:rPr>
          <w:rFonts w:hint="eastAsia"/>
          <w:spacing w:val="-4"/>
          <w:rtl/>
        </w:rPr>
        <w:t>في</w:t>
      </w:r>
      <w:r w:rsidRPr="000979AD">
        <w:rPr>
          <w:spacing w:val="-4"/>
          <w:rtl/>
        </w:rPr>
        <w:t xml:space="preserve"> عمود </w:t>
      </w:r>
      <w:r w:rsidR="00F82A9C">
        <w:rPr>
          <w:spacing w:val="-4"/>
          <w:rtl/>
        </w:rPr>
        <w:t>"</w:t>
      </w:r>
      <w:r w:rsidRPr="000979AD">
        <w:rPr>
          <w:rFonts w:hint="eastAsia"/>
          <w:spacing w:val="-4"/>
          <w:rtl/>
        </w:rPr>
        <w:t>رتبة</w:t>
      </w:r>
      <w:r w:rsidRPr="000979AD">
        <w:rPr>
          <w:spacing w:val="-4"/>
          <w:rtl/>
        </w:rPr>
        <w:t xml:space="preserve"> </w:t>
      </w:r>
      <w:r w:rsidRPr="000979AD">
        <w:rPr>
          <w:rFonts w:hint="eastAsia"/>
          <w:spacing w:val="-4"/>
          <w:rtl/>
        </w:rPr>
        <w:t>الخطورة</w:t>
      </w:r>
      <w:r w:rsidR="00F82A9C">
        <w:rPr>
          <w:spacing w:val="-4"/>
          <w:rtl/>
        </w:rPr>
        <w:t>"</w:t>
      </w:r>
      <w:r w:rsidRPr="000979AD">
        <w:rPr>
          <w:rFonts w:hint="eastAsia"/>
          <w:spacing w:val="-4"/>
          <w:rtl/>
        </w:rPr>
        <w:t>،</w:t>
      </w:r>
      <w:r w:rsidRPr="000979AD">
        <w:rPr>
          <w:spacing w:val="-4"/>
          <w:rtl/>
        </w:rPr>
        <w:t xml:space="preserve"> </w:t>
      </w:r>
      <w:r w:rsidRPr="000979AD">
        <w:rPr>
          <w:rFonts w:hint="eastAsia"/>
          <w:spacing w:val="-4"/>
          <w:rtl/>
        </w:rPr>
        <w:t>السطر</w:t>
      </w:r>
      <w:r w:rsidRPr="000979AD">
        <w:rPr>
          <w:spacing w:val="-4"/>
          <w:rtl/>
        </w:rPr>
        <w:t xml:space="preserve"> </w:t>
      </w:r>
      <w:r w:rsidRPr="000979AD">
        <w:rPr>
          <w:rFonts w:hint="eastAsia"/>
          <w:spacing w:val="-4"/>
          <w:rtl/>
        </w:rPr>
        <w:t>الأول،</w:t>
      </w:r>
      <w:r w:rsidRPr="000979AD">
        <w:rPr>
          <w:spacing w:val="-4"/>
          <w:rtl/>
        </w:rPr>
        <w:t xml:space="preserve"> </w:t>
      </w:r>
      <w:r w:rsidRPr="000979AD">
        <w:rPr>
          <w:rFonts w:hint="eastAsia"/>
          <w:spacing w:val="-4"/>
          <w:rtl/>
        </w:rPr>
        <w:t>بعد</w:t>
      </w:r>
      <w:r w:rsidRPr="000979AD">
        <w:rPr>
          <w:spacing w:val="-4"/>
          <w:rtl/>
        </w:rPr>
        <w:t xml:space="preserve"> رقم </w:t>
      </w:r>
      <w:r w:rsidR="00F82A9C">
        <w:rPr>
          <w:spacing w:val="-4"/>
          <w:rtl/>
        </w:rPr>
        <w:t>"</w:t>
      </w:r>
      <w:r w:rsidRPr="000979AD">
        <w:rPr>
          <w:spacing w:val="-4"/>
          <w:rtl/>
        </w:rPr>
        <w:t>1</w:t>
      </w:r>
      <w:r w:rsidR="00F82A9C">
        <w:rPr>
          <w:spacing w:val="-4"/>
          <w:rtl/>
        </w:rPr>
        <w:t>"</w:t>
      </w:r>
      <w:r w:rsidRPr="000979AD">
        <w:rPr>
          <w:rFonts w:hint="eastAsia"/>
          <w:spacing w:val="-4"/>
          <w:rtl/>
        </w:rPr>
        <w:t>،</w:t>
      </w:r>
      <w:r w:rsidRPr="000979AD">
        <w:rPr>
          <w:spacing w:val="-4"/>
          <w:rtl/>
        </w:rPr>
        <w:t xml:space="preserve"> </w:t>
      </w:r>
      <w:r w:rsidRPr="000979AD">
        <w:rPr>
          <w:rFonts w:hint="eastAsia"/>
          <w:spacing w:val="-4"/>
          <w:rtl/>
        </w:rPr>
        <w:t>يضاف</w:t>
      </w:r>
      <w:r w:rsidRPr="000979AD">
        <w:rPr>
          <w:spacing w:val="-4"/>
          <w:rtl/>
        </w:rPr>
        <w:t xml:space="preserve"> "1ألف</w:t>
      </w:r>
      <w:r w:rsidRPr="000979AD">
        <w:rPr>
          <w:rFonts w:hint="eastAsia"/>
          <w:spacing w:val="-4"/>
          <w:rtl/>
        </w:rPr>
        <w:t>،</w:t>
      </w:r>
      <w:r w:rsidR="00026508">
        <w:rPr>
          <w:rFonts w:hint="cs"/>
          <w:rtl/>
        </w:rPr>
        <w:t> </w:t>
      </w:r>
      <w:r w:rsidRPr="00E932FF">
        <w:rPr>
          <w:rtl/>
        </w:rPr>
        <w:t>1باء</w:t>
      </w:r>
      <w:r w:rsidRPr="00E932FF">
        <w:rPr>
          <w:rFonts w:hint="eastAsia"/>
          <w:rtl/>
        </w:rPr>
        <w:t>،</w:t>
      </w:r>
      <w:r w:rsidRPr="00E932FF">
        <w:rPr>
          <w:rtl/>
        </w:rPr>
        <w:t xml:space="preserve"> 1جيم</w:t>
      </w:r>
      <w:r w:rsidRPr="00E932FF">
        <w:rPr>
          <w:vertAlign w:val="superscript"/>
          <w:rtl/>
        </w:rPr>
        <w:t>(</w:t>
      </w:r>
      <w:r w:rsidR="00EF740C">
        <w:rPr>
          <w:rFonts w:hint="cs"/>
          <w:vertAlign w:val="superscript"/>
          <w:rtl/>
        </w:rPr>
        <w:t>أ</w:t>
      </w:r>
      <w:r w:rsidRPr="00E932FF">
        <w:rPr>
          <w:vertAlign w:val="superscript"/>
          <w:rtl/>
        </w:rPr>
        <w:t>)</w:t>
      </w:r>
      <w:r w:rsidR="00F82A9C">
        <w:rPr>
          <w:rtl/>
        </w:rPr>
        <w:t>"</w:t>
      </w:r>
      <w:r w:rsidRPr="00E932FF">
        <w:rPr>
          <w:rtl/>
        </w:rPr>
        <w:t xml:space="preserve">. </w:t>
      </w:r>
      <w:r w:rsidRPr="00E932FF">
        <w:rPr>
          <w:rFonts w:hint="eastAsia"/>
          <w:rtl/>
        </w:rPr>
        <w:t>ويكون</w:t>
      </w:r>
      <w:r w:rsidRPr="00E932FF">
        <w:rPr>
          <w:rtl/>
        </w:rPr>
        <w:t xml:space="preserve"> </w:t>
      </w:r>
      <w:r w:rsidRPr="00E932FF">
        <w:rPr>
          <w:rFonts w:hint="eastAsia"/>
          <w:rtl/>
        </w:rPr>
        <w:t>نص</w:t>
      </w:r>
      <w:r w:rsidRPr="00E932FF">
        <w:rPr>
          <w:rtl/>
        </w:rPr>
        <w:t xml:space="preserve"> </w:t>
      </w:r>
      <w:r w:rsidRPr="00E932FF">
        <w:rPr>
          <w:rFonts w:hint="eastAsia"/>
          <w:rtl/>
        </w:rPr>
        <w:t>حاشية</w:t>
      </w:r>
      <w:r w:rsidRPr="00E932FF">
        <w:rPr>
          <w:rtl/>
        </w:rPr>
        <w:t xml:space="preserve"> </w:t>
      </w:r>
      <w:r w:rsidRPr="00E932FF">
        <w:rPr>
          <w:rFonts w:hint="eastAsia"/>
          <w:rtl/>
        </w:rPr>
        <w:t>الجدول</w:t>
      </w:r>
      <w:r w:rsidRPr="00E932FF">
        <w:rPr>
          <w:rtl/>
        </w:rPr>
        <w:t xml:space="preserve"> (أ) </w:t>
      </w:r>
      <w:r w:rsidRPr="00E932FF">
        <w:rPr>
          <w:rFonts w:hint="eastAsia"/>
          <w:rtl/>
        </w:rPr>
        <w:t>كالتالي</w:t>
      </w:r>
      <w:r w:rsidRPr="00E932FF">
        <w:rPr>
          <w:rtl/>
        </w:rPr>
        <w:t xml:space="preserve"> </w:t>
      </w:r>
      <w:r w:rsidR="00F82A9C">
        <w:rPr>
          <w:rtl/>
        </w:rPr>
        <w:t>"</w:t>
      </w:r>
      <w:r w:rsidRPr="00E932FF">
        <w:rPr>
          <w:rFonts w:hint="eastAsia"/>
          <w:rtl/>
        </w:rPr>
        <w:t>يمكن</w:t>
      </w:r>
      <w:r w:rsidRPr="00E932FF">
        <w:rPr>
          <w:rtl/>
        </w:rPr>
        <w:t xml:space="preserve"> </w:t>
      </w:r>
      <w:r w:rsidRPr="00E932FF">
        <w:rPr>
          <w:rFonts w:hint="eastAsia"/>
          <w:rtl/>
        </w:rPr>
        <w:t>أن</w:t>
      </w:r>
      <w:r w:rsidRPr="00E932FF">
        <w:rPr>
          <w:rtl/>
        </w:rPr>
        <w:t xml:space="preserve"> </w:t>
      </w:r>
      <w:r w:rsidRPr="00E932FF">
        <w:rPr>
          <w:rFonts w:hint="eastAsia"/>
          <w:rtl/>
        </w:rPr>
        <w:t>تنطبق</w:t>
      </w:r>
      <w:r w:rsidRPr="00E932FF">
        <w:rPr>
          <w:rtl/>
        </w:rPr>
        <w:t xml:space="preserve"> </w:t>
      </w:r>
      <w:r w:rsidRPr="00E932FF">
        <w:rPr>
          <w:rFonts w:hint="eastAsia"/>
          <w:rtl/>
        </w:rPr>
        <w:t>الفئات</w:t>
      </w:r>
      <w:r w:rsidRPr="00E932FF">
        <w:rPr>
          <w:rtl/>
        </w:rPr>
        <w:t xml:space="preserve"> </w:t>
      </w:r>
      <w:r w:rsidRPr="00E932FF">
        <w:rPr>
          <w:rFonts w:hint="eastAsia"/>
          <w:rtl/>
        </w:rPr>
        <w:t>الفرعية</w:t>
      </w:r>
      <w:r w:rsidRPr="00E932FF">
        <w:rPr>
          <w:rtl/>
        </w:rPr>
        <w:t xml:space="preserve"> </w:t>
      </w:r>
      <w:r w:rsidRPr="00E932FF">
        <w:rPr>
          <w:rFonts w:hint="eastAsia"/>
          <w:rtl/>
        </w:rPr>
        <w:t>عندما</w:t>
      </w:r>
      <w:r w:rsidRPr="00E932FF">
        <w:rPr>
          <w:rtl/>
        </w:rPr>
        <w:t xml:space="preserve"> </w:t>
      </w:r>
      <w:r w:rsidRPr="00E932FF">
        <w:rPr>
          <w:rFonts w:hint="eastAsia"/>
          <w:rtl/>
        </w:rPr>
        <w:t>تكون</w:t>
      </w:r>
      <w:r w:rsidRPr="00E932FF">
        <w:rPr>
          <w:rtl/>
        </w:rPr>
        <w:t xml:space="preserve"> </w:t>
      </w:r>
      <w:r w:rsidRPr="00E932FF">
        <w:rPr>
          <w:rFonts w:hint="eastAsia"/>
          <w:rtl/>
        </w:rPr>
        <w:t>البيانات</w:t>
      </w:r>
      <w:r w:rsidRPr="00E932FF">
        <w:rPr>
          <w:rtl/>
        </w:rPr>
        <w:t xml:space="preserve"> </w:t>
      </w:r>
      <w:r w:rsidRPr="00E932FF">
        <w:rPr>
          <w:rFonts w:hint="eastAsia"/>
          <w:rtl/>
        </w:rPr>
        <w:t>كافية</w:t>
      </w:r>
      <w:r w:rsidRPr="00E932FF">
        <w:rPr>
          <w:rtl/>
        </w:rPr>
        <w:t xml:space="preserve"> </w:t>
      </w:r>
      <w:r w:rsidRPr="00E932FF">
        <w:rPr>
          <w:rFonts w:hint="eastAsia"/>
          <w:rtl/>
        </w:rPr>
        <w:t>وتطلب</w:t>
      </w:r>
      <w:r w:rsidRPr="00E932FF">
        <w:rPr>
          <w:rtl/>
        </w:rPr>
        <w:t xml:space="preserve"> </w:t>
      </w:r>
      <w:r w:rsidRPr="00E932FF">
        <w:rPr>
          <w:rFonts w:hint="eastAsia"/>
          <w:rtl/>
        </w:rPr>
        <w:t>السلطة</w:t>
      </w:r>
      <w:r w:rsidRPr="00E932FF">
        <w:rPr>
          <w:rtl/>
        </w:rPr>
        <w:t xml:space="preserve"> </w:t>
      </w:r>
      <w:r w:rsidRPr="00E932FF">
        <w:rPr>
          <w:rFonts w:hint="eastAsia"/>
          <w:rtl/>
        </w:rPr>
        <w:t>المختصة</w:t>
      </w:r>
      <w:r w:rsidRPr="00E932FF">
        <w:rPr>
          <w:rtl/>
        </w:rPr>
        <w:t xml:space="preserve"> </w:t>
      </w:r>
      <w:r w:rsidRPr="00E932FF">
        <w:rPr>
          <w:rFonts w:hint="eastAsia"/>
          <w:rtl/>
        </w:rPr>
        <w:t>ذلك</w:t>
      </w:r>
      <w:r w:rsidR="00F82A9C">
        <w:rPr>
          <w:rtl/>
        </w:rPr>
        <w:t>"</w:t>
      </w:r>
      <w:r w:rsidRPr="00E932FF">
        <w:rPr>
          <w:rtl/>
        </w:rPr>
        <w:t xml:space="preserve">. </w:t>
      </w:r>
      <w:r w:rsidRPr="00E932FF">
        <w:rPr>
          <w:rFonts w:hint="eastAsia"/>
          <w:rtl/>
        </w:rPr>
        <w:t>ويعاد</w:t>
      </w:r>
      <w:r w:rsidRPr="00E932FF">
        <w:rPr>
          <w:rtl/>
        </w:rPr>
        <w:t xml:space="preserve"> </w:t>
      </w:r>
      <w:r w:rsidRPr="00E932FF">
        <w:rPr>
          <w:rFonts w:hint="eastAsia"/>
          <w:rtl/>
        </w:rPr>
        <w:t>ترقيم</w:t>
      </w:r>
      <w:r w:rsidRPr="00E932FF">
        <w:rPr>
          <w:rtl/>
        </w:rPr>
        <w:t xml:space="preserve"> </w:t>
      </w:r>
      <w:r w:rsidRPr="00E932FF">
        <w:rPr>
          <w:rFonts w:hint="eastAsia"/>
          <w:rtl/>
        </w:rPr>
        <w:t>حاشية</w:t>
      </w:r>
      <w:r w:rsidRPr="00E932FF">
        <w:rPr>
          <w:rtl/>
        </w:rPr>
        <w:t xml:space="preserve"> </w:t>
      </w:r>
      <w:r w:rsidRPr="00E932FF">
        <w:rPr>
          <w:rFonts w:hint="eastAsia"/>
          <w:rtl/>
        </w:rPr>
        <w:t>الجدول</w:t>
      </w:r>
      <w:r w:rsidRPr="00E932FF">
        <w:rPr>
          <w:rtl/>
        </w:rPr>
        <w:t xml:space="preserve"> </w:t>
      </w:r>
      <w:r w:rsidRPr="00E932FF">
        <w:rPr>
          <w:rFonts w:hint="eastAsia"/>
          <w:rtl/>
        </w:rPr>
        <w:t>الحالية</w:t>
      </w:r>
      <w:r w:rsidRPr="00E932FF">
        <w:rPr>
          <w:rtl/>
        </w:rPr>
        <w:t xml:space="preserve"> (أ) لتصبح حاشية الجدول (ب).</w:t>
      </w:r>
    </w:p>
    <w:p w14:paraId="4B84292D" w14:textId="77777777" w:rsidR="00091E10" w:rsidRPr="00E932FF" w:rsidRDefault="00091E10" w:rsidP="00026508">
      <w:pPr>
        <w:pStyle w:val="SingleTxtGA"/>
        <w:tabs>
          <w:tab w:val="clear" w:pos="2608"/>
          <w:tab w:val="clear" w:pos="3289"/>
          <w:tab w:val="left" w:pos="3018"/>
        </w:tabs>
        <w:rPr>
          <w:rtl/>
        </w:rPr>
      </w:pPr>
      <w:r w:rsidRPr="000979AD">
        <w:rPr>
          <w:rFonts w:hint="eastAsia"/>
          <w:spacing w:val="-4"/>
          <w:rtl/>
        </w:rPr>
        <w:t>م</w:t>
      </w:r>
      <w:r w:rsidRPr="000979AD">
        <w:rPr>
          <w:spacing w:val="-4"/>
          <w:rtl/>
        </w:rPr>
        <w:t>1-23</w:t>
      </w:r>
      <w:r w:rsidR="003C48E7" w:rsidRPr="000979AD">
        <w:rPr>
          <w:spacing w:val="-4"/>
          <w:rtl/>
        </w:rPr>
        <w:t xml:space="preserve"> و</w:t>
      </w:r>
      <w:r w:rsidRPr="000979AD">
        <w:rPr>
          <w:rFonts w:hint="eastAsia"/>
          <w:spacing w:val="-4"/>
          <w:rtl/>
        </w:rPr>
        <w:t>م</w:t>
      </w:r>
      <w:r w:rsidRPr="000979AD">
        <w:rPr>
          <w:spacing w:val="-4"/>
          <w:rtl/>
        </w:rPr>
        <w:t>1-24</w:t>
      </w:r>
      <w:r w:rsidR="003C48E7" w:rsidRPr="000979AD">
        <w:rPr>
          <w:spacing w:val="-4"/>
          <w:rtl/>
        </w:rPr>
        <w:t xml:space="preserve"> و</w:t>
      </w:r>
      <w:r w:rsidRPr="000979AD">
        <w:rPr>
          <w:rFonts w:hint="eastAsia"/>
          <w:spacing w:val="-4"/>
          <w:rtl/>
        </w:rPr>
        <w:t>م</w:t>
      </w:r>
      <w:r w:rsidRPr="000979AD">
        <w:rPr>
          <w:spacing w:val="-4"/>
          <w:rtl/>
        </w:rPr>
        <w:t>1-25</w:t>
      </w:r>
      <w:r w:rsidR="00026508">
        <w:rPr>
          <w:rFonts w:hint="cs"/>
          <w:spacing w:val="-4"/>
          <w:rtl/>
        </w:rPr>
        <w:t xml:space="preserve"> </w:t>
      </w:r>
      <w:r w:rsidRPr="000979AD">
        <w:rPr>
          <w:rFonts w:hint="eastAsia"/>
          <w:spacing w:val="-4"/>
          <w:rtl/>
        </w:rPr>
        <w:t>في</w:t>
      </w:r>
      <w:r w:rsidRPr="000979AD">
        <w:rPr>
          <w:spacing w:val="-4"/>
          <w:rtl/>
        </w:rPr>
        <w:t xml:space="preserve"> </w:t>
      </w:r>
      <w:r w:rsidRPr="000979AD">
        <w:rPr>
          <w:rFonts w:hint="eastAsia"/>
          <w:spacing w:val="-4"/>
          <w:rtl/>
        </w:rPr>
        <w:t>الجدول،</w:t>
      </w:r>
      <w:r w:rsidRPr="000979AD">
        <w:rPr>
          <w:spacing w:val="-4"/>
          <w:rtl/>
        </w:rPr>
        <w:t xml:space="preserve"> </w:t>
      </w:r>
      <w:r w:rsidRPr="000979AD">
        <w:rPr>
          <w:rFonts w:hint="eastAsia"/>
          <w:spacing w:val="-4"/>
          <w:rtl/>
        </w:rPr>
        <w:t>في</w:t>
      </w:r>
      <w:r w:rsidRPr="000979AD">
        <w:rPr>
          <w:spacing w:val="-4"/>
          <w:rtl/>
        </w:rPr>
        <w:t xml:space="preserve"> عمود </w:t>
      </w:r>
      <w:r w:rsidR="00F82A9C">
        <w:rPr>
          <w:spacing w:val="-4"/>
          <w:rtl/>
        </w:rPr>
        <w:t>"</w:t>
      </w:r>
      <w:r w:rsidRPr="000979AD">
        <w:rPr>
          <w:rFonts w:hint="eastAsia"/>
          <w:spacing w:val="-4"/>
          <w:rtl/>
        </w:rPr>
        <w:t>رتبة</w:t>
      </w:r>
      <w:r w:rsidRPr="000979AD">
        <w:rPr>
          <w:spacing w:val="-4"/>
          <w:rtl/>
        </w:rPr>
        <w:t xml:space="preserve"> </w:t>
      </w:r>
      <w:r w:rsidRPr="000979AD">
        <w:rPr>
          <w:rFonts w:hint="eastAsia"/>
          <w:spacing w:val="-4"/>
          <w:rtl/>
        </w:rPr>
        <w:t>الخطورة</w:t>
      </w:r>
      <w:r w:rsidR="00F82A9C">
        <w:rPr>
          <w:spacing w:val="-4"/>
          <w:rtl/>
        </w:rPr>
        <w:t>"</w:t>
      </w:r>
      <w:r w:rsidRPr="000979AD">
        <w:rPr>
          <w:rFonts w:hint="eastAsia"/>
          <w:spacing w:val="-4"/>
          <w:rtl/>
        </w:rPr>
        <w:t>،</w:t>
      </w:r>
      <w:r w:rsidRPr="000979AD">
        <w:rPr>
          <w:spacing w:val="-4"/>
          <w:rtl/>
        </w:rPr>
        <w:t xml:space="preserve"> </w:t>
      </w:r>
      <w:r w:rsidRPr="000979AD">
        <w:rPr>
          <w:rFonts w:hint="eastAsia"/>
          <w:spacing w:val="-4"/>
          <w:rtl/>
        </w:rPr>
        <w:t>في</w:t>
      </w:r>
      <w:r w:rsidRPr="000979AD">
        <w:rPr>
          <w:spacing w:val="-4"/>
          <w:rtl/>
        </w:rPr>
        <w:t xml:space="preserve"> </w:t>
      </w:r>
      <w:r w:rsidRPr="000979AD">
        <w:rPr>
          <w:rFonts w:hint="eastAsia"/>
          <w:spacing w:val="-4"/>
          <w:rtl/>
        </w:rPr>
        <w:t>السطر</w:t>
      </w:r>
      <w:r w:rsidRPr="000979AD">
        <w:rPr>
          <w:spacing w:val="-4"/>
          <w:rtl/>
        </w:rPr>
        <w:t xml:space="preserve"> </w:t>
      </w:r>
      <w:r w:rsidRPr="000979AD">
        <w:rPr>
          <w:rFonts w:hint="eastAsia"/>
          <w:spacing w:val="-4"/>
          <w:rtl/>
        </w:rPr>
        <w:t>الأول،</w:t>
      </w:r>
      <w:r w:rsidRPr="000979AD">
        <w:rPr>
          <w:spacing w:val="-4"/>
          <w:rtl/>
        </w:rPr>
        <w:t xml:space="preserve"> </w:t>
      </w:r>
      <w:r w:rsidRPr="000979AD">
        <w:rPr>
          <w:rFonts w:hint="eastAsia"/>
          <w:spacing w:val="-4"/>
          <w:rtl/>
        </w:rPr>
        <w:t>يستعاض</w:t>
      </w:r>
      <w:r w:rsidRPr="00E932FF">
        <w:rPr>
          <w:rtl/>
        </w:rPr>
        <w:t xml:space="preserve"> عن عبارة </w:t>
      </w:r>
      <w:r w:rsidR="00F82A9C">
        <w:rPr>
          <w:rtl/>
        </w:rPr>
        <w:t>"</w:t>
      </w:r>
      <w:r w:rsidRPr="00E932FF">
        <w:rPr>
          <w:rtl/>
        </w:rPr>
        <w:t>1 (1ألف</w:t>
      </w:r>
      <w:r w:rsidR="003C48E7">
        <w:rPr>
          <w:rtl/>
        </w:rPr>
        <w:t xml:space="preserve"> و</w:t>
      </w:r>
      <w:r w:rsidRPr="00E932FF">
        <w:rPr>
          <w:rtl/>
        </w:rPr>
        <w:t xml:space="preserve">1 </w:t>
      </w:r>
      <w:r w:rsidRPr="00E932FF">
        <w:rPr>
          <w:rFonts w:hint="eastAsia"/>
          <w:rtl/>
        </w:rPr>
        <w:t>باء</w:t>
      </w:r>
      <w:r w:rsidRPr="00E932FF">
        <w:rPr>
          <w:rtl/>
        </w:rPr>
        <w:t xml:space="preserve"> </w:t>
      </w:r>
      <w:r w:rsidRPr="00E932FF">
        <w:rPr>
          <w:rFonts w:hint="eastAsia"/>
          <w:rtl/>
        </w:rPr>
        <w:t>معا</w:t>
      </w:r>
      <w:r w:rsidR="00A8435D">
        <w:rPr>
          <w:rFonts w:hint="cs"/>
          <w:rtl/>
        </w:rPr>
        <w:t>ً</w:t>
      </w:r>
      <w:r w:rsidRPr="00E932FF">
        <w:rPr>
          <w:rtl/>
        </w:rPr>
        <w:t>)</w:t>
      </w:r>
      <w:r w:rsidR="00F82A9C">
        <w:rPr>
          <w:rtl/>
        </w:rPr>
        <w:t>"</w:t>
      </w:r>
      <w:r w:rsidRPr="00E932FF">
        <w:rPr>
          <w:rtl/>
        </w:rPr>
        <w:t xml:space="preserve"> بعبارة </w:t>
      </w:r>
      <w:r w:rsidR="00F82A9C">
        <w:rPr>
          <w:rtl/>
        </w:rPr>
        <w:t>"</w:t>
      </w:r>
      <w:r w:rsidRPr="00E932FF">
        <w:rPr>
          <w:rtl/>
        </w:rPr>
        <w:t>1</w:t>
      </w:r>
      <w:r w:rsidRPr="00E932FF">
        <w:rPr>
          <w:rFonts w:hint="eastAsia"/>
          <w:rtl/>
        </w:rPr>
        <w:t>،</w:t>
      </w:r>
      <w:r w:rsidRPr="00E932FF">
        <w:rPr>
          <w:rtl/>
        </w:rPr>
        <w:t xml:space="preserve"> 1ألف</w:t>
      </w:r>
      <w:r w:rsidRPr="00E932FF">
        <w:rPr>
          <w:rFonts w:hint="eastAsia"/>
          <w:rtl/>
        </w:rPr>
        <w:t>،</w:t>
      </w:r>
      <w:r w:rsidRPr="00E932FF">
        <w:rPr>
          <w:rtl/>
        </w:rPr>
        <w:t xml:space="preserve"> 1باء</w:t>
      </w:r>
      <w:r w:rsidR="00F82A9C">
        <w:rPr>
          <w:rtl/>
        </w:rPr>
        <w:t>"</w:t>
      </w:r>
      <w:r w:rsidRPr="00E932FF">
        <w:rPr>
          <w:rtl/>
        </w:rPr>
        <w:t>.</w:t>
      </w:r>
    </w:p>
    <w:p w14:paraId="282C8030" w14:textId="77777777" w:rsidR="00091E10" w:rsidRPr="00E932FF" w:rsidRDefault="00091E10" w:rsidP="008D2006">
      <w:pPr>
        <w:pStyle w:val="H1GA"/>
        <w:rPr>
          <w:rtl/>
        </w:rPr>
      </w:pPr>
      <w:r w:rsidRPr="00E932FF">
        <w:rPr>
          <w:rtl/>
        </w:rPr>
        <w:tab/>
      </w:r>
      <w:r w:rsidRPr="00E932FF">
        <w:rPr>
          <w:rtl/>
        </w:rPr>
        <w:tab/>
      </w:r>
      <w:r w:rsidRPr="00E932FF">
        <w:rPr>
          <w:rFonts w:hint="eastAsia"/>
          <w:rtl/>
        </w:rPr>
        <w:t>المرفق</w:t>
      </w:r>
      <w:r w:rsidRPr="00E932FF">
        <w:rPr>
          <w:rtl/>
        </w:rPr>
        <w:t xml:space="preserve"> 3</w:t>
      </w:r>
    </w:p>
    <w:p w14:paraId="4E3E66F0" w14:textId="77777777" w:rsidR="00091E10" w:rsidRPr="00E932FF" w:rsidRDefault="00091E10" w:rsidP="008D2006">
      <w:pPr>
        <w:pStyle w:val="H23GA"/>
        <w:rPr>
          <w:rtl/>
        </w:rPr>
      </w:pPr>
      <w:r w:rsidRPr="00E932FF">
        <w:rPr>
          <w:rtl/>
        </w:rPr>
        <w:tab/>
      </w:r>
      <w:r w:rsidRPr="00E932FF">
        <w:rPr>
          <w:rtl/>
        </w:rPr>
        <w:tab/>
      </w:r>
      <w:r w:rsidRPr="00E932FF">
        <w:rPr>
          <w:rFonts w:hint="eastAsia"/>
          <w:rtl/>
        </w:rPr>
        <w:t>القسم</w:t>
      </w:r>
      <w:r w:rsidRPr="00E932FF">
        <w:rPr>
          <w:rtl/>
        </w:rPr>
        <w:t xml:space="preserve"> 1</w:t>
      </w:r>
      <w:r w:rsidRPr="00E932FF">
        <w:rPr>
          <w:rFonts w:hint="eastAsia"/>
          <w:rtl/>
        </w:rPr>
        <w:t>،</w:t>
      </w:r>
      <w:r w:rsidRPr="00E932FF">
        <w:rPr>
          <w:rtl/>
        </w:rPr>
        <w:t xml:space="preserve"> </w:t>
      </w:r>
      <w:r w:rsidRPr="00E932FF">
        <w:rPr>
          <w:rFonts w:hint="eastAsia"/>
          <w:rtl/>
        </w:rPr>
        <w:t>الجدول</w:t>
      </w:r>
      <w:r w:rsidRPr="00E932FF">
        <w:rPr>
          <w:rtl/>
        </w:rPr>
        <w:t xml:space="preserve"> </w:t>
      </w:r>
      <w:r w:rsidRPr="00E932FF">
        <w:rPr>
          <w:rFonts w:hint="eastAsia"/>
          <w:rtl/>
        </w:rPr>
        <w:t>ألف</w:t>
      </w:r>
      <w:r w:rsidRPr="00E932FF">
        <w:rPr>
          <w:rtl/>
        </w:rPr>
        <w:t>3-1-1</w:t>
      </w:r>
    </w:p>
    <w:p w14:paraId="4AFFD330" w14:textId="77777777" w:rsidR="00091E10" w:rsidRDefault="008D2006" w:rsidP="008D2006">
      <w:pPr>
        <w:pStyle w:val="SingleTxtGA"/>
        <w:rPr>
          <w:rtl/>
        </w:rPr>
      </w:pPr>
      <w:r>
        <w:rPr>
          <w:rtl/>
        </w:rPr>
        <w:tab/>
      </w:r>
      <w:r w:rsidR="00091E10" w:rsidRPr="00E932FF">
        <w:rPr>
          <w:rFonts w:hint="eastAsia"/>
          <w:rtl/>
        </w:rPr>
        <w:t>تدرج</w:t>
      </w:r>
      <w:r w:rsidR="00091E10" w:rsidRPr="00E932FF">
        <w:rPr>
          <w:rtl/>
        </w:rPr>
        <w:t xml:space="preserve"> الصفوف التالية بعد الصف </w:t>
      </w:r>
      <w:r w:rsidR="00091E10" w:rsidRPr="00E932FF">
        <w:t>H281</w:t>
      </w:r>
      <w:r w:rsidR="00091E10" w:rsidRPr="00E932FF">
        <w:rPr>
          <w:rtl/>
        </w:rPr>
        <w:t>:</w:t>
      </w:r>
    </w:p>
    <w:tbl>
      <w:tblPr>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9"/>
        <w:gridCol w:w="5000"/>
        <w:gridCol w:w="3260"/>
        <w:gridCol w:w="706"/>
      </w:tblGrid>
      <w:tr w:rsidR="000979AD" w:rsidRPr="00A8435D" w14:paraId="62AB4744" w14:textId="77777777" w:rsidTr="00064AB1">
        <w:trPr>
          <w:cantSplit/>
          <w:trHeight w:val="255"/>
          <w:tblHeader/>
        </w:trPr>
        <w:tc>
          <w:tcPr>
            <w:tcW w:w="679" w:type="dxa"/>
            <w:tcBorders>
              <w:top w:val="single" w:sz="4" w:space="0" w:color="auto"/>
            </w:tcBorders>
            <w:noWrap/>
            <w:tcMar>
              <w:top w:w="6" w:type="dxa"/>
              <w:left w:w="6" w:type="dxa"/>
              <w:bottom w:w="6" w:type="dxa"/>
              <w:right w:w="6" w:type="dxa"/>
            </w:tcMar>
          </w:tcPr>
          <w:p w14:paraId="5355B5A6" w14:textId="77777777" w:rsidR="000979AD" w:rsidRPr="00A8435D" w:rsidRDefault="000979AD" w:rsidP="000979AD">
            <w:pPr>
              <w:spacing w:before="40" w:after="40"/>
              <w:jc w:val="center"/>
              <w:rPr>
                <w:bCs/>
                <w:sz w:val="18"/>
                <w:szCs w:val="26"/>
                <w:rtl/>
              </w:rPr>
            </w:pPr>
            <w:r w:rsidRPr="00A8435D">
              <w:rPr>
                <w:bCs/>
                <w:sz w:val="18"/>
                <w:szCs w:val="26"/>
                <w:rtl/>
              </w:rPr>
              <w:t>(1)</w:t>
            </w:r>
          </w:p>
        </w:tc>
        <w:tc>
          <w:tcPr>
            <w:tcW w:w="5000" w:type="dxa"/>
            <w:tcBorders>
              <w:top w:val="single" w:sz="4" w:space="0" w:color="auto"/>
            </w:tcBorders>
            <w:noWrap/>
            <w:tcMar>
              <w:top w:w="6" w:type="dxa"/>
              <w:left w:w="6" w:type="dxa"/>
              <w:bottom w:w="6" w:type="dxa"/>
              <w:right w:w="6" w:type="dxa"/>
            </w:tcMar>
          </w:tcPr>
          <w:p w14:paraId="1A2679A6" w14:textId="77777777" w:rsidR="000979AD" w:rsidRPr="00A8435D" w:rsidRDefault="000979AD" w:rsidP="000979AD">
            <w:pPr>
              <w:spacing w:before="40" w:after="40"/>
              <w:jc w:val="center"/>
              <w:rPr>
                <w:bCs/>
                <w:sz w:val="18"/>
                <w:szCs w:val="26"/>
                <w:rtl/>
              </w:rPr>
            </w:pPr>
            <w:r w:rsidRPr="00A8435D">
              <w:rPr>
                <w:bCs/>
                <w:sz w:val="18"/>
                <w:szCs w:val="26"/>
                <w:rtl/>
              </w:rPr>
              <w:t>(2)</w:t>
            </w:r>
          </w:p>
        </w:tc>
        <w:tc>
          <w:tcPr>
            <w:tcW w:w="3260" w:type="dxa"/>
            <w:tcBorders>
              <w:top w:val="single" w:sz="4" w:space="0" w:color="auto"/>
            </w:tcBorders>
            <w:tcMar>
              <w:top w:w="6" w:type="dxa"/>
              <w:left w:w="6" w:type="dxa"/>
              <w:bottom w:w="6" w:type="dxa"/>
              <w:right w:w="6" w:type="dxa"/>
            </w:tcMar>
          </w:tcPr>
          <w:p w14:paraId="51158EB3" w14:textId="77777777" w:rsidR="000979AD" w:rsidRPr="00A8435D" w:rsidRDefault="000979AD" w:rsidP="000979AD">
            <w:pPr>
              <w:spacing w:before="40" w:after="40"/>
              <w:jc w:val="center"/>
              <w:rPr>
                <w:bCs/>
                <w:sz w:val="18"/>
                <w:szCs w:val="26"/>
                <w:rtl/>
              </w:rPr>
            </w:pPr>
            <w:r w:rsidRPr="00A8435D">
              <w:rPr>
                <w:bCs/>
                <w:sz w:val="18"/>
                <w:szCs w:val="26"/>
                <w:rtl/>
              </w:rPr>
              <w:t>(3)</w:t>
            </w:r>
          </w:p>
        </w:tc>
        <w:tc>
          <w:tcPr>
            <w:tcW w:w="706" w:type="dxa"/>
            <w:tcBorders>
              <w:top w:val="single" w:sz="4" w:space="0" w:color="auto"/>
            </w:tcBorders>
            <w:tcMar>
              <w:top w:w="6" w:type="dxa"/>
              <w:left w:w="6" w:type="dxa"/>
              <w:bottom w:w="6" w:type="dxa"/>
              <w:right w:w="6" w:type="dxa"/>
            </w:tcMar>
          </w:tcPr>
          <w:p w14:paraId="4310481D" w14:textId="77777777" w:rsidR="000979AD" w:rsidRPr="00A8435D" w:rsidRDefault="000979AD" w:rsidP="000979AD">
            <w:pPr>
              <w:spacing w:before="40" w:after="40"/>
              <w:jc w:val="center"/>
              <w:rPr>
                <w:bCs/>
                <w:sz w:val="18"/>
                <w:szCs w:val="26"/>
                <w:rtl/>
              </w:rPr>
            </w:pPr>
            <w:r w:rsidRPr="00A8435D">
              <w:rPr>
                <w:bCs/>
                <w:sz w:val="18"/>
                <w:szCs w:val="26"/>
                <w:rtl/>
              </w:rPr>
              <w:t>(4)</w:t>
            </w:r>
          </w:p>
        </w:tc>
      </w:tr>
      <w:tr w:rsidR="000979AD" w:rsidRPr="00A8435D" w14:paraId="3BC07ABD" w14:textId="77777777" w:rsidTr="00064AB1">
        <w:trPr>
          <w:cantSplit/>
          <w:trHeight w:val="20"/>
        </w:trPr>
        <w:tc>
          <w:tcPr>
            <w:tcW w:w="679" w:type="dxa"/>
            <w:noWrap/>
          </w:tcPr>
          <w:p w14:paraId="5FD9E786" w14:textId="77777777" w:rsidR="000979AD" w:rsidRPr="00A8435D" w:rsidRDefault="000979AD" w:rsidP="000979AD">
            <w:pPr>
              <w:spacing w:before="40" w:after="40"/>
              <w:jc w:val="center"/>
              <w:rPr>
                <w:sz w:val="18"/>
                <w:szCs w:val="26"/>
              </w:rPr>
            </w:pPr>
            <w:r w:rsidRPr="00A8435D">
              <w:rPr>
                <w:sz w:val="18"/>
                <w:szCs w:val="26"/>
              </w:rPr>
              <w:t>H282</w:t>
            </w:r>
          </w:p>
        </w:tc>
        <w:tc>
          <w:tcPr>
            <w:tcW w:w="5000" w:type="dxa"/>
            <w:tcMar>
              <w:left w:w="57" w:type="dxa"/>
              <w:right w:w="57" w:type="dxa"/>
            </w:tcMar>
          </w:tcPr>
          <w:p w14:paraId="4593E821" w14:textId="77777777" w:rsidR="000979AD" w:rsidRPr="00064AB1" w:rsidRDefault="000979AD" w:rsidP="00745CD2">
            <w:pPr>
              <w:pStyle w:val="Heading4"/>
              <w:widowControl w:val="0"/>
              <w:numPr>
                <w:ilvl w:val="0"/>
                <w:numId w:val="0"/>
              </w:numPr>
              <w:spacing w:before="40" w:after="40"/>
              <w:ind w:left="324" w:hanging="202"/>
              <w:rPr>
                <w:rFonts w:ascii="Times New Roman" w:hAnsi="Times New Roman"/>
                <w:b w:val="0"/>
                <w:snapToGrid w:val="0"/>
                <w:sz w:val="18"/>
                <w:szCs w:val="26"/>
              </w:rPr>
            </w:pPr>
            <w:r w:rsidRPr="00064AB1">
              <w:rPr>
                <w:rFonts w:ascii="Times New Roman" w:hAnsi="Times New Roman" w:cs="Traditional Arabic"/>
                <w:b w:val="0"/>
                <w:i w:val="0"/>
                <w:iCs w:val="0"/>
                <w:color w:val="auto"/>
                <w:sz w:val="18"/>
                <w:szCs w:val="26"/>
                <w:rtl/>
              </w:rPr>
              <w:t xml:space="preserve">مادة كيميائية تحت الضغط </w:t>
            </w:r>
            <w:proofErr w:type="spellStart"/>
            <w:r w:rsidRPr="00064AB1">
              <w:rPr>
                <w:rFonts w:ascii="Times New Roman" w:hAnsi="Times New Roman" w:cs="Traditional Arabic"/>
                <w:b w:val="0"/>
                <w:i w:val="0"/>
                <w:iCs w:val="0"/>
                <w:color w:val="auto"/>
                <w:sz w:val="18"/>
                <w:szCs w:val="26"/>
                <w:rtl/>
              </w:rPr>
              <w:t>لهوبة</w:t>
            </w:r>
            <w:proofErr w:type="spellEnd"/>
            <w:r w:rsidRPr="00064AB1">
              <w:rPr>
                <w:rFonts w:ascii="Times New Roman" w:hAnsi="Times New Roman" w:cs="Traditional Arabic"/>
                <w:b w:val="0"/>
                <w:i w:val="0"/>
                <w:iCs w:val="0"/>
                <w:color w:val="auto"/>
                <w:sz w:val="18"/>
                <w:szCs w:val="26"/>
                <w:rtl/>
              </w:rPr>
              <w:t xml:space="preserve"> بدرجة فائقة: قد تنفجر إذا سخنت</w:t>
            </w:r>
          </w:p>
        </w:tc>
        <w:tc>
          <w:tcPr>
            <w:tcW w:w="3260" w:type="dxa"/>
            <w:tcMar>
              <w:top w:w="6" w:type="dxa"/>
              <w:left w:w="6" w:type="dxa"/>
              <w:bottom w:w="6" w:type="dxa"/>
              <w:right w:w="6" w:type="dxa"/>
            </w:tcMar>
          </w:tcPr>
          <w:p w14:paraId="563D1BC5" w14:textId="77777777" w:rsidR="000979AD" w:rsidRPr="00064AB1" w:rsidRDefault="000979AD" w:rsidP="000979AD">
            <w:pPr>
              <w:pStyle w:val="Heading4"/>
              <w:widowControl w:val="0"/>
              <w:numPr>
                <w:ilvl w:val="0"/>
                <w:numId w:val="0"/>
              </w:numPr>
              <w:spacing w:before="40" w:after="40" w:line="360" w:lineRule="exact"/>
              <w:ind w:left="204"/>
              <w:rPr>
                <w:rFonts w:ascii="Times New Roman" w:hAnsi="Times New Roman" w:cs="Traditional Arabic"/>
                <w:b w:val="0"/>
                <w:bCs w:val="0"/>
                <w:i w:val="0"/>
                <w:iCs w:val="0"/>
                <w:color w:val="auto"/>
                <w:sz w:val="18"/>
                <w:szCs w:val="26"/>
                <w:rtl/>
              </w:rPr>
            </w:pPr>
            <w:r w:rsidRPr="00064AB1">
              <w:rPr>
                <w:rFonts w:ascii="Times New Roman" w:hAnsi="Times New Roman" w:cs="Traditional Arabic"/>
                <w:b w:val="0"/>
                <w:bCs w:val="0"/>
                <w:i w:val="0"/>
                <w:iCs w:val="0"/>
                <w:color w:val="auto"/>
                <w:sz w:val="18"/>
                <w:szCs w:val="26"/>
                <w:rtl/>
              </w:rPr>
              <w:t>المواد الكيميائية تحت الضغط (الفصل 2-3)</w:t>
            </w:r>
          </w:p>
        </w:tc>
        <w:tc>
          <w:tcPr>
            <w:tcW w:w="706" w:type="dxa"/>
            <w:tcMar>
              <w:top w:w="0" w:type="dxa"/>
              <w:bottom w:w="0" w:type="dxa"/>
            </w:tcMar>
          </w:tcPr>
          <w:p w14:paraId="015F2FFC" w14:textId="77777777" w:rsidR="000979AD" w:rsidRPr="00A8435D" w:rsidRDefault="000979AD" w:rsidP="000979AD">
            <w:pPr>
              <w:spacing w:before="40" w:after="40"/>
              <w:jc w:val="center"/>
              <w:rPr>
                <w:sz w:val="18"/>
                <w:szCs w:val="26"/>
                <w:rtl/>
              </w:rPr>
            </w:pPr>
            <w:r w:rsidRPr="00A8435D">
              <w:rPr>
                <w:sz w:val="18"/>
                <w:szCs w:val="26"/>
                <w:rtl/>
              </w:rPr>
              <w:t>1</w:t>
            </w:r>
          </w:p>
        </w:tc>
      </w:tr>
      <w:tr w:rsidR="000979AD" w:rsidRPr="00A8435D" w14:paraId="312AC2AB" w14:textId="77777777" w:rsidTr="00064AB1">
        <w:trPr>
          <w:cantSplit/>
          <w:trHeight w:val="20"/>
        </w:trPr>
        <w:tc>
          <w:tcPr>
            <w:tcW w:w="679" w:type="dxa"/>
            <w:noWrap/>
          </w:tcPr>
          <w:p w14:paraId="6231743C" w14:textId="77777777" w:rsidR="000979AD" w:rsidRPr="00A8435D" w:rsidRDefault="000979AD" w:rsidP="000979AD">
            <w:pPr>
              <w:spacing w:before="40" w:after="40"/>
              <w:jc w:val="center"/>
              <w:rPr>
                <w:sz w:val="18"/>
                <w:szCs w:val="26"/>
              </w:rPr>
            </w:pPr>
            <w:r w:rsidRPr="00A8435D">
              <w:rPr>
                <w:sz w:val="18"/>
                <w:szCs w:val="26"/>
              </w:rPr>
              <w:t>H283</w:t>
            </w:r>
          </w:p>
        </w:tc>
        <w:tc>
          <w:tcPr>
            <w:tcW w:w="5000" w:type="dxa"/>
            <w:tcMar>
              <w:left w:w="57" w:type="dxa"/>
              <w:right w:w="57" w:type="dxa"/>
            </w:tcMar>
          </w:tcPr>
          <w:p w14:paraId="1E45035B" w14:textId="77777777" w:rsidR="000979AD" w:rsidRPr="00064AB1" w:rsidRDefault="000979AD" w:rsidP="00745CD2">
            <w:pPr>
              <w:pStyle w:val="Heading4"/>
              <w:widowControl w:val="0"/>
              <w:numPr>
                <w:ilvl w:val="0"/>
                <w:numId w:val="0"/>
              </w:numPr>
              <w:spacing w:before="40" w:after="40"/>
              <w:ind w:left="324" w:hanging="202"/>
              <w:rPr>
                <w:rFonts w:ascii="Times New Roman" w:hAnsi="Times New Roman"/>
                <w:b w:val="0"/>
                <w:sz w:val="18"/>
                <w:szCs w:val="26"/>
              </w:rPr>
            </w:pPr>
            <w:r w:rsidRPr="00064AB1">
              <w:rPr>
                <w:rFonts w:ascii="Times New Roman" w:hAnsi="Times New Roman" w:cs="Traditional Arabic"/>
                <w:b w:val="0"/>
                <w:i w:val="0"/>
                <w:iCs w:val="0"/>
                <w:color w:val="auto"/>
                <w:sz w:val="18"/>
                <w:szCs w:val="26"/>
                <w:rtl/>
              </w:rPr>
              <w:t xml:space="preserve">مادة كيميائية تحت الضغط </w:t>
            </w:r>
            <w:proofErr w:type="spellStart"/>
            <w:r w:rsidRPr="00064AB1">
              <w:rPr>
                <w:rFonts w:ascii="Times New Roman" w:hAnsi="Times New Roman" w:cs="Traditional Arabic"/>
                <w:b w:val="0"/>
                <w:i w:val="0"/>
                <w:iCs w:val="0"/>
                <w:color w:val="auto"/>
                <w:sz w:val="18"/>
                <w:szCs w:val="26"/>
                <w:rtl/>
              </w:rPr>
              <w:t>لهوبة</w:t>
            </w:r>
            <w:proofErr w:type="spellEnd"/>
            <w:r w:rsidRPr="00064AB1">
              <w:rPr>
                <w:rFonts w:ascii="Times New Roman" w:hAnsi="Times New Roman" w:cs="Traditional Arabic"/>
                <w:b w:val="0"/>
                <w:i w:val="0"/>
                <w:iCs w:val="0"/>
                <w:color w:val="auto"/>
                <w:sz w:val="18"/>
                <w:szCs w:val="26"/>
                <w:rtl/>
              </w:rPr>
              <w:t>: قد تنفجر إذا سخنت</w:t>
            </w:r>
          </w:p>
        </w:tc>
        <w:tc>
          <w:tcPr>
            <w:tcW w:w="3260" w:type="dxa"/>
            <w:tcMar>
              <w:top w:w="6" w:type="dxa"/>
              <w:left w:w="6" w:type="dxa"/>
              <w:bottom w:w="6" w:type="dxa"/>
              <w:right w:w="6" w:type="dxa"/>
            </w:tcMar>
          </w:tcPr>
          <w:p w14:paraId="589E8091" w14:textId="77777777" w:rsidR="000979AD" w:rsidRPr="00064AB1" w:rsidRDefault="000979AD" w:rsidP="000979AD">
            <w:pPr>
              <w:pStyle w:val="Heading4"/>
              <w:widowControl w:val="0"/>
              <w:numPr>
                <w:ilvl w:val="0"/>
                <w:numId w:val="0"/>
              </w:numPr>
              <w:spacing w:before="40" w:after="40" w:line="360" w:lineRule="exact"/>
              <w:ind w:left="204"/>
              <w:rPr>
                <w:rFonts w:ascii="Times New Roman" w:hAnsi="Times New Roman" w:cs="Traditional Arabic"/>
                <w:b w:val="0"/>
                <w:bCs w:val="0"/>
                <w:i w:val="0"/>
                <w:iCs w:val="0"/>
                <w:color w:val="auto"/>
                <w:sz w:val="18"/>
                <w:szCs w:val="26"/>
                <w:rtl/>
              </w:rPr>
            </w:pPr>
            <w:r w:rsidRPr="00064AB1">
              <w:rPr>
                <w:rFonts w:ascii="Times New Roman" w:hAnsi="Times New Roman" w:cs="Traditional Arabic"/>
                <w:b w:val="0"/>
                <w:bCs w:val="0"/>
                <w:i w:val="0"/>
                <w:iCs w:val="0"/>
                <w:color w:val="auto"/>
                <w:sz w:val="18"/>
                <w:szCs w:val="26"/>
                <w:rtl/>
              </w:rPr>
              <w:t>المواد الكيميائية تحت الضغط (الفصل 2-3)</w:t>
            </w:r>
          </w:p>
        </w:tc>
        <w:tc>
          <w:tcPr>
            <w:tcW w:w="706" w:type="dxa"/>
            <w:tcMar>
              <w:top w:w="0" w:type="dxa"/>
              <w:bottom w:w="0" w:type="dxa"/>
            </w:tcMar>
          </w:tcPr>
          <w:p w14:paraId="53B71197" w14:textId="77777777" w:rsidR="000979AD" w:rsidRPr="00A8435D" w:rsidRDefault="000979AD" w:rsidP="000979AD">
            <w:pPr>
              <w:spacing w:before="40" w:after="40"/>
              <w:jc w:val="center"/>
              <w:rPr>
                <w:sz w:val="18"/>
                <w:szCs w:val="26"/>
                <w:rtl/>
              </w:rPr>
            </w:pPr>
            <w:r w:rsidRPr="00A8435D">
              <w:rPr>
                <w:sz w:val="18"/>
                <w:szCs w:val="26"/>
                <w:rtl/>
              </w:rPr>
              <w:t>2</w:t>
            </w:r>
          </w:p>
        </w:tc>
      </w:tr>
      <w:tr w:rsidR="000979AD" w:rsidRPr="00A8435D" w14:paraId="31CA031D" w14:textId="77777777" w:rsidTr="00064AB1">
        <w:trPr>
          <w:cantSplit/>
          <w:trHeight w:val="20"/>
        </w:trPr>
        <w:tc>
          <w:tcPr>
            <w:tcW w:w="679" w:type="dxa"/>
            <w:noWrap/>
          </w:tcPr>
          <w:p w14:paraId="507AFAC7" w14:textId="77777777" w:rsidR="000979AD" w:rsidRPr="00A8435D" w:rsidRDefault="000979AD" w:rsidP="000979AD">
            <w:pPr>
              <w:spacing w:before="40" w:after="40"/>
              <w:jc w:val="center"/>
              <w:rPr>
                <w:sz w:val="18"/>
                <w:szCs w:val="26"/>
              </w:rPr>
            </w:pPr>
            <w:r w:rsidRPr="00A8435D">
              <w:rPr>
                <w:sz w:val="18"/>
                <w:szCs w:val="26"/>
              </w:rPr>
              <w:t>H284</w:t>
            </w:r>
          </w:p>
        </w:tc>
        <w:tc>
          <w:tcPr>
            <w:tcW w:w="5000" w:type="dxa"/>
            <w:tcMar>
              <w:left w:w="57" w:type="dxa"/>
              <w:right w:w="57" w:type="dxa"/>
            </w:tcMar>
          </w:tcPr>
          <w:p w14:paraId="18F38A46" w14:textId="77777777" w:rsidR="000979AD" w:rsidRPr="00064AB1" w:rsidRDefault="000979AD" w:rsidP="00745CD2">
            <w:pPr>
              <w:pStyle w:val="Heading4"/>
              <w:widowControl w:val="0"/>
              <w:numPr>
                <w:ilvl w:val="0"/>
                <w:numId w:val="0"/>
              </w:numPr>
              <w:spacing w:before="40" w:after="40"/>
              <w:ind w:left="324" w:hanging="202"/>
              <w:rPr>
                <w:rFonts w:ascii="Times New Roman" w:hAnsi="Times New Roman" w:cs="Traditional Arabic"/>
                <w:b w:val="0"/>
                <w:i w:val="0"/>
                <w:iCs w:val="0"/>
                <w:color w:val="auto"/>
                <w:sz w:val="18"/>
                <w:szCs w:val="26"/>
              </w:rPr>
            </w:pPr>
            <w:r w:rsidRPr="00064AB1">
              <w:rPr>
                <w:rFonts w:ascii="Times New Roman" w:hAnsi="Times New Roman" w:cs="Traditional Arabic"/>
                <w:b w:val="0"/>
                <w:i w:val="0"/>
                <w:iCs w:val="0"/>
                <w:color w:val="auto"/>
                <w:sz w:val="18"/>
                <w:szCs w:val="26"/>
                <w:rtl/>
              </w:rPr>
              <w:t>مادة كيميائية تحت الضغط: قد تنفجر إذا سخنت</w:t>
            </w:r>
          </w:p>
        </w:tc>
        <w:tc>
          <w:tcPr>
            <w:tcW w:w="3260" w:type="dxa"/>
            <w:tcMar>
              <w:top w:w="6" w:type="dxa"/>
              <w:left w:w="6" w:type="dxa"/>
              <w:bottom w:w="6" w:type="dxa"/>
              <w:right w:w="6" w:type="dxa"/>
            </w:tcMar>
          </w:tcPr>
          <w:p w14:paraId="520C5B12" w14:textId="77777777" w:rsidR="000979AD" w:rsidRPr="00064AB1" w:rsidRDefault="000979AD" w:rsidP="000979AD">
            <w:pPr>
              <w:pStyle w:val="Heading4"/>
              <w:widowControl w:val="0"/>
              <w:numPr>
                <w:ilvl w:val="0"/>
                <w:numId w:val="0"/>
              </w:numPr>
              <w:spacing w:before="40" w:after="40" w:line="360" w:lineRule="exact"/>
              <w:ind w:left="204"/>
              <w:rPr>
                <w:rFonts w:ascii="Times New Roman" w:hAnsi="Times New Roman" w:cs="Traditional Arabic"/>
                <w:b w:val="0"/>
                <w:bCs w:val="0"/>
                <w:i w:val="0"/>
                <w:iCs w:val="0"/>
                <w:color w:val="auto"/>
                <w:sz w:val="18"/>
                <w:szCs w:val="26"/>
                <w:rtl/>
              </w:rPr>
            </w:pPr>
            <w:r w:rsidRPr="00064AB1">
              <w:rPr>
                <w:rFonts w:ascii="Times New Roman" w:hAnsi="Times New Roman" w:cs="Traditional Arabic"/>
                <w:b w:val="0"/>
                <w:bCs w:val="0"/>
                <w:i w:val="0"/>
                <w:iCs w:val="0"/>
                <w:color w:val="auto"/>
                <w:sz w:val="18"/>
                <w:szCs w:val="26"/>
                <w:rtl/>
              </w:rPr>
              <w:t>المواد الكيميائية تحت الضغط (الفصل 2-3)</w:t>
            </w:r>
          </w:p>
        </w:tc>
        <w:tc>
          <w:tcPr>
            <w:tcW w:w="706" w:type="dxa"/>
            <w:tcMar>
              <w:top w:w="0" w:type="dxa"/>
              <w:bottom w:w="0" w:type="dxa"/>
            </w:tcMar>
          </w:tcPr>
          <w:p w14:paraId="3F0EB1DB" w14:textId="77777777" w:rsidR="000979AD" w:rsidRPr="00A8435D" w:rsidRDefault="000979AD" w:rsidP="000979AD">
            <w:pPr>
              <w:spacing w:before="40" w:after="40"/>
              <w:jc w:val="center"/>
              <w:rPr>
                <w:sz w:val="18"/>
                <w:szCs w:val="26"/>
                <w:rtl/>
              </w:rPr>
            </w:pPr>
            <w:r w:rsidRPr="00A8435D">
              <w:rPr>
                <w:sz w:val="18"/>
                <w:szCs w:val="26"/>
                <w:rtl/>
              </w:rPr>
              <w:t>3</w:t>
            </w:r>
          </w:p>
        </w:tc>
      </w:tr>
    </w:tbl>
    <w:p w14:paraId="2DE6403C" w14:textId="77777777" w:rsidR="00745CD2" w:rsidRDefault="00745CD2" w:rsidP="00091E10">
      <w:pPr>
        <w:pStyle w:val="SingleTxt"/>
        <w:tabs>
          <w:tab w:val="left" w:pos="1612"/>
        </w:tabs>
        <w:rPr>
          <w:b/>
          <w:bCs/>
          <w:szCs w:val="30"/>
          <w:rtl/>
        </w:rPr>
      </w:pPr>
    </w:p>
    <w:p w14:paraId="753B0952" w14:textId="77777777" w:rsidR="00091E10" w:rsidRPr="00A8435D" w:rsidRDefault="00745CD2" w:rsidP="008D2006">
      <w:pPr>
        <w:pStyle w:val="H23GA"/>
        <w:rPr>
          <w:rtl/>
        </w:rPr>
      </w:pPr>
      <w:r>
        <w:rPr>
          <w:rtl/>
        </w:rPr>
        <w:br w:type="page"/>
      </w:r>
      <w:r w:rsidR="008D2006">
        <w:rPr>
          <w:rtl/>
        </w:rPr>
        <w:tab/>
      </w:r>
      <w:r w:rsidR="008D2006">
        <w:rPr>
          <w:rtl/>
        </w:rPr>
        <w:tab/>
      </w:r>
      <w:r w:rsidR="00091E10" w:rsidRPr="00A8435D">
        <w:rPr>
          <w:rFonts w:hint="eastAsia"/>
          <w:rtl/>
        </w:rPr>
        <w:t>القسم</w:t>
      </w:r>
      <w:r w:rsidR="00091E10" w:rsidRPr="00A8435D">
        <w:rPr>
          <w:rtl/>
        </w:rPr>
        <w:t xml:space="preserve"> 1</w:t>
      </w:r>
      <w:r w:rsidR="00091E10" w:rsidRPr="00A8435D">
        <w:rPr>
          <w:rFonts w:hint="eastAsia"/>
          <w:rtl/>
        </w:rPr>
        <w:t>،</w:t>
      </w:r>
      <w:r w:rsidR="00091E10" w:rsidRPr="00A8435D">
        <w:rPr>
          <w:rtl/>
        </w:rPr>
        <w:t xml:space="preserve"> </w:t>
      </w:r>
      <w:r w:rsidR="00091E10" w:rsidRPr="00A8435D">
        <w:rPr>
          <w:rFonts w:hint="eastAsia"/>
          <w:rtl/>
        </w:rPr>
        <w:t>الجدول</w:t>
      </w:r>
      <w:r w:rsidR="00091E10" w:rsidRPr="00A8435D">
        <w:rPr>
          <w:rtl/>
        </w:rPr>
        <w:t xml:space="preserve"> </w:t>
      </w:r>
      <w:r w:rsidR="00091E10" w:rsidRPr="00A8435D">
        <w:rPr>
          <w:rFonts w:hint="eastAsia"/>
          <w:rtl/>
        </w:rPr>
        <w:t>م</w:t>
      </w:r>
      <w:r w:rsidR="00091E10" w:rsidRPr="00A8435D">
        <w:rPr>
          <w:rtl/>
        </w:rPr>
        <w:t>3-1-2</w:t>
      </w:r>
    </w:p>
    <w:p w14:paraId="74E19296" w14:textId="77777777" w:rsidR="00091E10" w:rsidRPr="00A8435D" w:rsidRDefault="008D2006" w:rsidP="000979AD">
      <w:pPr>
        <w:pStyle w:val="SingleTxtGA"/>
        <w:rPr>
          <w:rtl/>
        </w:rPr>
      </w:pPr>
      <w:r>
        <w:rPr>
          <w:rtl/>
        </w:rPr>
        <w:tab/>
      </w:r>
      <w:r w:rsidR="00091E10" w:rsidRPr="00A8435D">
        <w:rPr>
          <w:rFonts w:hint="eastAsia"/>
          <w:rtl/>
        </w:rPr>
        <w:t>بالنسبة</w:t>
      </w:r>
      <w:r w:rsidR="00091E10" w:rsidRPr="00A8435D">
        <w:rPr>
          <w:rtl/>
        </w:rPr>
        <w:t xml:space="preserve"> للرمز </w:t>
      </w:r>
      <w:r w:rsidR="00091E10" w:rsidRPr="00A8435D">
        <w:t>H314</w:t>
      </w:r>
      <w:r w:rsidR="00091E10" w:rsidRPr="00A8435D">
        <w:rPr>
          <w:rFonts w:hint="eastAsia"/>
          <w:rtl/>
        </w:rPr>
        <w:t>،</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العمود</w:t>
      </w:r>
      <w:r w:rsidR="00091E10" w:rsidRPr="00A8435D">
        <w:rPr>
          <w:rtl/>
        </w:rPr>
        <w:t xml:space="preserve"> (4)</w:t>
      </w:r>
      <w:r w:rsidR="00091E10" w:rsidRPr="00A8435D">
        <w:rPr>
          <w:rFonts w:hint="eastAsia"/>
          <w:rtl/>
        </w:rPr>
        <w:t>،</w:t>
      </w:r>
      <w:r w:rsidR="00091E10" w:rsidRPr="00A8435D">
        <w:rPr>
          <w:rtl/>
        </w:rPr>
        <w:t xml:space="preserve"> </w:t>
      </w:r>
      <w:r w:rsidR="00091E10" w:rsidRPr="00A8435D">
        <w:rPr>
          <w:rFonts w:hint="eastAsia"/>
          <w:rtl/>
        </w:rPr>
        <w:t>يدرج</w:t>
      </w:r>
      <w:r w:rsidR="00091E10" w:rsidRPr="00A8435D">
        <w:rPr>
          <w:rtl/>
        </w:rPr>
        <w:t xml:space="preserve"> قبل </w:t>
      </w:r>
      <w:r w:rsidR="00F82A9C">
        <w:rPr>
          <w:rtl/>
        </w:rPr>
        <w:t>"</w:t>
      </w:r>
      <w:r w:rsidR="00091E10" w:rsidRPr="00A8435D">
        <w:rPr>
          <w:rtl/>
        </w:rPr>
        <w:t>1ألف</w:t>
      </w:r>
      <w:r w:rsidR="00091E10" w:rsidRPr="00A8435D">
        <w:rPr>
          <w:rFonts w:hint="eastAsia"/>
          <w:rtl/>
        </w:rPr>
        <w:t>،</w:t>
      </w:r>
      <w:r w:rsidR="00091E10" w:rsidRPr="00A8435D">
        <w:rPr>
          <w:rtl/>
        </w:rPr>
        <w:t xml:space="preserve"> 1باء</w:t>
      </w:r>
      <w:r w:rsidR="00091E10" w:rsidRPr="00A8435D">
        <w:rPr>
          <w:rFonts w:hint="eastAsia"/>
          <w:rtl/>
        </w:rPr>
        <w:t>،</w:t>
      </w:r>
      <w:r w:rsidR="00091E10" w:rsidRPr="00A8435D">
        <w:rPr>
          <w:rtl/>
        </w:rPr>
        <w:t xml:space="preserve"> 1جيم</w:t>
      </w:r>
      <w:r w:rsidR="00F82A9C">
        <w:rPr>
          <w:rtl/>
        </w:rPr>
        <w:t>"</w:t>
      </w:r>
      <w:r w:rsidR="00091E10" w:rsidRPr="00A8435D">
        <w:rPr>
          <w:rFonts w:hint="eastAsia"/>
          <w:rtl/>
        </w:rPr>
        <w:t>،</w:t>
      </w:r>
      <w:r w:rsidR="00091E10" w:rsidRPr="00A8435D">
        <w:rPr>
          <w:rtl/>
        </w:rPr>
        <w:t xml:space="preserve"> </w:t>
      </w:r>
      <w:r w:rsidR="00091E10" w:rsidRPr="00A8435D">
        <w:rPr>
          <w:rFonts w:hint="eastAsia"/>
          <w:rtl/>
        </w:rPr>
        <w:t>رقم</w:t>
      </w:r>
      <w:r w:rsidR="00091E10" w:rsidRPr="00A8435D">
        <w:rPr>
          <w:rtl/>
        </w:rPr>
        <w:t xml:space="preserve"> </w:t>
      </w:r>
      <w:r w:rsidR="00F82A9C">
        <w:rPr>
          <w:rtl/>
        </w:rPr>
        <w:t>"</w:t>
      </w:r>
      <w:r w:rsidR="00091E10" w:rsidRPr="00A8435D">
        <w:rPr>
          <w:rtl/>
        </w:rPr>
        <w:t>1</w:t>
      </w:r>
      <w:r w:rsidR="00F82A9C">
        <w:rPr>
          <w:rtl/>
        </w:rPr>
        <w:t>"</w:t>
      </w:r>
      <w:r w:rsidR="00091E10" w:rsidRPr="00A8435D">
        <w:rPr>
          <w:rtl/>
        </w:rPr>
        <w:t>.</w:t>
      </w:r>
    </w:p>
    <w:p w14:paraId="0CC171D1" w14:textId="77777777" w:rsidR="00091E10" w:rsidRPr="00A8435D" w:rsidRDefault="008D2006" w:rsidP="000979AD">
      <w:pPr>
        <w:pStyle w:val="SingleTxtGA"/>
        <w:rPr>
          <w:rtl/>
        </w:rPr>
      </w:pPr>
      <w:r>
        <w:rPr>
          <w:rtl/>
        </w:rPr>
        <w:tab/>
      </w:r>
      <w:r w:rsidR="00091E10" w:rsidRPr="00A8435D">
        <w:rPr>
          <w:rFonts w:hint="eastAsia"/>
          <w:rtl/>
        </w:rPr>
        <w:t>بالنسبة</w:t>
      </w:r>
      <w:r w:rsidR="00091E10" w:rsidRPr="00A8435D">
        <w:rPr>
          <w:rtl/>
        </w:rPr>
        <w:t xml:space="preserve"> للرمز </w:t>
      </w:r>
      <w:r w:rsidR="00091E10" w:rsidRPr="00A8435D">
        <w:t>H319</w:t>
      </w:r>
      <w:r w:rsidR="00091E10" w:rsidRPr="00A8435D">
        <w:rPr>
          <w:rFonts w:hint="eastAsia"/>
          <w:rtl/>
        </w:rPr>
        <w:t>،</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العمود</w:t>
      </w:r>
      <w:r w:rsidR="00091E10" w:rsidRPr="00A8435D">
        <w:rPr>
          <w:rtl/>
        </w:rPr>
        <w:t xml:space="preserve"> (4)</w:t>
      </w:r>
      <w:r w:rsidR="00091E10" w:rsidRPr="00A8435D">
        <w:rPr>
          <w:rFonts w:hint="eastAsia"/>
          <w:rtl/>
        </w:rPr>
        <w:t>،</w:t>
      </w:r>
      <w:r w:rsidR="00091E10" w:rsidRPr="00A8435D">
        <w:rPr>
          <w:rtl/>
        </w:rPr>
        <w:t xml:space="preserve"> </w:t>
      </w:r>
      <w:r w:rsidR="00091E10" w:rsidRPr="00A8435D">
        <w:rPr>
          <w:rFonts w:hint="eastAsia"/>
          <w:rtl/>
        </w:rPr>
        <w:t>يستعاض</w:t>
      </w:r>
      <w:r w:rsidR="00091E10" w:rsidRPr="00A8435D">
        <w:rPr>
          <w:rtl/>
        </w:rPr>
        <w:t xml:space="preserve"> عن </w:t>
      </w:r>
      <w:r w:rsidR="00F82A9C">
        <w:rPr>
          <w:rtl/>
        </w:rPr>
        <w:t>"</w:t>
      </w:r>
      <w:r w:rsidR="00091E10" w:rsidRPr="00A8435D">
        <w:rPr>
          <w:rtl/>
        </w:rPr>
        <w:t>2ألف</w:t>
      </w:r>
      <w:r w:rsidR="00F82A9C">
        <w:rPr>
          <w:rtl/>
        </w:rPr>
        <w:t>"</w:t>
      </w:r>
      <w:r w:rsidR="00091E10" w:rsidRPr="00A8435D">
        <w:rPr>
          <w:rtl/>
        </w:rPr>
        <w:t xml:space="preserve"> </w:t>
      </w:r>
      <w:r w:rsidR="00091E10" w:rsidRPr="00A8435D">
        <w:rPr>
          <w:rFonts w:hint="eastAsia"/>
          <w:rtl/>
        </w:rPr>
        <w:t>بعبارة</w:t>
      </w:r>
      <w:r w:rsidR="00091E10" w:rsidRPr="00A8435D">
        <w:rPr>
          <w:rtl/>
        </w:rPr>
        <w:t xml:space="preserve"> </w:t>
      </w:r>
      <w:r w:rsidR="00F82A9C">
        <w:rPr>
          <w:rtl/>
        </w:rPr>
        <w:t>"</w:t>
      </w:r>
      <w:r w:rsidR="00091E10" w:rsidRPr="00A8435D">
        <w:rPr>
          <w:rtl/>
        </w:rPr>
        <w:t>2/2ألف</w:t>
      </w:r>
      <w:r w:rsidR="00F82A9C">
        <w:rPr>
          <w:rtl/>
        </w:rPr>
        <w:t>"</w:t>
      </w:r>
      <w:r w:rsidR="00091E10" w:rsidRPr="00A8435D">
        <w:rPr>
          <w:rtl/>
        </w:rPr>
        <w:t>.</w:t>
      </w:r>
    </w:p>
    <w:p w14:paraId="74381300" w14:textId="77777777" w:rsidR="00091E10" w:rsidRPr="00A8435D" w:rsidRDefault="008D2006" w:rsidP="000979AD">
      <w:pPr>
        <w:pStyle w:val="SingleTxtGA"/>
        <w:rPr>
          <w:rtl/>
        </w:rPr>
      </w:pPr>
      <w:r>
        <w:rPr>
          <w:rtl/>
        </w:rPr>
        <w:tab/>
      </w:r>
      <w:r w:rsidR="00091E10" w:rsidRPr="00A8435D">
        <w:rPr>
          <w:rFonts w:hint="eastAsia"/>
          <w:rtl/>
        </w:rPr>
        <w:t>بالنسبة</w:t>
      </w:r>
      <w:r w:rsidR="00091E10" w:rsidRPr="00A8435D">
        <w:rPr>
          <w:rtl/>
        </w:rPr>
        <w:t xml:space="preserve"> للرموز </w:t>
      </w:r>
      <w:r w:rsidR="00091E10" w:rsidRPr="00A8435D">
        <w:t>H340</w:t>
      </w:r>
      <w:r w:rsidR="003C48E7" w:rsidRPr="00A8435D">
        <w:rPr>
          <w:rtl/>
        </w:rPr>
        <w:t xml:space="preserve"> و</w:t>
      </w:r>
      <w:r w:rsidR="00091E10" w:rsidRPr="00A8435D">
        <w:t>H350</w:t>
      </w:r>
      <w:r w:rsidR="003C48E7" w:rsidRPr="00A8435D">
        <w:rPr>
          <w:rtl/>
        </w:rPr>
        <w:t xml:space="preserve"> و</w:t>
      </w:r>
      <w:r w:rsidR="00091E10" w:rsidRPr="00A8435D">
        <w:t>H360</w:t>
      </w:r>
      <w:r w:rsidR="00091E10" w:rsidRPr="00A8435D">
        <w:rPr>
          <w:rFonts w:hint="eastAsia"/>
          <w:rtl/>
        </w:rPr>
        <w:t>،</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العمود</w:t>
      </w:r>
      <w:r w:rsidR="00091E10" w:rsidRPr="00A8435D">
        <w:rPr>
          <w:rtl/>
        </w:rPr>
        <w:t xml:space="preserve"> (4)</w:t>
      </w:r>
      <w:r w:rsidR="00091E10" w:rsidRPr="00A8435D">
        <w:rPr>
          <w:rFonts w:hint="eastAsia"/>
          <w:rtl/>
        </w:rPr>
        <w:t>،</w:t>
      </w:r>
      <w:r w:rsidR="00091E10" w:rsidRPr="00A8435D">
        <w:rPr>
          <w:rtl/>
        </w:rPr>
        <w:t xml:space="preserve"> </w:t>
      </w:r>
      <w:r w:rsidR="00091E10" w:rsidRPr="00A8435D">
        <w:rPr>
          <w:rFonts w:hint="eastAsia"/>
          <w:rtl/>
        </w:rPr>
        <w:t>يستعاض</w:t>
      </w:r>
      <w:r w:rsidR="00091E10" w:rsidRPr="00A8435D">
        <w:rPr>
          <w:rtl/>
        </w:rPr>
        <w:t xml:space="preserve"> عن </w:t>
      </w:r>
      <w:r w:rsidR="00F82A9C">
        <w:rPr>
          <w:rtl/>
        </w:rPr>
        <w:t>"</w:t>
      </w:r>
      <w:r w:rsidR="00091E10" w:rsidRPr="00A8435D">
        <w:rPr>
          <w:rtl/>
        </w:rPr>
        <w:t>1ألف</w:t>
      </w:r>
      <w:r w:rsidR="00091E10" w:rsidRPr="00A8435D">
        <w:rPr>
          <w:rFonts w:hint="eastAsia"/>
          <w:rtl/>
        </w:rPr>
        <w:t>،</w:t>
      </w:r>
      <w:r w:rsidR="00091E10" w:rsidRPr="00A8435D">
        <w:rPr>
          <w:rtl/>
        </w:rPr>
        <w:t xml:space="preserve"> 1باء</w:t>
      </w:r>
      <w:r w:rsidR="00F82A9C">
        <w:rPr>
          <w:rtl/>
        </w:rPr>
        <w:t>"</w:t>
      </w:r>
      <w:r w:rsidR="00091E10" w:rsidRPr="00A8435D">
        <w:rPr>
          <w:rtl/>
        </w:rPr>
        <w:t xml:space="preserve"> بعبارة </w:t>
      </w:r>
      <w:r w:rsidR="00F82A9C">
        <w:rPr>
          <w:rtl/>
        </w:rPr>
        <w:t>"</w:t>
      </w:r>
      <w:r w:rsidR="00091E10" w:rsidRPr="00A8435D">
        <w:rPr>
          <w:rtl/>
        </w:rPr>
        <w:t>1</w:t>
      </w:r>
      <w:r w:rsidR="00091E10" w:rsidRPr="00A8435D">
        <w:rPr>
          <w:rFonts w:hint="eastAsia"/>
          <w:rtl/>
        </w:rPr>
        <w:t>،</w:t>
      </w:r>
      <w:r w:rsidR="00091E10" w:rsidRPr="00A8435D">
        <w:rPr>
          <w:rtl/>
        </w:rPr>
        <w:t xml:space="preserve"> 1ألف</w:t>
      </w:r>
      <w:r w:rsidR="00091E10" w:rsidRPr="00A8435D">
        <w:rPr>
          <w:rFonts w:hint="eastAsia"/>
          <w:rtl/>
        </w:rPr>
        <w:t>،</w:t>
      </w:r>
      <w:r w:rsidR="00091E10" w:rsidRPr="00A8435D">
        <w:rPr>
          <w:rtl/>
        </w:rPr>
        <w:t xml:space="preserve"> 1باء</w:t>
      </w:r>
      <w:r w:rsidR="00F82A9C">
        <w:rPr>
          <w:rtl/>
        </w:rPr>
        <w:t>"</w:t>
      </w:r>
      <w:r w:rsidR="00091E10" w:rsidRPr="00A8435D">
        <w:rPr>
          <w:rtl/>
        </w:rPr>
        <w:t>.</w:t>
      </w:r>
    </w:p>
    <w:p w14:paraId="263DCA0F" w14:textId="77777777" w:rsidR="00091E10" w:rsidRPr="00A8435D" w:rsidRDefault="008D2006" w:rsidP="008D2006">
      <w:pPr>
        <w:pStyle w:val="H23GA"/>
        <w:rPr>
          <w:rtl/>
        </w:rPr>
      </w:pPr>
      <w:r>
        <w:rPr>
          <w:rtl/>
        </w:rPr>
        <w:tab/>
      </w:r>
      <w:r>
        <w:rPr>
          <w:rtl/>
        </w:rPr>
        <w:tab/>
      </w:r>
      <w:r w:rsidR="00091E10" w:rsidRPr="00A8435D">
        <w:rPr>
          <w:rFonts w:hint="eastAsia"/>
          <w:rtl/>
        </w:rPr>
        <w:t>القسم</w:t>
      </w:r>
      <w:r w:rsidR="00091E10" w:rsidRPr="00A8435D">
        <w:rPr>
          <w:rtl/>
        </w:rPr>
        <w:t xml:space="preserve"> 2</w:t>
      </w:r>
    </w:p>
    <w:p w14:paraId="2B7D5A06" w14:textId="77777777" w:rsidR="00091E10" w:rsidRPr="00A8435D" w:rsidRDefault="00091E10" w:rsidP="008D2006">
      <w:pPr>
        <w:pStyle w:val="SingleTxtGA"/>
        <w:tabs>
          <w:tab w:val="clear" w:pos="2608"/>
          <w:tab w:val="clear" w:pos="3289"/>
          <w:tab w:val="left" w:pos="3018"/>
        </w:tabs>
        <w:rPr>
          <w:rtl/>
        </w:rPr>
      </w:pPr>
      <w:r w:rsidRPr="00A8435D">
        <w:rPr>
          <w:rFonts w:hint="eastAsia"/>
          <w:rtl/>
        </w:rPr>
        <w:t>في</w:t>
      </w:r>
      <w:r w:rsidRPr="00A8435D">
        <w:rPr>
          <w:rtl/>
        </w:rPr>
        <w:t xml:space="preserve"> </w:t>
      </w:r>
      <w:r w:rsidRPr="00A8435D">
        <w:rPr>
          <w:rFonts w:hint="eastAsia"/>
          <w:rtl/>
        </w:rPr>
        <w:t>عنوان</w:t>
      </w:r>
      <w:r w:rsidRPr="00A8435D">
        <w:rPr>
          <w:rtl/>
        </w:rPr>
        <w:t xml:space="preserve"> </w:t>
      </w:r>
      <w:r w:rsidRPr="00A8435D">
        <w:rPr>
          <w:rFonts w:hint="eastAsia"/>
          <w:rtl/>
        </w:rPr>
        <w:t>القسم،</w:t>
      </w:r>
      <w:r w:rsidRPr="00A8435D">
        <w:rPr>
          <w:rtl/>
        </w:rPr>
        <w:t xml:space="preserve"> </w:t>
      </w:r>
      <w:r w:rsidRPr="00A8435D">
        <w:rPr>
          <w:rFonts w:hint="eastAsia"/>
          <w:rtl/>
        </w:rPr>
        <w:t>تدرج</w:t>
      </w:r>
      <w:r w:rsidRPr="00A8435D">
        <w:rPr>
          <w:rtl/>
        </w:rPr>
        <w:t xml:space="preserve"> كلمة </w:t>
      </w:r>
      <w:r w:rsidR="00F82A9C">
        <w:rPr>
          <w:rtl/>
        </w:rPr>
        <w:t>"</w:t>
      </w:r>
      <w:r w:rsidRPr="00A8435D">
        <w:rPr>
          <w:rFonts w:hint="eastAsia"/>
          <w:rtl/>
        </w:rPr>
        <w:t>واستخدامها</w:t>
      </w:r>
      <w:r w:rsidR="00F82A9C">
        <w:rPr>
          <w:rtl/>
        </w:rPr>
        <w:t>"</w:t>
      </w:r>
      <w:r w:rsidRPr="00A8435D">
        <w:rPr>
          <w:rtl/>
        </w:rPr>
        <w:t xml:space="preserve"> بعد </w:t>
      </w:r>
      <w:r w:rsidR="00F82A9C">
        <w:rPr>
          <w:rtl/>
        </w:rPr>
        <w:t>"</w:t>
      </w:r>
      <w:r w:rsidRPr="00A8435D">
        <w:rPr>
          <w:rFonts w:hint="eastAsia"/>
          <w:rtl/>
        </w:rPr>
        <w:t>التحذيرية</w:t>
      </w:r>
      <w:r w:rsidR="00F82A9C">
        <w:rPr>
          <w:rtl/>
        </w:rPr>
        <w:t>"</w:t>
      </w:r>
      <w:r w:rsidRPr="00A8435D">
        <w:rPr>
          <w:rtl/>
        </w:rPr>
        <w:t>.</w:t>
      </w:r>
    </w:p>
    <w:p w14:paraId="02F350FB" w14:textId="77777777" w:rsidR="00091E10" w:rsidRPr="00A8435D" w:rsidRDefault="00091E10" w:rsidP="008D2006">
      <w:pPr>
        <w:pStyle w:val="SingleTxtGA"/>
        <w:tabs>
          <w:tab w:val="clear" w:pos="2608"/>
          <w:tab w:val="clear" w:pos="3289"/>
          <w:tab w:val="left" w:pos="3018"/>
        </w:tabs>
        <w:rPr>
          <w:rtl/>
        </w:rPr>
      </w:pPr>
      <w:r w:rsidRPr="00A8435D">
        <w:rPr>
          <w:rFonts w:hint="eastAsia"/>
          <w:rtl/>
        </w:rPr>
        <w:t>م</w:t>
      </w:r>
      <w:r w:rsidRPr="00A8435D">
        <w:rPr>
          <w:rtl/>
        </w:rPr>
        <w:t>3-2-1-1</w:t>
      </w:r>
      <w:r w:rsidRPr="00A8435D">
        <w:rPr>
          <w:rtl/>
        </w:rPr>
        <w:tab/>
      </w:r>
      <w:r w:rsidRPr="00A8435D">
        <w:rPr>
          <w:rFonts w:hint="eastAsia"/>
          <w:rtl/>
        </w:rPr>
        <w:t>يستعاض</w:t>
      </w:r>
      <w:r w:rsidRPr="00A8435D">
        <w:rPr>
          <w:rtl/>
        </w:rPr>
        <w:t xml:space="preserve"> عن </w:t>
      </w:r>
      <w:r w:rsidR="00F82A9C">
        <w:rPr>
          <w:rtl/>
        </w:rPr>
        <w:t>"</w:t>
      </w:r>
      <w:r w:rsidRPr="00A8435D">
        <w:rPr>
          <w:rFonts w:hint="eastAsia"/>
          <w:rtl/>
        </w:rPr>
        <w:t>أو</w:t>
      </w:r>
      <w:r w:rsidRPr="00A8435D">
        <w:rPr>
          <w:rtl/>
        </w:rPr>
        <w:t xml:space="preserve"> </w:t>
      </w:r>
      <w:r w:rsidRPr="00A8435D">
        <w:rPr>
          <w:rFonts w:hint="eastAsia"/>
          <w:rtl/>
        </w:rPr>
        <w:t>التخزين</w:t>
      </w:r>
      <w:r w:rsidR="00F82A9C">
        <w:rPr>
          <w:rtl/>
        </w:rPr>
        <w:t>"</w:t>
      </w:r>
      <w:r w:rsidRPr="00A8435D">
        <w:rPr>
          <w:rFonts w:hint="eastAsia"/>
          <w:rtl/>
        </w:rPr>
        <w:t>،</w:t>
      </w:r>
      <w:r w:rsidRPr="00A8435D">
        <w:rPr>
          <w:rtl/>
        </w:rPr>
        <w:t xml:space="preserve"> </w:t>
      </w:r>
      <w:r w:rsidRPr="00A8435D">
        <w:rPr>
          <w:rFonts w:hint="eastAsia"/>
          <w:rtl/>
        </w:rPr>
        <w:t>بعبارة</w:t>
      </w:r>
      <w:r w:rsidRPr="00A8435D">
        <w:rPr>
          <w:rtl/>
        </w:rPr>
        <w:t xml:space="preserve"> </w:t>
      </w:r>
      <w:r w:rsidR="00F82A9C">
        <w:rPr>
          <w:rtl/>
        </w:rPr>
        <w:t>"</w:t>
      </w:r>
      <w:r w:rsidRPr="00A8435D">
        <w:rPr>
          <w:rFonts w:hint="eastAsia"/>
          <w:rtl/>
        </w:rPr>
        <w:t>أو</w:t>
      </w:r>
      <w:r w:rsidRPr="00A8435D">
        <w:rPr>
          <w:rtl/>
        </w:rPr>
        <w:t xml:space="preserve"> </w:t>
      </w:r>
      <w:r w:rsidRPr="00A8435D">
        <w:rPr>
          <w:rFonts w:hint="eastAsia"/>
          <w:rtl/>
        </w:rPr>
        <w:t>تخزينه</w:t>
      </w:r>
      <w:r w:rsidR="00F82A9C">
        <w:rPr>
          <w:rtl/>
        </w:rPr>
        <w:t>"</w:t>
      </w:r>
      <w:r w:rsidRPr="00A8435D">
        <w:rPr>
          <w:rtl/>
        </w:rPr>
        <w:t>.</w:t>
      </w:r>
    </w:p>
    <w:p w14:paraId="4B765485" w14:textId="77777777" w:rsidR="00091E10" w:rsidRPr="00A8435D" w:rsidRDefault="00091E10" w:rsidP="008D2006">
      <w:pPr>
        <w:pStyle w:val="SingleTxtGA"/>
        <w:tabs>
          <w:tab w:val="clear" w:pos="2608"/>
          <w:tab w:val="clear" w:pos="3289"/>
          <w:tab w:val="left" w:pos="3018"/>
        </w:tabs>
        <w:rPr>
          <w:rtl/>
        </w:rPr>
      </w:pPr>
      <w:r w:rsidRPr="00A8435D">
        <w:rPr>
          <w:rFonts w:hint="eastAsia"/>
          <w:rtl/>
        </w:rPr>
        <w:t>م</w:t>
      </w:r>
      <w:r w:rsidRPr="00A8435D">
        <w:rPr>
          <w:rtl/>
        </w:rPr>
        <w:t>3-2-1-2</w:t>
      </w:r>
      <w:r w:rsidRPr="00A8435D">
        <w:rPr>
          <w:rtl/>
        </w:rPr>
        <w:tab/>
      </w:r>
      <w:r w:rsidRPr="00A8435D">
        <w:rPr>
          <w:rFonts w:hint="eastAsia"/>
          <w:rtl/>
        </w:rPr>
        <w:t>تحذف</w:t>
      </w:r>
      <w:r w:rsidRPr="00A8435D">
        <w:rPr>
          <w:rtl/>
        </w:rPr>
        <w:t xml:space="preserve"> </w:t>
      </w:r>
      <w:r w:rsidRPr="00A8435D">
        <w:rPr>
          <w:rFonts w:hint="eastAsia"/>
          <w:rtl/>
        </w:rPr>
        <w:t>الجملة</w:t>
      </w:r>
      <w:r w:rsidRPr="00A8435D">
        <w:rPr>
          <w:rtl/>
        </w:rPr>
        <w:t xml:space="preserve"> </w:t>
      </w:r>
      <w:r w:rsidRPr="00A8435D">
        <w:rPr>
          <w:rFonts w:hint="eastAsia"/>
          <w:rtl/>
        </w:rPr>
        <w:t>الثانية</w:t>
      </w:r>
      <w:r w:rsidRPr="00A8435D">
        <w:rPr>
          <w:rtl/>
        </w:rPr>
        <w:t>.</w:t>
      </w:r>
    </w:p>
    <w:p w14:paraId="15955A06" w14:textId="77777777" w:rsidR="00091E10" w:rsidRPr="00A8435D" w:rsidRDefault="00091E10" w:rsidP="008D2006">
      <w:pPr>
        <w:pStyle w:val="SingleTxtGA"/>
        <w:tabs>
          <w:tab w:val="clear" w:pos="2608"/>
          <w:tab w:val="clear" w:pos="3289"/>
          <w:tab w:val="left" w:pos="3018"/>
        </w:tabs>
        <w:rPr>
          <w:rtl/>
        </w:rPr>
      </w:pPr>
      <w:r w:rsidRPr="00A8435D">
        <w:rPr>
          <w:rFonts w:hint="eastAsia"/>
          <w:rtl/>
        </w:rPr>
        <w:t>م</w:t>
      </w:r>
      <w:r w:rsidRPr="00A8435D">
        <w:rPr>
          <w:rtl/>
        </w:rPr>
        <w:t>3-2-1-3</w:t>
      </w:r>
      <w:r w:rsidRPr="00A8435D">
        <w:rPr>
          <w:rtl/>
        </w:rPr>
        <w:tab/>
      </w:r>
      <w:r w:rsidRPr="00A8435D">
        <w:rPr>
          <w:rFonts w:hint="eastAsia"/>
          <w:rtl/>
        </w:rPr>
        <w:t>تحذف</w:t>
      </w:r>
      <w:r w:rsidRPr="00A8435D">
        <w:rPr>
          <w:rtl/>
        </w:rPr>
        <w:t>.</w:t>
      </w:r>
    </w:p>
    <w:p w14:paraId="1DAB4B49" w14:textId="77777777" w:rsidR="00091E10" w:rsidRPr="00A8435D" w:rsidRDefault="008D2006" w:rsidP="008D2006">
      <w:pPr>
        <w:pStyle w:val="SingleTxtGA"/>
        <w:tabs>
          <w:tab w:val="clear" w:pos="2608"/>
          <w:tab w:val="clear" w:pos="3289"/>
          <w:tab w:val="left" w:pos="3018"/>
        </w:tabs>
        <w:rPr>
          <w:rtl/>
        </w:rPr>
      </w:pPr>
      <w:r>
        <w:rPr>
          <w:spacing w:val="-4"/>
          <w:rtl/>
        </w:rPr>
        <w:tab/>
      </w:r>
      <w:r w:rsidR="00091E10" w:rsidRPr="00A8435D">
        <w:rPr>
          <w:rFonts w:hint="eastAsia"/>
          <w:spacing w:val="-4"/>
          <w:rtl/>
        </w:rPr>
        <w:t>تنقل</w:t>
      </w:r>
      <w:r w:rsidR="00091E10" w:rsidRPr="00A8435D">
        <w:rPr>
          <w:spacing w:val="-4"/>
          <w:rtl/>
        </w:rPr>
        <w:t xml:space="preserve"> </w:t>
      </w:r>
      <w:r w:rsidR="00091E10" w:rsidRPr="00A8435D">
        <w:rPr>
          <w:rFonts w:hint="eastAsia"/>
          <w:spacing w:val="-4"/>
          <w:rtl/>
        </w:rPr>
        <w:t>الفقرة</w:t>
      </w:r>
      <w:r w:rsidR="003C48E7" w:rsidRPr="00A8435D">
        <w:rPr>
          <w:spacing w:val="-4"/>
          <w:rtl/>
        </w:rPr>
        <w:t xml:space="preserve"> </w:t>
      </w:r>
      <w:r w:rsidR="00091E10" w:rsidRPr="00A8435D">
        <w:rPr>
          <w:rFonts w:hint="eastAsia"/>
          <w:spacing w:val="-4"/>
          <w:rtl/>
        </w:rPr>
        <w:t>الحالية</w:t>
      </w:r>
      <w:r w:rsidR="00091E10" w:rsidRPr="00A8435D">
        <w:rPr>
          <w:spacing w:val="-4"/>
          <w:rtl/>
        </w:rPr>
        <w:t xml:space="preserve"> م3-3-1-1 من القسم 3 إلى القسم 2 لتصبح الفقرة </w:t>
      </w:r>
      <w:r w:rsidR="00091E10" w:rsidRPr="00A8435D">
        <w:rPr>
          <w:rFonts w:hint="eastAsia"/>
          <w:spacing w:val="-4"/>
          <w:rtl/>
        </w:rPr>
        <w:t>الجديدة</w:t>
      </w:r>
      <w:r w:rsidR="00091E10" w:rsidRPr="00A8435D">
        <w:rPr>
          <w:spacing w:val="-4"/>
          <w:rtl/>
        </w:rPr>
        <w:t xml:space="preserve"> </w:t>
      </w:r>
      <w:r w:rsidR="00091E10" w:rsidRPr="00A8435D">
        <w:rPr>
          <w:rFonts w:hint="eastAsia"/>
          <w:spacing w:val="-4"/>
          <w:rtl/>
        </w:rPr>
        <w:t>م</w:t>
      </w:r>
      <w:r w:rsidR="00091E10" w:rsidRPr="00A8435D">
        <w:rPr>
          <w:spacing w:val="-4"/>
          <w:rtl/>
        </w:rPr>
        <w:t>3-2-1-3</w:t>
      </w:r>
      <w:r w:rsidR="00091E10" w:rsidRPr="00A8435D">
        <w:rPr>
          <w:rtl/>
        </w:rPr>
        <w:t xml:space="preserve"> وتعدل الجملة الأولى ليصبح نصها كالتالي </w:t>
      </w:r>
      <w:r w:rsidR="00F82A9C">
        <w:rPr>
          <w:rtl/>
        </w:rPr>
        <w:t>"</w:t>
      </w:r>
      <w:r w:rsidR="00091E10" w:rsidRPr="00A8435D">
        <w:rPr>
          <w:rFonts w:hint="eastAsia"/>
          <w:rtl/>
        </w:rPr>
        <w:t>يوفر</w:t>
      </w:r>
      <w:r w:rsidR="00091E10" w:rsidRPr="00A8435D">
        <w:rPr>
          <w:rtl/>
        </w:rPr>
        <w:t xml:space="preserve"> </w:t>
      </w:r>
      <w:r w:rsidR="00091E10" w:rsidRPr="00A8435D">
        <w:rPr>
          <w:rFonts w:hint="eastAsia"/>
          <w:rtl/>
        </w:rPr>
        <w:t>هذا</w:t>
      </w:r>
      <w:r w:rsidR="00091E10" w:rsidRPr="00A8435D">
        <w:rPr>
          <w:rtl/>
        </w:rPr>
        <w:t xml:space="preserve"> </w:t>
      </w:r>
      <w:r w:rsidR="00091E10" w:rsidRPr="00A8435D">
        <w:rPr>
          <w:rFonts w:hint="eastAsia"/>
          <w:rtl/>
        </w:rPr>
        <w:t>القسم</w:t>
      </w:r>
      <w:r w:rsidR="00091E10" w:rsidRPr="00A8435D">
        <w:rPr>
          <w:rtl/>
        </w:rPr>
        <w:t xml:space="preserve"> </w:t>
      </w:r>
      <w:r w:rsidR="00091E10" w:rsidRPr="00A8435D">
        <w:rPr>
          <w:rFonts w:hint="eastAsia"/>
          <w:rtl/>
        </w:rPr>
        <w:t>توجيهاًت</w:t>
      </w:r>
      <w:r w:rsidR="00091E10" w:rsidRPr="00A8435D">
        <w:rPr>
          <w:rtl/>
        </w:rPr>
        <w:t xml:space="preserve"> بشأن استخدام البيانات التحذيرية لكل رتبة وفئة خطورة من النظام المنسق عالمياً</w:t>
      </w:r>
      <w:r w:rsidR="00F82A9C">
        <w:rPr>
          <w:rtl/>
        </w:rPr>
        <w:t>"</w:t>
      </w:r>
      <w:r w:rsidR="00091E10" w:rsidRPr="00A8435D">
        <w:rPr>
          <w:rtl/>
        </w:rPr>
        <w:t>.</w:t>
      </w:r>
    </w:p>
    <w:p w14:paraId="4F73DE59" w14:textId="77777777" w:rsidR="00091E10" w:rsidRPr="00A8435D" w:rsidRDefault="008D2006" w:rsidP="008D2006">
      <w:pPr>
        <w:pStyle w:val="SingleTxtGA"/>
        <w:tabs>
          <w:tab w:val="clear" w:pos="2608"/>
          <w:tab w:val="clear" w:pos="3289"/>
          <w:tab w:val="left" w:pos="3018"/>
        </w:tabs>
        <w:rPr>
          <w:rtl/>
        </w:rPr>
      </w:pPr>
      <w:r>
        <w:rPr>
          <w:spacing w:val="-4"/>
          <w:rtl/>
        </w:rPr>
        <w:tab/>
      </w:r>
      <w:r w:rsidR="00091E10" w:rsidRPr="00A8435D">
        <w:rPr>
          <w:rFonts w:hint="eastAsia"/>
          <w:spacing w:val="-4"/>
          <w:rtl/>
        </w:rPr>
        <w:t>تنقل</w:t>
      </w:r>
      <w:r w:rsidR="00091E10" w:rsidRPr="00A8435D">
        <w:rPr>
          <w:spacing w:val="-4"/>
          <w:rtl/>
        </w:rPr>
        <w:t xml:space="preserve"> </w:t>
      </w:r>
      <w:r w:rsidR="00091E10" w:rsidRPr="00A8435D">
        <w:rPr>
          <w:rFonts w:hint="eastAsia"/>
          <w:spacing w:val="-4"/>
          <w:rtl/>
        </w:rPr>
        <w:t>الفقرة</w:t>
      </w:r>
      <w:r w:rsidR="00091E10" w:rsidRPr="00A8435D">
        <w:rPr>
          <w:spacing w:val="-4"/>
          <w:rtl/>
        </w:rPr>
        <w:t xml:space="preserve"> الحالية م3-3-1-2 من القسم 3 إلى القسم 2 لتصبح الفقرة</w:t>
      </w:r>
      <w:r>
        <w:rPr>
          <w:spacing w:val="-4"/>
          <w:rtl/>
        </w:rPr>
        <w:br/>
      </w:r>
      <w:r w:rsidR="00091E10" w:rsidRPr="00A8435D">
        <w:rPr>
          <w:spacing w:val="-4"/>
          <w:rtl/>
        </w:rPr>
        <w:t>الجديدة م3-2-1-4</w:t>
      </w:r>
      <w:r w:rsidR="00091E10" w:rsidRPr="00A8435D">
        <w:rPr>
          <w:rtl/>
        </w:rPr>
        <w:t xml:space="preserve"> وفي الجملة الثانية</w:t>
      </w:r>
      <w:r w:rsidR="00091E10" w:rsidRPr="00A8435D">
        <w:rPr>
          <w:rFonts w:hint="eastAsia"/>
          <w:rtl/>
        </w:rPr>
        <w:t>،</w:t>
      </w:r>
      <w:r w:rsidR="00091E10" w:rsidRPr="00A8435D">
        <w:rPr>
          <w:rtl/>
        </w:rPr>
        <w:t xml:space="preserve"> </w:t>
      </w:r>
      <w:r w:rsidR="00091E10" w:rsidRPr="00A8435D">
        <w:rPr>
          <w:rFonts w:hint="eastAsia"/>
          <w:rtl/>
        </w:rPr>
        <w:t>يستعاض</w:t>
      </w:r>
      <w:r w:rsidR="00091E10" w:rsidRPr="00A8435D">
        <w:rPr>
          <w:rtl/>
        </w:rPr>
        <w:t xml:space="preserve"> عن </w:t>
      </w:r>
      <w:r w:rsidR="00091E10" w:rsidRPr="00A8435D">
        <w:rPr>
          <w:rFonts w:hint="eastAsia"/>
          <w:rtl/>
        </w:rPr>
        <w:t>عبارة</w:t>
      </w:r>
      <w:r w:rsidR="00091E10" w:rsidRPr="00A8435D">
        <w:rPr>
          <w:rtl/>
        </w:rPr>
        <w:t xml:space="preserve"> </w:t>
      </w:r>
      <w:r w:rsidR="00F82A9C">
        <w:rPr>
          <w:rtl/>
        </w:rPr>
        <w:t>"</w:t>
      </w:r>
      <w:r w:rsidR="00091E10" w:rsidRPr="00A8435D">
        <w:rPr>
          <w:rFonts w:hint="eastAsia"/>
          <w:rtl/>
        </w:rPr>
        <w:t>الفصل</w:t>
      </w:r>
      <w:r w:rsidR="00091E10" w:rsidRPr="00A8435D">
        <w:rPr>
          <w:rtl/>
        </w:rPr>
        <w:t xml:space="preserve"> 1-4</w:t>
      </w:r>
      <w:r w:rsidR="00091E10" w:rsidRPr="00A8435D">
        <w:rPr>
          <w:rFonts w:hint="eastAsia"/>
          <w:rtl/>
        </w:rPr>
        <w:t>،</w:t>
      </w:r>
      <w:r>
        <w:rPr>
          <w:rtl/>
        </w:rPr>
        <w:br/>
      </w:r>
      <w:r w:rsidR="00091E10" w:rsidRPr="00A8435D">
        <w:rPr>
          <w:rFonts w:hint="eastAsia"/>
          <w:rtl/>
        </w:rPr>
        <w:t>الفقرة</w:t>
      </w:r>
      <w:r w:rsidR="00091E10" w:rsidRPr="00A8435D">
        <w:rPr>
          <w:rtl/>
        </w:rPr>
        <w:t xml:space="preserve"> 1-4-6-3</w:t>
      </w:r>
      <w:r w:rsidR="00F82A9C">
        <w:rPr>
          <w:rtl/>
        </w:rPr>
        <w:t>"</w:t>
      </w:r>
      <w:r w:rsidR="00091E10" w:rsidRPr="00A8435D">
        <w:rPr>
          <w:rtl/>
        </w:rPr>
        <w:t xml:space="preserve"> بالأرقام</w:t>
      </w:r>
      <w:r>
        <w:rPr>
          <w:rFonts w:hint="cs"/>
          <w:rtl/>
        </w:rPr>
        <w:t xml:space="preserve"> </w:t>
      </w:r>
      <w:r w:rsidR="00F82A9C">
        <w:rPr>
          <w:rtl/>
        </w:rPr>
        <w:t>"</w:t>
      </w:r>
      <w:r w:rsidR="00091E10" w:rsidRPr="00A8435D">
        <w:rPr>
          <w:rtl/>
        </w:rPr>
        <w:t>1-4-6-3</w:t>
      </w:r>
      <w:r w:rsidR="00F82A9C">
        <w:rPr>
          <w:rtl/>
        </w:rPr>
        <w:t>"</w:t>
      </w:r>
      <w:r w:rsidR="00091E10" w:rsidRPr="00A8435D">
        <w:rPr>
          <w:rtl/>
        </w:rPr>
        <w:t>.</w:t>
      </w:r>
    </w:p>
    <w:p w14:paraId="2B25EA54" w14:textId="77777777" w:rsidR="00091E10" w:rsidRPr="00A8435D" w:rsidRDefault="008D2006" w:rsidP="008D2006">
      <w:pPr>
        <w:pStyle w:val="SingleTxtGA"/>
        <w:tabs>
          <w:tab w:val="clear" w:pos="2608"/>
          <w:tab w:val="clear" w:pos="3289"/>
          <w:tab w:val="left" w:pos="3018"/>
        </w:tabs>
        <w:rPr>
          <w:spacing w:val="-4"/>
          <w:rtl/>
        </w:rPr>
      </w:pPr>
      <w:r>
        <w:rPr>
          <w:spacing w:val="-4"/>
          <w:rtl/>
        </w:rPr>
        <w:tab/>
      </w:r>
      <w:r w:rsidR="00091E10" w:rsidRPr="00A8435D">
        <w:rPr>
          <w:rFonts w:hint="eastAsia"/>
          <w:spacing w:val="-4"/>
          <w:rtl/>
        </w:rPr>
        <w:t>تنقل</w:t>
      </w:r>
      <w:r w:rsidR="00091E10" w:rsidRPr="00A8435D">
        <w:rPr>
          <w:spacing w:val="-4"/>
          <w:rtl/>
        </w:rPr>
        <w:t xml:space="preserve"> </w:t>
      </w:r>
      <w:r w:rsidR="00091E10" w:rsidRPr="00A8435D">
        <w:rPr>
          <w:rFonts w:hint="eastAsia"/>
          <w:spacing w:val="-4"/>
          <w:rtl/>
        </w:rPr>
        <w:t>الفقرة</w:t>
      </w:r>
      <w:r w:rsidR="00091E10" w:rsidRPr="00A8435D">
        <w:rPr>
          <w:spacing w:val="-4"/>
          <w:rtl/>
        </w:rPr>
        <w:t xml:space="preserve"> الحالية م3-3-1-3 من القسم 3 إلى القسم 2 لتصبح الفقرة الجديدة</w:t>
      </w:r>
      <w:r>
        <w:rPr>
          <w:spacing w:val="-4"/>
          <w:rtl/>
        </w:rPr>
        <w:br/>
      </w:r>
      <w:r w:rsidR="00091E10" w:rsidRPr="00A8435D">
        <w:rPr>
          <w:spacing w:val="-4"/>
          <w:rtl/>
        </w:rPr>
        <w:t>م3-2-1-5.</w:t>
      </w:r>
    </w:p>
    <w:p w14:paraId="689B64DE" w14:textId="77777777" w:rsidR="00091E10" w:rsidRPr="00A8435D" w:rsidRDefault="008D2006" w:rsidP="008D2006">
      <w:pPr>
        <w:pStyle w:val="SingleTxtGA"/>
        <w:tabs>
          <w:tab w:val="clear" w:pos="2608"/>
          <w:tab w:val="clear" w:pos="3289"/>
          <w:tab w:val="left" w:pos="3018"/>
        </w:tabs>
        <w:rPr>
          <w:rtl/>
        </w:rPr>
      </w:pPr>
      <w:r>
        <w:rPr>
          <w:spacing w:val="-4"/>
          <w:rtl/>
        </w:rPr>
        <w:tab/>
      </w:r>
      <w:r w:rsidR="00091E10" w:rsidRPr="00A8435D">
        <w:rPr>
          <w:rFonts w:hint="eastAsia"/>
          <w:spacing w:val="-4"/>
          <w:rtl/>
        </w:rPr>
        <w:t>تنقل</w:t>
      </w:r>
      <w:r w:rsidR="00091E10" w:rsidRPr="00A8435D">
        <w:rPr>
          <w:spacing w:val="-4"/>
          <w:rtl/>
        </w:rPr>
        <w:t xml:space="preserve"> </w:t>
      </w:r>
      <w:r w:rsidR="00091E10" w:rsidRPr="00A8435D">
        <w:rPr>
          <w:rFonts w:hint="eastAsia"/>
          <w:spacing w:val="-4"/>
          <w:rtl/>
        </w:rPr>
        <w:t>الفقرة</w:t>
      </w:r>
      <w:r w:rsidR="00091E10" w:rsidRPr="00A8435D">
        <w:rPr>
          <w:spacing w:val="-4"/>
          <w:rtl/>
        </w:rPr>
        <w:t xml:space="preserve"> الحالية م3-3-1-4 من القسم 3 إلى القسم 2 لتصبح الفقرة </w:t>
      </w:r>
      <w:r w:rsidR="00091E10" w:rsidRPr="00A8435D">
        <w:rPr>
          <w:rFonts w:hint="eastAsia"/>
          <w:spacing w:val="-4"/>
          <w:rtl/>
        </w:rPr>
        <w:t>الجديدة</w:t>
      </w:r>
      <w:r>
        <w:rPr>
          <w:spacing w:val="-4"/>
          <w:rtl/>
        </w:rPr>
        <w:br/>
      </w:r>
      <w:r w:rsidR="00091E10" w:rsidRPr="00A8435D">
        <w:rPr>
          <w:rFonts w:hint="eastAsia"/>
          <w:spacing w:val="-4"/>
          <w:rtl/>
        </w:rPr>
        <w:t>م</w:t>
      </w:r>
      <w:r w:rsidR="00091E10" w:rsidRPr="00A8435D">
        <w:rPr>
          <w:spacing w:val="-4"/>
          <w:rtl/>
        </w:rPr>
        <w:t>3-2-1-6</w:t>
      </w:r>
      <w:r w:rsidR="00091E10" w:rsidRPr="00A8435D">
        <w:rPr>
          <w:rtl/>
        </w:rPr>
        <w:t xml:space="preserve"> ويعدل النص ليصبح كالتالي </w:t>
      </w:r>
      <w:r w:rsidR="00F82A9C">
        <w:rPr>
          <w:rtl/>
        </w:rPr>
        <w:t>"</w:t>
      </w:r>
      <w:r w:rsidR="00091E10" w:rsidRPr="00A8435D">
        <w:rPr>
          <w:rFonts w:hint="eastAsia"/>
          <w:rtl/>
        </w:rPr>
        <w:t>ويستهدف</w:t>
      </w:r>
      <w:r w:rsidR="00091E10" w:rsidRPr="00A8435D">
        <w:rPr>
          <w:rtl/>
        </w:rPr>
        <w:t xml:space="preserve"> </w:t>
      </w:r>
      <w:r w:rsidR="00091E10" w:rsidRPr="00A8435D">
        <w:rPr>
          <w:rFonts w:hint="eastAsia"/>
          <w:rtl/>
        </w:rPr>
        <w:t>وضع</w:t>
      </w:r>
      <w:r w:rsidR="00091E10" w:rsidRPr="00A8435D">
        <w:rPr>
          <w:rtl/>
        </w:rPr>
        <w:t xml:space="preserve"> </w:t>
      </w:r>
      <w:r w:rsidR="00091E10" w:rsidRPr="00A8435D">
        <w:rPr>
          <w:rFonts w:hint="eastAsia"/>
          <w:rtl/>
        </w:rPr>
        <w:t>التوجيه</w:t>
      </w:r>
      <w:r w:rsidR="00091E10" w:rsidRPr="00A8435D">
        <w:rPr>
          <w:rtl/>
        </w:rPr>
        <w:t xml:space="preserve"> </w:t>
      </w:r>
      <w:r w:rsidR="00091E10" w:rsidRPr="00A8435D">
        <w:rPr>
          <w:rFonts w:hint="eastAsia"/>
          <w:rtl/>
        </w:rPr>
        <w:t>المتعلق</w:t>
      </w:r>
      <w:r w:rsidR="00091E10" w:rsidRPr="00A8435D">
        <w:rPr>
          <w:rtl/>
        </w:rPr>
        <w:t xml:space="preserve"> </w:t>
      </w:r>
      <w:r w:rsidR="00091E10" w:rsidRPr="00A8435D">
        <w:rPr>
          <w:rFonts w:hint="eastAsia"/>
          <w:rtl/>
        </w:rPr>
        <w:t>بتخصيص</w:t>
      </w:r>
      <w:r w:rsidR="00091E10" w:rsidRPr="00A8435D">
        <w:rPr>
          <w:rtl/>
        </w:rPr>
        <w:t xml:space="preserve"> </w:t>
      </w:r>
      <w:r w:rsidR="00091E10" w:rsidRPr="00A8435D">
        <w:rPr>
          <w:rFonts w:hint="eastAsia"/>
          <w:rtl/>
        </w:rPr>
        <w:t>البيانات</w:t>
      </w:r>
      <w:r w:rsidR="00091E10" w:rsidRPr="00A8435D">
        <w:rPr>
          <w:rtl/>
        </w:rPr>
        <w:t xml:space="preserve"> </w:t>
      </w:r>
      <w:r w:rsidR="00091E10" w:rsidRPr="00A8435D">
        <w:rPr>
          <w:rFonts w:hint="eastAsia"/>
          <w:rtl/>
        </w:rPr>
        <w:t>الواردة</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هذا</w:t>
      </w:r>
      <w:r w:rsidR="00091E10" w:rsidRPr="00A8435D">
        <w:rPr>
          <w:rtl/>
        </w:rPr>
        <w:t xml:space="preserve"> </w:t>
      </w:r>
      <w:r w:rsidR="00091E10" w:rsidRPr="00A8435D">
        <w:rPr>
          <w:rFonts w:hint="eastAsia"/>
          <w:rtl/>
        </w:rPr>
        <w:t>القسم</w:t>
      </w:r>
      <w:r w:rsidR="00091E10" w:rsidRPr="00A8435D">
        <w:rPr>
          <w:rtl/>
        </w:rPr>
        <w:t xml:space="preserve"> </w:t>
      </w:r>
      <w:r w:rsidR="00091E10" w:rsidRPr="00A8435D">
        <w:rPr>
          <w:rFonts w:hint="eastAsia"/>
          <w:rtl/>
        </w:rPr>
        <w:t>توفير</w:t>
      </w:r>
      <w:r w:rsidR="00091E10" w:rsidRPr="00A8435D">
        <w:rPr>
          <w:rtl/>
        </w:rPr>
        <w:t xml:space="preserve"> </w:t>
      </w:r>
      <w:r w:rsidR="00091E10" w:rsidRPr="00A8435D">
        <w:rPr>
          <w:rFonts w:hint="eastAsia"/>
          <w:rtl/>
        </w:rPr>
        <w:t>الحد</w:t>
      </w:r>
      <w:r w:rsidR="00091E10" w:rsidRPr="00A8435D">
        <w:rPr>
          <w:rtl/>
        </w:rPr>
        <w:t xml:space="preserve"> </w:t>
      </w:r>
      <w:r w:rsidR="00091E10" w:rsidRPr="00A8435D">
        <w:rPr>
          <w:rFonts w:hint="eastAsia"/>
          <w:rtl/>
        </w:rPr>
        <w:t>الأدنى</w:t>
      </w:r>
      <w:r w:rsidR="00091E10" w:rsidRPr="00A8435D">
        <w:rPr>
          <w:rtl/>
        </w:rPr>
        <w:t xml:space="preserve"> </w:t>
      </w:r>
      <w:r w:rsidR="00091E10" w:rsidRPr="00A8435D">
        <w:rPr>
          <w:rFonts w:hint="eastAsia"/>
          <w:rtl/>
        </w:rPr>
        <w:t>الأساسي</w:t>
      </w:r>
      <w:r w:rsidR="00091E10" w:rsidRPr="00A8435D">
        <w:rPr>
          <w:rtl/>
        </w:rPr>
        <w:t xml:space="preserve"> </w:t>
      </w:r>
      <w:r w:rsidR="00091E10" w:rsidRPr="00A8435D">
        <w:rPr>
          <w:rFonts w:hint="eastAsia"/>
          <w:rtl/>
        </w:rPr>
        <w:t>من</w:t>
      </w:r>
      <w:r w:rsidR="00091E10" w:rsidRPr="00A8435D">
        <w:rPr>
          <w:rtl/>
        </w:rPr>
        <w:t xml:space="preserve"> </w:t>
      </w:r>
      <w:r w:rsidR="00091E10" w:rsidRPr="00A8435D">
        <w:rPr>
          <w:rFonts w:hint="eastAsia"/>
          <w:rtl/>
        </w:rPr>
        <w:t>البيانات</w:t>
      </w:r>
      <w:r w:rsidR="00091E10" w:rsidRPr="00A8435D">
        <w:rPr>
          <w:rtl/>
        </w:rPr>
        <w:t xml:space="preserve"> </w:t>
      </w:r>
      <w:r w:rsidR="00091E10" w:rsidRPr="00A8435D">
        <w:rPr>
          <w:rFonts w:hint="eastAsia"/>
          <w:rtl/>
        </w:rPr>
        <w:t>التحذيرية</w:t>
      </w:r>
      <w:r w:rsidR="00091E10" w:rsidRPr="00A8435D">
        <w:rPr>
          <w:rtl/>
        </w:rPr>
        <w:t xml:space="preserve"> </w:t>
      </w:r>
      <w:r w:rsidR="00091E10" w:rsidRPr="00A8435D">
        <w:rPr>
          <w:rFonts w:hint="eastAsia"/>
          <w:rtl/>
        </w:rPr>
        <w:t>المرتبطة</w:t>
      </w:r>
      <w:r w:rsidR="00091E10" w:rsidRPr="00A8435D">
        <w:rPr>
          <w:rtl/>
        </w:rPr>
        <w:t xml:space="preserve"> </w:t>
      </w:r>
      <w:r w:rsidR="00091E10" w:rsidRPr="00A8435D">
        <w:rPr>
          <w:rFonts w:hint="eastAsia"/>
          <w:rtl/>
        </w:rPr>
        <w:t>بمعايير</w:t>
      </w:r>
      <w:r w:rsidR="00091E10" w:rsidRPr="00A8435D">
        <w:rPr>
          <w:rtl/>
        </w:rPr>
        <w:t xml:space="preserve"> </w:t>
      </w:r>
      <w:r w:rsidR="00091E10" w:rsidRPr="00A8435D">
        <w:rPr>
          <w:rFonts w:hint="eastAsia"/>
          <w:rtl/>
        </w:rPr>
        <w:t>تصنيف</w:t>
      </w:r>
      <w:r w:rsidR="00091E10" w:rsidRPr="00A8435D">
        <w:rPr>
          <w:rtl/>
        </w:rPr>
        <w:t xml:space="preserve"> </w:t>
      </w:r>
      <w:r w:rsidR="00091E10" w:rsidRPr="00A8435D">
        <w:rPr>
          <w:rFonts w:hint="eastAsia"/>
          <w:rtl/>
        </w:rPr>
        <w:t>الخطورة</w:t>
      </w:r>
      <w:r w:rsidR="00091E10" w:rsidRPr="00A8435D">
        <w:rPr>
          <w:rtl/>
        </w:rPr>
        <w:t xml:space="preserve"> </w:t>
      </w:r>
      <w:r w:rsidR="00091E10" w:rsidRPr="00A8435D">
        <w:rPr>
          <w:rFonts w:hint="eastAsia"/>
          <w:rtl/>
        </w:rPr>
        <w:t>وأنواعها</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النظام</w:t>
      </w:r>
      <w:r w:rsidR="00091E10" w:rsidRPr="00A8435D">
        <w:rPr>
          <w:rtl/>
        </w:rPr>
        <w:t xml:space="preserve"> </w:t>
      </w:r>
      <w:r w:rsidR="00091E10" w:rsidRPr="00A8435D">
        <w:rPr>
          <w:rFonts w:hint="eastAsia"/>
          <w:rtl/>
        </w:rPr>
        <w:t>المنسق</w:t>
      </w:r>
      <w:r w:rsidR="00091E10" w:rsidRPr="00A8435D">
        <w:rPr>
          <w:rtl/>
        </w:rPr>
        <w:t xml:space="preserve"> </w:t>
      </w:r>
      <w:r w:rsidR="00091E10" w:rsidRPr="00A8435D">
        <w:rPr>
          <w:rFonts w:hint="eastAsia"/>
          <w:rtl/>
        </w:rPr>
        <w:t>عالمياً</w:t>
      </w:r>
      <w:r w:rsidR="00F82A9C">
        <w:rPr>
          <w:rtl/>
        </w:rPr>
        <w:t>"</w:t>
      </w:r>
      <w:r w:rsidR="00091E10" w:rsidRPr="00A8435D">
        <w:rPr>
          <w:rtl/>
        </w:rPr>
        <w:t>.</w:t>
      </w:r>
    </w:p>
    <w:p w14:paraId="2C797603" w14:textId="77777777" w:rsidR="00091E10" w:rsidRPr="00A8435D" w:rsidRDefault="008D2006" w:rsidP="008D2006">
      <w:pPr>
        <w:pStyle w:val="SingleTxtGA"/>
        <w:tabs>
          <w:tab w:val="clear" w:pos="2608"/>
          <w:tab w:val="clear" w:pos="3289"/>
          <w:tab w:val="left" w:pos="3018"/>
        </w:tabs>
        <w:rPr>
          <w:rtl/>
        </w:rPr>
      </w:pPr>
      <w:r>
        <w:rPr>
          <w:spacing w:val="-4"/>
          <w:rtl/>
        </w:rPr>
        <w:tab/>
      </w:r>
      <w:r w:rsidR="00091E10" w:rsidRPr="00A8435D">
        <w:rPr>
          <w:rFonts w:hint="eastAsia"/>
          <w:spacing w:val="-4"/>
          <w:rtl/>
        </w:rPr>
        <w:t>تنقل</w:t>
      </w:r>
      <w:r w:rsidR="00091E10" w:rsidRPr="00A8435D">
        <w:rPr>
          <w:spacing w:val="-4"/>
          <w:rtl/>
        </w:rPr>
        <w:t xml:space="preserve"> </w:t>
      </w:r>
      <w:r w:rsidR="00091E10" w:rsidRPr="00A8435D">
        <w:rPr>
          <w:rFonts w:hint="eastAsia"/>
          <w:spacing w:val="-4"/>
          <w:rtl/>
        </w:rPr>
        <w:t>الفقرة</w:t>
      </w:r>
      <w:r w:rsidR="00091E10" w:rsidRPr="00A8435D">
        <w:rPr>
          <w:spacing w:val="-4"/>
          <w:rtl/>
        </w:rPr>
        <w:t xml:space="preserve"> الحالية م3-3-1-5 من القسم 3 إلى القسم 2 لتصبح الفقرة </w:t>
      </w:r>
      <w:r w:rsidR="00091E10" w:rsidRPr="00A8435D">
        <w:rPr>
          <w:rFonts w:hint="eastAsia"/>
          <w:spacing w:val="-4"/>
          <w:rtl/>
        </w:rPr>
        <w:t>الجديدة</w:t>
      </w:r>
      <w:r w:rsidR="00091E10" w:rsidRPr="00A8435D">
        <w:rPr>
          <w:spacing w:val="-4"/>
          <w:rtl/>
        </w:rPr>
        <w:t xml:space="preserve"> </w:t>
      </w:r>
      <w:r w:rsidR="00091E10" w:rsidRPr="00A8435D">
        <w:rPr>
          <w:rFonts w:hint="eastAsia"/>
          <w:spacing w:val="-4"/>
          <w:rtl/>
        </w:rPr>
        <w:t>م</w:t>
      </w:r>
      <w:r w:rsidR="00091E10" w:rsidRPr="00A8435D">
        <w:rPr>
          <w:spacing w:val="-4"/>
          <w:rtl/>
        </w:rPr>
        <w:t>3-2-1-7</w:t>
      </w:r>
      <w:r w:rsidR="00091E10" w:rsidRPr="00A8435D">
        <w:rPr>
          <w:rFonts w:hint="eastAsia"/>
          <w:spacing w:val="-4"/>
          <w:rtl/>
        </w:rPr>
        <w:t>،</w:t>
      </w:r>
      <w:r w:rsidR="00091E10" w:rsidRPr="00A8435D">
        <w:rPr>
          <w:rtl/>
        </w:rPr>
        <w:t xml:space="preserve"> </w:t>
      </w:r>
      <w:r w:rsidR="00091E10" w:rsidRPr="00A8435D">
        <w:rPr>
          <w:rFonts w:hint="eastAsia"/>
          <w:rtl/>
        </w:rPr>
        <w:t>وفي</w:t>
      </w:r>
      <w:r w:rsidR="00091E10" w:rsidRPr="00A8435D">
        <w:rPr>
          <w:rtl/>
        </w:rPr>
        <w:t xml:space="preserve"> </w:t>
      </w:r>
      <w:r w:rsidR="00091E10" w:rsidRPr="00A8435D">
        <w:rPr>
          <w:rFonts w:hint="eastAsia"/>
          <w:rtl/>
        </w:rPr>
        <w:t>الجملة</w:t>
      </w:r>
      <w:r w:rsidR="00091E10" w:rsidRPr="00A8435D">
        <w:rPr>
          <w:rtl/>
        </w:rPr>
        <w:t xml:space="preserve"> </w:t>
      </w:r>
      <w:r w:rsidR="00091E10" w:rsidRPr="00A8435D">
        <w:rPr>
          <w:rFonts w:hint="eastAsia"/>
          <w:rtl/>
        </w:rPr>
        <w:t>الأولى،</w:t>
      </w:r>
      <w:r w:rsidR="00091E10" w:rsidRPr="00A8435D">
        <w:rPr>
          <w:rtl/>
        </w:rPr>
        <w:t xml:space="preserve"> </w:t>
      </w:r>
      <w:r w:rsidR="00091E10" w:rsidRPr="00A8435D">
        <w:rPr>
          <w:rFonts w:hint="eastAsia"/>
          <w:rtl/>
        </w:rPr>
        <w:t>تحذف</w:t>
      </w:r>
      <w:r w:rsidR="00091E10" w:rsidRPr="00A8435D">
        <w:rPr>
          <w:rtl/>
        </w:rPr>
        <w:t xml:space="preserve"> كلمة </w:t>
      </w:r>
      <w:r w:rsidR="00F82A9C">
        <w:rPr>
          <w:rtl/>
        </w:rPr>
        <w:t>"</w:t>
      </w:r>
      <w:r w:rsidR="00091E10" w:rsidRPr="00A8435D">
        <w:rPr>
          <w:rFonts w:hint="eastAsia"/>
          <w:rtl/>
        </w:rPr>
        <w:t>القائمة</w:t>
      </w:r>
      <w:r w:rsidR="00F82A9C">
        <w:rPr>
          <w:rtl/>
        </w:rPr>
        <w:t>"</w:t>
      </w:r>
      <w:r w:rsidR="00091E10" w:rsidRPr="00A8435D">
        <w:rPr>
          <w:rtl/>
        </w:rPr>
        <w:t xml:space="preserve"> ويستعاض عن عبارة </w:t>
      </w:r>
      <w:r w:rsidR="00F82A9C">
        <w:rPr>
          <w:rtl/>
        </w:rPr>
        <w:t>"</w:t>
      </w:r>
      <w:r w:rsidR="00091E10" w:rsidRPr="00A8435D">
        <w:rPr>
          <w:rFonts w:hint="eastAsia"/>
          <w:rtl/>
        </w:rPr>
        <w:t>وقد</w:t>
      </w:r>
      <w:r w:rsidR="00091E10" w:rsidRPr="00A8435D">
        <w:rPr>
          <w:rtl/>
        </w:rPr>
        <w:t xml:space="preserve"> </w:t>
      </w:r>
      <w:r w:rsidR="00091E10" w:rsidRPr="00A8435D">
        <w:rPr>
          <w:rFonts w:hint="eastAsia"/>
          <w:rtl/>
        </w:rPr>
        <w:t>استخدمت</w:t>
      </w:r>
      <w:r w:rsidR="00091E10" w:rsidRPr="00A8435D">
        <w:rPr>
          <w:rtl/>
        </w:rPr>
        <w:t xml:space="preserve"> </w:t>
      </w:r>
      <w:r w:rsidR="00091E10" w:rsidRPr="00A8435D">
        <w:rPr>
          <w:rFonts w:hint="eastAsia"/>
          <w:rtl/>
        </w:rPr>
        <w:t>البيانات</w:t>
      </w:r>
      <w:r w:rsidR="00091E10" w:rsidRPr="00A8435D">
        <w:rPr>
          <w:rtl/>
        </w:rPr>
        <w:t xml:space="preserve"> </w:t>
      </w:r>
      <w:r w:rsidR="00091E10" w:rsidRPr="00A8435D">
        <w:rPr>
          <w:rFonts w:hint="eastAsia"/>
          <w:rtl/>
        </w:rPr>
        <w:t>التحذيرية</w:t>
      </w:r>
      <w:r w:rsidR="00F82A9C">
        <w:rPr>
          <w:rtl/>
        </w:rPr>
        <w:t>"</w:t>
      </w:r>
      <w:r w:rsidR="00091E10" w:rsidRPr="00A8435D">
        <w:rPr>
          <w:rtl/>
        </w:rPr>
        <w:t xml:space="preserve"> بعبارة </w:t>
      </w:r>
      <w:r w:rsidR="00F82A9C">
        <w:rPr>
          <w:rtl/>
        </w:rPr>
        <w:t>"</w:t>
      </w:r>
      <w:r w:rsidR="00091E10" w:rsidRPr="00A8435D">
        <w:rPr>
          <w:rFonts w:hint="eastAsia"/>
          <w:rtl/>
        </w:rPr>
        <w:t>وقد</w:t>
      </w:r>
      <w:r w:rsidR="00091E10" w:rsidRPr="00A8435D">
        <w:rPr>
          <w:rtl/>
        </w:rPr>
        <w:t xml:space="preserve"> </w:t>
      </w:r>
      <w:r w:rsidR="00091E10" w:rsidRPr="00A8435D">
        <w:rPr>
          <w:rFonts w:hint="eastAsia"/>
          <w:rtl/>
        </w:rPr>
        <w:t>استخدمت</w:t>
      </w:r>
      <w:r w:rsidR="00091E10" w:rsidRPr="00A8435D">
        <w:rPr>
          <w:rtl/>
        </w:rPr>
        <w:t xml:space="preserve"> </w:t>
      </w:r>
      <w:r w:rsidR="00091E10" w:rsidRPr="00A8435D">
        <w:rPr>
          <w:rFonts w:hint="eastAsia"/>
          <w:rtl/>
        </w:rPr>
        <w:t>البيانات</w:t>
      </w:r>
      <w:r w:rsidR="00091E10" w:rsidRPr="00A8435D">
        <w:rPr>
          <w:rtl/>
        </w:rPr>
        <w:t xml:space="preserve"> </w:t>
      </w:r>
      <w:r w:rsidR="00091E10" w:rsidRPr="00A8435D">
        <w:rPr>
          <w:rFonts w:hint="eastAsia"/>
          <w:rtl/>
        </w:rPr>
        <w:t>التحذيرية</w:t>
      </w:r>
      <w:r w:rsidR="00091E10" w:rsidRPr="00A8435D">
        <w:rPr>
          <w:rtl/>
        </w:rPr>
        <w:t xml:space="preserve"> </w:t>
      </w:r>
      <w:r w:rsidR="00091E10" w:rsidRPr="00A8435D">
        <w:rPr>
          <w:rFonts w:hint="eastAsia"/>
          <w:rtl/>
        </w:rPr>
        <w:t>المستمدة</w:t>
      </w:r>
      <w:r w:rsidR="00091E10" w:rsidRPr="00A8435D">
        <w:rPr>
          <w:rtl/>
        </w:rPr>
        <w:t xml:space="preserve"> </w:t>
      </w:r>
      <w:r w:rsidR="00091E10" w:rsidRPr="00A8435D">
        <w:rPr>
          <w:rFonts w:hint="eastAsia"/>
          <w:rtl/>
        </w:rPr>
        <w:t>من</w:t>
      </w:r>
      <w:r w:rsidR="00091E10" w:rsidRPr="00A8435D">
        <w:rPr>
          <w:rtl/>
        </w:rPr>
        <w:t xml:space="preserve"> </w:t>
      </w:r>
      <w:r w:rsidR="00091E10" w:rsidRPr="00A8435D">
        <w:rPr>
          <w:rFonts w:hint="eastAsia"/>
          <w:rtl/>
        </w:rPr>
        <w:t>نظم</w:t>
      </w:r>
      <w:r w:rsidR="00091E10" w:rsidRPr="00A8435D">
        <w:rPr>
          <w:rtl/>
        </w:rPr>
        <w:t xml:space="preserve"> </w:t>
      </w:r>
      <w:r w:rsidR="00091E10" w:rsidRPr="00A8435D">
        <w:rPr>
          <w:rFonts w:hint="eastAsia"/>
          <w:rtl/>
        </w:rPr>
        <w:t>التصنيف</w:t>
      </w:r>
      <w:r w:rsidR="00091E10" w:rsidRPr="00A8435D">
        <w:rPr>
          <w:rtl/>
        </w:rPr>
        <w:t xml:space="preserve"> </w:t>
      </w:r>
      <w:r w:rsidR="00091E10" w:rsidRPr="00A8435D">
        <w:rPr>
          <w:rFonts w:hint="eastAsia"/>
          <w:rtl/>
        </w:rPr>
        <w:t>القائمة</w:t>
      </w:r>
      <w:r w:rsidR="00F82A9C">
        <w:rPr>
          <w:rtl/>
        </w:rPr>
        <w:t>"</w:t>
      </w:r>
      <w:r w:rsidR="00091E10" w:rsidRPr="00A8435D">
        <w:rPr>
          <w:rtl/>
        </w:rPr>
        <w:t xml:space="preserve">. </w:t>
      </w:r>
      <w:r w:rsidR="00091E10" w:rsidRPr="00A8435D">
        <w:rPr>
          <w:rFonts w:hint="eastAsia"/>
          <w:rtl/>
        </w:rPr>
        <w:t>وفي</w:t>
      </w:r>
      <w:r w:rsidR="00091E10" w:rsidRPr="00A8435D">
        <w:rPr>
          <w:rtl/>
        </w:rPr>
        <w:t xml:space="preserve"> </w:t>
      </w:r>
      <w:r w:rsidR="00091E10" w:rsidRPr="00A8435D">
        <w:rPr>
          <w:rFonts w:hint="eastAsia"/>
          <w:rtl/>
        </w:rPr>
        <w:t>النص</w:t>
      </w:r>
      <w:r w:rsidR="00091E10" w:rsidRPr="00A8435D">
        <w:rPr>
          <w:rtl/>
        </w:rPr>
        <w:t xml:space="preserve"> </w:t>
      </w:r>
      <w:r w:rsidR="00091E10" w:rsidRPr="00A8435D">
        <w:rPr>
          <w:rFonts w:hint="eastAsia"/>
          <w:rtl/>
        </w:rPr>
        <w:t>الإنكليزي</w:t>
      </w:r>
      <w:r w:rsidR="00091E10" w:rsidRPr="00A8435D">
        <w:rPr>
          <w:rtl/>
        </w:rPr>
        <w:t xml:space="preserve"> </w:t>
      </w:r>
      <w:r w:rsidR="00091E10" w:rsidRPr="00A8435D">
        <w:rPr>
          <w:rFonts w:hint="eastAsia"/>
          <w:rtl/>
        </w:rPr>
        <w:t>يستعاض</w:t>
      </w:r>
      <w:r w:rsidR="00091E10" w:rsidRPr="00A8435D">
        <w:rPr>
          <w:rtl/>
        </w:rPr>
        <w:t xml:space="preserve"> </w:t>
      </w:r>
      <w:r w:rsidR="00091E10" w:rsidRPr="00A8435D">
        <w:rPr>
          <w:rFonts w:hint="eastAsia"/>
          <w:rtl/>
        </w:rPr>
        <w:t>عن</w:t>
      </w:r>
      <w:r w:rsidR="00091E10" w:rsidRPr="00A8435D">
        <w:rPr>
          <w:rtl/>
        </w:rPr>
        <w:t xml:space="preserve"> </w:t>
      </w:r>
      <w:r w:rsidR="00091E10" w:rsidRPr="00A8435D">
        <w:rPr>
          <w:rFonts w:hint="eastAsia"/>
          <w:rtl/>
        </w:rPr>
        <w:t>كلمة</w:t>
      </w:r>
      <w:r w:rsidR="00091E10" w:rsidRPr="00A8435D">
        <w:rPr>
          <w:rtl/>
        </w:rPr>
        <w:t xml:space="preserve"> </w:t>
      </w:r>
      <w:r w:rsidR="00F82A9C">
        <w:rPr>
          <w:rtl/>
        </w:rPr>
        <w:t>"</w:t>
      </w:r>
      <w:r w:rsidR="00091E10" w:rsidRPr="00A8435D">
        <w:t>section</w:t>
      </w:r>
      <w:r w:rsidR="00F82A9C">
        <w:rPr>
          <w:rtl/>
        </w:rPr>
        <w:t>"</w:t>
      </w:r>
      <w:r w:rsidR="00EC392E">
        <w:rPr>
          <w:rFonts w:hint="cs"/>
          <w:rtl/>
        </w:rPr>
        <w:t xml:space="preserve"> </w:t>
      </w:r>
      <w:r w:rsidR="00091E10" w:rsidRPr="00A8435D">
        <w:rPr>
          <w:rFonts w:hint="eastAsia"/>
          <w:rtl/>
        </w:rPr>
        <w:t>بكلمة</w:t>
      </w:r>
      <w:r w:rsidR="00091E10" w:rsidRPr="00A8435D">
        <w:rPr>
          <w:rtl/>
        </w:rPr>
        <w:t xml:space="preserve"> </w:t>
      </w:r>
      <w:r w:rsidR="00F82A9C">
        <w:rPr>
          <w:rtl/>
        </w:rPr>
        <w:t>"</w:t>
      </w:r>
      <w:r w:rsidR="00091E10" w:rsidRPr="00A8435D">
        <w:t>Section</w:t>
      </w:r>
      <w:r w:rsidR="00F82A9C">
        <w:rPr>
          <w:rtl/>
        </w:rPr>
        <w:t>"</w:t>
      </w:r>
      <w:r w:rsidR="00091E10" w:rsidRPr="00A8435D">
        <w:rPr>
          <w:rtl/>
        </w:rPr>
        <w:t>.</w:t>
      </w:r>
    </w:p>
    <w:p w14:paraId="4AB11101" w14:textId="77777777" w:rsidR="00091E10" w:rsidRPr="00A8435D" w:rsidRDefault="008D2006" w:rsidP="000979AD">
      <w:pPr>
        <w:pStyle w:val="SingleTxtGA"/>
        <w:rPr>
          <w:rtl/>
        </w:rPr>
      </w:pPr>
      <w:r>
        <w:rPr>
          <w:spacing w:val="-4"/>
          <w:rtl/>
        </w:rPr>
        <w:tab/>
      </w:r>
      <w:r w:rsidR="00091E10" w:rsidRPr="00A8435D">
        <w:rPr>
          <w:rFonts w:hint="eastAsia"/>
          <w:spacing w:val="-4"/>
          <w:rtl/>
        </w:rPr>
        <w:t>تنقل</w:t>
      </w:r>
      <w:r w:rsidR="00091E10" w:rsidRPr="00A8435D">
        <w:rPr>
          <w:spacing w:val="-4"/>
          <w:rtl/>
        </w:rPr>
        <w:t xml:space="preserve"> </w:t>
      </w:r>
      <w:r w:rsidR="00091E10" w:rsidRPr="00A8435D">
        <w:rPr>
          <w:rFonts w:hint="eastAsia"/>
          <w:spacing w:val="-4"/>
          <w:rtl/>
        </w:rPr>
        <w:t>الفقرة</w:t>
      </w:r>
      <w:r w:rsidR="00091E10" w:rsidRPr="00A8435D">
        <w:rPr>
          <w:spacing w:val="-4"/>
          <w:rtl/>
        </w:rPr>
        <w:t xml:space="preserve"> الحالية م3-3-1-6 من القسم 3 إلى القسم 2 لتصبح الفقرة </w:t>
      </w:r>
      <w:r w:rsidR="00091E10" w:rsidRPr="00A8435D">
        <w:rPr>
          <w:rFonts w:hint="eastAsia"/>
          <w:spacing w:val="-4"/>
          <w:rtl/>
        </w:rPr>
        <w:t>الجديدة</w:t>
      </w:r>
      <w:r w:rsidR="00091E10" w:rsidRPr="00A8435D">
        <w:rPr>
          <w:spacing w:val="-4"/>
          <w:rtl/>
        </w:rPr>
        <w:t xml:space="preserve"> </w:t>
      </w:r>
      <w:r w:rsidR="00091E10" w:rsidRPr="00A8435D">
        <w:rPr>
          <w:rFonts w:hint="eastAsia"/>
          <w:spacing w:val="-4"/>
          <w:rtl/>
        </w:rPr>
        <w:t>م</w:t>
      </w:r>
      <w:r w:rsidR="00091E10" w:rsidRPr="00A8435D">
        <w:rPr>
          <w:spacing w:val="-4"/>
          <w:rtl/>
        </w:rPr>
        <w:t>3-2-1-8</w:t>
      </w:r>
      <w:r w:rsidR="00091E10" w:rsidRPr="00A8435D">
        <w:rPr>
          <w:rtl/>
        </w:rPr>
        <w:t xml:space="preserve"> </w:t>
      </w:r>
      <w:r w:rsidR="00091E10" w:rsidRPr="00A8435D">
        <w:rPr>
          <w:rFonts w:hint="eastAsia"/>
          <w:rtl/>
        </w:rPr>
        <w:t>وفي</w:t>
      </w:r>
      <w:r w:rsidR="00091E10" w:rsidRPr="00A8435D">
        <w:rPr>
          <w:rtl/>
        </w:rPr>
        <w:t xml:space="preserve"> </w:t>
      </w:r>
      <w:r w:rsidR="00091E10" w:rsidRPr="00A8435D">
        <w:rPr>
          <w:rFonts w:hint="eastAsia"/>
          <w:rtl/>
        </w:rPr>
        <w:t>الجملة</w:t>
      </w:r>
      <w:r w:rsidR="00091E10" w:rsidRPr="00A8435D">
        <w:rPr>
          <w:rtl/>
        </w:rPr>
        <w:t xml:space="preserve"> </w:t>
      </w:r>
      <w:r w:rsidR="00091E10" w:rsidRPr="00A8435D">
        <w:rPr>
          <w:rFonts w:hint="eastAsia"/>
          <w:rtl/>
        </w:rPr>
        <w:t>الأولى،</w:t>
      </w:r>
      <w:r w:rsidR="00091E10" w:rsidRPr="00A8435D">
        <w:rPr>
          <w:rtl/>
        </w:rPr>
        <w:t xml:space="preserve"> </w:t>
      </w:r>
      <w:r w:rsidR="00091E10" w:rsidRPr="00A8435D">
        <w:rPr>
          <w:rFonts w:hint="eastAsia"/>
          <w:rtl/>
        </w:rPr>
        <w:t>يستعاض</w:t>
      </w:r>
      <w:r w:rsidR="00091E10" w:rsidRPr="00A8435D">
        <w:rPr>
          <w:rtl/>
        </w:rPr>
        <w:t xml:space="preserve"> </w:t>
      </w:r>
      <w:r w:rsidR="00091E10" w:rsidRPr="00A8435D">
        <w:rPr>
          <w:rFonts w:hint="eastAsia"/>
          <w:rtl/>
        </w:rPr>
        <w:t>عن</w:t>
      </w:r>
      <w:r w:rsidR="00091E10" w:rsidRPr="00A8435D">
        <w:rPr>
          <w:rtl/>
        </w:rPr>
        <w:t xml:space="preserve"> </w:t>
      </w:r>
      <w:r w:rsidR="00091E10" w:rsidRPr="00A8435D">
        <w:rPr>
          <w:rFonts w:hint="eastAsia"/>
          <w:rtl/>
        </w:rPr>
        <w:t>كلمة</w:t>
      </w:r>
      <w:r w:rsidR="00091E10" w:rsidRPr="00A8435D">
        <w:rPr>
          <w:rtl/>
        </w:rPr>
        <w:t xml:space="preserve"> </w:t>
      </w:r>
      <w:r w:rsidR="00F82A9C">
        <w:rPr>
          <w:rtl/>
        </w:rPr>
        <w:t>"</w:t>
      </w:r>
      <w:r w:rsidR="00091E10" w:rsidRPr="00A8435D">
        <w:rPr>
          <w:rFonts w:hint="eastAsia"/>
          <w:rtl/>
        </w:rPr>
        <w:t>منتج</w:t>
      </w:r>
      <w:r w:rsidR="00F82A9C">
        <w:rPr>
          <w:rtl/>
        </w:rPr>
        <w:t>"</w:t>
      </w:r>
      <w:r w:rsidR="00091E10" w:rsidRPr="00A8435D">
        <w:rPr>
          <w:rtl/>
        </w:rPr>
        <w:t xml:space="preserve"> </w:t>
      </w:r>
      <w:r w:rsidR="00091E10" w:rsidRPr="00A8435D">
        <w:rPr>
          <w:rFonts w:hint="eastAsia"/>
          <w:rtl/>
        </w:rPr>
        <w:t>بعبارة</w:t>
      </w:r>
      <w:r w:rsidR="00091E10" w:rsidRPr="00A8435D">
        <w:rPr>
          <w:rtl/>
        </w:rPr>
        <w:t xml:space="preserve"> </w:t>
      </w:r>
      <w:r w:rsidR="00F82A9C">
        <w:rPr>
          <w:rtl/>
        </w:rPr>
        <w:t>"</w:t>
      </w:r>
      <w:r w:rsidR="00091E10" w:rsidRPr="00A8435D">
        <w:rPr>
          <w:rFonts w:hint="eastAsia"/>
          <w:rtl/>
        </w:rPr>
        <w:t>مادة</w:t>
      </w:r>
      <w:r w:rsidR="00091E10" w:rsidRPr="00A8435D">
        <w:rPr>
          <w:rtl/>
        </w:rPr>
        <w:t xml:space="preserve"> </w:t>
      </w:r>
      <w:r w:rsidR="00091E10" w:rsidRPr="00A8435D">
        <w:rPr>
          <w:rFonts w:hint="eastAsia"/>
          <w:rtl/>
        </w:rPr>
        <w:t>أو</w:t>
      </w:r>
      <w:r w:rsidR="00091E10" w:rsidRPr="00A8435D">
        <w:rPr>
          <w:rtl/>
        </w:rPr>
        <w:t xml:space="preserve"> </w:t>
      </w:r>
      <w:r w:rsidR="00091E10" w:rsidRPr="00A8435D">
        <w:rPr>
          <w:rFonts w:hint="eastAsia"/>
          <w:rtl/>
        </w:rPr>
        <w:t>مخلوط</w:t>
      </w:r>
      <w:r w:rsidR="00F82A9C">
        <w:rPr>
          <w:rtl/>
        </w:rPr>
        <w:t>"</w:t>
      </w:r>
      <w:r w:rsidR="00091E10" w:rsidRPr="00A8435D">
        <w:rPr>
          <w:rtl/>
        </w:rPr>
        <w:t>.</w:t>
      </w:r>
    </w:p>
    <w:p w14:paraId="05E62AE2" w14:textId="77777777" w:rsidR="00091E10" w:rsidRPr="00A8435D" w:rsidRDefault="008D2006" w:rsidP="008D2006">
      <w:pPr>
        <w:pStyle w:val="SingleTxtGA"/>
        <w:rPr>
          <w:rtl/>
        </w:rPr>
      </w:pPr>
      <w:r>
        <w:rPr>
          <w:rtl/>
        </w:rPr>
        <w:tab/>
      </w:r>
      <w:r w:rsidR="00091E10" w:rsidRPr="00A8435D">
        <w:rPr>
          <w:rFonts w:hint="eastAsia"/>
          <w:rtl/>
        </w:rPr>
        <w:t>تنقل</w:t>
      </w:r>
      <w:r w:rsidR="00091E10" w:rsidRPr="00A8435D">
        <w:rPr>
          <w:rtl/>
        </w:rPr>
        <w:t xml:space="preserve"> </w:t>
      </w:r>
      <w:r w:rsidR="00091E10" w:rsidRPr="00A8435D">
        <w:rPr>
          <w:rFonts w:hint="eastAsia"/>
          <w:rtl/>
        </w:rPr>
        <w:t>الفقرة</w:t>
      </w:r>
      <w:r w:rsidR="00091E10" w:rsidRPr="00A8435D">
        <w:rPr>
          <w:rtl/>
        </w:rPr>
        <w:t xml:space="preserve"> الحالية م3-3-1-7 من القسم 3 إلى القسم 2 لتصبح الفقرة </w:t>
      </w:r>
      <w:r w:rsidR="00091E10" w:rsidRPr="00A8435D">
        <w:rPr>
          <w:rFonts w:hint="eastAsia"/>
          <w:rtl/>
        </w:rPr>
        <w:t>الجديدة</w:t>
      </w:r>
      <w:r w:rsidR="00091E10" w:rsidRPr="00A8435D">
        <w:rPr>
          <w:rtl/>
        </w:rPr>
        <w:t xml:space="preserve"> </w:t>
      </w:r>
      <w:r w:rsidR="00091E10" w:rsidRPr="00A8435D">
        <w:rPr>
          <w:rFonts w:hint="eastAsia"/>
          <w:rtl/>
        </w:rPr>
        <w:t>م</w:t>
      </w:r>
      <w:r w:rsidR="00091E10" w:rsidRPr="00A8435D">
        <w:rPr>
          <w:rtl/>
        </w:rPr>
        <w:t xml:space="preserve">3-2-1-9 ويستعاض عن لفظ </w:t>
      </w:r>
      <w:r w:rsidR="00F82A9C">
        <w:rPr>
          <w:rtl/>
        </w:rPr>
        <w:t>"</w:t>
      </w:r>
      <w:r w:rsidR="00091E10" w:rsidRPr="00A8435D">
        <w:rPr>
          <w:rFonts w:hint="eastAsia"/>
          <w:rtl/>
        </w:rPr>
        <w:t>المنتجات</w:t>
      </w:r>
      <w:r w:rsidR="00091E10" w:rsidRPr="00A8435D">
        <w:rPr>
          <w:rtl/>
        </w:rPr>
        <w:t xml:space="preserve">" بكلمة </w:t>
      </w:r>
      <w:r w:rsidR="00F82A9C">
        <w:rPr>
          <w:rtl/>
        </w:rPr>
        <w:t>"</w:t>
      </w:r>
      <w:r w:rsidR="00091E10" w:rsidRPr="00A8435D">
        <w:rPr>
          <w:rFonts w:hint="eastAsia"/>
          <w:rtl/>
        </w:rPr>
        <w:t>المادة</w:t>
      </w:r>
      <w:r w:rsidR="00091E10" w:rsidRPr="00A8435D">
        <w:rPr>
          <w:rtl/>
        </w:rPr>
        <w:t xml:space="preserve"> </w:t>
      </w:r>
      <w:r w:rsidR="00091E10" w:rsidRPr="00A8435D">
        <w:rPr>
          <w:rFonts w:hint="eastAsia"/>
          <w:rtl/>
        </w:rPr>
        <w:t>أو</w:t>
      </w:r>
      <w:r w:rsidR="00091E10" w:rsidRPr="00A8435D">
        <w:rPr>
          <w:rtl/>
        </w:rPr>
        <w:t xml:space="preserve"> </w:t>
      </w:r>
      <w:r w:rsidR="00091E10" w:rsidRPr="00A8435D">
        <w:rPr>
          <w:rFonts w:hint="eastAsia"/>
          <w:rtl/>
        </w:rPr>
        <w:t>المخلوط</w:t>
      </w:r>
      <w:r w:rsidR="00F82A9C">
        <w:rPr>
          <w:rtl/>
        </w:rPr>
        <w:t>"</w:t>
      </w:r>
      <w:r w:rsidR="00091E10" w:rsidRPr="00A8435D">
        <w:rPr>
          <w:rtl/>
        </w:rPr>
        <w:t>.</w:t>
      </w:r>
    </w:p>
    <w:p w14:paraId="6A07D992" w14:textId="77777777" w:rsidR="00091E10" w:rsidRPr="00A8435D" w:rsidRDefault="008D2006" w:rsidP="008D2006">
      <w:pPr>
        <w:pStyle w:val="SingleTxtGA"/>
        <w:rPr>
          <w:rtl/>
        </w:rPr>
      </w:pPr>
      <w:r>
        <w:rPr>
          <w:rtl/>
        </w:rPr>
        <w:tab/>
      </w:r>
      <w:r w:rsidR="00091E10" w:rsidRPr="00A8435D">
        <w:rPr>
          <w:rFonts w:hint="eastAsia"/>
          <w:rtl/>
        </w:rPr>
        <w:t>تنقل</w:t>
      </w:r>
      <w:r w:rsidR="00091E10" w:rsidRPr="00A8435D">
        <w:rPr>
          <w:rtl/>
        </w:rPr>
        <w:t xml:space="preserve"> </w:t>
      </w:r>
      <w:r w:rsidR="00091E10" w:rsidRPr="00A8435D">
        <w:rPr>
          <w:rFonts w:hint="eastAsia"/>
          <w:rtl/>
        </w:rPr>
        <w:t>الفقرة</w:t>
      </w:r>
      <w:r w:rsidR="00091E10" w:rsidRPr="00A8435D">
        <w:rPr>
          <w:rtl/>
        </w:rPr>
        <w:t xml:space="preserve"> الحالية م3-3-1-8 من القسم 3 إلى القسم 2 لتصبح الفقرة </w:t>
      </w:r>
      <w:r w:rsidR="00091E10" w:rsidRPr="00A8435D">
        <w:rPr>
          <w:rFonts w:hint="eastAsia"/>
          <w:rtl/>
        </w:rPr>
        <w:t>الجديدة</w:t>
      </w:r>
      <w:r w:rsidR="00091E10" w:rsidRPr="00A8435D">
        <w:rPr>
          <w:rtl/>
        </w:rPr>
        <w:t xml:space="preserve"> </w:t>
      </w:r>
      <w:r w:rsidR="00091E10" w:rsidRPr="00A8435D">
        <w:rPr>
          <w:rFonts w:hint="eastAsia"/>
          <w:rtl/>
        </w:rPr>
        <w:t>م</w:t>
      </w:r>
      <w:r w:rsidR="00091E10" w:rsidRPr="00A8435D">
        <w:rPr>
          <w:rtl/>
        </w:rPr>
        <w:t>3-2-1-10.</w:t>
      </w:r>
    </w:p>
    <w:p w14:paraId="4A329C17" w14:textId="77777777" w:rsidR="00091E10" w:rsidRPr="00A8435D" w:rsidRDefault="00091E10" w:rsidP="008D2006">
      <w:pPr>
        <w:pStyle w:val="SingleTxtGA"/>
        <w:tabs>
          <w:tab w:val="clear" w:pos="2608"/>
          <w:tab w:val="clear" w:pos="3289"/>
          <w:tab w:val="left" w:pos="3018"/>
        </w:tabs>
        <w:rPr>
          <w:rtl/>
        </w:rPr>
      </w:pPr>
      <w:r w:rsidRPr="00A8435D">
        <w:rPr>
          <w:rFonts w:hint="eastAsia"/>
          <w:rtl/>
        </w:rPr>
        <w:t>م</w:t>
      </w:r>
      <w:r w:rsidRPr="00A8435D">
        <w:rPr>
          <w:rtl/>
        </w:rPr>
        <w:t>3-2-3</w:t>
      </w:r>
      <w:r w:rsidRPr="00A8435D">
        <w:rPr>
          <w:rtl/>
        </w:rPr>
        <w:tab/>
      </w:r>
      <w:r w:rsidRPr="00A8435D">
        <w:rPr>
          <w:rFonts w:hint="eastAsia"/>
          <w:rtl/>
        </w:rPr>
        <w:t>في</w:t>
      </w:r>
      <w:r w:rsidRPr="00A8435D">
        <w:rPr>
          <w:rtl/>
        </w:rPr>
        <w:t xml:space="preserve"> </w:t>
      </w:r>
      <w:r w:rsidRPr="00A8435D">
        <w:rPr>
          <w:rFonts w:hint="eastAsia"/>
          <w:rtl/>
        </w:rPr>
        <w:t>العنوان،</w:t>
      </w:r>
      <w:r w:rsidRPr="00A8435D">
        <w:rPr>
          <w:rtl/>
        </w:rPr>
        <w:t xml:space="preserve"> </w:t>
      </w:r>
      <w:r w:rsidRPr="00A8435D">
        <w:rPr>
          <w:rFonts w:hint="eastAsia"/>
          <w:rtl/>
        </w:rPr>
        <w:t>يحذف</w:t>
      </w:r>
      <w:r w:rsidRPr="00A8435D">
        <w:rPr>
          <w:rtl/>
        </w:rPr>
        <w:t xml:space="preserve"> لفظ </w:t>
      </w:r>
      <w:r w:rsidR="00F82A9C">
        <w:rPr>
          <w:rtl/>
        </w:rPr>
        <w:t>"</w:t>
      </w:r>
      <w:r w:rsidRPr="00A8435D">
        <w:rPr>
          <w:rFonts w:hint="eastAsia"/>
          <w:rtl/>
        </w:rPr>
        <w:t>تدوين</w:t>
      </w:r>
      <w:r w:rsidR="00F82A9C">
        <w:rPr>
          <w:rtl/>
        </w:rPr>
        <w:t>"</w:t>
      </w:r>
      <w:r w:rsidRPr="00A8435D">
        <w:rPr>
          <w:rtl/>
        </w:rPr>
        <w:t>.</w:t>
      </w:r>
    </w:p>
    <w:p w14:paraId="129B0755" w14:textId="77777777" w:rsidR="00091E10" w:rsidRPr="00A8435D" w:rsidRDefault="00091E10" w:rsidP="008D2006">
      <w:pPr>
        <w:pStyle w:val="SingleTxtGA"/>
        <w:tabs>
          <w:tab w:val="clear" w:pos="2608"/>
          <w:tab w:val="clear" w:pos="3289"/>
          <w:tab w:val="left" w:pos="3018"/>
        </w:tabs>
        <w:rPr>
          <w:spacing w:val="-8"/>
          <w:rtl/>
        </w:rPr>
      </w:pPr>
      <w:r w:rsidRPr="00A8435D">
        <w:rPr>
          <w:rFonts w:hint="eastAsia"/>
          <w:spacing w:val="-8"/>
          <w:rtl/>
        </w:rPr>
        <w:t>م</w:t>
      </w:r>
      <w:r w:rsidRPr="00A8435D">
        <w:rPr>
          <w:spacing w:val="-8"/>
          <w:rtl/>
        </w:rPr>
        <w:t>3-2-3-1</w:t>
      </w:r>
      <w:r w:rsidRPr="00A8435D">
        <w:rPr>
          <w:spacing w:val="-8"/>
          <w:rtl/>
        </w:rPr>
        <w:tab/>
      </w:r>
      <w:r w:rsidRPr="00A8435D">
        <w:rPr>
          <w:rFonts w:hint="eastAsia"/>
          <w:spacing w:val="-8"/>
          <w:rtl/>
        </w:rPr>
        <w:t>في</w:t>
      </w:r>
      <w:r w:rsidRPr="00A8435D">
        <w:rPr>
          <w:spacing w:val="-8"/>
          <w:rtl/>
        </w:rPr>
        <w:t xml:space="preserve"> </w:t>
      </w:r>
      <w:r w:rsidRPr="00A8435D">
        <w:rPr>
          <w:rFonts w:hint="eastAsia"/>
          <w:spacing w:val="-8"/>
          <w:rtl/>
        </w:rPr>
        <w:t>البداية،</w:t>
      </w:r>
      <w:r w:rsidRPr="00A8435D">
        <w:rPr>
          <w:spacing w:val="-8"/>
          <w:rtl/>
        </w:rPr>
        <w:t xml:space="preserve"> </w:t>
      </w:r>
      <w:r w:rsidRPr="00A8435D">
        <w:rPr>
          <w:rFonts w:hint="eastAsia"/>
          <w:spacing w:val="-8"/>
          <w:rtl/>
        </w:rPr>
        <w:t>يستعاض</w:t>
      </w:r>
      <w:r w:rsidRPr="00A8435D">
        <w:rPr>
          <w:spacing w:val="-8"/>
          <w:rtl/>
        </w:rPr>
        <w:t xml:space="preserve"> عن عبارة </w:t>
      </w:r>
      <w:r w:rsidR="00F82A9C">
        <w:rPr>
          <w:spacing w:val="-8"/>
          <w:rtl/>
        </w:rPr>
        <w:t>"</w:t>
      </w:r>
      <w:r w:rsidRPr="00A8435D">
        <w:rPr>
          <w:rFonts w:hint="eastAsia"/>
          <w:spacing w:val="-8"/>
          <w:rtl/>
        </w:rPr>
        <w:t>كل</w:t>
      </w:r>
      <w:r w:rsidRPr="00A8435D">
        <w:rPr>
          <w:spacing w:val="-8"/>
          <w:rtl/>
        </w:rPr>
        <w:t xml:space="preserve"> </w:t>
      </w:r>
      <w:r w:rsidRPr="00A8435D">
        <w:rPr>
          <w:rFonts w:hint="eastAsia"/>
          <w:spacing w:val="-8"/>
          <w:rtl/>
        </w:rPr>
        <w:t>جدول</w:t>
      </w:r>
      <w:r w:rsidR="00F82A9C">
        <w:rPr>
          <w:spacing w:val="-8"/>
          <w:rtl/>
        </w:rPr>
        <w:t>"</w:t>
      </w:r>
      <w:r w:rsidRPr="00A8435D">
        <w:rPr>
          <w:spacing w:val="-8"/>
          <w:rtl/>
        </w:rPr>
        <w:t xml:space="preserve"> </w:t>
      </w:r>
      <w:r w:rsidRPr="00A8435D">
        <w:rPr>
          <w:rFonts w:hint="eastAsia"/>
          <w:spacing w:val="-8"/>
          <w:rtl/>
        </w:rPr>
        <w:t>بعبارة</w:t>
      </w:r>
      <w:r w:rsidRPr="00A8435D">
        <w:rPr>
          <w:spacing w:val="-8"/>
          <w:rtl/>
        </w:rPr>
        <w:t xml:space="preserve"> </w:t>
      </w:r>
      <w:r w:rsidR="00F82A9C">
        <w:rPr>
          <w:spacing w:val="-8"/>
          <w:rtl/>
        </w:rPr>
        <w:t>"</w:t>
      </w:r>
      <w:r w:rsidRPr="00A8435D">
        <w:rPr>
          <w:rFonts w:hint="eastAsia"/>
          <w:spacing w:val="-8"/>
          <w:rtl/>
        </w:rPr>
        <w:t>كل</w:t>
      </w:r>
      <w:r w:rsidRPr="00A8435D">
        <w:rPr>
          <w:spacing w:val="-8"/>
          <w:rtl/>
        </w:rPr>
        <w:t xml:space="preserve"> </w:t>
      </w:r>
      <w:r w:rsidRPr="00A8435D">
        <w:rPr>
          <w:rFonts w:hint="eastAsia"/>
          <w:spacing w:val="-8"/>
          <w:rtl/>
        </w:rPr>
        <w:t>جدول</w:t>
      </w:r>
      <w:r w:rsidRPr="00A8435D">
        <w:rPr>
          <w:spacing w:val="-8"/>
          <w:rtl/>
        </w:rPr>
        <w:t xml:space="preserve"> </w:t>
      </w:r>
      <w:r w:rsidRPr="00A8435D">
        <w:rPr>
          <w:rFonts w:hint="eastAsia"/>
          <w:spacing w:val="-8"/>
          <w:rtl/>
        </w:rPr>
        <w:t>بيان</w:t>
      </w:r>
      <w:r w:rsidRPr="00A8435D">
        <w:rPr>
          <w:spacing w:val="-8"/>
          <w:rtl/>
        </w:rPr>
        <w:t xml:space="preserve"> </w:t>
      </w:r>
      <w:r w:rsidRPr="00A8435D">
        <w:rPr>
          <w:rFonts w:hint="eastAsia"/>
          <w:spacing w:val="-8"/>
          <w:rtl/>
        </w:rPr>
        <w:t>تحذيري</w:t>
      </w:r>
      <w:r w:rsidR="00F82A9C">
        <w:rPr>
          <w:spacing w:val="-8"/>
          <w:rtl/>
        </w:rPr>
        <w:t>"</w:t>
      </w:r>
      <w:r w:rsidRPr="00A8435D">
        <w:rPr>
          <w:spacing w:val="-8"/>
          <w:rtl/>
        </w:rPr>
        <w:t>.</w:t>
      </w:r>
    </w:p>
    <w:p w14:paraId="60750DB6" w14:textId="77777777" w:rsidR="00091E10" w:rsidRPr="00064AB1" w:rsidRDefault="008D2006" w:rsidP="008D2006">
      <w:pPr>
        <w:pStyle w:val="SingleTxtGA"/>
        <w:tabs>
          <w:tab w:val="clear" w:pos="2608"/>
          <w:tab w:val="clear" w:pos="3289"/>
          <w:tab w:val="left" w:pos="3018"/>
        </w:tabs>
        <w:rPr>
          <w:spacing w:val="-6"/>
          <w:rtl/>
        </w:rPr>
      </w:pPr>
      <w:r>
        <w:rPr>
          <w:spacing w:val="-6"/>
          <w:rtl/>
        </w:rPr>
        <w:tab/>
      </w:r>
      <w:r w:rsidR="00091E10" w:rsidRPr="00064AB1">
        <w:rPr>
          <w:rFonts w:hint="eastAsia"/>
          <w:spacing w:val="-6"/>
          <w:rtl/>
        </w:rPr>
        <w:t>بعد</w:t>
      </w:r>
      <w:r w:rsidR="00091E10" w:rsidRPr="00064AB1">
        <w:rPr>
          <w:spacing w:val="-6"/>
          <w:rtl/>
        </w:rPr>
        <w:t xml:space="preserve"> </w:t>
      </w:r>
      <w:r w:rsidR="00091E10" w:rsidRPr="00064AB1">
        <w:rPr>
          <w:rFonts w:hint="eastAsia"/>
          <w:spacing w:val="-6"/>
          <w:rtl/>
        </w:rPr>
        <w:t>الفقرة</w:t>
      </w:r>
      <w:r w:rsidR="00091E10" w:rsidRPr="00064AB1">
        <w:rPr>
          <w:spacing w:val="-6"/>
          <w:rtl/>
        </w:rPr>
        <w:t xml:space="preserve"> </w:t>
      </w:r>
      <w:r w:rsidR="00091E10" w:rsidRPr="00064AB1">
        <w:rPr>
          <w:rFonts w:hint="eastAsia"/>
          <w:spacing w:val="-6"/>
          <w:rtl/>
        </w:rPr>
        <w:t>م</w:t>
      </w:r>
      <w:r w:rsidR="00091E10" w:rsidRPr="00064AB1">
        <w:rPr>
          <w:spacing w:val="-6"/>
          <w:rtl/>
        </w:rPr>
        <w:t>3-2-3-1</w:t>
      </w:r>
      <w:r w:rsidR="00091E10" w:rsidRPr="00064AB1">
        <w:rPr>
          <w:rFonts w:hint="eastAsia"/>
          <w:spacing w:val="-6"/>
          <w:rtl/>
        </w:rPr>
        <w:t>،</w:t>
      </w:r>
      <w:r w:rsidR="00091E10" w:rsidRPr="00064AB1">
        <w:rPr>
          <w:spacing w:val="-6"/>
          <w:rtl/>
        </w:rPr>
        <w:t xml:space="preserve"> </w:t>
      </w:r>
      <w:r w:rsidR="00091E10" w:rsidRPr="00064AB1">
        <w:rPr>
          <w:rFonts w:hint="eastAsia"/>
          <w:spacing w:val="-6"/>
          <w:rtl/>
        </w:rPr>
        <w:t>يدرج</w:t>
      </w:r>
      <w:r w:rsidR="00091E10" w:rsidRPr="00064AB1">
        <w:rPr>
          <w:spacing w:val="-6"/>
          <w:rtl/>
        </w:rPr>
        <w:t xml:space="preserve"> </w:t>
      </w:r>
      <w:r w:rsidR="00091E10" w:rsidRPr="00064AB1">
        <w:rPr>
          <w:rFonts w:hint="eastAsia"/>
          <w:spacing w:val="-6"/>
          <w:rtl/>
        </w:rPr>
        <w:t>العنوان</w:t>
      </w:r>
      <w:r w:rsidR="00091E10" w:rsidRPr="00064AB1">
        <w:rPr>
          <w:spacing w:val="-6"/>
          <w:rtl/>
        </w:rPr>
        <w:t xml:space="preserve"> </w:t>
      </w:r>
      <w:r w:rsidR="00091E10" w:rsidRPr="00064AB1">
        <w:rPr>
          <w:rFonts w:hint="eastAsia"/>
          <w:spacing w:val="-6"/>
          <w:rtl/>
        </w:rPr>
        <w:t>الجديد</w:t>
      </w:r>
      <w:r w:rsidR="00091E10" w:rsidRPr="00064AB1">
        <w:rPr>
          <w:spacing w:val="-6"/>
          <w:rtl/>
        </w:rPr>
        <w:t xml:space="preserve"> </w:t>
      </w:r>
      <w:r w:rsidR="00091E10" w:rsidRPr="00064AB1">
        <w:rPr>
          <w:rFonts w:hint="eastAsia"/>
          <w:spacing w:val="-6"/>
          <w:rtl/>
        </w:rPr>
        <w:t>التالي</w:t>
      </w:r>
      <w:r w:rsidR="00091E10" w:rsidRPr="00064AB1">
        <w:rPr>
          <w:spacing w:val="-6"/>
          <w:rtl/>
        </w:rPr>
        <w:t>: "</w:t>
      </w:r>
      <w:r w:rsidR="00091E10" w:rsidRPr="00064AB1">
        <w:rPr>
          <w:rFonts w:hint="eastAsia"/>
          <w:b/>
          <w:bCs/>
          <w:spacing w:val="-6"/>
          <w:rtl/>
        </w:rPr>
        <w:t>م</w:t>
      </w:r>
      <w:r w:rsidR="00091E10" w:rsidRPr="00064AB1">
        <w:rPr>
          <w:b/>
          <w:bCs/>
          <w:spacing w:val="-6"/>
          <w:rtl/>
        </w:rPr>
        <w:t xml:space="preserve">3-2-4 </w:t>
      </w:r>
      <w:r w:rsidR="00091E10" w:rsidRPr="00064AB1">
        <w:rPr>
          <w:rFonts w:hint="eastAsia"/>
          <w:b/>
          <w:bCs/>
          <w:spacing w:val="-6"/>
          <w:rtl/>
        </w:rPr>
        <w:t>استخدام</w:t>
      </w:r>
      <w:r w:rsidR="00091E10" w:rsidRPr="00064AB1">
        <w:rPr>
          <w:b/>
          <w:bCs/>
          <w:spacing w:val="-6"/>
          <w:rtl/>
        </w:rPr>
        <w:t xml:space="preserve"> </w:t>
      </w:r>
      <w:r w:rsidR="00091E10" w:rsidRPr="00064AB1">
        <w:rPr>
          <w:rFonts w:hint="eastAsia"/>
          <w:b/>
          <w:bCs/>
          <w:spacing w:val="-6"/>
          <w:rtl/>
        </w:rPr>
        <w:t>البيانات</w:t>
      </w:r>
      <w:r w:rsidR="00091E10" w:rsidRPr="00064AB1">
        <w:rPr>
          <w:b/>
          <w:bCs/>
          <w:spacing w:val="-6"/>
          <w:rtl/>
        </w:rPr>
        <w:t xml:space="preserve"> </w:t>
      </w:r>
      <w:r w:rsidR="00091E10" w:rsidRPr="00064AB1">
        <w:rPr>
          <w:rFonts w:hint="eastAsia"/>
          <w:b/>
          <w:bCs/>
          <w:spacing w:val="-6"/>
          <w:rtl/>
        </w:rPr>
        <w:t>التحذيرية</w:t>
      </w:r>
      <w:r w:rsidR="00091E10" w:rsidRPr="00064AB1">
        <w:rPr>
          <w:spacing w:val="-6"/>
          <w:rtl/>
        </w:rPr>
        <w:t>".</w:t>
      </w:r>
    </w:p>
    <w:p w14:paraId="059BE40D" w14:textId="77777777" w:rsidR="00091E10" w:rsidRPr="00064AB1" w:rsidRDefault="008D2006" w:rsidP="008D2006">
      <w:pPr>
        <w:pStyle w:val="SingleTxtGA"/>
        <w:tabs>
          <w:tab w:val="clear" w:pos="2608"/>
          <w:tab w:val="clear" w:pos="3289"/>
          <w:tab w:val="left" w:pos="3018"/>
        </w:tabs>
        <w:rPr>
          <w:spacing w:val="-2"/>
          <w:rtl/>
        </w:rPr>
      </w:pPr>
      <w:r>
        <w:rPr>
          <w:spacing w:val="-2"/>
          <w:rtl/>
        </w:rPr>
        <w:tab/>
      </w:r>
      <w:r w:rsidR="00091E10" w:rsidRPr="00064AB1">
        <w:rPr>
          <w:rFonts w:hint="eastAsia"/>
          <w:spacing w:val="-2"/>
          <w:rtl/>
        </w:rPr>
        <w:t>توضع</w:t>
      </w:r>
      <w:r w:rsidR="00091E10" w:rsidRPr="00064AB1">
        <w:rPr>
          <w:spacing w:val="-2"/>
          <w:rtl/>
        </w:rPr>
        <w:t xml:space="preserve"> </w:t>
      </w:r>
      <w:r w:rsidR="00091E10" w:rsidRPr="00064AB1">
        <w:rPr>
          <w:rFonts w:hint="eastAsia"/>
          <w:spacing w:val="-2"/>
          <w:rtl/>
        </w:rPr>
        <w:t>الفقرات</w:t>
      </w:r>
      <w:r w:rsidR="00091E10" w:rsidRPr="00064AB1">
        <w:rPr>
          <w:spacing w:val="-2"/>
          <w:rtl/>
        </w:rPr>
        <w:t xml:space="preserve"> </w:t>
      </w:r>
      <w:r w:rsidR="00091E10" w:rsidRPr="00064AB1">
        <w:rPr>
          <w:rFonts w:hint="eastAsia"/>
          <w:spacing w:val="-2"/>
          <w:rtl/>
        </w:rPr>
        <w:t>الحالية</w:t>
      </w:r>
      <w:r w:rsidR="00091E10" w:rsidRPr="00064AB1">
        <w:rPr>
          <w:spacing w:val="-2"/>
          <w:rtl/>
        </w:rPr>
        <w:t xml:space="preserve"> </w:t>
      </w:r>
      <w:r w:rsidR="00091E10" w:rsidRPr="00064AB1">
        <w:rPr>
          <w:rFonts w:hint="eastAsia"/>
          <w:spacing w:val="-2"/>
          <w:rtl/>
        </w:rPr>
        <w:t>م</w:t>
      </w:r>
      <w:r w:rsidR="00091E10" w:rsidRPr="00064AB1">
        <w:rPr>
          <w:spacing w:val="-2"/>
          <w:rtl/>
        </w:rPr>
        <w:t xml:space="preserve">3-2-3-2 </w:t>
      </w:r>
      <w:r w:rsidR="00091E10" w:rsidRPr="00064AB1">
        <w:rPr>
          <w:rFonts w:hint="eastAsia"/>
          <w:spacing w:val="-2"/>
          <w:rtl/>
        </w:rPr>
        <w:t>إلى</w:t>
      </w:r>
      <w:r w:rsidR="00091E10" w:rsidRPr="00064AB1">
        <w:rPr>
          <w:spacing w:val="-2"/>
          <w:rtl/>
        </w:rPr>
        <w:t xml:space="preserve"> </w:t>
      </w:r>
      <w:r w:rsidR="00091E10" w:rsidRPr="00064AB1">
        <w:rPr>
          <w:rFonts w:hint="eastAsia"/>
          <w:spacing w:val="-2"/>
          <w:rtl/>
        </w:rPr>
        <w:t>م</w:t>
      </w:r>
      <w:r w:rsidR="00091E10" w:rsidRPr="00064AB1">
        <w:rPr>
          <w:spacing w:val="-2"/>
          <w:rtl/>
        </w:rPr>
        <w:t xml:space="preserve">3-2-3-7 </w:t>
      </w:r>
      <w:r w:rsidR="00091E10" w:rsidRPr="00064AB1">
        <w:rPr>
          <w:rFonts w:hint="eastAsia"/>
          <w:spacing w:val="-2"/>
          <w:rtl/>
        </w:rPr>
        <w:t>تحت</w:t>
      </w:r>
      <w:r w:rsidR="00091E10" w:rsidRPr="00064AB1">
        <w:rPr>
          <w:spacing w:val="-2"/>
          <w:rtl/>
        </w:rPr>
        <w:t xml:space="preserve"> </w:t>
      </w:r>
      <w:r w:rsidR="00091E10" w:rsidRPr="00064AB1">
        <w:rPr>
          <w:rFonts w:hint="eastAsia"/>
          <w:spacing w:val="-2"/>
          <w:rtl/>
        </w:rPr>
        <w:t>هذا</w:t>
      </w:r>
      <w:r w:rsidR="00091E10" w:rsidRPr="00064AB1">
        <w:rPr>
          <w:spacing w:val="-2"/>
          <w:rtl/>
        </w:rPr>
        <w:t xml:space="preserve"> </w:t>
      </w:r>
      <w:r w:rsidR="00091E10" w:rsidRPr="00064AB1">
        <w:rPr>
          <w:rFonts w:hint="eastAsia"/>
          <w:spacing w:val="-2"/>
          <w:rtl/>
        </w:rPr>
        <w:t>العنوان</w:t>
      </w:r>
      <w:r w:rsidR="00091E10" w:rsidRPr="00064AB1">
        <w:rPr>
          <w:spacing w:val="-2"/>
          <w:rtl/>
        </w:rPr>
        <w:t xml:space="preserve"> </w:t>
      </w:r>
      <w:r w:rsidR="00091E10" w:rsidRPr="00064AB1">
        <w:rPr>
          <w:rFonts w:hint="eastAsia"/>
          <w:spacing w:val="-2"/>
          <w:rtl/>
        </w:rPr>
        <w:t>مع</w:t>
      </w:r>
      <w:r w:rsidR="00091E10" w:rsidRPr="00064AB1">
        <w:rPr>
          <w:spacing w:val="-2"/>
          <w:rtl/>
        </w:rPr>
        <w:t xml:space="preserve"> </w:t>
      </w:r>
      <w:r w:rsidR="00091E10" w:rsidRPr="00064AB1">
        <w:rPr>
          <w:rFonts w:hint="eastAsia"/>
          <w:spacing w:val="-2"/>
          <w:rtl/>
        </w:rPr>
        <w:t>التعديلات</w:t>
      </w:r>
      <w:r>
        <w:rPr>
          <w:rFonts w:hint="cs"/>
          <w:spacing w:val="-2"/>
          <w:rtl/>
        </w:rPr>
        <w:t> </w:t>
      </w:r>
      <w:r w:rsidR="00091E10" w:rsidRPr="00064AB1">
        <w:rPr>
          <w:rFonts w:hint="eastAsia"/>
          <w:spacing w:val="-2"/>
          <w:rtl/>
        </w:rPr>
        <w:t>التالية</w:t>
      </w:r>
      <w:r w:rsidR="00091E10" w:rsidRPr="00064AB1">
        <w:rPr>
          <w:spacing w:val="-2"/>
          <w:rtl/>
        </w:rPr>
        <w:t>:</w:t>
      </w:r>
    </w:p>
    <w:p w14:paraId="48886D89" w14:textId="77777777" w:rsidR="00091E10" w:rsidRPr="00A8435D" w:rsidRDefault="00091E10" w:rsidP="008D2006">
      <w:pPr>
        <w:pStyle w:val="SingleTxtGA"/>
        <w:tabs>
          <w:tab w:val="clear" w:pos="2608"/>
          <w:tab w:val="clear" w:pos="3289"/>
          <w:tab w:val="left" w:pos="3018"/>
        </w:tabs>
        <w:ind w:left="1928"/>
        <w:rPr>
          <w:rtl/>
        </w:rPr>
      </w:pPr>
      <w:r w:rsidRPr="008D2006">
        <w:rPr>
          <w:rFonts w:hint="eastAsia"/>
          <w:spacing w:val="-14"/>
          <w:rtl/>
        </w:rPr>
        <w:t>م</w:t>
      </w:r>
      <w:r w:rsidRPr="008D2006">
        <w:rPr>
          <w:spacing w:val="-14"/>
          <w:rtl/>
        </w:rPr>
        <w:t>3-2-3-2</w:t>
      </w:r>
      <w:r w:rsidR="008D2006" w:rsidRPr="008D2006">
        <w:rPr>
          <w:spacing w:val="-6"/>
          <w:rtl/>
        </w:rPr>
        <w:tab/>
      </w:r>
      <w:r w:rsidRPr="00A8435D">
        <w:rPr>
          <w:rFonts w:hint="eastAsia"/>
          <w:rtl/>
        </w:rPr>
        <w:t>يعاد</w:t>
      </w:r>
      <w:r w:rsidRPr="00A8435D">
        <w:rPr>
          <w:rtl/>
        </w:rPr>
        <w:t xml:space="preserve"> ترقيمها لتصبح م3-2-4-1. </w:t>
      </w:r>
      <w:r w:rsidRPr="00A8435D">
        <w:rPr>
          <w:rFonts w:hint="eastAsia"/>
          <w:rtl/>
        </w:rPr>
        <w:t>وفي</w:t>
      </w:r>
      <w:r w:rsidRPr="00A8435D">
        <w:rPr>
          <w:rtl/>
        </w:rPr>
        <w:t xml:space="preserve"> </w:t>
      </w:r>
      <w:r w:rsidRPr="00A8435D">
        <w:rPr>
          <w:rFonts w:hint="eastAsia"/>
          <w:rtl/>
        </w:rPr>
        <w:t>الجملة</w:t>
      </w:r>
      <w:r w:rsidRPr="00A8435D">
        <w:rPr>
          <w:rtl/>
        </w:rPr>
        <w:t xml:space="preserve"> </w:t>
      </w:r>
      <w:r w:rsidRPr="00A8435D">
        <w:rPr>
          <w:rFonts w:hint="eastAsia"/>
          <w:rtl/>
        </w:rPr>
        <w:t>الأولى،</w:t>
      </w:r>
      <w:r w:rsidRPr="00A8435D">
        <w:rPr>
          <w:rtl/>
        </w:rPr>
        <w:t xml:space="preserve"> </w:t>
      </w:r>
      <w:r w:rsidRPr="00A8435D">
        <w:rPr>
          <w:rFonts w:hint="eastAsia"/>
          <w:rtl/>
        </w:rPr>
        <w:t>يستعاض</w:t>
      </w:r>
      <w:r w:rsidRPr="00A8435D">
        <w:rPr>
          <w:rtl/>
        </w:rPr>
        <w:t xml:space="preserve"> عن عبارة </w:t>
      </w:r>
      <w:r w:rsidR="00F82A9C">
        <w:rPr>
          <w:rtl/>
        </w:rPr>
        <w:t>"</w:t>
      </w:r>
      <w:r w:rsidRPr="00A8435D">
        <w:rPr>
          <w:rFonts w:hint="eastAsia"/>
          <w:rtl/>
        </w:rPr>
        <w:t>تبين</w:t>
      </w:r>
      <w:r w:rsidRPr="00A8435D">
        <w:rPr>
          <w:rtl/>
        </w:rPr>
        <w:t xml:space="preserve"> </w:t>
      </w:r>
      <w:r w:rsidRPr="00A8435D">
        <w:rPr>
          <w:rFonts w:hint="eastAsia"/>
          <w:rtl/>
        </w:rPr>
        <w:t>الجداول</w:t>
      </w:r>
      <w:r w:rsidR="00F82A9C">
        <w:rPr>
          <w:rtl/>
        </w:rPr>
        <w:t>"</w:t>
      </w:r>
      <w:r w:rsidRPr="00A8435D">
        <w:rPr>
          <w:rtl/>
        </w:rPr>
        <w:t xml:space="preserve"> </w:t>
      </w:r>
      <w:r w:rsidRPr="00A8435D">
        <w:rPr>
          <w:rFonts w:hint="eastAsia"/>
          <w:rtl/>
        </w:rPr>
        <w:t>بعبارة</w:t>
      </w:r>
      <w:r w:rsidRPr="00A8435D">
        <w:rPr>
          <w:rtl/>
        </w:rPr>
        <w:t xml:space="preserve"> </w:t>
      </w:r>
      <w:r w:rsidR="00F82A9C">
        <w:rPr>
          <w:rtl/>
        </w:rPr>
        <w:t>"</w:t>
      </w:r>
      <w:r w:rsidRPr="00A8435D">
        <w:rPr>
          <w:rFonts w:hint="eastAsia"/>
          <w:rtl/>
        </w:rPr>
        <w:t>تبين</w:t>
      </w:r>
      <w:r w:rsidRPr="00A8435D">
        <w:rPr>
          <w:rtl/>
        </w:rPr>
        <w:t xml:space="preserve"> </w:t>
      </w:r>
      <w:r w:rsidRPr="00A8435D">
        <w:rPr>
          <w:rFonts w:hint="eastAsia"/>
          <w:rtl/>
        </w:rPr>
        <w:t>الجداول</w:t>
      </w:r>
      <w:r w:rsidRPr="00A8435D">
        <w:rPr>
          <w:rtl/>
        </w:rPr>
        <w:t xml:space="preserve"> </w:t>
      </w:r>
      <w:r w:rsidRPr="00A8435D">
        <w:rPr>
          <w:rFonts w:hint="eastAsia"/>
          <w:rtl/>
        </w:rPr>
        <w:t>م</w:t>
      </w:r>
      <w:r w:rsidRPr="00A8435D">
        <w:rPr>
          <w:rtl/>
        </w:rPr>
        <w:t xml:space="preserve">3-2-1 </w:t>
      </w:r>
      <w:r w:rsidRPr="00A8435D">
        <w:rPr>
          <w:rFonts w:hint="eastAsia"/>
          <w:rtl/>
        </w:rPr>
        <w:t>إلى</w:t>
      </w:r>
      <w:r w:rsidRPr="00A8435D">
        <w:rPr>
          <w:rtl/>
        </w:rPr>
        <w:t xml:space="preserve"> </w:t>
      </w:r>
      <w:r w:rsidRPr="00A8435D">
        <w:rPr>
          <w:rFonts w:hint="eastAsia"/>
          <w:rtl/>
        </w:rPr>
        <w:t>م</w:t>
      </w:r>
      <w:r w:rsidRPr="00A8435D">
        <w:rPr>
          <w:rtl/>
        </w:rPr>
        <w:t>3-2-5</w:t>
      </w:r>
      <w:r w:rsidR="00F82A9C">
        <w:rPr>
          <w:rtl/>
        </w:rPr>
        <w:t>"</w:t>
      </w:r>
      <w:r w:rsidRPr="00A8435D">
        <w:rPr>
          <w:rFonts w:hint="eastAsia"/>
          <w:rtl/>
        </w:rPr>
        <w:t>،</w:t>
      </w:r>
      <w:r w:rsidRPr="00A8435D">
        <w:rPr>
          <w:rtl/>
        </w:rPr>
        <w:t xml:space="preserve"> </w:t>
      </w:r>
      <w:r w:rsidRPr="00A8435D">
        <w:rPr>
          <w:rFonts w:hint="eastAsia"/>
          <w:rtl/>
        </w:rPr>
        <w:t>وفي</w:t>
      </w:r>
      <w:r w:rsidRPr="00A8435D">
        <w:rPr>
          <w:rtl/>
        </w:rPr>
        <w:t xml:space="preserve"> </w:t>
      </w:r>
      <w:r w:rsidRPr="00A8435D">
        <w:rPr>
          <w:rFonts w:hint="eastAsia"/>
          <w:rtl/>
        </w:rPr>
        <w:t>النهاية،</w:t>
      </w:r>
      <w:r w:rsidR="008D2006">
        <w:rPr>
          <w:rFonts w:hint="cs"/>
          <w:rtl/>
        </w:rPr>
        <w:t> </w:t>
      </w:r>
      <w:r w:rsidRPr="00A8435D">
        <w:rPr>
          <w:rFonts w:hint="eastAsia"/>
          <w:rtl/>
        </w:rPr>
        <w:t>تحذف</w:t>
      </w:r>
      <w:r w:rsidRPr="00A8435D">
        <w:rPr>
          <w:rtl/>
        </w:rPr>
        <w:t xml:space="preserve"> عبارة </w:t>
      </w:r>
      <w:r w:rsidR="00F82A9C">
        <w:rPr>
          <w:rtl/>
        </w:rPr>
        <w:t>"</w:t>
      </w:r>
      <w:r w:rsidRPr="00A8435D">
        <w:rPr>
          <w:rFonts w:hint="eastAsia"/>
          <w:rtl/>
        </w:rPr>
        <w:t>في</w:t>
      </w:r>
      <w:r w:rsidRPr="00A8435D">
        <w:rPr>
          <w:rtl/>
        </w:rPr>
        <w:t xml:space="preserve"> </w:t>
      </w:r>
      <w:r w:rsidRPr="00A8435D">
        <w:rPr>
          <w:rFonts w:hint="eastAsia"/>
          <w:rtl/>
        </w:rPr>
        <w:t>العمود</w:t>
      </w:r>
      <w:r w:rsidRPr="00A8435D">
        <w:rPr>
          <w:rtl/>
        </w:rPr>
        <w:t xml:space="preserve"> (2)</w:t>
      </w:r>
      <w:r w:rsidR="00F82A9C">
        <w:rPr>
          <w:rtl/>
        </w:rPr>
        <w:t>"</w:t>
      </w:r>
      <w:r w:rsidRPr="00A8435D">
        <w:rPr>
          <w:rtl/>
        </w:rPr>
        <w:t xml:space="preserve">. </w:t>
      </w:r>
      <w:r w:rsidRPr="00A8435D">
        <w:rPr>
          <w:rFonts w:hint="eastAsia"/>
          <w:rtl/>
        </w:rPr>
        <w:t>ويضاف</w:t>
      </w:r>
      <w:r w:rsidRPr="00A8435D">
        <w:rPr>
          <w:rtl/>
        </w:rPr>
        <w:t xml:space="preserve"> </w:t>
      </w:r>
      <w:r w:rsidRPr="00A8435D">
        <w:rPr>
          <w:rFonts w:hint="eastAsia"/>
          <w:rtl/>
        </w:rPr>
        <w:t>في</w:t>
      </w:r>
      <w:r w:rsidRPr="00A8435D">
        <w:rPr>
          <w:rtl/>
        </w:rPr>
        <w:t xml:space="preserve"> </w:t>
      </w:r>
      <w:r w:rsidRPr="00A8435D">
        <w:rPr>
          <w:rFonts w:hint="eastAsia"/>
          <w:rtl/>
        </w:rPr>
        <w:t>نهاية</w:t>
      </w:r>
      <w:r w:rsidRPr="00A8435D">
        <w:rPr>
          <w:rtl/>
        </w:rPr>
        <w:t xml:space="preserve"> </w:t>
      </w:r>
      <w:r w:rsidRPr="00A8435D">
        <w:rPr>
          <w:rFonts w:hint="eastAsia"/>
          <w:rtl/>
        </w:rPr>
        <w:t>الجملة</w:t>
      </w:r>
      <w:r w:rsidRPr="00A8435D">
        <w:rPr>
          <w:rtl/>
        </w:rPr>
        <w:t xml:space="preserve"> </w:t>
      </w:r>
      <w:r w:rsidRPr="00A8435D">
        <w:rPr>
          <w:rFonts w:hint="eastAsia"/>
          <w:rtl/>
        </w:rPr>
        <w:t>الأخيرة</w:t>
      </w:r>
      <w:r w:rsidRPr="00A8435D">
        <w:rPr>
          <w:rtl/>
        </w:rPr>
        <w:t xml:space="preserve"> </w:t>
      </w:r>
      <w:r w:rsidRPr="00A8435D">
        <w:rPr>
          <w:rFonts w:hint="eastAsia"/>
          <w:rtl/>
        </w:rPr>
        <w:t>عبارة</w:t>
      </w:r>
      <w:r w:rsidRPr="00A8435D">
        <w:rPr>
          <w:rtl/>
        </w:rPr>
        <w:t xml:space="preserve"> </w:t>
      </w:r>
      <w:r w:rsidR="00F82A9C">
        <w:rPr>
          <w:rtl/>
        </w:rPr>
        <w:t>"</w:t>
      </w:r>
      <w:r w:rsidRPr="00A8435D">
        <w:rPr>
          <w:rtl/>
        </w:rPr>
        <w:t xml:space="preserve">(انظر </w:t>
      </w:r>
      <w:r w:rsidRPr="00A8435D">
        <w:rPr>
          <w:rFonts w:hint="eastAsia"/>
          <w:rtl/>
        </w:rPr>
        <w:t>م</w:t>
      </w:r>
      <w:r w:rsidRPr="00A8435D">
        <w:rPr>
          <w:rtl/>
        </w:rPr>
        <w:t>3-2-5)</w:t>
      </w:r>
      <w:r w:rsidR="00F82A9C">
        <w:rPr>
          <w:rtl/>
        </w:rPr>
        <w:t>"</w:t>
      </w:r>
      <w:r w:rsidRPr="00A8435D">
        <w:rPr>
          <w:rtl/>
        </w:rPr>
        <w:t>.</w:t>
      </w:r>
    </w:p>
    <w:p w14:paraId="34DEFE0E" w14:textId="77777777" w:rsidR="00091E10" w:rsidRPr="00A8435D" w:rsidRDefault="00091E10" w:rsidP="008D2006">
      <w:pPr>
        <w:pStyle w:val="SingleTxtGA"/>
        <w:tabs>
          <w:tab w:val="clear" w:pos="2608"/>
          <w:tab w:val="clear" w:pos="3289"/>
          <w:tab w:val="left" w:pos="3018"/>
        </w:tabs>
        <w:ind w:left="1928"/>
        <w:rPr>
          <w:rtl/>
        </w:rPr>
      </w:pPr>
      <w:r w:rsidRPr="008D2006">
        <w:rPr>
          <w:rFonts w:hint="eastAsia"/>
          <w:spacing w:val="-14"/>
          <w:rtl/>
        </w:rPr>
        <w:t>م</w:t>
      </w:r>
      <w:r w:rsidRPr="008D2006">
        <w:rPr>
          <w:spacing w:val="-14"/>
          <w:rtl/>
        </w:rPr>
        <w:t>3-2-3-3</w:t>
      </w:r>
      <w:r w:rsidRPr="00A8435D">
        <w:rPr>
          <w:spacing w:val="-4"/>
          <w:rtl/>
        </w:rPr>
        <w:tab/>
      </w:r>
      <w:r w:rsidRPr="00A8435D">
        <w:rPr>
          <w:rFonts w:hint="eastAsia"/>
          <w:spacing w:val="-4"/>
          <w:rtl/>
        </w:rPr>
        <w:t>يعاد</w:t>
      </w:r>
      <w:r w:rsidRPr="00A8435D">
        <w:rPr>
          <w:spacing w:val="-4"/>
          <w:rtl/>
        </w:rPr>
        <w:t xml:space="preserve"> ترقيمها لتصبح م3-2-4-2. </w:t>
      </w:r>
      <w:r w:rsidRPr="00A8435D">
        <w:rPr>
          <w:rFonts w:hint="eastAsia"/>
          <w:spacing w:val="-4"/>
          <w:rtl/>
        </w:rPr>
        <w:t>وفي</w:t>
      </w:r>
      <w:r w:rsidRPr="00A8435D">
        <w:rPr>
          <w:spacing w:val="-4"/>
          <w:rtl/>
        </w:rPr>
        <w:t xml:space="preserve"> </w:t>
      </w:r>
      <w:r w:rsidRPr="00A8435D">
        <w:rPr>
          <w:rFonts w:hint="eastAsia"/>
          <w:spacing w:val="-4"/>
          <w:rtl/>
        </w:rPr>
        <w:t>الجملة</w:t>
      </w:r>
      <w:r w:rsidRPr="00A8435D">
        <w:rPr>
          <w:spacing w:val="-4"/>
          <w:rtl/>
        </w:rPr>
        <w:t xml:space="preserve"> </w:t>
      </w:r>
      <w:r w:rsidRPr="00A8435D">
        <w:rPr>
          <w:rFonts w:hint="eastAsia"/>
          <w:spacing w:val="-4"/>
          <w:rtl/>
        </w:rPr>
        <w:t>الأولى،</w:t>
      </w:r>
      <w:r w:rsidRPr="00A8435D">
        <w:rPr>
          <w:spacing w:val="-4"/>
          <w:rtl/>
        </w:rPr>
        <w:t xml:space="preserve"> </w:t>
      </w:r>
      <w:r w:rsidRPr="00A8435D">
        <w:rPr>
          <w:rFonts w:hint="eastAsia"/>
          <w:spacing w:val="-4"/>
          <w:rtl/>
        </w:rPr>
        <w:t>يستعاض</w:t>
      </w:r>
      <w:r w:rsidRPr="00A8435D">
        <w:rPr>
          <w:spacing w:val="-4"/>
          <w:rtl/>
        </w:rPr>
        <w:t xml:space="preserve"> </w:t>
      </w:r>
      <w:r w:rsidRPr="00A8435D">
        <w:rPr>
          <w:rFonts w:hint="eastAsia"/>
          <w:spacing w:val="-4"/>
          <w:rtl/>
        </w:rPr>
        <w:t>عن</w:t>
      </w:r>
      <w:r w:rsidRPr="00A8435D">
        <w:rPr>
          <w:spacing w:val="-4"/>
          <w:rtl/>
        </w:rPr>
        <w:t xml:space="preserve"> </w:t>
      </w:r>
      <w:r w:rsidRPr="00A8435D">
        <w:rPr>
          <w:rFonts w:hint="eastAsia"/>
          <w:spacing w:val="-4"/>
          <w:rtl/>
        </w:rPr>
        <w:t>العلامة</w:t>
      </w:r>
      <w:r w:rsidRPr="00A8435D">
        <w:rPr>
          <w:spacing w:val="-4"/>
          <w:rtl/>
        </w:rPr>
        <w:t xml:space="preserve"> "[/]" </w:t>
      </w:r>
      <w:r w:rsidRPr="00A8435D">
        <w:rPr>
          <w:rFonts w:hint="eastAsia"/>
          <w:spacing w:val="-4"/>
          <w:rtl/>
        </w:rPr>
        <w:t>بالعلامة</w:t>
      </w:r>
      <w:r w:rsidR="00F82A9C">
        <w:rPr>
          <w:spacing w:val="-4"/>
          <w:rtl/>
        </w:rPr>
        <w:t>""</w:t>
      </w:r>
      <w:r w:rsidRPr="00A8435D">
        <w:rPr>
          <w:spacing w:val="-4"/>
          <w:rtl/>
        </w:rPr>
        <w:t>/</w:t>
      </w:r>
      <w:r w:rsidR="00F82A9C">
        <w:rPr>
          <w:spacing w:val="-4"/>
          <w:rtl/>
        </w:rPr>
        <w:t>""</w:t>
      </w:r>
      <w:r w:rsidRPr="00A8435D">
        <w:rPr>
          <w:spacing w:val="-4"/>
          <w:rtl/>
        </w:rPr>
        <w:t xml:space="preserve"> وتحذف عبارة </w:t>
      </w:r>
      <w:r w:rsidR="00F82A9C">
        <w:rPr>
          <w:spacing w:val="-4"/>
          <w:rtl/>
        </w:rPr>
        <w:t>"</w:t>
      </w:r>
      <w:r w:rsidRPr="00A8435D">
        <w:rPr>
          <w:rFonts w:hint="eastAsia"/>
          <w:spacing w:val="-4"/>
          <w:rtl/>
        </w:rPr>
        <w:t>في</w:t>
      </w:r>
      <w:r w:rsidRPr="00A8435D">
        <w:rPr>
          <w:spacing w:val="-4"/>
          <w:rtl/>
        </w:rPr>
        <w:t xml:space="preserve"> </w:t>
      </w:r>
      <w:r w:rsidRPr="00A8435D">
        <w:rPr>
          <w:rFonts w:hint="eastAsia"/>
          <w:spacing w:val="-4"/>
          <w:rtl/>
        </w:rPr>
        <w:t>العمود</w:t>
      </w:r>
      <w:r w:rsidRPr="00A8435D">
        <w:rPr>
          <w:spacing w:val="-4"/>
          <w:rtl/>
        </w:rPr>
        <w:t xml:space="preserve"> (2)</w:t>
      </w:r>
      <w:r w:rsidR="00F82A9C">
        <w:rPr>
          <w:spacing w:val="-4"/>
          <w:rtl/>
        </w:rPr>
        <w:t>"</w:t>
      </w:r>
      <w:r w:rsidRPr="00A8435D">
        <w:rPr>
          <w:spacing w:val="-4"/>
          <w:rtl/>
        </w:rPr>
        <w:t xml:space="preserve">. </w:t>
      </w:r>
      <w:r w:rsidRPr="00A8435D">
        <w:rPr>
          <w:rFonts w:hint="eastAsia"/>
          <w:spacing w:val="-4"/>
          <w:rtl/>
        </w:rPr>
        <w:t>ويحذف</w:t>
      </w:r>
      <w:r w:rsidRPr="00A8435D">
        <w:rPr>
          <w:spacing w:val="-4"/>
          <w:rtl/>
        </w:rPr>
        <w:t xml:space="preserve"> حرف "في"</w:t>
      </w:r>
      <w:r w:rsidRPr="00A8435D">
        <w:rPr>
          <w:rtl/>
        </w:rPr>
        <w:t xml:space="preserve"> قبل الرمز </w:t>
      </w:r>
      <w:r w:rsidR="00F82A9C">
        <w:rPr>
          <w:rtl/>
        </w:rPr>
        <w:t>"</w:t>
      </w:r>
      <w:r w:rsidRPr="00A8435D">
        <w:t>P280</w:t>
      </w:r>
      <w:r w:rsidR="00F82A9C">
        <w:rPr>
          <w:rtl/>
        </w:rPr>
        <w:t>"</w:t>
      </w:r>
      <w:r w:rsidRPr="00A8435D">
        <w:rPr>
          <w:rtl/>
        </w:rPr>
        <w:t>.</w:t>
      </w:r>
    </w:p>
    <w:p w14:paraId="69C53E64" w14:textId="77777777" w:rsidR="00091E10" w:rsidRPr="00A8435D" w:rsidRDefault="00091E10" w:rsidP="008D2006">
      <w:pPr>
        <w:pStyle w:val="SingleTxtGA"/>
        <w:tabs>
          <w:tab w:val="clear" w:pos="2608"/>
          <w:tab w:val="clear" w:pos="3289"/>
          <w:tab w:val="left" w:pos="3018"/>
        </w:tabs>
        <w:ind w:left="1928"/>
        <w:rPr>
          <w:rtl/>
        </w:rPr>
      </w:pPr>
      <w:r w:rsidRPr="008D2006">
        <w:rPr>
          <w:rFonts w:hint="eastAsia"/>
          <w:spacing w:val="-14"/>
          <w:rtl/>
        </w:rPr>
        <w:t>م</w:t>
      </w:r>
      <w:r w:rsidRPr="008D2006">
        <w:rPr>
          <w:spacing w:val="-14"/>
          <w:rtl/>
        </w:rPr>
        <w:t>3-2-3-4</w:t>
      </w:r>
      <w:r w:rsidRPr="00A8435D">
        <w:rPr>
          <w:spacing w:val="-6"/>
          <w:rtl/>
        </w:rPr>
        <w:tab/>
      </w:r>
      <w:r w:rsidRPr="00A8435D">
        <w:rPr>
          <w:rFonts w:hint="eastAsia"/>
          <w:spacing w:val="-6"/>
          <w:rtl/>
        </w:rPr>
        <w:t>يعاد</w:t>
      </w:r>
      <w:r w:rsidRPr="00A8435D">
        <w:rPr>
          <w:spacing w:val="-6"/>
          <w:rtl/>
        </w:rPr>
        <w:t xml:space="preserve"> ترقيمها لتصبح م3-2-4-3. </w:t>
      </w:r>
      <w:r w:rsidRPr="00A8435D">
        <w:rPr>
          <w:rFonts w:hint="eastAsia"/>
          <w:spacing w:val="-6"/>
          <w:rtl/>
        </w:rPr>
        <w:t>وفي</w:t>
      </w:r>
      <w:r w:rsidRPr="00A8435D">
        <w:rPr>
          <w:spacing w:val="-6"/>
          <w:rtl/>
        </w:rPr>
        <w:t xml:space="preserve"> </w:t>
      </w:r>
      <w:r w:rsidRPr="00A8435D">
        <w:rPr>
          <w:rFonts w:hint="eastAsia"/>
          <w:spacing w:val="-6"/>
          <w:rtl/>
        </w:rPr>
        <w:t>الجملة</w:t>
      </w:r>
      <w:r w:rsidRPr="00A8435D">
        <w:rPr>
          <w:spacing w:val="-6"/>
          <w:rtl/>
        </w:rPr>
        <w:t xml:space="preserve"> </w:t>
      </w:r>
      <w:r w:rsidRPr="00A8435D">
        <w:rPr>
          <w:rFonts w:hint="eastAsia"/>
          <w:spacing w:val="-6"/>
          <w:rtl/>
        </w:rPr>
        <w:t>الأولى،</w:t>
      </w:r>
      <w:r w:rsidRPr="00A8435D">
        <w:rPr>
          <w:spacing w:val="-6"/>
          <w:rtl/>
        </w:rPr>
        <w:t xml:space="preserve"> </w:t>
      </w:r>
      <w:r w:rsidRPr="00A8435D">
        <w:rPr>
          <w:rFonts w:hint="eastAsia"/>
          <w:spacing w:val="-6"/>
          <w:rtl/>
        </w:rPr>
        <w:t>يستعاض</w:t>
      </w:r>
      <w:r w:rsidRPr="00A8435D">
        <w:rPr>
          <w:spacing w:val="-6"/>
          <w:rtl/>
        </w:rPr>
        <w:t xml:space="preserve"> عن العلامة "[...]" </w:t>
      </w:r>
      <w:r w:rsidRPr="00A8435D">
        <w:rPr>
          <w:rFonts w:hint="eastAsia"/>
          <w:spacing w:val="-6"/>
          <w:rtl/>
        </w:rPr>
        <w:t>بالعلامة</w:t>
      </w:r>
      <w:r w:rsidR="00F82A9C">
        <w:rPr>
          <w:spacing w:val="-6"/>
          <w:rtl/>
        </w:rPr>
        <w:t>"</w:t>
      </w:r>
      <w:r w:rsidRPr="00A8435D">
        <w:rPr>
          <w:spacing w:val="-6"/>
          <w:rtl/>
        </w:rPr>
        <w:t>...</w:t>
      </w:r>
      <w:r w:rsidR="00F82A9C">
        <w:rPr>
          <w:spacing w:val="-6"/>
          <w:rtl/>
        </w:rPr>
        <w:t>"</w:t>
      </w:r>
      <w:r w:rsidRPr="00A8435D">
        <w:rPr>
          <w:spacing w:val="-6"/>
          <w:rtl/>
        </w:rPr>
        <w:t xml:space="preserve"> </w:t>
      </w:r>
      <w:r w:rsidRPr="00A8435D">
        <w:rPr>
          <w:rFonts w:hint="eastAsia"/>
          <w:spacing w:val="-6"/>
          <w:rtl/>
        </w:rPr>
        <w:t>وتحذف</w:t>
      </w:r>
      <w:r w:rsidRPr="00A8435D">
        <w:rPr>
          <w:spacing w:val="-6"/>
          <w:rtl/>
        </w:rPr>
        <w:t xml:space="preserve"> عبارة </w:t>
      </w:r>
      <w:r w:rsidR="00F82A9C">
        <w:rPr>
          <w:spacing w:val="-6"/>
          <w:rtl/>
        </w:rPr>
        <w:t>"</w:t>
      </w:r>
      <w:r w:rsidRPr="00A8435D">
        <w:rPr>
          <w:rFonts w:hint="eastAsia"/>
          <w:spacing w:val="-6"/>
          <w:rtl/>
        </w:rPr>
        <w:t>في</w:t>
      </w:r>
      <w:r w:rsidRPr="00A8435D">
        <w:rPr>
          <w:spacing w:val="-6"/>
          <w:rtl/>
        </w:rPr>
        <w:t xml:space="preserve"> </w:t>
      </w:r>
      <w:r w:rsidRPr="00A8435D">
        <w:rPr>
          <w:rFonts w:hint="eastAsia"/>
          <w:spacing w:val="-6"/>
          <w:rtl/>
        </w:rPr>
        <w:t>العمود</w:t>
      </w:r>
      <w:r w:rsidRPr="00A8435D">
        <w:rPr>
          <w:spacing w:val="-6"/>
          <w:rtl/>
        </w:rPr>
        <w:t xml:space="preserve"> (2)</w:t>
      </w:r>
      <w:r w:rsidR="00F82A9C">
        <w:rPr>
          <w:spacing w:val="-6"/>
          <w:rtl/>
        </w:rPr>
        <w:t>"</w:t>
      </w:r>
      <w:r w:rsidRPr="00A8435D">
        <w:rPr>
          <w:spacing w:val="-6"/>
          <w:rtl/>
        </w:rPr>
        <w:t xml:space="preserve">. </w:t>
      </w:r>
      <w:r w:rsidRPr="00A8435D">
        <w:rPr>
          <w:rFonts w:hint="eastAsia"/>
          <w:spacing w:val="-6"/>
          <w:rtl/>
        </w:rPr>
        <w:t>وفي</w:t>
      </w:r>
      <w:r w:rsidRPr="00A8435D">
        <w:rPr>
          <w:spacing w:val="-6"/>
          <w:rtl/>
        </w:rPr>
        <w:t xml:space="preserve"> </w:t>
      </w:r>
      <w:r w:rsidRPr="00A8435D">
        <w:rPr>
          <w:rFonts w:hint="eastAsia"/>
          <w:spacing w:val="-6"/>
          <w:rtl/>
        </w:rPr>
        <w:t>نهاية</w:t>
      </w:r>
      <w:r w:rsidRPr="00A8435D">
        <w:rPr>
          <w:spacing w:val="-6"/>
          <w:rtl/>
        </w:rPr>
        <w:t xml:space="preserve"> </w:t>
      </w:r>
      <w:r w:rsidRPr="00A8435D">
        <w:rPr>
          <w:rFonts w:hint="eastAsia"/>
          <w:spacing w:val="-6"/>
          <w:rtl/>
        </w:rPr>
        <w:t>الجملة</w:t>
      </w:r>
      <w:r w:rsidRPr="00A8435D">
        <w:rPr>
          <w:spacing w:val="-6"/>
          <w:rtl/>
        </w:rPr>
        <w:t xml:space="preserve"> </w:t>
      </w:r>
      <w:r w:rsidRPr="00A8435D">
        <w:rPr>
          <w:rFonts w:hint="eastAsia"/>
          <w:spacing w:val="-6"/>
          <w:rtl/>
        </w:rPr>
        <w:t>الثانية،</w:t>
      </w:r>
      <w:r w:rsidRPr="00A8435D">
        <w:rPr>
          <w:rtl/>
        </w:rPr>
        <w:t xml:space="preserve"> </w:t>
      </w:r>
      <w:r w:rsidRPr="00A8435D">
        <w:rPr>
          <w:rFonts w:hint="eastAsia"/>
          <w:rtl/>
        </w:rPr>
        <w:t>تضاف</w:t>
      </w:r>
      <w:r w:rsidRPr="00A8435D">
        <w:rPr>
          <w:rtl/>
        </w:rPr>
        <w:t xml:space="preserve"> عبارة </w:t>
      </w:r>
      <w:r w:rsidR="00F82A9C">
        <w:rPr>
          <w:rtl/>
        </w:rPr>
        <w:t>"</w:t>
      </w:r>
      <w:r w:rsidRPr="00A8435D">
        <w:rPr>
          <w:rtl/>
        </w:rPr>
        <w:t>من الجداول</w:t>
      </w:r>
      <w:r w:rsidR="00F82A9C">
        <w:rPr>
          <w:rtl/>
        </w:rPr>
        <w:t>"</w:t>
      </w:r>
      <w:r w:rsidRPr="00A8435D">
        <w:rPr>
          <w:rtl/>
        </w:rPr>
        <w:t xml:space="preserve"> </w:t>
      </w:r>
      <w:r w:rsidRPr="00A8435D">
        <w:rPr>
          <w:rFonts w:hint="eastAsia"/>
          <w:rtl/>
        </w:rPr>
        <w:t>بعد</w:t>
      </w:r>
      <w:r w:rsidRPr="00A8435D">
        <w:rPr>
          <w:rtl/>
        </w:rPr>
        <w:t xml:space="preserve"> عبارة </w:t>
      </w:r>
      <w:r w:rsidR="00F82A9C">
        <w:rPr>
          <w:rtl/>
        </w:rPr>
        <w:t>"</w:t>
      </w:r>
      <w:r w:rsidRPr="00A8435D">
        <w:rPr>
          <w:rFonts w:hint="eastAsia"/>
          <w:rtl/>
        </w:rPr>
        <w:t>العمود</w:t>
      </w:r>
      <w:r w:rsidRPr="00A8435D">
        <w:rPr>
          <w:rtl/>
        </w:rPr>
        <w:t xml:space="preserve"> (5)</w:t>
      </w:r>
      <w:r w:rsidR="00F82A9C">
        <w:rPr>
          <w:rtl/>
        </w:rPr>
        <w:t>"</w:t>
      </w:r>
      <w:r w:rsidRPr="00A8435D">
        <w:rPr>
          <w:rtl/>
        </w:rPr>
        <w:t>.</w:t>
      </w:r>
    </w:p>
    <w:p w14:paraId="4EF78454" w14:textId="77777777" w:rsidR="00091E10" w:rsidRPr="00A8435D" w:rsidRDefault="00091E10" w:rsidP="008D2006">
      <w:pPr>
        <w:pStyle w:val="SingleTxtGA"/>
        <w:tabs>
          <w:tab w:val="clear" w:pos="2608"/>
          <w:tab w:val="clear" w:pos="3289"/>
          <w:tab w:val="left" w:pos="3018"/>
        </w:tabs>
        <w:ind w:left="1928"/>
        <w:rPr>
          <w:rtl/>
        </w:rPr>
      </w:pPr>
      <w:r w:rsidRPr="008D2006">
        <w:rPr>
          <w:rFonts w:hint="eastAsia"/>
          <w:spacing w:val="-14"/>
          <w:rtl/>
        </w:rPr>
        <w:t>م</w:t>
      </w:r>
      <w:r w:rsidRPr="008D2006">
        <w:rPr>
          <w:spacing w:val="-14"/>
          <w:rtl/>
        </w:rPr>
        <w:t>3-2-3-7</w:t>
      </w:r>
      <w:r w:rsidR="008D2006">
        <w:rPr>
          <w:rtl/>
        </w:rPr>
        <w:tab/>
      </w:r>
      <w:r w:rsidRPr="00A8435D">
        <w:rPr>
          <w:rFonts w:hint="eastAsia"/>
          <w:rtl/>
        </w:rPr>
        <w:t>يعاد</w:t>
      </w:r>
      <w:r w:rsidRPr="00A8435D">
        <w:rPr>
          <w:rtl/>
        </w:rPr>
        <w:t xml:space="preserve"> ترقيمها لتصبح م3-2-4-4. </w:t>
      </w:r>
      <w:r w:rsidRPr="00A8435D">
        <w:rPr>
          <w:rFonts w:hint="eastAsia"/>
          <w:rtl/>
        </w:rPr>
        <w:t>وفي</w:t>
      </w:r>
      <w:r w:rsidRPr="00A8435D">
        <w:rPr>
          <w:rtl/>
        </w:rPr>
        <w:t xml:space="preserve"> </w:t>
      </w:r>
      <w:r w:rsidRPr="00A8435D">
        <w:rPr>
          <w:rFonts w:hint="eastAsia"/>
          <w:rtl/>
        </w:rPr>
        <w:t>نهاية</w:t>
      </w:r>
      <w:r w:rsidRPr="00A8435D">
        <w:rPr>
          <w:rtl/>
        </w:rPr>
        <w:t xml:space="preserve"> </w:t>
      </w:r>
      <w:r w:rsidRPr="00A8435D">
        <w:rPr>
          <w:rFonts w:hint="eastAsia"/>
          <w:rtl/>
        </w:rPr>
        <w:t>الجملة</w:t>
      </w:r>
      <w:r w:rsidRPr="00A8435D">
        <w:rPr>
          <w:rtl/>
        </w:rPr>
        <w:t xml:space="preserve"> </w:t>
      </w:r>
      <w:r w:rsidRPr="00A8435D">
        <w:rPr>
          <w:rFonts w:hint="eastAsia"/>
          <w:rtl/>
        </w:rPr>
        <w:t>الثانية،</w:t>
      </w:r>
      <w:r w:rsidRPr="00A8435D">
        <w:rPr>
          <w:rtl/>
        </w:rPr>
        <w:t xml:space="preserve"> تضاف عبارة </w:t>
      </w:r>
      <w:r w:rsidR="00F82A9C">
        <w:rPr>
          <w:rtl/>
        </w:rPr>
        <w:t>"</w:t>
      </w:r>
      <w:r w:rsidRPr="00A8435D">
        <w:rPr>
          <w:rtl/>
        </w:rPr>
        <w:t>من الجداول</w:t>
      </w:r>
      <w:r w:rsidR="00F82A9C">
        <w:rPr>
          <w:rtl/>
        </w:rPr>
        <w:t>"</w:t>
      </w:r>
      <w:r w:rsidRPr="00A8435D">
        <w:rPr>
          <w:rtl/>
        </w:rPr>
        <w:t xml:space="preserve"> </w:t>
      </w:r>
      <w:r w:rsidRPr="00A8435D">
        <w:rPr>
          <w:rFonts w:hint="eastAsia"/>
          <w:rtl/>
        </w:rPr>
        <w:t>بعد</w:t>
      </w:r>
      <w:r w:rsidRPr="00A8435D">
        <w:rPr>
          <w:rtl/>
        </w:rPr>
        <w:t xml:space="preserve"> عبارة </w:t>
      </w:r>
      <w:r w:rsidR="00F82A9C">
        <w:rPr>
          <w:rtl/>
        </w:rPr>
        <w:t>"</w:t>
      </w:r>
      <w:r w:rsidRPr="00A8435D">
        <w:rPr>
          <w:rFonts w:hint="eastAsia"/>
          <w:rtl/>
        </w:rPr>
        <w:t>العمود</w:t>
      </w:r>
      <w:r w:rsidRPr="00A8435D">
        <w:rPr>
          <w:rtl/>
        </w:rPr>
        <w:t xml:space="preserve"> (5)</w:t>
      </w:r>
      <w:r w:rsidR="00F82A9C">
        <w:rPr>
          <w:rtl/>
        </w:rPr>
        <w:t>"</w:t>
      </w:r>
      <w:r w:rsidRPr="00A8435D">
        <w:rPr>
          <w:rtl/>
        </w:rPr>
        <w:t>.</w:t>
      </w:r>
    </w:p>
    <w:p w14:paraId="089C69FA" w14:textId="77777777" w:rsidR="00091E10" w:rsidRPr="00A8435D" w:rsidRDefault="00091E10" w:rsidP="008D2006">
      <w:pPr>
        <w:pStyle w:val="SingleTxtGA"/>
        <w:tabs>
          <w:tab w:val="clear" w:pos="2608"/>
          <w:tab w:val="clear" w:pos="3289"/>
          <w:tab w:val="left" w:pos="3018"/>
        </w:tabs>
        <w:ind w:left="1928"/>
        <w:rPr>
          <w:rtl/>
        </w:rPr>
      </w:pPr>
      <w:r w:rsidRPr="008D2006">
        <w:rPr>
          <w:rFonts w:hint="eastAsia"/>
          <w:spacing w:val="-14"/>
          <w:rtl/>
        </w:rPr>
        <w:t>م</w:t>
      </w:r>
      <w:r w:rsidRPr="008D2006">
        <w:rPr>
          <w:spacing w:val="-14"/>
          <w:rtl/>
        </w:rPr>
        <w:t>3-2-3-5</w:t>
      </w:r>
      <w:r w:rsidR="008D2006">
        <w:rPr>
          <w:spacing w:val="-6"/>
          <w:rtl/>
        </w:rPr>
        <w:tab/>
      </w:r>
      <w:r w:rsidRPr="00064AB1">
        <w:rPr>
          <w:rFonts w:hint="eastAsia"/>
          <w:spacing w:val="-6"/>
          <w:rtl/>
        </w:rPr>
        <w:t>يعاد</w:t>
      </w:r>
      <w:r w:rsidRPr="00064AB1">
        <w:rPr>
          <w:spacing w:val="-6"/>
          <w:rtl/>
        </w:rPr>
        <w:t xml:space="preserve"> ترقيمها لتصبح م3-2-4-5. </w:t>
      </w:r>
      <w:r w:rsidRPr="00064AB1">
        <w:rPr>
          <w:rFonts w:hint="eastAsia"/>
          <w:spacing w:val="-6"/>
          <w:rtl/>
        </w:rPr>
        <w:t>وتدرج</w:t>
      </w:r>
      <w:r w:rsidRPr="00064AB1">
        <w:rPr>
          <w:spacing w:val="-6"/>
          <w:rtl/>
        </w:rPr>
        <w:t xml:space="preserve"> فاصلة بعد كلمة </w:t>
      </w:r>
      <w:r w:rsidR="00F82A9C">
        <w:rPr>
          <w:spacing w:val="-6"/>
          <w:rtl/>
        </w:rPr>
        <w:t>"</w:t>
      </w:r>
      <w:r w:rsidRPr="00064AB1">
        <w:rPr>
          <w:rFonts w:hint="eastAsia"/>
          <w:spacing w:val="-6"/>
          <w:rtl/>
        </w:rPr>
        <w:t>إضافية</w:t>
      </w:r>
      <w:r w:rsidR="00F82A9C">
        <w:rPr>
          <w:spacing w:val="-6"/>
          <w:rtl/>
        </w:rPr>
        <w:t>"</w:t>
      </w:r>
      <w:r w:rsidRPr="00064AB1">
        <w:rPr>
          <w:spacing w:val="-6"/>
          <w:rtl/>
        </w:rPr>
        <w:t>.</w:t>
      </w:r>
      <w:r w:rsidRPr="00A8435D">
        <w:rPr>
          <w:spacing w:val="-4"/>
          <w:rtl/>
        </w:rPr>
        <w:t xml:space="preserve"> </w:t>
      </w:r>
      <w:r w:rsidRPr="00A8435D">
        <w:rPr>
          <w:rFonts w:hint="eastAsia"/>
          <w:spacing w:val="-4"/>
          <w:rtl/>
        </w:rPr>
        <w:t>ويستعاض</w:t>
      </w:r>
      <w:r w:rsidRPr="00A8435D">
        <w:rPr>
          <w:spacing w:val="-4"/>
          <w:rtl/>
        </w:rPr>
        <w:t xml:space="preserve"> عن عبارة </w:t>
      </w:r>
      <w:r w:rsidR="00F82A9C">
        <w:rPr>
          <w:spacing w:val="-4"/>
          <w:rtl/>
        </w:rPr>
        <w:t>"</w:t>
      </w:r>
      <w:r w:rsidRPr="00A8435D">
        <w:rPr>
          <w:rFonts w:hint="eastAsia"/>
          <w:spacing w:val="-4"/>
          <w:rtl/>
        </w:rPr>
        <w:t>يجب</w:t>
      </w:r>
      <w:r w:rsidRPr="00A8435D">
        <w:rPr>
          <w:spacing w:val="-4"/>
          <w:rtl/>
        </w:rPr>
        <w:t xml:space="preserve"> </w:t>
      </w:r>
      <w:r w:rsidRPr="00A8435D">
        <w:rPr>
          <w:rFonts w:hint="eastAsia"/>
          <w:spacing w:val="-4"/>
          <w:rtl/>
        </w:rPr>
        <w:t>تحديدها</w:t>
      </w:r>
      <w:r w:rsidR="00F82A9C">
        <w:rPr>
          <w:spacing w:val="-4"/>
          <w:rtl/>
        </w:rPr>
        <w:t>"</w:t>
      </w:r>
      <w:r w:rsidRPr="00A8435D">
        <w:rPr>
          <w:spacing w:val="-4"/>
          <w:rtl/>
        </w:rPr>
        <w:t xml:space="preserve"> </w:t>
      </w:r>
      <w:r w:rsidRPr="00A8435D">
        <w:rPr>
          <w:rFonts w:hint="eastAsia"/>
          <w:spacing w:val="-4"/>
          <w:rtl/>
        </w:rPr>
        <w:t>بعبارة</w:t>
      </w:r>
      <w:r w:rsidR="003C48E7" w:rsidRPr="00A8435D">
        <w:rPr>
          <w:spacing w:val="-4"/>
          <w:rtl/>
        </w:rPr>
        <w:t xml:space="preserve"> </w:t>
      </w:r>
      <w:r w:rsidR="00F82A9C">
        <w:rPr>
          <w:spacing w:val="-4"/>
          <w:rtl/>
        </w:rPr>
        <w:t>"</w:t>
      </w:r>
      <w:r w:rsidRPr="00A8435D">
        <w:rPr>
          <w:rFonts w:hint="eastAsia"/>
          <w:spacing w:val="-4"/>
          <w:rtl/>
        </w:rPr>
        <w:t>يتعين</w:t>
      </w:r>
      <w:r w:rsidRPr="00A8435D">
        <w:rPr>
          <w:spacing w:val="-4"/>
          <w:rtl/>
        </w:rPr>
        <w:t xml:space="preserve"> </w:t>
      </w:r>
      <w:r w:rsidRPr="00A8435D">
        <w:rPr>
          <w:rFonts w:hint="eastAsia"/>
          <w:spacing w:val="-4"/>
          <w:rtl/>
        </w:rPr>
        <w:t>أو</w:t>
      </w:r>
      <w:r w:rsidRPr="00A8435D">
        <w:rPr>
          <w:spacing w:val="-4"/>
          <w:rtl/>
        </w:rPr>
        <w:t xml:space="preserve"> </w:t>
      </w:r>
      <w:r w:rsidRPr="00A8435D">
        <w:rPr>
          <w:rFonts w:hint="eastAsia"/>
          <w:spacing w:val="-4"/>
          <w:rtl/>
        </w:rPr>
        <w:t>يمكن</w:t>
      </w:r>
      <w:r w:rsidRPr="00A8435D">
        <w:rPr>
          <w:spacing w:val="-4"/>
          <w:rtl/>
        </w:rPr>
        <w:t xml:space="preserve"> </w:t>
      </w:r>
      <w:r w:rsidRPr="00A8435D">
        <w:rPr>
          <w:rFonts w:hint="eastAsia"/>
          <w:spacing w:val="-4"/>
          <w:rtl/>
        </w:rPr>
        <w:t>تحديدها</w:t>
      </w:r>
      <w:r w:rsidR="00F82A9C">
        <w:rPr>
          <w:spacing w:val="-4"/>
          <w:rtl/>
        </w:rPr>
        <w:t>"</w:t>
      </w:r>
      <w:r w:rsidRPr="00A8435D">
        <w:rPr>
          <w:spacing w:val="-4"/>
          <w:rtl/>
        </w:rPr>
        <w:t>.</w:t>
      </w:r>
    </w:p>
    <w:p w14:paraId="739A5F07" w14:textId="77777777" w:rsidR="00091E10" w:rsidRPr="00A8435D" w:rsidRDefault="00091E10" w:rsidP="008D2006">
      <w:pPr>
        <w:pStyle w:val="SingleTxtGA"/>
        <w:tabs>
          <w:tab w:val="clear" w:pos="2608"/>
          <w:tab w:val="clear" w:pos="3289"/>
          <w:tab w:val="left" w:pos="3018"/>
        </w:tabs>
        <w:ind w:left="1928"/>
        <w:rPr>
          <w:rtl/>
        </w:rPr>
      </w:pPr>
      <w:r w:rsidRPr="008D2006">
        <w:rPr>
          <w:rFonts w:hint="eastAsia"/>
          <w:spacing w:val="-14"/>
          <w:rtl/>
        </w:rPr>
        <w:t>م</w:t>
      </w:r>
      <w:r w:rsidRPr="008D2006">
        <w:rPr>
          <w:spacing w:val="-14"/>
          <w:rtl/>
        </w:rPr>
        <w:t>3-2-3-6</w:t>
      </w:r>
      <w:r w:rsidRPr="00A8435D">
        <w:rPr>
          <w:spacing w:val="-4"/>
          <w:rtl/>
        </w:rPr>
        <w:tab/>
      </w:r>
      <w:r w:rsidRPr="00A8435D">
        <w:rPr>
          <w:rFonts w:hint="eastAsia"/>
          <w:spacing w:val="-4"/>
          <w:rtl/>
        </w:rPr>
        <w:t>يعاد</w:t>
      </w:r>
      <w:r w:rsidRPr="00A8435D">
        <w:rPr>
          <w:spacing w:val="-4"/>
          <w:rtl/>
        </w:rPr>
        <w:t xml:space="preserve"> ترقيمها لتصبح م3-2-4-6. </w:t>
      </w:r>
      <w:r w:rsidRPr="00A8435D">
        <w:rPr>
          <w:rFonts w:hint="eastAsia"/>
          <w:spacing w:val="-4"/>
          <w:rtl/>
        </w:rPr>
        <w:t>وفي</w:t>
      </w:r>
      <w:r w:rsidRPr="00A8435D">
        <w:rPr>
          <w:spacing w:val="-4"/>
          <w:rtl/>
        </w:rPr>
        <w:t xml:space="preserve"> </w:t>
      </w:r>
      <w:r w:rsidRPr="00A8435D">
        <w:rPr>
          <w:rFonts w:hint="eastAsia"/>
          <w:spacing w:val="-4"/>
          <w:rtl/>
        </w:rPr>
        <w:t>الجملة</w:t>
      </w:r>
      <w:r w:rsidRPr="00A8435D">
        <w:rPr>
          <w:spacing w:val="-4"/>
          <w:rtl/>
        </w:rPr>
        <w:t xml:space="preserve"> </w:t>
      </w:r>
      <w:r w:rsidRPr="00A8435D">
        <w:rPr>
          <w:rFonts w:hint="eastAsia"/>
          <w:spacing w:val="-4"/>
          <w:rtl/>
        </w:rPr>
        <w:t>الأولى،</w:t>
      </w:r>
      <w:r w:rsidRPr="00A8435D">
        <w:rPr>
          <w:spacing w:val="-4"/>
          <w:rtl/>
        </w:rPr>
        <w:t xml:space="preserve"> </w:t>
      </w:r>
      <w:r w:rsidRPr="00A8435D">
        <w:rPr>
          <w:rFonts w:hint="eastAsia"/>
          <w:spacing w:val="-4"/>
          <w:rtl/>
        </w:rPr>
        <w:t>يستعاض</w:t>
      </w:r>
      <w:r w:rsidRPr="00A8435D">
        <w:rPr>
          <w:spacing w:val="-4"/>
          <w:rtl/>
        </w:rPr>
        <w:t xml:space="preserve"> عن</w:t>
      </w:r>
      <w:r w:rsidRPr="00A8435D">
        <w:rPr>
          <w:rtl/>
        </w:rPr>
        <w:t xml:space="preserve"> </w:t>
      </w:r>
      <w:r w:rsidRPr="00A8435D">
        <w:rPr>
          <w:spacing w:val="-4"/>
          <w:rtl/>
        </w:rPr>
        <w:t xml:space="preserve">عبارة </w:t>
      </w:r>
      <w:r w:rsidR="00F82A9C">
        <w:rPr>
          <w:spacing w:val="-4"/>
          <w:rtl/>
        </w:rPr>
        <w:t>"</w:t>
      </w:r>
      <w:r w:rsidRPr="00A8435D">
        <w:rPr>
          <w:spacing w:val="-4"/>
          <w:rtl/>
        </w:rPr>
        <w:t>في العمود (5)</w:t>
      </w:r>
      <w:r w:rsidR="00F82A9C">
        <w:rPr>
          <w:spacing w:val="-4"/>
          <w:rtl/>
        </w:rPr>
        <w:t>"</w:t>
      </w:r>
      <w:r w:rsidRPr="00A8435D">
        <w:rPr>
          <w:spacing w:val="-4"/>
          <w:rtl/>
        </w:rPr>
        <w:t xml:space="preserve"> بعبارة </w:t>
      </w:r>
      <w:r w:rsidR="00F82A9C">
        <w:rPr>
          <w:spacing w:val="-4"/>
          <w:rtl/>
        </w:rPr>
        <w:t>"</w:t>
      </w:r>
      <w:r w:rsidRPr="00A8435D">
        <w:rPr>
          <w:spacing w:val="-4"/>
          <w:rtl/>
        </w:rPr>
        <w:t>في الجداول</w:t>
      </w:r>
      <w:r w:rsidR="00F82A9C">
        <w:rPr>
          <w:spacing w:val="-4"/>
          <w:rtl/>
        </w:rPr>
        <w:t>"</w:t>
      </w:r>
      <w:r w:rsidRPr="00A8435D">
        <w:rPr>
          <w:spacing w:val="-4"/>
          <w:rtl/>
        </w:rPr>
        <w:t xml:space="preserve">. </w:t>
      </w:r>
      <w:r w:rsidRPr="00A8435D">
        <w:rPr>
          <w:rFonts w:hint="eastAsia"/>
          <w:spacing w:val="-4"/>
          <w:rtl/>
        </w:rPr>
        <w:t>وفي</w:t>
      </w:r>
      <w:r w:rsidRPr="00A8435D">
        <w:rPr>
          <w:spacing w:val="-4"/>
          <w:rtl/>
        </w:rPr>
        <w:t xml:space="preserve"> </w:t>
      </w:r>
      <w:r w:rsidRPr="00A8435D">
        <w:rPr>
          <w:rFonts w:hint="eastAsia"/>
          <w:spacing w:val="-4"/>
          <w:rtl/>
        </w:rPr>
        <w:t>الجملة</w:t>
      </w:r>
      <w:r w:rsidRPr="00A8435D">
        <w:rPr>
          <w:spacing w:val="-4"/>
          <w:rtl/>
        </w:rPr>
        <w:t xml:space="preserve"> </w:t>
      </w:r>
      <w:r w:rsidRPr="00A8435D">
        <w:rPr>
          <w:rFonts w:hint="eastAsia"/>
          <w:spacing w:val="-4"/>
          <w:rtl/>
        </w:rPr>
        <w:t>الثالثة</w:t>
      </w:r>
      <w:r w:rsidRPr="00A8435D">
        <w:rPr>
          <w:spacing w:val="-4"/>
          <w:rtl/>
        </w:rPr>
        <w:t xml:space="preserve"> </w:t>
      </w:r>
      <w:r w:rsidRPr="00A8435D">
        <w:rPr>
          <w:rFonts w:hint="eastAsia"/>
          <w:spacing w:val="-4"/>
          <w:rtl/>
        </w:rPr>
        <w:t>من</w:t>
      </w:r>
      <w:r w:rsidRPr="00A8435D">
        <w:rPr>
          <w:spacing w:val="-4"/>
          <w:rtl/>
        </w:rPr>
        <w:t xml:space="preserve"> </w:t>
      </w:r>
      <w:r w:rsidRPr="00A8435D">
        <w:rPr>
          <w:rFonts w:hint="eastAsia"/>
          <w:spacing w:val="-4"/>
          <w:rtl/>
        </w:rPr>
        <w:t>النص</w:t>
      </w:r>
      <w:r w:rsidRPr="00A8435D">
        <w:rPr>
          <w:spacing w:val="-4"/>
          <w:rtl/>
        </w:rPr>
        <w:t xml:space="preserve"> </w:t>
      </w:r>
      <w:r w:rsidRPr="00A8435D">
        <w:rPr>
          <w:rFonts w:hint="eastAsia"/>
          <w:spacing w:val="-4"/>
          <w:rtl/>
        </w:rPr>
        <w:t>الإنكليزي،</w:t>
      </w:r>
      <w:r w:rsidRPr="00A8435D">
        <w:rPr>
          <w:rtl/>
        </w:rPr>
        <w:t xml:space="preserve"> </w:t>
      </w:r>
      <w:r w:rsidRPr="00A8435D">
        <w:rPr>
          <w:rFonts w:hint="eastAsia"/>
          <w:rtl/>
        </w:rPr>
        <w:t>يستعاض</w:t>
      </w:r>
      <w:r w:rsidRPr="00A8435D">
        <w:rPr>
          <w:rtl/>
        </w:rPr>
        <w:t xml:space="preserve"> عن عبارة </w:t>
      </w:r>
      <w:r w:rsidR="00F82A9C">
        <w:rPr>
          <w:rtl/>
        </w:rPr>
        <w:t>"</w:t>
      </w:r>
      <w:r w:rsidRPr="00A8435D">
        <w:t>for P241</w:t>
      </w:r>
      <w:r w:rsidR="00F82A9C">
        <w:rPr>
          <w:rtl/>
        </w:rPr>
        <w:t>"</w:t>
      </w:r>
      <w:r w:rsidRPr="00A8435D">
        <w:rPr>
          <w:rtl/>
        </w:rPr>
        <w:t xml:space="preserve"> </w:t>
      </w:r>
      <w:r w:rsidRPr="00A8435D">
        <w:rPr>
          <w:rFonts w:hint="eastAsia"/>
          <w:rtl/>
        </w:rPr>
        <w:t>بكلمة</w:t>
      </w:r>
      <w:r w:rsidRPr="00A8435D">
        <w:rPr>
          <w:rtl/>
        </w:rPr>
        <w:t xml:space="preserve"> </w:t>
      </w:r>
      <w:r w:rsidR="00F82A9C">
        <w:rPr>
          <w:rtl/>
        </w:rPr>
        <w:t>"</w:t>
      </w:r>
      <w:r w:rsidRPr="00A8435D">
        <w:t>P241</w:t>
      </w:r>
      <w:r w:rsidR="00F82A9C">
        <w:rPr>
          <w:rtl/>
        </w:rPr>
        <w:t>"</w:t>
      </w:r>
      <w:r w:rsidRPr="00A8435D">
        <w:rPr>
          <w:rtl/>
        </w:rPr>
        <w:t xml:space="preserve">. </w:t>
      </w:r>
      <w:r w:rsidRPr="00A8435D">
        <w:rPr>
          <w:rFonts w:hint="eastAsia"/>
          <w:rtl/>
        </w:rPr>
        <w:t>وتضـاف</w:t>
      </w:r>
      <w:r w:rsidRPr="00A8435D">
        <w:rPr>
          <w:rtl/>
        </w:rPr>
        <w:t xml:space="preserve"> الجملة الجديدة التالية في</w:t>
      </w:r>
      <w:r w:rsidR="00636954" w:rsidRPr="00A8435D">
        <w:rPr>
          <w:rFonts w:hint="cs"/>
          <w:rtl/>
        </w:rPr>
        <w:t> </w:t>
      </w:r>
      <w:r w:rsidRPr="00A8435D">
        <w:rPr>
          <w:rtl/>
        </w:rPr>
        <w:t xml:space="preserve">النهاية: </w:t>
      </w:r>
      <w:r w:rsidR="00F82A9C">
        <w:rPr>
          <w:rtl/>
        </w:rPr>
        <w:t>"</w:t>
      </w:r>
      <w:r w:rsidRPr="00A8435D">
        <w:rPr>
          <w:rFonts w:hint="eastAsia"/>
          <w:rtl/>
        </w:rPr>
        <w:t>والقصد</w:t>
      </w:r>
      <w:r w:rsidRPr="00A8435D">
        <w:rPr>
          <w:rtl/>
        </w:rPr>
        <w:t xml:space="preserve"> من </w:t>
      </w:r>
      <w:r w:rsidRPr="00A8435D">
        <w:rPr>
          <w:rFonts w:hint="eastAsia"/>
          <w:i/>
          <w:iCs/>
          <w:rtl/>
        </w:rPr>
        <w:t>النص</w:t>
      </w:r>
      <w:r w:rsidRPr="00A8435D">
        <w:rPr>
          <w:i/>
          <w:iCs/>
          <w:rtl/>
        </w:rPr>
        <w:t xml:space="preserve"> </w:t>
      </w:r>
      <w:r w:rsidRPr="00A8435D">
        <w:rPr>
          <w:rFonts w:hint="eastAsia"/>
          <w:i/>
          <w:iCs/>
          <w:rtl/>
        </w:rPr>
        <w:t>الوارد</w:t>
      </w:r>
      <w:r w:rsidRPr="00A8435D">
        <w:rPr>
          <w:i/>
          <w:iCs/>
          <w:rtl/>
        </w:rPr>
        <w:t xml:space="preserve"> </w:t>
      </w:r>
      <w:r w:rsidRPr="00A8435D">
        <w:rPr>
          <w:rFonts w:hint="eastAsia"/>
          <w:i/>
          <w:iCs/>
          <w:rtl/>
        </w:rPr>
        <w:t>بحروف</w:t>
      </w:r>
      <w:r w:rsidRPr="00A8435D">
        <w:rPr>
          <w:i/>
          <w:iCs/>
          <w:rtl/>
        </w:rPr>
        <w:t xml:space="preserve"> </w:t>
      </w:r>
      <w:r w:rsidRPr="00A8435D">
        <w:rPr>
          <w:rFonts w:hint="eastAsia"/>
          <w:i/>
          <w:iCs/>
          <w:rtl/>
        </w:rPr>
        <w:t>مائلة</w:t>
      </w:r>
      <w:r w:rsidRPr="00A8435D">
        <w:rPr>
          <w:rtl/>
        </w:rPr>
        <w:t xml:space="preserve"> الذي يبدأ بعبارة </w:t>
      </w:r>
      <w:r w:rsidR="00F82A9C">
        <w:rPr>
          <w:rtl/>
        </w:rPr>
        <w:t>"</w:t>
      </w:r>
      <w:r w:rsidRPr="00A8435D">
        <w:rPr>
          <w:rtl/>
        </w:rPr>
        <w:t xml:space="preserve">- </w:t>
      </w:r>
      <w:r w:rsidRPr="00A8435D">
        <w:rPr>
          <w:rFonts w:hint="eastAsia"/>
          <w:i/>
          <w:iCs/>
          <w:rtl/>
        </w:rPr>
        <w:t>في</w:t>
      </w:r>
      <w:r w:rsidRPr="00A8435D">
        <w:rPr>
          <w:i/>
          <w:iCs/>
          <w:rtl/>
        </w:rPr>
        <w:t xml:space="preserve"> </w:t>
      </w:r>
      <w:r w:rsidRPr="00A8435D">
        <w:rPr>
          <w:rFonts w:hint="eastAsia"/>
          <w:i/>
          <w:iCs/>
          <w:rtl/>
        </w:rPr>
        <w:t>حالة</w:t>
      </w:r>
      <w:r w:rsidR="00F82A9C">
        <w:rPr>
          <w:rtl/>
        </w:rPr>
        <w:t>"</w:t>
      </w:r>
      <w:r w:rsidRPr="00A8435D">
        <w:rPr>
          <w:rtl/>
        </w:rPr>
        <w:t xml:space="preserve"> </w:t>
      </w:r>
      <w:r w:rsidRPr="00A8435D">
        <w:rPr>
          <w:rFonts w:hint="eastAsia"/>
          <w:rtl/>
        </w:rPr>
        <w:t>أو</w:t>
      </w:r>
      <w:r w:rsidR="00636954" w:rsidRPr="00A8435D">
        <w:rPr>
          <w:rFonts w:hint="cs"/>
          <w:rtl/>
        </w:rPr>
        <w:t> </w:t>
      </w:r>
      <w:r w:rsidR="00F82A9C">
        <w:rPr>
          <w:rtl/>
        </w:rPr>
        <w:t>"</w:t>
      </w:r>
      <w:r w:rsidRPr="00A8435D">
        <w:rPr>
          <w:rtl/>
        </w:rPr>
        <w:t>-</w:t>
      </w:r>
      <w:r w:rsidRPr="00A8435D">
        <w:rPr>
          <w:i/>
          <w:iCs/>
          <w:rtl/>
        </w:rPr>
        <w:t xml:space="preserve"> </w:t>
      </w:r>
      <w:r w:rsidRPr="00A8435D">
        <w:rPr>
          <w:rFonts w:hint="eastAsia"/>
          <w:i/>
          <w:iCs/>
          <w:rtl/>
        </w:rPr>
        <w:t>يحدد</w:t>
      </w:r>
      <w:r w:rsidR="00F82A9C">
        <w:rPr>
          <w:rtl/>
        </w:rPr>
        <w:t>"</w:t>
      </w:r>
      <w:r w:rsidRPr="00A8435D">
        <w:rPr>
          <w:rtl/>
        </w:rPr>
        <w:t xml:space="preserve"> </w:t>
      </w:r>
      <w:r w:rsidRPr="00A8435D">
        <w:rPr>
          <w:rFonts w:hint="eastAsia"/>
          <w:rtl/>
        </w:rPr>
        <w:t>هو</w:t>
      </w:r>
      <w:r w:rsidRPr="00A8435D">
        <w:rPr>
          <w:rtl/>
        </w:rPr>
        <w:t xml:space="preserve"> أن يكون </w:t>
      </w:r>
      <w:r w:rsidRPr="00A8435D">
        <w:rPr>
          <w:rFonts w:hint="eastAsia"/>
          <w:rtl/>
        </w:rPr>
        <w:t>ملاحظة</w:t>
      </w:r>
      <w:r w:rsidRPr="00A8435D">
        <w:rPr>
          <w:rtl/>
        </w:rPr>
        <w:t xml:space="preserve"> شرطية </w:t>
      </w:r>
      <w:r w:rsidRPr="00A8435D">
        <w:rPr>
          <w:rFonts w:hint="eastAsia"/>
          <w:rtl/>
        </w:rPr>
        <w:t>تفسيرية</w:t>
      </w:r>
      <w:r w:rsidRPr="00A8435D">
        <w:rPr>
          <w:rtl/>
        </w:rPr>
        <w:t xml:space="preserve"> </w:t>
      </w:r>
      <w:r w:rsidRPr="00A8435D">
        <w:rPr>
          <w:rFonts w:hint="eastAsia"/>
          <w:rtl/>
        </w:rPr>
        <w:t>لتطبيق</w:t>
      </w:r>
      <w:r w:rsidRPr="00A8435D">
        <w:rPr>
          <w:rtl/>
        </w:rPr>
        <w:t xml:space="preserve"> </w:t>
      </w:r>
      <w:r w:rsidRPr="00A8435D">
        <w:rPr>
          <w:rFonts w:hint="eastAsia"/>
          <w:rtl/>
        </w:rPr>
        <w:t>البيانات</w:t>
      </w:r>
      <w:r w:rsidRPr="00A8435D">
        <w:rPr>
          <w:rtl/>
        </w:rPr>
        <w:t xml:space="preserve"> </w:t>
      </w:r>
      <w:r w:rsidRPr="00A8435D">
        <w:rPr>
          <w:rFonts w:hint="eastAsia"/>
          <w:rtl/>
        </w:rPr>
        <w:t>التحذيرية</w:t>
      </w:r>
      <w:r w:rsidRPr="00A8435D">
        <w:rPr>
          <w:rtl/>
        </w:rPr>
        <w:t xml:space="preserve"> </w:t>
      </w:r>
      <w:r w:rsidRPr="00A8435D">
        <w:rPr>
          <w:rFonts w:hint="eastAsia"/>
          <w:rtl/>
        </w:rPr>
        <w:t>وليس</w:t>
      </w:r>
      <w:r w:rsidRPr="00A8435D">
        <w:rPr>
          <w:rtl/>
        </w:rPr>
        <w:t xml:space="preserve"> </w:t>
      </w:r>
      <w:r w:rsidRPr="00A8435D">
        <w:rPr>
          <w:rFonts w:hint="eastAsia"/>
          <w:rtl/>
        </w:rPr>
        <w:t>القصد</w:t>
      </w:r>
      <w:r w:rsidRPr="00A8435D">
        <w:rPr>
          <w:rtl/>
        </w:rPr>
        <w:t xml:space="preserve"> منه أن </w:t>
      </w:r>
      <w:r w:rsidRPr="00A8435D">
        <w:rPr>
          <w:rFonts w:hint="eastAsia"/>
          <w:rtl/>
        </w:rPr>
        <w:t>يرد</w:t>
      </w:r>
      <w:r w:rsidRPr="00A8435D">
        <w:rPr>
          <w:rtl/>
        </w:rPr>
        <w:t xml:space="preserve"> </w:t>
      </w:r>
      <w:r w:rsidRPr="00A8435D">
        <w:rPr>
          <w:rFonts w:hint="eastAsia"/>
          <w:rtl/>
        </w:rPr>
        <w:t>على</w:t>
      </w:r>
      <w:r w:rsidRPr="00A8435D">
        <w:rPr>
          <w:rtl/>
        </w:rPr>
        <w:t xml:space="preserve"> </w:t>
      </w:r>
      <w:r w:rsidRPr="00A8435D">
        <w:rPr>
          <w:rFonts w:hint="eastAsia"/>
          <w:rtl/>
        </w:rPr>
        <w:t>بطاقة</w:t>
      </w:r>
      <w:r w:rsidRPr="00A8435D">
        <w:rPr>
          <w:rtl/>
        </w:rPr>
        <w:t xml:space="preserve"> </w:t>
      </w:r>
      <w:r w:rsidRPr="00A8435D">
        <w:rPr>
          <w:rFonts w:hint="eastAsia"/>
          <w:rtl/>
        </w:rPr>
        <w:t>الوسم</w:t>
      </w:r>
      <w:r w:rsidR="00F82A9C">
        <w:rPr>
          <w:rtl/>
        </w:rPr>
        <w:t>"</w:t>
      </w:r>
      <w:r w:rsidRPr="00A8435D">
        <w:rPr>
          <w:rtl/>
        </w:rPr>
        <w:t>.</w:t>
      </w:r>
    </w:p>
    <w:p w14:paraId="043C8D20" w14:textId="77777777" w:rsidR="00091E10" w:rsidRPr="00A8435D" w:rsidRDefault="008D2006" w:rsidP="00C6707D">
      <w:pPr>
        <w:pStyle w:val="SingleTxtGA"/>
        <w:rPr>
          <w:rtl/>
        </w:rPr>
      </w:pPr>
      <w:r>
        <w:rPr>
          <w:rtl/>
        </w:rPr>
        <w:tab/>
      </w:r>
      <w:r w:rsidR="00091E10" w:rsidRPr="00A8435D">
        <w:rPr>
          <w:rFonts w:hint="eastAsia"/>
          <w:rtl/>
        </w:rPr>
        <w:t>تضاف</w:t>
      </w:r>
      <w:r w:rsidR="00091E10" w:rsidRPr="00A8435D">
        <w:rPr>
          <w:rtl/>
        </w:rPr>
        <w:t xml:space="preserve"> </w:t>
      </w:r>
      <w:r w:rsidR="00091E10" w:rsidRPr="00A8435D">
        <w:rPr>
          <w:rFonts w:hint="eastAsia"/>
          <w:rtl/>
        </w:rPr>
        <w:t>فقرة</w:t>
      </w:r>
      <w:r w:rsidR="00091E10" w:rsidRPr="00A8435D">
        <w:rPr>
          <w:rtl/>
        </w:rPr>
        <w:t xml:space="preserve"> </w:t>
      </w:r>
      <w:r w:rsidR="00091E10" w:rsidRPr="00A8435D">
        <w:rPr>
          <w:rFonts w:hint="eastAsia"/>
          <w:rtl/>
        </w:rPr>
        <w:t>جديد</w:t>
      </w:r>
      <w:r w:rsidR="00091E10" w:rsidRPr="00A8435D">
        <w:rPr>
          <w:rtl/>
        </w:rPr>
        <w:t xml:space="preserve"> </w:t>
      </w:r>
      <w:r w:rsidR="00091E10" w:rsidRPr="00A8435D">
        <w:rPr>
          <w:rFonts w:hint="eastAsia"/>
          <w:rtl/>
        </w:rPr>
        <w:t>ة</w:t>
      </w:r>
      <w:r w:rsidR="00091E10" w:rsidRPr="00A8435D">
        <w:rPr>
          <w:rtl/>
        </w:rPr>
        <w:t xml:space="preserve"> </w:t>
      </w:r>
      <w:r w:rsidR="00091E10" w:rsidRPr="00A8435D">
        <w:rPr>
          <w:rFonts w:hint="eastAsia"/>
          <w:rtl/>
        </w:rPr>
        <w:t>م</w:t>
      </w:r>
      <w:r w:rsidR="00091E10" w:rsidRPr="00A8435D">
        <w:rPr>
          <w:rtl/>
        </w:rPr>
        <w:t xml:space="preserve">3-2-4-7 </w:t>
      </w:r>
      <w:r w:rsidR="00091E10" w:rsidRPr="00A8435D">
        <w:rPr>
          <w:rFonts w:hint="eastAsia"/>
          <w:rtl/>
        </w:rPr>
        <w:t>على</w:t>
      </w:r>
      <w:r w:rsidR="00091E10" w:rsidRPr="00A8435D">
        <w:rPr>
          <w:rtl/>
        </w:rPr>
        <w:t xml:space="preserve"> </w:t>
      </w:r>
      <w:r w:rsidR="00091E10" w:rsidRPr="00A8435D">
        <w:rPr>
          <w:rFonts w:hint="eastAsia"/>
          <w:rtl/>
        </w:rPr>
        <w:t>النحو</w:t>
      </w:r>
      <w:r w:rsidR="00091E10" w:rsidRPr="00A8435D">
        <w:rPr>
          <w:rtl/>
        </w:rPr>
        <w:t xml:space="preserve"> </w:t>
      </w:r>
      <w:r w:rsidR="00091E10" w:rsidRPr="00A8435D">
        <w:rPr>
          <w:rFonts w:hint="eastAsia"/>
          <w:rtl/>
        </w:rPr>
        <w:t>التالي</w:t>
      </w:r>
      <w:r w:rsidR="00091E10" w:rsidRPr="00A8435D">
        <w:rPr>
          <w:rtl/>
        </w:rPr>
        <w:t>:</w:t>
      </w:r>
    </w:p>
    <w:p w14:paraId="21FEC896" w14:textId="77777777" w:rsidR="00091E10" w:rsidRPr="00A8435D" w:rsidRDefault="00F82A9C" w:rsidP="00C6707D">
      <w:pPr>
        <w:pStyle w:val="SingleTxtGA"/>
        <w:tabs>
          <w:tab w:val="clear" w:pos="2608"/>
          <w:tab w:val="clear" w:pos="3289"/>
          <w:tab w:val="left" w:pos="3018"/>
        </w:tabs>
        <w:ind w:left="1928"/>
        <w:rPr>
          <w:rtl/>
        </w:rPr>
      </w:pPr>
      <w:r w:rsidRPr="00C6707D">
        <w:rPr>
          <w:spacing w:val="-14"/>
          <w:rtl/>
        </w:rPr>
        <w:t>"</w:t>
      </w:r>
      <w:r w:rsidR="00636954" w:rsidRPr="00C6707D">
        <w:rPr>
          <w:rFonts w:hint="eastAsia"/>
          <w:spacing w:val="-14"/>
          <w:rtl/>
        </w:rPr>
        <w:t>م</w:t>
      </w:r>
      <w:r w:rsidR="00636954" w:rsidRPr="00C6707D">
        <w:rPr>
          <w:spacing w:val="-14"/>
          <w:rtl/>
        </w:rPr>
        <w:t>3-2-4-7</w:t>
      </w:r>
      <w:r w:rsidR="00CD28A6">
        <w:rPr>
          <w:spacing w:val="-4"/>
          <w:rtl/>
        </w:rPr>
        <w:tab/>
      </w:r>
      <w:r w:rsidR="00091E10" w:rsidRPr="00A8435D">
        <w:rPr>
          <w:rFonts w:hint="eastAsia"/>
          <w:spacing w:val="-4"/>
          <w:rtl/>
        </w:rPr>
        <w:t>عندما</w:t>
      </w:r>
      <w:r w:rsidR="00091E10" w:rsidRPr="00A8435D">
        <w:rPr>
          <w:spacing w:val="-4"/>
          <w:rtl/>
        </w:rPr>
        <w:t xml:space="preserve"> تصبح البيانات التحذيرية متقادمة، يدرج لفظ </w:t>
      </w:r>
      <w:r>
        <w:rPr>
          <w:spacing w:val="-4"/>
          <w:rtl/>
        </w:rPr>
        <w:t>"</w:t>
      </w:r>
      <w:r w:rsidR="00091E10" w:rsidRPr="00A8435D">
        <w:rPr>
          <w:rFonts w:hint="eastAsia"/>
          <w:spacing w:val="-4"/>
          <w:rtl/>
        </w:rPr>
        <w:t>حذفت</w:t>
      </w:r>
      <w:r>
        <w:rPr>
          <w:spacing w:val="-4"/>
          <w:rtl/>
        </w:rPr>
        <w:t>"</w:t>
      </w:r>
      <w:r w:rsidR="00091E10" w:rsidRPr="00A8435D">
        <w:rPr>
          <w:spacing w:val="-4"/>
          <w:rtl/>
        </w:rPr>
        <w:t xml:space="preserve"> </w:t>
      </w:r>
      <w:r w:rsidR="00091E10" w:rsidRPr="00A8435D">
        <w:rPr>
          <w:rFonts w:hint="eastAsia"/>
          <w:spacing w:val="-4"/>
          <w:rtl/>
        </w:rPr>
        <w:t>تحت</w:t>
      </w:r>
      <w:r w:rsidR="00091E10" w:rsidRPr="00A8435D">
        <w:rPr>
          <w:spacing w:val="-4"/>
          <w:rtl/>
        </w:rPr>
        <w:t xml:space="preserve"> </w:t>
      </w:r>
      <w:r w:rsidR="00091E10" w:rsidRPr="00A8435D">
        <w:rPr>
          <w:rFonts w:hint="eastAsia"/>
          <w:spacing w:val="-4"/>
          <w:rtl/>
        </w:rPr>
        <w:t>الرمز</w:t>
      </w:r>
      <w:r w:rsidR="00091E10" w:rsidRPr="00A8435D">
        <w:rPr>
          <w:spacing w:val="-2"/>
          <w:rtl/>
        </w:rPr>
        <w:t xml:space="preserve"> </w:t>
      </w:r>
      <w:r w:rsidR="00091E10" w:rsidRPr="00A8435D">
        <w:rPr>
          <w:rFonts w:hint="eastAsia"/>
          <w:spacing w:val="-2"/>
          <w:rtl/>
        </w:rPr>
        <w:t>الموجود</w:t>
      </w:r>
      <w:r w:rsidR="00091E10" w:rsidRPr="00A8435D">
        <w:rPr>
          <w:spacing w:val="-2"/>
          <w:rtl/>
        </w:rPr>
        <w:t xml:space="preserve"> </w:t>
      </w:r>
      <w:r w:rsidR="00091E10" w:rsidRPr="00A8435D">
        <w:rPr>
          <w:rFonts w:hint="eastAsia"/>
          <w:spacing w:val="-2"/>
          <w:rtl/>
        </w:rPr>
        <w:t>في</w:t>
      </w:r>
      <w:r w:rsidR="00091E10" w:rsidRPr="00A8435D">
        <w:rPr>
          <w:spacing w:val="-2"/>
          <w:rtl/>
        </w:rPr>
        <w:t xml:space="preserve"> </w:t>
      </w:r>
      <w:r w:rsidR="00091E10" w:rsidRPr="00A8435D">
        <w:rPr>
          <w:rFonts w:hint="eastAsia"/>
          <w:spacing w:val="-2"/>
          <w:rtl/>
        </w:rPr>
        <w:t>العمود</w:t>
      </w:r>
      <w:r w:rsidR="00091E10" w:rsidRPr="00A8435D">
        <w:rPr>
          <w:spacing w:val="-2"/>
          <w:rtl/>
        </w:rPr>
        <w:t xml:space="preserve"> 1 </w:t>
      </w:r>
      <w:r w:rsidR="00091E10" w:rsidRPr="00A8435D">
        <w:rPr>
          <w:rFonts w:hint="eastAsia"/>
          <w:spacing w:val="-2"/>
          <w:rtl/>
        </w:rPr>
        <w:t>من</w:t>
      </w:r>
      <w:r w:rsidR="00091E10" w:rsidRPr="00A8435D">
        <w:rPr>
          <w:spacing w:val="-2"/>
          <w:rtl/>
        </w:rPr>
        <w:t xml:space="preserve"> </w:t>
      </w:r>
      <w:r w:rsidR="00091E10" w:rsidRPr="00A8435D">
        <w:rPr>
          <w:rFonts w:hint="eastAsia"/>
          <w:spacing w:val="-2"/>
          <w:rtl/>
        </w:rPr>
        <w:t>الجداول</w:t>
      </w:r>
      <w:r w:rsidR="00091E10" w:rsidRPr="00A8435D">
        <w:rPr>
          <w:spacing w:val="-2"/>
          <w:rtl/>
        </w:rPr>
        <w:t xml:space="preserve"> </w:t>
      </w:r>
      <w:r w:rsidR="00091E10" w:rsidRPr="00A8435D">
        <w:rPr>
          <w:rFonts w:hint="eastAsia"/>
          <w:spacing w:val="-2"/>
          <w:rtl/>
        </w:rPr>
        <w:t>في</w:t>
      </w:r>
      <w:r w:rsidR="00091E10" w:rsidRPr="00A8435D">
        <w:rPr>
          <w:spacing w:val="-2"/>
          <w:rtl/>
        </w:rPr>
        <w:t xml:space="preserve"> </w:t>
      </w:r>
      <w:r w:rsidR="00091E10" w:rsidRPr="00A8435D">
        <w:rPr>
          <w:rFonts w:hint="eastAsia"/>
          <w:spacing w:val="-2"/>
          <w:rtl/>
        </w:rPr>
        <w:t>هذا</w:t>
      </w:r>
      <w:r w:rsidR="00091E10" w:rsidRPr="00A8435D">
        <w:rPr>
          <w:spacing w:val="-2"/>
          <w:rtl/>
        </w:rPr>
        <w:t xml:space="preserve"> </w:t>
      </w:r>
      <w:r w:rsidR="00091E10" w:rsidRPr="00A8435D">
        <w:rPr>
          <w:rFonts w:hint="eastAsia"/>
          <w:spacing w:val="-2"/>
          <w:rtl/>
        </w:rPr>
        <w:t>القسم</w:t>
      </w:r>
      <w:r w:rsidR="00091E10" w:rsidRPr="00A8435D">
        <w:rPr>
          <w:spacing w:val="-2"/>
          <w:rtl/>
        </w:rPr>
        <w:t xml:space="preserve"> </w:t>
      </w:r>
      <w:r w:rsidR="00091E10" w:rsidRPr="00A8435D">
        <w:rPr>
          <w:rFonts w:hint="eastAsia"/>
          <w:spacing w:val="-2"/>
          <w:rtl/>
        </w:rPr>
        <w:t>لتفادي</w:t>
      </w:r>
      <w:r w:rsidR="00091E10" w:rsidRPr="00A8435D">
        <w:rPr>
          <w:spacing w:val="-2"/>
          <w:rtl/>
        </w:rPr>
        <w:t xml:space="preserve"> </w:t>
      </w:r>
      <w:r w:rsidR="00091E10" w:rsidRPr="00A8435D">
        <w:rPr>
          <w:rFonts w:hint="eastAsia"/>
          <w:spacing w:val="-2"/>
          <w:rtl/>
        </w:rPr>
        <w:t>الخلط</w:t>
      </w:r>
      <w:r w:rsidR="00091E10" w:rsidRPr="00A8435D">
        <w:rPr>
          <w:spacing w:val="-2"/>
          <w:rtl/>
        </w:rPr>
        <w:t xml:space="preserve"> </w:t>
      </w:r>
      <w:r w:rsidR="00091E10" w:rsidRPr="00A8435D">
        <w:rPr>
          <w:rFonts w:hint="eastAsia"/>
          <w:spacing w:val="-2"/>
          <w:rtl/>
        </w:rPr>
        <w:t>المحتمل</w:t>
      </w:r>
      <w:r w:rsidR="00091E10" w:rsidRPr="00A8435D">
        <w:rPr>
          <w:spacing w:val="-2"/>
          <w:rtl/>
        </w:rPr>
        <w:t xml:space="preserve"> </w:t>
      </w:r>
      <w:r w:rsidR="00091E10" w:rsidRPr="00A8435D">
        <w:rPr>
          <w:rFonts w:hint="eastAsia"/>
          <w:spacing w:val="-2"/>
          <w:rtl/>
        </w:rPr>
        <w:t>بين</w:t>
      </w:r>
      <w:r w:rsidR="00091E10" w:rsidRPr="00A8435D">
        <w:rPr>
          <w:spacing w:val="-2"/>
          <w:rtl/>
        </w:rPr>
        <w:t xml:space="preserve"> </w:t>
      </w:r>
      <w:r w:rsidR="00091E10" w:rsidRPr="00A8435D">
        <w:rPr>
          <w:rFonts w:hint="eastAsia"/>
          <w:spacing w:val="-2"/>
          <w:rtl/>
        </w:rPr>
        <w:t>الرموز</w:t>
      </w:r>
      <w:r w:rsidR="00091E10" w:rsidRPr="00A8435D">
        <w:rPr>
          <w:spacing w:val="-2"/>
          <w:rtl/>
        </w:rPr>
        <w:t xml:space="preserve"> </w:t>
      </w:r>
      <w:r w:rsidR="00091E10" w:rsidRPr="00A8435D">
        <w:rPr>
          <w:rFonts w:hint="eastAsia"/>
          <w:spacing w:val="-2"/>
          <w:rtl/>
        </w:rPr>
        <w:t>المستخدمة</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مختلف</w:t>
      </w:r>
      <w:r w:rsidR="00091E10" w:rsidRPr="00A8435D">
        <w:rPr>
          <w:rtl/>
        </w:rPr>
        <w:t xml:space="preserve"> </w:t>
      </w:r>
      <w:r w:rsidR="00091E10" w:rsidRPr="00A8435D">
        <w:rPr>
          <w:rFonts w:hint="eastAsia"/>
          <w:rtl/>
        </w:rPr>
        <w:t>إصدارات</w:t>
      </w:r>
      <w:r w:rsidR="00091E10" w:rsidRPr="00A8435D">
        <w:rPr>
          <w:rtl/>
        </w:rPr>
        <w:t xml:space="preserve"> </w:t>
      </w:r>
      <w:r w:rsidR="00091E10" w:rsidRPr="00A8435D">
        <w:rPr>
          <w:rFonts w:hint="eastAsia"/>
          <w:rtl/>
        </w:rPr>
        <w:t>النظام</w:t>
      </w:r>
      <w:r w:rsidR="00091E10" w:rsidRPr="00A8435D">
        <w:rPr>
          <w:rtl/>
        </w:rPr>
        <w:t xml:space="preserve"> </w:t>
      </w:r>
      <w:r w:rsidR="00091E10" w:rsidRPr="00A8435D">
        <w:rPr>
          <w:rFonts w:hint="eastAsia"/>
          <w:rtl/>
        </w:rPr>
        <w:t>المنسق</w:t>
      </w:r>
      <w:r w:rsidR="00091E10" w:rsidRPr="00A8435D">
        <w:rPr>
          <w:rtl/>
        </w:rPr>
        <w:t xml:space="preserve"> </w:t>
      </w:r>
      <w:r w:rsidR="00091E10" w:rsidRPr="00A8435D">
        <w:rPr>
          <w:rFonts w:hint="eastAsia"/>
          <w:rtl/>
        </w:rPr>
        <w:t>عالمياً</w:t>
      </w:r>
      <w:r>
        <w:rPr>
          <w:rtl/>
        </w:rPr>
        <w:t>"</w:t>
      </w:r>
      <w:r w:rsidR="00091E10" w:rsidRPr="00A8435D">
        <w:rPr>
          <w:rtl/>
        </w:rPr>
        <w:t>.</w:t>
      </w:r>
    </w:p>
    <w:p w14:paraId="4661F2AA" w14:textId="77777777" w:rsidR="00091E10" w:rsidRPr="00A8435D" w:rsidRDefault="008D2006" w:rsidP="008D2006">
      <w:pPr>
        <w:pStyle w:val="SingleTxtGA"/>
        <w:tabs>
          <w:tab w:val="clear" w:pos="2608"/>
          <w:tab w:val="clear" w:pos="3289"/>
          <w:tab w:val="left" w:pos="3018"/>
        </w:tabs>
        <w:rPr>
          <w:rtl/>
        </w:rPr>
      </w:pPr>
      <w:r>
        <w:rPr>
          <w:rtl/>
        </w:rPr>
        <w:tab/>
      </w:r>
      <w:r w:rsidR="00091E10" w:rsidRPr="00A8435D">
        <w:rPr>
          <w:rFonts w:hint="eastAsia"/>
          <w:rtl/>
        </w:rPr>
        <w:t>تنقل</w:t>
      </w:r>
      <w:r w:rsidR="00091E10" w:rsidRPr="00A8435D">
        <w:rPr>
          <w:rtl/>
        </w:rPr>
        <w:t xml:space="preserve"> </w:t>
      </w:r>
      <w:r w:rsidR="00091E10" w:rsidRPr="00A8435D">
        <w:rPr>
          <w:rFonts w:hint="eastAsia"/>
          <w:rtl/>
        </w:rPr>
        <w:t>الفقرة</w:t>
      </w:r>
      <w:r w:rsidR="00091E10" w:rsidRPr="00A8435D">
        <w:rPr>
          <w:rtl/>
        </w:rPr>
        <w:t xml:space="preserve"> الحالية م3-3-2 من القسم 3 إلى القسم 2 لتصبح الفقرة الجديدة</w:t>
      </w:r>
      <w:r w:rsidR="00C6707D">
        <w:rPr>
          <w:rtl/>
        </w:rPr>
        <w:br/>
      </w:r>
      <w:r w:rsidR="00091E10" w:rsidRPr="00A8435D">
        <w:rPr>
          <w:rtl/>
        </w:rPr>
        <w:t xml:space="preserve">م3-2-5 بعد الفقرة الجديدة م3-2-4-7. </w:t>
      </w:r>
      <w:r w:rsidR="00091E10" w:rsidRPr="00A8435D">
        <w:rPr>
          <w:rFonts w:hint="eastAsia"/>
          <w:rtl/>
        </w:rPr>
        <w:t>ويعاد</w:t>
      </w:r>
      <w:r w:rsidR="00091E10" w:rsidRPr="00A8435D">
        <w:rPr>
          <w:rtl/>
        </w:rPr>
        <w:t xml:space="preserve"> </w:t>
      </w:r>
      <w:r w:rsidR="00091E10" w:rsidRPr="00A8435D">
        <w:rPr>
          <w:rFonts w:hint="eastAsia"/>
          <w:rtl/>
        </w:rPr>
        <w:t>ترقيم</w:t>
      </w:r>
      <w:r w:rsidR="00091E10" w:rsidRPr="00A8435D">
        <w:rPr>
          <w:rtl/>
        </w:rPr>
        <w:t xml:space="preserve"> </w:t>
      </w:r>
      <w:r w:rsidR="00091E10" w:rsidRPr="00A8435D">
        <w:rPr>
          <w:rFonts w:hint="eastAsia"/>
          <w:rtl/>
        </w:rPr>
        <w:t>الفقرات</w:t>
      </w:r>
      <w:r w:rsidR="00091E10" w:rsidRPr="00A8435D">
        <w:rPr>
          <w:rtl/>
        </w:rPr>
        <w:t xml:space="preserve"> </w:t>
      </w:r>
      <w:r w:rsidR="00091E10" w:rsidRPr="00A8435D">
        <w:rPr>
          <w:rFonts w:hint="eastAsia"/>
          <w:rtl/>
        </w:rPr>
        <w:t>اللاحقة</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هذا</w:t>
      </w:r>
      <w:r w:rsidR="00091E10" w:rsidRPr="00A8435D">
        <w:rPr>
          <w:rtl/>
        </w:rPr>
        <w:t xml:space="preserve"> </w:t>
      </w:r>
      <w:r w:rsidR="00091E10" w:rsidRPr="00A8435D">
        <w:rPr>
          <w:rFonts w:hint="eastAsia"/>
          <w:rtl/>
        </w:rPr>
        <w:t>القسم</w:t>
      </w:r>
      <w:r w:rsidR="00091E10" w:rsidRPr="00A8435D">
        <w:rPr>
          <w:rtl/>
        </w:rPr>
        <w:t xml:space="preserve"> </w:t>
      </w:r>
      <w:r w:rsidR="00091E10" w:rsidRPr="00A8435D">
        <w:rPr>
          <w:rFonts w:hint="eastAsia"/>
          <w:rtl/>
        </w:rPr>
        <w:t>على</w:t>
      </w:r>
      <w:r w:rsidR="00091E10" w:rsidRPr="00A8435D">
        <w:rPr>
          <w:rtl/>
        </w:rPr>
        <w:t xml:space="preserve"> </w:t>
      </w:r>
      <w:r w:rsidR="00091E10" w:rsidRPr="00A8435D">
        <w:rPr>
          <w:rFonts w:hint="eastAsia"/>
          <w:rtl/>
        </w:rPr>
        <w:t>النحو</w:t>
      </w:r>
      <w:r w:rsidR="00091E10" w:rsidRPr="00A8435D">
        <w:rPr>
          <w:rtl/>
        </w:rPr>
        <w:t xml:space="preserve"> </w:t>
      </w:r>
      <w:r w:rsidR="00091E10" w:rsidRPr="00A8435D">
        <w:rPr>
          <w:rFonts w:hint="eastAsia"/>
          <w:rtl/>
        </w:rPr>
        <w:t>الوارد</w:t>
      </w:r>
      <w:r w:rsidR="00091E10" w:rsidRPr="00A8435D">
        <w:rPr>
          <w:rtl/>
        </w:rPr>
        <w:t xml:space="preserve"> </w:t>
      </w:r>
      <w:r w:rsidR="00091E10" w:rsidRPr="00A8435D">
        <w:rPr>
          <w:rFonts w:hint="eastAsia"/>
          <w:rtl/>
        </w:rPr>
        <w:t>بيانه</w:t>
      </w:r>
      <w:r w:rsidR="00091E10" w:rsidRPr="00A8435D">
        <w:rPr>
          <w:rtl/>
        </w:rPr>
        <w:t xml:space="preserve"> </w:t>
      </w:r>
      <w:r w:rsidR="00091E10" w:rsidRPr="00A8435D">
        <w:rPr>
          <w:rFonts w:hint="eastAsia"/>
          <w:rtl/>
        </w:rPr>
        <w:t>أدناه</w:t>
      </w:r>
      <w:r w:rsidR="00091E10" w:rsidRPr="00A8435D">
        <w:rPr>
          <w:rtl/>
        </w:rPr>
        <w:t xml:space="preserve"> </w:t>
      </w:r>
      <w:r w:rsidR="00091E10" w:rsidRPr="00A8435D">
        <w:rPr>
          <w:rFonts w:hint="eastAsia"/>
          <w:rtl/>
        </w:rPr>
        <w:t>ومع</w:t>
      </w:r>
      <w:r w:rsidR="00091E10" w:rsidRPr="00A8435D">
        <w:rPr>
          <w:rtl/>
        </w:rPr>
        <w:t xml:space="preserve"> </w:t>
      </w:r>
      <w:r w:rsidR="00091E10" w:rsidRPr="00A8435D">
        <w:rPr>
          <w:rFonts w:hint="eastAsia"/>
          <w:rtl/>
        </w:rPr>
        <w:t>التعديلات</w:t>
      </w:r>
      <w:r w:rsidR="00091E10" w:rsidRPr="00A8435D">
        <w:rPr>
          <w:rtl/>
        </w:rPr>
        <w:t xml:space="preserve"> </w:t>
      </w:r>
      <w:r w:rsidR="00091E10" w:rsidRPr="00A8435D">
        <w:rPr>
          <w:rFonts w:hint="eastAsia"/>
          <w:rtl/>
        </w:rPr>
        <w:t>التالية</w:t>
      </w:r>
      <w:r w:rsidR="00091E10" w:rsidRPr="00A8435D">
        <w:rPr>
          <w:rtl/>
        </w:rPr>
        <w:t>:</w:t>
      </w:r>
    </w:p>
    <w:p w14:paraId="36A74B3C" w14:textId="77777777" w:rsidR="00091E10" w:rsidRPr="00A8435D" w:rsidRDefault="00091E10" w:rsidP="00C6707D">
      <w:pPr>
        <w:pStyle w:val="SingleTxtGA"/>
        <w:tabs>
          <w:tab w:val="clear" w:pos="2608"/>
          <w:tab w:val="clear" w:pos="3289"/>
          <w:tab w:val="left" w:pos="3018"/>
        </w:tabs>
        <w:ind w:left="1928"/>
        <w:rPr>
          <w:rtl/>
        </w:rPr>
      </w:pPr>
      <w:r w:rsidRPr="00CD28A6">
        <w:rPr>
          <w:rFonts w:hint="eastAsia"/>
          <w:spacing w:val="-14"/>
          <w:rtl/>
        </w:rPr>
        <w:t>م</w:t>
      </w:r>
      <w:r w:rsidRPr="00CD28A6">
        <w:rPr>
          <w:spacing w:val="-14"/>
          <w:rtl/>
        </w:rPr>
        <w:t>3-3-2-1</w:t>
      </w:r>
      <w:r w:rsidR="00CD28A6">
        <w:rPr>
          <w:rtl/>
        </w:rPr>
        <w:tab/>
      </w:r>
      <w:r w:rsidRPr="00A8435D">
        <w:rPr>
          <w:rFonts w:hint="eastAsia"/>
          <w:rtl/>
        </w:rPr>
        <w:t>يعاد</w:t>
      </w:r>
      <w:r w:rsidRPr="00A8435D">
        <w:rPr>
          <w:rtl/>
        </w:rPr>
        <w:t xml:space="preserve"> ترقيمها لتصبح م3-2-5-1 وترقم الفقرة تحت العنوان لتصبح</w:t>
      </w:r>
      <w:r w:rsidR="00C10CDF" w:rsidRPr="00A8435D">
        <w:rPr>
          <w:rFonts w:hint="cs"/>
          <w:rtl/>
        </w:rPr>
        <w:t xml:space="preserve">             </w:t>
      </w:r>
      <w:r w:rsidRPr="00A8435D">
        <w:rPr>
          <w:rtl/>
        </w:rPr>
        <w:t xml:space="preserve"> م3-2-5-1-1. </w:t>
      </w:r>
      <w:r w:rsidRPr="00A8435D">
        <w:rPr>
          <w:rFonts w:hint="eastAsia"/>
          <w:rtl/>
        </w:rPr>
        <w:t>وفي</w:t>
      </w:r>
      <w:r w:rsidRPr="00A8435D">
        <w:rPr>
          <w:rtl/>
        </w:rPr>
        <w:t xml:space="preserve"> </w:t>
      </w:r>
      <w:r w:rsidRPr="00A8435D">
        <w:rPr>
          <w:rFonts w:hint="eastAsia"/>
          <w:rtl/>
        </w:rPr>
        <w:t>الجملة</w:t>
      </w:r>
      <w:r w:rsidRPr="00A8435D">
        <w:rPr>
          <w:rtl/>
        </w:rPr>
        <w:t xml:space="preserve"> </w:t>
      </w:r>
      <w:r w:rsidRPr="00A8435D">
        <w:rPr>
          <w:rFonts w:hint="eastAsia"/>
          <w:rtl/>
        </w:rPr>
        <w:t>الأخيرة</w:t>
      </w:r>
      <w:r w:rsidRPr="00A8435D">
        <w:rPr>
          <w:rtl/>
        </w:rPr>
        <w:t xml:space="preserve"> </w:t>
      </w:r>
      <w:r w:rsidRPr="00A8435D">
        <w:rPr>
          <w:rFonts w:hint="eastAsia"/>
          <w:rtl/>
        </w:rPr>
        <w:t>من</w:t>
      </w:r>
      <w:r w:rsidRPr="00A8435D">
        <w:rPr>
          <w:rtl/>
        </w:rPr>
        <w:t xml:space="preserve"> </w:t>
      </w:r>
      <w:r w:rsidRPr="00A8435D">
        <w:rPr>
          <w:rFonts w:hint="eastAsia"/>
          <w:rtl/>
        </w:rPr>
        <w:t>هذه</w:t>
      </w:r>
      <w:r w:rsidRPr="00A8435D">
        <w:rPr>
          <w:rtl/>
        </w:rPr>
        <w:t xml:space="preserve"> </w:t>
      </w:r>
      <w:r w:rsidRPr="00A8435D">
        <w:rPr>
          <w:rFonts w:hint="eastAsia"/>
          <w:rtl/>
        </w:rPr>
        <w:t>الفقرة،</w:t>
      </w:r>
      <w:r w:rsidRPr="00A8435D">
        <w:rPr>
          <w:rtl/>
        </w:rPr>
        <w:t xml:space="preserve"> </w:t>
      </w:r>
      <w:r w:rsidRPr="00A8435D">
        <w:rPr>
          <w:rFonts w:hint="eastAsia"/>
          <w:rtl/>
        </w:rPr>
        <w:t>قبل</w:t>
      </w:r>
      <w:r w:rsidRPr="00A8435D">
        <w:rPr>
          <w:rtl/>
        </w:rPr>
        <w:t xml:space="preserve"> </w:t>
      </w:r>
      <w:r w:rsidR="00F82A9C">
        <w:rPr>
          <w:rtl/>
        </w:rPr>
        <w:t>"</w:t>
      </w:r>
      <w:r w:rsidRPr="00A8435D">
        <w:rPr>
          <w:rFonts w:hint="eastAsia"/>
          <w:rtl/>
        </w:rPr>
        <w:t>مُورد</w:t>
      </w:r>
      <w:r w:rsidRPr="00A8435D">
        <w:rPr>
          <w:rtl/>
        </w:rPr>
        <w:t xml:space="preserve"> </w:t>
      </w:r>
      <w:r w:rsidRPr="00A8435D">
        <w:rPr>
          <w:rFonts w:hint="eastAsia"/>
          <w:rtl/>
        </w:rPr>
        <w:t>المادة</w:t>
      </w:r>
      <w:r w:rsidR="00F82A9C">
        <w:rPr>
          <w:rtl/>
        </w:rPr>
        <w:t>"</w:t>
      </w:r>
      <w:r w:rsidRPr="00A8435D">
        <w:rPr>
          <w:rFonts w:hint="eastAsia"/>
          <w:rtl/>
        </w:rPr>
        <w:t>،</w:t>
      </w:r>
      <w:r w:rsidRPr="00A8435D">
        <w:rPr>
          <w:rtl/>
        </w:rPr>
        <w:t xml:space="preserve"> </w:t>
      </w:r>
      <w:r w:rsidRPr="00A8435D">
        <w:rPr>
          <w:rFonts w:hint="eastAsia"/>
          <w:rtl/>
        </w:rPr>
        <w:t>تضاف</w:t>
      </w:r>
      <w:r w:rsidRPr="00A8435D">
        <w:rPr>
          <w:rtl/>
        </w:rPr>
        <w:t xml:space="preserve"> عبارة </w:t>
      </w:r>
      <w:r w:rsidR="00F82A9C">
        <w:rPr>
          <w:rtl/>
        </w:rPr>
        <w:t>"</w:t>
      </w:r>
      <w:r w:rsidRPr="00A8435D">
        <w:rPr>
          <w:rFonts w:hint="eastAsia"/>
          <w:rtl/>
        </w:rPr>
        <w:t>مُصنع</w:t>
      </w:r>
      <w:r w:rsidRPr="00A8435D">
        <w:rPr>
          <w:rtl/>
        </w:rPr>
        <w:t xml:space="preserve"> </w:t>
      </w:r>
      <w:r w:rsidRPr="00A8435D">
        <w:rPr>
          <w:rFonts w:hint="eastAsia"/>
          <w:rtl/>
        </w:rPr>
        <w:t>أو</w:t>
      </w:r>
      <w:r w:rsidR="00F82A9C">
        <w:rPr>
          <w:rtl/>
        </w:rPr>
        <w:t>"</w:t>
      </w:r>
      <w:r w:rsidRPr="00A8435D">
        <w:rPr>
          <w:rtl/>
        </w:rPr>
        <w:t>.</w:t>
      </w:r>
    </w:p>
    <w:p w14:paraId="4AFE10B7" w14:textId="77777777" w:rsidR="00091E10" w:rsidRPr="00A8435D" w:rsidRDefault="00091E10" w:rsidP="00C6707D">
      <w:pPr>
        <w:pStyle w:val="SingleTxtGA"/>
        <w:tabs>
          <w:tab w:val="clear" w:pos="2608"/>
          <w:tab w:val="clear" w:pos="3289"/>
          <w:tab w:val="left" w:pos="3018"/>
        </w:tabs>
        <w:ind w:left="1928"/>
        <w:rPr>
          <w:rtl/>
        </w:rPr>
      </w:pPr>
      <w:r w:rsidRPr="00CD28A6">
        <w:rPr>
          <w:rFonts w:hint="eastAsia"/>
          <w:spacing w:val="-14"/>
          <w:rtl/>
        </w:rPr>
        <w:t>م</w:t>
      </w:r>
      <w:r w:rsidRPr="00CD28A6">
        <w:rPr>
          <w:spacing w:val="-14"/>
          <w:rtl/>
        </w:rPr>
        <w:t>3-3-2-2</w:t>
      </w:r>
      <w:r w:rsidR="00C6707D">
        <w:rPr>
          <w:rtl/>
        </w:rPr>
        <w:tab/>
      </w:r>
      <w:r w:rsidRPr="00A8435D">
        <w:rPr>
          <w:rFonts w:hint="eastAsia"/>
          <w:rtl/>
        </w:rPr>
        <w:t>يعاد</w:t>
      </w:r>
      <w:r w:rsidRPr="00A8435D">
        <w:rPr>
          <w:rtl/>
        </w:rPr>
        <w:t xml:space="preserve"> </w:t>
      </w:r>
      <w:r w:rsidRPr="00A8435D">
        <w:rPr>
          <w:rFonts w:hint="eastAsia"/>
          <w:rtl/>
        </w:rPr>
        <w:t>ترقيمها</w:t>
      </w:r>
      <w:r w:rsidRPr="00A8435D">
        <w:rPr>
          <w:rtl/>
        </w:rPr>
        <w:t xml:space="preserve"> </w:t>
      </w:r>
      <w:r w:rsidRPr="00A8435D">
        <w:rPr>
          <w:rFonts w:hint="eastAsia"/>
          <w:rtl/>
        </w:rPr>
        <w:t>لتصبح</w:t>
      </w:r>
      <w:r w:rsidRPr="00A8435D">
        <w:rPr>
          <w:rtl/>
        </w:rPr>
        <w:t xml:space="preserve"> </w:t>
      </w:r>
      <w:r w:rsidRPr="00A8435D">
        <w:rPr>
          <w:rFonts w:hint="eastAsia"/>
          <w:rtl/>
        </w:rPr>
        <w:t>م</w:t>
      </w:r>
      <w:r w:rsidRPr="00A8435D">
        <w:rPr>
          <w:rtl/>
        </w:rPr>
        <w:t xml:space="preserve">3-2-5-2. </w:t>
      </w:r>
      <w:r w:rsidRPr="00A8435D">
        <w:rPr>
          <w:rFonts w:hint="eastAsia"/>
          <w:rtl/>
        </w:rPr>
        <w:t>تنقل</w:t>
      </w:r>
      <w:r w:rsidRPr="00A8435D">
        <w:rPr>
          <w:rtl/>
        </w:rPr>
        <w:t xml:space="preserve"> </w:t>
      </w:r>
      <w:r w:rsidRPr="00A8435D">
        <w:rPr>
          <w:rFonts w:hint="eastAsia"/>
          <w:rtl/>
        </w:rPr>
        <w:t>تحت</w:t>
      </w:r>
      <w:r w:rsidRPr="00A8435D">
        <w:rPr>
          <w:rtl/>
        </w:rPr>
        <w:t xml:space="preserve"> </w:t>
      </w:r>
      <w:r w:rsidRPr="00A8435D">
        <w:rPr>
          <w:rFonts w:hint="eastAsia"/>
          <w:rtl/>
        </w:rPr>
        <w:t>هذا</w:t>
      </w:r>
      <w:r w:rsidRPr="00A8435D">
        <w:rPr>
          <w:rtl/>
        </w:rPr>
        <w:t xml:space="preserve"> </w:t>
      </w:r>
      <w:r w:rsidRPr="00A8435D">
        <w:rPr>
          <w:rFonts w:hint="eastAsia"/>
          <w:rtl/>
        </w:rPr>
        <w:t>العنوان</w:t>
      </w:r>
      <w:r w:rsidRPr="00A8435D">
        <w:rPr>
          <w:rtl/>
        </w:rPr>
        <w:t xml:space="preserve"> </w:t>
      </w:r>
      <w:r w:rsidRPr="00A8435D">
        <w:rPr>
          <w:rFonts w:hint="eastAsia"/>
          <w:rtl/>
        </w:rPr>
        <w:t>الفقرة</w:t>
      </w:r>
      <w:r w:rsidRPr="00A8435D">
        <w:rPr>
          <w:rtl/>
        </w:rPr>
        <w:t xml:space="preserve"> الحالية م3-2-3-8 بعد إعادة ترقيمها لتصبح م3-2-5-2-1</w:t>
      </w:r>
      <w:r w:rsidRPr="00A8435D">
        <w:rPr>
          <w:rFonts w:hint="eastAsia"/>
          <w:rtl/>
        </w:rPr>
        <w:t>،</w:t>
      </w:r>
      <w:r w:rsidRPr="00A8435D">
        <w:rPr>
          <w:rtl/>
        </w:rPr>
        <w:t xml:space="preserve"> </w:t>
      </w:r>
      <w:r w:rsidRPr="00A8435D">
        <w:rPr>
          <w:rFonts w:hint="eastAsia"/>
          <w:rtl/>
        </w:rPr>
        <w:t>وإدخال</w:t>
      </w:r>
      <w:r w:rsidRPr="00A8435D">
        <w:rPr>
          <w:rtl/>
        </w:rPr>
        <w:t xml:space="preserve"> التعديلات التالية عليها: </w:t>
      </w:r>
      <w:r w:rsidRPr="00A8435D">
        <w:rPr>
          <w:spacing w:val="-4"/>
          <w:rtl/>
        </w:rPr>
        <w:t xml:space="preserve">تضاف في نهاية الجملة الأخيرة عبارة </w:t>
      </w:r>
      <w:r w:rsidR="00F82A9C">
        <w:rPr>
          <w:spacing w:val="-4"/>
          <w:rtl/>
        </w:rPr>
        <w:t>"</w:t>
      </w:r>
      <w:r w:rsidRPr="00A8435D">
        <w:rPr>
          <w:spacing w:val="-4"/>
          <w:rtl/>
        </w:rPr>
        <w:t>(انظر الجداول م3-2-1 إلى م3-2-5)</w:t>
      </w:r>
      <w:r w:rsidR="00F82A9C">
        <w:rPr>
          <w:spacing w:val="-4"/>
          <w:rtl/>
        </w:rPr>
        <w:t>"</w:t>
      </w:r>
      <w:r w:rsidRPr="00A8435D">
        <w:rPr>
          <w:spacing w:val="-4"/>
          <w:rtl/>
        </w:rPr>
        <w:t xml:space="preserve">. </w:t>
      </w:r>
      <w:r w:rsidRPr="00A8435D">
        <w:rPr>
          <w:rFonts w:hint="eastAsia"/>
          <w:spacing w:val="-4"/>
          <w:rtl/>
        </w:rPr>
        <w:t>وفي</w:t>
      </w:r>
      <w:r w:rsidRPr="00A8435D">
        <w:rPr>
          <w:spacing w:val="-4"/>
          <w:rtl/>
        </w:rPr>
        <w:t xml:space="preserve"> </w:t>
      </w:r>
      <w:r w:rsidRPr="00A8435D">
        <w:rPr>
          <w:rFonts w:hint="eastAsia"/>
          <w:spacing w:val="-4"/>
          <w:rtl/>
        </w:rPr>
        <w:t>الجملتين</w:t>
      </w:r>
      <w:r w:rsidRPr="00A8435D">
        <w:rPr>
          <w:rtl/>
        </w:rPr>
        <w:t xml:space="preserve"> </w:t>
      </w:r>
      <w:r w:rsidRPr="00A8435D">
        <w:rPr>
          <w:rFonts w:hint="eastAsia"/>
          <w:rtl/>
        </w:rPr>
        <w:t>الأخيرتين،</w:t>
      </w:r>
      <w:r w:rsidRPr="00A8435D">
        <w:rPr>
          <w:rtl/>
        </w:rPr>
        <w:t xml:space="preserve"> </w:t>
      </w:r>
      <w:r w:rsidRPr="00A8435D">
        <w:rPr>
          <w:rFonts w:hint="eastAsia"/>
          <w:rtl/>
        </w:rPr>
        <w:t>يستعاض</w:t>
      </w:r>
      <w:r w:rsidRPr="00A8435D">
        <w:rPr>
          <w:rtl/>
        </w:rPr>
        <w:t xml:space="preserve"> </w:t>
      </w:r>
      <w:r w:rsidRPr="00A8435D">
        <w:rPr>
          <w:rFonts w:hint="eastAsia"/>
          <w:rtl/>
        </w:rPr>
        <w:t>عن</w:t>
      </w:r>
      <w:r w:rsidRPr="00A8435D">
        <w:rPr>
          <w:rtl/>
        </w:rPr>
        <w:t xml:space="preserve"> </w:t>
      </w:r>
      <w:r w:rsidRPr="00A8435D">
        <w:rPr>
          <w:rFonts w:hint="eastAsia"/>
          <w:rtl/>
        </w:rPr>
        <w:t>لفظ</w:t>
      </w:r>
      <w:r w:rsidRPr="00A8435D">
        <w:rPr>
          <w:rtl/>
        </w:rPr>
        <w:t xml:space="preserve"> </w:t>
      </w:r>
      <w:r w:rsidR="00F82A9C">
        <w:rPr>
          <w:rtl/>
        </w:rPr>
        <w:t>"</w:t>
      </w:r>
      <w:r w:rsidRPr="00A8435D">
        <w:rPr>
          <w:rFonts w:hint="eastAsia"/>
          <w:rtl/>
        </w:rPr>
        <w:t>الإضافية</w:t>
      </w:r>
      <w:r w:rsidR="00F82A9C">
        <w:rPr>
          <w:rtl/>
        </w:rPr>
        <w:t>"</w:t>
      </w:r>
      <w:r w:rsidRPr="00A8435D">
        <w:rPr>
          <w:rtl/>
        </w:rPr>
        <w:t xml:space="preserve"> بلفظ </w:t>
      </w:r>
      <w:r w:rsidR="00F82A9C">
        <w:rPr>
          <w:rtl/>
        </w:rPr>
        <w:t>"</w:t>
      </w:r>
      <w:r w:rsidRPr="00A8435D">
        <w:rPr>
          <w:rFonts w:hint="eastAsia"/>
          <w:rtl/>
        </w:rPr>
        <w:t>المدمجة</w:t>
      </w:r>
      <w:r w:rsidR="00F82A9C">
        <w:rPr>
          <w:rtl/>
        </w:rPr>
        <w:t>"</w:t>
      </w:r>
      <w:r w:rsidRPr="00A8435D">
        <w:rPr>
          <w:rtl/>
        </w:rPr>
        <w:t>.</w:t>
      </w:r>
    </w:p>
    <w:p w14:paraId="0FD4271B" w14:textId="77777777" w:rsidR="00091E10" w:rsidRPr="00A8435D" w:rsidRDefault="00091E10" w:rsidP="00C6707D">
      <w:pPr>
        <w:pStyle w:val="SingleTxtGA"/>
        <w:tabs>
          <w:tab w:val="clear" w:pos="2608"/>
          <w:tab w:val="clear" w:pos="3289"/>
          <w:tab w:val="left" w:pos="3018"/>
        </w:tabs>
        <w:ind w:left="1928"/>
        <w:rPr>
          <w:rtl/>
        </w:rPr>
      </w:pPr>
      <w:r w:rsidRPr="00CD28A6">
        <w:rPr>
          <w:rFonts w:hint="eastAsia"/>
          <w:spacing w:val="-14"/>
          <w:rtl/>
        </w:rPr>
        <w:t>م</w:t>
      </w:r>
      <w:r w:rsidRPr="00CD28A6">
        <w:rPr>
          <w:spacing w:val="-14"/>
          <w:rtl/>
        </w:rPr>
        <w:t>3-3-2-2-1</w:t>
      </w:r>
      <w:r w:rsidR="00C6707D" w:rsidRPr="00CD28A6">
        <w:rPr>
          <w:rFonts w:hint="cs"/>
          <w:spacing w:val="-14"/>
          <w:rtl/>
        </w:rPr>
        <w:t xml:space="preserve"> </w:t>
      </w:r>
      <w:r w:rsidRPr="00A8435D">
        <w:rPr>
          <w:rFonts w:hint="eastAsia"/>
          <w:spacing w:val="-4"/>
          <w:rtl/>
        </w:rPr>
        <w:t>يعاد</w:t>
      </w:r>
      <w:r w:rsidRPr="00A8435D">
        <w:rPr>
          <w:spacing w:val="-4"/>
          <w:rtl/>
        </w:rPr>
        <w:t xml:space="preserve"> ترقيمها لتصبح م3-2-5-2-2. </w:t>
      </w:r>
      <w:r w:rsidRPr="00A8435D">
        <w:rPr>
          <w:rFonts w:hint="eastAsia"/>
          <w:spacing w:val="-4"/>
          <w:rtl/>
        </w:rPr>
        <w:t>وتعدل</w:t>
      </w:r>
      <w:r w:rsidRPr="00A8435D">
        <w:rPr>
          <w:spacing w:val="-4"/>
          <w:rtl/>
        </w:rPr>
        <w:t xml:space="preserve"> الجملة الأولى على النحو التالي:</w:t>
      </w:r>
      <w:r w:rsidRPr="00A8435D">
        <w:rPr>
          <w:rtl/>
        </w:rPr>
        <w:t xml:space="preserve"> </w:t>
      </w:r>
      <w:r w:rsidR="00F82A9C">
        <w:rPr>
          <w:rtl/>
        </w:rPr>
        <w:t>"</w:t>
      </w:r>
      <w:r w:rsidRPr="00A8435D">
        <w:rPr>
          <w:rFonts w:hint="eastAsia"/>
          <w:rtl/>
        </w:rPr>
        <w:t>لتوفير</w:t>
      </w:r>
      <w:r w:rsidRPr="00A8435D">
        <w:rPr>
          <w:rtl/>
        </w:rPr>
        <w:t xml:space="preserve"> </w:t>
      </w:r>
      <w:r w:rsidRPr="00A8435D">
        <w:rPr>
          <w:rFonts w:hint="eastAsia"/>
          <w:rtl/>
        </w:rPr>
        <w:t>حيز</w:t>
      </w:r>
      <w:r w:rsidRPr="00A8435D">
        <w:rPr>
          <w:rtl/>
        </w:rPr>
        <w:t xml:space="preserve"> </w:t>
      </w:r>
      <w:r w:rsidRPr="00A8435D">
        <w:rPr>
          <w:rFonts w:hint="eastAsia"/>
          <w:rtl/>
        </w:rPr>
        <w:t>في</w:t>
      </w:r>
      <w:r w:rsidRPr="00A8435D">
        <w:rPr>
          <w:rtl/>
        </w:rPr>
        <w:t xml:space="preserve"> </w:t>
      </w:r>
      <w:r w:rsidRPr="00A8435D">
        <w:rPr>
          <w:rFonts w:hint="eastAsia"/>
          <w:rtl/>
        </w:rPr>
        <w:t>بطاقة</w:t>
      </w:r>
      <w:r w:rsidRPr="00A8435D">
        <w:rPr>
          <w:rtl/>
        </w:rPr>
        <w:t xml:space="preserve"> </w:t>
      </w:r>
      <w:r w:rsidRPr="00A8435D">
        <w:rPr>
          <w:rFonts w:hint="eastAsia"/>
          <w:rtl/>
        </w:rPr>
        <w:t>الوسم</w:t>
      </w:r>
      <w:r w:rsidRPr="00A8435D">
        <w:rPr>
          <w:rtl/>
        </w:rPr>
        <w:t xml:space="preserve"> </w:t>
      </w:r>
      <w:r w:rsidRPr="00A8435D">
        <w:rPr>
          <w:rFonts w:hint="eastAsia"/>
          <w:rtl/>
        </w:rPr>
        <w:t>وتحسين</w:t>
      </w:r>
      <w:r w:rsidRPr="00A8435D">
        <w:rPr>
          <w:rtl/>
        </w:rPr>
        <w:t xml:space="preserve"> </w:t>
      </w:r>
      <w:r w:rsidRPr="00A8435D">
        <w:rPr>
          <w:rFonts w:hint="eastAsia"/>
          <w:rtl/>
        </w:rPr>
        <w:t>مقروئية</w:t>
      </w:r>
      <w:r w:rsidRPr="00A8435D">
        <w:rPr>
          <w:rtl/>
        </w:rPr>
        <w:t xml:space="preserve"> </w:t>
      </w:r>
      <w:r w:rsidRPr="00A8435D">
        <w:rPr>
          <w:rFonts w:hint="eastAsia"/>
          <w:rtl/>
        </w:rPr>
        <w:t>النص،</w:t>
      </w:r>
      <w:r w:rsidRPr="00A8435D">
        <w:rPr>
          <w:rtl/>
        </w:rPr>
        <w:t xml:space="preserve"> </w:t>
      </w:r>
      <w:r w:rsidRPr="00A8435D">
        <w:rPr>
          <w:rFonts w:hint="eastAsia"/>
          <w:rtl/>
        </w:rPr>
        <w:t>تشجع</w:t>
      </w:r>
      <w:r w:rsidRPr="00A8435D">
        <w:rPr>
          <w:rtl/>
        </w:rPr>
        <w:t xml:space="preserve"> </w:t>
      </w:r>
      <w:r w:rsidRPr="00A8435D">
        <w:rPr>
          <w:rFonts w:hint="eastAsia"/>
          <w:rtl/>
        </w:rPr>
        <w:t>المرونة</w:t>
      </w:r>
      <w:r w:rsidRPr="00A8435D">
        <w:rPr>
          <w:rtl/>
        </w:rPr>
        <w:t xml:space="preserve"> </w:t>
      </w:r>
      <w:r w:rsidRPr="00A8435D">
        <w:rPr>
          <w:rFonts w:hint="eastAsia"/>
          <w:rtl/>
        </w:rPr>
        <w:t>في</w:t>
      </w:r>
      <w:r w:rsidRPr="00A8435D">
        <w:rPr>
          <w:rtl/>
        </w:rPr>
        <w:t xml:space="preserve"> </w:t>
      </w:r>
      <w:r w:rsidRPr="00A8435D">
        <w:rPr>
          <w:rFonts w:hint="eastAsia"/>
          <w:rtl/>
        </w:rPr>
        <w:t>تطبيق</w:t>
      </w:r>
      <w:r w:rsidRPr="00A8435D">
        <w:rPr>
          <w:rtl/>
        </w:rPr>
        <w:t xml:space="preserve"> </w:t>
      </w:r>
      <w:r w:rsidRPr="00A8435D">
        <w:rPr>
          <w:rFonts w:hint="eastAsia"/>
          <w:rtl/>
        </w:rPr>
        <w:t>البيانات</w:t>
      </w:r>
      <w:r w:rsidRPr="00A8435D">
        <w:rPr>
          <w:rtl/>
        </w:rPr>
        <w:t xml:space="preserve"> </w:t>
      </w:r>
      <w:r w:rsidRPr="00A8435D">
        <w:rPr>
          <w:rFonts w:hint="eastAsia"/>
          <w:rtl/>
        </w:rPr>
        <w:t>التحذيرية</w:t>
      </w:r>
      <w:r w:rsidRPr="00A8435D">
        <w:rPr>
          <w:rtl/>
        </w:rPr>
        <w:t xml:space="preserve"> </w:t>
      </w:r>
      <w:r w:rsidRPr="00A8435D">
        <w:rPr>
          <w:rFonts w:hint="eastAsia"/>
          <w:rtl/>
        </w:rPr>
        <w:t>الفردية</w:t>
      </w:r>
      <w:r w:rsidRPr="00A8435D">
        <w:rPr>
          <w:rtl/>
        </w:rPr>
        <w:t xml:space="preserve"> </w:t>
      </w:r>
      <w:r w:rsidRPr="00A8435D">
        <w:rPr>
          <w:rFonts w:hint="eastAsia"/>
          <w:rtl/>
        </w:rPr>
        <w:t>أو</w:t>
      </w:r>
      <w:r w:rsidRPr="00A8435D">
        <w:rPr>
          <w:rtl/>
        </w:rPr>
        <w:t xml:space="preserve"> </w:t>
      </w:r>
      <w:r w:rsidRPr="00A8435D">
        <w:rPr>
          <w:rFonts w:hint="eastAsia"/>
          <w:rtl/>
        </w:rPr>
        <w:t>المجمعة</w:t>
      </w:r>
      <w:r w:rsidRPr="00A8435D">
        <w:rPr>
          <w:rtl/>
        </w:rPr>
        <w:t xml:space="preserve"> </w:t>
      </w:r>
      <w:r w:rsidRPr="00A8435D">
        <w:rPr>
          <w:rFonts w:hint="eastAsia"/>
          <w:rtl/>
        </w:rPr>
        <w:t>أو</w:t>
      </w:r>
      <w:r w:rsidRPr="00A8435D">
        <w:rPr>
          <w:rtl/>
        </w:rPr>
        <w:t xml:space="preserve"> </w:t>
      </w:r>
      <w:r w:rsidRPr="00A8435D">
        <w:rPr>
          <w:rFonts w:hint="eastAsia"/>
          <w:rtl/>
        </w:rPr>
        <w:t>المدمجة</w:t>
      </w:r>
      <w:r w:rsidR="00F82A9C">
        <w:rPr>
          <w:rtl/>
        </w:rPr>
        <w:t>"</w:t>
      </w:r>
      <w:r w:rsidRPr="00A8435D">
        <w:rPr>
          <w:rtl/>
        </w:rPr>
        <w:t xml:space="preserve">. </w:t>
      </w:r>
      <w:r w:rsidRPr="00A8435D">
        <w:rPr>
          <w:rFonts w:hint="eastAsia"/>
          <w:rtl/>
        </w:rPr>
        <w:t>وفي</w:t>
      </w:r>
      <w:r w:rsidRPr="00A8435D">
        <w:rPr>
          <w:rtl/>
        </w:rPr>
        <w:t xml:space="preserve"> </w:t>
      </w:r>
      <w:r w:rsidRPr="00A8435D">
        <w:rPr>
          <w:rFonts w:hint="eastAsia"/>
          <w:rtl/>
        </w:rPr>
        <w:t>بداية</w:t>
      </w:r>
      <w:r w:rsidRPr="00A8435D">
        <w:rPr>
          <w:rtl/>
        </w:rPr>
        <w:t xml:space="preserve"> </w:t>
      </w:r>
      <w:r w:rsidRPr="00A8435D">
        <w:rPr>
          <w:rFonts w:hint="eastAsia"/>
          <w:rtl/>
        </w:rPr>
        <w:t>الجملة</w:t>
      </w:r>
      <w:r w:rsidRPr="00A8435D">
        <w:rPr>
          <w:rtl/>
        </w:rPr>
        <w:t xml:space="preserve"> </w:t>
      </w:r>
      <w:r w:rsidRPr="00A8435D">
        <w:rPr>
          <w:rFonts w:hint="eastAsia"/>
          <w:rtl/>
        </w:rPr>
        <w:t>الثانية،</w:t>
      </w:r>
      <w:r w:rsidRPr="00A8435D">
        <w:rPr>
          <w:rtl/>
        </w:rPr>
        <w:t xml:space="preserve"> </w:t>
      </w:r>
      <w:r w:rsidRPr="00A8435D">
        <w:rPr>
          <w:rFonts w:hint="eastAsia"/>
          <w:rtl/>
        </w:rPr>
        <w:t>يستعاض</w:t>
      </w:r>
      <w:r w:rsidRPr="00A8435D">
        <w:rPr>
          <w:rtl/>
        </w:rPr>
        <w:t xml:space="preserve"> عن عبارة </w:t>
      </w:r>
      <w:r w:rsidR="00F82A9C">
        <w:rPr>
          <w:rtl/>
        </w:rPr>
        <w:t>"</w:t>
      </w:r>
      <w:r w:rsidRPr="00A8435D">
        <w:rPr>
          <w:rFonts w:hint="eastAsia"/>
          <w:rtl/>
        </w:rPr>
        <w:t>المصفوفة</w:t>
      </w:r>
      <w:r w:rsidRPr="00A8435D">
        <w:rPr>
          <w:rtl/>
        </w:rPr>
        <w:t xml:space="preserve"> </w:t>
      </w:r>
      <w:r w:rsidRPr="00A8435D">
        <w:rPr>
          <w:rFonts w:hint="eastAsia"/>
          <w:rtl/>
        </w:rPr>
        <w:t>والجداول</w:t>
      </w:r>
      <w:r w:rsidRPr="00A8435D">
        <w:rPr>
          <w:rtl/>
        </w:rPr>
        <w:t xml:space="preserve"> </w:t>
      </w:r>
      <w:r w:rsidRPr="00A8435D">
        <w:rPr>
          <w:rFonts w:hint="eastAsia"/>
          <w:spacing w:val="-8"/>
          <w:rtl/>
        </w:rPr>
        <w:t>الواردة</w:t>
      </w:r>
      <w:r w:rsidRPr="00A8435D">
        <w:rPr>
          <w:spacing w:val="-8"/>
          <w:rtl/>
        </w:rPr>
        <w:t xml:space="preserve"> </w:t>
      </w:r>
      <w:r w:rsidRPr="00A8435D">
        <w:rPr>
          <w:rFonts w:hint="eastAsia"/>
          <w:spacing w:val="-8"/>
          <w:rtl/>
        </w:rPr>
        <w:t>في</w:t>
      </w:r>
      <w:r w:rsidRPr="00A8435D">
        <w:rPr>
          <w:spacing w:val="-8"/>
          <w:rtl/>
        </w:rPr>
        <w:t xml:space="preserve"> </w:t>
      </w:r>
      <w:r w:rsidRPr="00A8435D">
        <w:rPr>
          <w:rFonts w:hint="eastAsia"/>
          <w:spacing w:val="-8"/>
          <w:rtl/>
        </w:rPr>
        <w:t>القسم</w:t>
      </w:r>
      <w:r w:rsidRPr="00A8435D">
        <w:rPr>
          <w:spacing w:val="-8"/>
          <w:rtl/>
        </w:rPr>
        <w:t xml:space="preserve"> 2 </w:t>
      </w:r>
      <w:r w:rsidRPr="00A8435D">
        <w:rPr>
          <w:rFonts w:hint="eastAsia"/>
          <w:spacing w:val="-8"/>
          <w:rtl/>
        </w:rPr>
        <w:t>من</w:t>
      </w:r>
      <w:r w:rsidRPr="00A8435D">
        <w:rPr>
          <w:spacing w:val="-8"/>
          <w:rtl/>
        </w:rPr>
        <w:t xml:space="preserve"> </w:t>
      </w:r>
      <w:r w:rsidRPr="00A8435D">
        <w:rPr>
          <w:rFonts w:hint="eastAsia"/>
          <w:spacing w:val="-8"/>
          <w:rtl/>
        </w:rPr>
        <w:t>المرفق</w:t>
      </w:r>
      <w:r w:rsidRPr="00A8435D">
        <w:rPr>
          <w:spacing w:val="-8"/>
          <w:rtl/>
        </w:rPr>
        <w:t xml:space="preserve"> 3</w:t>
      </w:r>
      <w:r w:rsidR="00F82A9C">
        <w:rPr>
          <w:spacing w:val="-8"/>
          <w:rtl/>
        </w:rPr>
        <w:t>"</w:t>
      </w:r>
      <w:r w:rsidRPr="00A8435D">
        <w:rPr>
          <w:spacing w:val="-8"/>
          <w:rtl/>
        </w:rPr>
        <w:t xml:space="preserve"> بعبارة </w:t>
      </w:r>
      <w:r w:rsidR="00F82A9C">
        <w:rPr>
          <w:spacing w:val="-8"/>
          <w:rtl/>
        </w:rPr>
        <w:t>"</w:t>
      </w:r>
      <w:r w:rsidRPr="00A8435D">
        <w:rPr>
          <w:rFonts w:hint="eastAsia"/>
          <w:spacing w:val="-8"/>
          <w:rtl/>
        </w:rPr>
        <w:t>الجداول</w:t>
      </w:r>
      <w:r w:rsidRPr="00A8435D">
        <w:rPr>
          <w:spacing w:val="-8"/>
          <w:rtl/>
        </w:rPr>
        <w:t xml:space="preserve"> </w:t>
      </w:r>
      <w:r w:rsidRPr="00A8435D">
        <w:rPr>
          <w:rFonts w:hint="eastAsia"/>
          <w:spacing w:val="-8"/>
          <w:rtl/>
        </w:rPr>
        <w:t>في</w:t>
      </w:r>
      <w:r w:rsidRPr="00A8435D">
        <w:rPr>
          <w:spacing w:val="-8"/>
          <w:rtl/>
        </w:rPr>
        <w:t xml:space="preserve"> </w:t>
      </w:r>
      <w:r w:rsidRPr="00A8435D">
        <w:rPr>
          <w:rFonts w:hint="eastAsia"/>
          <w:spacing w:val="-8"/>
          <w:rtl/>
        </w:rPr>
        <w:t>هذا</w:t>
      </w:r>
      <w:r w:rsidRPr="00A8435D">
        <w:rPr>
          <w:spacing w:val="-8"/>
          <w:rtl/>
        </w:rPr>
        <w:t xml:space="preserve"> </w:t>
      </w:r>
      <w:r w:rsidRPr="00A8435D">
        <w:rPr>
          <w:rFonts w:hint="eastAsia"/>
          <w:spacing w:val="-8"/>
          <w:rtl/>
        </w:rPr>
        <w:t>القسم</w:t>
      </w:r>
      <w:r w:rsidRPr="00A8435D">
        <w:rPr>
          <w:spacing w:val="-8"/>
          <w:rtl/>
        </w:rPr>
        <w:t xml:space="preserve"> </w:t>
      </w:r>
      <w:r w:rsidRPr="00A8435D">
        <w:rPr>
          <w:rFonts w:hint="eastAsia"/>
          <w:spacing w:val="-8"/>
          <w:rtl/>
        </w:rPr>
        <w:t>والمصفوفة</w:t>
      </w:r>
      <w:r w:rsidRPr="00A8435D">
        <w:rPr>
          <w:spacing w:val="-8"/>
          <w:rtl/>
        </w:rPr>
        <w:t xml:space="preserve"> </w:t>
      </w:r>
      <w:r w:rsidRPr="00A8435D">
        <w:rPr>
          <w:rFonts w:hint="eastAsia"/>
          <w:spacing w:val="-8"/>
          <w:rtl/>
        </w:rPr>
        <w:t>في</w:t>
      </w:r>
      <w:r w:rsidRPr="00A8435D">
        <w:rPr>
          <w:spacing w:val="-8"/>
          <w:rtl/>
        </w:rPr>
        <w:t xml:space="preserve"> </w:t>
      </w:r>
      <w:r w:rsidRPr="00A8435D">
        <w:rPr>
          <w:rFonts w:hint="eastAsia"/>
          <w:spacing w:val="-8"/>
          <w:rtl/>
        </w:rPr>
        <w:t>القسم</w:t>
      </w:r>
      <w:r w:rsidRPr="00A8435D">
        <w:rPr>
          <w:spacing w:val="-8"/>
          <w:rtl/>
        </w:rPr>
        <w:t xml:space="preserve"> 3 </w:t>
      </w:r>
      <w:r w:rsidRPr="00A8435D">
        <w:rPr>
          <w:rFonts w:hint="eastAsia"/>
          <w:spacing w:val="-8"/>
          <w:rtl/>
        </w:rPr>
        <w:t>من</w:t>
      </w:r>
      <w:r w:rsidRPr="00A8435D">
        <w:rPr>
          <w:spacing w:val="-8"/>
          <w:rtl/>
        </w:rPr>
        <w:t xml:space="preserve"> </w:t>
      </w:r>
      <w:r w:rsidRPr="00A8435D">
        <w:rPr>
          <w:rFonts w:hint="eastAsia"/>
          <w:spacing w:val="-8"/>
          <w:rtl/>
        </w:rPr>
        <w:t>المرفق</w:t>
      </w:r>
      <w:r w:rsidRPr="00A8435D">
        <w:rPr>
          <w:spacing w:val="-8"/>
          <w:rtl/>
        </w:rPr>
        <w:t xml:space="preserve"> 3</w:t>
      </w:r>
      <w:r w:rsidR="00F82A9C">
        <w:rPr>
          <w:spacing w:val="-8"/>
          <w:rtl/>
        </w:rPr>
        <w:t>"</w:t>
      </w:r>
      <w:r w:rsidRPr="00A8435D">
        <w:rPr>
          <w:spacing w:val="-8"/>
          <w:rtl/>
        </w:rPr>
        <w:t>.</w:t>
      </w:r>
    </w:p>
    <w:p w14:paraId="58ECFC7E" w14:textId="77777777" w:rsidR="00091E10" w:rsidRPr="00A8435D" w:rsidRDefault="00091E10" w:rsidP="00C6707D">
      <w:pPr>
        <w:pStyle w:val="SingleTxtGA"/>
        <w:tabs>
          <w:tab w:val="clear" w:pos="2608"/>
          <w:tab w:val="clear" w:pos="3289"/>
          <w:tab w:val="left" w:pos="3018"/>
        </w:tabs>
        <w:ind w:left="1928"/>
        <w:rPr>
          <w:rtl/>
        </w:rPr>
      </w:pPr>
      <w:r w:rsidRPr="00A8435D">
        <w:rPr>
          <w:rFonts w:hint="eastAsia"/>
          <w:spacing w:val="-4"/>
          <w:rtl/>
        </w:rPr>
        <w:t>م</w:t>
      </w:r>
      <w:r w:rsidRPr="00A8435D">
        <w:rPr>
          <w:spacing w:val="-4"/>
          <w:rtl/>
        </w:rPr>
        <w:t>3-3-2-2-2</w:t>
      </w:r>
      <w:r w:rsidR="00C6707D">
        <w:rPr>
          <w:rFonts w:hint="cs"/>
          <w:spacing w:val="-4"/>
          <w:rtl/>
        </w:rPr>
        <w:t xml:space="preserve"> </w:t>
      </w:r>
      <w:r w:rsidRPr="00A8435D">
        <w:rPr>
          <w:rFonts w:hint="eastAsia"/>
          <w:spacing w:val="-4"/>
          <w:rtl/>
        </w:rPr>
        <w:t>يعاد</w:t>
      </w:r>
      <w:r w:rsidRPr="00A8435D">
        <w:rPr>
          <w:spacing w:val="-4"/>
          <w:rtl/>
        </w:rPr>
        <w:t xml:space="preserve"> ترقيمها لتصبح م3-2-5-2-3. </w:t>
      </w:r>
      <w:r w:rsidRPr="00A8435D">
        <w:rPr>
          <w:rFonts w:hint="eastAsia"/>
          <w:spacing w:val="-4"/>
          <w:rtl/>
        </w:rPr>
        <w:t>وتعدّل</w:t>
      </w:r>
      <w:r w:rsidRPr="00A8435D">
        <w:rPr>
          <w:spacing w:val="-4"/>
          <w:rtl/>
        </w:rPr>
        <w:t xml:space="preserve"> الجملة الثانية على النحو التالي</w:t>
      </w:r>
      <w:r w:rsidRPr="00A8435D">
        <w:rPr>
          <w:rtl/>
        </w:rPr>
        <w:t xml:space="preserve"> </w:t>
      </w:r>
      <w:r w:rsidR="00F82A9C">
        <w:rPr>
          <w:rtl/>
        </w:rPr>
        <w:t>"</w:t>
      </w:r>
      <w:r w:rsidRPr="00A8435D">
        <w:rPr>
          <w:rFonts w:hint="eastAsia"/>
          <w:rtl/>
        </w:rPr>
        <w:t>ومن</w:t>
      </w:r>
      <w:r w:rsidRPr="00A8435D">
        <w:rPr>
          <w:rtl/>
        </w:rPr>
        <w:t xml:space="preserve"> تلك الأمثلة </w:t>
      </w:r>
      <w:r w:rsidRPr="00A8435D">
        <w:t>P370 + P372</w:t>
      </w:r>
      <w:r w:rsidR="00CD28A6">
        <w:t xml:space="preserve"> </w:t>
      </w:r>
      <w:r w:rsidRPr="00A8435D">
        <w:t>+ P380 + P373</w:t>
      </w:r>
      <w:r w:rsidRPr="00A8435D">
        <w:rPr>
          <w:rtl/>
        </w:rPr>
        <w:t xml:space="preserve"> </w:t>
      </w:r>
      <w:r w:rsidR="00F82A9C">
        <w:rPr>
          <w:b/>
          <w:bCs/>
          <w:rtl/>
        </w:rPr>
        <w:t>"</w:t>
      </w:r>
      <w:r w:rsidRPr="00A8435D">
        <w:rPr>
          <w:rFonts w:hint="eastAsia"/>
          <w:b/>
          <w:bCs/>
          <w:rtl/>
        </w:rPr>
        <w:t>في</w:t>
      </w:r>
      <w:r w:rsidRPr="00A8435D">
        <w:rPr>
          <w:b/>
          <w:bCs/>
          <w:rtl/>
        </w:rPr>
        <w:t xml:space="preserve"> حالة الحريق: </w:t>
      </w:r>
      <w:r w:rsidRPr="00A8435D">
        <w:rPr>
          <w:rFonts w:hint="eastAsia"/>
          <w:b/>
          <w:bCs/>
          <w:rtl/>
        </w:rPr>
        <w:t>ثمة</w:t>
      </w:r>
      <w:r w:rsidRPr="00A8435D">
        <w:rPr>
          <w:b/>
          <w:bCs/>
          <w:rtl/>
        </w:rPr>
        <w:t xml:space="preserve"> </w:t>
      </w:r>
      <w:r w:rsidRPr="00A8435D">
        <w:rPr>
          <w:rFonts w:hint="eastAsia"/>
          <w:b/>
          <w:bCs/>
          <w:rtl/>
        </w:rPr>
        <w:t>خطر</w:t>
      </w:r>
      <w:r w:rsidRPr="00A8435D">
        <w:rPr>
          <w:b/>
          <w:bCs/>
          <w:rtl/>
        </w:rPr>
        <w:t xml:space="preserve"> انفجار. </w:t>
      </w:r>
      <w:r w:rsidRPr="00A8435D">
        <w:rPr>
          <w:rFonts w:hint="eastAsia"/>
          <w:b/>
          <w:bCs/>
          <w:rtl/>
        </w:rPr>
        <w:t>تخلى</w:t>
      </w:r>
      <w:r w:rsidRPr="00A8435D">
        <w:rPr>
          <w:b/>
          <w:bCs/>
          <w:rtl/>
        </w:rPr>
        <w:t xml:space="preserve"> </w:t>
      </w:r>
      <w:r w:rsidRPr="00A8435D">
        <w:rPr>
          <w:rFonts w:hint="eastAsia"/>
          <w:b/>
          <w:bCs/>
          <w:spacing w:val="-4"/>
          <w:rtl/>
        </w:rPr>
        <w:t>المنطقة</w:t>
      </w:r>
      <w:r w:rsidRPr="00A8435D">
        <w:rPr>
          <w:b/>
          <w:bCs/>
          <w:spacing w:val="-4"/>
          <w:rtl/>
        </w:rPr>
        <w:t xml:space="preserve">. </w:t>
      </w:r>
      <w:r w:rsidRPr="00A8435D">
        <w:rPr>
          <w:rFonts w:hint="eastAsia"/>
          <w:b/>
          <w:bCs/>
          <w:spacing w:val="-4"/>
          <w:rtl/>
        </w:rPr>
        <w:t>ولا</w:t>
      </w:r>
      <w:r w:rsidRPr="00A8435D">
        <w:rPr>
          <w:b/>
          <w:bCs/>
          <w:spacing w:val="-4"/>
          <w:rtl/>
        </w:rPr>
        <w:t xml:space="preserve"> </w:t>
      </w:r>
      <w:r w:rsidRPr="00A8435D">
        <w:rPr>
          <w:rFonts w:hint="eastAsia"/>
          <w:b/>
          <w:bCs/>
          <w:spacing w:val="-4"/>
          <w:rtl/>
        </w:rPr>
        <w:t>تكافح</w:t>
      </w:r>
      <w:r w:rsidRPr="00A8435D">
        <w:rPr>
          <w:b/>
          <w:bCs/>
          <w:spacing w:val="-4"/>
          <w:rtl/>
        </w:rPr>
        <w:t xml:space="preserve"> </w:t>
      </w:r>
      <w:r w:rsidRPr="00A8435D">
        <w:rPr>
          <w:rFonts w:hint="eastAsia"/>
          <w:b/>
          <w:bCs/>
          <w:spacing w:val="-4"/>
          <w:rtl/>
        </w:rPr>
        <w:t>النيران</w:t>
      </w:r>
      <w:r w:rsidRPr="00A8435D">
        <w:rPr>
          <w:b/>
          <w:bCs/>
          <w:spacing w:val="-4"/>
          <w:rtl/>
        </w:rPr>
        <w:t xml:space="preserve"> عندما تصل الن</w:t>
      </w:r>
      <w:r w:rsidRPr="00A8435D">
        <w:rPr>
          <w:rFonts w:hint="eastAsia"/>
          <w:b/>
          <w:bCs/>
          <w:spacing w:val="-4"/>
          <w:rtl/>
        </w:rPr>
        <w:t>يران</w:t>
      </w:r>
      <w:r w:rsidRPr="00A8435D">
        <w:rPr>
          <w:b/>
          <w:bCs/>
          <w:spacing w:val="-4"/>
          <w:rtl/>
        </w:rPr>
        <w:t xml:space="preserve"> إلى المتفجرات</w:t>
      </w:r>
      <w:r w:rsidR="00F82A9C">
        <w:rPr>
          <w:bCs/>
          <w:spacing w:val="-4"/>
          <w:rtl/>
        </w:rPr>
        <w:t>"</w:t>
      </w:r>
      <w:r w:rsidR="003C48E7" w:rsidRPr="00A8435D">
        <w:rPr>
          <w:b/>
          <w:spacing w:val="-4"/>
          <w:rtl/>
        </w:rPr>
        <w:t xml:space="preserve"> و</w:t>
      </w:r>
      <w:r w:rsidRPr="00A8435D">
        <w:rPr>
          <w:spacing w:val="-4"/>
        </w:rPr>
        <w:t>P210</w:t>
      </w:r>
      <w:r w:rsidR="00CD28A6">
        <w:rPr>
          <w:spacing w:val="-4"/>
        </w:rPr>
        <w:t> </w:t>
      </w:r>
      <w:r w:rsidRPr="00A8435D">
        <w:rPr>
          <w:spacing w:val="-4"/>
        </w:rPr>
        <w:t>+</w:t>
      </w:r>
      <w:r w:rsidR="00CD28A6">
        <w:rPr>
          <w:spacing w:val="-4"/>
        </w:rPr>
        <w:t> </w:t>
      </w:r>
      <w:r w:rsidRPr="00A8435D">
        <w:rPr>
          <w:spacing w:val="-4"/>
        </w:rPr>
        <w:t>P403</w:t>
      </w:r>
      <w:r w:rsidRPr="00A8435D">
        <w:rPr>
          <w:spacing w:val="-4"/>
          <w:rtl/>
        </w:rPr>
        <w:t xml:space="preserve"> </w:t>
      </w:r>
      <w:r w:rsidR="00F82A9C">
        <w:rPr>
          <w:b/>
          <w:bCs/>
          <w:spacing w:val="-4"/>
          <w:rtl/>
        </w:rPr>
        <w:t>"</w:t>
      </w:r>
      <w:r w:rsidRPr="00A8435D">
        <w:rPr>
          <w:rFonts w:hint="eastAsia"/>
          <w:b/>
          <w:bCs/>
          <w:spacing w:val="-4"/>
          <w:rtl/>
        </w:rPr>
        <w:t>يحفظ</w:t>
      </w:r>
      <w:r w:rsidR="00562B6C">
        <w:rPr>
          <w:b/>
          <w:bCs/>
          <w:spacing w:val="-4"/>
          <w:rtl/>
        </w:rPr>
        <w:t xml:space="preserve"> بعيداً </w:t>
      </w:r>
      <w:r w:rsidRPr="00A8435D">
        <w:rPr>
          <w:rFonts w:hint="eastAsia"/>
          <w:b/>
          <w:bCs/>
          <w:spacing w:val="-4"/>
          <w:rtl/>
        </w:rPr>
        <w:t>عن</w:t>
      </w:r>
      <w:r w:rsidRPr="00A8435D">
        <w:rPr>
          <w:b/>
          <w:bCs/>
          <w:spacing w:val="-4"/>
          <w:rtl/>
        </w:rPr>
        <w:t xml:space="preserve"> </w:t>
      </w:r>
      <w:r w:rsidRPr="00A8435D">
        <w:rPr>
          <w:rFonts w:hint="eastAsia"/>
          <w:b/>
          <w:bCs/>
          <w:spacing w:val="-4"/>
          <w:rtl/>
        </w:rPr>
        <w:t>الحرارة،</w:t>
      </w:r>
      <w:r w:rsidRPr="00A8435D">
        <w:rPr>
          <w:b/>
          <w:bCs/>
          <w:spacing w:val="-4"/>
          <w:rtl/>
        </w:rPr>
        <w:t xml:space="preserve"> </w:t>
      </w:r>
      <w:r w:rsidRPr="00A8435D">
        <w:rPr>
          <w:rFonts w:hint="eastAsia"/>
          <w:b/>
          <w:bCs/>
          <w:spacing w:val="-4"/>
          <w:rtl/>
        </w:rPr>
        <w:t>والسطوح</w:t>
      </w:r>
      <w:r w:rsidRPr="00A8435D">
        <w:rPr>
          <w:b/>
          <w:bCs/>
          <w:spacing w:val="-4"/>
          <w:rtl/>
        </w:rPr>
        <w:t xml:space="preserve"> </w:t>
      </w:r>
      <w:r w:rsidRPr="00A8435D">
        <w:rPr>
          <w:rFonts w:hint="eastAsia"/>
          <w:b/>
          <w:bCs/>
          <w:spacing w:val="-4"/>
          <w:rtl/>
        </w:rPr>
        <w:t>الساخنة،</w:t>
      </w:r>
      <w:r w:rsidRPr="00A8435D">
        <w:rPr>
          <w:b/>
          <w:bCs/>
          <w:spacing w:val="-4"/>
          <w:rtl/>
        </w:rPr>
        <w:t xml:space="preserve"> </w:t>
      </w:r>
      <w:r w:rsidRPr="00A8435D">
        <w:rPr>
          <w:rFonts w:hint="eastAsia"/>
          <w:b/>
          <w:bCs/>
          <w:spacing w:val="-4"/>
          <w:rtl/>
        </w:rPr>
        <w:t>والشرر،</w:t>
      </w:r>
      <w:r w:rsidRPr="00A8435D">
        <w:rPr>
          <w:b/>
          <w:bCs/>
          <w:spacing w:val="-4"/>
          <w:rtl/>
        </w:rPr>
        <w:t xml:space="preserve"> </w:t>
      </w:r>
      <w:r w:rsidRPr="00A8435D">
        <w:rPr>
          <w:rFonts w:hint="eastAsia"/>
          <w:b/>
          <w:bCs/>
          <w:spacing w:val="-4"/>
          <w:rtl/>
        </w:rPr>
        <w:t>واللهب</w:t>
      </w:r>
      <w:r w:rsidRPr="00A8435D">
        <w:rPr>
          <w:b/>
          <w:bCs/>
          <w:spacing w:val="-4"/>
          <w:rtl/>
        </w:rPr>
        <w:t xml:space="preserve"> </w:t>
      </w:r>
      <w:r w:rsidRPr="00A8435D">
        <w:rPr>
          <w:rFonts w:hint="eastAsia"/>
          <w:b/>
          <w:bCs/>
          <w:spacing w:val="-4"/>
          <w:rtl/>
        </w:rPr>
        <w:t>المكشوف،</w:t>
      </w:r>
      <w:r w:rsidRPr="00A8435D">
        <w:rPr>
          <w:b/>
          <w:bCs/>
          <w:spacing w:val="-4"/>
          <w:rtl/>
        </w:rPr>
        <w:t xml:space="preserve"> </w:t>
      </w:r>
      <w:r w:rsidRPr="00A8435D">
        <w:rPr>
          <w:rFonts w:hint="eastAsia"/>
          <w:b/>
          <w:bCs/>
          <w:spacing w:val="-4"/>
          <w:rtl/>
        </w:rPr>
        <w:t>وغير</w:t>
      </w:r>
      <w:r w:rsidRPr="00A8435D">
        <w:rPr>
          <w:b/>
          <w:bCs/>
          <w:spacing w:val="-4"/>
          <w:rtl/>
        </w:rPr>
        <w:t xml:space="preserve"> </w:t>
      </w:r>
      <w:r w:rsidRPr="00A8435D">
        <w:rPr>
          <w:rFonts w:hint="eastAsia"/>
          <w:b/>
          <w:bCs/>
          <w:spacing w:val="-4"/>
          <w:rtl/>
        </w:rPr>
        <w:t>ذلك</w:t>
      </w:r>
      <w:r w:rsidRPr="00A8435D">
        <w:rPr>
          <w:b/>
          <w:bCs/>
          <w:spacing w:val="-4"/>
          <w:rtl/>
        </w:rPr>
        <w:t xml:space="preserve"> </w:t>
      </w:r>
      <w:r w:rsidRPr="00A8435D">
        <w:rPr>
          <w:rFonts w:hint="eastAsia"/>
          <w:b/>
          <w:bCs/>
          <w:spacing w:val="-4"/>
          <w:rtl/>
        </w:rPr>
        <w:t>من</w:t>
      </w:r>
      <w:r w:rsidRPr="00A8435D">
        <w:rPr>
          <w:b/>
          <w:bCs/>
          <w:spacing w:val="-4"/>
          <w:rtl/>
        </w:rPr>
        <w:t xml:space="preserve"> </w:t>
      </w:r>
      <w:r w:rsidRPr="00A8435D">
        <w:rPr>
          <w:rFonts w:hint="eastAsia"/>
          <w:b/>
          <w:bCs/>
          <w:spacing w:val="-4"/>
          <w:rtl/>
        </w:rPr>
        <w:t>مصادر</w:t>
      </w:r>
      <w:r w:rsidRPr="00A8435D">
        <w:rPr>
          <w:b/>
          <w:bCs/>
          <w:spacing w:val="-4"/>
          <w:rtl/>
        </w:rPr>
        <w:t xml:space="preserve"> </w:t>
      </w:r>
      <w:r w:rsidRPr="00A8435D">
        <w:rPr>
          <w:rFonts w:hint="eastAsia"/>
          <w:b/>
          <w:bCs/>
          <w:spacing w:val="-4"/>
          <w:rtl/>
        </w:rPr>
        <w:t>الإشعال</w:t>
      </w:r>
      <w:r w:rsidRPr="00A8435D">
        <w:rPr>
          <w:bCs/>
          <w:spacing w:val="-4"/>
          <w:rtl/>
        </w:rPr>
        <w:t>.</w:t>
      </w:r>
      <w:r w:rsidRPr="00A8435D">
        <w:rPr>
          <w:bCs/>
          <w:rtl/>
        </w:rPr>
        <w:t xml:space="preserve"> </w:t>
      </w:r>
      <w:r w:rsidRPr="00A8435D">
        <w:rPr>
          <w:rFonts w:hint="eastAsia"/>
          <w:bCs/>
          <w:rtl/>
        </w:rPr>
        <w:t>يمنع</w:t>
      </w:r>
      <w:r w:rsidRPr="00A8435D">
        <w:rPr>
          <w:bCs/>
          <w:rtl/>
        </w:rPr>
        <w:t xml:space="preserve"> </w:t>
      </w:r>
      <w:r w:rsidRPr="00A8435D">
        <w:rPr>
          <w:rFonts w:hint="eastAsia"/>
          <w:bCs/>
          <w:rtl/>
        </w:rPr>
        <w:t>التدخين</w:t>
      </w:r>
      <w:r w:rsidRPr="00A8435D">
        <w:rPr>
          <w:bCs/>
          <w:rtl/>
        </w:rPr>
        <w:t xml:space="preserve">. </w:t>
      </w:r>
      <w:r w:rsidRPr="00A8435D">
        <w:rPr>
          <w:rFonts w:hint="eastAsia"/>
          <w:bCs/>
          <w:rtl/>
        </w:rPr>
        <w:t>يخزن</w:t>
      </w:r>
      <w:r w:rsidRPr="00A8435D">
        <w:rPr>
          <w:bCs/>
          <w:rtl/>
        </w:rPr>
        <w:t xml:space="preserve"> </w:t>
      </w:r>
      <w:r w:rsidRPr="00A8435D">
        <w:rPr>
          <w:rFonts w:hint="eastAsia"/>
          <w:bCs/>
          <w:rtl/>
        </w:rPr>
        <w:t>في</w:t>
      </w:r>
      <w:r w:rsidRPr="00A8435D">
        <w:rPr>
          <w:bCs/>
          <w:rtl/>
        </w:rPr>
        <w:t xml:space="preserve"> </w:t>
      </w:r>
      <w:r w:rsidRPr="00A8435D">
        <w:rPr>
          <w:rFonts w:hint="eastAsia"/>
          <w:bCs/>
          <w:rtl/>
        </w:rPr>
        <w:t>مكان</w:t>
      </w:r>
      <w:r w:rsidRPr="00A8435D">
        <w:rPr>
          <w:bCs/>
          <w:rtl/>
        </w:rPr>
        <w:t xml:space="preserve"> </w:t>
      </w:r>
      <w:r w:rsidRPr="00A8435D">
        <w:rPr>
          <w:rFonts w:hint="eastAsia"/>
          <w:bCs/>
          <w:rtl/>
        </w:rPr>
        <w:t>جيد</w:t>
      </w:r>
      <w:r w:rsidRPr="00A8435D">
        <w:rPr>
          <w:bCs/>
          <w:rtl/>
        </w:rPr>
        <w:t xml:space="preserve"> </w:t>
      </w:r>
      <w:r w:rsidRPr="00A8435D">
        <w:rPr>
          <w:rFonts w:hint="eastAsia"/>
          <w:bCs/>
          <w:rtl/>
        </w:rPr>
        <w:t>التهوية</w:t>
      </w:r>
      <w:r w:rsidR="00F82A9C">
        <w:rPr>
          <w:bCs/>
          <w:rtl/>
        </w:rPr>
        <w:t>"</w:t>
      </w:r>
      <w:r w:rsidRPr="00064AB1">
        <w:rPr>
          <w:bCs/>
          <w:rtl/>
        </w:rPr>
        <w:t>.</w:t>
      </w:r>
      <w:r w:rsidR="00F82A9C">
        <w:rPr>
          <w:rtl/>
        </w:rPr>
        <w:t>"</w:t>
      </w:r>
      <w:r w:rsidR="00064AB1">
        <w:rPr>
          <w:rFonts w:hint="cs"/>
          <w:rtl/>
        </w:rPr>
        <w:t>.</w:t>
      </w:r>
    </w:p>
    <w:p w14:paraId="169F44C5" w14:textId="77777777" w:rsidR="00091E10" w:rsidRPr="00A8435D" w:rsidRDefault="00091E10" w:rsidP="00C6707D">
      <w:pPr>
        <w:pStyle w:val="SingleTxtGA"/>
        <w:tabs>
          <w:tab w:val="clear" w:pos="2608"/>
          <w:tab w:val="clear" w:pos="3289"/>
          <w:tab w:val="left" w:pos="3018"/>
        </w:tabs>
        <w:rPr>
          <w:rtl/>
        </w:rPr>
      </w:pPr>
      <w:r w:rsidRPr="00A8435D">
        <w:rPr>
          <w:rtl/>
        </w:rPr>
        <w:t>م3-3-2-3</w:t>
      </w:r>
      <w:r w:rsidR="003C48E7" w:rsidRPr="00A8435D">
        <w:rPr>
          <w:rtl/>
        </w:rPr>
        <w:t xml:space="preserve"> و</w:t>
      </w:r>
      <w:r w:rsidRPr="00A8435D">
        <w:rPr>
          <w:rtl/>
        </w:rPr>
        <w:t>م3-3-2-3-1</w:t>
      </w:r>
      <w:r w:rsidR="003C48E7" w:rsidRPr="00A8435D">
        <w:rPr>
          <w:rtl/>
        </w:rPr>
        <w:t xml:space="preserve"> و</w:t>
      </w:r>
      <w:r w:rsidRPr="00A8435D">
        <w:rPr>
          <w:rtl/>
        </w:rPr>
        <w:t>م3-3-2-3-2</w:t>
      </w:r>
      <w:r w:rsidRPr="00A8435D">
        <w:rPr>
          <w:rtl/>
        </w:rPr>
        <w:tab/>
      </w:r>
      <w:r w:rsidRPr="00A8435D">
        <w:rPr>
          <w:rFonts w:hint="eastAsia"/>
          <w:rtl/>
        </w:rPr>
        <w:t>يعاد</w:t>
      </w:r>
      <w:r w:rsidRPr="00A8435D">
        <w:rPr>
          <w:rtl/>
        </w:rPr>
        <w:t xml:space="preserve"> ترقيمها لتصبح م3-2-5-3</w:t>
      </w:r>
      <w:r w:rsidR="003C48E7" w:rsidRPr="00A8435D">
        <w:rPr>
          <w:rtl/>
        </w:rPr>
        <w:t xml:space="preserve"> و</w:t>
      </w:r>
      <w:r w:rsidRPr="00A8435D">
        <w:rPr>
          <w:rtl/>
        </w:rPr>
        <w:t>م3-2-5-3-1</w:t>
      </w:r>
      <w:r w:rsidR="003C48E7" w:rsidRPr="00A8435D">
        <w:rPr>
          <w:rtl/>
        </w:rPr>
        <w:t xml:space="preserve"> و</w:t>
      </w:r>
      <w:r w:rsidRPr="00A8435D">
        <w:rPr>
          <w:rtl/>
        </w:rPr>
        <w:t>م3-2-5-3-2 على التوالي.</w:t>
      </w:r>
    </w:p>
    <w:p w14:paraId="771DE89E" w14:textId="77777777" w:rsidR="00091E10" w:rsidRPr="00A8435D" w:rsidRDefault="00091E10" w:rsidP="00C6707D">
      <w:pPr>
        <w:pStyle w:val="SingleTxtGA"/>
        <w:tabs>
          <w:tab w:val="clear" w:pos="2608"/>
          <w:tab w:val="clear" w:pos="3289"/>
          <w:tab w:val="left" w:pos="3018"/>
        </w:tabs>
        <w:rPr>
          <w:rtl/>
        </w:rPr>
      </w:pPr>
      <w:r w:rsidRPr="00A8435D">
        <w:rPr>
          <w:rFonts w:hint="eastAsia"/>
          <w:rtl/>
        </w:rPr>
        <w:t>م</w:t>
      </w:r>
      <w:r w:rsidRPr="00A8435D">
        <w:rPr>
          <w:rtl/>
        </w:rPr>
        <w:t>3-3-2-4</w:t>
      </w:r>
      <w:r w:rsidRPr="00A8435D">
        <w:rPr>
          <w:rtl/>
        </w:rPr>
        <w:tab/>
      </w:r>
      <w:r w:rsidRPr="00A8435D">
        <w:rPr>
          <w:rFonts w:hint="eastAsia"/>
          <w:rtl/>
        </w:rPr>
        <w:t>يعاد</w:t>
      </w:r>
      <w:r w:rsidRPr="00A8435D">
        <w:rPr>
          <w:rtl/>
        </w:rPr>
        <w:t xml:space="preserve"> </w:t>
      </w:r>
      <w:r w:rsidRPr="00A8435D">
        <w:rPr>
          <w:rFonts w:hint="eastAsia"/>
          <w:rtl/>
        </w:rPr>
        <w:t>ترقيمها</w:t>
      </w:r>
      <w:r w:rsidRPr="00A8435D">
        <w:rPr>
          <w:rtl/>
        </w:rPr>
        <w:t xml:space="preserve"> </w:t>
      </w:r>
      <w:r w:rsidRPr="00A8435D">
        <w:rPr>
          <w:rFonts w:hint="eastAsia"/>
          <w:rtl/>
        </w:rPr>
        <w:t>لتصبح</w:t>
      </w:r>
      <w:r w:rsidRPr="00A8435D">
        <w:rPr>
          <w:rtl/>
        </w:rPr>
        <w:t xml:space="preserve"> </w:t>
      </w:r>
      <w:r w:rsidRPr="00A8435D">
        <w:rPr>
          <w:rFonts w:hint="eastAsia"/>
          <w:rtl/>
        </w:rPr>
        <w:t>م</w:t>
      </w:r>
      <w:r w:rsidRPr="00A8435D">
        <w:rPr>
          <w:rtl/>
        </w:rPr>
        <w:t>3-2-5-4.</w:t>
      </w:r>
    </w:p>
    <w:p w14:paraId="5171F84C" w14:textId="77777777" w:rsidR="00091E10" w:rsidRPr="00A8435D" w:rsidRDefault="00091E10" w:rsidP="00C6707D">
      <w:pPr>
        <w:pStyle w:val="SingleTxtGA"/>
        <w:tabs>
          <w:tab w:val="clear" w:pos="2608"/>
          <w:tab w:val="clear" w:pos="3289"/>
          <w:tab w:val="left" w:pos="3018"/>
        </w:tabs>
        <w:rPr>
          <w:rtl/>
        </w:rPr>
      </w:pPr>
      <w:r w:rsidRPr="00A8435D">
        <w:rPr>
          <w:spacing w:val="-6"/>
          <w:rtl/>
        </w:rPr>
        <w:t>م3-3-2-4-1</w:t>
      </w:r>
      <w:r w:rsidR="003C48E7" w:rsidRPr="00A8435D">
        <w:rPr>
          <w:spacing w:val="-6"/>
          <w:rtl/>
        </w:rPr>
        <w:t xml:space="preserve"> و</w:t>
      </w:r>
      <w:r w:rsidRPr="00A8435D">
        <w:rPr>
          <w:spacing w:val="-6"/>
          <w:rtl/>
        </w:rPr>
        <w:t>م3-3-2-4-2</w:t>
      </w:r>
      <w:r w:rsidRPr="00A8435D">
        <w:rPr>
          <w:spacing w:val="-6"/>
          <w:rtl/>
        </w:rPr>
        <w:tab/>
      </w:r>
      <w:r w:rsidRPr="00A8435D">
        <w:rPr>
          <w:rFonts w:hint="eastAsia"/>
          <w:spacing w:val="-6"/>
          <w:rtl/>
        </w:rPr>
        <w:t>يعاد</w:t>
      </w:r>
      <w:r w:rsidRPr="00A8435D">
        <w:rPr>
          <w:spacing w:val="-6"/>
          <w:rtl/>
        </w:rPr>
        <w:t xml:space="preserve"> ترقيمها لتصبح م3-2-5-4-1</w:t>
      </w:r>
      <w:r w:rsidR="003C48E7" w:rsidRPr="00A8435D">
        <w:rPr>
          <w:spacing w:val="-6"/>
          <w:rtl/>
        </w:rPr>
        <w:t xml:space="preserve"> و</w:t>
      </w:r>
      <w:r w:rsidRPr="00A8435D">
        <w:rPr>
          <w:spacing w:val="-6"/>
          <w:rtl/>
        </w:rPr>
        <w:t>م3-2-5-4-2 وتعدل</w:t>
      </w:r>
      <w:r w:rsidRPr="00A8435D">
        <w:rPr>
          <w:rtl/>
        </w:rPr>
        <w:t xml:space="preserve"> على النحو التالي:</w:t>
      </w:r>
    </w:p>
    <w:p w14:paraId="1C4F620A" w14:textId="77777777" w:rsidR="00091E10" w:rsidRPr="00A8435D" w:rsidRDefault="00091E10" w:rsidP="00C6707D">
      <w:pPr>
        <w:pStyle w:val="SingleTxtGA"/>
        <w:tabs>
          <w:tab w:val="clear" w:pos="2608"/>
          <w:tab w:val="clear" w:pos="3289"/>
          <w:tab w:val="left" w:pos="3018"/>
        </w:tabs>
        <w:rPr>
          <w:rtl/>
        </w:rPr>
      </w:pPr>
      <w:r w:rsidRPr="00A8435D">
        <w:rPr>
          <w:rtl/>
        </w:rPr>
        <w:t>"م3-2-5-4-1</w:t>
      </w:r>
      <w:r w:rsidRPr="00A8435D">
        <w:rPr>
          <w:rtl/>
        </w:rPr>
        <w:tab/>
      </w:r>
      <w:r w:rsidRPr="00A8435D">
        <w:rPr>
          <w:rFonts w:hint="eastAsia"/>
          <w:rtl/>
        </w:rPr>
        <w:t>عندما</w:t>
      </w:r>
      <w:r w:rsidRPr="00A8435D">
        <w:rPr>
          <w:rtl/>
        </w:rPr>
        <w:t xml:space="preserve"> تصنف مادة أو مخلوط بسبب جملة من</w:t>
      </w:r>
      <w:r w:rsidR="003C48E7" w:rsidRPr="00A8435D">
        <w:rPr>
          <w:rtl/>
        </w:rPr>
        <w:t xml:space="preserve"> </w:t>
      </w:r>
      <w:r w:rsidRPr="00A8435D">
        <w:rPr>
          <w:rtl/>
        </w:rPr>
        <w:t xml:space="preserve">أوجه الخطورة </w:t>
      </w:r>
      <w:r w:rsidRPr="00A8435D">
        <w:rPr>
          <w:rFonts w:hint="eastAsia"/>
          <w:rtl/>
        </w:rPr>
        <w:t>الصحية،</w:t>
      </w:r>
      <w:r w:rsidRPr="00A8435D">
        <w:rPr>
          <w:rtl/>
        </w:rPr>
        <w:t xml:space="preserve"> </w:t>
      </w:r>
      <w:r w:rsidRPr="00A8435D">
        <w:rPr>
          <w:rFonts w:hint="eastAsia"/>
          <w:rtl/>
        </w:rPr>
        <w:t>فقد</w:t>
      </w:r>
      <w:r w:rsidRPr="00A8435D">
        <w:rPr>
          <w:rtl/>
        </w:rPr>
        <w:t xml:space="preserve"> </w:t>
      </w:r>
      <w:r w:rsidRPr="00A8435D">
        <w:rPr>
          <w:rFonts w:hint="eastAsia"/>
          <w:rtl/>
        </w:rPr>
        <w:t>تترتب</w:t>
      </w:r>
      <w:r w:rsidRPr="00A8435D">
        <w:rPr>
          <w:rtl/>
        </w:rPr>
        <w:t xml:space="preserve"> </w:t>
      </w:r>
      <w:r w:rsidRPr="00A8435D">
        <w:rPr>
          <w:rFonts w:hint="eastAsia"/>
          <w:rtl/>
        </w:rPr>
        <w:t>على</w:t>
      </w:r>
      <w:r w:rsidRPr="00A8435D">
        <w:rPr>
          <w:rtl/>
        </w:rPr>
        <w:t xml:space="preserve"> </w:t>
      </w:r>
      <w:r w:rsidRPr="00A8435D">
        <w:rPr>
          <w:rFonts w:hint="eastAsia"/>
          <w:rtl/>
        </w:rPr>
        <w:t>ذلك</w:t>
      </w:r>
      <w:r w:rsidRPr="00A8435D">
        <w:rPr>
          <w:rtl/>
        </w:rPr>
        <w:t xml:space="preserve"> </w:t>
      </w:r>
      <w:r w:rsidRPr="00A8435D">
        <w:rPr>
          <w:rFonts w:hint="eastAsia"/>
          <w:rtl/>
        </w:rPr>
        <w:t>بيانات</w:t>
      </w:r>
      <w:r w:rsidRPr="00A8435D">
        <w:rPr>
          <w:rtl/>
        </w:rPr>
        <w:t xml:space="preserve"> </w:t>
      </w:r>
      <w:r w:rsidRPr="00A8435D">
        <w:rPr>
          <w:rFonts w:hint="eastAsia"/>
          <w:rtl/>
        </w:rPr>
        <w:t>تحذيرية</w:t>
      </w:r>
      <w:r w:rsidRPr="00A8435D">
        <w:rPr>
          <w:rtl/>
        </w:rPr>
        <w:t xml:space="preserve"> </w:t>
      </w:r>
      <w:r w:rsidRPr="00A8435D">
        <w:rPr>
          <w:rFonts w:hint="eastAsia"/>
          <w:rtl/>
        </w:rPr>
        <w:t>متعددة</w:t>
      </w:r>
      <w:r w:rsidRPr="00A8435D">
        <w:rPr>
          <w:rtl/>
        </w:rPr>
        <w:t xml:space="preserve"> </w:t>
      </w:r>
      <w:r w:rsidRPr="00A8435D">
        <w:rPr>
          <w:rFonts w:hint="eastAsia"/>
          <w:rtl/>
        </w:rPr>
        <w:t>تتعلق</w:t>
      </w:r>
      <w:r w:rsidRPr="00A8435D">
        <w:rPr>
          <w:rtl/>
        </w:rPr>
        <w:t xml:space="preserve"> </w:t>
      </w:r>
      <w:r w:rsidRPr="00A8435D">
        <w:rPr>
          <w:rFonts w:hint="eastAsia"/>
          <w:rtl/>
        </w:rPr>
        <w:t>بالاستجابة</w:t>
      </w:r>
      <w:r w:rsidRPr="00A8435D">
        <w:rPr>
          <w:rtl/>
        </w:rPr>
        <w:t xml:space="preserve"> </w:t>
      </w:r>
      <w:r w:rsidRPr="00A8435D">
        <w:rPr>
          <w:rFonts w:hint="eastAsia"/>
          <w:rtl/>
        </w:rPr>
        <w:t>الطبية</w:t>
      </w:r>
      <w:r w:rsidRPr="00A8435D">
        <w:rPr>
          <w:rtl/>
        </w:rPr>
        <w:t xml:space="preserve">. </w:t>
      </w:r>
      <w:r w:rsidRPr="00A8435D">
        <w:rPr>
          <w:rFonts w:hint="eastAsia"/>
          <w:rtl/>
        </w:rPr>
        <w:t>وبصفة</w:t>
      </w:r>
      <w:r w:rsidRPr="00A8435D">
        <w:rPr>
          <w:rtl/>
        </w:rPr>
        <w:t xml:space="preserve"> </w:t>
      </w:r>
      <w:r w:rsidRPr="00A8435D">
        <w:rPr>
          <w:rFonts w:hint="eastAsia"/>
          <w:rtl/>
        </w:rPr>
        <w:t>عامة،</w:t>
      </w:r>
      <w:r w:rsidRPr="00A8435D">
        <w:rPr>
          <w:rtl/>
        </w:rPr>
        <w:t xml:space="preserve"> </w:t>
      </w:r>
      <w:r w:rsidRPr="00A8435D">
        <w:rPr>
          <w:rFonts w:hint="eastAsia"/>
          <w:rtl/>
        </w:rPr>
        <w:t>ينبغي</w:t>
      </w:r>
      <w:r w:rsidRPr="00A8435D">
        <w:rPr>
          <w:rtl/>
        </w:rPr>
        <w:t xml:space="preserve"> </w:t>
      </w:r>
      <w:r w:rsidRPr="00A8435D">
        <w:rPr>
          <w:rFonts w:hint="eastAsia"/>
          <w:rtl/>
        </w:rPr>
        <w:t>تطبيق</w:t>
      </w:r>
      <w:r w:rsidRPr="00A8435D">
        <w:rPr>
          <w:rtl/>
        </w:rPr>
        <w:t xml:space="preserve"> </w:t>
      </w:r>
      <w:r w:rsidRPr="00A8435D">
        <w:rPr>
          <w:rFonts w:hint="eastAsia"/>
          <w:rtl/>
        </w:rPr>
        <w:t>المبادئ</w:t>
      </w:r>
      <w:r w:rsidRPr="00A8435D">
        <w:rPr>
          <w:rtl/>
        </w:rPr>
        <w:t xml:space="preserve"> </w:t>
      </w:r>
      <w:r w:rsidRPr="00A8435D">
        <w:rPr>
          <w:rFonts w:hint="eastAsia"/>
          <w:rtl/>
        </w:rPr>
        <w:t>التالية</w:t>
      </w:r>
      <w:r w:rsidRPr="00A8435D">
        <w:rPr>
          <w:rtl/>
        </w:rPr>
        <w:t>:</w:t>
      </w:r>
    </w:p>
    <w:p w14:paraId="2C70D8B9" w14:textId="77777777" w:rsidR="00091E10" w:rsidRPr="00A8435D" w:rsidRDefault="00091E10" w:rsidP="00EC392E">
      <w:pPr>
        <w:pStyle w:val="SingleTxtGA"/>
        <w:spacing w:line="370" w:lineRule="exact"/>
        <w:rPr>
          <w:rtl/>
        </w:rPr>
      </w:pPr>
      <w:r w:rsidRPr="00A8435D">
        <w:rPr>
          <w:rtl/>
        </w:rPr>
        <w:tab/>
        <w:t>(أ)</w:t>
      </w:r>
      <w:r w:rsidRPr="00A8435D">
        <w:rPr>
          <w:rtl/>
        </w:rPr>
        <w:tab/>
      </w:r>
      <w:r w:rsidRPr="00A8435D">
        <w:rPr>
          <w:rFonts w:hint="eastAsia"/>
          <w:rtl/>
        </w:rPr>
        <w:t>يُجمع</w:t>
      </w:r>
      <w:r w:rsidRPr="00A8435D">
        <w:rPr>
          <w:rtl/>
        </w:rPr>
        <w:t xml:space="preserve"> دائم</w:t>
      </w:r>
      <w:r w:rsidR="00534DF0" w:rsidRPr="00A8435D">
        <w:rPr>
          <w:rtl/>
        </w:rPr>
        <w:t>اً</w:t>
      </w:r>
      <w:r w:rsidRPr="00A8435D">
        <w:rPr>
          <w:rtl/>
        </w:rPr>
        <w:t xml:space="preserve"> بين بيانات الاستجابة الطبية وبيان سبيل واحد على الأقل من سبل التعرض أو ظهور عرض من الأعراض (بيان في شكل جملة شرطية تبدأ ب‍ </w:t>
      </w:r>
      <w:r w:rsidR="00F82A9C">
        <w:rPr>
          <w:rtl/>
        </w:rPr>
        <w:t>"</w:t>
      </w:r>
      <w:r w:rsidRPr="00A8435D">
        <w:rPr>
          <w:rFonts w:hint="eastAsia"/>
          <w:rtl/>
        </w:rPr>
        <w:t>إذا</w:t>
      </w:r>
      <w:r w:rsidR="00F82A9C">
        <w:rPr>
          <w:rtl/>
        </w:rPr>
        <w:t>"</w:t>
      </w:r>
      <w:r w:rsidRPr="00A8435D">
        <w:rPr>
          <w:rtl/>
        </w:rPr>
        <w:t xml:space="preserve">). </w:t>
      </w:r>
      <w:r w:rsidRPr="00A8435D">
        <w:rPr>
          <w:rFonts w:hint="eastAsia"/>
          <w:rtl/>
        </w:rPr>
        <w:t>غير</w:t>
      </w:r>
      <w:r w:rsidRPr="00A8435D">
        <w:rPr>
          <w:rtl/>
        </w:rPr>
        <w:t xml:space="preserve"> </w:t>
      </w:r>
      <w:r w:rsidRPr="00A8435D">
        <w:rPr>
          <w:rFonts w:hint="eastAsia"/>
          <w:rtl/>
        </w:rPr>
        <w:t>أن</w:t>
      </w:r>
      <w:r w:rsidRPr="00A8435D">
        <w:rPr>
          <w:rtl/>
        </w:rPr>
        <w:t xml:space="preserve"> </w:t>
      </w:r>
      <w:r w:rsidRPr="00A8435D">
        <w:rPr>
          <w:rFonts w:hint="eastAsia"/>
          <w:rtl/>
        </w:rPr>
        <w:t>هذا</w:t>
      </w:r>
      <w:r w:rsidRPr="00A8435D">
        <w:rPr>
          <w:rtl/>
        </w:rPr>
        <w:t xml:space="preserve"> لا ينطبق على </w:t>
      </w:r>
      <w:r w:rsidRPr="00A8435D">
        <w:t>P319</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مساعدة</w:t>
      </w:r>
      <w:r w:rsidRPr="00A8435D">
        <w:rPr>
          <w:b/>
          <w:bCs/>
          <w:rtl/>
        </w:rPr>
        <w:t xml:space="preserve"> </w:t>
      </w:r>
      <w:r w:rsidRPr="00A8435D">
        <w:rPr>
          <w:rFonts w:hint="eastAsia"/>
          <w:b/>
          <w:bCs/>
          <w:rtl/>
        </w:rPr>
        <w:t>طبية</w:t>
      </w:r>
      <w:r w:rsidRPr="00A8435D">
        <w:rPr>
          <w:b/>
          <w:bCs/>
          <w:rtl/>
        </w:rPr>
        <w:t xml:space="preserve"> </w:t>
      </w:r>
      <w:r w:rsidRPr="00A8435D">
        <w:rPr>
          <w:rFonts w:hint="eastAsia"/>
          <w:b/>
          <w:bCs/>
          <w:rtl/>
        </w:rPr>
        <w:t>في</w:t>
      </w:r>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الشعور</w:t>
      </w:r>
      <w:r w:rsidRPr="00A8435D">
        <w:rPr>
          <w:b/>
          <w:bCs/>
          <w:rtl/>
        </w:rPr>
        <w:t xml:space="preserve"> </w:t>
      </w:r>
      <w:r w:rsidRPr="00A8435D">
        <w:rPr>
          <w:rFonts w:hint="eastAsia"/>
          <w:b/>
          <w:bCs/>
          <w:rtl/>
        </w:rPr>
        <w:t>بتوعك</w:t>
      </w:r>
      <w:r w:rsidR="00F82A9C">
        <w:rPr>
          <w:rtl/>
        </w:rPr>
        <w:t>"</w:t>
      </w:r>
      <w:r w:rsidRPr="00A8435D">
        <w:rPr>
          <w:rtl/>
        </w:rPr>
        <w:t xml:space="preserve"> </w:t>
      </w:r>
      <w:r w:rsidRPr="00A8435D">
        <w:rPr>
          <w:rFonts w:hint="eastAsia"/>
          <w:rtl/>
        </w:rPr>
        <w:t>في</w:t>
      </w:r>
      <w:r w:rsidRPr="00A8435D">
        <w:rPr>
          <w:rtl/>
        </w:rPr>
        <w:t xml:space="preserve"> </w:t>
      </w:r>
      <w:r w:rsidRPr="00A8435D">
        <w:rPr>
          <w:rFonts w:hint="eastAsia"/>
          <w:rtl/>
        </w:rPr>
        <w:t>حالة</w:t>
      </w:r>
      <w:r w:rsidRPr="00A8435D">
        <w:rPr>
          <w:rtl/>
        </w:rPr>
        <w:t xml:space="preserve"> </w:t>
      </w:r>
      <w:r w:rsidRPr="00A8435D">
        <w:rPr>
          <w:rFonts w:hint="eastAsia"/>
          <w:rtl/>
        </w:rPr>
        <w:t>التعرض</w:t>
      </w:r>
      <w:r w:rsidRPr="00A8435D">
        <w:rPr>
          <w:rtl/>
        </w:rPr>
        <w:t xml:space="preserve"> </w:t>
      </w:r>
      <w:r w:rsidRPr="00A8435D">
        <w:rPr>
          <w:rFonts w:hint="eastAsia"/>
          <w:rtl/>
        </w:rPr>
        <w:t>المتكرر</w:t>
      </w:r>
      <w:r w:rsidRPr="00A8435D">
        <w:rPr>
          <w:rtl/>
        </w:rPr>
        <w:t xml:space="preserve"> </w:t>
      </w:r>
      <w:r w:rsidRPr="00A8435D">
        <w:rPr>
          <w:rFonts w:hint="eastAsia"/>
          <w:rtl/>
        </w:rPr>
        <w:t>للسمية</w:t>
      </w:r>
      <w:r w:rsidRPr="00A8435D">
        <w:rPr>
          <w:rtl/>
        </w:rPr>
        <w:t xml:space="preserve"> </w:t>
      </w:r>
      <w:r w:rsidRPr="00A8435D">
        <w:rPr>
          <w:rFonts w:hint="eastAsia"/>
          <w:rtl/>
        </w:rPr>
        <w:t>الشاملة</w:t>
      </w:r>
      <w:r w:rsidRPr="00A8435D">
        <w:rPr>
          <w:rtl/>
        </w:rPr>
        <w:t xml:space="preserve"> </w:t>
      </w:r>
      <w:r w:rsidRPr="00A8435D">
        <w:rPr>
          <w:rFonts w:hint="eastAsia"/>
          <w:rtl/>
        </w:rPr>
        <w:t>لأعضاء</w:t>
      </w:r>
      <w:r w:rsidRPr="00A8435D">
        <w:rPr>
          <w:rtl/>
        </w:rPr>
        <w:t xml:space="preserve"> </w:t>
      </w:r>
      <w:r w:rsidRPr="00A8435D">
        <w:rPr>
          <w:rFonts w:hint="eastAsia"/>
          <w:rtl/>
        </w:rPr>
        <w:t>مستهدفة</w:t>
      </w:r>
      <w:r w:rsidRPr="00A8435D">
        <w:rPr>
          <w:rtl/>
        </w:rPr>
        <w:t xml:space="preserve"> </w:t>
      </w:r>
      <w:r w:rsidRPr="00A8435D">
        <w:rPr>
          <w:rFonts w:hint="eastAsia"/>
          <w:rtl/>
        </w:rPr>
        <w:t>محددة،</w:t>
      </w:r>
      <w:r w:rsidRPr="00A8435D">
        <w:rPr>
          <w:rtl/>
        </w:rPr>
        <w:t xml:space="preserve"> </w:t>
      </w:r>
      <w:r w:rsidRPr="00A8435D">
        <w:rPr>
          <w:rFonts w:hint="eastAsia"/>
          <w:rtl/>
        </w:rPr>
        <w:t>كما</w:t>
      </w:r>
      <w:r w:rsidRPr="00A8435D">
        <w:rPr>
          <w:rtl/>
        </w:rPr>
        <w:t xml:space="preserve"> </w:t>
      </w:r>
      <w:r w:rsidRPr="00A8435D">
        <w:rPr>
          <w:rFonts w:hint="eastAsia"/>
          <w:rtl/>
        </w:rPr>
        <w:t>لا</w:t>
      </w:r>
      <w:r w:rsidRPr="00A8435D">
        <w:rPr>
          <w:rtl/>
        </w:rPr>
        <w:t xml:space="preserve"> </w:t>
      </w:r>
      <w:r w:rsidRPr="00A8435D">
        <w:rPr>
          <w:rFonts w:hint="eastAsia"/>
          <w:rtl/>
        </w:rPr>
        <w:t>ينطبق</w:t>
      </w:r>
      <w:r w:rsidRPr="00A8435D">
        <w:rPr>
          <w:rtl/>
        </w:rPr>
        <w:t xml:space="preserve"> على </w:t>
      </w:r>
      <w:r w:rsidRPr="00A8435D">
        <w:t>P317</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00F82A9C">
        <w:rPr>
          <w:rtl/>
        </w:rPr>
        <w:t>"</w:t>
      </w:r>
      <w:r w:rsidRPr="00A8435D">
        <w:rPr>
          <w:rtl/>
        </w:rPr>
        <w:t xml:space="preserve"> </w:t>
      </w:r>
      <w:r w:rsidRPr="00A8435D">
        <w:rPr>
          <w:rFonts w:hint="eastAsia"/>
          <w:rtl/>
        </w:rPr>
        <w:t>في</w:t>
      </w:r>
      <w:r w:rsidRPr="00A8435D">
        <w:rPr>
          <w:rtl/>
        </w:rPr>
        <w:t xml:space="preserve"> حالة الغازات تحت الضغط (الغاز المسال المبرد) التي تجمع مع بيان منفصل في شكل جملة شرطية تبدأ ب</w:t>
      </w:r>
      <w:r w:rsidR="00C10CDF" w:rsidRPr="00A8435D">
        <w:rPr>
          <w:rFonts w:hint="cs"/>
          <w:rtl/>
        </w:rPr>
        <w:t>‍</w:t>
      </w:r>
      <w:r w:rsidRPr="00A8435D">
        <w:rPr>
          <w:rtl/>
        </w:rPr>
        <w:t xml:space="preserve"> </w:t>
      </w:r>
      <w:r w:rsidR="00F82A9C">
        <w:rPr>
          <w:rtl/>
        </w:rPr>
        <w:t>"</w:t>
      </w:r>
      <w:r w:rsidRPr="00A8435D">
        <w:rPr>
          <w:rFonts w:hint="eastAsia"/>
          <w:rtl/>
        </w:rPr>
        <w:t>إذا</w:t>
      </w:r>
      <w:r w:rsidR="00F82A9C">
        <w:rPr>
          <w:rtl/>
        </w:rPr>
        <w:t>"</w:t>
      </w:r>
      <w:r w:rsidRPr="00A8435D">
        <w:rPr>
          <w:rtl/>
        </w:rPr>
        <w:t xml:space="preserve">. </w:t>
      </w:r>
      <w:r w:rsidRPr="00A8435D">
        <w:rPr>
          <w:rFonts w:hint="eastAsia"/>
          <w:rtl/>
        </w:rPr>
        <w:t>وتدرج</w:t>
      </w:r>
      <w:r w:rsidRPr="00A8435D">
        <w:rPr>
          <w:rtl/>
        </w:rPr>
        <w:t xml:space="preserve"> بالكامل البيانات ذات الصلة التي ترد في شكل جملة شرطية تبدأ ب‍ </w:t>
      </w:r>
      <w:r w:rsidR="00F82A9C">
        <w:rPr>
          <w:rtl/>
        </w:rPr>
        <w:t>"</w:t>
      </w:r>
      <w:r w:rsidRPr="00A8435D">
        <w:rPr>
          <w:rFonts w:hint="eastAsia"/>
          <w:rtl/>
        </w:rPr>
        <w:t>إذا</w:t>
      </w:r>
      <w:r w:rsidR="00F82A9C">
        <w:rPr>
          <w:rtl/>
        </w:rPr>
        <w:t>"</w:t>
      </w:r>
      <w:r w:rsidRPr="00A8435D">
        <w:rPr>
          <w:rtl/>
        </w:rPr>
        <w:t xml:space="preserve"> </w:t>
      </w:r>
      <w:r w:rsidRPr="00A8435D">
        <w:rPr>
          <w:rFonts w:hint="eastAsia"/>
          <w:rtl/>
        </w:rPr>
        <w:t>والتي</w:t>
      </w:r>
      <w:r w:rsidRPr="00A8435D">
        <w:rPr>
          <w:rtl/>
        </w:rPr>
        <w:t xml:space="preserve"> تصف الأعراض (من قبيل </w:t>
      </w:r>
      <w:r w:rsidRPr="00A8435D">
        <w:t>P332</w:t>
      </w:r>
      <w:r w:rsidR="003C48E7" w:rsidRPr="00A8435D">
        <w:rPr>
          <w:rtl/>
        </w:rPr>
        <w:t xml:space="preserve"> و</w:t>
      </w:r>
      <w:r w:rsidRPr="00A8435D">
        <w:t>P333</w:t>
      </w:r>
      <w:r w:rsidR="003C48E7" w:rsidRPr="00A8435D">
        <w:rPr>
          <w:rtl/>
        </w:rPr>
        <w:t xml:space="preserve"> و</w:t>
      </w:r>
      <w:r w:rsidRPr="00A8435D">
        <w:t>P337</w:t>
      </w:r>
      <w:r w:rsidR="003C48E7" w:rsidRPr="00A8435D">
        <w:rPr>
          <w:rtl/>
        </w:rPr>
        <w:t xml:space="preserve"> و</w:t>
      </w:r>
      <w:r w:rsidRPr="00A8435D">
        <w:t>P342</w:t>
      </w:r>
      <w:r w:rsidR="003C48E7" w:rsidRPr="00A8435D">
        <w:rPr>
          <w:rtl/>
        </w:rPr>
        <w:t>)</w:t>
      </w:r>
      <w:r w:rsidRPr="00A8435D">
        <w:rPr>
          <w:rFonts w:hint="eastAsia"/>
          <w:rtl/>
        </w:rPr>
        <w:t>؛</w:t>
      </w:r>
    </w:p>
    <w:p w14:paraId="003708CD" w14:textId="77777777" w:rsidR="00091E10" w:rsidRPr="00A8435D" w:rsidRDefault="00091E10" w:rsidP="00EC392E">
      <w:pPr>
        <w:pStyle w:val="SingleTxtGA"/>
        <w:spacing w:line="370" w:lineRule="exact"/>
        <w:rPr>
          <w:rtl/>
        </w:rPr>
      </w:pPr>
      <w:r w:rsidRPr="00A8435D">
        <w:rPr>
          <w:rtl/>
        </w:rPr>
        <w:tab/>
        <w:t>(ب)</w:t>
      </w:r>
      <w:r w:rsidRPr="00A8435D">
        <w:rPr>
          <w:rtl/>
        </w:rPr>
        <w:tab/>
      </w:r>
      <w:r w:rsidRPr="00A8435D">
        <w:rPr>
          <w:rFonts w:hint="eastAsia"/>
          <w:rtl/>
        </w:rPr>
        <w:t>وعندما</w:t>
      </w:r>
      <w:r w:rsidRPr="00A8435D">
        <w:rPr>
          <w:rtl/>
        </w:rPr>
        <w:t xml:space="preserve"> </w:t>
      </w:r>
      <w:r w:rsidRPr="00A8435D">
        <w:rPr>
          <w:rFonts w:hint="eastAsia"/>
          <w:rtl/>
        </w:rPr>
        <w:t>يلزم</w:t>
      </w:r>
      <w:r w:rsidRPr="00A8435D">
        <w:rPr>
          <w:rtl/>
        </w:rPr>
        <w:t xml:space="preserve"> </w:t>
      </w:r>
      <w:r w:rsidRPr="00A8435D">
        <w:rPr>
          <w:rFonts w:hint="eastAsia"/>
          <w:rtl/>
        </w:rPr>
        <w:t>نفس</w:t>
      </w:r>
      <w:r w:rsidRPr="00A8435D">
        <w:rPr>
          <w:rtl/>
        </w:rPr>
        <w:t xml:space="preserve"> </w:t>
      </w:r>
      <w:r w:rsidRPr="00A8435D">
        <w:rPr>
          <w:rFonts w:hint="eastAsia"/>
          <w:rtl/>
        </w:rPr>
        <w:t>بيان</w:t>
      </w:r>
      <w:r w:rsidRPr="00A8435D">
        <w:rPr>
          <w:rtl/>
        </w:rPr>
        <w:t xml:space="preserve"> </w:t>
      </w:r>
      <w:r w:rsidRPr="00A8435D">
        <w:rPr>
          <w:rFonts w:hint="eastAsia"/>
          <w:rtl/>
        </w:rPr>
        <w:t>الاستجابة</w:t>
      </w:r>
      <w:r w:rsidRPr="00A8435D">
        <w:rPr>
          <w:rtl/>
        </w:rPr>
        <w:t xml:space="preserve"> </w:t>
      </w:r>
      <w:r w:rsidRPr="00A8435D">
        <w:rPr>
          <w:rFonts w:hint="eastAsia"/>
          <w:rtl/>
        </w:rPr>
        <w:t>الطبية</w:t>
      </w:r>
      <w:r w:rsidRPr="00A8435D">
        <w:rPr>
          <w:rtl/>
        </w:rPr>
        <w:t xml:space="preserve"> </w:t>
      </w:r>
      <w:r w:rsidRPr="00A8435D">
        <w:rPr>
          <w:rFonts w:hint="eastAsia"/>
          <w:rtl/>
        </w:rPr>
        <w:t>لمختلف</w:t>
      </w:r>
      <w:r w:rsidRPr="00A8435D">
        <w:rPr>
          <w:rtl/>
        </w:rPr>
        <w:t xml:space="preserve"> </w:t>
      </w:r>
      <w:r w:rsidRPr="00A8435D">
        <w:rPr>
          <w:rFonts w:hint="eastAsia"/>
          <w:rtl/>
        </w:rPr>
        <w:t>سبل</w:t>
      </w:r>
      <w:r w:rsidRPr="00A8435D">
        <w:rPr>
          <w:rtl/>
        </w:rPr>
        <w:t xml:space="preserve"> </w:t>
      </w:r>
      <w:r w:rsidRPr="00A8435D">
        <w:rPr>
          <w:rFonts w:hint="eastAsia"/>
          <w:rtl/>
        </w:rPr>
        <w:t>التعرض،</w:t>
      </w:r>
      <w:r w:rsidRPr="00A8435D">
        <w:rPr>
          <w:rtl/>
        </w:rPr>
        <w:t xml:space="preserve"> </w:t>
      </w:r>
      <w:r w:rsidRPr="00A8435D">
        <w:rPr>
          <w:rFonts w:hint="eastAsia"/>
          <w:rtl/>
        </w:rPr>
        <w:t>فإنه</w:t>
      </w:r>
      <w:r w:rsidRPr="00A8435D">
        <w:rPr>
          <w:rtl/>
        </w:rPr>
        <w:t xml:space="preserve"> ينبغي الجمع بين سبل التعرض. </w:t>
      </w:r>
      <w:r w:rsidRPr="00A8435D">
        <w:rPr>
          <w:rFonts w:hint="eastAsia"/>
          <w:rtl/>
        </w:rPr>
        <w:t>وإذا</w:t>
      </w:r>
      <w:r w:rsidRPr="00A8435D">
        <w:rPr>
          <w:rtl/>
        </w:rPr>
        <w:t xml:space="preserve"> </w:t>
      </w:r>
      <w:r w:rsidRPr="00A8435D">
        <w:rPr>
          <w:rFonts w:hint="eastAsia"/>
          <w:rtl/>
        </w:rPr>
        <w:t>لزم</w:t>
      </w:r>
      <w:r w:rsidRPr="00A8435D">
        <w:rPr>
          <w:rtl/>
        </w:rPr>
        <w:t xml:space="preserve"> </w:t>
      </w:r>
      <w:r w:rsidRPr="00A8435D">
        <w:rPr>
          <w:rFonts w:hint="eastAsia"/>
          <w:rtl/>
        </w:rPr>
        <w:t>نفس</w:t>
      </w:r>
      <w:r w:rsidRPr="00A8435D">
        <w:rPr>
          <w:rtl/>
        </w:rPr>
        <w:t xml:space="preserve"> </w:t>
      </w:r>
      <w:r w:rsidRPr="00A8435D">
        <w:rPr>
          <w:rFonts w:hint="eastAsia"/>
          <w:rtl/>
        </w:rPr>
        <w:t>بيان</w:t>
      </w:r>
      <w:r w:rsidRPr="00A8435D">
        <w:rPr>
          <w:rtl/>
        </w:rPr>
        <w:t xml:space="preserve"> </w:t>
      </w:r>
      <w:r w:rsidRPr="00A8435D">
        <w:rPr>
          <w:rFonts w:hint="eastAsia"/>
          <w:rtl/>
        </w:rPr>
        <w:t>الاستجابة</w:t>
      </w:r>
      <w:r w:rsidRPr="00A8435D">
        <w:rPr>
          <w:rtl/>
        </w:rPr>
        <w:t xml:space="preserve"> </w:t>
      </w:r>
      <w:r w:rsidRPr="00A8435D">
        <w:rPr>
          <w:rFonts w:hint="eastAsia"/>
          <w:rtl/>
        </w:rPr>
        <w:t>بثلاثة</w:t>
      </w:r>
      <w:r w:rsidRPr="00A8435D">
        <w:rPr>
          <w:rtl/>
        </w:rPr>
        <w:t xml:space="preserve"> </w:t>
      </w:r>
      <w:r w:rsidRPr="00A8435D">
        <w:rPr>
          <w:rFonts w:hint="eastAsia"/>
          <w:rtl/>
        </w:rPr>
        <w:t>سبل</w:t>
      </w:r>
      <w:r w:rsidRPr="00A8435D">
        <w:rPr>
          <w:rtl/>
        </w:rPr>
        <w:t xml:space="preserve"> </w:t>
      </w:r>
      <w:r w:rsidRPr="00A8435D">
        <w:rPr>
          <w:rFonts w:hint="eastAsia"/>
          <w:rtl/>
        </w:rPr>
        <w:t>أو</w:t>
      </w:r>
      <w:r w:rsidRPr="00A8435D">
        <w:rPr>
          <w:rtl/>
        </w:rPr>
        <w:t xml:space="preserve"> </w:t>
      </w:r>
      <w:r w:rsidRPr="00A8435D">
        <w:rPr>
          <w:rFonts w:hint="eastAsia"/>
          <w:rtl/>
        </w:rPr>
        <w:t>أكثر</w:t>
      </w:r>
      <w:r w:rsidRPr="00A8435D">
        <w:rPr>
          <w:rtl/>
        </w:rPr>
        <w:t xml:space="preserve"> </w:t>
      </w:r>
      <w:r w:rsidRPr="00A8435D">
        <w:rPr>
          <w:rFonts w:hint="eastAsia"/>
          <w:rtl/>
        </w:rPr>
        <w:t>من</w:t>
      </w:r>
      <w:r w:rsidRPr="00A8435D">
        <w:rPr>
          <w:rtl/>
        </w:rPr>
        <w:t xml:space="preserve"> </w:t>
      </w:r>
      <w:r w:rsidRPr="00A8435D">
        <w:rPr>
          <w:rFonts w:hint="eastAsia"/>
          <w:rtl/>
        </w:rPr>
        <w:t>سبل</w:t>
      </w:r>
      <w:r w:rsidRPr="00A8435D">
        <w:rPr>
          <w:rtl/>
        </w:rPr>
        <w:t xml:space="preserve"> </w:t>
      </w:r>
      <w:r w:rsidRPr="00A8435D">
        <w:rPr>
          <w:rFonts w:hint="eastAsia"/>
          <w:rtl/>
        </w:rPr>
        <w:t>التعرض،</w:t>
      </w:r>
      <w:r w:rsidRPr="00A8435D">
        <w:rPr>
          <w:rtl/>
        </w:rPr>
        <w:t xml:space="preserve"> </w:t>
      </w:r>
      <w:r w:rsidRPr="00A8435D">
        <w:rPr>
          <w:rFonts w:hint="eastAsia"/>
          <w:rtl/>
        </w:rPr>
        <w:t>فإنه</w:t>
      </w:r>
      <w:r w:rsidRPr="00A8435D">
        <w:rPr>
          <w:rtl/>
        </w:rPr>
        <w:t xml:space="preserve"> </w:t>
      </w:r>
      <w:r w:rsidRPr="00A8435D">
        <w:rPr>
          <w:rFonts w:hint="eastAsia"/>
          <w:rtl/>
        </w:rPr>
        <w:t>يستخدم</w:t>
      </w:r>
      <w:r w:rsidRPr="00A8435D">
        <w:rPr>
          <w:rtl/>
        </w:rPr>
        <w:t xml:space="preserve"> </w:t>
      </w:r>
      <w:r w:rsidRPr="00A8435D">
        <w:rPr>
          <w:rFonts w:hint="eastAsia"/>
          <w:rtl/>
        </w:rPr>
        <w:t>بدل</w:t>
      </w:r>
      <w:r w:rsidR="001D74C6">
        <w:rPr>
          <w:rFonts w:hint="eastAsia"/>
          <w:rtl/>
        </w:rPr>
        <w:t xml:space="preserve">اً </w:t>
      </w:r>
      <w:r w:rsidRPr="00A8435D">
        <w:rPr>
          <w:rtl/>
        </w:rPr>
        <w:t xml:space="preserve">من ذلك </w:t>
      </w:r>
      <w:r w:rsidRPr="00A8435D">
        <w:t>P308</w:t>
      </w:r>
      <w:r w:rsidRPr="00A8435D">
        <w:rPr>
          <w:rFonts w:hint="eastAsia"/>
          <w:rtl/>
        </w:rPr>
        <w:t>،</w:t>
      </w:r>
      <w:r w:rsidRPr="00A8435D">
        <w:rPr>
          <w:rtl/>
        </w:rPr>
        <w:t xml:space="preserve"> </w:t>
      </w:r>
      <w:r w:rsidR="00F82A9C">
        <w:rPr>
          <w:rtl/>
        </w:rPr>
        <w:t>"</w:t>
      </w:r>
      <w:r w:rsidRPr="00A8435D">
        <w:rPr>
          <w:rFonts w:hint="eastAsia"/>
          <w:b/>
          <w:bCs/>
          <w:rtl/>
        </w:rPr>
        <w:t>إذا</w:t>
      </w:r>
      <w:r w:rsidRPr="00A8435D">
        <w:rPr>
          <w:b/>
          <w:bCs/>
          <w:rtl/>
        </w:rPr>
        <w:t xml:space="preserve"> </w:t>
      </w:r>
      <w:r w:rsidRPr="00A8435D">
        <w:rPr>
          <w:rFonts w:hint="eastAsia"/>
          <w:b/>
          <w:bCs/>
          <w:rtl/>
        </w:rPr>
        <w:t>حدث</w:t>
      </w:r>
      <w:r w:rsidRPr="00A8435D">
        <w:rPr>
          <w:b/>
          <w:bCs/>
          <w:rtl/>
        </w:rPr>
        <w:t xml:space="preserve"> </w:t>
      </w:r>
      <w:r w:rsidRPr="00A8435D">
        <w:rPr>
          <w:rFonts w:hint="eastAsia"/>
          <w:b/>
          <w:bCs/>
          <w:rtl/>
        </w:rPr>
        <w:t>تعرض</w:t>
      </w:r>
      <w:r w:rsidRPr="00A8435D">
        <w:rPr>
          <w:b/>
          <w:bCs/>
          <w:rtl/>
        </w:rPr>
        <w:t xml:space="preserve"> </w:t>
      </w:r>
      <w:r w:rsidRPr="00A8435D">
        <w:rPr>
          <w:rFonts w:hint="eastAsia"/>
          <w:b/>
          <w:bCs/>
          <w:rtl/>
        </w:rPr>
        <w:t>أو</w:t>
      </w:r>
      <w:r w:rsidRPr="00A8435D">
        <w:rPr>
          <w:b/>
          <w:bCs/>
          <w:rtl/>
        </w:rPr>
        <w:t xml:space="preserve"> </w:t>
      </w:r>
      <w:r w:rsidRPr="00A8435D">
        <w:rPr>
          <w:rFonts w:hint="eastAsia"/>
          <w:b/>
          <w:bCs/>
          <w:rtl/>
        </w:rPr>
        <w:t>قلق</w:t>
      </w:r>
      <w:r w:rsidRPr="00A8435D">
        <w:rPr>
          <w:b/>
          <w:bCs/>
          <w:rtl/>
        </w:rPr>
        <w:t>:</w:t>
      </w:r>
      <w:r w:rsidR="00F82A9C">
        <w:rPr>
          <w:rtl/>
        </w:rPr>
        <w:t>"</w:t>
      </w:r>
      <w:r w:rsidRPr="00A8435D">
        <w:rPr>
          <w:rFonts w:hint="eastAsia"/>
          <w:rtl/>
        </w:rPr>
        <w:t>،</w:t>
      </w:r>
      <w:r w:rsidRPr="00A8435D">
        <w:rPr>
          <w:rtl/>
        </w:rPr>
        <w:t xml:space="preserve"> </w:t>
      </w:r>
      <w:r w:rsidRPr="00A8435D">
        <w:rPr>
          <w:rFonts w:hint="eastAsia"/>
          <w:rtl/>
        </w:rPr>
        <w:t>وإذا</w:t>
      </w:r>
      <w:r w:rsidRPr="00A8435D">
        <w:rPr>
          <w:rtl/>
        </w:rPr>
        <w:t xml:space="preserve"> ما </w:t>
      </w:r>
      <w:r w:rsidRPr="00A8435D">
        <w:rPr>
          <w:rFonts w:hint="eastAsia"/>
          <w:rtl/>
        </w:rPr>
        <w:t>لزم</w:t>
      </w:r>
      <w:r w:rsidRPr="00A8435D">
        <w:rPr>
          <w:rtl/>
        </w:rPr>
        <w:t xml:space="preserve"> سبيل تعرض مرات متكررة، ينبغي ألا </w:t>
      </w:r>
      <w:r w:rsidRPr="00A8435D">
        <w:rPr>
          <w:rFonts w:hint="eastAsia"/>
          <w:rtl/>
        </w:rPr>
        <w:t>يذكر</w:t>
      </w:r>
      <w:r w:rsidRPr="00A8435D">
        <w:rPr>
          <w:rtl/>
        </w:rPr>
        <w:t xml:space="preserve"> </w:t>
      </w:r>
      <w:r w:rsidRPr="00A8435D">
        <w:rPr>
          <w:rFonts w:hint="eastAsia"/>
          <w:rtl/>
        </w:rPr>
        <w:t>إلا</w:t>
      </w:r>
      <w:r w:rsidRPr="00A8435D">
        <w:rPr>
          <w:rtl/>
        </w:rPr>
        <w:t xml:space="preserve"> </w:t>
      </w:r>
      <w:r w:rsidRPr="00A8435D">
        <w:rPr>
          <w:rFonts w:hint="eastAsia"/>
          <w:rtl/>
        </w:rPr>
        <w:t>مرة</w:t>
      </w:r>
      <w:r w:rsidRPr="00A8435D">
        <w:rPr>
          <w:rtl/>
        </w:rPr>
        <w:t xml:space="preserve"> </w:t>
      </w:r>
      <w:r w:rsidRPr="00A8435D">
        <w:rPr>
          <w:rFonts w:hint="eastAsia"/>
          <w:rtl/>
        </w:rPr>
        <w:t>واحدة</w:t>
      </w:r>
      <w:r w:rsidRPr="00A8435D">
        <w:rPr>
          <w:rtl/>
        </w:rPr>
        <w:t xml:space="preserve"> </w:t>
      </w:r>
      <w:r w:rsidRPr="00A8435D">
        <w:rPr>
          <w:rFonts w:hint="eastAsia"/>
          <w:rtl/>
        </w:rPr>
        <w:t>فقط؛</w:t>
      </w:r>
    </w:p>
    <w:p w14:paraId="5A5960E9" w14:textId="77777777" w:rsidR="00091E10" w:rsidRPr="00A8435D" w:rsidRDefault="00091E10" w:rsidP="00EC392E">
      <w:pPr>
        <w:pStyle w:val="SingleTxtGA"/>
        <w:spacing w:line="370" w:lineRule="exact"/>
        <w:rPr>
          <w:rtl/>
        </w:rPr>
      </w:pPr>
      <w:r w:rsidRPr="00A8435D">
        <w:rPr>
          <w:rtl/>
        </w:rPr>
        <w:tab/>
        <w:t>(ج)</w:t>
      </w:r>
      <w:r w:rsidRPr="00A8435D">
        <w:rPr>
          <w:rtl/>
        </w:rPr>
        <w:tab/>
      </w:r>
      <w:r w:rsidRPr="00A8435D">
        <w:rPr>
          <w:rFonts w:hint="eastAsia"/>
          <w:rtl/>
        </w:rPr>
        <w:t>وعندما</w:t>
      </w:r>
      <w:r w:rsidRPr="00A8435D">
        <w:rPr>
          <w:rtl/>
        </w:rPr>
        <w:t xml:space="preserve"> </w:t>
      </w:r>
      <w:r w:rsidRPr="00A8435D">
        <w:rPr>
          <w:rFonts w:hint="eastAsia"/>
          <w:rtl/>
        </w:rPr>
        <w:t>تلزم</w:t>
      </w:r>
      <w:r w:rsidRPr="00A8435D">
        <w:rPr>
          <w:rtl/>
        </w:rPr>
        <w:t xml:space="preserve"> </w:t>
      </w:r>
      <w:r w:rsidRPr="00A8435D">
        <w:rPr>
          <w:rFonts w:hint="eastAsia"/>
          <w:rtl/>
        </w:rPr>
        <w:t>بيانات</w:t>
      </w:r>
      <w:r w:rsidRPr="00A8435D">
        <w:rPr>
          <w:rtl/>
        </w:rPr>
        <w:t xml:space="preserve"> </w:t>
      </w:r>
      <w:r w:rsidRPr="00A8435D">
        <w:rPr>
          <w:rFonts w:hint="eastAsia"/>
          <w:rtl/>
        </w:rPr>
        <w:t>استجابة</w:t>
      </w:r>
      <w:r w:rsidRPr="00A8435D">
        <w:rPr>
          <w:rtl/>
        </w:rPr>
        <w:t xml:space="preserve"> </w:t>
      </w:r>
      <w:r w:rsidRPr="00A8435D">
        <w:rPr>
          <w:rFonts w:hint="eastAsia"/>
          <w:rtl/>
        </w:rPr>
        <w:t>طبية</w:t>
      </w:r>
      <w:r w:rsidRPr="00A8435D">
        <w:rPr>
          <w:rtl/>
        </w:rPr>
        <w:t xml:space="preserve"> </w:t>
      </w:r>
      <w:r w:rsidRPr="00A8435D">
        <w:rPr>
          <w:rFonts w:hint="eastAsia"/>
          <w:rtl/>
        </w:rPr>
        <w:t>مختلفة</w:t>
      </w:r>
      <w:r w:rsidRPr="00A8435D">
        <w:rPr>
          <w:rtl/>
        </w:rPr>
        <w:t xml:space="preserve"> </w:t>
      </w:r>
      <w:r w:rsidRPr="00A8435D">
        <w:rPr>
          <w:rFonts w:hint="eastAsia"/>
          <w:rtl/>
        </w:rPr>
        <w:t>لنفس</w:t>
      </w:r>
      <w:r w:rsidRPr="00A8435D">
        <w:rPr>
          <w:rtl/>
        </w:rPr>
        <w:t xml:space="preserve"> </w:t>
      </w:r>
      <w:r w:rsidRPr="00A8435D">
        <w:rPr>
          <w:rFonts w:hint="eastAsia"/>
          <w:rtl/>
        </w:rPr>
        <w:t>سبيل</w:t>
      </w:r>
      <w:r w:rsidRPr="00A8435D">
        <w:rPr>
          <w:rtl/>
        </w:rPr>
        <w:t xml:space="preserve"> </w:t>
      </w:r>
      <w:r w:rsidRPr="00A8435D">
        <w:rPr>
          <w:rFonts w:hint="eastAsia"/>
          <w:rtl/>
        </w:rPr>
        <w:t>التعرض،</w:t>
      </w:r>
      <w:r w:rsidRPr="00A8435D">
        <w:rPr>
          <w:rtl/>
        </w:rPr>
        <w:t xml:space="preserve"> </w:t>
      </w:r>
      <w:r w:rsidRPr="00A8435D">
        <w:rPr>
          <w:rFonts w:hint="eastAsia"/>
          <w:rtl/>
        </w:rPr>
        <w:t>فإن</w:t>
      </w:r>
      <w:r w:rsidRPr="00A8435D">
        <w:rPr>
          <w:rtl/>
        </w:rPr>
        <w:t xml:space="preserve"> البيان</w:t>
      </w:r>
      <w:r w:rsidR="002165CF">
        <w:rPr>
          <w:rFonts w:hint="cs"/>
          <w:rtl/>
        </w:rPr>
        <w:t> </w:t>
      </w:r>
      <w:r w:rsidRPr="00A8435D">
        <w:t>P316</w:t>
      </w:r>
      <w:r w:rsidR="003C48E7"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Pr="00A8435D">
        <w:rPr>
          <w:b/>
          <w:bCs/>
          <w:rtl/>
        </w:rPr>
        <w:t xml:space="preserve"> </w:t>
      </w:r>
      <w:r w:rsidRPr="00A8435D">
        <w:rPr>
          <w:rFonts w:hint="eastAsia"/>
          <w:b/>
          <w:bCs/>
          <w:rtl/>
        </w:rPr>
        <w:t>الطارئة</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الفور</w:t>
      </w:r>
      <w:r w:rsidR="00F82A9C">
        <w:rPr>
          <w:rtl/>
        </w:rPr>
        <w:t>"</w:t>
      </w:r>
      <w:r w:rsidRPr="00A8435D">
        <w:rPr>
          <w:rtl/>
        </w:rPr>
        <w:t xml:space="preserve"> تولى له الأولوية على البيان </w:t>
      </w:r>
      <w:r w:rsidRPr="00A8435D">
        <w:t>P317</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00F82A9C">
        <w:rPr>
          <w:rtl/>
        </w:rPr>
        <w:t>"</w:t>
      </w:r>
      <w:r w:rsidRPr="00A8435D">
        <w:rPr>
          <w:rFonts w:hint="eastAsia"/>
          <w:rtl/>
        </w:rPr>
        <w:t>؛</w:t>
      </w:r>
      <w:r w:rsidRPr="00A8435D">
        <w:rPr>
          <w:rtl/>
        </w:rPr>
        <w:t xml:space="preserve"> </w:t>
      </w:r>
      <w:r w:rsidRPr="00A8435D">
        <w:rPr>
          <w:rFonts w:hint="eastAsia"/>
          <w:rtl/>
        </w:rPr>
        <w:t>كما</w:t>
      </w:r>
      <w:r w:rsidRPr="00A8435D">
        <w:rPr>
          <w:rtl/>
        </w:rPr>
        <w:t xml:space="preserve"> </w:t>
      </w:r>
      <w:r w:rsidRPr="00A8435D">
        <w:rPr>
          <w:rFonts w:hint="eastAsia"/>
          <w:rtl/>
        </w:rPr>
        <w:t>أن</w:t>
      </w:r>
      <w:r w:rsidRPr="00A8435D">
        <w:rPr>
          <w:rtl/>
        </w:rPr>
        <w:t xml:space="preserve"> البيان </w:t>
      </w:r>
      <w:r w:rsidRPr="00A8435D">
        <w:t>P317</w:t>
      </w:r>
      <w:r w:rsidRPr="00A8435D">
        <w:rPr>
          <w:rtl/>
        </w:rPr>
        <w:t xml:space="preserve"> ينبغي أن تولى له الأولوية على البيان </w:t>
      </w:r>
      <w:r w:rsidRPr="00A8435D">
        <w:t>P319</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Pr="00A8435D">
        <w:rPr>
          <w:b/>
          <w:bCs/>
          <w:rtl/>
        </w:rPr>
        <w:t xml:space="preserve"> </w:t>
      </w:r>
      <w:r w:rsidRPr="00A8435D">
        <w:rPr>
          <w:rFonts w:hint="eastAsia"/>
          <w:b/>
          <w:bCs/>
          <w:rtl/>
        </w:rPr>
        <w:t>في</w:t>
      </w:r>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الشعور</w:t>
      </w:r>
      <w:r w:rsidRPr="00A8435D">
        <w:rPr>
          <w:b/>
          <w:bCs/>
          <w:rtl/>
        </w:rPr>
        <w:t xml:space="preserve"> </w:t>
      </w:r>
      <w:r w:rsidRPr="00A8435D">
        <w:rPr>
          <w:rFonts w:hint="eastAsia"/>
          <w:b/>
          <w:bCs/>
          <w:rtl/>
        </w:rPr>
        <w:t>بتوعك</w:t>
      </w:r>
      <w:r w:rsidR="00F82A9C">
        <w:rPr>
          <w:b/>
          <w:bCs/>
          <w:rtl/>
        </w:rPr>
        <w:t>"</w:t>
      </w:r>
      <w:r w:rsidRPr="00A8435D">
        <w:rPr>
          <w:rtl/>
        </w:rPr>
        <w:t xml:space="preserve">. أما البيان </w:t>
      </w:r>
      <w:r w:rsidRPr="00A8435D">
        <w:t>P318</w:t>
      </w:r>
      <w:r w:rsidRPr="00A8435D">
        <w:rPr>
          <w:rFonts w:hint="eastAsia"/>
          <w:rtl/>
        </w:rPr>
        <w:t>،</w:t>
      </w:r>
      <w:r w:rsidRPr="00A8435D">
        <w:rPr>
          <w:rtl/>
        </w:rPr>
        <w:t xml:space="preserve"> "</w:t>
      </w:r>
      <w:r w:rsidRPr="00A8435D">
        <w:rPr>
          <w:rFonts w:hint="eastAsia"/>
          <w:b/>
          <w:bCs/>
          <w:rtl/>
        </w:rPr>
        <w:t>إذا</w:t>
      </w:r>
      <w:r w:rsidRPr="00A8435D">
        <w:rPr>
          <w:b/>
          <w:bCs/>
          <w:rtl/>
        </w:rPr>
        <w:t xml:space="preserve"> </w:t>
      </w:r>
      <w:r w:rsidRPr="00A8435D">
        <w:rPr>
          <w:rFonts w:hint="eastAsia"/>
          <w:b/>
          <w:bCs/>
          <w:rtl/>
        </w:rPr>
        <w:t>حدث</w:t>
      </w:r>
      <w:r w:rsidRPr="00A8435D">
        <w:rPr>
          <w:b/>
          <w:bCs/>
          <w:rtl/>
        </w:rPr>
        <w:t xml:space="preserve"> </w:t>
      </w:r>
      <w:r w:rsidRPr="00A8435D">
        <w:rPr>
          <w:rFonts w:hint="eastAsia"/>
          <w:b/>
          <w:bCs/>
          <w:rtl/>
        </w:rPr>
        <w:t>تعرض</w:t>
      </w:r>
      <w:r w:rsidRPr="00A8435D">
        <w:rPr>
          <w:b/>
          <w:bCs/>
          <w:rtl/>
        </w:rPr>
        <w:t xml:space="preserve"> </w:t>
      </w:r>
      <w:r w:rsidRPr="00A8435D">
        <w:rPr>
          <w:rFonts w:hint="eastAsia"/>
          <w:b/>
          <w:bCs/>
          <w:rtl/>
        </w:rPr>
        <w:t>أو</w:t>
      </w:r>
      <w:r w:rsidR="00C10CDF" w:rsidRPr="00A8435D">
        <w:rPr>
          <w:rFonts w:hint="cs"/>
          <w:b/>
          <w:bCs/>
          <w:rtl/>
        </w:rPr>
        <w:t> </w:t>
      </w:r>
      <w:r w:rsidRPr="00A8435D">
        <w:rPr>
          <w:rFonts w:hint="eastAsia"/>
          <w:b/>
          <w:bCs/>
          <w:rtl/>
        </w:rPr>
        <w:t>قلق</w:t>
      </w:r>
      <w:r w:rsidRPr="00A8435D">
        <w:rPr>
          <w:b/>
          <w:bCs/>
          <w:rtl/>
        </w:rPr>
        <w:t xml:space="preserve"> </w:t>
      </w:r>
      <w:r w:rsidRPr="00A8435D">
        <w:rPr>
          <w:rFonts w:hint="eastAsia"/>
          <w:b/>
          <w:bCs/>
          <w:rtl/>
        </w:rPr>
        <w:t>تطلب</w:t>
      </w:r>
      <w:r w:rsidRPr="00A8435D">
        <w:rPr>
          <w:b/>
          <w:bCs/>
          <w:rtl/>
        </w:rPr>
        <w:t xml:space="preserve"> </w:t>
      </w:r>
      <w:r w:rsidRPr="00A8435D">
        <w:rPr>
          <w:rFonts w:hint="eastAsia"/>
          <w:b/>
          <w:bCs/>
          <w:rtl/>
        </w:rPr>
        <w:t>المشورة</w:t>
      </w:r>
      <w:r w:rsidRPr="00A8435D">
        <w:rPr>
          <w:b/>
          <w:bCs/>
          <w:rtl/>
        </w:rPr>
        <w:t xml:space="preserve"> </w:t>
      </w:r>
      <w:r w:rsidRPr="00A8435D">
        <w:rPr>
          <w:rFonts w:hint="eastAsia"/>
          <w:b/>
          <w:bCs/>
          <w:rtl/>
        </w:rPr>
        <w:t>الطبية</w:t>
      </w:r>
      <w:r w:rsidRPr="00A8435D">
        <w:rPr>
          <w:rtl/>
        </w:rPr>
        <w:t xml:space="preserve">"، </w:t>
      </w:r>
      <w:r w:rsidRPr="00A8435D">
        <w:rPr>
          <w:rFonts w:hint="eastAsia"/>
          <w:rtl/>
        </w:rPr>
        <w:t>فينبغي</w:t>
      </w:r>
      <w:r w:rsidRPr="00A8435D">
        <w:rPr>
          <w:rtl/>
        </w:rPr>
        <w:t xml:space="preserve"> أن </w:t>
      </w:r>
      <w:r w:rsidRPr="00A8435D">
        <w:rPr>
          <w:rFonts w:hint="eastAsia"/>
          <w:rtl/>
        </w:rPr>
        <w:t>يظهر</w:t>
      </w:r>
      <w:r w:rsidRPr="00A8435D">
        <w:rPr>
          <w:rtl/>
        </w:rPr>
        <w:t xml:space="preserve"> </w:t>
      </w:r>
      <w:r w:rsidRPr="00A8435D">
        <w:rPr>
          <w:rFonts w:hint="eastAsia"/>
          <w:rtl/>
        </w:rPr>
        <w:t>دائم</w:t>
      </w:r>
      <w:r w:rsidR="00534DF0" w:rsidRPr="00A8435D">
        <w:rPr>
          <w:rFonts w:hint="eastAsia"/>
          <w:rtl/>
        </w:rPr>
        <w:t>اً</w:t>
      </w:r>
      <w:r w:rsidRPr="00A8435D">
        <w:rPr>
          <w:rtl/>
        </w:rPr>
        <w:t xml:space="preserve"> إذا لزم. </w:t>
      </w:r>
      <w:r w:rsidRPr="00A8435D">
        <w:rPr>
          <w:rFonts w:hint="eastAsia"/>
          <w:rtl/>
        </w:rPr>
        <w:t>ولتحسين</w:t>
      </w:r>
      <w:r w:rsidRPr="00A8435D">
        <w:rPr>
          <w:rtl/>
        </w:rPr>
        <w:t xml:space="preserve"> </w:t>
      </w:r>
      <w:r w:rsidRPr="00A8435D">
        <w:rPr>
          <w:rFonts w:hint="eastAsia"/>
          <w:rtl/>
        </w:rPr>
        <w:t>الوضوح</w:t>
      </w:r>
      <w:r w:rsidRPr="00A8435D">
        <w:rPr>
          <w:rtl/>
        </w:rPr>
        <w:t xml:space="preserve"> </w:t>
      </w:r>
      <w:r w:rsidRPr="00A8435D">
        <w:rPr>
          <w:rFonts w:hint="eastAsia"/>
          <w:rtl/>
        </w:rPr>
        <w:t>ومقروئية</w:t>
      </w:r>
      <w:r w:rsidRPr="00A8435D">
        <w:rPr>
          <w:rtl/>
        </w:rPr>
        <w:t xml:space="preserve"> </w:t>
      </w:r>
      <w:r w:rsidRPr="00A8435D">
        <w:rPr>
          <w:rFonts w:hint="eastAsia"/>
          <w:rtl/>
        </w:rPr>
        <w:t>النص</w:t>
      </w:r>
      <w:r w:rsidRPr="00A8435D">
        <w:rPr>
          <w:rtl/>
        </w:rPr>
        <w:t xml:space="preserve"> </w:t>
      </w:r>
      <w:r w:rsidRPr="00A8435D">
        <w:rPr>
          <w:rFonts w:hint="eastAsia"/>
          <w:spacing w:val="-6"/>
          <w:rtl/>
        </w:rPr>
        <w:t>عند</w:t>
      </w:r>
      <w:r w:rsidRPr="00A8435D">
        <w:rPr>
          <w:spacing w:val="-6"/>
          <w:rtl/>
        </w:rPr>
        <w:t xml:space="preserve"> </w:t>
      </w:r>
      <w:r w:rsidRPr="00A8435D">
        <w:rPr>
          <w:rFonts w:hint="eastAsia"/>
          <w:spacing w:val="-6"/>
          <w:rtl/>
        </w:rPr>
        <w:t>ظهور</w:t>
      </w:r>
      <w:r w:rsidRPr="00A8435D">
        <w:rPr>
          <w:spacing w:val="-6"/>
          <w:rtl/>
        </w:rPr>
        <w:t xml:space="preserve"> </w:t>
      </w:r>
      <w:r w:rsidRPr="00A8435D">
        <w:rPr>
          <w:rFonts w:hint="eastAsia"/>
          <w:spacing w:val="-6"/>
          <w:rtl/>
        </w:rPr>
        <w:t>أكثر</w:t>
      </w:r>
      <w:r w:rsidRPr="00A8435D">
        <w:rPr>
          <w:spacing w:val="-6"/>
          <w:rtl/>
        </w:rPr>
        <w:t xml:space="preserve"> </w:t>
      </w:r>
      <w:r w:rsidRPr="00A8435D">
        <w:rPr>
          <w:rFonts w:hint="eastAsia"/>
          <w:spacing w:val="-6"/>
          <w:rtl/>
        </w:rPr>
        <w:t>من</w:t>
      </w:r>
      <w:r w:rsidRPr="00A8435D">
        <w:rPr>
          <w:spacing w:val="-6"/>
          <w:rtl/>
        </w:rPr>
        <w:t xml:space="preserve"> </w:t>
      </w:r>
      <w:r w:rsidRPr="00A8435D">
        <w:rPr>
          <w:rFonts w:hint="eastAsia"/>
          <w:spacing w:val="-6"/>
          <w:rtl/>
        </w:rPr>
        <w:t>بيان</w:t>
      </w:r>
      <w:r w:rsidRPr="00A8435D">
        <w:rPr>
          <w:spacing w:val="-6"/>
          <w:rtl/>
        </w:rPr>
        <w:t xml:space="preserve"> </w:t>
      </w:r>
      <w:r w:rsidRPr="00A8435D">
        <w:rPr>
          <w:rFonts w:hint="eastAsia"/>
          <w:spacing w:val="-6"/>
          <w:rtl/>
        </w:rPr>
        <w:t>طبي،</w:t>
      </w:r>
      <w:r w:rsidRPr="00A8435D">
        <w:rPr>
          <w:spacing w:val="-6"/>
          <w:rtl/>
        </w:rPr>
        <w:t xml:space="preserve"> </w:t>
      </w:r>
      <w:r w:rsidRPr="00A8435D">
        <w:rPr>
          <w:rFonts w:hint="eastAsia"/>
          <w:spacing w:val="-6"/>
          <w:rtl/>
        </w:rPr>
        <w:t>ينبغي</w:t>
      </w:r>
      <w:r w:rsidRPr="00A8435D">
        <w:rPr>
          <w:spacing w:val="-6"/>
          <w:rtl/>
        </w:rPr>
        <w:t xml:space="preserve"> إدراج نص تكميلي من قبيل </w:t>
      </w:r>
      <w:r w:rsidR="00F82A9C">
        <w:rPr>
          <w:spacing w:val="-6"/>
          <w:rtl/>
        </w:rPr>
        <w:t>"</w:t>
      </w:r>
      <w:r w:rsidRPr="00A8435D">
        <w:rPr>
          <w:rFonts w:hint="eastAsia"/>
          <w:spacing w:val="-6"/>
          <w:rtl/>
        </w:rPr>
        <w:t>إضافة</w:t>
      </w:r>
      <w:r w:rsidRPr="00A8435D">
        <w:rPr>
          <w:spacing w:val="-6"/>
          <w:rtl/>
        </w:rPr>
        <w:t xml:space="preserve"> </w:t>
      </w:r>
      <w:r w:rsidRPr="00A8435D">
        <w:rPr>
          <w:rFonts w:hint="eastAsia"/>
          <w:spacing w:val="-6"/>
          <w:rtl/>
        </w:rPr>
        <w:t>إلى</w:t>
      </w:r>
      <w:r w:rsidRPr="00A8435D">
        <w:rPr>
          <w:spacing w:val="-6"/>
          <w:rtl/>
        </w:rPr>
        <w:t xml:space="preserve"> </w:t>
      </w:r>
      <w:r w:rsidRPr="00A8435D">
        <w:rPr>
          <w:rFonts w:hint="eastAsia"/>
          <w:spacing w:val="-6"/>
          <w:rtl/>
        </w:rPr>
        <w:t>ذلك</w:t>
      </w:r>
      <w:r w:rsidR="00F82A9C">
        <w:rPr>
          <w:spacing w:val="-6"/>
          <w:rtl/>
        </w:rPr>
        <w:t>"</w:t>
      </w:r>
      <w:r w:rsidRPr="00A8435D">
        <w:rPr>
          <w:spacing w:val="-6"/>
          <w:rtl/>
        </w:rPr>
        <w:t xml:space="preserve"> أو</w:t>
      </w:r>
      <w:r w:rsidR="00C10CDF" w:rsidRPr="00A8435D">
        <w:rPr>
          <w:rFonts w:hint="cs"/>
          <w:spacing w:val="-6"/>
          <w:rtl/>
        </w:rPr>
        <w:t> </w:t>
      </w:r>
      <w:r w:rsidR="00F82A9C">
        <w:rPr>
          <w:spacing w:val="-6"/>
          <w:rtl/>
        </w:rPr>
        <w:t>"</w:t>
      </w:r>
      <w:r w:rsidRPr="00A8435D">
        <w:rPr>
          <w:rFonts w:hint="eastAsia"/>
          <w:spacing w:val="-6"/>
          <w:rtl/>
        </w:rPr>
        <w:t>أيض</w:t>
      </w:r>
      <w:r w:rsidR="00534DF0" w:rsidRPr="00A8435D">
        <w:rPr>
          <w:rFonts w:hint="eastAsia"/>
          <w:spacing w:val="-6"/>
          <w:rtl/>
        </w:rPr>
        <w:t>اً</w:t>
      </w:r>
      <w:r w:rsidR="00F82A9C">
        <w:rPr>
          <w:spacing w:val="-6"/>
          <w:rtl/>
        </w:rPr>
        <w:t>"</w:t>
      </w:r>
      <w:r w:rsidRPr="00A8435D">
        <w:rPr>
          <w:rFonts w:hint="eastAsia"/>
          <w:spacing w:val="-6"/>
          <w:rtl/>
        </w:rPr>
        <w:t>؛</w:t>
      </w:r>
    </w:p>
    <w:p w14:paraId="31E7AC94" w14:textId="77777777" w:rsidR="00091E10" w:rsidRPr="00A8435D" w:rsidRDefault="00091E10" w:rsidP="000979AD">
      <w:pPr>
        <w:pStyle w:val="SingleTxtGA"/>
        <w:rPr>
          <w:rtl/>
        </w:rPr>
      </w:pPr>
      <w:r w:rsidRPr="00A8435D">
        <w:rPr>
          <w:rtl/>
        </w:rPr>
        <w:tab/>
        <w:t>(د)</w:t>
      </w:r>
      <w:r w:rsidRPr="00A8435D">
        <w:rPr>
          <w:rtl/>
        </w:rPr>
        <w:tab/>
      </w:r>
      <w:r w:rsidRPr="00A8435D">
        <w:rPr>
          <w:rFonts w:hint="eastAsia"/>
          <w:rtl/>
        </w:rPr>
        <w:t>وعندما</w:t>
      </w:r>
      <w:r w:rsidRPr="00A8435D">
        <w:rPr>
          <w:rtl/>
        </w:rPr>
        <w:t xml:space="preserve"> </w:t>
      </w:r>
      <w:r w:rsidRPr="00A8435D">
        <w:rPr>
          <w:rFonts w:hint="eastAsia"/>
          <w:rtl/>
        </w:rPr>
        <w:t>تلزم</w:t>
      </w:r>
      <w:r w:rsidRPr="00A8435D">
        <w:rPr>
          <w:rtl/>
        </w:rPr>
        <w:t xml:space="preserve"> </w:t>
      </w:r>
      <w:r w:rsidRPr="00A8435D">
        <w:rPr>
          <w:rFonts w:hint="eastAsia"/>
          <w:rtl/>
        </w:rPr>
        <w:t>بيانات</w:t>
      </w:r>
      <w:r w:rsidRPr="00A8435D">
        <w:rPr>
          <w:rtl/>
        </w:rPr>
        <w:t xml:space="preserve"> </w:t>
      </w:r>
      <w:r w:rsidRPr="00A8435D">
        <w:rPr>
          <w:rFonts w:hint="eastAsia"/>
          <w:rtl/>
        </w:rPr>
        <w:t>استجابة</w:t>
      </w:r>
      <w:r w:rsidRPr="00A8435D">
        <w:rPr>
          <w:rtl/>
        </w:rPr>
        <w:t xml:space="preserve"> </w:t>
      </w:r>
      <w:r w:rsidRPr="00A8435D">
        <w:rPr>
          <w:rFonts w:hint="eastAsia"/>
          <w:rtl/>
        </w:rPr>
        <w:t>طبية</w:t>
      </w:r>
      <w:r w:rsidRPr="00A8435D">
        <w:rPr>
          <w:rtl/>
        </w:rPr>
        <w:t xml:space="preserve"> </w:t>
      </w:r>
      <w:r w:rsidRPr="00A8435D">
        <w:rPr>
          <w:rFonts w:hint="eastAsia"/>
          <w:rtl/>
        </w:rPr>
        <w:t>لمختلف</w:t>
      </w:r>
      <w:r w:rsidRPr="00A8435D">
        <w:rPr>
          <w:rtl/>
        </w:rPr>
        <w:t xml:space="preserve"> </w:t>
      </w:r>
      <w:r w:rsidRPr="00A8435D">
        <w:rPr>
          <w:rFonts w:hint="eastAsia"/>
          <w:rtl/>
        </w:rPr>
        <w:t>سبل</w:t>
      </w:r>
      <w:r w:rsidRPr="00A8435D">
        <w:rPr>
          <w:rtl/>
        </w:rPr>
        <w:t xml:space="preserve"> </w:t>
      </w:r>
      <w:r w:rsidRPr="00A8435D">
        <w:rPr>
          <w:rFonts w:hint="eastAsia"/>
          <w:rtl/>
        </w:rPr>
        <w:t>التعرض،</w:t>
      </w:r>
      <w:r w:rsidRPr="00A8435D">
        <w:rPr>
          <w:rtl/>
        </w:rPr>
        <w:t xml:space="preserve"> </w:t>
      </w:r>
      <w:r w:rsidRPr="00A8435D">
        <w:rPr>
          <w:rFonts w:hint="eastAsia"/>
          <w:rtl/>
        </w:rPr>
        <w:t>فينبغي</w:t>
      </w:r>
      <w:r w:rsidRPr="00A8435D">
        <w:rPr>
          <w:rtl/>
        </w:rPr>
        <w:t xml:space="preserve"> </w:t>
      </w:r>
      <w:r w:rsidRPr="00A8435D">
        <w:rPr>
          <w:rFonts w:hint="eastAsia"/>
          <w:rtl/>
        </w:rPr>
        <w:t>أن</w:t>
      </w:r>
      <w:r w:rsidRPr="00A8435D">
        <w:rPr>
          <w:rtl/>
        </w:rPr>
        <w:t xml:space="preserve"> </w:t>
      </w:r>
      <w:r w:rsidRPr="00A8435D">
        <w:rPr>
          <w:rFonts w:hint="eastAsia"/>
          <w:rtl/>
        </w:rPr>
        <w:t>ترد</w:t>
      </w:r>
      <w:r w:rsidRPr="00A8435D">
        <w:rPr>
          <w:rtl/>
        </w:rPr>
        <w:t xml:space="preserve"> </w:t>
      </w:r>
      <w:r w:rsidRPr="00A8435D">
        <w:rPr>
          <w:rFonts w:hint="eastAsia"/>
          <w:rtl/>
        </w:rPr>
        <w:t>جميع</w:t>
      </w:r>
      <w:r w:rsidRPr="00A8435D">
        <w:rPr>
          <w:rtl/>
        </w:rPr>
        <w:t xml:space="preserve"> </w:t>
      </w:r>
      <w:r w:rsidRPr="00A8435D">
        <w:rPr>
          <w:rFonts w:hint="eastAsia"/>
          <w:rtl/>
        </w:rPr>
        <w:t>البيانات</w:t>
      </w:r>
      <w:r w:rsidRPr="00A8435D">
        <w:rPr>
          <w:rtl/>
        </w:rPr>
        <w:t xml:space="preserve"> </w:t>
      </w:r>
      <w:r w:rsidRPr="00A8435D">
        <w:rPr>
          <w:rFonts w:hint="eastAsia"/>
          <w:rtl/>
        </w:rPr>
        <w:t>التحذيرية</w:t>
      </w:r>
      <w:r w:rsidRPr="00A8435D">
        <w:rPr>
          <w:rtl/>
        </w:rPr>
        <w:t xml:space="preserve"> </w:t>
      </w:r>
      <w:r w:rsidRPr="00A8435D">
        <w:rPr>
          <w:rFonts w:hint="eastAsia"/>
          <w:rtl/>
        </w:rPr>
        <w:t>ذات</w:t>
      </w:r>
      <w:r w:rsidRPr="00A8435D">
        <w:rPr>
          <w:rtl/>
        </w:rPr>
        <w:t xml:space="preserve"> </w:t>
      </w:r>
      <w:r w:rsidRPr="00A8435D">
        <w:rPr>
          <w:rFonts w:hint="eastAsia"/>
          <w:rtl/>
        </w:rPr>
        <w:t>الصلة</w:t>
      </w:r>
      <w:r w:rsidRPr="00A8435D">
        <w:rPr>
          <w:rtl/>
        </w:rPr>
        <w:t xml:space="preserve"> </w:t>
      </w:r>
      <w:r w:rsidRPr="00A8435D">
        <w:rPr>
          <w:rFonts w:hint="eastAsia"/>
          <w:rtl/>
        </w:rPr>
        <w:t>بأغراض</w:t>
      </w:r>
      <w:r w:rsidRPr="00A8435D">
        <w:rPr>
          <w:rtl/>
        </w:rPr>
        <w:t xml:space="preserve"> </w:t>
      </w:r>
      <w:r w:rsidRPr="00A8435D">
        <w:rPr>
          <w:rFonts w:hint="eastAsia"/>
          <w:rtl/>
        </w:rPr>
        <w:t>الاستجابة</w:t>
      </w:r>
      <w:r w:rsidRPr="00A8435D">
        <w:rPr>
          <w:rtl/>
        </w:rPr>
        <w:t xml:space="preserve"> </w:t>
      </w:r>
      <w:r w:rsidRPr="00A8435D">
        <w:rPr>
          <w:rFonts w:hint="eastAsia"/>
          <w:rtl/>
        </w:rPr>
        <w:t>الطبية</w:t>
      </w:r>
      <w:r w:rsidRPr="00A8435D">
        <w:rPr>
          <w:rtl/>
        </w:rPr>
        <w:t>.</w:t>
      </w:r>
    </w:p>
    <w:p w14:paraId="1FD47B24" w14:textId="77777777" w:rsidR="00091E10" w:rsidRPr="00A8435D" w:rsidRDefault="00091E10" w:rsidP="000979AD">
      <w:pPr>
        <w:pStyle w:val="SingleTxtGA"/>
        <w:rPr>
          <w:rtl/>
        </w:rPr>
      </w:pPr>
      <w:r w:rsidRPr="00A8435D">
        <w:rPr>
          <w:rtl/>
        </w:rPr>
        <w:tab/>
      </w:r>
      <w:r w:rsidRPr="00A8435D">
        <w:rPr>
          <w:rtl/>
        </w:rPr>
        <w:tab/>
      </w:r>
      <w:r w:rsidRPr="00A8435D">
        <w:rPr>
          <w:rFonts w:hint="eastAsia"/>
          <w:rtl/>
        </w:rPr>
        <w:t>وعلى</w:t>
      </w:r>
      <w:r w:rsidRPr="00A8435D">
        <w:rPr>
          <w:rtl/>
        </w:rPr>
        <w:t xml:space="preserve"> </w:t>
      </w:r>
      <w:r w:rsidRPr="00A8435D">
        <w:rPr>
          <w:rFonts w:hint="eastAsia"/>
          <w:rtl/>
        </w:rPr>
        <w:t>سبيل</w:t>
      </w:r>
      <w:r w:rsidRPr="00A8435D">
        <w:rPr>
          <w:rtl/>
        </w:rPr>
        <w:t xml:space="preserve"> </w:t>
      </w:r>
      <w:r w:rsidRPr="00A8435D">
        <w:rPr>
          <w:rFonts w:hint="eastAsia"/>
          <w:rtl/>
        </w:rPr>
        <w:t>المثال</w:t>
      </w:r>
      <w:r w:rsidRPr="00A8435D">
        <w:rPr>
          <w:rtl/>
        </w:rPr>
        <w:t>:</w:t>
      </w:r>
    </w:p>
    <w:p w14:paraId="3584D198" w14:textId="77777777" w:rsidR="00091E10" w:rsidRPr="00A8435D" w:rsidRDefault="00091E10" w:rsidP="000979AD">
      <w:pPr>
        <w:pStyle w:val="SingleTxtGA"/>
        <w:rPr>
          <w:rtl/>
        </w:rPr>
      </w:pPr>
      <w:r w:rsidRPr="00A8435D">
        <w:rPr>
          <w:rtl/>
        </w:rPr>
        <w:tab/>
        <w:t>1-</w:t>
      </w:r>
      <w:r w:rsidRPr="00A8435D">
        <w:rPr>
          <w:rtl/>
        </w:rPr>
        <w:tab/>
      </w:r>
      <w:r w:rsidRPr="00A8435D">
        <w:rPr>
          <w:rFonts w:hint="eastAsia"/>
          <w:rtl/>
        </w:rPr>
        <w:t>إذا</w:t>
      </w:r>
      <w:r w:rsidRPr="00A8435D">
        <w:rPr>
          <w:rtl/>
        </w:rPr>
        <w:t xml:space="preserve"> </w:t>
      </w:r>
      <w:r w:rsidRPr="00A8435D">
        <w:rPr>
          <w:rFonts w:hint="eastAsia"/>
          <w:rtl/>
        </w:rPr>
        <w:t>لزم</w:t>
      </w:r>
      <w:r w:rsidRPr="00A8435D">
        <w:rPr>
          <w:rtl/>
        </w:rPr>
        <w:t xml:space="preserve"> البيان </w:t>
      </w:r>
      <w:r w:rsidRPr="00A8435D">
        <w:t>P301</w:t>
      </w:r>
      <w:r w:rsidRPr="00A8435D">
        <w:rPr>
          <w:rtl/>
        </w:rPr>
        <w:t xml:space="preserve"> و</w:t>
      </w:r>
      <w:r w:rsidRPr="00A8435D">
        <w:rPr>
          <w:rFonts w:hint="eastAsia"/>
          <w:rtl/>
        </w:rPr>
        <w:t>البيان</w:t>
      </w:r>
      <w:r w:rsidRPr="00A8435D">
        <w:rPr>
          <w:rtl/>
        </w:rPr>
        <w:t xml:space="preserve"> </w:t>
      </w:r>
      <w:r w:rsidRPr="00A8435D">
        <w:t>P304</w:t>
      </w:r>
      <w:r w:rsidRPr="00A8435D">
        <w:rPr>
          <w:rtl/>
        </w:rPr>
        <w:t xml:space="preserve"> </w:t>
      </w:r>
      <w:r w:rsidR="00F82A9C">
        <w:rPr>
          <w:rtl/>
        </w:rPr>
        <w:t>"</w:t>
      </w:r>
      <w:r w:rsidRPr="00A8435D">
        <w:rPr>
          <w:rFonts w:hint="eastAsia"/>
          <w:b/>
          <w:bCs/>
          <w:rtl/>
        </w:rPr>
        <w:t>إذا</w:t>
      </w:r>
      <w:r w:rsidRPr="00A8435D">
        <w:rPr>
          <w:b/>
          <w:bCs/>
          <w:rtl/>
        </w:rPr>
        <w:t xml:space="preserve"> </w:t>
      </w:r>
      <w:r w:rsidRPr="00A8435D">
        <w:rPr>
          <w:rFonts w:hint="eastAsia"/>
          <w:b/>
          <w:bCs/>
          <w:rtl/>
        </w:rPr>
        <w:t>ابتلع</w:t>
      </w:r>
      <w:r w:rsidRPr="00A8435D">
        <w:rPr>
          <w:b/>
          <w:bCs/>
          <w:rtl/>
        </w:rPr>
        <w:t>:</w:t>
      </w:r>
      <w:r w:rsidR="00F82A9C">
        <w:rPr>
          <w:rtl/>
        </w:rPr>
        <w:t>"</w:t>
      </w:r>
      <w:r w:rsidRPr="00A8435D">
        <w:rPr>
          <w:rFonts w:hint="eastAsia"/>
          <w:rtl/>
        </w:rPr>
        <w:t>،</w:t>
      </w:r>
      <w:r w:rsidR="00F82A9C">
        <w:rPr>
          <w:rtl/>
        </w:rPr>
        <w:t>"</w:t>
      </w:r>
      <w:r w:rsidRPr="00A8435D">
        <w:rPr>
          <w:rFonts w:hint="eastAsia"/>
          <w:b/>
          <w:bCs/>
          <w:rtl/>
        </w:rPr>
        <w:t>إذا</w:t>
      </w:r>
      <w:r w:rsidRPr="00A8435D">
        <w:rPr>
          <w:b/>
          <w:bCs/>
          <w:rtl/>
        </w:rPr>
        <w:t xml:space="preserve"> </w:t>
      </w:r>
      <w:r w:rsidRPr="00A8435D">
        <w:rPr>
          <w:rFonts w:hint="eastAsia"/>
          <w:b/>
          <w:bCs/>
          <w:rtl/>
        </w:rPr>
        <w:t>استنشق</w:t>
      </w:r>
      <w:r w:rsidRPr="00A8435D">
        <w:rPr>
          <w:b/>
          <w:bCs/>
          <w:rtl/>
        </w:rPr>
        <w:t>:</w:t>
      </w:r>
      <w:r w:rsidR="001D74C6">
        <w:rPr>
          <w:rFonts w:hint="cs"/>
          <w:b/>
          <w:bCs/>
          <w:rtl/>
        </w:rPr>
        <w:t xml:space="preserve"> </w:t>
      </w:r>
      <w:r w:rsidR="00F82A9C">
        <w:rPr>
          <w:rtl/>
        </w:rPr>
        <w:t>"</w:t>
      </w:r>
      <w:r w:rsidRPr="00A8435D">
        <w:rPr>
          <w:rFonts w:hint="eastAsia"/>
          <w:rtl/>
        </w:rPr>
        <w:t>والبيان</w:t>
      </w:r>
      <w:r w:rsidRPr="00A8435D">
        <w:rPr>
          <w:rtl/>
        </w:rPr>
        <w:t xml:space="preserve"> </w:t>
      </w:r>
      <w:r w:rsidRPr="00A8435D">
        <w:t>P302"</w:t>
      </w:r>
      <w:r w:rsidRPr="00A8435D">
        <w:rPr>
          <w:rtl/>
        </w:rPr>
        <w:t xml:space="preserve"> </w:t>
      </w:r>
      <w:r w:rsidR="00F82A9C">
        <w:rPr>
          <w:rtl/>
        </w:rPr>
        <w:t>"</w:t>
      </w:r>
      <w:r w:rsidRPr="00A8435D">
        <w:rPr>
          <w:rFonts w:hint="eastAsia"/>
          <w:b/>
          <w:bCs/>
          <w:rtl/>
        </w:rPr>
        <w:t>في</w:t>
      </w:r>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السقوط</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الجلد</w:t>
      </w:r>
      <w:r w:rsidRPr="00A8435D">
        <w:rPr>
          <w:rtl/>
        </w:rPr>
        <w:t>:</w:t>
      </w:r>
      <w:r w:rsidR="00F82A9C">
        <w:rPr>
          <w:rtl/>
        </w:rPr>
        <w:t>"</w:t>
      </w:r>
      <w:r w:rsidRPr="00A8435D">
        <w:rPr>
          <w:rtl/>
        </w:rPr>
        <w:t xml:space="preserve"> (للسمية الحادة فموي 2</w:t>
      </w:r>
      <w:r w:rsidRPr="00A8435D">
        <w:rPr>
          <w:rFonts w:hint="eastAsia"/>
          <w:rtl/>
        </w:rPr>
        <w:t>،</w:t>
      </w:r>
      <w:r w:rsidRPr="00A8435D">
        <w:rPr>
          <w:rtl/>
        </w:rPr>
        <w:t xml:space="preserve"> </w:t>
      </w:r>
      <w:r w:rsidRPr="00A8435D">
        <w:rPr>
          <w:rFonts w:hint="eastAsia"/>
          <w:rtl/>
        </w:rPr>
        <w:t>والاستنشاق</w:t>
      </w:r>
      <w:r w:rsidRPr="00A8435D">
        <w:rPr>
          <w:rtl/>
        </w:rPr>
        <w:t xml:space="preserve"> 1 وتآكل الجلد على التوالي) مع</w:t>
      </w:r>
      <w:r w:rsidR="003C48E7" w:rsidRPr="00A8435D">
        <w:rPr>
          <w:rtl/>
        </w:rPr>
        <w:t xml:space="preserve"> </w:t>
      </w:r>
      <w:r w:rsidRPr="00A8435D">
        <w:rPr>
          <w:rtl/>
        </w:rPr>
        <w:t xml:space="preserve">البيان </w:t>
      </w:r>
      <w:r w:rsidRPr="00A8435D">
        <w:t>P316</w:t>
      </w:r>
      <w:r w:rsidR="003C48E7" w:rsidRPr="00A8435D">
        <w:rPr>
          <w:rtl/>
        </w:rPr>
        <w:t xml:space="preserve"> </w:t>
      </w:r>
      <w:r w:rsidR="00F82A9C">
        <w:rPr>
          <w:rtl/>
        </w:rPr>
        <w:t>"</w:t>
      </w:r>
      <w:r w:rsidRPr="00A8435D">
        <w:rPr>
          <w:rFonts w:hint="eastAsia"/>
          <w:b/>
          <w:bCs/>
          <w:rtl/>
        </w:rPr>
        <w:t>أطلب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Pr="00A8435D">
        <w:rPr>
          <w:b/>
          <w:bCs/>
          <w:rtl/>
        </w:rPr>
        <w:t xml:space="preserve"> </w:t>
      </w:r>
      <w:r w:rsidRPr="00A8435D">
        <w:rPr>
          <w:rFonts w:hint="eastAsia"/>
          <w:b/>
          <w:bCs/>
          <w:rtl/>
        </w:rPr>
        <w:t>الطارئة</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الفور</w:t>
      </w:r>
      <w:r w:rsidR="00F82A9C">
        <w:rPr>
          <w:rtl/>
        </w:rPr>
        <w:t>"</w:t>
      </w:r>
      <w:r w:rsidRPr="00A8435D">
        <w:rPr>
          <w:rFonts w:hint="eastAsia"/>
          <w:rtl/>
        </w:rPr>
        <w:t>،</w:t>
      </w:r>
      <w:r w:rsidRPr="00A8435D">
        <w:rPr>
          <w:rtl/>
        </w:rPr>
        <w:t xml:space="preserve"> </w:t>
      </w:r>
      <w:r w:rsidRPr="00A8435D">
        <w:rPr>
          <w:rFonts w:hint="eastAsia"/>
          <w:rtl/>
        </w:rPr>
        <w:t>فإن</w:t>
      </w:r>
      <w:r w:rsidRPr="00A8435D">
        <w:rPr>
          <w:rtl/>
        </w:rPr>
        <w:t xml:space="preserve"> البيانات </w:t>
      </w:r>
      <w:r w:rsidRPr="00A8435D">
        <w:t>P301 + P304 + P302 + P316</w:t>
      </w:r>
      <w:r w:rsidR="003C48E7" w:rsidRPr="00A8435D">
        <w:rPr>
          <w:rtl/>
        </w:rPr>
        <w:t>،</w:t>
      </w:r>
      <w:r w:rsidR="00F82A9C">
        <w:rPr>
          <w:rtl/>
        </w:rPr>
        <w:t>"</w:t>
      </w:r>
      <w:r w:rsidRPr="00A8435D">
        <w:rPr>
          <w:rFonts w:hint="eastAsia"/>
          <w:b/>
          <w:bCs/>
          <w:rtl/>
        </w:rPr>
        <w:t>إذا</w:t>
      </w:r>
      <w:r w:rsidRPr="00A8435D">
        <w:rPr>
          <w:b/>
          <w:bCs/>
          <w:rtl/>
        </w:rPr>
        <w:t xml:space="preserve"> ابتلع، أو استنشق أو في حالة السقوط على الجلد: </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Pr="00A8435D">
        <w:rPr>
          <w:b/>
          <w:bCs/>
          <w:rtl/>
        </w:rPr>
        <w:t xml:space="preserve"> </w:t>
      </w:r>
      <w:r w:rsidRPr="00A8435D">
        <w:rPr>
          <w:rFonts w:hint="eastAsia"/>
          <w:b/>
          <w:bCs/>
          <w:rtl/>
        </w:rPr>
        <w:t>الطارئة</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الفور</w:t>
      </w:r>
      <w:r w:rsidR="00F82A9C">
        <w:rPr>
          <w:rtl/>
        </w:rPr>
        <w:t>"</w:t>
      </w:r>
      <w:r w:rsidRPr="00A8435D">
        <w:rPr>
          <w:rtl/>
        </w:rPr>
        <w:t xml:space="preserve"> ينبغي أن ترد. وبدل</w:t>
      </w:r>
      <w:r w:rsidR="001D74C6">
        <w:rPr>
          <w:rtl/>
        </w:rPr>
        <w:t xml:space="preserve">اً </w:t>
      </w:r>
      <w:r w:rsidRPr="00A8435D">
        <w:rPr>
          <w:rtl/>
        </w:rPr>
        <w:t>من ذلك، يمكن الاستعاضة عن "</w:t>
      </w:r>
      <w:r w:rsidRPr="00A8435D">
        <w:rPr>
          <w:rFonts w:hint="eastAsia"/>
          <w:b/>
          <w:bCs/>
          <w:rtl/>
        </w:rPr>
        <w:t>إذا</w:t>
      </w:r>
      <w:r w:rsidRPr="00A8435D">
        <w:rPr>
          <w:b/>
          <w:bCs/>
          <w:rtl/>
        </w:rPr>
        <w:t xml:space="preserve"> </w:t>
      </w:r>
      <w:r w:rsidRPr="00A8435D">
        <w:rPr>
          <w:rFonts w:hint="eastAsia"/>
          <w:b/>
          <w:bCs/>
          <w:rtl/>
        </w:rPr>
        <w:t>ابتلع،</w:t>
      </w:r>
      <w:r w:rsidRPr="00A8435D">
        <w:rPr>
          <w:b/>
          <w:bCs/>
          <w:rtl/>
        </w:rPr>
        <w:t xml:space="preserve"> </w:t>
      </w:r>
      <w:r w:rsidRPr="00A8435D">
        <w:rPr>
          <w:rFonts w:hint="eastAsia"/>
          <w:b/>
          <w:bCs/>
          <w:rtl/>
        </w:rPr>
        <w:t>أو</w:t>
      </w:r>
      <w:r w:rsidRPr="00A8435D">
        <w:rPr>
          <w:b/>
          <w:bCs/>
          <w:rtl/>
        </w:rPr>
        <w:t xml:space="preserve"> </w:t>
      </w:r>
      <w:r w:rsidRPr="00A8435D">
        <w:rPr>
          <w:rFonts w:hint="eastAsia"/>
          <w:b/>
          <w:bCs/>
          <w:rtl/>
        </w:rPr>
        <w:t>استنشق</w:t>
      </w:r>
      <w:r w:rsidRPr="00A8435D">
        <w:rPr>
          <w:b/>
          <w:bCs/>
          <w:rtl/>
        </w:rPr>
        <w:t xml:space="preserve"> </w:t>
      </w:r>
      <w:r w:rsidRPr="00A8435D">
        <w:rPr>
          <w:rFonts w:hint="eastAsia"/>
          <w:b/>
          <w:bCs/>
          <w:rtl/>
        </w:rPr>
        <w:t>أو</w:t>
      </w:r>
      <w:r w:rsidRPr="00A8435D">
        <w:rPr>
          <w:b/>
          <w:bCs/>
          <w:rtl/>
        </w:rPr>
        <w:t xml:space="preserve"> </w:t>
      </w:r>
      <w:r w:rsidRPr="00A8435D">
        <w:rPr>
          <w:rFonts w:hint="eastAsia"/>
          <w:b/>
          <w:bCs/>
          <w:rtl/>
        </w:rPr>
        <w:t>في</w:t>
      </w:r>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السقوط</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الجلد</w:t>
      </w:r>
      <w:r w:rsidRPr="00A8435D">
        <w:rPr>
          <w:b/>
          <w:bCs/>
          <w:rtl/>
        </w:rPr>
        <w:t>:</w:t>
      </w:r>
      <w:r w:rsidR="00F82A9C">
        <w:rPr>
          <w:rtl/>
        </w:rPr>
        <w:t>"</w:t>
      </w:r>
      <w:r w:rsidRPr="00A8435D">
        <w:rPr>
          <w:rtl/>
        </w:rPr>
        <w:t xml:space="preserve"> </w:t>
      </w:r>
      <w:r w:rsidRPr="00A8435D">
        <w:rPr>
          <w:rFonts w:hint="eastAsia"/>
          <w:rtl/>
        </w:rPr>
        <w:t>بالبيان</w:t>
      </w:r>
      <w:r w:rsidR="003C48E7" w:rsidRPr="00A8435D">
        <w:rPr>
          <w:rtl/>
        </w:rPr>
        <w:t xml:space="preserve"> </w:t>
      </w:r>
      <w:r w:rsidRPr="00A8435D">
        <w:t>P308</w:t>
      </w:r>
      <w:r w:rsidR="003C48E7" w:rsidRPr="00A8435D">
        <w:rPr>
          <w:rtl/>
        </w:rPr>
        <w:t>،</w:t>
      </w:r>
      <w:r w:rsidR="00F82A9C">
        <w:rPr>
          <w:rtl/>
        </w:rPr>
        <w:t>"</w:t>
      </w:r>
      <w:r w:rsidRPr="00A8435D">
        <w:rPr>
          <w:rFonts w:hint="eastAsia"/>
          <w:rtl/>
        </w:rPr>
        <w:t>إ</w:t>
      </w:r>
      <w:r w:rsidRPr="00A8435D">
        <w:rPr>
          <w:rFonts w:hint="eastAsia"/>
          <w:b/>
          <w:bCs/>
          <w:rtl/>
        </w:rPr>
        <w:t>ذا</w:t>
      </w:r>
      <w:r w:rsidRPr="00A8435D">
        <w:rPr>
          <w:b/>
          <w:bCs/>
          <w:rtl/>
        </w:rPr>
        <w:t xml:space="preserve"> </w:t>
      </w:r>
      <w:r w:rsidRPr="00A8435D">
        <w:rPr>
          <w:rFonts w:hint="eastAsia"/>
          <w:b/>
          <w:bCs/>
          <w:rtl/>
        </w:rPr>
        <w:t>حدث</w:t>
      </w:r>
      <w:r w:rsidRPr="00A8435D">
        <w:rPr>
          <w:b/>
          <w:bCs/>
          <w:rtl/>
        </w:rPr>
        <w:t xml:space="preserve"> </w:t>
      </w:r>
      <w:r w:rsidRPr="00A8435D">
        <w:rPr>
          <w:rFonts w:hint="eastAsia"/>
          <w:b/>
          <w:bCs/>
          <w:rtl/>
        </w:rPr>
        <w:t>تعرض</w:t>
      </w:r>
      <w:r w:rsidRPr="00A8435D">
        <w:rPr>
          <w:b/>
          <w:bCs/>
          <w:rtl/>
        </w:rPr>
        <w:t xml:space="preserve"> </w:t>
      </w:r>
      <w:r w:rsidRPr="00A8435D">
        <w:rPr>
          <w:rFonts w:hint="eastAsia"/>
          <w:b/>
          <w:bCs/>
          <w:rtl/>
        </w:rPr>
        <w:t>أو</w:t>
      </w:r>
      <w:r w:rsidRPr="00A8435D">
        <w:rPr>
          <w:b/>
          <w:bCs/>
          <w:rtl/>
        </w:rPr>
        <w:t xml:space="preserve"> </w:t>
      </w:r>
      <w:r w:rsidRPr="00A8435D">
        <w:rPr>
          <w:rFonts w:hint="eastAsia"/>
          <w:b/>
          <w:bCs/>
          <w:rtl/>
        </w:rPr>
        <w:t>قلق</w:t>
      </w:r>
      <w:r w:rsidRPr="00A8435D">
        <w:rPr>
          <w:b/>
          <w:bCs/>
          <w:rtl/>
        </w:rPr>
        <w:t>:</w:t>
      </w:r>
      <w:r w:rsidR="00F82A9C">
        <w:rPr>
          <w:rtl/>
        </w:rPr>
        <w:t>"</w:t>
      </w:r>
      <w:r w:rsidRPr="00A8435D">
        <w:rPr>
          <w:rtl/>
        </w:rPr>
        <w:t>.</w:t>
      </w:r>
    </w:p>
    <w:p w14:paraId="436992EE" w14:textId="77777777" w:rsidR="00091E10" w:rsidRPr="00A8435D" w:rsidRDefault="00091E10" w:rsidP="000979AD">
      <w:pPr>
        <w:pStyle w:val="SingleTxtGA"/>
        <w:rPr>
          <w:spacing w:val="-2"/>
          <w:rtl/>
        </w:rPr>
      </w:pPr>
      <w:r w:rsidRPr="00A8435D">
        <w:rPr>
          <w:spacing w:val="-2"/>
          <w:rtl/>
        </w:rPr>
        <w:tab/>
        <w:t>2-</w:t>
      </w:r>
      <w:r w:rsidRPr="00A8435D">
        <w:rPr>
          <w:spacing w:val="-2"/>
          <w:rtl/>
        </w:rPr>
        <w:tab/>
      </w:r>
      <w:r w:rsidRPr="00A8435D">
        <w:rPr>
          <w:rFonts w:hint="eastAsia"/>
          <w:spacing w:val="-2"/>
          <w:rtl/>
        </w:rPr>
        <w:t>وإذا</w:t>
      </w:r>
      <w:r w:rsidRPr="00A8435D">
        <w:rPr>
          <w:spacing w:val="-2"/>
          <w:rtl/>
        </w:rPr>
        <w:t xml:space="preserve"> </w:t>
      </w:r>
      <w:r w:rsidRPr="00A8435D">
        <w:rPr>
          <w:rFonts w:hint="eastAsia"/>
          <w:spacing w:val="-2"/>
          <w:rtl/>
        </w:rPr>
        <w:t>لزم</w:t>
      </w:r>
      <w:r w:rsidRPr="00A8435D">
        <w:rPr>
          <w:spacing w:val="-2"/>
          <w:rtl/>
        </w:rPr>
        <w:t xml:space="preserve"> البيان </w:t>
      </w:r>
      <w:r w:rsidRPr="00A8435D">
        <w:rPr>
          <w:spacing w:val="-2"/>
        </w:rPr>
        <w:t>P301</w:t>
      </w:r>
      <w:r w:rsidRPr="00A8435D">
        <w:rPr>
          <w:spacing w:val="-2"/>
          <w:rtl/>
        </w:rPr>
        <w:t xml:space="preserve"> </w:t>
      </w:r>
      <w:r w:rsidR="00F82A9C">
        <w:rPr>
          <w:spacing w:val="-2"/>
          <w:rtl/>
        </w:rPr>
        <w:t>"</w:t>
      </w:r>
      <w:r w:rsidRPr="00A8435D">
        <w:rPr>
          <w:rFonts w:hint="eastAsia"/>
          <w:b/>
          <w:bCs/>
          <w:spacing w:val="-2"/>
          <w:rtl/>
        </w:rPr>
        <w:t>إذا</w:t>
      </w:r>
      <w:r w:rsidRPr="00A8435D">
        <w:rPr>
          <w:b/>
          <w:bCs/>
          <w:spacing w:val="-2"/>
          <w:rtl/>
        </w:rPr>
        <w:t xml:space="preserve"> </w:t>
      </w:r>
      <w:r w:rsidRPr="00A8435D">
        <w:rPr>
          <w:rFonts w:hint="eastAsia"/>
          <w:b/>
          <w:bCs/>
          <w:spacing w:val="-2"/>
          <w:rtl/>
        </w:rPr>
        <w:t>ابتلع</w:t>
      </w:r>
      <w:r w:rsidRPr="00A8435D">
        <w:rPr>
          <w:b/>
          <w:bCs/>
          <w:spacing w:val="-2"/>
          <w:rtl/>
        </w:rPr>
        <w:t>:</w:t>
      </w:r>
      <w:r w:rsidR="00F82A9C">
        <w:rPr>
          <w:spacing w:val="-2"/>
          <w:rtl/>
        </w:rPr>
        <w:t>"</w:t>
      </w:r>
      <w:r w:rsidRPr="00A8435D">
        <w:rPr>
          <w:spacing w:val="-2"/>
          <w:rtl/>
        </w:rPr>
        <w:t xml:space="preserve"> (لكل من خطر الشفط والسمية الحادة فموي 4) مع </w:t>
      </w:r>
      <w:r w:rsidRPr="00A8435D">
        <w:rPr>
          <w:rFonts w:hint="eastAsia"/>
          <w:spacing w:val="-2"/>
          <w:rtl/>
        </w:rPr>
        <w:t>البيان</w:t>
      </w:r>
      <w:r w:rsidRPr="00A8435D">
        <w:rPr>
          <w:spacing w:val="-2"/>
          <w:rtl/>
        </w:rPr>
        <w:t xml:space="preserve"> </w:t>
      </w:r>
      <w:r w:rsidRPr="00A8435D">
        <w:rPr>
          <w:spacing w:val="-2"/>
        </w:rPr>
        <w:t>P316</w:t>
      </w:r>
      <w:r w:rsidR="003C48E7" w:rsidRPr="00A8435D">
        <w:rPr>
          <w:spacing w:val="-2"/>
          <w:rtl/>
        </w:rPr>
        <w:t xml:space="preserve"> </w:t>
      </w:r>
      <w:r w:rsidR="00F82A9C">
        <w:rPr>
          <w:spacing w:val="-2"/>
          <w:rtl/>
        </w:rPr>
        <w:t>"</w:t>
      </w:r>
      <w:r w:rsidRPr="00A8435D">
        <w:rPr>
          <w:rFonts w:hint="eastAsia"/>
          <w:b/>
          <w:bCs/>
          <w:spacing w:val="-2"/>
          <w:rtl/>
        </w:rPr>
        <w:t>تطلب</w:t>
      </w:r>
      <w:r w:rsidRPr="00A8435D">
        <w:rPr>
          <w:b/>
          <w:bCs/>
          <w:spacing w:val="-2"/>
          <w:rtl/>
        </w:rPr>
        <w:t xml:space="preserve"> </w:t>
      </w:r>
      <w:r w:rsidRPr="00A8435D">
        <w:rPr>
          <w:rFonts w:hint="eastAsia"/>
          <w:b/>
          <w:bCs/>
          <w:spacing w:val="-2"/>
          <w:rtl/>
        </w:rPr>
        <w:t>المساعدة</w:t>
      </w:r>
      <w:r w:rsidRPr="00A8435D">
        <w:rPr>
          <w:b/>
          <w:bCs/>
          <w:spacing w:val="-2"/>
          <w:rtl/>
        </w:rPr>
        <w:t xml:space="preserve"> </w:t>
      </w:r>
      <w:r w:rsidRPr="00A8435D">
        <w:rPr>
          <w:rFonts w:hint="eastAsia"/>
          <w:b/>
          <w:bCs/>
          <w:spacing w:val="-2"/>
          <w:rtl/>
        </w:rPr>
        <w:t>الطبية</w:t>
      </w:r>
      <w:r w:rsidRPr="00A8435D">
        <w:rPr>
          <w:b/>
          <w:bCs/>
          <w:spacing w:val="-2"/>
          <w:rtl/>
        </w:rPr>
        <w:t xml:space="preserve"> </w:t>
      </w:r>
      <w:r w:rsidRPr="00A8435D">
        <w:rPr>
          <w:rFonts w:hint="eastAsia"/>
          <w:b/>
          <w:bCs/>
          <w:spacing w:val="-2"/>
          <w:rtl/>
        </w:rPr>
        <w:t>الطارئة</w:t>
      </w:r>
      <w:r w:rsidRPr="00A8435D">
        <w:rPr>
          <w:b/>
          <w:bCs/>
          <w:spacing w:val="-2"/>
          <w:rtl/>
        </w:rPr>
        <w:t xml:space="preserve"> </w:t>
      </w:r>
      <w:r w:rsidRPr="00A8435D">
        <w:rPr>
          <w:rFonts w:hint="eastAsia"/>
          <w:b/>
          <w:bCs/>
          <w:spacing w:val="-2"/>
          <w:rtl/>
        </w:rPr>
        <w:t>على</w:t>
      </w:r>
      <w:r w:rsidRPr="00A8435D">
        <w:rPr>
          <w:b/>
          <w:bCs/>
          <w:spacing w:val="-2"/>
          <w:rtl/>
        </w:rPr>
        <w:t xml:space="preserve"> </w:t>
      </w:r>
      <w:r w:rsidRPr="00A8435D">
        <w:rPr>
          <w:rFonts w:hint="eastAsia"/>
          <w:b/>
          <w:bCs/>
          <w:spacing w:val="-2"/>
          <w:rtl/>
        </w:rPr>
        <w:t>الفور</w:t>
      </w:r>
      <w:r w:rsidR="00F82A9C">
        <w:rPr>
          <w:spacing w:val="-2"/>
          <w:rtl/>
        </w:rPr>
        <w:t>"</w:t>
      </w:r>
      <w:r w:rsidRPr="00A8435D">
        <w:rPr>
          <w:spacing w:val="-2"/>
          <w:rtl/>
        </w:rPr>
        <w:t xml:space="preserve"> </w:t>
      </w:r>
      <w:r w:rsidRPr="00A8435D">
        <w:rPr>
          <w:rFonts w:hint="eastAsia"/>
          <w:spacing w:val="-2"/>
          <w:rtl/>
        </w:rPr>
        <w:t>والبيان</w:t>
      </w:r>
      <w:r w:rsidRPr="00A8435D">
        <w:rPr>
          <w:spacing w:val="-2"/>
          <w:rtl/>
        </w:rPr>
        <w:t xml:space="preserve"> </w:t>
      </w:r>
      <w:r w:rsidRPr="00A8435D">
        <w:rPr>
          <w:spacing w:val="-2"/>
        </w:rPr>
        <w:t>P317</w:t>
      </w:r>
      <w:r w:rsidRPr="00A8435D">
        <w:rPr>
          <w:spacing w:val="-2"/>
          <w:rtl/>
        </w:rPr>
        <w:t xml:space="preserve"> </w:t>
      </w:r>
      <w:r w:rsidR="00F82A9C">
        <w:rPr>
          <w:spacing w:val="-2"/>
          <w:rtl/>
        </w:rPr>
        <w:t>"</w:t>
      </w:r>
      <w:r w:rsidRPr="00A8435D">
        <w:rPr>
          <w:rFonts w:hint="eastAsia"/>
          <w:b/>
          <w:bCs/>
          <w:spacing w:val="-2"/>
          <w:rtl/>
        </w:rPr>
        <w:t>تطلب</w:t>
      </w:r>
      <w:r w:rsidRPr="00A8435D">
        <w:rPr>
          <w:b/>
          <w:bCs/>
          <w:spacing w:val="-2"/>
          <w:rtl/>
        </w:rPr>
        <w:t xml:space="preserve"> </w:t>
      </w:r>
      <w:r w:rsidRPr="00A8435D">
        <w:rPr>
          <w:rFonts w:hint="eastAsia"/>
          <w:b/>
          <w:bCs/>
          <w:spacing w:val="-2"/>
          <w:rtl/>
        </w:rPr>
        <w:t>المساعدة</w:t>
      </w:r>
      <w:r w:rsidRPr="00A8435D">
        <w:rPr>
          <w:b/>
          <w:bCs/>
          <w:spacing w:val="-2"/>
          <w:rtl/>
        </w:rPr>
        <w:t xml:space="preserve"> </w:t>
      </w:r>
      <w:r w:rsidRPr="00A8435D">
        <w:rPr>
          <w:rFonts w:hint="eastAsia"/>
          <w:b/>
          <w:bCs/>
          <w:spacing w:val="-2"/>
          <w:rtl/>
        </w:rPr>
        <w:t>الطبية</w:t>
      </w:r>
      <w:r w:rsidR="00F82A9C">
        <w:rPr>
          <w:spacing w:val="-2"/>
          <w:rtl/>
        </w:rPr>
        <w:t>"</w:t>
      </w:r>
      <w:r w:rsidRPr="00A8435D">
        <w:rPr>
          <w:spacing w:val="-2"/>
          <w:rtl/>
        </w:rPr>
        <w:t xml:space="preserve"> </w:t>
      </w:r>
      <w:r w:rsidRPr="00A8435D">
        <w:rPr>
          <w:rFonts w:hint="eastAsia"/>
          <w:spacing w:val="-2"/>
          <w:rtl/>
        </w:rPr>
        <w:t>على</w:t>
      </w:r>
      <w:r w:rsidRPr="00A8435D">
        <w:rPr>
          <w:spacing w:val="-2"/>
          <w:rtl/>
        </w:rPr>
        <w:t xml:space="preserve"> </w:t>
      </w:r>
      <w:r w:rsidRPr="00A8435D">
        <w:rPr>
          <w:rFonts w:hint="eastAsia"/>
          <w:spacing w:val="-2"/>
          <w:rtl/>
        </w:rPr>
        <w:t>التوالي،</w:t>
      </w:r>
      <w:r w:rsidRPr="00A8435D">
        <w:rPr>
          <w:spacing w:val="-2"/>
          <w:rtl/>
        </w:rPr>
        <w:t xml:space="preserve"> </w:t>
      </w:r>
      <w:r w:rsidRPr="00A8435D">
        <w:rPr>
          <w:rFonts w:hint="eastAsia"/>
          <w:spacing w:val="-2"/>
          <w:rtl/>
        </w:rPr>
        <w:t>فإن</w:t>
      </w:r>
      <w:r w:rsidRPr="00A8435D">
        <w:rPr>
          <w:spacing w:val="-2"/>
          <w:rtl/>
        </w:rPr>
        <w:t xml:space="preserve"> </w:t>
      </w:r>
      <w:r w:rsidRPr="00A8435D">
        <w:rPr>
          <w:rFonts w:hint="eastAsia"/>
          <w:spacing w:val="-2"/>
          <w:rtl/>
        </w:rPr>
        <w:t>البيان</w:t>
      </w:r>
      <w:r w:rsidRPr="00A8435D">
        <w:rPr>
          <w:spacing w:val="-2"/>
          <w:rtl/>
        </w:rPr>
        <w:t xml:space="preserve"> </w:t>
      </w:r>
      <w:r w:rsidRPr="00A8435D">
        <w:rPr>
          <w:spacing w:val="-2"/>
        </w:rPr>
        <w:t>P301 + P316"</w:t>
      </w:r>
      <w:r w:rsidRPr="00A8435D">
        <w:rPr>
          <w:spacing w:val="-2"/>
          <w:rtl/>
        </w:rPr>
        <w:t xml:space="preserve"> </w:t>
      </w:r>
      <w:r w:rsidR="00F82A9C">
        <w:rPr>
          <w:spacing w:val="-2"/>
          <w:rtl/>
        </w:rPr>
        <w:t>"</w:t>
      </w:r>
      <w:r w:rsidRPr="00A8435D">
        <w:rPr>
          <w:rFonts w:hint="eastAsia"/>
          <w:b/>
          <w:bCs/>
          <w:spacing w:val="-2"/>
          <w:rtl/>
        </w:rPr>
        <w:t>إذا</w:t>
      </w:r>
      <w:r w:rsidRPr="00A8435D">
        <w:rPr>
          <w:b/>
          <w:bCs/>
          <w:spacing w:val="-2"/>
          <w:rtl/>
        </w:rPr>
        <w:t xml:space="preserve"> ابتلع: </w:t>
      </w:r>
      <w:r w:rsidRPr="00A8435D">
        <w:rPr>
          <w:rFonts w:hint="eastAsia"/>
          <w:b/>
          <w:bCs/>
          <w:spacing w:val="-2"/>
          <w:rtl/>
        </w:rPr>
        <w:t>تطلب</w:t>
      </w:r>
      <w:r w:rsidRPr="00A8435D">
        <w:rPr>
          <w:b/>
          <w:bCs/>
          <w:spacing w:val="-2"/>
          <w:rtl/>
        </w:rPr>
        <w:t xml:space="preserve"> </w:t>
      </w:r>
      <w:r w:rsidRPr="00A8435D">
        <w:rPr>
          <w:rFonts w:hint="eastAsia"/>
          <w:b/>
          <w:bCs/>
          <w:spacing w:val="-2"/>
          <w:rtl/>
        </w:rPr>
        <w:t>المساعدة</w:t>
      </w:r>
      <w:r w:rsidRPr="00A8435D">
        <w:rPr>
          <w:b/>
          <w:bCs/>
          <w:spacing w:val="-2"/>
          <w:rtl/>
        </w:rPr>
        <w:t xml:space="preserve"> </w:t>
      </w:r>
      <w:r w:rsidRPr="00A8435D">
        <w:rPr>
          <w:rFonts w:hint="eastAsia"/>
          <w:b/>
          <w:bCs/>
          <w:spacing w:val="-2"/>
          <w:rtl/>
        </w:rPr>
        <w:t>الطبية</w:t>
      </w:r>
      <w:r w:rsidRPr="00A8435D">
        <w:rPr>
          <w:b/>
          <w:bCs/>
          <w:spacing w:val="-2"/>
          <w:rtl/>
        </w:rPr>
        <w:t xml:space="preserve"> </w:t>
      </w:r>
      <w:r w:rsidRPr="00A8435D">
        <w:rPr>
          <w:rFonts w:hint="eastAsia"/>
          <w:b/>
          <w:bCs/>
          <w:spacing w:val="-2"/>
          <w:rtl/>
        </w:rPr>
        <w:t>الطارئة</w:t>
      </w:r>
      <w:r w:rsidRPr="00A8435D">
        <w:rPr>
          <w:b/>
          <w:bCs/>
          <w:spacing w:val="-2"/>
          <w:rtl/>
        </w:rPr>
        <w:t xml:space="preserve"> </w:t>
      </w:r>
      <w:r w:rsidRPr="00A8435D">
        <w:rPr>
          <w:rFonts w:hint="eastAsia"/>
          <w:b/>
          <w:bCs/>
          <w:spacing w:val="-2"/>
          <w:rtl/>
        </w:rPr>
        <w:t>على</w:t>
      </w:r>
      <w:r w:rsidRPr="00A8435D">
        <w:rPr>
          <w:b/>
          <w:bCs/>
          <w:spacing w:val="-2"/>
          <w:rtl/>
        </w:rPr>
        <w:t xml:space="preserve"> </w:t>
      </w:r>
      <w:r w:rsidRPr="00A8435D">
        <w:rPr>
          <w:rFonts w:hint="eastAsia"/>
          <w:b/>
          <w:bCs/>
          <w:spacing w:val="-2"/>
          <w:rtl/>
        </w:rPr>
        <w:t>الفور</w:t>
      </w:r>
      <w:r w:rsidR="00F82A9C">
        <w:rPr>
          <w:spacing w:val="-2"/>
          <w:rtl/>
        </w:rPr>
        <w:t>"</w:t>
      </w:r>
      <w:r w:rsidRPr="00A8435D">
        <w:rPr>
          <w:spacing w:val="-2"/>
          <w:rtl/>
        </w:rPr>
        <w:t xml:space="preserve"> ينبغي أن </w:t>
      </w:r>
      <w:r w:rsidRPr="00A8435D">
        <w:rPr>
          <w:rFonts w:hint="eastAsia"/>
          <w:spacing w:val="-2"/>
          <w:rtl/>
        </w:rPr>
        <w:t>يرد</w:t>
      </w:r>
      <w:r w:rsidRPr="00A8435D">
        <w:rPr>
          <w:spacing w:val="-2"/>
          <w:rtl/>
        </w:rPr>
        <w:t>. وعندما يشتمل التصنيف</w:t>
      </w:r>
      <w:r w:rsidR="00562B6C">
        <w:rPr>
          <w:spacing w:val="-2"/>
          <w:rtl/>
        </w:rPr>
        <w:t xml:space="preserve"> أيضاً </w:t>
      </w:r>
      <w:r w:rsidRPr="00A8435D">
        <w:rPr>
          <w:spacing w:val="-2"/>
          <w:rtl/>
        </w:rPr>
        <w:t>على إطفار الخلايا الجنسية أو</w:t>
      </w:r>
      <w:r w:rsidR="005565B7">
        <w:rPr>
          <w:rFonts w:hint="cs"/>
          <w:spacing w:val="-2"/>
          <w:rtl/>
        </w:rPr>
        <w:t> </w:t>
      </w:r>
      <w:r w:rsidRPr="00A8435D">
        <w:rPr>
          <w:spacing w:val="-2"/>
          <w:rtl/>
        </w:rPr>
        <w:t xml:space="preserve">السرطنة أو السمية التناسلية مما يستلزم </w:t>
      </w:r>
      <w:r w:rsidRPr="00A8435D">
        <w:rPr>
          <w:spacing w:val="-2"/>
        </w:rPr>
        <w:t>P318</w:t>
      </w:r>
      <w:r w:rsidRPr="00A8435D">
        <w:rPr>
          <w:spacing w:val="-2"/>
          <w:rtl/>
        </w:rPr>
        <w:t xml:space="preserve"> </w:t>
      </w:r>
      <w:r w:rsidR="00F82A9C">
        <w:rPr>
          <w:spacing w:val="-2"/>
          <w:rtl/>
        </w:rPr>
        <w:t>"</w:t>
      </w:r>
      <w:r w:rsidRPr="00A8435D">
        <w:rPr>
          <w:rFonts w:hint="eastAsia"/>
          <w:spacing w:val="-2"/>
          <w:rtl/>
        </w:rPr>
        <w:t>إ</w:t>
      </w:r>
      <w:r w:rsidRPr="00A8435D">
        <w:rPr>
          <w:rFonts w:hint="eastAsia"/>
          <w:b/>
          <w:bCs/>
          <w:spacing w:val="-2"/>
          <w:rtl/>
        </w:rPr>
        <w:t>ذا</w:t>
      </w:r>
      <w:r w:rsidRPr="00A8435D">
        <w:rPr>
          <w:b/>
          <w:bCs/>
          <w:spacing w:val="-2"/>
          <w:rtl/>
        </w:rPr>
        <w:t xml:space="preserve"> </w:t>
      </w:r>
      <w:r w:rsidRPr="00A8435D">
        <w:rPr>
          <w:rFonts w:hint="eastAsia"/>
          <w:b/>
          <w:bCs/>
          <w:spacing w:val="-2"/>
          <w:rtl/>
        </w:rPr>
        <w:t>حدث</w:t>
      </w:r>
      <w:r w:rsidRPr="00A8435D">
        <w:rPr>
          <w:b/>
          <w:bCs/>
          <w:spacing w:val="-2"/>
          <w:rtl/>
        </w:rPr>
        <w:t xml:space="preserve"> </w:t>
      </w:r>
      <w:r w:rsidRPr="00A8435D">
        <w:rPr>
          <w:rFonts w:hint="eastAsia"/>
          <w:b/>
          <w:bCs/>
          <w:spacing w:val="-2"/>
          <w:rtl/>
        </w:rPr>
        <w:t>تعرض</w:t>
      </w:r>
      <w:r w:rsidRPr="00A8435D">
        <w:rPr>
          <w:b/>
          <w:bCs/>
          <w:spacing w:val="-2"/>
          <w:rtl/>
        </w:rPr>
        <w:t xml:space="preserve"> </w:t>
      </w:r>
      <w:r w:rsidRPr="00A8435D">
        <w:rPr>
          <w:rFonts w:hint="eastAsia"/>
          <w:b/>
          <w:bCs/>
          <w:spacing w:val="-2"/>
          <w:rtl/>
        </w:rPr>
        <w:t>أو</w:t>
      </w:r>
      <w:r w:rsidRPr="00A8435D">
        <w:rPr>
          <w:b/>
          <w:bCs/>
          <w:spacing w:val="-2"/>
          <w:rtl/>
        </w:rPr>
        <w:t xml:space="preserve"> </w:t>
      </w:r>
      <w:r w:rsidRPr="00A8435D">
        <w:rPr>
          <w:rFonts w:hint="eastAsia"/>
          <w:b/>
          <w:bCs/>
          <w:spacing w:val="-2"/>
          <w:rtl/>
        </w:rPr>
        <w:t>قلق،</w:t>
      </w:r>
      <w:r w:rsidRPr="00A8435D">
        <w:rPr>
          <w:b/>
          <w:bCs/>
          <w:spacing w:val="-2"/>
          <w:rtl/>
        </w:rPr>
        <w:t xml:space="preserve"> </w:t>
      </w:r>
      <w:r w:rsidRPr="00A8435D">
        <w:rPr>
          <w:rFonts w:hint="eastAsia"/>
          <w:b/>
          <w:bCs/>
          <w:spacing w:val="-2"/>
          <w:rtl/>
        </w:rPr>
        <w:t>تطلب</w:t>
      </w:r>
      <w:r w:rsidRPr="00A8435D">
        <w:rPr>
          <w:b/>
          <w:bCs/>
          <w:spacing w:val="-2"/>
          <w:rtl/>
        </w:rPr>
        <w:t xml:space="preserve"> </w:t>
      </w:r>
      <w:r w:rsidRPr="00A8435D">
        <w:rPr>
          <w:rFonts w:hint="eastAsia"/>
          <w:b/>
          <w:bCs/>
          <w:spacing w:val="-2"/>
          <w:rtl/>
        </w:rPr>
        <w:t>المشورة</w:t>
      </w:r>
      <w:r w:rsidRPr="00A8435D">
        <w:rPr>
          <w:b/>
          <w:bCs/>
          <w:spacing w:val="-2"/>
          <w:rtl/>
        </w:rPr>
        <w:t xml:space="preserve"> </w:t>
      </w:r>
      <w:r w:rsidRPr="00A8435D">
        <w:rPr>
          <w:rFonts w:hint="eastAsia"/>
          <w:b/>
          <w:bCs/>
          <w:spacing w:val="-2"/>
          <w:rtl/>
        </w:rPr>
        <w:t>الطبية</w:t>
      </w:r>
      <w:r w:rsidR="00F82A9C">
        <w:rPr>
          <w:spacing w:val="-2"/>
          <w:rtl/>
        </w:rPr>
        <w:t>"</w:t>
      </w:r>
      <w:r w:rsidRPr="00A8435D">
        <w:rPr>
          <w:rFonts w:hint="eastAsia"/>
          <w:spacing w:val="-2"/>
          <w:rtl/>
        </w:rPr>
        <w:t>،</w:t>
      </w:r>
      <w:r w:rsidRPr="00A8435D">
        <w:rPr>
          <w:spacing w:val="-2"/>
          <w:rtl/>
        </w:rPr>
        <w:t xml:space="preserve"> فإن البيان "</w:t>
      </w:r>
      <w:r w:rsidRPr="00A8435D">
        <w:rPr>
          <w:rFonts w:hint="eastAsia"/>
          <w:b/>
          <w:bCs/>
          <w:spacing w:val="-2"/>
          <w:rtl/>
        </w:rPr>
        <w:t>إذا</w:t>
      </w:r>
      <w:r w:rsidRPr="00A8435D">
        <w:rPr>
          <w:b/>
          <w:bCs/>
          <w:spacing w:val="-2"/>
          <w:rtl/>
        </w:rPr>
        <w:t xml:space="preserve"> </w:t>
      </w:r>
      <w:r w:rsidRPr="00A8435D">
        <w:rPr>
          <w:rFonts w:hint="eastAsia"/>
          <w:b/>
          <w:bCs/>
          <w:spacing w:val="-2"/>
          <w:rtl/>
        </w:rPr>
        <w:t>ابتلع</w:t>
      </w:r>
      <w:r w:rsidRPr="00A8435D">
        <w:rPr>
          <w:b/>
          <w:bCs/>
          <w:spacing w:val="-2"/>
          <w:rtl/>
        </w:rPr>
        <w:t xml:space="preserve">: </w:t>
      </w:r>
      <w:r w:rsidRPr="00A8435D">
        <w:rPr>
          <w:rFonts w:hint="eastAsia"/>
          <w:b/>
          <w:bCs/>
          <w:spacing w:val="-2"/>
          <w:rtl/>
        </w:rPr>
        <w:t>تطلب</w:t>
      </w:r>
      <w:r w:rsidRPr="00A8435D">
        <w:rPr>
          <w:b/>
          <w:bCs/>
          <w:spacing w:val="-2"/>
          <w:rtl/>
        </w:rPr>
        <w:t xml:space="preserve"> </w:t>
      </w:r>
      <w:r w:rsidRPr="00A8435D">
        <w:rPr>
          <w:rFonts w:hint="eastAsia"/>
          <w:b/>
          <w:bCs/>
          <w:spacing w:val="-2"/>
          <w:rtl/>
        </w:rPr>
        <w:t>المساعدة</w:t>
      </w:r>
      <w:r w:rsidRPr="00A8435D">
        <w:rPr>
          <w:b/>
          <w:bCs/>
          <w:spacing w:val="-2"/>
          <w:rtl/>
        </w:rPr>
        <w:t xml:space="preserve"> </w:t>
      </w:r>
      <w:r w:rsidRPr="00A8435D">
        <w:rPr>
          <w:rFonts w:hint="eastAsia"/>
          <w:b/>
          <w:bCs/>
          <w:spacing w:val="-2"/>
          <w:rtl/>
        </w:rPr>
        <w:t>الطبية</w:t>
      </w:r>
      <w:r w:rsidRPr="00A8435D">
        <w:rPr>
          <w:b/>
          <w:bCs/>
          <w:spacing w:val="-2"/>
          <w:rtl/>
        </w:rPr>
        <w:t xml:space="preserve"> </w:t>
      </w:r>
      <w:r w:rsidRPr="00A8435D">
        <w:rPr>
          <w:rFonts w:hint="eastAsia"/>
          <w:b/>
          <w:bCs/>
          <w:spacing w:val="-2"/>
          <w:rtl/>
        </w:rPr>
        <w:t>الطارئة</w:t>
      </w:r>
      <w:r w:rsidRPr="00A8435D">
        <w:rPr>
          <w:b/>
          <w:bCs/>
          <w:spacing w:val="-2"/>
          <w:rtl/>
        </w:rPr>
        <w:t xml:space="preserve"> </w:t>
      </w:r>
      <w:r w:rsidRPr="00A8435D">
        <w:rPr>
          <w:rFonts w:hint="eastAsia"/>
          <w:b/>
          <w:bCs/>
          <w:spacing w:val="-2"/>
          <w:rtl/>
        </w:rPr>
        <w:t>على</w:t>
      </w:r>
      <w:r w:rsidRPr="00A8435D">
        <w:rPr>
          <w:b/>
          <w:bCs/>
          <w:spacing w:val="-2"/>
          <w:rtl/>
        </w:rPr>
        <w:t xml:space="preserve"> </w:t>
      </w:r>
      <w:r w:rsidRPr="00A8435D">
        <w:rPr>
          <w:rFonts w:hint="eastAsia"/>
          <w:b/>
          <w:bCs/>
          <w:spacing w:val="-2"/>
          <w:rtl/>
        </w:rPr>
        <w:t>الفور</w:t>
      </w:r>
      <w:r w:rsidRPr="00A8435D">
        <w:rPr>
          <w:b/>
          <w:bCs/>
          <w:spacing w:val="-2"/>
          <w:rtl/>
        </w:rPr>
        <w:t>.</w:t>
      </w:r>
      <w:r w:rsidRPr="00A8435D">
        <w:rPr>
          <w:spacing w:val="-2"/>
          <w:rtl/>
        </w:rPr>
        <w:t xml:space="preserve"> </w:t>
      </w:r>
      <w:r w:rsidRPr="00A8435D">
        <w:rPr>
          <w:rFonts w:hint="eastAsia"/>
          <w:b/>
          <w:bCs/>
          <w:spacing w:val="-2"/>
          <w:rtl/>
        </w:rPr>
        <w:t>وبالإضافة</w:t>
      </w:r>
      <w:r w:rsidRPr="00A8435D">
        <w:rPr>
          <w:b/>
          <w:bCs/>
          <w:spacing w:val="-2"/>
          <w:rtl/>
        </w:rPr>
        <w:t xml:space="preserve"> </w:t>
      </w:r>
      <w:r w:rsidRPr="00A8435D">
        <w:rPr>
          <w:rFonts w:hint="eastAsia"/>
          <w:b/>
          <w:bCs/>
          <w:spacing w:val="-2"/>
          <w:rtl/>
        </w:rPr>
        <w:t>إلى</w:t>
      </w:r>
      <w:r w:rsidRPr="00A8435D">
        <w:rPr>
          <w:b/>
          <w:bCs/>
          <w:spacing w:val="-2"/>
          <w:rtl/>
        </w:rPr>
        <w:t xml:space="preserve"> </w:t>
      </w:r>
      <w:r w:rsidRPr="00A8435D">
        <w:rPr>
          <w:rFonts w:hint="eastAsia"/>
          <w:b/>
          <w:bCs/>
          <w:spacing w:val="-2"/>
          <w:rtl/>
        </w:rPr>
        <w:t>ذلك،</w:t>
      </w:r>
      <w:r w:rsidRPr="00A8435D">
        <w:rPr>
          <w:b/>
          <w:bCs/>
          <w:spacing w:val="-2"/>
          <w:rtl/>
        </w:rPr>
        <w:t xml:space="preserve"> </w:t>
      </w:r>
      <w:r w:rsidRPr="00A8435D">
        <w:rPr>
          <w:rFonts w:hint="eastAsia"/>
          <w:b/>
          <w:bCs/>
          <w:spacing w:val="-2"/>
          <w:rtl/>
        </w:rPr>
        <w:t>إذا</w:t>
      </w:r>
      <w:r w:rsidRPr="00A8435D">
        <w:rPr>
          <w:b/>
          <w:bCs/>
          <w:spacing w:val="-2"/>
          <w:rtl/>
        </w:rPr>
        <w:t xml:space="preserve"> </w:t>
      </w:r>
      <w:r w:rsidRPr="00A8435D">
        <w:rPr>
          <w:rFonts w:hint="eastAsia"/>
          <w:b/>
          <w:bCs/>
          <w:spacing w:val="-2"/>
          <w:rtl/>
        </w:rPr>
        <w:t>حدث</w:t>
      </w:r>
      <w:r w:rsidRPr="00A8435D">
        <w:rPr>
          <w:b/>
          <w:bCs/>
          <w:spacing w:val="-2"/>
          <w:rtl/>
        </w:rPr>
        <w:t xml:space="preserve"> </w:t>
      </w:r>
      <w:r w:rsidRPr="00A8435D">
        <w:rPr>
          <w:rFonts w:hint="eastAsia"/>
          <w:b/>
          <w:bCs/>
          <w:spacing w:val="-2"/>
          <w:rtl/>
        </w:rPr>
        <w:t>تعرض</w:t>
      </w:r>
      <w:r w:rsidRPr="00A8435D">
        <w:rPr>
          <w:b/>
          <w:bCs/>
          <w:spacing w:val="-2"/>
          <w:rtl/>
        </w:rPr>
        <w:t xml:space="preserve"> </w:t>
      </w:r>
      <w:r w:rsidRPr="00A8435D">
        <w:rPr>
          <w:rFonts w:hint="eastAsia"/>
          <w:b/>
          <w:bCs/>
          <w:spacing w:val="-2"/>
          <w:rtl/>
        </w:rPr>
        <w:t>أو</w:t>
      </w:r>
      <w:r w:rsidRPr="00A8435D">
        <w:rPr>
          <w:b/>
          <w:bCs/>
          <w:spacing w:val="-2"/>
          <w:rtl/>
        </w:rPr>
        <w:t xml:space="preserve"> </w:t>
      </w:r>
      <w:r w:rsidRPr="00A8435D">
        <w:rPr>
          <w:rFonts w:hint="eastAsia"/>
          <w:b/>
          <w:bCs/>
          <w:spacing w:val="-2"/>
          <w:rtl/>
        </w:rPr>
        <w:t>قلق</w:t>
      </w:r>
      <w:r w:rsidRPr="00A8435D">
        <w:rPr>
          <w:b/>
          <w:bCs/>
          <w:spacing w:val="-2"/>
          <w:rtl/>
        </w:rPr>
        <w:t xml:space="preserve"> </w:t>
      </w:r>
      <w:r w:rsidRPr="00A8435D">
        <w:rPr>
          <w:rFonts w:hint="eastAsia"/>
          <w:b/>
          <w:bCs/>
          <w:spacing w:val="-2"/>
          <w:rtl/>
        </w:rPr>
        <w:t>تطلب</w:t>
      </w:r>
      <w:r w:rsidRPr="00A8435D">
        <w:rPr>
          <w:b/>
          <w:bCs/>
          <w:spacing w:val="-2"/>
          <w:rtl/>
        </w:rPr>
        <w:t xml:space="preserve"> </w:t>
      </w:r>
      <w:r w:rsidRPr="00A8435D">
        <w:rPr>
          <w:rFonts w:hint="eastAsia"/>
          <w:b/>
          <w:bCs/>
          <w:spacing w:val="-2"/>
          <w:rtl/>
        </w:rPr>
        <w:t>المشورة</w:t>
      </w:r>
      <w:r w:rsidRPr="00A8435D">
        <w:rPr>
          <w:b/>
          <w:bCs/>
          <w:spacing w:val="-2"/>
          <w:rtl/>
        </w:rPr>
        <w:t xml:space="preserve"> </w:t>
      </w:r>
      <w:r w:rsidRPr="00A8435D">
        <w:rPr>
          <w:rFonts w:hint="eastAsia"/>
          <w:b/>
          <w:bCs/>
          <w:spacing w:val="-2"/>
          <w:rtl/>
        </w:rPr>
        <w:t>الطبية</w:t>
      </w:r>
      <w:r w:rsidR="00F82A9C">
        <w:rPr>
          <w:spacing w:val="-2"/>
          <w:rtl/>
        </w:rPr>
        <w:t>"</w:t>
      </w:r>
      <w:r w:rsidRPr="00A8435D">
        <w:rPr>
          <w:rFonts w:hint="eastAsia"/>
          <w:spacing w:val="-2"/>
          <w:rtl/>
        </w:rPr>
        <w:t>،</w:t>
      </w:r>
      <w:r w:rsidRPr="00A8435D">
        <w:rPr>
          <w:spacing w:val="-2"/>
          <w:rtl/>
        </w:rPr>
        <w:t xml:space="preserve"> ينبغي أن </w:t>
      </w:r>
      <w:r w:rsidRPr="00A8435D">
        <w:rPr>
          <w:rFonts w:hint="eastAsia"/>
          <w:spacing w:val="-2"/>
          <w:rtl/>
        </w:rPr>
        <w:t>يرد</w:t>
      </w:r>
      <w:r w:rsidRPr="00A8435D">
        <w:rPr>
          <w:spacing w:val="-2"/>
          <w:rtl/>
        </w:rPr>
        <w:t>.</w:t>
      </w:r>
    </w:p>
    <w:p w14:paraId="44367EB7" w14:textId="77777777" w:rsidR="00091E10" w:rsidRPr="00A8435D" w:rsidRDefault="00091E10" w:rsidP="000979AD">
      <w:pPr>
        <w:pStyle w:val="SingleTxtGA"/>
        <w:rPr>
          <w:rtl/>
        </w:rPr>
      </w:pPr>
      <w:r w:rsidRPr="00A8435D">
        <w:rPr>
          <w:rtl/>
        </w:rPr>
        <w:tab/>
        <w:t>3-</w:t>
      </w:r>
      <w:r w:rsidRPr="00A8435D">
        <w:rPr>
          <w:rtl/>
        </w:rPr>
        <w:tab/>
      </w:r>
      <w:r w:rsidRPr="00A8435D">
        <w:rPr>
          <w:rFonts w:hint="eastAsia"/>
          <w:rtl/>
        </w:rPr>
        <w:t>وإذا</w:t>
      </w:r>
      <w:r w:rsidRPr="00A8435D">
        <w:rPr>
          <w:rtl/>
        </w:rPr>
        <w:t xml:space="preserve"> </w:t>
      </w:r>
      <w:r w:rsidRPr="00A8435D">
        <w:rPr>
          <w:rFonts w:hint="eastAsia"/>
          <w:rtl/>
        </w:rPr>
        <w:t>لزمت</w:t>
      </w:r>
      <w:r w:rsidRPr="00A8435D">
        <w:rPr>
          <w:rtl/>
        </w:rPr>
        <w:t xml:space="preserve"> البيانات</w:t>
      </w:r>
      <w:r w:rsidR="003C48E7" w:rsidRPr="00A8435D">
        <w:rPr>
          <w:rtl/>
        </w:rPr>
        <w:t xml:space="preserve"> </w:t>
      </w:r>
      <w:r w:rsidRPr="00A8435D">
        <w:t>P304</w:t>
      </w:r>
      <w:r w:rsidR="003C48E7" w:rsidRPr="00A8435D">
        <w:rPr>
          <w:rtl/>
        </w:rPr>
        <w:t xml:space="preserve"> و</w:t>
      </w:r>
      <w:r w:rsidRPr="00A8435D">
        <w:t>P301</w:t>
      </w:r>
      <w:r w:rsidR="003C48E7" w:rsidRPr="00A8435D">
        <w:rPr>
          <w:rtl/>
        </w:rPr>
        <w:t xml:space="preserve"> و</w:t>
      </w:r>
      <w:r w:rsidRPr="00A8435D">
        <w:t>P302</w:t>
      </w:r>
      <w:r w:rsidR="003C48E7" w:rsidRPr="00A8435D">
        <w:rPr>
          <w:rtl/>
        </w:rPr>
        <w:t xml:space="preserve"> و</w:t>
      </w:r>
      <w:r w:rsidRPr="00A8435D">
        <w:t>P333</w:t>
      </w:r>
      <w:r w:rsidRPr="00A8435D">
        <w:rPr>
          <w:rtl/>
        </w:rPr>
        <w:t xml:space="preserve"> </w:t>
      </w:r>
      <w:r w:rsidR="00F82A9C">
        <w:rPr>
          <w:rtl/>
        </w:rPr>
        <w:t>"</w:t>
      </w:r>
      <w:r w:rsidRPr="00A8435D">
        <w:rPr>
          <w:rFonts w:hint="eastAsia"/>
          <w:b/>
          <w:bCs/>
          <w:rtl/>
        </w:rPr>
        <w:t>إذا</w:t>
      </w:r>
      <w:r w:rsidRPr="00A8435D">
        <w:rPr>
          <w:b/>
          <w:bCs/>
          <w:rtl/>
        </w:rPr>
        <w:t xml:space="preserve"> </w:t>
      </w:r>
      <w:r w:rsidRPr="00A8435D">
        <w:rPr>
          <w:rFonts w:hint="eastAsia"/>
          <w:b/>
          <w:bCs/>
          <w:rtl/>
        </w:rPr>
        <w:t>استنشق</w:t>
      </w:r>
      <w:r w:rsidRPr="00A8435D">
        <w:rPr>
          <w:b/>
          <w:bCs/>
          <w:rtl/>
        </w:rPr>
        <w:t>:</w:t>
      </w:r>
      <w:r w:rsidR="00F82A9C">
        <w:rPr>
          <w:rtl/>
        </w:rPr>
        <w:t>"</w:t>
      </w:r>
      <w:r w:rsidRPr="00A8435D">
        <w:rPr>
          <w:rFonts w:hint="eastAsia"/>
          <w:rtl/>
        </w:rPr>
        <w:t>،</w:t>
      </w:r>
      <w:r w:rsidRPr="00A8435D">
        <w:rPr>
          <w:rtl/>
        </w:rPr>
        <w:t xml:space="preserve"> </w:t>
      </w:r>
      <w:r w:rsidRPr="00A8435D">
        <w:rPr>
          <w:rFonts w:hint="eastAsia"/>
          <w:rtl/>
        </w:rPr>
        <w:t>و</w:t>
      </w:r>
      <w:r w:rsidR="00F82A9C">
        <w:rPr>
          <w:rtl/>
        </w:rPr>
        <w:t>"</w:t>
      </w:r>
      <w:r w:rsidRPr="00A8435D">
        <w:rPr>
          <w:rFonts w:hint="eastAsia"/>
          <w:b/>
          <w:bCs/>
          <w:rtl/>
        </w:rPr>
        <w:t>إذا</w:t>
      </w:r>
      <w:r w:rsidR="00EC392E">
        <w:rPr>
          <w:rFonts w:hint="cs"/>
          <w:b/>
          <w:bCs/>
          <w:rtl/>
        </w:rPr>
        <w:t> </w:t>
      </w:r>
      <w:r w:rsidRPr="00A8435D">
        <w:rPr>
          <w:rFonts w:hint="eastAsia"/>
          <w:b/>
          <w:bCs/>
          <w:rtl/>
        </w:rPr>
        <w:t>ابتلع</w:t>
      </w:r>
      <w:r w:rsidRPr="00A8435D">
        <w:rPr>
          <w:b/>
          <w:bCs/>
          <w:rtl/>
        </w:rPr>
        <w:t>:</w:t>
      </w:r>
      <w:r w:rsidR="00F82A9C">
        <w:rPr>
          <w:rtl/>
        </w:rPr>
        <w:t>"</w:t>
      </w:r>
      <w:r w:rsidRPr="00A8435D">
        <w:rPr>
          <w:rFonts w:hint="eastAsia"/>
          <w:rtl/>
        </w:rPr>
        <w:t>،</w:t>
      </w:r>
      <w:r w:rsidRPr="00A8435D">
        <w:rPr>
          <w:rtl/>
        </w:rPr>
        <w:t xml:space="preserve"> </w:t>
      </w:r>
      <w:proofErr w:type="spellStart"/>
      <w:r w:rsidRPr="00A8435D">
        <w:rPr>
          <w:rFonts w:hint="eastAsia"/>
          <w:rtl/>
        </w:rPr>
        <w:t>و</w:t>
      </w:r>
      <w:r w:rsidR="00F82A9C">
        <w:rPr>
          <w:rtl/>
        </w:rPr>
        <w:t>"</w:t>
      </w:r>
      <w:r w:rsidRPr="00A8435D">
        <w:rPr>
          <w:rFonts w:hint="eastAsia"/>
          <w:b/>
          <w:bCs/>
          <w:rtl/>
        </w:rPr>
        <w:t>في</w:t>
      </w:r>
      <w:proofErr w:type="spellEnd"/>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السقوط</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الجلد</w:t>
      </w:r>
      <w:r w:rsidR="00F82A9C">
        <w:rPr>
          <w:rtl/>
        </w:rPr>
        <w:t>"</w:t>
      </w:r>
      <w:r w:rsidRPr="00A8435D">
        <w:rPr>
          <w:rtl/>
        </w:rPr>
        <w:t xml:space="preserve"> </w:t>
      </w:r>
      <w:r w:rsidRPr="00A8435D">
        <w:rPr>
          <w:rFonts w:hint="eastAsia"/>
          <w:rtl/>
        </w:rPr>
        <w:t>و</w:t>
      </w:r>
      <w:r w:rsidR="00F82A9C">
        <w:rPr>
          <w:rtl/>
        </w:rPr>
        <w:t>"</w:t>
      </w:r>
      <w:r w:rsidRPr="00A8435D">
        <w:rPr>
          <w:rFonts w:hint="eastAsia"/>
          <w:b/>
          <w:bCs/>
          <w:rtl/>
        </w:rPr>
        <w:t>إذا</w:t>
      </w:r>
      <w:r w:rsidRPr="00A8435D">
        <w:rPr>
          <w:b/>
          <w:bCs/>
          <w:rtl/>
        </w:rPr>
        <w:t xml:space="preserve"> </w:t>
      </w:r>
      <w:r w:rsidRPr="00A8435D">
        <w:rPr>
          <w:rFonts w:hint="eastAsia"/>
          <w:b/>
          <w:bCs/>
          <w:rtl/>
        </w:rPr>
        <w:t>حدث</w:t>
      </w:r>
      <w:r w:rsidRPr="00A8435D">
        <w:rPr>
          <w:b/>
          <w:bCs/>
          <w:rtl/>
        </w:rPr>
        <w:t xml:space="preserve"> </w:t>
      </w:r>
      <w:r w:rsidRPr="00A8435D">
        <w:rPr>
          <w:rFonts w:hint="eastAsia"/>
          <w:b/>
          <w:bCs/>
          <w:rtl/>
        </w:rPr>
        <w:t>تهيج</w:t>
      </w:r>
      <w:r w:rsidRPr="00A8435D">
        <w:rPr>
          <w:b/>
          <w:bCs/>
          <w:rtl/>
        </w:rPr>
        <w:t xml:space="preserve"> </w:t>
      </w:r>
      <w:r w:rsidRPr="00A8435D">
        <w:rPr>
          <w:rFonts w:hint="eastAsia"/>
          <w:b/>
          <w:bCs/>
          <w:rtl/>
        </w:rPr>
        <w:t>أو</w:t>
      </w:r>
      <w:r w:rsidRPr="00A8435D">
        <w:rPr>
          <w:b/>
          <w:bCs/>
          <w:rtl/>
        </w:rPr>
        <w:t xml:space="preserve"> </w:t>
      </w:r>
      <w:r w:rsidRPr="00A8435D">
        <w:rPr>
          <w:rFonts w:hint="eastAsia"/>
          <w:b/>
          <w:bCs/>
          <w:rtl/>
        </w:rPr>
        <w:t>طفح</w:t>
      </w:r>
      <w:r w:rsidRPr="00A8435D">
        <w:rPr>
          <w:b/>
          <w:bCs/>
          <w:rtl/>
        </w:rPr>
        <w:t xml:space="preserve"> </w:t>
      </w:r>
      <w:r w:rsidRPr="00A8435D">
        <w:rPr>
          <w:rFonts w:hint="eastAsia"/>
          <w:b/>
          <w:bCs/>
          <w:rtl/>
        </w:rPr>
        <w:t>جلدي</w:t>
      </w:r>
      <w:r w:rsidRPr="00A8435D">
        <w:rPr>
          <w:b/>
          <w:bCs/>
          <w:rtl/>
        </w:rPr>
        <w:t>:</w:t>
      </w:r>
      <w:r w:rsidR="00F82A9C">
        <w:rPr>
          <w:rtl/>
        </w:rPr>
        <w:t>"</w:t>
      </w:r>
      <w:r w:rsidRPr="00A8435D">
        <w:rPr>
          <w:rtl/>
        </w:rPr>
        <w:t xml:space="preserve"> (في سمية الاستنشاق الحادة من الفئة 1، والسمية الحادة فموي 4 والتحسس الجلدية على التوالي) مع البيان </w:t>
      </w:r>
      <w:r w:rsidRPr="00A8435D">
        <w:t>P316</w:t>
      </w:r>
      <w:r w:rsidR="003C48E7"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Pr="00A8435D">
        <w:rPr>
          <w:b/>
          <w:bCs/>
          <w:rtl/>
        </w:rPr>
        <w:t xml:space="preserve"> </w:t>
      </w:r>
      <w:r w:rsidRPr="00A8435D">
        <w:rPr>
          <w:rFonts w:hint="eastAsia"/>
          <w:b/>
          <w:bCs/>
          <w:rtl/>
        </w:rPr>
        <w:t>الطارئة</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الفور</w:t>
      </w:r>
      <w:r w:rsidR="00F82A9C">
        <w:rPr>
          <w:rtl/>
        </w:rPr>
        <w:t>"</w:t>
      </w:r>
      <w:r w:rsidRPr="00A8435D">
        <w:rPr>
          <w:rFonts w:hint="eastAsia"/>
          <w:rtl/>
        </w:rPr>
        <w:t>،</w:t>
      </w:r>
      <w:r w:rsidR="003C48E7" w:rsidRPr="00A8435D">
        <w:rPr>
          <w:rtl/>
        </w:rPr>
        <w:t xml:space="preserve"> و</w:t>
      </w:r>
      <w:r w:rsidRPr="00A8435D">
        <w:rPr>
          <w:rFonts w:hint="eastAsia"/>
          <w:rtl/>
        </w:rPr>
        <w:t>البيان</w:t>
      </w:r>
      <w:r w:rsidRPr="00A8435D">
        <w:rPr>
          <w:rtl/>
        </w:rPr>
        <w:t xml:space="preserve"> </w:t>
      </w:r>
      <w:r w:rsidRPr="00A8435D">
        <w:t>P317</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00F82A9C">
        <w:rPr>
          <w:rtl/>
        </w:rPr>
        <w:t>"</w:t>
      </w:r>
      <w:r w:rsidRPr="00A8435D">
        <w:rPr>
          <w:rFonts w:hint="eastAsia"/>
          <w:rtl/>
        </w:rPr>
        <w:t>،</w:t>
      </w:r>
      <w:r w:rsidRPr="00A8435D">
        <w:rPr>
          <w:rtl/>
        </w:rPr>
        <w:t xml:space="preserve"> </w:t>
      </w:r>
      <w:r w:rsidRPr="00A8435D">
        <w:rPr>
          <w:rFonts w:hint="eastAsia"/>
          <w:rtl/>
        </w:rPr>
        <w:t>فإنه</w:t>
      </w:r>
      <w:r w:rsidRPr="00A8435D">
        <w:rPr>
          <w:rtl/>
        </w:rPr>
        <w:t xml:space="preserve"> </w:t>
      </w:r>
      <w:r w:rsidRPr="00A8435D">
        <w:rPr>
          <w:rFonts w:hint="eastAsia"/>
          <w:rtl/>
        </w:rPr>
        <w:t>ينبغي</w:t>
      </w:r>
      <w:r w:rsidRPr="00A8435D">
        <w:rPr>
          <w:rtl/>
        </w:rPr>
        <w:t xml:space="preserve"> </w:t>
      </w:r>
      <w:r w:rsidRPr="00A8435D">
        <w:rPr>
          <w:rFonts w:hint="eastAsia"/>
          <w:rtl/>
        </w:rPr>
        <w:t>أن</w:t>
      </w:r>
      <w:r w:rsidRPr="00A8435D">
        <w:rPr>
          <w:rtl/>
        </w:rPr>
        <w:t xml:space="preserve"> </w:t>
      </w:r>
      <w:r w:rsidRPr="00A8435D">
        <w:rPr>
          <w:rFonts w:hint="eastAsia"/>
          <w:rtl/>
        </w:rPr>
        <w:t>يرد</w:t>
      </w:r>
      <w:r w:rsidRPr="00A8435D">
        <w:rPr>
          <w:rtl/>
        </w:rPr>
        <w:t xml:space="preserve"> البيانان </w:t>
      </w:r>
      <w:r w:rsidR="00F82A9C">
        <w:rPr>
          <w:rtl/>
        </w:rPr>
        <w:t>"</w:t>
      </w:r>
      <w:r w:rsidRPr="00A8435D">
        <w:rPr>
          <w:rFonts w:hint="eastAsia"/>
          <w:b/>
          <w:bCs/>
          <w:rtl/>
        </w:rPr>
        <w:t>إذا</w:t>
      </w:r>
      <w:r w:rsidRPr="00A8435D">
        <w:rPr>
          <w:b/>
          <w:bCs/>
          <w:rtl/>
        </w:rPr>
        <w:t xml:space="preserve"> </w:t>
      </w:r>
      <w:r w:rsidRPr="00A8435D">
        <w:rPr>
          <w:rFonts w:hint="eastAsia"/>
          <w:b/>
          <w:bCs/>
          <w:rtl/>
        </w:rPr>
        <w:t>استنشق</w:t>
      </w:r>
      <w:r w:rsidRPr="00A8435D">
        <w:rPr>
          <w:b/>
          <w:bCs/>
          <w:rtl/>
        </w:rPr>
        <w:t xml:space="preserve">: </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Pr="00A8435D">
        <w:rPr>
          <w:b/>
          <w:bCs/>
          <w:rtl/>
        </w:rPr>
        <w:t xml:space="preserve"> </w:t>
      </w:r>
      <w:r w:rsidRPr="00A8435D">
        <w:rPr>
          <w:rFonts w:hint="eastAsia"/>
          <w:b/>
          <w:bCs/>
          <w:rtl/>
        </w:rPr>
        <w:t>الطارئة</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الفور</w:t>
      </w:r>
      <w:r w:rsidR="00F82A9C">
        <w:rPr>
          <w:rtl/>
        </w:rPr>
        <w:t>"</w:t>
      </w:r>
      <w:r w:rsidRPr="00A8435D">
        <w:rPr>
          <w:rtl/>
        </w:rPr>
        <w:t xml:space="preserve"> </w:t>
      </w:r>
      <w:r w:rsidRPr="00A8435D">
        <w:rPr>
          <w:rFonts w:hint="eastAsia"/>
          <w:rtl/>
        </w:rPr>
        <w:t>و</w:t>
      </w:r>
      <w:r w:rsidR="00F82A9C">
        <w:rPr>
          <w:rtl/>
        </w:rPr>
        <w:t>"</w:t>
      </w:r>
      <w:r w:rsidRPr="00A8435D">
        <w:rPr>
          <w:rFonts w:hint="eastAsia"/>
          <w:b/>
          <w:bCs/>
          <w:rtl/>
        </w:rPr>
        <w:t>إذا</w:t>
      </w:r>
      <w:r w:rsidRPr="00A8435D">
        <w:rPr>
          <w:b/>
          <w:bCs/>
          <w:rtl/>
        </w:rPr>
        <w:t xml:space="preserve"> </w:t>
      </w:r>
      <w:r w:rsidRPr="00A8435D">
        <w:rPr>
          <w:rFonts w:hint="eastAsia"/>
          <w:b/>
          <w:bCs/>
          <w:rtl/>
        </w:rPr>
        <w:t>ابتلع</w:t>
      </w:r>
      <w:r w:rsidRPr="00A8435D">
        <w:rPr>
          <w:b/>
          <w:bCs/>
          <w:rtl/>
        </w:rPr>
        <w:t xml:space="preserve"> </w:t>
      </w:r>
      <w:r w:rsidRPr="00A8435D">
        <w:rPr>
          <w:rFonts w:hint="eastAsia"/>
          <w:b/>
          <w:bCs/>
          <w:rtl/>
        </w:rPr>
        <w:t>أو</w:t>
      </w:r>
      <w:r w:rsidRPr="00A8435D">
        <w:rPr>
          <w:b/>
          <w:bCs/>
          <w:rtl/>
        </w:rPr>
        <w:t xml:space="preserve"> </w:t>
      </w:r>
      <w:r w:rsidRPr="00A8435D">
        <w:rPr>
          <w:rFonts w:hint="eastAsia"/>
          <w:b/>
          <w:bCs/>
          <w:rtl/>
        </w:rPr>
        <w:t>إذا</w:t>
      </w:r>
      <w:r w:rsidRPr="00A8435D">
        <w:rPr>
          <w:b/>
          <w:bCs/>
          <w:rtl/>
        </w:rPr>
        <w:t xml:space="preserve"> </w:t>
      </w:r>
      <w:r w:rsidRPr="00A8435D">
        <w:rPr>
          <w:rFonts w:hint="eastAsia"/>
          <w:b/>
          <w:bCs/>
          <w:rtl/>
        </w:rPr>
        <w:t>حدث</w:t>
      </w:r>
      <w:r w:rsidRPr="00A8435D">
        <w:rPr>
          <w:b/>
          <w:bCs/>
          <w:rtl/>
        </w:rPr>
        <w:t xml:space="preserve"> </w:t>
      </w:r>
      <w:r w:rsidRPr="00A8435D">
        <w:rPr>
          <w:rFonts w:hint="eastAsia"/>
          <w:b/>
          <w:bCs/>
          <w:rtl/>
        </w:rPr>
        <w:t>تهيج</w:t>
      </w:r>
      <w:r w:rsidRPr="00A8435D">
        <w:rPr>
          <w:b/>
          <w:bCs/>
          <w:rtl/>
        </w:rPr>
        <w:t xml:space="preserve"> </w:t>
      </w:r>
      <w:r w:rsidRPr="00A8435D">
        <w:rPr>
          <w:rFonts w:hint="eastAsia"/>
          <w:b/>
          <w:bCs/>
          <w:rtl/>
        </w:rPr>
        <w:t>أو</w:t>
      </w:r>
      <w:r w:rsidRPr="00A8435D">
        <w:rPr>
          <w:b/>
          <w:bCs/>
          <w:rtl/>
        </w:rPr>
        <w:t xml:space="preserve"> </w:t>
      </w:r>
      <w:r w:rsidRPr="00A8435D">
        <w:rPr>
          <w:rFonts w:hint="eastAsia"/>
          <w:b/>
          <w:bCs/>
          <w:rtl/>
        </w:rPr>
        <w:t>طفح</w:t>
      </w:r>
      <w:r w:rsidRPr="00A8435D">
        <w:rPr>
          <w:b/>
          <w:bCs/>
          <w:rtl/>
        </w:rPr>
        <w:t xml:space="preserve"> </w:t>
      </w:r>
      <w:r w:rsidRPr="00A8435D">
        <w:rPr>
          <w:rFonts w:hint="eastAsia"/>
          <w:b/>
          <w:bCs/>
          <w:rtl/>
        </w:rPr>
        <w:t>جلدي</w:t>
      </w:r>
      <w:r w:rsidRPr="00A8435D">
        <w:rPr>
          <w:b/>
          <w:bCs/>
          <w:rtl/>
        </w:rPr>
        <w:t xml:space="preserve">: </w:t>
      </w:r>
      <w:r w:rsidRPr="00A8435D">
        <w:rPr>
          <w:rFonts w:hint="eastAsia"/>
          <w:b/>
          <w:bCs/>
          <w:rtl/>
        </w:rPr>
        <w:t>تطلب</w:t>
      </w:r>
      <w:r w:rsidRPr="00A8435D">
        <w:rPr>
          <w:b/>
          <w:bCs/>
          <w:rtl/>
        </w:rPr>
        <w:t xml:space="preserve"> </w:t>
      </w:r>
      <w:r w:rsidRPr="00A8435D">
        <w:rPr>
          <w:rFonts w:hint="eastAsia"/>
          <w:b/>
          <w:bCs/>
          <w:rtl/>
        </w:rPr>
        <w:t>المساعدة</w:t>
      </w:r>
      <w:r w:rsidRPr="00A8435D">
        <w:rPr>
          <w:b/>
          <w:bCs/>
          <w:rtl/>
        </w:rPr>
        <w:t xml:space="preserve"> </w:t>
      </w:r>
      <w:r w:rsidRPr="00A8435D">
        <w:rPr>
          <w:rFonts w:hint="eastAsia"/>
          <w:b/>
          <w:bCs/>
          <w:rtl/>
        </w:rPr>
        <w:t>الطبية</w:t>
      </w:r>
      <w:r w:rsidR="00F82A9C">
        <w:rPr>
          <w:rtl/>
        </w:rPr>
        <w:t>"</w:t>
      </w:r>
      <w:r w:rsidRPr="00A8435D">
        <w:rPr>
          <w:rtl/>
        </w:rPr>
        <w:t>.</w:t>
      </w:r>
    </w:p>
    <w:p w14:paraId="79A80C8B" w14:textId="77777777" w:rsidR="00091E10" w:rsidRPr="00A8435D" w:rsidRDefault="00091E10" w:rsidP="000979AD">
      <w:pPr>
        <w:pStyle w:val="SingleTxtGA"/>
        <w:rPr>
          <w:rtl/>
        </w:rPr>
      </w:pPr>
      <w:r w:rsidRPr="00A8435D">
        <w:rPr>
          <w:rtl/>
        </w:rPr>
        <w:tab/>
        <w:t>4-</w:t>
      </w:r>
      <w:r w:rsidRPr="00A8435D">
        <w:rPr>
          <w:rtl/>
        </w:rPr>
        <w:tab/>
      </w:r>
      <w:r w:rsidRPr="00A8435D">
        <w:rPr>
          <w:rFonts w:hint="eastAsia"/>
          <w:rtl/>
        </w:rPr>
        <w:t>وعندما</w:t>
      </w:r>
      <w:r w:rsidRPr="00A8435D">
        <w:rPr>
          <w:rtl/>
        </w:rPr>
        <w:t xml:space="preserve"> يلزم البيانان </w:t>
      </w:r>
      <w:r w:rsidRPr="00A8435D">
        <w:t>P302</w:t>
      </w:r>
      <w:r w:rsidR="003C48E7" w:rsidRPr="00A8435D">
        <w:rPr>
          <w:rtl/>
        </w:rPr>
        <w:t xml:space="preserve"> و</w:t>
      </w:r>
      <w:r w:rsidRPr="00A8435D">
        <w:t>P305</w:t>
      </w:r>
      <w:r w:rsidRPr="00A8435D">
        <w:rPr>
          <w:rtl/>
        </w:rPr>
        <w:t xml:space="preserve"> </w:t>
      </w:r>
      <w:r w:rsidR="00F82A9C">
        <w:rPr>
          <w:rtl/>
        </w:rPr>
        <w:t>"</w:t>
      </w:r>
      <w:r w:rsidRPr="00A8435D">
        <w:rPr>
          <w:rFonts w:hint="eastAsia"/>
          <w:b/>
          <w:bCs/>
          <w:rtl/>
        </w:rPr>
        <w:t>في</w:t>
      </w:r>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السقوط</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الجلد</w:t>
      </w:r>
      <w:r w:rsidRPr="00A8435D">
        <w:rPr>
          <w:b/>
          <w:bCs/>
          <w:rtl/>
        </w:rPr>
        <w:t>:</w:t>
      </w:r>
      <w:r w:rsidR="00F82A9C">
        <w:rPr>
          <w:rtl/>
        </w:rPr>
        <w:t>"</w:t>
      </w:r>
      <w:r w:rsidR="003C48E7" w:rsidRPr="00A8435D">
        <w:rPr>
          <w:rtl/>
        </w:rPr>
        <w:t xml:space="preserve"> </w:t>
      </w:r>
      <w:proofErr w:type="spellStart"/>
      <w:r w:rsidR="003C48E7" w:rsidRPr="00A8435D">
        <w:rPr>
          <w:rtl/>
        </w:rPr>
        <w:t>و</w:t>
      </w:r>
      <w:r w:rsidR="00F82A9C">
        <w:rPr>
          <w:rtl/>
        </w:rPr>
        <w:t>"</w:t>
      </w:r>
      <w:r w:rsidRPr="00A8435D">
        <w:rPr>
          <w:rFonts w:hint="eastAsia"/>
          <w:b/>
          <w:bCs/>
          <w:rtl/>
        </w:rPr>
        <w:t>في</w:t>
      </w:r>
      <w:proofErr w:type="spellEnd"/>
      <w:r w:rsidR="00EC392E">
        <w:rPr>
          <w:rFonts w:hint="cs"/>
          <w:b/>
          <w:bCs/>
          <w:rtl/>
        </w:rPr>
        <w:t> </w:t>
      </w:r>
      <w:r w:rsidRPr="00A8435D">
        <w:rPr>
          <w:rFonts w:hint="eastAsia"/>
          <w:b/>
          <w:bCs/>
          <w:rtl/>
        </w:rPr>
        <w:t>حالة</w:t>
      </w:r>
      <w:r w:rsidRPr="00A8435D">
        <w:rPr>
          <w:b/>
          <w:bCs/>
          <w:rtl/>
        </w:rPr>
        <w:t xml:space="preserve"> </w:t>
      </w:r>
      <w:r w:rsidRPr="00A8435D">
        <w:rPr>
          <w:rFonts w:hint="eastAsia"/>
          <w:b/>
          <w:bCs/>
          <w:rtl/>
        </w:rPr>
        <w:t>دخول</w:t>
      </w:r>
      <w:r w:rsidRPr="00A8435D">
        <w:rPr>
          <w:b/>
          <w:bCs/>
          <w:rtl/>
        </w:rPr>
        <w:t xml:space="preserve"> </w:t>
      </w:r>
      <w:r w:rsidRPr="00A8435D">
        <w:rPr>
          <w:rFonts w:hint="eastAsia"/>
          <w:b/>
          <w:bCs/>
          <w:rtl/>
        </w:rPr>
        <w:t>العين</w:t>
      </w:r>
      <w:r w:rsidRPr="00A8435D">
        <w:rPr>
          <w:b/>
          <w:bCs/>
          <w:rtl/>
        </w:rPr>
        <w:t>:</w:t>
      </w:r>
      <w:r w:rsidR="00F82A9C">
        <w:rPr>
          <w:rtl/>
        </w:rPr>
        <w:t>"</w:t>
      </w:r>
      <w:r w:rsidRPr="00A8435D">
        <w:rPr>
          <w:rtl/>
        </w:rPr>
        <w:t xml:space="preserve"> (للسمية الحادة جلدي 2 وتهيج العين على التوالي) مع البيان </w:t>
      </w:r>
      <w:r w:rsidRPr="00A8435D">
        <w:t>P316</w:t>
      </w:r>
      <w:r w:rsidR="003C48E7" w:rsidRPr="00A8435D">
        <w:rPr>
          <w:rtl/>
        </w:rPr>
        <w:t xml:space="preserve"> </w:t>
      </w:r>
      <w:r w:rsidR="00F82A9C">
        <w:rPr>
          <w:rtl/>
        </w:rPr>
        <w:t>"</w:t>
      </w:r>
      <w:r w:rsidRPr="00A8435D">
        <w:rPr>
          <w:rFonts w:hint="eastAsia"/>
          <w:b/>
          <w:bCs/>
          <w:rtl/>
        </w:rPr>
        <w:t>تطلب</w:t>
      </w:r>
      <w:r w:rsidR="00F82A9C">
        <w:rPr>
          <w:b/>
          <w:bCs/>
          <w:rtl/>
        </w:rPr>
        <w:t xml:space="preserve"> فوراً </w:t>
      </w:r>
      <w:r w:rsidRPr="00A8435D">
        <w:rPr>
          <w:b/>
          <w:bCs/>
          <w:rtl/>
        </w:rPr>
        <w:t>مساعدة طبية طارئة</w:t>
      </w:r>
      <w:r w:rsidR="00F82A9C">
        <w:rPr>
          <w:b/>
          <w:bCs/>
          <w:rtl/>
        </w:rPr>
        <w:t>"</w:t>
      </w:r>
      <w:r w:rsidR="003C48E7" w:rsidRPr="00A8435D">
        <w:rPr>
          <w:rtl/>
        </w:rPr>
        <w:t xml:space="preserve"> و</w:t>
      </w:r>
      <w:r w:rsidRPr="00A8435D">
        <w:rPr>
          <w:rtl/>
        </w:rPr>
        <w:t xml:space="preserve">البيان </w:t>
      </w:r>
      <w:r w:rsidRPr="00A8435D">
        <w:t>P317</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مساعدة</w:t>
      </w:r>
      <w:r w:rsidRPr="00A8435D">
        <w:rPr>
          <w:b/>
          <w:bCs/>
          <w:rtl/>
        </w:rPr>
        <w:t xml:space="preserve"> </w:t>
      </w:r>
      <w:r w:rsidRPr="00A8435D">
        <w:rPr>
          <w:rFonts w:hint="eastAsia"/>
          <w:b/>
          <w:bCs/>
          <w:rtl/>
        </w:rPr>
        <w:t>طبية</w:t>
      </w:r>
      <w:r w:rsidR="00F82A9C">
        <w:rPr>
          <w:rtl/>
        </w:rPr>
        <w:t>"</w:t>
      </w:r>
      <w:r w:rsidRPr="00A8435D">
        <w:rPr>
          <w:rtl/>
        </w:rPr>
        <w:t xml:space="preserve"> </w:t>
      </w:r>
      <w:r w:rsidRPr="00A8435D">
        <w:rPr>
          <w:rFonts w:hint="eastAsia"/>
          <w:rtl/>
        </w:rPr>
        <w:t>والبيان</w:t>
      </w:r>
      <w:r w:rsidRPr="00A8435D">
        <w:rPr>
          <w:rtl/>
        </w:rPr>
        <w:t xml:space="preserve"> </w:t>
      </w:r>
      <w:r w:rsidRPr="00A8435D">
        <w:t>P319</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مساعدة</w:t>
      </w:r>
      <w:r w:rsidRPr="00A8435D">
        <w:rPr>
          <w:b/>
          <w:bCs/>
          <w:rtl/>
        </w:rPr>
        <w:t xml:space="preserve"> </w:t>
      </w:r>
      <w:r w:rsidRPr="00A8435D">
        <w:rPr>
          <w:rFonts w:hint="eastAsia"/>
          <w:b/>
          <w:bCs/>
          <w:rtl/>
        </w:rPr>
        <w:t>طبية</w:t>
      </w:r>
      <w:r w:rsidRPr="00A8435D">
        <w:rPr>
          <w:b/>
          <w:bCs/>
          <w:rtl/>
        </w:rPr>
        <w:t xml:space="preserve"> </w:t>
      </w:r>
      <w:r w:rsidRPr="00A8435D">
        <w:rPr>
          <w:rFonts w:hint="eastAsia"/>
          <w:b/>
          <w:bCs/>
          <w:rtl/>
        </w:rPr>
        <w:t>في</w:t>
      </w:r>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الشعور</w:t>
      </w:r>
      <w:r w:rsidRPr="00A8435D">
        <w:rPr>
          <w:b/>
          <w:bCs/>
          <w:rtl/>
        </w:rPr>
        <w:t xml:space="preserve"> </w:t>
      </w:r>
      <w:r w:rsidRPr="00A8435D">
        <w:rPr>
          <w:rFonts w:hint="eastAsia"/>
          <w:b/>
          <w:bCs/>
          <w:rtl/>
        </w:rPr>
        <w:t>بتوعك</w:t>
      </w:r>
      <w:r w:rsidR="00F82A9C">
        <w:rPr>
          <w:rtl/>
        </w:rPr>
        <w:t>"</w:t>
      </w:r>
      <w:r w:rsidRPr="00A8435D">
        <w:rPr>
          <w:rtl/>
        </w:rPr>
        <w:t xml:space="preserve"> (</w:t>
      </w:r>
      <w:r w:rsidRPr="00A8435D">
        <w:rPr>
          <w:rFonts w:hint="eastAsia"/>
          <w:rtl/>
        </w:rPr>
        <w:t>في</w:t>
      </w:r>
      <w:r w:rsidRPr="00A8435D">
        <w:rPr>
          <w:rtl/>
        </w:rPr>
        <w:t xml:space="preserve"> </w:t>
      </w:r>
      <w:r w:rsidRPr="00A8435D">
        <w:rPr>
          <w:rFonts w:hint="eastAsia"/>
          <w:rtl/>
        </w:rPr>
        <w:t>حالة</w:t>
      </w:r>
      <w:r w:rsidRPr="00A8435D">
        <w:rPr>
          <w:rtl/>
        </w:rPr>
        <w:t xml:space="preserve"> </w:t>
      </w:r>
      <w:r w:rsidRPr="00A8435D">
        <w:rPr>
          <w:rFonts w:hint="eastAsia"/>
          <w:rtl/>
        </w:rPr>
        <w:t>التعرض</w:t>
      </w:r>
      <w:r w:rsidRPr="00A8435D">
        <w:rPr>
          <w:rtl/>
        </w:rPr>
        <w:t xml:space="preserve"> </w:t>
      </w:r>
      <w:r w:rsidRPr="00A8435D">
        <w:rPr>
          <w:rFonts w:hint="eastAsia"/>
          <w:rtl/>
        </w:rPr>
        <w:t>المتكرر</w:t>
      </w:r>
      <w:r w:rsidRPr="00A8435D">
        <w:rPr>
          <w:rtl/>
        </w:rPr>
        <w:t xml:space="preserve"> </w:t>
      </w:r>
      <w:r w:rsidRPr="00A8435D">
        <w:rPr>
          <w:rFonts w:hint="eastAsia"/>
          <w:rtl/>
        </w:rPr>
        <w:t>للسمية</w:t>
      </w:r>
      <w:r w:rsidRPr="00A8435D">
        <w:rPr>
          <w:rtl/>
        </w:rPr>
        <w:t xml:space="preserve"> </w:t>
      </w:r>
      <w:r w:rsidRPr="00A8435D">
        <w:rPr>
          <w:rFonts w:hint="eastAsia"/>
          <w:rtl/>
        </w:rPr>
        <w:t>الشاملة</w:t>
      </w:r>
      <w:r w:rsidRPr="00A8435D">
        <w:rPr>
          <w:rtl/>
        </w:rPr>
        <w:t xml:space="preserve"> </w:t>
      </w:r>
      <w:r w:rsidRPr="00A8435D">
        <w:rPr>
          <w:rFonts w:hint="eastAsia"/>
          <w:rtl/>
        </w:rPr>
        <w:t>لأعضاء</w:t>
      </w:r>
      <w:r w:rsidRPr="00A8435D">
        <w:rPr>
          <w:rtl/>
        </w:rPr>
        <w:t xml:space="preserve"> </w:t>
      </w:r>
      <w:r w:rsidRPr="00A8435D">
        <w:rPr>
          <w:rFonts w:hint="eastAsia"/>
          <w:rtl/>
        </w:rPr>
        <w:t>مستهدفة</w:t>
      </w:r>
      <w:r w:rsidRPr="00A8435D">
        <w:rPr>
          <w:rtl/>
        </w:rPr>
        <w:t xml:space="preserve"> </w:t>
      </w:r>
      <w:r w:rsidRPr="00A8435D">
        <w:rPr>
          <w:rFonts w:hint="eastAsia"/>
          <w:rtl/>
        </w:rPr>
        <w:t>محددة</w:t>
      </w:r>
      <w:r w:rsidR="003C48E7" w:rsidRPr="00A8435D">
        <w:rPr>
          <w:rtl/>
        </w:rPr>
        <w:t>)</w:t>
      </w:r>
      <w:r w:rsidRPr="00A8435D">
        <w:rPr>
          <w:rFonts w:hint="eastAsia"/>
          <w:rtl/>
        </w:rPr>
        <w:t>،</w:t>
      </w:r>
      <w:r w:rsidRPr="00A8435D">
        <w:rPr>
          <w:rtl/>
        </w:rPr>
        <w:t xml:space="preserve"> </w:t>
      </w:r>
      <w:r w:rsidRPr="00A8435D">
        <w:rPr>
          <w:rFonts w:hint="eastAsia"/>
          <w:rtl/>
        </w:rPr>
        <w:t>فإنه</w:t>
      </w:r>
      <w:r w:rsidRPr="00A8435D">
        <w:rPr>
          <w:rtl/>
        </w:rPr>
        <w:t xml:space="preserve"> ينبغي أن ترد البيانات </w:t>
      </w:r>
      <w:r w:rsidRPr="00A8435D">
        <w:t>P302 + P316</w:t>
      </w:r>
      <w:r w:rsidRPr="00A8435D">
        <w:rPr>
          <w:rtl/>
        </w:rPr>
        <w:t xml:space="preserve"> </w:t>
      </w:r>
      <w:r w:rsidR="00F82A9C">
        <w:rPr>
          <w:rtl/>
        </w:rPr>
        <w:t>"</w:t>
      </w:r>
      <w:r w:rsidRPr="00A8435D">
        <w:rPr>
          <w:rFonts w:hint="eastAsia"/>
          <w:b/>
          <w:bCs/>
          <w:rtl/>
        </w:rPr>
        <w:t>في</w:t>
      </w:r>
      <w:r w:rsidRPr="00A8435D">
        <w:rPr>
          <w:b/>
          <w:bCs/>
          <w:rtl/>
        </w:rPr>
        <w:t xml:space="preserve"> </w:t>
      </w:r>
      <w:r w:rsidRPr="00A8435D">
        <w:rPr>
          <w:rFonts w:hint="eastAsia"/>
          <w:b/>
          <w:bCs/>
          <w:rtl/>
        </w:rPr>
        <w:t>حالة</w:t>
      </w:r>
      <w:r w:rsidRPr="00A8435D">
        <w:rPr>
          <w:b/>
          <w:bCs/>
          <w:rtl/>
        </w:rPr>
        <w:t xml:space="preserve"> </w:t>
      </w:r>
      <w:r w:rsidRPr="00A8435D">
        <w:rPr>
          <w:rFonts w:hint="eastAsia"/>
          <w:b/>
          <w:bCs/>
          <w:rtl/>
        </w:rPr>
        <w:t>السقوط</w:t>
      </w:r>
      <w:r w:rsidRPr="00A8435D">
        <w:rPr>
          <w:b/>
          <w:bCs/>
          <w:rtl/>
        </w:rPr>
        <w:t xml:space="preserve"> </w:t>
      </w:r>
      <w:r w:rsidRPr="00A8435D">
        <w:rPr>
          <w:rFonts w:hint="eastAsia"/>
          <w:b/>
          <w:bCs/>
          <w:rtl/>
        </w:rPr>
        <w:t>على</w:t>
      </w:r>
      <w:r w:rsidRPr="00A8435D">
        <w:rPr>
          <w:b/>
          <w:bCs/>
          <w:rtl/>
        </w:rPr>
        <w:t xml:space="preserve"> </w:t>
      </w:r>
      <w:r w:rsidRPr="00A8435D">
        <w:rPr>
          <w:rFonts w:hint="eastAsia"/>
          <w:b/>
          <w:bCs/>
          <w:rtl/>
        </w:rPr>
        <w:t>الجلد</w:t>
      </w:r>
      <w:r w:rsidRPr="00A8435D">
        <w:rPr>
          <w:b/>
          <w:bCs/>
          <w:rtl/>
        </w:rPr>
        <w:t xml:space="preserve">: </w:t>
      </w:r>
      <w:r w:rsidRPr="00A8435D">
        <w:rPr>
          <w:rFonts w:hint="eastAsia"/>
          <w:b/>
          <w:bCs/>
          <w:rtl/>
        </w:rPr>
        <w:t>تطلب</w:t>
      </w:r>
      <w:r w:rsidR="00F82A9C">
        <w:rPr>
          <w:b/>
          <w:bCs/>
          <w:rtl/>
        </w:rPr>
        <w:t xml:space="preserve"> فوراً </w:t>
      </w:r>
      <w:r w:rsidRPr="00A8435D">
        <w:rPr>
          <w:rFonts w:hint="eastAsia"/>
          <w:b/>
          <w:bCs/>
          <w:rtl/>
        </w:rPr>
        <w:t>مساعدة</w:t>
      </w:r>
      <w:r w:rsidRPr="00A8435D">
        <w:rPr>
          <w:b/>
          <w:bCs/>
          <w:rtl/>
        </w:rPr>
        <w:t xml:space="preserve"> </w:t>
      </w:r>
      <w:r w:rsidRPr="00A8435D">
        <w:rPr>
          <w:rFonts w:hint="eastAsia"/>
          <w:b/>
          <w:bCs/>
          <w:rtl/>
        </w:rPr>
        <w:t>طبية</w:t>
      </w:r>
      <w:r w:rsidRPr="00A8435D">
        <w:rPr>
          <w:b/>
          <w:bCs/>
          <w:rtl/>
        </w:rPr>
        <w:t xml:space="preserve"> </w:t>
      </w:r>
      <w:r w:rsidRPr="00A8435D">
        <w:rPr>
          <w:rFonts w:hint="eastAsia"/>
          <w:b/>
          <w:bCs/>
          <w:rtl/>
        </w:rPr>
        <w:t>طارئة</w:t>
      </w:r>
      <w:r w:rsidR="00F82A9C">
        <w:rPr>
          <w:rtl/>
        </w:rPr>
        <w:t>"</w:t>
      </w:r>
      <w:r w:rsidR="003C48E7" w:rsidRPr="00A8435D">
        <w:rPr>
          <w:rtl/>
        </w:rPr>
        <w:t xml:space="preserve"> و</w:t>
      </w:r>
      <w:r w:rsidRPr="00A8435D">
        <w:t>P337 + P317</w:t>
      </w:r>
      <w:r w:rsidRPr="00A8435D">
        <w:rPr>
          <w:rtl/>
        </w:rPr>
        <w:t xml:space="preserve"> </w:t>
      </w:r>
      <w:r w:rsidR="00F82A9C">
        <w:rPr>
          <w:rtl/>
        </w:rPr>
        <w:t>"</w:t>
      </w:r>
      <w:r w:rsidRPr="00A8435D">
        <w:rPr>
          <w:rFonts w:hint="eastAsia"/>
          <w:b/>
          <w:bCs/>
          <w:rtl/>
        </w:rPr>
        <w:t>إذا</w:t>
      </w:r>
      <w:r w:rsidRPr="00A8435D">
        <w:rPr>
          <w:b/>
          <w:bCs/>
          <w:rtl/>
        </w:rPr>
        <w:t xml:space="preserve"> </w:t>
      </w:r>
      <w:r w:rsidRPr="00A8435D">
        <w:rPr>
          <w:rFonts w:hint="eastAsia"/>
          <w:b/>
          <w:bCs/>
          <w:rtl/>
        </w:rPr>
        <w:t>استمر</w:t>
      </w:r>
      <w:r w:rsidRPr="00A8435D">
        <w:rPr>
          <w:b/>
          <w:bCs/>
          <w:rtl/>
        </w:rPr>
        <w:t xml:space="preserve"> </w:t>
      </w:r>
      <w:r w:rsidRPr="00A8435D">
        <w:rPr>
          <w:rFonts w:hint="eastAsia"/>
          <w:b/>
          <w:bCs/>
          <w:rtl/>
        </w:rPr>
        <w:t>تهيج</w:t>
      </w:r>
      <w:r w:rsidRPr="00A8435D">
        <w:rPr>
          <w:b/>
          <w:bCs/>
          <w:rtl/>
        </w:rPr>
        <w:t xml:space="preserve"> </w:t>
      </w:r>
      <w:r w:rsidRPr="00A8435D">
        <w:rPr>
          <w:rFonts w:hint="eastAsia"/>
          <w:b/>
          <w:bCs/>
          <w:rtl/>
        </w:rPr>
        <w:t>العين</w:t>
      </w:r>
      <w:r w:rsidRPr="00A8435D">
        <w:rPr>
          <w:b/>
          <w:bCs/>
          <w:rtl/>
        </w:rPr>
        <w:t xml:space="preserve">: </w:t>
      </w:r>
      <w:r w:rsidRPr="00A8435D">
        <w:rPr>
          <w:rFonts w:hint="eastAsia"/>
          <w:b/>
          <w:bCs/>
          <w:rtl/>
        </w:rPr>
        <w:t>تطلب</w:t>
      </w:r>
      <w:r w:rsidRPr="00A8435D">
        <w:rPr>
          <w:b/>
          <w:bCs/>
          <w:rtl/>
        </w:rPr>
        <w:t xml:space="preserve"> </w:t>
      </w:r>
      <w:r w:rsidRPr="00A8435D">
        <w:rPr>
          <w:rFonts w:hint="eastAsia"/>
          <w:b/>
          <w:bCs/>
          <w:rtl/>
        </w:rPr>
        <w:t>مساعدة</w:t>
      </w:r>
      <w:r w:rsidRPr="00A8435D">
        <w:rPr>
          <w:b/>
          <w:bCs/>
          <w:rtl/>
        </w:rPr>
        <w:t xml:space="preserve"> </w:t>
      </w:r>
      <w:r w:rsidRPr="00A8435D">
        <w:rPr>
          <w:rFonts w:hint="eastAsia"/>
          <w:b/>
          <w:bCs/>
          <w:rtl/>
        </w:rPr>
        <w:t>طبية</w:t>
      </w:r>
      <w:r w:rsidR="00F82A9C">
        <w:rPr>
          <w:rtl/>
        </w:rPr>
        <w:t>"</w:t>
      </w:r>
      <w:r w:rsidR="003C48E7" w:rsidRPr="00A8435D">
        <w:rPr>
          <w:rtl/>
        </w:rPr>
        <w:t xml:space="preserve"> و</w:t>
      </w:r>
      <w:r w:rsidRPr="00A8435D">
        <w:t>P319</w:t>
      </w:r>
      <w:r w:rsidRPr="00A8435D">
        <w:rPr>
          <w:rtl/>
        </w:rPr>
        <w:t xml:space="preserve"> </w:t>
      </w:r>
      <w:r w:rsidR="00F82A9C">
        <w:rPr>
          <w:rtl/>
        </w:rPr>
        <w:t>"</w:t>
      </w:r>
      <w:r w:rsidRPr="00A8435D">
        <w:rPr>
          <w:rFonts w:hint="eastAsia"/>
          <w:b/>
          <w:bCs/>
          <w:rtl/>
        </w:rPr>
        <w:t>تطلب</w:t>
      </w:r>
      <w:r w:rsidRPr="00A8435D">
        <w:rPr>
          <w:b/>
          <w:bCs/>
          <w:rtl/>
        </w:rPr>
        <w:t xml:space="preserve"> </w:t>
      </w:r>
      <w:r w:rsidRPr="00A8435D">
        <w:rPr>
          <w:rFonts w:hint="eastAsia"/>
          <w:b/>
          <w:bCs/>
          <w:rtl/>
        </w:rPr>
        <w:t>مساعدة</w:t>
      </w:r>
      <w:r w:rsidRPr="00A8435D">
        <w:rPr>
          <w:b/>
          <w:bCs/>
          <w:rtl/>
        </w:rPr>
        <w:t xml:space="preserve"> </w:t>
      </w:r>
      <w:r w:rsidRPr="00A8435D">
        <w:rPr>
          <w:rFonts w:hint="eastAsia"/>
          <w:b/>
          <w:bCs/>
          <w:rtl/>
        </w:rPr>
        <w:t>طبية</w:t>
      </w:r>
      <w:r w:rsidRPr="00A8435D">
        <w:rPr>
          <w:b/>
          <w:bCs/>
          <w:rtl/>
        </w:rPr>
        <w:t xml:space="preserve"> </w:t>
      </w:r>
      <w:r w:rsidRPr="00A8435D">
        <w:rPr>
          <w:rFonts w:hint="eastAsia"/>
          <w:b/>
          <w:bCs/>
          <w:rtl/>
        </w:rPr>
        <w:t>في</w:t>
      </w:r>
      <w:r w:rsidRPr="00A8435D">
        <w:rPr>
          <w:b/>
          <w:bCs/>
          <w:rtl/>
        </w:rPr>
        <w:t xml:space="preserve"> حالة الشعور </w:t>
      </w:r>
      <w:r w:rsidRPr="00A8435D">
        <w:rPr>
          <w:rFonts w:hint="eastAsia"/>
          <w:b/>
          <w:bCs/>
          <w:rtl/>
        </w:rPr>
        <w:t>بتوعك</w:t>
      </w:r>
      <w:r w:rsidR="00F82A9C">
        <w:rPr>
          <w:rtl/>
        </w:rPr>
        <w:t>"</w:t>
      </w:r>
      <w:r w:rsidRPr="00A8435D">
        <w:rPr>
          <w:rtl/>
        </w:rPr>
        <w:t>.</w:t>
      </w:r>
    </w:p>
    <w:p w14:paraId="3EF61713" w14:textId="77777777" w:rsidR="00091E10" w:rsidRPr="00A8435D" w:rsidRDefault="00091E10" w:rsidP="002165CF">
      <w:pPr>
        <w:pStyle w:val="SingleTxtGA"/>
        <w:tabs>
          <w:tab w:val="clear" w:pos="2608"/>
          <w:tab w:val="clear" w:pos="3289"/>
          <w:tab w:val="left" w:pos="3018"/>
        </w:tabs>
        <w:rPr>
          <w:rtl/>
        </w:rPr>
      </w:pPr>
      <w:r w:rsidRPr="00A8435D">
        <w:rPr>
          <w:rFonts w:hint="eastAsia"/>
          <w:rtl/>
        </w:rPr>
        <w:t>م</w:t>
      </w:r>
      <w:r w:rsidRPr="00A8435D">
        <w:rPr>
          <w:rtl/>
        </w:rPr>
        <w:t>3-2-5-4-2</w:t>
      </w:r>
      <w:r w:rsidR="002165CF">
        <w:rPr>
          <w:rtl/>
        </w:rPr>
        <w:tab/>
      </w:r>
      <w:r w:rsidRPr="00A8435D">
        <w:rPr>
          <w:rFonts w:hint="eastAsia"/>
          <w:rtl/>
        </w:rPr>
        <w:t>والبيانات</w:t>
      </w:r>
      <w:r w:rsidRPr="00A8435D">
        <w:rPr>
          <w:rtl/>
        </w:rPr>
        <w:t xml:space="preserve"> التحذيرية التي تحدد الاستجابات الأخرى ذات الصلة من قبيل </w:t>
      </w:r>
      <w:r w:rsidRPr="00A8435D">
        <w:t>P330</w:t>
      </w:r>
      <w:r w:rsidRPr="00A8435D">
        <w:rPr>
          <w:rtl/>
        </w:rPr>
        <w:t xml:space="preserve"> إلى </w:t>
      </w:r>
      <w:r w:rsidRPr="00A8435D">
        <w:t>P336</w:t>
      </w:r>
      <w:r w:rsidR="003C48E7" w:rsidRPr="00A8435D">
        <w:rPr>
          <w:rtl/>
        </w:rPr>
        <w:t xml:space="preserve"> و</w:t>
      </w:r>
      <w:r w:rsidRPr="00A8435D">
        <w:t>P338</w:t>
      </w:r>
      <w:r w:rsidR="003C48E7" w:rsidRPr="00A8435D">
        <w:rPr>
          <w:rtl/>
        </w:rPr>
        <w:t xml:space="preserve"> و</w:t>
      </w:r>
      <w:r w:rsidRPr="00A8435D">
        <w:t>P340</w:t>
      </w:r>
      <w:r w:rsidR="003C48E7" w:rsidRPr="00A8435D">
        <w:rPr>
          <w:rtl/>
        </w:rPr>
        <w:t xml:space="preserve"> و</w:t>
      </w:r>
      <w:r w:rsidRPr="00A8435D">
        <w:t>P351</w:t>
      </w:r>
      <w:r w:rsidRPr="00A8435D">
        <w:rPr>
          <w:rtl/>
        </w:rPr>
        <w:t xml:space="preserve"> إلى </w:t>
      </w:r>
      <w:r w:rsidRPr="00A8435D">
        <w:t>P354</w:t>
      </w:r>
      <w:r w:rsidR="003C48E7" w:rsidRPr="00A8435D">
        <w:rPr>
          <w:rtl/>
        </w:rPr>
        <w:t xml:space="preserve"> و</w:t>
      </w:r>
      <w:r w:rsidRPr="00A8435D">
        <w:t>P360</w:t>
      </w:r>
      <w:r w:rsidRPr="00A8435D">
        <w:rPr>
          <w:rtl/>
        </w:rPr>
        <w:t xml:space="preserve"> إلى </w:t>
      </w:r>
      <w:r w:rsidRPr="00A8435D">
        <w:t>P364</w:t>
      </w:r>
      <w:r w:rsidRPr="00A8435D">
        <w:rPr>
          <w:rtl/>
        </w:rPr>
        <w:t xml:space="preserve"> ينبغي أن ترد بالكامل على بطاقة الوسم على النحو المناسب</w:t>
      </w:r>
      <w:r w:rsidR="00F82A9C">
        <w:rPr>
          <w:rtl/>
        </w:rPr>
        <w:t>"</w:t>
      </w:r>
      <w:r w:rsidRPr="00A8435D">
        <w:rPr>
          <w:rtl/>
        </w:rPr>
        <w:t>.</w:t>
      </w:r>
    </w:p>
    <w:p w14:paraId="01E00102" w14:textId="77777777" w:rsidR="00091E10" w:rsidRPr="00A8435D" w:rsidRDefault="002165CF" w:rsidP="002165CF">
      <w:pPr>
        <w:pStyle w:val="SingleTxtGA"/>
        <w:tabs>
          <w:tab w:val="clear" w:pos="2608"/>
          <w:tab w:val="clear" w:pos="3289"/>
          <w:tab w:val="left" w:pos="3018"/>
        </w:tabs>
        <w:rPr>
          <w:rtl/>
        </w:rPr>
      </w:pPr>
      <w:r>
        <w:rPr>
          <w:rtl/>
        </w:rPr>
        <w:tab/>
      </w:r>
      <w:r>
        <w:rPr>
          <w:rtl/>
        </w:rPr>
        <w:tab/>
      </w:r>
      <w:r w:rsidR="00091E10" w:rsidRPr="00A8435D">
        <w:rPr>
          <w:rFonts w:hint="eastAsia"/>
          <w:rtl/>
        </w:rPr>
        <w:t>تنقل</w:t>
      </w:r>
      <w:r w:rsidR="00091E10" w:rsidRPr="00A8435D">
        <w:rPr>
          <w:rtl/>
        </w:rPr>
        <w:t xml:space="preserve"> </w:t>
      </w:r>
      <w:r w:rsidR="00091E10" w:rsidRPr="00A8435D">
        <w:rPr>
          <w:rFonts w:hint="eastAsia"/>
          <w:rtl/>
        </w:rPr>
        <w:t>الفقرة</w:t>
      </w:r>
      <w:r w:rsidR="00091E10" w:rsidRPr="00A8435D">
        <w:rPr>
          <w:rtl/>
        </w:rPr>
        <w:t xml:space="preserve"> الحالية م3-3-3 من القسم 3 إلى القسم 2 لتصبح الفقرة الجديدة م3-2-6. </w:t>
      </w:r>
      <w:r w:rsidR="00091E10" w:rsidRPr="00A8435D">
        <w:rPr>
          <w:rFonts w:hint="eastAsia"/>
          <w:rtl/>
        </w:rPr>
        <w:t>ويعاد</w:t>
      </w:r>
      <w:r w:rsidR="00091E10" w:rsidRPr="00A8435D">
        <w:rPr>
          <w:rtl/>
        </w:rPr>
        <w:t xml:space="preserve"> </w:t>
      </w:r>
      <w:r w:rsidR="00091E10" w:rsidRPr="00A8435D">
        <w:rPr>
          <w:rFonts w:hint="eastAsia"/>
          <w:rtl/>
        </w:rPr>
        <w:t>ترقيم</w:t>
      </w:r>
      <w:r w:rsidR="00091E10" w:rsidRPr="00A8435D">
        <w:rPr>
          <w:rtl/>
        </w:rPr>
        <w:t xml:space="preserve"> </w:t>
      </w:r>
      <w:r w:rsidR="00091E10" w:rsidRPr="00A8435D">
        <w:rPr>
          <w:rFonts w:hint="eastAsia"/>
          <w:rtl/>
        </w:rPr>
        <w:t>الفقرات</w:t>
      </w:r>
      <w:r w:rsidR="00091E10" w:rsidRPr="00A8435D">
        <w:rPr>
          <w:rtl/>
        </w:rPr>
        <w:t xml:space="preserve"> </w:t>
      </w:r>
      <w:r w:rsidR="00091E10" w:rsidRPr="00A8435D">
        <w:rPr>
          <w:rFonts w:hint="eastAsia"/>
          <w:rtl/>
        </w:rPr>
        <w:t>اللاحقة</w:t>
      </w:r>
      <w:r w:rsidR="00091E10" w:rsidRPr="00A8435D">
        <w:rPr>
          <w:rtl/>
        </w:rPr>
        <w:t xml:space="preserve"> </w:t>
      </w:r>
      <w:r w:rsidR="00091E10" w:rsidRPr="00A8435D">
        <w:rPr>
          <w:rFonts w:hint="eastAsia"/>
          <w:rtl/>
        </w:rPr>
        <w:t>في</w:t>
      </w:r>
      <w:r w:rsidR="00091E10" w:rsidRPr="00A8435D">
        <w:rPr>
          <w:rtl/>
        </w:rPr>
        <w:t xml:space="preserve"> </w:t>
      </w:r>
      <w:r w:rsidR="00091E10" w:rsidRPr="00A8435D">
        <w:rPr>
          <w:rFonts w:hint="eastAsia"/>
          <w:rtl/>
        </w:rPr>
        <w:t>هذا</w:t>
      </w:r>
      <w:r w:rsidR="00091E10" w:rsidRPr="00A8435D">
        <w:rPr>
          <w:rtl/>
        </w:rPr>
        <w:t xml:space="preserve"> </w:t>
      </w:r>
      <w:r w:rsidR="00091E10" w:rsidRPr="00A8435D">
        <w:rPr>
          <w:rFonts w:hint="eastAsia"/>
          <w:rtl/>
        </w:rPr>
        <w:t>القسم</w:t>
      </w:r>
      <w:r w:rsidR="00091E10" w:rsidRPr="00A8435D">
        <w:rPr>
          <w:rtl/>
        </w:rPr>
        <w:t xml:space="preserve"> </w:t>
      </w:r>
      <w:r w:rsidR="00091E10" w:rsidRPr="00A8435D">
        <w:rPr>
          <w:rFonts w:hint="eastAsia"/>
          <w:rtl/>
        </w:rPr>
        <w:t>تبع</w:t>
      </w:r>
      <w:r w:rsidR="00F56490">
        <w:rPr>
          <w:rFonts w:hint="eastAsia"/>
          <w:rtl/>
        </w:rPr>
        <w:t xml:space="preserve">اً </w:t>
      </w:r>
      <w:r w:rsidR="00091E10" w:rsidRPr="00A8435D">
        <w:rPr>
          <w:rFonts w:hint="eastAsia"/>
          <w:rtl/>
        </w:rPr>
        <w:t>لذلك</w:t>
      </w:r>
      <w:r w:rsidR="00091E10" w:rsidRPr="00A8435D">
        <w:rPr>
          <w:rtl/>
        </w:rPr>
        <w:t>.</w:t>
      </w:r>
    </w:p>
    <w:p w14:paraId="099359AF" w14:textId="77777777" w:rsidR="00091E10" w:rsidRPr="00A8435D" w:rsidRDefault="002165CF" w:rsidP="002165CF">
      <w:pPr>
        <w:pStyle w:val="H23GA"/>
        <w:rPr>
          <w:rtl/>
        </w:rPr>
      </w:pPr>
      <w:r>
        <w:rPr>
          <w:rtl/>
        </w:rPr>
        <w:tab/>
      </w:r>
      <w:r>
        <w:rPr>
          <w:rtl/>
        </w:rPr>
        <w:tab/>
      </w:r>
      <w:r w:rsidR="00091E10" w:rsidRPr="00A8435D">
        <w:rPr>
          <w:rFonts w:hint="eastAsia"/>
          <w:rtl/>
        </w:rPr>
        <w:t>القسم</w:t>
      </w:r>
      <w:r w:rsidR="00091E10" w:rsidRPr="00A8435D">
        <w:rPr>
          <w:rtl/>
        </w:rPr>
        <w:t xml:space="preserve"> 2</w:t>
      </w:r>
      <w:r w:rsidR="00091E10" w:rsidRPr="00A8435D">
        <w:rPr>
          <w:rFonts w:hint="eastAsia"/>
          <w:rtl/>
        </w:rPr>
        <w:t>،</w:t>
      </w:r>
      <w:r w:rsidR="00091E10" w:rsidRPr="00A8435D">
        <w:rPr>
          <w:rtl/>
        </w:rPr>
        <w:t xml:space="preserve"> </w:t>
      </w:r>
      <w:r w:rsidR="00091E10" w:rsidRPr="00A8435D">
        <w:rPr>
          <w:rFonts w:hint="eastAsia"/>
          <w:rtl/>
        </w:rPr>
        <w:t>الجدول</w:t>
      </w:r>
      <w:r w:rsidR="00091E10" w:rsidRPr="00A8435D">
        <w:rPr>
          <w:rtl/>
        </w:rPr>
        <w:t xml:space="preserve"> </w:t>
      </w:r>
      <w:r w:rsidR="00091E10" w:rsidRPr="00A8435D">
        <w:rPr>
          <w:rFonts w:hint="eastAsia"/>
          <w:rtl/>
        </w:rPr>
        <w:t>م</w:t>
      </w:r>
      <w:r w:rsidR="00091E10" w:rsidRPr="00A8435D">
        <w:rPr>
          <w:rtl/>
        </w:rPr>
        <w:t>3-2-1</w:t>
      </w:r>
    </w:p>
    <w:p w14:paraId="74E44BA4" w14:textId="77777777" w:rsidR="00091E10" w:rsidRPr="00A8435D" w:rsidRDefault="002165CF" w:rsidP="00091E10">
      <w:pPr>
        <w:pStyle w:val="SingleTxt"/>
        <w:rPr>
          <w:szCs w:val="30"/>
          <w:rtl/>
        </w:rPr>
      </w:pPr>
      <w:r>
        <w:rPr>
          <w:szCs w:val="30"/>
          <w:rtl/>
        </w:rPr>
        <w:tab/>
      </w:r>
      <w:r w:rsidR="00091E10" w:rsidRPr="00A8435D">
        <w:rPr>
          <w:rFonts w:hint="eastAsia"/>
          <w:szCs w:val="30"/>
          <w:rtl/>
        </w:rPr>
        <w:t>في</w:t>
      </w:r>
      <w:r w:rsidR="00091E10" w:rsidRPr="00A8435D">
        <w:rPr>
          <w:szCs w:val="30"/>
          <w:rtl/>
        </w:rPr>
        <w:t xml:space="preserve"> </w:t>
      </w:r>
      <w:r w:rsidR="00091E10" w:rsidRPr="00A8435D">
        <w:rPr>
          <w:rFonts w:hint="eastAsia"/>
          <w:szCs w:val="30"/>
          <w:rtl/>
        </w:rPr>
        <w:t>عنوان</w:t>
      </w:r>
      <w:r w:rsidR="00091E10" w:rsidRPr="00A8435D">
        <w:rPr>
          <w:szCs w:val="30"/>
          <w:rtl/>
        </w:rPr>
        <w:t xml:space="preserve"> </w:t>
      </w:r>
      <w:r w:rsidR="00091E10" w:rsidRPr="00A8435D">
        <w:rPr>
          <w:rFonts w:hint="eastAsia"/>
          <w:szCs w:val="30"/>
          <w:rtl/>
        </w:rPr>
        <w:t>الجدول،</w:t>
      </w:r>
      <w:r w:rsidR="00091E10" w:rsidRPr="00A8435D">
        <w:rPr>
          <w:szCs w:val="30"/>
          <w:rtl/>
        </w:rPr>
        <w:t xml:space="preserve"> </w:t>
      </w:r>
      <w:r w:rsidR="00091E10" w:rsidRPr="00A8435D">
        <w:rPr>
          <w:rFonts w:hint="eastAsia"/>
          <w:szCs w:val="30"/>
          <w:rtl/>
        </w:rPr>
        <w:t>تحذف</w:t>
      </w:r>
      <w:r w:rsidR="00091E10" w:rsidRPr="00A8435D">
        <w:rPr>
          <w:szCs w:val="30"/>
          <w:rtl/>
        </w:rPr>
        <w:t xml:space="preserve"> كلمة </w:t>
      </w:r>
      <w:r w:rsidR="00F82A9C">
        <w:rPr>
          <w:szCs w:val="30"/>
          <w:rtl/>
        </w:rPr>
        <w:t>"</w:t>
      </w:r>
      <w:r w:rsidR="00091E10" w:rsidRPr="00A8435D">
        <w:rPr>
          <w:rFonts w:hint="eastAsia"/>
          <w:szCs w:val="30"/>
          <w:rtl/>
        </w:rPr>
        <w:t>تدوين</w:t>
      </w:r>
      <w:r w:rsidR="00F82A9C">
        <w:rPr>
          <w:szCs w:val="30"/>
          <w:rtl/>
        </w:rPr>
        <w:t>"</w:t>
      </w:r>
      <w:r w:rsidR="00091E10" w:rsidRPr="00A8435D">
        <w:rPr>
          <w:szCs w:val="30"/>
          <w:rtl/>
        </w:rPr>
        <w:t>.</w:t>
      </w:r>
    </w:p>
    <w:p w14:paraId="7536C4D5" w14:textId="77777777" w:rsidR="00091E10" w:rsidRPr="00A8435D" w:rsidRDefault="002165CF" w:rsidP="00091E10">
      <w:pPr>
        <w:pStyle w:val="SingleTxt"/>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P103</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(5)</w:t>
      </w:r>
      <w:r w:rsidR="00091E10" w:rsidRPr="00A8435D">
        <w:rPr>
          <w:rFonts w:hint="eastAsia"/>
          <w:szCs w:val="30"/>
          <w:rtl/>
        </w:rPr>
        <w:t>،</w:t>
      </w:r>
      <w:r w:rsidR="00091E10" w:rsidRPr="00A8435D">
        <w:rPr>
          <w:szCs w:val="30"/>
          <w:rtl/>
        </w:rPr>
        <w:t xml:space="preserve"> </w:t>
      </w:r>
      <w:r w:rsidR="00091E10" w:rsidRPr="00A8435D">
        <w:rPr>
          <w:rFonts w:hint="eastAsia"/>
          <w:szCs w:val="30"/>
          <w:rtl/>
        </w:rPr>
        <w:t>يستعاض</w:t>
      </w:r>
      <w:r w:rsidR="00091E10" w:rsidRPr="00A8435D">
        <w:rPr>
          <w:szCs w:val="30"/>
          <w:rtl/>
        </w:rPr>
        <w:t xml:space="preserve"> عن الرمز </w:t>
      </w:r>
      <w:r w:rsidR="00F82A9C">
        <w:rPr>
          <w:szCs w:val="30"/>
          <w:rtl/>
        </w:rPr>
        <w:t>"</w:t>
      </w:r>
      <w:r w:rsidR="00091E10" w:rsidRPr="00A8435D">
        <w:rPr>
          <w:szCs w:val="30"/>
        </w:rPr>
        <w:t>P202</w:t>
      </w:r>
      <w:r w:rsidR="00F82A9C">
        <w:rPr>
          <w:szCs w:val="30"/>
          <w:rtl/>
        </w:rPr>
        <w:t>"</w:t>
      </w:r>
      <w:r w:rsidR="00091E10" w:rsidRPr="00A8435D">
        <w:rPr>
          <w:szCs w:val="30"/>
          <w:rtl/>
        </w:rPr>
        <w:t xml:space="preserve"> </w:t>
      </w:r>
      <w:r w:rsidR="00091E10" w:rsidRPr="00A8435D">
        <w:rPr>
          <w:rFonts w:hint="eastAsia"/>
          <w:szCs w:val="30"/>
          <w:rtl/>
        </w:rPr>
        <w:t>بالرمز</w:t>
      </w:r>
      <w:r w:rsidR="00091E10" w:rsidRPr="00A8435D">
        <w:rPr>
          <w:szCs w:val="30"/>
          <w:rtl/>
        </w:rPr>
        <w:t xml:space="preserve"> </w:t>
      </w:r>
      <w:r w:rsidR="00F82A9C">
        <w:rPr>
          <w:szCs w:val="30"/>
          <w:rtl/>
        </w:rPr>
        <w:t>"</w:t>
      </w:r>
      <w:r w:rsidR="00091E10" w:rsidRPr="00A8435D">
        <w:rPr>
          <w:szCs w:val="30"/>
        </w:rPr>
        <w:t>P203</w:t>
      </w:r>
      <w:r w:rsidR="00F82A9C">
        <w:rPr>
          <w:szCs w:val="30"/>
          <w:rtl/>
        </w:rPr>
        <w:t>"</w:t>
      </w:r>
      <w:r w:rsidR="00091E10" w:rsidRPr="00A8435D">
        <w:rPr>
          <w:szCs w:val="30"/>
          <w:rtl/>
        </w:rPr>
        <w:t>.</w:t>
      </w:r>
    </w:p>
    <w:p w14:paraId="512A1072" w14:textId="77777777" w:rsidR="00091E10" w:rsidRPr="00A8435D" w:rsidRDefault="002165CF" w:rsidP="002165CF">
      <w:pPr>
        <w:pStyle w:val="H23GA"/>
        <w:rPr>
          <w:rtl/>
        </w:rPr>
      </w:pPr>
      <w:r>
        <w:rPr>
          <w:rtl/>
        </w:rPr>
        <w:tab/>
      </w:r>
      <w:r>
        <w:rPr>
          <w:rtl/>
        </w:rPr>
        <w:tab/>
      </w:r>
      <w:r w:rsidR="00091E10" w:rsidRPr="00A8435D">
        <w:rPr>
          <w:rFonts w:hint="eastAsia"/>
          <w:rtl/>
        </w:rPr>
        <w:t>القسم</w:t>
      </w:r>
      <w:r w:rsidR="00091E10" w:rsidRPr="00A8435D">
        <w:rPr>
          <w:rtl/>
        </w:rPr>
        <w:t xml:space="preserve"> 2</w:t>
      </w:r>
      <w:r w:rsidR="00091E10" w:rsidRPr="00A8435D">
        <w:rPr>
          <w:rFonts w:hint="eastAsia"/>
          <w:rtl/>
        </w:rPr>
        <w:t>،</w:t>
      </w:r>
      <w:r w:rsidR="00091E10" w:rsidRPr="00A8435D">
        <w:rPr>
          <w:rtl/>
        </w:rPr>
        <w:t xml:space="preserve"> </w:t>
      </w:r>
      <w:r w:rsidR="00091E10" w:rsidRPr="00A8435D">
        <w:rPr>
          <w:rFonts w:hint="eastAsia"/>
          <w:rtl/>
        </w:rPr>
        <w:t>الجدول</w:t>
      </w:r>
      <w:r w:rsidR="00091E10" w:rsidRPr="00A8435D">
        <w:rPr>
          <w:rtl/>
        </w:rPr>
        <w:t xml:space="preserve"> </w:t>
      </w:r>
      <w:r w:rsidR="00091E10" w:rsidRPr="00A8435D">
        <w:rPr>
          <w:rFonts w:hint="eastAsia"/>
          <w:rtl/>
        </w:rPr>
        <w:t>م</w:t>
      </w:r>
      <w:r w:rsidR="00091E10" w:rsidRPr="00A8435D">
        <w:rPr>
          <w:rtl/>
        </w:rPr>
        <w:t>3-2-2</w:t>
      </w:r>
    </w:p>
    <w:p w14:paraId="55C5C300" w14:textId="77777777" w:rsidR="00091E10" w:rsidRPr="00A8435D" w:rsidRDefault="002165CF" w:rsidP="00091E10">
      <w:pPr>
        <w:pStyle w:val="SingleTxt"/>
        <w:rPr>
          <w:szCs w:val="30"/>
          <w:rtl/>
        </w:rPr>
      </w:pPr>
      <w:r>
        <w:rPr>
          <w:szCs w:val="30"/>
          <w:rtl/>
        </w:rPr>
        <w:tab/>
      </w:r>
      <w:r w:rsidR="00091E10" w:rsidRPr="00A8435D">
        <w:rPr>
          <w:rFonts w:hint="eastAsia"/>
          <w:szCs w:val="30"/>
          <w:rtl/>
        </w:rPr>
        <w:t>في</w:t>
      </w:r>
      <w:r w:rsidR="00091E10" w:rsidRPr="00A8435D">
        <w:rPr>
          <w:szCs w:val="30"/>
          <w:rtl/>
        </w:rPr>
        <w:t xml:space="preserve"> </w:t>
      </w:r>
      <w:r w:rsidR="00091E10" w:rsidRPr="00A8435D">
        <w:rPr>
          <w:rFonts w:hint="eastAsia"/>
          <w:szCs w:val="30"/>
          <w:rtl/>
        </w:rPr>
        <w:t>عنوان</w:t>
      </w:r>
      <w:r w:rsidR="00091E10" w:rsidRPr="00A8435D">
        <w:rPr>
          <w:szCs w:val="30"/>
          <w:rtl/>
        </w:rPr>
        <w:t xml:space="preserve"> </w:t>
      </w:r>
      <w:r w:rsidR="00091E10" w:rsidRPr="00A8435D">
        <w:rPr>
          <w:rFonts w:hint="eastAsia"/>
          <w:szCs w:val="30"/>
          <w:rtl/>
        </w:rPr>
        <w:t>الجدول،</w:t>
      </w:r>
      <w:r w:rsidR="00091E10" w:rsidRPr="00A8435D">
        <w:rPr>
          <w:szCs w:val="30"/>
          <w:rtl/>
        </w:rPr>
        <w:t xml:space="preserve"> </w:t>
      </w:r>
      <w:r w:rsidR="00091E10" w:rsidRPr="00A8435D">
        <w:rPr>
          <w:rFonts w:hint="eastAsia"/>
          <w:szCs w:val="30"/>
          <w:rtl/>
        </w:rPr>
        <w:t>تحذف</w:t>
      </w:r>
      <w:r w:rsidR="00091E10" w:rsidRPr="00A8435D">
        <w:rPr>
          <w:szCs w:val="30"/>
          <w:rtl/>
        </w:rPr>
        <w:t xml:space="preserve"> كلمة </w:t>
      </w:r>
      <w:r w:rsidR="00F82A9C">
        <w:rPr>
          <w:szCs w:val="30"/>
          <w:rtl/>
        </w:rPr>
        <w:t>"</w:t>
      </w:r>
      <w:r w:rsidR="00091E10" w:rsidRPr="00A8435D">
        <w:rPr>
          <w:rFonts w:hint="eastAsia"/>
          <w:szCs w:val="30"/>
          <w:rtl/>
        </w:rPr>
        <w:t>تدوين</w:t>
      </w:r>
      <w:r w:rsidR="00F82A9C">
        <w:rPr>
          <w:szCs w:val="30"/>
          <w:rtl/>
        </w:rPr>
        <w:t>"</w:t>
      </w:r>
      <w:r w:rsidR="00091E10" w:rsidRPr="00A8435D">
        <w:rPr>
          <w:szCs w:val="30"/>
          <w:rtl/>
        </w:rPr>
        <w:t>.</w:t>
      </w:r>
    </w:p>
    <w:p w14:paraId="1ED6ABD2" w14:textId="77777777" w:rsidR="00091E10" w:rsidRPr="00A8435D" w:rsidRDefault="002165CF" w:rsidP="00091E10">
      <w:pPr>
        <w:pStyle w:val="SingleTxt"/>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P201</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يضاف</w:t>
      </w:r>
      <w:r w:rsidR="00091E10" w:rsidRPr="00A8435D">
        <w:rPr>
          <w:szCs w:val="30"/>
          <w:rtl/>
        </w:rPr>
        <w:t xml:space="preserve"> بعد </w:t>
      </w:r>
      <w:r w:rsidR="00091E10" w:rsidRPr="00A8435D">
        <w:rPr>
          <w:rFonts w:hint="eastAsia"/>
          <w:szCs w:val="30"/>
          <w:rtl/>
        </w:rPr>
        <w:t>الرمز</w:t>
      </w:r>
      <w:r w:rsidR="00091E10" w:rsidRPr="00A8435D">
        <w:rPr>
          <w:szCs w:val="30"/>
          <w:rtl/>
        </w:rPr>
        <w:t xml:space="preserve"> </w:t>
      </w:r>
      <w:r w:rsidR="00F82A9C">
        <w:rPr>
          <w:szCs w:val="30"/>
          <w:rtl/>
        </w:rPr>
        <w:t>"</w:t>
      </w:r>
      <w:r w:rsidR="00091E10" w:rsidRPr="00A8435D">
        <w:rPr>
          <w:szCs w:val="30"/>
        </w:rPr>
        <w:t>P201</w:t>
      </w:r>
      <w:r w:rsidR="00F82A9C">
        <w:rPr>
          <w:szCs w:val="30"/>
          <w:rtl/>
        </w:rPr>
        <w:t>"</w:t>
      </w:r>
      <w:r w:rsidR="00091E10" w:rsidRPr="00A8435D">
        <w:rPr>
          <w:szCs w:val="30"/>
          <w:rtl/>
        </w:rPr>
        <w:t xml:space="preserve"> </w:t>
      </w:r>
      <w:r w:rsidR="00091E10" w:rsidRPr="00A8435D">
        <w:rPr>
          <w:rFonts w:hint="eastAsia"/>
          <w:szCs w:val="30"/>
          <w:rtl/>
        </w:rPr>
        <w:t>لفظ</w:t>
      </w:r>
      <w:r w:rsidR="00091E10" w:rsidRPr="00A8435D">
        <w:rPr>
          <w:szCs w:val="30"/>
          <w:rtl/>
        </w:rPr>
        <w:t xml:space="preserve"> </w:t>
      </w:r>
      <w:r w:rsidR="00F82A9C">
        <w:rPr>
          <w:szCs w:val="30"/>
          <w:rtl/>
        </w:rPr>
        <w:t>"</w:t>
      </w:r>
      <w:r w:rsidR="00091E10" w:rsidRPr="00A8435D">
        <w:rPr>
          <w:rFonts w:hint="eastAsia"/>
          <w:szCs w:val="30"/>
          <w:rtl/>
        </w:rPr>
        <w:t>محذوف</w:t>
      </w:r>
      <w:r w:rsidR="00091E10" w:rsidRPr="00A8435D">
        <w:rPr>
          <w:szCs w:val="30"/>
          <w:rtl/>
        </w:rPr>
        <w:t xml:space="preserve">". </w:t>
      </w:r>
      <w:r w:rsidR="00091E10" w:rsidRPr="00A8435D">
        <w:rPr>
          <w:rFonts w:hint="eastAsia"/>
          <w:szCs w:val="30"/>
          <w:rtl/>
        </w:rPr>
        <w:t>وتحذف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2C8A6272" w14:textId="77777777" w:rsidR="00091E10" w:rsidRPr="00A8435D" w:rsidRDefault="002165CF" w:rsidP="00091E10">
      <w:pPr>
        <w:pStyle w:val="SingleTxt"/>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P202</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تضاف</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الرمز</w:t>
      </w:r>
      <w:r w:rsidR="00091E10" w:rsidRPr="00A8435D">
        <w:rPr>
          <w:szCs w:val="30"/>
          <w:rtl/>
        </w:rPr>
        <w:t xml:space="preserve"> "</w:t>
      </w:r>
      <w:r w:rsidR="00091E10" w:rsidRPr="00A8435D">
        <w:rPr>
          <w:szCs w:val="30"/>
        </w:rPr>
        <w:t>P202</w:t>
      </w:r>
      <w:r w:rsidR="00091E10" w:rsidRPr="00A8435D">
        <w:rPr>
          <w:szCs w:val="30"/>
          <w:rtl/>
        </w:rPr>
        <w:t xml:space="preserve">" </w:t>
      </w:r>
      <w:r w:rsidR="00091E10" w:rsidRPr="00A8435D">
        <w:rPr>
          <w:rFonts w:hint="eastAsia"/>
          <w:szCs w:val="30"/>
          <w:rtl/>
        </w:rPr>
        <w:t>عبارة</w:t>
      </w:r>
      <w:r w:rsidR="00091E10" w:rsidRPr="00A8435D">
        <w:rPr>
          <w:szCs w:val="30"/>
          <w:rtl/>
        </w:rPr>
        <w:t xml:space="preserve"> "محذوف". </w:t>
      </w:r>
      <w:r w:rsidR="00091E10" w:rsidRPr="00A8435D">
        <w:rPr>
          <w:rFonts w:hint="eastAsia"/>
          <w:szCs w:val="30"/>
          <w:rtl/>
        </w:rPr>
        <w:t>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53EF6A02" w14:textId="77777777" w:rsidR="00091E10" w:rsidRPr="00A8435D" w:rsidRDefault="00A953BE" w:rsidP="00A953BE">
      <w:pPr>
        <w:pStyle w:val="SingleTxtGA"/>
        <w:rPr>
          <w:rtl/>
        </w:rPr>
      </w:pPr>
      <w:r>
        <w:rPr>
          <w:rtl/>
        </w:rPr>
        <w:tab/>
      </w:r>
      <w:r w:rsidR="00091E10" w:rsidRPr="00A8435D">
        <w:rPr>
          <w:rFonts w:hint="cs"/>
          <w:rtl/>
        </w:rPr>
        <w:t xml:space="preserve">تضاف بعد صفوف الرمز </w:t>
      </w:r>
      <w:r w:rsidR="00091E10" w:rsidRPr="00A8435D">
        <w:rPr>
          <w:rFonts w:hint="cs"/>
        </w:rPr>
        <w:t>P202</w:t>
      </w:r>
      <w:r w:rsidR="00091E10" w:rsidRPr="00A8435D">
        <w:rPr>
          <w:rFonts w:hint="cs"/>
          <w:rtl/>
        </w:rPr>
        <w:t>، الصفوف الجديدة التالية: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2691"/>
        <w:gridCol w:w="2546"/>
        <w:gridCol w:w="1843"/>
        <w:gridCol w:w="1837"/>
      </w:tblGrid>
      <w:tr w:rsidR="00091E10" w:rsidRPr="00A8435D" w14:paraId="1BB43F30" w14:textId="77777777" w:rsidTr="00CF3423">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22C2AA37" w14:textId="77777777" w:rsidR="00091E10" w:rsidRPr="00A8435D" w:rsidRDefault="00091E10" w:rsidP="002165CF">
            <w:pPr>
              <w:tabs>
                <w:tab w:val="left" w:pos="1411"/>
              </w:tabs>
              <w:spacing w:line="300" w:lineRule="exact"/>
              <w:jc w:val="center"/>
              <w:rPr>
                <w:bCs/>
                <w:sz w:val="18"/>
                <w:szCs w:val="26"/>
                <w:rtl/>
              </w:rPr>
            </w:pPr>
            <w:r w:rsidRPr="00A8435D">
              <w:rPr>
                <w:bCs/>
                <w:sz w:val="18"/>
                <w:szCs w:val="26"/>
                <w:rtl/>
              </w:rPr>
              <w:t>(1)</w:t>
            </w: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14:paraId="2108D181" w14:textId="77777777" w:rsidR="00091E10" w:rsidRPr="00A8435D" w:rsidRDefault="00091E10" w:rsidP="002165CF">
            <w:pPr>
              <w:tabs>
                <w:tab w:val="left" w:pos="1411"/>
              </w:tabs>
              <w:spacing w:line="300" w:lineRule="exact"/>
              <w:jc w:val="center"/>
              <w:rPr>
                <w:bCs/>
                <w:sz w:val="18"/>
                <w:szCs w:val="26"/>
                <w:rtl/>
              </w:rPr>
            </w:pPr>
            <w:r w:rsidRPr="00A8435D">
              <w:rPr>
                <w:bCs/>
                <w:sz w:val="18"/>
                <w:szCs w:val="26"/>
                <w:rtl/>
              </w:rPr>
              <w:t>(2)</w:t>
            </w:r>
          </w:p>
        </w:tc>
        <w:tc>
          <w:tcPr>
            <w:tcW w:w="2546" w:type="dxa"/>
            <w:tcBorders>
              <w:top w:val="single" w:sz="4" w:space="0" w:color="auto"/>
              <w:left w:val="single" w:sz="4" w:space="0" w:color="auto"/>
              <w:bottom w:val="single" w:sz="4" w:space="0" w:color="auto"/>
              <w:right w:val="single" w:sz="4" w:space="0" w:color="auto"/>
            </w:tcBorders>
            <w:shd w:val="clear" w:color="auto" w:fill="auto"/>
            <w:hideMark/>
          </w:tcPr>
          <w:p w14:paraId="6A5A0D50" w14:textId="77777777" w:rsidR="00091E10" w:rsidRPr="00A8435D" w:rsidRDefault="00091E10" w:rsidP="002165CF">
            <w:pPr>
              <w:tabs>
                <w:tab w:val="left" w:pos="1411"/>
              </w:tabs>
              <w:spacing w:line="300" w:lineRule="exact"/>
              <w:jc w:val="center"/>
              <w:rPr>
                <w:bCs/>
                <w:sz w:val="18"/>
                <w:szCs w:val="26"/>
                <w:rtl/>
              </w:rPr>
            </w:pPr>
            <w:r w:rsidRPr="00A8435D">
              <w:rPr>
                <w:bCs/>
                <w:sz w:val="18"/>
                <w:szCs w:val="26"/>
                <w:rtl/>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BBDB2E5" w14:textId="77777777" w:rsidR="00091E10" w:rsidRPr="00A8435D" w:rsidRDefault="00091E10" w:rsidP="002165CF">
            <w:pPr>
              <w:tabs>
                <w:tab w:val="left" w:pos="1411"/>
              </w:tabs>
              <w:spacing w:line="300" w:lineRule="exact"/>
              <w:jc w:val="center"/>
              <w:rPr>
                <w:bCs/>
                <w:sz w:val="18"/>
                <w:szCs w:val="26"/>
                <w:rtl/>
              </w:rPr>
            </w:pPr>
            <w:r w:rsidRPr="00A8435D">
              <w:rPr>
                <w:bCs/>
                <w:sz w:val="18"/>
                <w:szCs w:val="26"/>
                <w:rtl/>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5784C632" w14:textId="77777777" w:rsidR="00091E10" w:rsidRPr="00A8435D" w:rsidRDefault="00091E10" w:rsidP="002165CF">
            <w:pPr>
              <w:tabs>
                <w:tab w:val="left" w:pos="1411"/>
              </w:tabs>
              <w:spacing w:line="300" w:lineRule="exact"/>
              <w:jc w:val="center"/>
              <w:rPr>
                <w:bCs/>
                <w:sz w:val="18"/>
                <w:szCs w:val="26"/>
                <w:rtl/>
              </w:rPr>
            </w:pPr>
            <w:r w:rsidRPr="00A8435D">
              <w:rPr>
                <w:bCs/>
                <w:sz w:val="18"/>
                <w:szCs w:val="26"/>
                <w:rtl/>
              </w:rPr>
              <w:t>(5)</w:t>
            </w:r>
          </w:p>
        </w:tc>
      </w:tr>
      <w:tr w:rsidR="00091E10" w:rsidRPr="00A8435D" w14:paraId="4A0C00B1" w14:textId="77777777" w:rsidTr="00CF3423">
        <w:trPr>
          <w:trHeight w:val="2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E8D1CD" w14:textId="77777777" w:rsidR="00091E10" w:rsidRPr="00A8435D" w:rsidRDefault="00091E10" w:rsidP="002165CF">
            <w:pPr>
              <w:tabs>
                <w:tab w:val="left" w:pos="1411"/>
              </w:tabs>
              <w:spacing w:line="300" w:lineRule="exact"/>
              <w:jc w:val="center"/>
              <w:rPr>
                <w:sz w:val="18"/>
                <w:szCs w:val="26"/>
                <w:rtl/>
              </w:rPr>
            </w:pPr>
            <w:r w:rsidRPr="00A8435D">
              <w:rPr>
                <w:sz w:val="18"/>
                <w:szCs w:val="26"/>
              </w:rPr>
              <w:t>P203</w:t>
            </w:r>
          </w:p>
        </w:tc>
        <w:tc>
          <w:tcPr>
            <w:tcW w:w="26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C59C9C" w14:textId="77777777" w:rsidR="00091E10" w:rsidRPr="00A8435D" w:rsidRDefault="00091E10" w:rsidP="002165CF">
            <w:pPr>
              <w:tabs>
                <w:tab w:val="left" w:pos="1411"/>
              </w:tabs>
              <w:spacing w:line="300" w:lineRule="exact"/>
              <w:ind w:left="113" w:right="113"/>
              <w:rPr>
                <w:b/>
                <w:bCs/>
                <w:sz w:val="18"/>
                <w:szCs w:val="26"/>
                <w:rtl/>
              </w:rPr>
            </w:pPr>
            <w:r w:rsidRPr="00A8435D">
              <w:rPr>
                <w:rFonts w:hint="eastAsia"/>
                <w:b/>
                <w:bCs/>
                <w:sz w:val="18"/>
                <w:szCs w:val="26"/>
                <w:rtl/>
              </w:rPr>
              <w:t>يلزم</w:t>
            </w:r>
            <w:r w:rsidRPr="00A8435D">
              <w:rPr>
                <w:b/>
                <w:bCs/>
                <w:sz w:val="18"/>
                <w:szCs w:val="26"/>
                <w:rtl/>
              </w:rPr>
              <w:t xml:space="preserve"> </w:t>
            </w:r>
            <w:r w:rsidRPr="00A8435D">
              <w:rPr>
                <w:rFonts w:hint="eastAsia"/>
                <w:b/>
                <w:bCs/>
                <w:sz w:val="18"/>
                <w:szCs w:val="26"/>
                <w:rtl/>
              </w:rPr>
              <w:t>الحصول</w:t>
            </w:r>
            <w:r w:rsidRPr="00A8435D">
              <w:rPr>
                <w:b/>
                <w:bCs/>
                <w:sz w:val="18"/>
                <w:szCs w:val="26"/>
                <w:rtl/>
              </w:rPr>
              <w:t xml:space="preserve"> </w:t>
            </w:r>
            <w:r w:rsidRPr="00A8435D">
              <w:rPr>
                <w:rFonts w:hint="eastAsia"/>
                <w:b/>
                <w:bCs/>
                <w:sz w:val="18"/>
                <w:szCs w:val="26"/>
                <w:rtl/>
              </w:rPr>
              <w:t>على</w:t>
            </w:r>
            <w:r w:rsidRPr="00A8435D">
              <w:rPr>
                <w:b/>
                <w:bCs/>
                <w:sz w:val="18"/>
                <w:szCs w:val="26"/>
                <w:rtl/>
              </w:rPr>
              <w:t xml:space="preserve"> </w:t>
            </w:r>
            <w:r w:rsidRPr="00A8435D">
              <w:rPr>
                <w:rFonts w:hint="eastAsia"/>
                <w:b/>
                <w:bCs/>
                <w:sz w:val="18"/>
                <w:szCs w:val="26"/>
                <w:rtl/>
              </w:rPr>
              <w:t>تعليمات</w:t>
            </w:r>
            <w:r w:rsidRPr="00A8435D">
              <w:rPr>
                <w:b/>
                <w:bCs/>
                <w:sz w:val="18"/>
                <w:szCs w:val="26"/>
                <w:rtl/>
              </w:rPr>
              <w:t xml:space="preserve"> </w:t>
            </w:r>
            <w:r w:rsidRPr="00A8435D">
              <w:rPr>
                <w:rFonts w:hint="eastAsia"/>
                <w:b/>
                <w:bCs/>
                <w:sz w:val="18"/>
                <w:szCs w:val="26"/>
                <w:rtl/>
              </w:rPr>
              <w:t>السلامة</w:t>
            </w:r>
            <w:r w:rsidRPr="00A8435D">
              <w:rPr>
                <w:b/>
                <w:bCs/>
                <w:sz w:val="18"/>
                <w:szCs w:val="26"/>
                <w:rtl/>
              </w:rPr>
              <w:t xml:space="preserve"> </w:t>
            </w:r>
            <w:r w:rsidRPr="00A8435D">
              <w:rPr>
                <w:rFonts w:hint="eastAsia"/>
                <w:b/>
                <w:bCs/>
                <w:sz w:val="18"/>
                <w:szCs w:val="26"/>
                <w:rtl/>
              </w:rPr>
              <w:t>وقراءتها</w:t>
            </w:r>
            <w:r w:rsidRPr="00A8435D">
              <w:rPr>
                <w:b/>
                <w:bCs/>
                <w:sz w:val="18"/>
                <w:szCs w:val="26"/>
                <w:rtl/>
              </w:rPr>
              <w:t xml:space="preserve"> </w:t>
            </w:r>
            <w:r w:rsidRPr="00A8435D">
              <w:rPr>
                <w:rFonts w:hint="eastAsia"/>
                <w:b/>
                <w:bCs/>
                <w:sz w:val="18"/>
                <w:szCs w:val="26"/>
                <w:rtl/>
              </w:rPr>
              <w:t>واتباعها</w:t>
            </w:r>
            <w:r w:rsidRPr="00A8435D">
              <w:rPr>
                <w:b/>
                <w:bCs/>
                <w:sz w:val="18"/>
                <w:szCs w:val="26"/>
                <w:rtl/>
              </w:rPr>
              <w:t xml:space="preserve"> </w:t>
            </w:r>
            <w:r w:rsidRPr="00A8435D">
              <w:rPr>
                <w:rFonts w:hint="eastAsia"/>
                <w:b/>
                <w:bCs/>
                <w:sz w:val="18"/>
                <w:szCs w:val="26"/>
                <w:rtl/>
              </w:rPr>
              <w:t>قبل</w:t>
            </w:r>
            <w:r w:rsidRPr="00A8435D">
              <w:rPr>
                <w:b/>
                <w:bCs/>
                <w:sz w:val="18"/>
                <w:szCs w:val="26"/>
                <w:rtl/>
              </w:rPr>
              <w:t xml:space="preserve"> </w:t>
            </w:r>
            <w:r w:rsidRPr="00A8435D">
              <w:rPr>
                <w:rFonts w:hint="eastAsia"/>
                <w:b/>
                <w:bCs/>
                <w:sz w:val="18"/>
                <w:szCs w:val="26"/>
                <w:rtl/>
              </w:rPr>
              <w:t>الاستخدام</w:t>
            </w:r>
            <w:r w:rsidRPr="00A8435D">
              <w:rPr>
                <w:b/>
                <w:bCs/>
                <w:sz w:val="18"/>
                <w:szCs w:val="26"/>
                <w:rtl/>
              </w:rPr>
              <w:t>.</w:t>
            </w:r>
          </w:p>
        </w:tc>
        <w:tc>
          <w:tcPr>
            <w:tcW w:w="2546" w:type="dxa"/>
            <w:tcBorders>
              <w:top w:val="single" w:sz="4" w:space="0" w:color="auto"/>
              <w:left w:val="single" w:sz="4" w:space="0" w:color="auto"/>
              <w:bottom w:val="single" w:sz="4" w:space="0" w:color="auto"/>
              <w:right w:val="single" w:sz="4" w:space="0" w:color="auto"/>
            </w:tcBorders>
            <w:shd w:val="clear" w:color="auto" w:fill="auto"/>
          </w:tcPr>
          <w:p w14:paraId="4A15DF51" w14:textId="77777777" w:rsidR="00091E10" w:rsidRPr="00A8435D" w:rsidRDefault="00091E10" w:rsidP="002165CF">
            <w:pPr>
              <w:tabs>
                <w:tab w:val="left" w:pos="1411"/>
              </w:tabs>
              <w:spacing w:line="300" w:lineRule="exact"/>
              <w:ind w:left="113" w:right="113"/>
              <w:rPr>
                <w:sz w:val="18"/>
                <w:szCs w:val="26"/>
                <w:rtl/>
              </w:rPr>
            </w:pPr>
            <w:r w:rsidRPr="00A8435D">
              <w:rPr>
                <w:rFonts w:hint="eastAsia"/>
                <w:sz w:val="18"/>
                <w:szCs w:val="26"/>
                <w:rtl/>
              </w:rPr>
              <w:t>المتفجرات</w:t>
            </w:r>
            <w:r w:rsidRPr="00A8435D">
              <w:rPr>
                <w:sz w:val="18"/>
                <w:szCs w:val="26"/>
                <w:rtl/>
              </w:rPr>
              <w:t xml:space="preserve"> (الفصل 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250DAD" w14:textId="77777777" w:rsidR="00091E10" w:rsidRPr="00A8435D" w:rsidRDefault="00091E10" w:rsidP="002165CF">
            <w:pPr>
              <w:tabs>
                <w:tab w:val="left" w:pos="1411"/>
              </w:tabs>
              <w:spacing w:line="300" w:lineRule="exact"/>
              <w:jc w:val="center"/>
              <w:rPr>
                <w:sz w:val="18"/>
                <w:szCs w:val="26"/>
                <w:rtl/>
              </w:rPr>
            </w:pPr>
            <w:r w:rsidRPr="00A8435D">
              <w:rPr>
                <w:rFonts w:hint="eastAsia"/>
                <w:sz w:val="18"/>
                <w:szCs w:val="26"/>
                <w:rtl/>
              </w:rPr>
              <w:t>متفجر</w:t>
            </w:r>
            <w:r w:rsidRPr="00A8435D">
              <w:rPr>
                <w:sz w:val="18"/>
                <w:szCs w:val="26"/>
                <w:rtl/>
              </w:rPr>
              <w:t xml:space="preserve"> </w:t>
            </w:r>
            <w:r w:rsidRPr="00A8435D">
              <w:rPr>
                <w:rFonts w:hint="eastAsia"/>
                <w:sz w:val="18"/>
                <w:szCs w:val="26"/>
                <w:rtl/>
              </w:rPr>
              <w:t>غير</w:t>
            </w:r>
            <w:r w:rsidRPr="00A8435D">
              <w:rPr>
                <w:sz w:val="18"/>
                <w:szCs w:val="26"/>
                <w:rtl/>
              </w:rPr>
              <w:t xml:space="preserve"> </w:t>
            </w:r>
            <w:r w:rsidRPr="00A8435D">
              <w:rPr>
                <w:rFonts w:hint="eastAsia"/>
                <w:sz w:val="18"/>
                <w:szCs w:val="26"/>
                <w:rtl/>
              </w:rPr>
              <w:t>مستقر</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tcPr>
          <w:p w14:paraId="5C8A8B39" w14:textId="77777777" w:rsidR="00091E10" w:rsidRPr="00A8435D" w:rsidRDefault="00091E10" w:rsidP="002165CF">
            <w:pPr>
              <w:tabs>
                <w:tab w:val="left" w:pos="1411"/>
              </w:tabs>
              <w:spacing w:line="300" w:lineRule="exact"/>
              <w:rPr>
                <w:sz w:val="18"/>
                <w:szCs w:val="26"/>
              </w:rPr>
            </w:pPr>
          </w:p>
        </w:tc>
      </w:tr>
      <w:tr w:rsidR="00091E10" w:rsidRPr="00A8435D" w14:paraId="58F3CEFA" w14:textId="77777777" w:rsidTr="00CF3423">
        <w:trPr>
          <w:trHeight w:val="20"/>
        </w:trPr>
        <w:tc>
          <w:tcPr>
            <w:tcW w:w="712" w:type="dxa"/>
            <w:vMerge/>
            <w:tcBorders>
              <w:top w:val="single" w:sz="4" w:space="0" w:color="auto"/>
              <w:left w:val="single" w:sz="4" w:space="0" w:color="auto"/>
              <w:right w:val="single" w:sz="4" w:space="0" w:color="auto"/>
            </w:tcBorders>
            <w:shd w:val="clear" w:color="auto" w:fill="auto"/>
          </w:tcPr>
          <w:p w14:paraId="49837139" w14:textId="77777777" w:rsidR="00091E10" w:rsidRPr="00A8435D" w:rsidRDefault="00091E10" w:rsidP="002165CF">
            <w:pPr>
              <w:tabs>
                <w:tab w:val="left" w:pos="1411"/>
              </w:tabs>
              <w:spacing w:line="300" w:lineRule="exact"/>
              <w:jc w:val="center"/>
              <w:rPr>
                <w:sz w:val="18"/>
                <w:szCs w:val="26"/>
              </w:rPr>
            </w:pPr>
          </w:p>
        </w:tc>
        <w:tc>
          <w:tcPr>
            <w:tcW w:w="2691" w:type="dxa"/>
            <w:vMerge/>
            <w:tcBorders>
              <w:top w:val="single" w:sz="4" w:space="0" w:color="auto"/>
              <w:left w:val="single" w:sz="4" w:space="0" w:color="auto"/>
              <w:right w:val="single" w:sz="4" w:space="0" w:color="auto"/>
            </w:tcBorders>
            <w:shd w:val="clear" w:color="auto" w:fill="auto"/>
          </w:tcPr>
          <w:p w14:paraId="529B7943" w14:textId="77777777" w:rsidR="00091E10" w:rsidRPr="00A8435D" w:rsidRDefault="00091E10" w:rsidP="002165CF">
            <w:pPr>
              <w:tabs>
                <w:tab w:val="left" w:pos="1411"/>
              </w:tabs>
              <w:spacing w:line="300" w:lineRule="exact"/>
              <w:rPr>
                <w:b/>
                <w:bCs/>
                <w:sz w:val="18"/>
                <w:szCs w:val="26"/>
              </w:rPr>
            </w:pPr>
          </w:p>
        </w:tc>
        <w:tc>
          <w:tcPr>
            <w:tcW w:w="2546" w:type="dxa"/>
            <w:tcBorders>
              <w:top w:val="single" w:sz="4" w:space="0" w:color="auto"/>
              <w:left w:val="single" w:sz="4" w:space="0" w:color="auto"/>
              <w:bottom w:val="single" w:sz="4" w:space="0" w:color="auto"/>
              <w:right w:val="single" w:sz="4" w:space="0" w:color="auto"/>
            </w:tcBorders>
            <w:shd w:val="clear" w:color="auto" w:fill="auto"/>
          </w:tcPr>
          <w:p w14:paraId="3187EC36" w14:textId="77777777" w:rsidR="00091E10" w:rsidRPr="00A8435D" w:rsidRDefault="00091E10" w:rsidP="002165CF">
            <w:pPr>
              <w:tabs>
                <w:tab w:val="left" w:pos="1411"/>
              </w:tabs>
              <w:spacing w:line="300" w:lineRule="exact"/>
              <w:ind w:left="113" w:right="113"/>
              <w:jc w:val="left"/>
              <w:rPr>
                <w:sz w:val="18"/>
                <w:szCs w:val="26"/>
                <w:rtl/>
              </w:rPr>
            </w:pPr>
            <w:r w:rsidRPr="00A8435D">
              <w:rPr>
                <w:rFonts w:hint="eastAsia"/>
                <w:sz w:val="18"/>
                <w:szCs w:val="26"/>
                <w:rtl/>
              </w:rPr>
              <w:t>الغازات</w:t>
            </w:r>
            <w:r w:rsidRPr="00A8435D">
              <w:rPr>
                <w:sz w:val="18"/>
                <w:szCs w:val="26"/>
                <w:rtl/>
              </w:rPr>
              <w:t xml:space="preserve"> </w:t>
            </w:r>
            <w:proofErr w:type="spellStart"/>
            <w:r w:rsidRPr="00A8435D">
              <w:rPr>
                <w:rFonts w:hint="eastAsia"/>
                <w:sz w:val="18"/>
                <w:szCs w:val="26"/>
                <w:rtl/>
              </w:rPr>
              <w:t>اللهوبة</w:t>
            </w:r>
            <w:proofErr w:type="spellEnd"/>
            <w:r w:rsidRPr="00A8435D">
              <w:rPr>
                <w:sz w:val="18"/>
                <w:szCs w:val="26"/>
                <w:rtl/>
              </w:rPr>
              <w:t xml:space="preserve"> (انظر </w:t>
            </w:r>
            <w:r w:rsidR="002165CF">
              <w:rPr>
                <w:sz w:val="18"/>
                <w:szCs w:val="26"/>
                <w:rtl/>
              </w:rPr>
              <w:br/>
            </w:r>
            <w:r w:rsidRPr="00A8435D">
              <w:rPr>
                <w:rFonts w:hint="eastAsia"/>
                <w:sz w:val="18"/>
                <w:szCs w:val="26"/>
                <w:rtl/>
              </w:rPr>
              <w:t>الفصل</w:t>
            </w:r>
            <w:r w:rsidRPr="00A8435D">
              <w:rPr>
                <w:sz w:val="18"/>
                <w:szCs w:val="26"/>
                <w:rtl/>
              </w:rPr>
              <w:t xml:space="preserve"> 2-2)</w:t>
            </w:r>
            <w:r w:rsidRPr="00A8435D">
              <w:rPr>
                <w:rFonts w:hint="eastAsia"/>
                <w:sz w:val="18"/>
                <w:szCs w:val="26"/>
                <w:rtl/>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7DAA89" w14:textId="77777777" w:rsidR="00091E10" w:rsidRPr="00A8435D" w:rsidRDefault="00091E10" w:rsidP="002165CF">
            <w:pPr>
              <w:tabs>
                <w:tab w:val="left" w:pos="1411"/>
              </w:tabs>
              <w:spacing w:line="300" w:lineRule="exact"/>
              <w:jc w:val="center"/>
              <w:rPr>
                <w:sz w:val="18"/>
                <w:szCs w:val="26"/>
                <w:rtl/>
              </w:rPr>
            </w:pPr>
            <w:r w:rsidRPr="00A8435D">
              <w:rPr>
                <w:rFonts w:hint="eastAsia"/>
                <w:sz w:val="18"/>
                <w:szCs w:val="26"/>
                <w:rtl/>
              </w:rPr>
              <w:t>ألف،</w:t>
            </w:r>
            <w:r w:rsidRPr="00A8435D">
              <w:rPr>
                <w:sz w:val="18"/>
                <w:szCs w:val="26"/>
                <w:rtl/>
              </w:rPr>
              <w:t xml:space="preserve"> </w:t>
            </w:r>
            <w:r w:rsidRPr="00A8435D">
              <w:rPr>
                <w:rFonts w:hint="eastAsia"/>
                <w:sz w:val="18"/>
                <w:szCs w:val="26"/>
                <w:rtl/>
              </w:rPr>
              <w:t>باء</w:t>
            </w:r>
          </w:p>
          <w:p w14:paraId="5E041838" w14:textId="77777777" w:rsidR="00091E10" w:rsidRPr="00A8435D" w:rsidRDefault="00091E10" w:rsidP="002165CF">
            <w:pPr>
              <w:tabs>
                <w:tab w:val="left" w:pos="1411"/>
              </w:tabs>
              <w:spacing w:line="300" w:lineRule="exact"/>
              <w:jc w:val="center"/>
              <w:rPr>
                <w:sz w:val="18"/>
                <w:szCs w:val="26"/>
                <w:rtl/>
              </w:rPr>
            </w:pPr>
            <w:r w:rsidRPr="00A8435D">
              <w:rPr>
                <w:sz w:val="18"/>
                <w:szCs w:val="26"/>
                <w:rtl/>
              </w:rPr>
              <w:t xml:space="preserve">(غازات </w:t>
            </w:r>
            <w:r w:rsidRPr="00A8435D">
              <w:rPr>
                <w:rFonts w:hint="eastAsia"/>
                <w:sz w:val="18"/>
                <w:szCs w:val="26"/>
                <w:rtl/>
              </w:rPr>
              <w:t>غير</w:t>
            </w:r>
            <w:r w:rsidRPr="00A8435D">
              <w:rPr>
                <w:sz w:val="18"/>
                <w:szCs w:val="26"/>
                <w:rtl/>
              </w:rPr>
              <w:t xml:space="preserve"> </w:t>
            </w:r>
            <w:r w:rsidRPr="00A8435D">
              <w:rPr>
                <w:rFonts w:hint="eastAsia"/>
                <w:sz w:val="18"/>
                <w:szCs w:val="26"/>
                <w:rtl/>
              </w:rPr>
              <w:t>مستقرة</w:t>
            </w:r>
            <w:r w:rsidRPr="00A8435D">
              <w:rPr>
                <w:sz w:val="18"/>
                <w:szCs w:val="26"/>
                <w:rtl/>
              </w:rPr>
              <w:t xml:space="preserve"> </w:t>
            </w:r>
            <w:r w:rsidRPr="00A8435D">
              <w:rPr>
                <w:rFonts w:hint="eastAsia"/>
                <w:sz w:val="18"/>
                <w:szCs w:val="26"/>
                <w:rtl/>
              </w:rPr>
              <w:t>كيميائيا</w:t>
            </w:r>
            <w:r w:rsidR="00B5643F">
              <w:rPr>
                <w:rFonts w:hint="cs"/>
                <w:sz w:val="18"/>
                <w:szCs w:val="26"/>
                <w:rtl/>
              </w:rPr>
              <w:t>ً</w:t>
            </w:r>
            <w:r w:rsidRPr="00A8435D">
              <w:rPr>
                <w:sz w:val="18"/>
                <w:szCs w:val="26"/>
                <w:rtl/>
              </w:rPr>
              <w:t>)</w:t>
            </w:r>
          </w:p>
        </w:tc>
        <w:tc>
          <w:tcPr>
            <w:tcW w:w="1837" w:type="dxa"/>
            <w:vMerge/>
            <w:tcBorders>
              <w:top w:val="single" w:sz="4" w:space="0" w:color="auto"/>
              <w:left w:val="single" w:sz="4" w:space="0" w:color="auto"/>
              <w:right w:val="single" w:sz="4" w:space="0" w:color="auto"/>
            </w:tcBorders>
            <w:shd w:val="clear" w:color="auto" w:fill="auto"/>
          </w:tcPr>
          <w:p w14:paraId="5E21FD00" w14:textId="77777777" w:rsidR="00091E10" w:rsidRPr="00A8435D" w:rsidRDefault="00091E10" w:rsidP="002165CF">
            <w:pPr>
              <w:tabs>
                <w:tab w:val="left" w:pos="1411"/>
              </w:tabs>
              <w:spacing w:line="300" w:lineRule="exact"/>
              <w:rPr>
                <w:sz w:val="18"/>
                <w:szCs w:val="26"/>
              </w:rPr>
            </w:pPr>
          </w:p>
        </w:tc>
      </w:tr>
      <w:tr w:rsidR="00091E10" w:rsidRPr="00A8435D" w14:paraId="37512C32" w14:textId="77777777" w:rsidTr="00CF3423">
        <w:trPr>
          <w:trHeight w:val="20"/>
        </w:trPr>
        <w:tc>
          <w:tcPr>
            <w:tcW w:w="712" w:type="dxa"/>
            <w:vMerge/>
            <w:tcBorders>
              <w:left w:val="single" w:sz="4" w:space="0" w:color="auto"/>
              <w:right w:val="single" w:sz="4" w:space="0" w:color="auto"/>
            </w:tcBorders>
            <w:shd w:val="clear" w:color="auto" w:fill="auto"/>
          </w:tcPr>
          <w:p w14:paraId="1C582ED4" w14:textId="77777777" w:rsidR="00091E10" w:rsidRPr="00A8435D" w:rsidRDefault="00091E10" w:rsidP="002165CF">
            <w:pPr>
              <w:tabs>
                <w:tab w:val="left" w:pos="1411"/>
              </w:tabs>
              <w:spacing w:line="300" w:lineRule="exact"/>
              <w:jc w:val="center"/>
              <w:rPr>
                <w:sz w:val="18"/>
                <w:szCs w:val="26"/>
              </w:rPr>
            </w:pPr>
          </w:p>
        </w:tc>
        <w:tc>
          <w:tcPr>
            <w:tcW w:w="2691" w:type="dxa"/>
            <w:vMerge/>
            <w:tcBorders>
              <w:left w:val="single" w:sz="4" w:space="0" w:color="auto"/>
              <w:right w:val="single" w:sz="4" w:space="0" w:color="auto"/>
            </w:tcBorders>
            <w:shd w:val="clear" w:color="auto" w:fill="auto"/>
          </w:tcPr>
          <w:p w14:paraId="7E0944F7" w14:textId="77777777" w:rsidR="00091E10" w:rsidRPr="00A8435D" w:rsidRDefault="00091E10" w:rsidP="002165CF">
            <w:pPr>
              <w:tabs>
                <w:tab w:val="left" w:pos="1411"/>
              </w:tabs>
              <w:spacing w:line="300" w:lineRule="exact"/>
              <w:rPr>
                <w:b/>
                <w:bCs/>
                <w:sz w:val="18"/>
                <w:szCs w:val="26"/>
              </w:rPr>
            </w:pPr>
          </w:p>
        </w:tc>
        <w:tc>
          <w:tcPr>
            <w:tcW w:w="2546" w:type="dxa"/>
            <w:tcBorders>
              <w:top w:val="single" w:sz="4" w:space="0" w:color="auto"/>
              <w:left w:val="single" w:sz="4" w:space="0" w:color="auto"/>
              <w:bottom w:val="single" w:sz="4" w:space="0" w:color="auto"/>
              <w:right w:val="single" w:sz="4" w:space="0" w:color="auto"/>
            </w:tcBorders>
            <w:shd w:val="clear" w:color="auto" w:fill="auto"/>
          </w:tcPr>
          <w:p w14:paraId="44A7C2A6" w14:textId="77777777" w:rsidR="00091E10" w:rsidRPr="00A8435D" w:rsidRDefault="00091E10" w:rsidP="002165CF">
            <w:pPr>
              <w:tabs>
                <w:tab w:val="left" w:pos="1411"/>
              </w:tabs>
              <w:spacing w:line="300" w:lineRule="exact"/>
              <w:ind w:left="113" w:right="113"/>
              <w:jc w:val="left"/>
              <w:rPr>
                <w:sz w:val="18"/>
                <w:szCs w:val="26"/>
                <w:rtl/>
              </w:rPr>
            </w:pPr>
            <w:r w:rsidRPr="00A8435D">
              <w:rPr>
                <w:rFonts w:hint="eastAsia"/>
                <w:sz w:val="18"/>
                <w:szCs w:val="26"/>
                <w:rtl/>
              </w:rPr>
              <w:t>إطفار</w:t>
            </w:r>
            <w:r w:rsidRPr="00A8435D">
              <w:rPr>
                <w:sz w:val="18"/>
                <w:szCs w:val="26"/>
                <w:rtl/>
              </w:rPr>
              <w:t xml:space="preserve"> </w:t>
            </w:r>
            <w:r w:rsidRPr="00A8435D">
              <w:rPr>
                <w:rFonts w:hint="eastAsia"/>
                <w:sz w:val="18"/>
                <w:szCs w:val="26"/>
                <w:rtl/>
              </w:rPr>
              <w:t>الخلايا</w:t>
            </w:r>
            <w:r w:rsidRPr="00A8435D">
              <w:rPr>
                <w:sz w:val="18"/>
                <w:szCs w:val="26"/>
                <w:rtl/>
              </w:rPr>
              <w:t xml:space="preserve"> </w:t>
            </w:r>
            <w:r w:rsidRPr="00A8435D">
              <w:rPr>
                <w:rFonts w:hint="eastAsia"/>
                <w:sz w:val="18"/>
                <w:szCs w:val="26"/>
                <w:rtl/>
              </w:rPr>
              <w:t>الجنسية</w:t>
            </w:r>
            <w:r w:rsidR="002165CF">
              <w:rPr>
                <w:sz w:val="18"/>
                <w:szCs w:val="26"/>
                <w:rtl/>
              </w:rPr>
              <w:br/>
            </w:r>
            <w:r w:rsidRPr="00A8435D">
              <w:rPr>
                <w:sz w:val="18"/>
                <w:szCs w:val="26"/>
                <w:rtl/>
              </w:rPr>
              <w:t>(الفصل 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E32B26" w14:textId="77777777" w:rsidR="00091E10" w:rsidRPr="00A8435D" w:rsidRDefault="00091E10" w:rsidP="002165CF">
            <w:pPr>
              <w:spacing w:line="300" w:lineRule="exact"/>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1ألف</w:t>
            </w:r>
            <w:r w:rsidRPr="00A8435D">
              <w:rPr>
                <w:rFonts w:hint="eastAsia"/>
                <w:sz w:val="18"/>
                <w:szCs w:val="26"/>
                <w:rtl/>
              </w:rPr>
              <w:t>،</w:t>
            </w:r>
            <w:r w:rsidRPr="00A8435D">
              <w:rPr>
                <w:sz w:val="18"/>
                <w:szCs w:val="26"/>
                <w:rtl/>
              </w:rPr>
              <w:t xml:space="preserve"> 1باء</w:t>
            </w:r>
            <w:r w:rsidRPr="00A8435D">
              <w:rPr>
                <w:rFonts w:hint="eastAsia"/>
                <w:sz w:val="18"/>
                <w:szCs w:val="26"/>
                <w:rtl/>
              </w:rPr>
              <w:t>،</w:t>
            </w:r>
            <w:r w:rsidRPr="00A8435D">
              <w:rPr>
                <w:sz w:val="18"/>
                <w:szCs w:val="26"/>
                <w:rtl/>
              </w:rPr>
              <w:t xml:space="preserve"> 2</w:t>
            </w:r>
          </w:p>
        </w:tc>
        <w:tc>
          <w:tcPr>
            <w:tcW w:w="1837" w:type="dxa"/>
            <w:vMerge/>
            <w:tcBorders>
              <w:left w:val="single" w:sz="4" w:space="0" w:color="auto"/>
              <w:right w:val="single" w:sz="4" w:space="0" w:color="auto"/>
            </w:tcBorders>
            <w:shd w:val="clear" w:color="auto" w:fill="auto"/>
          </w:tcPr>
          <w:p w14:paraId="0FFB50A3" w14:textId="77777777" w:rsidR="00091E10" w:rsidRPr="00A8435D" w:rsidRDefault="00091E10" w:rsidP="002165CF">
            <w:pPr>
              <w:tabs>
                <w:tab w:val="left" w:pos="1411"/>
              </w:tabs>
              <w:spacing w:line="300" w:lineRule="exact"/>
              <w:rPr>
                <w:sz w:val="18"/>
                <w:szCs w:val="26"/>
              </w:rPr>
            </w:pPr>
          </w:p>
        </w:tc>
      </w:tr>
      <w:tr w:rsidR="00091E10" w:rsidRPr="00A8435D" w14:paraId="09689BCE" w14:textId="77777777" w:rsidTr="00CF3423">
        <w:trPr>
          <w:trHeight w:val="20"/>
        </w:trPr>
        <w:tc>
          <w:tcPr>
            <w:tcW w:w="712" w:type="dxa"/>
            <w:vMerge/>
            <w:tcBorders>
              <w:left w:val="single" w:sz="4" w:space="0" w:color="auto"/>
              <w:right w:val="single" w:sz="4" w:space="0" w:color="auto"/>
            </w:tcBorders>
            <w:shd w:val="clear" w:color="auto" w:fill="auto"/>
          </w:tcPr>
          <w:p w14:paraId="40194FBC" w14:textId="77777777" w:rsidR="00091E10" w:rsidRPr="00A8435D" w:rsidRDefault="00091E10" w:rsidP="002165CF">
            <w:pPr>
              <w:tabs>
                <w:tab w:val="left" w:pos="1411"/>
              </w:tabs>
              <w:spacing w:line="300" w:lineRule="exact"/>
              <w:jc w:val="center"/>
              <w:rPr>
                <w:sz w:val="18"/>
                <w:szCs w:val="26"/>
              </w:rPr>
            </w:pPr>
          </w:p>
        </w:tc>
        <w:tc>
          <w:tcPr>
            <w:tcW w:w="2691" w:type="dxa"/>
            <w:vMerge/>
            <w:tcBorders>
              <w:left w:val="single" w:sz="4" w:space="0" w:color="auto"/>
              <w:right w:val="single" w:sz="4" w:space="0" w:color="auto"/>
            </w:tcBorders>
            <w:shd w:val="clear" w:color="auto" w:fill="auto"/>
          </w:tcPr>
          <w:p w14:paraId="2614A369" w14:textId="77777777" w:rsidR="00091E10" w:rsidRPr="00A8435D" w:rsidRDefault="00091E10" w:rsidP="002165CF">
            <w:pPr>
              <w:tabs>
                <w:tab w:val="left" w:pos="1411"/>
              </w:tabs>
              <w:spacing w:line="300" w:lineRule="exact"/>
              <w:rPr>
                <w:b/>
                <w:bCs/>
                <w:sz w:val="18"/>
                <w:szCs w:val="26"/>
              </w:rPr>
            </w:pPr>
          </w:p>
        </w:tc>
        <w:tc>
          <w:tcPr>
            <w:tcW w:w="2546" w:type="dxa"/>
            <w:tcBorders>
              <w:top w:val="single" w:sz="4" w:space="0" w:color="auto"/>
              <w:left w:val="single" w:sz="4" w:space="0" w:color="auto"/>
              <w:bottom w:val="single" w:sz="4" w:space="0" w:color="auto"/>
              <w:right w:val="single" w:sz="4" w:space="0" w:color="auto"/>
            </w:tcBorders>
            <w:shd w:val="clear" w:color="auto" w:fill="auto"/>
          </w:tcPr>
          <w:p w14:paraId="00CDAAE5" w14:textId="77777777" w:rsidR="00091E10" w:rsidRPr="00A8435D" w:rsidRDefault="00091E10" w:rsidP="002165CF">
            <w:pPr>
              <w:tabs>
                <w:tab w:val="left" w:pos="1411"/>
              </w:tabs>
              <w:spacing w:line="300" w:lineRule="exact"/>
              <w:ind w:left="113" w:right="113"/>
              <w:rPr>
                <w:sz w:val="18"/>
                <w:szCs w:val="26"/>
                <w:rtl/>
              </w:rPr>
            </w:pPr>
            <w:r w:rsidRPr="00A8435D">
              <w:rPr>
                <w:rFonts w:hint="eastAsia"/>
                <w:sz w:val="18"/>
                <w:szCs w:val="26"/>
                <w:rtl/>
              </w:rPr>
              <w:t>السرطنة</w:t>
            </w:r>
            <w:r w:rsidRPr="00A8435D">
              <w:rPr>
                <w:sz w:val="18"/>
                <w:szCs w:val="26"/>
                <w:rtl/>
              </w:rPr>
              <w:t xml:space="preserve"> (الفصل 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21CC0F" w14:textId="77777777" w:rsidR="00091E10" w:rsidRPr="00A8435D" w:rsidRDefault="00091E10" w:rsidP="002165CF">
            <w:pPr>
              <w:spacing w:line="300" w:lineRule="exact"/>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1ألف</w:t>
            </w:r>
            <w:r w:rsidRPr="00A8435D">
              <w:rPr>
                <w:rFonts w:hint="eastAsia"/>
                <w:sz w:val="18"/>
                <w:szCs w:val="26"/>
                <w:rtl/>
              </w:rPr>
              <w:t>،</w:t>
            </w:r>
            <w:r w:rsidRPr="00A8435D">
              <w:rPr>
                <w:sz w:val="18"/>
                <w:szCs w:val="26"/>
                <w:rtl/>
              </w:rPr>
              <w:t xml:space="preserve"> 1باء</w:t>
            </w:r>
            <w:r w:rsidRPr="00A8435D">
              <w:rPr>
                <w:rFonts w:hint="eastAsia"/>
                <w:sz w:val="18"/>
                <w:szCs w:val="26"/>
                <w:rtl/>
              </w:rPr>
              <w:t>،</w:t>
            </w:r>
            <w:r w:rsidRPr="00A8435D">
              <w:rPr>
                <w:sz w:val="18"/>
                <w:szCs w:val="26"/>
                <w:rtl/>
              </w:rPr>
              <w:t xml:space="preserve"> 2</w:t>
            </w:r>
          </w:p>
        </w:tc>
        <w:tc>
          <w:tcPr>
            <w:tcW w:w="1837" w:type="dxa"/>
            <w:vMerge/>
            <w:tcBorders>
              <w:left w:val="single" w:sz="4" w:space="0" w:color="auto"/>
              <w:right w:val="single" w:sz="4" w:space="0" w:color="auto"/>
            </w:tcBorders>
            <w:shd w:val="clear" w:color="auto" w:fill="auto"/>
          </w:tcPr>
          <w:p w14:paraId="449E567C" w14:textId="77777777" w:rsidR="00091E10" w:rsidRPr="00A8435D" w:rsidRDefault="00091E10" w:rsidP="002165CF">
            <w:pPr>
              <w:tabs>
                <w:tab w:val="left" w:pos="1411"/>
              </w:tabs>
              <w:spacing w:line="300" w:lineRule="exact"/>
              <w:rPr>
                <w:sz w:val="18"/>
                <w:szCs w:val="26"/>
              </w:rPr>
            </w:pPr>
          </w:p>
        </w:tc>
      </w:tr>
      <w:tr w:rsidR="00091E10" w:rsidRPr="00A8435D" w14:paraId="3AFB1712" w14:textId="77777777" w:rsidTr="00CF3423">
        <w:trPr>
          <w:trHeight w:val="20"/>
        </w:trPr>
        <w:tc>
          <w:tcPr>
            <w:tcW w:w="712" w:type="dxa"/>
            <w:vMerge/>
            <w:tcBorders>
              <w:left w:val="single" w:sz="4" w:space="0" w:color="auto"/>
              <w:right w:val="single" w:sz="4" w:space="0" w:color="auto"/>
            </w:tcBorders>
            <w:shd w:val="clear" w:color="auto" w:fill="auto"/>
          </w:tcPr>
          <w:p w14:paraId="0D2DEFA0" w14:textId="77777777" w:rsidR="00091E10" w:rsidRPr="00A8435D" w:rsidRDefault="00091E10" w:rsidP="002165CF">
            <w:pPr>
              <w:tabs>
                <w:tab w:val="left" w:pos="1411"/>
              </w:tabs>
              <w:spacing w:line="300" w:lineRule="exact"/>
              <w:jc w:val="center"/>
              <w:rPr>
                <w:sz w:val="18"/>
                <w:szCs w:val="26"/>
              </w:rPr>
            </w:pPr>
          </w:p>
        </w:tc>
        <w:tc>
          <w:tcPr>
            <w:tcW w:w="2691" w:type="dxa"/>
            <w:vMerge/>
            <w:tcBorders>
              <w:left w:val="single" w:sz="4" w:space="0" w:color="auto"/>
              <w:right w:val="single" w:sz="4" w:space="0" w:color="auto"/>
            </w:tcBorders>
            <w:shd w:val="clear" w:color="auto" w:fill="auto"/>
          </w:tcPr>
          <w:p w14:paraId="364E9309" w14:textId="77777777" w:rsidR="00091E10" w:rsidRPr="00A8435D" w:rsidRDefault="00091E10" w:rsidP="002165CF">
            <w:pPr>
              <w:tabs>
                <w:tab w:val="left" w:pos="1411"/>
              </w:tabs>
              <w:spacing w:line="300" w:lineRule="exact"/>
              <w:rPr>
                <w:b/>
                <w:bCs/>
                <w:sz w:val="18"/>
                <w:szCs w:val="26"/>
              </w:rPr>
            </w:pPr>
          </w:p>
        </w:tc>
        <w:tc>
          <w:tcPr>
            <w:tcW w:w="2546" w:type="dxa"/>
            <w:tcBorders>
              <w:top w:val="single" w:sz="4" w:space="0" w:color="auto"/>
              <w:left w:val="single" w:sz="4" w:space="0" w:color="auto"/>
              <w:bottom w:val="single" w:sz="4" w:space="0" w:color="auto"/>
              <w:right w:val="single" w:sz="4" w:space="0" w:color="auto"/>
            </w:tcBorders>
            <w:shd w:val="clear" w:color="auto" w:fill="auto"/>
          </w:tcPr>
          <w:p w14:paraId="7F6B85CD" w14:textId="77777777" w:rsidR="00091E10" w:rsidRPr="00A8435D" w:rsidRDefault="00091E10" w:rsidP="002165CF">
            <w:pPr>
              <w:tabs>
                <w:tab w:val="left" w:pos="1411"/>
              </w:tabs>
              <w:spacing w:line="300" w:lineRule="exact"/>
              <w:ind w:left="113" w:right="113"/>
              <w:rPr>
                <w:sz w:val="18"/>
                <w:szCs w:val="26"/>
                <w:rtl/>
              </w:rPr>
            </w:pPr>
            <w:r w:rsidRPr="00A8435D">
              <w:rPr>
                <w:rFonts w:hint="eastAsia"/>
                <w:sz w:val="18"/>
                <w:szCs w:val="26"/>
                <w:rtl/>
              </w:rPr>
              <w:t>السمية</w:t>
            </w:r>
            <w:r w:rsidRPr="00A8435D">
              <w:rPr>
                <w:sz w:val="18"/>
                <w:szCs w:val="26"/>
                <w:rtl/>
              </w:rPr>
              <w:t xml:space="preserve"> </w:t>
            </w:r>
            <w:r w:rsidRPr="00A8435D">
              <w:rPr>
                <w:rFonts w:hint="eastAsia"/>
                <w:sz w:val="18"/>
                <w:szCs w:val="26"/>
                <w:rtl/>
              </w:rPr>
              <w:t>التناسلية</w:t>
            </w:r>
            <w:r w:rsidRPr="00A8435D">
              <w:rPr>
                <w:sz w:val="18"/>
                <w:szCs w:val="26"/>
                <w:rtl/>
              </w:rPr>
              <w:t xml:space="preserve"> (الفصل 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F8F8E4" w14:textId="77777777" w:rsidR="00091E10" w:rsidRPr="00A8435D" w:rsidRDefault="00091E10" w:rsidP="002165CF">
            <w:pPr>
              <w:spacing w:line="300" w:lineRule="exact"/>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1ألف</w:t>
            </w:r>
            <w:r w:rsidRPr="00A8435D">
              <w:rPr>
                <w:rFonts w:hint="eastAsia"/>
                <w:sz w:val="18"/>
                <w:szCs w:val="26"/>
                <w:rtl/>
              </w:rPr>
              <w:t>،</w:t>
            </w:r>
            <w:r w:rsidRPr="00A8435D">
              <w:rPr>
                <w:sz w:val="18"/>
                <w:szCs w:val="26"/>
                <w:rtl/>
              </w:rPr>
              <w:t xml:space="preserve"> 1باء</w:t>
            </w:r>
            <w:r w:rsidRPr="00A8435D">
              <w:rPr>
                <w:rFonts w:hint="eastAsia"/>
                <w:sz w:val="18"/>
                <w:szCs w:val="26"/>
                <w:rtl/>
              </w:rPr>
              <w:t>،</w:t>
            </w:r>
            <w:r w:rsidRPr="00A8435D">
              <w:rPr>
                <w:sz w:val="18"/>
                <w:szCs w:val="26"/>
                <w:rtl/>
              </w:rPr>
              <w:t xml:space="preserve"> 2</w:t>
            </w:r>
          </w:p>
        </w:tc>
        <w:tc>
          <w:tcPr>
            <w:tcW w:w="1837" w:type="dxa"/>
            <w:vMerge/>
            <w:tcBorders>
              <w:left w:val="single" w:sz="4" w:space="0" w:color="auto"/>
              <w:right w:val="single" w:sz="4" w:space="0" w:color="auto"/>
            </w:tcBorders>
            <w:shd w:val="clear" w:color="auto" w:fill="auto"/>
          </w:tcPr>
          <w:p w14:paraId="1C712091" w14:textId="77777777" w:rsidR="00091E10" w:rsidRPr="00A8435D" w:rsidRDefault="00091E10" w:rsidP="002165CF">
            <w:pPr>
              <w:tabs>
                <w:tab w:val="left" w:pos="1411"/>
              </w:tabs>
              <w:spacing w:line="300" w:lineRule="exact"/>
              <w:rPr>
                <w:sz w:val="18"/>
                <w:szCs w:val="26"/>
              </w:rPr>
            </w:pPr>
          </w:p>
        </w:tc>
      </w:tr>
      <w:tr w:rsidR="00091E10" w:rsidRPr="00A8435D" w14:paraId="0EBF6C70" w14:textId="77777777" w:rsidTr="00CF3423">
        <w:trPr>
          <w:trHeight w:val="20"/>
        </w:trPr>
        <w:tc>
          <w:tcPr>
            <w:tcW w:w="712" w:type="dxa"/>
            <w:vMerge/>
            <w:tcBorders>
              <w:left w:val="single" w:sz="4" w:space="0" w:color="auto"/>
              <w:bottom w:val="single" w:sz="4" w:space="0" w:color="auto"/>
              <w:right w:val="single" w:sz="4" w:space="0" w:color="auto"/>
            </w:tcBorders>
            <w:shd w:val="clear" w:color="auto" w:fill="auto"/>
          </w:tcPr>
          <w:p w14:paraId="4DB0D073" w14:textId="77777777" w:rsidR="00091E10" w:rsidRPr="00A8435D" w:rsidRDefault="00091E10" w:rsidP="002165CF">
            <w:pPr>
              <w:tabs>
                <w:tab w:val="left" w:pos="1411"/>
              </w:tabs>
              <w:spacing w:line="300" w:lineRule="exact"/>
              <w:jc w:val="center"/>
              <w:rPr>
                <w:sz w:val="18"/>
                <w:szCs w:val="26"/>
              </w:rPr>
            </w:pPr>
          </w:p>
        </w:tc>
        <w:tc>
          <w:tcPr>
            <w:tcW w:w="2691" w:type="dxa"/>
            <w:vMerge/>
            <w:tcBorders>
              <w:left w:val="single" w:sz="4" w:space="0" w:color="auto"/>
              <w:bottom w:val="single" w:sz="4" w:space="0" w:color="auto"/>
              <w:right w:val="single" w:sz="4" w:space="0" w:color="auto"/>
            </w:tcBorders>
            <w:shd w:val="clear" w:color="auto" w:fill="auto"/>
          </w:tcPr>
          <w:p w14:paraId="1339AD7D" w14:textId="77777777" w:rsidR="00091E10" w:rsidRPr="00A8435D" w:rsidRDefault="00091E10" w:rsidP="002165CF">
            <w:pPr>
              <w:tabs>
                <w:tab w:val="left" w:pos="1411"/>
              </w:tabs>
              <w:spacing w:line="300" w:lineRule="exact"/>
              <w:rPr>
                <w:b/>
                <w:bCs/>
                <w:sz w:val="18"/>
                <w:szCs w:val="26"/>
              </w:rPr>
            </w:pPr>
          </w:p>
        </w:tc>
        <w:tc>
          <w:tcPr>
            <w:tcW w:w="2546" w:type="dxa"/>
            <w:tcBorders>
              <w:top w:val="single" w:sz="4" w:space="0" w:color="auto"/>
              <w:left w:val="single" w:sz="4" w:space="0" w:color="auto"/>
              <w:bottom w:val="single" w:sz="4" w:space="0" w:color="auto"/>
              <w:right w:val="single" w:sz="4" w:space="0" w:color="auto"/>
            </w:tcBorders>
            <w:shd w:val="clear" w:color="auto" w:fill="auto"/>
          </w:tcPr>
          <w:p w14:paraId="26C1427E" w14:textId="77777777" w:rsidR="00091E10" w:rsidRPr="00A8435D" w:rsidRDefault="00091E10" w:rsidP="002165CF">
            <w:pPr>
              <w:tabs>
                <w:tab w:val="left" w:pos="1411"/>
              </w:tabs>
              <w:spacing w:line="300" w:lineRule="exact"/>
              <w:ind w:left="113" w:right="113"/>
              <w:jc w:val="left"/>
              <w:rPr>
                <w:sz w:val="18"/>
                <w:szCs w:val="26"/>
                <w:rtl/>
              </w:rPr>
            </w:pPr>
            <w:r w:rsidRPr="00A8435D">
              <w:rPr>
                <w:rFonts w:hint="eastAsia"/>
                <w:sz w:val="18"/>
                <w:szCs w:val="26"/>
                <w:rtl/>
              </w:rPr>
              <w:t>السمية</w:t>
            </w:r>
            <w:r w:rsidRPr="00A8435D">
              <w:rPr>
                <w:sz w:val="18"/>
                <w:szCs w:val="26"/>
                <w:rtl/>
              </w:rPr>
              <w:t xml:space="preserve"> التناسلية، التأثيرات في الإرضاع أو من خلاله</w:t>
            </w:r>
            <w:r w:rsidR="002165CF">
              <w:rPr>
                <w:sz w:val="18"/>
                <w:szCs w:val="26"/>
                <w:rtl/>
              </w:rPr>
              <w:br/>
            </w:r>
            <w:r w:rsidRPr="00A8435D">
              <w:rPr>
                <w:sz w:val="18"/>
                <w:szCs w:val="26"/>
                <w:rtl/>
              </w:rPr>
              <w:t xml:space="preserve">(الفصل 3-7)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F20AA72" w14:textId="77777777" w:rsidR="00091E10" w:rsidRPr="00A8435D" w:rsidRDefault="00091E10" w:rsidP="002165CF">
            <w:pPr>
              <w:spacing w:line="300" w:lineRule="exact"/>
              <w:jc w:val="center"/>
              <w:rPr>
                <w:sz w:val="18"/>
                <w:szCs w:val="26"/>
                <w:rtl/>
              </w:rPr>
            </w:pPr>
            <w:r w:rsidRPr="00A8435D">
              <w:rPr>
                <w:rFonts w:hint="eastAsia"/>
                <w:sz w:val="18"/>
                <w:szCs w:val="26"/>
                <w:rtl/>
              </w:rPr>
              <w:t>فئة</w:t>
            </w:r>
            <w:r w:rsidRPr="00A8435D">
              <w:rPr>
                <w:sz w:val="18"/>
                <w:szCs w:val="26"/>
                <w:rtl/>
              </w:rPr>
              <w:t xml:space="preserve"> </w:t>
            </w:r>
            <w:r w:rsidRPr="00A8435D">
              <w:rPr>
                <w:rFonts w:hint="eastAsia"/>
                <w:sz w:val="18"/>
                <w:szCs w:val="26"/>
                <w:rtl/>
              </w:rPr>
              <w:t>إضافية</w:t>
            </w:r>
          </w:p>
        </w:tc>
        <w:tc>
          <w:tcPr>
            <w:tcW w:w="1837" w:type="dxa"/>
            <w:vMerge/>
            <w:tcBorders>
              <w:left w:val="single" w:sz="4" w:space="0" w:color="auto"/>
              <w:bottom w:val="single" w:sz="4" w:space="0" w:color="auto"/>
              <w:right w:val="single" w:sz="4" w:space="0" w:color="auto"/>
            </w:tcBorders>
            <w:shd w:val="clear" w:color="auto" w:fill="auto"/>
          </w:tcPr>
          <w:p w14:paraId="0337CCFB" w14:textId="77777777" w:rsidR="00091E10" w:rsidRPr="00A8435D" w:rsidRDefault="00091E10" w:rsidP="002165CF">
            <w:pPr>
              <w:tabs>
                <w:tab w:val="left" w:pos="1411"/>
              </w:tabs>
              <w:spacing w:line="300" w:lineRule="exact"/>
              <w:rPr>
                <w:sz w:val="18"/>
                <w:szCs w:val="26"/>
              </w:rPr>
            </w:pPr>
          </w:p>
        </w:tc>
      </w:tr>
    </w:tbl>
    <w:p w14:paraId="60AFC174" w14:textId="77777777" w:rsidR="00091E10" w:rsidRPr="00A8435D" w:rsidRDefault="00091E10" w:rsidP="00091E10">
      <w:pPr>
        <w:pStyle w:val="SingleTxtG"/>
        <w:bidi/>
        <w:spacing w:before="120"/>
        <w:rPr>
          <w:szCs w:val="30"/>
          <w:rtl/>
          <w:lang w:val="en-US"/>
        </w:rPr>
      </w:pPr>
      <w:r w:rsidRPr="00A8435D">
        <w:rPr>
          <w:rFonts w:ascii="Traditional Arabic" w:hAnsi="Traditional Arabic" w:cs="Traditional Arabic" w:hint="cs"/>
          <w:szCs w:val="30"/>
          <w:rtl/>
          <w:lang w:val="en-US"/>
        </w:rPr>
        <w:t xml:space="preserve">بالنسبة للرمز </w:t>
      </w:r>
      <w:r w:rsidRPr="00A8435D">
        <w:rPr>
          <w:rFonts w:cs="Traditional Arabic" w:hint="cs"/>
          <w:szCs w:val="30"/>
          <w:lang w:val="en-US"/>
        </w:rPr>
        <w:t>P210</w:t>
      </w:r>
      <w:r w:rsidRPr="00A8435D">
        <w:rPr>
          <w:rFonts w:ascii="Traditional Arabic" w:hAnsi="Traditional Arabic" w:cs="Traditional Arabic" w:hint="cs"/>
          <w:szCs w:val="30"/>
          <w:rtl/>
          <w:lang w:val="en-US"/>
        </w:rPr>
        <w:t>، يضاف الصف الجديد التالي</w:t>
      </w:r>
      <w:r w:rsidRPr="00A8435D">
        <w:rPr>
          <w:rFonts w:hint="cs"/>
          <w:szCs w:val="30"/>
          <w:rtl/>
          <w:lang w:val="en-US"/>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2005"/>
        <w:gridCol w:w="1838"/>
        <w:gridCol w:w="1837"/>
      </w:tblGrid>
      <w:tr w:rsidR="00091E10" w:rsidRPr="00A8435D" w14:paraId="791F73D9" w14:textId="77777777" w:rsidTr="00A8435D">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19D7BE5" w14:textId="77777777" w:rsidR="00091E10" w:rsidRPr="00A8435D" w:rsidRDefault="00091E10" w:rsidP="00A4575F">
            <w:pPr>
              <w:spacing w:before="40" w:after="40"/>
              <w:jc w:val="center"/>
              <w:rPr>
                <w:bCs/>
                <w:sz w:val="18"/>
                <w:szCs w:val="26"/>
                <w:rtl/>
              </w:rPr>
            </w:pPr>
            <w:r w:rsidRPr="00A8435D">
              <w:rPr>
                <w:bCs/>
                <w:sz w:val="18"/>
                <w:szCs w:val="26"/>
                <w:rtl/>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21A6EA97" w14:textId="77777777" w:rsidR="00091E10" w:rsidRPr="00A8435D" w:rsidRDefault="00091E10" w:rsidP="00A4575F">
            <w:pPr>
              <w:spacing w:before="40" w:after="40"/>
              <w:jc w:val="center"/>
              <w:rPr>
                <w:bCs/>
                <w:sz w:val="18"/>
                <w:szCs w:val="26"/>
                <w:rtl/>
              </w:rPr>
            </w:pPr>
            <w:r w:rsidRPr="00A8435D">
              <w:rPr>
                <w:bCs/>
                <w:sz w:val="18"/>
                <w:szCs w:val="26"/>
                <w:rtl/>
              </w:rPr>
              <w:t>(2)</w:t>
            </w:r>
          </w:p>
        </w:tc>
        <w:tc>
          <w:tcPr>
            <w:tcW w:w="2005" w:type="dxa"/>
            <w:tcBorders>
              <w:top w:val="single" w:sz="4" w:space="0" w:color="auto"/>
              <w:left w:val="single" w:sz="4" w:space="0" w:color="auto"/>
              <w:bottom w:val="single" w:sz="4" w:space="0" w:color="auto"/>
              <w:right w:val="single" w:sz="4" w:space="0" w:color="auto"/>
            </w:tcBorders>
            <w:shd w:val="clear" w:color="auto" w:fill="auto"/>
            <w:hideMark/>
          </w:tcPr>
          <w:p w14:paraId="1B827A00" w14:textId="77777777" w:rsidR="00091E10" w:rsidRPr="00A8435D" w:rsidRDefault="00091E10" w:rsidP="00A4575F">
            <w:pPr>
              <w:spacing w:before="40" w:after="40"/>
              <w:jc w:val="center"/>
              <w:rPr>
                <w:bCs/>
                <w:sz w:val="18"/>
                <w:szCs w:val="26"/>
                <w:rtl/>
              </w:rPr>
            </w:pPr>
            <w:r w:rsidRPr="00A8435D">
              <w:rPr>
                <w:bCs/>
                <w:sz w:val="18"/>
                <w:szCs w:val="26"/>
                <w:rtl/>
              </w:rPr>
              <w:t>(3)</w:t>
            </w:r>
          </w:p>
        </w:tc>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778F0EFD" w14:textId="77777777" w:rsidR="00091E10" w:rsidRPr="00A8435D" w:rsidRDefault="00091E10" w:rsidP="00A4575F">
            <w:pPr>
              <w:spacing w:before="40" w:after="40"/>
              <w:jc w:val="center"/>
              <w:rPr>
                <w:bCs/>
                <w:sz w:val="18"/>
                <w:szCs w:val="26"/>
                <w:rtl/>
              </w:rPr>
            </w:pPr>
            <w:r w:rsidRPr="00A8435D">
              <w:rPr>
                <w:bCs/>
                <w:sz w:val="18"/>
                <w:szCs w:val="26"/>
                <w:rtl/>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463EFA91" w14:textId="77777777" w:rsidR="00091E10" w:rsidRPr="00A8435D" w:rsidRDefault="00091E10" w:rsidP="00A4575F">
            <w:pPr>
              <w:spacing w:before="40" w:after="40"/>
              <w:jc w:val="center"/>
              <w:rPr>
                <w:bCs/>
                <w:sz w:val="18"/>
                <w:szCs w:val="26"/>
                <w:rtl/>
              </w:rPr>
            </w:pPr>
            <w:r w:rsidRPr="00A8435D">
              <w:rPr>
                <w:bCs/>
                <w:sz w:val="18"/>
                <w:szCs w:val="26"/>
                <w:rtl/>
              </w:rPr>
              <w:t>(5)</w:t>
            </w:r>
          </w:p>
        </w:tc>
      </w:tr>
      <w:tr w:rsidR="00091E10" w:rsidRPr="00A8435D" w14:paraId="0A30E6A2" w14:textId="77777777" w:rsidTr="00A8435D">
        <w:trPr>
          <w:trHeight w:val="108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6AC509B" w14:textId="77777777" w:rsidR="00091E10" w:rsidRPr="00A8435D" w:rsidRDefault="00091E10" w:rsidP="00A4575F">
            <w:pPr>
              <w:tabs>
                <w:tab w:val="left" w:pos="1411"/>
              </w:tabs>
              <w:jc w:val="center"/>
              <w:rPr>
                <w:sz w:val="18"/>
                <w:szCs w:val="26"/>
                <w:rtl/>
              </w:rPr>
            </w:pPr>
            <w:r w:rsidRPr="00A8435D">
              <w:rPr>
                <w:sz w:val="18"/>
                <w:szCs w:val="26"/>
              </w:rPr>
              <w:t>P210</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5B9D1F0D" w14:textId="77777777" w:rsidR="00091E10" w:rsidRPr="00A8435D" w:rsidRDefault="00091E10" w:rsidP="00A4575F">
            <w:pPr>
              <w:tabs>
                <w:tab w:val="left" w:pos="1411"/>
              </w:tabs>
              <w:ind w:left="144"/>
              <w:rPr>
                <w:b/>
                <w:bCs/>
                <w:sz w:val="18"/>
                <w:szCs w:val="26"/>
                <w:rtl/>
              </w:rPr>
            </w:pPr>
            <w:r w:rsidRPr="00A8435D">
              <w:rPr>
                <w:rFonts w:hint="eastAsia"/>
                <w:b/>
                <w:bCs/>
                <w:sz w:val="18"/>
                <w:szCs w:val="26"/>
                <w:rtl/>
              </w:rPr>
              <w:t>يحفظ</w:t>
            </w:r>
            <w:r w:rsidR="00562B6C">
              <w:rPr>
                <w:b/>
                <w:bCs/>
                <w:sz w:val="18"/>
                <w:szCs w:val="26"/>
                <w:rtl/>
              </w:rPr>
              <w:t xml:space="preserve"> بعيداً </w:t>
            </w:r>
            <w:r w:rsidRPr="00A8435D">
              <w:rPr>
                <w:rFonts w:hint="eastAsia"/>
                <w:b/>
                <w:bCs/>
                <w:sz w:val="18"/>
                <w:szCs w:val="26"/>
                <w:rtl/>
              </w:rPr>
              <w:t>عن</w:t>
            </w:r>
            <w:r w:rsidRPr="00A8435D">
              <w:rPr>
                <w:b/>
                <w:bCs/>
                <w:sz w:val="18"/>
                <w:szCs w:val="26"/>
                <w:rtl/>
              </w:rPr>
              <w:t xml:space="preserve"> </w:t>
            </w:r>
            <w:r w:rsidRPr="00A8435D">
              <w:rPr>
                <w:rFonts w:hint="eastAsia"/>
                <w:b/>
                <w:bCs/>
                <w:sz w:val="18"/>
                <w:szCs w:val="26"/>
                <w:rtl/>
              </w:rPr>
              <w:t>الحرارة،</w:t>
            </w:r>
            <w:r w:rsidRPr="00A8435D">
              <w:rPr>
                <w:b/>
                <w:bCs/>
                <w:sz w:val="18"/>
                <w:szCs w:val="26"/>
                <w:rtl/>
              </w:rPr>
              <w:t xml:space="preserve"> </w:t>
            </w:r>
            <w:r w:rsidRPr="00A8435D">
              <w:rPr>
                <w:rFonts w:hint="eastAsia"/>
                <w:b/>
                <w:bCs/>
                <w:sz w:val="18"/>
                <w:szCs w:val="26"/>
                <w:rtl/>
              </w:rPr>
              <w:t>والسطوح</w:t>
            </w:r>
            <w:r w:rsidRPr="00A8435D">
              <w:rPr>
                <w:b/>
                <w:bCs/>
                <w:sz w:val="18"/>
                <w:szCs w:val="26"/>
                <w:rtl/>
              </w:rPr>
              <w:t xml:space="preserve"> </w:t>
            </w:r>
            <w:r w:rsidRPr="00A8435D">
              <w:rPr>
                <w:rFonts w:hint="eastAsia"/>
                <w:b/>
                <w:bCs/>
                <w:sz w:val="18"/>
                <w:szCs w:val="26"/>
                <w:rtl/>
              </w:rPr>
              <w:t>الساخنة،</w:t>
            </w:r>
            <w:r w:rsidRPr="00A8435D">
              <w:rPr>
                <w:b/>
                <w:bCs/>
                <w:sz w:val="18"/>
                <w:szCs w:val="26"/>
                <w:rtl/>
              </w:rPr>
              <w:t xml:space="preserve"> </w:t>
            </w:r>
            <w:r w:rsidRPr="00A8435D">
              <w:rPr>
                <w:rFonts w:hint="eastAsia"/>
                <w:b/>
                <w:bCs/>
                <w:sz w:val="18"/>
                <w:szCs w:val="26"/>
                <w:rtl/>
              </w:rPr>
              <w:t>والشرر،</w:t>
            </w:r>
            <w:r w:rsidRPr="00A8435D">
              <w:rPr>
                <w:b/>
                <w:bCs/>
                <w:sz w:val="18"/>
                <w:szCs w:val="26"/>
                <w:rtl/>
              </w:rPr>
              <w:t xml:space="preserve"> </w:t>
            </w:r>
            <w:r w:rsidRPr="00A8435D">
              <w:rPr>
                <w:rFonts w:hint="eastAsia"/>
                <w:b/>
                <w:bCs/>
                <w:sz w:val="18"/>
                <w:szCs w:val="26"/>
                <w:rtl/>
              </w:rPr>
              <w:t>واللهب</w:t>
            </w:r>
            <w:r w:rsidRPr="00A8435D">
              <w:rPr>
                <w:b/>
                <w:bCs/>
                <w:sz w:val="18"/>
                <w:szCs w:val="26"/>
                <w:rtl/>
              </w:rPr>
              <w:t xml:space="preserve"> </w:t>
            </w:r>
            <w:r w:rsidRPr="00A8435D">
              <w:rPr>
                <w:rFonts w:hint="eastAsia"/>
                <w:b/>
                <w:bCs/>
                <w:sz w:val="18"/>
                <w:szCs w:val="26"/>
                <w:rtl/>
              </w:rPr>
              <w:t>المكشوف،</w:t>
            </w:r>
            <w:r w:rsidRPr="00A8435D">
              <w:rPr>
                <w:b/>
                <w:bCs/>
                <w:sz w:val="18"/>
                <w:szCs w:val="26"/>
                <w:rtl/>
              </w:rPr>
              <w:t xml:space="preserve"> </w:t>
            </w:r>
            <w:r w:rsidRPr="00A8435D">
              <w:rPr>
                <w:rFonts w:hint="eastAsia"/>
                <w:b/>
                <w:bCs/>
                <w:sz w:val="18"/>
                <w:szCs w:val="26"/>
                <w:rtl/>
              </w:rPr>
              <w:t>وغير</w:t>
            </w:r>
            <w:r w:rsidRPr="00A8435D">
              <w:rPr>
                <w:b/>
                <w:bCs/>
                <w:sz w:val="18"/>
                <w:szCs w:val="26"/>
                <w:rtl/>
              </w:rPr>
              <w:t xml:space="preserve"> </w:t>
            </w:r>
            <w:r w:rsidRPr="00A8435D">
              <w:rPr>
                <w:rFonts w:hint="eastAsia"/>
                <w:b/>
                <w:bCs/>
                <w:sz w:val="18"/>
                <w:szCs w:val="26"/>
                <w:rtl/>
              </w:rPr>
              <w:t>ذلك</w:t>
            </w:r>
            <w:r w:rsidRPr="00A8435D">
              <w:rPr>
                <w:b/>
                <w:bCs/>
                <w:sz w:val="18"/>
                <w:szCs w:val="26"/>
                <w:rtl/>
              </w:rPr>
              <w:t xml:space="preserve"> </w:t>
            </w:r>
            <w:r w:rsidRPr="00A8435D">
              <w:rPr>
                <w:rFonts w:hint="eastAsia"/>
                <w:b/>
                <w:bCs/>
                <w:sz w:val="18"/>
                <w:szCs w:val="26"/>
                <w:rtl/>
              </w:rPr>
              <w:t>من</w:t>
            </w:r>
            <w:r w:rsidRPr="00A8435D">
              <w:rPr>
                <w:b/>
                <w:bCs/>
                <w:sz w:val="18"/>
                <w:szCs w:val="26"/>
                <w:rtl/>
              </w:rPr>
              <w:t xml:space="preserve"> </w:t>
            </w:r>
            <w:r w:rsidRPr="00A8435D">
              <w:rPr>
                <w:rFonts w:hint="eastAsia"/>
                <w:b/>
                <w:bCs/>
                <w:sz w:val="18"/>
                <w:szCs w:val="26"/>
                <w:rtl/>
              </w:rPr>
              <w:t>مصادر</w:t>
            </w:r>
            <w:r w:rsidRPr="00A8435D">
              <w:rPr>
                <w:b/>
                <w:bCs/>
                <w:sz w:val="18"/>
                <w:szCs w:val="26"/>
                <w:rtl/>
              </w:rPr>
              <w:t xml:space="preserve"> </w:t>
            </w:r>
            <w:r w:rsidRPr="00A8435D">
              <w:rPr>
                <w:rFonts w:hint="eastAsia"/>
                <w:b/>
                <w:bCs/>
                <w:sz w:val="18"/>
                <w:szCs w:val="26"/>
                <w:rtl/>
              </w:rPr>
              <w:t>الإشعال</w:t>
            </w:r>
            <w:r w:rsidRPr="00A8435D">
              <w:rPr>
                <w:b/>
                <w:bCs/>
                <w:sz w:val="18"/>
                <w:szCs w:val="26"/>
                <w:rtl/>
              </w:rPr>
              <w:t xml:space="preserve">. </w:t>
            </w:r>
            <w:r w:rsidRPr="00A8435D">
              <w:rPr>
                <w:rFonts w:hint="eastAsia"/>
                <w:b/>
                <w:bCs/>
                <w:sz w:val="18"/>
                <w:szCs w:val="26"/>
                <w:rtl/>
              </w:rPr>
              <w:t>ممنوع</w:t>
            </w:r>
            <w:r w:rsidRPr="00A8435D">
              <w:rPr>
                <w:b/>
                <w:bCs/>
                <w:sz w:val="18"/>
                <w:szCs w:val="26"/>
                <w:rtl/>
              </w:rPr>
              <w:t xml:space="preserve"> </w:t>
            </w:r>
            <w:r w:rsidRPr="00A8435D">
              <w:rPr>
                <w:rFonts w:hint="eastAsia"/>
                <w:b/>
                <w:bCs/>
                <w:sz w:val="18"/>
                <w:szCs w:val="26"/>
                <w:rtl/>
              </w:rPr>
              <w:t>التدخين</w:t>
            </w:r>
            <w:r w:rsidRPr="00A8435D">
              <w:rPr>
                <w:b/>
                <w:bCs/>
                <w:sz w:val="18"/>
                <w:szCs w:val="26"/>
                <w:rtl/>
              </w:rPr>
              <w:t>.</w:t>
            </w:r>
          </w:p>
        </w:tc>
        <w:tc>
          <w:tcPr>
            <w:tcW w:w="2005" w:type="dxa"/>
            <w:tcBorders>
              <w:top w:val="single" w:sz="4" w:space="0" w:color="auto"/>
              <w:left w:val="single" w:sz="4" w:space="0" w:color="auto"/>
              <w:bottom w:val="single" w:sz="4" w:space="0" w:color="auto"/>
              <w:right w:val="single" w:sz="4" w:space="0" w:color="auto"/>
            </w:tcBorders>
            <w:shd w:val="clear" w:color="auto" w:fill="auto"/>
            <w:hideMark/>
          </w:tcPr>
          <w:p w14:paraId="35BD2046" w14:textId="77777777" w:rsidR="00091E10" w:rsidRPr="00A8435D" w:rsidRDefault="00091E10" w:rsidP="00A4575F">
            <w:pPr>
              <w:tabs>
                <w:tab w:val="left" w:pos="1411"/>
              </w:tabs>
              <w:jc w:val="center"/>
              <w:rPr>
                <w:sz w:val="18"/>
                <w:szCs w:val="26"/>
                <w:rtl/>
              </w:rPr>
            </w:pPr>
            <w:r w:rsidRPr="00A8435D">
              <w:rPr>
                <w:rFonts w:hint="eastAsia"/>
                <w:sz w:val="18"/>
                <w:szCs w:val="26"/>
                <w:rtl/>
              </w:rPr>
              <w:t>المواد</w:t>
            </w:r>
            <w:r w:rsidRPr="00A8435D">
              <w:rPr>
                <w:sz w:val="18"/>
                <w:szCs w:val="26"/>
                <w:rtl/>
              </w:rPr>
              <w:t xml:space="preserve"> </w:t>
            </w:r>
            <w:r w:rsidRPr="00A8435D">
              <w:rPr>
                <w:rFonts w:hint="eastAsia"/>
                <w:sz w:val="18"/>
                <w:szCs w:val="26"/>
                <w:rtl/>
              </w:rPr>
              <w:t>الكيميائية</w:t>
            </w:r>
            <w:r w:rsidRPr="00A8435D">
              <w:rPr>
                <w:sz w:val="18"/>
                <w:szCs w:val="26"/>
                <w:rtl/>
              </w:rPr>
              <w:t xml:space="preserve"> </w:t>
            </w:r>
            <w:r w:rsidRPr="00A8435D">
              <w:rPr>
                <w:rFonts w:hint="eastAsia"/>
                <w:sz w:val="18"/>
                <w:szCs w:val="26"/>
                <w:rtl/>
              </w:rPr>
              <w:t>تحت</w:t>
            </w:r>
            <w:r w:rsidRPr="00A8435D">
              <w:rPr>
                <w:sz w:val="18"/>
                <w:szCs w:val="26"/>
                <w:rtl/>
              </w:rPr>
              <w:t xml:space="preserve"> </w:t>
            </w:r>
            <w:r w:rsidRPr="00A8435D">
              <w:rPr>
                <w:rFonts w:hint="eastAsia"/>
                <w:sz w:val="18"/>
                <w:szCs w:val="26"/>
                <w:rtl/>
              </w:rPr>
              <w:t>الضغط</w:t>
            </w:r>
            <w:r w:rsidRPr="00A8435D">
              <w:rPr>
                <w:sz w:val="18"/>
                <w:szCs w:val="26"/>
                <w:rtl/>
              </w:rPr>
              <w:t xml:space="preserve"> (الفصل 2-3)</w:t>
            </w:r>
          </w:p>
        </w:tc>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338BDC25" w14:textId="77777777" w:rsidR="00091E10" w:rsidRPr="00A8435D" w:rsidRDefault="00091E10" w:rsidP="00A4575F">
            <w:pPr>
              <w:tabs>
                <w:tab w:val="left" w:pos="1411"/>
              </w:tabs>
              <w:jc w:val="center"/>
              <w:rPr>
                <w:sz w:val="18"/>
                <w:szCs w:val="26"/>
                <w:rtl/>
              </w:rPr>
            </w:pPr>
            <w:r w:rsidRPr="00A8435D">
              <w:rPr>
                <w:sz w:val="18"/>
                <w:szCs w:val="26"/>
                <w:rtl/>
              </w:rPr>
              <w:t>1 2 3</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1789528F" w14:textId="77777777" w:rsidR="00091E10" w:rsidRPr="00A8435D" w:rsidRDefault="00091E10" w:rsidP="00A4575F">
            <w:pPr>
              <w:tabs>
                <w:tab w:val="left" w:pos="1411"/>
              </w:tabs>
              <w:rPr>
                <w:sz w:val="18"/>
                <w:szCs w:val="26"/>
              </w:rPr>
            </w:pPr>
          </w:p>
        </w:tc>
      </w:tr>
    </w:tbl>
    <w:p w14:paraId="110C8E8D" w14:textId="77777777" w:rsidR="00091E10" w:rsidRPr="00A8435D" w:rsidRDefault="00091E10" w:rsidP="00091E10">
      <w:pPr>
        <w:pStyle w:val="SingleTxtG"/>
        <w:bidi/>
        <w:spacing w:before="120"/>
        <w:rPr>
          <w:szCs w:val="30"/>
          <w:rtl/>
          <w:lang w:val="en-US"/>
        </w:rPr>
      </w:pPr>
      <w:r w:rsidRPr="00A8435D">
        <w:rPr>
          <w:rFonts w:ascii="Traditional Arabic" w:hAnsi="Traditional Arabic" w:cs="Traditional Arabic" w:hint="cs"/>
          <w:szCs w:val="30"/>
          <w:rtl/>
          <w:lang w:val="en-US"/>
        </w:rPr>
        <w:t xml:space="preserve">بالنسبة للرمز </w:t>
      </w:r>
      <w:r w:rsidRPr="00A8435D">
        <w:rPr>
          <w:rFonts w:cs="Traditional Arabic" w:hint="cs"/>
          <w:szCs w:val="30"/>
          <w:lang w:val="en-US"/>
        </w:rPr>
        <w:t>P211</w:t>
      </w:r>
      <w:r w:rsidRPr="00A8435D">
        <w:rPr>
          <w:rFonts w:ascii="Traditional Arabic" w:hAnsi="Traditional Arabic" w:cs="Traditional Arabic" w:hint="cs"/>
          <w:szCs w:val="30"/>
          <w:rtl/>
          <w:lang w:val="en-US"/>
        </w:rPr>
        <w:t>، يضاف الصف الجديد التالي</w:t>
      </w:r>
      <w:r w:rsidRPr="00A8435D">
        <w:rPr>
          <w:rFonts w:hint="cs"/>
          <w:szCs w:val="30"/>
          <w:rtl/>
          <w:lang w:val="en-US"/>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16"/>
        <w:gridCol w:w="2015"/>
        <w:gridCol w:w="1834"/>
        <w:gridCol w:w="1851"/>
      </w:tblGrid>
      <w:tr w:rsidR="00091E10" w:rsidRPr="00A8435D" w14:paraId="302EE545" w14:textId="77777777" w:rsidTr="00A8435D">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9C56575" w14:textId="77777777" w:rsidR="00091E10" w:rsidRPr="00A8435D" w:rsidRDefault="00091E10" w:rsidP="00D60103">
            <w:pPr>
              <w:spacing w:before="40" w:after="40" w:line="300" w:lineRule="exact"/>
              <w:jc w:val="center"/>
              <w:rPr>
                <w:bCs/>
                <w:sz w:val="18"/>
                <w:szCs w:val="26"/>
                <w:rtl/>
              </w:rPr>
            </w:pPr>
            <w:bookmarkStart w:id="7" w:name="_Hlk536187642"/>
            <w:r w:rsidRPr="00A8435D">
              <w:rPr>
                <w:bCs/>
                <w:sz w:val="18"/>
                <w:szCs w:val="26"/>
                <w:rtl/>
              </w:rPr>
              <w:t>(1)</w:t>
            </w:r>
          </w:p>
        </w:tc>
        <w:tc>
          <w:tcPr>
            <w:tcW w:w="3216" w:type="dxa"/>
            <w:tcBorders>
              <w:top w:val="single" w:sz="4" w:space="0" w:color="auto"/>
              <w:left w:val="single" w:sz="4" w:space="0" w:color="auto"/>
              <w:bottom w:val="single" w:sz="4" w:space="0" w:color="auto"/>
              <w:right w:val="single" w:sz="4" w:space="0" w:color="auto"/>
            </w:tcBorders>
            <w:shd w:val="clear" w:color="auto" w:fill="auto"/>
            <w:hideMark/>
          </w:tcPr>
          <w:p w14:paraId="14D1EFC1" w14:textId="77777777" w:rsidR="00091E10" w:rsidRPr="00A8435D" w:rsidRDefault="00091E10" w:rsidP="00D60103">
            <w:pPr>
              <w:spacing w:before="40" w:after="40" w:line="300" w:lineRule="exact"/>
              <w:jc w:val="center"/>
              <w:rPr>
                <w:bCs/>
                <w:sz w:val="18"/>
                <w:szCs w:val="26"/>
                <w:rtl/>
              </w:rPr>
            </w:pPr>
            <w:r w:rsidRPr="00A8435D">
              <w:rPr>
                <w:bCs/>
                <w:sz w:val="18"/>
                <w:szCs w:val="26"/>
                <w:rtl/>
              </w:rPr>
              <w:t>(2)</w:t>
            </w:r>
          </w:p>
        </w:tc>
        <w:tc>
          <w:tcPr>
            <w:tcW w:w="2015" w:type="dxa"/>
            <w:tcBorders>
              <w:top w:val="single" w:sz="4" w:space="0" w:color="auto"/>
              <w:left w:val="single" w:sz="4" w:space="0" w:color="auto"/>
              <w:bottom w:val="single" w:sz="4" w:space="0" w:color="auto"/>
              <w:right w:val="single" w:sz="4" w:space="0" w:color="auto"/>
            </w:tcBorders>
            <w:shd w:val="clear" w:color="auto" w:fill="auto"/>
            <w:hideMark/>
          </w:tcPr>
          <w:p w14:paraId="54E78612" w14:textId="77777777" w:rsidR="00091E10" w:rsidRPr="00A8435D" w:rsidRDefault="00091E10" w:rsidP="00D60103">
            <w:pPr>
              <w:spacing w:before="40" w:after="40" w:line="300" w:lineRule="exact"/>
              <w:jc w:val="center"/>
              <w:rPr>
                <w:bCs/>
                <w:sz w:val="18"/>
                <w:szCs w:val="26"/>
                <w:rtl/>
              </w:rPr>
            </w:pPr>
            <w:r w:rsidRPr="00A8435D">
              <w:rPr>
                <w:bCs/>
                <w:sz w:val="18"/>
                <w:szCs w:val="26"/>
                <w:rtl/>
              </w:rPr>
              <w:t>(3)</w:t>
            </w:r>
          </w:p>
        </w:tc>
        <w:tc>
          <w:tcPr>
            <w:tcW w:w="1834" w:type="dxa"/>
            <w:tcBorders>
              <w:top w:val="single" w:sz="4" w:space="0" w:color="auto"/>
              <w:left w:val="single" w:sz="4" w:space="0" w:color="auto"/>
              <w:bottom w:val="single" w:sz="4" w:space="0" w:color="auto"/>
              <w:right w:val="single" w:sz="4" w:space="0" w:color="auto"/>
            </w:tcBorders>
            <w:shd w:val="clear" w:color="auto" w:fill="auto"/>
            <w:hideMark/>
          </w:tcPr>
          <w:p w14:paraId="510F3AE7" w14:textId="77777777" w:rsidR="00091E10" w:rsidRPr="00A8435D" w:rsidRDefault="00091E10" w:rsidP="00D60103">
            <w:pPr>
              <w:spacing w:before="40" w:after="40" w:line="300" w:lineRule="exact"/>
              <w:jc w:val="center"/>
              <w:rPr>
                <w:bCs/>
                <w:sz w:val="18"/>
                <w:szCs w:val="26"/>
                <w:rtl/>
              </w:rPr>
            </w:pPr>
            <w:r w:rsidRPr="00A8435D">
              <w:rPr>
                <w:bCs/>
                <w:sz w:val="18"/>
                <w:szCs w:val="26"/>
                <w:rtl/>
              </w:rPr>
              <w:t>(4)</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50538C01" w14:textId="77777777" w:rsidR="00091E10" w:rsidRPr="00A8435D" w:rsidRDefault="00091E10" w:rsidP="00D60103">
            <w:pPr>
              <w:spacing w:before="40" w:after="40" w:line="300" w:lineRule="exact"/>
              <w:jc w:val="center"/>
              <w:rPr>
                <w:bCs/>
                <w:sz w:val="18"/>
                <w:szCs w:val="26"/>
                <w:rtl/>
              </w:rPr>
            </w:pPr>
            <w:r w:rsidRPr="00A8435D">
              <w:rPr>
                <w:bCs/>
                <w:sz w:val="18"/>
                <w:szCs w:val="26"/>
                <w:rtl/>
              </w:rPr>
              <w:t>(5)</w:t>
            </w:r>
          </w:p>
        </w:tc>
      </w:tr>
      <w:bookmarkEnd w:id="7"/>
      <w:tr w:rsidR="00091E10" w:rsidRPr="00A8435D" w14:paraId="77239C16" w14:textId="77777777" w:rsidTr="00A8435D">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121E58EB" w14:textId="77777777" w:rsidR="00091E10" w:rsidRPr="00A8435D" w:rsidRDefault="00091E10" w:rsidP="00D60103">
            <w:pPr>
              <w:tabs>
                <w:tab w:val="left" w:pos="1411"/>
              </w:tabs>
              <w:spacing w:line="300" w:lineRule="exact"/>
              <w:jc w:val="center"/>
              <w:rPr>
                <w:sz w:val="18"/>
                <w:szCs w:val="26"/>
                <w:rtl/>
              </w:rPr>
            </w:pPr>
            <w:r w:rsidRPr="00A8435D">
              <w:rPr>
                <w:sz w:val="18"/>
                <w:szCs w:val="26"/>
              </w:rPr>
              <w:t>P211</w:t>
            </w:r>
          </w:p>
        </w:tc>
        <w:tc>
          <w:tcPr>
            <w:tcW w:w="3216" w:type="dxa"/>
            <w:tcBorders>
              <w:top w:val="single" w:sz="4" w:space="0" w:color="auto"/>
              <w:left w:val="single" w:sz="4" w:space="0" w:color="auto"/>
              <w:bottom w:val="single" w:sz="4" w:space="0" w:color="auto"/>
              <w:right w:val="single" w:sz="4" w:space="0" w:color="auto"/>
            </w:tcBorders>
            <w:shd w:val="clear" w:color="auto" w:fill="auto"/>
            <w:hideMark/>
          </w:tcPr>
          <w:p w14:paraId="3145E279" w14:textId="77777777" w:rsidR="00091E10" w:rsidRPr="00A8435D" w:rsidRDefault="00091E10" w:rsidP="00D60103">
            <w:pPr>
              <w:tabs>
                <w:tab w:val="left" w:pos="1411"/>
              </w:tabs>
              <w:spacing w:line="300" w:lineRule="exact"/>
              <w:ind w:left="144"/>
              <w:rPr>
                <w:b/>
                <w:bCs/>
                <w:sz w:val="18"/>
                <w:szCs w:val="26"/>
                <w:rtl/>
              </w:rPr>
            </w:pPr>
            <w:r w:rsidRPr="00A8435D">
              <w:rPr>
                <w:rFonts w:hint="eastAsia"/>
                <w:b/>
                <w:bCs/>
                <w:sz w:val="18"/>
                <w:szCs w:val="26"/>
                <w:rtl/>
              </w:rPr>
              <w:t>لا</w:t>
            </w:r>
            <w:r w:rsidRPr="00A8435D">
              <w:rPr>
                <w:b/>
                <w:bCs/>
                <w:sz w:val="18"/>
                <w:szCs w:val="26"/>
                <w:rtl/>
              </w:rPr>
              <w:t xml:space="preserve"> </w:t>
            </w:r>
            <w:r w:rsidRPr="00A8435D">
              <w:rPr>
                <w:rFonts w:hint="eastAsia"/>
                <w:b/>
                <w:bCs/>
                <w:sz w:val="18"/>
                <w:szCs w:val="26"/>
                <w:rtl/>
              </w:rPr>
              <w:t>يرش</w:t>
            </w:r>
            <w:r w:rsidRPr="00A8435D">
              <w:rPr>
                <w:b/>
                <w:bCs/>
                <w:sz w:val="18"/>
                <w:szCs w:val="26"/>
                <w:rtl/>
              </w:rPr>
              <w:t xml:space="preserve"> </w:t>
            </w:r>
            <w:r w:rsidRPr="00A8435D">
              <w:rPr>
                <w:rFonts w:hint="eastAsia"/>
                <w:b/>
                <w:bCs/>
                <w:sz w:val="18"/>
                <w:szCs w:val="26"/>
                <w:rtl/>
              </w:rPr>
              <w:t>على</w:t>
            </w:r>
            <w:r w:rsidRPr="00A8435D">
              <w:rPr>
                <w:b/>
                <w:bCs/>
                <w:sz w:val="18"/>
                <w:szCs w:val="26"/>
                <w:rtl/>
              </w:rPr>
              <w:t xml:space="preserve"> </w:t>
            </w:r>
            <w:r w:rsidRPr="00A8435D">
              <w:rPr>
                <w:rFonts w:hint="eastAsia"/>
                <w:b/>
                <w:bCs/>
                <w:sz w:val="18"/>
                <w:szCs w:val="26"/>
                <w:rtl/>
              </w:rPr>
              <w:t>لهب</w:t>
            </w:r>
            <w:r w:rsidRPr="00A8435D">
              <w:rPr>
                <w:b/>
                <w:bCs/>
                <w:sz w:val="18"/>
                <w:szCs w:val="26"/>
                <w:rtl/>
              </w:rPr>
              <w:t xml:space="preserve"> </w:t>
            </w:r>
            <w:r w:rsidRPr="00A8435D">
              <w:rPr>
                <w:rFonts w:hint="eastAsia"/>
                <w:b/>
                <w:bCs/>
                <w:sz w:val="18"/>
                <w:szCs w:val="26"/>
                <w:rtl/>
              </w:rPr>
              <w:t>مكشوف</w:t>
            </w:r>
            <w:r w:rsidRPr="00A8435D">
              <w:rPr>
                <w:b/>
                <w:bCs/>
                <w:sz w:val="18"/>
                <w:szCs w:val="26"/>
                <w:rtl/>
              </w:rPr>
              <w:t xml:space="preserve"> </w:t>
            </w:r>
            <w:r w:rsidRPr="00A8435D">
              <w:rPr>
                <w:rFonts w:hint="eastAsia"/>
                <w:b/>
                <w:bCs/>
                <w:sz w:val="18"/>
                <w:szCs w:val="26"/>
                <w:rtl/>
              </w:rPr>
              <w:t>أو</w:t>
            </w:r>
            <w:r w:rsidRPr="00A8435D">
              <w:rPr>
                <w:b/>
                <w:bCs/>
                <w:sz w:val="18"/>
                <w:szCs w:val="26"/>
                <w:rtl/>
              </w:rPr>
              <w:t xml:space="preserve"> </w:t>
            </w:r>
            <w:r w:rsidRPr="00A8435D">
              <w:rPr>
                <w:rFonts w:hint="eastAsia"/>
                <w:b/>
                <w:bCs/>
                <w:sz w:val="18"/>
                <w:szCs w:val="26"/>
                <w:rtl/>
              </w:rPr>
              <w:t>مصدر</w:t>
            </w:r>
            <w:r w:rsidRPr="00A8435D">
              <w:rPr>
                <w:b/>
                <w:bCs/>
                <w:sz w:val="18"/>
                <w:szCs w:val="26"/>
                <w:rtl/>
              </w:rPr>
              <w:t xml:space="preserve"> </w:t>
            </w:r>
            <w:r w:rsidRPr="00A8435D">
              <w:rPr>
                <w:rFonts w:hint="eastAsia"/>
                <w:b/>
                <w:bCs/>
                <w:sz w:val="18"/>
                <w:szCs w:val="26"/>
                <w:rtl/>
              </w:rPr>
              <w:t>اشتعال</w:t>
            </w:r>
            <w:r w:rsidRPr="00A8435D">
              <w:rPr>
                <w:b/>
                <w:bCs/>
                <w:sz w:val="18"/>
                <w:szCs w:val="26"/>
                <w:rtl/>
              </w:rPr>
              <w:t xml:space="preserve"> </w:t>
            </w:r>
            <w:r w:rsidRPr="00A8435D">
              <w:rPr>
                <w:rFonts w:hint="eastAsia"/>
                <w:b/>
                <w:bCs/>
                <w:sz w:val="18"/>
                <w:szCs w:val="26"/>
                <w:rtl/>
              </w:rPr>
              <w:t>آخر</w:t>
            </w:r>
            <w:r w:rsidRPr="00A8435D">
              <w:rPr>
                <w:b/>
                <w:bCs/>
                <w:sz w:val="18"/>
                <w:szCs w:val="26"/>
                <w:rtl/>
              </w:rPr>
              <w:t>.</w:t>
            </w:r>
          </w:p>
        </w:tc>
        <w:tc>
          <w:tcPr>
            <w:tcW w:w="2015" w:type="dxa"/>
            <w:tcBorders>
              <w:top w:val="single" w:sz="4" w:space="0" w:color="auto"/>
              <w:left w:val="single" w:sz="4" w:space="0" w:color="auto"/>
              <w:bottom w:val="single" w:sz="4" w:space="0" w:color="auto"/>
              <w:right w:val="single" w:sz="4" w:space="0" w:color="auto"/>
            </w:tcBorders>
            <w:shd w:val="clear" w:color="auto" w:fill="auto"/>
            <w:hideMark/>
          </w:tcPr>
          <w:p w14:paraId="610E1126" w14:textId="77777777" w:rsidR="00091E10" w:rsidRPr="00A8435D" w:rsidRDefault="00091E10" w:rsidP="00D60103">
            <w:pPr>
              <w:tabs>
                <w:tab w:val="left" w:pos="1411"/>
              </w:tabs>
              <w:spacing w:line="300" w:lineRule="exact"/>
              <w:jc w:val="center"/>
              <w:rPr>
                <w:sz w:val="18"/>
                <w:szCs w:val="26"/>
                <w:rtl/>
              </w:rPr>
            </w:pPr>
            <w:r w:rsidRPr="00A8435D">
              <w:rPr>
                <w:rFonts w:hint="eastAsia"/>
                <w:sz w:val="18"/>
                <w:szCs w:val="26"/>
                <w:rtl/>
              </w:rPr>
              <w:t>المواد</w:t>
            </w:r>
            <w:r w:rsidRPr="00A8435D">
              <w:rPr>
                <w:sz w:val="18"/>
                <w:szCs w:val="26"/>
                <w:rtl/>
              </w:rPr>
              <w:t xml:space="preserve"> </w:t>
            </w:r>
            <w:r w:rsidRPr="00A8435D">
              <w:rPr>
                <w:rFonts w:hint="eastAsia"/>
                <w:sz w:val="18"/>
                <w:szCs w:val="26"/>
                <w:rtl/>
              </w:rPr>
              <w:t>الكيميائية</w:t>
            </w:r>
            <w:r w:rsidRPr="00A8435D">
              <w:rPr>
                <w:sz w:val="18"/>
                <w:szCs w:val="26"/>
                <w:rtl/>
              </w:rPr>
              <w:t xml:space="preserve"> </w:t>
            </w:r>
            <w:r w:rsidRPr="00A8435D">
              <w:rPr>
                <w:rFonts w:hint="eastAsia"/>
                <w:sz w:val="18"/>
                <w:szCs w:val="26"/>
                <w:rtl/>
              </w:rPr>
              <w:t>تحت</w:t>
            </w:r>
            <w:r w:rsidRPr="00A8435D">
              <w:rPr>
                <w:sz w:val="18"/>
                <w:szCs w:val="26"/>
                <w:rtl/>
              </w:rPr>
              <w:t xml:space="preserve"> </w:t>
            </w:r>
            <w:r w:rsidRPr="00A8435D">
              <w:rPr>
                <w:rFonts w:hint="eastAsia"/>
                <w:sz w:val="18"/>
                <w:szCs w:val="26"/>
                <w:rtl/>
              </w:rPr>
              <w:t>الضغط</w:t>
            </w:r>
            <w:r w:rsidRPr="00A8435D">
              <w:rPr>
                <w:sz w:val="18"/>
                <w:szCs w:val="26"/>
                <w:rtl/>
              </w:rPr>
              <w:t xml:space="preserve"> (الفصل 2-3)</w:t>
            </w:r>
          </w:p>
        </w:tc>
        <w:tc>
          <w:tcPr>
            <w:tcW w:w="1834" w:type="dxa"/>
            <w:tcBorders>
              <w:top w:val="single" w:sz="4" w:space="0" w:color="auto"/>
              <w:left w:val="single" w:sz="4" w:space="0" w:color="auto"/>
              <w:bottom w:val="single" w:sz="4" w:space="0" w:color="auto"/>
              <w:right w:val="single" w:sz="4" w:space="0" w:color="auto"/>
            </w:tcBorders>
            <w:shd w:val="clear" w:color="auto" w:fill="auto"/>
            <w:hideMark/>
          </w:tcPr>
          <w:p w14:paraId="73B4CCCC" w14:textId="77777777" w:rsidR="00091E10" w:rsidRPr="00A8435D" w:rsidRDefault="00091E10" w:rsidP="00D60103">
            <w:pPr>
              <w:tabs>
                <w:tab w:val="left" w:pos="1411"/>
              </w:tabs>
              <w:spacing w:line="300" w:lineRule="exact"/>
              <w:jc w:val="center"/>
              <w:rPr>
                <w:sz w:val="18"/>
                <w:szCs w:val="26"/>
                <w:rtl/>
              </w:rPr>
            </w:pPr>
            <w:r w:rsidRPr="00A8435D">
              <w:rPr>
                <w:sz w:val="18"/>
                <w:szCs w:val="26"/>
                <w:rtl/>
              </w:rPr>
              <w:t>1</w:t>
            </w:r>
            <w:r w:rsidR="00CE7E2E" w:rsidRPr="00A8435D">
              <w:rPr>
                <w:rFonts w:hint="cs"/>
                <w:sz w:val="18"/>
                <w:szCs w:val="26"/>
                <w:rtl/>
              </w:rPr>
              <w:t>،</w:t>
            </w:r>
            <w:r w:rsidRPr="00A8435D">
              <w:rPr>
                <w:sz w:val="18"/>
                <w:szCs w:val="26"/>
                <w:rtl/>
              </w:rPr>
              <w:t xml:space="preserve"> 2</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A21A0D2" w14:textId="77777777" w:rsidR="00091E10" w:rsidRPr="00A8435D" w:rsidRDefault="00091E10" w:rsidP="00D60103">
            <w:pPr>
              <w:tabs>
                <w:tab w:val="left" w:pos="1411"/>
              </w:tabs>
              <w:spacing w:line="300" w:lineRule="exact"/>
              <w:rPr>
                <w:sz w:val="18"/>
                <w:szCs w:val="26"/>
              </w:rPr>
            </w:pPr>
          </w:p>
        </w:tc>
      </w:tr>
    </w:tbl>
    <w:p w14:paraId="2C27E550" w14:textId="77777777" w:rsidR="00091E10" w:rsidRPr="00A8435D" w:rsidRDefault="002165CF" w:rsidP="008D5EA0">
      <w:pPr>
        <w:pStyle w:val="SingleTxt"/>
        <w:spacing w:before="240" w:after="100"/>
        <w:rPr>
          <w:szCs w:val="30"/>
          <w:rtl/>
        </w:rPr>
      </w:pPr>
      <w:r>
        <w:rPr>
          <w:szCs w:val="30"/>
          <w:rtl/>
        </w:rPr>
        <w:tab/>
      </w:r>
      <w:r w:rsidR="00091E10" w:rsidRPr="00A8435D">
        <w:rPr>
          <w:rFonts w:hint="eastAsia"/>
          <w:szCs w:val="30"/>
          <w:rtl/>
        </w:rPr>
        <w:t>بالنسبة</w:t>
      </w:r>
      <w:r w:rsidR="00091E10" w:rsidRPr="00A8435D">
        <w:rPr>
          <w:szCs w:val="30"/>
          <w:rtl/>
        </w:rPr>
        <w:t xml:space="preserve"> </w:t>
      </w:r>
      <w:r w:rsidR="00091E10" w:rsidRPr="00A8435D">
        <w:rPr>
          <w:rFonts w:hint="eastAsia"/>
          <w:szCs w:val="30"/>
          <w:rtl/>
        </w:rPr>
        <w:t>للرموز</w:t>
      </w:r>
      <w:r w:rsidR="00091E10" w:rsidRPr="00A8435D">
        <w:rPr>
          <w:szCs w:val="30"/>
          <w:rtl/>
        </w:rPr>
        <w:t xml:space="preserve"> </w:t>
      </w:r>
      <w:r w:rsidR="00091E10" w:rsidRPr="00A8435D">
        <w:rPr>
          <w:szCs w:val="30"/>
        </w:rPr>
        <w:t>P260</w:t>
      </w:r>
      <w:r w:rsidR="00091E10" w:rsidRPr="00A8435D">
        <w:rPr>
          <w:szCs w:val="30"/>
          <w:rtl/>
        </w:rPr>
        <w:t xml:space="preserve">، </w:t>
      </w:r>
      <w:r w:rsidR="00091E10" w:rsidRPr="00A8435D">
        <w:rPr>
          <w:szCs w:val="30"/>
        </w:rPr>
        <w:t>P264</w:t>
      </w:r>
      <w:r w:rsidR="00091E10" w:rsidRPr="00A8435D">
        <w:rPr>
          <w:szCs w:val="30"/>
          <w:rtl/>
        </w:rPr>
        <w:t xml:space="preserve">، </w:t>
      </w:r>
      <w:r w:rsidR="00091E10" w:rsidRPr="00A8435D">
        <w:rPr>
          <w:szCs w:val="30"/>
        </w:rPr>
        <w:t>P280</w:t>
      </w:r>
      <w:r w:rsidR="00091E10" w:rsidRPr="00A8435D">
        <w:rPr>
          <w:rFonts w:hint="eastAsia"/>
          <w:szCs w:val="30"/>
          <w:rtl/>
        </w:rPr>
        <w:t>،</w:t>
      </w:r>
      <w:r w:rsidR="00091E10" w:rsidRPr="00A8435D">
        <w:rPr>
          <w:szCs w:val="30"/>
          <w:rtl/>
        </w:rPr>
        <w:t xml:space="preserve"> </w:t>
      </w:r>
      <w:r w:rsidR="00091E10" w:rsidRPr="00A8435D">
        <w:rPr>
          <w:rFonts w:hint="eastAsia"/>
          <w:szCs w:val="30"/>
          <w:rtl/>
        </w:rPr>
        <w:t>رتبة</w:t>
      </w:r>
      <w:r w:rsidR="00091E10" w:rsidRPr="00A8435D">
        <w:rPr>
          <w:szCs w:val="30"/>
          <w:rtl/>
        </w:rPr>
        <w:t xml:space="preserve"> </w:t>
      </w:r>
      <w:r w:rsidR="00091E10" w:rsidRPr="00A8435D">
        <w:rPr>
          <w:rFonts w:hint="eastAsia"/>
          <w:szCs w:val="30"/>
          <w:rtl/>
        </w:rPr>
        <w:t>الخطورة</w:t>
      </w:r>
      <w:r w:rsidR="00091E10" w:rsidRPr="00A8435D">
        <w:rPr>
          <w:szCs w:val="30"/>
          <w:rtl/>
        </w:rPr>
        <w:t xml:space="preserve"> "تآكل </w:t>
      </w:r>
      <w:r w:rsidR="00091E10" w:rsidRPr="00A8435D">
        <w:rPr>
          <w:rFonts w:hint="eastAsia"/>
          <w:szCs w:val="30"/>
          <w:rtl/>
        </w:rPr>
        <w:t>الجلد</w:t>
      </w:r>
      <w:r w:rsidR="00091E10" w:rsidRPr="00A8435D">
        <w:rPr>
          <w:szCs w:val="30"/>
          <w:rtl/>
        </w:rPr>
        <w:t xml:space="preserve"> (الفصل 3-2)"</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(4)</w:t>
      </w:r>
      <w:r w:rsidR="00091E10" w:rsidRPr="00A8435D">
        <w:rPr>
          <w:rFonts w:hint="eastAsia"/>
          <w:szCs w:val="30"/>
          <w:rtl/>
        </w:rPr>
        <w:t>،</w:t>
      </w:r>
      <w:r w:rsidR="00091E10" w:rsidRPr="00A8435D">
        <w:rPr>
          <w:szCs w:val="30"/>
          <w:rtl/>
        </w:rPr>
        <w:t xml:space="preserve"> </w:t>
      </w:r>
      <w:r w:rsidR="00091E10" w:rsidRPr="00A8435D">
        <w:rPr>
          <w:rFonts w:hint="eastAsia"/>
          <w:szCs w:val="30"/>
          <w:rtl/>
        </w:rPr>
        <w:t>قبل</w:t>
      </w:r>
      <w:r w:rsidR="00091E10" w:rsidRPr="00A8435D">
        <w:rPr>
          <w:szCs w:val="30"/>
          <w:rtl/>
        </w:rPr>
        <w:t xml:space="preserve"> "1ألف</w:t>
      </w:r>
      <w:r w:rsidR="00091E10" w:rsidRPr="00A8435D">
        <w:rPr>
          <w:rFonts w:hint="eastAsia"/>
          <w:szCs w:val="30"/>
          <w:rtl/>
        </w:rPr>
        <w:t>،</w:t>
      </w:r>
      <w:r w:rsidR="00091E10" w:rsidRPr="00A8435D">
        <w:rPr>
          <w:szCs w:val="30"/>
          <w:rtl/>
        </w:rPr>
        <w:t xml:space="preserve"> 1باء</w:t>
      </w:r>
      <w:r w:rsidR="00091E10" w:rsidRPr="00A8435D">
        <w:rPr>
          <w:rFonts w:hint="eastAsia"/>
          <w:szCs w:val="30"/>
          <w:rtl/>
        </w:rPr>
        <w:t>،</w:t>
      </w:r>
      <w:r w:rsidR="00091E10" w:rsidRPr="00A8435D">
        <w:rPr>
          <w:szCs w:val="30"/>
          <w:rtl/>
        </w:rPr>
        <w:t xml:space="preserve"> 1جيم"</w:t>
      </w:r>
      <w:r w:rsidR="00091E10" w:rsidRPr="00A8435D">
        <w:rPr>
          <w:rFonts w:hint="eastAsia"/>
          <w:szCs w:val="30"/>
          <w:rtl/>
        </w:rPr>
        <w:t>،</w:t>
      </w:r>
      <w:r w:rsidR="00091E10" w:rsidRPr="00A8435D">
        <w:rPr>
          <w:szCs w:val="30"/>
          <w:rtl/>
        </w:rPr>
        <w:t xml:space="preserve"> </w:t>
      </w:r>
      <w:r w:rsidR="00091E10" w:rsidRPr="00A8435D">
        <w:rPr>
          <w:rFonts w:hint="eastAsia"/>
          <w:szCs w:val="30"/>
          <w:rtl/>
        </w:rPr>
        <w:t>يدرج</w:t>
      </w:r>
      <w:r w:rsidR="00091E10" w:rsidRPr="00A8435D">
        <w:rPr>
          <w:szCs w:val="30"/>
          <w:rtl/>
        </w:rPr>
        <w:t xml:space="preserve"> </w:t>
      </w:r>
      <w:r w:rsidR="00091E10" w:rsidRPr="00A8435D">
        <w:rPr>
          <w:rFonts w:hint="eastAsia"/>
          <w:szCs w:val="30"/>
          <w:rtl/>
        </w:rPr>
        <w:t>رقم</w:t>
      </w:r>
      <w:r w:rsidR="00091E10" w:rsidRPr="00A8435D">
        <w:rPr>
          <w:szCs w:val="30"/>
          <w:rtl/>
        </w:rPr>
        <w:t xml:space="preserve"> "1".</w:t>
      </w:r>
    </w:p>
    <w:p w14:paraId="11950881" w14:textId="77777777" w:rsidR="00091E10" w:rsidRPr="00A8435D" w:rsidRDefault="002165CF" w:rsidP="008D5EA0">
      <w:pPr>
        <w:pStyle w:val="SingleTxt"/>
        <w:spacing w:after="100"/>
        <w:rPr>
          <w:szCs w:val="30"/>
          <w:rtl/>
        </w:rPr>
      </w:pPr>
      <w:r>
        <w:rPr>
          <w:spacing w:val="-4"/>
          <w:szCs w:val="30"/>
          <w:rtl/>
        </w:rPr>
        <w:tab/>
      </w:r>
      <w:r w:rsidR="00091E10" w:rsidRPr="00A8435D">
        <w:rPr>
          <w:rFonts w:hint="eastAsia"/>
          <w:spacing w:val="-4"/>
          <w:szCs w:val="30"/>
          <w:rtl/>
        </w:rPr>
        <w:t>بالنسبة</w:t>
      </w:r>
      <w:r w:rsidR="00091E10" w:rsidRPr="00A8435D">
        <w:rPr>
          <w:spacing w:val="-4"/>
          <w:szCs w:val="30"/>
          <w:rtl/>
        </w:rPr>
        <w:t xml:space="preserve"> للرمزين </w:t>
      </w:r>
      <w:r w:rsidR="00091E10" w:rsidRPr="00A8435D">
        <w:rPr>
          <w:spacing w:val="-4"/>
          <w:szCs w:val="30"/>
        </w:rPr>
        <w:t>P264</w:t>
      </w:r>
      <w:r w:rsidR="00091E10" w:rsidRPr="00A8435D">
        <w:rPr>
          <w:spacing w:val="-4"/>
          <w:szCs w:val="30"/>
          <w:rtl/>
        </w:rPr>
        <w:t xml:space="preserve">، </w:t>
      </w:r>
      <w:r w:rsidR="00091E10" w:rsidRPr="00A8435D">
        <w:rPr>
          <w:spacing w:val="-4"/>
          <w:szCs w:val="30"/>
        </w:rPr>
        <w:t>P280</w:t>
      </w:r>
      <w:r w:rsidR="00091E10" w:rsidRPr="00A8435D">
        <w:rPr>
          <w:rFonts w:hint="eastAsia"/>
          <w:spacing w:val="-4"/>
          <w:szCs w:val="30"/>
          <w:rtl/>
        </w:rPr>
        <w:t>،</w:t>
      </w:r>
      <w:r w:rsidR="00091E10" w:rsidRPr="00A8435D">
        <w:rPr>
          <w:spacing w:val="-4"/>
          <w:szCs w:val="30"/>
          <w:rtl/>
        </w:rPr>
        <w:t xml:space="preserve"> </w:t>
      </w:r>
      <w:r w:rsidR="00091E10" w:rsidRPr="00A8435D">
        <w:rPr>
          <w:rFonts w:hint="eastAsia"/>
          <w:spacing w:val="-4"/>
          <w:szCs w:val="30"/>
          <w:rtl/>
        </w:rPr>
        <w:t>رتبة</w:t>
      </w:r>
      <w:r w:rsidR="00091E10" w:rsidRPr="00A8435D">
        <w:rPr>
          <w:spacing w:val="-4"/>
          <w:szCs w:val="30"/>
          <w:rtl/>
        </w:rPr>
        <w:t xml:space="preserve"> </w:t>
      </w:r>
      <w:r w:rsidR="00091E10" w:rsidRPr="00A8435D">
        <w:rPr>
          <w:rFonts w:hint="eastAsia"/>
          <w:spacing w:val="-4"/>
          <w:szCs w:val="30"/>
          <w:rtl/>
        </w:rPr>
        <w:t>الخطورة</w:t>
      </w:r>
      <w:r w:rsidR="00091E10" w:rsidRPr="00A8435D">
        <w:rPr>
          <w:spacing w:val="-4"/>
          <w:szCs w:val="30"/>
          <w:rtl/>
        </w:rPr>
        <w:t xml:space="preserve"> "تهيج </w:t>
      </w:r>
      <w:r w:rsidR="00091E10" w:rsidRPr="00A8435D">
        <w:rPr>
          <w:rFonts w:hint="eastAsia"/>
          <w:spacing w:val="-4"/>
          <w:szCs w:val="30"/>
          <w:rtl/>
        </w:rPr>
        <w:t>العين</w:t>
      </w:r>
      <w:r w:rsidR="00091E10" w:rsidRPr="00A8435D">
        <w:rPr>
          <w:spacing w:val="-4"/>
          <w:szCs w:val="30"/>
          <w:rtl/>
        </w:rPr>
        <w:t xml:space="preserve"> (الفصل 3-3)"</w:t>
      </w:r>
      <w:r w:rsidR="00091E10" w:rsidRPr="00A8435D">
        <w:rPr>
          <w:rFonts w:hint="eastAsia"/>
          <w:spacing w:val="-4"/>
          <w:szCs w:val="30"/>
          <w:rtl/>
        </w:rPr>
        <w:t>،</w:t>
      </w:r>
      <w:r w:rsidR="00091E10" w:rsidRPr="00A8435D">
        <w:rPr>
          <w:spacing w:val="-4"/>
          <w:szCs w:val="30"/>
          <w:rtl/>
        </w:rPr>
        <w:t xml:space="preserve"> </w:t>
      </w:r>
      <w:r w:rsidR="00091E10" w:rsidRPr="00A8435D">
        <w:rPr>
          <w:rFonts w:hint="eastAsia"/>
          <w:spacing w:val="-4"/>
          <w:szCs w:val="30"/>
          <w:rtl/>
        </w:rPr>
        <w:t>في</w:t>
      </w:r>
      <w:r w:rsidR="00091E10" w:rsidRPr="00A8435D">
        <w:rPr>
          <w:spacing w:val="-4"/>
          <w:szCs w:val="30"/>
          <w:rtl/>
        </w:rPr>
        <w:t xml:space="preserve"> </w:t>
      </w:r>
      <w:r w:rsidR="00091E10" w:rsidRPr="00A8435D">
        <w:rPr>
          <w:rFonts w:hint="eastAsia"/>
          <w:spacing w:val="-4"/>
          <w:szCs w:val="30"/>
          <w:rtl/>
        </w:rPr>
        <w:t>العمود</w:t>
      </w:r>
      <w:r>
        <w:rPr>
          <w:rFonts w:hint="cs"/>
          <w:spacing w:val="-4"/>
          <w:szCs w:val="30"/>
          <w:rtl/>
        </w:rPr>
        <w:t> </w:t>
      </w:r>
      <w:r w:rsidR="00091E10" w:rsidRPr="00A8435D">
        <w:rPr>
          <w:spacing w:val="-4"/>
          <w:szCs w:val="30"/>
          <w:rtl/>
        </w:rPr>
        <w:t>(4)</w:t>
      </w:r>
      <w:r w:rsidR="00091E10" w:rsidRPr="00A8435D">
        <w:rPr>
          <w:rFonts w:hint="eastAsia"/>
          <w:spacing w:val="-4"/>
          <w:szCs w:val="30"/>
          <w:rtl/>
        </w:rPr>
        <w:t>،</w:t>
      </w:r>
      <w:r w:rsidR="00091E10" w:rsidRPr="00A8435D">
        <w:rPr>
          <w:spacing w:val="-4"/>
          <w:szCs w:val="30"/>
          <w:rtl/>
        </w:rPr>
        <w:t xml:space="preserve"> </w:t>
      </w:r>
      <w:r w:rsidR="00091E10" w:rsidRPr="00A8435D">
        <w:rPr>
          <w:rFonts w:hint="eastAsia"/>
          <w:spacing w:val="-4"/>
          <w:szCs w:val="30"/>
          <w:rtl/>
        </w:rPr>
        <w:t>يستعاض</w:t>
      </w:r>
      <w:r w:rsidR="00091E10" w:rsidRPr="00A8435D">
        <w:rPr>
          <w:szCs w:val="30"/>
          <w:rtl/>
        </w:rPr>
        <w:t xml:space="preserve"> عن "2ألف" </w:t>
      </w:r>
      <w:r w:rsidR="00091E10" w:rsidRPr="00A8435D">
        <w:rPr>
          <w:rFonts w:hint="eastAsia"/>
          <w:szCs w:val="30"/>
          <w:rtl/>
        </w:rPr>
        <w:t>بعبارة</w:t>
      </w:r>
      <w:r w:rsidR="003C48E7" w:rsidRPr="00A8435D">
        <w:rPr>
          <w:szCs w:val="30"/>
          <w:rtl/>
        </w:rPr>
        <w:t xml:space="preserve"> </w:t>
      </w:r>
      <w:r w:rsidR="00091E10" w:rsidRPr="00A8435D">
        <w:rPr>
          <w:szCs w:val="30"/>
          <w:rtl/>
        </w:rPr>
        <w:t>"2/2ألف".</w:t>
      </w:r>
    </w:p>
    <w:p w14:paraId="1D73F98F" w14:textId="77777777" w:rsidR="00091E10" w:rsidRPr="00A8435D" w:rsidRDefault="002165CF" w:rsidP="008D5EA0">
      <w:pPr>
        <w:pStyle w:val="SingleTxt"/>
        <w:spacing w:after="10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P280</w:t>
      </w:r>
      <w:r w:rsidR="00091E10" w:rsidRPr="00A8435D">
        <w:rPr>
          <w:rFonts w:hint="eastAsia"/>
          <w:szCs w:val="30"/>
          <w:rtl/>
        </w:rPr>
        <w:t>،</w:t>
      </w:r>
      <w:r w:rsidR="00091E10" w:rsidRPr="00A8435D">
        <w:rPr>
          <w:szCs w:val="30"/>
          <w:rtl/>
        </w:rPr>
        <w:t xml:space="preserve"> </w:t>
      </w:r>
      <w:r w:rsidR="00091E10" w:rsidRPr="00A8435D">
        <w:rPr>
          <w:rFonts w:hint="eastAsia"/>
          <w:szCs w:val="30"/>
          <w:rtl/>
        </w:rPr>
        <w:t>رتب</w:t>
      </w:r>
      <w:r w:rsidR="00091E10" w:rsidRPr="00A8435D">
        <w:rPr>
          <w:szCs w:val="30"/>
          <w:rtl/>
        </w:rPr>
        <w:t xml:space="preserve"> </w:t>
      </w:r>
      <w:r w:rsidR="00091E10" w:rsidRPr="00A8435D">
        <w:rPr>
          <w:rFonts w:hint="eastAsia"/>
          <w:szCs w:val="30"/>
          <w:rtl/>
        </w:rPr>
        <w:t>الخطورة</w:t>
      </w:r>
      <w:r w:rsidR="00091E10" w:rsidRPr="00A8435D">
        <w:rPr>
          <w:szCs w:val="30"/>
          <w:rtl/>
        </w:rPr>
        <w:t xml:space="preserve"> "إطفار </w:t>
      </w:r>
      <w:r w:rsidR="00091E10" w:rsidRPr="00A8435D">
        <w:rPr>
          <w:rFonts w:hint="eastAsia"/>
          <w:szCs w:val="30"/>
          <w:rtl/>
        </w:rPr>
        <w:t>الخلايا</w:t>
      </w:r>
      <w:r w:rsidR="00091E10" w:rsidRPr="00A8435D">
        <w:rPr>
          <w:szCs w:val="30"/>
          <w:rtl/>
        </w:rPr>
        <w:t xml:space="preserve"> </w:t>
      </w:r>
      <w:r w:rsidR="00091E10" w:rsidRPr="00A8435D">
        <w:rPr>
          <w:rFonts w:hint="eastAsia"/>
          <w:szCs w:val="30"/>
          <w:rtl/>
        </w:rPr>
        <w:t>التناسلية</w:t>
      </w:r>
      <w:r w:rsidR="00091E10" w:rsidRPr="00A8435D">
        <w:rPr>
          <w:szCs w:val="30"/>
          <w:rtl/>
        </w:rPr>
        <w:t xml:space="preserve"> (الفصل 3-5) "</w:t>
      </w:r>
      <w:r w:rsidR="00091E10" w:rsidRPr="00A8435D">
        <w:rPr>
          <w:rFonts w:hint="eastAsia"/>
          <w:szCs w:val="30"/>
          <w:rtl/>
        </w:rPr>
        <w:t>،</w:t>
      </w:r>
      <w:r w:rsidR="00091E10" w:rsidRPr="00A8435D">
        <w:rPr>
          <w:szCs w:val="30"/>
          <w:rtl/>
        </w:rPr>
        <w:t xml:space="preserve"> "السرطنة (الفصل</w:t>
      </w:r>
      <w:r w:rsidR="00CE7E2E" w:rsidRPr="00A8435D">
        <w:rPr>
          <w:rFonts w:hint="cs"/>
          <w:szCs w:val="30"/>
          <w:rtl/>
        </w:rPr>
        <w:t> </w:t>
      </w:r>
      <w:r w:rsidR="00091E10" w:rsidRPr="00A8435D">
        <w:rPr>
          <w:szCs w:val="30"/>
          <w:rtl/>
        </w:rPr>
        <w:t>3-6)"</w:t>
      </w:r>
      <w:r w:rsidR="00091E10" w:rsidRPr="00A8435D">
        <w:rPr>
          <w:rFonts w:hint="eastAsia"/>
          <w:szCs w:val="30"/>
          <w:rtl/>
        </w:rPr>
        <w:t>،</w:t>
      </w:r>
      <w:r w:rsidR="00091E10" w:rsidRPr="00A8435D">
        <w:rPr>
          <w:szCs w:val="30"/>
          <w:rtl/>
        </w:rPr>
        <w:t xml:space="preserve"> "السمية </w:t>
      </w:r>
      <w:r w:rsidR="00091E10" w:rsidRPr="00A8435D">
        <w:rPr>
          <w:rFonts w:hint="eastAsia"/>
          <w:szCs w:val="30"/>
          <w:rtl/>
        </w:rPr>
        <w:t>التناسلية</w:t>
      </w:r>
      <w:r w:rsidR="00091E10" w:rsidRPr="00A8435D">
        <w:rPr>
          <w:szCs w:val="30"/>
          <w:rtl/>
        </w:rPr>
        <w:t xml:space="preserve"> (الفصل 3-7)"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(4)</w:t>
      </w:r>
      <w:r w:rsidR="00091E10" w:rsidRPr="00A8435D">
        <w:rPr>
          <w:rFonts w:hint="eastAsia"/>
          <w:szCs w:val="30"/>
          <w:rtl/>
        </w:rPr>
        <w:t>،</w:t>
      </w:r>
      <w:r w:rsidR="00091E10" w:rsidRPr="00A8435D">
        <w:rPr>
          <w:szCs w:val="30"/>
          <w:rtl/>
        </w:rPr>
        <w:t xml:space="preserve"> </w:t>
      </w:r>
      <w:r w:rsidR="00091E10" w:rsidRPr="00A8435D">
        <w:rPr>
          <w:rFonts w:hint="eastAsia"/>
          <w:szCs w:val="30"/>
          <w:rtl/>
        </w:rPr>
        <w:t>يدرج</w:t>
      </w:r>
      <w:r w:rsidR="00091E10" w:rsidRPr="00A8435D">
        <w:rPr>
          <w:szCs w:val="30"/>
          <w:rtl/>
        </w:rPr>
        <w:t xml:space="preserve"> </w:t>
      </w:r>
      <w:r w:rsidR="00091E10" w:rsidRPr="00A8435D">
        <w:rPr>
          <w:rFonts w:hint="eastAsia"/>
          <w:szCs w:val="30"/>
          <w:rtl/>
        </w:rPr>
        <w:t>قبل</w:t>
      </w:r>
      <w:r w:rsidR="00091E10" w:rsidRPr="00A8435D">
        <w:rPr>
          <w:szCs w:val="30"/>
          <w:rtl/>
        </w:rPr>
        <w:t xml:space="preserve"> </w:t>
      </w:r>
      <w:r w:rsidR="00091E10" w:rsidRPr="00A8435D">
        <w:rPr>
          <w:rFonts w:hint="eastAsia"/>
          <w:szCs w:val="30"/>
          <w:rtl/>
        </w:rPr>
        <w:t>الرمز</w:t>
      </w:r>
      <w:r w:rsidR="00091E10" w:rsidRPr="00A8435D">
        <w:rPr>
          <w:szCs w:val="30"/>
          <w:rtl/>
        </w:rPr>
        <w:t xml:space="preserve"> "1ألف</w:t>
      </w:r>
      <w:r w:rsidR="00091E10" w:rsidRPr="00A8435D">
        <w:rPr>
          <w:rFonts w:hint="eastAsia"/>
          <w:szCs w:val="30"/>
          <w:rtl/>
        </w:rPr>
        <w:t>،</w:t>
      </w:r>
      <w:r w:rsidR="00091E10" w:rsidRPr="00A8435D">
        <w:rPr>
          <w:szCs w:val="30"/>
          <w:rtl/>
        </w:rPr>
        <w:t xml:space="preserve"> 1باء</w:t>
      </w:r>
      <w:r w:rsidR="00091E10" w:rsidRPr="00A8435D">
        <w:rPr>
          <w:rFonts w:hint="eastAsia"/>
          <w:szCs w:val="30"/>
          <w:rtl/>
        </w:rPr>
        <w:t>،</w:t>
      </w:r>
      <w:r w:rsidR="00091E10" w:rsidRPr="00A8435D">
        <w:rPr>
          <w:szCs w:val="30"/>
          <w:rtl/>
        </w:rPr>
        <w:t xml:space="preserve"> 2"</w:t>
      </w:r>
      <w:r w:rsidR="00091E10" w:rsidRPr="00A8435D">
        <w:rPr>
          <w:rFonts w:hint="eastAsia"/>
          <w:szCs w:val="30"/>
          <w:rtl/>
        </w:rPr>
        <w:t>،</w:t>
      </w:r>
      <w:r w:rsidR="00091E10" w:rsidRPr="00A8435D">
        <w:rPr>
          <w:szCs w:val="30"/>
          <w:rtl/>
        </w:rPr>
        <w:t xml:space="preserve"> </w:t>
      </w:r>
      <w:r w:rsidR="00091E10" w:rsidRPr="00A8435D">
        <w:rPr>
          <w:rFonts w:hint="eastAsia"/>
          <w:szCs w:val="30"/>
          <w:rtl/>
        </w:rPr>
        <w:t>رقم</w:t>
      </w:r>
      <w:r w:rsidR="00091E10" w:rsidRPr="00A8435D">
        <w:rPr>
          <w:szCs w:val="30"/>
          <w:rtl/>
        </w:rPr>
        <w:t xml:space="preserve"> "1".</w:t>
      </w:r>
    </w:p>
    <w:p w14:paraId="05399B60" w14:textId="77777777" w:rsidR="00091E10" w:rsidRPr="00A8435D" w:rsidRDefault="00091E10" w:rsidP="008D5EA0">
      <w:pPr>
        <w:pStyle w:val="SingleTxt"/>
        <w:spacing w:after="100"/>
        <w:rPr>
          <w:b/>
          <w:bCs/>
          <w:szCs w:val="30"/>
          <w:rtl/>
        </w:rPr>
      </w:pPr>
      <w:r w:rsidRPr="00A8435D">
        <w:rPr>
          <w:rFonts w:hint="eastAsia"/>
          <w:b/>
          <w:bCs/>
          <w:szCs w:val="30"/>
          <w:rtl/>
        </w:rPr>
        <w:t>القسم</w:t>
      </w:r>
      <w:r w:rsidRPr="00A8435D">
        <w:rPr>
          <w:b/>
          <w:bCs/>
          <w:szCs w:val="30"/>
          <w:rtl/>
        </w:rPr>
        <w:t xml:space="preserve"> 2</w:t>
      </w:r>
      <w:r w:rsidRPr="00A8435D">
        <w:rPr>
          <w:rFonts w:hint="eastAsia"/>
          <w:b/>
          <w:bCs/>
          <w:szCs w:val="30"/>
          <w:rtl/>
        </w:rPr>
        <w:t>،</w:t>
      </w:r>
      <w:r w:rsidRPr="00A8435D">
        <w:rPr>
          <w:b/>
          <w:bCs/>
          <w:szCs w:val="30"/>
          <w:rtl/>
        </w:rPr>
        <w:t xml:space="preserve"> </w:t>
      </w:r>
      <w:r w:rsidRPr="00A8435D">
        <w:rPr>
          <w:rFonts w:hint="eastAsia"/>
          <w:b/>
          <w:bCs/>
          <w:szCs w:val="30"/>
          <w:rtl/>
        </w:rPr>
        <w:t>الجدول</w:t>
      </w:r>
      <w:r w:rsidRPr="00A8435D">
        <w:rPr>
          <w:b/>
          <w:bCs/>
          <w:szCs w:val="30"/>
          <w:rtl/>
        </w:rPr>
        <w:t xml:space="preserve"> </w:t>
      </w:r>
      <w:r w:rsidRPr="00A8435D">
        <w:rPr>
          <w:rFonts w:hint="eastAsia"/>
          <w:b/>
          <w:bCs/>
          <w:szCs w:val="30"/>
          <w:rtl/>
        </w:rPr>
        <w:t>م</w:t>
      </w:r>
      <w:r w:rsidRPr="00A8435D">
        <w:rPr>
          <w:b/>
          <w:bCs/>
          <w:szCs w:val="30"/>
          <w:rtl/>
        </w:rPr>
        <w:t>3-2-3</w:t>
      </w:r>
    </w:p>
    <w:p w14:paraId="0E0A5CBD" w14:textId="77777777" w:rsidR="00091E10" w:rsidRPr="00A8435D" w:rsidRDefault="002165CF" w:rsidP="008D5EA0">
      <w:pPr>
        <w:pStyle w:val="SingleTxt"/>
        <w:spacing w:after="100"/>
        <w:rPr>
          <w:szCs w:val="30"/>
          <w:rtl/>
        </w:rPr>
      </w:pPr>
      <w:r>
        <w:rPr>
          <w:szCs w:val="30"/>
          <w:rtl/>
        </w:rPr>
        <w:tab/>
      </w:r>
      <w:r w:rsidR="00091E10" w:rsidRPr="00A8435D">
        <w:rPr>
          <w:rFonts w:hint="eastAsia"/>
          <w:szCs w:val="30"/>
          <w:rtl/>
        </w:rPr>
        <w:t>في</w:t>
      </w:r>
      <w:r w:rsidR="00091E10" w:rsidRPr="00A8435D">
        <w:rPr>
          <w:szCs w:val="30"/>
          <w:rtl/>
        </w:rPr>
        <w:t xml:space="preserve"> </w:t>
      </w:r>
      <w:r w:rsidR="00091E10" w:rsidRPr="00A8435D">
        <w:rPr>
          <w:rFonts w:hint="eastAsia"/>
          <w:szCs w:val="30"/>
          <w:rtl/>
        </w:rPr>
        <w:t>عنوان</w:t>
      </w:r>
      <w:r w:rsidR="00091E10" w:rsidRPr="00A8435D">
        <w:rPr>
          <w:szCs w:val="30"/>
          <w:rtl/>
        </w:rPr>
        <w:t xml:space="preserve"> </w:t>
      </w:r>
      <w:r w:rsidR="00091E10" w:rsidRPr="00A8435D">
        <w:rPr>
          <w:rFonts w:hint="eastAsia"/>
          <w:szCs w:val="30"/>
          <w:rtl/>
        </w:rPr>
        <w:t>الجدول،</w:t>
      </w:r>
      <w:r w:rsidR="00091E10" w:rsidRPr="00A8435D">
        <w:rPr>
          <w:szCs w:val="30"/>
          <w:rtl/>
        </w:rPr>
        <w:t xml:space="preserve"> </w:t>
      </w:r>
      <w:r w:rsidR="00091E10" w:rsidRPr="00A8435D">
        <w:rPr>
          <w:rFonts w:hint="eastAsia"/>
          <w:szCs w:val="30"/>
          <w:rtl/>
        </w:rPr>
        <w:t>تحذف</w:t>
      </w:r>
      <w:r w:rsidR="00091E10" w:rsidRPr="00A8435D">
        <w:rPr>
          <w:szCs w:val="30"/>
          <w:rtl/>
        </w:rPr>
        <w:t xml:space="preserve"> </w:t>
      </w:r>
      <w:r w:rsidR="00091E10" w:rsidRPr="00A8435D">
        <w:rPr>
          <w:rFonts w:hint="eastAsia"/>
          <w:szCs w:val="30"/>
          <w:rtl/>
        </w:rPr>
        <w:t>كلمة</w:t>
      </w:r>
      <w:r w:rsidR="00091E10" w:rsidRPr="00A8435D">
        <w:rPr>
          <w:szCs w:val="30"/>
          <w:rtl/>
        </w:rPr>
        <w:t xml:space="preserve"> "تدوين".</w:t>
      </w:r>
    </w:p>
    <w:p w14:paraId="3E946E3D" w14:textId="77777777" w:rsidR="00091E10" w:rsidRPr="00A8435D" w:rsidRDefault="002165CF" w:rsidP="008D5EA0">
      <w:pPr>
        <w:pStyle w:val="SingleTxt"/>
        <w:spacing w:after="10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P302</w:t>
      </w:r>
      <w:r w:rsidR="00091E10" w:rsidRPr="00A8435D">
        <w:rPr>
          <w:rFonts w:hint="eastAsia"/>
          <w:szCs w:val="30"/>
          <w:rtl/>
        </w:rPr>
        <w:t>،</w:t>
      </w:r>
      <w:r w:rsidR="00091E10" w:rsidRPr="00A8435D">
        <w:rPr>
          <w:szCs w:val="30"/>
          <w:rtl/>
        </w:rPr>
        <w:t xml:space="preserve"> </w:t>
      </w:r>
      <w:r w:rsidR="00091E10" w:rsidRPr="00A8435D">
        <w:rPr>
          <w:rFonts w:hint="eastAsia"/>
          <w:szCs w:val="30"/>
          <w:rtl/>
        </w:rPr>
        <w:t>يدرج</w:t>
      </w:r>
      <w:r w:rsidR="00091E10" w:rsidRPr="00A8435D">
        <w:rPr>
          <w:szCs w:val="30"/>
          <w:rtl/>
        </w:rPr>
        <w:t xml:space="preserve"> </w:t>
      </w:r>
      <w:r w:rsidR="00091E10" w:rsidRPr="00A8435D">
        <w:rPr>
          <w:rFonts w:hint="eastAsia"/>
          <w:szCs w:val="30"/>
          <w:rtl/>
        </w:rPr>
        <w:t>الصف</w:t>
      </w:r>
      <w:r w:rsidR="00091E10" w:rsidRPr="00A8435D">
        <w:rPr>
          <w:szCs w:val="30"/>
          <w:rtl/>
        </w:rPr>
        <w:t xml:space="preserve"> </w:t>
      </w:r>
      <w:r w:rsidR="00091E10" w:rsidRPr="00A8435D">
        <w:rPr>
          <w:rFonts w:hint="eastAsia"/>
          <w:szCs w:val="30"/>
          <w:rtl/>
        </w:rPr>
        <w:t>الجديد</w:t>
      </w:r>
      <w:r w:rsidR="00091E10" w:rsidRPr="00A8435D">
        <w:rPr>
          <w:szCs w:val="30"/>
          <w:rtl/>
        </w:rPr>
        <w:t xml:space="preserve"> </w:t>
      </w:r>
      <w:r w:rsidR="00091E10" w:rsidRPr="00A8435D">
        <w:rPr>
          <w:rFonts w:hint="eastAsia"/>
          <w:szCs w:val="30"/>
          <w:rtl/>
        </w:rPr>
        <w:t>التالي،</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صف</w:t>
      </w:r>
      <w:r w:rsidR="00091E10" w:rsidRPr="00A8435D">
        <w:rPr>
          <w:szCs w:val="30"/>
          <w:rtl/>
        </w:rPr>
        <w:t xml:space="preserve"> </w:t>
      </w:r>
      <w:r w:rsidR="00091E10" w:rsidRPr="00A8435D">
        <w:rPr>
          <w:rFonts w:hint="eastAsia"/>
          <w:szCs w:val="30"/>
          <w:rtl/>
        </w:rPr>
        <w:t>رتبة</w:t>
      </w:r>
      <w:r w:rsidR="00091E10" w:rsidRPr="00A8435D">
        <w:rPr>
          <w:szCs w:val="30"/>
          <w:rtl/>
        </w:rPr>
        <w:t xml:space="preserve"> </w:t>
      </w:r>
      <w:r w:rsidR="00091E10" w:rsidRPr="00A8435D">
        <w:rPr>
          <w:rFonts w:hint="eastAsia"/>
          <w:szCs w:val="30"/>
          <w:rtl/>
        </w:rPr>
        <w:t>الخطورة</w:t>
      </w:r>
      <w:r w:rsidR="00091E10" w:rsidRPr="00A8435D">
        <w:rPr>
          <w:szCs w:val="30"/>
          <w:rtl/>
        </w:rPr>
        <w:t xml:space="preserve"> "السمية </w:t>
      </w:r>
      <w:r w:rsidR="00091E10" w:rsidRPr="00A8435D">
        <w:rPr>
          <w:rFonts w:hint="eastAsia"/>
          <w:szCs w:val="30"/>
          <w:rtl/>
        </w:rPr>
        <w:t>الحادة،</w:t>
      </w:r>
      <w:r w:rsidR="00091E10" w:rsidRPr="00A8435D">
        <w:rPr>
          <w:szCs w:val="30"/>
          <w:rtl/>
        </w:rPr>
        <w:t xml:space="preserve"> </w:t>
      </w:r>
      <w:r w:rsidR="00091E10" w:rsidRPr="00A8435D">
        <w:rPr>
          <w:rFonts w:hint="eastAsia"/>
          <w:szCs w:val="30"/>
          <w:rtl/>
        </w:rPr>
        <w:t>جلدي</w:t>
      </w:r>
      <w:r w:rsidR="00091E10" w:rsidRPr="00A8435D">
        <w:rPr>
          <w:szCs w:val="30"/>
          <w:rtl/>
        </w:rPr>
        <w:t xml:space="preserve"> (الفصل 3-1)".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091E10" w:rsidRPr="00A8435D" w14:paraId="16BFD1BF" w14:textId="77777777" w:rsidTr="00A4575F">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F56011C" w14:textId="77777777" w:rsidR="00091E10" w:rsidRPr="00A8435D" w:rsidRDefault="00091E10" w:rsidP="00A4575F">
            <w:pPr>
              <w:tabs>
                <w:tab w:val="left" w:pos="1411"/>
              </w:tabs>
              <w:jc w:val="center"/>
              <w:rPr>
                <w:b/>
                <w:sz w:val="18"/>
                <w:szCs w:val="26"/>
                <w:rtl/>
              </w:rPr>
            </w:pPr>
            <w:r w:rsidRPr="00A8435D">
              <w:rPr>
                <w:b/>
                <w:sz w:val="18"/>
                <w:szCs w:val="26"/>
                <w:rtl/>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01757F0B" w14:textId="77777777" w:rsidR="00091E10" w:rsidRPr="00A8435D" w:rsidRDefault="00091E10" w:rsidP="00A4575F">
            <w:pPr>
              <w:tabs>
                <w:tab w:val="left" w:pos="1411"/>
              </w:tabs>
              <w:jc w:val="center"/>
              <w:rPr>
                <w:b/>
                <w:sz w:val="18"/>
                <w:szCs w:val="26"/>
                <w:rtl/>
              </w:rPr>
            </w:pPr>
            <w:r w:rsidRPr="00A8435D">
              <w:rPr>
                <w:b/>
                <w:sz w:val="18"/>
                <w:szCs w:val="26"/>
                <w:rtl/>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39783BE" w14:textId="77777777" w:rsidR="00091E10" w:rsidRPr="00A8435D" w:rsidRDefault="00091E10" w:rsidP="00A4575F">
            <w:pPr>
              <w:tabs>
                <w:tab w:val="left" w:pos="1411"/>
              </w:tabs>
              <w:jc w:val="center"/>
              <w:rPr>
                <w:b/>
                <w:sz w:val="18"/>
                <w:szCs w:val="26"/>
                <w:rtl/>
              </w:rPr>
            </w:pPr>
            <w:r w:rsidRPr="00A8435D">
              <w:rPr>
                <w:b/>
                <w:sz w:val="18"/>
                <w:szCs w:val="26"/>
                <w:rtl/>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36A5D316" w14:textId="77777777" w:rsidR="00091E10" w:rsidRPr="00A8435D" w:rsidRDefault="00091E10" w:rsidP="00A4575F">
            <w:pPr>
              <w:tabs>
                <w:tab w:val="left" w:pos="1411"/>
              </w:tabs>
              <w:jc w:val="center"/>
              <w:rPr>
                <w:b/>
                <w:sz w:val="18"/>
                <w:szCs w:val="26"/>
                <w:rtl/>
              </w:rPr>
            </w:pPr>
            <w:r w:rsidRPr="00A8435D">
              <w:rPr>
                <w:b/>
                <w:sz w:val="18"/>
                <w:szCs w:val="26"/>
                <w:rtl/>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129FC7C7" w14:textId="77777777" w:rsidR="00091E10" w:rsidRPr="00A8435D" w:rsidRDefault="00091E10" w:rsidP="00A4575F">
            <w:pPr>
              <w:tabs>
                <w:tab w:val="left" w:pos="1411"/>
              </w:tabs>
              <w:jc w:val="center"/>
              <w:rPr>
                <w:b/>
                <w:sz w:val="18"/>
                <w:szCs w:val="26"/>
                <w:rtl/>
              </w:rPr>
            </w:pPr>
            <w:r w:rsidRPr="00A8435D">
              <w:rPr>
                <w:b/>
                <w:sz w:val="18"/>
                <w:szCs w:val="26"/>
                <w:rtl/>
              </w:rPr>
              <w:t>(5)</w:t>
            </w:r>
          </w:p>
        </w:tc>
      </w:tr>
      <w:tr w:rsidR="00091E10" w:rsidRPr="00A8435D" w14:paraId="70953D7D" w14:textId="77777777" w:rsidTr="00A4575F">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7DE458E" w14:textId="77777777" w:rsidR="00091E10" w:rsidRPr="00A8435D" w:rsidRDefault="00091E10" w:rsidP="00D60103">
            <w:pPr>
              <w:tabs>
                <w:tab w:val="left" w:pos="1411"/>
              </w:tabs>
              <w:spacing w:line="240" w:lineRule="auto"/>
              <w:jc w:val="center"/>
              <w:rPr>
                <w:sz w:val="18"/>
                <w:szCs w:val="26"/>
                <w:rtl/>
              </w:rPr>
            </w:pPr>
            <w:r w:rsidRPr="00A8435D">
              <w:rPr>
                <w:sz w:val="18"/>
                <w:szCs w:val="26"/>
              </w:rPr>
              <w:t>P302</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051F4922" w14:textId="77777777" w:rsidR="00091E10" w:rsidRPr="00A8435D" w:rsidRDefault="00091E10" w:rsidP="00A4575F">
            <w:pPr>
              <w:tabs>
                <w:tab w:val="left" w:pos="1411"/>
              </w:tabs>
              <w:ind w:left="144"/>
              <w:rPr>
                <w:sz w:val="18"/>
                <w:szCs w:val="26"/>
                <w:rtl/>
              </w:rPr>
            </w:pPr>
            <w:r w:rsidRPr="00A8435D">
              <w:rPr>
                <w:rFonts w:hint="eastAsia"/>
                <w:b/>
                <w:bCs/>
                <w:sz w:val="18"/>
                <w:szCs w:val="26"/>
                <w:rtl/>
              </w:rPr>
              <w:t>في</w:t>
            </w:r>
            <w:r w:rsidRPr="00A8435D">
              <w:rPr>
                <w:b/>
                <w:bCs/>
                <w:sz w:val="18"/>
                <w:szCs w:val="26"/>
                <w:rtl/>
              </w:rPr>
              <w:t xml:space="preserve"> </w:t>
            </w:r>
            <w:r w:rsidRPr="00A8435D">
              <w:rPr>
                <w:rFonts w:hint="eastAsia"/>
                <w:b/>
                <w:bCs/>
                <w:sz w:val="18"/>
                <w:szCs w:val="26"/>
                <w:rtl/>
              </w:rPr>
              <w:t>حالة</w:t>
            </w:r>
            <w:r w:rsidRPr="00A8435D">
              <w:rPr>
                <w:b/>
                <w:bCs/>
                <w:sz w:val="18"/>
                <w:szCs w:val="26"/>
                <w:rtl/>
              </w:rPr>
              <w:t xml:space="preserve"> </w:t>
            </w:r>
            <w:r w:rsidRPr="00A8435D">
              <w:rPr>
                <w:rFonts w:hint="eastAsia"/>
                <w:b/>
                <w:bCs/>
                <w:sz w:val="18"/>
                <w:szCs w:val="26"/>
                <w:rtl/>
              </w:rPr>
              <w:t>السقوط</w:t>
            </w:r>
            <w:r w:rsidRPr="00A8435D">
              <w:rPr>
                <w:b/>
                <w:bCs/>
                <w:sz w:val="18"/>
                <w:szCs w:val="26"/>
                <w:rtl/>
              </w:rPr>
              <w:t xml:space="preserve"> </w:t>
            </w:r>
            <w:r w:rsidRPr="00A8435D">
              <w:rPr>
                <w:rFonts w:hint="eastAsia"/>
                <w:b/>
                <w:bCs/>
                <w:sz w:val="18"/>
                <w:szCs w:val="26"/>
                <w:rtl/>
              </w:rPr>
              <w:t>على</w:t>
            </w:r>
            <w:r w:rsidRPr="00A8435D">
              <w:rPr>
                <w:b/>
                <w:bCs/>
                <w:sz w:val="18"/>
                <w:szCs w:val="26"/>
                <w:rtl/>
              </w:rPr>
              <w:t xml:space="preserve"> </w:t>
            </w:r>
            <w:r w:rsidRPr="00A8435D">
              <w:rPr>
                <w:rFonts w:hint="eastAsia"/>
                <w:b/>
                <w:bCs/>
                <w:sz w:val="18"/>
                <w:szCs w:val="26"/>
                <w:rtl/>
              </w:rPr>
              <w:t>الجلد</w:t>
            </w:r>
            <w:r w:rsidRPr="00A8435D">
              <w:rPr>
                <w:b/>
                <w:bCs/>
                <w:sz w:val="18"/>
                <w:szCs w:val="26"/>
                <w:rtl/>
              </w:rPr>
              <w:t>:</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C454A16" w14:textId="77777777" w:rsidR="00091E10" w:rsidRPr="00A8435D" w:rsidRDefault="00091E10" w:rsidP="00A4575F">
            <w:pPr>
              <w:tabs>
                <w:tab w:val="left" w:pos="1411"/>
              </w:tabs>
              <w:ind w:left="1" w:hanging="1"/>
              <w:jc w:val="center"/>
              <w:rPr>
                <w:sz w:val="18"/>
                <w:szCs w:val="26"/>
                <w:rtl/>
              </w:rPr>
            </w:pPr>
            <w:r w:rsidRPr="00A8435D">
              <w:rPr>
                <w:rFonts w:hint="eastAsia"/>
                <w:sz w:val="18"/>
                <w:szCs w:val="26"/>
                <w:rtl/>
              </w:rPr>
              <w:t>تآكل</w:t>
            </w:r>
            <w:r w:rsidRPr="00A8435D">
              <w:rPr>
                <w:sz w:val="18"/>
                <w:szCs w:val="26"/>
                <w:rtl/>
              </w:rPr>
              <w:t xml:space="preserve"> </w:t>
            </w:r>
            <w:r w:rsidRPr="00A8435D">
              <w:rPr>
                <w:rFonts w:hint="eastAsia"/>
                <w:sz w:val="18"/>
                <w:szCs w:val="26"/>
                <w:rtl/>
              </w:rPr>
              <w:t>الجلد</w:t>
            </w:r>
            <w:r w:rsidRPr="00A8435D">
              <w:rPr>
                <w:sz w:val="18"/>
                <w:szCs w:val="26"/>
                <w:rtl/>
              </w:rPr>
              <w:t xml:space="preserve"> (الفصل 3-2)</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2937F254" w14:textId="77777777" w:rsidR="00091E10" w:rsidRPr="00A8435D" w:rsidRDefault="00091E10" w:rsidP="00A4575F">
            <w:pPr>
              <w:tabs>
                <w:tab w:val="left" w:pos="1411"/>
              </w:tabs>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1ألف</w:t>
            </w:r>
            <w:r w:rsidRPr="00A8435D">
              <w:rPr>
                <w:rFonts w:hint="eastAsia"/>
                <w:sz w:val="18"/>
                <w:szCs w:val="26"/>
                <w:rtl/>
              </w:rPr>
              <w:t>،</w:t>
            </w:r>
            <w:r w:rsidRPr="00A8435D">
              <w:rPr>
                <w:sz w:val="18"/>
                <w:szCs w:val="26"/>
                <w:rtl/>
              </w:rPr>
              <w:t xml:space="preserve"> 1باء</w:t>
            </w:r>
            <w:r w:rsidRPr="00A8435D">
              <w:rPr>
                <w:rFonts w:hint="eastAsia"/>
                <w:sz w:val="18"/>
                <w:szCs w:val="26"/>
                <w:rtl/>
              </w:rPr>
              <w:t>،</w:t>
            </w:r>
            <w:r w:rsidRPr="00A8435D">
              <w:rPr>
                <w:sz w:val="18"/>
                <w:szCs w:val="26"/>
                <w:rtl/>
              </w:rPr>
              <w:t xml:space="preserve"> 1جيم</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62584D2A" w14:textId="77777777" w:rsidR="00091E10" w:rsidRPr="00A8435D" w:rsidRDefault="00091E10" w:rsidP="00A4575F">
            <w:pPr>
              <w:tabs>
                <w:tab w:val="left" w:pos="1411"/>
              </w:tabs>
              <w:rPr>
                <w:sz w:val="18"/>
                <w:szCs w:val="26"/>
              </w:rPr>
            </w:pPr>
          </w:p>
        </w:tc>
      </w:tr>
    </w:tbl>
    <w:p w14:paraId="2864E091" w14:textId="77777777" w:rsidR="00091E10" w:rsidRPr="00A8435D" w:rsidRDefault="002165CF" w:rsidP="00D60103">
      <w:pPr>
        <w:pStyle w:val="SingleTxt"/>
        <w:spacing w:before="12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P303</w:t>
      </w:r>
      <w:r w:rsidR="00091E10" w:rsidRPr="00A8435D">
        <w:rPr>
          <w:rFonts w:hint="eastAsia"/>
          <w:szCs w:val="30"/>
          <w:rtl/>
        </w:rPr>
        <w:t>،</w:t>
      </w:r>
      <w:r w:rsidR="00091E10" w:rsidRPr="00A8435D">
        <w:rPr>
          <w:szCs w:val="30"/>
          <w:rtl/>
        </w:rPr>
        <w:t xml:space="preserve"> </w:t>
      </w:r>
      <w:r w:rsidR="00091E10" w:rsidRPr="00A8435D">
        <w:rPr>
          <w:rFonts w:hint="eastAsia"/>
          <w:szCs w:val="30"/>
          <w:rtl/>
        </w:rPr>
        <w:t>يحذف</w:t>
      </w:r>
      <w:r w:rsidR="00091E10" w:rsidRPr="00A8435D">
        <w:rPr>
          <w:szCs w:val="30"/>
          <w:rtl/>
        </w:rPr>
        <w:t xml:space="preserve"> </w:t>
      </w:r>
      <w:r w:rsidR="00091E10" w:rsidRPr="00A8435D">
        <w:rPr>
          <w:rFonts w:hint="eastAsia"/>
          <w:szCs w:val="30"/>
          <w:rtl/>
        </w:rPr>
        <w:t>صف</w:t>
      </w:r>
      <w:r w:rsidR="00091E10" w:rsidRPr="00A8435D">
        <w:rPr>
          <w:szCs w:val="30"/>
          <w:rtl/>
        </w:rPr>
        <w:t xml:space="preserve"> </w:t>
      </w:r>
      <w:r w:rsidR="00091E10" w:rsidRPr="00A8435D">
        <w:rPr>
          <w:rFonts w:hint="eastAsia"/>
          <w:szCs w:val="30"/>
          <w:rtl/>
        </w:rPr>
        <w:t>رتبة</w:t>
      </w:r>
      <w:r w:rsidR="00091E10" w:rsidRPr="00A8435D">
        <w:rPr>
          <w:szCs w:val="30"/>
          <w:rtl/>
        </w:rPr>
        <w:t xml:space="preserve"> </w:t>
      </w:r>
      <w:r w:rsidR="00091E10" w:rsidRPr="00A8435D">
        <w:rPr>
          <w:rFonts w:hint="eastAsia"/>
          <w:szCs w:val="30"/>
          <w:rtl/>
        </w:rPr>
        <w:t>الخطورة</w:t>
      </w:r>
      <w:r w:rsidR="00091E10" w:rsidRPr="00A8435D">
        <w:rPr>
          <w:szCs w:val="30"/>
          <w:rtl/>
        </w:rPr>
        <w:t xml:space="preserve"> "تآكل </w:t>
      </w:r>
      <w:r w:rsidR="00091E10" w:rsidRPr="00A8435D">
        <w:rPr>
          <w:rFonts w:hint="eastAsia"/>
          <w:szCs w:val="30"/>
          <w:rtl/>
        </w:rPr>
        <w:t>الجلد</w:t>
      </w:r>
      <w:r w:rsidR="00091E10" w:rsidRPr="00A8435D">
        <w:rPr>
          <w:szCs w:val="30"/>
          <w:rtl/>
        </w:rPr>
        <w:t xml:space="preserve"> (الفصل 3-2)".</w:t>
      </w:r>
    </w:p>
    <w:p w14:paraId="4107F3C4" w14:textId="77777777" w:rsidR="00091E10" w:rsidRPr="00A8435D" w:rsidRDefault="002165CF" w:rsidP="00D60103">
      <w:pPr>
        <w:pStyle w:val="SingleTxt"/>
        <w:spacing w:after="8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P308</w:t>
      </w:r>
      <w:r w:rsidR="00091E10" w:rsidRPr="00A8435D">
        <w:rPr>
          <w:rFonts w:hint="eastAsia"/>
          <w:szCs w:val="30"/>
          <w:rtl/>
        </w:rPr>
        <w:t>،</w:t>
      </w:r>
      <w:r w:rsidR="00091E10" w:rsidRPr="00A8435D">
        <w:rPr>
          <w:szCs w:val="30"/>
          <w:rtl/>
        </w:rPr>
        <w:t xml:space="preserve"> </w:t>
      </w:r>
      <w:r w:rsidR="00091E10" w:rsidRPr="00A8435D">
        <w:rPr>
          <w:rFonts w:hint="eastAsia"/>
          <w:szCs w:val="30"/>
          <w:rtl/>
        </w:rPr>
        <w:t>تحذف</w:t>
      </w:r>
      <w:r w:rsidR="00091E10" w:rsidRPr="00A8435D">
        <w:rPr>
          <w:szCs w:val="30"/>
          <w:rtl/>
        </w:rPr>
        <w:t xml:space="preserve"> </w:t>
      </w:r>
      <w:r w:rsidR="00091E10" w:rsidRPr="00A8435D">
        <w:rPr>
          <w:rFonts w:hint="eastAsia"/>
          <w:szCs w:val="30"/>
          <w:rtl/>
        </w:rPr>
        <w:t>صفوف</w:t>
      </w:r>
      <w:r w:rsidR="00091E10" w:rsidRPr="00A8435D">
        <w:rPr>
          <w:szCs w:val="30"/>
          <w:rtl/>
        </w:rPr>
        <w:t xml:space="preserve"> </w:t>
      </w:r>
      <w:r w:rsidR="00091E10" w:rsidRPr="00A8435D">
        <w:rPr>
          <w:rFonts w:hint="eastAsia"/>
          <w:szCs w:val="30"/>
          <w:rtl/>
        </w:rPr>
        <w:t>رتب</w:t>
      </w:r>
      <w:r w:rsidR="00091E10" w:rsidRPr="00A8435D">
        <w:rPr>
          <w:szCs w:val="30"/>
          <w:rtl/>
        </w:rPr>
        <w:t xml:space="preserve"> </w:t>
      </w:r>
      <w:r w:rsidR="00091E10" w:rsidRPr="00A8435D">
        <w:rPr>
          <w:rFonts w:hint="eastAsia"/>
          <w:szCs w:val="30"/>
          <w:rtl/>
        </w:rPr>
        <w:t>الخطورة</w:t>
      </w:r>
      <w:r w:rsidR="00091E10" w:rsidRPr="00A8435D">
        <w:rPr>
          <w:szCs w:val="30"/>
          <w:rtl/>
        </w:rPr>
        <w:t xml:space="preserve"> "إطفار </w:t>
      </w:r>
      <w:r w:rsidR="00091E10" w:rsidRPr="00A8435D">
        <w:rPr>
          <w:rFonts w:hint="eastAsia"/>
          <w:szCs w:val="30"/>
          <w:rtl/>
        </w:rPr>
        <w:t>الخلايا</w:t>
      </w:r>
      <w:r w:rsidR="00091E10" w:rsidRPr="00A8435D">
        <w:rPr>
          <w:szCs w:val="30"/>
          <w:rtl/>
        </w:rPr>
        <w:t xml:space="preserve"> </w:t>
      </w:r>
      <w:r w:rsidR="00091E10" w:rsidRPr="00A8435D">
        <w:rPr>
          <w:rFonts w:hint="eastAsia"/>
          <w:szCs w:val="30"/>
          <w:rtl/>
        </w:rPr>
        <w:t>الجنسية</w:t>
      </w:r>
      <w:r w:rsidR="00091E10" w:rsidRPr="00A8435D">
        <w:rPr>
          <w:szCs w:val="30"/>
          <w:rtl/>
        </w:rPr>
        <w:t xml:space="preserve"> (الفصل</w:t>
      </w:r>
      <w:r>
        <w:rPr>
          <w:rFonts w:hint="cs"/>
          <w:szCs w:val="30"/>
          <w:rtl/>
        </w:rPr>
        <w:t> </w:t>
      </w:r>
      <w:r w:rsidR="00091E10" w:rsidRPr="00A8435D">
        <w:rPr>
          <w:szCs w:val="30"/>
          <w:rtl/>
        </w:rPr>
        <w:t>3-5)"</w:t>
      </w:r>
      <w:r w:rsidR="00091E10" w:rsidRPr="00A8435D">
        <w:rPr>
          <w:rFonts w:hint="eastAsia"/>
          <w:szCs w:val="30"/>
          <w:rtl/>
        </w:rPr>
        <w:t>،</w:t>
      </w:r>
      <w:r w:rsidR="00091E10" w:rsidRPr="00A8435D">
        <w:rPr>
          <w:szCs w:val="30"/>
          <w:rtl/>
        </w:rPr>
        <w:t xml:space="preserve"> و"السرطنة (الفصل 3-6)"</w:t>
      </w:r>
      <w:r w:rsidR="00091E10" w:rsidRPr="00A8435D">
        <w:rPr>
          <w:rFonts w:hint="eastAsia"/>
          <w:szCs w:val="30"/>
          <w:rtl/>
        </w:rPr>
        <w:t>،</w:t>
      </w:r>
      <w:r w:rsidR="003C48E7" w:rsidRPr="00A8435D">
        <w:rPr>
          <w:szCs w:val="30"/>
          <w:rtl/>
        </w:rPr>
        <w:t xml:space="preserve"> و</w:t>
      </w:r>
      <w:r w:rsidR="00091E10" w:rsidRPr="00A8435D">
        <w:rPr>
          <w:szCs w:val="30"/>
          <w:rtl/>
        </w:rPr>
        <w:t xml:space="preserve">"السمية </w:t>
      </w:r>
      <w:r w:rsidR="00091E10" w:rsidRPr="00A8435D">
        <w:rPr>
          <w:rFonts w:hint="eastAsia"/>
          <w:szCs w:val="30"/>
          <w:rtl/>
        </w:rPr>
        <w:t>التناسلية</w:t>
      </w:r>
      <w:r w:rsidR="00091E10" w:rsidRPr="00A8435D">
        <w:rPr>
          <w:szCs w:val="30"/>
          <w:rtl/>
        </w:rPr>
        <w:t xml:space="preserve"> (الفصل 3-7)"</w:t>
      </w:r>
      <w:r w:rsidR="003C48E7" w:rsidRPr="00A8435D">
        <w:rPr>
          <w:szCs w:val="30"/>
          <w:rtl/>
        </w:rPr>
        <w:t xml:space="preserve"> و</w:t>
      </w:r>
      <w:r w:rsidR="00091E10" w:rsidRPr="00A8435D">
        <w:rPr>
          <w:szCs w:val="30"/>
          <w:rtl/>
        </w:rPr>
        <w:t xml:space="preserve">"السمية </w:t>
      </w:r>
      <w:r w:rsidR="00091E10" w:rsidRPr="00A8435D">
        <w:rPr>
          <w:rFonts w:hint="eastAsia"/>
          <w:szCs w:val="30"/>
          <w:rtl/>
        </w:rPr>
        <w:t>التناسلية،</w:t>
      </w:r>
      <w:r w:rsidR="00091E10" w:rsidRPr="00A8435D">
        <w:rPr>
          <w:szCs w:val="30"/>
          <w:rtl/>
        </w:rPr>
        <w:t xml:space="preserve"> </w:t>
      </w:r>
      <w:r w:rsidR="00091E10" w:rsidRPr="00A8435D">
        <w:rPr>
          <w:rFonts w:hint="eastAsia"/>
          <w:szCs w:val="30"/>
          <w:rtl/>
        </w:rPr>
        <w:t>التأثيرات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الإرضاع</w:t>
      </w:r>
      <w:r w:rsidR="00091E10" w:rsidRPr="00A8435D">
        <w:rPr>
          <w:szCs w:val="30"/>
          <w:rtl/>
        </w:rPr>
        <w:t xml:space="preserve"> </w:t>
      </w:r>
      <w:r w:rsidR="00091E10" w:rsidRPr="00A8435D">
        <w:rPr>
          <w:rFonts w:hint="eastAsia"/>
          <w:szCs w:val="30"/>
          <w:rtl/>
        </w:rPr>
        <w:t>أو</w:t>
      </w:r>
      <w:r w:rsidR="00091E10" w:rsidRPr="00A8435D">
        <w:rPr>
          <w:szCs w:val="30"/>
          <w:rtl/>
        </w:rPr>
        <w:t xml:space="preserve"> </w:t>
      </w:r>
      <w:r w:rsidR="00091E10" w:rsidRPr="00A8435D">
        <w:rPr>
          <w:rFonts w:hint="eastAsia"/>
          <w:szCs w:val="30"/>
          <w:rtl/>
        </w:rPr>
        <w:t>من</w:t>
      </w:r>
      <w:r w:rsidR="00091E10" w:rsidRPr="00A8435D">
        <w:rPr>
          <w:szCs w:val="30"/>
          <w:rtl/>
        </w:rPr>
        <w:t xml:space="preserve"> </w:t>
      </w:r>
      <w:r w:rsidR="00091E10" w:rsidRPr="00A8435D">
        <w:rPr>
          <w:rFonts w:hint="eastAsia"/>
          <w:szCs w:val="30"/>
          <w:rtl/>
        </w:rPr>
        <w:t>خلاله</w:t>
      </w:r>
      <w:r w:rsidR="00091E10" w:rsidRPr="00A8435D">
        <w:rPr>
          <w:szCs w:val="30"/>
          <w:rtl/>
        </w:rPr>
        <w:t xml:space="preserve"> (الفصل 3-7)".</w:t>
      </w:r>
    </w:p>
    <w:p w14:paraId="691F7EEB" w14:textId="77777777" w:rsidR="00091E10" w:rsidRPr="00A8435D" w:rsidRDefault="002165CF" w:rsidP="00D60103">
      <w:pPr>
        <w:pStyle w:val="SingleTxt"/>
        <w:spacing w:after="8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P310</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تضاف</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الرمز</w:t>
      </w:r>
      <w:r w:rsidR="00091E10" w:rsidRPr="00A8435D">
        <w:rPr>
          <w:szCs w:val="30"/>
          <w:rtl/>
        </w:rPr>
        <w:t xml:space="preserve"> "</w:t>
      </w:r>
      <w:r w:rsidR="00091E10" w:rsidRPr="00A8435D">
        <w:rPr>
          <w:szCs w:val="30"/>
        </w:rPr>
        <w:t>P310</w:t>
      </w:r>
      <w:r w:rsidR="00091E10" w:rsidRPr="00A8435D">
        <w:rPr>
          <w:szCs w:val="30"/>
          <w:rtl/>
        </w:rPr>
        <w:t xml:space="preserve">" عبارة "محذوف". </w:t>
      </w:r>
      <w:r w:rsidR="00091E10" w:rsidRPr="00A8435D">
        <w:rPr>
          <w:rFonts w:hint="eastAsia"/>
          <w:szCs w:val="30"/>
          <w:rtl/>
        </w:rPr>
        <w:t>وتحذف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7854D99B" w14:textId="77777777" w:rsidR="00091E10" w:rsidRPr="00A8435D" w:rsidRDefault="002165CF" w:rsidP="00D60103">
      <w:pPr>
        <w:pStyle w:val="SingleTxt"/>
        <w:spacing w:after="8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P311</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تضاف</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الرمز</w:t>
      </w:r>
      <w:r w:rsidR="00091E10" w:rsidRPr="00A8435D">
        <w:rPr>
          <w:szCs w:val="30"/>
          <w:rtl/>
        </w:rPr>
        <w:t xml:space="preserve"> "</w:t>
      </w:r>
      <w:r w:rsidR="00091E10" w:rsidRPr="00A8435D">
        <w:rPr>
          <w:szCs w:val="30"/>
        </w:rPr>
        <w:t>P311</w:t>
      </w:r>
      <w:r w:rsidR="00091E10" w:rsidRPr="00A8435D">
        <w:rPr>
          <w:szCs w:val="30"/>
          <w:rtl/>
        </w:rPr>
        <w:t xml:space="preserve">" عبارة "محذوف". </w:t>
      </w:r>
      <w:r w:rsidR="00091E10" w:rsidRPr="00A8435D">
        <w:rPr>
          <w:rFonts w:hint="eastAsia"/>
          <w:szCs w:val="30"/>
          <w:rtl/>
        </w:rPr>
        <w:t>وتحذف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6A2D0026" w14:textId="77777777" w:rsidR="00091E10" w:rsidRPr="00A8435D" w:rsidRDefault="002165CF" w:rsidP="00D60103">
      <w:pPr>
        <w:pStyle w:val="SingleTxt"/>
        <w:spacing w:after="8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P312</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تضاف</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الرمز</w:t>
      </w:r>
      <w:r w:rsidR="00091E10" w:rsidRPr="00A8435D">
        <w:rPr>
          <w:szCs w:val="30"/>
          <w:rtl/>
        </w:rPr>
        <w:t xml:space="preserve"> "</w:t>
      </w:r>
      <w:r w:rsidR="00091E10" w:rsidRPr="00A8435D">
        <w:rPr>
          <w:szCs w:val="30"/>
        </w:rPr>
        <w:t>P312</w:t>
      </w:r>
      <w:r w:rsidR="00091E10" w:rsidRPr="00A8435D">
        <w:rPr>
          <w:szCs w:val="30"/>
          <w:rtl/>
        </w:rPr>
        <w:t xml:space="preserve">" عبارة "محذوف". </w:t>
      </w:r>
      <w:r w:rsidR="00091E10" w:rsidRPr="00A8435D">
        <w:rPr>
          <w:rFonts w:hint="eastAsia"/>
          <w:szCs w:val="30"/>
          <w:rtl/>
        </w:rPr>
        <w:t>وتحذف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5B6BA0EC" w14:textId="77777777" w:rsidR="00091E10" w:rsidRPr="00A8435D" w:rsidRDefault="002165CF" w:rsidP="00D60103">
      <w:pPr>
        <w:pStyle w:val="SingleTxt"/>
        <w:spacing w:after="8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P313</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تضاف</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الرمز</w:t>
      </w:r>
      <w:r w:rsidR="00091E10" w:rsidRPr="00A8435D">
        <w:rPr>
          <w:szCs w:val="30"/>
          <w:rtl/>
        </w:rPr>
        <w:t xml:space="preserve"> "</w:t>
      </w:r>
      <w:r w:rsidR="00091E10" w:rsidRPr="00A8435D">
        <w:rPr>
          <w:szCs w:val="30"/>
        </w:rPr>
        <w:t>P313</w:t>
      </w:r>
      <w:r w:rsidR="00091E10" w:rsidRPr="00A8435D">
        <w:rPr>
          <w:szCs w:val="30"/>
          <w:rtl/>
        </w:rPr>
        <w:t xml:space="preserve">" عبارة "محذوف". </w:t>
      </w:r>
      <w:r w:rsidR="00091E10" w:rsidRPr="00A8435D">
        <w:rPr>
          <w:rFonts w:hint="eastAsia"/>
          <w:szCs w:val="30"/>
          <w:rtl/>
        </w:rPr>
        <w:t>وتحذف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4B0965E2" w14:textId="77777777" w:rsidR="00091E10" w:rsidRPr="00A8435D" w:rsidRDefault="002165CF" w:rsidP="00D60103">
      <w:pPr>
        <w:pStyle w:val="SingleTxt"/>
        <w:spacing w:after="8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P314</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تضاف</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الرمز</w:t>
      </w:r>
      <w:r w:rsidR="00091E10" w:rsidRPr="00A8435D">
        <w:rPr>
          <w:szCs w:val="30"/>
          <w:rtl/>
        </w:rPr>
        <w:t xml:space="preserve"> "</w:t>
      </w:r>
      <w:r w:rsidR="00091E10" w:rsidRPr="00A8435D">
        <w:rPr>
          <w:szCs w:val="30"/>
        </w:rPr>
        <w:t>P314</w:t>
      </w:r>
      <w:r w:rsidR="00091E10" w:rsidRPr="00A8435D">
        <w:rPr>
          <w:szCs w:val="30"/>
          <w:rtl/>
        </w:rPr>
        <w:t xml:space="preserve">" عبارة "محذوف". </w:t>
      </w:r>
      <w:r w:rsidR="00091E10" w:rsidRPr="00A8435D">
        <w:rPr>
          <w:rFonts w:hint="eastAsia"/>
          <w:szCs w:val="30"/>
          <w:rtl/>
        </w:rPr>
        <w:t>وتحذف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42967B60" w14:textId="77777777" w:rsidR="00091E10" w:rsidRDefault="002165CF" w:rsidP="00D60103">
      <w:pPr>
        <w:pStyle w:val="SingleTxt"/>
        <w:spacing w:after="8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P315</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(1)</w:t>
      </w:r>
      <w:r w:rsidR="00091E10" w:rsidRPr="00A8435D">
        <w:rPr>
          <w:rFonts w:hint="eastAsia"/>
          <w:szCs w:val="30"/>
          <w:rtl/>
        </w:rPr>
        <w:t>،</w:t>
      </w:r>
      <w:r w:rsidR="00091E10" w:rsidRPr="00A8435D">
        <w:rPr>
          <w:szCs w:val="30"/>
          <w:rtl/>
        </w:rPr>
        <w:t xml:space="preserve"> </w:t>
      </w:r>
      <w:r w:rsidR="00091E10" w:rsidRPr="00A8435D">
        <w:rPr>
          <w:rFonts w:hint="eastAsia"/>
          <w:szCs w:val="30"/>
          <w:rtl/>
        </w:rPr>
        <w:t>تضاف</w:t>
      </w:r>
      <w:r w:rsidR="00091E10" w:rsidRPr="00A8435D">
        <w:rPr>
          <w:szCs w:val="30"/>
          <w:rtl/>
        </w:rPr>
        <w:t xml:space="preserve"> بعد </w:t>
      </w:r>
      <w:r w:rsidR="00091E10" w:rsidRPr="00A8435D">
        <w:rPr>
          <w:rFonts w:hint="eastAsia"/>
          <w:szCs w:val="30"/>
          <w:rtl/>
        </w:rPr>
        <w:t>الرمز</w:t>
      </w:r>
      <w:r w:rsidR="00091E10" w:rsidRPr="00A8435D">
        <w:rPr>
          <w:szCs w:val="30"/>
          <w:rtl/>
        </w:rPr>
        <w:t xml:space="preserve"> "</w:t>
      </w:r>
      <w:r w:rsidR="00091E10" w:rsidRPr="00A8435D">
        <w:rPr>
          <w:szCs w:val="30"/>
        </w:rPr>
        <w:t>P315</w:t>
      </w:r>
      <w:r w:rsidR="00091E10" w:rsidRPr="00A8435D">
        <w:rPr>
          <w:szCs w:val="30"/>
          <w:rtl/>
        </w:rPr>
        <w:t xml:space="preserve">" عبارة "محذوف". </w:t>
      </w:r>
      <w:r w:rsidR="00091E10" w:rsidRPr="00A8435D">
        <w:rPr>
          <w:rFonts w:hint="eastAsia"/>
          <w:szCs w:val="30"/>
          <w:rtl/>
        </w:rPr>
        <w:t>وتحذف</w:t>
      </w:r>
      <w:r w:rsidR="00091E10" w:rsidRPr="00A8435D">
        <w:rPr>
          <w:szCs w:val="30"/>
          <w:rtl/>
        </w:rPr>
        <w:t xml:space="preserve"> </w:t>
      </w:r>
      <w:r w:rsidR="00091E10" w:rsidRPr="00A8435D">
        <w:rPr>
          <w:rFonts w:hint="eastAsia"/>
          <w:szCs w:val="30"/>
          <w:rtl/>
        </w:rPr>
        <w:t>جميع</w:t>
      </w:r>
      <w:r w:rsidR="00091E10" w:rsidRPr="00A8435D">
        <w:rPr>
          <w:szCs w:val="30"/>
          <w:rtl/>
        </w:rPr>
        <w:t xml:space="preserve"> </w:t>
      </w:r>
      <w:r w:rsidR="00091E10" w:rsidRPr="00A8435D">
        <w:rPr>
          <w:rFonts w:hint="eastAsia"/>
          <w:szCs w:val="30"/>
          <w:rtl/>
        </w:rPr>
        <w:t>المعلومات</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الأعمدة</w:t>
      </w:r>
      <w:r w:rsidR="00091E10" w:rsidRPr="00A8435D">
        <w:rPr>
          <w:szCs w:val="30"/>
          <w:rtl/>
        </w:rPr>
        <w:t xml:space="preserve"> (2) </w:t>
      </w:r>
      <w:r w:rsidR="00091E10" w:rsidRPr="00A8435D">
        <w:rPr>
          <w:rFonts w:hint="eastAsia"/>
          <w:szCs w:val="30"/>
          <w:rtl/>
        </w:rPr>
        <w:t>إلى</w:t>
      </w:r>
      <w:r w:rsidR="00091E10" w:rsidRPr="00A8435D">
        <w:rPr>
          <w:szCs w:val="30"/>
          <w:rtl/>
        </w:rPr>
        <w:t xml:space="preserve"> (5).</w:t>
      </w:r>
    </w:p>
    <w:p w14:paraId="2207D769" w14:textId="77777777" w:rsidR="00091E10" w:rsidRPr="00A8435D" w:rsidRDefault="002165CF" w:rsidP="00091E10">
      <w:pPr>
        <w:pStyle w:val="SingleTxt"/>
        <w:rPr>
          <w:szCs w:val="30"/>
          <w:rtl/>
        </w:rPr>
      </w:pPr>
      <w:r>
        <w:rPr>
          <w:szCs w:val="30"/>
          <w:rtl/>
        </w:rPr>
        <w:tab/>
      </w:r>
      <w:r w:rsidR="00091E10" w:rsidRPr="00A8435D">
        <w:rPr>
          <w:rFonts w:hint="eastAsia"/>
          <w:szCs w:val="30"/>
          <w:rtl/>
        </w:rPr>
        <w:t>تضاف</w:t>
      </w:r>
      <w:r w:rsidR="00091E10" w:rsidRPr="00A8435D">
        <w:rPr>
          <w:szCs w:val="30"/>
          <w:rtl/>
        </w:rPr>
        <w:t xml:space="preserve"> بعد صف الرمز </w:t>
      </w:r>
      <w:r w:rsidR="00091E10" w:rsidRPr="00A8435D">
        <w:rPr>
          <w:szCs w:val="30"/>
        </w:rPr>
        <w:t>P315</w:t>
      </w:r>
      <w:r w:rsidR="00091E10" w:rsidRPr="00A8435D">
        <w:rPr>
          <w:rFonts w:hint="eastAsia"/>
          <w:szCs w:val="30"/>
          <w:rtl/>
        </w:rPr>
        <w:t>،</w:t>
      </w:r>
      <w:r w:rsidR="00091E10" w:rsidRPr="00A8435D">
        <w:rPr>
          <w:szCs w:val="30"/>
          <w:rtl/>
        </w:rPr>
        <w:t xml:space="preserve"> </w:t>
      </w:r>
      <w:r w:rsidR="00091E10" w:rsidRPr="00A8435D">
        <w:rPr>
          <w:rFonts w:hint="eastAsia"/>
          <w:szCs w:val="30"/>
          <w:rtl/>
        </w:rPr>
        <w:t>الصفوف</w:t>
      </w:r>
      <w:r w:rsidR="00091E10" w:rsidRPr="00A8435D">
        <w:rPr>
          <w:szCs w:val="30"/>
          <w:rtl/>
        </w:rPr>
        <w:t xml:space="preserve"> </w:t>
      </w:r>
      <w:r w:rsidR="00091E10" w:rsidRPr="00A8435D">
        <w:rPr>
          <w:rFonts w:hint="eastAsia"/>
          <w:szCs w:val="30"/>
          <w:rtl/>
        </w:rPr>
        <w:t>الجديدة</w:t>
      </w:r>
      <w:r w:rsidR="00091E10" w:rsidRPr="00A8435D">
        <w:rPr>
          <w:szCs w:val="30"/>
          <w:rtl/>
        </w:rPr>
        <w:t xml:space="preserve"> </w:t>
      </w:r>
      <w:r w:rsidR="00091E10" w:rsidRPr="00A8435D">
        <w:rPr>
          <w:rFonts w:hint="eastAsia"/>
          <w:szCs w:val="30"/>
          <w:rtl/>
        </w:rPr>
        <w:t>التالية</w:t>
      </w:r>
      <w:r w:rsidR="00091E10" w:rsidRPr="00A8435D">
        <w:rPr>
          <w:szCs w:val="30"/>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13"/>
        <w:gridCol w:w="2548"/>
        <w:gridCol w:w="2688"/>
        <w:gridCol w:w="1416"/>
        <w:gridCol w:w="2264"/>
      </w:tblGrid>
      <w:tr w:rsidR="00091E10" w:rsidRPr="00A8435D" w14:paraId="6D395342" w14:textId="77777777" w:rsidTr="002165CF">
        <w:trPr>
          <w:trHeight w:val="20"/>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1DFA034" w14:textId="77777777" w:rsidR="00091E10" w:rsidRPr="00A953BE" w:rsidRDefault="00091E10" w:rsidP="002165CF">
            <w:pPr>
              <w:tabs>
                <w:tab w:val="left" w:pos="1411"/>
              </w:tabs>
              <w:spacing w:line="300" w:lineRule="exact"/>
              <w:jc w:val="center"/>
              <w:rPr>
                <w:bCs/>
                <w:spacing w:val="-8"/>
                <w:sz w:val="18"/>
                <w:szCs w:val="24"/>
                <w:rtl/>
              </w:rPr>
            </w:pPr>
            <w:r w:rsidRPr="00A953BE">
              <w:rPr>
                <w:bCs/>
                <w:spacing w:val="-8"/>
                <w:sz w:val="18"/>
                <w:szCs w:val="24"/>
                <w:rtl/>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1B11A231" w14:textId="77777777" w:rsidR="00091E10" w:rsidRPr="00A953BE" w:rsidRDefault="00091E10" w:rsidP="002165CF">
            <w:pPr>
              <w:tabs>
                <w:tab w:val="left" w:pos="1411"/>
              </w:tabs>
              <w:spacing w:line="300" w:lineRule="exact"/>
              <w:jc w:val="center"/>
              <w:rPr>
                <w:bCs/>
                <w:spacing w:val="-8"/>
                <w:sz w:val="18"/>
                <w:szCs w:val="24"/>
                <w:rtl/>
              </w:rPr>
            </w:pPr>
            <w:r w:rsidRPr="00A953BE">
              <w:rPr>
                <w:bCs/>
                <w:spacing w:val="-8"/>
                <w:sz w:val="18"/>
                <w:szCs w:val="24"/>
                <w:rtl/>
              </w:rPr>
              <w:t>(2)</w:t>
            </w:r>
          </w:p>
        </w:tc>
        <w:tc>
          <w:tcPr>
            <w:tcW w:w="2688" w:type="dxa"/>
            <w:tcBorders>
              <w:top w:val="single" w:sz="4" w:space="0" w:color="auto"/>
              <w:left w:val="single" w:sz="4" w:space="0" w:color="auto"/>
              <w:bottom w:val="single" w:sz="4" w:space="0" w:color="auto"/>
              <w:right w:val="single" w:sz="4" w:space="0" w:color="auto"/>
            </w:tcBorders>
            <w:shd w:val="clear" w:color="auto" w:fill="auto"/>
            <w:hideMark/>
          </w:tcPr>
          <w:p w14:paraId="0E87E73A" w14:textId="77777777" w:rsidR="00091E10" w:rsidRPr="00A953BE" w:rsidRDefault="00091E10" w:rsidP="002165CF">
            <w:pPr>
              <w:tabs>
                <w:tab w:val="left" w:pos="1411"/>
              </w:tabs>
              <w:spacing w:line="300" w:lineRule="exact"/>
              <w:jc w:val="center"/>
              <w:rPr>
                <w:bCs/>
                <w:spacing w:val="-8"/>
                <w:sz w:val="18"/>
                <w:szCs w:val="24"/>
                <w:rtl/>
              </w:rPr>
            </w:pPr>
            <w:r w:rsidRPr="00A953BE">
              <w:rPr>
                <w:bCs/>
                <w:spacing w:val="-8"/>
                <w:sz w:val="18"/>
                <w:szCs w:val="24"/>
                <w:rtl/>
              </w:rPr>
              <w:t>(3)</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0EBE631B" w14:textId="77777777" w:rsidR="00091E10" w:rsidRPr="00A953BE" w:rsidRDefault="00091E10" w:rsidP="002165CF">
            <w:pPr>
              <w:tabs>
                <w:tab w:val="left" w:pos="1411"/>
              </w:tabs>
              <w:spacing w:line="300" w:lineRule="exact"/>
              <w:jc w:val="center"/>
              <w:rPr>
                <w:bCs/>
                <w:spacing w:val="-8"/>
                <w:sz w:val="18"/>
                <w:szCs w:val="24"/>
                <w:rtl/>
              </w:rPr>
            </w:pPr>
            <w:r w:rsidRPr="00A953BE">
              <w:rPr>
                <w:bCs/>
                <w:spacing w:val="-8"/>
                <w:sz w:val="18"/>
                <w:szCs w:val="24"/>
                <w:rtl/>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38ECBDC7" w14:textId="77777777" w:rsidR="00091E10" w:rsidRPr="00A953BE" w:rsidRDefault="00091E10" w:rsidP="002165CF">
            <w:pPr>
              <w:tabs>
                <w:tab w:val="left" w:pos="1411"/>
              </w:tabs>
              <w:spacing w:line="240" w:lineRule="auto"/>
              <w:jc w:val="center"/>
              <w:rPr>
                <w:bCs/>
                <w:spacing w:val="-8"/>
                <w:sz w:val="18"/>
                <w:szCs w:val="24"/>
                <w:rtl/>
              </w:rPr>
            </w:pPr>
            <w:r w:rsidRPr="00A953BE">
              <w:rPr>
                <w:bCs/>
                <w:spacing w:val="-8"/>
                <w:sz w:val="18"/>
                <w:szCs w:val="24"/>
                <w:rtl/>
              </w:rPr>
              <w:t>(5)</w:t>
            </w:r>
          </w:p>
        </w:tc>
      </w:tr>
      <w:tr w:rsidR="00091E10" w:rsidRPr="00A8435D" w14:paraId="3FDC0C13" w14:textId="77777777" w:rsidTr="002165CF">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4B3BEE42" w14:textId="77777777" w:rsidR="00091E10" w:rsidRPr="00A953BE" w:rsidRDefault="00091E10" w:rsidP="002165CF">
            <w:pPr>
              <w:tabs>
                <w:tab w:val="left" w:pos="1411"/>
              </w:tabs>
              <w:spacing w:line="300" w:lineRule="exact"/>
              <w:jc w:val="center"/>
              <w:rPr>
                <w:spacing w:val="-8"/>
                <w:sz w:val="18"/>
                <w:szCs w:val="24"/>
                <w:rtl/>
              </w:rPr>
            </w:pPr>
            <w:r w:rsidRPr="00A953BE">
              <w:rPr>
                <w:spacing w:val="-8"/>
                <w:sz w:val="18"/>
                <w:szCs w:val="24"/>
              </w:rPr>
              <w:t>P316</w:t>
            </w:r>
          </w:p>
        </w:tc>
        <w:tc>
          <w:tcPr>
            <w:tcW w:w="2548" w:type="dxa"/>
            <w:vMerge w:val="restart"/>
            <w:tcBorders>
              <w:top w:val="single" w:sz="4" w:space="0" w:color="auto"/>
              <w:left w:val="single" w:sz="4" w:space="0" w:color="auto"/>
              <w:right w:val="single" w:sz="4" w:space="0" w:color="auto"/>
            </w:tcBorders>
            <w:shd w:val="clear" w:color="auto" w:fill="auto"/>
          </w:tcPr>
          <w:p w14:paraId="55302760" w14:textId="77777777" w:rsidR="00091E10" w:rsidRPr="00A953BE" w:rsidRDefault="00091E10" w:rsidP="002165CF">
            <w:pPr>
              <w:tabs>
                <w:tab w:val="left" w:pos="1411"/>
              </w:tabs>
              <w:spacing w:line="300" w:lineRule="exact"/>
              <w:jc w:val="both"/>
              <w:rPr>
                <w:bCs/>
                <w:spacing w:val="-8"/>
                <w:sz w:val="18"/>
                <w:szCs w:val="24"/>
                <w:rtl/>
              </w:rPr>
            </w:pPr>
            <w:r w:rsidRPr="00A953BE">
              <w:rPr>
                <w:rFonts w:hint="eastAsia"/>
                <w:bCs/>
                <w:spacing w:val="-8"/>
                <w:sz w:val="18"/>
                <w:szCs w:val="24"/>
                <w:rtl/>
              </w:rPr>
              <w:t>تطلب</w:t>
            </w:r>
            <w:r w:rsidR="00F82A9C" w:rsidRPr="00A953BE">
              <w:rPr>
                <w:bCs/>
                <w:spacing w:val="-8"/>
                <w:sz w:val="18"/>
                <w:szCs w:val="24"/>
                <w:rtl/>
              </w:rPr>
              <w:t xml:space="preserve"> فوراً </w:t>
            </w:r>
            <w:r w:rsidRPr="00A953BE">
              <w:rPr>
                <w:rFonts w:hint="eastAsia"/>
                <w:bCs/>
                <w:spacing w:val="-8"/>
                <w:sz w:val="18"/>
                <w:szCs w:val="24"/>
                <w:rtl/>
              </w:rPr>
              <w:t>المساعدة</w:t>
            </w:r>
            <w:r w:rsidRPr="00A953BE">
              <w:rPr>
                <w:bCs/>
                <w:spacing w:val="-8"/>
                <w:sz w:val="18"/>
                <w:szCs w:val="24"/>
                <w:rtl/>
              </w:rPr>
              <w:t xml:space="preserve"> </w:t>
            </w:r>
            <w:r w:rsidRPr="00A953BE">
              <w:rPr>
                <w:rFonts w:hint="eastAsia"/>
                <w:bCs/>
                <w:spacing w:val="-8"/>
                <w:sz w:val="18"/>
                <w:szCs w:val="24"/>
                <w:rtl/>
              </w:rPr>
              <w:t>الطبية</w:t>
            </w:r>
            <w:r w:rsidRPr="00A953BE">
              <w:rPr>
                <w:bCs/>
                <w:spacing w:val="-8"/>
                <w:sz w:val="18"/>
                <w:szCs w:val="24"/>
                <w:rtl/>
              </w:rPr>
              <w:t xml:space="preserve"> </w:t>
            </w:r>
            <w:r w:rsidRPr="00A953BE">
              <w:rPr>
                <w:rFonts w:hint="eastAsia"/>
                <w:bCs/>
                <w:spacing w:val="-8"/>
                <w:sz w:val="18"/>
                <w:szCs w:val="24"/>
                <w:rtl/>
              </w:rPr>
              <w:t>الطارئة</w:t>
            </w:r>
            <w:r w:rsidRPr="00A953BE">
              <w:rPr>
                <w:bCs/>
                <w:spacing w:val="-8"/>
                <w:sz w:val="18"/>
                <w:szCs w:val="24"/>
                <w:rtl/>
              </w:rPr>
              <w:t>.</w:t>
            </w: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33638011"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الحادة،</w:t>
            </w:r>
            <w:r w:rsidRPr="00A953BE">
              <w:rPr>
                <w:spacing w:val="-8"/>
                <w:sz w:val="18"/>
                <w:szCs w:val="24"/>
                <w:rtl/>
              </w:rPr>
              <w:t xml:space="preserve"> </w:t>
            </w:r>
            <w:r w:rsidRPr="00A953BE">
              <w:rPr>
                <w:rFonts w:hint="eastAsia"/>
                <w:spacing w:val="-8"/>
                <w:sz w:val="18"/>
                <w:szCs w:val="24"/>
                <w:rtl/>
              </w:rPr>
              <w:t>فموي</w:t>
            </w:r>
            <w:r w:rsidRPr="00A953BE">
              <w:rPr>
                <w:spacing w:val="-8"/>
                <w:sz w:val="18"/>
                <w:szCs w:val="24"/>
                <w:rtl/>
              </w:rPr>
              <w:t xml:space="preserve"> (الفصل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B34DF20" w14:textId="77777777" w:rsidR="00091E10" w:rsidRPr="00A953BE" w:rsidRDefault="00091E10" w:rsidP="002165CF">
            <w:pPr>
              <w:spacing w:line="300" w:lineRule="exact"/>
              <w:jc w:val="center"/>
              <w:rPr>
                <w:spacing w:val="-8"/>
                <w:sz w:val="18"/>
                <w:szCs w:val="24"/>
                <w:rtl/>
              </w:rPr>
            </w:pPr>
            <w:r w:rsidRPr="00A953BE">
              <w:rPr>
                <w:spacing w:val="-8"/>
                <w:sz w:val="18"/>
                <w:szCs w:val="24"/>
                <w:rtl/>
              </w:rPr>
              <w:t>1</w:t>
            </w:r>
            <w:r w:rsidRPr="00A953BE">
              <w:rPr>
                <w:rFonts w:hint="eastAsia"/>
                <w:spacing w:val="-8"/>
                <w:sz w:val="18"/>
                <w:szCs w:val="24"/>
                <w:rtl/>
              </w:rPr>
              <w:t>،</w:t>
            </w:r>
            <w:r w:rsidRPr="00A953BE">
              <w:rPr>
                <w:spacing w:val="-8"/>
                <w:sz w:val="18"/>
                <w:szCs w:val="24"/>
                <w:rtl/>
              </w:rPr>
              <w:t xml:space="preserve"> 2</w:t>
            </w:r>
            <w:r w:rsidRPr="00A953BE">
              <w:rPr>
                <w:rFonts w:hint="eastAsia"/>
                <w:spacing w:val="-8"/>
                <w:sz w:val="18"/>
                <w:szCs w:val="24"/>
                <w:rtl/>
              </w:rPr>
              <w:t>،</w:t>
            </w:r>
            <w:r w:rsidRPr="00A953BE">
              <w:rPr>
                <w:spacing w:val="-8"/>
                <w:sz w:val="18"/>
                <w:szCs w:val="24"/>
                <w:rtl/>
              </w:rPr>
              <w:t xml:space="preserve"> 3</w:t>
            </w:r>
          </w:p>
        </w:tc>
        <w:tc>
          <w:tcPr>
            <w:tcW w:w="2264" w:type="dxa"/>
            <w:vMerge w:val="restart"/>
            <w:tcBorders>
              <w:top w:val="single" w:sz="4" w:space="0" w:color="auto"/>
              <w:left w:val="single" w:sz="4" w:space="0" w:color="auto"/>
              <w:right w:val="single" w:sz="4" w:space="0" w:color="auto"/>
            </w:tcBorders>
            <w:shd w:val="clear" w:color="auto" w:fill="auto"/>
          </w:tcPr>
          <w:p w14:paraId="06608507" w14:textId="77777777" w:rsidR="00091E10" w:rsidRPr="00A953BE" w:rsidRDefault="00091E10" w:rsidP="002165CF">
            <w:pPr>
              <w:tabs>
                <w:tab w:val="left" w:pos="1411"/>
              </w:tabs>
              <w:spacing w:line="240" w:lineRule="auto"/>
              <w:rPr>
                <w:spacing w:val="-8"/>
                <w:sz w:val="18"/>
                <w:szCs w:val="24"/>
                <w:rtl/>
              </w:rPr>
            </w:pPr>
            <w:r w:rsidRPr="00A953BE">
              <w:rPr>
                <w:rFonts w:hint="eastAsia"/>
                <w:spacing w:val="-8"/>
                <w:sz w:val="18"/>
                <w:szCs w:val="24"/>
                <w:rtl/>
              </w:rPr>
              <w:t>يجوز</w:t>
            </w:r>
            <w:r w:rsidRPr="00A953BE">
              <w:rPr>
                <w:spacing w:val="-8"/>
                <w:sz w:val="18"/>
                <w:szCs w:val="24"/>
                <w:rtl/>
              </w:rPr>
              <w:t xml:space="preserve"> </w:t>
            </w:r>
            <w:r w:rsidRPr="00A953BE">
              <w:rPr>
                <w:rFonts w:hint="eastAsia"/>
                <w:spacing w:val="-8"/>
                <w:sz w:val="18"/>
                <w:szCs w:val="24"/>
                <w:rtl/>
              </w:rPr>
              <w:t>للسلطة</w:t>
            </w:r>
            <w:r w:rsidRPr="00A953BE">
              <w:rPr>
                <w:spacing w:val="-8"/>
                <w:sz w:val="18"/>
                <w:szCs w:val="24"/>
                <w:rtl/>
              </w:rPr>
              <w:t xml:space="preserve"> </w:t>
            </w:r>
            <w:r w:rsidRPr="00A953BE">
              <w:rPr>
                <w:rFonts w:hint="eastAsia"/>
                <w:spacing w:val="-8"/>
                <w:sz w:val="18"/>
                <w:szCs w:val="24"/>
                <w:rtl/>
              </w:rPr>
              <w:t>المختصة</w:t>
            </w:r>
            <w:r w:rsidRPr="00A953BE">
              <w:rPr>
                <w:spacing w:val="-8"/>
                <w:sz w:val="18"/>
                <w:szCs w:val="24"/>
                <w:rtl/>
              </w:rPr>
              <w:t xml:space="preserve"> </w:t>
            </w:r>
            <w:r w:rsidRPr="00A953BE">
              <w:rPr>
                <w:rFonts w:hint="eastAsia"/>
                <w:spacing w:val="-8"/>
                <w:sz w:val="18"/>
                <w:szCs w:val="24"/>
                <w:rtl/>
              </w:rPr>
              <w:t>أو</w:t>
            </w:r>
            <w:r w:rsidRPr="00A953BE">
              <w:rPr>
                <w:spacing w:val="-8"/>
                <w:sz w:val="18"/>
                <w:szCs w:val="24"/>
                <w:rtl/>
              </w:rPr>
              <w:t xml:space="preserve"> </w:t>
            </w:r>
            <w:r w:rsidRPr="00A953BE">
              <w:rPr>
                <w:rFonts w:hint="eastAsia"/>
                <w:spacing w:val="-8"/>
                <w:sz w:val="18"/>
                <w:szCs w:val="24"/>
                <w:rtl/>
              </w:rPr>
              <w:t>الجهة</w:t>
            </w:r>
            <w:r w:rsidRPr="00A953BE">
              <w:rPr>
                <w:spacing w:val="-8"/>
                <w:sz w:val="18"/>
                <w:szCs w:val="24"/>
                <w:rtl/>
              </w:rPr>
              <w:t xml:space="preserve"> </w:t>
            </w:r>
            <w:r w:rsidRPr="00A953BE">
              <w:rPr>
                <w:rFonts w:hint="eastAsia"/>
                <w:spacing w:val="-8"/>
                <w:sz w:val="18"/>
                <w:szCs w:val="24"/>
                <w:rtl/>
              </w:rPr>
              <w:t>المصنعة</w:t>
            </w:r>
            <w:r w:rsidRPr="00A953BE">
              <w:rPr>
                <w:spacing w:val="-8"/>
                <w:sz w:val="18"/>
                <w:szCs w:val="24"/>
                <w:rtl/>
              </w:rPr>
              <w:t>/</w:t>
            </w:r>
            <w:r w:rsidRPr="00A953BE">
              <w:rPr>
                <w:rFonts w:hint="eastAsia"/>
                <w:spacing w:val="-8"/>
                <w:sz w:val="18"/>
                <w:szCs w:val="24"/>
                <w:rtl/>
              </w:rPr>
              <w:t>الموردة</w:t>
            </w:r>
            <w:r w:rsidRPr="00A953BE">
              <w:rPr>
                <w:spacing w:val="-8"/>
                <w:sz w:val="18"/>
                <w:szCs w:val="24"/>
                <w:rtl/>
              </w:rPr>
              <w:t xml:space="preserve"> </w:t>
            </w:r>
            <w:r w:rsidRPr="00A953BE">
              <w:rPr>
                <w:rFonts w:hint="eastAsia"/>
                <w:spacing w:val="-8"/>
                <w:sz w:val="18"/>
                <w:szCs w:val="24"/>
                <w:rtl/>
              </w:rPr>
              <w:t>إضافة</w:t>
            </w:r>
            <w:r w:rsidRPr="00A953BE">
              <w:rPr>
                <w:spacing w:val="-8"/>
                <w:sz w:val="18"/>
                <w:szCs w:val="24"/>
                <w:rtl/>
              </w:rPr>
              <w:t xml:space="preserve"> عبارة "الاتصال </w:t>
            </w:r>
            <w:r w:rsidR="00A953BE">
              <w:rPr>
                <w:rFonts w:hint="cs"/>
                <w:spacing w:val="-8"/>
                <w:sz w:val="18"/>
                <w:szCs w:val="24"/>
                <w:rtl/>
              </w:rPr>
              <w:t>ب‍</w:t>
            </w:r>
            <w:r w:rsidRPr="00A953BE">
              <w:rPr>
                <w:spacing w:val="-8"/>
                <w:sz w:val="18"/>
                <w:szCs w:val="24"/>
                <w:rtl/>
              </w:rPr>
              <w:t xml:space="preserve">" </w:t>
            </w:r>
            <w:r w:rsidRPr="00A953BE">
              <w:rPr>
                <w:rFonts w:hint="eastAsia"/>
                <w:spacing w:val="-8"/>
                <w:sz w:val="18"/>
                <w:szCs w:val="24"/>
                <w:rtl/>
              </w:rPr>
              <w:t>متبوعة</w:t>
            </w:r>
            <w:r w:rsidRPr="00A953BE">
              <w:rPr>
                <w:spacing w:val="-8"/>
                <w:sz w:val="18"/>
                <w:szCs w:val="24"/>
                <w:rtl/>
              </w:rPr>
              <w:t xml:space="preserve"> </w:t>
            </w:r>
            <w:r w:rsidRPr="00A953BE">
              <w:rPr>
                <w:rFonts w:hint="eastAsia"/>
                <w:spacing w:val="-8"/>
                <w:sz w:val="18"/>
                <w:szCs w:val="24"/>
                <w:rtl/>
              </w:rPr>
              <w:t>برقم</w:t>
            </w:r>
            <w:r w:rsidRPr="00A953BE">
              <w:rPr>
                <w:spacing w:val="-8"/>
                <w:sz w:val="18"/>
                <w:szCs w:val="24"/>
                <w:rtl/>
              </w:rPr>
              <w:t xml:space="preserve"> </w:t>
            </w:r>
            <w:r w:rsidRPr="00A953BE">
              <w:rPr>
                <w:rFonts w:hint="eastAsia"/>
                <w:spacing w:val="-8"/>
                <w:sz w:val="18"/>
                <w:szCs w:val="24"/>
                <w:rtl/>
              </w:rPr>
              <w:t>هاتف</w:t>
            </w:r>
            <w:r w:rsidRPr="00A953BE">
              <w:rPr>
                <w:spacing w:val="-8"/>
                <w:sz w:val="18"/>
                <w:szCs w:val="24"/>
                <w:rtl/>
              </w:rPr>
              <w:t xml:space="preserve"> </w:t>
            </w:r>
            <w:r w:rsidRPr="00A953BE">
              <w:rPr>
                <w:rFonts w:hint="eastAsia"/>
                <w:spacing w:val="-8"/>
                <w:sz w:val="18"/>
                <w:szCs w:val="24"/>
                <w:rtl/>
              </w:rPr>
              <w:t>الطوارئ</w:t>
            </w:r>
            <w:r w:rsidRPr="00A953BE">
              <w:rPr>
                <w:spacing w:val="-8"/>
                <w:sz w:val="18"/>
                <w:szCs w:val="24"/>
                <w:rtl/>
              </w:rPr>
              <w:t xml:space="preserve"> </w:t>
            </w:r>
            <w:r w:rsidRPr="00A953BE">
              <w:rPr>
                <w:rFonts w:hint="eastAsia"/>
                <w:spacing w:val="-8"/>
                <w:sz w:val="18"/>
                <w:szCs w:val="24"/>
                <w:rtl/>
              </w:rPr>
              <w:t>المناسب،</w:t>
            </w:r>
            <w:r w:rsidRPr="00A953BE">
              <w:rPr>
                <w:spacing w:val="-8"/>
                <w:sz w:val="18"/>
                <w:szCs w:val="24"/>
                <w:rtl/>
              </w:rPr>
              <w:t xml:space="preserve"> </w:t>
            </w:r>
            <w:r w:rsidRPr="00A953BE">
              <w:rPr>
                <w:rFonts w:hint="eastAsia"/>
                <w:spacing w:val="-8"/>
                <w:sz w:val="18"/>
                <w:szCs w:val="24"/>
                <w:rtl/>
              </w:rPr>
              <w:t>أو</w:t>
            </w:r>
            <w:r w:rsidRPr="00A953BE">
              <w:rPr>
                <w:spacing w:val="-8"/>
                <w:sz w:val="18"/>
                <w:szCs w:val="24"/>
                <w:rtl/>
              </w:rPr>
              <w:t xml:space="preserve"> </w:t>
            </w:r>
            <w:r w:rsidRPr="00A953BE">
              <w:rPr>
                <w:rFonts w:hint="eastAsia"/>
                <w:spacing w:val="-8"/>
                <w:sz w:val="18"/>
                <w:szCs w:val="24"/>
                <w:rtl/>
              </w:rPr>
              <w:t>مقدم</w:t>
            </w:r>
            <w:r w:rsidRPr="00A953BE">
              <w:rPr>
                <w:spacing w:val="-8"/>
                <w:sz w:val="18"/>
                <w:szCs w:val="24"/>
                <w:rtl/>
              </w:rPr>
              <w:t xml:space="preserve"> </w:t>
            </w:r>
            <w:r w:rsidRPr="00A953BE">
              <w:rPr>
                <w:rFonts w:hint="eastAsia"/>
                <w:spacing w:val="-8"/>
                <w:sz w:val="18"/>
                <w:szCs w:val="24"/>
                <w:rtl/>
              </w:rPr>
              <w:t>المساعدة</w:t>
            </w:r>
            <w:r w:rsidRPr="00A953BE">
              <w:rPr>
                <w:spacing w:val="-8"/>
                <w:sz w:val="18"/>
                <w:szCs w:val="24"/>
                <w:rtl/>
              </w:rPr>
              <w:t xml:space="preserve"> </w:t>
            </w:r>
            <w:r w:rsidRPr="00A953BE">
              <w:rPr>
                <w:rFonts w:hint="eastAsia"/>
                <w:spacing w:val="-8"/>
                <w:sz w:val="18"/>
                <w:szCs w:val="24"/>
                <w:rtl/>
              </w:rPr>
              <w:t>الطبية</w:t>
            </w:r>
            <w:r w:rsidRPr="00A953BE">
              <w:rPr>
                <w:spacing w:val="-8"/>
                <w:sz w:val="18"/>
                <w:szCs w:val="24"/>
                <w:rtl/>
              </w:rPr>
              <w:t xml:space="preserve"> </w:t>
            </w:r>
            <w:r w:rsidRPr="00A953BE">
              <w:rPr>
                <w:rFonts w:hint="eastAsia"/>
                <w:spacing w:val="-8"/>
                <w:sz w:val="18"/>
                <w:szCs w:val="24"/>
                <w:rtl/>
              </w:rPr>
              <w:t>الطارئة</w:t>
            </w:r>
            <w:r w:rsidRPr="00A953BE">
              <w:rPr>
                <w:spacing w:val="-8"/>
                <w:sz w:val="18"/>
                <w:szCs w:val="24"/>
                <w:rtl/>
              </w:rPr>
              <w:t xml:space="preserve"> </w:t>
            </w:r>
            <w:r w:rsidRPr="00A953BE">
              <w:rPr>
                <w:rFonts w:hint="eastAsia"/>
                <w:spacing w:val="-8"/>
                <w:sz w:val="18"/>
                <w:szCs w:val="24"/>
                <w:rtl/>
              </w:rPr>
              <w:t>المناسب،</w:t>
            </w:r>
            <w:r w:rsidRPr="00A953BE">
              <w:rPr>
                <w:spacing w:val="-8"/>
                <w:sz w:val="18"/>
                <w:szCs w:val="24"/>
                <w:rtl/>
              </w:rPr>
              <w:t xml:space="preserve"> </w:t>
            </w:r>
            <w:r w:rsidRPr="00A953BE">
              <w:rPr>
                <w:rFonts w:hint="eastAsia"/>
                <w:spacing w:val="-8"/>
                <w:sz w:val="18"/>
                <w:szCs w:val="24"/>
                <w:rtl/>
              </w:rPr>
              <w:t>من</w:t>
            </w:r>
            <w:r w:rsidRPr="00A953BE">
              <w:rPr>
                <w:spacing w:val="-8"/>
                <w:sz w:val="18"/>
                <w:szCs w:val="24"/>
                <w:rtl/>
              </w:rPr>
              <w:t xml:space="preserve"> </w:t>
            </w:r>
            <w:r w:rsidRPr="00A953BE">
              <w:rPr>
                <w:rFonts w:hint="eastAsia"/>
                <w:spacing w:val="-8"/>
                <w:sz w:val="18"/>
                <w:szCs w:val="24"/>
                <w:rtl/>
              </w:rPr>
              <w:t>قبيل،</w:t>
            </w:r>
            <w:r w:rsidRPr="00A953BE">
              <w:rPr>
                <w:spacing w:val="-8"/>
                <w:sz w:val="18"/>
                <w:szCs w:val="24"/>
                <w:rtl/>
              </w:rPr>
              <w:t xml:space="preserve"> </w:t>
            </w:r>
            <w:r w:rsidRPr="00A953BE">
              <w:rPr>
                <w:rFonts w:hint="eastAsia"/>
                <w:spacing w:val="-8"/>
                <w:sz w:val="18"/>
                <w:szCs w:val="24"/>
                <w:rtl/>
              </w:rPr>
              <w:t>مركز</w:t>
            </w:r>
            <w:r w:rsidRPr="00A953BE">
              <w:rPr>
                <w:spacing w:val="-8"/>
                <w:sz w:val="18"/>
                <w:szCs w:val="24"/>
                <w:rtl/>
              </w:rPr>
              <w:t xml:space="preserve"> </w:t>
            </w:r>
            <w:r w:rsidRPr="00A953BE">
              <w:rPr>
                <w:rFonts w:hint="eastAsia"/>
                <w:spacing w:val="-8"/>
                <w:sz w:val="18"/>
                <w:szCs w:val="24"/>
                <w:rtl/>
              </w:rPr>
              <w:t>مكافحة</w:t>
            </w:r>
            <w:r w:rsidRPr="00A953BE">
              <w:rPr>
                <w:spacing w:val="-8"/>
                <w:sz w:val="18"/>
                <w:szCs w:val="24"/>
                <w:rtl/>
              </w:rPr>
              <w:t xml:space="preserve"> </w:t>
            </w:r>
            <w:r w:rsidRPr="00A953BE">
              <w:rPr>
                <w:rFonts w:hint="eastAsia"/>
                <w:spacing w:val="-8"/>
                <w:sz w:val="18"/>
                <w:szCs w:val="24"/>
                <w:rtl/>
              </w:rPr>
              <w:t>السموم</w:t>
            </w:r>
            <w:r w:rsidRPr="00A953BE">
              <w:rPr>
                <w:spacing w:val="-8"/>
                <w:sz w:val="18"/>
                <w:szCs w:val="24"/>
                <w:rtl/>
              </w:rPr>
              <w:t xml:space="preserve"> </w:t>
            </w:r>
            <w:r w:rsidRPr="00A953BE">
              <w:rPr>
                <w:rFonts w:hint="eastAsia"/>
                <w:spacing w:val="-8"/>
                <w:sz w:val="18"/>
                <w:szCs w:val="24"/>
                <w:rtl/>
              </w:rPr>
              <w:t>أو</w:t>
            </w:r>
            <w:r w:rsidRPr="00A953BE">
              <w:rPr>
                <w:spacing w:val="-8"/>
                <w:sz w:val="18"/>
                <w:szCs w:val="24"/>
                <w:rtl/>
              </w:rPr>
              <w:t xml:space="preserve"> </w:t>
            </w:r>
            <w:r w:rsidRPr="00A953BE">
              <w:rPr>
                <w:rFonts w:hint="eastAsia"/>
                <w:spacing w:val="-8"/>
                <w:sz w:val="18"/>
                <w:szCs w:val="24"/>
                <w:rtl/>
              </w:rPr>
              <w:t>مركز</w:t>
            </w:r>
            <w:r w:rsidRPr="00A953BE">
              <w:rPr>
                <w:spacing w:val="-8"/>
                <w:sz w:val="18"/>
                <w:szCs w:val="24"/>
                <w:rtl/>
              </w:rPr>
              <w:t xml:space="preserve"> </w:t>
            </w:r>
            <w:r w:rsidRPr="00A953BE">
              <w:rPr>
                <w:rFonts w:hint="eastAsia"/>
                <w:spacing w:val="-8"/>
                <w:sz w:val="18"/>
                <w:szCs w:val="24"/>
                <w:rtl/>
              </w:rPr>
              <w:t>الطوارئ</w:t>
            </w:r>
            <w:r w:rsidRPr="00A953BE">
              <w:rPr>
                <w:spacing w:val="-8"/>
                <w:sz w:val="18"/>
                <w:szCs w:val="24"/>
                <w:rtl/>
              </w:rPr>
              <w:t xml:space="preserve"> </w:t>
            </w:r>
            <w:r w:rsidRPr="00A953BE">
              <w:rPr>
                <w:rFonts w:hint="eastAsia"/>
                <w:spacing w:val="-8"/>
                <w:sz w:val="18"/>
                <w:szCs w:val="24"/>
                <w:rtl/>
              </w:rPr>
              <w:t>أو</w:t>
            </w:r>
            <w:r w:rsidR="00A953BE">
              <w:rPr>
                <w:rFonts w:hint="cs"/>
                <w:spacing w:val="-8"/>
                <w:sz w:val="18"/>
                <w:szCs w:val="24"/>
                <w:rtl/>
              </w:rPr>
              <w:t> </w:t>
            </w:r>
            <w:r w:rsidRPr="00A953BE">
              <w:rPr>
                <w:rFonts w:hint="eastAsia"/>
                <w:spacing w:val="-8"/>
                <w:sz w:val="18"/>
                <w:szCs w:val="24"/>
                <w:rtl/>
              </w:rPr>
              <w:t>الطبيب</w:t>
            </w:r>
            <w:r w:rsidRPr="00A953BE">
              <w:rPr>
                <w:spacing w:val="-8"/>
                <w:sz w:val="18"/>
                <w:szCs w:val="24"/>
                <w:rtl/>
              </w:rPr>
              <w:t>.</w:t>
            </w:r>
          </w:p>
        </w:tc>
      </w:tr>
      <w:tr w:rsidR="00091E10" w:rsidRPr="00A8435D" w14:paraId="51B6477C" w14:textId="77777777" w:rsidTr="002165CF">
        <w:trPr>
          <w:trHeight w:val="20"/>
        </w:trPr>
        <w:tc>
          <w:tcPr>
            <w:tcW w:w="713" w:type="dxa"/>
            <w:vMerge/>
            <w:tcBorders>
              <w:left w:val="single" w:sz="4" w:space="0" w:color="auto"/>
              <w:right w:val="single" w:sz="4" w:space="0" w:color="auto"/>
            </w:tcBorders>
            <w:shd w:val="clear" w:color="auto" w:fill="auto"/>
          </w:tcPr>
          <w:p w14:paraId="77C80705"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4FC24E04"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6C37CB63"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الحادة،</w:t>
            </w:r>
            <w:r w:rsidRPr="00A953BE">
              <w:rPr>
                <w:spacing w:val="-8"/>
                <w:sz w:val="18"/>
                <w:szCs w:val="24"/>
                <w:rtl/>
              </w:rPr>
              <w:t xml:space="preserve"> </w:t>
            </w:r>
            <w:r w:rsidRPr="00A953BE">
              <w:rPr>
                <w:rFonts w:hint="eastAsia"/>
                <w:spacing w:val="-8"/>
                <w:sz w:val="18"/>
                <w:szCs w:val="24"/>
                <w:rtl/>
              </w:rPr>
              <w:t>جلدي</w:t>
            </w:r>
            <w:r w:rsidRPr="00A953BE">
              <w:rPr>
                <w:spacing w:val="-8"/>
                <w:sz w:val="18"/>
                <w:szCs w:val="24"/>
                <w:rtl/>
              </w:rPr>
              <w:t xml:space="preserve"> (الفصل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382904C" w14:textId="77777777" w:rsidR="00091E10" w:rsidRPr="00A953BE" w:rsidRDefault="00091E10" w:rsidP="002165CF">
            <w:pPr>
              <w:spacing w:line="300" w:lineRule="exact"/>
              <w:jc w:val="center"/>
              <w:rPr>
                <w:spacing w:val="-8"/>
                <w:sz w:val="18"/>
                <w:szCs w:val="24"/>
                <w:rtl/>
              </w:rPr>
            </w:pPr>
            <w:r w:rsidRPr="00A953BE">
              <w:rPr>
                <w:spacing w:val="-8"/>
                <w:sz w:val="18"/>
                <w:szCs w:val="24"/>
                <w:rtl/>
              </w:rPr>
              <w:t>1، 2، 3</w:t>
            </w:r>
          </w:p>
        </w:tc>
        <w:tc>
          <w:tcPr>
            <w:tcW w:w="2264" w:type="dxa"/>
            <w:vMerge/>
            <w:tcBorders>
              <w:left w:val="single" w:sz="4" w:space="0" w:color="auto"/>
              <w:right w:val="single" w:sz="4" w:space="0" w:color="auto"/>
            </w:tcBorders>
            <w:shd w:val="clear" w:color="auto" w:fill="auto"/>
          </w:tcPr>
          <w:p w14:paraId="32E68CDA" w14:textId="77777777" w:rsidR="00091E10" w:rsidRPr="00A953BE" w:rsidRDefault="00091E10" w:rsidP="002165CF">
            <w:pPr>
              <w:tabs>
                <w:tab w:val="left" w:pos="1411"/>
              </w:tabs>
              <w:spacing w:line="240" w:lineRule="auto"/>
              <w:rPr>
                <w:spacing w:val="-8"/>
                <w:sz w:val="18"/>
                <w:szCs w:val="24"/>
              </w:rPr>
            </w:pPr>
          </w:p>
        </w:tc>
      </w:tr>
      <w:tr w:rsidR="00091E10" w:rsidRPr="00A8435D" w14:paraId="78889D31" w14:textId="77777777" w:rsidTr="002165CF">
        <w:trPr>
          <w:trHeight w:val="20"/>
        </w:trPr>
        <w:tc>
          <w:tcPr>
            <w:tcW w:w="713" w:type="dxa"/>
            <w:vMerge/>
            <w:tcBorders>
              <w:left w:val="single" w:sz="4" w:space="0" w:color="auto"/>
              <w:right w:val="single" w:sz="4" w:space="0" w:color="auto"/>
            </w:tcBorders>
            <w:shd w:val="clear" w:color="auto" w:fill="auto"/>
          </w:tcPr>
          <w:p w14:paraId="58E1340A"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52965539"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6C5053A1"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الحادة،</w:t>
            </w:r>
            <w:r w:rsidRPr="00A953BE">
              <w:rPr>
                <w:spacing w:val="-8"/>
                <w:sz w:val="18"/>
                <w:szCs w:val="24"/>
                <w:rtl/>
              </w:rPr>
              <w:t xml:space="preserve"> </w:t>
            </w:r>
            <w:r w:rsidRPr="00A953BE">
              <w:rPr>
                <w:rFonts w:hint="eastAsia"/>
                <w:spacing w:val="-8"/>
                <w:sz w:val="18"/>
                <w:szCs w:val="24"/>
                <w:rtl/>
              </w:rPr>
              <w:t>استنشاق</w:t>
            </w:r>
            <w:r w:rsidRPr="00A953BE">
              <w:rPr>
                <w:spacing w:val="-8"/>
                <w:sz w:val="18"/>
                <w:szCs w:val="24"/>
                <w:rtl/>
              </w:rPr>
              <w:t xml:space="preserve"> (الفصل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0A54537" w14:textId="77777777" w:rsidR="00091E10" w:rsidRPr="00A953BE" w:rsidRDefault="00091E10" w:rsidP="002165CF">
            <w:pPr>
              <w:spacing w:line="300" w:lineRule="exact"/>
              <w:jc w:val="center"/>
              <w:rPr>
                <w:spacing w:val="-8"/>
                <w:sz w:val="18"/>
                <w:szCs w:val="24"/>
                <w:rtl/>
              </w:rPr>
            </w:pPr>
            <w:r w:rsidRPr="00A953BE">
              <w:rPr>
                <w:spacing w:val="-8"/>
                <w:sz w:val="18"/>
                <w:szCs w:val="24"/>
                <w:rtl/>
              </w:rPr>
              <w:t>1، 2، 3</w:t>
            </w:r>
          </w:p>
        </w:tc>
        <w:tc>
          <w:tcPr>
            <w:tcW w:w="2264" w:type="dxa"/>
            <w:vMerge/>
            <w:tcBorders>
              <w:left w:val="single" w:sz="4" w:space="0" w:color="auto"/>
              <w:right w:val="single" w:sz="4" w:space="0" w:color="auto"/>
            </w:tcBorders>
            <w:shd w:val="clear" w:color="auto" w:fill="auto"/>
          </w:tcPr>
          <w:p w14:paraId="3F5D4764" w14:textId="77777777" w:rsidR="00091E10" w:rsidRPr="00A953BE" w:rsidRDefault="00091E10" w:rsidP="002165CF">
            <w:pPr>
              <w:tabs>
                <w:tab w:val="left" w:pos="1411"/>
              </w:tabs>
              <w:spacing w:line="240" w:lineRule="auto"/>
              <w:rPr>
                <w:spacing w:val="-8"/>
                <w:sz w:val="18"/>
                <w:szCs w:val="24"/>
              </w:rPr>
            </w:pPr>
          </w:p>
        </w:tc>
      </w:tr>
      <w:tr w:rsidR="00091E10" w:rsidRPr="00A8435D" w14:paraId="7EC9C4A0" w14:textId="77777777" w:rsidTr="002165CF">
        <w:trPr>
          <w:trHeight w:val="20"/>
        </w:trPr>
        <w:tc>
          <w:tcPr>
            <w:tcW w:w="713" w:type="dxa"/>
            <w:vMerge/>
            <w:tcBorders>
              <w:left w:val="single" w:sz="4" w:space="0" w:color="auto"/>
              <w:right w:val="single" w:sz="4" w:space="0" w:color="auto"/>
            </w:tcBorders>
            <w:shd w:val="clear" w:color="auto" w:fill="auto"/>
          </w:tcPr>
          <w:p w14:paraId="2C036726"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1998EA82"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1A693E91"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تآكل</w:t>
            </w:r>
            <w:r w:rsidRPr="00A953BE">
              <w:rPr>
                <w:spacing w:val="-8"/>
                <w:sz w:val="18"/>
                <w:szCs w:val="24"/>
                <w:rtl/>
              </w:rPr>
              <w:t xml:space="preserve"> </w:t>
            </w:r>
            <w:r w:rsidRPr="00A953BE">
              <w:rPr>
                <w:rFonts w:hint="eastAsia"/>
                <w:spacing w:val="-8"/>
                <w:sz w:val="18"/>
                <w:szCs w:val="24"/>
                <w:rtl/>
              </w:rPr>
              <w:t>الجلد</w:t>
            </w:r>
            <w:r w:rsidRPr="00A953BE">
              <w:rPr>
                <w:spacing w:val="-8"/>
                <w:sz w:val="18"/>
                <w:szCs w:val="24"/>
                <w:rtl/>
              </w:rPr>
              <w:t xml:space="preserve"> (الفصل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2920323" w14:textId="77777777" w:rsidR="00091E10" w:rsidRPr="00A953BE" w:rsidRDefault="00091E10" w:rsidP="002165CF">
            <w:pPr>
              <w:spacing w:line="300" w:lineRule="exact"/>
              <w:jc w:val="center"/>
              <w:rPr>
                <w:spacing w:val="-8"/>
                <w:sz w:val="18"/>
                <w:szCs w:val="24"/>
                <w:rtl/>
              </w:rPr>
            </w:pPr>
            <w:r w:rsidRPr="00A953BE">
              <w:rPr>
                <w:spacing w:val="-8"/>
                <w:sz w:val="18"/>
                <w:szCs w:val="24"/>
                <w:rtl/>
              </w:rPr>
              <w:t>1، 1ألف، 1باء، 1جيم</w:t>
            </w:r>
          </w:p>
        </w:tc>
        <w:tc>
          <w:tcPr>
            <w:tcW w:w="2264" w:type="dxa"/>
            <w:vMerge/>
            <w:tcBorders>
              <w:left w:val="single" w:sz="4" w:space="0" w:color="auto"/>
              <w:right w:val="single" w:sz="4" w:space="0" w:color="auto"/>
            </w:tcBorders>
            <w:shd w:val="clear" w:color="auto" w:fill="auto"/>
          </w:tcPr>
          <w:p w14:paraId="468F33F9" w14:textId="77777777" w:rsidR="00091E10" w:rsidRPr="00A953BE" w:rsidRDefault="00091E10" w:rsidP="002165CF">
            <w:pPr>
              <w:tabs>
                <w:tab w:val="left" w:pos="1411"/>
              </w:tabs>
              <w:spacing w:line="240" w:lineRule="auto"/>
              <w:rPr>
                <w:spacing w:val="-8"/>
                <w:sz w:val="18"/>
                <w:szCs w:val="24"/>
              </w:rPr>
            </w:pPr>
          </w:p>
        </w:tc>
      </w:tr>
      <w:tr w:rsidR="00091E10" w:rsidRPr="00A8435D" w14:paraId="24F8C085" w14:textId="77777777" w:rsidTr="002165CF">
        <w:trPr>
          <w:trHeight w:val="20"/>
        </w:trPr>
        <w:tc>
          <w:tcPr>
            <w:tcW w:w="713" w:type="dxa"/>
            <w:vMerge/>
            <w:tcBorders>
              <w:left w:val="single" w:sz="4" w:space="0" w:color="auto"/>
              <w:right w:val="single" w:sz="4" w:space="0" w:color="auto"/>
            </w:tcBorders>
            <w:shd w:val="clear" w:color="auto" w:fill="auto"/>
          </w:tcPr>
          <w:p w14:paraId="1D8920EB"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30C09557"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672DE665"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التحسس</w:t>
            </w:r>
            <w:r w:rsidRPr="00A953BE">
              <w:rPr>
                <w:spacing w:val="-8"/>
                <w:sz w:val="18"/>
                <w:szCs w:val="24"/>
                <w:rtl/>
              </w:rPr>
              <w:t xml:space="preserve"> </w:t>
            </w:r>
            <w:r w:rsidRPr="00A953BE">
              <w:rPr>
                <w:rFonts w:hint="eastAsia"/>
                <w:spacing w:val="-8"/>
                <w:sz w:val="18"/>
                <w:szCs w:val="24"/>
                <w:rtl/>
              </w:rPr>
              <w:t>التنفسي</w:t>
            </w:r>
            <w:r w:rsidRPr="00A953BE">
              <w:rPr>
                <w:spacing w:val="-8"/>
                <w:sz w:val="18"/>
                <w:szCs w:val="24"/>
                <w:rtl/>
              </w:rPr>
              <w:t xml:space="preserve"> (الفصل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6ECAEF2" w14:textId="77777777" w:rsidR="00091E10" w:rsidRPr="00A953BE" w:rsidRDefault="00091E10" w:rsidP="002165CF">
            <w:pPr>
              <w:spacing w:line="300" w:lineRule="exact"/>
              <w:jc w:val="center"/>
              <w:rPr>
                <w:spacing w:val="-8"/>
                <w:sz w:val="18"/>
                <w:szCs w:val="24"/>
                <w:rtl/>
              </w:rPr>
            </w:pPr>
            <w:r w:rsidRPr="00A953BE">
              <w:rPr>
                <w:spacing w:val="-8"/>
                <w:sz w:val="18"/>
                <w:szCs w:val="24"/>
                <w:rtl/>
              </w:rPr>
              <w:t xml:space="preserve">1، 1ألف، 1باء </w:t>
            </w:r>
          </w:p>
        </w:tc>
        <w:tc>
          <w:tcPr>
            <w:tcW w:w="2264" w:type="dxa"/>
            <w:vMerge/>
            <w:tcBorders>
              <w:left w:val="single" w:sz="4" w:space="0" w:color="auto"/>
              <w:right w:val="single" w:sz="4" w:space="0" w:color="auto"/>
            </w:tcBorders>
            <w:shd w:val="clear" w:color="auto" w:fill="auto"/>
          </w:tcPr>
          <w:p w14:paraId="2100563A" w14:textId="77777777" w:rsidR="00091E10" w:rsidRPr="00A953BE" w:rsidRDefault="00091E10" w:rsidP="002165CF">
            <w:pPr>
              <w:tabs>
                <w:tab w:val="left" w:pos="1411"/>
              </w:tabs>
              <w:spacing w:line="240" w:lineRule="auto"/>
              <w:rPr>
                <w:spacing w:val="-8"/>
                <w:sz w:val="18"/>
                <w:szCs w:val="24"/>
              </w:rPr>
            </w:pPr>
          </w:p>
        </w:tc>
      </w:tr>
      <w:tr w:rsidR="00091E10" w:rsidRPr="00A8435D" w14:paraId="22A135FB" w14:textId="77777777" w:rsidTr="002165CF">
        <w:trPr>
          <w:trHeight w:val="20"/>
        </w:trPr>
        <w:tc>
          <w:tcPr>
            <w:tcW w:w="713" w:type="dxa"/>
            <w:vMerge/>
            <w:tcBorders>
              <w:left w:val="single" w:sz="4" w:space="0" w:color="auto"/>
              <w:right w:val="single" w:sz="4" w:space="0" w:color="auto"/>
            </w:tcBorders>
            <w:shd w:val="clear" w:color="auto" w:fill="auto"/>
          </w:tcPr>
          <w:p w14:paraId="75FE72CC"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3D86FD10"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7EA71983"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الشاملة</w:t>
            </w:r>
            <w:r w:rsidRPr="00A953BE">
              <w:rPr>
                <w:spacing w:val="-8"/>
                <w:sz w:val="18"/>
                <w:szCs w:val="24"/>
                <w:rtl/>
              </w:rPr>
              <w:t xml:space="preserve"> </w:t>
            </w:r>
            <w:r w:rsidRPr="00A953BE">
              <w:rPr>
                <w:rFonts w:hint="eastAsia"/>
                <w:spacing w:val="-8"/>
                <w:sz w:val="18"/>
                <w:szCs w:val="24"/>
                <w:rtl/>
              </w:rPr>
              <w:t>لأعضاء</w:t>
            </w:r>
            <w:r w:rsidRPr="00A953BE">
              <w:rPr>
                <w:spacing w:val="-8"/>
                <w:sz w:val="18"/>
                <w:szCs w:val="24"/>
                <w:rtl/>
              </w:rPr>
              <w:t xml:space="preserve"> </w:t>
            </w:r>
            <w:r w:rsidRPr="00A953BE">
              <w:rPr>
                <w:rFonts w:hint="eastAsia"/>
                <w:spacing w:val="-8"/>
                <w:sz w:val="18"/>
                <w:szCs w:val="24"/>
                <w:rtl/>
              </w:rPr>
              <w:t>مستهدفة</w:t>
            </w:r>
            <w:r w:rsidRPr="00A953BE">
              <w:rPr>
                <w:spacing w:val="-8"/>
                <w:sz w:val="18"/>
                <w:szCs w:val="24"/>
                <w:rtl/>
              </w:rPr>
              <w:t xml:space="preserve"> </w:t>
            </w:r>
            <w:r w:rsidRPr="00A953BE">
              <w:rPr>
                <w:rFonts w:hint="eastAsia"/>
                <w:spacing w:val="-8"/>
                <w:sz w:val="18"/>
                <w:szCs w:val="24"/>
                <w:rtl/>
              </w:rPr>
              <w:t>محددة،</w:t>
            </w:r>
            <w:r w:rsidRPr="00A953BE">
              <w:rPr>
                <w:spacing w:val="-8"/>
                <w:sz w:val="18"/>
                <w:szCs w:val="24"/>
                <w:rtl/>
              </w:rPr>
              <w:t xml:space="preserve"> </w:t>
            </w:r>
            <w:r w:rsidRPr="00A953BE">
              <w:rPr>
                <w:rFonts w:hint="eastAsia"/>
                <w:spacing w:val="-8"/>
                <w:sz w:val="18"/>
                <w:szCs w:val="24"/>
                <w:rtl/>
              </w:rPr>
              <w:t>التعرض</w:t>
            </w:r>
            <w:r w:rsidRPr="00A953BE">
              <w:rPr>
                <w:spacing w:val="-8"/>
                <w:sz w:val="18"/>
                <w:szCs w:val="24"/>
                <w:rtl/>
              </w:rPr>
              <w:t xml:space="preserve"> </w:t>
            </w:r>
            <w:r w:rsidRPr="00A953BE">
              <w:rPr>
                <w:rFonts w:hint="eastAsia"/>
                <w:spacing w:val="-8"/>
                <w:sz w:val="18"/>
                <w:szCs w:val="24"/>
                <w:rtl/>
              </w:rPr>
              <w:t>المفرد؛</w:t>
            </w:r>
            <w:r w:rsidRPr="00A953BE">
              <w:rPr>
                <w:spacing w:val="-8"/>
                <w:sz w:val="18"/>
                <w:szCs w:val="24"/>
                <w:rtl/>
              </w:rPr>
              <w:t xml:space="preserve"> (الفصل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B8ABA76" w14:textId="77777777" w:rsidR="00091E10" w:rsidRPr="00A953BE" w:rsidRDefault="00091E10" w:rsidP="002165CF">
            <w:pPr>
              <w:spacing w:line="300" w:lineRule="exact"/>
              <w:jc w:val="center"/>
              <w:rPr>
                <w:spacing w:val="-8"/>
                <w:sz w:val="18"/>
                <w:szCs w:val="24"/>
                <w:rtl/>
              </w:rPr>
            </w:pPr>
            <w:r w:rsidRPr="00A953BE">
              <w:rPr>
                <w:spacing w:val="-8"/>
                <w:sz w:val="18"/>
                <w:szCs w:val="24"/>
                <w:rtl/>
              </w:rPr>
              <w:t xml:space="preserve"> 1, 2</w:t>
            </w:r>
          </w:p>
        </w:tc>
        <w:tc>
          <w:tcPr>
            <w:tcW w:w="2264" w:type="dxa"/>
            <w:vMerge/>
            <w:tcBorders>
              <w:left w:val="single" w:sz="4" w:space="0" w:color="auto"/>
              <w:right w:val="single" w:sz="4" w:space="0" w:color="auto"/>
            </w:tcBorders>
            <w:shd w:val="clear" w:color="auto" w:fill="auto"/>
          </w:tcPr>
          <w:p w14:paraId="44203515" w14:textId="77777777" w:rsidR="00091E10" w:rsidRPr="00A953BE" w:rsidRDefault="00091E10" w:rsidP="002165CF">
            <w:pPr>
              <w:tabs>
                <w:tab w:val="left" w:pos="1411"/>
              </w:tabs>
              <w:spacing w:line="240" w:lineRule="auto"/>
              <w:rPr>
                <w:spacing w:val="-8"/>
                <w:sz w:val="18"/>
                <w:szCs w:val="24"/>
              </w:rPr>
            </w:pPr>
          </w:p>
        </w:tc>
      </w:tr>
      <w:tr w:rsidR="00091E10" w:rsidRPr="00A8435D" w14:paraId="60F59E36" w14:textId="77777777" w:rsidTr="002165CF">
        <w:trPr>
          <w:trHeight w:val="20"/>
        </w:trPr>
        <w:tc>
          <w:tcPr>
            <w:tcW w:w="713" w:type="dxa"/>
            <w:vMerge/>
            <w:tcBorders>
              <w:left w:val="single" w:sz="4" w:space="0" w:color="auto"/>
              <w:bottom w:val="single" w:sz="4" w:space="0" w:color="auto"/>
              <w:right w:val="single" w:sz="4" w:space="0" w:color="auto"/>
            </w:tcBorders>
            <w:shd w:val="clear" w:color="auto" w:fill="auto"/>
          </w:tcPr>
          <w:p w14:paraId="1DA09F60"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bottom w:val="single" w:sz="4" w:space="0" w:color="auto"/>
              <w:right w:val="single" w:sz="4" w:space="0" w:color="auto"/>
            </w:tcBorders>
            <w:shd w:val="clear" w:color="auto" w:fill="auto"/>
          </w:tcPr>
          <w:p w14:paraId="360EDA67"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72DD618E"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خطر</w:t>
            </w:r>
            <w:r w:rsidRPr="00A953BE">
              <w:rPr>
                <w:spacing w:val="-8"/>
                <w:sz w:val="18"/>
                <w:szCs w:val="24"/>
                <w:rtl/>
              </w:rPr>
              <w:t xml:space="preserve"> </w:t>
            </w:r>
            <w:r w:rsidRPr="00A953BE">
              <w:rPr>
                <w:rFonts w:hint="eastAsia"/>
                <w:spacing w:val="-8"/>
                <w:sz w:val="18"/>
                <w:szCs w:val="24"/>
                <w:rtl/>
              </w:rPr>
              <w:t>الشفط</w:t>
            </w:r>
            <w:r w:rsidRPr="00A953BE">
              <w:rPr>
                <w:spacing w:val="-8"/>
                <w:sz w:val="18"/>
                <w:szCs w:val="24"/>
                <w:rtl/>
              </w:rPr>
              <w:t xml:space="preserve"> (الفصل 3-10)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1F47102" w14:textId="77777777" w:rsidR="00091E10" w:rsidRPr="00A953BE" w:rsidRDefault="00091E10" w:rsidP="002165CF">
            <w:pPr>
              <w:spacing w:line="300" w:lineRule="exact"/>
              <w:jc w:val="center"/>
              <w:rPr>
                <w:spacing w:val="-8"/>
                <w:sz w:val="18"/>
                <w:szCs w:val="24"/>
                <w:rtl/>
              </w:rPr>
            </w:pPr>
            <w:r w:rsidRPr="00A953BE">
              <w:rPr>
                <w:spacing w:val="-8"/>
                <w:sz w:val="18"/>
                <w:szCs w:val="24"/>
                <w:rtl/>
              </w:rPr>
              <w:t>1، 2</w:t>
            </w:r>
          </w:p>
        </w:tc>
        <w:tc>
          <w:tcPr>
            <w:tcW w:w="2264" w:type="dxa"/>
            <w:vMerge/>
            <w:tcBorders>
              <w:left w:val="single" w:sz="4" w:space="0" w:color="auto"/>
              <w:bottom w:val="single" w:sz="4" w:space="0" w:color="auto"/>
              <w:right w:val="single" w:sz="4" w:space="0" w:color="auto"/>
            </w:tcBorders>
            <w:shd w:val="clear" w:color="auto" w:fill="auto"/>
          </w:tcPr>
          <w:p w14:paraId="09A02D46" w14:textId="77777777" w:rsidR="00091E10" w:rsidRPr="00A953BE" w:rsidRDefault="00091E10" w:rsidP="002165CF">
            <w:pPr>
              <w:tabs>
                <w:tab w:val="left" w:pos="1411"/>
              </w:tabs>
              <w:spacing w:line="240" w:lineRule="auto"/>
              <w:rPr>
                <w:spacing w:val="-8"/>
                <w:sz w:val="18"/>
                <w:szCs w:val="24"/>
              </w:rPr>
            </w:pPr>
          </w:p>
        </w:tc>
      </w:tr>
      <w:tr w:rsidR="00091E10" w:rsidRPr="00A8435D" w14:paraId="745969C2" w14:textId="77777777" w:rsidTr="002165CF">
        <w:trPr>
          <w:trHeight w:val="20"/>
        </w:trPr>
        <w:tc>
          <w:tcPr>
            <w:tcW w:w="713" w:type="dxa"/>
            <w:vMerge w:val="restart"/>
            <w:tcBorders>
              <w:top w:val="single" w:sz="4" w:space="0" w:color="auto"/>
              <w:left w:val="single" w:sz="4" w:space="0" w:color="auto"/>
              <w:right w:val="single" w:sz="4" w:space="0" w:color="auto"/>
            </w:tcBorders>
            <w:shd w:val="clear" w:color="auto" w:fill="auto"/>
          </w:tcPr>
          <w:p w14:paraId="49C357E8" w14:textId="77777777" w:rsidR="00091E10" w:rsidRPr="00A953BE" w:rsidRDefault="00091E10" w:rsidP="002165CF">
            <w:pPr>
              <w:tabs>
                <w:tab w:val="left" w:pos="1411"/>
              </w:tabs>
              <w:spacing w:line="300" w:lineRule="exact"/>
              <w:jc w:val="center"/>
              <w:rPr>
                <w:spacing w:val="-8"/>
                <w:sz w:val="18"/>
                <w:szCs w:val="24"/>
                <w:rtl/>
              </w:rPr>
            </w:pPr>
            <w:r w:rsidRPr="00A953BE">
              <w:rPr>
                <w:spacing w:val="-8"/>
                <w:sz w:val="18"/>
                <w:szCs w:val="24"/>
              </w:rPr>
              <w:t>P317</w:t>
            </w:r>
          </w:p>
        </w:tc>
        <w:tc>
          <w:tcPr>
            <w:tcW w:w="2548" w:type="dxa"/>
            <w:vMerge w:val="restart"/>
            <w:tcBorders>
              <w:top w:val="single" w:sz="4" w:space="0" w:color="auto"/>
              <w:left w:val="single" w:sz="4" w:space="0" w:color="auto"/>
              <w:right w:val="single" w:sz="4" w:space="0" w:color="auto"/>
            </w:tcBorders>
            <w:shd w:val="clear" w:color="auto" w:fill="auto"/>
          </w:tcPr>
          <w:p w14:paraId="66103466" w14:textId="77777777" w:rsidR="00091E10" w:rsidRPr="00A953BE" w:rsidRDefault="00091E10" w:rsidP="002165CF">
            <w:pPr>
              <w:tabs>
                <w:tab w:val="left" w:pos="1411"/>
              </w:tabs>
              <w:spacing w:line="300" w:lineRule="exact"/>
              <w:rPr>
                <w:bCs/>
                <w:spacing w:val="-8"/>
                <w:sz w:val="18"/>
                <w:szCs w:val="24"/>
                <w:rtl/>
              </w:rPr>
            </w:pPr>
            <w:r w:rsidRPr="00A953BE">
              <w:rPr>
                <w:rFonts w:hint="eastAsia"/>
                <w:bCs/>
                <w:spacing w:val="-8"/>
                <w:sz w:val="18"/>
                <w:szCs w:val="24"/>
                <w:rtl/>
              </w:rPr>
              <w:t>تطلب</w:t>
            </w:r>
            <w:r w:rsidRPr="00A953BE">
              <w:rPr>
                <w:bCs/>
                <w:spacing w:val="-8"/>
                <w:sz w:val="18"/>
                <w:szCs w:val="24"/>
                <w:rtl/>
              </w:rPr>
              <w:t xml:space="preserve"> </w:t>
            </w:r>
            <w:r w:rsidRPr="00A953BE">
              <w:rPr>
                <w:rFonts w:hint="eastAsia"/>
                <w:bCs/>
                <w:spacing w:val="-8"/>
                <w:sz w:val="18"/>
                <w:szCs w:val="24"/>
                <w:rtl/>
              </w:rPr>
              <w:t>مساعدة</w:t>
            </w:r>
            <w:r w:rsidRPr="00A953BE">
              <w:rPr>
                <w:bCs/>
                <w:spacing w:val="-8"/>
                <w:sz w:val="18"/>
                <w:szCs w:val="24"/>
                <w:rtl/>
              </w:rPr>
              <w:t xml:space="preserve"> </w:t>
            </w:r>
            <w:r w:rsidRPr="00A953BE">
              <w:rPr>
                <w:rFonts w:hint="eastAsia"/>
                <w:bCs/>
                <w:spacing w:val="-8"/>
                <w:sz w:val="18"/>
                <w:szCs w:val="24"/>
                <w:rtl/>
              </w:rPr>
              <w:t>طبية</w:t>
            </w: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16B71415"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الغازات</w:t>
            </w:r>
            <w:r w:rsidRPr="00A953BE">
              <w:rPr>
                <w:spacing w:val="-8"/>
                <w:sz w:val="18"/>
                <w:szCs w:val="24"/>
                <w:rtl/>
              </w:rPr>
              <w:t xml:space="preserve"> </w:t>
            </w:r>
            <w:r w:rsidRPr="00A953BE">
              <w:rPr>
                <w:rFonts w:hint="eastAsia"/>
                <w:spacing w:val="-8"/>
                <w:sz w:val="18"/>
                <w:szCs w:val="24"/>
                <w:rtl/>
              </w:rPr>
              <w:t>تحت</w:t>
            </w:r>
            <w:r w:rsidRPr="00A953BE">
              <w:rPr>
                <w:spacing w:val="-8"/>
                <w:sz w:val="18"/>
                <w:szCs w:val="24"/>
                <w:rtl/>
              </w:rPr>
              <w:t xml:space="preserve"> </w:t>
            </w:r>
            <w:r w:rsidRPr="00A953BE">
              <w:rPr>
                <w:rFonts w:hint="eastAsia"/>
                <w:spacing w:val="-8"/>
                <w:sz w:val="18"/>
                <w:szCs w:val="24"/>
                <w:rtl/>
              </w:rPr>
              <w:t>الضغط</w:t>
            </w:r>
            <w:r w:rsidRPr="00A953BE">
              <w:rPr>
                <w:spacing w:val="-8"/>
                <w:sz w:val="18"/>
                <w:szCs w:val="24"/>
                <w:rtl/>
              </w:rPr>
              <w:t xml:space="preserve"> (الفصل 2-5)</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88A3A1B" w14:textId="77777777" w:rsidR="00091E10" w:rsidRPr="00A953BE" w:rsidRDefault="00091E10" w:rsidP="002165CF">
            <w:pPr>
              <w:spacing w:line="300" w:lineRule="exact"/>
              <w:jc w:val="center"/>
              <w:rPr>
                <w:spacing w:val="-8"/>
                <w:sz w:val="18"/>
                <w:szCs w:val="24"/>
                <w:rtl/>
              </w:rPr>
            </w:pPr>
            <w:r w:rsidRPr="00A953BE">
              <w:rPr>
                <w:spacing w:val="-8"/>
                <w:sz w:val="18"/>
                <w:szCs w:val="24"/>
                <w:rtl/>
              </w:rPr>
              <w:t>الغاز المسال المبرد</w:t>
            </w:r>
          </w:p>
        </w:tc>
        <w:tc>
          <w:tcPr>
            <w:tcW w:w="2264" w:type="dxa"/>
            <w:vMerge w:val="restart"/>
            <w:tcBorders>
              <w:top w:val="single" w:sz="4" w:space="0" w:color="auto"/>
              <w:left w:val="single" w:sz="4" w:space="0" w:color="auto"/>
              <w:right w:val="single" w:sz="4" w:space="0" w:color="auto"/>
            </w:tcBorders>
            <w:shd w:val="clear" w:color="auto" w:fill="auto"/>
          </w:tcPr>
          <w:p w14:paraId="39E3D46F" w14:textId="77777777" w:rsidR="00091E10" w:rsidRPr="00A953BE" w:rsidRDefault="00091E10" w:rsidP="002165CF">
            <w:pPr>
              <w:tabs>
                <w:tab w:val="left" w:pos="1411"/>
              </w:tabs>
              <w:spacing w:line="240" w:lineRule="auto"/>
              <w:rPr>
                <w:spacing w:val="-8"/>
                <w:sz w:val="18"/>
                <w:szCs w:val="24"/>
              </w:rPr>
            </w:pPr>
          </w:p>
        </w:tc>
      </w:tr>
      <w:tr w:rsidR="00091E10" w:rsidRPr="00A8435D" w14:paraId="13E91589" w14:textId="77777777" w:rsidTr="002165CF">
        <w:trPr>
          <w:trHeight w:val="20"/>
        </w:trPr>
        <w:tc>
          <w:tcPr>
            <w:tcW w:w="713" w:type="dxa"/>
            <w:vMerge/>
            <w:tcBorders>
              <w:left w:val="single" w:sz="4" w:space="0" w:color="auto"/>
              <w:right w:val="single" w:sz="4" w:space="0" w:color="auto"/>
            </w:tcBorders>
            <w:shd w:val="clear" w:color="auto" w:fill="auto"/>
          </w:tcPr>
          <w:p w14:paraId="253B239A"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68D1829D"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488CBFAA"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الحادة،</w:t>
            </w:r>
            <w:r w:rsidRPr="00A953BE">
              <w:rPr>
                <w:spacing w:val="-8"/>
                <w:sz w:val="18"/>
                <w:szCs w:val="24"/>
                <w:rtl/>
              </w:rPr>
              <w:t xml:space="preserve"> </w:t>
            </w:r>
            <w:r w:rsidRPr="00A953BE">
              <w:rPr>
                <w:rFonts w:hint="eastAsia"/>
                <w:spacing w:val="-8"/>
                <w:sz w:val="18"/>
                <w:szCs w:val="24"/>
                <w:rtl/>
              </w:rPr>
              <w:t>فموي</w:t>
            </w:r>
            <w:r w:rsidRPr="00A953BE">
              <w:rPr>
                <w:spacing w:val="-8"/>
                <w:sz w:val="18"/>
                <w:szCs w:val="24"/>
                <w:rtl/>
              </w:rPr>
              <w:t xml:space="preserve"> (الفصل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AA1B58C" w14:textId="77777777" w:rsidR="00091E10" w:rsidRPr="00A953BE" w:rsidRDefault="00091E10" w:rsidP="002165CF">
            <w:pPr>
              <w:spacing w:line="300" w:lineRule="exact"/>
              <w:jc w:val="center"/>
              <w:rPr>
                <w:spacing w:val="-8"/>
                <w:sz w:val="18"/>
                <w:szCs w:val="24"/>
                <w:rtl/>
              </w:rPr>
            </w:pPr>
            <w:r w:rsidRPr="00A953BE">
              <w:rPr>
                <w:spacing w:val="-8"/>
                <w:sz w:val="18"/>
                <w:szCs w:val="24"/>
                <w:rtl/>
              </w:rPr>
              <w:t xml:space="preserve"> 4، 5</w:t>
            </w:r>
          </w:p>
        </w:tc>
        <w:tc>
          <w:tcPr>
            <w:tcW w:w="2264" w:type="dxa"/>
            <w:vMerge/>
            <w:tcBorders>
              <w:left w:val="single" w:sz="4" w:space="0" w:color="auto"/>
              <w:right w:val="single" w:sz="4" w:space="0" w:color="auto"/>
            </w:tcBorders>
            <w:shd w:val="clear" w:color="auto" w:fill="auto"/>
          </w:tcPr>
          <w:p w14:paraId="08BE9F11" w14:textId="77777777" w:rsidR="00091E10" w:rsidRPr="00A953BE" w:rsidRDefault="00091E10" w:rsidP="002165CF">
            <w:pPr>
              <w:tabs>
                <w:tab w:val="left" w:pos="1411"/>
              </w:tabs>
              <w:spacing w:line="240" w:lineRule="auto"/>
              <w:rPr>
                <w:spacing w:val="-8"/>
                <w:sz w:val="18"/>
                <w:szCs w:val="24"/>
              </w:rPr>
            </w:pPr>
          </w:p>
        </w:tc>
      </w:tr>
      <w:tr w:rsidR="00091E10" w:rsidRPr="00A8435D" w14:paraId="103871C2" w14:textId="77777777" w:rsidTr="002165CF">
        <w:trPr>
          <w:trHeight w:val="20"/>
        </w:trPr>
        <w:tc>
          <w:tcPr>
            <w:tcW w:w="713" w:type="dxa"/>
            <w:vMerge/>
            <w:tcBorders>
              <w:left w:val="single" w:sz="4" w:space="0" w:color="auto"/>
              <w:right w:val="single" w:sz="4" w:space="0" w:color="auto"/>
            </w:tcBorders>
            <w:shd w:val="clear" w:color="auto" w:fill="auto"/>
          </w:tcPr>
          <w:p w14:paraId="6FEBF1BF"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49A62971"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0690B40A"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الحادة،</w:t>
            </w:r>
            <w:r w:rsidRPr="00A953BE">
              <w:rPr>
                <w:spacing w:val="-8"/>
                <w:sz w:val="18"/>
                <w:szCs w:val="24"/>
                <w:rtl/>
              </w:rPr>
              <w:t xml:space="preserve"> </w:t>
            </w:r>
            <w:r w:rsidRPr="00A953BE">
              <w:rPr>
                <w:rFonts w:hint="eastAsia"/>
                <w:spacing w:val="-8"/>
                <w:sz w:val="18"/>
                <w:szCs w:val="24"/>
                <w:rtl/>
              </w:rPr>
              <w:t>جلدي</w:t>
            </w:r>
            <w:r w:rsidRPr="00A953BE">
              <w:rPr>
                <w:spacing w:val="-8"/>
                <w:sz w:val="18"/>
                <w:szCs w:val="24"/>
                <w:rtl/>
              </w:rPr>
              <w:t xml:space="preserve"> (الفصل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8578AE4" w14:textId="77777777" w:rsidR="00091E10" w:rsidRPr="00A953BE" w:rsidRDefault="00091E10" w:rsidP="002165CF">
            <w:pPr>
              <w:spacing w:line="300" w:lineRule="exact"/>
              <w:jc w:val="center"/>
              <w:rPr>
                <w:spacing w:val="-8"/>
                <w:sz w:val="18"/>
                <w:szCs w:val="24"/>
                <w:rtl/>
              </w:rPr>
            </w:pPr>
            <w:r w:rsidRPr="00A953BE">
              <w:rPr>
                <w:spacing w:val="-8"/>
                <w:sz w:val="18"/>
                <w:szCs w:val="24"/>
                <w:rtl/>
              </w:rPr>
              <w:t>4، 5</w:t>
            </w:r>
          </w:p>
        </w:tc>
        <w:tc>
          <w:tcPr>
            <w:tcW w:w="2264" w:type="dxa"/>
            <w:vMerge/>
            <w:tcBorders>
              <w:left w:val="single" w:sz="4" w:space="0" w:color="auto"/>
              <w:right w:val="single" w:sz="4" w:space="0" w:color="auto"/>
            </w:tcBorders>
            <w:shd w:val="clear" w:color="auto" w:fill="auto"/>
          </w:tcPr>
          <w:p w14:paraId="517853EC" w14:textId="77777777" w:rsidR="00091E10" w:rsidRPr="00A953BE" w:rsidRDefault="00091E10" w:rsidP="002165CF">
            <w:pPr>
              <w:tabs>
                <w:tab w:val="left" w:pos="1411"/>
              </w:tabs>
              <w:spacing w:line="240" w:lineRule="auto"/>
              <w:rPr>
                <w:spacing w:val="-8"/>
                <w:sz w:val="18"/>
                <w:szCs w:val="24"/>
              </w:rPr>
            </w:pPr>
          </w:p>
        </w:tc>
      </w:tr>
      <w:tr w:rsidR="00091E10" w:rsidRPr="00A8435D" w14:paraId="694ADC24" w14:textId="77777777" w:rsidTr="002165CF">
        <w:trPr>
          <w:trHeight w:val="20"/>
        </w:trPr>
        <w:tc>
          <w:tcPr>
            <w:tcW w:w="713" w:type="dxa"/>
            <w:vMerge/>
            <w:tcBorders>
              <w:left w:val="single" w:sz="4" w:space="0" w:color="auto"/>
              <w:right w:val="single" w:sz="4" w:space="0" w:color="auto"/>
            </w:tcBorders>
            <w:shd w:val="clear" w:color="auto" w:fill="auto"/>
          </w:tcPr>
          <w:p w14:paraId="6070DDF7"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6500394D"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54A32061"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الحادة،</w:t>
            </w:r>
            <w:r w:rsidRPr="00A953BE">
              <w:rPr>
                <w:spacing w:val="-8"/>
                <w:sz w:val="18"/>
                <w:szCs w:val="24"/>
                <w:rtl/>
              </w:rPr>
              <w:t xml:space="preserve"> </w:t>
            </w:r>
            <w:r w:rsidRPr="00A953BE">
              <w:rPr>
                <w:rFonts w:hint="eastAsia"/>
                <w:spacing w:val="-8"/>
                <w:sz w:val="18"/>
                <w:szCs w:val="24"/>
                <w:rtl/>
              </w:rPr>
              <w:t>استنشاق</w:t>
            </w:r>
            <w:r w:rsidRPr="00A953BE">
              <w:rPr>
                <w:spacing w:val="-8"/>
                <w:sz w:val="18"/>
                <w:szCs w:val="24"/>
                <w:rtl/>
              </w:rPr>
              <w:t xml:space="preserve"> (الفصل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11E082D" w14:textId="77777777" w:rsidR="00091E10" w:rsidRPr="00A953BE" w:rsidRDefault="00091E10" w:rsidP="002165CF">
            <w:pPr>
              <w:spacing w:line="300" w:lineRule="exact"/>
              <w:jc w:val="center"/>
              <w:rPr>
                <w:spacing w:val="-8"/>
                <w:sz w:val="18"/>
                <w:szCs w:val="24"/>
                <w:rtl/>
              </w:rPr>
            </w:pPr>
            <w:r w:rsidRPr="00A953BE">
              <w:rPr>
                <w:spacing w:val="-8"/>
                <w:sz w:val="18"/>
                <w:szCs w:val="24"/>
                <w:rtl/>
              </w:rPr>
              <w:t>4، 5</w:t>
            </w:r>
          </w:p>
        </w:tc>
        <w:tc>
          <w:tcPr>
            <w:tcW w:w="2264" w:type="dxa"/>
            <w:vMerge/>
            <w:tcBorders>
              <w:left w:val="single" w:sz="4" w:space="0" w:color="auto"/>
              <w:right w:val="single" w:sz="4" w:space="0" w:color="auto"/>
            </w:tcBorders>
            <w:shd w:val="clear" w:color="auto" w:fill="auto"/>
          </w:tcPr>
          <w:p w14:paraId="482C5F25" w14:textId="77777777" w:rsidR="00091E10" w:rsidRPr="00A953BE" w:rsidRDefault="00091E10" w:rsidP="002165CF">
            <w:pPr>
              <w:tabs>
                <w:tab w:val="left" w:pos="1411"/>
              </w:tabs>
              <w:spacing w:line="240" w:lineRule="auto"/>
              <w:rPr>
                <w:spacing w:val="-8"/>
                <w:sz w:val="18"/>
                <w:szCs w:val="24"/>
              </w:rPr>
            </w:pPr>
          </w:p>
        </w:tc>
      </w:tr>
      <w:tr w:rsidR="00091E10" w:rsidRPr="00A8435D" w14:paraId="7E70EE87" w14:textId="77777777" w:rsidTr="002165CF">
        <w:trPr>
          <w:trHeight w:val="20"/>
        </w:trPr>
        <w:tc>
          <w:tcPr>
            <w:tcW w:w="713" w:type="dxa"/>
            <w:vMerge/>
            <w:tcBorders>
              <w:left w:val="single" w:sz="4" w:space="0" w:color="auto"/>
              <w:right w:val="single" w:sz="4" w:space="0" w:color="auto"/>
            </w:tcBorders>
            <w:shd w:val="clear" w:color="auto" w:fill="auto"/>
          </w:tcPr>
          <w:p w14:paraId="77EC38C7"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3C4B131E"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2729443C"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تآكل</w:t>
            </w:r>
            <w:r w:rsidRPr="00A953BE">
              <w:rPr>
                <w:spacing w:val="-8"/>
                <w:sz w:val="18"/>
                <w:szCs w:val="24"/>
                <w:rtl/>
              </w:rPr>
              <w:t xml:space="preserve"> </w:t>
            </w:r>
            <w:r w:rsidRPr="00A953BE">
              <w:rPr>
                <w:rFonts w:hint="eastAsia"/>
                <w:spacing w:val="-8"/>
                <w:sz w:val="18"/>
                <w:szCs w:val="24"/>
                <w:rtl/>
              </w:rPr>
              <w:t>الجلد</w:t>
            </w:r>
            <w:r w:rsidRPr="00A953BE">
              <w:rPr>
                <w:spacing w:val="-8"/>
                <w:sz w:val="18"/>
                <w:szCs w:val="24"/>
                <w:rtl/>
              </w:rPr>
              <w:t xml:space="preserve"> (الفصل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52B7F92" w14:textId="77777777" w:rsidR="00091E10" w:rsidRPr="00A953BE" w:rsidRDefault="00091E10" w:rsidP="002165CF">
            <w:pPr>
              <w:spacing w:line="300" w:lineRule="exact"/>
              <w:jc w:val="center"/>
              <w:rPr>
                <w:spacing w:val="-8"/>
                <w:sz w:val="18"/>
                <w:szCs w:val="24"/>
                <w:rtl/>
              </w:rPr>
            </w:pPr>
            <w:r w:rsidRPr="00A953BE">
              <w:rPr>
                <w:spacing w:val="-8"/>
                <w:sz w:val="18"/>
                <w:szCs w:val="24"/>
                <w:rtl/>
              </w:rPr>
              <w:t>2، 3</w:t>
            </w:r>
          </w:p>
        </w:tc>
        <w:tc>
          <w:tcPr>
            <w:tcW w:w="2264" w:type="dxa"/>
            <w:vMerge/>
            <w:tcBorders>
              <w:left w:val="single" w:sz="4" w:space="0" w:color="auto"/>
              <w:right w:val="single" w:sz="4" w:space="0" w:color="auto"/>
            </w:tcBorders>
            <w:shd w:val="clear" w:color="auto" w:fill="auto"/>
          </w:tcPr>
          <w:p w14:paraId="20C9F2B6" w14:textId="77777777" w:rsidR="00091E10" w:rsidRPr="00A953BE" w:rsidRDefault="00091E10" w:rsidP="002165CF">
            <w:pPr>
              <w:tabs>
                <w:tab w:val="left" w:pos="1411"/>
              </w:tabs>
              <w:spacing w:line="240" w:lineRule="auto"/>
              <w:rPr>
                <w:spacing w:val="-8"/>
                <w:sz w:val="18"/>
                <w:szCs w:val="24"/>
              </w:rPr>
            </w:pPr>
          </w:p>
        </w:tc>
      </w:tr>
      <w:tr w:rsidR="00091E10" w:rsidRPr="00A8435D" w14:paraId="4D9258A4" w14:textId="77777777" w:rsidTr="002165CF">
        <w:trPr>
          <w:trHeight w:val="20"/>
        </w:trPr>
        <w:tc>
          <w:tcPr>
            <w:tcW w:w="713" w:type="dxa"/>
            <w:vMerge/>
            <w:tcBorders>
              <w:left w:val="single" w:sz="4" w:space="0" w:color="auto"/>
              <w:right w:val="single" w:sz="4" w:space="0" w:color="auto"/>
            </w:tcBorders>
            <w:shd w:val="clear" w:color="auto" w:fill="auto"/>
          </w:tcPr>
          <w:p w14:paraId="4D7BBD02"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1F0EDB42"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17FE2B2D"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تلف</w:t>
            </w:r>
            <w:r w:rsidRPr="00A953BE">
              <w:rPr>
                <w:spacing w:val="-8"/>
                <w:sz w:val="18"/>
                <w:szCs w:val="24"/>
                <w:rtl/>
              </w:rPr>
              <w:t xml:space="preserve"> </w:t>
            </w:r>
            <w:r w:rsidRPr="00A953BE">
              <w:rPr>
                <w:rFonts w:hint="eastAsia"/>
                <w:spacing w:val="-8"/>
                <w:sz w:val="18"/>
                <w:szCs w:val="24"/>
                <w:rtl/>
              </w:rPr>
              <w:t>العين</w:t>
            </w:r>
            <w:r w:rsidRPr="00A953BE">
              <w:rPr>
                <w:spacing w:val="-8"/>
                <w:sz w:val="18"/>
                <w:szCs w:val="24"/>
                <w:rtl/>
              </w:rPr>
              <w:t xml:space="preserve"> </w:t>
            </w:r>
            <w:r w:rsidRPr="00A953BE">
              <w:rPr>
                <w:rFonts w:hint="eastAsia"/>
                <w:spacing w:val="-8"/>
                <w:sz w:val="18"/>
                <w:szCs w:val="24"/>
                <w:rtl/>
              </w:rPr>
              <w:t>الشديد</w:t>
            </w:r>
            <w:r w:rsidRPr="00A953BE">
              <w:rPr>
                <w:spacing w:val="-8"/>
                <w:sz w:val="18"/>
                <w:szCs w:val="24"/>
                <w:rtl/>
              </w:rPr>
              <w:t xml:space="preserve"> (الفصل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CCB19AB" w14:textId="77777777" w:rsidR="00091E10" w:rsidRPr="00A953BE" w:rsidRDefault="00091E10" w:rsidP="002165CF">
            <w:pPr>
              <w:spacing w:line="300" w:lineRule="exact"/>
              <w:jc w:val="center"/>
              <w:rPr>
                <w:spacing w:val="-8"/>
                <w:sz w:val="18"/>
                <w:szCs w:val="24"/>
                <w:rtl/>
              </w:rPr>
            </w:pPr>
            <w:r w:rsidRPr="00A953BE">
              <w:rPr>
                <w:spacing w:val="-8"/>
                <w:sz w:val="18"/>
                <w:szCs w:val="24"/>
                <w:rtl/>
              </w:rPr>
              <w:t>1</w:t>
            </w:r>
          </w:p>
        </w:tc>
        <w:tc>
          <w:tcPr>
            <w:tcW w:w="2264" w:type="dxa"/>
            <w:vMerge/>
            <w:tcBorders>
              <w:left w:val="single" w:sz="4" w:space="0" w:color="auto"/>
              <w:right w:val="single" w:sz="4" w:space="0" w:color="auto"/>
            </w:tcBorders>
            <w:shd w:val="clear" w:color="auto" w:fill="auto"/>
          </w:tcPr>
          <w:p w14:paraId="66A47110" w14:textId="77777777" w:rsidR="00091E10" w:rsidRPr="00A953BE" w:rsidRDefault="00091E10" w:rsidP="002165CF">
            <w:pPr>
              <w:tabs>
                <w:tab w:val="left" w:pos="1411"/>
              </w:tabs>
              <w:spacing w:line="240" w:lineRule="auto"/>
              <w:rPr>
                <w:spacing w:val="-8"/>
                <w:sz w:val="18"/>
                <w:szCs w:val="24"/>
              </w:rPr>
            </w:pPr>
          </w:p>
        </w:tc>
      </w:tr>
      <w:tr w:rsidR="00091E10" w:rsidRPr="00A8435D" w14:paraId="2F9049B4" w14:textId="77777777" w:rsidTr="002165CF">
        <w:trPr>
          <w:trHeight w:val="20"/>
        </w:trPr>
        <w:tc>
          <w:tcPr>
            <w:tcW w:w="713" w:type="dxa"/>
            <w:vMerge/>
            <w:tcBorders>
              <w:left w:val="single" w:sz="4" w:space="0" w:color="auto"/>
              <w:right w:val="single" w:sz="4" w:space="0" w:color="auto"/>
            </w:tcBorders>
            <w:shd w:val="clear" w:color="auto" w:fill="auto"/>
          </w:tcPr>
          <w:p w14:paraId="025F5FA7"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1FE53581"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3742534F"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تهيج</w:t>
            </w:r>
            <w:r w:rsidRPr="00A953BE">
              <w:rPr>
                <w:spacing w:val="-8"/>
                <w:sz w:val="18"/>
                <w:szCs w:val="24"/>
                <w:rtl/>
              </w:rPr>
              <w:t xml:space="preserve"> </w:t>
            </w:r>
            <w:r w:rsidRPr="00A953BE">
              <w:rPr>
                <w:rFonts w:hint="eastAsia"/>
                <w:spacing w:val="-8"/>
                <w:sz w:val="18"/>
                <w:szCs w:val="24"/>
                <w:rtl/>
              </w:rPr>
              <w:t>العين</w:t>
            </w:r>
            <w:r w:rsidRPr="00A953BE">
              <w:rPr>
                <w:spacing w:val="-8"/>
                <w:sz w:val="18"/>
                <w:szCs w:val="24"/>
                <w:rtl/>
              </w:rPr>
              <w:t xml:space="preserve"> (الفصل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682C615" w14:textId="77777777" w:rsidR="00091E10" w:rsidRPr="00A953BE" w:rsidRDefault="00091E10" w:rsidP="002165CF">
            <w:pPr>
              <w:spacing w:line="300" w:lineRule="exact"/>
              <w:jc w:val="center"/>
              <w:rPr>
                <w:spacing w:val="-8"/>
                <w:sz w:val="18"/>
                <w:szCs w:val="24"/>
                <w:rtl/>
              </w:rPr>
            </w:pPr>
            <w:r w:rsidRPr="00A953BE">
              <w:rPr>
                <w:spacing w:val="-8"/>
                <w:sz w:val="18"/>
                <w:szCs w:val="24"/>
                <w:rtl/>
              </w:rPr>
              <w:t>2/2ألف، 2باء</w:t>
            </w:r>
          </w:p>
        </w:tc>
        <w:tc>
          <w:tcPr>
            <w:tcW w:w="2264" w:type="dxa"/>
            <w:vMerge/>
            <w:tcBorders>
              <w:left w:val="single" w:sz="4" w:space="0" w:color="auto"/>
              <w:right w:val="single" w:sz="4" w:space="0" w:color="auto"/>
            </w:tcBorders>
            <w:shd w:val="clear" w:color="auto" w:fill="auto"/>
          </w:tcPr>
          <w:p w14:paraId="61F5D8F0" w14:textId="77777777" w:rsidR="00091E10" w:rsidRPr="00A953BE" w:rsidRDefault="00091E10" w:rsidP="002165CF">
            <w:pPr>
              <w:tabs>
                <w:tab w:val="left" w:pos="1411"/>
              </w:tabs>
              <w:spacing w:line="240" w:lineRule="auto"/>
              <w:rPr>
                <w:spacing w:val="-8"/>
                <w:sz w:val="18"/>
                <w:szCs w:val="24"/>
              </w:rPr>
            </w:pPr>
          </w:p>
        </w:tc>
      </w:tr>
      <w:tr w:rsidR="00091E10" w:rsidRPr="00A8435D" w14:paraId="649D9B51" w14:textId="77777777" w:rsidTr="002165CF">
        <w:trPr>
          <w:trHeight w:val="20"/>
        </w:trPr>
        <w:tc>
          <w:tcPr>
            <w:tcW w:w="713" w:type="dxa"/>
            <w:vMerge/>
            <w:tcBorders>
              <w:left w:val="single" w:sz="4" w:space="0" w:color="auto"/>
              <w:bottom w:val="single" w:sz="4" w:space="0" w:color="auto"/>
              <w:right w:val="single" w:sz="4" w:space="0" w:color="auto"/>
            </w:tcBorders>
            <w:shd w:val="clear" w:color="auto" w:fill="auto"/>
          </w:tcPr>
          <w:p w14:paraId="4D68420D"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bottom w:val="single" w:sz="4" w:space="0" w:color="auto"/>
              <w:right w:val="single" w:sz="4" w:space="0" w:color="auto"/>
            </w:tcBorders>
            <w:shd w:val="clear" w:color="auto" w:fill="auto"/>
          </w:tcPr>
          <w:p w14:paraId="33BAC763"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1F7FF290"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التحسس</w:t>
            </w:r>
            <w:r w:rsidRPr="00A953BE">
              <w:rPr>
                <w:spacing w:val="-8"/>
                <w:sz w:val="18"/>
                <w:szCs w:val="24"/>
                <w:rtl/>
              </w:rPr>
              <w:t xml:space="preserve"> </w:t>
            </w:r>
            <w:r w:rsidRPr="00A953BE">
              <w:rPr>
                <w:rFonts w:hint="eastAsia"/>
                <w:spacing w:val="-8"/>
                <w:sz w:val="18"/>
                <w:szCs w:val="24"/>
                <w:rtl/>
              </w:rPr>
              <w:t>الجلدي</w:t>
            </w:r>
            <w:r w:rsidRPr="00A953BE">
              <w:rPr>
                <w:spacing w:val="-8"/>
                <w:sz w:val="18"/>
                <w:szCs w:val="24"/>
                <w:rtl/>
              </w:rPr>
              <w:t xml:space="preserve"> (الفصل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8950BD" w14:textId="77777777" w:rsidR="00091E10" w:rsidRPr="00A953BE" w:rsidRDefault="00091E10" w:rsidP="002165CF">
            <w:pPr>
              <w:spacing w:line="300" w:lineRule="exact"/>
              <w:jc w:val="center"/>
              <w:rPr>
                <w:spacing w:val="-8"/>
                <w:sz w:val="18"/>
                <w:szCs w:val="24"/>
                <w:rtl/>
              </w:rPr>
            </w:pPr>
            <w:r w:rsidRPr="00A953BE">
              <w:rPr>
                <w:spacing w:val="-8"/>
                <w:sz w:val="18"/>
                <w:szCs w:val="24"/>
                <w:rtl/>
              </w:rPr>
              <w:t>1، 1ألف، 1باء</w:t>
            </w:r>
          </w:p>
        </w:tc>
        <w:tc>
          <w:tcPr>
            <w:tcW w:w="2264" w:type="dxa"/>
            <w:vMerge/>
            <w:tcBorders>
              <w:left w:val="single" w:sz="4" w:space="0" w:color="auto"/>
              <w:bottom w:val="single" w:sz="4" w:space="0" w:color="auto"/>
              <w:right w:val="single" w:sz="4" w:space="0" w:color="auto"/>
            </w:tcBorders>
            <w:shd w:val="clear" w:color="auto" w:fill="auto"/>
          </w:tcPr>
          <w:p w14:paraId="50EB0EA4" w14:textId="77777777" w:rsidR="00091E10" w:rsidRPr="00A953BE" w:rsidRDefault="00091E10" w:rsidP="002165CF">
            <w:pPr>
              <w:tabs>
                <w:tab w:val="left" w:pos="1411"/>
              </w:tabs>
              <w:spacing w:line="240" w:lineRule="auto"/>
              <w:rPr>
                <w:spacing w:val="-8"/>
                <w:sz w:val="18"/>
                <w:szCs w:val="24"/>
              </w:rPr>
            </w:pPr>
          </w:p>
        </w:tc>
      </w:tr>
      <w:tr w:rsidR="00091E10" w:rsidRPr="00A8435D" w14:paraId="636E3EF7" w14:textId="77777777" w:rsidTr="002165CF">
        <w:trPr>
          <w:trHeight w:val="20"/>
        </w:trPr>
        <w:tc>
          <w:tcPr>
            <w:tcW w:w="713" w:type="dxa"/>
            <w:vMerge w:val="restart"/>
            <w:tcBorders>
              <w:top w:val="single" w:sz="4" w:space="0" w:color="auto"/>
              <w:left w:val="single" w:sz="4" w:space="0" w:color="auto"/>
              <w:right w:val="single" w:sz="4" w:space="0" w:color="auto"/>
            </w:tcBorders>
            <w:shd w:val="clear" w:color="auto" w:fill="auto"/>
          </w:tcPr>
          <w:p w14:paraId="0D5C684B" w14:textId="77777777" w:rsidR="00091E10" w:rsidRPr="00A953BE" w:rsidRDefault="00091E10" w:rsidP="002165CF">
            <w:pPr>
              <w:tabs>
                <w:tab w:val="left" w:pos="1411"/>
              </w:tabs>
              <w:spacing w:line="300" w:lineRule="exact"/>
              <w:jc w:val="center"/>
              <w:rPr>
                <w:spacing w:val="-8"/>
                <w:sz w:val="18"/>
                <w:szCs w:val="24"/>
                <w:rtl/>
              </w:rPr>
            </w:pPr>
            <w:r w:rsidRPr="00A953BE">
              <w:rPr>
                <w:spacing w:val="-8"/>
                <w:sz w:val="18"/>
                <w:szCs w:val="24"/>
              </w:rPr>
              <w:t>P318</w:t>
            </w:r>
          </w:p>
        </w:tc>
        <w:tc>
          <w:tcPr>
            <w:tcW w:w="2548" w:type="dxa"/>
            <w:vMerge w:val="restart"/>
            <w:tcBorders>
              <w:top w:val="single" w:sz="4" w:space="0" w:color="auto"/>
              <w:left w:val="single" w:sz="4" w:space="0" w:color="auto"/>
              <w:right w:val="single" w:sz="4" w:space="0" w:color="auto"/>
            </w:tcBorders>
            <w:shd w:val="clear" w:color="auto" w:fill="auto"/>
          </w:tcPr>
          <w:p w14:paraId="2D19AE02" w14:textId="77777777" w:rsidR="00091E10" w:rsidRPr="00A953BE" w:rsidRDefault="00091E10" w:rsidP="002165CF">
            <w:pPr>
              <w:tabs>
                <w:tab w:val="left" w:pos="1411"/>
              </w:tabs>
              <w:spacing w:line="300" w:lineRule="exact"/>
              <w:jc w:val="left"/>
              <w:rPr>
                <w:b/>
                <w:spacing w:val="-8"/>
                <w:sz w:val="18"/>
                <w:szCs w:val="24"/>
                <w:rtl/>
              </w:rPr>
            </w:pPr>
            <w:r w:rsidRPr="00A953BE">
              <w:rPr>
                <w:rFonts w:hint="eastAsia"/>
                <w:b/>
                <w:bCs/>
                <w:spacing w:val="-8"/>
                <w:sz w:val="18"/>
                <w:szCs w:val="24"/>
                <w:rtl/>
              </w:rPr>
              <w:t>إذا</w:t>
            </w:r>
            <w:r w:rsidRPr="00A953BE">
              <w:rPr>
                <w:b/>
                <w:bCs/>
                <w:spacing w:val="-8"/>
                <w:sz w:val="18"/>
                <w:szCs w:val="24"/>
                <w:rtl/>
              </w:rPr>
              <w:t xml:space="preserve"> </w:t>
            </w:r>
            <w:r w:rsidRPr="00A953BE">
              <w:rPr>
                <w:rFonts w:hint="eastAsia"/>
                <w:b/>
                <w:bCs/>
                <w:spacing w:val="-8"/>
                <w:sz w:val="18"/>
                <w:szCs w:val="24"/>
                <w:rtl/>
              </w:rPr>
              <w:t>حدث</w:t>
            </w:r>
            <w:r w:rsidRPr="00A953BE">
              <w:rPr>
                <w:b/>
                <w:bCs/>
                <w:spacing w:val="-8"/>
                <w:sz w:val="18"/>
                <w:szCs w:val="24"/>
                <w:rtl/>
              </w:rPr>
              <w:t xml:space="preserve"> </w:t>
            </w:r>
            <w:r w:rsidRPr="00A953BE">
              <w:rPr>
                <w:rFonts w:hint="eastAsia"/>
                <w:b/>
                <w:bCs/>
                <w:spacing w:val="-8"/>
                <w:sz w:val="18"/>
                <w:szCs w:val="24"/>
                <w:rtl/>
              </w:rPr>
              <w:t>تعرض</w:t>
            </w:r>
            <w:r w:rsidRPr="00A953BE">
              <w:rPr>
                <w:b/>
                <w:bCs/>
                <w:spacing w:val="-8"/>
                <w:sz w:val="18"/>
                <w:szCs w:val="24"/>
                <w:rtl/>
              </w:rPr>
              <w:t xml:space="preserve"> </w:t>
            </w:r>
            <w:r w:rsidRPr="00A953BE">
              <w:rPr>
                <w:rFonts w:hint="eastAsia"/>
                <w:b/>
                <w:bCs/>
                <w:spacing w:val="-8"/>
                <w:sz w:val="18"/>
                <w:szCs w:val="24"/>
                <w:rtl/>
              </w:rPr>
              <w:t>أو</w:t>
            </w:r>
            <w:r w:rsidRPr="00A953BE">
              <w:rPr>
                <w:b/>
                <w:bCs/>
                <w:spacing w:val="-8"/>
                <w:sz w:val="18"/>
                <w:szCs w:val="24"/>
                <w:rtl/>
              </w:rPr>
              <w:t xml:space="preserve"> </w:t>
            </w:r>
            <w:r w:rsidRPr="00A953BE">
              <w:rPr>
                <w:rFonts w:hint="eastAsia"/>
                <w:b/>
                <w:bCs/>
                <w:spacing w:val="-8"/>
                <w:sz w:val="18"/>
                <w:szCs w:val="24"/>
                <w:rtl/>
              </w:rPr>
              <w:t>قلق،</w:t>
            </w:r>
            <w:r w:rsidRPr="00A953BE">
              <w:rPr>
                <w:b/>
                <w:spacing w:val="-8"/>
                <w:sz w:val="18"/>
                <w:szCs w:val="24"/>
                <w:rtl/>
              </w:rPr>
              <w:t xml:space="preserve"> </w:t>
            </w:r>
            <w:r w:rsidRPr="00A953BE">
              <w:rPr>
                <w:rFonts w:hint="eastAsia"/>
                <w:bCs/>
                <w:spacing w:val="-8"/>
                <w:sz w:val="18"/>
                <w:szCs w:val="24"/>
                <w:rtl/>
              </w:rPr>
              <w:t>تطلب</w:t>
            </w:r>
            <w:r w:rsidRPr="00A953BE">
              <w:rPr>
                <w:bCs/>
                <w:spacing w:val="-8"/>
                <w:sz w:val="18"/>
                <w:szCs w:val="24"/>
                <w:rtl/>
              </w:rPr>
              <w:t xml:space="preserve"> </w:t>
            </w:r>
            <w:r w:rsidRPr="00A953BE">
              <w:rPr>
                <w:rFonts w:hint="eastAsia"/>
                <w:bCs/>
                <w:spacing w:val="-8"/>
                <w:sz w:val="18"/>
                <w:szCs w:val="24"/>
                <w:rtl/>
              </w:rPr>
              <w:t>المشورة</w:t>
            </w:r>
            <w:r w:rsidRPr="00A953BE">
              <w:rPr>
                <w:bCs/>
                <w:spacing w:val="-8"/>
                <w:sz w:val="18"/>
                <w:szCs w:val="24"/>
                <w:rtl/>
              </w:rPr>
              <w:t xml:space="preserve"> </w:t>
            </w:r>
            <w:r w:rsidRPr="00A953BE">
              <w:rPr>
                <w:rFonts w:hint="eastAsia"/>
                <w:bCs/>
                <w:spacing w:val="-8"/>
                <w:sz w:val="18"/>
                <w:szCs w:val="24"/>
                <w:rtl/>
              </w:rPr>
              <w:t>الطبية</w:t>
            </w:r>
            <w:r w:rsidRPr="00A953BE">
              <w:rPr>
                <w:bCs/>
                <w:spacing w:val="-8"/>
                <w:sz w:val="18"/>
                <w:szCs w:val="24"/>
                <w:rtl/>
              </w:rPr>
              <w:t>.</w:t>
            </w: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4D35555F"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إطفار</w:t>
            </w:r>
            <w:r w:rsidRPr="00A953BE">
              <w:rPr>
                <w:spacing w:val="-8"/>
                <w:sz w:val="18"/>
                <w:szCs w:val="24"/>
                <w:rtl/>
              </w:rPr>
              <w:t xml:space="preserve"> </w:t>
            </w:r>
            <w:r w:rsidRPr="00A953BE">
              <w:rPr>
                <w:rFonts w:hint="eastAsia"/>
                <w:spacing w:val="-8"/>
                <w:sz w:val="18"/>
                <w:szCs w:val="24"/>
                <w:rtl/>
              </w:rPr>
              <w:t>الخلايا</w:t>
            </w:r>
            <w:r w:rsidRPr="00A953BE">
              <w:rPr>
                <w:spacing w:val="-8"/>
                <w:sz w:val="18"/>
                <w:szCs w:val="24"/>
                <w:rtl/>
              </w:rPr>
              <w:t xml:space="preserve"> </w:t>
            </w:r>
            <w:r w:rsidRPr="00A953BE">
              <w:rPr>
                <w:rFonts w:hint="eastAsia"/>
                <w:spacing w:val="-8"/>
                <w:sz w:val="18"/>
                <w:szCs w:val="24"/>
                <w:rtl/>
              </w:rPr>
              <w:t>الجنسية</w:t>
            </w:r>
            <w:r w:rsidRPr="00A953BE">
              <w:rPr>
                <w:spacing w:val="-8"/>
                <w:sz w:val="18"/>
                <w:szCs w:val="24"/>
                <w:rtl/>
              </w:rPr>
              <w:t xml:space="preserve"> (الفصل 3-5)</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21904C4" w14:textId="77777777" w:rsidR="00091E10" w:rsidRPr="00A953BE" w:rsidRDefault="00091E10" w:rsidP="002165CF">
            <w:pPr>
              <w:spacing w:line="300" w:lineRule="exact"/>
              <w:jc w:val="center"/>
              <w:rPr>
                <w:spacing w:val="-8"/>
                <w:sz w:val="18"/>
                <w:szCs w:val="24"/>
                <w:rtl/>
              </w:rPr>
            </w:pPr>
            <w:r w:rsidRPr="00A953BE">
              <w:rPr>
                <w:spacing w:val="-8"/>
                <w:sz w:val="18"/>
                <w:szCs w:val="24"/>
                <w:rtl/>
              </w:rPr>
              <w:t xml:space="preserve"> 1، 1ألف، 1باء، 2</w:t>
            </w:r>
          </w:p>
        </w:tc>
        <w:tc>
          <w:tcPr>
            <w:tcW w:w="2264" w:type="dxa"/>
            <w:vMerge w:val="restart"/>
            <w:tcBorders>
              <w:top w:val="single" w:sz="4" w:space="0" w:color="auto"/>
              <w:left w:val="single" w:sz="4" w:space="0" w:color="auto"/>
              <w:right w:val="single" w:sz="4" w:space="0" w:color="auto"/>
            </w:tcBorders>
            <w:shd w:val="clear" w:color="auto" w:fill="auto"/>
          </w:tcPr>
          <w:p w14:paraId="64D89237" w14:textId="77777777" w:rsidR="00091E10" w:rsidRPr="00A953BE" w:rsidRDefault="00091E10" w:rsidP="002165CF">
            <w:pPr>
              <w:tabs>
                <w:tab w:val="left" w:pos="1411"/>
              </w:tabs>
              <w:spacing w:line="240" w:lineRule="auto"/>
              <w:rPr>
                <w:spacing w:val="-8"/>
                <w:sz w:val="18"/>
                <w:szCs w:val="24"/>
              </w:rPr>
            </w:pPr>
          </w:p>
        </w:tc>
      </w:tr>
      <w:tr w:rsidR="00091E10" w:rsidRPr="00A8435D" w14:paraId="4DB0F1D7" w14:textId="77777777" w:rsidTr="002165CF">
        <w:trPr>
          <w:trHeight w:val="20"/>
        </w:trPr>
        <w:tc>
          <w:tcPr>
            <w:tcW w:w="713" w:type="dxa"/>
            <w:vMerge/>
            <w:tcBorders>
              <w:left w:val="single" w:sz="4" w:space="0" w:color="auto"/>
              <w:right w:val="single" w:sz="4" w:space="0" w:color="auto"/>
            </w:tcBorders>
            <w:shd w:val="clear" w:color="auto" w:fill="auto"/>
          </w:tcPr>
          <w:p w14:paraId="177274A8"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1CF20C3A" w14:textId="77777777" w:rsidR="00091E10" w:rsidRPr="00A953BE" w:rsidRDefault="00091E10" w:rsidP="002165CF">
            <w:pPr>
              <w:tabs>
                <w:tab w:val="left" w:pos="1411"/>
              </w:tabs>
              <w:spacing w:line="300" w:lineRule="exact"/>
              <w:jc w:val="lef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0CCBD395"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السرطنة</w:t>
            </w:r>
            <w:r w:rsidRPr="00A953BE">
              <w:rPr>
                <w:spacing w:val="-8"/>
                <w:sz w:val="18"/>
                <w:szCs w:val="24"/>
                <w:rtl/>
              </w:rPr>
              <w:t xml:space="preserve"> (الفصل 3-6)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280ABB0" w14:textId="77777777" w:rsidR="00091E10" w:rsidRPr="00A953BE" w:rsidRDefault="00091E10" w:rsidP="002165CF">
            <w:pPr>
              <w:spacing w:line="300" w:lineRule="exact"/>
              <w:jc w:val="center"/>
              <w:rPr>
                <w:spacing w:val="-8"/>
                <w:sz w:val="18"/>
                <w:szCs w:val="24"/>
                <w:rtl/>
              </w:rPr>
            </w:pPr>
            <w:r w:rsidRPr="00A953BE">
              <w:rPr>
                <w:spacing w:val="-8"/>
                <w:sz w:val="18"/>
                <w:szCs w:val="24"/>
                <w:rtl/>
              </w:rPr>
              <w:t xml:space="preserve"> 1، 1ألف، 1باء، 2</w:t>
            </w:r>
          </w:p>
        </w:tc>
        <w:tc>
          <w:tcPr>
            <w:tcW w:w="2264" w:type="dxa"/>
            <w:vMerge/>
            <w:tcBorders>
              <w:left w:val="single" w:sz="4" w:space="0" w:color="auto"/>
              <w:right w:val="single" w:sz="4" w:space="0" w:color="auto"/>
            </w:tcBorders>
            <w:shd w:val="clear" w:color="auto" w:fill="auto"/>
          </w:tcPr>
          <w:p w14:paraId="1D472707" w14:textId="77777777" w:rsidR="00091E10" w:rsidRPr="00A953BE" w:rsidRDefault="00091E10" w:rsidP="002165CF">
            <w:pPr>
              <w:tabs>
                <w:tab w:val="left" w:pos="1411"/>
              </w:tabs>
              <w:spacing w:line="240" w:lineRule="auto"/>
              <w:rPr>
                <w:spacing w:val="-8"/>
                <w:sz w:val="18"/>
                <w:szCs w:val="24"/>
              </w:rPr>
            </w:pPr>
          </w:p>
        </w:tc>
      </w:tr>
      <w:tr w:rsidR="00091E10" w:rsidRPr="00A8435D" w14:paraId="29AC75F0" w14:textId="77777777" w:rsidTr="002165CF">
        <w:trPr>
          <w:trHeight w:val="20"/>
        </w:trPr>
        <w:tc>
          <w:tcPr>
            <w:tcW w:w="713" w:type="dxa"/>
            <w:vMerge/>
            <w:tcBorders>
              <w:left w:val="single" w:sz="4" w:space="0" w:color="auto"/>
              <w:right w:val="single" w:sz="4" w:space="0" w:color="auto"/>
            </w:tcBorders>
            <w:shd w:val="clear" w:color="auto" w:fill="auto"/>
          </w:tcPr>
          <w:p w14:paraId="183A9BBA"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1B74E126" w14:textId="77777777" w:rsidR="00091E10" w:rsidRPr="00A953BE" w:rsidRDefault="00091E10" w:rsidP="002165CF">
            <w:pPr>
              <w:tabs>
                <w:tab w:val="left" w:pos="1411"/>
              </w:tabs>
              <w:spacing w:line="300" w:lineRule="exact"/>
              <w:jc w:val="lef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6DEE3995"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التناسلية</w:t>
            </w:r>
            <w:r w:rsidRPr="00A953BE">
              <w:rPr>
                <w:spacing w:val="-8"/>
                <w:sz w:val="18"/>
                <w:szCs w:val="24"/>
                <w:rtl/>
              </w:rPr>
              <w:t xml:space="preserve"> (الفصل 3-7)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723ED9B" w14:textId="77777777" w:rsidR="00091E10" w:rsidRPr="00A953BE" w:rsidRDefault="00091E10" w:rsidP="002165CF">
            <w:pPr>
              <w:spacing w:line="300" w:lineRule="exact"/>
              <w:jc w:val="center"/>
              <w:rPr>
                <w:spacing w:val="-8"/>
                <w:sz w:val="18"/>
                <w:szCs w:val="24"/>
                <w:rtl/>
              </w:rPr>
            </w:pPr>
            <w:r w:rsidRPr="00A953BE">
              <w:rPr>
                <w:spacing w:val="-8"/>
                <w:sz w:val="18"/>
                <w:szCs w:val="24"/>
                <w:rtl/>
              </w:rPr>
              <w:t xml:space="preserve"> 1، 1ألف، 1باء، 2</w:t>
            </w:r>
          </w:p>
        </w:tc>
        <w:tc>
          <w:tcPr>
            <w:tcW w:w="2264" w:type="dxa"/>
            <w:vMerge/>
            <w:tcBorders>
              <w:left w:val="single" w:sz="4" w:space="0" w:color="auto"/>
              <w:right w:val="single" w:sz="4" w:space="0" w:color="auto"/>
            </w:tcBorders>
            <w:shd w:val="clear" w:color="auto" w:fill="auto"/>
          </w:tcPr>
          <w:p w14:paraId="685F4379" w14:textId="77777777" w:rsidR="00091E10" w:rsidRPr="00A953BE" w:rsidRDefault="00091E10" w:rsidP="002165CF">
            <w:pPr>
              <w:tabs>
                <w:tab w:val="left" w:pos="1411"/>
              </w:tabs>
              <w:spacing w:line="240" w:lineRule="auto"/>
              <w:rPr>
                <w:spacing w:val="-8"/>
                <w:sz w:val="18"/>
                <w:szCs w:val="24"/>
              </w:rPr>
            </w:pPr>
          </w:p>
        </w:tc>
      </w:tr>
      <w:tr w:rsidR="00091E10" w:rsidRPr="00A8435D" w14:paraId="51ECE6AF" w14:textId="77777777" w:rsidTr="002165CF">
        <w:trPr>
          <w:trHeight w:val="20"/>
        </w:trPr>
        <w:tc>
          <w:tcPr>
            <w:tcW w:w="713" w:type="dxa"/>
            <w:vMerge/>
            <w:tcBorders>
              <w:left w:val="single" w:sz="4" w:space="0" w:color="auto"/>
              <w:bottom w:val="single" w:sz="4" w:space="0" w:color="auto"/>
              <w:right w:val="single" w:sz="4" w:space="0" w:color="auto"/>
            </w:tcBorders>
            <w:shd w:val="clear" w:color="auto" w:fill="auto"/>
          </w:tcPr>
          <w:p w14:paraId="58355120"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bottom w:val="single" w:sz="4" w:space="0" w:color="auto"/>
              <w:right w:val="single" w:sz="4" w:space="0" w:color="auto"/>
            </w:tcBorders>
            <w:shd w:val="clear" w:color="auto" w:fill="auto"/>
          </w:tcPr>
          <w:p w14:paraId="107629C5" w14:textId="77777777" w:rsidR="00091E10" w:rsidRPr="00A953BE" w:rsidRDefault="00091E10" w:rsidP="002165CF">
            <w:pPr>
              <w:tabs>
                <w:tab w:val="left" w:pos="1411"/>
              </w:tabs>
              <w:spacing w:line="300" w:lineRule="exact"/>
              <w:jc w:val="lef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202D28AF"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التناسلية،</w:t>
            </w:r>
            <w:r w:rsidRPr="00A953BE">
              <w:rPr>
                <w:spacing w:val="-8"/>
                <w:sz w:val="18"/>
                <w:szCs w:val="24"/>
                <w:rtl/>
              </w:rPr>
              <w:t xml:space="preserve"> </w:t>
            </w:r>
            <w:r w:rsidRPr="00A953BE">
              <w:rPr>
                <w:rFonts w:hint="eastAsia"/>
                <w:spacing w:val="-8"/>
                <w:sz w:val="18"/>
                <w:szCs w:val="24"/>
                <w:rtl/>
              </w:rPr>
              <w:t>التأثيرات</w:t>
            </w:r>
            <w:r w:rsidRPr="00A953BE">
              <w:rPr>
                <w:spacing w:val="-8"/>
                <w:sz w:val="18"/>
                <w:szCs w:val="24"/>
                <w:rtl/>
              </w:rPr>
              <w:t xml:space="preserve"> </w:t>
            </w:r>
            <w:r w:rsidRPr="00A953BE">
              <w:rPr>
                <w:rFonts w:hint="eastAsia"/>
                <w:spacing w:val="-8"/>
                <w:sz w:val="18"/>
                <w:szCs w:val="24"/>
                <w:rtl/>
              </w:rPr>
              <w:t>في</w:t>
            </w:r>
            <w:r w:rsidRPr="00A953BE">
              <w:rPr>
                <w:spacing w:val="-8"/>
                <w:sz w:val="18"/>
                <w:szCs w:val="24"/>
                <w:rtl/>
              </w:rPr>
              <w:t xml:space="preserve"> </w:t>
            </w:r>
            <w:r w:rsidRPr="00A953BE">
              <w:rPr>
                <w:rFonts w:hint="eastAsia"/>
                <w:spacing w:val="-8"/>
                <w:sz w:val="18"/>
                <w:szCs w:val="24"/>
                <w:rtl/>
              </w:rPr>
              <w:t>الإرضاع</w:t>
            </w:r>
            <w:r w:rsidRPr="00A953BE">
              <w:rPr>
                <w:spacing w:val="-8"/>
                <w:sz w:val="18"/>
                <w:szCs w:val="24"/>
                <w:rtl/>
              </w:rPr>
              <w:t xml:space="preserve"> </w:t>
            </w:r>
            <w:r w:rsidRPr="00A953BE">
              <w:rPr>
                <w:rFonts w:hint="eastAsia"/>
                <w:spacing w:val="-8"/>
                <w:sz w:val="18"/>
                <w:szCs w:val="24"/>
                <w:rtl/>
              </w:rPr>
              <w:t>أو</w:t>
            </w:r>
            <w:r w:rsidRPr="00A953BE">
              <w:rPr>
                <w:spacing w:val="-8"/>
                <w:sz w:val="18"/>
                <w:szCs w:val="24"/>
                <w:rtl/>
              </w:rPr>
              <w:t xml:space="preserve"> </w:t>
            </w:r>
            <w:r w:rsidRPr="00A953BE">
              <w:rPr>
                <w:rFonts w:hint="eastAsia"/>
                <w:spacing w:val="-8"/>
                <w:sz w:val="18"/>
                <w:szCs w:val="24"/>
                <w:rtl/>
              </w:rPr>
              <w:t>من</w:t>
            </w:r>
            <w:r w:rsidRPr="00A953BE">
              <w:rPr>
                <w:spacing w:val="-8"/>
                <w:sz w:val="18"/>
                <w:szCs w:val="24"/>
                <w:rtl/>
              </w:rPr>
              <w:t xml:space="preserve"> </w:t>
            </w:r>
            <w:r w:rsidRPr="00A953BE">
              <w:rPr>
                <w:rFonts w:hint="eastAsia"/>
                <w:spacing w:val="-8"/>
                <w:sz w:val="18"/>
                <w:szCs w:val="24"/>
                <w:rtl/>
              </w:rPr>
              <w:t>خلاله</w:t>
            </w:r>
            <w:r w:rsidRPr="00A953BE">
              <w:rPr>
                <w:spacing w:val="-8"/>
                <w:sz w:val="18"/>
                <w:szCs w:val="24"/>
                <w:rtl/>
              </w:rPr>
              <w:t xml:space="preserve"> (الفصل 3-7)</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F7E8B4D" w14:textId="77777777" w:rsidR="00091E10" w:rsidRPr="00A953BE" w:rsidRDefault="00091E10" w:rsidP="002165CF">
            <w:pPr>
              <w:spacing w:line="300" w:lineRule="exact"/>
              <w:jc w:val="center"/>
              <w:rPr>
                <w:spacing w:val="-8"/>
                <w:sz w:val="18"/>
                <w:szCs w:val="24"/>
                <w:rtl/>
              </w:rPr>
            </w:pPr>
            <w:r w:rsidRPr="00A953BE">
              <w:rPr>
                <w:spacing w:val="-8"/>
                <w:sz w:val="18"/>
                <w:szCs w:val="24"/>
                <w:rtl/>
              </w:rPr>
              <w:t xml:space="preserve"> فئة إضافية</w:t>
            </w:r>
          </w:p>
        </w:tc>
        <w:tc>
          <w:tcPr>
            <w:tcW w:w="2264" w:type="dxa"/>
            <w:vMerge/>
            <w:tcBorders>
              <w:left w:val="single" w:sz="4" w:space="0" w:color="auto"/>
              <w:bottom w:val="single" w:sz="4" w:space="0" w:color="auto"/>
              <w:right w:val="single" w:sz="4" w:space="0" w:color="auto"/>
            </w:tcBorders>
            <w:shd w:val="clear" w:color="auto" w:fill="auto"/>
          </w:tcPr>
          <w:p w14:paraId="34B2FEFC" w14:textId="77777777" w:rsidR="00091E10" w:rsidRPr="00A953BE" w:rsidRDefault="00091E10" w:rsidP="002165CF">
            <w:pPr>
              <w:tabs>
                <w:tab w:val="left" w:pos="1411"/>
              </w:tabs>
              <w:spacing w:line="240" w:lineRule="auto"/>
              <w:rPr>
                <w:spacing w:val="-8"/>
                <w:sz w:val="18"/>
                <w:szCs w:val="24"/>
              </w:rPr>
            </w:pPr>
          </w:p>
        </w:tc>
      </w:tr>
      <w:tr w:rsidR="00091E10" w:rsidRPr="00A8435D" w14:paraId="52B5B3B5" w14:textId="77777777" w:rsidTr="002165CF">
        <w:trPr>
          <w:trHeight w:val="20"/>
        </w:trPr>
        <w:tc>
          <w:tcPr>
            <w:tcW w:w="713" w:type="dxa"/>
            <w:vMerge w:val="restart"/>
            <w:tcBorders>
              <w:top w:val="single" w:sz="4" w:space="0" w:color="auto"/>
              <w:left w:val="single" w:sz="4" w:space="0" w:color="auto"/>
              <w:right w:val="single" w:sz="4" w:space="0" w:color="auto"/>
            </w:tcBorders>
            <w:shd w:val="clear" w:color="auto" w:fill="auto"/>
          </w:tcPr>
          <w:p w14:paraId="085A98F3" w14:textId="77777777" w:rsidR="00091E10" w:rsidRPr="00A953BE" w:rsidRDefault="00091E10" w:rsidP="002165CF">
            <w:pPr>
              <w:tabs>
                <w:tab w:val="left" w:pos="1411"/>
              </w:tabs>
              <w:spacing w:line="300" w:lineRule="exact"/>
              <w:jc w:val="center"/>
              <w:rPr>
                <w:spacing w:val="-8"/>
                <w:sz w:val="18"/>
                <w:szCs w:val="24"/>
                <w:rtl/>
              </w:rPr>
            </w:pPr>
            <w:r w:rsidRPr="00A953BE">
              <w:rPr>
                <w:spacing w:val="-8"/>
                <w:sz w:val="18"/>
                <w:szCs w:val="24"/>
              </w:rPr>
              <w:t>P319</w:t>
            </w:r>
          </w:p>
        </w:tc>
        <w:tc>
          <w:tcPr>
            <w:tcW w:w="2548" w:type="dxa"/>
            <w:vMerge w:val="restart"/>
            <w:tcBorders>
              <w:top w:val="single" w:sz="4" w:space="0" w:color="auto"/>
              <w:left w:val="single" w:sz="4" w:space="0" w:color="auto"/>
              <w:right w:val="single" w:sz="4" w:space="0" w:color="auto"/>
            </w:tcBorders>
            <w:shd w:val="clear" w:color="auto" w:fill="auto"/>
          </w:tcPr>
          <w:p w14:paraId="16AA5FCC" w14:textId="77777777" w:rsidR="00091E10" w:rsidRPr="00A953BE" w:rsidRDefault="00091E10" w:rsidP="002165CF">
            <w:pPr>
              <w:tabs>
                <w:tab w:val="left" w:pos="1411"/>
              </w:tabs>
              <w:spacing w:line="300" w:lineRule="exact"/>
              <w:jc w:val="left"/>
              <w:rPr>
                <w:bCs/>
                <w:spacing w:val="-8"/>
                <w:sz w:val="18"/>
                <w:szCs w:val="24"/>
                <w:rtl/>
              </w:rPr>
            </w:pPr>
            <w:r w:rsidRPr="00A953BE">
              <w:rPr>
                <w:rFonts w:hint="eastAsia"/>
                <w:bCs/>
                <w:spacing w:val="-8"/>
                <w:sz w:val="18"/>
                <w:szCs w:val="24"/>
                <w:rtl/>
              </w:rPr>
              <w:t>تطلب</w:t>
            </w:r>
            <w:r w:rsidRPr="00A953BE">
              <w:rPr>
                <w:bCs/>
                <w:spacing w:val="-8"/>
                <w:sz w:val="18"/>
                <w:szCs w:val="24"/>
                <w:rtl/>
              </w:rPr>
              <w:t xml:space="preserve"> مساعدة طبية </w:t>
            </w:r>
            <w:r w:rsidRPr="00A953BE">
              <w:rPr>
                <w:rFonts w:hint="eastAsia"/>
                <w:bCs/>
                <w:spacing w:val="-8"/>
                <w:sz w:val="18"/>
                <w:szCs w:val="24"/>
                <w:rtl/>
              </w:rPr>
              <w:t>إذا</w:t>
            </w:r>
            <w:r w:rsidRPr="00A953BE">
              <w:rPr>
                <w:bCs/>
                <w:spacing w:val="-8"/>
                <w:sz w:val="18"/>
                <w:szCs w:val="24"/>
                <w:rtl/>
              </w:rPr>
              <w:t xml:space="preserve"> </w:t>
            </w:r>
            <w:r w:rsidRPr="00A953BE">
              <w:rPr>
                <w:rFonts w:hint="eastAsia"/>
                <w:bCs/>
                <w:spacing w:val="-8"/>
                <w:sz w:val="18"/>
                <w:szCs w:val="24"/>
                <w:rtl/>
              </w:rPr>
              <w:t>شعرت</w:t>
            </w:r>
            <w:r w:rsidRPr="00A953BE">
              <w:rPr>
                <w:bCs/>
                <w:spacing w:val="-8"/>
                <w:sz w:val="18"/>
                <w:szCs w:val="24"/>
                <w:rtl/>
              </w:rPr>
              <w:t xml:space="preserve"> بتوعك.</w:t>
            </w: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2129CD75"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الشاملة</w:t>
            </w:r>
            <w:r w:rsidRPr="00A953BE">
              <w:rPr>
                <w:spacing w:val="-8"/>
                <w:sz w:val="18"/>
                <w:szCs w:val="24"/>
                <w:rtl/>
              </w:rPr>
              <w:t xml:space="preserve"> </w:t>
            </w:r>
            <w:r w:rsidRPr="00A953BE">
              <w:rPr>
                <w:rFonts w:hint="eastAsia"/>
                <w:spacing w:val="-8"/>
                <w:sz w:val="18"/>
                <w:szCs w:val="24"/>
                <w:rtl/>
              </w:rPr>
              <w:t>لأعضاء</w:t>
            </w:r>
            <w:r w:rsidRPr="00A953BE">
              <w:rPr>
                <w:spacing w:val="-8"/>
                <w:sz w:val="18"/>
                <w:szCs w:val="24"/>
                <w:rtl/>
              </w:rPr>
              <w:t xml:space="preserve"> </w:t>
            </w:r>
            <w:r w:rsidRPr="00A953BE">
              <w:rPr>
                <w:rFonts w:hint="eastAsia"/>
                <w:spacing w:val="-8"/>
                <w:sz w:val="18"/>
                <w:szCs w:val="24"/>
                <w:rtl/>
              </w:rPr>
              <w:t>مستهدفة</w:t>
            </w:r>
            <w:r w:rsidRPr="00A953BE">
              <w:rPr>
                <w:spacing w:val="-8"/>
                <w:sz w:val="18"/>
                <w:szCs w:val="24"/>
                <w:rtl/>
              </w:rPr>
              <w:t xml:space="preserve"> </w:t>
            </w:r>
            <w:r w:rsidRPr="00A953BE">
              <w:rPr>
                <w:rFonts w:hint="eastAsia"/>
                <w:spacing w:val="-8"/>
                <w:sz w:val="18"/>
                <w:szCs w:val="24"/>
                <w:rtl/>
              </w:rPr>
              <w:t>محددة،</w:t>
            </w:r>
            <w:r w:rsidRPr="00A953BE">
              <w:rPr>
                <w:spacing w:val="-8"/>
                <w:sz w:val="18"/>
                <w:szCs w:val="24"/>
                <w:rtl/>
              </w:rPr>
              <w:t xml:space="preserve"> </w:t>
            </w:r>
            <w:r w:rsidRPr="00A953BE">
              <w:rPr>
                <w:rFonts w:hint="eastAsia"/>
                <w:spacing w:val="-8"/>
                <w:sz w:val="18"/>
                <w:szCs w:val="24"/>
                <w:rtl/>
              </w:rPr>
              <w:t>التعرض</w:t>
            </w:r>
            <w:r w:rsidRPr="00A953BE">
              <w:rPr>
                <w:spacing w:val="-8"/>
                <w:sz w:val="18"/>
                <w:szCs w:val="24"/>
                <w:rtl/>
              </w:rPr>
              <w:t xml:space="preserve"> </w:t>
            </w:r>
            <w:r w:rsidRPr="00A953BE">
              <w:rPr>
                <w:rFonts w:hint="eastAsia"/>
                <w:spacing w:val="-8"/>
                <w:sz w:val="18"/>
                <w:szCs w:val="24"/>
                <w:rtl/>
              </w:rPr>
              <w:t>المفرد؛</w:t>
            </w:r>
            <w:r w:rsidRPr="00A953BE">
              <w:rPr>
                <w:spacing w:val="-8"/>
                <w:sz w:val="18"/>
                <w:szCs w:val="24"/>
                <w:rtl/>
              </w:rPr>
              <w:t xml:space="preserve"> </w:t>
            </w:r>
            <w:r w:rsidRPr="00A953BE">
              <w:rPr>
                <w:rFonts w:hint="eastAsia"/>
                <w:spacing w:val="-8"/>
                <w:sz w:val="18"/>
                <w:szCs w:val="24"/>
                <w:rtl/>
              </w:rPr>
              <w:t>تهيج</w:t>
            </w:r>
            <w:r w:rsidRPr="00A953BE">
              <w:rPr>
                <w:spacing w:val="-8"/>
                <w:sz w:val="18"/>
                <w:szCs w:val="24"/>
                <w:rtl/>
              </w:rPr>
              <w:t xml:space="preserve"> </w:t>
            </w:r>
            <w:r w:rsidRPr="00A953BE">
              <w:rPr>
                <w:rFonts w:hint="eastAsia"/>
                <w:spacing w:val="-8"/>
                <w:sz w:val="18"/>
                <w:szCs w:val="24"/>
                <w:rtl/>
              </w:rPr>
              <w:t>الجهاز</w:t>
            </w:r>
            <w:r w:rsidRPr="00A953BE">
              <w:rPr>
                <w:spacing w:val="-8"/>
                <w:sz w:val="18"/>
                <w:szCs w:val="24"/>
                <w:rtl/>
              </w:rPr>
              <w:t xml:space="preserve"> </w:t>
            </w:r>
            <w:r w:rsidRPr="00A953BE">
              <w:rPr>
                <w:rFonts w:hint="eastAsia"/>
                <w:spacing w:val="-8"/>
                <w:sz w:val="18"/>
                <w:szCs w:val="24"/>
                <w:rtl/>
              </w:rPr>
              <w:t>التنفسي</w:t>
            </w:r>
            <w:r w:rsidRPr="00A953BE">
              <w:rPr>
                <w:spacing w:val="-8"/>
                <w:sz w:val="18"/>
                <w:szCs w:val="24"/>
                <w:rtl/>
              </w:rPr>
              <w:t xml:space="preserve"> (الفصل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BBCBC2" w14:textId="77777777" w:rsidR="00091E10" w:rsidRPr="00A953BE" w:rsidRDefault="00091E10" w:rsidP="002165CF">
            <w:pPr>
              <w:spacing w:line="300" w:lineRule="exact"/>
              <w:jc w:val="center"/>
              <w:rPr>
                <w:spacing w:val="-8"/>
                <w:sz w:val="18"/>
                <w:szCs w:val="24"/>
                <w:rtl/>
              </w:rPr>
            </w:pPr>
            <w:r w:rsidRPr="00A953BE">
              <w:rPr>
                <w:spacing w:val="-8"/>
                <w:sz w:val="18"/>
                <w:szCs w:val="24"/>
                <w:rtl/>
              </w:rPr>
              <w:t>3</w:t>
            </w:r>
          </w:p>
        </w:tc>
        <w:tc>
          <w:tcPr>
            <w:tcW w:w="2264" w:type="dxa"/>
            <w:vMerge w:val="restart"/>
            <w:tcBorders>
              <w:top w:val="single" w:sz="4" w:space="0" w:color="auto"/>
              <w:left w:val="single" w:sz="4" w:space="0" w:color="auto"/>
              <w:right w:val="single" w:sz="4" w:space="0" w:color="auto"/>
            </w:tcBorders>
            <w:shd w:val="clear" w:color="auto" w:fill="auto"/>
          </w:tcPr>
          <w:p w14:paraId="4E84AB8A" w14:textId="77777777" w:rsidR="00091E10" w:rsidRPr="00A953BE" w:rsidRDefault="00091E10" w:rsidP="002165CF">
            <w:pPr>
              <w:tabs>
                <w:tab w:val="left" w:pos="1411"/>
              </w:tabs>
              <w:spacing w:line="240" w:lineRule="auto"/>
              <w:rPr>
                <w:spacing w:val="-8"/>
                <w:sz w:val="18"/>
                <w:szCs w:val="24"/>
              </w:rPr>
            </w:pPr>
          </w:p>
        </w:tc>
      </w:tr>
      <w:tr w:rsidR="00091E10" w:rsidRPr="00A8435D" w14:paraId="3E5F40D2" w14:textId="77777777" w:rsidTr="002165CF">
        <w:trPr>
          <w:trHeight w:val="20"/>
        </w:trPr>
        <w:tc>
          <w:tcPr>
            <w:tcW w:w="713" w:type="dxa"/>
            <w:vMerge/>
            <w:tcBorders>
              <w:left w:val="single" w:sz="4" w:space="0" w:color="auto"/>
              <w:right w:val="single" w:sz="4" w:space="0" w:color="auto"/>
            </w:tcBorders>
            <w:shd w:val="clear" w:color="auto" w:fill="auto"/>
          </w:tcPr>
          <w:p w14:paraId="1FBC1A25"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right w:val="single" w:sz="4" w:space="0" w:color="auto"/>
            </w:tcBorders>
            <w:shd w:val="clear" w:color="auto" w:fill="auto"/>
          </w:tcPr>
          <w:p w14:paraId="0E43CCCB"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5A1448EF"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الشاملة</w:t>
            </w:r>
            <w:r w:rsidRPr="00A953BE">
              <w:rPr>
                <w:spacing w:val="-8"/>
                <w:sz w:val="18"/>
                <w:szCs w:val="24"/>
                <w:rtl/>
              </w:rPr>
              <w:t xml:space="preserve"> </w:t>
            </w:r>
            <w:r w:rsidRPr="00A953BE">
              <w:rPr>
                <w:rFonts w:hint="eastAsia"/>
                <w:spacing w:val="-8"/>
                <w:sz w:val="18"/>
                <w:szCs w:val="24"/>
                <w:rtl/>
              </w:rPr>
              <w:t>لأعضاء</w:t>
            </w:r>
            <w:r w:rsidRPr="00A953BE">
              <w:rPr>
                <w:spacing w:val="-8"/>
                <w:sz w:val="18"/>
                <w:szCs w:val="24"/>
                <w:rtl/>
              </w:rPr>
              <w:t xml:space="preserve"> </w:t>
            </w:r>
            <w:r w:rsidRPr="00A953BE">
              <w:rPr>
                <w:rFonts w:hint="eastAsia"/>
                <w:spacing w:val="-8"/>
                <w:sz w:val="18"/>
                <w:szCs w:val="24"/>
                <w:rtl/>
              </w:rPr>
              <w:t>مستهدفة</w:t>
            </w:r>
            <w:r w:rsidRPr="00A953BE">
              <w:rPr>
                <w:spacing w:val="-8"/>
                <w:sz w:val="18"/>
                <w:szCs w:val="24"/>
                <w:rtl/>
              </w:rPr>
              <w:t xml:space="preserve"> </w:t>
            </w:r>
            <w:r w:rsidRPr="00A953BE">
              <w:rPr>
                <w:rFonts w:hint="eastAsia"/>
                <w:spacing w:val="-8"/>
                <w:sz w:val="18"/>
                <w:szCs w:val="24"/>
                <w:rtl/>
              </w:rPr>
              <w:t>محددة،</w:t>
            </w:r>
            <w:r w:rsidRPr="00A953BE">
              <w:rPr>
                <w:spacing w:val="-8"/>
                <w:sz w:val="18"/>
                <w:szCs w:val="24"/>
                <w:rtl/>
              </w:rPr>
              <w:t xml:space="preserve"> </w:t>
            </w:r>
            <w:r w:rsidRPr="00A953BE">
              <w:rPr>
                <w:rFonts w:hint="eastAsia"/>
                <w:spacing w:val="-8"/>
                <w:sz w:val="18"/>
                <w:szCs w:val="24"/>
                <w:rtl/>
              </w:rPr>
              <w:t>التعرض</w:t>
            </w:r>
            <w:r w:rsidRPr="00A953BE">
              <w:rPr>
                <w:spacing w:val="-8"/>
                <w:sz w:val="18"/>
                <w:szCs w:val="24"/>
                <w:rtl/>
              </w:rPr>
              <w:t xml:space="preserve"> </w:t>
            </w:r>
            <w:r w:rsidRPr="00A953BE">
              <w:rPr>
                <w:rFonts w:hint="eastAsia"/>
                <w:spacing w:val="-8"/>
                <w:sz w:val="18"/>
                <w:szCs w:val="24"/>
                <w:rtl/>
              </w:rPr>
              <w:t>المفرد؛</w:t>
            </w:r>
            <w:r w:rsidRPr="00A953BE">
              <w:rPr>
                <w:spacing w:val="-8"/>
                <w:sz w:val="18"/>
                <w:szCs w:val="24"/>
                <w:rtl/>
              </w:rPr>
              <w:t xml:space="preserve"> </w:t>
            </w:r>
            <w:r w:rsidRPr="00A953BE">
              <w:rPr>
                <w:rFonts w:hint="eastAsia"/>
                <w:spacing w:val="-8"/>
                <w:sz w:val="18"/>
                <w:szCs w:val="24"/>
                <w:rtl/>
              </w:rPr>
              <w:t>التأثيرات</w:t>
            </w:r>
            <w:r w:rsidRPr="00A953BE">
              <w:rPr>
                <w:spacing w:val="-8"/>
                <w:sz w:val="18"/>
                <w:szCs w:val="24"/>
                <w:rtl/>
              </w:rPr>
              <w:t xml:space="preserve"> </w:t>
            </w:r>
            <w:r w:rsidRPr="00A953BE">
              <w:rPr>
                <w:rFonts w:hint="eastAsia"/>
                <w:spacing w:val="-8"/>
                <w:sz w:val="18"/>
                <w:szCs w:val="24"/>
                <w:rtl/>
              </w:rPr>
              <w:t>المخدرة</w:t>
            </w:r>
            <w:r w:rsidRPr="00A953BE">
              <w:rPr>
                <w:spacing w:val="-8"/>
                <w:sz w:val="18"/>
                <w:szCs w:val="24"/>
                <w:rtl/>
              </w:rPr>
              <w:t xml:space="preserve"> (الفصل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73ED3B6" w14:textId="77777777" w:rsidR="00091E10" w:rsidRPr="00A953BE" w:rsidRDefault="00091E10" w:rsidP="002165CF">
            <w:pPr>
              <w:spacing w:line="300" w:lineRule="exact"/>
              <w:jc w:val="center"/>
              <w:rPr>
                <w:spacing w:val="-8"/>
                <w:sz w:val="18"/>
                <w:szCs w:val="24"/>
                <w:rtl/>
              </w:rPr>
            </w:pPr>
            <w:r w:rsidRPr="00A953BE">
              <w:rPr>
                <w:spacing w:val="-8"/>
                <w:sz w:val="18"/>
                <w:szCs w:val="24"/>
                <w:rtl/>
              </w:rPr>
              <w:t>3</w:t>
            </w:r>
          </w:p>
        </w:tc>
        <w:tc>
          <w:tcPr>
            <w:tcW w:w="2264" w:type="dxa"/>
            <w:vMerge/>
            <w:tcBorders>
              <w:left w:val="single" w:sz="4" w:space="0" w:color="auto"/>
              <w:right w:val="single" w:sz="4" w:space="0" w:color="auto"/>
            </w:tcBorders>
            <w:shd w:val="clear" w:color="auto" w:fill="auto"/>
          </w:tcPr>
          <w:p w14:paraId="204CD39F" w14:textId="77777777" w:rsidR="00091E10" w:rsidRPr="00A953BE" w:rsidRDefault="00091E10" w:rsidP="002165CF">
            <w:pPr>
              <w:tabs>
                <w:tab w:val="left" w:pos="1411"/>
              </w:tabs>
              <w:spacing w:line="240" w:lineRule="auto"/>
              <w:rPr>
                <w:spacing w:val="-8"/>
                <w:sz w:val="18"/>
                <w:szCs w:val="24"/>
              </w:rPr>
            </w:pPr>
          </w:p>
        </w:tc>
      </w:tr>
      <w:tr w:rsidR="00091E10" w:rsidRPr="00A8435D" w14:paraId="767B4281" w14:textId="77777777" w:rsidTr="002165CF">
        <w:trPr>
          <w:trHeight w:val="20"/>
        </w:trPr>
        <w:tc>
          <w:tcPr>
            <w:tcW w:w="713" w:type="dxa"/>
            <w:vMerge/>
            <w:tcBorders>
              <w:left w:val="single" w:sz="4" w:space="0" w:color="auto"/>
              <w:bottom w:val="single" w:sz="4" w:space="0" w:color="auto"/>
              <w:right w:val="single" w:sz="4" w:space="0" w:color="auto"/>
            </w:tcBorders>
            <w:shd w:val="clear" w:color="auto" w:fill="auto"/>
          </w:tcPr>
          <w:p w14:paraId="67468BC2" w14:textId="77777777" w:rsidR="00091E10" w:rsidRPr="00A953BE" w:rsidRDefault="00091E10" w:rsidP="002165CF">
            <w:pPr>
              <w:tabs>
                <w:tab w:val="left" w:pos="1411"/>
              </w:tabs>
              <w:spacing w:line="300" w:lineRule="exact"/>
              <w:jc w:val="center"/>
              <w:rPr>
                <w:spacing w:val="-8"/>
                <w:sz w:val="18"/>
                <w:szCs w:val="24"/>
              </w:rPr>
            </w:pPr>
          </w:p>
        </w:tc>
        <w:tc>
          <w:tcPr>
            <w:tcW w:w="2548" w:type="dxa"/>
            <w:vMerge/>
            <w:tcBorders>
              <w:left w:val="single" w:sz="4" w:space="0" w:color="auto"/>
              <w:bottom w:val="single" w:sz="4" w:space="0" w:color="auto"/>
              <w:right w:val="single" w:sz="4" w:space="0" w:color="auto"/>
            </w:tcBorders>
            <w:shd w:val="clear" w:color="auto" w:fill="auto"/>
          </w:tcPr>
          <w:p w14:paraId="186C78A8" w14:textId="77777777" w:rsidR="00091E10" w:rsidRPr="00A953BE" w:rsidRDefault="00091E10" w:rsidP="002165CF">
            <w:pPr>
              <w:tabs>
                <w:tab w:val="left" w:pos="1411"/>
              </w:tabs>
              <w:spacing w:line="300" w:lineRule="exact"/>
              <w:rPr>
                <w:b/>
                <w:spacing w:val="-8"/>
                <w:sz w:val="18"/>
                <w:szCs w:val="24"/>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145D7D15" w14:textId="77777777" w:rsidR="00091E10" w:rsidRPr="00A953BE" w:rsidRDefault="00091E10" w:rsidP="002165CF">
            <w:pPr>
              <w:spacing w:line="300" w:lineRule="exact"/>
              <w:rPr>
                <w:spacing w:val="-8"/>
                <w:sz w:val="18"/>
                <w:szCs w:val="24"/>
                <w:rtl/>
              </w:rPr>
            </w:pPr>
            <w:r w:rsidRPr="00A953BE">
              <w:rPr>
                <w:rFonts w:hint="eastAsia"/>
                <w:spacing w:val="-8"/>
                <w:sz w:val="18"/>
                <w:szCs w:val="24"/>
                <w:rtl/>
              </w:rPr>
              <w:t>السمية</w:t>
            </w:r>
            <w:r w:rsidRPr="00A953BE">
              <w:rPr>
                <w:spacing w:val="-8"/>
                <w:sz w:val="18"/>
                <w:szCs w:val="24"/>
                <w:rtl/>
              </w:rPr>
              <w:t xml:space="preserve"> </w:t>
            </w:r>
            <w:r w:rsidRPr="00A953BE">
              <w:rPr>
                <w:rFonts w:hint="eastAsia"/>
                <w:spacing w:val="-8"/>
                <w:sz w:val="18"/>
                <w:szCs w:val="24"/>
                <w:rtl/>
              </w:rPr>
              <w:t>الشاملة</w:t>
            </w:r>
            <w:r w:rsidRPr="00A953BE">
              <w:rPr>
                <w:spacing w:val="-8"/>
                <w:sz w:val="18"/>
                <w:szCs w:val="24"/>
                <w:rtl/>
              </w:rPr>
              <w:t xml:space="preserve"> </w:t>
            </w:r>
            <w:r w:rsidRPr="00A953BE">
              <w:rPr>
                <w:rFonts w:hint="eastAsia"/>
                <w:spacing w:val="-8"/>
                <w:sz w:val="18"/>
                <w:szCs w:val="24"/>
                <w:rtl/>
              </w:rPr>
              <w:t>لأعضاء</w:t>
            </w:r>
            <w:r w:rsidRPr="00A953BE">
              <w:rPr>
                <w:spacing w:val="-8"/>
                <w:sz w:val="18"/>
                <w:szCs w:val="24"/>
                <w:rtl/>
              </w:rPr>
              <w:t xml:space="preserve"> </w:t>
            </w:r>
            <w:r w:rsidRPr="00A953BE">
              <w:rPr>
                <w:rFonts w:hint="eastAsia"/>
                <w:spacing w:val="-8"/>
                <w:sz w:val="18"/>
                <w:szCs w:val="24"/>
                <w:rtl/>
              </w:rPr>
              <w:t>مستهدفة</w:t>
            </w:r>
            <w:r w:rsidRPr="00A953BE">
              <w:rPr>
                <w:spacing w:val="-8"/>
                <w:sz w:val="18"/>
                <w:szCs w:val="24"/>
                <w:rtl/>
              </w:rPr>
              <w:t xml:space="preserve"> </w:t>
            </w:r>
            <w:r w:rsidRPr="00A953BE">
              <w:rPr>
                <w:rFonts w:hint="eastAsia"/>
                <w:spacing w:val="-8"/>
                <w:sz w:val="18"/>
                <w:szCs w:val="24"/>
                <w:rtl/>
              </w:rPr>
              <w:t>محددة،</w:t>
            </w:r>
            <w:r w:rsidRPr="00A953BE">
              <w:rPr>
                <w:spacing w:val="-8"/>
                <w:sz w:val="18"/>
                <w:szCs w:val="24"/>
                <w:rtl/>
              </w:rPr>
              <w:t xml:space="preserve"> </w:t>
            </w:r>
            <w:r w:rsidRPr="00A953BE">
              <w:rPr>
                <w:rFonts w:hint="eastAsia"/>
                <w:spacing w:val="-8"/>
                <w:sz w:val="18"/>
                <w:szCs w:val="24"/>
                <w:rtl/>
              </w:rPr>
              <w:t>التعرض</w:t>
            </w:r>
            <w:r w:rsidRPr="00A953BE">
              <w:rPr>
                <w:spacing w:val="-8"/>
                <w:sz w:val="18"/>
                <w:szCs w:val="24"/>
                <w:rtl/>
              </w:rPr>
              <w:t xml:space="preserve"> </w:t>
            </w:r>
            <w:r w:rsidRPr="00A953BE">
              <w:rPr>
                <w:rFonts w:hint="eastAsia"/>
                <w:spacing w:val="-8"/>
                <w:sz w:val="18"/>
                <w:szCs w:val="24"/>
                <w:rtl/>
              </w:rPr>
              <w:t>المتكرر</w:t>
            </w:r>
            <w:r w:rsidRPr="00A953BE">
              <w:rPr>
                <w:spacing w:val="-8"/>
                <w:sz w:val="18"/>
                <w:szCs w:val="24"/>
                <w:rtl/>
              </w:rPr>
              <w:t xml:space="preserve"> (الفصل 3-9)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1943D02" w14:textId="77777777" w:rsidR="00091E10" w:rsidRPr="00A953BE" w:rsidRDefault="00091E10" w:rsidP="002165CF">
            <w:pPr>
              <w:spacing w:line="300" w:lineRule="exact"/>
              <w:jc w:val="center"/>
              <w:rPr>
                <w:spacing w:val="-8"/>
                <w:sz w:val="18"/>
                <w:szCs w:val="24"/>
                <w:rtl/>
              </w:rPr>
            </w:pPr>
            <w:r w:rsidRPr="00A953BE">
              <w:rPr>
                <w:spacing w:val="-8"/>
                <w:sz w:val="18"/>
                <w:szCs w:val="24"/>
                <w:rtl/>
              </w:rPr>
              <w:t>1، 2</w:t>
            </w:r>
          </w:p>
        </w:tc>
        <w:tc>
          <w:tcPr>
            <w:tcW w:w="2264" w:type="dxa"/>
            <w:vMerge/>
            <w:tcBorders>
              <w:left w:val="single" w:sz="4" w:space="0" w:color="auto"/>
              <w:bottom w:val="single" w:sz="4" w:space="0" w:color="auto"/>
              <w:right w:val="single" w:sz="4" w:space="0" w:color="auto"/>
            </w:tcBorders>
            <w:shd w:val="clear" w:color="auto" w:fill="auto"/>
          </w:tcPr>
          <w:p w14:paraId="0EF56047" w14:textId="77777777" w:rsidR="00091E10" w:rsidRPr="00A953BE" w:rsidRDefault="00091E10" w:rsidP="002165CF">
            <w:pPr>
              <w:tabs>
                <w:tab w:val="left" w:pos="1411"/>
              </w:tabs>
              <w:spacing w:line="240" w:lineRule="auto"/>
              <w:rPr>
                <w:spacing w:val="-8"/>
                <w:sz w:val="18"/>
                <w:szCs w:val="24"/>
              </w:rPr>
            </w:pPr>
          </w:p>
        </w:tc>
      </w:tr>
    </w:tbl>
    <w:p w14:paraId="71B35056" w14:textId="77777777" w:rsidR="00091E10" w:rsidRPr="00A8435D" w:rsidRDefault="002165CF" w:rsidP="00A8435D">
      <w:pPr>
        <w:pStyle w:val="SingleTxt"/>
        <w:spacing w:before="120"/>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P336</w:t>
      </w:r>
      <w:r w:rsidR="00091E10" w:rsidRPr="00A8435D">
        <w:rPr>
          <w:rFonts w:hint="eastAsia"/>
          <w:szCs w:val="30"/>
          <w:rtl/>
        </w:rPr>
        <w:t>،</w:t>
      </w:r>
      <w:r w:rsidR="00091E10" w:rsidRPr="00A8435D">
        <w:rPr>
          <w:szCs w:val="30"/>
          <w:rtl/>
        </w:rPr>
        <w:t xml:space="preserve"> </w:t>
      </w:r>
      <w:r w:rsidR="00091E10" w:rsidRPr="00A8435D">
        <w:rPr>
          <w:rFonts w:hint="eastAsia"/>
          <w:szCs w:val="30"/>
          <w:rtl/>
        </w:rPr>
        <w:t>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(2)</w:t>
      </w:r>
      <w:r w:rsidR="00091E10" w:rsidRPr="00A8435D">
        <w:rPr>
          <w:rFonts w:hint="eastAsia"/>
          <w:szCs w:val="30"/>
          <w:rtl/>
        </w:rPr>
        <w:t>،</w:t>
      </w:r>
      <w:r w:rsidR="00091E10" w:rsidRPr="00A8435D">
        <w:rPr>
          <w:szCs w:val="30"/>
          <w:rtl/>
        </w:rPr>
        <w:t xml:space="preserve"> </w:t>
      </w:r>
      <w:r w:rsidR="00091E10" w:rsidRPr="00A8435D">
        <w:rPr>
          <w:rFonts w:hint="eastAsia"/>
          <w:szCs w:val="30"/>
          <w:rtl/>
        </w:rPr>
        <w:t>تدرج</w:t>
      </w:r>
      <w:r w:rsidR="00091E10" w:rsidRPr="00A8435D">
        <w:rPr>
          <w:szCs w:val="30"/>
          <w:rtl/>
        </w:rPr>
        <w:t xml:space="preserve"> "فور</w:t>
      </w:r>
      <w:r w:rsidR="00534DF0" w:rsidRPr="00A8435D">
        <w:rPr>
          <w:szCs w:val="30"/>
          <w:rtl/>
        </w:rPr>
        <w:t>اً</w:t>
      </w:r>
      <w:r w:rsidR="00091E10" w:rsidRPr="00A8435D">
        <w:rPr>
          <w:szCs w:val="30"/>
          <w:rtl/>
        </w:rPr>
        <w:t xml:space="preserve">" </w:t>
      </w:r>
      <w:r w:rsidR="00091E10" w:rsidRPr="00A8435D">
        <w:rPr>
          <w:rFonts w:hint="eastAsia"/>
          <w:szCs w:val="30"/>
          <w:rtl/>
        </w:rPr>
        <w:t>بعد</w:t>
      </w:r>
      <w:r w:rsidR="00091E10" w:rsidRPr="00A8435D">
        <w:rPr>
          <w:szCs w:val="30"/>
          <w:rtl/>
        </w:rPr>
        <w:t xml:space="preserve"> "</w:t>
      </w:r>
      <w:r w:rsidR="00091E10" w:rsidRPr="00A8435D">
        <w:rPr>
          <w:rFonts w:hint="eastAsia"/>
          <w:szCs w:val="30"/>
          <w:rtl/>
        </w:rPr>
        <w:t>تصهر</w:t>
      </w:r>
      <w:r w:rsidR="00091E10" w:rsidRPr="00A8435D">
        <w:rPr>
          <w:szCs w:val="30"/>
          <w:rtl/>
        </w:rPr>
        <w:t>".</w:t>
      </w:r>
    </w:p>
    <w:p w14:paraId="071DEEA7" w14:textId="77777777" w:rsidR="00091E10" w:rsidRPr="00A8435D" w:rsidRDefault="002165CF" w:rsidP="00091E10">
      <w:pPr>
        <w:pStyle w:val="SingleTxt"/>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P351</w:t>
      </w:r>
      <w:r w:rsidR="00091E10" w:rsidRPr="00A8435D">
        <w:rPr>
          <w:rFonts w:hint="eastAsia"/>
          <w:szCs w:val="30"/>
          <w:rtl/>
        </w:rPr>
        <w:t>،</w:t>
      </w:r>
      <w:r w:rsidR="00091E10" w:rsidRPr="00A8435D">
        <w:rPr>
          <w:szCs w:val="30"/>
          <w:rtl/>
        </w:rPr>
        <w:t xml:space="preserve"> </w:t>
      </w:r>
      <w:r w:rsidR="00091E10" w:rsidRPr="00A8435D">
        <w:rPr>
          <w:rFonts w:hint="eastAsia"/>
          <w:szCs w:val="30"/>
          <w:rtl/>
        </w:rPr>
        <w:t>يحذف</w:t>
      </w:r>
      <w:r w:rsidR="00091E10" w:rsidRPr="00A8435D">
        <w:rPr>
          <w:szCs w:val="30"/>
          <w:rtl/>
        </w:rPr>
        <w:t xml:space="preserve"> </w:t>
      </w:r>
      <w:r w:rsidR="00091E10" w:rsidRPr="00A8435D">
        <w:rPr>
          <w:rFonts w:hint="eastAsia"/>
          <w:szCs w:val="30"/>
          <w:rtl/>
        </w:rPr>
        <w:t>صف</w:t>
      </w:r>
      <w:r w:rsidR="00F56490">
        <w:rPr>
          <w:rFonts w:hint="eastAsia"/>
          <w:szCs w:val="30"/>
          <w:rtl/>
        </w:rPr>
        <w:t xml:space="preserve">اً </w:t>
      </w:r>
      <w:r w:rsidR="00091E10" w:rsidRPr="00A8435D">
        <w:rPr>
          <w:szCs w:val="30"/>
          <w:rtl/>
        </w:rPr>
        <w:t>رتب الخطورة "تآكل الجلد (الفصل 3-2)"</w:t>
      </w:r>
      <w:r w:rsidR="003C48E7" w:rsidRPr="00A8435D">
        <w:rPr>
          <w:szCs w:val="30"/>
          <w:rtl/>
        </w:rPr>
        <w:t xml:space="preserve"> و</w:t>
      </w:r>
      <w:r w:rsidR="00091E10" w:rsidRPr="00A8435D">
        <w:rPr>
          <w:szCs w:val="30"/>
          <w:rtl/>
        </w:rPr>
        <w:t>"تلف العين الشديد (الفصل 3-3)".</w:t>
      </w:r>
    </w:p>
    <w:p w14:paraId="22593671" w14:textId="77777777" w:rsidR="00091E10" w:rsidRPr="00A8435D" w:rsidRDefault="002165CF" w:rsidP="00091E10">
      <w:pPr>
        <w:pStyle w:val="SingleTxt"/>
        <w:rPr>
          <w:szCs w:val="30"/>
          <w:rtl/>
        </w:rPr>
      </w:pPr>
      <w:r>
        <w:rPr>
          <w:szCs w:val="30"/>
          <w:rtl/>
        </w:rPr>
        <w:tab/>
      </w:r>
      <w:r w:rsidR="00091E10" w:rsidRPr="00A8435D">
        <w:rPr>
          <w:rFonts w:hint="eastAsia"/>
          <w:szCs w:val="30"/>
          <w:rtl/>
        </w:rPr>
        <w:t>بالنسبة</w:t>
      </w:r>
      <w:r w:rsidR="00091E10" w:rsidRPr="00A8435D">
        <w:rPr>
          <w:szCs w:val="30"/>
          <w:rtl/>
        </w:rPr>
        <w:t xml:space="preserve"> للرمز </w:t>
      </w:r>
      <w:r w:rsidR="00091E10" w:rsidRPr="00A8435D">
        <w:rPr>
          <w:szCs w:val="30"/>
        </w:rPr>
        <w:t>P353</w:t>
      </w:r>
      <w:r w:rsidR="00091E10" w:rsidRPr="00A8435D">
        <w:rPr>
          <w:rFonts w:hint="eastAsia"/>
          <w:szCs w:val="30"/>
          <w:rtl/>
        </w:rPr>
        <w:t>،</w:t>
      </w:r>
      <w:r w:rsidR="00091E10" w:rsidRPr="00A8435D">
        <w:rPr>
          <w:szCs w:val="30"/>
          <w:rtl/>
        </w:rPr>
        <w:t xml:space="preserve"> </w:t>
      </w:r>
      <w:r w:rsidR="00091E10" w:rsidRPr="00A8435D">
        <w:rPr>
          <w:rFonts w:hint="eastAsia"/>
          <w:szCs w:val="30"/>
          <w:rtl/>
        </w:rPr>
        <w:t>يحذف</w:t>
      </w:r>
      <w:r w:rsidR="00091E10" w:rsidRPr="00A8435D">
        <w:rPr>
          <w:szCs w:val="30"/>
          <w:rtl/>
        </w:rPr>
        <w:t xml:space="preserve"> </w:t>
      </w:r>
      <w:r w:rsidR="00091E10" w:rsidRPr="00A8435D">
        <w:rPr>
          <w:rFonts w:hint="eastAsia"/>
          <w:szCs w:val="30"/>
          <w:rtl/>
        </w:rPr>
        <w:t>صف</w:t>
      </w:r>
      <w:r w:rsidR="00091E10" w:rsidRPr="00A8435D">
        <w:rPr>
          <w:szCs w:val="30"/>
          <w:rtl/>
        </w:rPr>
        <w:t xml:space="preserve"> </w:t>
      </w:r>
      <w:r w:rsidR="00091E10" w:rsidRPr="00A8435D">
        <w:rPr>
          <w:rFonts w:hint="eastAsia"/>
          <w:szCs w:val="30"/>
          <w:rtl/>
        </w:rPr>
        <w:t>رتبة</w:t>
      </w:r>
      <w:r w:rsidR="00091E10" w:rsidRPr="00A8435D">
        <w:rPr>
          <w:szCs w:val="30"/>
          <w:rtl/>
        </w:rPr>
        <w:t xml:space="preserve"> </w:t>
      </w:r>
      <w:r w:rsidR="00091E10" w:rsidRPr="00A8435D">
        <w:rPr>
          <w:rFonts w:hint="eastAsia"/>
          <w:szCs w:val="30"/>
          <w:rtl/>
        </w:rPr>
        <w:t>الخطورة</w:t>
      </w:r>
      <w:r w:rsidR="00091E10" w:rsidRPr="00A8435D">
        <w:rPr>
          <w:szCs w:val="30"/>
          <w:rtl/>
        </w:rPr>
        <w:t xml:space="preserve"> "تآكل </w:t>
      </w:r>
      <w:r w:rsidR="00091E10" w:rsidRPr="00A8435D">
        <w:rPr>
          <w:rFonts w:hint="eastAsia"/>
          <w:szCs w:val="30"/>
          <w:rtl/>
        </w:rPr>
        <w:t>الجلد</w:t>
      </w:r>
      <w:r w:rsidR="00091E10" w:rsidRPr="00A8435D">
        <w:rPr>
          <w:szCs w:val="30"/>
          <w:rtl/>
        </w:rPr>
        <w:t xml:space="preserve"> (الفصل 3-2)" </w:t>
      </w:r>
      <w:r w:rsidR="00091E10" w:rsidRPr="00A8435D">
        <w:rPr>
          <w:rFonts w:hint="eastAsia"/>
          <w:szCs w:val="30"/>
          <w:rtl/>
        </w:rPr>
        <w:t>وفي</w:t>
      </w:r>
      <w:r w:rsidR="00091E10" w:rsidRPr="00A8435D">
        <w:rPr>
          <w:szCs w:val="30"/>
          <w:rtl/>
        </w:rPr>
        <w:t xml:space="preserve"> </w:t>
      </w:r>
      <w:r w:rsidR="00091E10" w:rsidRPr="00A8435D">
        <w:rPr>
          <w:rFonts w:hint="eastAsia"/>
          <w:szCs w:val="30"/>
          <w:rtl/>
        </w:rPr>
        <w:t>العمود</w:t>
      </w:r>
      <w:r w:rsidR="00091E10" w:rsidRPr="00A8435D">
        <w:rPr>
          <w:szCs w:val="30"/>
          <w:rtl/>
        </w:rPr>
        <w:t xml:space="preserve"> (2)</w:t>
      </w:r>
      <w:r w:rsidR="00091E10" w:rsidRPr="00A8435D">
        <w:rPr>
          <w:rFonts w:hint="eastAsia"/>
          <w:szCs w:val="30"/>
          <w:rtl/>
        </w:rPr>
        <w:t>،</w:t>
      </w:r>
      <w:r w:rsidR="00091E10" w:rsidRPr="00A8435D">
        <w:rPr>
          <w:szCs w:val="30"/>
          <w:rtl/>
        </w:rPr>
        <w:t xml:space="preserve"> </w:t>
      </w:r>
      <w:r w:rsidR="00091E10" w:rsidRPr="00A8435D">
        <w:rPr>
          <w:rFonts w:hint="eastAsia"/>
          <w:szCs w:val="30"/>
          <w:rtl/>
        </w:rPr>
        <w:t>يستعاض</w:t>
      </w:r>
      <w:r w:rsidR="00091E10" w:rsidRPr="00A8435D">
        <w:rPr>
          <w:szCs w:val="30"/>
          <w:rtl/>
        </w:rPr>
        <w:t xml:space="preserve"> </w:t>
      </w:r>
      <w:r w:rsidR="00091E10" w:rsidRPr="00A8435D">
        <w:rPr>
          <w:rFonts w:hint="eastAsia"/>
          <w:szCs w:val="30"/>
          <w:rtl/>
        </w:rPr>
        <w:t>عن</w:t>
      </w:r>
      <w:r w:rsidR="00091E10" w:rsidRPr="00A8435D">
        <w:rPr>
          <w:szCs w:val="30"/>
          <w:rtl/>
        </w:rPr>
        <w:t xml:space="preserve"> </w:t>
      </w:r>
      <w:r w:rsidR="00091E10" w:rsidRPr="00A8435D">
        <w:rPr>
          <w:rFonts w:hint="eastAsia"/>
          <w:szCs w:val="30"/>
          <w:rtl/>
        </w:rPr>
        <w:t>كلمة</w:t>
      </w:r>
      <w:r w:rsidR="00091E10" w:rsidRPr="00A8435D">
        <w:rPr>
          <w:szCs w:val="30"/>
          <w:rtl/>
        </w:rPr>
        <w:t xml:space="preserve"> "الجلد" </w:t>
      </w:r>
      <w:r w:rsidR="00091E10" w:rsidRPr="00A8435D">
        <w:rPr>
          <w:rFonts w:hint="eastAsia"/>
          <w:szCs w:val="30"/>
          <w:rtl/>
        </w:rPr>
        <w:t>بعبارة</w:t>
      </w:r>
      <w:r w:rsidR="00091E10" w:rsidRPr="00A8435D">
        <w:rPr>
          <w:szCs w:val="30"/>
          <w:rtl/>
        </w:rPr>
        <w:t xml:space="preserve"> "المواضع </w:t>
      </w:r>
      <w:r w:rsidR="00091E10" w:rsidRPr="00A8435D">
        <w:rPr>
          <w:rFonts w:hint="eastAsia"/>
          <w:szCs w:val="30"/>
          <w:rtl/>
        </w:rPr>
        <w:t>المتأثرة</w:t>
      </w:r>
      <w:r w:rsidR="00091E10" w:rsidRPr="00A8435D">
        <w:rPr>
          <w:szCs w:val="30"/>
          <w:rtl/>
        </w:rPr>
        <w:t>".</w:t>
      </w:r>
    </w:p>
    <w:p w14:paraId="538A4240" w14:textId="77777777" w:rsidR="00091E10" w:rsidRPr="00A8435D" w:rsidRDefault="002165CF" w:rsidP="00091E10">
      <w:pPr>
        <w:pStyle w:val="SingleTxt"/>
        <w:rPr>
          <w:szCs w:val="30"/>
          <w:rtl/>
        </w:rPr>
      </w:pPr>
      <w:r>
        <w:rPr>
          <w:szCs w:val="30"/>
          <w:rtl/>
        </w:rPr>
        <w:tab/>
      </w:r>
      <w:r w:rsidR="00091E10" w:rsidRPr="00A8435D">
        <w:rPr>
          <w:rFonts w:hint="eastAsia"/>
          <w:szCs w:val="30"/>
          <w:rtl/>
        </w:rPr>
        <w:t>تضاف</w:t>
      </w:r>
      <w:r w:rsidR="00091E10" w:rsidRPr="00A8435D">
        <w:rPr>
          <w:szCs w:val="30"/>
          <w:rtl/>
        </w:rPr>
        <w:t xml:space="preserve"> بعد صف الرمز </w:t>
      </w:r>
      <w:r w:rsidR="00091E10" w:rsidRPr="00A8435D">
        <w:rPr>
          <w:szCs w:val="30"/>
        </w:rPr>
        <w:t>P353</w:t>
      </w:r>
      <w:r w:rsidR="00091E10" w:rsidRPr="00A8435D">
        <w:rPr>
          <w:rFonts w:hint="eastAsia"/>
          <w:szCs w:val="30"/>
          <w:rtl/>
        </w:rPr>
        <w:t>،</w:t>
      </w:r>
      <w:r w:rsidR="00091E10" w:rsidRPr="00A8435D">
        <w:rPr>
          <w:szCs w:val="30"/>
          <w:rtl/>
        </w:rPr>
        <w:t xml:space="preserve"> </w:t>
      </w:r>
      <w:r w:rsidR="00091E10" w:rsidRPr="00A8435D">
        <w:rPr>
          <w:rFonts w:hint="eastAsia"/>
          <w:szCs w:val="30"/>
          <w:rtl/>
        </w:rPr>
        <w:t>الصفوف</w:t>
      </w:r>
      <w:r w:rsidR="00091E10" w:rsidRPr="00A8435D">
        <w:rPr>
          <w:szCs w:val="30"/>
          <w:rtl/>
        </w:rPr>
        <w:t xml:space="preserve"> </w:t>
      </w:r>
      <w:r w:rsidR="00091E10" w:rsidRPr="00A8435D">
        <w:rPr>
          <w:rFonts w:hint="eastAsia"/>
          <w:szCs w:val="30"/>
          <w:rtl/>
        </w:rPr>
        <w:t>الجديدة</w:t>
      </w:r>
      <w:r w:rsidR="00091E10" w:rsidRPr="00A8435D">
        <w:rPr>
          <w:szCs w:val="30"/>
          <w:rtl/>
        </w:rPr>
        <w:t xml:space="preserve"> </w:t>
      </w:r>
      <w:r w:rsidR="00091E10" w:rsidRPr="00A8435D">
        <w:rPr>
          <w:rFonts w:hint="eastAsia"/>
          <w:szCs w:val="30"/>
          <w:rtl/>
        </w:rPr>
        <w:t>التالية</w:t>
      </w:r>
      <w:r w:rsidR="00091E10" w:rsidRPr="00A8435D">
        <w:rPr>
          <w:szCs w:val="30"/>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2923"/>
        <w:gridCol w:w="2313"/>
        <w:gridCol w:w="1647"/>
        <w:gridCol w:w="2033"/>
      </w:tblGrid>
      <w:tr w:rsidR="00091E10" w:rsidRPr="00A8435D" w14:paraId="51C148FB" w14:textId="77777777" w:rsidTr="00A4575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A1C69BD" w14:textId="77777777" w:rsidR="00091E10" w:rsidRPr="00A8435D" w:rsidRDefault="00091E10" w:rsidP="00A4575F">
            <w:pPr>
              <w:tabs>
                <w:tab w:val="left" w:pos="1411"/>
              </w:tabs>
              <w:spacing w:line="240" w:lineRule="auto"/>
              <w:jc w:val="center"/>
              <w:rPr>
                <w:bCs/>
                <w:sz w:val="18"/>
                <w:szCs w:val="26"/>
                <w:rtl/>
              </w:rPr>
            </w:pPr>
            <w:r w:rsidRPr="00A8435D">
              <w:rPr>
                <w:bCs/>
                <w:sz w:val="18"/>
                <w:szCs w:val="26"/>
                <w:rtl/>
              </w:rPr>
              <w:t>(1)</w:t>
            </w:r>
          </w:p>
        </w:tc>
        <w:tc>
          <w:tcPr>
            <w:tcW w:w="2923" w:type="dxa"/>
            <w:tcBorders>
              <w:top w:val="single" w:sz="4" w:space="0" w:color="auto"/>
              <w:left w:val="single" w:sz="4" w:space="0" w:color="auto"/>
              <w:bottom w:val="single" w:sz="4" w:space="0" w:color="auto"/>
              <w:right w:val="single" w:sz="4" w:space="0" w:color="auto"/>
            </w:tcBorders>
            <w:shd w:val="clear" w:color="auto" w:fill="auto"/>
            <w:hideMark/>
          </w:tcPr>
          <w:p w14:paraId="2F11655B" w14:textId="77777777" w:rsidR="00091E10" w:rsidRPr="00A8435D" w:rsidRDefault="00091E10" w:rsidP="00A4575F">
            <w:pPr>
              <w:tabs>
                <w:tab w:val="left" w:pos="1411"/>
              </w:tabs>
              <w:spacing w:line="240" w:lineRule="auto"/>
              <w:jc w:val="center"/>
              <w:rPr>
                <w:bCs/>
                <w:sz w:val="18"/>
                <w:szCs w:val="26"/>
                <w:rtl/>
              </w:rPr>
            </w:pPr>
            <w:r w:rsidRPr="00A8435D">
              <w:rPr>
                <w:bCs/>
                <w:sz w:val="18"/>
                <w:szCs w:val="26"/>
                <w:rtl/>
              </w:rPr>
              <w:t>(2)</w:t>
            </w:r>
          </w:p>
        </w:tc>
        <w:tc>
          <w:tcPr>
            <w:tcW w:w="2313" w:type="dxa"/>
            <w:tcBorders>
              <w:top w:val="single" w:sz="4" w:space="0" w:color="auto"/>
              <w:left w:val="single" w:sz="4" w:space="0" w:color="auto"/>
              <w:bottom w:val="single" w:sz="4" w:space="0" w:color="auto"/>
              <w:right w:val="single" w:sz="4" w:space="0" w:color="auto"/>
            </w:tcBorders>
            <w:shd w:val="clear" w:color="auto" w:fill="auto"/>
            <w:hideMark/>
          </w:tcPr>
          <w:p w14:paraId="496A2AE6" w14:textId="77777777" w:rsidR="00091E10" w:rsidRPr="00A8435D" w:rsidRDefault="00091E10" w:rsidP="00A4575F">
            <w:pPr>
              <w:tabs>
                <w:tab w:val="left" w:pos="1411"/>
              </w:tabs>
              <w:spacing w:line="240" w:lineRule="auto"/>
              <w:jc w:val="center"/>
              <w:rPr>
                <w:bCs/>
                <w:sz w:val="18"/>
                <w:szCs w:val="26"/>
                <w:rtl/>
              </w:rPr>
            </w:pPr>
            <w:r w:rsidRPr="00A8435D">
              <w:rPr>
                <w:bCs/>
                <w:sz w:val="18"/>
                <w:szCs w:val="26"/>
                <w:rtl/>
              </w:rPr>
              <w:t>(3)</w:t>
            </w:r>
          </w:p>
        </w:tc>
        <w:tc>
          <w:tcPr>
            <w:tcW w:w="1647" w:type="dxa"/>
            <w:tcBorders>
              <w:top w:val="single" w:sz="4" w:space="0" w:color="auto"/>
              <w:left w:val="single" w:sz="4" w:space="0" w:color="auto"/>
              <w:bottom w:val="single" w:sz="4" w:space="0" w:color="auto"/>
              <w:right w:val="single" w:sz="4" w:space="0" w:color="auto"/>
            </w:tcBorders>
            <w:shd w:val="clear" w:color="auto" w:fill="auto"/>
            <w:hideMark/>
          </w:tcPr>
          <w:p w14:paraId="08FCA767" w14:textId="77777777" w:rsidR="00091E10" w:rsidRPr="00A8435D" w:rsidRDefault="00091E10" w:rsidP="00A4575F">
            <w:pPr>
              <w:tabs>
                <w:tab w:val="left" w:pos="1411"/>
              </w:tabs>
              <w:spacing w:line="240" w:lineRule="auto"/>
              <w:jc w:val="center"/>
              <w:rPr>
                <w:bCs/>
                <w:sz w:val="18"/>
                <w:szCs w:val="26"/>
                <w:rtl/>
              </w:rPr>
            </w:pPr>
            <w:r w:rsidRPr="00A8435D">
              <w:rPr>
                <w:bCs/>
                <w:sz w:val="18"/>
                <w:szCs w:val="26"/>
                <w:rtl/>
              </w:rPr>
              <w:t>(4)</w:t>
            </w:r>
          </w:p>
        </w:tc>
        <w:tc>
          <w:tcPr>
            <w:tcW w:w="2033" w:type="dxa"/>
            <w:tcBorders>
              <w:top w:val="single" w:sz="4" w:space="0" w:color="auto"/>
              <w:left w:val="single" w:sz="4" w:space="0" w:color="auto"/>
              <w:bottom w:val="single" w:sz="4" w:space="0" w:color="auto"/>
              <w:right w:val="single" w:sz="4" w:space="0" w:color="auto"/>
            </w:tcBorders>
            <w:shd w:val="clear" w:color="auto" w:fill="auto"/>
            <w:hideMark/>
          </w:tcPr>
          <w:p w14:paraId="5FAED8D5" w14:textId="77777777" w:rsidR="00091E10" w:rsidRPr="00A8435D" w:rsidRDefault="00091E10" w:rsidP="00A4575F">
            <w:pPr>
              <w:tabs>
                <w:tab w:val="left" w:pos="1411"/>
              </w:tabs>
              <w:spacing w:line="240" w:lineRule="auto"/>
              <w:jc w:val="center"/>
              <w:rPr>
                <w:bCs/>
                <w:sz w:val="18"/>
                <w:szCs w:val="26"/>
                <w:rtl/>
              </w:rPr>
            </w:pPr>
            <w:r w:rsidRPr="00A8435D">
              <w:rPr>
                <w:bCs/>
                <w:sz w:val="18"/>
                <w:szCs w:val="26"/>
                <w:rtl/>
              </w:rPr>
              <w:t>(5)</w:t>
            </w:r>
          </w:p>
        </w:tc>
      </w:tr>
      <w:tr w:rsidR="00091E10" w:rsidRPr="00A8435D" w14:paraId="19DA1260" w14:textId="77777777" w:rsidTr="00A4575F">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7F19AAB5" w14:textId="77777777" w:rsidR="00091E10" w:rsidRPr="00A8435D" w:rsidRDefault="00091E10" w:rsidP="00A4575F">
            <w:pPr>
              <w:tabs>
                <w:tab w:val="left" w:pos="1411"/>
              </w:tabs>
              <w:spacing w:line="240" w:lineRule="auto"/>
              <w:jc w:val="center"/>
              <w:rPr>
                <w:sz w:val="18"/>
                <w:szCs w:val="26"/>
                <w:rtl/>
              </w:rPr>
            </w:pPr>
            <w:r w:rsidRPr="00A8435D">
              <w:rPr>
                <w:sz w:val="18"/>
                <w:szCs w:val="26"/>
              </w:rPr>
              <w:t>P354</w:t>
            </w:r>
          </w:p>
        </w:tc>
        <w:tc>
          <w:tcPr>
            <w:tcW w:w="2923" w:type="dxa"/>
            <w:vMerge w:val="restart"/>
            <w:tcBorders>
              <w:top w:val="single" w:sz="4" w:space="0" w:color="auto"/>
              <w:left w:val="single" w:sz="4" w:space="0" w:color="auto"/>
              <w:right w:val="single" w:sz="4" w:space="0" w:color="auto"/>
            </w:tcBorders>
            <w:shd w:val="clear" w:color="auto" w:fill="auto"/>
          </w:tcPr>
          <w:p w14:paraId="16B6E6AE" w14:textId="77777777" w:rsidR="00091E10" w:rsidRPr="00A8435D" w:rsidRDefault="00091E10" w:rsidP="00A4575F">
            <w:pPr>
              <w:tabs>
                <w:tab w:val="left" w:pos="1411"/>
              </w:tabs>
              <w:spacing w:line="240" w:lineRule="auto"/>
              <w:ind w:left="144"/>
              <w:rPr>
                <w:bCs/>
                <w:sz w:val="18"/>
                <w:szCs w:val="26"/>
                <w:rtl/>
              </w:rPr>
            </w:pPr>
            <w:r w:rsidRPr="00A8435D">
              <w:rPr>
                <w:rFonts w:hint="eastAsia"/>
                <w:bCs/>
                <w:sz w:val="18"/>
                <w:szCs w:val="26"/>
                <w:rtl/>
              </w:rPr>
              <w:t>يشطف</w:t>
            </w:r>
            <w:r w:rsidR="00F82A9C">
              <w:rPr>
                <w:bCs/>
                <w:sz w:val="18"/>
                <w:szCs w:val="26"/>
                <w:rtl/>
              </w:rPr>
              <w:t xml:space="preserve"> فوراً </w:t>
            </w:r>
            <w:r w:rsidRPr="00A8435D">
              <w:rPr>
                <w:rFonts w:hint="eastAsia"/>
                <w:bCs/>
                <w:sz w:val="18"/>
                <w:szCs w:val="26"/>
                <w:rtl/>
              </w:rPr>
              <w:t>بالماء</w:t>
            </w:r>
            <w:r w:rsidRPr="00A8435D">
              <w:rPr>
                <w:bCs/>
                <w:sz w:val="18"/>
                <w:szCs w:val="26"/>
                <w:rtl/>
              </w:rPr>
              <w:t xml:space="preserve"> </w:t>
            </w:r>
            <w:r w:rsidRPr="00A8435D">
              <w:rPr>
                <w:rFonts w:hint="eastAsia"/>
                <w:bCs/>
                <w:sz w:val="18"/>
                <w:szCs w:val="26"/>
                <w:rtl/>
              </w:rPr>
              <w:t>لعدة</w:t>
            </w:r>
            <w:r w:rsidRPr="00A8435D">
              <w:rPr>
                <w:bCs/>
                <w:sz w:val="18"/>
                <w:szCs w:val="26"/>
                <w:rtl/>
              </w:rPr>
              <w:t xml:space="preserve"> </w:t>
            </w:r>
            <w:r w:rsidRPr="00A8435D">
              <w:rPr>
                <w:rFonts w:hint="eastAsia"/>
                <w:bCs/>
                <w:sz w:val="18"/>
                <w:szCs w:val="26"/>
                <w:rtl/>
              </w:rPr>
              <w:t>دقائق</w:t>
            </w:r>
            <w:r w:rsidRPr="00A8435D">
              <w:rPr>
                <w:bCs/>
                <w:sz w:val="18"/>
                <w:szCs w:val="26"/>
                <w:rtl/>
              </w:rPr>
              <w:t>.</w:t>
            </w:r>
          </w:p>
        </w:tc>
        <w:tc>
          <w:tcPr>
            <w:tcW w:w="2313" w:type="dxa"/>
            <w:tcBorders>
              <w:top w:val="single" w:sz="4" w:space="0" w:color="auto"/>
              <w:left w:val="single" w:sz="4" w:space="0" w:color="auto"/>
              <w:bottom w:val="single" w:sz="4" w:space="0" w:color="auto"/>
              <w:right w:val="single" w:sz="4" w:space="0" w:color="auto"/>
            </w:tcBorders>
            <w:shd w:val="clear" w:color="auto" w:fill="auto"/>
          </w:tcPr>
          <w:p w14:paraId="01BC5DAF" w14:textId="77777777" w:rsidR="00091E10" w:rsidRPr="00A8435D" w:rsidRDefault="00091E10" w:rsidP="00A4575F">
            <w:pPr>
              <w:spacing w:line="240" w:lineRule="auto"/>
              <w:ind w:left="157"/>
              <w:rPr>
                <w:sz w:val="18"/>
                <w:szCs w:val="26"/>
                <w:rtl/>
              </w:rPr>
            </w:pPr>
            <w:r w:rsidRPr="00A8435D">
              <w:rPr>
                <w:rFonts w:hint="eastAsia"/>
                <w:sz w:val="18"/>
                <w:szCs w:val="26"/>
                <w:rtl/>
              </w:rPr>
              <w:t>تآكل</w:t>
            </w:r>
            <w:r w:rsidRPr="00A8435D">
              <w:rPr>
                <w:sz w:val="18"/>
                <w:szCs w:val="26"/>
                <w:rtl/>
              </w:rPr>
              <w:t xml:space="preserve"> </w:t>
            </w:r>
            <w:r w:rsidRPr="00A8435D">
              <w:rPr>
                <w:rFonts w:hint="eastAsia"/>
                <w:sz w:val="18"/>
                <w:szCs w:val="26"/>
                <w:rtl/>
              </w:rPr>
              <w:t>الجلد</w:t>
            </w:r>
            <w:r w:rsidRPr="00A8435D">
              <w:rPr>
                <w:sz w:val="18"/>
                <w:szCs w:val="26"/>
                <w:rtl/>
              </w:rPr>
              <w:t xml:space="preserve"> (الفصل 3-2)</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3262A617" w14:textId="77777777" w:rsidR="00091E10" w:rsidRPr="00A8435D" w:rsidRDefault="00091E10" w:rsidP="00A4575F">
            <w:pPr>
              <w:spacing w:line="240" w:lineRule="auto"/>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1ألف</w:t>
            </w:r>
            <w:r w:rsidRPr="00A8435D">
              <w:rPr>
                <w:rFonts w:hint="eastAsia"/>
                <w:sz w:val="18"/>
                <w:szCs w:val="26"/>
                <w:rtl/>
              </w:rPr>
              <w:t>،</w:t>
            </w:r>
            <w:r w:rsidRPr="00A8435D">
              <w:rPr>
                <w:sz w:val="18"/>
                <w:szCs w:val="26"/>
                <w:rtl/>
              </w:rPr>
              <w:t xml:space="preserve"> 1باء</w:t>
            </w:r>
            <w:r w:rsidRPr="00A8435D">
              <w:rPr>
                <w:rFonts w:hint="eastAsia"/>
                <w:sz w:val="18"/>
                <w:szCs w:val="26"/>
                <w:rtl/>
              </w:rPr>
              <w:t>،</w:t>
            </w:r>
            <w:r w:rsidRPr="00A8435D">
              <w:rPr>
                <w:sz w:val="18"/>
                <w:szCs w:val="26"/>
                <w:rtl/>
              </w:rPr>
              <w:t xml:space="preserve"> 1جيم</w:t>
            </w:r>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0D8A9DF2" w14:textId="77777777" w:rsidR="00091E10" w:rsidRPr="00A8435D" w:rsidRDefault="00091E10" w:rsidP="00A4575F">
            <w:pPr>
              <w:tabs>
                <w:tab w:val="left" w:pos="1411"/>
              </w:tabs>
              <w:spacing w:line="240" w:lineRule="auto"/>
              <w:ind w:left="142"/>
              <w:rPr>
                <w:sz w:val="18"/>
                <w:szCs w:val="26"/>
              </w:rPr>
            </w:pPr>
          </w:p>
        </w:tc>
      </w:tr>
      <w:tr w:rsidR="00091E10" w:rsidRPr="00A8435D" w14:paraId="19D67715" w14:textId="77777777" w:rsidTr="00A4575F">
        <w:trPr>
          <w:trHeight w:val="20"/>
        </w:trPr>
        <w:tc>
          <w:tcPr>
            <w:tcW w:w="713" w:type="dxa"/>
            <w:vMerge/>
            <w:tcBorders>
              <w:left w:val="single" w:sz="4" w:space="0" w:color="auto"/>
              <w:right w:val="single" w:sz="4" w:space="0" w:color="auto"/>
            </w:tcBorders>
            <w:shd w:val="clear" w:color="auto" w:fill="auto"/>
          </w:tcPr>
          <w:p w14:paraId="5DFFAEF6" w14:textId="77777777" w:rsidR="00091E10" w:rsidRPr="00A8435D" w:rsidRDefault="00091E10" w:rsidP="00A4575F">
            <w:pPr>
              <w:tabs>
                <w:tab w:val="left" w:pos="1411"/>
              </w:tabs>
              <w:spacing w:line="240" w:lineRule="auto"/>
              <w:jc w:val="center"/>
              <w:rPr>
                <w:sz w:val="18"/>
                <w:szCs w:val="26"/>
              </w:rPr>
            </w:pPr>
          </w:p>
        </w:tc>
        <w:tc>
          <w:tcPr>
            <w:tcW w:w="2923" w:type="dxa"/>
            <w:vMerge/>
            <w:tcBorders>
              <w:left w:val="single" w:sz="4" w:space="0" w:color="auto"/>
              <w:right w:val="single" w:sz="4" w:space="0" w:color="auto"/>
            </w:tcBorders>
            <w:shd w:val="clear" w:color="auto" w:fill="auto"/>
          </w:tcPr>
          <w:p w14:paraId="34E7F526" w14:textId="77777777" w:rsidR="00091E10" w:rsidRPr="00A8435D" w:rsidRDefault="00091E10" w:rsidP="00A4575F">
            <w:pPr>
              <w:tabs>
                <w:tab w:val="left" w:pos="1411"/>
              </w:tabs>
              <w:spacing w:line="240" w:lineRule="auto"/>
              <w:ind w:left="144"/>
              <w:rPr>
                <w:b/>
                <w:sz w:val="18"/>
                <w:szCs w:val="26"/>
              </w:rPr>
            </w:pPr>
          </w:p>
        </w:tc>
        <w:tc>
          <w:tcPr>
            <w:tcW w:w="2313" w:type="dxa"/>
            <w:tcBorders>
              <w:top w:val="single" w:sz="4" w:space="0" w:color="auto"/>
              <w:left w:val="single" w:sz="4" w:space="0" w:color="auto"/>
              <w:bottom w:val="single" w:sz="4" w:space="0" w:color="auto"/>
              <w:right w:val="single" w:sz="4" w:space="0" w:color="auto"/>
            </w:tcBorders>
            <w:shd w:val="clear" w:color="auto" w:fill="auto"/>
          </w:tcPr>
          <w:p w14:paraId="41B48E38" w14:textId="77777777" w:rsidR="00091E10" w:rsidRPr="008D5EA0" w:rsidRDefault="00091E10" w:rsidP="00A4575F">
            <w:pPr>
              <w:spacing w:line="240" w:lineRule="auto"/>
              <w:ind w:left="157"/>
              <w:rPr>
                <w:spacing w:val="-6"/>
                <w:sz w:val="18"/>
                <w:szCs w:val="26"/>
                <w:rtl/>
              </w:rPr>
            </w:pPr>
            <w:r w:rsidRPr="008D5EA0">
              <w:rPr>
                <w:rFonts w:hint="eastAsia"/>
                <w:spacing w:val="-6"/>
                <w:sz w:val="18"/>
                <w:szCs w:val="26"/>
                <w:rtl/>
              </w:rPr>
              <w:t>تلف</w:t>
            </w:r>
            <w:r w:rsidRPr="008D5EA0">
              <w:rPr>
                <w:spacing w:val="-6"/>
                <w:sz w:val="18"/>
                <w:szCs w:val="26"/>
                <w:rtl/>
              </w:rPr>
              <w:t xml:space="preserve"> </w:t>
            </w:r>
            <w:r w:rsidRPr="008D5EA0">
              <w:rPr>
                <w:rFonts w:hint="eastAsia"/>
                <w:spacing w:val="-6"/>
                <w:sz w:val="18"/>
                <w:szCs w:val="26"/>
                <w:rtl/>
              </w:rPr>
              <w:t>العين</w:t>
            </w:r>
            <w:r w:rsidRPr="008D5EA0">
              <w:rPr>
                <w:spacing w:val="-6"/>
                <w:sz w:val="18"/>
                <w:szCs w:val="26"/>
                <w:rtl/>
              </w:rPr>
              <w:t xml:space="preserve"> </w:t>
            </w:r>
            <w:r w:rsidRPr="008D5EA0">
              <w:rPr>
                <w:rFonts w:hint="eastAsia"/>
                <w:spacing w:val="-6"/>
                <w:sz w:val="18"/>
                <w:szCs w:val="26"/>
                <w:rtl/>
              </w:rPr>
              <w:t>الشديد</w:t>
            </w:r>
            <w:r w:rsidRPr="008D5EA0">
              <w:rPr>
                <w:spacing w:val="-6"/>
                <w:sz w:val="18"/>
                <w:szCs w:val="26"/>
                <w:rtl/>
              </w:rPr>
              <w:t xml:space="preserve"> (الفصل 3-3)</w:t>
            </w: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46C0C4E6" w14:textId="77777777" w:rsidR="00091E10" w:rsidRPr="00A8435D" w:rsidRDefault="00091E10" w:rsidP="00A4575F">
            <w:pPr>
              <w:spacing w:line="240" w:lineRule="auto"/>
              <w:jc w:val="center"/>
              <w:rPr>
                <w:sz w:val="18"/>
                <w:szCs w:val="26"/>
                <w:rtl/>
              </w:rPr>
            </w:pPr>
            <w:r w:rsidRPr="00A8435D">
              <w:rPr>
                <w:sz w:val="18"/>
                <w:szCs w:val="26"/>
                <w:rtl/>
              </w:rPr>
              <w:t>1</w:t>
            </w:r>
          </w:p>
        </w:tc>
        <w:tc>
          <w:tcPr>
            <w:tcW w:w="2033" w:type="dxa"/>
            <w:tcBorders>
              <w:top w:val="single" w:sz="4" w:space="0" w:color="auto"/>
              <w:left w:val="single" w:sz="4" w:space="0" w:color="auto"/>
              <w:right w:val="single" w:sz="4" w:space="0" w:color="auto"/>
            </w:tcBorders>
            <w:shd w:val="clear" w:color="auto" w:fill="auto"/>
          </w:tcPr>
          <w:p w14:paraId="6C4E7B20" w14:textId="77777777" w:rsidR="00091E10" w:rsidRPr="00A8435D" w:rsidRDefault="00091E10" w:rsidP="00A4575F">
            <w:pPr>
              <w:tabs>
                <w:tab w:val="left" w:pos="1411"/>
              </w:tabs>
              <w:spacing w:line="240" w:lineRule="auto"/>
              <w:ind w:left="142"/>
              <w:rPr>
                <w:sz w:val="18"/>
                <w:szCs w:val="26"/>
              </w:rPr>
            </w:pPr>
          </w:p>
        </w:tc>
      </w:tr>
    </w:tbl>
    <w:p w14:paraId="53A32F3A" w14:textId="77777777" w:rsidR="00091E10" w:rsidRPr="00E932FF" w:rsidRDefault="002165CF" w:rsidP="00091E10">
      <w:pPr>
        <w:pStyle w:val="SingleTxtG"/>
        <w:bidi/>
        <w:spacing w:before="120"/>
        <w:rPr>
          <w:rtl/>
        </w:rPr>
      </w:pPr>
      <w:r>
        <w:rPr>
          <w:rFonts w:ascii="Traditional Arabic" w:hAnsi="Traditional Arabic" w:cs="Traditional Arabic"/>
          <w:sz w:val="28"/>
          <w:szCs w:val="28"/>
          <w:rtl/>
        </w:rPr>
        <w:tab/>
      </w:r>
      <w:r w:rsidR="00091E10" w:rsidRPr="00E932FF">
        <w:rPr>
          <w:rFonts w:ascii="Traditional Arabic" w:hAnsi="Traditional Arabic" w:cs="Traditional Arabic"/>
          <w:sz w:val="28"/>
          <w:szCs w:val="28"/>
          <w:rtl/>
        </w:rPr>
        <w:t xml:space="preserve">بالنسبة للرمز </w:t>
      </w:r>
      <w:r w:rsidR="00091E10" w:rsidRPr="008D5EA0">
        <w:rPr>
          <w:rFonts w:eastAsiaTheme="minorHAnsi" w:cs="Traditional Arabic"/>
          <w:w w:val="103"/>
          <w:kern w:val="14"/>
          <w:szCs w:val="30"/>
          <w:lang w:val="en-US"/>
        </w:rPr>
        <w:t>P370</w:t>
      </w:r>
      <w:r w:rsidR="00091E10" w:rsidRPr="00E932FF">
        <w:rPr>
          <w:rFonts w:ascii="Traditional Arabic" w:hAnsi="Traditional Arabic" w:cs="Traditional Arabic"/>
          <w:sz w:val="28"/>
          <w:szCs w:val="28"/>
          <w:rtl/>
        </w:rPr>
        <w:t>، يضاف الصف الجديد التالي</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091E10" w:rsidRPr="00A8435D" w14:paraId="5874A6CB" w14:textId="77777777" w:rsidTr="00A4575F">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657B2AA"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5D6E017E"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603C2187"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7DDF2150"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740E0221"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(5)</w:t>
            </w:r>
          </w:p>
        </w:tc>
      </w:tr>
      <w:tr w:rsidR="00091E10" w:rsidRPr="00A8435D" w14:paraId="4724E0D1" w14:textId="77777777" w:rsidTr="00A4575F">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tcPr>
          <w:p w14:paraId="0E2FAEDD" w14:textId="77777777" w:rsidR="00091E10" w:rsidRPr="00A8435D" w:rsidRDefault="00091E10" w:rsidP="008D5EA0">
            <w:pPr>
              <w:tabs>
                <w:tab w:val="left" w:pos="1411"/>
              </w:tabs>
              <w:spacing w:line="300" w:lineRule="exact"/>
              <w:jc w:val="center"/>
              <w:rPr>
                <w:sz w:val="18"/>
                <w:szCs w:val="26"/>
                <w:rtl/>
              </w:rPr>
            </w:pPr>
            <w:r w:rsidRPr="00A8435D">
              <w:rPr>
                <w:sz w:val="18"/>
                <w:szCs w:val="26"/>
              </w:rPr>
              <w:t>P370</w:t>
            </w:r>
          </w:p>
        </w:tc>
        <w:tc>
          <w:tcPr>
            <w:tcW w:w="3235" w:type="dxa"/>
            <w:tcBorders>
              <w:top w:val="single" w:sz="4" w:space="0" w:color="auto"/>
              <w:left w:val="single" w:sz="4" w:space="0" w:color="auto"/>
              <w:bottom w:val="single" w:sz="4" w:space="0" w:color="auto"/>
              <w:right w:val="single" w:sz="4" w:space="0" w:color="auto"/>
            </w:tcBorders>
            <w:shd w:val="clear" w:color="auto" w:fill="auto"/>
          </w:tcPr>
          <w:p w14:paraId="56540417" w14:textId="77777777" w:rsidR="00091E10" w:rsidRPr="00A8435D" w:rsidRDefault="00091E10" w:rsidP="008D5EA0">
            <w:pPr>
              <w:tabs>
                <w:tab w:val="left" w:pos="1411"/>
              </w:tabs>
              <w:spacing w:line="300" w:lineRule="exact"/>
              <w:ind w:left="144"/>
              <w:rPr>
                <w:b/>
                <w:bCs/>
                <w:sz w:val="18"/>
                <w:szCs w:val="26"/>
                <w:rtl/>
              </w:rPr>
            </w:pPr>
            <w:r w:rsidRPr="00A8435D">
              <w:rPr>
                <w:rFonts w:hint="eastAsia"/>
                <w:b/>
                <w:bCs/>
                <w:sz w:val="18"/>
                <w:szCs w:val="26"/>
                <w:rtl/>
              </w:rPr>
              <w:t>في</w:t>
            </w:r>
            <w:r w:rsidRPr="00A8435D">
              <w:rPr>
                <w:b/>
                <w:bCs/>
                <w:sz w:val="18"/>
                <w:szCs w:val="26"/>
                <w:rtl/>
              </w:rPr>
              <w:t xml:space="preserve"> </w:t>
            </w:r>
            <w:r w:rsidRPr="00A8435D">
              <w:rPr>
                <w:rFonts w:hint="eastAsia"/>
                <w:b/>
                <w:bCs/>
                <w:sz w:val="18"/>
                <w:szCs w:val="26"/>
                <w:rtl/>
              </w:rPr>
              <w:t>حالة</w:t>
            </w:r>
            <w:r w:rsidRPr="00A8435D">
              <w:rPr>
                <w:b/>
                <w:bCs/>
                <w:sz w:val="18"/>
                <w:szCs w:val="26"/>
                <w:rtl/>
              </w:rPr>
              <w:t xml:space="preserve"> </w:t>
            </w:r>
            <w:r w:rsidRPr="00A8435D">
              <w:rPr>
                <w:rFonts w:hint="eastAsia"/>
                <w:b/>
                <w:bCs/>
                <w:sz w:val="18"/>
                <w:szCs w:val="26"/>
                <w:rtl/>
              </w:rPr>
              <w:t>الحريق</w:t>
            </w:r>
            <w:r w:rsidRPr="00A8435D">
              <w:rPr>
                <w:b/>
                <w:bCs/>
                <w:sz w:val="18"/>
                <w:szCs w:val="26"/>
                <w:rtl/>
              </w:rPr>
              <w:t>:</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702DBBD9" w14:textId="77777777" w:rsidR="00091E10" w:rsidRPr="00A8435D" w:rsidRDefault="00091E10" w:rsidP="008D5EA0">
            <w:pPr>
              <w:tabs>
                <w:tab w:val="left" w:pos="1411"/>
              </w:tabs>
              <w:spacing w:line="300" w:lineRule="exact"/>
              <w:ind w:left="1" w:hanging="1"/>
              <w:jc w:val="center"/>
              <w:rPr>
                <w:sz w:val="18"/>
                <w:szCs w:val="26"/>
                <w:rtl/>
              </w:rPr>
            </w:pPr>
            <w:r w:rsidRPr="00A8435D">
              <w:rPr>
                <w:rFonts w:hint="eastAsia"/>
                <w:sz w:val="18"/>
                <w:szCs w:val="26"/>
                <w:rtl/>
              </w:rPr>
              <w:t>المواد</w:t>
            </w:r>
            <w:r w:rsidRPr="00A8435D">
              <w:rPr>
                <w:sz w:val="18"/>
                <w:szCs w:val="26"/>
                <w:rtl/>
              </w:rPr>
              <w:t xml:space="preserve"> </w:t>
            </w:r>
            <w:r w:rsidRPr="00A8435D">
              <w:rPr>
                <w:rFonts w:hint="eastAsia"/>
                <w:sz w:val="18"/>
                <w:szCs w:val="26"/>
                <w:rtl/>
              </w:rPr>
              <w:t>الكيميائية</w:t>
            </w:r>
            <w:r w:rsidRPr="00A8435D">
              <w:rPr>
                <w:sz w:val="18"/>
                <w:szCs w:val="26"/>
                <w:rtl/>
              </w:rPr>
              <w:t xml:space="preserve"> </w:t>
            </w:r>
            <w:r w:rsidRPr="00A8435D">
              <w:rPr>
                <w:rFonts w:hint="eastAsia"/>
                <w:sz w:val="18"/>
                <w:szCs w:val="26"/>
                <w:rtl/>
              </w:rPr>
              <w:t>تحت</w:t>
            </w:r>
            <w:r w:rsidRPr="00A8435D">
              <w:rPr>
                <w:sz w:val="18"/>
                <w:szCs w:val="26"/>
                <w:rtl/>
              </w:rPr>
              <w:t xml:space="preserve"> </w:t>
            </w:r>
            <w:r w:rsidRPr="00A8435D">
              <w:rPr>
                <w:rFonts w:hint="eastAsia"/>
                <w:sz w:val="18"/>
                <w:szCs w:val="26"/>
                <w:rtl/>
              </w:rPr>
              <w:t>الضغط</w:t>
            </w:r>
            <w:r w:rsidRPr="00A8435D">
              <w:rPr>
                <w:sz w:val="18"/>
                <w:szCs w:val="26"/>
                <w:rtl/>
              </w:rPr>
              <w:t xml:space="preserve"> (الفصل 2-3)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58C5757" w14:textId="77777777" w:rsidR="00091E10" w:rsidRPr="00A8435D" w:rsidRDefault="00091E10" w:rsidP="008D5EA0">
            <w:pPr>
              <w:tabs>
                <w:tab w:val="left" w:pos="1411"/>
              </w:tabs>
              <w:spacing w:line="300" w:lineRule="exact"/>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3FF607A" w14:textId="77777777" w:rsidR="00091E10" w:rsidRPr="00A8435D" w:rsidRDefault="00091E10" w:rsidP="008D5EA0">
            <w:pPr>
              <w:tabs>
                <w:tab w:val="left" w:pos="1411"/>
              </w:tabs>
              <w:spacing w:line="300" w:lineRule="exact"/>
              <w:ind w:left="1" w:hanging="1"/>
              <w:rPr>
                <w:sz w:val="18"/>
                <w:szCs w:val="26"/>
              </w:rPr>
            </w:pPr>
          </w:p>
        </w:tc>
      </w:tr>
    </w:tbl>
    <w:p w14:paraId="6CD18A1D" w14:textId="77777777" w:rsidR="00091E10" w:rsidRPr="00E932FF" w:rsidRDefault="002165CF" w:rsidP="00091E10">
      <w:pPr>
        <w:pStyle w:val="SingleTxtG"/>
        <w:bidi/>
        <w:spacing w:before="120"/>
        <w:rPr>
          <w:rtl/>
        </w:rPr>
      </w:pPr>
      <w:r>
        <w:rPr>
          <w:rFonts w:ascii="Traditional Arabic" w:hAnsi="Traditional Arabic" w:cs="Traditional Arabic"/>
          <w:sz w:val="28"/>
          <w:szCs w:val="28"/>
          <w:rtl/>
        </w:rPr>
        <w:tab/>
      </w:r>
      <w:r w:rsidR="00091E10" w:rsidRPr="00E932FF">
        <w:rPr>
          <w:rFonts w:ascii="Traditional Arabic" w:hAnsi="Traditional Arabic" w:cs="Traditional Arabic" w:hint="eastAsia"/>
          <w:sz w:val="28"/>
          <w:szCs w:val="28"/>
          <w:rtl/>
        </w:rPr>
        <w:t>بالنسبة</w:t>
      </w:r>
      <w:r w:rsidR="00091E10" w:rsidRPr="00E932FF">
        <w:rPr>
          <w:rFonts w:ascii="Traditional Arabic" w:hAnsi="Traditional Arabic" w:cs="Traditional Arabic"/>
          <w:sz w:val="28"/>
          <w:szCs w:val="28"/>
          <w:rtl/>
        </w:rPr>
        <w:t xml:space="preserve"> للرمز </w:t>
      </w:r>
      <w:r w:rsidR="00091E10" w:rsidRPr="008D5EA0">
        <w:rPr>
          <w:rFonts w:eastAsiaTheme="minorHAnsi" w:cs="Traditional Arabic"/>
          <w:w w:val="103"/>
          <w:kern w:val="14"/>
          <w:szCs w:val="30"/>
          <w:lang w:val="en-US"/>
        </w:rPr>
        <w:t>P376</w:t>
      </w:r>
      <w:r w:rsidR="00091E10" w:rsidRPr="00E932FF">
        <w:rPr>
          <w:rFonts w:ascii="Traditional Arabic" w:hAnsi="Traditional Arabic" w:cs="Traditional Arabic" w:hint="eastAsia"/>
          <w:sz w:val="28"/>
          <w:szCs w:val="28"/>
          <w:rtl/>
        </w:rPr>
        <w:t>،</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يضاف</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الصف</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الجديد</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التالي</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091E10" w:rsidRPr="00A8435D" w14:paraId="46E46AFD" w14:textId="77777777" w:rsidTr="00A4575F">
        <w:trPr>
          <w:cantSplit/>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DAC72B8" w14:textId="77777777" w:rsidR="00091E10" w:rsidRPr="00A8435D" w:rsidRDefault="00091E10" w:rsidP="008D5EA0">
            <w:pPr>
              <w:tabs>
                <w:tab w:val="left" w:pos="1411"/>
              </w:tabs>
              <w:spacing w:line="300" w:lineRule="exact"/>
              <w:jc w:val="center"/>
              <w:rPr>
                <w:bCs/>
                <w:sz w:val="18"/>
                <w:szCs w:val="26"/>
                <w:rtl/>
              </w:rPr>
            </w:pPr>
            <w:bookmarkStart w:id="8" w:name="_Hlk536188528"/>
            <w:r w:rsidRPr="00A8435D">
              <w:rPr>
                <w:bCs/>
                <w:sz w:val="18"/>
                <w:szCs w:val="26"/>
                <w:rtl/>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1BB9E42C"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457331F8"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6F50C398"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086C8985"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(5)</w:t>
            </w:r>
          </w:p>
        </w:tc>
      </w:tr>
      <w:bookmarkEnd w:id="8"/>
      <w:tr w:rsidR="00091E10" w:rsidRPr="00A8435D" w14:paraId="43A70AB8" w14:textId="77777777" w:rsidTr="00A4575F">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3E9442D" w14:textId="77777777" w:rsidR="00091E10" w:rsidRPr="00A8435D" w:rsidRDefault="00091E10" w:rsidP="008D5EA0">
            <w:pPr>
              <w:tabs>
                <w:tab w:val="left" w:pos="1411"/>
              </w:tabs>
              <w:spacing w:line="300" w:lineRule="exact"/>
              <w:jc w:val="center"/>
              <w:rPr>
                <w:sz w:val="18"/>
                <w:szCs w:val="26"/>
                <w:rtl/>
              </w:rPr>
            </w:pPr>
            <w:r w:rsidRPr="00A8435D">
              <w:rPr>
                <w:sz w:val="18"/>
                <w:szCs w:val="26"/>
              </w:rPr>
              <w:t>P376</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66E94B23" w14:textId="77777777" w:rsidR="00091E10" w:rsidRPr="00A8435D" w:rsidRDefault="00091E10" w:rsidP="008D5EA0">
            <w:pPr>
              <w:tabs>
                <w:tab w:val="left" w:pos="1411"/>
              </w:tabs>
              <w:spacing w:line="300" w:lineRule="exact"/>
              <w:ind w:left="144"/>
              <w:rPr>
                <w:b/>
                <w:bCs/>
                <w:sz w:val="18"/>
                <w:szCs w:val="26"/>
                <w:rtl/>
              </w:rPr>
            </w:pPr>
            <w:r w:rsidRPr="00A8435D">
              <w:rPr>
                <w:rFonts w:hint="eastAsia"/>
                <w:b/>
                <w:bCs/>
                <w:sz w:val="18"/>
                <w:szCs w:val="26"/>
                <w:rtl/>
              </w:rPr>
              <w:t>يوقف</w:t>
            </w:r>
            <w:r w:rsidRPr="00A8435D">
              <w:rPr>
                <w:b/>
                <w:bCs/>
                <w:sz w:val="18"/>
                <w:szCs w:val="26"/>
                <w:rtl/>
              </w:rPr>
              <w:t xml:space="preserve"> </w:t>
            </w:r>
            <w:r w:rsidRPr="00A8435D">
              <w:rPr>
                <w:rFonts w:hint="eastAsia"/>
                <w:b/>
                <w:bCs/>
                <w:sz w:val="18"/>
                <w:szCs w:val="26"/>
                <w:rtl/>
              </w:rPr>
              <w:t>التسرب</w:t>
            </w:r>
            <w:r w:rsidRPr="00A8435D">
              <w:rPr>
                <w:b/>
                <w:bCs/>
                <w:sz w:val="18"/>
                <w:szCs w:val="26"/>
                <w:rtl/>
              </w:rPr>
              <w:t xml:space="preserve"> </w:t>
            </w:r>
            <w:r w:rsidRPr="00A8435D">
              <w:rPr>
                <w:rFonts w:hint="eastAsia"/>
                <w:b/>
                <w:bCs/>
                <w:sz w:val="18"/>
                <w:szCs w:val="26"/>
                <w:rtl/>
              </w:rPr>
              <w:t>إذا</w:t>
            </w:r>
            <w:r w:rsidRPr="00A8435D">
              <w:rPr>
                <w:b/>
                <w:bCs/>
                <w:sz w:val="18"/>
                <w:szCs w:val="26"/>
                <w:rtl/>
              </w:rPr>
              <w:t xml:space="preserve"> </w:t>
            </w:r>
            <w:r w:rsidRPr="00A8435D">
              <w:rPr>
                <w:rFonts w:hint="eastAsia"/>
                <w:b/>
                <w:bCs/>
                <w:sz w:val="18"/>
                <w:szCs w:val="26"/>
                <w:rtl/>
              </w:rPr>
              <w:t>كان</w:t>
            </w:r>
            <w:r w:rsidRPr="00A8435D">
              <w:rPr>
                <w:b/>
                <w:bCs/>
                <w:sz w:val="18"/>
                <w:szCs w:val="26"/>
                <w:rtl/>
              </w:rPr>
              <w:t xml:space="preserve"> </w:t>
            </w:r>
            <w:r w:rsidRPr="00A8435D">
              <w:rPr>
                <w:rFonts w:hint="eastAsia"/>
                <w:b/>
                <w:bCs/>
                <w:sz w:val="18"/>
                <w:szCs w:val="26"/>
                <w:rtl/>
              </w:rPr>
              <w:t>فعل</w:t>
            </w:r>
            <w:r w:rsidRPr="00A8435D">
              <w:rPr>
                <w:b/>
                <w:bCs/>
                <w:sz w:val="18"/>
                <w:szCs w:val="26"/>
                <w:rtl/>
              </w:rPr>
              <w:t xml:space="preserve"> </w:t>
            </w:r>
            <w:r w:rsidRPr="00A8435D">
              <w:rPr>
                <w:rFonts w:hint="eastAsia"/>
                <w:b/>
                <w:bCs/>
                <w:sz w:val="18"/>
                <w:szCs w:val="26"/>
                <w:rtl/>
              </w:rPr>
              <w:t>ذلك</w:t>
            </w:r>
            <w:r w:rsidRPr="00A8435D">
              <w:rPr>
                <w:b/>
                <w:bCs/>
                <w:sz w:val="18"/>
                <w:szCs w:val="26"/>
                <w:rtl/>
              </w:rPr>
              <w:t xml:space="preserve"> </w:t>
            </w:r>
            <w:r w:rsidRPr="00A8435D">
              <w:rPr>
                <w:rFonts w:hint="eastAsia"/>
                <w:b/>
                <w:bCs/>
                <w:sz w:val="18"/>
                <w:szCs w:val="26"/>
                <w:rtl/>
              </w:rPr>
              <w:t>مأموناً</w:t>
            </w:r>
            <w:r w:rsidRPr="00A8435D">
              <w:rPr>
                <w:b/>
                <w:bCs/>
                <w:sz w:val="18"/>
                <w:szCs w:val="26"/>
                <w:rtl/>
              </w:rPr>
              <w:t>.</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EF460EC" w14:textId="77777777" w:rsidR="00091E10" w:rsidRPr="00A8435D" w:rsidRDefault="00091E10" w:rsidP="008D5EA0">
            <w:pPr>
              <w:tabs>
                <w:tab w:val="left" w:pos="1411"/>
              </w:tabs>
              <w:spacing w:line="300" w:lineRule="exact"/>
              <w:ind w:left="1" w:hanging="1"/>
              <w:jc w:val="center"/>
              <w:rPr>
                <w:sz w:val="18"/>
                <w:szCs w:val="26"/>
                <w:rtl/>
              </w:rPr>
            </w:pPr>
            <w:r w:rsidRPr="00A8435D">
              <w:rPr>
                <w:rFonts w:hint="eastAsia"/>
                <w:sz w:val="18"/>
                <w:szCs w:val="26"/>
                <w:rtl/>
              </w:rPr>
              <w:t>المواد</w:t>
            </w:r>
            <w:r w:rsidRPr="00A8435D">
              <w:rPr>
                <w:sz w:val="18"/>
                <w:szCs w:val="26"/>
                <w:rtl/>
              </w:rPr>
              <w:t xml:space="preserve"> </w:t>
            </w:r>
            <w:r w:rsidRPr="00A8435D">
              <w:rPr>
                <w:rFonts w:hint="eastAsia"/>
                <w:sz w:val="18"/>
                <w:szCs w:val="26"/>
                <w:rtl/>
              </w:rPr>
              <w:t>الكيميائية</w:t>
            </w:r>
            <w:r w:rsidRPr="00A8435D">
              <w:rPr>
                <w:sz w:val="18"/>
                <w:szCs w:val="26"/>
                <w:rtl/>
              </w:rPr>
              <w:t xml:space="preserve"> </w:t>
            </w:r>
            <w:r w:rsidRPr="00A8435D">
              <w:rPr>
                <w:rFonts w:hint="eastAsia"/>
                <w:sz w:val="18"/>
                <w:szCs w:val="26"/>
                <w:rtl/>
              </w:rPr>
              <w:t>تحت</w:t>
            </w:r>
            <w:r w:rsidRPr="00A8435D">
              <w:rPr>
                <w:sz w:val="18"/>
                <w:szCs w:val="26"/>
                <w:rtl/>
              </w:rPr>
              <w:t xml:space="preserve"> </w:t>
            </w:r>
            <w:r w:rsidRPr="00A8435D">
              <w:rPr>
                <w:rFonts w:hint="eastAsia"/>
                <w:sz w:val="18"/>
                <w:szCs w:val="26"/>
                <w:rtl/>
              </w:rPr>
              <w:t>الضغط</w:t>
            </w:r>
            <w:r w:rsidRPr="00A8435D">
              <w:rPr>
                <w:sz w:val="18"/>
                <w:szCs w:val="26"/>
                <w:rtl/>
              </w:rPr>
              <w:t xml:space="preserve"> (الفصل 2-3)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20370418" w14:textId="77777777" w:rsidR="00091E10" w:rsidRPr="00A8435D" w:rsidRDefault="00091E10" w:rsidP="008D5EA0">
            <w:pPr>
              <w:tabs>
                <w:tab w:val="left" w:pos="1411"/>
              </w:tabs>
              <w:spacing w:line="300" w:lineRule="exact"/>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2</w:t>
            </w:r>
            <w:r w:rsidRPr="00A8435D">
              <w:rPr>
                <w:rFonts w:hint="eastAsia"/>
                <w:sz w:val="18"/>
                <w:szCs w:val="26"/>
                <w:rtl/>
              </w:rPr>
              <w:t>،</w:t>
            </w:r>
            <w:r w:rsidRPr="00A8435D">
              <w:rPr>
                <w:sz w:val="18"/>
                <w:szCs w:val="26"/>
                <w:rtl/>
              </w:rPr>
              <w:t xml:space="preserve"> 3</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79A4D5B2" w14:textId="77777777" w:rsidR="00091E10" w:rsidRPr="00A8435D" w:rsidRDefault="00091E10" w:rsidP="008D5EA0">
            <w:pPr>
              <w:tabs>
                <w:tab w:val="left" w:pos="1411"/>
              </w:tabs>
              <w:spacing w:line="300" w:lineRule="exact"/>
              <w:rPr>
                <w:sz w:val="18"/>
                <w:szCs w:val="26"/>
              </w:rPr>
            </w:pPr>
          </w:p>
        </w:tc>
      </w:tr>
    </w:tbl>
    <w:p w14:paraId="7A5314D3" w14:textId="77777777" w:rsidR="00091E10" w:rsidRPr="00E932FF" w:rsidRDefault="002165CF" w:rsidP="00091E10">
      <w:pPr>
        <w:pStyle w:val="SingleTxtG"/>
        <w:bidi/>
        <w:spacing w:before="120"/>
        <w:rPr>
          <w:rtl/>
        </w:rPr>
      </w:pPr>
      <w:r>
        <w:rPr>
          <w:rFonts w:ascii="Traditional Arabic" w:hAnsi="Traditional Arabic" w:cs="Traditional Arabic"/>
          <w:sz w:val="28"/>
          <w:szCs w:val="28"/>
          <w:rtl/>
        </w:rPr>
        <w:tab/>
      </w:r>
      <w:r w:rsidR="00091E10" w:rsidRPr="00E932FF">
        <w:rPr>
          <w:rFonts w:ascii="Traditional Arabic" w:hAnsi="Traditional Arabic" w:cs="Traditional Arabic" w:hint="eastAsia"/>
          <w:sz w:val="28"/>
          <w:szCs w:val="28"/>
          <w:rtl/>
        </w:rPr>
        <w:t>بالنسبة</w:t>
      </w:r>
      <w:r w:rsidR="00091E10" w:rsidRPr="00E932FF">
        <w:rPr>
          <w:rFonts w:ascii="Traditional Arabic" w:hAnsi="Traditional Arabic" w:cs="Traditional Arabic"/>
          <w:sz w:val="28"/>
          <w:szCs w:val="28"/>
          <w:rtl/>
        </w:rPr>
        <w:t xml:space="preserve"> للرمز </w:t>
      </w:r>
      <w:r w:rsidR="00091E10" w:rsidRPr="008D5EA0">
        <w:rPr>
          <w:rFonts w:eastAsiaTheme="minorHAnsi" w:cs="Traditional Arabic"/>
          <w:w w:val="103"/>
          <w:kern w:val="14"/>
          <w:szCs w:val="30"/>
          <w:lang w:val="en-US"/>
        </w:rPr>
        <w:t>P378</w:t>
      </w:r>
      <w:r w:rsidR="00091E10" w:rsidRPr="00E932FF">
        <w:rPr>
          <w:rFonts w:ascii="Traditional Arabic" w:hAnsi="Traditional Arabic" w:cs="Traditional Arabic" w:hint="eastAsia"/>
          <w:sz w:val="28"/>
          <w:szCs w:val="28"/>
          <w:rtl/>
        </w:rPr>
        <w:t>،</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يضاف</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الصف</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الجديد</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التالي</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819"/>
        <w:gridCol w:w="1596"/>
        <w:gridCol w:w="2266"/>
      </w:tblGrid>
      <w:tr w:rsidR="00091E10" w:rsidRPr="00E932FF" w14:paraId="1B7113E0" w14:textId="77777777" w:rsidTr="00A4575F">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052D6A4"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6501324F"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79F3EDA4"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1DF0B0D4"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5BC7F6C"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(5)</w:t>
            </w:r>
          </w:p>
        </w:tc>
      </w:tr>
      <w:tr w:rsidR="00091E10" w:rsidRPr="00E932FF" w14:paraId="0C605437" w14:textId="77777777" w:rsidTr="00A4575F">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tcPr>
          <w:p w14:paraId="5C143058" w14:textId="77777777" w:rsidR="00091E10" w:rsidRPr="00A8435D" w:rsidRDefault="00091E10" w:rsidP="008D5EA0">
            <w:pPr>
              <w:tabs>
                <w:tab w:val="left" w:pos="1411"/>
              </w:tabs>
              <w:spacing w:line="300" w:lineRule="exact"/>
              <w:jc w:val="center"/>
              <w:rPr>
                <w:sz w:val="18"/>
                <w:szCs w:val="26"/>
                <w:rtl/>
              </w:rPr>
            </w:pPr>
            <w:r w:rsidRPr="00A8435D">
              <w:rPr>
                <w:sz w:val="18"/>
                <w:szCs w:val="26"/>
              </w:rPr>
              <w:t>P378</w:t>
            </w:r>
          </w:p>
        </w:tc>
        <w:tc>
          <w:tcPr>
            <w:tcW w:w="3235" w:type="dxa"/>
            <w:tcBorders>
              <w:top w:val="single" w:sz="4" w:space="0" w:color="auto"/>
              <w:left w:val="single" w:sz="4" w:space="0" w:color="auto"/>
              <w:bottom w:val="single" w:sz="4" w:space="0" w:color="auto"/>
              <w:right w:val="single" w:sz="4" w:space="0" w:color="auto"/>
            </w:tcBorders>
            <w:shd w:val="clear" w:color="auto" w:fill="auto"/>
          </w:tcPr>
          <w:p w14:paraId="0D8F941C" w14:textId="77777777" w:rsidR="00091E10" w:rsidRPr="00A8435D" w:rsidRDefault="00091E10" w:rsidP="008D5EA0">
            <w:pPr>
              <w:tabs>
                <w:tab w:val="left" w:pos="1411"/>
              </w:tabs>
              <w:spacing w:line="300" w:lineRule="exact"/>
              <w:ind w:left="144"/>
              <w:rPr>
                <w:b/>
                <w:bCs/>
                <w:sz w:val="18"/>
                <w:szCs w:val="26"/>
                <w:rtl/>
              </w:rPr>
            </w:pPr>
            <w:r w:rsidRPr="00A8435D">
              <w:rPr>
                <w:rFonts w:hint="eastAsia"/>
                <w:b/>
                <w:bCs/>
                <w:sz w:val="18"/>
                <w:szCs w:val="26"/>
                <w:rtl/>
              </w:rPr>
              <w:t>يستخدم</w:t>
            </w:r>
            <w:r w:rsidRPr="00A8435D">
              <w:rPr>
                <w:b/>
                <w:bCs/>
                <w:sz w:val="18"/>
                <w:szCs w:val="26"/>
                <w:rtl/>
              </w:rPr>
              <w:t xml:space="preserve">... </w:t>
            </w:r>
            <w:r w:rsidRPr="00A8435D">
              <w:rPr>
                <w:rFonts w:hint="eastAsia"/>
                <w:b/>
                <w:bCs/>
                <w:sz w:val="18"/>
                <w:szCs w:val="26"/>
                <w:rtl/>
              </w:rPr>
              <w:t>للإطفاء</w:t>
            </w:r>
            <w:r w:rsidRPr="00A8435D">
              <w:rPr>
                <w:b/>
                <w:bCs/>
                <w:sz w:val="18"/>
                <w:szCs w:val="26"/>
                <w:rtl/>
              </w:rPr>
              <w:t>.</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5831BE7A" w14:textId="77777777" w:rsidR="00091E10" w:rsidRPr="00A8435D" w:rsidRDefault="00091E10" w:rsidP="008D5EA0">
            <w:pPr>
              <w:tabs>
                <w:tab w:val="left" w:pos="1411"/>
              </w:tabs>
              <w:spacing w:line="300" w:lineRule="exact"/>
              <w:ind w:left="1" w:hanging="1"/>
              <w:jc w:val="center"/>
              <w:rPr>
                <w:sz w:val="18"/>
                <w:szCs w:val="26"/>
                <w:rtl/>
              </w:rPr>
            </w:pPr>
            <w:r w:rsidRPr="00A8435D">
              <w:rPr>
                <w:rFonts w:hint="eastAsia"/>
                <w:sz w:val="18"/>
                <w:szCs w:val="26"/>
                <w:rtl/>
              </w:rPr>
              <w:t>المواد</w:t>
            </w:r>
            <w:r w:rsidRPr="00A8435D">
              <w:rPr>
                <w:sz w:val="18"/>
                <w:szCs w:val="26"/>
                <w:rtl/>
              </w:rPr>
              <w:t xml:space="preserve"> </w:t>
            </w:r>
            <w:r w:rsidRPr="00A8435D">
              <w:rPr>
                <w:rFonts w:hint="eastAsia"/>
                <w:sz w:val="18"/>
                <w:szCs w:val="26"/>
                <w:rtl/>
              </w:rPr>
              <w:t>الكيميائية</w:t>
            </w:r>
            <w:r w:rsidRPr="00A8435D">
              <w:rPr>
                <w:sz w:val="18"/>
                <w:szCs w:val="26"/>
                <w:rtl/>
              </w:rPr>
              <w:t xml:space="preserve"> </w:t>
            </w:r>
            <w:r w:rsidRPr="00A8435D">
              <w:rPr>
                <w:rFonts w:hint="eastAsia"/>
                <w:sz w:val="18"/>
                <w:szCs w:val="26"/>
                <w:rtl/>
              </w:rPr>
              <w:t>تحت</w:t>
            </w:r>
            <w:r w:rsidRPr="00A8435D">
              <w:rPr>
                <w:sz w:val="18"/>
                <w:szCs w:val="26"/>
                <w:rtl/>
              </w:rPr>
              <w:t xml:space="preserve"> </w:t>
            </w:r>
            <w:r w:rsidRPr="00A8435D">
              <w:rPr>
                <w:rFonts w:hint="eastAsia"/>
                <w:sz w:val="18"/>
                <w:szCs w:val="26"/>
                <w:rtl/>
              </w:rPr>
              <w:t>الضغط</w:t>
            </w:r>
            <w:r w:rsidRPr="00A8435D">
              <w:rPr>
                <w:sz w:val="18"/>
                <w:szCs w:val="26"/>
                <w:rtl/>
              </w:rPr>
              <w:t xml:space="preserve"> (الفصل 2-3)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7653307" w14:textId="77777777" w:rsidR="00091E10" w:rsidRPr="00A8435D" w:rsidRDefault="00091E10" w:rsidP="008D5EA0">
            <w:pPr>
              <w:tabs>
                <w:tab w:val="left" w:pos="1411"/>
              </w:tabs>
              <w:spacing w:line="300" w:lineRule="exact"/>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0634BD0" w14:textId="77777777" w:rsidR="00091E10" w:rsidRPr="00A8435D" w:rsidRDefault="00091E10" w:rsidP="008D5EA0">
            <w:pPr>
              <w:tabs>
                <w:tab w:val="left" w:pos="1411"/>
              </w:tabs>
              <w:spacing w:line="300" w:lineRule="exact"/>
              <w:ind w:left="1" w:hanging="1"/>
              <w:rPr>
                <w:sz w:val="18"/>
                <w:szCs w:val="26"/>
              </w:rPr>
            </w:pPr>
          </w:p>
        </w:tc>
      </w:tr>
    </w:tbl>
    <w:p w14:paraId="668B79CD" w14:textId="77777777" w:rsidR="00091E10" w:rsidRPr="00E932FF" w:rsidRDefault="002165CF" w:rsidP="00091E10">
      <w:pPr>
        <w:pStyle w:val="SingleTxtG"/>
        <w:bidi/>
        <w:spacing w:before="120"/>
        <w:rPr>
          <w:rtl/>
        </w:rPr>
      </w:pPr>
      <w:r>
        <w:rPr>
          <w:rFonts w:ascii="Traditional Arabic" w:hAnsi="Traditional Arabic" w:cs="Traditional Arabic"/>
          <w:sz w:val="28"/>
          <w:szCs w:val="28"/>
          <w:rtl/>
        </w:rPr>
        <w:tab/>
      </w:r>
      <w:r w:rsidR="00091E10" w:rsidRPr="00E932FF">
        <w:rPr>
          <w:rFonts w:ascii="Traditional Arabic" w:hAnsi="Traditional Arabic" w:cs="Traditional Arabic" w:hint="eastAsia"/>
          <w:sz w:val="28"/>
          <w:szCs w:val="28"/>
          <w:rtl/>
        </w:rPr>
        <w:t>بالنسبة</w:t>
      </w:r>
      <w:r w:rsidR="00091E10" w:rsidRPr="00E932FF">
        <w:rPr>
          <w:rFonts w:ascii="Traditional Arabic" w:hAnsi="Traditional Arabic" w:cs="Traditional Arabic"/>
          <w:sz w:val="28"/>
          <w:szCs w:val="28"/>
          <w:rtl/>
        </w:rPr>
        <w:t xml:space="preserve"> للرمز </w:t>
      </w:r>
      <w:r w:rsidR="00091E10" w:rsidRPr="008D5EA0">
        <w:rPr>
          <w:rFonts w:eastAsiaTheme="minorHAnsi" w:cs="Traditional Arabic"/>
          <w:w w:val="103"/>
          <w:kern w:val="14"/>
          <w:szCs w:val="30"/>
          <w:lang w:val="en-US"/>
        </w:rPr>
        <w:t>P381</w:t>
      </w:r>
      <w:r w:rsidR="00091E10" w:rsidRPr="00E932FF">
        <w:rPr>
          <w:rFonts w:ascii="Traditional Arabic" w:hAnsi="Traditional Arabic" w:cs="Traditional Arabic" w:hint="eastAsia"/>
          <w:sz w:val="28"/>
          <w:szCs w:val="28"/>
          <w:rtl/>
        </w:rPr>
        <w:t>،</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يضاف</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الصف</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الجديد</w:t>
      </w:r>
      <w:r w:rsidR="00091E10" w:rsidRPr="00E932FF">
        <w:rPr>
          <w:rFonts w:ascii="Traditional Arabic" w:hAnsi="Traditional Arabic" w:cs="Traditional Arabic"/>
          <w:sz w:val="28"/>
          <w:szCs w:val="28"/>
          <w:rtl/>
        </w:rPr>
        <w:t xml:space="preserve"> </w:t>
      </w:r>
      <w:r w:rsidR="00091E10" w:rsidRPr="00E932FF">
        <w:rPr>
          <w:rFonts w:ascii="Traditional Arabic" w:hAnsi="Traditional Arabic" w:cs="Traditional Arabic" w:hint="eastAsia"/>
          <w:sz w:val="28"/>
          <w:szCs w:val="28"/>
          <w:rtl/>
        </w:rPr>
        <w:t>التالي</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6"/>
        <w:gridCol w:w="1819"/>
        <w:gridCol w:w="1597"/>
        <w:gridCol w:w="2264"/>
      </w:tblGrid>
      <w:tr w:rsidR="00091E10" w:rsidRPr="00E932FF" w14:paraId="235D19A2" w14:textId="77777777" w:rsidTr="00A4575F">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0FCC93AE"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364A2466"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5631AA5"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5602119E"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286AC6E5" w14:textId="77777777" w:rsidR="00091E10" w:rsidRPr="00A8435D" w:rsidRDefault="00091E10" w:rsidP="008D5EA0">
            <w:pPr>
              <w:tabs>
                <w:tab w:val="left" w:pos="1411"/>
              </w:tabs>
              <w:spacing w:line="300" w:lineRule="exact"/>
              <w:jc w:val="center"/>
              <w:rPr>
                <w:bCs/>
                <w:sz w:val="18"/>
                <w:szCs w:val="26"/>
                <w:rtl/>
              </w:rPr>
            </w:pPr>
            <w:r w:rsidRPr="00A8435D">
              <w:rPr>
                <w:bCs/>
                <w:sz w:val="18"/>
                <w:szCs w:val="26"/>
                <w:rtl/>
              </w:rPr>
              <w:t>(5)</w:t>
            </w:r>
          </w:p>
        </w:tc>
      </w:tr>
      <w:tr w:rsidR="00091E10" w:rsidRPr="00E932FF" w14:paraId="7E0EFB42" w14:textId="77777777" w:rsidTr="00A4575F">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5AD188B" w14:textId="77777777" w:rsidR="00091E10" w:rsidRPr="00A8435D" w:rsidRDefault="00091E10" w:rsidP="008D5EA0">
            <w:pPr>
              <w:tabs>
                <w:tab w:val="left" w:pos="1411"/>
              </w:tabs>
              <w:spacing w:line="300" w:lineRule="exact"/>
              <w:jc w:val="center"/>
              <w:rPr>
                <w:sz w:val="18"/>
                <w:szCs w:val="26"/>
                <w:rtl/>
              </w:rPr>
            </w:pPr>
            <w:r w:rsidRPr="00A8435D">
              <w:rPr>
                <w:sz w:val="18"/>
                <w:szCs w:val="26"/>
              </w:rPr>
              <w:t>P381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1C936B48" w14:textId="77777777" w:rsidR="00091E10" w:rsidRPr="00A8435D" w:rsidRDefault="00091E10" w:rsidP="008D5EA0">
            <w:pPr>
              <w:tabs>
                <w:tab w:val="left" w:pos="1411"/>
              </w:tabs>
              <w:spacing w:line="300" w:lineRule="exact"/>
              <w:ind w:left="144"/>
              <w:rPr>
                <w:b/>
                <w:bCs/>
                <w:sz w:val="18"/>
                <w:szCs w:val="26"/>
                <w:rtl/>
              </w:rPr>
            </w:pPr>
            <w:r w:rsidRPr="00A8435D">
              <w:rPr>
                <w:rFonts w:hint="eastAsia"/>
                <w:b/>
                <w:bCs/>
                <w:sz w:val="18"/>
                <w:szCs w:val="26"/>
                <w:rtl/>
              </w:rPr>
              <w:t>في</w:t>
            </w:r>
            <w:r w:rsidRPr="00A8435D">
              <w:rPr>
                <w:b/>
                <w:bCs/>
                <w:sz w:val="18"/>
                <w:szCs w:val="26"/>
                <w:rtl/>
              </w:rPr>
              <w:t xml:space="preserve"> </w:t>
            </w:r>
            <w:r w:rsidRPr="00A8435D">
              <w:rPr>
                <w:rFonts w:hint="eastAsia"/>
                <w:b/>
                <w:bCs/>
                <w:sz w:val="18"/>
                <w:szCs w:val="26"/>
                <w:rtl/>
              </w:rPr>
              <w:t>حالة</w:t>
            </w:r>
            <w:r w:rsidRPr="00A8435D">
              <w:rPr>
                <w:b/>
                <w:bCs/>
                <w:sz w:val="18"/>
                <w:szCs w:val="26"/>
                <w:rtl/>
              </w:rPr>
              <w:t xml:space="preserve"> </w:t>
            </w:r>
            <w:r w:rsidRPr="00A8435D">
              <w:rPr>
                <w:rFonts w:hint="eastAsia"/>
                <w:b/>
                <w:bCs/>
                <w:sz w:val="18"/>
                <w:szCs w:val="26"/>
                <w:rtl/>
              </w:rPr>
              <w:t>التسرب،</w:t>
            </w:r>
            <w:r w:rsidRPr="00A8435D">
              <w:rPr>
                <w:b/>
                <w:bCs/>
                <w:sz w:val="18"/>
                <w:szCs w:val="26"/>
                <w:rtl/>
              </w:rPr>
              <w:t xml:space="preserve"> </w:t>
            </w:r>
            <w:r w:rsidRPr="00A8435D">
              <w:rPr>
                <w:rFonts w:hint="eastAsia"/>
                <w:b/>
                <w:bCs/>
                <w:sz w:val="18"/>
                <w:szCs w:val="26"/>
                <w:rtl/>
              </w:rPr>
              <w:t>تستبعد</w:t>
            </w:r>
            <w:r w:rsidRPr="00A8435D">
              <w:rPr>
                <w:b/>
                <w:bCs/>
                <w:sz w:val="18"/>
                <w:szCs w:val="26"/>
                <w:rtl/>
              </w:rPr>
              <w:t xml:space="preserve"> </w:t>
            </w:r>
            <w:r w:rsidRPr="00A8435D">
              <w:rPr>
                <w:rFonts w:hint="eastAsia"/>
                <w:b/>
                <w:bCs/>
                <w:sz w:val="18"/>
                <w:szCs w:val="26"/>
                <w:rtl/>
              </w:rPr>
              <w:t>جميع</w:t>
            </w:r>
            <w:r w:rsidRPr="00A8435D">
              <w:rPr>
                <w:b/>
                <w:bCs/>
                <w:sz w:val="18"/>
                <w:szCs w:val="26"/>
                <w:rtl/>
              </w:rPr>
              <w:t xml:space="preserve"> </w:t>
            </w:r>
            <w:r w:rsidRPr="00A8435D">
              <w:rPr>
                <w:rFonts w:hint="eastAsia"/>
                <w:b/>
                <w:bCs/>
                <w:sz w:val="18"/>
                <w:szCs w:val="26"/>
                <w:rtl/>
              </w:rPr>
              <w:t>مصادر</w:t>
            </w:r>
            <w:r w:rsidRPr="00A8435D">
              <w:rPr>
                <w:b/>
                <w:bCs/>
                <w:sz w:val="18"/>
                <w:szCs w:val="26"/>
                <w:rtl/>
              </w:rPr>
              <w:t xml:space="preserve"> </w:t>
            </w:r>
            <w:r w:rsidRPr="00A8435D">
              <w:rPr>
                <w:rFonts w:hint="eastAsia"/>
                <w:b/>
                <w:bCs/>
                <w:sz w:val="18"/>
                <w:szCs w:val="26"/>
                <w:rtl/>
              </w:rPr>
              <w:t>الإشعال</w:t>
            </w:r>
            <w:r w:rsidRPr="00A8435D">
              <w:rPr>
                <w:b/>
                <w:bCs/>
                <w:sz w:val="18"/>
                <w:szCs w:val="26"/>
                <w:rtl/>
              </w:rPr>
              <w:t>.</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E877A61" w14:textId="77777777" w:rsidR="00091E10" w:rsidRPr="00A8435D" w:rsidRDefault="00091E10" w:rsidP="008D5EA0">
            <w:pPr>
              <w:tabs>
                <w:tab w:val="left" w:pos="1411"/>
              </w:tabs>
              <w:spacing w:line="300" w:lineRule="exact"/>
              <w:ind w:left="1" w:hanging="1"/>
              <w:jc w:val="center"/>
              <w:rPr>
                <w:sz w:val="18"/>
                <w:szCs w:val="26"/>
                <w:rtl/>
              </w:rPr>
            </w:pPr>
            <w:r w:rsidRPr="00A8435D">
              <w:rPr>
                <w:rFonts w:hint="eastAsia"/>
                <w:sz w:val="18"/>
                <w:szCs w:val="26"/>
                <w:rtl/>
              </w:rPr>
              <w:t>المواد</w:t>
            </w:r>
            <w:r w:rsidRPr="00A8435D">
              <w:rPr>
                <w:sz w:val="18"/>
                <w:szCs w:val="26"/>
                <w:rtl/>
              </w:rPr>
              <w:t xml:space="preserve"> </w:t>
            </w:r>
            <w:r w:rsidRPr="00A8435D">
              <w:rPr>
                <w:rFonts w:hint="eastAsia"/>
                <w:sz w:val="18"/>
                <w:szCs w:val="26"/>
                <w:rtl/>
              </w:rPr>
              <w:t>الكيميائية</w:t>
            </w:r>
            <w:r w:rsidRPr="00A8435D">
              <w:rPr>
                <w:sz w:val="18"/>
                <w:szCs w:val="26"/>
                <w:rtl/>
              </w:rPr>
              <w:t xml:space="preserve"> </w:t>
            </w:r>
            <w:r w:rsidRPr="00A8435D">
              <w:rPr>
                <w:rFonts w:hint="eastAsia"/>
                <w:sz w:val="18"/>
                <w:szCs w:val="26"/>
                <w:rtl/>
              </w:rPr>
              <w:t>تحت</w:t>
            </w:r>
            <w:r w:rsidRPr="00A8435D">
              <w:rPr>
                <w:sz w:val="18"/>
                <w:szCs w:val="26"/>
                <w:rtl/>
              </w:rPr>
              <w:t xml:space="preserve"> </w:t>
            </w:r>
            <w:r w:rsidRPr="00A8435D">
              <w:rPr>
                <w:rFonts w:hint="eastAsia"/>
                <w:sz w:val="18"/>
                <w:szCs w:val="26"/>
                <w:rtl/>
              </w:rPr>
              <w:t>الضغط</w:t>
            </w:r>
            <w:r w:rsidRPr="00A8435D">
              <w:rPr>
                <w:sz w:val="18"/>
                <w:szCs w:val="26"/>
                <w:rtl/>
              </w:rPr>
              <w:t xml:space="preserve"> (الفصل 2-3)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0E6EB12F" w14:textId="77777777" w:rsidR="00091E10" w:rsidRPr="00A8435D" w:rsidRDefault="00091E10" w:rsidP="008D5EA0">
            <w:pPr>
              <w:tabs>
                <w:tab w:val="left" w:pos="1411"/>
              </w:tabs>
              <w:spacing w:line="300" w:lineRule="exact"/>
              <w:jc w:val="center"/>
              <w:rPr>
                <w:sz w:val="18"/>
                <w:szCs w:val="26"/>
                <w:rtl/>
              </w:rPr>
            </w:pPr>
            <w:r w:rsidRPr="00A8435D">
              <w:rPr>
                <w:sz w:val="18"/>
                <w:szCs w:val="26"/>
                <w:rtl/>
              </w:rPr>
              <w:t>1</w:t>
            </w:r>
            <w:r w:rsidRPr="00A8435D">
              <w:rPr>
                <w:rFonts w:hint="eastAsia"/>
                <w:sz w:val="18"/>
                <w:szCs w:val="26"/>
                <w:rtl/>
              </w:rPr>
              <w:t>،</w:t>
            </w:r>
            <w:r w:rsidRPr="00A8435D">
              <w:rPr>
                <w:sz w:val="18"/>
                <w:szCs w:val="26"/>
                <w:rtl/>
              </w:rPr>
              <w:t xml:space="preserve"> 2</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479018AA" w14:textId="77777777" w:rsidR="00091E10" w:rsidRPr="00A8435D" w:rsidRDefault="00091E10" w:rsidP="008D5EA0">
            <w:pPr>
              <w:tabs>
                <w:tab w:val="left" w:pos="1411"/>
              </w:tabs>
              <w:spacing w:line="300" w:lineRule="exact"/>
              <w:rPr>
                <w:sz w:val="18"/>
                <w:szCs w:val="26"/>
              </w:rPr>
            </w:pPr>
          </w:p>
        </w:tc>
      </w:tr>
    </w:tbl>
    <w:p w14:paraId="1FCA1A73" w14:textId="77777777" w:rsidR="00091E10" w:rsidRPr="008D5EA0" w:rsidRDefault="002165CF" w:rsidP="008D5EA0">
      <w:pPr>
        <w:pStyle w:val="SingleTxt"/>
        <w:spacing w:before="120" w:after="100"/>
        <w:rPr>
          <w:i/>
          <w:iCs/>
          <w:szCs w:val="30"/>
          <w:rtl/>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P301 + P310</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P310</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P316</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 الاتصال</w:t>
      </w:r>
      <w:r w:rsidR="00F82A9C">
        <w:rPr>
          <w:szCs w:val="30"/>
          <w:rtl/>
        </w:rPr>
        <w:t xml:space="preserve"> فوراً </w:t>
      </w:r>
      <w:r w:rsidR="00091E10" w:rsidRPr="008D5EA0">
        <w:rPr>
          <w:szCs w:val="30"/>
          <w:rtl/>
        </w:rPr>
        <w:t>بمركز مكافحة السموم/الطبيب/..." بعبارة "تطلب</w:t>
      </w:r>
      <w:r w:rsidR="00F82A9C">
        <w:rPr>
          <w:szCs w:val="30"/>
          <w:rtl/>
        </w:rPr>
        <w:t xml:space="preserve"> فوراً </w:t>
      </w:r>
      <w:r w:rsidR="00091E10" w:rsidRPr="008D5EA0">
        <w:rPr>
          <w:szCs w:val="30"/>
          <w:rtl/>
        </w:rPr>
        <w:t xml:space="preserve">المساعدة الطبية الطارئة". </w:t>
      </w:r>
      <w:r w:rsidR="00091E10" w:rsidRPr="008D5EA0">
        <w:rPr>
          <w:rFonts w:hint="eastAsia"/>
          <w:szCs w:val="30"/>
          <w:rtl/>
        </w:rPr>
        <w:t>ويعدل</w:t>
      </w:r>
      <w:r w:rsidR="00091E10" w:rsidRPr="008D5EA0">
        <w:rPr>
          <w:szCs w:val="30"/>
          <w:rtl/>
        </w:rPr>
        <w:t xml:space="preserve"> النص في العمود (5) على النحو التالي: </w:t>
      </w:r>
      <w:r w:rsidR="00F82A9C">
        <w:rPr>
          <w:szCs w:val="30"/>
          <w:rtl/>
        </w:rPr>
        <w:t>"</w:t>
      </w:r>
      <w:r w:rsidR="00091E10" w:rsidRPr="008D5EA0">
        <w:rPr>
          <w:szCs w:val="30"/>
          <w:rtl/>
        </w:rPr>
        <w:t>يجوز للسلطة المختصة أو الجهة المصنعة/</w:t>
      </w:r>
      <w:r w:rsidR="00091E10" w:rsidRPr="008D5EA0">
        <w:rPr>
          <w:rFonts w:hint="eastAsia"/>
          <w:szCs w:val="30"/>
          <w:rtl/>
        </w:rPr>
        <w:t>الموردة</w:t>
      </w:r>
      <w:r w:rsidR="00091E10" w:rsidRPr="008D5EA0">
        <w:rPr>
          <w:szCs w:val="30"/>
          <w:rtl/>
        </w:rPr>
        <w:t xml:space="preserve"> </w:t>
      </w:r>
      <w:r w:rsidR="00091E10" w:rsidRPr="008D5EA0">
        <w:rPr>
          <w:rFonts w:hint="eastAsia"/>
          <w:szCs w:val="30"/>
          <w:rtl/>
        </w:rPr>
        <w:t>إضافة</w:t>
      </w:r>
      <w:r w:rsidR="00091E10" w:rsidRPr="008D5EA0">
        <w:rPr>
          <w:szCs w:val="30"/>
          <w:rtl/>
        </w:rPr>
        <w:t xml:space="preserve"> عبارة "الاتصال </w:t>
      </w:r>
      <w:r w:rsidR="00091E10" w:rsidRPr="008D5EA0">
        <w:rPr>
          <w:rFonts w:hint="eastAsia"/>
          <w:szCs w:val="30"/>
          <w:rtl/>
        </w:rPr>
        <w:t>بـ</w:t>
      </w:r>
      <w:r w:rsidR="00091E10" w:rsidRPr="008D5EA0">
        <w:rPr>
          <w:szCs w:val="30"/>
          <w:rtl/>
        </w:rPr>
        <w:t xml:space="preserve">" </w:t>
      </w:r>
      <w:r w:rsidR="00091E10" w:rsidRPr="008D5EA0">
        <w:rPr>
          <w:rFonts w:hint="eastAsia"/>
          <w:szCs w:val="30"/>
          <w:rtl/>
        </w:rPr>
        <w:t>متبوعة</w:t>
      </w:r>
      <w:r w:rsidR="00091E10" w:rsidRPr="008D5EA0">
        <w:rPr>
          <w:szCs w:val="30"/>
          <w:rtl/>
        </w:rPr>
        <w:t xml:space="preserve"> </w:t>
      </w:r>
      <w:r w:rsidR="00091E10" w:rsidRPr="008D5EA0">
        <w:rPr>
          <w:rFonts w:hint="eastAsia"/>
          <w:szCs w:val="30"/>
          <w:rtl/>
        </w:rPr>
        <w:t>برقم</w:t>
      </w:r>
      <w:r w:rsidR="00091E10" w:rsidRPr="008D5EA0">
        <w:rPr>
          <w:szCs w:val="30"/>
          <w:rtl/>
        </w:rPr>
        <w:t xml:space="preserve"> </w:t>
      </w:r>
      <w:r w:rsidR="00091E10" w:rsidRPr="008D5EA0">
        <w:rPr>
          <w:rFonts w:hint="eastAsia"/>
          <w:szCs w:val="30"/>
          <w:rtl/>
        </w:rPr>
        <w:t>هاتف</w:t>
      </w:r>
      <w:r w:rsidR="00091E10" w:rsidRPr="008D5EA0">
        <w:rPr>
          <w:szCs w:val="30"/>
          <w:rtl/>
        </w:rPr>
        <w:t xml:space="preserve"> </w:t>
      </w:r>
      <w:r w:rsidR="00091E10" w:rsidRPr="008D5EA0">
        <w:rPr>
          <w:rFonts w:hint="eastAsia"/>
          <w:szCs w:val="30"/>
          <w:rtl/>
        </w:rPr>
        <w:t>الطوارئ</w:t>
      </w:r>
      <w:r w:rsidR="00091E10" w:rsidRPr="008D5EA0">
        <w:rPr>
          <w:szCs w:val="30"/>
          <w:rtl/>
        </w:rPr>
        <w:t xml:space="preserve"> </w:t>
      </w:r>
      <w:r w:rsidR="00091E10" w:rsidRPr="008D5EA0">
        <w:rPr>
          <w:rFonts w:hint="eastAsia"/>
          <w:szCs w:val="30"/>
          <w:rtl/>
        </w:rPr>
        <w:t>المناسب،</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مقدم</w:t>
      </w:r>
      <w:r w:rsidR="00091E10" w:rsidRPr="008D5EA0">
        <w:rPr>
          <w:szCs w:val="30"/>
          <w:rtl/>
        </w:rPr>
        <w:t xml:space="preserve"> </w:t>
      </w:r>
      <w:r w:rsidR="00091E10" w:rsidRPr="008D5EA0">
        <w:rPr>
          <w:rFonts w:hint="eastAsia"/>
          <w:szCs w:val="30"/>
          <w:rtl/>
        </w:rPr>
        <w:t>المساعدة</w:t>
      </w:r>
      <w:r w:rsidR="00091E10" w:rsidRPr="008D5EA0">
        <w:rPr>
          <w:szCs w:val="30"/>
          <w:rtl/>
        </w:rPr>
        <w:t xml:space="preserve"> </w:t>
      </w:r>
      <w:r w:rsidR="00091E10" w:rsidRPr="008D5EA0">
        <w:rPr>
          <w:rFonts w:hint="eastAsia"/>
          <w:szCs w:val="30"/>
          <w:rtl/>
        </w:rPr>
        <w:t>الطبية</w:t>
      </w:r>
      <w:r w:rsidR="00091E10" w:rsidRPr="008D5EA0">
        <w:rPr>
          <w:szCs w:val="30"/>
          <w:rtl/>
        </w:rPr>
        <w:t xml:space="preserve"> </w:t>
      </w:r>
      <w:r w:rsidR="00091E10" w:rsidRPr="008D5EA0">
        <w:rPr>
          <w:rFonts w:hint="eastAsia"/>
          <w:szCs w:val="30"/>
          <w:rtl/>
        </w:rPr>
        <w:t>الطارئة</w:t>
      </w:r>
      <w:r w:rsidR="00091E10" w:rsidRPr="008D5EA0">
        <w:rPr>
          <w:szCs w:val="30"/>
          <w:rtl/>
        </w:rPr>
        <w:t xml:space="preserve"> </w:t>
      </w:r>
      <w:r w:rsidR="00091E10" w:rsidRPr="008D5EA0">
        <w:rPr>
          <w:rFonts w:hint="eastAsia"/>
          <w:szCs w:val="30"/>
          <w:rtl/>
        </w:rPr>
        <w:t>المناسب،</w:t>
      </w:r>
      <w:r w:rsidR="00091E10" w:rsidRPr="008D5EA0">
        <w:rPr>
          <w:szCs w:val="30"/>
          <w:rtl/>
        </w:rPr>
        <w:t xml:space="preserve"> </w:t>
      </w:r>
      <w:r w:rsidR="00091E10" w:rsidRPr="008D5EA0">
        <w:rPr>
          <w:rFonts w:hint="eastAsia"/>
          <w:szCs w:val="30"/>
          <w:rtl/>
        </w:rPr>
        <w:t>من</w:t>
      </w:r>
      <w:r w:rsidR="00091E10" w:rsidRPr="008D5EA0">
        <w:rPr>
          <w:szCs w:val="30"/>
          <w:rtl/>
        </w:rPr>
        <w:t xml:space="preserve"> </w:t>
      </w:r>
      <w:r w:rsidR="00091E10" w:rsidRPr="008D5EA0">
        <w:rPr>
          <w:rFonts w:hint="eastAsia"/>
          <w:szCs w:val="30"/>
          <w:rtl/>
        </w:rPr>
        <w:t>قبيل،</w:t>
      </w:r>
      <w:r w:rsidR="00091E10" w:rsidRPr="008D5EA0">
        <w:rPr>
          <w:szCs w:val="30"/>
          <w:rtl/>
        </w:rPr>
        <w:t xml:space="preserve"> </w:t>
      </w:r>
      <w:r w:rsidR="00091E10" w:rsidRPr="008D5EA0">
        <w:rPr>
          <w:rFonts w:hint="eastAsia"/>
          <w:szCs w:val="30"/>
          <w:rtl/>
        </w:rPr>
        <w:t>مركز</w:t>
      </w:r>
      <w:r w:rsidR="00091E10" w:rsidRPr="008D5EA0">
        <w:rPr>
          <w:szCs w:val="30"/>
          <w:rtl/>
        </w:rPr>
        <w:t xml:space="preserve"> </w:t>
      </w:r>
      <w:r w:rsidR="00091E10" w:rsidRPr="008D5EA0">
        <w:rPr>
          <w:rFonts w:hint="eastAsia"/>
          <w:szCs w:val="30"/>
          <w:rtl/>
        </w:rPr>
        <w:t>مكافحة</w:t>
      </w:r>
      <w:r w:rsidR="00091E10" w:rsidRPr="008D5EA0">
        <w:rPr>
          <w:szCs w:val="30"/>
          <w:rtl/>
        </w:rPr>
        <w:t xml:space="preserve"> </w:t>
      </w:r>
      <w:r w:rsidR="00091E10" w:rsidRPr="008D5EA0">
        <w:rPr>
          <w:rFonts w:hint="eastAsia"/>
          <w:szCs w:val="30"/>
          <w:rtl/>
        </w:rPr>
        <w:t>السموم</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مركز</w:t>
      </w:r>
      <w:r w:rsidR="00091E10" w:rsidRPr="008D5EA0">
        <w:rPr>
          <w:szCs w:val="30"/>
          <w:rtl/>
        </w:rPr>
        <w:t xml:space="preserve"> </w:t>
      </w:r>
      <w:r w:rsidR="00091E10" w:rsidRPr="008D5EA0">
        <w:rPr>
          <w:rFonts w:hint="eastAsia"/>
          <w:szCs w:val="30"/>
          <w:rtl/>
        </w:rPr>
        <w:t>الطوارئ</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الطبيب</w:t>
      </w:r>
      <w:r w:rsidR="00F82A9C">
        <w:rPr>
          <w:szCs w:val="30"/>
          <w:rtl/>
        </w:rPr>
        <w:t>"</w:t>
      </w:r>
      <w:r w:rsidR="00091E10" w:rsidRPr="008D5EA0">
        <w:rPr>
          <w:szCs w:val="30"/>
          <w:rtl/>
        </w:rPr>
        <w:t>.</w:t>
      </w:r>
    </w:p>
    <w:p w14:paraId="276570D7" w14:textId="77777777" w:rsidR="00091E10" w:rsidRPr="008D5EA0" w:rsidRDefault="002165CF" w:rsidP="008D5EA0">
      <w:pPr>
        <w:pStyle w:val="SingleTxt"/>
        <w:spacing w:after="100"/>
        <w:rPr>
          <w:i/>
          <w:iCs/>
          <w:szCs w:val="30"/>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P301 + P312</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P312</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P317</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عن عبارة "الاتصال</w:t>
      </w:r>
      <w:r w:rsidR="00F82A9C">
        <w:rPr>
          <w:szCs w:val="30"/>
          <w:rtl/>
        </w:rPr>
        <w:t xml:space="preserve"> فوراً </w:t>
      </w:r>
      <w:r w:rsidR="00091E10" w:rsidRPr="008D5EA0">
        <w:rPr>
          <w:szCs w:val="30"/>
          <w:rtl/>
        </w:rPr>
        <w:t xml:space="preserve">بمركز مكافحة السموم/الطبيب/... </w:t>
      </w:r>
      <w:r w:rsidR="00091E10" w:rsidRPr="008D5EA0">
        <w:rPr>
          <w:rFonts w:hint="eastAsia"/>
          <w:szCs w:val="30"/>
          <w:rtl/>
        </w:rPr>
        <w:t>إذا</w:t>
      </w:r>
      <w:r w:rsidR="00091E10" w:rsidRPr="008D5EA0">
        <w:rPr>
          <w:szCs w:val="30"/>
          <w:rtl/>
        </w:rPr>
        <w:t xml:space="preserve"> شعرت</w:t>
      </w:r>
      <w:r w:rsidR="003C48E7" w:rsidRPr="008D5EA0">
        <w:rPr>
          <w:szCs w:val="30"/>
          <w:rtl/>
        </w:rPr>
        <w:t xml:space="preserve"> </w:t>
      </w:r>
      <w:r w:rsidR="00091E10" w:rsidRPr="008D5EA0">
        <w:rPr>
          <w:szCs w:val="30"/>
          <w:rtl/>
        </w:rPr>
        <w:t xml:space="preserve">بتوعك." بعبارة "تطلب مساعدة طبية". </w:t>
      </w:r>
      <w:r w:rsidR="00091E10" w:rsidRPr="008D5EA0">
        <w:rPr>
          <w:rFonts w:hint="eastAsia"/>
          <w:szCs w:val="30"/>
          <w:rtl/>
        </w:rPr>
        <w:t>ويحذف</w:t>
      </w:r>
      <w:r w:rsidR="00091E10" w:rsidRPr="008D5EA0">
        <w:rPr>
          <w:szCs w:val="30"/>
          <w:rtl/>
        </w:rPr>
        <w:t xml:space="preserve"> </w:t>
      </w:r>
      <w:r w:rsidR="00091E10" w:rsidRPr="008D5EA0">
        <w:rPr>
          <w:rFonts w:hint="eastAsia"/>
          <w:szCs w:val="30"/>
          <w:rtl/>
        </w:rPr>
        <w:t>النص</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(5).</w:t>
      </w:r>
    </w:p>
    <w:p w14:paraId="79A6B162" w14:textId="77777777" w:rsidR="00091E10" w:rsidRPr="008D5EA0" w:rsidRDefault="002165CF" w:rsidP="008D5EA0">
      <w:pPr>
        <w:pStyle w:val="SingleTxt"/>
        <w:spacing w:after="100"/>
        <w:rPr>
          <w:i/>
          <w:iCs/>
          <w:szCs w:val="30"/>
          <w:rtl/>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P304 + P312</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w:t>
      </w:r>
      <w:r w:rsidR="00091E10" w:rsidRPr="008D5EA0">
        <w:rPr>
          <w:szCs w:val="30"/>
        </w:rPr>
        <w:t>P312</w:t>
      </w:r>
      <w:r w:rsidR="00091E10" w:rsidRPr="008D5EA0">
        <w:rPr>
          <w:szCs w:val="30"/>
          <w:rtl/>
        </w:rPr>
        <w:t xml:space="preserve">" </w:t>
      </w:r>
      <w:r w:rsidR="00091E10" w:rsidRPr="008D5EA0">
        <w:rPr>
          <w:rFonts w:hint="eastAsia"/>
          <w:szCs w:val="30"/>
          <w:rtl/>
        </w:rPr>
        <w:t>بالرمز</w:t>
      </w:r>
      <w:r w:rsidR="00091E10" w:rsidRPr="008D5EA0">
        <w:rPr>
          <w:szCs w:val="30"/>
          <w:rtl/>
        </w:rPr>
        <w:t>"</w:t>
      </w:r>
      <w:r w:rsidR="00091E10" w:rsidRPr="008D5EA0">
        <w:rPr>
          <w:szCs w:val="30"/>
        </w:rPr>
        <w:t>P317</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عن عبارة "الاتصال</w:t>
      </w:r>
      <w:r w:rsidR="00F82A9C">
        <w:rPr>
          <w:szCs w:val="30"/>
          <w:rtl/>
        </w:rPr>
        <w:t xml:space="preserve"> فوراً </w:t>
      </w:r>
      <w:r w:rsidR="00091E10" w:rsidRPr="008D5EA0">
        <w:rPr>
          <w:szCs w:val="30"/>
          <w:rtl/>
        </w:rPr>
        <w:t xml:space="preserve">بمركز مكافحة السموم/الطبيب/... </w:t>
      </w:r>
      <w:r w:rsidR="00091E10" w:rsidRPr="008D5EA0">
        <w:rPr>
          <w:rFonts w:hint="eastAsia"/>
          <w:szCs w:val="30"/>
          <w:rtl/>
        </w:rPr>
        <w:t>إذا</w:t>
      </w:r>
      <w:r w:rsidR="00091E10" w:rsidRPr="008D5EA0">
        <w:rPr>
          <w:szCs w:val="30"/>
          <w:rtl/>
        </w:rPr>
        <w:t xml:space="preserve"> شعرت </w:t>
      </w:r>
      <w:r w:rsidR="00091E10" w:rsidRPr="008D5EA0">
        <w:rPr>
          <w:rFonts w:hint="eastAsia"/>
          <w:szCs w:val="30"/>
          <w:rtl/>
        </w:rPr>
        <w:t>بتوعك</w:t>
      </w:r>
      <w:r w:rsidR="00091E10" w:rsidRPr="008D5EA0">
        <w:rPr>
          <w:szCs w:val="30"/>
          <w:rtl/>
        </w:rPr>
        <w:t xml:space="preserve">." بعبارة "تطلب مساعدة طبية". </w:t>
      </w:r>
      <w:r w:rsidR="00091E10" w:rsidRPr="008D5EA0">
        <w:rPr>
          <w:rFonts w:hint="eastAsia"/>
          <w:szCs w:val="30"/>
          <w:rtl/>
        </w:rPr>
        <w:t>ويحذف</w:t>
      </w:r>
      <w:r w:rsidR="00091E10" w:rsidRPr="008D5EA0">
        <w:rPr>
          <w:szCs w:val="30"/>
          <w:rtl/>
        </w:rPr>
        <w:t xml:space="preserve"> </w:t>
      </w:r>
      <w:r w:rsidR="00091E10" w:rsidRPr="008D5EA0">
        <w:rPr>
          <w:rFonts w:hint="eastAsia"/>
          <w:szCs w:val="30"/>
          <w:rtl/>
        </w:rPr>
        <w:t>النص</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(5).</w:t>
      </w:r>
    </w:p>
    <w:p w14:paraId="0AEFEF2C" w14:textId="77777777" w:rsidR="00091E10" w:rsidRPr="008D5EA0" w:rsidRDefault="002165CF" w:rsidP="008D5EA0">
      <w:pPr>
        <w:pStyle w:val="SingleTxt"/>
        <w:spacing w:after="100"/>
        <w:rPr>
          <w:i/>
          <w:iCs/>
          <w:szCs w:val="30"/>
          <w:rtl/>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P308 + P311</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P311</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P316</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عن ": الاتصال بمركز مكافحة السموم/الطبيب/..." بعبارة "تطلب</w:t>
      </w:r>
      <w:r w:rsidR="00F82A9C">
        <w:rPr>
          <w:szCs w:val="30"/>
          <w:rtl/>
        </w:rPr>
        <w:t xml:space="preserve"> فوراً </w:t>
      </w:r>
      <w:r w:rsidR="00091E10" w:rsidRPr="008D5EA0">
        <w:rPr>
          <w:szCs w:val="30"/>
          <w:rtl/>
        </w:rPr>
        <w:t xml:space="preserve">المساعدة الطبية الطارئة ". </w:t>
      </w:r>
      <w:r w:rsidR="00091E10" w:rsidRPr="008D5EA0">
        <w:rPr>
          <w:rFonts w:hint="eastAsia"/>
          <w:szCs w:val="30"/>
          <w:rtl/>
        </w:rPr>
        <w:t>ويعدل</w:t>
      </w:r>
      <w:r w:rsidR="00091E10" w:rsidRPr="008D5EA0">
        <w:rPr>
          <w:szCs w:val="30"/>
          <w:rtl/>
        </w:rPr>
        <w:t xml:space="preserve"> النص في العمود (5) على النحو التالي: </w:t>
      </w:r>
      <w:r w:rsidR="00F82A9C">
        <w:rPr>
          <w:szCs w:val="30"/>
          <w:rtl/>
        </w:rPr>
        <w:t>"</w:t>
      </w:r>
      <w:r w:rsidR="00091E10" w:rsidRPr="008D5EA0">
        <w:rPr>
          <w:szCs w:val="30"/>
          <w:rtl/>
        </w:rPr>
        <w:t>يجوز للسلطة المختصة أو الجهة المصنعة/</w:t>
      </w:r>
      <w:r w:rsidR="00091E10" w:rsidRPr="008D5EA0">
        <w:rPr>
          <w:rFonts w:hint="eastAsia"/>
          <w:szCs w:val="30"/>
          <w:rtl/>
        </w:rPr>
        <w:t>الموردة</w:t>
      </w:r>
      <w:r w:rsidR="00091E10" w:rsidRPr="008D5EA0">
        <w:rPr>
          <w:szCs w:val="30"/>
          <w:rtl/>
        </w:rPr>
        <w:t xml:space="preserve"> </w:t>
      </w:r>
      <w:r w:rsidR="00091E10" w:rsidRPr="008D5EA0">
        <w:rPr>
          <w:rFonts w:hint="eastAsia"/>
          <w:szCs w:val="30"/>
          <w:rtl/>
        </w:rPr>
        <w:t>إضافة</w:t>
      </w:r>
      <w:r w:rsidR="00091E10" w:rsidRPr="008D5EA0">
        <w:rPr>
          <w:szCs w:val="30"/>
          <w:rtl/>
        </w:rPr>
        <w:t xml:space="preserve"> عبارة "الاتصال </w:t>
      </w:r>
      <w:r w:rsidR="00091E10" w:rsidRPr="008D5EA0">
        <w:rPr>
          <w:rFonts w:hint="eastAsia"/>
          <w:szCs w:val="30"/>
          <w:rtl/>
        </w:rPr>
        <w:t>بـ</w:t>
      </w:r>
      <w:r w:rsidR="00091E10" w:rsidRPr="008D5EA0">
        <w:rPr>
          <w:szCs w:val="30"/>
          <w:rtl/>
        </w:rPr>
        <w:t xml:space="preserve">" </w:t>
      </w:r>
      <w:r w:rsidR="00091E10" w:rsidRPr="008D5EA0">
        <w:rPr>
          <w:rFonts w:hint="eastAsia"/>
          <w:szCs w:val="30"/>
          <w:rtl/>
        </w:rPr>
        <w:t>متبوعة</w:t>
      </w:r>
      <w:r w:rsidR="00091E10" w:rsidRPr="008D5EA0">
        <w:rPr>
          <w:szCs w:val="30"/>
          <w:rtl/>
        </w:rPr>
        <w:t xml:space="preserve"> </w:t>
      </w:r>
      <w:r w:rsidR="00091E10" w:rsidRPr="008D5EA0">
        <w:rPr>
          <w:rFonts w:hint="eastAsia"/>
          <w:szCs w:val="30"/>
          <w:rtl/>
        </w:rPr>
        <w:t>برقم</w:t>
      </w:r>
      <w:r w:rsidR="00091E10" w:rsidRPr="008D5EA0">
        <w:rPr>
          <w:szCs w:val="30"/>
          <w:rtl/>
        </w:rPr>
        <w:t xml:space="preserve"> </w:t>
      </w:r>
      <w:r w:rsidR="00091E10" w:rsidRPr="008D5EA0">
        <w:rPr>
          <w:rFonts w:hint="eastAsia"/>
          <w:szCs w:val="30"/>
          <w:rtl/>
        </w:rPr>
        <w:t>هاتف</w:t>
      </w:r>
      <w:r w:rsidR="00091E10" w:rsidRPr="008D5EA0">
        <w:rPr>
          <w:szCs w:val="30"/>
          <w:rtl/>
        </w:rPr>
        <w:t xml:space="preserve"> </w:t>
      </w:r>
      <w:r w:rsidR="00091E10" w:rsidRPr="008D5EA0">
        <w:rPr>
          <w:rFonts w:hint="eastAsia"/>
          <w:szCs w:val="30"/>
          <w:rtl/>
        </w:rPr>
        <w:t>الطوارئ</w:t>
      </w:r>
      <w:r w:rsidR="00091E10" w:rsidRPr="008D5EA0">
        <w:rPr>
          <w:szCs w:val="30"/>
          <w:rtl/>
        </w:rPr>
        <w:t xml:space="preserve"> </w:t>
      </w:r>
      <w:r w:rsidR="00091E10" w:rsidRPr="008D5EA0">
        <w:rPr>
          <w:rFonts w:hint="eastAsia"/>
          <w:szCs w:val="30"/>
          <w:rtl/>
        </w:rPr>
        <w:t>المناسب،</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مقدم</w:t>
      </w:r>
      <w:r w:rsidR="00091E10" w:rsidRPr="008D5EA0">
        <w:rPr>
          <w:szCs w:val="30"/>
          <w:rtl/>
        </w:rPr>
        <w:t xml:space="preserve"> </w:t>
      </w:r>
      <w:r w:rsidR="00091E10" w:rsidRPr="008D5EA0">
        <w:rPr>
          <w:rFonts w:hint="eastAsia"/>
          <w:szCs w:val="30"/>
          <w:rtl/>
        </w:rPr>
        <w:t>المساعدة</w:t>
      </w:r>
      <w:r w:rsidR="00091E10" w:rsidRPr="008D5EA0">
        <w:rPr>
          <w:szCs w:val="30"/>
          <w:rtl/>
        </w:rPr>
        <w:t xml:space="preserve"> </w:t>
      </w:r>
      <w:r w:rsidR="00091E10" w:rsidRPr="008D5EA0">
        <w:rPr>
          <w:rFonts w:hint="eastAsia"/>
          <w:szCs w:val="30"/>
          <w:rtl/>
        </w:rPr>
        <w:t>الطبية</w:t>
      </w:r>
      <w:r w:rsidR="00091E10" w:rsidRPr="008D5EA0">
        <w:rPr>
          <w:szCs w:val="30"/>
          <w:rtl/>
        </w:rPr>
        <w:t xml:space="preserve"> </w:t>
      </w:r>
      <w:r w:rsidR="00091E10" w:rsidRPr="008D5EA0">
        <w:rPr>
          <w:rFonts w:hint="eastAsia"/>
          <w:szCs w:val="30"/>
          <w:rtl/>
        </w:rPr>
        <w:t>الطارئة</w:t>
      </w:r>
      <w:r w:rsidR="00091E10" w:rsidRPr="008D5EA0">
        <w:rPr>
          <w:szCs w:val="30"/>
          <w:rtl/>
        </w:rPr>
        <w:t xml:space="preserve"> </w:t>
      </w:r>
      <w:r w:rsidR="00091E10" w:rsidRPr="008D5EA0">
        <w:rPr>
          <w:rFonts w:hint="eastAsia"/>
          <w:szCs w:val="30"/>
          <w:rtl/>
        </w:rPr>
        <w:t>المناسب،</w:t>
      </w:r>
      <w:r w:rsidR="00091E10" w:rsidRPr="008D5EA0">
        <w:rPr>
          <w:szCs w:val="30"/>
          <w:rtl/>
        </w:rPr>
        <w:t xml:space="preserve"> </w:t>
      </w:r>
      <w:r w:rsidR="00091E10" w:rsidRPr="008D5EA0">
        <w:rPr>
          <w:rFonts w:hint="eastAsia"/>
          <w:szCs w:val="30"/>
          <w:rtl/>
        </w:rPr>
        <w:t>من</w:t>
      </w:r>
      <w:r w:rsidR="00091E10" w:rsidRPr="008D5EA0">
        <w:rPr>
          <w:szCs w:val="30"/>
          <w:rtl/>
        </w:rPr>
        <w:t xml:space="preserve"> </w:t>
      </w:r>
      <w:r w:rsidR="00091E10" w:rsidRPr="008D5EA0">
        <w:rPr>
          <w:rFonts w:hint="eastAsia"/>
          <w:szCs w:val="30"/>
          <w:rtl/>
        </w:rPr>
        <w:t>قبيل،</w:t>
      </w:r>
      <w:r w:rsidR="00091E10" w:rsidRPr="008D5EA0">
        <w:rPr>
          <w:szCs w:val="30"/>
          <w:rtl/>
        </w:rPr>
        <w:t xml:space="preserve"> </w:t>
      </w:r>
      <w:r w:rsidR="00091E10" w:rsidRPr="008D5EA0">
        <w:rPr>
          <w:rFonts w:hint="eastAsia"/>
          <w:szCs w:val="30"/>
          <w:rtl/>
        </w:rPr>
        <w:t>مركز</w:t>
      </w:r>
      <w:r w:rsidR="00091E10" w:rsidRPr="008D5EA0">
        <w:rPr>
          <w:szCs w:val="30"/>
          <w:rtl/>
        </w:rPr>
        <w:t xml:space="preserve"> </w:t>
      </w:r>
      <w:r w:rsidR="00091E10" w:rsidRPr="008D5EA0">
        <w:rPr>
          <w:rFonts w:hint="eastAsia"/>
          <w:szCs w:val="30"/>
          <w:rtl/>
        </w:rPr>
        <w:t>مكافحة</w:t>
      </w:r>
      <w:r w:rsidR="00091E10" w:rsidRPr="008D5EA0">
        <w:rPr>
          <w:szCs w:val="30"/>
          <w:rtl/>
        </w:rPr>
        <w:t xml:space="preserve"> </w:t>
      </w:r>
      <w:r w:rsidR="00091E10" w:rsidRPr="008D5EA0">
        <w:rPr>
          <w:rFonts w:hint="eastAsia"/>
          <w:szCs w:val="30"/>
          <w:rtl/>
        </w:rPr>
        <w:t>السموم</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مركز</w:t>
      </w:r>
      <w:r w:rsidR="00091E10" w:rsidRPr="008D5EA0">
        <w:rPr>
          <w:szCs w:val="30"/>
          <w:rtl/>
        </w:rPr>
        <w:t xml:space="preserve"> </w:t>
      </w:r>
      <w:r w:rsidR="00091E10" w:rsidRPr="008D5EA0">
        <w:rPr>
          <w:rFonts w:hint="eastAsia"/>
          <w:szCs w:val="30"/>
          <w:rtl/>
        </w:rPr>
        <w:t>الطوارئ</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الطبيب</w:t>
      </w:r>
      <w:r w:rsidR="00F82A9C">
        <w:rPr>
          <w:szCs w:val="30"/>
          <w:rtl/>
        </w:rPr>
        <w:t>"</w:t>
      </w:r>
      <w:r w:rsidR="00091E10" w:rsidRPr="008D5EA0">
        <w:rPr>
          <w:szCs w:val="30"/>
          <w:rtl/>
        </w:rPr>
        <w:t>.</w:t>
      </w:r>
    </w:p>
    <w:p w14:paraId="31B7141F" w14:textId="77777777" w:rsidR="00091E10" w:rsidRPr="008D5EA0" w:rsidRDefault="002165CF" w:rsidP="00091E10">
      <w:pPr>
        <w:pStyle w:val="SingleTxt"/>
        <w:rPr>
          <w:szCs w:val="30"/>
          <w:rtl/>
        </w:rPr>
      </w:pPr>
      <w:r>
        <w:rPr>
          <w:szCs w:val="30"/>
          <w:rtl/>
        </w:rPr>
        <w:tab/>
      </w:r>
      <w:r w:rsidR="00091E10" w:rsidRPr="008D5EA0">
        <w:rPr>
          <w:rFonts w:hint="eastAsia"/>
          <w:szCs w:val="30"/>
          <w:rtl/>
        </w:rPr>
        <w:t>تحذف</w:t>
      </w:r>
      <w:r w:rsidR="00091E10" w:rsidRPr="008D5EA0">
        <w:rPr>
          <w:szCs w:val="30"/>
          <w:rtl/>
        </w:rPr>
        <w:t xml:space="preserve"> صفوف الرمز </w:t>
      </w:r>
      <w:r w:rsidR="00091E10" w:rsidRPr="008D5EA0">
        <w:rPr>
          <w:szCs w:val="30"/>
        </w:rPr>
        <w:t>P308 + P313</w:t>
      </w:r>
      <w:r w:rsidR="00091E10" w:rsidRPr="008D5EA0">
        <w:rPr>
          <w:szCs w:val="30"/>
          <w:rtl/>
        </w:rPr>
        <w:t>.</w:t>
      </w:r>
    </w:p>
    <w:p w14:paraId="578BB863" w14:textId="77777777" w:rsidR="00091E10" w:rsidRPr="008D5EA0" w:rsidRDefault="002165CF" w:rsidP="00091E10">
      <w:pPr>
        <w:pStyle w:val="SingleTxt"/>
        <w:rPr>
          <w:szCs w:val="30"/>
          <w:rtl/>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P332 + P313</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P313</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P317</w:t>
      </w:r>
      <w:r w:rsidR="00091E10" w:rsidRPr="008D5EA0">
        <w:rPr>
          <w:szCs w:val="30"/>
          <w:rtl/>
        </w:rPr>
        <w:t xml:space="preserve">". </w:t>
      </w:r>
      <w:r w:rsidR="00091E10" w:rsidRPr="008D5EA0">
        <w:rPr>
          <w:rFonts w:hint="eastAsia"/>
          <w:spacing w:val="-4"/>
          <w:szCs w:val="30"/>
          <w:rtl/>
        </w:rPr>
        <w:t>وفي</w:t>
      </w:r>
      <w:r w:rsidR="00091E10" w:rsidRPr="008D5EA0">
        <w:rPr>
          <w:spacing w:val="-4"/>
          <w:szCs w:val="30"/>
          <w:rtl/>
        </w:rPr>
        <w:t xml:space="preserve"> </w:t>
      </w:r>
      <w:r w:rsidR="00091E10" w:rsidRPr="008D5EA0">
        <w:rPr>
          <w:rFonts w:hint="eastAsia"/>
          <w:spacing w:val="-4"/>
          <w:szCs w:val="30"/>
          <w:rtl/>
        </w:rPr>
        <w:t>العمود</w:t>
      </w:r>
      <w:r w:rsidR="00091E10" w:rsidRPr="008D5EA0">
        <w:rPr>
          <w:spacing w:val="-4"/>
          <w:szCs w:val="30"/>
          <w:rtl/>
        </w:rPr>
        <w:t xml:space="preserve"> (2)</w:t>
      </w:r>
      <w:r w:rsidR="00091E10" w:rsidRPr="008D5EA0">
        <w:rPr>
          <w:rFonts w:hint="eastAsia"/>
          <w:spacing w:val="-4"/>
          <w:szCs w:val="30"/>
          <w:rtl/>
        </w:rPr>
        <w:t>،</w:t>
      </w:r>
      <w:r w:rsidR="00091E10" w:rsidRPr="008D5EA0">
        <w:rPr>
          <w:spacing w:val="-4"/>
          <w:szCs w:val="30"/>
          <w:rtl/>
        </w:rPr>
        <w:t xml:space="preserve"> </w:t>
      </w:r>
      <w:r w:rsidR="00091E10" w:rsidRPr="008D5EA0">
        <w:rPr>
          <w:rFonts w:hint="eastAsia"/>
          <w:spacing w:val="-4"/>
          <w:szCs w:val="30"/>
          <w:rtl/>
        </w:rPr>
        <w:t>يستعاض</w:t>
      </w:r>
      <w:r w:rsidR="00091E10" w:rsidRPr="008D5EA0">
        <w:rPr>
          <w:spacing w:val="-4"/>
          <w:szCs w:val="30"/>
          <w:rtl/>
        </w:rPr>
        <w:t xml:space="preserve"> عن عبارة "تطلب استشارة طبية/رعاية طبية" بعبارة "تطلب مساعدة</w:t>
      </w:r>
      <w:r w:rsidR="00091E10" w:rsidRPr="008D5EA0">
        <w:rPr>
          <w:szCs w:val="30"/>
          <w:rtl/>
        </w:rPr>
        <w:t xml:space="preserve"> طبية".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(5)</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P313</w:t>
      </w:r>
      <w:r w:rsidR="00091E10" w:rsidRPr="008D5EA0">
        <w:rPr>
          <w:szCs w:val="30"/>
          <w:rtl/>
        </w:rPr>
        <w:t xml:space="preserve">" </w:t>
      </w:r>
      <w:r w:rsidR="00091E10" w:rsidRPr="008D5EA0">
        <w:rPr>
          <w:rFonts w:hint="eastAsia"/>
          <w:szCs w:val="30"/>
          <w:rtl/>
        </w:rPr>
        <w:t>بالرمز</w:t>
      </w:r>
      <w:r w:rsidR="00091E10" w:rsidRPr="008D5EA0">
        <w:rPr>
          <w:szCs w:val="30"/>
          <w:rtl/>
        </w:rPr>
        <w:t>"</w:t>
      </w:r>
      <w:r w:rsidR="00091E10" w:rsidRPr="008D5EA0">
        <w:rPr>
          <w:szCs w:val="30"/>
        </w:rPr>
        <w:t>P317</w:t>
      </w:r>
      <w:r w:rsidR="00091E10" w:rsidRPr="008D5EA0">
        <w:rPr>
          <w:szCs w:val="30"/>
          <w:rtl/>
        </w:rPr>
        <w:t xml:space="preserve">" </w:t>
      </w:r>
      <w:r w:rsidR="00091E10" w:rsidRPr="008D5EA0">
        <w:rPr>
          <w:rFonts w:hint="eastAsia"/>
          <w:szCs w:val="30"/>
          <w:rtl/>
        </w:rPr>
        <w:t>وتحذف</w:t>
      </w:r>
      <w:r w:rsidR="00091E10" w:rsidRPr="008D5EA0">
        <w:rPr>
          <w:szCs w:val="30"/>
          <w:rtl/>
        </w:rPr>
        <w:t xml:space="preserve"> </w:t>
      </w:r>
      <w:r w:rsidR="00091E10" w:rsidRPr="008D5EA0">
        <w:rPr>
          <w:rFonts w:hint="eastAsia"/>
          <w:szCs w:val="30"/>
          <w:rtl/>
        </w:rPr>
        <w:t>الجملة</w:t>
      </w:r>
      <w:r w:rsidR="00091E10" w:rsidRPr="008D5EA0">
        <w:rPr>
          <w:szCs w:val="30"/>
          <w:rtl/>
        </w:rPr>
        <w:t xml:space="preserve"> </w:t>
      </w:r>
      <w:r w:rsidR="00091E10" w:rsidRPr="008D5EA0">
        <w:rPr>
          <w:rFonts w:hint="eastAsia"/>
          <w:szCs w:val="30"/>
          <w:rtl/>
        </w:rPr>
        <w:t>الثانية</w:t>
      </w:r>
      <w:r w:rsidR="00091E10" w:rsidRPr="008D5EA0">
        <w:rPr>
          <w:szCs w:val="30"/>
          <w:rtl/>
        </w:rPr>
        <w:t>.</w:t>
      </w:r>
    </w:p>
    <w:p w14:paraId="262D809D" w14:textId="77777777" w:rsidR="00091E10" w:rsidRPr="008D5EA0" w:rsidRDefault="002165CF" w:rsidP="00091E10">
      <w:pPr>
        <w:pStyle w:val="SingleTxt"/>
        <w:rPr>
          <w:szCs w:val="30"/>
          <w:rtl/>
        </w:rPr>
      </w:pPr>
      <w:r>
        <w:rPr>
          <w:szCs w:val="30"/>
          <w:rtl/>
        </w:rPr>
        <w:tab/>
      </w:r>
      <w:r w:rsidR="00091E10" w:rsidRPr="008D5EA0">
        <w:rPr>
          <w:szCs w:val="30"/>
          <w:rtl/>
        </w:rPr>
        <w:t xml:space="preserve">بالنسبة للرمز </w:t>
      </w:r>
      <w:r w:rsidR="00091E10" w:rsidRPr="008D5EA0">
        <w:rPr>
          <w:szCs w:val="30"/>
        </w:rPr>
        <w:t>P333 + P313</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P313</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P317</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عن عبارة "تطلب استشارة طبية/رعاية طبية" بعبارة "تطلب مساعدة طبية". </w:t>
      </w:r>
      <w:r w:rsidR="00091E10" w:rsidRPr="008D5EA0">
        <w:rPr>
          <w:rFonts w:hint="eastAsia"/>
          <w:szCs w:val="30"/>
          <w:rtl/>
        </w:rPr>
        <w:t>ويحذف</w:t>
      </w:r>
      <w:r w:rsidR="00091E10" w:rsidRPr="008D5EA0">
        <w:rPr>
          <w:szCs w:val="30"/>
          <w:rtl/>
        </w:rPr>
        <w:t xml:space="preserve"> </w:t>
      </w:r>
      <w:r w:rsidR="00091E10" w:rsidRPr="008D5EA0">
        <w:rPr>
          <w:rFonts w:hint="eastAsia"/>
          <w:szCs w:val="30"/>
          <w:rtl/>
        </w:rPr>
        <w:t>النص</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(5).</w:t>
      </w:r>
    </w:p>
    <w:p w14:paraId="3AABC7EC" w14:textId="77777777" w:rsidR="00091E10" w:rsidRPr="008D5EA0" w:rsidRDefault="002165CF" w:rsidP="00091E10">
      <w:pPr>
        <w:pStyle w:val="SingleTxt"/>
        <w:rPr>
          <w:szCs w:val="30"/>
          <w:rtl/>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P336 + P315</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P315</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P317</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البداية،</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عبارة</w:t>
      </w:r>
      <w:r w:rsidR="00091E10" w:rsidRPr="008D5EA0">
        <w:rPr>
          <w:szCs w:val="30"/>
          <w:rtl/>
        </w:rPr>
        <w:t xml:space="preserve"> "تُصهر" </w:t>
      </w:r>
      <w:r w:rsidR="00091E10" w:rsidRPr="008D5EA0">
        <w:rPr>
          <w:rFonts w:hint="eastAsia"/>
          <w:szCs w:val="30"/>
          <w:rtl/>
        </w:rPr>
        <w:t>بعبارة</w:t>
      </w:r>
      <w:r w:rsidR="00091E10" w:rsidRPr="008D5EA0">
        <w:rPr>
          <w:szCs w:val="30"/>
          <w:rtl/>
        </w:rPr>
        <w:t xml:space="preserve"> "تصهر </w:t>
      </w:r>
      <w:r w:rsidR="00091E10" w:rsidRPr="008D5EA0">
        <w:rPr>
          <w:rFonts w:hint="eastAsia"/>
          <w:szCs w:val="30"/>
          <w:rtl/>
        </w:rPr>
        <w:t>فوراً</w:t>
      </w:r>
      <w:r w:rsidR="00091E10" w:rsidRPr="008D5EA0">
        <w:rPr>
          <w:szCs w:val="30"/>
          <w:rtl/>
        </w:rPr>
        <w:t>"</w:t>
      </w:r>
      <w:r w:rsidR="00091E10" w:rsidRPr="008D5EA0">
        <w:rPr>
          <w:rFonts w:hint="eastAsia"/>
          <w:szCs w:val="30"/>
          <w:rtl/>
        </w:rPr>
        <w:t>،</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النهاية،</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عبارة</w:t>
      </w:r>
      <w:r w:rsidR="00091E10" w:rsidRPr="008D5EA0">
        <w:rPr>
          <w:szCs w:val="30"/>
          <w:rtl/>
        </w:rPr>
        <w:t xml:space="preserve"> "</w:t>
      </w:r>
      <w:r w:rsidR="00091E10" w:rsidRPr="008D5EA0">
        <w:rPr>
          <w:rFonts w:hint="eastAsia"/>
          <w:szCs w:val="30"/>
          <w:rtl/>
        </w:rPr>
        <w:t>تطلب</w:t>
      </w:r>
      <w:r w:rsidR="00091E10" w:rsidRPr="008D5EA0">
        <w:rPr>
          <w:szCs w:val="30"/>
          <w:rtl/>
        </w:rPr>
        <w:t xml:space="preserve"> </w:t>
      </w:r>
      <w:r w:rsidR="00091E10" w:rsidRPr="008D5EA0">
        <w:rPr>
          <w:rFonts w:hint="eastAsia"/>
          <w:szCs w:val="30"/>
          <w:rtl/>
        </w:rPr>
        <w:t>استشارة</w:t>
      </w:r>
      <w:r w:rsidR="00091E10" w:rsidRPr="008D5EA0">
        <w:rPr>
          <w:szCs w:val="30"/>
          <w:rtl/>
        </w:rPr>
        <w:t xml:space="preserve">/رعاية طبية فوراً." بعبارة "تطلب مساعدة طبية". </w:t>
      </w:r>
      <w:r w:rsidR="00091E10" w:rsidRPr="008D5EA0">
        <w:rPr>
          <w:rFonts w:hint="eastAsia"/>
          <w:szCs w:val="30"/>
          <w:rtl/>
        </w:rPr>
        <w:t>ويحذف</w:t>
      </w:r>
      <w:r w:rsidR="00091E10" w:rsidRPr="008D5EA0">
        <w:rPr>
          <w:szCs w:val="30"/>
          <w:rtl/>
        </w:rPr>
        <w:t xml:space="preserve"> </w:t>
      </w:r>
      <w:r w:rsidR="00091E10" w:rsidRPr="008D5EA0">
        <w:rPr>
          <w:rFonts w:hint="eastAsia"/>
          <w:szCs w:val="30"/>
          <w:rtl/>
        </w:rPr>
        <w:t>النص</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(5).</w:t>
      </w:r>
    </w:p>
    <w:p w14:paraId="6B218E1C" w14:textId="77777777" w:rsidR="00091E10" w:rsidRPr="008D5EA0" w:rsidRDefault="002165CF" w:rsidP="00091E10">
      <w:pPr>
        <w:pStyle w:val="SingleTxt"/>
        <w:rPr>
          <w:szCs w:val="30"/>
          <w:rtl/>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P337 + P313</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P313</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P317</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عن عبارة "تطلب استشارة طبية/رعاية طبية" بعبارة "تطلب مساعدة طبية".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(4)</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"2ألف" </w:t>
      </w:r>
      <w:r w:rsidR="00091E10" w:rsidRPr="008D5EA0">
        <w:rPr>
          <w:rFonts w:hint="eastAsia"/>
          <w:szCs w:val="30"/>
          <w:rtl/>
        </w:rPr>
        <w:t>بالرمز</w:t>
      </w:r>
      <w:r w:rsidR="00091E10" w:rsidRPr="008D5EA0">
        <w:rPr>
          <w:szCs w:val="30"/>
          <w:rtl/>
        </w:rPr>
        <w:t xml:space="preserve"> "2/2ألف". </w:t>
      </w:r>
      <w:r w:rsidR="00091E10" w:rsidRPr="008D5EA0">
        <w:rPr>
          <w:rFonts w:hint="eastAsia"/>
          <w:szCs w:val="30"/>
          <w:rtl/>
        </w:rPr>
        <w:t>ويحذف</w:t>
      </w:r>
      <w:r w:rsidR="00091E10" w:rsidRPr="008D5EA0">
        <w:rPr>
          <w:szCs w:val="30"/>
          <w:rtl/>
        </w:rPr>
        <w:t xml:space="preserve"> </w:t>
      </w:r>
      <w:r w:rsidR="00091E10" w:rsidRPr="008D5EA0">
        <w:rPr>
          <w:rFonts w:hint="eastAsia"/>
          <w:szCs w:val="30"/>
          <w:rtl/>
        </w:rPr>
        <w:t>النص</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(5).</w:t>
      </w:r>
    </w:p>
    <w:p w14:paraId="0155BF2A" w14:textId="77777777" w:rsidR="00091E10" w:rsidRPr="008D5EA0" w:rsidRDefault="002165CF" w:rsidP="00091E10">
      <w:pPr>
        <w:pStyle w:val="SingleTxt"/>
        <w:rPr>
          <w:szCs w:val="30"/>
          <w:rtl/>
        </w:rPr>
      </w:pPr>
      <w:r>
        <w:rPr>
          <w:szCs w:val="30"/>
          <w:rtl/>
        </w:rPr>
        <w:tab/>
      </w:r>
      <w:r w:rsidR="00091E10" w:rsidRPr="008D5EA0">
        <w:rPr>
          <w:szCs w:val="30"/>
          <w:rtl/>
        </w:rPr>
        <w:t xml:space="preserve">بالنسبة للرمز </w:t>
      </w:r>
      <w:r w:rsidR="00091E10" w:rsidRPr="008D5EA0">
        <w:rPr>
          <w:szCs w:val="30"/>
        </w:rPr>
        <w:t>P342 + P311</w:t>
      </w:r>
      <w:r w:rsidR="00091E10" w:rsidRPr="008D5EA0">
        <w:rPr>
          <w:rFonts w:hint="eastAsia"/>
          <w:szCs w:val="30"/>
          <w:rtl/>
        </w:rPr>
        <w:t>،</w:t>
      </w:r>
      <w:r w:rsidR="00091E10" w:rsidRPr="008D5EA0">
        <w:rPr>
          <w:szCs w:val="30"/>
          <w:rtl/>
        </w:rPr>
        <w:t xml:space="preserve"> </w:t>
      </w:r>
      <w:r w:rsidR="00091E10" w:rsidRPr="008D5EA0">
        <w:rPr>
          <w:rFonts w:hint="eastAsia"/>
          <w:szCs w:val="30"/>
          <w:rtl/>
        </w:rPr>
        <w:t>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(1)</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الرمز</w:t>
      </w:r>
      <w:r w:rsidR="00091E10" w:rsidRPr="008D5EA0">
        <w:rPr>
          <w:szCs w:val="30"/>
          <w:rtl/>
        </w:rPr>
        <w:t xml:space="preserve"> "</w:t>
      </w:r>
      <w:r w:rsidR="00091E10" w:rsidRPr="008D5EA0">
        <w:rPr>
          <w:szCs w:val="30"/>
        </w:rPr>
        <w:t>P311</w:t>
      </w:r>
      <w:r w:rsidR="00091E10" w:rsidRPr="008D5EA0">
        <w:rPr>
          <w:szCs w:val="30"/>
          <w:rtl/>
        </w:rPr>
        <w:t xml:space="preserve">" </w:t>
      </w:r>
      <w:r w:rsidR="00091E10" w:rsidRPr="008D5EA0">
        <w:rPr>
          <w:rFonts w:hint="eastAsia"/>
          <w:szCs w:val="30"/>
          <w:rtl/>
        </w:rPr>
        <w:t>بالرمز</w:t>
      </w:r>
      <w:r w:rsidR="00091E10" w:rsidRPr="008D5EA0">
        <w:rPr>
          <w:szCs w:val="30"/>
          <w:rtl/>
        </w:rPr>
        <w:t xml:space="preserve"> "</w:t>
      </w:r>
      <w:r w:rsidR="00091E10" w:rsidRPr="008D5EA0">
        <w:rPr>
          <w:szCs w:val="30"/>
        </w:rPr>
        <w:t>P316</w:t>
      </w:r>
      <w:r w:rsidR="00091E10" w:rsidRPr="008D5EA0">
        <w:rPr>
          <w:szCs w:val="30"/>
          <w:rtl/>
        </w:rPr>
        <w:t xml:space="preserve">". </w:t>
      </w:r>
      <w:r w:rsidR="00091E10" w:rsidRPr="008D5EA0">
        <w:rPr>
          <w:rFonts w:hint="eastAsia"/>
          <w:szCs w:val="30"/>
          <w:rtl/>
        </w:rPr>
        <w:t>وفي</w:t>
      </w:r>
      <w:r w:rsidR="00091E10" w:rsidRPr="008D5EA0">
        <w:rPr>
          <w:szCs w:val="30"/>
          <w:rtl/>
        </w:rPr>
        <w:t xml:space="preserve"> </w:t>
      </w:r>
      <w:r w:rsidR="00091E10" w:rsidRPr="008D5EA0">
        <w:rPr>
          <w:rFonts w:hint="eastAsia"/>
          <w:szCs w:val="30"/>
          <w:rtl/>
        </w:rPr>
        <w:t>العمود</w:t>
      </w:r>
      <w:r w:rsidR="00091E10" w:rsidRPr="008D5EA0">
        <w:rPr>
          <w:szCs w:val="30"/>
          <w:rtl/>
        </w:rPr>
        <w:t xml:space="preserve"> (2)</w:t>
      </w:r>
      <w:r w:rsidR="00091E10" w:rsidRPr="008D5EA0">
        <w:rPr>
          <w:rFonts w:hint="eastAsia"/>
          <w:szCs w:val="30"/>
          <w:rtl/>
        </w:rPr>
        <w:t>،</w:t>
      </w:r>
      <w:r w:rsidR="00091E10" w:rsidRPr="008D5EA0">
        <w:rPr>
          <w:szCs w:val="30"/>
          <w:rtl/>
        </w:rPr>
        <w:t xml:space="preserve"> </w:t>
      </w:r>
      <w:r w:rsidR="00091E10" w:rsidRPr="008D5EA0">
        <w:rPr>
          <w:rFonts w:hint="eastAsia"/>
          <w:szCs w:val="30"/>
          <w:rtl/>
        </w:rPr>
        <w:t>يستعاض</w:t>
      </w:r>
      <w:r w:rsidR="00091E10" w:rsidRPr="008D5EA0">
        <w:rPr>
          <w:szCs w:val="30"/>
          <w:rtl/>
        </w:rPr>
        <w:t xml:space="preserve"> </w:t>
      </w:r>
      <w:r w:rsidR="00091E10" w:rsidRPr="008D5EA0">
        <w:rPr>
          <w:rFonts w:hint="eastAsia"/>
          <w:szCs w:val="30"/>
          <w:rtl/>
        </w:rPr>
        <w:t>عن</w:t>
      </w:r>
      <w:r w:rsidR="00091E10" w:rsidRPr="008D5EA0">
        <w:rPr>
          <w:szCs w:val="30"/>
          <w:rtl/>
        </w:rPr>
        <w:t xml:space="preserve"> </w:t>
      </w:r>
      <w:r w:rsidR="00091E10" w:rsidRPr="008D5EA0">
        <w:rPr>
          <w:rFonts w:hint="eastAsia"/>
          <w:szCs w:val="30"/>
          <w:rtl/>
        </w:rPr>
        <w:t>عبارة</w:t>
      </w:r>
      <w:r w:rsidR="00091E10" w:rsidRPr="008D5EA0">
        <w:rPr>
          <w:szCs w:val="30"/>
          <w:rtl/>
        </w:rPr>
        <w:t xml:space="preserve"> ": </w:t>
      </w:r>
      <w:r w:rsidR="00091E10" w:rsidRPr="008D5EA0">
        <w:rPr>
          <w:rFonts w:hint="eastAsia"/>
          <w:b/>
          <w:bCs/>
          <w:szCs w:val="30"/>
          <w:rtl/>
        </w:rPr>
        <w:t>الاتصال</w:t>
      </w:r>
      <w:r w:rsidR="00091E10" w:rsidRPr="008D5EA0">
        <w:rPr>
          <w:b/>
          <w:bCs/>
          <w:szCs w:val="30"/>
          <w:rtl/>
        </w:rPr>
        <w:t xml:space="preserve"> </w:t>
      </w:r>
      <w:r w:rsidR="00091E10" w:rsidRPr="008D5EA0">
        <w:rPr>
          <w:rFonts w:hint="eastAsia"/>
          <w:b/>
          <w:bCs/>
          <w:szCs w:val="30"/>
          <w:rtl/>
        </w:rPr>
        <w:t>بمركز</w:t>
      </w:r>
      <w:r w:rsidR="00091E10" w:rsidRPr="008D5EA0">
        <w:rPr>
          <w:b/>
          <w:bCs/>
          <w:szCs w:val="30"/>
          <w:rtl/>
        </w:rPr>
        <w:t xml:space="preserve"> </w:t>
      </w:r>
      <w:r w:rsidR="00091E10" w:rsidRPr="008D5EA0">
        <w:rPr>
          <w:rFonts w:hint="eastAsia"/>
          <w:b/>
          <w:bCs/>
          <w:szCs w:val="30"/>
          <w:rtl/>
        </w:rPr>
        <w:t>مكافحة</w:t>
      </w:r>
      <w:r w:rsidR="00091E10" w:rsidRPr="008D5EA0">
        <w:rPr>
          <w:b/>
          <w:bCs/>
          <w:szCs w:val="30"/>
          <w:rtl/>
        </w:rPr>
        <w:t xml:space="preserve"> </w:t>
      </w:r>
      <w:r w:rsidR="00091E10" w:rsidRPr="008D5EA0">
        <w:rPr>
          <w:rFonts w:hint="eastAsia"/>
          <w:b/>
          <w:bCs/>
          <w:szCs w:val="30"/>
          <w:rtl/>
        </w:rPr>
        <w:t>السموم</w:t>
      </w:r>
      <w:r w:rsidR="00091E10" w:rsidRPr="008D5EA0">
        <w:rPr>
          <w:b/>
          <w:bCs/>
          <w:szCs w:val="30"/>
          <w:rtl/>
        </w:rPr>
        <w:t>/الطبيب/....</w:t>
      </w:r>
      <w:r w:rsidR="00091E10" w:rsidRPr="008D5EA0">
        <w:rPr>
          <w:szCs w:val="30"/>
          <w:rtl/>
        </w:rPr>
        <w:t>" بعبارة "تطلب</w:t>
      </w:r>
      <w:r w:rsidR="00F82A9C">
        <w:rPr>
          <w:szCs w:val="30"/>
          <w:rtl/>
        </w:rPr>
        <w:t xml:space="preserve"> فوراً </w:t>
      </w:r>
      <w:r w:rsidR="00091E10" w:rsidRPr="008D5EA0">
        <w:rPr>
          <w:szCs w:val="30"/>
          <w:rtl/>
        </w:rPr>
        <w:t xml:space="preserve">المساعدة الطبية الطارئة ". </w:t>
      </w:r>
      <w:r w:rsidR="00091E10" w:rsidRPr="008D5EA0">
        <w:rPr>
          <w:rFonts w:hint="eastAsia"/>
          <w:szCs w:val="30"/>
          <w:rtl/>
        </w:rPr>
        <w:t>ويعدل</w:t>
      </w:r>
      <w:r w:rsidR="00091E10" w:rsidRPr="008D5EA0">
        <w:rPr>
          <w:szCs w:val="30"/>
          <w:rtl/>
        </w:rPr>
        <w:t xml:space="preserve"> النص في العمود (5) على النحو التالي: </w:t>
      </w:r>
      <w:r w:rsidR="00F82A9C">
        <w:rPr>
          <w:szCs w:val="30"/>
          <w:rtl/>
        </w:rPr>
        <w:t>"</w:t>
      </w:r>
      <w:r w:rsidR="00091E10" w:rsidRPr="008D5EA0">
        <w:rPr>
          <w:szCs w:val="30"/>
          <w:rtl/>
        </w:rPr>
        <w:t>يجوز للسلطة المختصة أو الجهة المصنعة/</w:t>
      </w:r>
      <w:r w:rsidR="00091E10" w:rsidRPr="008D5EA0">
        <w:rPr>
          <w:rFonts w:hint="eastAsia"/>
          <w:szCs w:val="30"/>
          <w:rtl/>
        </w:rPr>
        <w:t>الموردة</w:t>
      </w:r>
      <w:r w:rsidR="00091E10" w:rsidRPr="008D5EA0">
        <w:rPr>
          <w:szCs w:val="30"/>
          <w:rtl/>
        </w:rPr>
        <w:t xml:space="preserve"> </w:t>
      </w:r>
      <w:r w:rsidR="00091E10" w:rsidRPr="008D5EA0">
        <w:rPr>
          <w:rFonts w:hint="eastAsia"/>
          <w:szCs w:val="30"/>
          <w:rtl/>
        </w:rPr>
        <w:t>إضافة</w:t>
      </w:r>
      <w:r w:rsidR="00091E10" w:rsidRPr="008D5EA0">
        <w:rPr>
          <w:szCs w:val="30"/>
          <w:rtl/>
        </w:rPr>
        <w:t xml:space="preserve"> عبارة "</w:t>
      </w:r>
      <w:r w:rsidR="00091E10" w:rsidRPr="008D5EA0">
        <w:rPr>
          <w:rFonts w:hint="eastAsia"/>
          <w:szCs w:val="30"/>
          <w:rtl/>
        </w:rPr>
        <w:t>الاتصال</w:t>
      </w:r>
      <w:r w:rsidR="00091E10" w:rsidRPr="008D5EA0">
        <w:rPr>
          <w:szCs w:val="30"/>
          <w:rtl/>
        </w:rPr>
        <w:t xml:space="preserve"> </w:t>
      </w:r>
      <w:r w:rsidR="00091E10" w:rsidRPr="008D5EA0">
        <w:rPr>
          <w:rFonts w:hint="eastAsia"/>
          <w:szCs w:val="30"/>
          <w:rtl/>
        </w:rPr>
        <w:t>بـ</w:t>
      </w:r>
      <w:r w:rsidR="00091E10" w:rsidRPr="008D5EA0">
        <w:rPr>
          <w:szCs w:val="30"/>
          <w:rtl/>
        </w:rPr>
        <w:t xml:space="preserve">" </w:t>
      </w:r>
      <w:r w:rsidR="00091E10" w:rsidRPr="008D5EA0">
        <w:rPr>
          <w:rFonts w:hint="eastAsia"/>
          <w:szCs w:val="30"/>
          <w:rtl/>
        </w:rPr>
        <w:t>متبوعة</w:t>
      </w:r>
      <w:r w:rsidR="00091E10" w:rsidRPr="008D5EA0">
        <w:rPr>
          <w:szCs w:val="30"/>
          <w:rtl/>
        </w:rPr>
        <w:t xml:space="preserve"> </w:t>
      </w:r>
      <w:r w:rsidR="00091E10" w:rsidRPr="008D5EA0">
        <w:rPr>
          <w:rFonts w:hint="eastAsia"/>
          <w:szCs w:val="30"/>
          <w:rtl/>
        </w:rPr>
        <w:t>برقم</w:t>
      </w:r>
      <w:r w:rsidR="00091E10" w:rsidRPr="008D5EA0">
        <w:rPr>
          <w:szCs w:val="30"/>
          <w:rtl/>
        </w:rPr>
        <w:t xml:space="preserve"> </w:t>
      </w:r>
      <w:r w:rsidR="00091E10" w:rsidRPr="008D5EA0">
        <w:rPr>
          <w:rFonts w:hint="eastAsia"/>
          <w:szCs w:val="30"/>
          <w:rtl/>
        </w:rPr>
        <w:t>هاتف</w:t>
      </w:r>
      <w:r w:rsidR="00091E10" w:rsidRPr="008D5EA0">
        <w:rPr>
          <w:szCs w:val="30"/>
          <w:rtl/>
        </w:rPr>
        <w:t xml:space="preserve"> </w:t>
      </w:r>
      <w:r w:rsidR="00091E10" w:rsidRPr="008D5EA0">
        <w:rPr>
          <w:rFonts w:hint="eastAsia"/>
          <w:szCs w:val="30"/>
          <w:rtl/>
        </w:rPr>
        <w:t>الطوارئ</w:t>
      </w:r>
      <w:r w:rsidR="00091E10" w:rsidRPr="008D5EA0">
        <w:rPr>
          <w:szCs w:val="30"/>
          <w:rtl/>
        </w:rPr>
        <w:t xml:space="preserve"> </w:t>
      </w:r>
      <w:r w:rsidR="00091E10" w:rsidRPr="008D5EA0">
        <w:rPr>
          <w:rFonts w:hint="eastAsia"/>
          <w:szCs w:val="30"/>
          <w:rtl/>
        </w:rPr>
        <w:t>المناسب،</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مقدم</w:t>
      </w:r>
      <w:r w:rsidR="00091E10" w:rsidRPr="008D5EA0">
        <w:rPr>
          <w:szCs w:val="30"/>
          <w:rtl/>
        </w:rPr>
        <w:t xml:space="preserve"> </w:t>
      </w:r>
      <w:r w:rsidR="00091E10" w:rsidRPr="008D5EA0">
        <w:rPr>
          <w:rFonts w:hint="eastAsia"/>
          <w:szCs w:val="30"/>
          <w:rtl/>
        </w:rPr>
        <w:t>المساعدة</w:t>
      </w:r>
      <w:r w:rsidR="00091E10" w:rsidRPr="008D5EA0">
        <w:rPr>
          <w:szCs w:val="30"/>
          <w:rtl/>
        </w:rPr>
        <w:t xml:space="preserve"> </w:t>
      </w:r>
      <w:r w:rsidR="00091E10" w:rsidRPr="008D5EA0">
        <w:rPr>
          <w:rFonts w:hint="eastAsia"/>
          <w:szCs w:val="30"/>
          <w:rtl/>
        </w:rPr>
        <w:t>الطبية</w:t>
      </w:r>
      <w:r w:rsidR="00091E10" w:rsidRPr="008D5EA0">
        <w:rPr>
          <w:szCs w:val="30"/>
          <w:rtl/>
        </w:rPr>
        <w:t xml:space="preserve"> </w:t>
      </w:r>
      <w:r w:rsidR="00091E10" w:rsidRPr="008D5EA0">
        <w:rPr>
          <w:rFonts w:hint="eastAsia"/>
          <w:szCs w:val="30"/>
          <w:rtl/>
        </w:rPr>
        <w:t>الطارئة</w:t>
      </w:r>
      <w:r w:rsidR="00091E10" w:rsidRPr="008D5EA0">
        <w:rPr>
          <w:szCs w:val="30"/>
          <w:rtl/>
        </w:rPr>
        <w:t xml:space="preserve"> </w:t>
      </w:r>
      <w:r w:rsidR="00091E10" w:rsidRPr="008D5EA0">
        <w:rPr>
          <w:rFonts w:hint="eastAsia"/>
          <w:szCs w:val="30"/>
          <w:rtl/>
        </w:rPr>
        <w:t>المناسب،</w:t>
      </w:r>
      <w:r w:rsidR="00091E10" w:rsidRPr="008D5EA0">
        <w:rPr>
          <w:szCs w:val="30"/>
          <w:rtl/>
        </w:rPr>
        <w:t xml:space="preserve"> </w:t>
      </w:r>
      <w:r w:rsidR="00091E10" w:rsidRPr="008D5EA0">
        <w:rPr>
          <w:rFonts w:hint="eastAsia"/>
          <w:szCs w:val="30"/>
          <w:rtl/>
        </w:rPr>
        <w:t>من</w:t>
      </w:r>
      <w:r w:rsidR="00091E10" w:rsidRPr="008D5EA0">
        <w:rPr>
          <w:szCs w:val="30"/>
          <w:rtl/>
        </w:rPr>
        <w:t xml:space="preserve"> </w:t>
      </w:r>
      <w:r w:rsidR="00091E10" w:rsidRPr="008D5EA0">
        <w:rPr>
          <w:rFonts w:hint="eastAsia"/>
          <w:szCs w:val="30"/>
          <w:rtl/>
        </w:rPr>
        <w:t>قبيل،</w:t>
      </w:r>
      <w:r w:rsidR="00091E10" w:rsidRPr="008D5EA0">
        <w:rPr>
          <w:szCs w:val="30"/>
          <w:rtl/>
        </w:rPr>
        <w:t xml:space="preserve"> </w:t>
      </w:r>
      <w:r w:rsidR="00091E10" w:rsidRPr="008D5EA0">
        <w:rPr>
          <w:rFonts w:hint="eastAsia"/>
          <w:szCs w:val="30"/>
          <w:rtl/>
        </w:rPr>
        <w:t>مركز</w:t>
      </w:r>
      <w:r w:rsidR="00091E10" w:rsidRPr="008D5EA0">
        <w:rPr>
          <w:szCs w:val="30"/>
          <w:rtl/>
        </w:rPr>
        <w:t xml:space="preserve"> </w:t>
      </w:r>
      <w:r w:rsidR="00091E10" w:rsidRPr="008D5EA0">
        <w:rPr>
          <w:rFonts w:hint="eastAsia"/>
          <w:szCs w:val="30"/>
          <w:rtl/>
        </w:rPr>
        <w:t>مكافحة</w:t>
      </w:r>
      <w:r w:rsidR="00091E10" w:rsidRPr="008D5EA0">
        <w:rPr>
          <w:szCs w:val="30"/>
          <w:rtl/>
        </w:rPr>
        <w:t xml:space="preserve"> </w:t>
      </w:r>
      <w:r w:rsidR="00091E10" w:rsidRPr="008D5EA0">
        <w:rPr>
          <w:rFonts w:hint="eastAsia"/>
          <w:szCs w:val="30"/>
          <w:rtl/>
        </w:rPr>
        <w:t>السموم</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مركز</w:t>
      </w:r>
      <w:r w:rsidR="00091E10" w:rsidRPr="008D5EA0">
        <w:rPr>
          <w:szCs w:val="30"/>
          <w:rtl/>
        </w:rPr>
        <w:t xml:space="preserve"> </w:t>
      </w:r>
      <w:r w:rsidR="00091E10" w:rsidRPr="008D5EA0">
        <w:rPr>
          <w:rFonts w:hint="eastAsia"/>
          <w:szCs w:val="30"/>
          <w:rtl/>
        </w:rPr>
        <w:t>الطوارئ</w:t>
      </w:r>
      <w:r w:rsidR="00091E10" w:rsidRPr="008D5EA0">
        <w:rPr>
          <w:szCs w:val="30"/>
          <w:rtl/>
        </w:rPr>
        <w:t xml:space="preserve"> </w:t>
      </w:r>
      <w:r w:rsidR="00091E10" w:rsidRPr="008D5EA0">
        <w:rPr>
          <w:rFonts w:hint="eastAsia"/>
          <w:szCs w:val="30"/>
          <w:rtl/>
        </w:rPr>
        <w:t>أو</w:t>
      </w:r>
      <w:r w:rsidR="00091E10" w:rsidRPr="008D5EA0">
        <w:rPr>
          <w:szCs w:val="30"/>
          <w:rtl/>
        </w:rPr>
        <w:t xml:space="preserve"> </w:t>
      </w:r>
      <w:r w:rsidR="00091E10" w:rsidRPr="008D5EA0">
        <w:rPr>
          <w:rFonts w:hint="eastAsia"/>
          <w:szCs w:val="30"/>
          <w:rtl/>
        </w:rPr>
        <w:t>الطبيب</w:t>
      </w:r>
      <w:r w:rsidR="00F82A9C">
        <w:rPr>
          <w:szCs w:val="30"/>
          <w:rtl/>
        </w:rPr>
        <w:t>"</w:t>
      </w:r>
      <w:r w:rsidR="00091E10" w:rsidRPr="008D5EA0">
        <w:rPr>
          <w:szCs w:val="30"/>
          <w:rtl/>
        </w:rPr>
        <w:t>.</w:t>
      </w:r>
    </w:p>
    <w:p w14:paraId="51934C74" w14:textId="77777777" w:rsidR="00091E10" w:rsidRPr="008D5EA0" w:rsidRDefault="002165CF" w:rsidP="002165CF">
      <w:pPr>
        <w:pStyle w:val="SingleTxt"/>
        <w:keepNext/>
        <w:rPr>
          <w:szCs w:val="30"/>
          <w:rtl/>
        </w:rPr>
      </w:pPr>
      <w:r>
        <w:rPr>
          <w:szCs w:val="30"/>
          <w:rtl/>
        </w:rPr>
        <w:tab/>
      </w:r>
      <w:r w:rsidR="00091E10" w:rsidRPr="008D5EA0">
        <w:rPr>
          <w:rFonts w:hint="eastAsia"/>
          <w:szCs w:val="30"/>
          <w:rtl/>
        </w:rPr>
        <w:t>بالنسبة</w:t>
      </w:r>
      <w:r w:rsidR="00091E10" w:rsidRPr="008D5EA0">
        <w:rPr>
          <w:szCs w:val="30"/>
          <w:rtl/>
        </w:rPr>
        <w:t xml:space="preserve"> للرمز </w:t>
      </w:r>
      <w:r w:rsidR="00091E10" w:rsidRPr="008D5EA0">
        <w:rPr>
          <w:szCs w:val="30"/>
        </w:rPr>
        <w:t>P370 + P378</w:t>
      </w:r>
      <w:r w:rsidR="00091E10" w:rsidRPr="008D5EA0">
        <w:rPr>
          <w:rFonts w:hint="eastAsia"/>
          <w:szCs w:val="30"/>
          <w:rtl/>
        </w:rPr>
        <w:t>،</w:t>
      </w:r>
      <w:r w:rsidR="00091E10" w:rsidRPr="008D5EA0">
        <w:rPr>
          <w:szCs w:val="30"/>
          <w:rtl/>
        </w:rPr>
        <w:t xml:space="preserve"> </w:t>
      </w:r>
      <w:r w:rsidR="00091E10" w:rsidRPr="008D5EA0">
        <w:rPr>
          <w:rFonts w:hint="eastAsia"/>
          <w:szCs w:val="30"/>
          <w:rtl/>
        </w:rPr>
        <w:t>يضاف</w:t>
      </w:r>
      <w:r w:rsidR="00091E10" w:rsidRPr="008D5EA0">
        <w:rPr>
          <w:szCs w:val="30"/>
          <w:rtl/>
        </w:rPr>
        <w:t xml:space="preserve"> </w:t>
      </w:r>
      <w:r w:rsidR="00091E10" w:rsidRPr="008D5EA0">
        <w:rPr>
          <w:rFonts w:hint="eastAsia"/>
          <w:szCs w:val="30"/>
          <w:rtl/>
        </w:rPr>
        <w:t>الصف</w:t>
      </w:r>
      <w:r w:rsidR="00091E10" w:rsidRPr="008D5EA0">
        <w:rPr>
          <w:szCs w:val="30"/>
          <w:rtl/>
        </w:rPr>
        <w:t xml:space="preserve"> </w:t>
      </w:r>
      <w:r w:rsidR="00091E10" w:rsidRPr="008D5EA0">
        <w:rPr>
          <w:rFonts w:hint="eastAsia"/>
          <w:szCs w:val="30"/>
          <w:rtl/>
        </w:rPr>
        <w:t>الجديد</w:t>
      </w:r>
      <w:r w:rsidR="00091E10" w:rsidRPr="008D5EA0">
        <w:rPr>
          <w:szCs w:val="30"/>
          <w:rtl/>
        </w:rPr>
        <w:t xml:space="preserve"> </w:t>
      </w:r>
      <w:r w:rsidR="00091E10" w:rsidRPr="008D5EA0">
        <w:rPr>
          <w:rFonts w:hint="eastAsia"/>
          <w:szCs w:val="30"/>
          <w:rtl/>
        </w:rPr>
        <w:t>التالي</w:t>
      </w:r>
      <w:r w:rsidR="00091E10" w:rsidRPr="008D5EA0">
        <w:rPr>
          <w:szCs w:val="30"/>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2006"/>
        <w:gridCol w:w="1409"/>
        <w:gridCol w:w="2266"/>
      </w:tblGrid>
      <w:tr w:rsidR="00091E10" w:rsidRPr="008D5EA0" w14:paraId="52AE4916" w14:textId="77777777" w:rsidTr="002165CF">
        <w:trPr>
          <w:cantSplit/>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1AE8DFB3" w14:textId="77777777" w:rsidR="00091E10" w:rsidRPr="008D5EA0" w:rsidRDefault="00091E10" w:rsidP="002165CF">
            <w:pPr>
              <w:keepNext/>
              <w:tabs>
                <w:tab w:val="left" w:pos="1411"/>
              </w:tabs>
              <w:spacing w:before="40" w:after="40" w:line="300" w:lineRule="exact"/>
              <w:jc w:val="center"/>
              <w:rPr>
                <w:b/>
                <w:rtl/>
              </w:rPr>
            </w:pPr>
            <w:bookmarkStart w:id="9" w:name="_Hlk536188573"/>
            <w:r w:rsidRPr="008D5EA0">
              <w:rPr>
                <w:b/>
                <w:rtl/>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72DAA7FF" w14:textId="77777777" w:rsidR="00091E10" w:rsidRPr="008D5EA0" w:rsidRDefault="00091E10" w:rsidP="002165CF">
            <w:pPr>
              <w:keepNext/>
              <w:tabs>
                <w:tab w:val="left" w:pos="1411"/>
              </w:tabs>
              <w:spacing w:before="40" w:after="40" w:line="300" w:lineRule="exact"/>
              <w:jc w:val="center"/>
              <w:rPr>
                <w:b/>
                <w:rtl/>
              </w:rPr>
            </w:pPr>
            <w:r w:rsidRPr="008D5EA0">
              <w:rPr>
                <w:b/>
                <w:rtl/>
              </w:rPr>
              <w:t>(2)</w:t>
            </w:r>
          </w:p>
        </w:tc>
        <w:tc>
          <w:tcPr>
            <w:tcW w:w="2006" w:type="dxa"/>
            <w:tcBorders>
              <w:top w:val="single" w:sz="4" w:space="0" w:color="auto"/>
              <w:left w:val="single" w:sz="4" w:space="0" w:color="auto"/>
              <w:bottom w:val="single" w:sz="4" w:space="0" w:color="auto"/>
              <w:right w:val="single" w:sz="4" w:space="0" w:color="auto"/>
            </w:tcBorders>
            <w:shd w:val="clear" w:color="auto" w:fill="auto"/>
            <w:hideMark/>
          </w:tcPr>
          <w:p w14:paraId="496BD6E6" w14:textId="77777777" w:rsidR="00091E10" w:rsidRPr="008D5EA0" w:rsidRDefault="00091E10" w:rsidP="002165CF">
            <w:pPr>
              <w:keepNext/>
              <w:tabs>
                <w:tab w:val="left" w:pos="1411"/>
              </w:tabs>
              <w:spacing w:before="40" w:after="40" w:line="300" w:lineRule="exact"/>
              <w:jc w:val="center"/>
              <w:rPr>
                <w:b/>
                <w:rtl/>
              </w:rPr>
            </w:pPr>
            <w:r w:rsidRPr="008D5EA0">
              <w:rPr>
                <w:b/>
                <w:rtl/>
              </w:rPr>
              <w:t>(3)</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14:paraId="492019BC" w14:textId="77777777" w:rsidR="00091E10" w:rsidRPr="008D5EA0" w:rsidRDefault="00091E10" w:rsidP="002165CF">
            <w:pPr>
              <w:keepNext/>
              <w:tabs>
                <w:tab w:val="left" w:pos="1411"/>
              </w:tabs>
              <w:spacing w:before="40" w:after="40" w:line="300" w:lineRule="exact"/>
              <w:jc w:val="center"/>
              <w:rPr>
                <w:b/>
                <w:rtl/>
              </w:rPr>
            </w:pPr>
            <w:r w:rsidRPr="008D5EA0">
              <w:rPr>
                <w:b/>
                <w:rtl/>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F881584" w14:textId="77777777" w:rsidR="00091E10" w:rsidRPr="008D5EA0" w:rsidRDefault="00091E10" w:rsidP="002165CF">
            <w:pPr>
              <w:keepNext/>
              <w:tabs>
                <w:tab w:val="left" w:pos="1411"/>
              </w:tabs>
              <w:spacing w:before="40" w:after="40" w:line="300" w:lineRule="exact"/>
              <w:jc w:val="center"/>
              <w:rPr>
                <w:b/>
                <w:rtl/>
              </w:rPr>
            </w:pPr>
            <w:r w:rsidRPr="008D5EA0">
              <w:rPr>
                <w:b/>
                <w:rtl/>
              </w:rPr>
              <w:t>(5)</w:t>
            </w:r>
          </w:p>
        </w:tc>
      </w:tr>
      <w:tr w:rsidR="00091E10" w:rsidRPr="008D5EA0" w14:paraId="3639CA63" w14:textId="77777777" w:rsidTr="002165CF">
        <w:trPr>
          <w:cantSplit/>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0336ACA2" w14:textId="77777777" w:rsidR="00091E10" w:rsidRPr="008D5EA0" w:rsidRDefault="00091E10" w:rsidP="00064AB1">
            <w:pPr>
              <w:tabs>
                <w:tab w:val="left" w:pos="1411"/>
              </w:tabs>
              <w:spacing w:before="40" w:after="40" w:line="300" w:lineRule="exact"/>
              <w:jc w:val="center"/>
            </w:pPr>
            <w:bookmarkStart w:id="10" w:name="_Hlk536188605"/>
            <w:bookmarkEnd w:id="9"/>
            <w:r w:rsidRPr="008D5EA0">
              <w:t xml:space="preserve">P370 </w:t>
            </w:r>
            <w:r w:rsidRPr="008D5EA0">
              <w:br/>
              <w:t xml:space="preserve">+ </w:t>
            </w:r>
            <w:r w:rsidRPr="008D5EA0">
              <w:br/>
              <w:t>P378</w:t>
            </w:r>
            <w:bookmarkEnd w:id="10"/>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63897BF2" w14:textId="77777777" w:rsidR="00091E10" w:rsidRPr="008D5EA0" w:rsidRDefault="00091E10" w:rsidP="00064AB1">
            <w:pPr>
              <w:tabs>
                <w:tab w:val="left" w:pos="1411"/>
              </w:tabs>
              <w:spacing w:before="40" w:after="40" w:line="300" w:lineRule="exact"/>
              <w:ind w:left="144"/>
              <w:rPr>
                <w:b/>
                <w:bCs/>
                <w:rtl/>
              </w:rPr>
            </w:pPr>
            <w:r w:rsidRPr="008D5EA0">
              <w:rPr>
                <w:rFonts w:hint="eastAsia"/>
                <w:b/>
                <w:bCs/>
                <w:rtl/>
              </w:rPr>
              <w:t>في</w:t>
            </w:r>
            <w:r w:rsidRPr="008D5EA0">
              <w:rPr>
                <w:b/>
                <w:bCs/>
                <w:rtl/>
              </w:rPr>
              <w:t xml:space="preserve"> </w:t>
            </w:r>
            <w:r w:rsidRPr="008D5EA0">
              <w:rPr>
                <w:rFonts w:hint="eastAsia"/>
                <w:b/>
                <w:bCs/>
                <w:rtl/>
              </w:rPr>
              <w:t>حالة</w:t>
            </w:r>
            <w:r w:rsidRPr="008D5EA0">
              <w:rPr>
                <w:b/>
                <w:bCs/>
                <w:rtl/>
              </w:rPr>
              <w:t xml:space="preserve"> </w:t>
            </w:r>
            <w:r w:rsidRPr="008D5EA0">
              <w:rPr>
                <w:rFonts w:hint="eastAsia"/>
                <w:b/>
                <w:bCs/>
                <w:rtl/>
              </w:rPr>
              <w:t>الحريق،</w:t>
            </w:r>
            <w:r w:rsidRPr="008D5EA0">
              <w:rPr>
                <w:b/>
                <w:bCs/>
                <w:rtl/>
              </w:rPr>
              <w:t xml:space="preserve"> </w:t>
            </w:r>
            <w:r w:rsidRPr="008D5EA0">
              <w:rPr>
                <w:rFonts w:hint="eastAsia"/>
                <w:b/>
                <w:bCs/>
                <w:rtl/>
              </w:rPr>
              <w:t>استخدم</w:t>
            </w:r>
            <w:r w:rsidRPr="008D5EA0">
              <w:rPr>
                <w:b/>
                <w:bCs/>
                <w:rtl/>
              </w:rPr>
              <w:t xml:space="preserve">.... </w:t>
            </w:r>
            <w:r w:rsidRPr="008D5EA0">
              <w:rPr>
                <w:rFonts w:hint="eastAsia"/>
                <w:b/>
                <w:bCs/>
                <w:rtl/>
              </w:rPr>
              <w:t>لإطفاء</w:t>
            </w:r>
            <w:r w:rsidRPr="008D5EA0">
              <w:rPr>
                <w:b/>
                <w:bCs/>
                <w:rtl/>
              </w:rPr>
              <w:t>.</w:t>
            </w:r>
          </w:p>
        </w:tc>
        <w:tc>
          <w:tcPr>
            <w:tcW w:w="2006" w:type="dxa"/>
            <w:tcBorders>
              <w:top w:val="single" w:sz="4" w:space="0" w:color="auto"/>
              <w:left w:val="single" w:sz="4" w:space="0" w:color="auto"/>
              <w:bottom w:val="single" w:sz="4" w:space="0" w:color="auto"/>
              <w:right w:val="single" w:sz="4" w:space="0" w:color="auto"/>
            </w:tcBorders>
            <w:shd w:val="clear" w:color="auto" w:fill="auto"/>
            <w:hideMark/>
          </w:tcPr>
          <w:p w14:paraId="2C64DC7E" w14:textId="77777777" w:rsidR="00091E10" w:rsidRPr="008D5EA0" w:rsidRDefault="00091E10" w:rsidP="00064AB1">
            <w:pPr>
              <w:tabs>
                <w:tab w:val="left" w:pos="1411"/>
              </w:tabs>
              <w:spacing w:before="40" w:after="40" w:line="300" w:lineRule="exact"/>
              <w:ind w:left="1" w:hanging="1"/>
              <w:jc w:val="center"/>
              <w:rPr>
                <w:rtl/>
              </w:rPr>
            </w:pPr>
            <w:r w:rsidRPr="008D5EA0">
              <w:rPr>
                <w:rtl/>
              </w:rPr>
              <w:t xml:space="preserve"> المواد الكيميائية تحت الضغط (الفصل 2-3)</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14:paraId="346B95A1" w14:textId="77777777" w:rsidR="00091E10" w:rsidRPr="008D5EA0" w:rsidRDefault="00091E10" w:rsidP="00064AB1">
            <w:pPr>
              <w:tabs>
                <w:tab w:val="left" w:pos="1411"/>
              </w:tabs>
              <w:spacing w:before="40" w:after="40" w:line="300" w:lineRule="exact"/>
              <w:jc w:val="center"/>
              <w:rPr>
                <w:rtl/>
              </w:rPr>
            </w:pPr>
            <w:r w:rsidRPr="008D5EA0">
              <w:rPr>
                <w:rtl/>
              </w:rPr>
              <w:t>1</w:t>
            </w:r>
            <w:r w:rsidRPr="008D5EA0">
              <w:rPr>
                <w:rFonts w:hint="eastAsia"/>
                <w:rtl/>
              </w:rPr>
              <w:t>،</w:t>
            </w:r>
            <w:r w:rsidRPr="008D5EA0">
              <w:rPr>
                <w:rtl/>
              </w:rPr>
              <w:t xml:space="preserve"> 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1E5822BF" w14:textId="77777777" w:rsidR="00091E10" w:rsidRPr="008D5EA0" w:rsidRDefault="00091E10" w:rsidP="00064AB1">
            <w:pPr>
              <w:tabs>
                <w:tab w:val="left" w:pos="1411"/>
              </w:tabs>
              <w:spacing w:before="40" w:after="40" w:line="300" w:lineRule="exact"/>
              <w:ind w:left="1" w:hanging="1"/>
            </w:pPr>
          </w:p>
        </w:tc>
      </w:tr>
    </w:tbl>
    <w:p w14:paraId="6215F900" w14:textId="77777777" w:rsidR="00091E10" w:rsidRPr="00E932FF" w:rsidRDefault="002165CF" w:rsidP="002165CF">
      <w:pPr>
        <w:pStyle w:val="SingleTxt"/>
        <w:spacing w:before="240"/>
        <w:rPr>
          <w:rtl/>
        </w:rPr>
      </w:pPr>
      <w:r>
        <w:rPr>
          <w:rtl/>
        </w:rPr>
        <w:tab/>
      </w:r>
      <w:r w:rsidR="00091E10" w:rsidRPr="00E932FF">
        <w:rPr>
          <w:rFonts w:hint="eastAsia"/>
          <w:rtl/>
        </w:rPr>
        <w:t>بالنسبة</w:t>
      </w:r>
      <w:r w:rsidR="00091E10" w:rsidRPr="00E932FF">
        <w:rPr>
          <w:rtl/>
        </w:rPr>
        <w:t xml:space="preserve"> للرمز </w:t>
      </w:r>
      <w:r w:rsidR="00091E10" w:rsidRPr="00E932FF">
        <w:t>P303 + P361 + P353</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العمود</w:t>
      </w:r>
      <w:r w:rsidR="00091E10" w:rsidRPr="00E932FF">
        <w:rPr>
          <w:rtl/>
        </w:rPr>
        <w:t xml:space="preserve"> (2)</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عن</w:t>
      </w:r>
      <w:r w:rsidR="003C48E7">
        <w:rPr>
          <w:rtl/>
        </w:rPr>
        <w:t xml:space="preserve"> </w:t>
      </w:r>
      <w:r w:rsidR="00091E10" w:rsidRPr="00E932FF">
        <w:rPr>
          <w:rtl/>
        </w:rPr>
        <w:t>"يشطف الجلد</w:t>
      </w:r>
      <w:r>
        <w:rPr>
          <w:rFonts w:hint="cs"/>
          <w:rtl/>
        </w:rPr>
        <w:t> </w:t>
      </w:r>
      <w:r w:rsidR="00091E10" w:rsidRPr="00E932FF">
        <w:rPr>
          <w:rtl/>
        </w:rPr>
        <w:t xml:space="preserve">بالماء" بعبارة "تشطف المواضع المتأثرة بالماء". </w:t>
      </w:r>
      <w:r w:rsidR="00091E10" w:rsidRPr="00E932FF">
        <w:rPr>
          <w:rFonts w:hint="eastAsia"/>
          <w:rtl/>
        </w:rPr>
        <w:t>ويحذف</w:t>
      </w:r>
      <w:r w:rsidR="00091E10" w:rsidRPr="00E932FF">
        <w:rPr>
          <w:rtl/>
        </w:rPr>
        <w:t xml:space="preserve"> </w:t>
      </w:r>
      <w:r w:rsidR="00091E10" w:rsidRPr="00E932FF">
        <w:rPr>
          <w:rFonts w:hint="eastAsia"/>
          <w:rtl/>
        </w:rPr>
        <w:t>صف</w:t>
      </w:r>
      <w:r w:rsidR="00091E10" w:rsidRPr="00E932FF">
        <w:rPr>
          <w:rtl/>
        </w:rPr>
        <w:t xml:space="preserve"> </w:t>
      </w:r>
      <w:r w:rsidR="00091E10" w:rsidRPr="00E932FF">
        <w:rPr>
          <w:rFonts w:hint="eastAsia"/>
          <w:rtl/>
        </w:rPr>
        <w:t>رتبة</w:t>
      </w:r>
      <w:r w:rsidR="00091E10" w:rsidRPr="00E932FF">
        <w:rPr>
          <w:rtl/>
        </w:rPr>
        <w:t xml:space="preserve"> </w:t>
      </w:r>
      <w:r w:rsidR="00091E10" w:rsidRPr="00E932FF">
        <w:rPr>
          <w:rFonts w:hint="eastAsia"/>
          <w:rtl/>
        </w:rPr>
        <w:t>الخطورة</w:t>
      </w:r>
      <w:r w:rsidR="00091E10" w:rsidRPr="00E932FF">
        <w:rPr>
          <w:rtl/>
        </w:rPr>
        <w:t xml:space="preserve"> "تآكل </w:t>
      </w:r>
      <w:r w:rsidR="00091E10" w:rsidRPr="00E932FF">
        <w:rPr>
          <w:rFonts w:hint="eastAsia"/>
          <w:rtl/>
        </w:rPr>
        <w:t>الجلد</w:t>
      </w:r>
      <w:r w:rsidR="00091E10" w:rsidRPr="00E932FF">
        <w:rPr>
          <w:rtl/>
        </w:rPr>
        <w:t xml:space="preserve"> (الفصل 3-2)".</w:t>
      </w:r>
    </w:p>
    <w:p w14:paraId="7FFE6850" w14:textId="77777777" w:rsidR="00091E10" w:rsidRPr="00E932FF" w:rsidRDefault="002165CF" w:rsidP="00091E10">
      <w:pPr>
        <w:pStyle w:val="SingleTxt"/>
        <w:rPr>
          <w:rtl/>
        </w:rPr>
      </w:pPr>
      <w:r>
        <w:rPr>
          <w:rtl/>
        </w:rPr>
        <w:tab/>
      </w:r>
      <w:r w:rsidR="00091E10" w:rsidRPr="00E932FF">
        <w:rPr>
          <w:rFonts w:hint="eastAsia"/>
          <w:rtl/>
        </w:rPr>
        <w:t>بالنسبة</w:t>
      </w:r>
      <w:r w:rsidR="00091E10" w:rsidRPr="00E932FF">
        <w:rPr>
          <w:rtl/>
        </w:rPr>
        <w:t xml:space="preserve"> للرمز </w:t>
      </w:r>
      <w:r w:rsidR="00091E10" w:rsidRPr="00E932FF">
        <w:t>P305 + P351 + P338</w:t>
      </w:r>
      <w:r w:rsidR="00091E10" w:rsidRPr="00E932FF">
        <w:rPr>
          <w:rFonts w:hint="eastAsia"/>
          <w:rtl/>
        </w:rPr>
        <w:t>،</w:t>
      </w:r>
      <w:r w:rsidR="00091E10" w:rsidRPr="00E932FF">
        <w:rPr>
          <w:rtl/>
        </w:rPr>
        <w:t xml:space="preserve"> </w:t>
      </w:r>
      <w:r w:rsidR="00091E10" w:rsidRPr="00E932FF">
        <w:rPr>
          <w:rFonts w:hint="eastAsia"/>
          <w:rtl/>
        </w:rPr>
        <w:t>يحذف</w:t>
      </w:r>
      <w:r w:rsidR="00091E10" w:rsidRPr="00E932FF">
        <w:rPr>
          <w:rtl/>
        </w:rPr>
        <w:t xml:space="preserve"> </w:t>
      </w:r>
      <w:r w:rsidR="00091E10" w:rsidRPr="00E932FF">
        <w:rPr>
          <w:rFonts w:hint="eastAsia"/>
          <w:rtl/>
        </w:rPr>
        <w:t>صف</w:t>
      </w:r>
      <w:r w:rsidR="00F56490">
        <w:rPr>
          <w:rFonts w:hint="eastAsia"/>
          <w:rtl/>
        </w:rPr>
        <w:t xml:space="preserve">اً </w:t>
      </w:r>
      <w:r w:rsidR="00091E10" w:rsidRPr="00E932FF">
        <w:rPr>
          <w:rtl/>
        </w:rPr>
        <w:t>رتب الخطورة "تآكل الجلد (الفصل</w:t>
      </w:r>
      <w:r>
        <w:rPr>
          <w:rFonts w:hint="cs"/>
          <w:rtl/>
        </w:rPr>
        <w:t> </w:t>
      </w:r>
      <w:r w:rsidR="00091E10" w:rsidRPr="00E932FF">
        <w:rPr>
          <w:rtl/>
        </w:rPr>
        <w:t>3-2)"</w:t>
      </w:r>
      <w:r w:rsidR="003C48E7">
        <w:rPr>
          <w:rtl/>
        </w:rPr>
        <w:t xml:space="preserve"> و</w:t>
      </w:r>
      <w:r w:rsidR="00091E10" w:rsidRPr="00E932FF">
        <w:rPr>
          <w:rtl/>
        </w:rPr>
        <w:t>"تلف العين الشديد (الفصل 3-3)".</w:t>
      </w:r>
    </w:p>
    <w:p w14:paraId="5DF4B3CE" w14:textId="77777777" w:rsidR="00091E10" w:rsidRPr="00E932FF" w:rsidRDefault="002165CF" w:rsidP="00091E10">
      <w:pPr>
        <w:pStyle w:val="SingleTxt"/>
        <w:rPr>
          <w:rtl/>
        </w:rPr>
      </w:pPr>
      <w:r>
        <w:rPr>
          <w:rtl/>
        </w:rPr>
        <w:tab/>
      </w:r>
      <w:r w:rsidR="00091E10" w:rsidRPr="00E932FF">
        <w:rPr>
          <w:rFonts w:hint="eastAsia"/>
          <w:rtl/>
        </w:rPr>
        <w:t>تضاف</w:t>
      </w:r>
      <w:r w:rsidR="00091E10" w:rsidRPr="00E932FF">
        <w:rPr>
          <w:rtl/>
        </w:rPr>
        <w:t xml:space="preserve"> بعد صفوف الرمز </w:t>
      </w:r>
      <w:r w:rsidR="00091E10" w:rsidRPr="00E932FF">
        <w:t>P305 + P351 + P338</w:t>
      </w:r>
      <w:r w:rsidR="00091E10" w:rsidRPr="00E932FF">
        <w:rPr>
          <w:rFonts w:hint="eastAsia"/>
          <w:rtl/>
        </w:rPr>
        <w:t>،</w:t>
      </w:r>
      <w:r w:rsidR="00091E10" w:rsidRPr="00E932FF">
        <w:rPr>
          <w:rtl/>
        </w:rPr>
        <w:t xml:space="preserve"> </w:t>
      </w:r>
      <w:r w:rsidR="00091E10" w:rsidRPr="00E932FF">
        <w:rPr>
          <w:rFonts w:hint="eastAsia"/>
          <w:rtl/>
        </w:rPr>
        <w:t>الصفوف</w:t>
      </w:r>
      <w:r w:rsidR="00091E10" w:rsidRPr="00E932FF">
        <w:rPr>
          <w:rtl/>
        </w:rPr>
        <w:t xml:space="preserve"> </w:t>
      </w:r>
      <w:r w:rsidR="00091E10" w:rsidRPr="00E932FF">
        <w:rPr>
          <w:rFonts w:hint="eastAsia"/>
          <w:rtl/>
        </w:rPr>
        <w:t>الجديدة</w:t>
      </w:r>
      <w:r w:rsidR="00091E10" w:rsidRPr="00E932FF">
        <w:rPr>
          <w:rtl/>
        </w:rPr>
        <w:t xml:space="preserve"> </w:t>
      </w:r>
      <w:r w:rsidR="00091E10" w:rsidRPr="00E932FF">
        <w:rPr>
          <w:rFonts w:hint="eastAsia"/>
          <w:rtl/>
        </w:rPr>
        <w:t>التالية</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3235"/>
        <w:gridCol w:w="1996"/>
        <w:gridCol w:w="1419"/>
        <w:gridCol w:w="2266"/>
      </w:tblGrid>
      <w:tr w:rsidR="00091E10" w:rsidRPr="00064AB1" w14:paraId="5E85979A" w14:textId="77777777" w:rsidTr="005910D9">
        <w:trPr>
          <w:trHeight w:val="2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0FA2D1A9" w14:textId="77777777" w:rsidR="00091E10" w:rsidRPr="00064AB1" w:rsidRDefault="00091E10" w:rsidP="00064AB1">
            <w:pPr>
              <w:tabs>
                <w:tab w:val="left" w:pos="1411"/>
              </w:tabs>
              <w:spacing w:before="40" w:after="40" w:line="300" w:lineRule="exact"/>
              <w:jc w:val="center"/>
              <w:rPr>
                <w:b/>
                <w:sz w:val="18"/>
                <w:szCs w:val="26"/>
                <w:rtl/>
              </w:rPr>
            </w:pPr>
            <w:r w:rsidRPr="00064AB1">
              <w:rPr>
                <w:b/>
                <w:sz w:val="18"/>
                <w:szCs w:val="26"/>
                <w:rtl/>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7452027A" w14:textId="77777777" w:rsidR="00091E10" w:rsidRPr="00064AB1" w:rsidRDefault="00091E10" w:rsidP="00064AB1">
            <w:pPr>
              <w:tabs>
                <w:tab w:val="left" w:pos="1411"/>
              </w:tabs>
              <w:spacing w:before="40" w:after="40" w:line="300" w:lineRule="exact"/>
              <w:jc w:val="center"/>
              <w:rPr>
                <w:b/>
                <w:sz w:val="18"/>
                <w:szCs w:val="26"/>
                <w:rtl/>
              </w:rPr>
            </w:pPr>
            <w:r w:rsidRPr="00064AB1">
              <w:rPr>
                <w:b/>
                <w:sz w:val="18"/>
                <w:szCs w:val="26"/>
                <w:rtl/>
              </w:rPr>
              <w:t>(2)</w:t>
            </w:r>
          </w:p>
        </w:tc>
        <w:tc>
          <w:tcPr>
            <w:tcW w:w="1996" w:type="dxa"/>
            <w:tcBorders>
              <w:top w:val="single" w:sz="4" w:space="0" w:color="auto"/>
              <w:left w:val="single" w:sz="4" w:space="0" w:color="auto"/>
              <w:bottom w:val="single" w:sz="4" w:space="0" w:color="auto"/>
              <w:right w:val="single" w:sz="4" w:space="0" w:color="auto"/>
            </w:tcBorders>
            <w:shd w:val="clear" w:color="auto" w:fill="auto"/>
            <w:hideMark/>
          </w:tcPr>
          <w:p w14:paraId="09360A78" w14:textId="77777777" w:rsidR="00091E10" w:rsidRPr="00064AB1" w:rsidRDefault="00091E10" w:rsidP="00064AB1">
            <w:pPr>
              <w:tabs>
                <w:tab w:val="left" w:pos="1411"/>
              </w:tabs>
              <w:spacing w:before="40" w:after="40" w:line="300" w:lineRule="exact"/>
              <w:jc w:val="center"/>
              <w:rPr>
                <w:b/>
                <w:sz w:val="18"/>
                <w:szCs w:val="26"/>
                <w:rtl/>
              </w:rPr>
            </w:pPr>
            <w:r w:rsidRPr="00064AB1">
              <w:rPr>
                <w:b/>
                <w:sz w:val="18"/>
                <w:szCs w:val="26"/>
                <w:rtl/>
              </w:rPr>
              <w:t>(3)</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793C52B7" w14:textId="77777777" w:rsidR="00091E10" w:rsidRPr="00064AB1" w:rsidRDefault="00091E10" w:rsidP="00064AB1">
            <w:pPr>
              <w:tabs>
                <w:tab w:val="left" w:pos="1411"/>
              </w:tabs>
              <w:spacing w:before="40" w:after="40" w:line="300" w:lineRule="exact"/>
              <w:jc w:val="center"/>
              <w:rPr>
                <w:b/>
                <w:sz w:val="18"/>
                <w:szCs w:val="26"/>
                <w:rtl/>
              </w:rPr>
            </w:pPr>
            <w:r w:rsidRPr="00064AB1">
              <w:rPr>
                <w:b/>
                <w:sz w:val="18"/>
                <w:szCs w:val="26"/>
                <w:rtl/>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1A3E2E5E" w14:textId="77777777" w:rsidR="00091E10" w:rsidRPr="00064AB1" w:rsidRDefault="00091E10" w:rsidP="00064AB1">
            <w:pPr>
              <w:tabs>
                <w:tab w:val="left" w:pos="1411"/>
              </w:tabs>
              <w:spacing w:before="40" w:after="40" w:line="300" w:lineRule="exact"/>
              <w:jc w:val="center"/>
              <w:rPr>
                <w:b/>
                <w:sz w:val="18"/>
                <w:szCs w:val="26"/>
                <w:rtl/>
              </w:rPr>
            </w:pPr>
            <w:r w:rsidRPr="00064AB1">
              <w:rPr>
                <w:b/>
                <w:sz w:val="18"/>
                <w:szCs w:val="26"/>
                <w:rtl/>
              </w:rPr>
              <w:t>(5)</w:t>
            </w:r>
          </w:p>
        </w:tc>
      </w:tr>
      <w:tr w:rsidR="00091E10" w:rsidRPr="00064AB1" w14:paraId="00B8C56E" w14:textId="77777777" w:rsidTr="005910D9">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4615C56A"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Pr>
              <w:t>P305</w:t>
            </w:r>
          </w:p>
          <w:p w14:paraId="4C433E83"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Pr>
              <w:t>+</w:t>
            </w:r>
          </w:p>
          <w:p w14:paraId="4AC1FA9C"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Pr>
              <w:t>P354</w:t>
            </w:r>
          </w:p>
          <w:p w14:paraId="0EB81668"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Pr>
              <w:t>+</w:t>
            </w:r>
          </w:p>
          <w:p w14:paraId="47403E31"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Pr>
              <w:t>P338</w:t>
            </w:r>
          </w:p>
        </w:tc>
        <w:tc>
          <w:tcPr>
            <w:tcW w:w="3235" w:type="dxa"/>
            <w:vMerge w:val="restart"/>
            <w:tcBorders>
              <w:top w:val="single" w:sz="4" w:space="0" w:color="auto"/>
              <w:left w:val="single" w:sz="4" w:space="0" w:color="auto"/>
              <w:right w:val="single" w:sz="4" w:space="0" w:color="auto"/>
            </w:tcBorders>
            <w:shd w:val="clear" w:color="auto" w:fill="auto"/>
            <w:hideMark/>
          </w:tcPr>
          <w:p w14:paraId="069EB04D" w14:textId="77777777" w:rsidR="00091E10" w:rsidRPr="00064AB1" w:rsidRDefault="00091E10" w:rsidP="00064AB1">
            <w:pPr>
              <w:tabs>
                <w:tab w:val="left" w:pos="1411"/>
              </w:tabs>
              <w:spacing w:before="40" w:after="40" w:line="300" w:lineRule="exact"/>
              <w:ind w:left="144"/>
              <w:rPr>
                <w:b/>
                <w:bCs/>
                <w:sz w:val="18"/>
                <w:szCs w:val="26"/>
                <w:rtl/>
              </w:rPr>
            </w:pPr>
            <w:r w:rsidRPr="00064AB1">
              <w:rPr>
                <w:rFonts w:hint="eastAsia"/>
                <w:b/>
                <w:bCs/>
                <w:sz w:val="18"/>
                <w:szCs w:val="26"/>
                <w:rtl/>
              </w:rPr>
              <w:t>في</w:t>
            </w:r>
            <w:r w:rsidRPr="00064AB1">
              <w:rPr>
                <w:b/>
                <w:bCs/>
                <w:sz w:val="18"/>
                <w:szCs w:val="26"/>
                <w:rtl/>
              </w:rPr>
              <w:t xml:space="preserve"> </w:t>
            </w:r>
            <w:r w:rsidRPr="00064AB1">
              <w:rPr>
                <w:rFonts w:hint="eastAsia"/>
                <w:b/>
                <w:bCs/>
                <w:sz w:val="18"/>
                <w:szCs w:val="26"/>
                <w:rtl/>
              </w:rPr>
              <w:t>حالة</w:t>
            </w:r>
            <w:r w:rsidRPr="00064AB1">
              <w:rPr>
                <w:b/>
                <w:bCs/>
                <w:sz w:val="18"/>
                <w:szCs w:val="26"/>
                <w:rtl/>
              </w:rPr>
              <w:t xml:space="preserve"> </w:t>
            </w:r>
            <w:r w:rsidRPr="00064AB1">
              <w:rPr>
                <w:rFonts w:hint="eastAsia"/>
                <w:b/>
                <w:bCs/>
                <w:sz w:val="18"/>
                <w:szCs w:val="26"/>
                <w:rtl/>
              </w:rPr>
              <w:t>دخول</w:t>
            </w:r>
            <w:r w:rsidRPr="00064AB1">
              <w:rPr>
                <w:b/>
                <w:bCs/>
                <w:sz w:val="18"/>
                <w:szCs w:val="26"/>
                <w:rtl/>
              </w:rPr>
              <w:t xml:space="preserve"> </w:t>
            </w:r>
            <w:r w:rsidRPr="00064AB1">
              <w:rPr>
                <w:rFonts w:hint="eastAsia"/>
                <w:b/>
                <w:bCs/>
                <w:sz w:val="18"/>
                <w:szCs w:val="26"/>
                <w:rtl/>
              </w:rPr>
              <w:t>العينين</w:t>
            </w:r>
            <w:r w:rsidRPr="00064AB1">
              <w:rPr>
                <w:b/>
                <w:bCs/>
                <w:sz w:val="18"/>
                <w:szCs w:val="26"/>
                <w:rtl/>
              </w:rPr>
              <w:t xml:space="preserve">: </w:t>
            </w:r>
            <w:r w:rsidRPr="00064AB1">
              <w:rPr>
                <w:rFonts w:hint="eastAsia"/>
                <w:b/>
                <w:bCs/>
                <w:sz w:val="18"/>
                <w:szCs w:val="26"/>
                <w:rtl/>
              </w:rPr>
              <w:t>تشطفان</w:t>
            </w:r>
            <w:r w:rsidR="00F82A9C">
              <w:rPr>
                <w:b/>
                <w:bCs/>
                <w:sz w:val="18"/>
                <w:szCs w:val="26"/>
                <w:rtl/>
              </w:rPr>
              <w:t xml:space="preserve"> فوراً </w:t>
            </w:r>
            <w:r w:rsidRPr="00064AB1">
              <w:rPr>
                <w:rFonts w:hint="eastAsia"/>
                <w:b/>
                <w:bCs/>
                <w:sz w:val="18"/>
                <w:szCs w:val="26"/>
                <w:rtl/>
              </w:rPr>
              <w:t>بالماء</w:t>
            </w:r>
            <w:r w:rsidRPr="00064AB1">
              <w:rPr>
                <w:b/>
                <w:bCs/>
                <w:sz w:val="18"/>
                <w:szCs w:val="26"/>
                <w:rtl/>
              </w:rPr>
              <w:t xml:space="preserve"> </w:t>
            </w:r>
            <w:r w:rsidRPr="00064AB1">
              <w:rPr>
                <w:rFonts w:hint="eastAsia"/>
                <w:b/>
                <w:bCs/>
                <w:sz w:val="18"/>
                <w:szCs w:val="26"/>
                <w:rtl/>
              </w:rPr>
              <w:t>لعدة</w:t>
            </w:r>
            <w:r w:rsidRPr="00064AB1">
              <w:rPr>
                <w:b/>
                <w:bCs/>
                <w:sz w:val="18"/>
                <w:szCs w:val="26"/>
                <w:rtl/>
              </w:rPr>
              <w:t xml:space="preserve"> </w:t>
            </w:r>
            <w:r w:rsidRPr="00064AB1">
              <w:rPr>
                <w:rFonts w:hint="eastAsia"/>
                <w:b/>
                <w:bCs/>
                <w:sz w:val="18"/>
                <w:szCs w:val="26"/>
                <w:rtl/>
              </w:rPr>
              <w:t>دقائق</w:t>
            </w:r>
            <w:r w:rsidRPr="00064AB1">
              <w:rPr>
                <w:b/>
                <w:bCs/>
                <w:sz w:val="18"/>
                <w:szCs w:val="26"/>
                <w:rtl/>
              </w:rPr>
              <w:t xml:space="preserve">. </w:t>
            </w:r>
            <w:r w:rsidRPr="00064AB1">
              <w:rPr>
                <w:rFonts w:hint="eastAsia"/>
                <w:b/>
                <w:bCs/>
                <w:sz w:val="18"/>
                <w:szCs w:val="26"/>
                <w:rtl/>
              </w:rPr>
              <w:t>وتنزع</w:t>
            </w:r>
            <w:r w:rsidRPr="00064AB1">
              <w:rPr>
                <w:b/>
                <w:bCs/>
                <w:sz w:val="18"/>
                <w:szCs w:val="26"/>
                <w:rtl/>
              </w:rPr>
              <w:t xml:space="preserve"> </w:t>
            </w:r>
            <w:r w:rsidRPr="00064AB1">
              <w:rPr>
                <w:rFonts w:hint="eastAsia"/>
                <w:b/>
                <w:bCs/>
                <w:sz w:val="18"/>
                <w:szCs w:val="26"/>
                <w:rtl/>
              </w:rPr>
              <w:t>العدسات</w:t>
            </w:r>
            <w:r w:rsidRPr="00064AB1">
              <w:rPr>
                <w:b/>
                <w:bCs/>
                <w:sz w:val="18"/>
                <w:szCs w:val="26"/>
                <w:rtl/>
              </w:rPr>
              <w:t xml:space="preserve"> </w:t>
            </w:r>
            <w:r w:rsidRPr="00064AB1">
              <w:rPr>
                <w:rFonts w:hint="eastAsia"/>
                <w:b/>
                <w:bCs/>
                <w:sz w:val="18"/>
                <w:szCs w:val="26"/>
                <w:rtl/>
              </w:rPr>
              <w:t>اللاصقة،</w:t>
            </w:r>
            <w:r w:rsidRPr="00064AB1">
              <w:rPr>
                <w:b/>
                <w:bCs/>
                <w:sz w:val="18"/>
                <w:szCs w:val="26"/>
                <w:rtl/>
              </w:rPr>
              <w:t xml:space="preserve"> </w:t>
            </w:r>
            <w:r w:rsidRPr="00064AB1">
              <w:rPr>
                <w:rFonts w:hint="eastAsia"/>
                <w:b/>
                <w:bCs/>
                <w:sz w:val="18"/>
                <w:szCs w:val="26"/>
                <w:rtl/>
              </w:rPr>
              <w:t>إذا</w:t>
            </w:r>
            <w:r w:rsidRPr="00064AB1">
              <w:rPr>
                <w:b/>
                <w:bCs/>
                <w:sz w:val="18"/>
                <w:szCs w:val="26"/>
                <w:rtl/>
              </w:rPr>
              <w:t xml:space="preserve"> </w:t>
            </w:r>
            <w:r w:rsidRPr="00064AB1">
              <w:rPr>
                <w:rFonts w:hint="eastAsia"/>
                <w:b/>
                <w:bCs/>
                <w:sz w:val="18"/>
                <w:szCs w:val="26"/>
                <w:rtl/>
              </w:rPr>
              <w:t>كانت</w:t>
            </w:r>
            <w:r w:rsidRPr="00064AB1">
              <w:rPr>
                <w:b/>
                <w:bCs/>
                <w:sz w:val="18"/>
                <w:szCs w:val="26"/>
                <w:rtl/>
              </w:rPr>
              <w:t xml:space="preserve"> </w:t>
            </w:r>
            <w:r w:rsidRPr="00064AB1">
              <w:rPr>
                <w:rFonts w:hint="eastAsia"/>
                <w:b/>
                <w:bCs/>
                <w:sz w:val="18"/>
                <w:szCs w:val="26"/>
                <w:rtl/>
              </w:rPr>
              <w:t>موجودة</w:t>
            </w:r>
            <w:r w:rsidRPr="00064AB1">
              <w:rPr>
                <w:b/>
                <w:bCs/>
                <w:sz w:val="18"/>
                <w:szCs w:val="26"/>
                <w:rtl/>
              </w:rPr>
              <w:t xml:space="preserve"> </w:t>
            </w:r>
            <w:r w:rsidRPr="00064AB1">
              <w:rPr>
                <w:rFonts w:hint="eastAsia"/>
                <w:b/>
                <w:bCs/>
                <w:sz w:val="18"/>
                <w:szCs w:val="26"/>
                <w:rtl/>
              </w:rPr>
              <w:t>وكان</w:t>
            </w:r>
            <w:r w:rsidRPr="00064AB1">
              <w:rPr>
                <w:b/>
                <w:bCs/>
                <w:sz w:val="18"/>
                <w:szCs w:val="26"/>
                <w:rtl/>
              </w:rPr>
              <w:t xml:space="preserve"> </w:t>
            </w:r>
            <w:r w:rsidRPr="00064AB1">
              <w:rPr>
                <w:rFonts w:hint="eastAsia"/>
                <w:b/>
                <w:bCs/>
                <w:sz w:val="18"/>
                <w:szCs w:val="26"/>
                <w:rtl/>
              </w:rPr>
              <w:t>ذلك</w:t>
            </w:r>
            <w:r w:rsidRPr="00064AB1">
              <w:rPr>
                <w:b/>
                <w:bCs/>
                <w:sz w:val="18"/>
                <w:szCs w:val="26"/>
                <w:rtl/>
              </w:rPr>
              <w:t xml:space="preserve"> </w:t>
            </w:r>
            <w:r w:rsidRPr="00064AB1">
              <w:rPr>
                <w:rFonts w:hint="eastAsia"/>
                <w:b/>
                <w:bCs/>
                <w:sz w:val="18"/>
                <w:szCs w:val="26"/>
                <w:rtl/>
              </w:rPr>
              <w:t>أمراً</w:t>
            </w:r>
            <w:r w:rsidRPr="00064AB1">
              <w:rPr>
                <w:b/>
                <w:bCs/>
                <w:sz w:val="18"/>
                <w:szCs w:val="26"/>
                <w:rtl/>
              </w:rPr>
              <w:t xml:space="preserve"> </w:t>
            </w:r>
            <w:r w:rsidRPr="00064AB1">
              <w:rPr>
                <w:rFonts w:hint="eastAsia"/>
                <w:b/>
                <w:bCs/>
                <w:sz w:val="18"/>
                <w:szCs w:val="26"/>
                <w:rtl/>
              </w:rPr>
              <w:t>سهلاً</w:t>
            </w:r>
            <w:r w:rsidRPr="00064AB1">
              <w:rPr>
                <w:b/>
                <w:bCs/>
                <w:sz w:val="18"/>
                <w:szCs w:val="26"/>
                <w:rtl/>
              </w:rPr>
              <w:t xml:space="preserve">. </w:t>
            </w:r>
            <w:r w:rsidRPr="00064AB1">
              <w:rPr>
                <w:rFonts w:hint="eastAsia"/>
                <w:b/>
                <w:bCs/>
                <w:sz w:val="18"/>
                <w:szCs w:val="26"/>
                <w:rtl/>
              </w:rPr>
              <w:t>يستمر</w:t>
            </w:r>
            <w:r w:rsidRPr="00064AB1">
              <w:rPr>
                <w:b/>
                <w:bCs/>
                <w:sz w:val="18"/>
                <w:szCs w:val="26"/>
                <w:rtl/>
              </w:rPr>
              <w:t xml:space="preserve"> </w:t>
            </w:r>
            <w:r w:rsidRPr="00064AB1">
              <w:rPr>
                <w:rFonts w:hint="eastAsia"/>
                <w:b/>
                <w:bCs/>
                <w:sz w:val="18"/>
                <w:szCs w:val="26"/>
                <w:rtl/>
              </w:rPr>
              <w:t>الشطف</w:t>
            </w:r>
            <w:r w:rsidRPr="00064AB1">
              <w:rPr>
                <w:b/>
                <w:bCs/>
                <w:sz w:val="18"/>
                <w:szCs w:val="26"/>
                <w:rtl/>
              </w:rPr>
              <w:t>.</w:t>
            </w:r>
          </w:p>
        </w:tc>
        <w:tc>
          <w:tcPr>
            <w:tcW w:w="1996" w:type="dxa"/>
            <w:tcBorders>
              <w:top w:val="single" w:sz="4" w:space="0" w:color="auto"/>
              <w:left w:val="single" w:sz="4" w:space="0" w:color="auto"/>
              <w:bottom w:val="single" w:sz="4" w:space="0" w:color="auto"/>
              <w:right w:val="single" w:sz="4" w:space="0" w:color="auto"/>
            </w:tcBorders>
            <w:shd w:val="clear" w:color="auto" w:fill="auto"/>
            <w:hideMark/>
          </w:tcPr>
          <w:p w14:paraId="10DE2CED" w14:textId="77777777" w:rsidR="00091E10" w:rsidRPr="00064AB1" w:rsidRDefault="00091E10" w:rsidP="00064AB1">
            <w:pPr>
              <w:tabs>
                <w:tab w:val="left" w:pos="1411"/>
              </w:tabs>
              <w:spacing w:before="40" w:after="40" w:line="300" w:lineRule="exact"/>
              <w:ind w:left="1" w:hanging="1"/>
              <w:jc w:val="center"/>
              <w:rPr>
                <w:sz w:val="18"/>
                <w:szCs w:val="26"/>
                <w:rtl/>
              </w:rPr>
            </w:pPr>
            <w:r w:rsidRPr="00064AB1">
              <w:rPr>
                <w:sz w:val="18"/>
                <w:szCs w:val="26"/>
                <w:rtl/>
              </w:rPr>
              <w:t xml:space="preserve"> تآكل الجلد (الفصل 3-2)</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14:paraId="366E475B"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tl/>
              </w:rPr>
              <w:t>1</w:t>
            </w:r>
            <w:r w:rsidRPr="00064AB1">
              <w:rPr>
                <w:rFonts w:hint="eastAsia"/>
                <w:sz w:val="18"/>
                <w:szCs w:val="26"/>
                <w:rtl/>
              </w:rPr>
              <w:t>،</w:t>
            </w:r>
            <w:r w:rsidRPr="00064AB1">
              <w:rPr>
                <w:sz w:val="18"/>
                <w:szCs w:val="26"/>
                <w:rtl/>
              </w:rPr>
              <w:t xml:space="preserve"> 1ألف</w:t>
            </w:r>
            <w:r w:rsidRPr="00064AB1">
              <w:rPr>
                <w:rFonts w:hint="eastAsia"/>
                <w:sz w:val="18"/>
                <w:szCs w:val="26"/>
                <w:rtl/>
              </w:rPr>
              <w:t>،</w:t>
            </w:r>
            <w:r w:rsidRPr="00064AB1">
              <w:rPr>
                <w:sz w:val="18"/>
                <w:szCs w:val="26"/>
                <w:rtl/>
              </w:rPr>
              <w:t xml:space="preserve"> 1باء</w:t>
            </w:r>
            <w:r w:rsidRPr="00064AB1">
              <w:rPr>
                <w:rFonts w:hint="eastAsia"/>
                <w:sz w:val="18"/>
                <w:szCs w:val="26"/>
                <w:rtl/>
              </w:rPr>
              <w:t>،</w:t>
            </w:r>
            <w:r w:rsidRPr="00064AB1">
              <w:rPr>
                <w:sz w:val="18"/>
                <w:szCs w:val="26"/>
                <w:rtl/>
              </w:rPr>
              <w:t xml:space="preserve"> 1جيم</w:t>
            </w:r>
          </w:p>
        </w:tc>
        <w:tc>
          <w:tcPr>
            <w:tcW w:w="2266" w:type="dxa"/>
            <w:vMerge w:val="restart"/>
            <w:tcBorders>
              <w:top w:val="single" w:sz="4" w:space="0" w:color="auto"/>
              <w:left w:val="single" w:sz="4" w:space="0" w:color="auto"/>
              <w:right w:val="single" w:sz="4" w:space="0" w:color="auto"/>
            </w:tcBorders>
            <w:shd w:val="clear" w:color="auto" w:fill="auto"/>
            <w:tcMar>
              <w:top w:w="28" w:type="dxa"/>
              <w:left w:w="28" w:type="dxa"/>
              <w:bottom w:w="28" w:type="dxa"/>
              <w:right w:w="28" w:type="dxa"/>
            </w:tcMar>
            <w:hideMark/>
          </w:tcPr>
          <w:p w14:paraId="3FB43DEF" w14:textId="77777777" w:rsidR="00091E10" w:rsidRPr="00064AB1" w:rsidRDefault="00091E10" w:rsidP="00064AB1">
            <w:pPr>
              <w:tabs>
                <w:tab w:val="left" w:pos="1411"/>
              </w:tabs>
              <w:spacing w:before="40" w:after="40" w:line="300" w:lineRule="exact"/>
              <w:ind w:left="1" w:hanging="1"/>
              <w:rPr>
                <w:sz w:val="18"/>
                <w:szCs w:val="26"/>
              </w:rPr>
            </w:pPr>
          </w:p>
        </w:tc>
      </w:tr>
      <w:tr w:rsidR="00091E10" w:rsidRPr="00064AB1" w14:paraId="78612585" w14:textId="77777777" w:rsidTr="005910D9">
        <w:trPr>
          <w:trHeight w:val="20"/>
        </w:trPr>
        <w:tc>
          <w:tcPr>
            <w:tcW w:w="713" w:type="dxa"/>
            <w:vMerge/>
            <w:tcBorders>
              <w:left w:val="single" w:sz="4" w:space="0" w:color="auto"/>
              <w:bottom w:val="single" w:sz="4" w:space="0" w:color="auto"/>
              <w:right w:val="single" w:sz="4" w:space="0" w:color="auto"/>
            </w:tcBorders>
            <w:shd w:val="clear" w:color="auto" w:fill="auto"/>
          </w:tcPr>
          <w:p w14:paraId="4B7ACB00" w14:textId="77777777" w:rsidR="00091E10" w:rsidRPr="00064AB1" w:rsidRDefault="00091E10" w:rsidP="00064AB1">
            <w:pPr>
              <w:tabs>
                <w:tab w:val="left" w:pos="1411"/>
              </w:tabs>
              <w:spacing w:before="40" w:after="40" w:line="300" w:lineRule="exact"/>
              <w:jc w:val="center"/>
              <w:rPr>
                <w:sz w:val="18"/>
                <w:szCs w:val="26"/>
              </w:rPr>
            </w:pPr>
          </w:p>
        </w:tc>
        <w:tc>
          <w:tcPr>
            <w:tcW w:w="3235" w:type="dxa"/>
            <w:vMerge/>
            <w:tcBorders>
              <w:left w:val="single" w:sz="4" w:space="0" w:color="auto"/>
              <w:bottom w:val="single" w:sz="4" w:space="0" w:color="auto"/>
              <w:right w:val="single" w:sz="4" w:space="0" w:color="auto"/>
            </w:tcBorders>
            <w:shd w:val="clear" w:color="auto" w:fill="auto"/>
          </w:tcPr>
          <w:p w14:paraId="40CAA820" w14:textId="77777777" w:rsidR="00091E10" w:rsidRPr="00064AB1" w:rsidRDefault="00091E10" w:rsidP="00064AB1">
            <w:pPr>
              <w:tabs>
                <w:tab w:val="left" w:pos="1411"/>
              </w:tabs>
              <w:spacing w:before="40" w:after="40" w:line="300" w:lineRule="exact"/>
              <w:ind w:left="144"/>
              <w:rPr>
                <w:sz w:val="18"/>
                <w:szCs w:val="26"/>
              </w:rPr>
            </w:pPr>
          </w:p>
        </w:tc>
        <w:tc>
          <w:tcPr>
            <w:tcW w:w="1996" w:type="dxa"/>
            <w:tcBorders>
              <w:top w:val="single" w:sz="4" w:space="0" w:color="auto"/>
              <w:left w:val="single" w:sz="4" w:space="0" w:color="auto"/>
              <w:bottom w:val="single" w:sz="4" w:space="0" w:color="auto"/>
              <w:right w:val="single" w:sz="4" w:space="0" w:color="auto"/>
            </w:tcBorders>
            <w:shd w:val="clear" w:color="auto" w:fill="auto"/>
          </w:tcPr>
          <w:p w14:paraId="39A0B2DC" w14:textId="77777777" w:rsidR="00091E10" w:rsidRPr="00064AB1" w:rsidRDefault="00091E10" w:rsidP="00064AB1">
            <w:pPr>
              <w:tabs>
                <w:tab w:val="left" w:pos="1411"/>
              </w:tabs>
              <w:spacing w:before="40" w:after="40" w:line="300" w:lineRule="exact"/>
              <w:ind w:left="1" w:hanging="1"/>
              <w:jc w:val="center"/>
              <w:rPr>
                <w:sz w:val="18"/>
                <w:szCs w:val="26"/>
                <w:rtl/>
              </w:rPr>
            </w:pPr>
            <w:r w:rsidRPr="00064AB1">
              <w:rPr>
                <w:rFonts w:hint="eastAsia"/>
                <w:sz w:val="18"/>
                <w:szCs w:val="26"/>
                <w:rtl/>
              </w:rPr>
              <w:t>تلف</w:t>
            </w:r>
            <w:r w:rsidRPr="00064AB1">
              <w:rPr>
                <w:sz w:val="18"/>
                <w:szCs w:val="26"/>
                <w:rtl/>
              </w:rPr>
              <w:t xml:space="preserve"> </w:t>
            </w:r>
            <w:r w:rsidRPr="00064AB1">
              <w:rPr>
                <w:rFonts w:hint="eastAsia"/>
                <w:sz w:val="18"/>
                <w:szCs w:val="26"/>
                <w:rtl/>
              </w:rPr>
              <w:t>العين</w:t>
            </w:r>
            <w:r w:rsidRPr="00064AB1">
              <w:rPr>
                <w:sz w:val="18"/>
                <w:szCs w:val="26"/>
                <w:rtl/>
              </w:rPr>
              <w:t xml:space="preserve"> </w:t>
            </w:r>
            <w:r w:rsidRPr="00064AB1">
              <w:rPr>
                <w:rFonts w:hint="eastAsia"/>
                <w:sz w:val="18"/>
                <w:szCs w:val="26"/>
                <w:rtl/>
              </w:rPr>
              <w:t>الشديد</w:t>
            </w:r>
            <w:r w:rsidRPr="00064AB1">
              <w:rPr>
                <w:sz w:val="18"/>
                <w:szCs w:val="26"/>
                <w:rtl/>
              </w:rPr>
              <w:t xml:space="preserve"> (الفصل 3-3)</w:t>
            </w: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64FA7697"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tl/>
              </w:rPr>
              <w:t>1</w:t>
            </w:r>
          </w:p>
        </w:tc>
        <w:tc>
          <w:tcPr>
            <w:tcW w:w="2266" w:type="dxa"/>
            <w:vMerge/>
            <w:tcBorders>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7A4626F" w14:textId="77777777" w:rsidR="00091E10" w:rsidRPr="00064AB1" w:rsidRDefault="00091E10" w:rsidP="00064AB1">
            <w:pPr>
              <w:tabs>
                <w:tab w:val="left" w:pos="1411"/>
              </w:tabs>
              <w:spacing w:before="40" w:after="40" w:line="300" w:lineRule="exact"/>
              <w:ind w:left="1" w:hanging="1"/>
              <w:rPr>
                <w:sz w:val="18"/>
                <w:szCs w:val="26"/>
              </w:rPr>
            </w:pPr>
          </w:p>
        </w:tc>
      </w:tr>
    </w:tbl>
    <w:p w14:paraId="41E9606B" w14:textId="77777777" w:rsidR="00091E10" w:rsidRPr="00064AB1" w:rsidRDefault="002165CF" w:rsidP="00064AB1">
      <w:pPr>
        <w:pStyle w:val="SingleTxtGA"/>
        <w:rPr>
          <w:rtl/>
        </w:rPr>
      </w:pPr>
      <w:r>
        <w:rPr>
          <w:rtl/>
        </w:rPr>
        <w:tab/>
      </w:r>
      <w:r w:rsidR="00091E10" w:rsidRPr="00064AB1">
        <w:rPr>
          <w:rFonts w:hint="eastAsia"/>
          <w:rtl/>
        </w:rPr>
        <w:t>بالنسبة</w:t>
      </w:r>
      <w:r w:rsidR="00091E10" w:rsidRPr="00064AB1">
        <w:rPr>
          <w:rtl/>
        </w:rPr>
        <w:t xml:space="preserve"> للرموز </w:t>
      </w:r>
      <w:r w:rsidR="00091E10" w:rsidRPr="00064AB1">
        <w:t>P301</w:t>
      </w:r>
      <w:r w:rsidR="003C48E7" w:rsidRPr="00064AB1">
        <w:rPr>
          <w:rtl/>
        </w:rPr>
        <w:t xml:space="preserve"> و</w:t>
      </w:r>
      <w:r w:rsidR="00091E10" w:rsidRPr="00064AB1">
        <w:t>P304</w:t>
      </w:r>
      <w:r w:rsidR="003C48E7" w:rsidRPr="00064AB1">
        <w:rPr>
          <w:rtl/>
        </w:rPr>
        <w:t xml:space="preserve"> و</w:t>
      </w:r>
      <w:r w:rsidR="00091E10" w:rsidRPr="00064AB1">
        <w:t>P305</w:t>
      </w:r>
      <w:r w:rsidR="003C48E7" w:rsidRPr="00064AB1">
        <w:rPr>
          <w:rtl/>
        </w:rPr>
        <w:t xml:space="preserve"> و</w:t>
      </w:r>
      <w:r w:rsidR="00091E10" w:rsidRPr="00064AB1">
        <w:t>P321</w:t>
      </w:r>
      <w:r w:rsidR="003C48E7" w:rsidRPr="00064AB1">
        <w:rPr>
          <w:rtl/>
        </w:rPr>
        <w:t xml:space="preserve"> و</w:t>
      </w:r>
      <w:r w:rsidR="00091E10" w:rsidRPr="00064AB1">
        <w:t>P330</w:t>
      </w:r>
      <w:r w:rsidR="003C48E7" w:rsidRPr="00064AB1">
        <w:rPr>
          <w:rtl/>
        </w:rPr>
        <w:t xml:space="preserve"> و</w:t>
      </w:r>
      <w:r w:rsidR="00091E10" w:rsidRPr="00064AB1">
        <w:t>P331</w:t>
      </w:r>
      <w:r w:rsidR="003C48E7" w:rsidRPr="00064AB1">
        <w:rPr>
          <w:rtl/>
        </w:rPr>
        <w:t xml:space="preserve"> و</w:t>
      </w:r>
      <w:r w:rsidR="00091E10" w:rsidRPr="00064AB1">
        <w:t>P338</w:t>
      </w:r>
      <w:r w:rsidR="003C48E7" w:rsidRPr="00064AB1">
        <w:rPr>
          <w:rtl/>
        </w:rPr>
        <w:t xml:space="preserve"> و</w:t>
      </w:r>
      <w:r w:rsidR="00091E10" w:rsidRPr="00064AB1">
        <w:t>P340</w:t>
      </w:r>
      <w:r w:rsidR="003C48E7" w:rsidRPr="00064AB1">
        <w:rPr>
          <w:rtl/>
        </w:rPr>
        <w:t xml:space="preserve"> و</w:t>
      </w:r>
      <w:r w:rsidR="00091E10" w:rsidRPr="00064AB1">
        <w:t>P361</w:t>
      </w:r>
      <w:r w:rsidR="003C48E7" w:rsidRPr="00064AB1">
        <w:rPr>
          <w:rtl/>
        </w:rPr>
        <w:t xml:space="preserve"> و</w:t>
      </w:r>
      <w:r w:rsidR="00091E10" w:rsidRPr="00064AB1">
        <w:t>P363</w:t>
      </w:r>
      <w:r w:rsidR="003C48E7" w:rsidRPr="00064AB1">
        <w:rPr>
          <w:rtl/>
        </w:rPr>
        <w:t xml:space="preserve"> و</w:t>
      </w:r>
      <w:r w:rsidR="00091E10" w:rsidRPr="00064AB1">
        <w:t>P304 + P340</w:t>
      </w:r>
      <w:r w:rsidR="003C48E7" w:rsidRPr="00064AB1">
        <w:rPr>
          <w:rtl/>
        </w:rPr>
        <w:t xml:space="preserve"> و</w:t>
      </w:r>
      <w:r w:rsidR="00091E10" w:rsidRPr="00064AB1">
        <w:t>P301 + P330 + P331</w:t>
      </w:r>
      <w:r w:rsidR="00091E10" w:rsidRPr="00064AB1">
        <w:rPr>
          <w:rFonts w:hint="eastAsia"/>
          <w:rtl/>
        </w:rPr>
        <w:t>،</w:t>
      </w:r>
      <w:r w:rsidR="00091E10" w:rsidRPr="00064AB1">
        <w:rPr>
          <w:rtl/>
        </w:rPr>
        <w:t xml:space="preserve"> </w:t>
      </w:r>
      <w:r w:rsidR="00091E10" w:rsidRPr="00064AB1">
        <w:rPr>
          <w:rFonts w:hint="eastAsia"/>
          <w:rtl/>
        </w:rPr>
        <w:t>رتبة</w:t>
      </w:r>
      <w:r w:rsidR="00091E10" w:rsidRPr="00064AB1">
        <w:rPr>
          <w:rtl/>
        </w:rPr>
        <w:t xml:space="preserve"> </w:t>
      </w:r>
      <w:r w:rsidR="00091E10" w:rsidRPr="00064AB1">
        <w:rPr>
          <w:rFonts w:hint="eastAsia"/>
          <w:rtl/>
        </w:rPr>
        <w:t>الخطورة</w:t>
      </w:r>
      <w:r w:rsidR="00091E10" w:rsidRPr="00064AB1">
        <w:rPr>
          <w:rtl/>
        </w:rPr>
        <w:t xml:space="preserve"> "تآكل </w:t>
      </w:r>
      <w:r w:rsidR="00091E10" w:rsidRPr="00064AB1">
        <w:rPr>
          <w:rFonts w:hint="eastAsia"/>
          <w:rtl/>
        </w:rPr>
        <w:t>الجلد</w:t>
      </w:r>
      <w:r w:rsidR="00091E10" w:rsidRPr="00064AB1">
        <w:rPr>
          <w:rtl/>
        </w:rPr>
        <w:t xml:space="preserve"> (الفصل 3-2)"</w:t>
      </w:r>
      <w:r w:rsidR="00091E10" w:rsidRPr="00064AB1">
        <w:rPr>
          <w:rFonts w:hint="eastAsia"/>
          <w:rtl/>
        </w:rPr>
        <w:t>،</w:t>
      </w:r>
      <w:r w:rsidR="00091E10" w:rsidRPr="00064AB1">
        <w:rPr>
          <w:rtl/>
        </w:rPr>
        <w:t xml:space="preserve"> </w:t>
      </w:r>
      <w:r w:rsidR="00091E10" w:rsidRPr="00064AB1">
        <w:rPr>
          <w:rFonts w:hint="eastAsia"/>
          <w:rtl/>
        </w:rPr>
        <w:t>يدرج</w:t>
      </w:r>
      <w:r w:rsidR="00091E10" w:rsidRPr="00064AB1">
        <w:rPr>
          <w:rtl/>
        </w:rPr>
        <w:t xml:space="preserve"> في العمود (4) قبل </w:t>
      </w:r>
      <w:r w:rsidR="00091E10" w:rsidRPr="00064AB1">
        <w:rPr>
          <w:rFonts w:hint="eastAsia"/>
          <w:rtl/>
        </w:rPr>
        <w:t>عبارة</w:t>
      </w:r>
      <w:r w:rsidR="003C48E7" w:rsidRPr="00064AB1">
        <w:rPr>
          <w:rtl/>
        </w:rPr>
        <w:t xml:space="preserve"> </w:t>
      </w:r>
      <w:r w:rsidR="00091E10" w:rsidRPr="00064AB1">
        <w:rPr>
          <w:rtl/>
        </w:rPr>
        <w:t>"1ألف</w:t>
      </w:r>
      <w:r w:rsidR="00091E10" w:rsidRPr="00064AB1">
        <w:rPr>
          <w:rFonts w:hint="eastAsia"/>
          <w:rtl/>
        </w:rPr>
        <w:t>،</w:t>
      </w:r>
      <w:r w:rsidR="00091E10" w:rsidRPr="00064AB1">
        <w:rPr>
          <w:rtl/>
        </w:rPr>
        <w:t xml:space="preserve"> 1باء</w:t>
      </w:r>
      <w:r w:rsidR="00091E10" w:rsidRPr="00064AB1">
        <w:rPr>
          <w:rFonts w:hint="eastAsia"/>
          <w:rtl/>
        </w:rPr>
        <w:t>،</w:t>
      </w:r>
      <w:r w:rsidR="00091E10" w:rsidRPr="00064AB1">
        <w:rPr>
          <w:rtl/>
        </w:rPr>
        <w:t xml:space="preserve"> 1جيم"</w:t>
      </w:r>
      <w:r w:rsidR="00091E10" w:rsidRPr="00064AB1">
        <w:rPr>
          <w:rFonts w:hint="eastAsia"/>
          <w:rtl/>
        </w:rPr>
        <w:t>،</w:t>
      </w:r>
      <w:r w:rsidR="00091E10" w:rsidRPr="00064AB1">
        <w:rPr>
          <w:rtl/>
        </w:rPr>
        <w:t xml:space="preserve"> </w:t>
      </w:r>
      <w:r w:rsidR="00091E10" w:rsidRPr="00064AB1">
        <w:rPr>
          <w:rFonts w:hint="eastAsia"/>
          <w:rtl/>
        </w:rPr>
        <w:t>رقم</w:t>
      </w:r>
      <w:r w:rsidR="00091E10" w:rsidRPr="00064AB1">
        <w:rPr>
          <w:rtl/>
        </w:rPr>
        <w:t xml:space="preserve"> "1".</w:t>
      </w:r>
    </w:p>
    <w:p w14:paraId="3124C183" w14:textId="77777777" w:rsidR="00091E10" w:rsidRPr="00E932FF" w:rsidRDefault="002165CF" w:rsidP="00064AB1">
      <w:pPr>
        <w:pStyle w:val="SingleTxtGA"/>
        <w:rPr>
          <w:rtl/>
        </w:rPr>
      </w:pPr>
      <w:r>
        <w:rPr>
          <w:rtl/>
        </w:rPr>
        <w:tab/>
      </w:r>
      <w:r w:rsidR="00091E10" w:rsidRPr="00064AB1">
        <w:rPr>
          <w:rFonts w:hint="eastAsia"/>
          <w:rtl/>
        </w:rPr>
        <w:t>بالنسبة</w:t>
      </w:r>
      <w:r w:rsidR="00091E10" w:rsidRPr="00064AB1">
        <w:rPr>
          <w:rtl/>
        </w:rPr>
        <w:t xml:space="preserve"> </w:t>
      </w:r>
      <w:r w:rsidR="00091E10" w:rsidRPr="00064AB1">
        <w:rPr>
          <w:rFonts w:hint="eastAsia"/>
          <w:rtl/>
        </w:rPr>
        <w:t>للرموز</w:t>
      </w:r>
      <w:r w:rsidR="00091E10" w:rsidRPr="00064AB1">
        <w:t>P305, P337, P338, P351</w:t>
      </w:r>
      <w:r w:rsidR="003C48E7" w:rsidRPr="00064AB1">
        <w:rPr>
          <w:rtl/>
        </w:rPr>
        <w:t xml:space="preserve"> و</w:t>
      </w:r>
      <w:r w:rsidR="00091E10" w:rsidRPr="00064AB1">
        <w:t>P305 + P351 + P338</w:t>
      </w:r>
      <w:r w:rsidR="00091E10" w:rsidRPr="00064AB1">
        <w:rPr>
          <w:rFonts w:hint="eastAsia"/>
          <w:rtl/>
        </w:rPr>
        <w:t>،</w:t>
      </w:r>
      <w:r w:rsidR="00091E10" w:rsidRPr="00064AB1">
        <w:rPr>
          <w:rtl/>
        </w:rPr>
        <w:t xml:space="preserve"> </w:t>
      </w:r>
      <w:r w:rsidR="00091E10" w:rsidRPr="00064AB1">
        <w:rPr>
          <w:rFonts w:hint="eastAsia"/>
          <w:rtl/>
        </w:rPr>
        <w:t>رتبة</w:t>
      </w:r>
      <w:r w:rsidR="00091E10" w:rsidRPr="00064AB1">
        <w:rPr>
          <w:rtl/>
        </w:rPr>
        <w:t xml:space="preserve"> </w:t>
      </w:r>
      <w:r w:rsidR="00091E10" w:rsidRPr="00064AB1">
        <w:rPr>
          <w:rFonts w:hint="eastAsia"/>
          <w:rtl/>
        </w:rPr>
        <w:t>الخطورة</w:t>
      </w:r>
      <w:r w:rsidR="00091E10" w:rsidRPr="00064AB1">
        <w:rPr>
          <w:rtl/>
        </w:rPr>
        <w:t xml:space="preserve"> "تهيج </w:t>
      </w:r>
      <w:r w:rsidR="00091E10" w:rsidRPr="00064AB1">
        <w:rPr>
          <w:rFonts w:hint="eastAsia"/>
          <w:rtl/>
        </w:rPr>
        <w:t>العين</w:t>
      </w:r>
      <w:r w:rsidR="00091E10" w:rsidRPr="00064AB1">
        <w:rPr>
          <w:rtl/>
        </w:rPr>
        <w:t xml:space="preserve"> (الفصل 3-3)"</w:t>
      </w:r>
      <w:r w:rsidR="00091E10" w:rsidRPr="00064AB1">
        <w:rPr>
          <w:rFonts w:hint="eastAsia"/>
          <w:rtl/>
        </w:rPr>
        <w:t>،</w:t>
      </w:r>
      <w:r w:rsidR="00091E10" w:rsidRPr="00064AB1">
        <w:rPr>
          <w:rtl/>
        </w:rPr>
        <w:t xml:space="preserve"> </w:t>
      </w:r>
      <w:r w:rsidR="00091E10" w:rsidRPr="00064AB1">
        <w:rPr>
          <w:rFonts w:hint="eastAsia"/>
          <w:rtl/>
        </w:rPr>
        <w:t>في</w:t>
      </w:r>
      <w:r w:rsidR="00091E10" w:rsidRPr="00064AB1">
        <w:rPr>
          <w:rtl/>
        </w:rPr>
        <w:t xml:space="preserve"> </w:t>
      </w:r>
      <w:r w:rsidR="00091E10" w:rsidRPr="00064AB1">
        <w:rPr>
          <w:rFonts w:hint="eastAsia"/>
          <w:rtl/>
        </w:rPr>
        <w:t>العمود</w:t>
      </w:r>
      <w:r w:rsidR="00091E10" w:rsidRPr="00064AB1">
        <w:rPr>
          <w:rtl/>
        </w:rPr>
        <w:t xml:space="preserve"> (4)</w:t>
      </w:r>
      <w:r w:rsidR="00091E10" w:rsidRPr="00064AB1">
        <w:rPr>
          <w:rFonts w:hint="eastAsia"/>
          <w:rtl/>
        </w:rPr>
        <w:t>،</w:t>
      </w:r>
      <w:r w:rsidR="00091E10" w:rsidRPr="00064AB1">
        <w:rPr>
          <w:rtl/>
        </w:rPr>
        <w:t xml:space="preserve"> </w:t>
      </w:r>
      <w:r w:rsidR="00091E10" w:rsidRPr="00064AB1">
        <w:rPr>
          <w:rFonts w:hint="eastAsia"/>
          <w:rtl/>
        </w:rPr>
        <w:t>يستعاض</w:t>
      </w:r>
      <w:r w:rsidR="00091E10" w:rsidRPr="00064AB1">
        <w:rPr>
          <w:rtl/>
        </w:rPr>
        <w:t xml:space="preserve"> </w:t>
      </w:r>
      <w:r w:rsidR="00091E10" w:rsidRPr="00064AB1">
        <w:rPr>
          <w:rFonts w:hint="eastAsia"/>
          <w:rtl/>
        </w:rPr>
        <w:t>عن</w:t>
      </w:r>
      <w:r w:rsidR="00091E10" w:rsidRPr="00064AB1">
        <w:rPr>
          <w:rtl/>
        </w:rPr>
        <w:t xml:space="preserve"> لفظ "2ألف" </w:t>
      </w:r>
      <w:r w:rsidR="00091E10" w:rsidRPr="00064AB1">
        <w:rPr>
          <w:rFonts w:hint="eastAsia"/>
          <w:rtl/>
        </w:rPr>
        <w:t>بلفظ</w:t>
      </w:r>
      <w:r w:rsidR="00091E10" w:rsidRPr="00064AB1">
        <w:rPr>
          <w:rtl/>
        </w:rPr>
        <w:t xml:space="preserve"> "2/2ألف".</w:t>
      </w:r>
    </w:p>
    <w:p w14:paraId="6A2093DB" w14:textId="77777777" w:rsidR="00091E10" w:rsidRPr="00E932FF" w:rsidRDefault="00064AB1" w:rsidP="002165CF">
      <w:pPr>
        <w:pStyle w:val="H23GA"/>
        <w:rPr>
          <w:rtl/>
        </w:rPr>
      </w:pPr>
      <w:r>
        <w:rPr>
          <w:rtl/>
        </w:rPr>
        <w:tab/>
      </w:r>
      <w:r>
        <w:rPr>
          <w:rtl/>
        </w:rPr>
        <w:tab/>
      </w:r>
      <w:r w:rsidR="00091E10" w:rsidRPr="00E932FF">
        <w:rPr>
          <w:rFonts w:hint="eastAsia"/>
          <w:rtl/>
        </w:rPr>
        <w:t>القسم</w:t>
      </w:r>
      <w:r w:rsidR="00091E10" w:rsidRPr="00E932FF">
        <w:rPr>
          <w:rtl/>
        </w:rPr>
        <w:t xml:space="preserve"> 2</w:t>
      </w:r>
      <w:r w:rsidR="00091E10" w:rsidRPr="00E932FF">
        <w:rPr>
          <w:rFonts w:hint="eastAsia"/>
          <w:rtl/>
        </w:rPr>
        <w:t>،</w:t>
      </w:r>
      <w:r w:rsidR="00091E10" w:rsidRPr="00E932FF">
        <w:rPr>
          <w:rtl/>
        </w:rPr>
        <w:t xml:space="preserve"> </w:t>
      </w:r>
      <w:r w:rsidR="00091E10" w:rsidRPr="00E932FF">
        <w:rPr>
          <w:rFonts w:hint="eastAsia"/>
          <w:rtl/>
        </w:rPr>
        <w:t>الجدول</w:t>
      </w:r>
      <w:r w:rsidR="00091E10" w:rsidRPr="00E932FF">
        <w:rPr>
          <w:rtl/>
        </w:rPr>
        <w:t xml:space="preserve"> </w:t>
      </w:r>
      <w:r w:rsidR="00091E10" w:rsidRPr="00E932FF">
        <w:rPr>
          <w:rFonts w:hint="eastAsia"/>
          <w:rtl/>
        </w:rPr>
        <w:t>م</w:t>
      </w:r>
      <w:r w:rsidR="00091E10" w:rsidRPr="00E932FF">
        <w:rPr>
          <w:rtl/>
        </w:rPr>
        <w:t>3-2-4</w:t>
      </w:r>
    </w:p>
    <w:p w14:paraId="7ED52D85" w14:textId="77777777" w:rsidR="00091E10" w:rsidRPr="00E932FF" w:rsidRDefault="002165CF" w:rsidP="00064AB1">
      <w:pPr>
        <w:pStyle w:val="SingleTxtGA"/>
        <w:rPr>
          <w:rtl/>
        </w:rPr>
      </w:pPr>
      <w:r>
        <w:rPr>
          <w:rtl/>
        </w:rPr>
        <w:tab/>
      </w:r>
      <w:r w:rsidR="00091E10" w:rsidRPr="00E932FF">
        <w:rPr>
          <w:rFonts w:hint="eastAsia"/>
          <w:rtl/>
        </w:rPr>
        <w:t>في</w:t>
      </w:r>
      <w:r w:rsidR="00091E10" w:rsidRPr="00E932FF">
        <w:rPr>
          <w:rtl/>
        </w:rPr>
        <w:t xml:space="preserve"> </w:t>
      </w:r>
      <w:r w:rsidR="00091E10" w:rsidRPr="00E932FF">
        <w:rPr>
          <w:rFonts w:hint="eastAsia"/>
          <w:rtl/>
        </w:rPr>
        <w:t>عنوان</w:t>
      </w:r>
      <w:r w:rsidR="00091E10" w:rsidRPr="00E932FF">
        <w:rPr>
          <w:rtl/>
        </w:rPr>
        <w:t xml:space="preserve"> </w:t>
      </w:r>
      <w:r w:rsidR="00091E10" w:rsidRPr="00E932FF">
        <w:rPr>
          <w:rFonts w:hint="eastAsia"/>
          <w:rtl/>
        </w:rPr>
        <w:t>الجدول،</w:t>
      </w:r>
      <w:r w:rsidR="00091E10" w:rsidRPr="00E932FF">
        <w:rPr>
          <w:rtl/>
        </w:rPr>
        <w:t xml:space="preserve"> </w:t>
      </w:r>
      <w:r w:rsidR="00091E10" w:rsidRPr="00E932FF">
        <w:rPr>
          <w:rFonts w:hint="eastAsia"/>
          <w:rtl/>
        </w:rPr>
        <w:t>تحذف</w:t>
      </w:r>
      <w:r w:rsidR="00091E10" w:rsidRPr="00E932FF">
        <w:rPr>
          <w:rtl/>
        </w:rPr>
        <w:t xml:space="preserve"> </w:t>
      </w:r>
      <w:r w:rsidR="00091E10" w:rsidRPr="00E932FF">
        <w:rPr>
          <w:rFonts w:hint="eastAsia"/>
          <w:rtl/>
        </w:rPr>
        <w:t>كلمة</w:t>
      </w:r>
      <w:r w:rsidR="00091E10" w:rsidRPr="00E932FF">
        <w:rPr>
          <w:rtl/>
        </w:rPr>
        <w:t xml:space="preserve"> "تدوين".</w:t>
      </w:r>
    </w:p>
    <w:p w14:paraId="534035E9" w14:textId="77777777" w:rsidR="00091E10" w:rsidRPr="00E932FF" w:rsidRDefault="002165CF" w:rsidP="00064AB1">
      <w:pPr>
        <w:pStyle w:val="SingleTxtGA"/>
        <w:rPr>
          <w:rtl/>
        </w:rPr>
      </w:pPr>
      <w:r>
        <w:rPr>
          <w:rtl/>
        </w:rPr>
        <w:tab/>
      </w:r>
      <w:r w:rsidR="00091E10" w:rsidRPr="00E932FF">
        <w:rPr>
          <w:rFonts w:hint="eastAsia"/>
          <w:rtl/>
        </w:rPr>
        <w:t>بالنسبة</w:t>
      </w:r>
      <w:r w:rsidR="00091E10" w:rsidRPr="00E932FF">
        <w:rPr>
          <w:rtl/>
        </w:rPr>
        <w:t xml:space="preserve"> للرمز </w:t>
      </w:r>
      <w:r w:rsidR="00091E10" w:rsidRPr="00E932FF">
        <w:t>P403</w:t>
      </w:r>
      <w:r w:rsidR="00091E10" w:rsidRPr="00E932FF">
        <w:rPr>
          <w:rFonts w:hint="eastAsia"/>
          <w:rtl/>
        </w:rPr>
        <w:t>،</w:t>
      </w:r>
      <w:r w:rsidR="00091E10" w:rsidRPr="00E932FF">
        <w:rPr>
          <w:rtl/>
        </w:rPr>
        <w:t xml:space="preserve"> </w:t>
      </w:r>
      <w:r w:rsidR="00091E10" w:rsidRPr="00E932FF">
        <w:rPr>
          <w:rFonts w:hint="eastAsia"/>
          <w:rtl/>
        </w:rPr>
        <w:t>يضاف</w:t>
      </w:r>
      <w:r w:rsidR="00091E10" w:rsidRPr="00E932FF">
        <w:rPr>
          <w:rtl/>
        </w:rPr>
        <w:t xml:space="preserve"> </w:t>
      </w:r>
      <w:r w:rsidR="00091E10" w:rsidRPr="00E932FF">
        <w:rPr>
          <w:rFonts w:hint="eastAsia"/>
          <w:rtl/>
        </w:rPr>
        <w:t>الصف</w:t>
      </w:r>
      <w:r w:rsidR="00091E10" w:rsidRPr="00E932FF">
        <w:rPr>
          <w:rtl/>
        </w:rPr>
        <w:t xml:space="preserve"> </w:t>
      </w:r>
      <w:r w:rsidR="00091E10" w:rsidRPr="00E932FF">
        <w:rPr>
          <w:rFonts w:hint="eastAsia"/>
          <w:rtl/>
        </w:rPr>
        <w:t>الجديد</w:t>
      </w:r>
      <w:r w:rsidR="00091E10" w:rsidRPr="00E932FF">
        <w:rPr>
          <w:rtl/>
        </w:rPr>
        <w:t xml:space="preserve"> </w:t>
      </w:r>
      <w:r w:rsidR="00091E10" w:rsidRPr="00E932FF">
        <w:rPr>
          <w:rFonts w:hint="eastAsia"/>
          <w:rtl/>
        </w:rPr>
        <w:t>التالي</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2548"/>
        <w:gridCol w:w="1695"/>
        <w:gridCol w:w="826"/>
        <w:gridCol w:w="3847"/>
      </w:tblGrid>
      <w:tr w:rsidR="00091E10" w:rsidRPr="00064AB1" w14:paraId="2F42AFF0" w14:textId="77777777" w:rsidTr="002165CF">
        <w:tc>
          <w:tcPr>
            <w:tcW w:w="713" w:type="dxa"/>
            <w:shd w:val="clear" w:color="auto" w:fill="auto"/>
            <w:hideMark/>
          </w:tcPr>
          <w:p w14:paraId="61610961" w14:textId="77777777" w:rsidR="00091E10" w:rsidRPr="005910D9" w:rsidRDefault="00091E10" w:rsidP="00064AB1">
            <w:pPr>
              <w:tabs>
                <w:tab w:val="left" w:pos="1411"/>
              </w:tabs>
              <w:spacing w:before="40" w:after="40" w:line="300" w:lineRule="exact"/>
              <w:jc w:val="center"/>
              <w:rPr>
                <w:bCs/>
                <w:sz w:val="18"/>
                <w:szCs w:val="26"/>
                <w:rtl/>
              </w:rPr>
            </w:pPr>
            <w:r w:rsidRPr="005910D9">
              <w:rPr>
                <w:bCs/>
                <w:sz w:val="18"/>
                <w:szCs w:val="26"/>
                <w:rtl/>
              </w:rPr>
              <w:t>(1)</w:t>
            </w:r>
          </w:p>
        </w:tc>
        <w:tc>
          <w:tcPr>
            <w:tcW w:w="2548" w:type="dxa"/>
            <w:shd w:val="clear" w:color="auto" w:fill="auto"/>
            <w:hideMark/>
          </w:tcPr>
          <w:p w14:paraId="62B1B0FE" w14:textId="77777777" w:rsidR="00091E10" w:rsidRPr="005910D9" w:rsidRDefault="00091E10" w:rsidP="00064AB1">
            <w:pPr>
              <w:tabs>
                <w:tab w:val="left" w:pos="1411"/>
              </w:tabs>
              <w:spacing w:before="40" w:after="40" w:line="300" w:lineRule="exact"/>
              <w:jc w:val="center"/>
              <w:rPr>
                <w:bCs/>
                <w:sz w:val="18"/>
                <w:szCs w:val="26"/>
                <w:rtl/>
              </w:rPr>
            </w:pPr>
            <w:r w:rsidRPr="005910D9">
              <w:rPr>
                <w:bCs/>
                <w:sz w:val="18"/>
                <w:szCs w:val="26"/>
                <w:rtl/>
              </w:rPr>
              <w:t>(2)</w:t>
            </w:r>
          </w:p>
        </w:tc>
        <w:tc>
          <w:tcPr>
            <w:tcW w:w="1695" w:type="dxa"/>
            <w:shd w:val="clear" w:color="auto" w:fill="auto"/>
            <w:hideMark/>
          </w:tcPr>
          <w:p w14:paraId="55DFE98C" w14:textId="77777777" w:rsidR="00091E10" w:rsidRPr="005910D9" w:rsidRDefault="00091E10" w:rsidP="00064AB1">
            <w:pPr>
              <w:tabs>
                <w:tab w:val="left" w:pos="1411"/>
              </w:tabs>
              <w:spacing w:before="40" w:after="40" w:line="300" w:lineRule="exact"/>
              <w:jc w:val="center"/>
              <w:rPr>
                <w:bCs/>
                <w:sz w:val="18"/>
                <w:szCs w:val="26"/>
                <w:rtl/>
              </w:rPr>
            </w:pPr>
            <w:r w:rsidRPr="005910D9">
              <w:rPr>
                <w:bCs/>
                <w:sz w:val="18"/>
                <w:szCs w:val="26"/>
                <w:rtl/>
              </w:rPr>
              <w:t>(3)</w:t>
            </w:r>
          </w:p>
        </w:tc>
        <w:tc>
          <w:tcPr>
            <w:tcW w:w="826" w:type="dxa"/>
            <w:shd w:val="clear" w:color="auto" w:fill="auto"/>
            <w:hideMark/>
          </w:tcPr>
          <w:p w14:paraId="0A0F8192" w14:textId="77777777" w:rsidR="00091E10" w:rsidRPr="005910D9" w:rsidRDefault="00091E10" w:rsidP="00064AB1">
            <w:pPr>
              <w:tabs>
                <w:tab w:val="left" w:pos="1411"/>
              </w:tabs>
              <w:spacing w:before="40" w:after="40" w:line="300" w:lineRule="exact"/>
              <w:jc w:val="center"/>
              <w:rPr>
                <w:bCs/>
                <w:sz w:val="18"/>
                <w:szCs w:val="26"/>
                <w:rtl/>
              </w:rPr>
            </w:pPr>
            <w:r w:rsidRPr="005910D9">
              <w:rPr>
                <w:bCs/>
                <w:sz w:val="18"/>
                <w:szCs w:val="26"/>
                <w:rtl/>
              </w:rPr>
              <w:t>(4)</w:t>
            </w:r>
          </w:p>
        </w:tc>
        <w:tc>
          <w:tcPr>
            <w:tcW w:w="3847" w:type="dxa"/>
            <w:shd w:val="clear" w:color="auto" w:fill="auto"/>
            <w:hideMark/>
          </w:tcPr>
          <w:p w14:paraId="0FEA6C20" w14:textId="77777777" w:rsidR="00091E10" w:rsidRPr="005910D9" w:rsidRDefault="00091E10" w:rsidP="00064AB1">
            <w:pPr>
              <w:tabs>
                <w:tab w:val="left" w:pos="1411"/>
              </w:tabs>
              <w:spacing w:before="40" w:after="40" w:line="300" w:lineRule="exact"/>
              <w:jc w:val="center"/>
              <w:rPr>
                <w:bCs/>
                <w:sz w:val="18"/>
                <w:szCs w:val="26"/>
                <w:rtl/>
              </w:rPr>
            </w:pPr>
            <w:r w:rsidRPr="005910D9">
              <w:rPr>
                <w:bCs/>
                <w:sz w:val="18"/>
                <w:szCs w:val="26"/>
                <w:rtl/>
              </w:rPr>
              <w:t>(5)</w:t>
            </w:r>
          </w:p>
        </w:tc>
      </w:tr>
      <w:tr w:rsidR="00091E10" w:rsidRPr="00064AB1" w14:paraId="4ACA96C5" w14:textId="77777777" w:rsidTr="002165CF">
        <w:tc>
          <w:tcPr>
            <w:tcW w:w="713" w:type="dxa"/>
            <w:shd w:val="clear" w:color="auto" w:fill="auto"/>
            <w:hideMark/>
          </w:tcPr>
          <w:p w14:paraId="2C645963"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Pr>
              <w:t>P403</w:t>
            </w:r>
          </w:p>
        </w:tc>
        <w:tc>
          <w:tcPr>
            <w:tcW w:w="2548" w:type="dxa"/>
            <w:shd w:val="clear" w:color="auto" w:fill="auto"/>
            <w:tcMar>
              <w:top w:w="57" w:type="dxa"/>
              <w:left w:w="57" w:type="dxa"/>
              <w:bottom w:w="57" w:type="dxa"/>
              <w:right w:w="57" w:type="dxa"/>
            </w:tcMar>
            <w:hideMark/>
          </w:tcPr>
          <w:p w14:paraId="20C60495" w14:textId="77777777" w:rsidR="00091E10" w:rsidRPr="00064AB1" w:rsidRDefault="00091E10" w:rsidP="00064AB1">
            <w:pPr>
              <w:tabs>
                <w:tab w:val="left" w:pos="1411"/>
              </w:tabs>
              <w:spacing w:before="40" w:after="40" w:line="300" w:lineRule="exact"/>
              <w:rPr>
                <w:b/>
                <w:bCs/>
                <w:sz w:val="18"/>
                <w:szCs w:val="26"/>
                <w:rtl/>
              </w:rPr>
            </w:pPr>
            <w:r w:rsidRPr="00064AB1">
              <w:rPr>
                <w:rFonts w:hint="eastAsia"/>
                <w:b/>
                <w:bCs/>
                <w:sz w:val="18"/>
                <w:szCs w:val="26"/>
                <w:rtl/>
              </w:rPr>
              <w:t>يخزن</w:t>
            </w:r>
            <w:r w:rsidRPr="00064AB1">
              <w:rPr>
                <w:b/>
                <w:bCs/>
                <w:sz w:val="18"/>
                <w:szCs w:val="26"/>
                <w:rtl/>
              </w:rPr>
              <w:t xml:space="preserve"> </w:t>
            </w:r>
            <w:r w:rsidRPr="00064AB1">
              <w:rPr>
                <w:rFonts w:hint="eastAsia"/>
                <w:b/>
                <w:bCs/>
                <w:sz w:val="18"/>
                <w:szCs w:val="26"/>
                <w:rtl/>
              </w:rPr>
              <w:t>في</w:t>
            </w:r>
            <w:r w:rsidRPr="00064AB1">
              <w:rPr>
                <w:b/>
                <w:bCs/>
                <w:sz w:val="18"/>
                <w:szCs w:val="26"/>
                <w:rtl/>
              </w:rPr>
              <w:t xml:space="preserve"> </w:t>
            </w:r>
            <w:r w:rsidRPr="00064AB1">
              <w:rPr>
                <w:rFonts w:hint="eastAsia"/>
                <w:b/>
                <w:bCs/>
                <w:sz w:val="18"/>
                <w:szCs w:val="26"/>
                <w:rtl/>
              </w:rPr>
              <w:t>مكان</w:t>
            </w:r>
            <w:r w:rsidRPr="00064AB1">
              <w:rPr>
                <w:b/>
                <w:bCs/>
                <w:sz w:val="18"/>
                <w:szCs w:val="26"/>
                <w:rtl/>
              </w:rPr>
              <w:t xml:space="preserve"> </w:t>
            </w:r>
            <w:r w:rsidRPr="00064AB1">
              <w:rPr>
                <w:rFonts w:hint="eastAsia"/>
                <w:b/>
                <w:bCs/>
                <w:sz w:val="18"/>
                <w:szCs w:val="26"/>
                <w:rtl/>
              </w:rPr>
              <w:t>جيد</w:t>
            </w:r>
            <w:r w:rsidRPr="00064AB1">
              <w:rPr>
                <w:b/>
                <w:bCs/>
                <w:sz w:val="18"/>
                <w:szCs w:val="26"/>
                <w:rtl/>
              </w:rPr>
              <w:t xml:space="preserve"> </w:t>
            </w:r>
            <w:r w:rsidRPr="00064AB1">
              <w:rPr>
                <w:rFonts w:hint="eastAsia"/>
                <w:b/>
                <w:bCs/>
                <w:sz w:val="18"/>
                <w:szCs w:val="26"/>
                <w:rtl/>
              </w:rPr>
              <w:t>التهوية</w:t>
            </w:r>
            <w:r w:rsidRPr="00064AB1">
              <w:rPr>
                <w:b/>
                <w:bCs/>
                <w:sz w:val="18"/>
                <w:szCs w:val="26"/>
                <w:rtl/>
              </w:rPr>
              <w:t>.</w:t>
            </w:r>
          </w:p>
        </w:tc>
        <w:tc>
          <w:tcPr>
            <w:tcW w:w="1695" w:type="dxa"/>
            <w:shd w:val="clear" w:color="auto" w:fill="auto"/>
            <w:tcMar>
              <w:top w:w="57" w:type="dxa"/>
              <w:left w:w="57" w:type="dxa"/>
              <w:bottom w:w="57" w:type="dxa"/>
              <w:right w:w="57" w:type="dxa"/>
            </w:tcMar>
            <w:hideMark/>
          </w:tcPr>
          <w:p w14:paraId="67AA84E5" w14:textId="77777777" w:rsidR="00091E10" w:rsidRPr="00064AB1" w:rsidRDefault="00091E10" w:rsidP="00064AB1">
            <w:pPr>
              <w:tabs>
                <w:tab w:val="left" w:pos="1411"/>
              </w:tabs>
              <w:spacing w:before="40" w:after="40" w:line="300" w:lineRule="exact"/>
              <w:rPr>
                <w:sz w:val="18"/>
                <w:szCs w:val="26"/>
                <w:rtl/>
              </w:rPr>
            </w:pPr>
            <w:r w:rsidRPr="00064AB1">
              <w:rPr>
                <w:rFonts w:hint="eastAsia"/>
                <w:sz w:val="18"/>
                <w:szCs w:val="26"/>
                <w:rtl/>
              </w:rPr>
              <w:t>المواد</w:t>
            </w:r>
            <w:r w:rsidRPr="00064AB1">
              <w:rPr>
                <w:sz w:val="18"/>
                <w:szCs w:val="26"/>
                <w:rtl/>
              </w:rPr>
              <w:t xml:space="preserve"> </w:t>
            </w:r>
            <w:r w:rsidRPr="00064AB1">
              <w:rPr>
                <w:rFonts w:hint="eastAsia"/>
                <w:sz w:val="18"/>
                <w:szCs w:val="26"/>
                <w:rtl/>
              </w:rPr>
              <w:t>الكيميائية</w:t>
            </w:r>
            <w:r w:rsidRPr="00064AB1">
              <w:rPr>
                <w:sz w:val="18"/>
                <w:szCs w:val="26"/>
                <w:rtl/>
              </w:rPr>
              <w:t xml:space="preserve"> </w:t>
            </w:r>
            <w:r w:rsidRPr="00064AB1">
              <w:rPr>
                <w:rFonts w:hint="eastAsia"/>
                <w:sz w:val="18"/>
                <w:szCs w:val="26"/>
                <w:rtl/>
              </w:rPr>
              <w:t>تحت</w:t>
            </w:r>
            <w:r w:rsidRPr="00064AB1">
              <w:rPr>
                <w:sz w:val="18"/>
                <w:szCs w:val="26"/>
                <w:rtl/>
              </w:rPr>
              <w:t xml:space="preserve"> </w:t>
            </w:r>
            <w:r w:rsidRPr="00064AB1">
              <w:rPr>
                <w:rFonts w:hint="eastAsia"/>
                <w:sz w:val="18"/>
                <w:szCs w:val="26"/>
                <w:rtl/>
              </w:rPr>
              <w:t>الضغط</w:t>
            </w:r>
            <w:r w:rsidRPr="00064AB1">
              <w:rPr>
                <w:sz w:val="18"/>
                <w:szCs w:val="26"/>
                <w:rtl/>
              </w:rPr>
              <w:t xml:space="preserve"> (الفصل 2-3)</w:t>
            </w:r>
          </w:p>
        </w:tc>
        <w:tc>
          <w:tcPr>
            <w:tcW w:w="826" w:type="dxa"/>
            <w:shd w:val="clear" w:color="auto" w:fill="auto"/>
            <w:hideMark/>
          </w:tcPr>
          <w:p w14:paraId="13B92AF2"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tl/>
              </w:rPr>
              <w:t>1، 2، 3</w:t>
            </w:r>
          </w:p>
        </w:tc>
        <w:tc>
          <w:tcPr>
            <w:tcW w:w="3847" w:type="dxa"/>
            <w:shd w:val="clear" w:color="auto" w:fill="auto"/>
          </w:tcPr>
          <w:p w14:paraId="41B15304" w14:textId="77777777" w:rsidR="00091E10" w:rsidRPr="00064AB1" w:rsidRDefault="00091E10" w:rsidP="00064AB1">
            <w:pPr>
              <w:tabs>
                <w:tab w:val="left" w:pos="1411"/>
              </w:tabs>
              <w:spacing w:before="40" w:after="40" w:line="300" w:lineRule="exact"/>
              <w:rPr>
                <w:sz w:val="18"/>
                <w:szCs w:val="26"/>
              </w:rPr>
            </w:pPr>
          </w:p>
        </w:tc>
      </w:tr>
    </w:tbl>
    <w:p w14:paraId="5906E6FF" w14:textId="77777777" w:rsidR="00091E10" w:rsidRPr="00E932FF" w:rsidRDefault="002165CF" w:rsidP="002165CF">
      <w:pPr>
        <w:pStyle w:val="SingleTxtGA"/>
        <w:spacing w:before="240"/>
        <w:rPr>
          <w:rtl/>
        </w:rPr>
      </w:pPr>
      <w:r>
        <w:rPr>
          <w:rtl/>
        </w:rPr>
        <w:tab/>
      </w:r>
      <w:r w:rsidR="00091E10" w:rsidRPr="00E932FF">
        <w:rPr>
          <w:rFonts w:hint="eastAsia"/>
          <w:rtl/>
        </w:rPr>
        <w:t>بالنسبة</w:t>
      </w:r>
      <w:r w:rsidR="00091E10" w:rsidRPr="00E932FF">
        <w:rPr>
          <w:rtl/>
        </w:rPr>
        <w:t xml:space="preserve"> للرمز </w:t>
      </w:r>
      <w:r w:rsidR="00091E10" w:rsidRPr="00E932FF">
        <w:t>P405</w:t>
      </w:r>
      <w:r w:rsidR="00091E10" w:rsidRPr="00E932FF">
        <w:rPr>
          <w:rFonts w:hint="eastAsia"/>
          <w:rtl/>
        </w:rPr>
        <w:t>،</w:t>
      </w:r>
      <w:r w:rsidR="00091E10" w:rsidRPr="00E932FF">
        <w:rPr>
          <w:rtl/>
        </w:rPr>
        <w:t xml:space="preserve"> </w:t>
      </w:r>
      <w:r w:rsidR="00091E10" w:rsidRPr="00E932FF">
        <w:rPr>
          <w:rFonts w:hint="eastAsia"/>
          <w:rtl/>
        </w:rPr>
        <w:t>رتبة</w:t>
      </w:r>
      <w:r w:rsidR="00091E10" w:rsidRPr="00E932FF">
        <w:rPr>
          <w:rtl/>
        </w:rPr>
        <w:t xml:space="preserve"> </w:t>
      </w:r>
      <w:r w:rsidR="00091E10" w:rsidRPr="00E932FF">
        <w:rPr>
          <w:rFonts w:hint="eastAsia"/>
          <w:rtl/>
        </w:rPr>
        <w:t>الخطورة</w:t>
      </w:r>
      <w:r w:rsidR="00091E10" w:rsidRPr="00E932FF">
        <w:rPr>
          <w:rtl/>
        </w:rPr>
        <w:t xml:space="preserve"> "تآكل </w:t>
      </w:r>
      <w:r w:rsidR="00091E10" w:rsidRPr="00E932FF">
        <w:rPr>
          <w:rFonts w:hint="eastAsia"/>
          <w:rtl/>
        </w:rPr>
        <w:t>الجلد</w:t>
      </w:r>
      <w:r w:rsidR="00091E10" w:rsidRPr="00E932FF">
        <w:rPr>
          <w:rtl/>
        </w:rPr>
        <w:t xml:space="preserve"> (الفصل 3-2)"</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العمود</w:t>
      </w:r>
      <w:r w:rsidR="00091E10" w:rsidRPr="00E932FF">
        <w:rPr>
          <w:rtl/>
        </w:rPr>
        <w:t xml:space="preserve"> (4)</w:t>
      </w:r>
      <w:r w:rsidR="00091E10" w:rsidRPr="00E932FF">
        <w:rPr>
          <w:rFonts w:hint="eastAsia"/>
          <w:rtl/>
        </w:rPr>
        <w:t>،</w:t>
      </w:r>
      <w:r w:rsidR="003C48E7">
        <w:rPr>
          <w:rtl/>
        </w:rPr>
        <w:t xml:space="preserve"> </w:t>
      </w:r>
      <w:r w:rsidR="00091E10" w:rsidRPr="00E932FF">
        <w:rPr>
          <w:rtl/>
        </w:rPr>
        <w:t xml:space="preserve">يدرج رقم "1" </w:t>
      </w:r>
      <w:r w:rsidR="00091E10" w:rsidRPr="00E932FF">
        <w:rPr>
          <w:rFonts w:hint="eastAsia"/>
          <w:rtl/>
        </w:rPr>
        <w:t>قبل</w:t>
      </w:r>
      <w:r w:rsidR="00091E10" w:rsidRPr="00E932FF">
        <w:rPr>
          <w:rtl/>
        </w:rPr>
        <w:t xml:space="preserve"> الرموز </w:t>
      </w:r>
      <w:r w:rsidR="00F82A9C">
        <w:rPr>
          <w:rtl/>
        </w:rPr>
        <w:t>"</w:t>
      </w:r>
      <w:r w:rsidR="00091E10" w:rsidRPr="00E932FF">
        <w:rPr>
          <w:rtl/>
        </w:rPr>
        <w:t>1ألف</w:t>
      </w:r>
      <w:r w:rsidR="00091E10" w:rsidRPr="00E932FF">
        <w:rPr>
          <w:rFonts w:hint="eastAsia"/>
          <w:rtl/>
        </w:rPr>
        <w:t>،</w:t>
      </w:r>
      <w:r w:rsidR="00091E10" w:rsidRPr="00E932FF">
        <w:rPr>
          <w:rtl/>
        </w:rPr>
        <w:t xml:space="preserve"> 1باء</w:t>
      </w:r>
      <w:r w:rsidR="00091E10" w:rsidRPr="00E932FF">
        <w:rPr>
          <w:rFonts w:hint="eastAsia"/>
          <w:rtl/>
        </w:rPr>
        <w:t>،</w:t>
      </w:r>
      <w:r w:rsidR="00091E10" w:rsidRPr="00E932FF">
        <w:rPr>
          <w:rtl/>
        </w:rPr>
        <w:t xml:space="preserve"> 1جيم</w:t>
      </w:r>
      <w:r w:rsidR="00F82A9C">
        <w:rPr>
          <w:rtl/>
        </w:rPr>
        <w:t>"</w:t>
      </w:r>
      <w:r w:rsidR="00091E10" w:rsidRPr="00E932FF">
        <w:rPr>
          <w:rtl/>
        </w:rPr>
        <w:t>.</w:t>
      </w:r>
    </w:p>
    <w:p w14:paraId="78D89FE5" w14:textId="77777777" w:rsidR="00091E10" w:rsidRPr="00E932FF" w:rsidRDefault="002165CF" w:rsidP="00091E10">
      <w:pPr>
        <w:pStyle w:val="SingleTxt"/>
        <w:rPr>
          <w:rtl/>
        </w:rPr>
      </w:pPr>
      <w:r>
        <w:rPr>
          <w:rtl/>
        </w:rPr>
        <w:tab/>
      </w:r>
      <w:r w:rsidR="00091E10" w:rsidRPr="00E932FF">
        <w:rPr>
          <w:rFonts w:hint="eastAsia"/>
          <w:rtl/>
        </w:rPr>
        <w:t>بالنسبة</w:t>
      </w:r>
      <w:r w:rsidR="00091E10" w:rsidRPr="00E932FF">
        <w:rPr>
          <w:rtl/>
        </w:rPr>
        <w:t xml:space="preserve"> للرمز </w:t>
      </w:r>
      <w:r w:rsidR="00091E10" w:rsidRPr="00E932FF">
        <w:t>P405</w:t>
      </w:r>
      <w:r w:rsidR="00091E10" w:rsidRPr="00E932FF">
        <w:rPr>
          <w:rFonts w:hint="eastAsia"/>
          <w:rtl/>
        </w:rPr>
        <w:t>،</w:t>
      </w:r>
      <w:r w:rsidR="00091E10" w:rsidRPr="00E932FF">
        <w:rPr>
          <w:rtl/>
        </w:rPr>
        <w:t xml:space="preserve"> </w:t>
      </w:r>
      <w:r w:rsidR="00091E10" w:rsidRPr="00E932FF">
        <w:rPr>
          <w:rFonts w:hint="eastAsia"/>
          <w:rtl/>
        </w:rPr>
        <w:t>رتب</w:t>
      </w:r>
      <w:r w:rsidR="00091E10" w:rsidRPr="00E932FF">
        <w:rPr>
          <w:rtl/>
        </w:rPr>
        <w:t xml:space="preserve"> </w:t>
      </w:r>
      <w:r w:rsidR="00091E10" w:rsidRPr="00E932FF">
        <w:rPr>
          <w:rFonts w:hint="eastAsia"/>
          <w:rtl/>
        </w:rPr>
        <w:t>الخطورة</w:t>
      </w:r>
      <w:r w:rsidR="00091E10" w:rsidRPr="00E932FF">
        <w:rPr>
          <w:rtl/>
        </w:rPr>
        <w:t xml:space="preserve"> "إطفار </w:t>
      </w:r>
      <w:r w:rsidR="00091E10" w:rsidRPr="00E932FF">
        <w:rPr>
          <w:rFonts w:hint="eastAsia"/>
          <w:rtl/>
        </w:rPr>
        <w:t>الخلايا</w:t>
      </w:r>
      <w:r w:rsidR="00091E10" w:rsidRPr="00E932FF">
        <w:rPr>
          <w:rtl/>
        </w:rPr>
        <w:t xml:space="preserve"> </w:t>
      </w:r>
      <w:r w:rsidR="00091E10" w:rsidRPr="00E932FF">
        <w:rPr>
          <w:rFonts w:hint="eastAsia"/>
          <w:rtl/>
        </w:rPr>
        <w:t>التناسلية</w:t>
      </w:r>
      <w:r w:rsidR="00091E10" w:rsidRPr="00E932FF">
        <w:rPr>
          <w:rtl/>
        </w:rPr>
        <w:t xml:space="preserve"> (الفصل 3-5) "</w:t>
      </w:r>
      <w:r w:rsidR="00091E10" w:rsidRPr="00E932FF">
        <w:rPr>
          <w:rFonts w:hint="eastAsia"/>
          <w:rtl/>
        </w:rPr>
        <w:t>،</w:t>
      </w:r>
      <w:r w:rsidR="00091E10" w:rsidRPr="00E932FF">
        <w:rPr>
          <w:rtl/>
        </w:rPr>
        <w:t xml:space="preserve"> "السرطنة (الفصل 3-6)"</w:t>
      </w:r>
      <w:r w:rsidR="00091E10" w:rsidRPr="00E932FF">
        <w:rPr>
          <w:rFonts w:hint="eastAsia"/>
          <w:rtl/>
        </w:rPr>
        <w:t>،</w:t>
      </w:r>
      <w:r w:rsidR="00091E10" w:rsidRPr="00E932FF">
        <w:rPr>
          <w:rtl/>
        </w:rPr>
        <w:t xml:space="preserve"> "السمية </w:t>
      </w:r>
      <w:r w:rsidR="00091E10" w:rsidRPr="00E932FF">
        <w:rPr>
          <w:rFonts w:hint="eastAsia"/>
          <w:rtl/>
        </w:rPr>
        <w:t>التناسلية</w:t>
      </w:r>
      <w:r w:rsidR="00091E10" w:rsidRPr="00E932FF">
        <w:rPr>
          <w:rtl/>
        </w:rPr>
        <w:t xml:space="preserve"> (الفصل 3-7)"</w:t>
      </w:r>
      <w:r w:rsidR="00091E10" w:rsidRPr="00E932FF">
        <w:rPr>
          <w:rFonts w:hint="eastAsia"/>
          <w:rtl/>
        </w:rPr>
        <w:t>،</w:t>
      </w:r>
      <w:r w:rsidR="00091E10" w:rsidRPr="00E932FF">
        <w:rPr>
          <w:rtl/>
        </w:rPr>
        <w:t xml:space="preserve"> </w:t>
      </w:r>
      <w:r w:rsidR="00091E10" w:rsidRPr="00E932FF">
        <w:rPr>
          <w:rFonts w:hint="eastAsia"/>
          <w:rtl/>
        </w:rPr>
        <w:t>يدرج</w:t>
      </w:r>
      <w:r w:rsidR="00091E10" w:rsidRPr="00E932FF">
        <w:rPr>
          <w:rtl/>
        </w:rPr>
        <w:t xml:space="preserve"> </w:t>
      </w:r>
      <w:r w:rsidR="00091E10" w:rsidRPr="00E932FF">
        <w:rPr>
          <w:rFonts w:hint="eastAsia"/>
          <w:rtl/>
        </w:rPr>
        <w:t>رقم</w:t>
      </w:r>
      <w:r w:rsidR="00091E10" w:rsidRPr="00E932FF">
        <w:rPr>
          <w:rtl/>
        </w:rPr>
        <w:t xml:space="preserve"> "1 " </w:t>
      </w:r>
      <w:r w:rsidR="00091E10" w:rsidRPr="00E932FF">
        <w:rPr>
          <w:rFonts w:hint="eastAsia"/>
          <w:rtl/>
        </w:rPr>
        <w:t>في</w:t>
      </w:r>
      <w:r w:rsidR="00091E10" w:rsidRPr="00E932FF">
        <w:rPr>
          <w:rtl/>
        </w:rPr>
        <w:t xml:space="preserve"> </w:t>
      </w:r>
      <w:r w:rsidR="00091E10" w:rsidRPr="00E932FF">
        <w:rPr>
          <w:rFonts w:hint="eastAsia"/>
          <w:rtl/>
        </w:rPr>
        <w:t>العمود</w:t>
      </w:r>
      <w:r w:rsidR="00091E10" w:rsidRPr="00E932FF">
        <w:rPr>
          <w:rtl/>
        </w:rPr>
        <w:t xml:space="preserve"> (4)</w:t>
      </w:r>
      <w:r w:rsidR="00091E10" w:rsidRPr="00E932FF">
        <w:rPr>
          <w:rFonts w:hint="eastAsia"/>
          <w:rtl/>
        </w:rPr>
        <w:t>،</w:t>
      </w:r>
      <w:r w:rsidR="00091E10" w:rsidRPr="00E932FF">
        <w:rPr>
          <w:rtl/>
        </w:rPr>
        <w:t xml:space="preserve"> </w:t>
      </w:r>
      <w:r w:rsidR="00091E10" w:rsidRPr="00E932FF">
        <w:rPr>
          <w:rFonts w:hint="eastAsia"/>
          <w:rtl/>
        </w:rPr>
        <w:t>قبل</w:t>
      </w:r>
      <w:r w:rsidR="00091E10" w:rsidRPr="00E932FF">
        <w:rPr>
          <w:rtl/>
        </w:rPr>
        <w:t xml:space="preserve"> </w:t>
      </w:r>
      <w:r w:rsidR="00091E10" w:rsidRPr="00E932FF">
        <w:rPr>
          <w:rFonts w:hint="eastAsia"/>
          <w:rtl/>
        </w:rPr>
        <w:t>الرموز</w:t>
      </w:r>
      <w:r w:rsidR="00091E10" w:rsidRPr="00E932FF">
        <w:rPr>
          <w:rtl/>
        </w:rPr>
        <w:t xml:space="preserve"> "1ألف</w:t>
      </w:r>
      <w:r w:rsidR="00091E10" w:rsidRPr="00E932FF">
        <w:rPr>
          <w:rFonts w:hint="eastAsia"/>
          <w:rtl/>
        </w:rPr>
        <w:t>،</w:t>
      </w:r>
      <w:r w:rsidR="00091E10" w:rsidRPr="00E932FF">
        <w:rPr>
          <w:rtl/>
        </w:rPr>
        <w:t xml:space="preserve"> 1باء</w:t>
      </w:r>
      <w:r w:rsidR="00091E10" w:rsidRPr="00E932FF">
        <w:rPr>
          <w:rFonts w:hint="eastAsia"/>
          <w:rtl/>
        </w:rPr>
        <w:t>،</w:t>
      </w:r>
      <w:r w:rsidR="00091E10" w:rsidRPr="00E932FF">
        <w:rPr>
          <w:rtl/>
        </w:rPr>
        <w:t xml:space="preserve"> 2".</w:t>
      </w:r>
    </w:p>
    <w:p w14:paraId="297B1D89" w14:textId="77777777" w:rsidR="00091E10" w:rsidRPr="00E932FF" w:rsidRDefault="002165CF" w:rsidP="00A953BE">
      <w:pPr>
        <w:pStyle w:val="SingleTxt"/>
        <w:keepNext/>
        <w:rPr>
          <w:rtl/>
        </w:rPr>
      </w:pPr>
      <w:r>
        <w:rPr>
          <w:rtl/>
        </w:rPr>
        <w:tab/>
      </w:r>
      <w:r w:rsidR="00091E10" w:rsidRPr="00E932FF">
        <w:rPr>
          <w:rFonts w:hint="eastAsia"/>
          <w:rtl/>
        </w:rPr>
        <w:t>بالنسبة</w:t>
      </w:r>
      <w:r w:rsidR="00091E10" w:rsidRPr="00E932FF">
        <w:rPr>
          <w:rtl/>
        </w:rPr>
        <w:t xml:space="preserve"> للرمز </w:t>
      </w:r>
      <w:r w:rsidR="00091E10" w:rsidRPr="00E932FF">
        <w:t>P410</w:t>
      </w:r>
      <w:r w:rsidR="00091E10" w:rsidRPr="00E932FF">
        <w:rPr>
          <w:rFonts w:hint="eastAsia"/>
          <w:rtl/>
        </w:rPr>
        <w:t>،</w:t>
      </w:r>
      <w:r w:rsidR="00091E10" w:rsidRPr="00E932FF">
        <w:rPr>
          <w:rtl/>
        </w:rPr>
        <w:t xml:space="preserve"> </w:t>
      </w:r>
      <w:r w:rsidR="00091E10" w:rsidRPr="00E932FF">
        <w:rPr>
          <w:rFonts w:hint="eastAsia"/>
          <w:rtl/>
        </w:rPr>
        <w:t>يضاف</w:t>
      </w:r>
      <w:r w:rsidR="00091E10" w:rsidRPr="00E932FF">
        <w:rPr>
          <w:rtl/>
        </w:rPr>
        <w:t xml:space="preserve"> </w:t>
      </w:r>
      <w:r w:rsidR="00091E10" w:rsidRPr="00E932FF">
        <w:rPr>
          <w:rFonts w:hint="eastAsia"/>
          <w:rtl/>
        </w:rPr>
        <w:t>الصف</w:t>
      </w:r>
      <w:r w:rsidR="00091E10" w:rsidRPr="00E932FF">
        <w:rPr>
          <w:rtl/>
        </w:rPr>
        <w:t xml:space="preserve"> </w:t>
      </w:r>
      <w:r w:rsidR="00091E10" w:rsidRPr="00E932FF">
        <w:rPr>
          <w:rFonts w:hint="eastAsia"/>
          <w:rtl/>
        </w:rPr>
        <w:t>الجديد</w:t>
      </w:r>
      <w:r w:rsidR="00091E10" w:rsidRPr="00E932FF">
        <w:rPr>
          <w:rtl/>
        </w:rPr>
        <w:t xml:space="preserve"> </w:t>
      </w:r>
      <w:r w:rsidR="00091E10" w:rsidRPr="00E932FF">
        <w:rPr>
          <w:rFonts w:hint="eastAsia"/>
          <w:rtl/>
        </w:rPr>
        <w:t>التالي</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2548"/>
        <w:gridCol w:w="1699"/>
        <w:gridCol w:w="850"/>
        <w:gridCol w:w="3820"/>
      </w:tblGrid>
      <w:tr w:rsidR="00091E10" w:rsidRPr="00064AB1" w14:paraId="3E2CEBDC" w14:textId="77777777" w:rsidTr="00A4575F">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7328E8A8" w14:textId="77777777" w:rsidR="00091E10" w:rsidRPr="00064AB1" w:rsidRDefault="00091E10" w:rsidP="00A953BE">
            <w:pPr>
              <w:keepNext/>
              <w:tabs>
                <w:tab w:val="left" w:pos="1411"/>
              </w:tabs>
              <w:spacing w:before="40" w:after="40" w:line="300" w:lineRule="exact"/>
              <w:jc w:val="center"/>
              <w:rPr>
                <w:bCs/>
                <w:sz w:val="18"/>
                <w:szCs w:val="26"/>
                <w:rtl/>
              </w:rPr>
            </w:pPr>
            <w:bookmarkStart w:id="11" w:name="_Hlk536188695"/>
            <w:r w:rsidRPr="00064AB1">
              <w:rPr>
                <w:bCs/>
                <w:sz w:val="18"/>
                <w:szCs w:val="26"/>
                <w:rtl/>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037277B6" w14:textId="77777777" w:rsidR="00091E10" w:rsidRPr="00064AB1" w:rsidRDefault="00091E10" w:rsidP="00A953BE">
            <w:pPr>
              <w:keepNext/>
              <w:tabs>
                <w:tab w:val="left" w:pos="1411"/>
              </w:tabs>
              <w:spacing w:before="40" w:after="40" w:line="300" w:lineRule="exact"/>
              <w:jc w:val="center"/>
              <w:rPr>
                <w:bCs/>
                <w:sz w:val="18"/>
                <w:szCs w:val="26"/>
                <w:rtl/>
              </w:rPr>
            </w:pPr>
            <w:r w:rsidRPr="00064AB1">
              <w:rPr>
                <w:bCs/>
                <w:sz w:val="18"/>
                <w:szCs w:val="26"/>
                <w:rtl/>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59672C33" w14:textId="77777777" w:rsidR="00091E10" w:rsidRPr="00064AB1" w:rsidRDefault="00091E10" w:rsidP="00A953BE">
            <w:pPr>
              <w:keepNext/>
              <w:tabs>
                <w:tab w:val="left" w:pos="1411"/>
              </w:tabs>
              <w:spacing w:before="40" w:after="40" w:line="300" w:lineRule="exact"/>
              <w:jc w:val="center"/>
              <w:rPr>
                <w:bCs/>
                <w:sz w:val="18"/>
                <w:szCs w:val="26"/>
                <w:rtl/>
              </w:rPr>
            </w:pPr>
            <w:r w:rsidRPr="00064AB1">
              <w:rPr>
                <w:bCs/>
                <w:sz w:val="18"/>
                <w:szCs w:val="26"/>
                <w:rtl/>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6178B60" w14:textId="77777777" w:rsidR="00091E10" w:rsidRPr="00064AB1" w:rsidRDefault="00091E10" w:rsidP="00A953BE">
            <w:pPr>
              <w:keepNext/>
              <w:tabs>
                <w:tab w:val="left" w:pos="1411"/>
              </w:tabs>
              <w:spacing w:before="40" w:after="40" w:line="300" w:lineRule="exact"/>
              <w:jc w:val="center"/>
              <w:rPr>
                <w:bCs/>
                <w:sz w:val="18"/>
                <w:szCs w:val="26"/>
                <w:rtl/>
              </w:rPr>
            </w:pPr>
            <w:r w:rsidRPr="00064AB1">
              <w:rPr>
                <w:bCs/>
                <w:sz w:val="18"/>
                <w:szCs w:val="26"/>
                <w:rtl/>
              </w:rPr>
              <w:t>(4)</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304ABC77" w14:textId="77777777" w:rsidR="00091E10" w:rsidRPr="00064AB1" w:rsidRDefault="00091E10" w:rsidP="00A953BE">
            <w:pPr>
              <w:keepNext/>
              <w:tabs>
                <w:tab w:val="left" w:pos="1411"/>
              </w:tabs>
              <w:spacing w:before="40" w:after="40" w:line="300" w:lineRule="exact"/>
              <w:jc w:val="center"/>
              <w:rPr>
                <w:bCs/>
                <w:sz w:val="18"/>
                <w:szCs w:val="26"/>
                <w:rtl/>
              </w:rPr>
            </w:pPr>
            <w:r w:rsidRPr="00064AB1">
              <w:rPr>
                <w:bCs/>
                <w:sz w:val="18"/>
                <w:szCs w:val="26"/>
                <w:rtl/>
              </w:rPr>
              <w:t>(5)</w:t>
            </w:r>
          </w:p>
        </w:tc>
      </w:tr>
      <w:bookmarkEnd w:id="11"/>
      <w:tr w:rsidR="00091E10" w:rsidRPr="00064AB1" w14:paraId="791BCDA5" w14:textId="77777777" w:rsidTr="00A4575F">
        <w:trPr>
          <w:trHeight w:val="1601"/>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5C612D76"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Pr>
              <w:t>P410</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171A0034" w14:textId="77777777" w:rsidR="00091E10" w:rsidRPr="00064AB1" w:rsidRDefault="00091E10" w:rsidP="00064AB1">
            <w:pPr>
              <w:tabs>
                <w:tab w:val="left" w:pos="1411"/>
              </w:tabs>
              <w:spacing w:before="40" w:after="40" w:line="300" w:lineRule="exact"/>
              <w:rPr>
                <w:b/>
                <w:bCs/>
                <w:sz w:val="18"/>
                <w:szCs w:val="26"/>
                <w:rtl/>
              </w:rPr>
            </w:pPr>
            <w:r w:rsidRPr="00064AB1">
              <w:rPr>
                <w:rFonts w:hint="eastAsia"/>
                <w:b/>
                <w:bCs/>
                <w:sz w:val="18"/>
                <w:szCs w:val="26"/>
                <w:rtl/>
              </w:rPr>
              <w:t>يحمي</w:t>
            </w:r>
            <w:r w:rsidRPr="00064AB1">
              <w:rPr>
                <w:b/>
                <w:bCs/>
                <w:sz w:val="18"/>
                <w:szCs w:val="26"/>
                <w:rtl/>
              </w:rPr>
              <w:t xml:space="preserve"> من أشعة الشمس. </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5B8699CA" w14:textId="77777777" w:rsidR="00091E10" w:rsidRPr="00064AB1" w:rsidRDefault="00091E10" w:rsidP="00064AB1">
            <w:pPr>
              <w:tabs>
                <w:tab w:val="left" w:pos="1411"/>
              </w:tabs>
              <w:spacing w:before="40" w:after="40" w:line="300" w:lineRule="exact"/>
              <w:rPr>
                <w:sz w:val="18"/>
                <w:szCs w:val="26"/>
                <w:rtl/>
              </w:rPr>
            </w:pPr>
            <w:r w:rsidRPr="00064AB1">
              <w:rPr>
                <w:rFonts w:hint="eastAsia"/>
                <w:sz w:val="18"/>
                <w:szCs w:val="26"/>
                <w:rtl/>
              </w:rPr>
              <w:t>المواد</w:t>
            </w:r>
            <w:r w:rsidRPr="00064AB1">
              <w:rPr>
                <w:sz w:val="18"/>
                <w:szCs w:val="26"/>
                <w:rtl/>
              </w:rPr>
              <w:t xml:space="preserve"> </w:t>
            </w:r>
            <w:r w:rsidRPr="00064AB1">
              <w:rPr>
                <w:rFonts w:hint="eastAsia"/>
                <w:sz w:val="18"/>
                <w:szCs w:val="26"/>
                <w:rtl/>
              </w:rPr>
              <w:t>الكيميائية</w:t>
            </w:r>
            <w:r w:rsidRPr="00064AB1">
              <w:rPr>
                <w:sz w:val="18"/>
                <w:szCs w:val="26"/>
                <w:rtl/>
              </w:rPr>
              <w:t xml:space="preserve"> </w:t>
            </w:r>
            <w:r w:rsidRPr="00064AB1">
              <w:rPr>
                <w:rFonts w:hint="eastAsia"/>
                <w:sz w:val="18"/>
                <w:szCs w:val="26"/>
                <w:rtl/>
              </w:rPr>
              <w:t>تحت</w:t>
            </w:r>
            <w:r w:rsidRPr="00064AB1">
              <w:rPr>
                <w:sz w:val="18"/>
                <w:szCs w:val="26"/>
                <w:rtl/>
              </w:rPr>
              <w:t xml:space="preserve"> </w:t>
            </w:r>
            <w:r w:rsidRPr="00064AB1">
              <w:rPr>
                <w:rFonts w:hint="eastAsia"/>
                <w:sz w:val="18"/>
                <w:szCs w:val="26"/>
                <w:rtl/>
              </w:rPr>
              <w:t>الضغط</w:t>
            </w:r>
            <w:r w:rsidRPr="00064AB1">
              <w:rPr>
                <w:sz w:val="18"/>
                <w:szCs w:val="26"/>
                <w:rtl/>
              </w:rPr>
              <w:t xml:space="preserve"> (الفصل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C6BE7C"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tl/>
              </w:rPr>
              <w:t>1 2 3</w:t>
            </w:r>
          </w:p>
        </w:tc>
        <w:tc>
          <w:tcPr>
            <w:tcW w:w="38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44868EA9" w14:textId="77777777" w:rsidR="00091E10" w:rsidRPr="00F56490" w:rsidRDefault="00091E10" w:rsidP="00064AB1">
            <w:pPr>
              <w:spacing w:before="40" w:after="40" w:line="300" w:lineRule="exact"/>
              <w:rPr>
                <w:b/>
                <w:iCs/>
                <w:spacing w:val="-2"/>
                <w:sz w:val="18"/>
                <w:szCs w:val="26"/>
                <w:rtl/>
              </w:rPr>
            </w:pPr>
            <w:r w:rsidRPr="00F56490">
              <w:rPr>
                <w:b/>
                <w:iCs/>
                <w:spacing w:val="-2"/>
                <w:sz w:val="18"/>
                <w:szCs w:val="26"/>
                <w:rtl/>
              </w:rPr>
              <w:t>-يجوز إغفاله في حالة المواد الكيميائية تحت الضغط المعبأة في اسطوانات قابلة للنقل</w:t>
            </w:r>
            <w:r w:rsidR="00562B6C" w:rsidRPr="00F56490">
              <w:rPr>
                <w:b/>
                <w:iCs/>
                <w:spacing w:val="-2"/>
                <w:sz w:val="18"/>
                <w:szCs w:val="26"/>
                <w:rtl/>
              </w:rPr>
              <w:t xml:space="preserve"> وفقاً </w:t>
            </w:r>
            <w:r w:rsidRPr="00F56490">
              <w:rPr>
                <w:b/>
                <w:iCs/>
                <w:spacing w:val="-2"/>
                <w:sz w:val="18"/>
                <w:szCs w:val="26"/>
                <w:rtl/>
              </w:rPr>
              <w:t xml:space="preserve">لتوجيه </w:t>
            </w:r>
            <w:r w:rsidRPr="00F56490">
              <w:rPr>
                <w:rFonts w:hint="eastAsia"/>
                <w:b/>
                <w:i/>
                <w:spacing w:val="-2"/>
                <w:sz w:val="18"/>
                <w:szCs w:val="26"/>
                <w:rtl/>
              </w:rPr>
              <w:t>التعبئة</w:t>
            </w:r>
            <w:r w:rsidRPr="00F56490">
              <w:rPr>
                <w:bCs/>
                <w:i/>
                <w:spacing w:val="-2"/>
                <w:sz w:val="18"/>
                <w:szCs w:val="26"/>
                <w:rtl/>
              </w:rPr>
              <w:t xml:space="preserve"> </w:t>
            </w:r>
            <w:r w:rsidRPr="00F56490">
              <w:rPr>
                <w:bCs/>
                <w:i/>
                <w:spacing w:val="-2"/>
                <w:sz w:val="18"/>
                <w:szCs w:val="26"/>
              </w:rPr>
              <w:t>P200</w:t>
            </w:r>
            <w:r w:rsidRPr="00F56490">
              <w:rPr>
                <w:bCs/>
                <w:i/>
                <w:spacing w:val="-2"/>
                <w:sz w:val="18"/>
                <w:szCs w:val="26"/>
                <w:rtl/>
              </w:rPr>
              <w:t xml:space="preserve"> أو</w:t>
            </w:r>
            <w:r w:rsidRPr="00F56490">
              <w:rPr>
                <w:bCs/>
                <w:i/>
                <w:spacing w:val="-2"/>
                <w:sz w:val="18"/>
                <w:szCs w:val="26"/>
              </w:rPr>
              <w:t>P206</w:t>
            </w:r>
            <w:r w:rsidRPr="00F56490">
              <w:rPr>
                <w:bCs/>
                <w:i/>
                <w:spacing w:val="-2"/>
                <w:sz w:val="18"/>
                <w:szCs w:val="26"/>
                <w:rtl/>
              </w:rPr>
              <w:t xml:space="preserve"> </w:t>
            </w:r>
            <w:r w:rsidRPr="00F56490">
              <w:rPr>
                <w:rFonts w:hint="eastAsia"/>
                <w:b/>
                <w:iCs/>
                <w:spacing w:val="-2"/>
                <w:sz w:val="18"/>
                <w:szCs w:val="26"/>
                <w:rtl/>
              </w:rPr>
              <w:t>لتوصيات</w:t>
            </w:r>
            <w:r w:rsidRPr="00F56490">
              <w:rPr>
                <w:b/>
                <w:iCs/>
                <w:spacing w:val="-2"/>
                <w:sz w:val="18"/>
                <w:szCs w:val="26"/>
                <w:rtl/>
              </w:rPr>
              <w:t xml:space="preserve"> </w:t>
            </w:r>
            <w:r w:rsidRPr="00F56490">
              <w:rPr>
                <w:rFonts w:hint="eastAsia"/>
                <w:b/>
                <w:iCs/>
                <w:spacing w:val="-2"/>
                <w:sz w:val="18"/>
                <w:szCs w:val="26"/>
                <w:rtl/>
              </w:rPr>
              <w:t>الأمم</w:t>
            </w:r>
            <w:r w:rsidRPr="00F56490">
              <w:rPr>
                <w:b/>
                <w:iCs/>
                <w:spacing w:val="-2"/>
                <w:sz w:val="18"/>
                <w:szCs w:val="26"/>
                <w:rtl/>
              </w:rPr>
              <w:t xml:space="preserve"> </w:t>
            </w:r>
            <w:r w:rsidRPr="00F56490">
              <w:rPr>
                <w:rFonts w:hint="eastAsia"/>
                <w:b/>
                <w:iCs/>
                <w:spacing w:val="-2"/>
                <w:sz w:val="18"/>
                <w:szCs w:val="26"/>
                <w:rtl/>
              </w:rPr>
              <w:t>المتحدة</w:t>
            </w:r>
            <w:r w:rsidRPr="00F56490">
              <w:rPr>
                <w:b/>
                <w:iCs/>
                <w:spacing w:val="-2"/>
                <w:sz w:val="18"/>
                <w:szCs w:val="26"/>
                <w:rtl/>
              </w:rPr>
              <w:t xml:space="preserve"> </w:t>
            </w:r>
            <w:r w:rsidRPr="00F56490">
              <w:rPr>
                <w:rFonts w:hint="eastAsia"/>
                <w:b/>
                <w:iCs/>
                <w:spacing w:val="-2"/>
                <w:sz w:val="18"/>
                <w:szCs w:val="26"/>
                <w:rtl/>
              </w:rPr>
              <w:t>بشأن</w:t>
            </w:r>
            <w:r w:rsidRPr="00F56490">
              <w:rPr>
                <w:b/>
                <w:iCs/>
                <w:spacing w:val="-2"/>
                <w:sz w:val="18"/>
                <w:szCs w:val="26"/>
                <w:rtl/>
              </w:rPr>
              <w:t xml:space="preserve"> </w:t>
            </w:r>
            <w:r w:rsidRPr="00F56490">
              <w:rPr>
                <w:rFonts w:hint="eastAsia"/>
                <w:b/>
                <w:iCs/>
                <w:spacing w:val="-2"/>
                <w:sz w:val="18"/>
                <w:szCs w:val="26"/>
                <w:rtl/>
              </w:rPr>
              <w:t>نقل</w:t>
            </w:r>
            <w:r w:rsidRPr="00F56490">
              <w:rPr>
                <w:b/>
                <w:iCs/>
                <w:spacing w:val="-2"/>
                <w:sz w:val="18"/>
                <w:szCs w:val="26"/>
                <w:rtl/>
              </w:rPr>
              <w:t xml:space="preserve"> </w:t>
            </w:r>
            <w:r w:rsidRPr="00F56490">
              <w:rPr>
                <w:rFonts w:hint="eastAsia"/>
                <w:b/>
                <w:iCs/>
                <w:spacing w:val="-2"/>
                <w:sz w:val="18"/>
                <w:szCs w:val="26"/>
                <w:rtl/>
              </w:rPr>
              <w:t>البضائع</w:t>
            </w:r>
            <w:r w:rsidRPr="00F56490">
              <w:rPr>
                <w:b/>
                <w:iCs/>
                <w:spacing w:val="-2"/>
                <w:sz w:val="18"/>
                <w:szCs w:val="26"/>
                <w:rtl/>
              </w:rPr>
              <w:t xml:space="preserve"> </w:t>
            </w:r>
            <w:r w:rsidRPr="00F56490">
              <w:rPr>
                <w:rFonts w:hint="eastAsia"/>
                <w:b/>
                <w:iCs/>
                <w:spacing w:val="-2"/>
                <w:sz w:val="18"/>
                <w:szCs w:val="26"/>
                <w:rtl/>
              </w:rPr>
              <w:t>الخطرة،</w:t>
            </w:r>
            <w:r w:rsidRPr="00F56490">
              <w:rPr>
                <w:b/>
                <w:iCs/>
                <w:spacing w:val="-2"/>
                <w:sz w:val="18"/>
                <w:szCs w:val="26"/>
                <w:rtl/>
              </w:rPr>
              <w:t xml:space="preserve"> </w:t>
            </w:r>
            <w:r w:rsidRPr="00F56490">
              <w:rPr>
                <w:rFonts w:hint="eastAsia"/>
                <w:b/>
                <w:iCs/>
                <w:spacing w:val="-2"/>
                <w:sz w:val="18"/>
                <w:szCs w:val="26"/>
                <w:rtl/>
              </w:rPr>
              <w:t>اللائحة</w:t>
            </w:r>
            <w:r w:rsidRPr="00F56490">
              <w:rPr>
                <w:b/>
                <w:iCs/>
                <w:spacing w:val="-2"/>
                <w:sz w:val="18"/>
                <w:szCs w:val="26"/>
                <w:rtl/>
              </w:rPr>
              <w:t xml:space="preserve"> </w:t>
            </w:r>
            <w:r w:rsidRPr="00F56490">
              <w:rPr>
                <w:rFonts w:hint="eastAsia"/>
                <w:b/>
                <w:iCs/>
                <w:spacing w:val="-2"/>
                <w:sz w:val="18"/>
                <w:szCs w:val="26"/>
                <w:rtl/>
              </w:rPr>
              <w:t>التنظيمية</w:t>
            </w:r>
            <w:r w:rsidRPr="00F56490">
              <w:rPr>
                <w:b/>
                <w:iCs/>
                <w:spacing w:val="-2"/>
                <w:sz w:val="18"/>
                <w:szCs w:val="26"/>
                <w:rtl/>
              </w:rPr>
              <w:t xml:space="preserve"> </w:t>
            </w:r>
            <w:r w:rsidRPr="00F56490">
              <w:rPr>
                <w:rFonts w:hint="eastAsia"/>
                <w:b/>
                <w:iCs/>
                <w:spacing w:val="-2"/>
                <w:sz w:val="18"/>
                <w:szCs w:val="26"/>
                <w:rtl/>
              </w:rPr>
              <w:t>النموذجية،</w:t>
            </w:r>
            <w:r w:rsidRPr="00F56490">
              <w:rPr>
                <w:b/>
                <w:iCs/>
                <w:spacing w:val="-2"/>
                <w:sz w:val="18"/>
                <w:szCs w:val="26"/>
                <w:rtl/>
              </w:rPr>
              <w:t xml:space="preserve"> </w:t>
            </w:r>
            <w:r w:rsidRPr="00F56490">
              <w:rPr>
                <w:rFonts w:hint="eastAsia"/>
                <w:b/>
                <w:iCs/>
                <w:spacing w:val="-2"/>
                <w:sz w:val="18"/>
                <w:szCs w:val="26"/>
                <w:rtl/>
              </w:rPr>
              <w:t>ما</w:t>
            </w:r>
            <w:r w:rsidRPr="00F56490">
              <w:rPr>
                <w:b/>
                <w:iCs/>
                <w:spacing w:val="-2"/>
                <w:sz w:val="18"/>
                <w:szCs w:val="26"/>
                <w:rtl/>
              </w:rPr>
              <w:t xml:space="preserve"> </w:t>
            </w:r>
            <w:r w:rsidRPr="00F56490">
              <w:rPr>
                <w:rFonts w:hint="eastAsia"/>
                <w:b/>
                <w:iCs/>
                <w:spacing w:val="-2"/>
                <w:sz w:val="18"/>
                <w:szCs w:val="26"/>
                <w:rtl/>
              </w:rPr>
              <w:t>لم</w:t>
            </w:r>
            <w:r w:rsidRPr="00F56490">
              <w:rPr>
                <w:b/>
                <w:iCs/>
                <w:spacing w:val="-2"/>
                <w:sz w:val="18"/>
                <w:szCs w:val="26"/>
                <w:rtl/>
              </w:rPr>
              <w:t xml:space="preserve"> </w:t>
            </w:r>
            <w:r w:rsidRPr="00F56490">
              <w:rPr>
                <w:rFonts w:hint="eastAsia"/>
                <w:b/>
                <w:iCs/>
                <w:spacing w:val="-2"/>
                <w:sz w:val="18"/>
                <w:szCs w:val="26"/>
                <w:rtl/>
              </w:rPr>
              <w:t>تكن</w:t>
            </w:r>
            <w:r w:rsidRPr="00F56490">
              <w:rPr>
                <w:b/>
                <w:iCs/>
                <w:spacing w:val="-2"/>
                <w:sz w:val="18"/>
                <w:szCs w:val="26"/>
                <w:rtl/>
              </w:rPr>
              <w:t xml:space="preserve"> </w:t>
            </w:r>
            <w:r w:rsidRPr="00F56490">
              <w:rPr>
                <w:rFonts w:hint="eastAsia"/>
                <w:b/>
                <w:iCs/>
                <w:spacing w:val="-2"/>
                <w:sz w:val="18"/>
                <w:szCs w:val="26"/>
                <w:rtl/>
              </w:rPr>
              <w:t>تلك</w:t>
            </w:r>
            <w:r w:rsidRPr="00F56490">
              <w:rPr>
                <w:b/>
                <w:iCs/>
                <w:spacing w:val="-2"/>
                <w:sz w:val="18"/>
                <w:szCs w:val="26"/>
                <w:rtl/>
              </w:rPr>
              <w:t xml:space="preserve"> </w:t>
            </w:r>
            <w:r w:rsidRPr="00F56490">
              <w:rPr>
                <w:rFonts w:hint="eastAsia"/>
                <w:b/>
                <w:iCs/>
                <w:spacing w:val="-2"/>
                <w:sz w:val="18"/>
                <w:szCs w:val="26"/>
                <w:rtl/>
              </w:rPr>
              <w:t>المواد</w:t>
            </w:r>
            <w:r w:rsidRPr="00F56490">
              <w:rPr>
                <w:b/>
                <w:iCs/>
                <w:spacing w:val="-2"/>
                <w:sz w:val="18"/>
                <w:szCs w:val="26"/>
                <w:rtl/>
              </w:rPr>
              <w:t xml:space="preserve"> </w:t>
            </w:r>
            <w:r w:rsidRPr="00F56490">
              <w:rPr>
                <w:rFonts w:ascii="Times New Roman Bold" w:hAnsi="Times New Roman Bold" w:hint="eastAsia"/>
                <w:b/>
                <w:iCs/>
                <w:spacing w:val="-4"/>
                <w:sz w:val="18"/>
                <w:szCs w:val="26"/>
                <w:rtl/>
              </w:rPr>
              <w:t>الكيميائية</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تحت</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الضغط</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معرضة</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للانحلال</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أو</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البلمرة</w:t>
            </w:r>
            <w:r w:rsidRPr="00F56490">
              <w:rPr>
                <w:rFonts w:ascii="Times New Roman Bold" w:hAnsi="Times New Roman Bold"/>
                <w:b/>
                <w:iCs/>
                <w:spacing w:val="-4"/>
                <w:sz w:val="18"/>
                <w:szCs w:val="26"/>
                <w:rtl/>
              </w:rPr>
              <w:t xml:space="preserve"> (البطيئة)، </w:t>
            </w:r>
            <w:r w:rsidRPr="00F56490">
              <w:rPr>
                <w:rFonts w:ascii="Times New Roman Bold" w:hAnsi="Times New Roman Bold" w:hint="eastAsia"/>
                <w:b/>
                <w:iCs/>
                <w:spacing w:val="-4"/>
                <w:sz w:val="18"/>
                <w:szCs w:val="26"/>
                <w:rtl/>
              </w:rPr>
              <w:t>أو</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ما</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لم</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تتحسب</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السلطة</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المختصة</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لخلاف</w:t>
            </w:r>
            <w:r w:rsidRPr="00F56490">
              <w:rPr>
                <w:rFonts w:ascii="Times New Roman Bold" w:hAnsi="Times New Roman Bold"/>
                <w:b/>
                <w:iCs/>
                <w:spacing w:val="-4"/>
                <w:sz w:val="18"/>
                <w:szCs w:val="26"/>
                <w:rtl/>
              </w:rPr>
              <w:t xml:space="preserve"> </w:t>
            </w:r>
            <w:r w:rsidRPr="00F56490">
              <w:rPr>
                <w:rFonts w:ascii="Times New Roman Bold" w:hAnsi="Times New Roman Bold" w:hint="eastAsia"/>
                <w:b/>
                <w:iCs/>
                <w:spacing w:val="-4"/>
                <w:sz w:val="18"/>
                <w:szCs w:val="26"/>
                <w:rtl/>
              </w:rPr>
              <w:t>ذلك</w:t>
            </w:r>
            <w:r w:rsidRPr="00F56490">
              <w:rPr>
                <w:rFonts w:ascii="Times New Roman Bold" w:hAnsi="Times New Roman Bold"/>
                <w:b/>
                <w:iCs/>
                <w:spacing w:val="-4"/>
                <w:sz w:val="18"/>
                <w:szCs w:val="26"/>
                <w:rtl/>
              </w:rPr>
              <w:t>.</w:t>
            </w:r>
          </w:p>
        </w:tc>
      </w:tr>
    </w:tbl>
    <w:p w14:paraId="3AAD347E" w14:textId="77777777" w:rsidR="00091E10" w:rsidRPr="00E932FF" w:rsidRDefault="002165CF" w:rsidP="00091E10">
      <w:pPr>
        <w:pStyle w:val="SingleTxtG"/>
        <w:bidi/>
        <w:spacing w:before="120"/>
        <w:rPr>
          <w:rtl/>
        </w:rPr>
      </w:pPr>
      <w:r>
        <w:rPr>
          <w:rFonts w:eastAsiaTheme="minorHAnsi" w:cs="Traditional Arabic"/>
          <w:w w:val="103"/>
          <w:kern w:val="14"/>
          <w:szCs w:val="28"/>
          <w:rtl/>
          <w:lang w:val="en-US"/>
        </w:rPr>
        <w:tab/>
      </w:r>
      <w:r w:rsidR="00091E10" w:rsidRPr="00E932FF">
        <w:rPr>
          <w:rFonts w:eastAsiaTheme="minorHAnsi" w:cs="Traditional Arabic" w:hint="eastAsia"/>
          <w:w w:val="103"/>
          <w:kern w:val="14"/>
          <w:szCs w:val="28"/>
          <w:rtl/>
          <w:lang w:val="en-US"/>
        </w:rPr>
        <w:t>بالنسبة</w:t>
      </w:r>
      <w:r w:rsidR="00091E10" w:rsidRPr="00E932FF">
        <w:rPr>
          <w:rFonts w:eastAsiaTheme="minorHAnsi" w:cs="Traditional Arabic"/>
          <w:w w:val="103"/>
          <w:kern w:val="14"/>
          <w:szCs w:val="28"/>
          <w:rtl/>
          <w:lang w:val="en-US"/>
        </w:rPr>
        <w:t xml:space="preserve"> للرمز </w:t>
      </w:r>
      <w:r w:rsidR="00091E10" w:rsidRPr="00E932FF">
        <w:rPr>
          <w:rFonts w:eastAsiaTheme="minorHAnsi" w:cs="Traditional Arabic"/>
          <w:w w:val="103"/>
          <w:kern w:val="14"/>
          <w:szCs w:val="28"/>
          <w:lang w:val="en-US"/>
        </w:rPr>
        <w:t>P410 + P403</w:t>
      </w:r>
      <w:r w:rsidR="00091E10" w:rsidRPr="00E932FF">
        <w:rPr>
          <w:rFonts w:eastAsiaTheme="minorHAnsi" w:cs="Traditional Arabic" w:hint="eastAsia"/>
          <w:w w:val="103"/>
          <w:kern w:val="14"/>
          <w:szCs w:val="28"/>
          <w:rtl/>
          <w:lang w:val="en-US"/>
        </w:rPr>
        <w:t>،</w:t>
      </w:r>
      <w:r w:rsidR="00091E10" w:rsidRPr="00E932FF">
        <w:rPr>
          <w:rFonts w:eastAsiaTheme="minorHAnsi" w:cs="Traditional Arabic"/>
          <w:w w:val="103"/>
          <w:kern w:val="14"/>
          <w:szCs w:val="28"/>
          <w:rtl/>
          <w:lang w:val="en-US"/>
        </w:rPr>
        <w:t xml:space="preserve"> </w:t>
      </w:r>
      <w:r w:rsidR="00091E10" w:rsidRPr="00E932FF">
        <w:rPr>
          <w:rFonts w:eastAsiaTheme="minorHAnsi" w:cs="Traditional Arabic" w:hint="eastAsia"/>
          <w:w w:val="103"/>
          <w:kern w:val="14"/>
          <w:szCs w:val="28"/>
          <w:rtl/>
          <w:lang w:val="en-US"/>
        </w:rPr>
        <w:t>يضاف</w:t>
      </w:r>
      <w:r w:rsidR="00091E10" w:rsidRPr="00E932FF">
        <w:rPr>
          <w:rFonts w:eastAsiaTheme="minorHAnsi" w:cs="Traditional Arabic"/>
          <w:w w:val="103"/>
          <w:kern w:val="14"/>
          <w:szCs w:val="28"/>
          <w:rtl/>
          <w:lang w:val="en-US"/>
        </w:rPr>
        <w:t xml:space="preserve"> </w:t>
      </w:r>
      <w:r w:rsidR="00091E10" w:rsidRPr="00E932FF">
        <w:rPr>
          <w:rFonts w:eastAsiaTheme="minorHAnsi" w:cs="Traditional Arabic" w:hint="eastAsia"/>
          <w:w w:val="103"/>
          <w:kern w:val="14"/>
          <w:szCs w:val="28"/>
          <w:rtl/>
          <w:lang w:val="en-US"/>
        </w:rPr>
        <w:t>الصف</w:t>
      </w:r>
      <w:r w:rsidR="00091E10" w:rsidRPr="00E932FF">
        <w:rPr>
          <w:rFonts w:eastAsiaTheme="minorHAnsi" w:cs="Traditional Arabic"/>
          <w:w w:val="103"/>
          <w:kern w:val="14"/>
          <w:szCs w:val="28"/>
          <w:rtl/>
          <w:lang w:val="en-US"/>
        </w:rPr>
        <w:t xml:space="preserve"> </w:t>
      </w:r>
      <w:r w:rsidR="00091E10" w:rsidRPr="00E932FF">
        <w:rPr>
          <w:rFonts w:eastAsiaTheme="minorHAnsi" w:cs="Traditional Arabic" w:hint="eastAsia"/>
          <w:w w:val="103"/>
          <w:kern w:val="14"/>
          <w:szCs w:val="28"/>
          <w:rtl/>
          <w:lang w:val="en-US"/>
        </w:rPr>
        <w:t>الجديد</w:t>
      </w:r>
      <w:r w:rsidR="00091E10" w:rsidRPr="00E932FF">
        <w:rPr>
          <w:rFonts w:eastAsiaTheme="minorHAnsi" w:cs="Traditional Arabic"/>
          <w:w w:val="103"/>
          <w:kern w:val="14"/>
          <w:szCs w:val="28"/>
          <w:rtl/>
          <w:lang w:val="en-US"/>
        </w:rPr>
        <w:t xml:space="preserve"> </w:t>
      </w:r>
      <w:r w:rsidR="00091E10" w:rsidRPr="00E932FF">
        <w:rPr>
          <w:rFonts w:eastAsiaTheme="minorHAnsi" w:cs="Traditional Arabic" w:hint="eastAsia"/>
          <w:w w:val="103"/>
          <w:kern w:val="14"/>
          <w:szCs w:val="28"/>
          <w:rtl/>
          <w:lang w:val="en-US"/>
        </w:rPr>
        <w:t>التالي</w:t>
      </w:r>
      <w:r w:rsidR="00091E10" w:rsidRPr="00E932FF">
        <w:rPr>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2548"/>
        <w:gridCol w:w="1699"/>
        <w:gridCol w:w="850"/>
        <w:gridCol w:w="3820"/>
      </w:tblGrid>
      <w:tr w:rsidR="00091E10" w:rsidRPr="00064AB1" w14:paraId="1E5FDC8C" w14:textId="77777777" w:rsidTr="00A4575F">
        <w:trPr>
          <w:cantSplit/>
          <w:tblHeader/>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21C3A1DD" w14:textId="77777777" w:rsidR="00091E10" w:rsidRPr="00064AB1" w:rsidRDefault="00091E10" w:rsidP="00064AB1">
            <w:pPr>
              <w:tabs>
                <w:tab w:val="left" w:pos="1411"/>
              </w:tabs>
              <w:spacing w:before="40" w:after="40" w:line="300" w:lineRule="exact"/>
              <w:jc w:val="center"/>
              <w:rPr>
                <w:bCs/>
                <w:sz w:val="18"/>
                <w:szCs w:val="26"/>
                <w:rtl/>
              </w:rPr>
            </w:pPr>
            <w:bookmarkStart w:id="12" w:name="_Hlk536188741"/>
            <w:r w:rsidRPr="00064AB1">
              <w:rPr>
                <w:bCs/>
                <w:sz w:val="18"/>
                <w:szCs w:val="26"/>
                <w:rtl/>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692557D3" w14:textId="77777777" w:rsidR="00091E10" w:rsidRPr="00064AB1" w:rsidRDefault="00091E10" w:rsidP="00064AB1">
            <w:pPr>
              <w:tabs>
                <w:tab w:val="left" w:pos="1411"/>
              </w:tabs>
              <w:spacing w:before="40" w:after="40" w:line="300" w:lineRule="exact"/>
              <w:jc w:val="center"/>
              <w:rPr>
                <w:bCs/>
                <w:sz w:val="18"/>
                <w:szCs w:val="26"/>
                <w:rtl/>
              </w:rPr>
            </w:pPr>
            <w:r w:rsidRPr="00064AB1">
              <w:rPr>
                <w:bCs/>
                <w:sz w:val="18"/>
                <w:szCs w:val="26"/>
                <w:rtl/>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58A730DD" w14:textId="77777777" w:rsidR="00091E10" w:rsidRPr="00064AB1" w:rsidRDefault="00091E10" w:rsidP="00064AB1">
            <w:pPr>
              <w:tabs>
                <w:tab w:val="left" w:pos="1411"/>
              </w:tabs>
              <w:spacing w:before="40" w:after="40" w:line="300" w:lineRule="exact"/>
              <w:jc w:val="center"/>
              <w:rPr>
                <w:bCs/>
                <w:sz w:val="18"/>
                <w:szCs w:val="26"/>
                <w:rtl/>
              </w:rPr>
            </w:pPr>
            <w:r w:rsidRPr="00064AB1">
              <w:rPr>
                <w:bCs/>
                <w:sz w:val="18"/>
                <w:szCs w:val="26"/>
                <w:rtl/>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10A67C0" w14:textId="77777777" w:rsidR="00091E10" w:rsidRPr="00064AB1" w:rsidRDefault="00091E10" w:rsidP="00064AB1">
            <w:pPr>
              <w:tabs>
                <w:tab w:val="left" w:pos="1411"/>
              </w:tabs>
              <w:spacing w:before="40" w:after="40" w:line="300" w:lineRule="exact"/>
              <w:jc w:val="center"/>
              <w:rPr>
                <w:bCs/>
                <w:sz w:val="18"/>
                <w:szCs w:val="26"/>
                <w:rtl/>
              </w:rPr>
            </w:pPr>
            <w:r w:rsidRPr="00064AB1">
              <w:rPr>
                <w:bCs/>
                <w:sz w:val="18"/>
                <w:szCs w:val="26"/>
                <w:rtl/>
              </w:rPr>
              <w:t>(4)</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273B05F2" w14:textId="77777777" w:rsidR="00091E10" w:rsidRPr="00064AB1" w:rsidRDefault="00091E10" w:rsidP="00064AB1">
            <w:pPr>
              <w:tabs>
                <w:tab w:val="left" w:pos="1411"/>
              </w:tabs>
              <w:spacing w:before="40" w:after="40" w:line="300" w:lineRule="exact"/>
              <w:jc w:val="center"/>
              <w:rPr>
                <w:bCs/>
                <w:sz w:val="18"/>
                <w:szCs w:val="26"/>
                <w:rtl/>
              </w:rPr>
            </w:pPr>
            <w:r w:rsidRPr="00064AB1">
              <w:rPr>
                <w:bCs/>
                <w:sz w:val="18"/>
                <w:szCs w:val="26"/>
                <w:rtl/>
              </w:rPr>
              <w:t>(5)</w:t>
            </w:r>
          </w:p>
        </w:tc>
      </w:tr>
      <w:bookmarkEnd w:id="12"/>
      <w:tr w:rsidR="00091E10" w:rsidRPr="00064AB1" w14:paraId="16C0C390" w14:textId="77777777" w:rsidTr="00A4575F">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5E9CB336" w14:textId="77777777" w:rsidR="00091E10" w:rsidRPr="00064AB1" w:rsidRDefault="00091E10" w:rsidP="00064AB1">
            <w:pPr>
              <w:tabs>
                <w:tab w:val="left" w:pos="1411"/>
              </w:tabs>
              <w:spacing w:before="40" w:after="40" w:line="300" w:lineRule="exact"/>
              <w:jc w:val="center"/>
              <w:rPr>
                <w:sz w:val="18"/>
                <w:szCs w:val="26"/>
              </w:rPr>
            </w:pPr>
            <w:r w:rsidRPr="00064AB1">
              <w:rPr>
                <w:sz w:val="18"/>
                <w:szCs w:val="26"/>
              </w:rPr>
              <w:t xml:space="preserve">P410 </w:t>
            </w:r>
            <w:r w:rsidRPr="00064AB1">
              <w:rPr>
                <w:sz w:val="18"/>
                <w:szCs w:val="26"/>
              </w:rPr>
              <w:br/>
              <w:t xml:space="preserve">+ </w:t>
            </w:r>
            <w:r w:rsidRPr="00064AB1">
              <w:rPr>
                <w:sz w:val="18"/>
                <w:szCs w:val="26"/>
              </w:rPr>
              <w:br/>
              <w:t>P403</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3C93FBFA" w14:textId="77777777" w:rsidR="00091E10" w:rsidRPr="00064AB1" w:rsidRDefault="00091E10" w:rsidP="00064AB1">
            <w:pPr>
              <w:tabs>
                <w:tab w:val="left" w:pos="1411"/>
              </w:tabs>
              <w:spacing w:before="40" w:after="40" w:line="300" w:lineRule="exact"/>
              <w:rPr>
                <w:b/>
                <w:bCs/>
                <w:sz w:val="18"/>
                <w:szCs w:val="26"/>
                <w:rtl/>
              </w:rPr>
            </w:pPr>
            <w:r w:rsidRPr="00064AB1">
              <w:rPr>
                <w:rFonts w:hint="eastAsia"/>
                <w:b/>
                <w:bCs/>
                <w:sz w:val="18"/>
                <w:szCs w:val="26"/>
                <w:rtl/>
              </w:rPr>
              <w:t>يحمي</w:t>
            </w:r>
            <w:r w:rsidRPr="00064AB1">
              <w:rPr>
                <w:b/>
                <w:bCs/>
                <w:sz w:val="18"/>
                <w:szCs w:val="26"/>
                <w:rtl/>
              </w:rPr>
              <w:t xml:space="preserve"> </w:t>
            </w:r>
            <w:r w:rsidRPr="00064AB1">
              <w:rPr>
                <w:rFonts w:hint="eastAsia"/>
                <w:b/>
                <w:bCs/>
                <w:sz w:val="18"/>
                <w:szCs w:val="26"/>
                <w:rtl/>
              </w:rPr>
              <w:t>من</w:t>
            </w:r>
            <w:r w:rsidRPr="00064AB1">
              <w:rPr>
                <w:b/>
                <w:bCs/>
                <w:sz w:val="18"/>
                <w:szCs w:val="26"/>
                <w:rtl/>
              </w:rPr>
              <w:t xml:space="preserve"> </w:t>
            </w:r>
            <w:r w:rsidRPr="00064AB1">
              <w:rPr>
                <w:rFonts w:hint="eastAsia"/>
                <w:b/>
                <w:bCs/>
                <w:sz w:val="18"/>
                <w:szCs w:val="26"/>
                <w:rtl/>
              </w:rPr>
              <w:t>أشعة</w:t>
            </w:r>
            <w:r w:rsidRPr="00064AB1">
              <w:rPr>
                <w:b/>
                <w:bCs/>
                <w:sz w:val="18"/>
                <w:szCs w:val="26"/>
                <w:rtl/>
              </w:rPr>
              <w:t xml:space="preserve"> </w:t>
            </w:r>
            <w:r w:rsidRPr="00064AB1">
              <w:rPr>
                <w:rFonts w:hint="eastAsia"/>
                <w:b/>
                <w:bCs/>
                <w:sz w:val="18"/>
                <w:szCs w:val="26"/>
                <w:rtl/>
              </w:rPr>
              <w:t>الشمس</w:t>
            </w:r>
            <w:r w:rsidRPr="00064AB1">
              <w:rPr>
                <w:b/>
                <w:bCs/>
                <w:sz w:val="18"/>
                <w:szCs w:val="26"/>
                <w:rtl/>
              </w:rPr>
              <w:t xml:space="preserve">. </w:t>
            </w:r>
            <w:r w:rsidRPr="00064AB1">
              <w:rPr>
                <w:rFonts w:hint="eastAsia"/>
                <w:b/>
                <w:bCs/>
                <w:sz w:val="18"/>
                <w:szCs w:val="26"/>
                <w:rtl/>
              </w:rPr>
              <w:t>يخزن</w:t>
            </w:r>
            <w:r w:rsidRPr="00064AB1">
              <w:rPr>
                <w:b/>
                <w:bCs/>
                <w:sz w:val="18"/>
                <w:szCs w:val="26"/>
                <w:rtl/>
              </w:rPr>
              <w:t xml:space="preserve"> </w:t>
            </w:r>
            <w:r w:rsidRPr="00064AB1">
              <w:rPr>
                <w:rFonts w:hint="eastAsia"/>
                <w:b/>
                <w:bCs/>
                <w:sz w:val="18"/>
                <w:szCs w:val="26"/>
                <w:rtl/>
              </w:rPr>
              <w:t>في</w:t>
            </w:r>
            <w:r w:rsidRPr="00064AB1">
              <w:rPr>
                <w:b/>
                <w:bCs/>
                <w:sz w:val="18"/>
                <w:szCs w:val="26"/>
                <w:rtl/>
              </w:rPr>
              <w:t xml:space="preserve"> </w:t>
            </w:r>
            <w:r w:rsidRPr="00064AB1">
              <w:rPr>
                <w:rFonts w:hint="eastAsia"/>
                <w:b/>
                <w:bCs/>
                <w:sz w:val="18"/>
                <w:szCs w:val="26"/>
                <w:rtl/>
              </w:rPr>
              <w:t>مكان</w:t>
            </w:r>
            <w:r w:rsidRPr="00064AB1">
              <w:rPr>
                <w:b/>
                <w:bCs/>
                <w:sz w:val="18"/>
                <w:szCs w:val="26"/>
                <w:rtl/>
              </w:rPr>
              <w:t xml:space="preserve"> </w:t>
            </w:r>
            <w:r w:rsidRPr="00064AB1">
              <w:rPr>
                <w:rFonts w:hint="eastAsia"/>
                <w:b/>
                <w:bCs/>
                <w:sz w:val="18"/>
                <w:szCs w:val="26"/>
                <w:rtl/>
              </w:rPr>
              <w:t>جيد</w:t>
            </w:r>
            <w:r w:rsidRPr="00064AB1">
              <w:rPr>
                <w:b/>
                <w:bCs/>
                <w:sz w:val="18"/>
                <w:szCs w:val="26"/>
                <w:rtl/>
              </w:rPr>
              <w:t xml:space="preserve"> </w:t>
            </w:r>
            <w:r w:rsidRPr="00064AB1">
              <w:rPr>
                <w:rFonts w:hint="eastAsia"/>
                <w:b/>
                <w:bCs/>
                <w:sz w:val="18"/>
                <w:szCs w:val="26"/>
                <w:rtl/>
              </w:rPr>
              <w:t>التهوية</w:t>
            </w:r>
            <w:r w:rsidRPr="00064AB1">
              <w:rPr>
                <w:b/>
                <w:bCs/>
                <w:sz w:val="18"/>
                <w:szCs w:val="26"/>
                <w:rtl/>
              </w:rPr>
              <w:t>.</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14368C1A" w14:textId="77777777" w:rsidR="00091E10" w:rsidRPr="00064AB1" w:rsidRDefault="00091E10" w:rsidP="00064AB1">
            <w:pPr>
              <w:tabs>
                <w:tab w:val="left" w:pos="1411"/>
              </w:tabs>
              <w:spacing w:before="40" w:after="40" w:line="300" w:lineRule="exact"/>
              <w:rPr>
                <w:sz w:val="18"/>
                <w:szCs w:val="26"/>
                <w:rtl/>
              </w:rPr>
            </w:pPr>
            <w:r w:rsidRPr="00064AB1">
              <w:rPr>
                <w:sz w:val="18"/>
                <w:szCs w:val="26"/>
                <w:rtl/>
              </w:rPr>
              <w:t xml:space="preserve"> المواد الكيميائية تحت الضغط (الفصل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BA9729A" w14:textId="77777777" w:rsidR="00091E10" w:rsidRPr="00064AB1" w:rsidRDefault="00091E10" w:rsidP="00064AB1">
            <w:pPr>
              <w:tabs>
                <w:tab w:val="left" w:pos="1411"/>
              </w:tabs>
              <w:spacing w:before="40" w:after="40" w:line="300" w:lineRule="exact"/>
              <w:jc w:val="center"/>
              <w:rPr>
                <w:sz w:val="18"/>
                <w:szCs w:val="26"/>
                <w:rtl/>
              </w:rPr>
            </w:pPr>
            <w:r w:rsidRPr="00064AB1">
              <w:rPr>
                <w:sz w:val="18"/>
                <w:szCs w:val="26"/>
                <w:rtl/>
              </w:rPr>
              <w:t>1 2 3</w:t>
            </w:r>
          </w:p>
        </w:tc>
        <w:tc>
          <w:tcPr>
            <w:tcW w:w="38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7E9E3769" w14:textId="77777777" w:rsidR="00091E10" w:rsidRPr="00064AB1" w:rsidRDefault="00091E10" w:rsidP="00064AB1">
            <w:pPr>
              <w:spacing w:before="40" w:after="40" w:line="300" w:lineRule="exact"/>
              <w:rPr>
                <w:sz w:val="18"/>
                <w:szCs w:val="26"/>
                <w:rtl/>
              </w:rPr>
            </w:pPr>
            <w:r w:rsidRPr="00064AB1">
              <w:rPr>
                <w:bCs/>
                <w:i/>
                <w:sz w:val="18"/>
                <w:szCs w:val="26"/>
                <w:rtl/>
              </w:rPr>
              <w:t>-</w:t>
            </w:r>
            <w:r w:rsidRPr="00064AB1">
              <w:rPr>
                <w:bCs/>
                <w:i/>
                <w:sz w:val="18"/>
                <w:szCs w:val="26"/>
              </w:rPr>
              <w:t>P410</w:t>
            </w:r>
            <w:r w:rsidRPr="00064AB1">
              <w:rPr>
                <w:b/>
                <w:iCs/>
                <w:sz w:val="18"/>
                <w:szCs w:val="26"/>
                <w:rtl/>
              </w:rPr>
              <w:t xml:space="preserve"> يجوز إغفاله في حالة المواد الكيميائية تحت الضغط المعبأة في اسطوانات قابلة للنقل</w:t>
            </w:r>
            <w:r w:rsidR="00562B6C">
              <w:rPr>
                <w:b/>
                <w:iCs/>
                <w:sz w:val="18"/>
                <w:szCs w:val="26"/>
                <w:rtl/>
              </w:rPr>
              <w:t xml:space="preserve"> وفقاً </w:t>
            </w:r>
            <w:r w:rsidRPr="00064AB1">
              <w:rPr>
                <w:b/>
                <w:iCs/>
                <w:sz w:val="18"/>
                <w:szCs w:val="26"/>
                <w:rtl/>
              </w:rPr>
              <w:t xml:space="preserve">لتوجيه </w:t>
            </w:r>
            <w:r w:rsidRPr="00064AB1">
              <w:rPr>
                <w:rFonts w:hint="eastAsia"/>
                <w:b/>
                <w:i/>
                <w:sz w:val="18"/>
                <w:szCs w:val="26"/>
                <w:rtl/>
              </w:rPr>
              <w:t>التعبئة</w:t>
            </w:r>
            <w:r w:rsidRPr="00064AB1">
              <w:rPr>
                <w:b/>
                <w:i/>
                <w:sz w:val="18"/>
                <w:szCs w:val="26"/>
                <w:rtl/>
              </w:rPr>
              <w:t xml:space="preserve"> </w:t>
            </w:r>
            <w:r w:rsidRPr="00064AB1">
              <w:rPr>
                <w:bCs/>
                <w:i/>
                <w:sz w:val="18"/>
                <w:szCs w:val="26"/>
              </w:rPr>
              <w:t>P200</w:t>
            </w:r>
            <w:r w:rsidRPr="00064AB1">
              <w:rPr>
                <w:b/>
                <w:i/>
                <w:sz w:val="18"/>
                <w:szCs w:val="26"/>
                <w:rtl/>
              </w:rPr>
              <w:t xml:space="preserve"> </w:t>
            </w:r>
            <w:r w:rsidRPr="00064AB1">
              <w:rPr>
                <w:rFonts w:hint="eastAsia"/>
                <w:bCs/>
                <w:i/>
                <w:sz w:val="18"/>
                <w:szCs w:val="26"/>
                <w:rtl/>
              </w:rPr>
              <w:t>أو</w:t>
            </w:r>
            <w:r w:rsidRPr="00064AB1">
              <w:rPr>
                <w:bCs/>
                <w:i/>
                <w:sz w:val="18"/>
                <w:szCs w:val="26"/>
              </w:rPr>
              <w:t>P206</w:t>
            </w:r>
            <w:r w:rsidRPr="00064AB1">
              <w:rPr>
                <w:b/>
                <w:i/>
                <w:sz w:val="18"/>
                <w:szCs w:val="26"/>
                <w:rtl/>
              </w:rPr>
              <w:t xml:space="preserve"> لتو</w:t>
            </w:r>
            <w:r w:rsidRPr="00064AB1">
              <w:rPr>
                <w:rFonts w:hint="eastAsia"/>
                <w:b/>
                <w:iCs/>
                <w:sz w:val="18"/>
                <w:szCs w:val="26"/>
                <w:rtl/>
              </w:rPr>
              <w:t>صيات</w:t>
            </w:r>
            <w:r w:rsidRPr="00064AB1">
              <w:rPr>
                <w:b/>
                <w:iCs/>
                <w:sz w:val="18"/>
                <w:szCs w:val="26"/>
                <w:rtl/>
              </w:rPr>
              <w:t xml:space="preserve"> </w:t>
            </w:r>
            <w:r w:rsidRPr="00064AB1">
              <w:rPr>
                <w:rFonts w:hint="eastAsia"/>
                <w:b/>
                <w:iCs/>
                <w:sz w:val="18"/>
                <w:szCs w:val="26"/>
                <w:rtl/>
              </w:rPr>
              <w:t>الأمم</w:t>
            </w:r>
            <w:r w:rsidRPr="00064AB1">
              <w:rPr>
                <w:b/>
                <w:iCs/>
                <w:sz w:val="18"/>
                <w:szCs w:val="26"/>
                <w:rtl/>
              </w:rPr>
              <w:t xml:space="preserve"> </w:t>
            </w:r>
            <w:r w:rsidRPr="00064AB1">
              <w:rPr>
                <w:rFonts w:hint="eastAsia"/>
                <w:b/>
                <w:iCs/>
                <w:sz w:val="18"/>
                <w:szCs w:val="26"/>
                <w:rtl/>
              </w:rPr>
              <w:t>المتحدة</w:t>
            </w:r>
            <w:r w:rsidRPr="00064AB1">
              <w:rPr>
                <w:b/>
                <w:iCs/>
                <w:sz w:val="18"/>
                <w:szCs w:val="26"/>
                <w:rtl/>
              </w:rPr>
              <w:t xml:space="preserve"> </w:t>
            </w:r>
            <w:r w:rsidRPr="00064AB1">
              <w:rPr>
                <w:rFonts w:hint="eastAsia"/>
                <w:b/>
                <w:iCs/>
                <w:sz w:val="18"/>
                <w:szCs w:val="26"/>
                <w:rtl/>
              </w:rPr>
              <w:t>بشأن</w:t>
            </w:r>
            <w:r w:rsidRPr="00064AB1">
              <w:rPr>
                <w:b/>
                <w:iCs/>
                <w:sz w:val="18"/>
                <w:szCs w:val="26"/>
                <w:rtl/>
              </w:rPr>
              <w:t xml:space="preserve"> </w:t>
            </w:r>
            <w:r w:rsidRPr="00064AB1">
              <w:rPr>
                <w:rFonts w:hint="eastAsia"/>
                <w:b/>
                <w:iCs/>
                <w:sz w:val="18"/>
                <w:szCs w:val="26"/>
                <w:rtl/>
              </w:rPr>
              <w:t>نقل</w:t>
            </w:r>
            <w:r w:rsidRPr="00064AB1">
              <w:rPr>
                <w:b/>
                <w:iCs/>
                <w:sz w:val="18"/>
                <w:szCs w:val="26"/>
                <w:rtl/>
              </w:rPr>
              <w:t xml:space="preserve"> </w:t>
            </w:r>
            <w:r w:rsidRPr="00064AB1">
              <w:rPr>
                <w:rFonts w:hint="eastAsia"/>
                <w:b/>
                <w:iCs/>
                <w:sz w:val="18"/>
                <w:szCs w:val="26"/>
                <w:rtl/>
              </w:rPr>
              <w:t>البضائع</w:t>
            </w:r>
            <w:r w:rsidRPr="00064AB1">
              <w:rPr>
                <w:b/>
                <w:iCs/>
                <w:sz w:val="18"/>
                <w:szCs w:val="26"/>
                <w:rtl/>
              </w:rPr>
              <w:t xml:space="preserve"> </w:t>
            </w:r>
            <w:r w:rsidRPr="00064AB1">
              <w:rPr>
                <w:rFonts w:hint="eastAsia"/>
                <w:b/>
                <w:iCs/>
                <w:sz w:val="18"/>
                <w:szCs w:val="26"/>
                <w:rtl/>
              </w:rPr>
              <w:t>الخطرة،</w:t>
            </w:r>
            <w:r w:rsidRPr="00064AB1">
              <w:rPr>
                <w:b/>
                <w:iCs/>
                <w:sz w:val="18"/>
                <w:szCs w:val="26"/>
                <w:rtl/>
              </w:rPr>
              <w:t xml:space="preserve"> </w:t>
            </w:r>
            <w:r w:rsidRPr="00064AB1">
              <w:rPr>
                <w:rFonts w:hint="eastAsia"/>
                <w:b/>
                <w:iCs/>
                <w:sz w:val="18"/>
                <w:szCs w:val="26"/>
                <w:rtl/>
              </w:rPr>
              <w:t>اللائحة</w:t>
            </w:r>
            <w:r w:rsidRPr="00064AB1">
              <w:rPr>
                <w:b/>
                <w:iCs/>
                <w:sz w:val="18"/>
                <w:szCs w:val="26"/>
                <w:rtl/>
              </w:rPr>
              <w:t xml:space="preserve"> </w:t>
            </w:r>
            <w:r w:rsidRPr="00064AB1">
              <w:rPr>
                <w:rFonts w:hint="eastAsia"/>
                <w:b/>
                <w:iCs/>
                <w:sz w:val="18"/>
                <w:szCs w:val="26"/>
                <w:rtl/>
              </w:rPr>
              <w:t>التنظيمية</w:t>
            </w:r>
            <w:r w:rsidRPr="00064AB1">
              <w:rPr>
                <w:b/>
                <w:iCs/>
                <w:sz w:val="18"/>
                <w:szCs w:val="26"/>
                <w:rtl/>
              </w:rPr>
              <w:t xml:space="preserve"> </w:t>
            </w:r>
            <w:r w:rsidRPr="00064AB1">
              <w:rPr>
                <w:rFonts w:hint="eastAsia"/>
                <w:b/>
                <w:iCs/>
                <w:sz w:val="18"/>
                <w:szCs w:val="26"/>
                <w:rtl/>
              </w:rPr>
              <w:t>النموذجية،</w:t>
            </w:r>
            <w:r w:rsidRPr="00064AB1">
              <w:rPr>
                <w:b/>
                <w:iCs/>
                <w:sz w:val="18"/>
                <w:szCs w:val="26"/>
                <w:rtl/>
              </w:rPr>
              <w:t xml:space="preserve"> </w:t>
            </w:r>
            <w:r w:rsidRPr="00064AB1">
              <w:rPr>
                <w:rFonts w:hint="eastAsia"/>
                <w:b/>
                <w:iCs/>
                <w:sz w:val="18"/>
                <w:szCs w:val="26"/>
                <w:rtl/>
              </w:rPr>
              <w:t>ما</w:t>
            </w:r>
            <w:r w:rsidRPr="00064AB1">
              <w:rPr>
                <w:b/>
                <w:iCs/>
                <w:sz w:val="18"/>
                <w:szCs w:val="26"/>
                <w:rtl/>
              </w:rPr>
              <w:t xml:space="preserve"> </w:t>
            </w:r>
            <w:r w:rsidRPr="00064AB1">
              <w:rPr>
                <w:rFonts w:hint="eastAsia"/>
                <w:b/>
                <w:iCs/>
                <w:sz w:val="18"/>
                <w:szCs w:val="26"/>
                <w:rtl/>
              </w:rPr>
              <w:t>لم</w:t>
            </w:r>
            <w:r w:rsidRPr="00064AB1">
              <w:rPr>
                <w:b/>
                <w:iCs/>
                <w:sz w:val="18"/>
                <w:szCs w:val="26"/>
                <w:rtl/>
              </w:rPr>
              <w:t xml:space="preserve"> </w:t>
            </w:r>
            <w:r w:rsidRPr="00064AB1">
              <w:rPr>
                <w:rFonts w:hint="eastAsia"/>
                <w:b/>
                <w:iCs/>
                <w:sz w:val="18"/>
                <w:szCs w:val="26"/>
                <w:rtl/>
              </w:rPr>
              <w:t>تكن</w:t>
            </w:r>
            <w:r w:rsidRPr="00064AB1">
              <w:rPr>
                <w:b/>
                <w:iCs/>
                <w:sz w:val="18"/>
                <w:szCs w:val="26"/>
                <w:rtl/>
              </w:rPr>
              <w:t xml:space="preserve"> </w:t>
            </w:r>
            <w:r w:rsidRPr="00064AB1">
              <w:rPr>
                <w:rFonts w:hint="eastAsia"/>
                <w:b/>
                <w:iCs/>
                <w:sz w:val="18"/>
                <w:szCs w:val="26"/>
                <w:rtl/>
              </w:rPr>
              <w:t>تلك</w:t>
            </w:r>
            <w:r w:rsidRPr="00064AB1">
              <w:rPr>
                <w:b/>
                <w:iCs/>
                <w:sz w:val="18"/>
                <w:szCs w:val="26"/>
                <w:rtl/>
              </w:rPr>
              <w:t xml:space="preserve"> </w:t>
            </w:r>
            <w:r w:rsidRPr="00064AB1">
              <w:rPr>
                <w:rFonts w:hint="eastAsia"/>
                <w:b/>
                <w:iCs/>
                <w:sz w:val="18"/>
                <w:szCs w:val="26"/>
                <w:rtl/>
              </w:rPr>
              <w:t>المواد</w:t>
            </w:r>
            <w:r w:rsidRPr="00064AB1">
              <w:rPr>
                <w:b/>
                <w:iCs/>
                <w:sz w:val="18"/>
                <w:szCs w:val="26"/>
                <w:rtl/>
              </w:rPr>
              <w:t xml:space="preserve"> </w:t>
            </w:r>
            <w:r w:rsidRPr="00064AB1">
              <w:rPr>
                <w:rFonts w:hint="eastAsia"/>
                <w:b/>
                <w:iCs/>
                <w:sz w:val="18"/>
                <w:szCs w:val="26"/>
                <w:rtl/>
              </w:rPr>
              <w:t>الكيميائية</w:t>
            </w:r>
            <w:r w:rsidRPr="00064AB1">
              <w:rPr>
                <w:b/>
                <w:iCs/>
                <w:sz w:val="18"/>
                <w:szCs w:val="26"/>
                <w:rtl/>
              </w:rPr>
              <w:t xml:space="preserve"> </w:t>
            </w:r>
            <w:r w:rsidRPr="00064AB1">
              <w:rPr>
                <w:rFonts w:hint="eastAsia"/>
                <w:b/>
                <w:iCs/>
                <w:sz w:val="18"/>
                <w:szCs w:val="26"/>
                <w:rtl/>
              </w:rPr>
              <w:t>تحت</w:t>
            </w:r>
            <w:r w:rsidRPr="00064AB1">
              <w:rPr>
                <w:b/>
                <w:iCs/>
                <w:sz w:val="18"/>
                <w:szCs w:val="26"/>
                <w:rtl/>
              </w:rPr>
              <w:t xml:space="preserve"> </w:t>
            </w:r>
            <w:r w:rsidRPr="00064AB1">
              <w:rPr>
                <w:rFonts w:hint="eastAsia"/>
                <w:b/>
                <w:iCs/>
                <w:sz w:val="18"/>
                <w:szCs w:val="26"/>
                <w:rtl/>
              </w:rPr>
              <w:t>الضغط</w:t>
            </w:r>
            <w:r w:rsidRPr="00064AB1">
              <w:rPr>
                <w:b/>
                <w:iCs/>
                <w:sz w:val="18"/>
                <w:szCs w:val="26"/>
                <w:rtl/>
              </w:rPr>
              <w:t xml:space="preserve"> </w:t>
            </w:r>
            <w:r w:rsidRPr="00064AB1">
              <w:rPr>
                <w:rFonts w:hint="eastAsia"/>
                <w:b/>
                <w:iCs/>
                <w:sz w:val="18"/>
                <w:szCs w:val="26"/>
                <w:rtl/>
              </w:rPr>
              <w:t>معرضة</w:t>
            </w:r>
            <w:r w:rsidRPr="00064AB1">
              <w:rPr>
                <w:b/>
                <w:iCs/>
                <w:sz w:val="18"/>
                <w:szCs w:val="26"/>
                <w:rtl/>
              </w:rPr>
              <w:t xml:space="preserve"> </w:t>
            </w:r>
            <w:r w:rsidRPr="00064AB1">
              <w:rPr>
                <w:rFonts w:hint="eastAsia"/>
                <w:b/>
                <w:iCs/>
                <w:sz w:val="18"/>
                <w:szCs w:val="26"/>
                <w:rtl/>
              </w:rPr>
              <w:t>للانحلال</w:t>
            </w:r>
            <w:r w:rsidRPr="00064AB1">
              <w:rPr>
                <w:b/>
                <w:iCs/>
                <w:sz w:val="18"/>
                <w:szCs w:val="26"/>
                <w:rtl/>
              </w:rPr>
              <w:t xml:space="preserve"> </w:t>
            </w:r>
            <w:r w:rsidRPr="00064AB1">
              <w:rPr>
                <w:rFonts w:hint="eastAsia"/>
                <w:b/>
                <w:iCs/>
                <w:sz w:val="18"/>
                <w:szCs w:val="26"/>
                <w:rtl/>
              </w:rPr>
              <w:t>أو</w:t>
            </w:r>
            <w:r w:rsidRPr="00064AB1">
              <w:rPr>
                <w:b/>
                <w:iCs/>
                <w:sz w:val="18"/>
                <w:szCs w:val="26"/>
                <w:rtl/>
              </w:rPr>
              <w:t xml:space="preserve"> </w:t>
            </w:r>
            <w:r w:rsidRPr="00064AB1">
              <w:rPr>
                <w:rFonts w:hint="eastAsia"/>
                <w:b/>
                <w:iCs/>
                <w:sz w:val="18"/>
                <w:szCs w:val="26"/>
                <w:rtl/>
              </w:rPr>
              <w:t>البلمرة</w:t>
            </w:r>
            <w:r w:rsidRPr="00064AB1">
              <w:rPr>
                <w:b/>
                <w:iCs/>
                <w:sz w:val="18"/>
                <w:szCs w:val="26"/>
                <w:rtl/>
              </w:rPr>
              <w:t xml:space="preserve"> (البطيئة)، </w:t>
            </w:r>
            <w:r w:rsidRPr="00064AB1">
              <w:rPr>
                <w:rFonts w:hint="eastAsia"/>
                <w:b/>
                <w:iCs/>
                <w:sz w:val="18"/>
                <w:szCs w:val="26"/>
                <w:rtl/>
              </w:rPr>
              <w:t>أو</w:t>
            </w:r>
            <w:r w:rsidRPr="00064AB1">
              <w:rPr>
                <w:b/>
                <w:iCs/>
                <w:sz w:val="18"/>
                <w:szCs w:val="26"/>
                <w:rtl/>
              </w:rPr>
              <w:t xml:space="preserve"> </w:t>
            </w:r>
            <w:r w:rsidRPr="00064AB1">
              <w:rPr>
                <w:rFonts w:hint="eastAsia"/>
                <w:b/>
                <w:iCs/>
                <w:sz w:val="18"/>
                <w:szCs w:val="26"/>
                <w:rtl/>
              </w:rPr>
              <w:t>ما</w:t>
            </w:r>
            <w:r w:rsidRPr="00064AB1">
              <w:rPr>
                <w:b/>
                <w:iCs/>
                <w:sz w:val="18"/>
                <w:szCs w:val="26"/>
                <w:rtl/>
              </w:rPr>
              <w:t xml:space="preserve"> </w:t>
            </w:r>
            <w:r w:rsidRPr="00064AB1">
              <w:rPr>
                <w:rFonts w:hint="eastAsia"/>
                <w:b/>
                <w:iCs/>
                <w:sz w:val="18"/>
                <w:szCs w:val="26"/>
                <w:rtl/>
              </w:rPr>
              <w:t>لم</w:t>
            </w:r>
            <w:r w:rsidRPr="00064AB1">
              <w:rPr>
                <w:b/>
                <w:iCs/>
                <w:sz w:val="18"/>
                <w:szCs w:val="26"/>
                <w:rtl/>
              </w:rPr>
              <w:t xml:space="preserve"> </w:t>
            </w:r>
            <w:r w:rsidRPr="00064AB1">
              <w:rPr>
                <w:rFonts w:hint="eastAsia"/>
                <w:b/>
                <w:iCs/>
                <w:sz w:val="18"/>
                <w:szCs w:val="26"/>
                <w:rtl/>
              </w:rPr>
              <w:t>تتحسب</w:t>
            </w:r>
            <w:r w:rsidRPr="00064AB1">
              <w:rPr>
                <w:b/>
                <w:iCs/>
                <w:sz w:val="18"/>
                <w:szCs w:val="26"/>
                <w:rtl/>
              </w:rPr>
              <w:t xml:space="preserve"> </w:t>
            </w:r>
            <w:r w:rsidRPr="00064AB1">
              <w:rPr>
                <w:rFonts w:hint="eastAsia"/>
                <w:b/>
                <w:iCs/>
                <w:sz w:val="18"/>
                <w:szCs w:val="26"/>
                <w:rtl/>
              </w:rPr>
              <w:t>السلطة</w:t>
            </w:r>
            <w:r w:rsidRPr="00064AB1">
              <w:rPr>
                <w:b/>
                <w:iCs/>
                <w:sz w:val="18"/>
                <w:szCs w:val="26"/>
                <w:rtl/>
              </w:rPr>
              <w:t xml:space="preserve"> </w:t>
            </w:r>
            <w:r w:rsidRPr="00064AB1">
              <w:rPr>
                <w:rFonts w:hint="eastAsia"/>
                <w:b/>
                <w:iCs/>
                <w:sz w:val="18"/>
                <w:szCs w:val="26"/>
                <w:rtl/>
              </w:rPr>
              <w:t>المختصة</w:t>
            </w:r>
            <w:r w:rsidRPr="00064AB1">
              <w:rPr>
                <w:b/>
                <w:iCs/>
                <w:sz w:val="18"/>
                <w:szCs w:val="26"/>
                <w:rtl/>
              </w:rPr>
              <w:t xml:space="preserve"> </w:t>
            </w:r>
            <w:r w:rsidRPr="00064AB1">
              <w:rPr>
                <w:rFonts w:hint="eastAsia"/>
                <w:b/>
                <w:iCs/>
                <w:sz w:val="18"/>
                <w:szCs w:val="26"/>
                <w:rtl/>
              </w:rPr>
              <w:t>لخلاف</w:t>
            </w:r>
            <w:r w:rsidRPr="00064AB1">
              <w:rPr>
                <w:b/>
                <w:iCs/>
                <w:sz w:val="18"/>
                <w:szCs w:val="26"/>
                <w:rtl/>
              </w:rPr>
              <w:t xml:space="preserve"> </w:t>
            </w:r>
            <w:r w:rsidRPr="00064AB1">
              <w:rPr>
                <w:rFonts w:hint="eastAsia"/>
                <w:b/>
                <w:iCs/>
                <w:sz w:val="18"/>
                <w:szCs w:val="26"/>
                <w:rtl/>
              </w:rPr>
              <w:t>ذلك</w:t>
            </w:r>
            <w:r w:rsidRPr="00064AB1">
              <w:rPr>
                <w:b/>
                <w:iCs/>
                <w:sz w:val="18"/>
                <w:szCs w:val="26"/>
                <w:rtl/>
              </w:rPr>
              <w:t>.</w:t>
            </w:r>
          </w:p>
        </w:tc>
      </w:tr>
    </w:tbl>
    <w:p w14:paraId="7C1B2E12" w14:textId="77777777" w:rsidR="00091E10" w:rsidRPr="00E932FF" w:rsidRDefault="005910D9" w:rsidP="002165CF">
      <w:pPr>
        <w:pStyle w:val="H23GA"/>
        <w:rPr>
          <w:rtl/>
        </w:rPr>
      </w:pPr>
      <w:r>
        <w:rPr>
          <w:rtl/>
        </w:rPr>
        <w:tab/>
      </w:r>
      <w:r>
        <w:rPr>
          <w:rtl/>
        </w:rPr>
        <w:tab/>
      </w:r>
      <w:r w:rsidR="00091E10" w:rsidRPr="00E932FF">
        <w:rPr>
          <w:rFonts w:hint="eastAsia"/>
          <w:rtl/>
        </w:rPr>
        <w:t>القسم</w:t>
      </w:r>
      <w:r w:rsidR="00091E10" w:rsidRPr="00E932FF">
        <w:rPr>
          <w:rtl/>
        </w:rPr>
        <w:t xml:space="preserve"> 2</w:t>
      </w:r>
      <w:r w:rsidR="00091E10" w:rsidRPr="00E932FF">
        <w:rPr>
          <w:rFonts w:hint="eastAsia"/>
          <w:rtl/>
        </w:rPr>
        <w:t>،</w:t>
      </w:r>
      <w:r w:rsidR="00091E10" w:rsidRPr="00E932FF">
        <w:rPr>
          <w:rtl/>
        </w:rPr>
        <w:t xml:space="preserve"> </w:t>
      </w:r>
      <w:r w:rsidR="00091E10" w:rsidRPr="00E932FF">
        <w:rPr>
          <w:rFonts w:hint="eastAsia"/>
          <w:rtl/>
        </w:rPr>
        <w:t>الجدول</w:t>
      </w:r>
      <w:r w:rsidR="00091E10" w:rsidRPr="00E932FF">
        <w:rPr>
          <w:rtl/>
        </w:rPr>
        <w:t xml:space="preserve"> </w:t>
      </w:r>
      <w:r w:rsidR="00091E10" w:rsidRPr="00E932FF">
        <w:rPr>
          <w:rFonts w:hint="eastAsia"/>
          <w:rtl/>
        </w:rPr>
        <w:t>م</w:t>
      </w:r>
      <w:r w:rsidR="00091E10" w:rsidRPr="00E932FF">
        <w:rPr>
          <w:rtl/>
        </w:rPr>
        <w:t>3-2-5</w:t>
      </w:r>
    </w:p>
    <w:p w14:paraId="39C362AC" w14:textId="77777777" w:rsidR="00091E10" w:rsidRPr="00E932FF" w:rsidRDefault="002165CF" w:rsidP="005910D9">
      <w:pPr>
        <w:pStyle w:val="SingleTxtGA"/>
        <w:rPr>
          <w:rtl/>
        </w:rPr>
      </w:pPr>
      <w:r>
        <w:rPr>
          <w:rtl/>
        </w:rPr>
        <w:tab/>
      </w:r>
      <w:r w:rsidR="00091E10" w:rsidRPr="00E932FF">
        <w:rPr>
          <w:rFonts w:hint="eastAsia"/>
          <w:rtl/>
        </w:rPr>
        <w:t>في</w:t>
      </w:r>
      <w:r w:rsidR="00091E10" w:rsidRPr="00E932FF">
        <w:rPr>
          <w:rtl/>
        </w:rPr>
        <w:t xml:space="preserve"> </w:t>
      </w:r>
      <w:r w:rsidR="00091E10" w:rsidRPr="00E932FF">
        <w:rPr>
          <w:rFonts w:hint="eastAsia"/>
          <w:rtl/>
        </w:rPr>
        <w:t>عنوان</w:t>
      </w:r>
      <w:r w:rsidR="00091E10" w:rsidRPr="00E932FF">
        <w:rPr>
          <w:rtl/>
        </w:rPr>
        <w:t xml:space="preserve"> </w:t>
      </w:r>
      <w:r w:rsidR="00091E10" w:rsidRPr="00E932FF">
        <w:rPr>
          <w:rFonts w:hint="eastAsia"/>
          <w:rtl/>
        </w:rPr>
        <w:t>الجدول،</w:t>
      </w:r>
      <w:r w:rsidR="00091E10" w:rsidRPr="00E932FF">
        <w:rPr>
          <w:rtl/>
        </w:rPr>
        <w:t xml:space="preserve"> </w:t>
      </w:r>
      <w:r w:rsidR="00091E10" w:rsidRPr="00E932FF">
        <w:rPr>
          <w:rFonts w:hint="eastAsia"/>
          <w:rtl/>
        </w:rPr>
        <w:t>تحذف</w:t>
      </w:r>
      <w:r w:rsidR="00091E10" w:rsidRPr="00E932FF">
        <w:rPr>
          <w:rtl/>
        </w:rPr>
        <w:t xml:space="preserve"> </w:t>
      </w:r>
      <w:r w:rsidR="00091E10" w:rsidRPr="00E932FF">
        <w:rPr>
          <w:rFonts w:hint="eastAsia"/>
          <w:rtl/>
        </w:rPr>
        <w:t>كلمة</w:t>
      </w:r>
      <w:r w:rsidR="00091E10" w:rsidRPr="00E932FF">
        <w:rPr>
          <w:rtl/>
        </w:rPr>
        <w:t xml:space="preserve"> "تدوين".</w:t>
      </w:r>
    </w:p>
    <w:p w14:paraId="17AD3D53" w14:textId="77777777" w:rsidR="00091E10" w:rsidRPr="00E932FF" w:rsidRDefault="002165CF" w:rsidP="005910D9">
      <w:pPr>
        <w:pStyle w:val="SingleTxtGA"/>
        <w:rPr>
          <w:rtl/>
        </w:rPr>
      </w:pPr>
      <w:r>
        <w:rPr>
          <w:spacing w:val="-4"/>
          <w:rtl/>
        </w:rPr>
        <w:tab/>
      </w:r>
      <w:r w:rsidR="00091E10" w:rsidRPr="007C60E0">
        <w:rPr>
          <w:rFonts w:hint="eastAsia"/>
          <w:spacing w:val="-4"/>
          <w:rtl/>
        </w:rPr>
        <w:t>بالنسبة</w:t>
      </w:r>
      <w:r w:rsidR="00091E10" w:rsidRPr="007C60E0">
        <w:rPr>
          <w:spacing w:val="-4"/>
          <w:rtl/>
        </w:rPr>
        <w:t xml:space="preserve"> للرمز </w:t>
      </w:r>
      <w:r w:rsidR="00091E10" w:rsidRPr="007C60E0">
        <w:rPr>
          <w:spacing w:val="-4"/>
        </w:rPr>
        <w:t>P501</w:t>
      </w:r>
      <w:r w:rsidR="00091E10" w:rsidRPr="007C60E0">
        <w:rPr>
          <w:rFonts w:hint="eastAsia"/>
          <w:spacing w:val="-4"/>
          <w:rtl/>
        </w:rPr>
        <w:t>،</w:t>
      </w:r>
      <w:r w:rsidR="00091E10" w:rsidRPr="007C60E0">
        <w:rPr>
          <w:spacing w:val="-4"/>
          <w:rtl/>
        </w:rPr>
        <w:t xml:space="preserve"> </w:t>
      </w:r>
      <w:r w:rsidR="00091E10" w:rsidRPr="007C60E0">
        <w:rPr>
          <w:rFonts w:hint="eastAsia"/>
          <w:spacing w:val="-4"/>
          <w:rtl/>
        </w:rPr>
        <w:t>رتبة</w:t>
      </w:r>
      <w:r w:rsidR="00091E10" w:rsidRPr="007C60E0">
        <w:rPr>
          <w:spacing w:val="-4"/>
          <w:rtl/>
        </w:rPr>
        <w:t xml:space="preserve"> </w:t>
      </w:r>
      <w:r w:rsidR="00091E10" w:rsidRPr="007C60E0">
        <w:rPr>
          <w:rFonts w:hint="eastAsia"/>
          <w:spacing w:val="-4"/>
          <w:rtl/>
        </w:rPr>
        <w:t>الخطورة</w:t>
      </w:r>
      <w:r w:rsidR="00091E10" w:rsidRPr="007C60E0">
        <w:rPr>
          <w:spacing w:val="-4"/>
          <w:rtl/>
        </w:rPr>
        <w:t xml:space="preserve"> "تآكل </w:t>
      </w:r>
      <w:r w:rsidR="00091E10" w:rsidRPr="007C60E0">
        <w:rPr>
          <w:rFonts w:hint="eastAsia"/>
          <w:spacing w:val="-4"/>
          <w:rtl/>
        </w:rPr>
        <w:t>الجلد</w:t>
      </w:r>
      <w:r w:rsidR="00091E10" w:rsidRPr="007C60E0">
        <w:rPr>
          <w:spacing w:val="-4"/>
          <w:rtl/>
        </w:rPr>
        <w:t xml:space="preserve"> (الفصل 3-2)"</w:t>
      </w:r>
      <w:r w:rsidR="00091E10" w:rsidRPr="007C60E0">
        <w:rPr>
          <w:rFonts w:hint="eastAsia"/>
          <w:spacing w:val="-4"/>
          <w:rtl/>
        </w:rPr>
        <w:t>،</w:t>
      </w:r>
      <w:r w:rsidR="00091E10" w:rsidRPr="007C60E0">
        <w:rPr>
          <w:spacing w:val="-4"/>
          <w:rtl/>
        </w:rPr>
        <w:t xml:space="preserve"> يدرج رقم "1" </w:t>
      </w:r>
      <w:r w:rsidR="00091E10" w:rsidRPr="007C60E0">
        <w:rPr>
          <w:rFonts w:hint="eastAsia"/>
          <w:spacing w:val="-4"/>
          <w:rtl/>
        </w:rPr>
        <w:t>في</w:t>
      </w:r>
      <w:r w:rsidR="00091E10" w:rsidRPr="007C60E0">
        <w:rPr>
          <w:spacing w:val="-4"/>
          <w:rtl/>
        </w:rPr>
        <w:t xml:space="preserve"> </w:t>
      </w:r>
      <w:r w:rsidR="00091E10" w:rsidRPr="007C60E0">
        <w:rPr>
          <w:rFonts w:hint="eastAsia"/>
          <w:spacing w:val="-4"/>
          <w:rtl/>
        </w:rPr>
        <w:t>العمود</w:t>
      </w:r>
      <w:r w:rsidR="00A953BE">
        <w:rPr>
          <w:rFonts w:hint="cs"/>
          <w:spacing w:val="-4"/>
          <w:rtl/>
        </w:rPr>
        <w:t> </w:t>
      </w:r>
      <w:r w:rsidR="00091E10" w:rsidRPr="007C60E0">
        <w:rPr>
          <w:spacing w:val="-4"/>
          <w:rtl/>
        </w:rPr>
        <w:t>(4)</w:t>
      </w:r>
      <w:r w:rsidR="00091E10" w:rsidRPr="007C60E0">
        <w:rPr>
          <w:rFonts w:hint="eastAsia"/>
          <w:spacing w:val="-4"/>
          <w:rtl/>
        </w:rPr>
        <w:t>،</w:t>
      </w:r>
      <w:r w:rsidR="00091E10" w:rsidRPr="00E932FF">
        <w:rPr>
          <w:rtl/>
        </w:rPr>
        <w:t xml:space="preserve"> </w:t>
      </w:r>
      <w:r w:rsidR="00091E10" w:rsidRPr="00E932FF">
        <w:rPr>
          <w:rFonts w:hint="eastAsia"/>
          <w:rtl/>
        </w:rPr>
        <w:t>قبل</w:t>
      </w:r>
      <w:r w:rsidR="00091E10" w:rsidRPr="00E932FF">
        <w:rPr>
          <w:rtl/>
        </w:rPr>
        <w:t xml:space="preserve"> </w:t>
      </w:r>
      <w:r w:rsidR="00091E10" w:rsidRPr="00E932FF">
        <w:rPr>
          <w:rFonts w:hint="eastAsia"/>
          <w:rtl/>
        </w:rPr>
        <w:t>الرموز</w:t>
      </w:r>
      <w:r w:rsidR="00091E10" w:rsidRPr="00E932FF">
        <w:rPr>
          <w:rtl/>
        </w:rPr>
        <w:t xml:space="preserve"> "1ألف</w:t>
      </w:r>
      <w:r w:rsidR="00091E10" w:rsidRPr="00E932FF">
        <w:rPr>
          <w:rFonts w:hint="eastAsia"/>
          <w:rtl/>
        </w:rPr>
        <w:t>،</w:t>
      </w:r>
      <w:r w:rsidR="00091E10" w:rsidRPr="00E932FF">
        <w:rPr>
          <w:rtl/>
        </w:rPr>
        <w:t xml:space="preserve"> 1باء</w:t>
      </w:r>
      <w:r w:rsidR="00091E10" w:rsidRPr="00E932FF">
        <w:rPr>
          <w:rFonts w:hint="eastAsia"/>
          <w:rtl/>
        </w:rPr>
        <w:t>،</w:t>
      </w:r>
      <w:r w:rsidR="00091E10" w:rsidRPr="00E932FF">
        <w:rPr>
          <w:rtl/>
        </w:rPr>
        <w:t xml:space="preserve"> 1جيم".</w:t>
      </w:r>
    </w:p>
    <w:p w14:paraId="6C164EA6" w14:textId="77777777" w:rsidR="00091E10" w:rsidRPr="00E932FF" w:rsidRDefault="002165CF" w:rsidP="005910D9">
      <w:pPr>
        <w:pStyle w:val="SingleTxtGA"/>
        <w:rPr>
          <w:rtl/>
        </w:rPr>
      </w:pPr>
      <w:r>
        <w:rPr>
          <w:rtl/>
        </w:rPr>
        <w:tab/>
      </w:r>
      <w:r w:rsidR="00091E10" w:rsidRPr="00E932FF">
        <w:rPr>
          <w:rFonts w:hint="eastAsia"/>
          <w:rtl/>
        </w:rPr>
        <w:t>بالنسبة</w:t>
      </w:r>
      <w:r w:rsidR="00091E10" w:rsidRPr="00E932FF">
        <w:rPr>
          <w:rtl/>
        </w:rPr>
        <w:t xml:space="preserve"> للرمز </w:t>
      </w:r>
      <w:r w:rsidR="00091E10" w:rsidRPr="00E932FF">
        <w:t>P501</w:t>
      </w:r>
      <w:r w:rsidR="00091E10" w:rsidRPr="00E932FF">
        <w:rPr>
          <w:rFonts w:hint="eastAsia"/>
          <w:rtl/>
        </w:rPr>
        <w:t>،</w:t>
      </w:r>
      <w:r w:rsidR="00091E10" w:rsidRPr="00E932FF">
        <w:rPr>
          <w:rtl/>
        </w:rPr>
        <w:t xml:space="preserve"> </w:t>
      </w:r>
      <w:r w:rsidR="00091E10" w:rsidRPr="00E932FF">
        <w:rPr>
          <w:rFonts w:hint="eastAsia"/>
          <w:rtl/>
        </w:rPr>
        <w:t>رتب</w:t>
      </w:r>
      <w:r w:rsidR="00091E10" w:rsidRPr="00E932FF">
        <w:rPr>
          <w:rtl/>
        </w:rPr>
        <w:t xml:space="preserve"> </w:t>
      </w:r>
      <w:r w:rsidR="00091E10" w:rsidRPr="00E932FF">
        <w:rPr>
          <w:rFonts w:hint="eastAsia"/>
          <w:rtl/>
        </w:rPr>
        <w:t>الخطورة</w:t>
      </w:r>
      <w:r w:rsidR="00091E10" w:rsidRPr="00E932FF">
        <w:rPr>
          <w:rtl/>
        </w:rPr>
        <w:t xml:space="preserve"> "إطفار </w:t>
      </w:r>
      <w:r w:rsidR="00091E10" w:rsidRPr="00E932FF">
        <w:rPr>
          <w:rFonts w:hint="eastAsia"/>
          <w:rtl/>
        </w:rPr>
        <w:t>الخلايا</w:t>
      </w:r>
      <w:r w:rsidR="00091E10" w:rsidRPr="00E932FF">
        <w:rPr>
          <w:rtl/>
        </w:rPr>
        <w:t xml:space="preserve"> </w:t>
      </w:r>
      <w:r w:rsidR="00091E10" w:rsidRPr="00E932FF">
        <w:rPr>
          <w:rFonts w:hint="eastAsia"/>
          <w:rtl/>
        </w:rPr>
        <w:t>التناسلية</w:t>
      </w:r>
      <w:r w:rsidR="00091E10" w:rsidRPr="00E932FF">
        <w:rPr>
          <w:rtl/>
        </w:rPr>
        <w:t xml:space="preserve"> (الفصل 3-5) "</w:t>
      </w:r>
      <w:r w:rsidR="00091E10" w:rsidRPr="00E932FF">
        <w:rPr>
          <w:rFonts w:hint="eastAsia"/>
          <w:rtl/>
        </w:rPr>
        <w:t>،</w:t>
      </w:r>
      <w:r w:rsidR="00091E10" w:rsidRPr="00E932FF">
        <w:rPr>
          <w:rtl/>
        </w:rPr>
        <w:t xml:space="preserve"> "السرطنة (الفصل 3-6)"</w:t>
      </w:r>
      <w:r w:rsidR="00091E10" w:rsidRPr="00E932FF">
        <w:rPr>
          <w:rFonts w:hint="eastAsia"/>
          <w:rtl/>
        </w:rPr>
        <w:t>،</w:t>
      </w:r>
      <w:r w:rsidR="00091E10" w:rsidRPr="00E932FF">
        <w:rPr>
          <w:rtl/>
        </w:rPr>
        <w:t xml:space="preserve"> "السمية </w:t>
      </w:r>
      <w:r w:rsidR="00091E10" w:rsidRPr="00E932FF">
        <w:rPr>
          <w:rFonts w:hint="eastAsia"/>
          <w:rtl/>
        </w:rPr>
        <w:t>التناسلية</w:t>
      </w:r>
      <w:r w:rsidR="00091E10" w:rsidRPr="00E932FF">
        <w:rPr>
          <w:rtl/>
        </w:rPr>
        <w:t xml:space="preserve"> (الفصل 3-7)" </w:t>
      </w:r>
      <w:r w:rsidR="00091E10" w:rsidRPr="00E932FF">
        <w:rPr>
          <w:rFonts w:hint="eastAsia"/>
          <w:rtl/>
        </w:rPr>
        <w:t>في</w:t>
      </w:r>
      <w:r w:rsidR="00091E10" w:rsidRPr="00E932FF">
        <w:rPr>
          <w:rtl/>
        </w:rPr>
        <w:t xml:space="preserve"> </w:t>
      </w:r>
      <w:r w:rsidR="00091E10" w:rsidRPr="00E932FF">
        <w:rPr>
          <w:rFonts w:hint="eastAsia"/>
          <w:rtl/>
        </w:rPr>
        <w:t>العمود</w:t>
      </w:r>
      <w:r w:rsidR="00091E10" w:rsidRPr="00E932FF">
        <w:rPr>
          <w:rtl/>
        </w:rPr>
        <w:t xml:space="preserve"> (4)</w:t>
      </w:r>
      <w:r w:rsidR="00091E10" w:rsidRPr="00E932FF">
        <w:rPr>
          <w:rFonts w:hint="eastAsia"/>
          <w:rtl/>
        </w:rPr>
        <w:t>،</w:t>
      </w:r>
      <w:r w:rsidR="00091E10" w:rsidRPr="00E932FF">
        <w:rPr>
          <w:rtl/>
        </w:rPr>
        <w:t xml:space="preserve"> </w:t>
      </w:r>
      <w:r w:rsidR="00091E10" w:rsidRPr="00E932FF">
        <w:rPr>
          <w:rFonts w:hint="eastAsia"/>
          <w:rtl/>
        </w:rPr>
        <w:t>يدرج</w:t>
      </w:r>
      <w:r w:rsidR="00091E10" w:rsidRPr="00E932FF">
        <w:t xml:space="preserve"> </w:t>
      </w:r>
      <w:r w:rsidR="00091E10" w:rsidRPr="00E932FF">
        <w:rPr>
          <w:rFonts w:hint="eastAsia"/>
          <w:rtl/>
        </w:rPr>
        <w:t>رقم</w:t>
      </w:r>
      <w:r w:rsidR="00091E10" w:rsidRPr="00E932FF">
        <w:rPr>
          <w:rtl/>
        </w:rPr>
        <w:t xml:space="preserve"> "1 " قبل الرموز "1ألف</w:t>
      </w:r>
      <w:r w:rsidR="00091E10" w:rsidRPr="00E932FF">
        <w:rPr>
          <w:rFonts w:hint="eastAsia"/>
          <w:rtl/>
        </w:rPr>
        <w:t>،</w:t>
      </w:r>
      <w:r w:rsidR="00091E10" w:rsidRPr="00E932FF">
        <w:rPr>
          <w:rtl/>
        </w:rPr>
        <w:t xml:space="preserve"> 1باء</w:t>
      </w:r>
      <w:r w:rsidR="00091E10" w:rsidRPr="00E932FF">
        <w:rPr>
          <w:rFonts w:hint="eastAsia"/>
          <w:rtl/>
        </w:rPr>
        <w:t>،</w:t>
      </w:r>
      <w:r w:rsidR="00091E10" w:rsidRPr="00E932FF">
        <w:rPr>
          <w:rtl/>
        </w:rPr>
        <w:t xml:space="preserve"> 2".</w:t>
      </w:r>
    </w:p>
    <w:p w14:paraId="2ED42AAB" w14:textId="77777777" w:rsidR="00091E10" w:rsidRPr="00E932FF" w:rsidRDefault="005910D9" w:rsidP="002165CF">
      <w:pPr>
        <w:pStyle w:val="H23GA"/>
        <w:rPr>
          <w:rtl/>
        </w:rPr>
      </w:pPr>
      <w:r>
        <w:rPr>
          <w:rtl/>
        </w:rPr>
        <w:tab/>
      </w:r>
      <w:r>
        <w:rPr>
          <w:rtl/>
        </w:rPr>
        <w:tab/>
      </w:r>
      <w:r w:rsidR="00091E10" w:rsidRPr="00E932FF">
        <w:rPr>
          <w:rFonts w:hint="eastAsia"/>
          <w:rtl/>
        </w:rPr>
        <w:t>القسم</w:t>
      </w:r>
      <w:r w:rsidR="00091E10" w:rsidRPr="00E932FF">
        <w:rPr>
          <w:rtl/>
        </w:rPr>
        <w:t xml:space="preserve"> 3</w:t>
      </w:r>
    </w:p>
    <w:p w14:paraId="1C75BF69" w14:textId="77777777" w:rsidR="00091E10" w:rsidRPr="00E932FF" w:rsidRDefault="002165CF" w:rsidP="005910D9">
      <w:pPr>
        <w:pStyle w:val="SingleTxtGA"/>
        <w:rPr>
          <w:rtl/>
        </w:rPr>
      </w:pPr>
      <w:r>
        <w:rPr>
          <w:rtl/>
        </w:rPr>
        <w:tab/>
      </w:r>
      <w:r w:rsidR="00091E10" w:rsidRPr="00E932FF">
        <w:rPr>
          <w:rFonts w:hint="eastAsia"/>
          <w:rtl/>
        </w:rPr>
        <w:t>يعدل</w:t>
      </w:r>
      <w:r w:rsidR="00091E10" w:rsidRPr="00E932FF">
        <w:rPr>
          <w:rtl/>
        </w:rPr>
        <w:t xml:space="preserve"> </w:t>
      </w:r>
      <w:r w:rsidR="00091E10" w:rsidRPr="00E932FF">
        <w:rPr>
          <w:rFonts w:hint="eastAsia"/>
          <w:rtl/>
        </w:rPr>
        <w:t>عنوان</w:t>
      </w:r>
      <w:r w:rsidR="00091E10" w:rsidRPr="00E932FF">
        <w:rPr>
          <w:rtl/>
        </w:rPr>
        <w:t xml:space="preserve"> </w:t>
      </w:r>
      <w:r w:rsidR="00091E10" w:rsidRPr="00E932FF">
        <w:rPr>
          <w:rFonts w:hint="eastAsia"/>
          <w:rtl/>
        </w:rPr>
        <w:t>القسم</w:t>
      </w:r>
      <w:r w:rsidR="00091E10" w:rsidRPr="00E932FF">
        <w:rPr>
          <w:rtl/>
        </w:rPr>
        <w:t xml:space="preserve"> </w:t>
      </w:r>
      <w:r w:rsidR="00091E10" w:rsidRPr="00E932FF">
        <w:rPr>
          <w:rFonts w:hint="eastAsia"/>
          <w:rtl/>
        </w:rPr>
        <w:t>ليصبح</w:t>
      </w:r>
      <w:r w:rsidR="00091E10" w:rsidRPr="00E932FF">
        <w:rPr>
          <w:rtl/>
        </w:rPr>
        <w:t xml:space="preserve"> "</w:t>
      </w:r>
      <w:r w:rsidR="00091E10" w:rsidRPr="00E932FF">
        <w:rPr>
          <w:rFonts w:hint="eastAsia"/>
          <w:rtl/>
        </w:rPr>
        <w:t>مصفوفة</w:t>
      </w:r>
      <w:r w:rsidR="00091E10" w:rsidRPr="00E932FF">
        <w:rPr>
          <w:rtl/>
        </w:rPr>
        <w:t xml:space="preserve"> </w:t>
      </w:r>
      <w:r w:rsidR="00091E10" w:rsidRPr="00E932FF">
        <w:rPr>
          <w:rFonts w:hint="eastAsia"/>
          <w:rtl/>
        </w:rPr>
        <w:t>البيانات</w:t>
      </w:r>
      <w:r w:rsidR="00091E10" w:rsidRPr="00E932FF">
        <w:rPr>
          <w:rtl/>
        </w:rPr>
        <w:t xml:space="preserve"> </w:t>
      </w:r>
      <w:r w:rsidR="00091E10" w:rsidRPr="00E932FF">
        <w:rPr>
          <w:rFonts w:hint="eastAsia"/>
          <w:rtl/>
        </w:rPr>
        <w:t>التحذيرية</w:t>
      </w:r>
      <w:r w:rsidR="00091E10" w:rsidRPr="00E932FF">
        <w:rPr>
          <w:rtl/>
        </w:rPr>
        <w:t xml:space="preserve"> </w:t>
      </w:r>
      <w:r w:rsidR="00091E10" w:rsidRPr="00E932FF">
        <w:rPr>
          <w:rFonts w:hint="eastAsia"/>
          <w:rtl/>
        </w:rPr>
        <w:t>حسب</w:t>
      </w:r>
      <w:r w:rsidR="00091E10" w:rsidRPr="00E932FF">
        <w:rPr>
          <w:rtl/>
        </w:rPr>
        <w:t xml:space="preserve"> </w:t>
      </w:r>
      <w:r w:rsidR="00091E10" w:rsidRPr="00E932FF">
        <w:rPr>
          <w:rFonts w:hint="eastAsia"/>
          <w:rtl/>
        </w:rPr>
        <w:t>رتبة</w:t>
      </w:r>
      <w:r w:rsidR="003C48E7">
        <w:rPr>
          <w:rtl/>
        </w:rPr>
        <w:t>/</w:t>
      </w:r>
      <w:r w:rsidR="00091E10" w:rsidRPr="00E932FF">
        <w:rPr>
          <w:rFonts w:hint="eastAsia"/>
          <w:rtl/>
        </w:rPr>
        <w:t>فئة</w:t>
      </w:r>
      <w:r w:rsidR="00091E10" w:rsidRPr="00E932FF">
        <w:rPr>
          <w:rtl/>
        </w:rPr>
        <w:t xml:space="preserve"> </w:t>
      </w:r>
      <w:r w:rsidR="00091E10" w:rsidRPr="00E932FF">
        <w:rPr>
          <w:rFonts w:hint="eastAsia"/>
          <w:rtl/>
        </w:rPr>
        <w:t>الخطورة</w:t>
      </w:r>
      <w:r w:rsidR="00091E10" w:rsidRPr="00E932FF">
        <w:rPr>
          <w:rtl/>
        </w:rPr>
        <w:t>".</w:t>
      </w:r>
    </w:p>
    <w:p w14:paraId="6C3CD816" w14:textId="77777777" w:rsidR="00091E10" w:rsidRPr="002165CF" w:rsidRDefault="00091E10" w:rsidP="002165CF">
      <w:pPr>
        <w:pStyle w:val="SingleTxtGA"/>
        <w:tabs>
          <w:tab w:val="clear" w:pos="2608"/>
          <w:tab w:val="clear" w:pos="3289"/>
          <w:tab w:val="left" w:pos="3018"/>
        </w:tabs>
        <w:rPr>
          <w:rFonts w:ascii="Times New Roman Italic" w:hAnsi="Times New Roman Italic" w:hint="eastAsia"/>
          <w:i/>
          <w:iCs/>
          <w:spacing w:val="-2"/>
          <w:rtl/>
        </w:rPr>
      </w:pPr>
      <w:r w:rsidRPr="002165CF">
        <w:rPr>
          <w:rFonts w:ascii="Times New Roman Italic" w:hAnsi="Times New Roman Italic" w:hint="eastAsia"/>
          <w:i/>
          <w:iCs/>
          <w:spacing w:val="-2"/>
          <w:rtl/>
        </w:rPr>
        <w:t>ملاحظة</w:t>
      </w:r>
      <w:r w:rsidRPr="002165CF">
        <w:rPr>
          <w:rFonts w:ascii="Times New Roman Italic" w:hAnsi="Times New Roman Italic"/>
          <w:i/>
          <w:iCs/>
          <w:spacing w:val="-2"/>
          <w:rtl/>
        </w:rPr>
        <w:t>:</w:t>
      </w:r>
      <w:r w:rsidR="002165CF">
        <w:rPr>
          <w:rFonts w:ascii="Times New Roman Italic" w:hAnsi="Times New Roman Italic" w:hint="cs"/>
          <w:i/>
          <w:iCs/>
          <w:spacing w:val="-2"/>
          <w:rtl/>
        </w:rPr>
        <w:t xml:space="preserve"> </w:t>
      </w:r>
      <w:r w:rsidRPr="002165CF">
        <w:rPr>
          <w:rFonts w:ascii="Times New Roman Italic" w:hAnsi="Times New Roman Italic" w:hint="eastAsia"/>
          <w:i/>
          <w:iCs/>
          <w:spacing w:val="-2"/>
          <w:rtl/>
        </w:rPr>
        <w:t>م</w:t>
      </w:r>
      <w:r w:rsidRPr="002165CF">
        <w:rPr>
          <w:rFonts w:ascii="Times New Roman Italic" w:hAnsi="Times New Roman Italic"/>
          <w:i/>
          <w:iCs/>
          <w:spacing w:val="-2"/>
          <w:rtl/>
        </w:rPr>
        <w:t xml:space="preserve">3-3-1-1 </w:t>
      </w:r>
      <w:r w:rsidRPr="002165CF">
        <w:rPr>
          <w:rFonts w:ascii="Times New Roman Italic" w:hAnsi="Times New Roman Italic" w:hint="eastAsia"/>
          <w:i/>
          <w:iCs/>
          <w:spacing w:val="-2"/>
          <w:rtl/>
        </w:rPr>
        <w:t>إلى</w:t>
      </w:r>
      <w:r w:rsidRPr="002165CF">
        <w:rPr>
          <w:rFonts w:ascii="Times New Roman Italic" w:hAnsi="Times New Roman Italic"/>
          <w:i/>
          <w:iCs/>
          <w:spacing w:val="-2"/>
          <w:rtl/>
        </w:rPr>
        <w:t xml:space="preserve"> </w:t>
      </w:r>
      <w:r w:rsidRPr="002165CF">
        <w:rPr>
          <w:rFonts w:ascii="Times New Roman Italic" w:hAnsi="Times New Roman Italic" w:hint="eastAsia"/>
          <w:i/>
          <w:iCs/>
          <w:spacing w:val="-2"/>
          <w:rtl/>
        </w:rPr>
        <w:t>م</w:t>
      </w:r>
      <w:r w:rsidRPr="002165CF">
        <w:rPr>
          <w:rFonts w:ascii="Times New Roman Italic" w:hAnsi="Times New Roman Italic"/>
          <w:i/>
          <w:iCs/>
          <w:spacing w:val="-2"/>
          <w:rtl/>
        </w:rPr>
        <w:t>3-3-1-8</w:t>
      </w:r>
      <w:r w:rsidRPr="002165CF">
        <w:rPr>
          <w:rFonts w:ascii="Times New Roman Italic" w:hAnsi="Times New Roman Italic" w:hint="eastAsia"/>
          <w:i/>
          <w:iCs/>
          <w:spacing w:val="-2"/>
          <w:rtl/>
        </w:rPr>
        <w:t>،</w:t>
      </w:r>
      <w:r w:rsidRPr="002165CF">
        <w:rPr>
          <w:rFonts w:ascii="Times New Roman Italic" w:hAnsi="Times New Roman Italic"/>
          <w:i/>
          <w:iCs/>
          <w:spacing w:val="-2"/>
          <w:rtl/>
        </w:rPr>
        <w:t xml:space="preserve"> </w:t>
      </w:r>
      <w:r w:rsidRPr="002165CF">
        <w:rPr>
          <w:rFonts w:ascii="Times New Roman Italic" w:hAnsi="Times New Roman Italic" w:hint="eastAsia"/>
          <w:i/>
          <w:iCs/>
          <w:spacing w:val="-2"/>
          <w:rtl/>
          <w:lang w:val="fr-FR"/>
        </w:rPr>
        <w:t>و</w:t>
      </w:r>
      <w:r w:rsidRPr="002165CF">
        <w:rPr>
          <w:rFonts w:ascii="Times New Roman Italic" w:hAnsi="Times New Roman Italic" w:hint="eastAsia"/>
          <w:i/>
          <w:iCs/>
          <w:spacing w:val="-2"/>
          <w:rtl/>
        </w:rPr>
        <w:t>القسم</w:t>
      </w:r>
      <w:r w:rsidRPr="002165CF">
        <w:rPr>
          <w:rFonts w:ascii="Times New Roman Italic" w:hAnsi="Times New Roman Italic"/>
          <w:i/>
          <w:iCs/>
          <w:spacing w:val="-2"/>
          <w:rtl/>
        </w:rPr>
        <w:t xml:space="preserve"> </w:t>
      </w:r>
      <w:r w:rsidRPr="002165CF">
        <w:rPr>
          <w:rFonts w:ascii="Times New Roman Italic" w:hAnsi="Times New Roman Italic" w:hint="eastAsia"/>
          <w:i/>
          <w:iCs/>
          <w:spacing w:val="-2"/>
          <w:rtl/>
        </w:rPr>
        <w:t>م</w:t>
      </w:r>
      <w:r w:rsidRPr="002165CF">
        <w:rPr>
          <w:rFonts w:ascii="Times New Roman Italic" w:hAnsi="Times New Roman Italic"/>
          <w:i/>
          <w:iCs/>
          <w:spacing w:val="-2"/>
          <w:rtl/>
        </w:rPr>
        <w:t xml:space="preserve">3-3-2 </w:t>
      </w:r>
      <w:r w:rsidRPr="002165CF">
        <w:rPr>
          <w:rFonts w:ascii="Times New Roman Italic" w:hAnsi="Times New Roman Italic" w:hint="eastAsia"/>
          <w:i/>
          <w:iCs/>
          <w:spacing w:val="-2"/>
          <w:rtl/>
        </w:rPr>
        <w:t>والقسم</w:t>
      </w:r>
      <w:r w:rsidRPr="002165CF">
        <w:rPr>
          <w:rFonts w:ascii="Times New Roman Italic" w:hAnsi="Times New Roman Italic"/>
          <w:i/>
          <w:iCs/>
          <w:spacing w:val="-2"/>
          <w:rtl/>
        </w:rPr>
        <w:t xml:space="preserve"> </w:t>
      </w:r>
      <w:r w:rsidRPr="002165CF">
        <w:rPr>
          <w:rFonts w:ascii="Times New Roman Italic" w:hAnsi="Times New Roman Italic" w:hint="eastAsia"/>
          <w:i/>
          <w:iCs/>
          <w:spacing w:val="-2"/>
          <w:rtl/>
        </w:rPr>
        <w:t>م</w:t>
      </w:r>
      <w:r w:rsidRPr="002165CF">
        <w:rPr>
          <w:rFonts w:ascii="Times New Roman Italic" w:hAnsi="Times New Roman Italic"/>
          <w:i/>
          <w:iCs/>
          <w:spacing w:val="-2"/>
          <w:rtl/>
        </w:rPr>
        <w:t xml:space="preserve">3-3-3 </w:t>
      </w:r>
      <w:r w:rsidRPr="002165CF">
        <w:rPr>
          <w:rFonts w:ascii="Times New Roman Italic" w:hAnsi="Times New Roman Italic" w:hint="eastAsia"/>
          <w:i/>
          <w:iCs/>
          <w:spacing w:val="-2"/>
          <w:rtl/>
        </w:rPr>
        <w:t>تنقل</w:t>
      </w:r>
      <w:r w:rsidRPr="002165CF">
        <w:rPr>
          <w:rFonts w:ascii="Times New Roman Italic" w:hAnsi="Times New Roman Italic"/>
          <w:i/>
          <w:iCs/>
          <w:spacing w:val="-2"/>
          <w:rtl/>
        </w:rPr>
        <w:t xml:space="preserve"> </w:t>
      </w:r>
      <w:r w:rsidRPr="002165CF">
        <w:rPr>
          <w:rFonts w:ascii="Times New Roman Italic" w:hAnsi="Times New Roman Italic" w:hint="eastAsia"/>
          <w:i/>
          <w:iCs/>
          <w:spacing w:val="-2"/>
          <w:rtl/>
        </w:rPr>
        <w:t>إلى</w:t>
      </w:r>
      <w:r w:rsidRPr="002165CF">
        <w:rPr>
          <w:rFonts w:ascii="Times New Roman Italic" w:hAnsi="Times New Roman Italic"/>
          <w:i/>
          <w:iCs/>
          <w:spacing w:val="-2"/>
          <w:rtl/>
        </w:rPr>
        <w:t xml:space="preserve"> </w:t>
      </w:r>
      <w:r w:rsidRPr="002165CF">
        <w:rPr>
          <w:rFonts w:ascii="Times New Roman Italic" w:hAnsi="Times New Roman Italic" w:hint="eastAsia"/>
          <w:i/>
          <w:iCs/>
          <w:spacing w:val="-2"/>
          <w:rtl/>
        </w:rPr>
        <w:t>القسم</w:t>
      </w:r>
      <w:r w:rsidRPr="002165CF">
        <w:rPr>
          <w:rFonts w:ascii="Times New Roman Italic" w:hAnsi="Times New Roman Italic"/>
          <w:i/>
          <w:iCs/>
          <w:spacing w:val="-2"/>
          <w:rtl/>
        </w:rPr>
        <w:t xml:space="preserve"> 2. </w:t>
      </w:r>
      <w:r w:rsidR="005910D9" w:rsidRPr="002165CF">
        <w:rPr>
          <w:rFonts w:ascii="Times New Roman Italic" w:hAnsi="Times New Roman Italic" w:hint="cs"/>
          <w:i/>
          <w:iCs/>
          <w:spacing w:val="-2"/>
          <w:rtl/>
        </w:rPr>
        <w:t>ا</w:t>
      </w:r>
      <w:r w:rsidRPr="002165CF">
        <w:rPr>
          <w:rFonts w:ascii="Times New Roman Italic" w:hAnsi="Times New Roman Italic" w:hint="eastAsia"/>
          <w:i/>
          <w:iCs/>
          <w:spacing w:val="-2"/>
          <w:rtl/>
        </w:rPr>
        <w:t>نظر</w:t>
      </w:r>
      <w:r w:rsidRPr="002165CF">
        <w:rPr>
          <w:rFonts w:ascii="Times New Roman Italic" w:hAnsi="Times New Roman Italic"/>
          <w:i/>
          <w:iCs/>
          <w:spacing w:val="-2"/>
          <w:rtl/>
        </w:rPr>
        <w:t xml:space="preserve"> </w:t>
      </w:r>
      <w:r w:rsidRPr="002165CF">
        <w:rPr>
          <w:rFonts w:ascii="Times New Roman Italic" w:hAnsi="Times New Roman Italic" w:hint="eastAsia"/>
          <w:i/>
          <w:iCs/>
          <w:spacing w:val="-2"/>
          <w:rtl/>
        </w:rPr>
        <w:t>أعلاه</w:t>
      </w:r>
      <w:r w:rsidRPr="002165CF">
        <w:rPr>
          <w:rFonts w:ascii="Times New Roman Italic" w:hAnsi="Times New Roman Italic"/>
          <w:i/>
          <w:iCs/>
          <w:spacing w:val="-2"/>
          <w:rtl/>
        </w:rPr>
        <w:t>.</w:t>
      </w:r>
    </w:p>
    <w:p w14:paraId="753AC5FD" w14:textId="77777777" w:rsidR="00091E10" w:rsidRPr="00E932FF" w:rsidRDefault="002165CF" w:rsidP="005910D9">
      <w:pPr>
        <w:pStyle w:val="SingleTxtGA"/>
        <w:rPr>
          <w:rtl/>
        </w:rPr>
      </w:pPr>
      <w:r>
        <w:rPr>
          <w:rtl/>
        </w:rPr>
        <w:tab/>
      </w:r>
      <w:r w:rsidR="00091E10" w:rsidRPr="00E932FF">
        <w:rPr>
          <w:rFonts w:hint="eastAsia"/>
          <w:rtl/>
        </w:rPr>
        <w:t>يحذف</w:t>
      </w:r>
      <w:r w:rsidR="00091E10" w:rsidRPr="00E932FF">
        <w:rPr>
          <w:rtl/>
        </w:rPr>
        <w:t xml:space="preserve"> </w:t>
      </w:r>
      <w:r w:rsidR="00091E10" w:rsidRPr="00E932FF">
        <w:rPr>
          <w:rFonts w:hint="eastAsia"/>
          <w:rtl/>
        </w:rPr>
        <w:t>عنوان</w:t>
      </w:r>
      <w:r w:rsidR="00091E10" w:rsidRPr="00E932FF">
        <w:rPr>
          <w:rtl/>
        </w:rPr>
        <w:t xml:space="preserve"> </w:t>
      </w:r>
      <w:r w:rsidR="00091E10" w:rsidRPr="00E932FF">
        <w:rPr>
          <w:rFonts w:hint="eastAsia"/>
          <w:rtl/>
        </w:rPr>
        <w:t>القسم</w:t>
      </w:r>
      <w:r w:rsidR="00091E10" w:rsidRPr="00E932FF">
        <w:rPr>
          <w:rtl/>
        </w:rPr>
        <w:t xml:space="preserve"> </w:t>
      </w:r>
      <w:r w:rsidR="00091E10" w:rsidRPr="00E932FF">
        <w:rPr>
          <w:rFonts w:hint="eastAsia"/>
          <w:rtl/>
        </w:rPr>
        <w:t>م</w:t>
      </w:r>
      <w:r w:rsidR="00091E10" w:rsidRPr="00E932FF">
        <w:rPr>
          <w:rtl/>
        </w:rPr>
        <w:t>3-3-4.</w:t>
      </w:r>
    </w:p>
    <w:p w14:paraId="6ACA80CE" w14:textId="77777777" w:rsidR="00091E10" w:rsidRPr="00E932FF" w:rsidRDefault="002165CF" w:rsidP="005910D9">
      <w:pPr>
        <w:pStyle w:val="SingleTxtGA"/>
        <w:rPr>
          <w:rtl/>
        </w:rPr>
      </w:pPr>
      <w:r>
        <w:rPr>
          <w:rtl/>
        </w:rPr>
        <w:tab/>
      </w:r>
      <w:r w:rsidR="00091E10" w:rsidRPr="00E932FF">
        <w:rPr>
          <w:rtl/>
        </w:rPr>
        <w:t>تنقل الفقرتان م3-3-4-1</w:t>
      </w:r>
      <w:r w:rsidR="003C48E7">
        <w:rPr>
          <w:rtl/>
        </w:rPr>
        <w:t xml:space="preserve"> و</w:t>
      </w:r>
      <w:r w:rsidR="00091E10" w:rsidRPr="00E932FF">
        <w:rPr>
          <w:rtl/>
        </w:rPr>
        <w:t>م-3-3-4-2 تحت م-3-3-1 مع التعديلات التالية:</w:t>
      </w:r>
    </w:p>
    <w:p w14:paraId="75BC4F73" w14:textId="77777777" w:rsidR="002165CF" w:rsidRDefault="00091E10" w:rsidP="002165CF">
      <w:pPr>
        <w:pStyle w:val="SingleTxtGA"/>
        <w:tabs>
          <w:tab w:val="clear" w:pos="2608"/>
          <w:tab w:val="clear" w:pos="3289"/>
          <w:tab w:val="left" w:pos="3018"/>
        </w:tabs>
        <w:ind w:left="1928"/>
        <w:rPr>
          <w:rtl/>
        </w:rPr>
      </w:pPr>
      <w:r w:rsidRPr="002165CF">
        <w:rPr>
          <w:rFonts w:hint="eastAsia"/>
          <w:spacing w:val="-10"/>
          <w:rtl/>
        </w:rPr>
        <w:t>م</w:t>
      </w:r>
      <w:r w:rsidRPr="002165CF">
        <w:rPr>
          <w:spacing w:val="-10"/>
          <w:rtl/>
        </w:rPr>
        <w:t>3-3-4-1</w:t>
      </w:r>
      <w:r w:rsidRPr="00E932FF">
        <w:rPr>
          <w:rtl/>
        </w:rPr>
        <w:tab/>
      </w:r>
      <w:r w:rsidRPr="007C60E0">
        <w:rPr>
          <w:rFonts w:hint="eastAsia"/>
          <w:rtl/>
        </w:rPr>
        <w:t>يعاد</w:t>
      </w:r>
      <w:r w:rsidRPr="007C60E0">
        <w:rPr>
          <w:rtl/>
        </w:rPr>
        <w:t xml:space="preserve"> </w:t>
      </w:r>
      <w:r w:rsidRPr="007C60E0">
        <w:rPr>
          <w:rFonts w:hint="eastAsia"/>
          <w:rtl/>
        </w:rPr>
        <w:t>ترقيمها</w:t>
      </w:r>
      <w:r w:rsidRPr="007C60E0">
        <w:rPr>
          <w:rtl/>
        </w:rPr>
        <w:t xml:space="preserve"> لتصبح م3-3-1-1. </w:t>
      </w:r>
      <w:r w:rsidRPr="007C60E0">
        <w:rPr>
          <w:rFonts w:hint="eastAsia"/>
          <w:rtl/>
        </w:rPr>
        <w:t>وفي</w:t>
      </w:r>
      <w:r w:rsidRPr="007C60E0">
        <w:rPr>
          <w:rtl/>
        </w:rPr>
        <w:t xml:space="preserve"> </w:t>
      </w:r>
      <w:r w:rsidRPr="007C60E0">
        <w:rPr>
          <w:rFonts w:hint="eastAsia"/>
          <w:rtl/>
        </w:rPr>
        <w:t>نهاية</w:t>
      </w:r>
      <w:r w:rsidRPr="007C60E0">
        <w:rPr>
          <w:rtl/>
        </w:rPr>
        <w:t xml:space="preserve"> </w:t>
      </w:r>
      <w:r w:rsidRPr="007C60E0">
        <w:rPr>
          <w:rFonts w:hint="eastAsia"/>
          <w:rtl/>
        </w:rPr>
        <w:t>الجملة</w:t>
      </w:r>
      <w:r w:rsidRPr="007C60E0">
        <w:rPr>
          <w:rtl/>
        </w:rPr>
        <w:t xml:space="preserve"> </w:t>
      </w:r>
      <w:r w:rsidRPr="007C60E0">
        <w:rPr>
          <w:rFonts w:hint="eastAsia"/>
          <w:rtl/>
        </w:rPr>
        <w:t>الأولى،</w:t>
      </w:r>
      <w:r w:rsidRPr="007C60E0">
        <w:rPr>
          <w:rtl/>
        </w:rPr>
        <w:t xml:space="preserve"> </w:t>
      </w:r>
      <w:r w:rsidRPr="007C60E0">
        <w:rPr>
          <w:rFonts w:hint="eastAsia"/>
          <w:rtl/>
        </w:rPr>
        <w:t>يستعاض</w:t>
      </w:r>
      <w:r w:rsidRPr="007C60E0">
        <w:rPr>
          <w:rtl/>
        </w:rPr>
        <w:t xml:space="preserve"> عن عبارة</w:t>
      </w:r>
      <w:r w:rsidRPr="00E932FF">
        <w:rPr>
          <w:rtl/>
        </w:rPr>
        <w:t xml:space="preserve"> </w:t>
      </w:r>
      <w:r w:rsidRPr="007C60E0">
        <w:rPr>
          <w:rtl/>
        </w:rPr>
        <w:t>"(انظر م3-2-2-1)" بعبارة "(انظر م3-2-1-2</w:t>
      </w:r>
      <w:r w:rsidR="003C48E7" w:rsidRPr="007C60E0">
        <w:rPr>
          <w:rtl/>
        </w:rPr>
        <w:t xml:space="preserve"> و</w:t>
      </w:r>
      <w:r w:rsidRPr="007C60E0">
        <w:rPr>
          <w:rtl/>
        </w:rPr>
        <w:t>م3-2-2-1) باستثناء</w:t>
      </w:r>
      <w:r w:rsidRPr="00E932FF">
        <w:rPr>
          <w:rtl/>
        </w:rPr>
        <w:t xml:space="preserve"> </w:t>
      </w:r>
      <w:r w:rsidRPr="007C60E0">
        <w:rPr>
          <w:rtl/>
        </w:rPr>
        <w:t xml:space="preserve">العبارات التحذيرية العامة التي لا تحتوي على رتب أو فئات خطورة محددة". </w:t>
      </w:r>
      <w:r w:rsidRPr="007C60E0">
        <w:rPr>
          <w:rFonts w:hint="eastAsia"/>
          <w:rtl/>
        </w:rPr>
        <w:t>وفي</w:t>
      </w:r>
      <w:r w:rsidRPr="00E932FF">
        <w:rPr>
          <w:rtl/>
        </w:rPr>
        <w:t xml:space="preserve"> </w:t>
      </w:r>
      <w:r w:rsidRPr="007C60E0">
        <w:rPr>
          <w:rFonts w:hint="eastAsia"/>
          <w:rtl/>
        </w:rPr>
        <w:t>نهاية</w:t>
      </w:r>
      <w:r w:rsidRPr="007C60E0">
        <w:rPr>
          <w:rtl/>
        </w:rPr>
        <w:t xml:space="preserve"> </w:t>
      </w:r>
      <w:r w:rsidRPr="007C60E0">
        <w:rPr>
          <w:rFonts w:hint="eastAsia"/>
          <w:rtl/>
        </w:rPr>
        <w:t>الجملة</w:t>
      </w:r>
      <w:r w:rsidRPr="007C60E0">
        <w:rPr>
          <w:rtl/>
        </w:rPr>
        <w:t xml:space="preserve"> </w:t>
      </w:r>
      <w:r w:rsidRPr="007C60E0">
        <w:rPr>
          <w:rFonts w:hint="eastAsia"/>
          <w:rtl/>
        </w:rPr>
        <w:t>الأخيرة،</w:t>
      </w:r>
      <w:r w:rsidRPr="007C60E0">
        <w:rPr>
          <w:rtl/>
        </w:rPr>
        <w:t xml:space="preserve"> </w:t>
      </w:r>
      <w:r w:rsidRPr="007C60E0">
        <w:rPr>
          <w:rFonts w:hint="eastAsia"/>
          <w:rtl/>
        </w:rPr>
        <w:t>يستعاض</w:t>
      </w:r>
      <w:r w:rsidRPr="007C60E0">
        <w:rPr>
          <w:rtl/>
        </w:rPr>
        <w:t xml:space="preserve"> </w:t>
      </w:r>
      <w:r w:rsidRPr="007C60E0">
        <w:rPr>
          <w:rFonts w:hint="eastAsia"/>
          <w:rtl/>
        </w:rPr>
        <w:t>عن</w:t>
      </w:r>
      <w:r w:rsidRPr="007C60E0">
        <w:rPr>
          <w:rtl/>
        </w:rPr>
        <w:t xml:space="preserve"> </w:t>
      </w:r>
      <w:r w:rsidRPr="007C60E0">
        <w:rPr>
          <w:rFonts w:hint="eastAsia"/>
          <w:rtl/>
        </w:rPr>
        <w:t>الفقرة</w:t>
      </w:r>
      <w:r w:rsidRPr="007C60E0">
        <w:rPr>
          <w:rtl/>
        </w:rPr>
        <w:t xml:space="preserve"> </w:t>
      </w:r>
      <w:r w:rsidR="00F82A9C">
        <w:rPr>
          <w:rtl/>
        </w:rPr>
        <w:t>"</w:t>
      </w:r>
      <w:r w:rsidRPr="007C60E0">
        <w:rPr>
          <w:rFonts w:hint="eastAsia"/>
          <w:rtl/>
        </w:rPr>
        <w:t>م</w:t>
      </w:r>
      <w:r w:rsidRPr="007C60E0">
        <w:rPr>
          <w:rtl/>
        </w:rPr>
        <w:t>3-3-3</w:t>
      </w:r>
      <w:r w:rsidR="00F82A9C">
        <w:rPr>
          <w:rtl/>
        </w:rPr>
        <w:t>"</w:t>
      </w:r>
      <w:r w:rsidRPr="007C60E0">
        <w:rPr>
          <w:rtl/>
        </w:rPr>
        <w:t xml:space="preserve"> </w:t>
      </w:r>
      <w:r w:rsidRPr="007C60E0">
        <w:rPr>
          <w:rFonts w:hint="eastAsia"/>
          <w:rtl/>
        </w:rPr>
        <w:t>بالفقرة</w:t>
      </w:r>
      <w:r w:rsidRPr="007C60E0">
        <w:rPr>
          <w:rtl/>
        </w:rPr>
        <w:t xml:space="preserve"> </w:t>
      </w:r>
      <w:r w:rsidR="00F82A9C">
        <w:rPr>
          <w:rtl/>
        </w:rPr>
        <w:t>"</w:t>
      </w:r>
      <w:r w:rsidRPr="007C60E0">
        <w:rPr>
          <w:rFonts w:hint="eastAsia"/>
          <w:rtl/>
        </w:rPr>
        <w:t>م</w:t>
      </w:r>
      <w:r w:rsidRPr="007C60E0">
        <w:rPr>
          <w:rtl/>
        </w:rPr>
        <w:t>3-2-6</w:t>
      </w:r>
      <w:r w:rsidR="00F82A9C">
        <w:rPr>
          <w:rtl/>
        </w:rPr>
        <w:t>"</w:t>
      </w:r>
      <w:r w:rsidRPr="007C60E0">
        <w:rPr>
          <w:rtl/>
        </w:rPr>
        <w:t>.</w:t>
      </w:r>
    </w:p>
    <w:p w14:paraId="5440EF47" w14:textId="77777777" w:rsidR="00091E10" w:rsidRPr="00E932FF" w:rsidRDefault="00091E10" w:rsidP="002165CF">
      <w:pPr>
        <w:pStyle w:val="SingleTxtGA"/>
        <w:tabs>
          <w:tab w:val="clear" w:pos="2608"/>
          <w:tab w:val="clear" w:pos="3289"/>
          <w:tab w:val="left" w:pos="3018"/>
        </w:tabs>
        <w:ind w:left="1928"/>
        <w:rPr>
          <w:rtl/>
        </w:rPr>
      </w:pPr>
      <w:r w:rsidRPr="002165CF">
        <w:rPr>
          <w:rFonts w:hint="eastAsia"/>
          <w:spacing w:val="-10"/>
          <w:rtl/>
        </w:rPr>
        <w:t>م</w:t>
      </w:r>
      <w:r w:rsidRPr="002165CF">
        <w:rPr>
          <w:spacing w:val="-10"/>
          <w:rtl/>
        </w:rPr>
        <w:t>3-3-4-2</w:t>
      </w:r>
      <w:r w:rsidR="002165CF">
        <w:rPr>
          <w:rtl/>
        </w:rPr>
        <w:tab/>
      </w:r>
      <w:r w:rsidRPr="00E932FF">
        <w:rPr>
          <w:rFonts w:hint="eastAsia"/>
          <w:rtl/>
        </w:rPr>
        <w:t>يعاد</w:t>
      </w:r>
      <w:r w:rsidRPr="00E932FF">
        <w:rPr>
          <w:rtl/>
        </w:rPr>
        <w:t xml:space="preserve"> </w:t>
      </w:r>
      <w:r w:rsidRPr="00E932FF">
        <w:rPr>
          <w:rFonts w:hint="eastAsia"/>
          <w:rtl/>
        </w:rPr>
        <w:t>ترقيمها</w:t>
      </w:r>
      <w:r w:rsidRPr="00E932FF">
        <w:rPr>
          <w:rtl/>
        </w:rPr>
        <w:t xml:space="preserve"> </w:t>
      </w:r>
      <w:r w:rsidRPr="00E932FF">
        <w:rPr>
          <w:rFonts w:hint="eastAsia"/>
          <w:rtl/>
        </w:rPr>
        <w:t>لتصبح</w:t>
      </w:r>
      <w:r w:rsidRPr="00E932FF">
        <w:rPr>
          <w:rtl/>
        </w:rPr>
        <w:t xml:space="preserve"> </w:t>
      </w:r>
      <w:r w:rsidRPr="00E932FF">
        <w:rPr>
          <w:rFonts w:hint="eastAsia"/>
          <w:rtl/>
        </w:rPr>
        <w:t>م</w:t>
      </w:r>
      <w:r w:rsidRPr="00E932FF">
        <w:rPr>
          <w:rtl/>
        </w:rPr>
        <w:t>3-3-1-2.</w:t>
      </w:r>
    </w:p>
    <w:p w14:paraId="5A286469" w14:textId="77777777" w:rsidR="00091E10" w:rsidRPr="00E932FF" w:rsidRDefault="002165CF" w:rsidP="005910D9">
      <w:pPr>
        <w:pStyle w:val="SingleTxtGA"/>
        <w:rPr>
          <w:rtl/>
        </w:rPr>
      </w:pPr>
      <w:r>
        <w:rPr>
          <w:rtl/>
        </w:rPr>
        <w:tab/>
      </w:r>
      <w:r w:rsidR="00091E10" w:rsidRPr="00E932FF">
        <w:rPr>
          <w:rFonts w:hint="eastAsia"/>
          <w:rtl/>
        </w:rPr>
        <w:t>م</w:t>
      </w:r>
      <w:r w:rsidR="00091E10" w:rsidRPr="00E932FF">
        <w:rPr>
          <w:rtl/>
        </w:rPr>
        <w:t xml:space="preserve">3-3-4-3 </w:t>
      </w:r>
      <w:r w:rsidR="00091E10" w:rsidRPr="00E932FF">
        <w:rPr>
          <w:rFonts w:hint="eastAsia"/>
          <w:rtl/>
        </w:rPr>
        <w:t>إلى</w:t>
      </w:r>
      <w:r w:rsidR="00091E10" w:rsidRPr="00E932FF">
        <w:rPr>
          <w:rtl/>
        </w:rPr>
        <w:t xml:space="preserve"> </w:t>
      </w:r>
      <w:r w:rsidR="00091E10" w:rsidRPr="00E932FF">
        <w:rPr>
          <w:rFonts w:hint="eastAsia"/>
          <w:rtl/>
        </w:rPr>
        <w:t>م</w:t>
      </w:r>
      <w:r w:rsidR="00091E10" w:rsidRPr="00E932FF">
        <w:rPr>
          <w:rtl/>
        </w:rPr>
        <w:t>3-3-4-5</w:t>
      </w:r>
      <w:r w:rsidR="00091E10" w:rsidRPr="00E932FF">
        <w:rPr>
          <w:rtl/>
        </w:rPr>
        <w:tab/>
      </w:r>
      <w:r w:rsidR="00091E10" w:rsidRPr="00E932FF">
        <w:rPr>
          <w:rFonts w:hint="eastAsia"/>
          <w:rtl/>
        </w:rPr>
        <w:t>تحذف</w:t>
      </w:r>
      <w:r w:rsidR="00091E10" w:rsidRPr="00E932FF">
        <w:rPr>
          <w:rtl/>
        </w:rPr>
        <w:t>.</w:t>
      </w:r>
    </w:p>
    <w:p w14:paraId="5AA10661" w14:textId="77777777" w:rsidR="00091E10" w:rsidRPr="00E932FF" w:rsidRDefault="002165CF" w:rsidP="005910D9">
      <w:pPr>
        <w:pStyle w:val="SingleTxtGA"/>
        <w:rPr>
          <w:rtl/>
        </w:rPr>
      </w:pPr>
      <w:r>
        <w:rPr>
          <w:rtl/>
        </w:rPr>
        <w:tab/>
      </w:r>
      <w:r w:rsidR="00091E10" w:rsidRPr="00E932FF">
        <w:rPr>
          <w:rFonts w:hint="eastAsia"/>
          <w:rtl/>
        </w:rPr>
        <w:t>تنقل</w:t>
      </w:r>
      <w:r w:rsidR="00091E10" w:rsidRPr="00E932FF">
        <w:rPr>
          <w:rtl/>
        </w:rPr>
        <w:t xml:space="preserve"> </w:t>
      </w:r>
      <w:r w:rsidR="00091E10" w:rsidRPr="00E932FF">
        <w:rPr>
          <w:rFonts w:hint="eastAsia"/>
          <w:rtl/>
        </w:rPr>
        <w:t>الفقرة</w:t>
      </w:r>
      <w:r w:rsidR="00091E10" w:rsidRPr="00E932FF">
        <w:rPr>
          <w:rtl/>
        </w:rPr>
        <w:t xml:space="preserve"> </w:t>
      </w:r>
      <w:r w:rsidR="00091E10" w:rsidRPr="00E932FF">
        <w:rPr>
          <w:rFonts w:hint="eastAsia"/>
          <w:rtl/>
        </w:rPr>
        <w:t>م</w:t>
      </w:r>
      <w:r w:rsidR="00091E10" w:rsidRPr="00E932FF">
        <w:rPr>
          <w:rtl/>
        </w:rPr>
        <w:t xml:space="preserve">3-3-4-6 </w:t>
      </w:r>
      <w:r w:rsidR="00091E10" w:rsidRPr="00E932FF">
        <w:rPr>
          <w:rFonts w:hint="eastAsia"/>
          <w:rtl/>
        </w:rPr>
        <w:t>إلى</w:t>
      </w:r>
      <w:r w:rsidR="00091E10" w:rsidRPr="00E932FF">
        <w:rPr>
          <w:rtl/>
        </w:rPr>
        <w:t xml:space="preserve"> </w:t>
      </w:r>
      <w:r w:rsidR="00091E10" w:rsidRPr="00E932FF">
        <w:rPr>
          <w:rFonts w:hint="eastAsia"/>
          <w:rtl/>
        </w:rPr>
        <w:t>القسم</w:t>
      </w:r>
      <w:r w:rsidR="00091E10" w:rsidRPr="00E932FF">
        <w:rPr>
          <w:rtl/>
        </w:rPr>
        <w:t xml:space="preserve"> </w:t>
      </w:r>
      <w:r w:rsidR="00091E10" w:rsidRPr="00E932FF">
        <w:rPr>
          <w:rFonts w:hint="eastAsia"/>
          <w:rtl/>
        </w:rPr>
        <w:t>م</w:t>
      </w:r>
      <w:r w:rsidR="00091E10" w:rsidRPr="00E932FF">
        <w:rPr>
          <w:rtl/>
        </w:rPr>
        <w:t xml:space="preserve">-3-3-1 </w:t>
      </w:r>
      <w:r w:rsidR="00091E10" w:rsidRPr="00E932FF">
        <w:rPr>
          <w:rFonts w:hint="eastAsia"/>
          <w:rtl/>
        </w:rPr>
        <w:t>ويعاد</w:t>
      </w:r>
      <w:r w:rsidR="00091E10" w:rsidRPr="00E932FF">
        <w:rPr>
          <w:rtl/>
        </w:rPr>
        <w:t xml:space="preserve"> </w:t>
      </w:r>
      <w:r w:rsidR="00091E10" w:rsidRPr="00E932FF">
        <w:rPr>
          <w:rFonts w:hint="eastAsia"/>
          <w:rtl/>
        </w:rPr>
        <w:t>ترقيمها</w:t>
      </w:r>
      <w:r w:rsidR="00091E10" w:rsidRPr="00E932FF">
        <w:rPr>
          <w:rtl/>
        </w:rPr>
        <w:t xml:space="preserve"> </w:t>
      </w:r>
      <w:r w:rsidR="00091E10" w:rsidRPr="00E932FF">
        <w:rPr>
          <w:rFonts w:hint="eastAsia"/>
          <w:rtl/>
        </w:rPr>
        <w:t>لتصبح</w:t>
      </w:r>
      <w:r>
        <w:rPr>
          <w:rtl/>
        </w:rPr>
        <w:br/>
      </w:r>
      <w:r w:rsidR="00091E10" w:rsidRPr="00E932FF">
        <w:rPr>
          <w:rFonts w:hint="eastAsia"/>
          <w:rtl/>
        </w:rPr>
        <w:t>م</w:t>
      </w:r>
      <w:r w:rsidR="00091E10" w:rsidRPr="00E932FF">
        <w:rPr>
          <w:rtl/>
        </w:rPr>
        <w:t>3-3-1-3.</w:t>
      </w:r>
    </w:p>
    <w:p w14:paraId="6E7EA934" w14:textId="77777777" w:rsidR="00091E10" w:rsidRPr="00E932FF" w:rsidRDefault="007C60E0" w:rsidP="002165CF">
      <w:pPr>
        <w:pStyle w:val="H23GA"/>
        <w:rPr>
          <w:rtl/>
        </w:rPr>
      </w:pPr>
      <w:r>
        <w:rPr>
          <w:rtl/>
        </w:rPr>
        <w:tab/>
      </w:r>
      <w:r>
        <w:rPr>
          <w:rtl/>
        </w:rPr>
        <w:tab/>
      </w:r>
      <w:r w:rsidR="00091E10" w:rsidRPr="00E932FF">
        <w:rPr>
          <w:rFonts w:hint="eastAsia"/>
          <w:rtl/>
        </w:rPr>
        <w:t>القسم</w:t>
      </w:r>
      <w:r w:rsidR="00091E10" w:rsidRPr="00E932FF">
        <w:rPr>
          <w:rtl/>
        </w:rPr>
        <w:t xml:space="preserve"> 3</w:t>
      </w:r>
      <w:r w:rsidR="00091E10" w:rsidRPr="00E932FF">
        <w:rPr>
          <w:rFonts w:hint="eastAsia"/>
          <w:rtl/>
        </w:rPr>
        <w:t>،</w:t>
      </w:r>
      <w:r w:rsidR="00091E10" w:rsidRPr="00E932FF">
        <w:rPr>
          <w:rtl/>
        </w:rPr>
        <w:t xml:space="preserve"> </w:t>
      </w:r>
      <w:r w:rsidR="00091E10" w:rsidRPr="00E932FF">
        <w:rPr>
          <w:rFonts w:hint="eastAsia"/>
          <w:rtl/>
        </w:rPr>
        <w:t>جداول</w:t>
      </w:r>
      <w:r w:rsidR="00091E10" w:rsidRPr="00E932FF">
        <w:rPr>
          <w:rtl/>
        </w:rPr>
        <w:t xml:space="preserve"> </w:t>
      </w:r>
      <w:r w:rsidR="00091E10" w:rsidRPr="00E932FF">
        <w:rPr>
          <w:rFonts w:hint="eastAsia"/>
          <w:rtl/>
        </w:rPr>
        <w:t>المصفوفات</w:t>
      </w:r>
    </w:p>
    <w:p w14:paraId="0C2E144C" w14:textId="77777777" w:rsidR="00091E10" w:rsidRPr="007C60E0" w:rsidRDefault="002165CF" w:rsidP="007C60E0">
      <w:pPr>
        <w:pStyle w:val="SingleTxt"/>
        <w:spacing w:line="380" w:lineRule="exact"/>
        <w:rPr>
          <w:szCs w:val="30"/>
          <w:rtl/>
        </w:rPr>
      </w:pPr>
      <w:r>
        <w:rPr>
          <w:szCs w:val="30"/>
          <w:rtl/>
        </w:rPr>
        <w:tab/>
      </w:r>
      <w:r w:rsidR="00091E10" w:rsidRPr="007C60E0">
        <w:rPr>
          <w:szCs w:val="30"/>
          <w:rtl/>
        </w:rPr>
        <w:t>بالنسبة للجدول المنطبق على "المتفجرات (الفصل 2-1)"</w:t>
      </w:r>
      <w:r w:rsidR="00091E10" w:rsidRPr="007C60E0">
        <w:rPr>
          <w:rFonts w:hint="eastAsia"/>
          <w:szCs w:val="30"/>
          <w:rtl/>
        </w:rPr>
        <w:t>،</w:t>
      </w:r>
      <w:r w:rsidR="00091E10" w:rsidRPr="007C60E0">
        <w:rPr>
          <w:szCs w:val="30"/>
          <w:rtl/>
        </w:rPr>
        <w:t xml:space="preserve"> </w:t>
      </w:r>
      <w:r w:rsidR="00091E10" w:rsidRPr="007C60E0">
        <w:rPr>
          <w:rFonts w:hint="eastAsia"/>
          <w:szCs w:val="30"/>
          <w:rtl/>
        </w:rPr>
        <w:t>فيما</w:t>
      </w:r>
      <w:r w:rsidR="00091E10" w:rsidRPr="007C60E0">
        <w:rPr>
          <w:szCs w:val="30"/>
          <w:rtl/>
        </w:rPr>
        <w:t xml:space="preserve"> </w:t>
      </w:r>
      <w:r w:rsidR="00091E10" w:rsidRPr="007C60E0">
        <w:rPr>
          <w:rFonts w:hint="eastAsia"/>
          <w:szCs w:val="30"/>
          <w:rtl/>
        </w:rPr>
        <w:t>يتعلق</w:t>
      </w:r>
      <w:r w:rsidR="00091E10" w:rsidRPr="007C60E0">
        <w:rPr>
          <w:szCs w:val="30"/>
          <w:rtl/>
        </w:rPr>
        <w:t xml:space="preserve"> </w:t>
      </w:r>
      <w:r w:rsidR="00091E10" w:rsidRPr="007C60E0">
        <w:rPr>
          <w:rFonts w:hint="eastAsia"/>
          <w:szCs w:val="30"/>
          <w:rtl/>
        </w:rPr>
        <w:t>بـ</w:t>
      </w:r>
      <w:r w:rsidR="00091E10" w:rsidRPr="007C60E0">
        <w:rPr>
          <w:szCs w:val="30"/>
          <w:rtl/>
        </w:rPr>
        <w:t xml:space="preserve"> "فئة </w:t>
      </w:r>
      <w:r w:rsidR="00091E10" w:rsidRPr="007C60E0">
        <w:rPr>
          <w:rFonts w:hint="eastAsia"/>
          <w:szCs w:val="30"/>
          <w:rtl/>
        </w:rPr>
        <w:t>الخطورة</w:t>
      </w:r>
      <w:r w:rsidR="00091E10" w:rsidRPr="007C60E0">
        <w:rPr>
          <w:szCs w:val="30"/>
          <w:rtl/>
        </w:rPr>
        <w:t xml:space="preserve"> </w:t>
      </w:r>
      <w:r w:rsidR="00091E10" w:rsidRPr="007C60E0">
        <w:rPr>
          <w:rFonts w:hint="eastAsia"/>
          <w:szCs w:val="30"/>
          <w:rtl/>
        </w:rPr>
        <w:t>متفجر</w:t>
      </w:r>
      <w:r w:rsidR="00091E10" w:rsidRPr="007C60E0">
        <w:rPr>
          <w:szCs w:val="30"/>
          <w:rtl/>
        </w:rPr>
        <w:t xml:space="preserve"> </w:t>
      </w:r>
      <w:r w:rsidR="00091E10" w:rsidRPr="007C60E0">
        <w:rPr>
          <w:rFonts w:hint="eastAsia"/>
          <w:szCs w:val="30"/>
          <w:rtl/>
        </w:rPr>
        <w:t>غير</w:t>
      </w:r>
      <w:r w:rsidR="00091E10" w:rsidRPr="007C60E0">
        <w:rPr>
          <w:szCs w:val="30"/>
          <w:rtl/>
        </w:rPr>
        <w:t xml:space="preserve"> </w:t>
      </w:r>
      <w:r w:rsidR="00091E10" w:rsidRPr="007C60E0">
        <w:rPr>
          <w:rFonts w:hint="eastAsia"/>
          <w:szCs w:val="30"/>
          <w:rtl/>
        </w:rPr>
        <w:t>مستقر</w:t>
      </w:r>
      <w:r w:rsidR="00091E10" w:rsidRPr="007C60E0">
        <w:rPr>
          <w:szCs w:val="30"/>
          <w:rtl/>
        </w:rPr>
        <w:t>"</w:t>
      </w:r>
      <w:r w:rsidR="00091E10" w:rsidRPr="007C60E0">
        <w:rPr>
          <w:rFonts w:hint="eastAsia"/>
          <w:szCs w:val="30"/>
          <w:rtl/>
        </w:rPr>
        <w:t>،</w:t>
      </w:r>
      <w:r w:rsidR="00091E10" w:rsidRPr="007C60E0">
        <w:rPr>
          <w:szCs w:val="30"/>
          <w:rtl/>
        </w:rPr>
        <w:t xml:space="preserve"> </w:t>
      </w:r>
      <w:r w:rsidR="00091E10" w:rsidRPr="007C60E0">
        <w:rPr>
          <w:rFonts w:hint="eastAsia"/>
          <w:szCs w:val="30"/>
          <w:rtl/>
        </w:rPr>
        <w:t>في</w:t>
      </w:r>
      <w:r w:rsidR="00091E10" w:rsidRPr="007C60E0">
        <w:rPr>
          <w:szCs w:val="30"/>
          <w:rtl/>
        </w:rPr>
        <w:t xml:space="preserve"> </w:t>
      </w:r>
      <w:r w:rsidR="00091E10" w:rsidRPr="007C60E0">
        <w:rPr>
          <w:rFonts w:hint="eastAsia"/>
          <w:szCs w:val="30"/>
          <w:rtl/>
        </w:rPr>
        <w:t>عمود</w:t>
      </w:r>
      <w:r w:rsidR="00091E10" w:rsidRPr="007C60E0">
        <w:rPr>
          <w:szCs w:val="30"/>
          <w:rtl/>
        </w:rPr>
        <w:t xml:space="preserve"> "الوقاية"</w:t>
      </w:r>
      <w:r w:rsidR="00091E10" w:rsidRPr="007C60E0">
        <w:rPr>
          <w:rFonts w:hint="eastAsia"/>
          <w:szCs w:val="30"/>
          <w:rtl/>
        </w:rPr>
        <w:t>،</w:t>
      </w:r>
      <w:r w:rsidR="00091E10" w:rsidRPr="007C60E0">
        <w:rPr>
          <w:szCs w:val="30"/>
          <w:rtl/>
        </w:rPr>
        <w:t xml:space="preserve"> </w:t>
      </w:r>
      <w:r w:rsidR="00091E10" w:rsidRPr="007C60E0">
        <w:rPr>
          <w:rFonts w:hint="eastAsia"/>
          <w:szCs w:val="30"/>
          <w:rtl/>
        </w:rPr>
        <w:t>يستعاض</w:t>
      </w:r>
      <w:r w:rsidR="00091E10" w:rsidRPr="007C60E0">
        <w:rPr>
          <w:szCs w:val="30"/>
          <w:rtl/>
        </w:rPr>
        <w:t xml:space="preserve"> عن </w:t>
      </w:r>
      <w:r w:rsidR="00091E10" w:rsidRPr="007C60E0">
        <w:rPr>
          <w:b/>
          <w:bCs/>
          <w:szCs w:val="30"/>
          <w:rtl/>
        </w:rPr>
        <w:t>"</w:t>
      </w:r>
      <w:r w:rsidR="00091E10" w:rsidRPr="007C60E0">
        <w:rPr>
          <w:szCs w:val="30"/>
        </w:rPr>
        <w:t>P201</w:t>
      </w:r>
      <w:r w:rsidR="00091E10" w:rsidRPr="007C60E0">
        <w:rPr>
          <w:b/>
          <w:bCs/>
          <w:szCs w:val="30"/>
          <w:rtl/>
        </w:rPr>
        <w:t xml:space="preserve"> يلزم الحصول على تعليمات خاصة قبل الاستخدام</w:t>
      </w:r>
      <w:r w:rsidR="00F82A9C">
        <w:rPr>
          <w:szCs w:val="30"/>
          <w:rtl/>
        </w:rPr>
        <w:t>"</w:t>
      </w:r>
      <w:r w:rsidR="00091E10" w:rsidRPr="007C60E0">
        <w:rPr>
          <w:szCs w:val="30"/>
          <w:rtl/>
        </w:rPr>
        <w:t xml:space="preserve"> بعبارة </w:t>
      </w:r>
      <w:r w:rsidR="00F82A9C">
        <w:rPr>
          <w:szCs w:val="30"/>
          <w:rtl/>
        </w:rPr>
        <w:t>"</w:t>
      </w:r>
      <w:r w:rsidR="00091E10" w:rsidRPr="007C60E0">
        <w:rPr>
          <w:szCs w:val="30"/>
        </w:rPr>
        <w:t>P203</w:t>
      </w:r>
      <w:r w:rsidR="00091E10" w:rsidRPr="007C60E0">
        <w:rPr>
          <w:szCs w:val="30"/>
          <w:rtl/>
        </w:rPr>
        <w:t xml:space="preserve"> </w:t>
      </w:r>
      <w:r w:rsidR="00091E10" w:rsidRPr="007C60E0">
        <w:rPr>
          <w:rFonts w:hint="eastAsia"/>
          <w:b/>
          <w:bCs/>
          <w:szCs w:val="30"/>
          <w:rtl/>
        </w:rPr>
        <w:t>يلزم</w:t>
      </w:r>
      <w:r w:rsidR="00091E10" w:rsidRPr="007C60E0">
        <w:rPr>
          <w:b/>
          <w:bCs/>
          <w:szCs w:val="30"/>
          <w:rtl/>
        </w:rPr>
        <w:t xml:space="preserve"> </w:t>
      </w:r>
      <w:r w:rsidR="00091E10" w:rsidRPr="007C60E0">
        <w:rPr>
          <w:rFonts w:hint="eastAsia"/>
          <w:b/>
          <w:bCs/>
          <w:szCs w:val="30"/>
          <w:rtl/>
        </w:rPr>
        <w:t>الحصول</w:t>
      </w:r>
      <w:r w:rsidR="00091E10" w:rsidRPr="007C60E0">
        <w:rPr>
          <w:b/>
          <w:bCs/>
          <w:szCs w:val="30"/>
          <w:rtl/>
        </w:rPr>
        <w:t xml:space="preserve"> </w:t>
      </w:r>
      <w:r w:rsidR="00091E10" w:rsidRPr="007C60E0">
        <w:rPr>
          <w:rFonts w:hint="eastAsia"/>
          <w:b/>
          <w:bCs/>
          <w:szCs w:val="30"/>
          <w:rtl/>
        </w:rPr>
        <w:t>على</w:t>
      </w:r>
      <w:r w:rsidR="00091E10" w:rsidRPr="007C60E0">
        <w:rPr>
          <w:b/>
          <w:bCs/>
          <w:szCs w:val="30"/>
          <w:rtl/>
        </w:rPr>
        <w:t xml:space="preserve"> </w:t>
      </w:r>
      <w:r w:rsidR="00091E10" w:rsidRPr="007C60E0">
        <w:rPr>
          <w:rFonts w:hint="eastAsia"/>
          <w:b/>
          <w:bCs/>
          <w:szCs w:val="30"/>
          <w:rtl/>
        </w:rPr>
        <w:t>تعليمات</w:t>
      </w:r>
      <w:r w:rsidR="00091E10" w:rsidRPr="007C60E0">
        <w:rPr>
          <w:b/>
          <w:bCs/>
          <w:szCs w:val="30"/>
          <w:rtl/>
        </w:rPr>
        <w:t xml:space="preserve"> </w:t>
      </w:r>
      <w:r w:rsidR="00091E10" w:rsidRPr="007C60E0">
        <w:rPr>
          <w:rFonts w:hint="eastAsia"/>
          <w:b/>
          <w:bCs/>
          <w:szCs w:val="30"/>
          <w:rtl/>
        </w:rPr>
        <w:t>السلامة</w:t>
      </w:r>
      <w:r w:rsidR="00091E10" w:rsidRPr="007C60E0">
        <w:rPr>
          <w:b/>
          <w:bCs/>
          <w:szCs w:val="30"/>
          <w:rtl/>
        </w:rPr>
        <w:t xml:space="preserve"> </w:t>
      </w:r>
      <w:r w:rsidR="00091E10" w:rsidRPr="007C60E0">
        <w:rPr>
          <w:rFonts w:hint="eastAsia"/>
          <w:b/>
          <w:bCs/>
          <w:szCs w:val="30"/>
          <w:rtl/>
        </w:rPr>
        <w:t>وقراءتها</w:t>
      </w:r>
      <w:r w:rsidR="00091E10" w:rsidRPr="007C60E0">
        <w:rPr>
          <w:b/>
          <w:bCs/>
          <w:szCs w:val="30"/>
          <w:rtl/>
        </w:rPr>
        <w:t xml:space="preserve"> </w:t>
      </w:r>
      <w:r w:rsidR="00091E10" w:rsidRPr="007C60E0">
        <w:rPr>
          <w:rFonts w:hint="eastAsia"/>
          <w:b/>
          <w:bCs/>
          <w:szCs w:val="30"/>
          <w:rtl/>
        </w:rPr>
        <w:t>واتباعها</w:t>
      </w:r>
      <w:r w:rsidR="00091E10" w:rsidRPr="007C60E0">
        <w:rPr>
          <w:b/>
          <w:bCs/>
          <w:szCs w:val="30"/>
          <w:rtl/>
        </w:rPr>
        <w:t xml:space="preserve"> </w:t>
      </w:r>
      <w:r w:rsidR="00091E10" w:rsidRPr="007C60E0">
        <w:rPr>
          <w:rFonts w:hint="eastAsia"/>
          <w:b/>
          <w:bCs/>
          <w:szCs w:val="30"/>
          <w:rtl/>
        </w:rPr>
        <w:t>قبل</w:t>
      </w:r>
      <w:r w:rsidR="00091E10" w:rsidRPr="007C60E0">
        <w:rPr>
          <w:b/>
          <w:bCs/>
          <w:szCs w:val="30"/>
          <w:rtl/>
        </w:rPr>
        <w:t xml:space="preserve"> </w:t>
      </w:r>
      <w:r w:rsidR="00091E10" w:rsidRPr="007C60E0">
        <w:rPr>
          <w:rFonts w:hint="eastAsia"/>
          <w:b/>
          <w:bCs/>
          <w:szCs w:val="30"/>
          <w:rtl/>
        </w:rPr>
        <w:t>الاستخدام</w:t>
      </w:r>
      <w:r w:rsidR="00091E10" w:rsidRPr="007C60E0">
        <w:rPr>
          <w:szCs w:val="30"/>
          <w:rtl/>
        </w:rPr>
        <w:t>".</w:t>
      </w:r>
    </w:p>
    <w:p w14:paraId="5ECD6A5E" w14:textId="77777777" w:rsidR="00091E10" w:rsidRPr="007C60E0" w:rsidRDefault="002165CF" w:rsidP="007C60E0">
      <w:pPr>
        <w:pStyle w:val="SingleTxt"/>
        <w:spacing w:line="380" w:lineRule="exact"/>
        <w:rPr>
          <w:szCs w:val="30"/>
          <w:rtl/>
        </w:rPr>
      </w:pPr>
      <w:r>
        <w:rPr>
          <w:szCs w:val="30"/>
          <w:rtl/>
        </w:rPr>
        <w:tab/>
      </w:r>
      <w:r w:rsidR="00091E10" w:rsidRPr="007C60E0">
        <w:rPr>
          <w:rFonts w:hint="eastAsia"/>
          <w:szCs w:val="30"/>
          <w:rtl/>
        </w:rPr>
        <w:t>بالنسبة</w:t>
      </w:r>
      <w:r w:rsidR="00091E10" w:rsidRPr="007C60E0">
        <w:rPr>
          <w:szCs w:val="30"/>
          <w:rtl/>
        </w:rPr>
        <w:t xml:space="preserve"> </w:t>
      </w:r>
      <w:r w:rsidR="00091E10" w:rsidRPr="007C60E0">
        <w:rPr>
          <w:rFonts w:hint="eastAsia"/>
          <w:szCs w:val="30"/>
          <w:rtl/>
        </w:rPr>
        <w:t>للجدول</w:t>
      </w:r>
      <w:r w:rsidR="00091E10" w:rsidRPr="007C60E0">
        <w:rPr>
          <w:szCs w:val="30"/>
          <w:rtl/>
        </w:rPr>
        <w:t xml:space="preserve"> </w:t>
      </w:r>
      <w:r w:rsidR="00091E10" w:rsidRPr="007C60E0">
        <w:rPr>
          <w:rFonts w:hint="eastAsia"/>
          <w:szCs w:val="30"/>
          <w:rtl/>
        </w:rPr>
        <w:t>المنطبق</w:t>
      </w:r>
      <w:r w:rsidR="00091E10" w:rsidRPr="007C60E0">
        <w:rPr>
          <w:szCs w:val="30"/>
          <w:rtl/>
        </w:rPr>
        <w:t xml:space="preserve"> </w:t>
      </w:r>
      <w:r w:rsidR="00091E10" w:rsidRPr="007C60E0">
        <w:rPr>
          <w:rFonts w:hint="eastAsia"/>
          <w:szCs w:val="30"/>
          <w:rtl/>
        </w:rPr>
        <w:t>على</w:t>
      </w:r>
      <w:r w:rsidR="00091E10" w:rsidRPr="007C60E0">
        <w:rPr>
          <w:szCs w:val="30"/>
          <w:rtl/>
        </w:rPr>
        <w:t xml:space="preserve"> "الغازات </w:t>
      </w:r>
      <w:proofErr w:type="spellStart"/>
      <w:r w:rsidR="00091E10" w:rsidRPr="007C60E0">
        <w:rPr>
          <w:rFonts w:hint="eastAsia"/>
          <w:szCs w:val="30"/>
          <w:rtl/>
        </w:rPr>
        <w:t>اللهوبة</w:t>
      </w:r>
      <w:proofErr w:type="spellEnd"/>
      <w:r w:rsidR="00091E10" w:rsidRPr="007C60E0">
        <w:rPr>
          <w:szCs w:val="30"/>
          <w:rtl/>
        </w:rPr>
        <w:t xml:space="preserve"> (الفصل 2-2) (الغازات </w:t>
      </w:r>
      <w:r w:rsidR="00091E10" w:rsidRPr="007C60E0">
        <w:rPr>
          <w:rFonts w:hint="eastAsia"/>
          <w:szCs w:val="30"/>
          <w:rtl/>
        </w:rPr>
        <w:t>غير</w:t>
      </w:r>
      <w:r w:rsidR="00091E10" w:rsidRPr="007C60E0">
        <w:rPr>
          <w:szCs w:val="30"/>
          <w:rtl/>
        </w:rPr>
        <w:t xml:space="preserve"> </w:t>
      </w:r>
      <w:r w:rsidR="00091E10" w:rsidRPr="007C60E0">
        <w:rPr>
          <w:rFonts w:hint="eastAsia"/>
          <w:szCs w:val="30"/>
          <w:rtl/>
        </w:rPr>
        <w:t>المستقرة</w:t>
      </w:r>
      <w:r w:rsidR="00091E10" w:rsidRPr="007C60E0">
        <w:rPr>
          <w:szCs w:val="30"/>
          <w:rtl/>
        </w:rPr>
        <w:t xml:space="preserve"> </w:t>
      </w:r>
      <w:r w:rsidR="00091E10" w:rsidRPr="007C60E0">
        <w:rPr>
          <w:rFonts w:hint="eastAsia"/>
          <w:szCs w:val="30"/>
          <w:rtl/>
        </w:rPr>
        <w:t>كيميائياً</w:t>
      </w:r>
      <w:r w:rsidR="00091E10" w:rsidRPr="007C60E0">
        <w:rPr>
          <w:szCs w:val="30"/>
          <w:rtl/>
        </w:rPr>
        <w:t>)"</w:t>
      </w:r>
      <w:r w:rsidR="00091E10" w:rsidRPr="007C60E0">
        <w:rPr>
          <w:rFonts w:hint="eastAsia"/>
          <w:szCs w:val="30"/>
          <w:rtl/>
        </w:rPr>
        <w:t>،</w:t>
      </w:r>
      <w:r w:rsidR="00091E10" w:rsidRPr="007C60E0">
        <w:rPr>
          <w:szCs w:val="30"/>
          <w:rtl/>
        </w:rPr>
        <w:t xml:space="preserve"> </w:t>
      </w:r>
      <w:r w:rsidR="00091E10" w:rsidRPr="007C60E0">
        <w:rPr>
          <w:rFonts w:hint="eastAsia"/>
          <w:szCs w:val="30"/>
          <w:rtl/>
        </w:rPr>
        <w:t>في</w:t>
      </w:r>
      <w:r w:rsidR="00091E10" w:rsidRPr="007C60E0">
        <w:rPr>
          <w:szCs w:val="30"/>
          <w:rtl/>
        </w:rPr>
        <w:t xml:space="preserve"> </w:t>
      </w:r>
      <w:r w:rsidR="00091E10" w:rsidRPr="007C60E0">
        <w:rPr>
          <w:rFonts w:hint="eastAsia"/>
          <w:szCs w:val="30"/>
          <w:rtl/>
        </w:rPr>
        <w:t>عمود</w:t>
      </w:r>
      <w:r w:rsidR="00091E10" w:rsidRPr="007C60E0">
        <w:rPr>
          <w:szCs w:val="30"/>
          <w:rtl/>
        </w:rPr>
        <w:t xml:space="preserve"> "الوقاية"</w:t>
      </w:r>
      <w:r w:rsidR="00091E10" w:rsidRPr="007C60E0">
        <w:rPr>
          <w:rFonts w:hint="eastAsia"/>
          <w:szCs w:val="30"/>
          <w:rtl/>
        </w:rPr>
        <w:t>،</w:t>
      </w:r>
      <w:r w:rsidR="00091E10" w:rsidRPr="007C60E0">
        <w:rPr>
          <w:szCs w:val="30"/>
          <w:rtl/>
        </w:rPr>
        <w:t xml:space="preserve"> </w:t>
      </w:r>
      <w:r w:rsidR="00091E10" w:rsidRPr="007C60E0">
        <w:rPr>
          <w:rFonts w:hint="eastAsia"/>
          <w:szCs w:val="30"/>
          <w:rtl/>
        </w:rPr>
        <w:t>يستعاض</w:t>
      </w:r>
      <w:r w:rsidR="00091E10" w:rsidRPr="007C60E0">
        <w:rPr>
          <w:szCs w:val="30"/>
          <w:rtl/>
        </w:rPr>
        <w:t xml:space="preserve"> </w:t>
      </w:r>
      <w:r w:rsidR="00091E10" w:rsidRPr="007C60E0">
        <w:rPr>
          <w:rFonts w:hint="eastAsia"/>
          <w:szCs w:val="30"/>
          <w:rtl/>
        </w:rPr>
        <w:t>عن</w:t>
      </w:r>
      <w:r w:rsidR="00091E10" w:rsidRPr="007C60E0">
        <w:rPr>
          <w:szCs w:val="30"/>
          <w:rtl/>
        </w:rPr>
        <w:t xml:space="preserve"> </w:t>
      </w:r>
      <w:r w:rsidR="00091E10" w:rsidRPr="007C60E0">
        <w:rPr>
          <w:rFonts w:hint="eastAsia"/>
          <w:szCs w:val="30"/>
          <w:rtl/>
        </w:rPr>
        <w:t>عبارة</w:t>
      </w:r>
      <w:r w:rsidR="00091E10" w:rsidRPr="007C60E0">
        <w:rPr>
          <w:szCs w:val="30"/>
          <w:rtl/>
        </w:rPr>
        <w:t xml:space="preserve"> "</w:t>
      </w:r>
      <w:r w:rsidR="00091E10" w:rsidRPr="007C60E0">
        <w:rPr>
          <w:szCs w:val="30"/>
        </w:rPr>
        <w:t>P202</w:t>
      </w:r>
      <w:r w:rsidR="00091E10" w:rsidRPr="007C60E0">
        <w:rPr>
          <w:szCs w:val="30"/>
          <w:rtl/>
        </w:rPr>
        <w:t xml:space="preserve"> </w:t>
      </w:r>
      <w:r w:rsidR="00091E10" w:rsidRPr="007C60E0">
        <w:rPr>
          <w:rFonts w:hint="eastAsia"/>
          <w:b/>
          <w:bCs/>
          <w:szCs w:val="30"/>
          <w:rtl/>
        </w:rPr>
        <w:t>ممنوع</w:t>
      </w:r>
      <w:r w:rsidR="00091E10" w:rsidRPr="007C60E0">
        <w:rPr>
          <w:b/>
          <w:bCs/>
          <w:szCs w:val="30"/>
          <w:rtl/>
        </w:rPr>
        <w:t xml:space="preserve"> </w:t>
      </w:r>
      <w:r w:rsidR="00091E10" w:rsidRPr="007C60E0">
        <w:rPr>
          <w:rFonts w:hint="eastAsia"/>
          <w:b/>
          <w:bCs/>
          <w:szCs w:val="30"/>
          <w:rtl/>
        </w:rPr>
        <w:t>المناولة</w:t>
      </w:r>
      <w:r w:rsidR="00091E10" w:rsidRPr="007C60E0">
        <w:rPr>
          <w:b/>
          <w:bCs/>
          <w:szCs w:val="30"/>
          <w:rtl/>
        </w:rPr>
        <w:t xml:space="preserve"> </w:t>
      </w:r>
      <w:r w:rsidR="00091E10" w:rsidRPr="007C60E0">
        <w:rPr>
          <w:rFonts w:hint="eastAsia"/>
          <w:b/>
          <w:bCs/>
          <w:szCs w:val="30"/>
          <w:rtl/>
        </w:rPr>
        <w:t>إلا</w:t>
      </w:r>
      <w:r w:rsidR="00091E10" w:rsidRPr="007C60E0">
        <w:rPr>
          <w:b/>
          <w:bCs/>
          <w:szCs w:val="30"/>
          <w:rtl/>
        </w:rPr>
        <w:t xml:space="preserve"> </w:t>
      </w:r>
      <w:r w:rsidR="00091E10" w:rsidRPr="007C60E0">
        <w:rPr>
          <w:rFonts w:hint="eastAsia"/>
          <w:b/>
          <w:bCs/>
          <w:szCs w:val="30"/>
          <w:rtl/>
        </w:rPr>
        <w:t>بعد</w:t>
      </w:r>
      <w:r w:rsidR="00091E10" w:rsidRPr="007C60E0">
        <w:rPr>
          <w:b/>
          <w:bCs/>
          <w:szCs w:val="30"/>
          <w:rtl/>
        </w:rPr>
        <w:t xml:space="preserve"> </w:t>
      </w:r>
      <w:r w:rsidR="00091E10" w:rsidRPr="007C60E0">
        <w:rPr>
          <w:rFonts w:hint="eastAsia"/>
          <w:b/>
          <w:bCs/>
          <w:szCs w:val="30"/>
          <w:rtl/>
        </w:rPr>
        <w:t>قراءة</w:t>
      </w:r>
      <w:r w:rsidR="00091E10" w:rsidRPr="007C60E0">
        <w:rPr>
          <w:b/>
          <w:bCs/>
          <w:szCs w:val="30"/>
          <w:rtl/>
        </w:rPr>
        <w:t xml:space="preserve"> </w:t>
      </w:r>
      <w:r w:rsidR="00091E10" w:rsidRPr="007C60E0">
        <w:rPr>
          <w:rFonts w:hint="eastAsia"/>
          <w:b/>
          <w:bCs/>
          <w:szCs w:val="30"/>
          <w:rtl/>
        </w:rPr>
        <w:t>وفهم</w:t>
      </w:r>
      <w:r w:rsidR="00091E10" w:rsidRPr="007C60E0">
        <w:rPr>
          <w:b/>
          <w:bCs/>
          <w:szCs w:val="30"/>
          <w:rtl/>
        </w:rPr>
        <w:t xml:space="preserve"> </w:t>
      </w:r>
      <w:r w:rsidR="00091E10" w:rsidRPr="007C60E0">
        <w:rPr>
          <w:rFonts w:hint="eastAsia"/>
          <w:b/>
          <w:bCs/>
          <w:szCs w:val="30"/>
          <w:rtl/>
        </w:rPr>
        <w:t>جميع</w:t>
      </w:r>
      <w:r w:rsidR="00091E10" w:rsidRPr="007C60E0">
        <w:rPr>
          <w:b/>
          <w:bCs/>
          <w:szCs w:val="30"/>
          <w:rtl/>
        </w:rPr>
        <w:t xml:space="preserve"> </w:t>
      </w:r>
      <w:r w:rsidR="00091E10" w:rsidRPr="007C60E0">
        <w:rPr>
          <w:rFonts w:hint="eastAsia"/>
          <w:b/>
          <w:bCs/>
          <w:szCs w:val="30"/>
          <w:rtl/>
        </w:rPr>
        <w:t>احتياطات</w:t>
      </w:r>
      <w:r w:rsidR="00091E10" w:rsidRPr="007C60E0">
        <w:rPr>
          <w:b/>
          <w:bCs/>
          <w:szCs w:val="30"/>
          <w:rtl/>
        </w:rPr>
        <w:t xml:space="preserve"> </w:t>
      </w:r>
      <w:r w:rsidR="00091E10" w:rsidRPr="007C60E0">
        <w:rPr>
          <w:rFonts w:hint="eastAsia"/>
          <w:b/>
          <w:bCs/>
          <w:szCs w:val="30"/>
          <w:rtl/>
        </w:rPr>
        <w:t>الأمان</w:t>
      </w:r>
      <w:r w:rsidR="00091E10" w:rsidRPr="007C60E0">
        <w:rPr>
          <w:b/>
          <w:bCs/>
          <w:szCs w:val="30"/>
          <w:rtl/>
        </w:rPr>
        <w:t>".</w:t>
      </w:r>
      <w:r w:rsidR="00091E10" w:rsidRPr="007C60E0">
        <w:rPr>
          <w:szCs w:val="30"/>
          <w:rtl/>
        </w:rPr>
        <w:t xml:space="preserve"> </w:t>
      </w:r>
      <w:r w:rsidR="00091E10" w:rsidRPr="007C60E0">
        <w:rPr>
          <w:rFonts w:hint="eastAsia"/>
          <w:szCs w:val="30"/>
          <w:rtl/>
        </w:rPr>
        <w:t>بعبارة</w:t>
      </w:r>
      <w:r w:rsidR="00091E10" w:rsidRPr="007C60E0">
        <w:rPr>
          <w:szCs w:val="30"/>
          <w:rtl/>
        </w:rPr>
        <w:t xml:space="preserve"> " </w:t>
      </w:r>
      <w:r w:rsidR="00091E10" w:rsidRPr="007C60E0">
        <w:rPr>
          <w:szCs w:val="30"/>
        </w:rPr>
        <w:t>P203</w:t>
      </w:r>
      <w:r w:rsidR="003C48E7" w:rsidRPr="007C60E0">
        <w:rPr>
          <w:szCs w:val="30"/>
          <w:rtl/>
        </w:rPr>
        <w:t xml:space="preserve"> </w:t>
      </w:r>
      <w:r w:rsidR="00091E10" w:rsidRPr="007C60E0">
        <w:rPr>
          <w:rFonts w:hint="eastAsia"/>
          <w:b/>
          <w:bCs/>
          <w:szCs w:val="30"/>
          <w:rtl/>
        </w:rPr>
        <w:t>يلزم</w:t>
      </w:r>
      <w:r w:rsidR="00091E10" w:rsidRPr="007C60E0">
        <w:rPr>
          <w:b/>
          <w:bCs/>
          <w:szCs w:val="30"/>
          <w:rtl/>
        </w:rPr>
        <w:t xml:space="preserve"> </w:t>
      </w:r>
      <w:r w:rsidR="00091E10" w:rsidRPr="007C60E0">
        <w:rPr>
          <w:rFonts w:hint="eastAsia"/>
          <w:b/>
          <w:bCs/>
          <w:szCs w:val="30"/>
          <w:rtl/>
        </w:rPr>
        <w:t>الحصول</w:t>
      </w:r>
      <w:r w:rsidR="00091E10" w:rsidRPr="007C60E0">
        <w:rPr>
          <w:b/>
          <w:bCs/>
          <w:szCs w:val="30"/>
          <w:rtl/>
        </w:rPr>
        <w:t xml:space="preserve"> </w:t>
      </w:r>
      <w:r w:rsidR="00091E10" w:rsidRPr="007C60E0">
        <w:rPr>
          <w:rFonts w:hint="eastAsia"/>
          <w:b/>
          <w:bCs/>
          <w:szCs w:val="30"/>
          <w:rtl/>
        </w:rPr>
        <w:t>على</w:t>
      </w:r>
      <w:r w:rsidR="00091E10" w:rsidRPr="007C60E0">
        <w:rPr>
          <w:b/>
          <w:bCs/>
          <w:szCs w:val="30"/>
          <w:rtl/>
        </w:rPr>
        <w:t xml:space="preserve"> </w:t>
      </w:r>
      <w:r w:rsidR="00091E10" w:rsidRPr="007C60E0">
        <w:rPr>
          <w:rFonts w:hint="eastAsia"/>
          <w:b/>
          <w:bCs/>
          <w:szCs w:val="30"/>
          <w:rtl/>
        </w:rPr>
        <w:t>تعليمات</w:t>
      </w:r>
      <w:r w:rsidR="00091E10" w:rsidRPr="007C60E0">
        <w:rPr>
          <w:b/>
          <w:bCs/>
          <w:szCs w:val="30"/>
          <w:rtl/>
        </w:rPr>
        <w:t xml:space="preserve"> </w:t>
      </w:r>
      <w:r w:rsidR="00091E10" w:rsidRPr="007C60E0">
        <w:rPr>
          <w:rFonts w:hint="eastAsia"/>
          <w:b/>
          <w:bCs/>
          <w:szCs w:val="30"/>
          <w:rtl/>
        </w:rPr>
        <w:t>السلامة</w:t>
      </w:r>
      <w:r w:rsidR="00091E10" w:rsidRPr="007C60E0">
        <w:rPr>
          <w:b/>
          <w:bCs/>
          <w:szCs w:val="30"/>
          <w:rtl/>
        </w:rPr>
        <w:t xml:space="preserve"> </w:t>
      </w:r>
      <w:r w:rsidR="00091E10" w:rsidRPr="007C60E0">
        <w:rPr>
          <w:rFonts w:hint="eastAsia"/>
          <w:b/>
          <w:bCs/>
          <w:szCs w:val="30"/>
          <w:rtl/>
        </w:rPr>
        <w:t>وقراءتها</w:t>
      </w:r>
      <w:r w:rsidR="00091E10" w:rsidRPr="007C60E0">
        <w:rPr>
          <w:b/>
          <w:bCs/>
          <w:szCs w:val="30"/>
          <w:rtl/>
        </w:rPr>
        <w:t xml:space="preserve"> </w:t>
      </w:r>
      <w:r w:rsidR="00091E10" w:rsidRPr="007C60E0">
        <w:rPr>
          <w:rFonts w:hint="eastAsia"/>
          <w:b/>
          <w:bCs/>
          <w:szCs w:val="30"/>
          <w:rtl/>
        </w:rPr>
        <w:t>واتباعها</w:t>
      </w:r>
      <w:r w:rsidR="00091E10" w:rsidRPr="007C60E0">
        <w:rPr>
          <w:b/>
          <w:bCs/>
          <w:szCs w:val="30"/>
          <w:rtl/>
        </w:rPr>
        <w:t xml:space="preserve"> </w:t>
      </w:r>
      <w:r w:rsidR="00091E10" w:rsidRPr="007C60E0">
        <w:rPr>
          <w:rFonts w:hint="eastAsia"/>
          <w:b/>
          <w:bCs/>
          <w:szCs w:val="30"/>
          <w:rtl/>
        </w:rPr>
        <w:t>قبل</w:t>
      </w:r>
      <w:r w:rsidR="00091E10" w:rsidRPr="007C60E0">
        <w:rPr>
          <w:b/>
          <w:bCs/>
          <w:szCs w:val="30"/>
          <w:rtl/>
        </w:rPr>
        <w:t xml:space="preserve"> </w:t>
      </w:r>
      <w:r w:rsidR="00091E10" w:rsidRPr="007C60E0">
        <w:rPr>
          <w:rFonts w:hint="eastAsia"/>
          <w:b/>
          <w:bCs/>
          <w:szCs w:val="30"/>
          <w:rtl/>
        </w:rPr>
        <w:t>الاستخدام</w:t>
      </w:r>
      <w:r w:rsidR="00091E10" w:rsidRPr="007C60E0">
        <w:rPr>
          <w:szCs w:val="30"/>
          <w:rtl/>
        </w:rPr>
        <w:t>".</w:t>
      </w:r>
    </w:p>
    <w:p w14:paraId="09769249" w14:textId="77777777" w:rsidR="00091E10" w:rsidRPr="007C60E0" w:rsidRDefault="002165CF" w:rsidP="007C60E0">
      <w:pPr>
        <w:pStyle w:val="SingleTxt"/>
        <w:spacing w:line="380" w:lineRule="exact"/>
        <w:rPr>
          <w:b/>
          <w:noProof/>
          <w:szCs w:val="30"/>
          <w:rtl/>
        </w:rPr>
      </w:pPr>
      <w:r>
        <w:rPr>
          <w:szCs w:val="30"/>
          <w:rtl/>
        </w:rPr>
        <w:tab/>
      </w:r>
      <w:r w:rsidR="00091E10" w:rsidRPr="007C60E0">
        <w:rPr>
          <w:rFonts w:hint="eastAsia"/>
          <w:szCs w:val="30"/>
          <w:rtl/>
        </w:rPr>
        <w:t>بالنسبة</w:t>
      </w:r>
      <w:r w:rsidR="00091E10" w:rsidRPr="007C60E0">
        <w:rPr>
          <w:szCs w:val="30"/>
          <w:rtl/>
        </w:rPr>
        <w:t xml:space="preserve"> </w:t>
      </w:r>
      <w:r w:rsidR="00091E10" w:rsidRPr="007C60E0">
        <w:rPr>
          <w:rFonts w:hint="eastAsia"/>
          <w:szCs w:val="30"/>
          <w:rtl/>
        </w:rPr>
        <w:t>للجداول</w:t>
      </w:r>
      <w:r w:rsidR="00091E10" w:rsidRPr="007C60E0">
        <w:rPr>
          <w:szCs w:val="30"/>
          <w:rtl/>
        </w:rPr>
        <w:t xml:space="preserve"> </w:t>
      </w:r>
      <w:r w:rsidR="00091E10" w:rsidRPr="007C60E0">
        <w:rPr>
          <w:rFonts w:hint="eastAsia"/>
          <w:szCs w:val="30"/>
          <w:rtl/>
        </w:rPr>
        <w:t>التي</w:t>
      </w:r>
      <w:r w:rsidR="00091E10" w:rsidRPr="007C60E0">
        <w:rPr>
          <w:szCs w:val="30"/>
          <w:rtl/>
        </w:rPr>
        <w:t xml:space="preserve"> </w:t>
      </w:r>
      <w:r w:rsidR="00091E10" w:rsidRPr="007C60E0">
        <w:rPr>
          <w:rFonts w:hint="eastAsia"/>
          <w:szCs w:val="30"/>
          <w:rtl/>
        </w:rPr>
        <w:t>تنطبق</w:t>
      </w:r>
      <w:r w:rsidR="00091E10" w:rsidRPr="007C60E0">
        <w:rPr>
          <w:szCs w:val="30"/>
          <w:rtl/>
        </w:rPr>
        <w:t xml:space="preserve"> </w:t>
      </w:r>
      <w:r w:rsidR="00091E10" w:rsidRPr="007C60E0">
        <w:rPr>
          <w:rFonts w:hint="eastAsia"/>
          <w:szCs w:val="30"/>
          <w:rtl/>
        </w:rPr>
        <w:t>على</w:t>
      </w:r>
      <w:r w:rsidR="00091E10" w:rsidRPr="007C60E0">
        <w:rPr>
          <w:szCs w:val="30"/>
          <w:rtl/>
        </w:rPr>
        <w:t xml:space="preserve"> "</w:t>
      </w:r>
      <w:proofErr w:type="spellStart"/>
      <w:r w:rsidR="00091E10" w:rsidRPr="007C60E0">
        <w:rPr>
          <w:szCs w:val="30"/>
          <w:rtl/>
        </w:rPr>
        <w:t>الأيروسولات</w:t>
      </w:r>
      <w:proofErr w:type="spellEnd"/>
      <w:r w:rsidR="00091E10" w:rsidRPr="007C60E0">
        <w:rPr>
          <w:szCs w:val="30"/>
          <w:rtl/>
        </w:rPr>
        <w:t xml:space="preserve"> (الفصل 2-3)</w:t>
      </w:r>
      <w:r w:rsidR="00091E10" w:rsidRPr="007C60E0">
        <w:rPr>
          <w:rFonts w:hint="eastAsia"/>
          <w:szCs w:val="30"/>
          <w:rtl/>
        </w:rPr>
        <w:t>،</w:t>
      </w:r>
      <w:r w:rsidR="00091E10" w:rsidRPr="007C60E0">
        <w:rPr>
          <w:szCs w:val="30"/>
          <w:rtl/>
        </w:rPr>
        <w:t xml:space="preserve"> </w:t>
      </w:r>
      <w:r w:rsidR="00091E10" w:rsidRPr="007C60E0">
        <w:rPr>
          <w:rFonts w:hint="eastAsia"/>
          <w:szCs w:val="30"/>
          <w:rtl/>
        </w:rPr>
        <w:t>تضاف</w:t>
      </w:r>
      <w:r w:rsidR="00091E10" w:rsidRPr="007C60E0">
        <w:rPr>
          <w:szCs w:val="30"/>
          <w:rtl/>
        </w:rPr>
        <w:t xml:space="preserve"> </w:t>
      </w:r>
      <w:r w:rsidR="00091E10" w:rsidRPr="007C60E0">
        <w:rPr>
          <w:rFonts w:hint="eastAsia"/>
          <w:szCs w:val="30"/>
          <w:rtl/>
        </w:rPr>
        <w:t>في</w:t>
      </w:r>
      <w:r w:rsidR="00091E10" w:rsidRPr="007C60E0">
        <w:rPr>
          <w:szCs w:val="30"/>
          <w:rtl/>
        </w:rPr>
        <w:t xml:space="preserve"> </w:t>
      </w:r>
      <w:r w:rsidR="00091E10" w:rsidRPr="007C60E0">
        <w:rPr>
          <w:rFonts w:hint="eastAsia"/>
          <w:szCs w:val="30"/>
          <w:rtl/>
        </w:rPr>
        <w:t>العنوان،</w:t>
      </w:r>
      <w:r w:rsidR="00091E10" w:rsidRPr="007C60E0">
        <w:rPr>
          <w:szCs w:val="30"/>
          <w:rtl/>
        </w:rPr>
        <w:t xml:space="preserve"> </w:t>
      </w:r>
      <w:r w:rsidR="00091E10" w:rsidRPr="007C60E0">
        <w:rPr>
          <w:rFonts w:hint="eastAsia"/>
          <w:szCs w:val="30"/>
          <w:rtl/>
        </w:rPr>
        <w:t>بعد</w:t>
      </w:r>
      <w:r w:rsidR="00091E10" w:rsidRPr="007C60E0">
        <w:rPr>
          <w:szCs w:val="30"/>
          <w:rtl/>
        </w:rPr>
        <w:t xml:space="preserve">" </w:t>
      </w:r>
      <w:r w:rsidR="00091E10" w:rsidRPr="007C60E0">
        <w:rPr>
          <w:rFonts w:hint="eastAsia"/>
          <w:szCs w:val="30"/>
          <w:rtl/>
        </w:rPr>
        <w:t>الفصل</w:t>
      </w:r>
      <w:r w:rsidR="00091E10" w:rsidRPr="007C60E0">
        <w:rPr>
          <w:szCs w:val="30"/>
          <w:rtl/>
        </w:rPr>
        <w:t xml:space="preserve"> 2-3 "، </w:t>
      </w:r>
      <w:r w:rsidR="00091E10" w:rsidRPr="007C60E0">
        <w:rPr>
          <w:rFonts w:hint="eastAsia"/>
          <w:szCs w:val="30"/>
          <w:rtl/>
        </w:rPr>
        <w:t>عبارة</w:t>
      </w:r>
      <w:r w:rsidR="00091E10" w:rsidRPr="007C60E0">
        <w:rPr>
          <w:szCs w:val="30"/>
          <w:rtl/>
        </w:rPr>
        <w:t>"</w:t>
      </w:r>
      <w:r w:rsidR="00091E10" w:rsidRPr="007C60E0">
        <w:rPr>
          <w:rFonts w:hint="eastAsia"/>
          <w:szCs w:val="30"/>
          <w:rtl/>
        </w:rPr>
        <w:t>،</w:t>
      </w:r>
      <w:r w:rsidR="00091E10" w:rsidRPr="007C60E0">
        <w:rPr>
          <w:szCs w:val="30"/>
          <w:rtl/>
        </w:rPr>
        <w:t xml:space="preserve"> </w:t>
      </w:r>
      <w:r w:rsidR="00091E10" w:rsidRPr="007C60E0">
        <w:rPr>
          <w:rFonts w:hint="eastAsia"/>
          <w:szCs w:val="30"/>
          <w:rtl/>
        </w:rPr>
        <w:t>القسم</w:t>
      </w:r>
      <w:r w:rsidR="00091E10" w:rsidRPr="007C60E0">
        <w:rPr>
          <w:szCs w:val="30"/>
          <w:rtl/>
        </w:rPr>
        <w:t xml:space="preserve"> 2-3-1".</w:t>
      </w:r>
    </w:p>
    <w:p w14:paraId="24D6B0D8" w14:textId="77777777" w:rsidR="00091E10" w:rsidRDefault="00CD28A6" w:rsidP="007C60E0">
      <w:pPr>
        <w:pStyle w:val="SingleTxt"/>
        <w:spacing w:line="380" w:lineRule="exact"/>
        <w:rPr>
          <w:szCs w:val="30"/>
          <w:rtl/>
        </w:rPr>
      </w:pPr>
      <w:r>
        <w:rPr>
          <w:szCs w:val="30"/>
          <w:rtl/>
        </w:rPr>
        <w:tab/>
      </w:r>
      <w:r w:rsidR="00091E10" w:rsidRPr="007C60E0">
        <w:rPr>
          <w:rFonts w:hint="eastAsia"/>
          <w:szCs w:val="30"/>
          <w:rtl/>
        </w:rPr>
        <w:t>تضاف</w:t>
      </w:r>
      <w:r w:rsidR="00091E10" w:rsidRPr="007C60E0">
        <w:rPr>
          <w:szCs w:val="30"/>
          <w:rtl/>
        </w:rPr>
        <w:t xml:space="preserve"> </w:t>
      </w:r>
      <w:r w:rsidR="00091E10" w:rsidRPr="007C60E0">
        <w:rPr>
          <w:rFonts w:hint="eastAsia"/>
          <w:szCs w:val="30"/>
          <w:rtl/>
        </w:rPr>
        <w:t>الجداول</w:t>
      </w:r>
      <w:r w:rsidR="00091E10" w:rsidRPr="007C60E0">
        <w:rPr>
          <w:szCs w:val="30"/>
          <w:rtl/>
        </w:rPr>
        <w:t xml:space="preserve"> </w:t>
      </w:r>
      <w:r w:rsidR="00091E10" w:rsidRPr="007C60E0">
        <w:rPr>
          <w:rFonts w:hint="eastAsia"/>
          <w:szCs w:val="30"/>
          <w:rtl/>
        </w:rPr>
        <w:t>الجديدة</w:t>
      </w:r>
      <w:r w:rsidR="00091E10" w:rsidRPr="007C60E0">
        <w:rPr>
          <w:szCs w:val="30"/>
          <w:rtl/>
        </w:rPr>
        <w:t xml:space="preserve"> </w:t>
      </w:r>
      <w:r w:rsidR="00091E10" w:rsidRPr="007C60E0">
        <w:rPr>
          <w:rFonts w:hint="eastAsia"/>
          <w:szCs w:val="30"/>
          <w:rtl/>
        </w:rPr>
        <w:t>التالية</w:t>
      </w:r>
      <w:r w:rsidR="00091E10" w:rsidRPr="007C60E0">
        <w:rPr>
          <w:szCs w:val="30"/>
          <w:rtl/>
        </w:rPr>
        <w:t xml:space="preserve"> </w:t>
      </w:r>
      <w:r w:rsidR="00091E10" w:rsidRPr="007C60E0">
        <w:rPr>
          <w:rFonts w:hint="eastAsia"/>
          <w:szCs w:val="30"/>
          <w:rtl/>
        </w:rPr>
        <w:t>بعد</w:t>
      </w:r>
      <w:r w:rsidR="00091E10" w:rsidRPr="007C60E0">
        <w:rPr>
          <w:szCs w:val="30"/>
          <w:rtl/>
        </w:rPr>
        <w:t xml:space="preserve"> </w:t>
      </w:r>
      <w:r w:rsidR="00091E10" w:rsidRPr="007C60E0">
        <w:rPr>
          <w:rFonts w:hint="eastAsia"/>
          <w:szCs w:val="30"/>
          <w:rtl/>
        </w:rPr>
        <w:t>الجداول</w:t>
      </w:r>
      <w:r w:rsidR="00091E10" w:rsidRPr="007C60E0">
        <w:rPr>
          <w:szCs w:val="30"/>
          <w:rtl/>
        </w:rPr>
        <w:t xml:space="preserve"> </w:t>
      </w:r>
      <w:r w:rsidR="00091E10" w:rsidRPr="007C60E0">
        <w:rPr>
          <w:rFonts w:hint="eastAsia"/>
          <w:szCs w:val="30"/>
          <w:rtl/>
        </w:rPr>
        <w:t>المنطبقة</w:t>
      </w:r>
      <w:r w:rsidR="00091E10" w:rsidRPr="007C60E0">
        <w:rPr>
          <w:szCs w:val="30"/>
          <w:rtl/>
        </w:rPr>
        <w:t xml:space="preserve"> </w:t>
      </w:r>
      <w:r w:rsidR="00091E10" w:rsidRPr="007C60E0">
        <w:rPr>
          <w:rFonts w:hint="eastAsia"/>
          <w:szCs w:val="30"/>
          <w:rtl/>
        </w:rPr>
        <w:t>على</w:t>
      </w:r>
      <w:r w:rsidR="00091E10" w:rsidRPr="007C60E0">
        <w:rPr>
          <w:szCs w:val="30"/>
          <w:rtl/>
        </w:rPr>
        <w:t xml:space="preserve"> "</w:t>
      </w:r>
      <w:proofErr w:type="spellStart"/>
      <w:r w:rsidR="00091E10" w:rsidRPr="007C60E0">
        <w:rPr>
          <w:szCs w:val="30"/>
          <w:rtl/>
        </w:rPr>
        <w:t>الأيرسولات</w:t>
      </w:r>
      <w:proofErr w:type="spellEnd"/>
      <w:r>
        <w:rPr>
          <w:szCs w:val="30"/>
          <w:rtl/>
        </w:rPr>
        <w:br/>
      </w:r>
      <w:r w:rsidR="00091E10" w:rsidRPr="007C60E0">
        <w:rPr>
          <w:szCs w:val="30"/>
          <w:rtl/>
        </w:rPr>
        <w:t>(الفصل 2-3)":</w:t>
      </w:r>
    </w:p>
    <w:p w14:paraId="5B4B1C65" w14:textId="77777777" w:rsidR="00091E10" w:rsidRPr="00E932FF" w:rsidRDefault="00091E10" w:rsidP="00F82A9C">
      <w:pPr>
        <w:pStyle w:val="SingleTxtG"/>
        <w:keepNext/>
        <w:keepLines/>
        <w:bidi/>
        <w:spacing w:after="0"/>
        <w:jc w:val="center"/>
        <w:rPr>
          <w:rFonts w:ascii="Traditional Arabic" w:hAnsi="Traditional Arabic" w:cs="Traditional Arabic"/>
          <w:b/>
          <w:bCs/>
          <w:sz w:val="28"/>
          <w:szCs w:val="28"/>
          <w:rtl/>
        </w:rPr>
      </w:pPr>
      <w:r w:rsidRPr="00E932FF">
        <w:rPr>
          <w:rFonts w:ascii="Traditional Arabic" w:hAnsi="Traditional Arabic" w:cs="Traditional Arabic"/>
          <w:b/>
          <w:bCs/>
          <w:sz w:val="28"/>
          <w:szCs w:val="28"/>
          <w:rtl/>
        </w:rPr>
        <w:t>المواد الكيميائية تحت الضغط</w:t>
      </w:r>
    </w:p>
    <w:p w14:paraId="6B8D24EE" w14:textId="77777777" w:rsidR="00091E10" w:rsidRPr="00E932FF" w:rsidRDefault="00091E10" w:rsidP="00091E10">
      <w:pPr>
        <w:pStyle w:val="SingleTxtG"/>
        <w:keepNext/>
        <w:keepLines/>
        <w:bidi/>
        <w:jc w:val="center"/>
        <w:rPr>
          <w:b/>
          <w:bCs/>
          <w:rtl/>
        </w:rPr>
      </w:pPr>
      <w:r w:rsidRPr="00E932FF">
        <w:rPr>
          <w:rFonts w:ascii="Traditional Arabic" w:hAnsi="Traditional Arabic" w:cs="Traditional Arabic"/>
          <w:b/>
          <w:bCs/>
          <w:sz w:val="28"/>
          <w:szCs w:val="28"/>
          <w:rtl/>
        </w:rPr>
        <w:t>(الفصل 2-3، القسم 2-3-2)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854"/>
        <w:gridCol w:w="850"/>
        <w:gridCol w:w="709"/>
        <w:gridCol w:w="850"/>
        <w:gridCol w:w="338"/>
        <w:gridCol w:w="1080"/>
        <w:gridCol w:w="567"/>
        <w:gridCol w:w="1697"/>
        <w:gridCol w:w="1277"/>
      </w:tblGrid>
      <w:tr w:rsidR="00091E10" w:rsidRPr="007C60E0" w14:paraId="45E29211" w14:textId="77777777" w:rsidTr="00A4575F">
        <w:tc>
          <w:tcPr>
            <w:tcW w:w="1417" w:type="dxa"/>
            <w:tcBorders>
              <w:top w:val="nil"/>
              <w:left w:val="nil"/>
              <w:bottom w:val="nil"/>
              <w:right w:val="nil"/>
            </w:tcBorders>
            <w:shd w:val="clear" w:color="auto" w:fill="auto"/>
            <w:hideMark/>
          </w:tcPr>
          <w:p w14:paraId="20CEC14A" w14:textId="77777777" w:rsidR="00091E10" w:rsidRPr="007C60E0" w:rsidRDefault="00091E10" w:rsidP="00F82A9C">
            <w:pPr>
              <w:keepNext/>
              <w:keepLines/>
              <w:spacing w:before="40" w:after="40" w:line="300" w:lineRule="exact"/>
              <w:rPr>
                <w:bCs/>
                <w:sz w:val="18"/>
                <w:szCs w:val="26"/>
                <w:rtl/>
                <w:lang w:bidi="ar-EG"/>
              </w:rPr>
            </w:pPr>
            <w:r w:rsidRPr="007C60E0">
              <w:rPr>
                <w:rFonts w:hint="eastAsia"/>
                <w:bCs/>
                <w:sz w:val="18"/>
                <w:szCs w:val="26"/>
                <w:rtl/>
              </w:rPr>
              <w:t>فئة</w:t>
            </w:r>
            <w:r w:rsidRPr="007C60E0">
              <w:rPr>
                <w:bCs/>
                <w:sz w:val="18"/>
                <w:szCs w:val="26"/>
                <w:rtl/>
              </w:rPr>
              <w:t xml:space="preserve"> </w:t>
            </w:r>
            <w:r w:rsidRPr="007C60E0">
              <w:rPr>
                <w:rFonts w:hint="eastAsia"/>
                <w:bCs/>
                <w:sz w:val="18"/>
                <w:szCs w:val="26"/>
                <w:rtl/>
                <w:lang w:bidi="ar-EG"/>
              </w:rPr>
              <w:t>الخطورة</w:t>
            </w:r>
          </w:p>
        </w:tc>
        <w:tc>
          <w:tcPr>
            <w:tcW w:w="1704" w:type="dxa"/>
            <w:gridSpan w:val="2"/>
            <w:tcBorders>
              <w:top w:val="nil"/>
              <w:left w:val="nil"/>
              <w:bottom w:val="nil"/>
              <w:right w:val="nil"/>
            </w:tcBorders>
            <w:shd w:val="clear" w:color="auto" w:fill="auto"/>
            <w:hideMark/>
          </w:tcPr>
          <w:p w14:paraId="36D9ED0E" w14:textId="77777777" w:rsidR="00091E10" w:rsidRPr="007C60E0" w:rsidRDefault="00091E10" w:rsidP="00F82A9C">
            <w:pPr>
              <w:keepNext/>
              <w:keepLines/>
              <w:spacing w:before="40" w:after="40" w:line="300" w:lineRule="exact"/>
              <w:ind w:left="8"/>
              <w:rPr>
                <w:bCs/>
                <w:sz w:val="18"/>
                <w:szCs w:val="26"/>
                <w:rtl/>
              </w:rPr>
            </w:pPr>
            <w:r w:rsidRPr="007C60E0">
              <w:rPr>
                <w:rFonts w:hint="eastAsia"/>
                <w:bCs/>
                <w:sz w:val="18"/>
                <w:szCs w:val="26"/>
                <w:rtl/>
              </w:rPr>
              <w:t>الرمز</w:t>
            </w:r>
          </w:p>
        </w:tc>
        <w:tc>
          <w:tcPr>
            <w:tcW w:w="709" w:type="dxa"/>
            <w:tcBorders>
              <w:top w:val="nil"/>
              <w:left w:val="nil"/>
              <w:bottom w:val="nil"/>
              <w:right w:val="nil"/>
            </w:tcBorders>
            <w:shd w:val="clear" w:color="auto" w:fill="auto"/>
          </w:tcPr>
          <w:p w14:paraId="6167FC43" w14:textId="77777777" w:rsidR="00091E10" w:rsidRPr="007C60E0" w:rsidRDefault="00091E10" w:rsidP="00F82A9C">
            <w:pPr>
              <w:keepNext/>
              <w:keepLines/>
              <w:spacing w:before="40" w:after="40" w:line="300" w:lineRule="exact"/>
              <w:rPr>
                <w:bCs/>
                <w:sz w:val="18"/>
                <w:szCs w:val="26"/>
              </w:rPr>
            </w:pPr>
          </w:p>
        </w:tc>
        <w:tc>
          <w:tcPr>
            <w:tcW w:w="850" w:type="dxa"/>
            <w:tcBorders>
              <w:top w:val="nil"/>
              <w:left w:val="nil"/>
              <w:bottom w:val="nil"/>
              <w:right w:val="nil"/>
            </w:tcBorders>
            <w:shd w:val="clear" w:color="auto" w:fill="auto"/>
          </w:tcPr>
          <w:p w14:paraId="6D458FCC" w14:textId="77777777" w:rsidR="00091E10" w:rsidRPr="007C60E0" w:rsidRDefault="00091E10" w:rsidP="00F82A9C">
            <w:pPr>
              <w:keepNext/>
              <w:keepLines/>
              <w:spacing w:before="40" w:after="40" w:line="300" w:lineRule="exact"/>
              <w:rPr>
                <w:bCs/>
                <w:sz w:val="18"/>
                <w:szCs w:val="26"/>
              </w:rPr>
            </w:pPr>
          </w:p>
        </w:tc>
        <w:tc>
          <w:tcPr>
            <w:tcW w:w="1418" w:type="dxa"/>
            <w:gridSpan w:val="2"/>
            <w:tcBorders>
              <w:top w:val="nil"/>
              <w:left w:val="nil"/>
              <w:bottom w:val="nil"/>
              <w:right w:val="nil"/>
            </w:tcBorders>
            <w:shd w:val="clear" w:color="auto" w:fill="auto"/>
            <w:hideMark/>
          </w:tcPr>
          <w:p w14:paraId="20AA6FCF" w14:textId="77777777" w:rsidR="00091E10" w:rsidRPr="007C60E0" w:rsidRDefault="00091E10" w:rsidP="00F82A9C">
            <w:pPr>
              <w:keepNext/>
              <w:keepLines/>
              <w:spacing w:before="40" w:after="40" w:line="300" w:lineRule="exact"/>
              <w:rPr>
                <w:bCs/>
                <w:sz w:val="18"/>
                <w:szCs w:val="26"/>
                <w:rtl/>
              </w:rPr>
            </w:pPr>
            <w:r w:rsidRPr="007C60E0">
              <w:rPr>
                <w:rFonts w:hint="eastAsia"/>
                <w:bCs/>
                <w:sz w:val="18"/>
                <w:szCs w:val="26"/>
                <w:rtl/>
              </w:rPr>
              <w:t>كلمة</w:t>
            </w:r>
            <w:r w:rsidRPr="007C60E0">
              <w:rPr>
                <w:bCs/>
                <w:sz w:val="18"/>
                <w:szCs w:val="26"/>
                <w:rtl/>
              </w:rPr>
              <w:t xml:space="preserve"> </w:t>
            </w:r>
            <w:r w:rsidRPr="007C60E0">
              <w:rPr>
                <w:rFonts w:hint="eastAsia"/>
                <w:bCs/>
                <w:sz w:val="18"/>
                <w:szCs w:val="26"/>
                <w:rtl/>
              </w:rPr>
              <w:t>التنبيه</w:t>
            </w:r>
          </w:p>
        </w:tc>
        <w:tc>
          <w:tcPr>
            <w:tcW w:w="3541" w:type="dxa"/>
            <w:gridSpan w:val="3"/>
            <w:tcBorders>
              <w:top w:val="nil"/>
              <w:left w:val="nil"/>
              <w:bottom w:val="nil"/>
              <w:right w:val="nil"/>
            </w:tcBorders>
            <w:shd w:val="clear" w:color="auto" w:fill="auto"/>
            <w:hideMark/>
          </w:tcPr>
          <w:p w14:paraId="459024DA" w14:textId="77777777" w:rsidR="00091E10" w:rsidRPr="007C60E0" w:rsidRDefault="00091E10" w:rsidP="00F82A9C">
            <w:pPr>
              <w:keepNext/>
              <w:keepLines/>
              <w:spacing w:before="40" w:after="40" w:line="300" w:lineRule="exact"/>
              <w:rPr>
                <w:bCs/>
                <w:sz w:val="18"/>
                <w:szCs w:val="26"/>
                <w:rtl/>
              </w:rPr>
            </w:pPr>
            <w:r w:rsidRPr="007C60E0">
              <w:rPr>
                <w:rFonts w:hint="eastAsia"/>
                <w:bCs/>
                <w:sz w:val="18"/>
                <w:szCs w:val="26"/>
                <w:rtl/>
              </w:rPr>
              <w:t>بيان</w:t>
            </w:r>
            <w:r w:rsidRPr="007C60E0">
              <w:rPr>
                <w:bCs/>
                <w:sz w:val="18"/>
                <w:szCs w:val="26"/>
                <w:rtl/>
              </w:rPr>
              <w:t xml:space="preserve"> </w:t>
            </w:r>
            <w:r w:rsidRPr="007C60E0">
              <w:rPr>
                <w:rFonts w:hint="eastAsia"/>
                <w:bCs/>
                <w:sz w:val="18"/>
                <w:szCs w:val="26"/>
                <w:rtl/>
              </w:rPr>
              <w:t>الخطورة</w:t>
            </w:r>
          </w:p>
        </w:tc>
      </w:tr>
      <w:tr w:rsidR="00091E10" w:rsidRPr="007C60E0" w14:paraId="725769A5" w14:textId="77777777" w:rsidTr="007C60E0">
        <w:tc>
          <w:tcPr>
            <w:tcW w:w="1417" w:type="dxa"/>
            <w:tcBorders>
              <w:top w:val="nil"/>
              <w:left w:val="nil"/>
              <w:bottom w:val="nil"/>
              <w:right w:val="nil"/>
            </w:tcBorders>
            <w:shd w:val="clear" w:color="auto" w:fill="auto"/>
            <w:hideMark/>
          </w:tcPr>
          <w:p w14:paraId="200A6BF9" w14:textId="77777777" w:rsidR="00091E10" w:rsidRPr="007C60E0" w:rsidRDefault="00091E10" w:rsidP="00F82A9C">
            <w:pPr>
              <w:keepNext/>
              <w:keepLines/>
              <w:spacing w:before="40" w:after="40" w:line="300" w:lineRule="exact"/>
              <w:rPr>
                <w:sz w:val="18"/>
                <w:szCs w:val="26"/>
                <w:rtl/>
              </w:rPr>
            </w:pPr>
            <w:r w:rsidRPr="007C60E0">
              <w:rPr>
                <w:sz w:val="18"/>
                <w:szCs w:val="26"/>
                <w:rtl/>
              </w:rPr>
              <w:t>1</w:t>
            </w:r>
          </w:p>
        </w:tc>
        <w:tc>
          <w:tcPr>
            <w:tcW w:w="1704" w:type="dxa"/>
            <w:gridSpan w:val="2"/>
            <w:tcBorders>
              <w:top w:val="nil"/>
              <w:left w:val="nil"/>
              <w:bottom w:val="nil"/>
              <w:right w:val="nil"/>
            </w:tcBorders>
            <w:shd w:val="clear" w:color="auto" w:fill="auto"/>
            <w:hideMark/>
          </w:tcPr>
          <w:p w14:paraId="4ADCE21C"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أسطوانة</w:t>
            </w:r>
            <w:r w:rsidRPr="007C60E0">
              <w:rPr>
                <w:sz w:val="18"/>
                <w:szCs w:val="26"/>
                <w:rtl/>
              </w:rPr>
              <w:t xml:space="preserve"> </w:t>
            </w:r>
            <w:r w:rsidRPr="007C60E0">
              <w:rPr>
                <w:rFonts w:hint="eastAsia"/>
                <w:sz w:val="18"/>
                <w:szCs w:val="26"/>
                <w:rtl/>
              </w:rPr>
              <w:t>اللهب</w:t>
            </w:r>
            <w:r w:rsidRPr="007C60E0">
              <w:rPr>
                <w:sz w:val="18"/>
                <w:szCs w:val="26"/>
                <w:rtl/>
              </w:rPr>
              <w:t xml:space="preserve"> </w:t>
            </w:r>
            <w:r w:rsidRPr="007C60E0">
              <w:rPr>
                <w:rFonts w:hint="eastAsia"/>
                <w:sz w:val="18"/>
                <w:szCs w:val="26"/>
                <w:rtl/>
              </w:rPr>
              <w:t>والغاز</w:t>
            </w:r>
          </w:p>
        </w:tc>
        <w:tc>
          <w:tcPr>
            <w:tcW w:w="709" w:type="dxa"/>
            <w:vMerge w:val="restart"/>
            <w:tcBorders>
              <w:top w:val="nil"/>
              <w:left w:val="nil"/>
              <w:bottom w:val="nil"/>
              <w:right w:val="nil"/>
            </w:tcBorders>
            <w:shd w:val="clear" w:color="auto" w:fill="auto"/>
            <w:vAlign w:val="center"/>
            <w:hideMark/>
          </w:tcPr>
          <w:p w14:paraId="16DB1DEC" w14:textId="77777777" w:rsidR="00091E10" w:rsidRPr="007C60E0" w:rsidRDefault="00454F56" w:rsidP="00F82A9C">
            <w:pPr>
              <w:keepNext/>
              <w:keepLines/>
              <w:spacing w:before="40" w:after="40" w:line="300" w:lineRule="exact"/>
              <w:jc w:val="center"/>
              <w:rPr>
                <w:sz w:val="18"/>
                <w:szCs w:val="26"/>
                <w:rtl/>
              </w:rPr>
            </w:pPr>
            <w:r>
              <w:rPr>
                <w:noProof/>
                <w:sz w:val="18"/>
                <w:szCs w:val="26"/>
                <w:rtl/>
                <w:lang w:val="ar-SA"/>
              </w:rPr>
              <w:object w:dxaOrig="1440" w:dyaOrig="1440" w14:anchorId="17AA0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29.1pt;height:32pt;z-index:251674112;mso-position-horizontal:center;mso-position-horizontal-relative:margin;mso-position-vertical:bottom;mso-position-vertical-relative:margin" fillcolor="window">
                  <v:imagedata r:id="rId27" o:title=""/>
                  <w10:wrap type="square" anchorx="margin" anchory="margin"/>
                </v:shape>
                <o:OLEObject Type="Embed" ProgID="Word.Picture.8" ShapeID="_x0000_s1027" DrawAspect="Content" ObjectID="_1624796359" r:id="rId28"/>
              </w:object>
            </w:r>
          </w:p>
        </w:tc>
        <w:tc>
          <w:tcPr>
            <w:tcW w:w="850" w:type="dxa"/>
            <w:vMerge w:val="restart"/>
            <w:tcBorders>
              <w:top w:val="nil"/>
              <w:left w:val="nil"/>
              <w:bottom w:val="nil"/>
              <w:right w:val="nil"/>
            </w:tcBorders>
            <w:shd w:val="clear" w:color="auto" w:fill="auto"/>
            <w:vAlign w:val="center"/>
          </w:tcPr>
          <w:p w14:paraId="6F17A0BA" w14:textId="77777777" w:rsidR="00091E10" w:rsidRPr="007C60E0" w:rsidRDefault="00091E10" w:rsidP="00F82A9C">
            <w:pPr>
              <w:keepNext/>
              <w:keepLines/>
              <w:spacing w:before="40" w:after="40" w:line="300" w:lineRule="exact"/>
              <w:jc w:val="center"/>
              <w:rPr>
                <w:sz w:val="18"/>
                <w:szCs w:val="26"/>
                <w:rtl/>
              </w:rPr>
            </w:pPr>
            <w:r w:rsidRPr="007C60E0">
              <w:rPr>
                <w:b/>
                <w:noProof/>
                <w:sz w:val="18"/>
                <w:szCs w:val="26"/>
                <w:rtl/>
                <w:lang w:eastAsia="zh-CN"/>
              </w:rPr>
              <w:drawing>
                <wp:inline distT="0" distB="0" distL="0" distR="0" wp14:anchorId="70C15320" wp14:editId="439EDC93">
                  <wp:extent cx="387350" cy="260350"/>
                  <wp:effectExtent l="0" t="0" r="0" b="6350"/>
                  <wp:docPr id="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418" w:type="dxa"/>
            <w:gridSpan w:val="2"/>
            <w:tcBorders>
              <w:top w:val="nil"/>
              <w:left w:val="nil"/>
              <w:bottom w:val="nil"/>
              <w:right w:val="nil"/>
            </w:tcBorders>
            <w:shd w:val="clear" w:color="auto" w:fill="auto"/>
            <w:hideMark/>
          </w:tcPr>
          <w:p w14:paraId="787DF009"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خطر</w:t>
            </w:r>
          </w:p>
        </w:tc>
        <w:tc>
          <w:tcPr>
            <w:tcW w:w="567" w:type="dxa"/>
            <w:tcBorders>
              <w:top w:val="nil"/>
              <w:left w:val="nil"/>
              <w:bottom w:val="nil"/>
              <w:right w:val="nil"/>
            </w:tcBorders>
            <w:shd w:val="clear" w:color="auto" w:fill="auto"/>
          </w:tcPr>
          <w:p w14:paraId="126E7BD7" w14:textId="77777777" w:rsidR="00091E10" w:rsidRPr="007C60E0" w:rsidRDefault="00091E10" w:rsidP="00F82A9C">
            <w:pPr>
              <w:keepNext/>
              <w:keepLines/>
              <w:spacing w:before="40" w:after="40" w:line="300" w:lineRule="exact"/>
              <w:rPr>
                <w:sz w:val="18"/>
                <w:szCs w:val="26"/>
                <w:rtl/>
              </w:rPr>
            </w:pPr>
            <w:r w:rsidRPr="007C60E0">
              <w:rPr>
                <w:sz w:val="18"/>
                <w:szCs w:val="26"/>
              </w:rPr>
              <w:t>H282</w:t>
            </w:r>
          </w:p>
        </w:tc>
        <w:tc>
          <w:tcPr>
            <w:tcW w:w="2974" w:type="dxa"/>
            <w:gridSpan w:val="2"/>
            <w:tcBorders>
              <w:top w:val="nil"/>
              <w:left w:val="nil"/>
              <w:bottom w:val="nil"/>
              <w:right w:val="nil"/>
            </w:tcBorders>
            <w:shd w:val="clear" w:color="auto" w:fill="auto"/>
          </w:tcPr>
          <w:p w14:paraId="3391903E"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مادة</w:t>
            </w:r>
            <w:r w:rsidRPr="007C60E0">
              <w:rPr>
                <w:sz w:val="18"/>
                <w:szCs w:val="26"/>
                <w:rtl/>
              </w:rPr>
              <w:t xml:space="preserve"> </w:t>
            </w:r>
            <w:r w:rsidRPr="007C60E0">
              <w:rPr>
                <w:rFonts w:hint="eastAsia"/>
                <w:sz w:val="18"/>
                <w:szCs w:val="26"/>
                <w:rtl/>
              </w:rPr>
              <w:t>كيميائية</w:t>
            </w:r>
            <w:r w:rsidRPr="007C60E0">
              <w:rPr>
                <w:sz w:val="18"/>
                <w:szCs w:val="26"/>
                <w:rtl/>
              </w:rPr>
              <w:t xml:space="preserve"> </w:t>
            </w:r>
            <w:r w:rsidRPr="007C60E0">
              <w:rPr>
                <w:rFonts w:hint="eastAsia"/>
                <w:sz w:val="18"/>
                <w:szCs w:val="26"/>
                <w:rtl/>
              </w:rPr>
              <w:t>تحت</w:t>
            </w:r>
            <w:r w:rsidRPr="007C60E0">
              <w:rPr>
                <w:sz w:val="18"/>
                <w:szCs w:val="26"/>
                <w:rtl/>
              </w:rPr>
              <w:t xml:space="preserve"> </w:t>
            </w:r>
            <w:r w:rsidRPr="007C60E0">
              <w:rPr>
                <w:rFonts w:hint="eastAsia"/>
                <w:sz w:val="18"/>
                <w:szCs w:val="26"/>
                <w:rtl/>
              </w:rPr>
              <w:t>الضغط</w:t>
            </w:r>
            <w:r w:rsidRPr="007C60E0">
              <w:rPr>
                <w:sz w:val="18"/>
                <w:szCs w:val="26"/>
                <w:rtl/>
              </w:rPr>
              <w:t xml:space="preserve"> </w:t>
            </w:r>
            <w:proofErr w:type="spellStart"/>
            <w:r w:rsidRPr="007C60E0">
              <w:rPr>
                <w:rFonts w:hint="eastAsia"/>
                <w:sz w:val="18"/>
                <w:szCs w:val="26"/>
                <w:rtl/>
              </w:rPr>
              <w:t>لهوبة</w:t>
            </w:r>
            <w:proofErr w:type="spellEnd"/>
            <w:r w:rsidRPr="007C60E0">
              <w:rPr>
                <w:sz w:val="18"/>
                <w:szCs w:val="26"/>
                <w:rtl/>
              </w:rPr>
              <w:t xml:space="preserve"> </w:t>
            </w:r>
            <w:r w:rsidRPr="007C60E0">
              <w:rPr>
                <w:rFonts w:hint="eastAsia"/>
                <w:sz w:val="18"/>
                <w:szCs w:val="26"/>
                <w:rtl/>
              </w:rPr>
              <w:t>بدرجة</w:t>
            </w:r>
            <w:r w:rsidRPr="007C60E0">
              <w:rPr>
                <w:sz w:val="18"/>
                <w:szCs w:val="26"/>
                <w:rtl/>
              </w:rPr>
              <w:t xml:space="preserve"> </w:t>
            </w:r>
            <w:r w:rsidRPr="007C60E0">
              <w:rPr>
                <w:rFonts w:hint="eastAsia"/>
                <w:sz w:val="18"/>
                <w:szCs w:val="26"/>
                <w:rtl/>
              </w:rPr>
              <w:t>فائقة</w:t>
            </w:r>
            <w:r w:rsidRPr="007C60E0">
              <w:rPr>
                <w:sz w:val="18"/>
                <w:szCs w:val="26"/>
                <w:rtl/>
              </w:rPr>
              <w:t xml:space="preserve">: </w:t>
            </w:r>
            <w:r w:rsidRPr="007C60E0">
              <w:rPr>
                <w:rFonts w:hint="eastAsia"/>
                <w:sz w:val="18"/>
                <w:szCs w:val="26"/>
                <w:rtl/>
              </w:rPr>
              <w:t>قد</w:t>
            </w:r>
            <w:r w:rsidRPr="007C60E0">
              <w:rPr>
                <w:sz w:val="18"/>
                <w:szCs w:val="26"/>
                <w:rtl/>
              </w:rPr>
              <w:t xml:space="preserve"> </w:t>
            </w:r>
            <w:r w:rsidRPr="007C60E0">
              <w:rPr>
                <w:rFonts w:hint="eastAsia"/>
                <w:sz w:val="18"/>
                <w:szCs w:val="26"/>
                <w:rtl/>
              </w:rPr>
              <w:t>تنفجر</w:t>
            </w:r>
            <w:r w:rsidRPr="007C60E0">
              <w:rPr>
                <w:sz w:val="18"/>
                <w:szCs w:val="26"/>
                <w:rtl/>
              </w:rPr>
              <w:t xml:space="preserve"> </w:t>
            </w:r>
            <w:r w:rsidRPr="007C60E0">
              <w:rPr>
                <w:rFonts w:hint="eastAsia"/>
                <w:sz w:val="18"/>
                <w:szCs w:val="26"/>
                <w:rtl/>
              </w:rPr>
              <w:t>إذا</w:t>
            </w:r>
            <w:r w:rsidRPr="007C60E0">
              <w:rPr>
                <w:sz w:val="18"/>
                <w:szCs w:val="26"/>
                <w:rtl/>
              </w:rPr>
              <w:t xml:space="preserve"> </w:t>
            </w:r>
            <w:r w:rsidRPr="007C60E0">
              <w:rPr>
                <w:rFonts w:hint="eastAsia"/>
                <w:sz w:val="18"/>
                <w:szCs w:val="26"/>
                <w:rtl/>
              </w:rPr>
              <w:t>سخنت</w:t>
            </w:r>
          </w:p>
        </w:tc>
      </w:tr>
      <w:tr w:rsidR="00091E10" w:rsidRPr="007C60E0" w14:paraId="37BECDFA" w14:textId="77777777" w:rsidTr="007C60E0">
        <w:tc>
          <w:tcPr>
            <w:tcW w:w="1417" w:type="dxa"/>
            <w:tcBorders>
              <w:top w:val="nil"/>
              <w:left w:val="nil"/>
              <w:bottom w:val="single" w:sz="4" w:space="0" w:color="auto"/>
              <w:right w:val="nil"/>
            </w:tcBorders>
            <w:shd w:val="clear" w:color="auto" w:fill="auto"/>
            <w:hideMark/>
          </w:tcPr>
          <w:p w14:paraId="1E7CD7F4" w14:textId="77777777" w:rsidR="00091E10" w:rsidRPr="007C60E0" w:rsidRDefault="00091E10" w:rsidP="00F82A9C">
            <w:pPr>
              <w:keepNext/>
              <w:keepLines/>
              <w:spacing w:before="40" w:after="40" w:line="300" w:lineRule="exact"/>
              <w:rPr>
                <w:sz w:val="18"/>
                <w:szCs w:val="26"/>
                <w:rtl/>
              </w:rPr>
            </w:pPr>
            <w:r w:rsidRPr="007C60E0">
              <w:rPr>
                <w:sz w:val="18"/>
                <w:szCs w:val="26"/>
                <w:rtl/>
              </w:rPr>
              <w:t>2</w:t>
            </w:r>
          </w:p>
        </w:tc>
        <w:tc>
          <w:tcPr>
            <w:tcW w:w="1704" w:type="dxa"/>
            <w:gridSpan w:val="2"/>
            <w:tcBorders>
              <w:top w:val="nil"/>
              <w:left w:val="nil"/>
              <w:bottom w:val="single" w:sz="4" w:space="0" w:color="auto"/>
              <w:right w:val="nil"/>
            </w:tcBorders>
            <w:shd w:val="clear" w:color="auto" w:fill="auto"/>
            <w:hideMark/>
          </w:tcPr>
          <w:p w14:paraId="36756C9B"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أسطوانة</w:t>
            </w:r>
            <w:r w:rsidRPr="007C60E0">
              <w:rPr>
                <w:sz w:val="18"/>
                <w:szCs w:val="26"/>
                <w:rtl/>
              </w:rPr>
              <w:t xml:space="preserve"> </w:t>
            </w:r>
            <w:r w:rsidRPr="007C60E0">
              <w:rPr>
                <w:rFonts w:hint="eastAsia"/>
                <w:sz w:val="18"/>
                <w:szCs w:val="26"/>
                <w:rtl/>
              </w:rPr>
              <w:t>اللهب</w:t>
            </w:r>
            <w:r w:rsidRPr="007C60E0">
              <w:rPr>
                <w:sz w:val="18"/>
                <w:szCs w:val="26"/>
                <w:rtl/>
              </w:rPr>
              <w:t xml:space="preserve"> </w:t>
            </w:r>
            <w:r w:rsidRPr="007C60E0">
              <w:rPr>
                <w:rFonts w:hint="eastAsia"/>
                <w:sz w:val="18"/>
                <w:szCs w:val="26"/>
                <w:rtl/>
              </w:rPr>
              <w:t>والغاز</w:t>
            </w:r>
          </w:p>
        </w:tc>
        <w:tc>
          <w:tcPr>
            <w:tcW w:w="709" w:type="dxa"/>
            <w:vMerge/>
            <w:tcBorders>
              <w:top w:val="nil"/>
              <w:left w:val="nil"/>
              <w:bottom w:val="single" w:sz="4" w:space="0" w:color="auto"/>
              <w:right w:val="nil"/>
            </w:tcBorders>
            <w:shd w:val="clear" w:color="auto" w:fill="auto"/>
            <w:vAlign w:val="center"/>
            <w:hideMark/>
          </w:tcPr>
          <w:p w14:paraId="51D43C4A" w14:textId="77777777" w:rsidR="00091E10" w:rsidRPr="007C60E0" w:rsidRDefault="00091E10" w:rsidP="00F82A9C">
            <w:pPr>
              <w:keepNext/>
              <w:keepLines/>
              <w:spacing w:before="40" w:after="40" w:line="300" w:lineRule="exact"/>
              <w:rPr>
                <w:sz w:val="18"/>
                <w:szCs w:val="26"/>
              </w:rPr>
            </w:pPr>
          </w:p>
        </w:tc>
        <w:tc>
          <w:tcPr>
            <w:tcW w:w="850" w:type="dxa"/>
            <w:vMerge/>
            <w:tcBorders>
              <w:top w:val="nil"/>
              <w:left w:val="nil"/>
              <w:bottom w:val="single" w:sz="4" w:space="0" w:color="auto"/>
              <w:right w:val="nil"/>
            </w:tcBorders>
            <w:shd w:val="clear" w:color="auto" w:fill="auto"/>
            <w:vAlign w:val="center"/>
          </w:tcPr>
          <w:p w14:paraId="5619D5BF" w14:textId="77777777" w:rsidR="00091E10" w:rsidRPr="007C60E0" w:rsidRDefault="00091E10" w:rsidP="00F82A9C">
            <w:pPr>
              <w:keepNext/>
              <w:keepLines/>
              <w:spacing w:before="40" w:after="40" w:line="300" w:lineRule="exact"/>
              <w:rPr>
                <w:sz w:val="18"/>
                <w:szCs w:val="26"/>
              </w:rPr>
            </w:pPr>
          </w:p>
        </w:tc>
        <w:tc>
          <w:tcPr>
            <w:tcW w:w="1418" w:type="dxa"/>
            <w:gridSpan w:val="2"/>
            <w:tcBorders>
              <w:top w:val="nil"/>
              <w:left w:val="nil"/>
              <w:bottom w:val="single" w:sz="4" w:space="0" w:color="auto"/>
              <w:right w:val="nil"/>
            </w:tcBorders>
            <w:shd w:val="clear" w:color="auto" w:fill="auto"/>
            <w:hideMark/>
          </w:tcPr>
          <w:p w14:paraId="3829EBAF"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تحذير</w:t>
            </w:r>
          </w:p>
        </w:tc>
        <w:tc>
          <w:tcPr>
            <w:tcW w:w="567" w:type="dxa"/>
            <w:tcBorders>
              <w:top w:val="nil"/>
              <w:left w:val="nil"/>
              <w:bottom w:val="single" w:sz="4" w:space="0" w:color="auto"/>
              <w:right w:val="nil"/>
            </w:tcBorders>
            <w:shd w:val="clear" w:color="auto" w:fill="auto"/>
            <w:hideMark/>
          </w:tcPr>
          <w:p w14:paraId="3B43769C" w14:textId="77777777" w:rsidR="00091E10" w:rsidRPr="007C60E0" w:rsidRDefault="00091E10" w:rsidP="00F82A9C">
            <w:pPr>
              <w:keepNext/>
              <w:keepLines/>
              <w:spacing w:before="40" w:after="40" w:line="300" w:lineRule="exact"/>
              <w:rPr>
                <w:sz w:val="18"/>
                <w:szCs w:val="26"/>
                <w:rtl/>
              </w:rPr>
            </w:pPr>
            <w:r w:rsidRPr="007C60E0">
              <w:rPr>
                <w:sz w:val="18"/>
                <w:szCs w:val="26"/>
              </w:rPr>
              <w:t>H283</w:t>
            </w:r>
          </w:p>
        </w:tc>
        <w:tc>
          <w:tcPr>
            <w:tcW w:w="2974" w:type="dxa"/>
            <w:gridSpan w:val="2"/>
            <w:tcBorders>
              <w:top w:val="nil"/>
              <w:left w:val="nil"/>
              <w:bottom w:val="single" w:sz="4" w:space="0" w:color="auto"/>
              <w:right w:val="nil"/>
            </w:tcBorders>
            <w:shd w:val="clear" w:color="auto" w:fill="auto"/>
          </w:tcPr>
          <w:p w14:paraId="262A16F0"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مادة</w:t>
            </w:r>
            <w:r w:rsidRPr="007C60E0">
              <w:rPr>
                <w:sz w:val="18"/>
                <w:szCs w:val="26"/>
                <w:rtl/>
              </w:rPr>
              <w:t xml:space="preserve"> </w:t>
            </w:r>
            <w:r w:rsidRPr="007C60E0">
              <w:rPr>
                <w:rFonts w:hint="eastAsia"/>
                <w:sz w:val="18"/>
                <w:szCs w:val="26"/>
                <w:rtl/>
              </w:rPr>
              <w:t>كيميائية</w:t>
            </w:r>
            <w:r w:rsidRPr="007C60E0">
              <w:rPr>
                <w:sz w:val="18"/>
                <w:szCs w:val="26"/>
                <w:rtl/>
              </w:rPr>
              <w:t xml:space="preserve"> </w:t>
            </w:r>
            <w:r w:rsidRPr="007C60E0">
              <w:rPr>
                <w:rFonts w:hint="eastAsia"/>
                <w:sz w:val="18"/>
                <w:szCs w:val="26"/>
                <w:rtl/>
              </w:rPr>
              <w:t>تحت</w:t>
            </w:r>
            <w:r w:rsidRPr="007C60E0">
              <w:rPr>
                <w:sz w:val="18"/>
                <w:szCs w:val="26"/>
                <w:rtl/>
              </w:rPr>
              <w:t xml:space="preserve"> </w:t>
            </w:r>
            <w:r w:rsidRPr="007C60E0">
              <w:rPr>
                <w:rFonts w:hint="eastAsia"/>
                <w:sz w:val="18"/>
                <w:szCs w:val="26"/>
                <w:rtl/>
              </w:rPr>
              <w:t>الضغط</w:t>
            </w:r>
            <w:r w:rsidRPr="007C60E0">
              <w:rPr>
                <w:sz w:val="18"/>
                <w:szCs w:val="26"/>
                <w:rtl/>
              </w:rPr>
              <w:t xml:space="preserve"> </w:t>
            </w:r>
            <w:proofErr w:type="spellStart"/>
            <w:r w:rsidRPr="007C60E0">
              <w:rPr>
                <w:rFonts w:hint="eastAsia"/>
                <w:sz w:val="18"/>
                <w:szCs w:val="26"/>
                <w:rtl/>
              </w:rPr>
              <w:t>لهوبة</w:t>
            </w:r>
            <w:proofErr w:type="spellEnd"/>
            <w:r w:rsidRPr="007C60E0">
              <w:rPr>
                <w:sz w:val="18"/>
                <w:szCs w:val="26"/>
                <w:rtl/>
              </w:rPr>
              <w:t xml:space="preserve">: </w:t>
            </w:r>
            <w:r w:rsidRPr="007C60E0">
              <w:rPr>
                <w:rFonts w:hint="eastAsia"/>
                <w:sz w:val="18"/>
                <w:szCs w:val="26"/>
                <w:rtl/>
              </w:rPr>
              <w:t>قد</w:t>
            </w:r>
            <w:r w:rsidRPr="007C60E0">
              <w:rPr>
                <w:sz w:val="18"/>
                <w:szCs w:val="26"/>
                <w:rtl/>
              </w:rPr>
              <w:t xml:space="preserve"> </w:t>
            </w:r>
            <w:r w:rsidRPr="007C60E0">
              <w:rPr>
                <w:rFonts w:hint="eastAsia"/>
                <w:sz w:val="18"/>
                <w:szCs w:val="26"/>
                <w:rtl/>
              </w:rPr>
              <w:t>تنفجر</w:t>
            </w:r>
            <w:r w:rsidRPr="007C60E0">
              <w:rPr>
                <w:sz w:val="18"/>
                <w:szCs w:val="26"/>
                <w:rtl/>
              </w:rPr>
              <w:t xml:space="preserve"> </w:t>
            </w:r>
            <w:r w:rsidRPr="007C60E0">
              <w:rPr>
                <w:rFonts w:hint="eastAsia"/>
                <w:sz w:val="18"/>
                <w:szCs w:val="26"/>
                <w:rtl/>
              </w:rPr>
              <w:t>إذا</w:t>
            </w:r>
            <w:r w:rsidRPr="007C60E0">
              <w:rPr>
                <w:sz w:val="18"/>
                <w:szCs w:val="26"/>
                <w:rtl/>
              </w:rPr>
              <w:t xml:space="preserve"> </w:t>
            </w:r>
            <w:r w:rsidRPr="007C60E0">
              <w:rPr>
                <w:rFonts w:hint="eastAsia"/>
                <w:sz w:val="18"/>
                <w:szCs w:val="26"/>
                <w:rtl/>
              </w:rPr>
              <w:t>سخنت</w:t>
            </w:r>
          </w:p>
        </w:tc>
      </w:tr>
      <w:tr w:rsidR="00091E10" w:rsidRPr="007C60E0" w14:paraId="0ADC79E7" w14:textId="77777777" w:rsidTr="00A4575F">
        <w:tc>
          <w:tcPr>
            <w:tcW w:w="963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DF0D307" w14:textId="77777777" w:rsidR="00091E10" w:rsidRPr="007C60E0" w:rsidRDefault="00091E10" w:rsidP="00F82A9C">
            <w:pPr>
              <w:keepNext/>
              <w:keepLines/>
              <w:spacing w:before="40" w:after="40" w:line="300" w:lineRule="exact"/>
              <w:ind w:right="1134"/>
              <w:jc w:val="center"/>
              <w:rPr>
                <w:bCs/>
                <w:sz w:val="18"/>
                <w:szCs w:val="26"/>
                <w:rtl/>
              </w:rPr>
            </w:pPr>
            <w:r w:rsidRPr="007C60E0">
              <w:rPr>
                <w:rFonts w:hint="eastAsia"/>
                <w:bCs/>
                <w:sz w:val="18"/>
                <w:szCs w:val="26"/>
                <w:rtl/>
              </w:rPr>
              <w:t>البيانات</w:t>
            </w:r>
            <w:r w:rsidRPr="007C60E0">
              <w:rPr>
                <w:bCs/>
                <w:sz w:val="18"/>
                <w:szCs w:val="26"/>
                <w:rtl/>
              </w:rPr>
              <w:t xml:space="preserve"> </w:t>
            </w:r>
            <w:r w:rsidRPr="007C60E0">
              <w:rPr>
                <w:rFonts w:hint="eastAsia"/>
                <w:bCs/>
                <w:sz w:val="18"/>
                <w:szCs w:val="26"/>
                <w:rtl/>
              </w:rPr>
              <w:t>التحذيرية</w:t>
            </w:r>
          </w:p>
        </w:tc>
      </w:tr>
      <w:tr w:rsidR="00091E10" w:rsidRPr="007C60E0" w14:paraId="561EDD0E" w14:textId="77777777" w:rsidTr="007C60E0">
        <w:tc>
          <w:tcPr>
            <w:tcW w:w="22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3D5BE6"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الوقاية</w:t>
            </w:r>
          </w:p>
        </w:tc>
        <w:tc>
          <w:tcPr>
            <w:tcW w:w="2747" w:type="dxa"/>
            <w:gridSpan w:val="4"/>
            <w:tcBorders>
              <w:top w:val="single" w:sz="4" w:space="0" w:color="auto"/>
              <w:left w:val="single" w:sz="4" w:space="0" w:color="auto"/>
              <w:bottom w:val="single" w:sz="4" w:space="0" w:color="auto"/>
              <w:right w:val="single" w:sz="4" w:space="0" w:color="auto"/>
            </w:tcBorders>
            <w:shd w:val="clear" w:color="auto" w:fill="auto"/>
            <w:hideMark/>
          </w:tcPr>
          <w:p w14:paraId="17FB5D40"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الاستجابة</w:t>
            </w:r>
          </w:p>
        </w:tc>
        <w:tc>
          <w:tcPr>
            <w:tcW w:w="33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3519CC"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التخزين</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14:paraId="0D2B6DC5"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التخلص</w:t>
            </w:r>
          </w:p>
        </w:tc>
      </w:tr>
      <w:tr w:rsidR="00091E10" w:rsidRPr="007C60E0" w14:paraId="6B21F463" w14:textId="77777777" w:rsidTr="007C60E0">
        <w:tc>
          <w:tcPr>
            <w:tcW w:w="2271" w:type="dxa"/>
            <w:gridSpan w:val="2"/>
            <w:tcBorders>
              <w:top w:val="single" w:sz="4" w:space="0" w:color="auto"/>
              <w:left w:val="single" w:sz="4" w:space="0" w:color="auto"/>
              <w:bottom w:val="single" w:sz="4" w:space="0" w:color="auto"/>
              <w:right w:val="single" w:sz="4" w:space="0" w:color="auto"/>
            </w:tcBorders>
            <w:shd w:val="clear" w:color="auto" w:fill="auto"/>
          </w:tcPr>
          <w:p w14:paraId="79134EA7" w14:textId="77777777" w:rsidR="00091E10" w:rsidRPr="007C60E0" w:rsidRDefault="00091E10" w:rsidP="00F82A9C">
            <w:pPr>
              <w:keepNext/>
              <w:keepLines/>
              <w:spacing w:before="40" w:after="40" w:line="300" w:lineRule="exact"/>
              <w:ind w:left="57" w:right="227"/>
              <w:rPr>
                <w:b/>
                <w:bCs/>
                <w:sz w:val="18"/>
                <w:szCs w:val="26"/>
                <w:rtl/>
              </w:rPr>
            </w:pPr>
            <w:r w:rsidRPr="007C60E0">
              <w:rPr>
                <w:sz w:val="18"/>
                <w:szCs w:val="26"/>
              </w:rPr>
              <w:t>P210</w:t>
            </w:r>
            <w:r w:rsidRPr="007C60E0">
              <w:rPr>
                <w:sz w:val="18"/>
                <w:szCs w:val="26"/>
                <w:rtl/>
              </w:rPr>
              <w:br/>
            </w:r>
            <w:r w:rsidRPr="007C60E0">
              <w:rPr>
                <w:rFonts w:hint="eastAsia"/>
                <w:b/>
                <w:bCs/>
                <w:sz w:val="18"/>
                <w:szCs w:val="26"/>
                <w:rtl/>
              </w:rPr>
              <w:t>يحفظ</w:t>
            </w:r>
            <w:r w:rsidR="00562B6C">
              <w:rPr>
                <w:b/>
                <w:bCs/>
                <w:sz w:val="18"/>
                <w:szCs w:val="26"/>
                <w:rtl/>
              </w:rPr>
              <w:t xml:space="preserve"> بعيداً </w:t>
            </w:r>
            <w:r w:rsidRPr="007C60E0">
              <w:rPr>
                <w:rFonts w:hint="eastAsia"/>
                <w:b/>
                <w:bCs/>
                <w:sz w:val="18"/>
                <w:szCs w:val="26"/>
                <w:rtl/>
              </w:rPr>
              <w:t>عن</w:t>
            </w:r>
            <w:r w:rsidRPr="007C60E0">
              <w:rPr>
                <w:b/>
                <w:bCs/>
                <w:sz w:val="18"/>
                <w:szCs w:val="26"/>
                <w:rtl/>
              </w:rPr>
              <w:t xml:space="preserve"> </w:t>
            </w:r>
            <w:r w:rsidRPr="007C60E0">
              <w:rPr>
                <w:rFonts w:hint="eastAsia"/>
                <w:b/>
                <w:bCs/>
                <w:sz w:val="18"/>
                <w:szCs w:val="26"/>
                <w:rtl/>
              </w:rPr>
              <w:t>الحرارة،</w:t>
            </w:r>
            <w:r w:rsidRPr="007C60E0">
              <w:rPr>
                <w:b/>
                <w:bCs/>
                <w:sz w:val="18"/>
                <w:szCs w:val="26"/>
                <w:rtl/>
              </w:rPr>
              <w:t xml:space="preserve"> </w:t>
            </w:r>
            <w:r w:rsidRPr="007C60E0">
              <w:rPr>
                <w:rFonts w:hint="eastAsia"/>
                <w:b/>
                <w:bCs/>
                <w:sz w:val="18"/>
                <w:szCs w:val="26"/>
                <w:rtl/>
              </w:rPr>
              <w:t>والسطوح</w:t>
            </w:r>
            <w:r w:rsidRPr="007C60E0">
              <w:rPr>
                <w:b/>
                <w:bCs/>
                <w:sz w:val="18"/>
                <w:szCs w:val="26"/>
                <w:rtl/>
              </w:rPr>
              <w:t xml:space="preserve"> </w:t>
            </w:r>
            <w:r w:rsidRPr="007C60E0">
              <w:rPr>
                <w:rFonts w:hint="eastAsia"/>
                <w:b/>
                <w:bCs/>
                <w:sz w:val="18"/>
                <w:szCs w:val="26"/>
                <w:rtl/>
              </w:rPr>
              <w:t>الساخنة،</w:t>
            </w:r>
            <w:r w:rsidRPr="007C60E0">
              <w:rPr>
                <w:b/>
                <w:bCs/>
                <w:sz w:val="18"/>
                <w:szCs w:val="26"/>
                <w:rtl/>
              </w:rPr>
              <w:t xml:space="preserve"> </w:t>
            </w:r>
            <w:r w:rsidRPr="007C60E0">
              <w:rPr>
                <w:rFonts w:hint="eastAsia"/>
                <w:b/>
                <w:bCs/>
                <w:sz w:val="18"/>
                <w:szCs w:val="26"/>
                <w:rtl/>
              </w:rPr>
              <w:t>والشرر،</w:t>
            </w:r>
            <w:r w:rsidRPr="007C60E0">
              <w:rPr>
                <w:b/>
                <w:bCs/>
                <w:sz w:val="18"/>
                <w:szCs w:val="26"/>
                <w:rtl/>
              </w:rPr>
              <w:t xml:space="preserve"> </w:t>
            </w:r>
            <w:r w:rsidRPr="007C60E0">
              <w:rPr>
                <w:rFonts w:hint="eastAsia"/>
                <w:b/>
                <w:bCs/>
                <w:sz w:val="18"/>
                <w:szCs w:val="26"/>
                <w:rtl/>
              </w:rPr>
              <w:t>واللهب</w:t>
            </w:r>
            <w:r w:rsidRPr="007C60E0">
              <w:rPr>
                <w:b/>
                <w:bCs/>
                <w:sz w:val="18"/>
                <w:szCs w:val="26"/>
                <w:rtl/>
              </w:rPr>
              <w:t xml:space="preserve"> </w:t>
            </w:r>
            <w:r w:rsidRPr="007C60E0">
              <w:rPr>
                <w:rFonts w:hint="eastAsia"/>
                <w:b/>
                <w:bCs/>
                <w:sz w:val="18"/>
                <w:szCs w:val="26"/>
                <w:rtl/>
              </w:rPr>
              <w:t>المكشوف،</w:t>
            </w:r>
            <w:r w:rsidRPr="007C60E0">
              <w:rPr>
                <w:b/>
                <w:bCs/>
                <w:sz w:val="18"/>
                <w:szCs w:val="26"/>
                <w:rtl/>
              </w:rPr>
              <w:t xml:space="preserve"> </w:t>
            </w:r>
            <w:r w:rsidRPr="007C60E0">
              <w:rPr>
                <w:rFonts w:hint="eastAsia"/>
                <w:b/>
                <w:bCs/>
                <w:sz w:val="18"/>
                <w:szCs w:val="26"/>
                <w:rtl/>
              </w:rPr>
              <w:t>وغير</w:t>
            </w:r>
            <w:r w:rsidRPr="007C60E0">
              <w:rPr>
                <w:b/>
                <w:bCs/>
                <w:sz w:val="18"/>
                <w:szCs w:val="26"/>
                <w:rtl/>
              </w:rPr>
              <w:t xml:space="preserve"> </w:t>
            </w:r>
            <w:r w:rsidRPr="007C60E0">
              <w:rPr>
                <w:rFonts w:hint="eastAsia"/>
                <w:b/>
                <w:bCs/>
                <w:sz w:val="18"/>
                <w:szCs w:val="26"/>
                <w:rtl/>
              </w:rPr>
              <w:t>ذلك</w:t>
            </w:r>
            <w:r w:rsidRPr="007C60E0">
              <w:rPr>
                <w:b/>
                <w:bCs/>
                <w:sz w:val="18"/>
                <w:szCs w:val="26"/>
                <w:rtl/>
              </w:rPr>
              <w:t xml:space="preserve"> </w:t>
            </w:r>
            <w:r w:rsidRPr="007C60E0">
              <w:rPr>
                <w:rFonts w:hint="eastAsia"/>
                <w:b/>
                <w:bCs/>
                <w:sz w:val="18"/>
                <w:szCs w:val="26"/>
                <w:rtl/>
              </w:rPr>
              <w:t>من</w:t>
            </w:r>
            <w:r w:rsidRPr="007C60E0">
              <w:rPr>
                <w:b/>
                <w:bCs/>
                <w:sz w:val="18"/>
                <w:szCs w:val="26"/>
                <w:rtl/>
              </w:rPr>
              <w:t xml:space="preserve"> </w:t>
            </w:r>
            <w:r w:rsidRPr="007C60E0">
              <w:rPr>
                <w:rFonts w:hint="eastAsia"/>
                <w:b/>
                <w:bCs/>
                <w:sz w:val="18"/>
                <w:szCs w:val="26"/>
                <w:rtl/>
              </w:rPr>
              <w:t>مصادر</w:t>
            </w:r>
            <w:r w:rsidRPr="007C60E0">
              <w:rPr>
                <w:b/>
                <w:bCs/>
                <w:sz w:val="18"/>
                <w:szCs w:val="26"/>
                <w:rtl/>
              </w:rPr>
              <w:t xml:space="preserve"> </w:t>
            </w:r>
            <w:r w:rsidRPr="007C60E0">
              <w:rPr>
                <w:rFonts w:hint="eastAsia"/>
                <w:b/>
                <w:bCs/>
                <w:sz w:val="18"/>
                <w:szCs w:val="26"/>
                <w:rtl/>
              </w:rPr>
              <w:t>الإشعال</w:t>
            </w:r>
            <w:r w:rsidRPr="007C60E0">
              <w:rPr>
                <w:b/>
                <w:bCs/>
                <w:sz w:val="18"/>
                <w:szCs w:val="26"/>
                <w:rtl/>
              </w:rPr>
              <w:t xml:space="preserve">. </w:t>
            </w:r>
            <w:r w:rsidRPr="007C60E0">
              <w:rPr>
                <w:rFonts w:hint="eastAsia"/>
                <w:b/>
                <w:bCs/>
                <w:sz w:val="18"/>
                <w:szCs w:val="26"/>
                <w:rtl/>
              </w:rPr>
              <w:t>ممنوع</w:t>
            </w:r>
            <w:r w:rsidRPr="007C60E0">
              <w:rPr>
                <w:b/>
                <w:bCs/>
                <w:sz w:val="18"/>
                <w:szCs w:val="26"/>
                <w:rtl/>
              </w:rPr>
              <w:t xml:space="preserve"> </w:t>
            </w:r>
            <w:r w:rsidRPr="007C60E0">
              <w:rPr>
                <w:rFonts w:hint="eastAsia"/>
                <w:b/>
                <w:bCs/>
                <w:sz w:val="18"/>
                <w:szCs w:val="26"/>
                <w:rtl/>
              </w:rPr>
              <w:t>التدخين</w:t>
            </w:r>
            <w:r w:rsidRPr="007C60E0">
              <w:rPr>
                <w:b/>
                <w:bCs/>
                <w:sz w:val="18"/>
                <w:szCs w:val="26"/>
                <w:rtl/>
              </w:rPr>
              <w:t>.</w:t>
            </w:r>
          </w:p>
          <w:p w14:paraId="74BD646F" w14:textId="77777777" w:rsidR="00091E10" w:rsidRPr="007C60E0" w:rsidRDefault="00091E10" w:rsidP="00F82A9C">
            <w:pPr>
              <w:keepNext/>
              <w:keepLines/>
              <w:spacing w:before="40" w:after="40" w:line="300" w:lineRule="exact"/>
              <w:ind w:left="57" w:right="227"/>
              <w:rPr>
                <w:sz w:val="18"/>
                <w:szCs w:val="26"/>
                <w:rtl/>
              </w:rPr>
            </w:pPr>
            <w:r w:rsidRPr="007C60E0">
              <w:rPr>
                <w:sz w:val="18"/>
                <w:szCs w:val="26"/>
              </w:rPr>
              <w:t>P211</w:t>
            </w:r>
            <w:r w:rsidRPr="007C60E0">
              <w:rPr>
                <w:sz w:val="18"/>
                <w:szCs w:val="26"/>
                <w:rtl/>
              </w:rPr>
              <w:br/>
            </w:r>
            <w:r w:rsidRPr="007C60E0">
              <w:rPr>
                <w:rFonts w:hint="eastAsia"/>
                <w:b/>
                <w:bCs/>
                <w:sz w:val="18"/>
                <w:szCs w:val="26"/>
                <w:rtl/>
              </w:rPr>
              <w:t>لا</w:t>
            </w:r>
            <w:r w:rsidRPr="007C60E0">
              <w:rPr>
                <w:b/>
                <w:bCs/>
                <w:sz w:val="18"/>
                <w:szCs w:val="26"/>
                <w:rtl/>
              </w:rPr>
              <w:t xml:space="preserve"> </w:t>
            </w:r>
            <w:r w:rsidRPr="007C60E0">
              <w:rPr>
                <w:rFonts w:hint="eastAsia"/>
                <w:b/>
                <w:bCs/>
                <w:sz w:val="18"/>
                <w:szCs w:val="26"/>
                <w:rtl/>
              </w:rPr>
              <w:t>يرش</w:t>
            </w:r>
            <w:r w:rsidRPr="007C60E0">
              <w:rPr>
                <w:b/>
                <w:bCs/>
                <w:sz w:val="18"/>
                <w:szCs w:val="26"/>
                <w:rtl/>
              </w:rPr>
              <w:t xml:space="preserve"> </w:t>
            </w:r>
            <w:r w:rsidRPr="007C60E0">
              <w:rPr>
                <w:rFonts w:hint="eastAsia"/>
                <w:b/>
                <w:bCs/>
                <w:sz w:val="18"/>
                <w:szCs w:val="26"/>
                <w:rtl/>
              </w:rPr>
              <w:t>على</w:t>
            </w:r>
            <w:r w:rsidRPr="007C60E0">
              <w:rPr>
                <w:b/>
                <w:bCs/>
                <w:sz w:val="18"/>
                <w:szCs w:val="26"/>
                <w:rtl/>
              </w:rPr>
              <w:t xml:space="preserve"> </w:t>
            </w:r>
            <w:r w:rsidRPr="007C60E0">
              <w:rPr>
                <w:rFonts w:hint="eastAsia"/>
                <w:b/>
                <w:bCs/>
                <w:sz w:val="18"/>
                <w:szCs w:val="26"/>
                <w:rtl/>
              </w:rPr>
              <w:t>لهب</w:t>
            </w:r>
            <w:r w:rsidRPr="007C60E0">
              <w:rPr>
                <w:b/>
                <w:bCs/>
                <w:sz w:val="18"/>
                <w:szCs w:val="26"/>
                <w:rtl/>
              </w:rPr>
              <w:t xml:space="preserve"> </w:t>
            </w:r>
            <w:r w:rsidRPr="007C60E0">
              <w:rPr>
                <w:rFonts w:hint="eastAsia"/>
                <w:b/>
                <w:bCs/>
                <w:sz w:val="18"/>
                <w:szCs w:val="26"/>
                <w:rtl/>
              </w:rPr>
              <w:t>مكشوف</w:t>
            </w:r>
            <w:r w:rsidRPr="007C60E0">
              <w:rPr>
                <w:b/>
                <w:bCs/>
                <w:sz w:val="18"/>
                <w:szCs w:val="26"/>
                <w:rtl/>
              </w:rPr>
              <w:t xml:space="preserve"> </w:t>
            </w:r>
            <w:r w:rsidRPr="007C60E0">
              <w:rPr>
                <w:rFonts w:hint="eastAsia"/>
                <w:b/>
                <w:bCs/>
                <w:sz w:val="18"/>
                <w:szCs w:val="26"/>
                <w:rtl/>
              </w:rPr>
              <w:t>أو</w:t>
            </w:r>
            <w:r w:rsidRPr="007C60E0">
              <w:rPr>
                <w:b/>
                <w:bCs/>
                <w:sz w:val="18"/>
                <w:szCs w:val="26"/>
                <w:rtl/>
              </w:rPr>
              <w:t xml:space="preserve"> </w:t>
            </w:r>
            <w:r w:rsidRPr="007C60E0">
              <w:rPr>
                <w:rFonts w:hint="eastAsia"/>
                <w:b/>
                <w:bCs/>
                <w:sz w:val="18"/>
                <w:szCs w:val="26"/>
                <w:rtl/>
              </w:rPr>
              <w:t>مصدر</w:t>
            </w:r>
            <w:r w:rsidRPr="007C60E0">
              <w:rPr>
                <w:b/>
                <w:bCs/>
                <w:sz w:val="18"/>
                <w:szCs w:val="26"/>
                <w:rtl/>
              </w:rPr>
              <w:t xml:space="preserve"> </w:t>
            </w:r>
            <w:r w:rsidRPr="007C60E0">
              <w:rPr>
                <w:rFonts w:hint="eastAsia"/>
                <w:b/>
                <w:bCs/>
                <w:sz w:val="18"/>
                <w:szCs w:val="26"/>
                <w:rtl/>
              </w:rPr>
              <w:t>اشتعال</w:t>
            </w:r>
            <w:r w:rsidRPr="007C60E0">
              <w:rPr>
                <w:b/>
                <w:bCs/>
                <w:sz w:val="18"/>
                <w:szCs w:val="26"/>
                <w:rtl/>
              </w:rPr>
              <w:t xml:space="preserve"> </w:t>
            </w:r>
            <w:r w:rsidRPr="007C60E0">
              <w:rPr>
                <w:rFonts w:hint="eastAsia"/>
                <w:b/>
                <w:bCs/>
                <w:sz w:val="18"/>
                <w:szCs w:val="26"/>
                <w:rtl/>
              </w:rPr>
              <w:t>آخر</w:t>
            </w:r>
            <w:r w:rsidRPr="007C60E0">
              <w:rPr>
                <w:b/>
                <w:bCs/>
                <w:sz w:val="18"/>
                <w:szCs w:val="26"/>
                <w:rtl/>
              </w:rPr>
              <w:t>.</w:t>
            </w:r>
          </w:p>
        </w:tc>
        <w:tc>
          <w:tcPr>
            <w:tcW w:w="2747" w:type="dxa"/>
            <w:gridSpan w:val="4"/>
            <w:tcBorders>
              <w:top w:val="single" w:sz="4" w:space="0" w:color="auto"/>
              <w:left w:val="single" w:sz="4" w:space="0" w:color="auto"/>
              <w:bottom w:val="single" w:sz="4" w:space="0" w:color="auto"/>
              <w:right w:val="single" w:sz="4" w:space="0" w:color="auto"/>
            </w:tcBorders>
            <w:shd w:val="clear" w:color="auto" w:fill="auto"/>
          </w:tcPr>
          <w:p w14:paraId="20C2FBA0" w14:textId="77777777" w:rsidR="00091E10" w:rsidRPr="007C60E0" w:rsidRDefault="00091E10" w:rsidP="00F82A9C">
            <w:pPr>
              <w:keepNext/>
              <w:keepLines/>
              <w:spacing w:before="40" w:after="40" w:line="300" w:lineRule="exact"/>
              <w:ind w:left="57" w:right="227"/>
              <w:rPr>
                <w:b/>
                <w:sz w:val="18"/>
                <w:szCs w:val="26"/>
                <w:rtl/>
              </w:rPr>
            </w:pPr>
            <w:r w:rsidRPr="007C60E0">
              <w:rPr>
                <w:sz w:val="18"/>
                <w:szCs w:val="26"/>
              </w:rPr>
              <w:t>P381</w:t>
            </w:r>
            <w:r w:rsidRPr="007C60E0">
              <w:rPr>
                <w:sz w:val="18"/>
                <w:szCs w:val="26"/>
                <w:rtl/>
              </w:rPr>
              <w:br/>
            </w:r>
            <w:r w:rsidRPr="007C60E0">
              <w:rPr>
                <w:rFonts w:hint="eastAsia"/>
                <w:b/>
                <w:bCs/>
                <w:sz w:val="18"/>
                <w:szCs w:val="26"/>
                <w:rtl/>
              </w:rPr>
              <w:t>في</w:t>
            </w:r>
            <w:r w:rsidRPr="007C60E0">
              <w:rPr>
                <w:b/>
                <w:bCs/>
                <w:sz w:val="18"/>
                <w:szCs w:val="26"/>
                <w:rtl/>
              </w:rPr>
              <w:t xml:space="preserve"> </w:t>
            </w:r>
            <w:r w:rsidRPr="007C60E0">
              <w:rPr>
                <w:rFonts w:hint="eastAsia"/>
                <w:b/>
                <w:bCs/>
                <w:sz w:val="18"/>
                <w:szCs w:val="26"/>
                <w:rtl/>
              </w:rPr>
              <w:t>حالة</w:t>
            </w:r>
            <w:r w:rsidRPr="007C60E0">
              <w:rPr>
                <w:b/>
                <w:bCs/>
                <w:sz w:val="18"/>
                <w:szCs w:val="26"/>
                <w:rtl/>
              </w:rPr>
              <w:t xml:space="preserve"> </w:t>
            </w:r>
            <w:r w:rsidRPr="007C60E0">
              <w:rPr>
                <w:rFonts w:hint="eastAsia"/>
                <w:b/>
                <w:bCs/>
                <w:sz w:val="18"/>
                <w:szCs w:val="26"/>
                <w:rtl/>
              </w:rPr>
              <w:t>التسرب،</w:t>
            </w:r>
            <w:r w:rsidRPr="007C60E0">
              <w:rPr>
                <w:b/>
                <w:bCs/>
                <w:sz w:val="18"/>
                <w:szCs w:val="26"/>
                <w:rtl/>
              </w:rPr>
              <w:t xml:space="preserve"> </w:t>
            </w:r>
            <w:r w:rsidRPr="007C60E0">
              <w:rPr>
                <w:rFonts w:hint="eastAsia"/>
                <w:b/>
                <w:bCs/>
                <w:sz w:val="18"/>
                <w:szCs w:val="26"/>
                <w:rtl/>
              </w:rPr>
              <w:t>تستبعد</w:t>
            </w:r>
            <w:r w:rsidRPr="007C60E0">
              <w:rPr>
                <w:b/>
                <w:bCs/>
                <w:sz w:val="18"/>
                <w:szCs w:val="26"/>
                <w:rtl/>
              </w:rPr>
              <w:t xml:space="preserve"> </w:t>
            </w:r>
            <w:r w:rsidRPr="007C60E0">
              <w:rPr>
                <w:rFonts w:hint="eastAsia"/>
                <w:b/>
                <w:bCs/>
                <w:sz w:val="18"/>
                <w:szCs w:val="26"/>
                <w:rtl/>
              </w:rPr>
              <w:t>جميع</w:t>
            </w:r>
            <w:r w:rsidRPr="007C60E0">
              <w:rPr>
                <w:b/>
                <w:bCs/>
                <w:sz w:val="18"/>
                <w:szCs w:val="26"/>
                <w:rtl/>
              </w:rPr>
              <w:t xml:space="preserve"> </w:t>
            </w:r>
            <w:r w:rsidRPr="007C60E0">
              <w:rPr>
                <w:rFonts w:hint="eastAsia"/>
                <w:b/>
                <w:bCs/>
                <w:sz w:val="18"/>
                <w:szCs w:val="26"/>
                <w:rtl/>
              </w:rPr>
              <w:t>مصادر</w:t>
            </w:r>
            <w:r w:rsidRPr="007C60E0">
              <w:rPr>
                <w:b/>
                <w:bCs/>
                <w:sz w:val="18"/>
                <w:szCs w:val="26"/>
                <w:rtl/>
              </w:rPr>
              <w:t xml:space="preserve"> </w:t>
            </w:r>
            <w:r w:rsidRPr="007C60E0">
              <w:rPr>
                <w:rFonts w:hint="eastAsia"/>
                <w:b/>
                <w:bCs/>
                <w:sz w:val="18"/>
                <w:szCs w:val="26"/>
                <w:rtl/>
              </w:rPr>
              <w:t>الإشعال</w:t>
            </w:r>
            <w:r w:rsidRPr="007C60E0">
              <w:rPr>
                <w:sz w:val="18"/>
                <w:szCs w:val="26"/>
                <w:rtl/>
              </w:rPr>
              <w:t>.</w:t>
            </w:r>
          </w:p>
          <w:p w14:paraId="733BE1FE" w14:textId="77777777" w:rsidR="00091E10" w:rsidRPr="007C60E0" w:rsidRDefault="00091E10" w:rsidP="00F82A9C">
            <w:pPr>
              <w:keepNext/>
              <w:keepLines/>
              <w:spacing w:before="40" w:after="40" w:line="300" w:lineRule="exact"/>
              <w:ind w:left="57" w:right="227"/>
              <w:rPr>
                <w:b/>
                <w:sz w:val="18"/>
                <w:szCs w:val="26"/>
                <w:rtl/>
              </w:rPr>
            </w:pPr>
            <w:r w:rsidRPr="007C60E0">
              <w:rPr>
                <w:bCs/>
                <w:sz w:val="18"/>
                <w:szCs w:val="26"/>
              </w:rPr>
              <w:t>P376</w:t>
            </w:r>
            <w:r w:rsidRPr="007C60E0">
              <w:rPr>
                <w:bCs/>
                <w:sz w:val="18"/>
                <w:szCs w:val="26"/>
                <w:rtl/>
              </w:rPr>
              <w:br/>
            </w:r>
            <w:r w:rsidRPr="007C60E0">
              <w:rPr>
                <w:rFonts w:hint="eastAsia"/>
                <w:b/>
                <w:bCs/>
                <w:sz w:val="18"/>
                <w:szCs w:val="26"/>
                <w:rtl/>
              </w:rPr>
              <w:t>يوقف</w:t>
            </w:r>
            <w:r w:rsidRPr="007C60E0">
              <w:rPr>
                <w:b/>
                <w:bCs/>
                <w:sz w:val="18"/>
                <w:szCs w:val="26"/>
                <w:rtl/>
              </w:rPr>
              <w:t xml:space="preserve"> </w:t>
            </w:r>
            <w:r w:rsidRPr="007C60E0">
              <w:rPr>
                <w:rFonts w:hint="eastAsia"/>
                <w:b/>
                <w:bCs/>
                <w:sz w:val="18"/>
                <w:szCs w:val="26"/>
                <w:rtl/>
              </w:rPr>
              <w:t>التسرب</w:t>
            </w:r>
            <w:r w:rsidRPr="007C60E0">
              <w:rPr>
                <w:b/>
                <w:bCs/>
                <w:sz w:val="18"/>
                <w:szCs w:val="26"/>
                <w:rtl/>
              </w:rPr>
              <w:t xml:space="preserve"> </w:t>
            </w:r>
            <w:r w:rsidRPr="007C60E0">
              <w:rPr>
                <w:rFonts w:hint="eastAsia"/>
                <w:b/>
                <w:bCs/>
                <w:sz w:val="18"/>
                <w:szCs w:val="26"/>
                <w:rtl/>
              </w:rPr>
              <w:t>إذا</w:t>
            </w:r>
            <w:r w:rsidRPr="007C60E0">
              <w:rPr>
                <w:b/>
                <w:bCs/>
                <w:sz w:val="18"/>
                <w:szCs w:val="26"/>
                <w:rtl/>
              </w:rPr>
              <w:t xml:space="preserve"> </w:t>
            </w:r>
            <w:r w:rsidRPr="007C60E0">
              <w:rPr>
                <w:rFonts w:hint="eastAsia"/>
                <w:b/>
                <w:bCs/>
                <w:sz w:val="18"/>
                <w:szCs w:val="26"/>
                <w:rtl/>
              </w:rPr>
              <w:t>كان</w:t>
            </w:r>
            <w:r w:rsidRPr="007C60E0">
              <w:rPr>
                <w:b/>
                <w:bCs/>
                <w:sz w:val="18"/>
                <w:szCs w:val="26"/>
                <w:rtl/>
              </w:rPr>
              <w:t xml:space="preserve"> </w:t>
            </w:r>
            <w:r w:rsidRPr="007C60E0">
              <w:rPr>
                <w:rFonts w:hint="eastAsia"/>
                <w:b/>
                <w:bCs/>
                <w:sz w:val="18"/>
                <w:szCs w:val="26"/>
                <w:rtl/>
              </w:rPr>
              <w:t>فعل</w:t>
            </w:r>
            <w:r w:rsidRPr="007C60E0">
              <w:rPr>
                <w:b/>
                <w:bCs/>
                <w:sz w:val="18"/>
                <w:szCs w:val="26"/>
                <w:rtl/>
              </w:rPr>
              <w:t xml:space="preserve"> </w:t>
            </w:r>
            <w:r w:rsidRPr="007C60E0">
              <w:rPr>
                <w:rFonts w:hint="eastAsia"/>
                <w:b/>
                <w:bCs/>
                <w:sz w:val="18"/>
                <w:szCs w:val="26"/>
                <w:rtl/>
              </w:rPr>
              <w:t>ذلك</w:t>
            </w:r>
            <w:r w:rsidRPr="007C60E0">
              <w:rPr>
                <w:b/>
                <w:bCs/>
                <w:sz w:val="18"/>
                <w:szCs w:val="26"/>
                <w:rtl/>
              </w:rPr>
              <w:t xml:space="preserve"> </w:t>
            </w:r>
            <w:r w:rsidRPr="007C60E0">
              <w:rPr>
                <w:rFonts w:hint="eastAsia"/>
                <w:b/>
                <w:bCs/>
                <w:sz w:val="18"/>
                <w:szCs w:val="26"/>
                <w:rtl/>
              </w:rPr>
              <w:t>مأموناً</w:t>
            </w:r>
            <w:r w:rsidRPr="007C60E0">
              <w:rPr>
                <w:sz w:val="18"/>
                <w:szCs w:val="26"/>
                <w:rtl/>
              </w:rPr>
              <w:t>.</w:t>
            </w:r>
          </w:p>
          <w:p w14:paraId="5B59C84E" w14:textId="77777777" w:rsidR="00091E10" w:rsidRPr="007C60E0" w:rsidRDefault="00091E10" w:rsidP="00F82A9C">
            <w:pPr>
              <w:keepNext/>
              <w:keepLines/>
              <w:spacing w:before="40" w:after="40" w:line="300" w:lineRule="exact"/>
              <w:ind w:left="57" w:right="227"/>
              <w:rPr>
                <w:sz w:val="18"/>
                <w:szCs w:val="26"/>
                <w:rtl/>
              </w:rPr>
            </w:pPr>
            <w:r w:rsidRPr="007C60E0">
              <w:rPr>
                <w:sz w:val="18"/>
                <w:szCs w:val="26"/>
              </w:rPr>
              <w:t>P370 + P378</w:t>
            </w:r>
            <w:r w:rsidR="007C60E0">
              <w:rPr>
                <w:sz w:val="18"/>
                <w:szCs w:val="26"/>
                <w:rtl/>
              </w:rPr>
              <w:tab/>
            </w:r>
            <w:r w:rsidRPr="007C60E0">
              <w:rPr>
                <w:sz w:val="18"/>
                <w:szCs w:val="26"/>
                <w:rtl/>
              </w:rPr>
              <w:br/>
            </w:r>
            <w:r w:rsidRPr="007C60E0">
              <w:rPr>
                <w:rFonts w:hint="eastAsia"/>
                <w:b/>
                <w:bCs/>
                <w:spacing w:val="-4"/>
                <w:sz w:val="18"/>
                <w:szCs w:val="26"/>
                <w:rtl/>
              </w:rPr>
              <w:t>في</w:t>
            </w:r>
            <w:r w:rsidRPr="007C60E0">
              <w:rPr>
                <w:b/>
                <w:bCs/>
                <w:spacing w:val="-4"/>
                <w:sz w:val="18"/>
                <w:szCs w:val="26"/>
                <w:rtl/>
              </w:rPr>
              <w:t xml:space="preserve"> </w:t>
            </w:r>
            <w:r w:rsidRPr="007C60E0">
              <w:rPr>
                <w:rFonts w:hint="eastAsia"/>
                <w:b/>
                <w:bCs/>
                <w:spacing w:val="-4"/>
                <w:sz w:val="18"/>
                <w:szCs w:val="26"/>
                <w:rtl/>
              </w:rPr>
              <w:t>حالة</w:t>
            </w:r>
            <w:r w:rsidRPr="007C60E0">
              <w:rPr>
                <w:b/>
                <w:bCs/>
                <w:spacing w:val="-4"/>
                <w:sz w:val="18"/>
                <w:szCs w:val="26"/>
                <w:rtl/>
              </w:rPr>
              <w:t xml:space="preserve"> </w:t>
            </w:r>
            <w:r w:rsidRPr="007C60E0">
              <w:rPr>
                <w:rFonts w:hint="eastAsia"/>
                <w:b/>
                <w:bCs/>
                <w:spacing w:val="-4"/>
                <w:sz w:val="18"/>
                <w:szCs w:val="26"/>
                <w:rtl/>
              </w:rPr>
              <w:t>الحريق،</w:t>
            </w:r>
            <w:r w:rsidRPr="007C60E0">
              <w:rPr>
                <w:b/>
                <w:bCs/>
                <w:spacing w:val="-4"/>
                <w:sz w:val="18"/>
                <w:szCs w:val="26"/>
                <w:rtl/>
              </w:rPr>
              <w:t xml:space="preserve"> </w:t>
            </w:r>
            <w:r w:rsidRPr="007C60E0">
              <w:rPr>
                <w:rFonts w:hint="eastAsia"/>
                <w:b/>
                <w:bCs/>
                <w:spacing w:val="-4"/>
                <w:sz w:val="18"/>
                <w:szCs w:val="26"/>
                <w:rtl/>
              </w:rPr>
              <w:t>استخدم</w:t>
            </w:r>
            <w:r w:rsidRPr="007C60E0">
              <w:rPr>
                <w:b/>
                <w:bCs/>
                <w:spacing w:val="-4"/>
                <w:sz w:val="18"/>
                <w:szCs w:val="26"/>
                <w:rtl/>
              </w:rPr>
              <w:t xml:space="preserve">.... </w:t>
            </w:r>
            <w:r w:rsidRPr="007C60E0">
              <w:rPr>
                <w:rFonts w:hint="eastAsia"/>
                <w:b/>
                <w:bCs/>
                <w:spacing w:val="-4"/>
                <w:sz w:val="18"/>
                <w:szCs w:val="26"/>
                <w:rtl/>
              </w:rPr>
              <w:t>لإطفاء</w:t>
            </w:r>
            <w:r w:rsidRPr="007C60E0">
              <w:rPr>
                <w:spacing w:val="-4"/>
                <w:sz w:val="18"/>
                <w:szCs w:val="26"/>
                <w:rtl/>
              </w:rPr>
              <w:t>.</w:t>
            </w:r>
          </w:p>
        </w:tc>
        <w:tc>
          <w:tcPr>
            <w:tcW w:w="3344" w:type="dxa"/>
            <w:gridSpan w:val="3"/>
            <w:tcBorders>
              <w:top w:val="single" w:sz="4" w:space="0" w:color="auto"/>
              <w:left w:val="single" w:sz="4" w:space="0" w:color="auto"/>
              <w:bottom w:val="single" w:sz="4" w:space="0" w:color="auto"/>
              <w:right w:val="single" w:sz="4" w:space="0" w:color="auto"/>
            </w:tcBorders>
            <w:shd w:val="clear" w:color="auto" w:fill="auto"/>
          </w:tcPr>
          <w:p w14:paraId="1E663C11" w14:textId="77777777" w:rsidR="00091E10" w:rsidRPr="007C60E0" w:rsidRDefault="00091E10" w:rsidP="00F82A9C">
            <w:pPr>
              <w:keepNext/>
              <w:keepLines/>
              <w:spacing w:before="40" w:after="40" w:line="300" w:lineRule="exact"/>
              <w:ind w:left="57" w:right="57"/>
              <w:rPr>
                <w:spacing w:val="-4"/>
                <w:sz w:val="18"/>
                <w:szCs w:val="26"/>
                <w:rtl/>
              </w:rPr>
            </w:pPr>
            <w:r w:rsidRPr="007C60E0">
              <w:rPr>
                <w:spacing w:val="-4"/>
                <w:sz w:val="18"/>
                <w:szCs w:val="26"/>
              </w:rPr>
              <w:t>P410 + P403</w:t>
            </w:r>
          </w:p>
          <w:p w14:paraId="531B28F3" w14:textId="77777777" w:rsidR="00091E10" w:rsidRPr="007C60E0" w:rsidRDefault="00091E10" w:rsidP="00F82A9C">
            <w:pPr>
              <w:keepNext/>
              <w:keepLines/>
              <w:autoSpaceDE w:val="0"/>
              <w:autoSpaceDN w:val="0"/>
              <w:adjustRightInd w:val="0"/>
              <w:spacing w:before="40" w:after="40" w:line="300" w:lineRule="exact"/>
              <w:ind w:left="57" w:right="57"/>
              <w:rPr>
                <w:spacing w:val="-4"/>
                <w:sz w:val="18"/>
                <w:szCs w:val="26"/>
                <w:rtl/>
              </w:rPr>
            </w:pPr>
            <w:r w:rsidRPr="007C60E0">
              <w:rPr>
                <w:rFonts w:hint="eastAsia"/>
                <w:spacing w:val="-4"/>
                <w:sz w:val="18"/>
                <w:szCs w:val="26"/>
                <w:rtl/>
              </w:rPr>
              <w:t>يحمي</w:t>
            </w:r>
            <w:r w:rsidRPr="007C60E0">
              <w:rPr>
                <w:spacing w:val="-4"/>
                <w:sz w:val="18"/>
                <w:szCs w:val="26"/>
                <w:rtl/>
              </w:rPr>
              <w:t xml:space="preserve"> </w:t>
            </w:r>
            <w:r w:rsidRPr="007C60E0">
              <w:rPr>
                <w:rFonts w:hint="eastAsia"/>
                <w:spacing w:val="-4"/>
                <w:sz w:val="18"/>
                <w:szCs w:val="26"/>
                <w:rtl/>
              </w:rPr>
              <w:t>من</w:t>
            </w:r>
            <w:r w:rsidRPr="007C60E0">
              <w:rPr>
                <w:spacing w:val="-4"/>
                <w:sz w:val="18"/>
                <w:szCs w:val="26"/>
                <w:rtl/>
              </w:rPr>
              <w:t xml:space="preserve"> </w:t>
            </w:r>
            <w:r w:rsidRPr="007C60E0">
              <w:rPr>
                <w:rFonts w:hint="eastAsia"/>
                <w:spacing w:val="-4"/>
                <w:sz w:val="18"/>
                <w:szCs w:val="26"/>
                <w:rtl/>
              </w:rPr>
              <w:t>أشعة</w:t>
            </w:r>
            <w:r w:rsidRPr="007C60E0">
              <w:rPr>
                <w:spacing w:val="-4"/>
                <w:sz w:val="18"/>
                <w:szCs w:val="26"/>
                <w:rtl/>
              </w:rPr>
              <w:t xml:space="preserve"> </w:t>
            </w:r>
            <w:r w:rsidRPr="007C60E0">
              <w:rPr>
                <w:rFonts w:hint="eastAsia"/>
                <w:spacing w:val="-4"/>
                <w:sz w:val="18"/>
                <w:szCs w:val="26"/>
                <w:rtl/>
              </w:rPr>
              <w:t>الشمس</w:t>
            </w:r>
            <w:r w:rsidRPr="007C60E0">
              <w:rPr>
                <w:spacing w:val="-4"/>
                <w:sz w:val="18"/>
                <w:szCs w:val="26"/>
                <w:rtl/>
              </w:rPr>
              <w:t xml:space="preserve">. </w:t>
            </w:r>
            <w:r w:rsidRPr="007C60E0">
              <w:rPr>
                <w:rFonts w:hint="eastAsia"/>
                <w:spacing w:val="-4"/>
                <w:sz w:val="18"/>
                <w:szCs w:val="26"/>
                <w:rtl/>
              </w:rPr>
              <w:t>يخزن</w:t>
            </w:r>
            <w:r w:rsidRPr="007C60E0">
              <w:rPr>
                <w:spacing w:val="-4"/>
                <w:sz w:val="18"/>
                <w:szCs w:val="26"/>
                <w:rtl/>
              </w:rPr>
              <w:t xml:space="preserve"> </w:t>
            </w:r>
            <w:r w:rsidRPr="007C60E0">
              <w:rPr>
                <w:rFonts w:hint="eastAsia"/>
                <w:spacing w:val="-4"/>
                <w:sz w:val="18"/>
                <w:szCs w:val="26"/>
                <w:rtl/>
              </w:rPr>
              <w:t>في</w:t>
            </w:r>
            <w:r w:rsidRPr="007C60E0">
              <w:rPr>
                <w:spacing w:val="-4"/>
                <w:sz w:val="18"/>
                <w:szCs w:val="26"/>
                <w:rtl/>
              </w:rPr>
              <w:t xml:space="preserve"> </w:t>
            </w:r>
            <w:r w:rsidRPr="007C60E0">
              <w:rPr>
                <w:rFonts w:hint="eastAsia"/>
                <w:spacing w:val="-4"/>
                <w:sz w:val="18"/>
                <w:szCs w:val="26"/>
                <w:rtl/>
              </w:rPr>
              <w:t>مكان</w:t>
            </w:r>
            <w:r w:rsidRPr="007C60E0">
              <w:rPr>
                <w:spacing w:val="-4"/>
                <w:sz w:val="18"/>
                <w:szCs w:val="26"/>
                <w:rtl/>
              </w:rPr>
              <w:t xml:space="preserve"> </w:t>
            </w:r>
            <w:r w:rsidRPr="007C60E0">
              <w:rPr>
                <w:rFonts w:hint="eastAsia"/>
                <w:spacing w:val="-4"/>
                <w:sz w:val="18"/>
                <w:szCs w:val="26"/>
                <w:rtl/>
              </w:rPr>
              <w:t>جيد</w:t>
            </w:r>
            <w:r w:rsidRPr="007C60E0">
              <w:rPr>
                <w:spacing w:val="-4"/>
                <w:sz w:val="18"/>
                <w:szCs w:val="26"/>
                <w:rtl/>
              </w:rPr>
              <w:t xml:space="preserve"> </w:t>
            </w:r>
            <w:r w:rsidRPr="007C60E0">
              <w:rPr>
                <w:rFonts w:hint="eastAsia"/>
                <w:spacing w:val="-4"/>
                <w:sz w:val="18"/>
                <w:szCs w:val="26"/>
                <w:rtl/>
              </w:rPr>
              <w:t>التهوية</w:t>
            </w:r>
            <w:r w:rsidRPr="007C60E0">
              <w:rPr>
                <w:spacing w:val="-4"/>
                <w:sz w:val="18"/>
                <w:szCs w:val="26"/>
                <w:rtl/>
              </w:rPr>
              <w:t>.</w:t>
            </w:r>
          </w:p>
          <w:p w14:paraId="53FEC4C6" w14:textId="77777777" w:rsidR="00091E10" w:rsidRPr="007C60E0" w:rsidRDefault="00091E10" w:rsidP="00F82A9C">
            <w:pPr>
              <w:keepNext/>
              <w:keepLines/>
              <w:autoSpaceDE w:val="0"/>
              <w:autoSpaceDN w:val="0"/>
              <w:adjustRightInd w:val="0"/>
              <w:spacing w:before="40" w:after="40" w:line="300" w:lineRule="exact"/>
              <w:ind w:left="57" w:right="57"/>
              <w:rPr>
                <w:bCs/>
                <w:spacing w:val="-4"/>
                <w:sz w:val="18"/>
                <w:szCs w:val="26"/>
                <w:lang w:eastAsia="zh-CN"/>
              </w:rPr>
            </w:pPr>
          </w:p>
          <w:p w14:paraId="6FCFB93E" w14:textId="77777777" w:rsidR="00091E10" w:rsidRPr="007C60E0" w:rsidRDefault="00091E10" w:rsidP="00F82A9C">
            <w:pPr>
              <w:keepNext/>
              <w:keepLines/>
              <w:autoSpaceDE w:val="0"/>
              <w:autoSpaceDN w:val="0"/>
              <w:adjustRightInd w:val="0"/>
              <w:spacing w:before="40" w:after="40" w:line="300" w:lineRule="exact"/>
              <w:ind w:left="57" w:right="57"/>
              <w:rPr>
                <w:spacing w:val="-4"/>
                <w:sz w:val="18"/>
                <w:szCs w:val="26"/>
                <w:rtl/>
              </w:rPr>
            </w:pPr>
            <w:r w:rsidRPr="007C60E0">
              <w:rPr>
                <w:i/>
                <w:iCs/>
                <w:spacing w:val="-4"/>
                <w:sz w:val="18"/>
                <w:szCs w:val="26"/>
              </w:rPr>
              <w:t>P410</w:t>
            </w:r>
            <w:r w:rsidR="003C48E7" w:rsidRPr="007C60E0">
              <w:rPr>
                <w:i/>
                <w:iCs/>
                <w:spacing w:val="-4"/>
                <w:sz w:val="18"/>
                <w:szCs w:val="26"/>
                <w:rtl/>
              </w:rPr>
              <w:t xml:space="preserve"> </w:t>
            </w:r>
            <w:r w:rsidRPr="007C60E0">
              <w:rPr>
                <w:rFonts w:hint="eastAsia"/>
                <w:i/>
                <w:iCs/>
                <w:spacing w:val="-4"/>
                <w:sz w:val="18"/>
                <w:szCs w:val="26"/>
                <w:rtl/>
              </w:rPr>
              <w:t>يجوز</w:t>
            </w:r>
            <w:r w:rsidRPr="007C60E0">
              <w:rPr>
                <w:i/>
                <w:iCs/>
                <w:spacing w:val="-4"/>
                <w:sz w:val="18"/>
                <w:szCs w:val="26"/>
                <w:rtl/>
              </w:rPr>
              <w:t xml:space="preserve"> إغفاله في حالة المواد الكيميائية تحت الضغط المعبأة في اسطوانات قابلة للنقل</w:t>
            </w:r>
            <w:r w:rsidR="00562B6C">
              <w:rPr>
                <w:i/>
                <w:iCs/>
                <w:spacing w:val="-4"/>
                <w:sz w:val="18"/>
                <w:szCs w:val="26"/>
                <w:rtl/>
              </w:rPr>
              <w:t xml:space="preserve"> وفقاً </w:t>
            </w:r>
            <w:r w:rsidRPr="007C60E0">
              <w:rPr>
                <w:i/>
                <w:iCs/>
                <w:spacing w:val="-4"/>
                <w:sz w:val="18"/>
                <w:szCs w:val="26"/>
                <w:rtl/>
              </w:rPr>
              <w:t xml:space="preserve">لتوجيه التعبئة </w:t>
            </w:r>
            <w:r w:rsidRPr="007C60E0">
              <w:rPr>
                <w:i/>
                <w:iCs/>
                <w:spacing w:val="-4"/>
                <w:sz w:val="18"/>
                <w:szCs w:val="26"/>
              </w:rPr>
              <w:t>P200</w:t>
            </w:r>
            <w:r w:rsidRPr="007C60E0">
              <w:rPr>
                <w:i/>
                <w:iCs/>
                <w:spacing w:val="-4"/>
                <w:sz w:val="18"/>
                <w:szCs w:val="26"/>
                <w:rtl/>
              </w:rPr>
              <w:t xml:space="preserve"> أو</w:t>
            </w:r>
            <w:r w:rsidRPr="007C60E0">
              <w:rPr>
                <w:i/>
                <w:iCs/>
                <w:spacing w:val="-4"/>
                <w:sz w:val="18"/>
                <w:szCs w:val="26"/>
              </w:rPr>
              <w:t>P206</w:t>
            </w:r>
            <w:r w:rsidRPr="007C60E0">
              <w:rPr>
                <w:i/>
                <w:iCs/>
                <w:spacing w:val="-4"/>
                <w:sz w:val="18"/>
                <w:szCs w:val="26"/>
                <w:rtl/>
              </w:rPr>
              <w:t xml:space="preserve"> لتوصيات الأمم المتحدة بشأن نقل البضائع الخطرة، اللائحة التنظيمية النموذجية، </w:t>
            </w:r>
            <w:r w:rsidRPr="007C60E0">
              <w:rPr>
                <w:rFonts w:hint="eastAsia"/>
                <w:i/>
                <w:iCs/>
                <w:spacing w:val="-4"/>
                <w:sz w:val="18"/>
                <w:szCs w:val="26"/>
                <w:rtl/>
              </w:rPr>
              <w:t>ما</w:t>
            </w:r>
            <w:r w:rsidRPr="007C60E0">
              <w:rPr>
                <w:i/>
                <w:iCs/>
                <w:spacing w:val="-4"/>
                <w:sz w:val="18"/>
                <w:szCs w:val="26"/>
                <w:rtl/>
              </w:rPr>
              <w:t xml:space="preserve"> </w:t>
            </w:r>
            <w:r w:rsidRPr="007C60E0">
              <w:rPr>
                <w:rFonts w:hint="eastAsia"/>
                <w:i/>
                <w:iCs/>
                <w:spacing w:val="-4"/>
                <w:sz w:val="18"/>
                <w:szCs w:val="26"/>
                <w:rtl/>
              </w:rPr>
              <w:t>لم</w:t>
            </w:r>
            <w:r w:rsidRPr="007C60E0">
              <w:rPr>
                <w:i/>
                <w:iCs/>
                <w:spacing w:val="-4"/>
                <w:sz w:val="18"/>
                <w:szCs w:val="26"/>
                <w:rtl/>
              </w:rPr>
              <w:t xml:space="preserve"> </w:t>
            </w:r>
            <w:r w:rsidRPr="007C60E0">
              <w:rPr>
                <w:rFonts w:hint="eastAsia"/>
                <w:i/>
                <w:iCs/>
                <w:spacing w:val="-4"/>
                <w:sz w:val="18"/>
                <w:szCs w:val="26"/>
                <w:rtl/>
              </w:rPr>
              <w:t>تكن</w:t>
            </w:r>
            <w:r w:rsidRPr="007C60E0">
              <w:rPr>
                <w:i/>
                <w:iCs/>
                <w:spacing w:val="-4"/>
                <w:sz w:val="18"/>
                <w:szCs w:val="26"/>
                <w:rtl/>
              </w:rPr>
              <w:t xml:space="preserve"> </w:t>
            </w:r>
            <w:r w:rsidRPr="007C60E0">
              <w:rPr>
                <w:rFonts w:hint="eastAsia"/>
                <w:i/>
                <w:iCs/>
                <w:spacing w:val="-4"/>
                <w:sz w:val="18"/>
                <w:szCs w:val="26"/>
                <w:rtl/>
              </w:rPr>
              <w:t>تلك</w:t>
            </w:r>
            <w:r w:rsidRPr="007C60E0">
              <w:rPr>
                <w:i/>
                <w:iCs/>
                <w:spacing w:val="-4"/>
                <w:sz w:val="18"/>
                <w:szCs w:val="26"/>
                <w:rtl/>
              </w:rPr>
              <w:t xml:space="preserve"> </w:t>
            </w:r>
            <w:r w:rsidRPr="007C60E0">
              <w:rPr>
                <w:rFonts w:hint="eastAsia"/>
                <w:i/>
                <w:iCs/>
                <w:spacing w:val="-4"/>
                <w:sz w:val="18"/>
                <w:szCs w:val="26"/>
                <w:rtl/>
              </w:rPr>
              <w:t>المواد</w:t>
            </w:r>
            <w:r w:rsidRPr="007C60E0">
              <w:rPr>
                <w:i/>
                <w:iCs/>
                <w:spacing w:val="-4"/>
                <w:sz w:val="18"/>
                <w:szCs w:val="26"/>
                <w:rtl/>
              </w:rPr>
              <w:t xml:space="preserve"> </w:t>
            </w:r>
            <w:r w:rsidRPr="007C60E0">
              <w:rPr>
                <w:rFonts w:hint="eastAsia"/>
                <w:i/>
                <w:iCs/>
                <w:spacing w:val="-4"/>
                <w:sz w:val="18"/>
                <w:szCs w:val="26"/>
                <w:rtl/>
              </w:rPr>
              <w:t>الكيميائية</w:t>
            </w:r>
            <w:r w:rsidRPr="007C60E0">
              <w:rPr>
                <w:i/>
                <w:iCs/>
                <w:spacing w:val="-4"/>
                <w:sz w:val="18"/>
                <w:szCs w:val="26"/>
                <w:rtl/>
              </w:rPr>
              <w:t xml:space="preserve"> </w:t>
            </w:r>
            <w:r w:rsidRPr="007C60E0">
              <w:rPr>
                <w:rFonts w:hint="eastAsia"/>
                <w:i/>
                <w:iCs/>
                <w:spacing w:val="-4"/>
                <w:sz w:val="18"/>
                <w:szCs w:val="26"/>
                <w:rtl/>
              </w:rPr>
              <w:t>تحت</w:t>
            </w:r>
            <w:r w:rsidRPr="007C60E0">
              <w:rPr>
                <w:i/>
                <w:iCs/>
                <w:spacing w:val="-4"/>
                <w:sz w:val="18"/>
                <w:szCs w:val="26"/>
                <w:rtl/>
              </w:rPr>
              <w:t xml:space="preserve"> </w:t>
            </w:r>
            <w:r w:rsidRPr="007C60E0">
              <w:rPr>
                <w:rFonts w:hint="eastAsia"/>
                <w:i/>
                <w:iCs/>
                <w:spacing w:val="-4"/>
                <w:sz w:val="18"/>
                <w:szCs w:val="26"/>
                <w:rtl/>
              </w:rPr>
              <w:t>الضغط</w:t>
            </w:r>
            <w:r w:rsidRPr="007C60E0">
              <w:rPr>
                <w:i/>
                <w:iCs/>
                <w:spacing w:val="-4"/>
                <w:sz w:val="18"/>
                <w:szCs w:val="26"/>
                <w:rtl/>
              </w:rPr>
              <w:t xml:space="preserve"> </w:t>
            </w:r>
            <w:r w:rsidRPr="007C60E0">
              <w:rPr>
                <w:rFonts w:hint="eastAsia"/>
                <w:i/>
                <w:iCs/>
                <w:spacing w:val="-4"/>
                <w:sz w:val="18"/>
                <w:szCs w:val="26"/>
                <w:rtl/>
              </w:rPr>
              <w:t>معرضة</w:t>
            </w:r>
            <w:r w:rsidRPr="007C60E0">
              <w:rPr>
                <w:i/>
                <w:iCs/>
                <w:spacing w:val="-4"/>
                <w:sz w:val="18"/>
                <w:szCs w:val="26"/>
                <w:rtl/>
              </w:rPr>
              <w:t xml:space="preserve"> </w:t>
            </w:r>
            <w:r w:rsidRPr="007C60E0">
              <w:rPr>
                <w:rFonts w:hint="eastAsia"/>
                <w:i/>
                <w:iCs/>
                <w:spacing w:val="-4"/>
                <w:sz w:val="18"/>
                <w:szCs w:val="26"/>
                <w:rtl/>
              </w:rPr>
              <w:t>للانحلال</w:t>
            </w:r>
            <w:r w:rsidRPr="007C60E0">
              <w:rPr>
                <w:i/>
                <w:iCs/>
                <w:spacing w:val="-4"/>
                <w:sz w:val="18"/>
                <w:szCs w:val="26"/>
                <w:rtl/>
              </w:rPr>
              <w:t xml:space="preserve"> </w:t>
            </w:r>
            <w:r w:rsidRPr="007C60E0">
              <w:rPr>
                <w:rFonts w:hint="eastAsia"/>
                <w:i/>
                <w:iCs/>
                <w:spacing w:val="-4"/>
                <w:sz w:val="18"/>
                <w:szCs w:val="26"/>
                <w:rtl/>
              </w:rPr>
              <w:t>أو</w:t>
            </w:r>
            <w:r w:rsidRPr="007C60E0">
              <w:rPr>
                <w:i/>
                <w:iCs/>
                <w:spacing w:val="-4"/>
                <w:sz w:val="18"/>
                <w:szCs w:val="26"/>
                <w:rtl/>
              </w:rPr>
              <w:t xml:space="preserve"> </w:t>
            </w:r>
            <w:r w:rsidRPr="007C60E0">
              <w:rPr>
                <w:rFonts w:hint="eastAsia"/>
                <w:i/>
                <w:iCs/>
                <w:spacing w:val="-4"/>
                <w:sz w:val="18"/>
                <w:szCs w:val="26"/>
                <w:rtl/>
              </w:rPr>
              <w:t>البلمرة</w:t>
            </w:r>
            <w:r w:rsidRPr="007C60E0">
              <w:rPr>
                <w:i/>
                <w:iCs/>
                <w:spacing w:val="-4"/>
                <w:sz w:val="18"/>
                <w:szCs w:val="26"/>
                <w:rtl/>
              </w:rPr>
              <w:t xml:space="preserve"> (البطيئة)، </w:t>
            </w:r>
            <w:r w:rsidRPr="007C60E0">
              <w:rPr>
                <w:rFonts w:hint="eastAsia"/>
                <w:i/>
                <w:iCs/>
                <w:spacing w:val="-4"/>
                <w:sz w:val="18"/>
                <w:szCs w:val="26"/>
                <w:rtl/>
              </w:rPr>
              <w:t>أو</w:t>
            </w:r>
            <w:r w:rsidRPr="007C60E0">
              <w:rPr>
                <w:i/>
                <w:iCs/>
                <w:spacing w:val="-4"/>
                <w:sz w:val="18"/>
                <w:szCs w:val="26"/>
                <w:rtl/>
              </w:rPr>
              <w:t xml:space="preserve"> </w:t>
            </w:r>
            <w:r w:rsidRPr="007C60E0">
              <w:rPr>
                <w:rFonts w:hint="eastAsia"/>
                <w:i/>
                <w:iCs/>
                <w:spacing w:val="-4"/>
                <w:sz w:val="18"/>
                <w:szCs w:val="26"/>
                <w:rtl/>
              </w:rPr>
              <w:t>ما</w:t>
            </w:r>
            <w:r w:rsidRPr="007C60E0">
              <w:rPr>
                <w:i/>
                <w:iCs/>
                <w:spacing w:val="-4"/>
                <w:sz w:val="18"/>
                <w:szCs w:val="26"/>
                <w:rtl/>
              </w:rPr>
              <w:t xml:space="preserve"> </w:t>
            </w:r>
            <w:r w:rsidRPr="007C60E0">
              <w:rPr>
                <w:rFonts w:hint="eastAsia"/>
                <w:i/>
                <w:iCs/>
                <w:spacing w:val="-4"/>
                <w:sz w:val="18"/>
                <w:szCs w:val="26"/>
                <w:rtl/>
              </w:rPr>
              <w:t>لم</w:t>
            </w:r>
            <w:r w:rsidRPr="007C60E0">
              <w:rPr>
                <w:i/>
                <w:iCs/>
                <w:spacing w:val="-4"/>
                <w:sz w:val="18"/>
                <w:szCs w:val="26"/>
                <w:rtl/>
              </w:rPr>
              <w:t xml:space="preserve"> </w:t>
            </w:r>
            <w:r w:rsidRPr="007C60E0">
              <w:rPr>
                <w:rFonts w:hint="eastAsia"/>
                <w:i/>
                <w:iCs/>
                <w:spacing w:val="-4"/>
                <w:sz w:val="18"/>
                <w:szCs w:val="26"/>
                <w:rtl/>
              </w:rPr>
              <w:t>تتحسب</w:t>
            </w:r>
            <w:r w:rsidRPr="007C60E0">
              <w:rPr>
                <w:i/>
                <w:iCs/>
                <w:spacing w:val="-4"/>
                <w:sz w:val="18"/>
                <w:szCs w:val="26"/>
                <w:rtl/>
              </w:rPr>
              <w:t xml:space="preserve"> </w:t>
            </w:r>
            <w:r w:rsidRPr="007C60E0">
              <w:rPr>
                <w:rFonts w:hint="eastAsia"/>
                <w:i/>
                <w:iCs/>
                <w:spacing w:val="-4"/>
                <w:sz w:val="18"/>
                <w:szCs w:val="26"/>
                <w:rtl/>
              </w:rPr>
              <w:t>السلطة</w:t>
            </w:r>
            <w:r w:rsidRPr="007C60E0">
              <w:rPr>
                <w:i/>
                <w:iCs/>
                <w:spacing w:val="-4"/>
                <w:sz w:val="18"/>
                <w:szCs w:val="26"/>
                <w:rtl/>
              </w:rPr>
              <w:t xml:space="preserve"> </w:t>
            </w:r>
            <w:r w:rsidRPr="007C60E0">
              <w:rPr>
                <w:rFonts w:hint="eastAsia"/>
                <w:i/>
                <w:iCs/>
                <w:spacing w:val="-4"/>
                <w:sz w:val="18"/>
                <w:szCs w:val="26"/>
                <w:rtl/>
              </w:rPr>
              <w:t>المختصة</w:t>
            </w:r>
            <w:r w:rsidRPr="007C60E0">
              <w:rPr>
                <w:i/>
                <w:iCs/>
                <w:spacing w:val="-4"/>
                <w:sz w:val="18"/>
                <w:szCs w:val="26"/>
                <w:rtl/>
              </w:rPr>
              <w:t xml:space="preserve"> </w:t>
            </w:r>
            <w:r w:rsidRPr="007C60E0">
              <w:rPr>
                <w:rFonts w:hint="eastAsia"/>
                <w:i/>
                <w:iCs/>
                <w:spacing w:val="-4"/>
                <w:sz w:val="18"/>
                <w:szCs w:val="26"/>
                <w:rtl/>
              </w:rPr>
              <w:t>لخلاف</w:t>
            </w:r>
            <w:r w:rsidRPr="007C60E0">
              <w:rPr>
                <w:i/>
                <w:iCs/>
                <w:spacing w:val="-4"/>
                <w:sz w:val="18"/>
                <w:szCs w:val="26"/>
                <w:rtl/>
              </w:rPr>
              <w:t xml:space="preserve"> </w:t>
            </w:r>
            <w:r w:rsidRPr="007C60E0">
              <w:rPr>
                <w:rFonts w:hint="eastAsia"/>
                <w:i/>
                <w:iCs/>
                <w:spacing w:val="-4"/>
                <w:sz w:val="18"/>
                <w:szCs w:val="26"/>
                <w:rtl/>
              </w:rPr>
              <w:t>ذلك</w:t>
            </w:r>
            <w:r w:rsidRPr="007C60E0">
              <w:rPr>
                <w:i/>
                <w:iCs/>
                <w:spacing w:val="-4"/>
                <w:sz w:val="18"/>
                <w:szCs w:val="26"/>
                <w:rtl/>
              </w:rPr>
              <w:t>.</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0F026D26" w14:textId="77777777" w:rsidR="00091E10" w:rsidRPr="007C60E0" w:rsidRDefault="00091E10" w:rsidP="00F82A9C">
            <w:pPr>
              <w:keepNext/>
              <w:keepLines/>
              <w:spacing w:before="40" w:after="40" w:line="300" w:lineRule="exact"/>
              <w:ind w:left="57" w:right="57"/>
              <w:rPr>
                <w:sz w:val="18"/>
                <w:szCs w:val="26"/>
              </w:rPr>
            </w:pPr>
          </w:p>
        </w:tc>
      </w:tr>
    </w:tbl>
    <w:p w14:paraId="10A972E7" w14:textId="77777777" w:rsidR="00091E10" w:rsidRPr="00E932FF" w:rsidRDefault="00091E10" w:rsidP="00F82A9C">
      <w:pPr>
        <w:pStyle w:val="SingleTxtG"/>
        <w:keepNext/>
        <w:keepLines/>
        <w:bidi/>
        <w:spacing w:before="240" w:after="0"/>
        <w:jc w:val="center"/>
        <w:rPr>
          <w:rFonts w:ascii="Traditional Arabic" w:hAnsi="Traditional Arabic" w:cs="Traditional Arabic"/>
          <w:b/>
          <w:bCs/>
          <w:sz w:val="28"/>
          <w:szCs w:val="28"/>
          <w:rtl/>
        </w:rPr>
      </w:pPr>
      <w:r w:rsidRPr="00E932FF">
        <w:rPr>
          <w:rFonts w:ascii="Traditional Arabic" w:hAnsi="Traditional Arabic" w:cs="Traditional Arabic"/>
          <w:b/>
          <w:bCs/>
          <w:sz w:val="28"/>
          <w:szCs w:val="28"/>
          <w:rtl/>
        </w:rPr>
        <w:t>المواد الكيميائية تحت الضغط:</w:t>
      </w:r>
    </w:p>
    <w:p w14:paraId="4FA9C1FD" w14:textId="77777777" w:rsidR="00091E10" w:rsidRPr="00E932FF" w:rsidRDefault="00091E10" w:rsidP="00091E10">
      <w:pPr>
        <w:keepNext/>
        <w:keepLines/>
        <w:spacing w:after="120"/>
        <w:jc w:val="center"/>
        <w:rPr>
          <w:rFonts w:ascii="Traditional Arabic" w:hAnsi="Traditional Arabic"/>
          <w:sz w:val="28"/>
          <w:rtl/>
        </w:rPr>
      </w:pPr>
      <w:r w:rsidRPr="00E932FF">
        <w:rPr>
          <w:rFonts w:ascii="Traditional Arabic" w:hAnsi="Traditional Arabic"/>
          <w:b/>
          <w:bCs/>
          <w:sz w:val="28"/>
          <w:rtl/>
        </w:rPr>
        <w:t>(الفصل 2-3، القسم 2-3-2)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855"/>
        <w:gridCol w:w="279"/>
        <w:gridCol w:w="708"/>
        <w:gridCol w:w="606"/>
        <w:gridCol w:w="142"/>
        <w:gridCol w:w="1095"/>
        <w:gridCol w:w="567"/>
        <w:gridCol w:w="2690"/>
        <w:gridCol w:w="1279"/>
      </w:tblGrid>
      <w:tr w:rsidR="00091E10" w:rsidRPr="007C60E0" w14:paraId="709428EC" w14:textId="77777777" w:rsidTr="00A4575F">
        <w:tc>
          <w:tcPr>
            <w:tcW w:w="1418" w:type="dxa"/>
            <w:tcBorders>
              <w:top w:val="nil"/>
              <w:left w:val="nil"/>
              <w:bottom w:val="nil"/>
              <w:right w:val="nil"/>
            </w:tcBorders>
            <w:shd w:val="clear" w:color="auto" w:fill="auto"/>
            <w:hideMark/>
          </w:tcPr>
          <w:p w14:paraId="3E83D7FC" w14:textId="77777777" w:rsidR="00091E10" w:rsidRPr="007C60E0" w:rsidRDefault="00091E10" w:rsidP="00F82A9C">
            <w:pPr>
              <w:keepNext/>
              <w:keepLines/>
              <w:spacing w:before="40" w:after="40" w:line="300" w:lineRule="exact"/>
              <w:rPr>
                <w:bCs/>
                <w:sz w:val="18"/>
                <w:szCs w:val="26"/>
                <w:rtl/>
              </w:rPr>
            </w:pPr>
            <w:r w:rsidRPr="007C60E0">
              <w:rPr>
                <w:rFonts w:hint="eastAsia"/>
                <w:bCs/>
                <w:sz w:val="18"/>
                <w:szCs w:val="26"/>
                <w:rtl/>
              </w:rPr>
              <w:t>فئة</w:t>
            </w:r>
            <w:r w:rsidRPr="007C60E0">
              <w:rPr>
                <w:bCs/>
                <w:sz w:val="18"/>
                <w:szCs w:val="26"/>
                <w:rtl/>
              </w:rPr>
              <w:t xml:space="preserve"> </w:t>
            </w:r>
            <w:r w:rsidRPr="007C60E0">
              <w:rPr>
                <w:rFonts w:hint="eastAsia"/>
                <w:bCs/>
                <w:sz w:val="18"/>
                <w:szCs w:val="26"/>
                <w:rtl/>
              </w:rPr>
              <w:t>الخطورة</w:t>
            </w:r>
          </w:p>
        </w:tc>
        <w:tc>
          <w:tcPr>
            <w:tcW w:w="1134" w:type="dxa"/>
            <w:gridSpan w:val="2"/>
            <w:tcBorders>
              <w:top w:val="nil"/>
              <w:left w:val="nil"/>
              <w:bottom w:val="nil"/>
              <w:right w:val="nil"/>
            </w:tcBorders>
            <w:shd w:val="clear" w:color="auto" w:fill="auto"/>
            <w:hideMark/>
          </w:tcPr>
          <w:p w14:paraId="6301A68D" w14:textId="77777777" w:rsidR="00091E10" w:rsidRPr="007C60E0" w:rsidRDefault="00091E10" w:rsidP="00F82A9C">
            <w:pPr>
              <w:keepNext/>
              <w:keepLines/>
              <w:spacing w:before="40" w:after="40" w:line="300" w:lineRule="exact"/>
              <w:ind w:left="8"/>
              <w:rPr>
                <w:bCs/>
                <w:sz w:val="18"/>
                <w:szCs w:val="26"/>
                <w:rtl/>
              </w:rPr>
            </w:pPr>
            <w:r w:rsidRPr="007C60E0">
              <w:rPr>
                <w:rFonts w:hint="eastAsia"/>
                <w:bCs/>
                <w:sz w:val="18"/>
                <w:szCs w:val="26"/>
                <w:rtl/>
              </w:rPr>
              <w:t>الرمز</w:t>
            </w:r>
          </w:p>
        </w:tc>
        <w:tc>
          <w:tcPr>
            <w:tcW w:w="708" w:type="dxa"/>
            <w:tcBorders>
              <w:top w:val="nil"/>
              <w:left w:val="nil"/>
              <w:bottom w:val="nil"/>
              <w:right w:val="nil"/>
            </w:tcBorders>
            <w:shd w:val="clear" w:color="auto" w:fill="auto"/>
          </w:tcPr>
          <w:p w14:paraId="515F5E6A" w14:textId="77777777" w:rsidR="00091E10" w:rsidRPr="007C60E0" w:rsidRDefault="00091E10" w:rsidP="00F82A9C">
            <w:pPr>
              <w:keepNext/>
              <w:keepLines/>
              <w:spacing w:before="40" w:after="40" w:line="300" w:lineRule="exact"/>
              <w:rPr>
                <w:bCs/>
                <w:sz w:val="18"/>
                <w:szCs w:val="26"/>
              </w:rPr>
            </w:pPr>
          </w:p>
        </w:tc>
        <w:tc>
          <w:tcPr>
            <w:tcW w:w="606" w:type="dxa"/>
            <w:tcBorders>
              <w:top w:val="nil"/>
              <w:left w:val="nil"/>
              <w:bottom w:val="nil"/>
              <w:right w:val="nil"/>
            </w:tcBorders>
            <w:shd w:val="clear" w:color="auto" w:fill="auto"/>
          </w:tcPr>
          <w:p w14:paraId="52B5F7A0" w14:textId="77777777" w:rsidR="00091E10" w:rsidRPr="007C60E0" w:rsidRDefault="00091E10" w:rsidP="00F82A9C">
            <w:pPr>
              <w:keepNext/>
              <w:keepLines/>
              <w:spacing w:before="40" w:after="40" w:line="300" w:lineRule="exact"/>
              <w:rPr>
                <w:bCs/>
                <w:sz w:val="18"/>
                <w:szCs w:val="26"/>
              </w:rPr>
            </w:pPr>
          </w:p>
        </w:tc>
        <w:tc>
          <w:tcPr>
            <w:tcW w:w="1237" w:type="dxa"/>
            <w:gridSpan w:val="2"/>
            <w:tcBorders>
              <w:top w:val="nil"/>
              <w:left w:val="nil"/>
              <w:bottom w:val="nil"/>
              <w:right w:val="nil"/>
            </w:tcBorders>
            <w:shd w:val="clear" w:color="auto" w:fill="auto"/>
            <w:hideMark/>
          </w:tcPr>
          <w:p w14:paraId="29E99D47" w14:textId="77777777" w:rsidR="00091E10" w:rsidRPr="007C60E0" w:rsidRDefault="00091E10" w:rsidP="00F82A9C">
            <w:pPr>
              <w:keepNext/>
              <w:keepLines/>
              <w:spacing w:before="40" w:after="40" w:line="300" w:lineRule="exact"/>
              <w:rPr>
                <w:bCs/>
                <w:sz w:val="18"/>
                <w:szCs w:val="26"/>
                <w:rtl/>
              </w:rPr>
            </w:pPr>
            <w:r w:rsidRPr="007C60E0">
              <w:rPr>
                <w:rFonts w:hint="eastAsia"/>
                <w:bCs/>
                <w:sz w:val="18"/>
                <w:szCs w:val="26"/>
                <w:rtl/>
              </w:rPr>
              <w:t>كلمة</w:t>
            </w:r>
            <w:r w:rsidRPr="007C60E0">
              <w:rPr>
                <w:bCs/>
                <w:sz w:val="18"/>
                <w:szCs w:val="26"/>
                <w:rtl/>
              </w:rPr>
              <w:t xml:space="preserve"> </w:t>
            </w:r>
            <w:r w:rsidRPr="007C60E0">
              <w:rPr>
                <w:rFonts w:hint="eastAsia"/>
                <w:bCs/>
                <w:sz w:val="18"/>
                <w:szCs w:val="26"/>
                <w:rtl/>
              </w:rPr>
              <w:t>التنبيه</w:t>
            </w:r>
          </w:p>
        </w:tc>
        <w:tc>
          <w:tcPr>
            <w:tcW w:w="4536" w:type="dxa"/>
            <w:gridSpan w:val="3"/>
            <w:tcBorders>
              <w:top w:val="nil"/>
              <w:left w:val="nil"/>
              <w:bottom w:val="nil"/>
              <w:right w:val="nil"/>
            </w:tcBorders>
            <w:shd w:val="clear" w:color="auto" w:fill="auto"/>
            <w:hideMark/>
          </w:tcPr>
          <w:p w14:paraId="024372B5" w14:textId="77777777" w:rsidR="00091E10" w:rsidRPr="007C60E0" w:rsidRDefault="00091E10" w:rsidP="00F82A9C">
            <w:pPr>
              <w:keepNext/>
              <w:keepLines/>
              <w:spacing w:before="40" w:after="40" w:line="300" w:lineRule="exact"/>
              <w:rPr>
                <w:bCs/>
                <w:sz w:val="18"/>
                <w:szCs w:val="26"/>
                <w:rtl/>
              </w:rPr>
            </w:pPr>
            <w:r w:rsidRPr="007C60E0">
              <w:rPr>
                <w:rFonts w:hint="eastAsia"/>
                <w:bCs/>
                <w:sz w:val="18"/>
                <w:szCs w:val="26"/>
                <w:rtl/>
              </w:rPr>
              <w:t>بيان</w:t>
            </w:r>
            <w:r w:rsidRPr="007C60E0">
              <w:rPr>
                <w:bCs/>
                <w:sz w:val="18"/>
                <w:szCs w:val="26"/>
                <w:rtl/>
              </w:rPr>
              <w:t xml:space="preserve"> </w:t>
            </w:r>
            <w:r w:rsidRPr="007C60E0">
              <w:rPr>
                <w:rFonts w:hint="eastAsia"/>
                <w:bCs/>
                <w:sz w:val="18"/>
                <w:szCs w:val="26"/>
                <w:rtl/>
              </w:rPr>
              <w:t>الخطورة</w:t>
            </w:r>
          </w:p>
        </w:tc>
      </w:tr>
      <w:tr w:rsidR="00091E10" w:rsidRPr="007C60E0" w14:paraId="49296DBB" w14:textId="77777777" w:rsidTr="00A4575F">
        <w:tc>
          <w:tcPr>
            <w:tcW w:w="1418" w:type="dxa"/>
            <w:tcBorders>
              <w:top w:val="nil"/>
              <w:left w:val="nil"/>
              <w:bottom w:val="nil"/>
              <w:right w:val="nil"/>
            </w:tcBorders>
            <w:shd w:val="clear" w:color="auto" w:fill="auto"/>
            <w:hideMark/>
          </w:tcPr>
          <w:p w14:paraId="7EF2D527" w14:textId="77777777" w:rsidR="00091E10" w:rsidRPr="007C60E0" w:rsidRDefault="00091E10" w:rsidP="00F82A9C">
            <w:pPr>
              <w:keepNext/>
              <w:keepLines/>
              <w:spacing w:before="40" w:after="40" w:line="300" w:lineRule="exact"/>
              <w:rPr>
                <w:sz w:val="18"/>
                <w:szCs w:val="26"/>
                <w:rtl/>
              </w:rPr>
            </w:pPr>
            <w:r w:rsidRPr="007C60E0">
              <w:rPr>
                <w:sz w:val="18"/>
                <w:szCs w:val="26"/>
                <w:rtl/>
              </w:rPr>
              <w:t>3</w:t>
            </w:r>
          </w:p>
        </w:tc>
        <w:tc>
          <w:tcPr>
            <w:tcW w:w="1134" w:type="dxa"/>
            <w:gridSpan w:val="2"/>
            <w:tcBorders>
              <w:top w:val="nil"/>
              <w:left w:val="nil"/>
              <w:bottom w:val="nil"/>
              <w:right w:val="nil"/>
            </w:tcBorders>
            <w:shd w:val="clear" w:color="auto" w:fill="auto"/>
            <w:hideMark/>
          </w:tcPr>
          <w:p w14:paraId="44E82DD5"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اسطوانة</w:t>
            </w:r>
            <w:r w:rsidRPr="007C60E0">
              <w:rPr>
                <w:sz w:val="18"/>
                <w:szCs w:val="26"/>
                <w:rtl/>
              </w:rPr>
              <w:t xml:space="preserve"> </w:t>
            </w:r>
            <w:r w:rsidRPr="007C60E0">
              <w:rPr>
                <w:rFonts w:hint="eastAsia"/>
                <w:sz w:val="18"/>
                <w:szCs w:val="26"/>
                <w:rtl/>
              </w:rPr>
              <w:t>غاز</w:t>
            </w:r>
          </w:p>
        </w:tc>
        <w:tc>
          <w:tcPr>
            <w:tcW w:w="1314" w:type="dxa"/>
            <w:gridSpan w:val="2"/>
            <w:tcBorders>
              <w:top w:val="nil"/>
              <w:left w:val="nil"/>
              <w:bottom w:val="nil"/>
              <w:right w:val="nil"/>
            </w:tcBorders>
            <w:shd w:val="clear" w:color="auto" w:fill="auto"/>
            <w:vAlign w:val="center"/>
            <w:hideMark/>
          </w:tcPr>
          <w:p w14:paraId="1A33172D" w14:textId="77777777" w:rsidR="00091E10" w:rsidRPr="007C60E0" w:rsidRDefault="00091E10" w:rsidP="00F82A9C">
            <w:pPr>
              <w:keepNext/>
              <w:keepLines/>
              <w:spacing w:before="40" w:after="40" w:line="300" w:lineRule="exact"/>
              <w:rPr>
                <w:sz w:val="18"/>
                <w:szCs w:val="26"/>
                <w:rtl/>
              </w:rPr>
            </w:pPr>
            <w:r w:rsidRPr="007C60E0">
              <w:rPr>
                <w:b/>
                <w:noProof/>
                <w:sz w:val="18"/>
                <w:szCs w:val="26"/>
                <w:rtl/>
                <w:lang w:eastAsia="zh-CN"/>
              </w:rPr>
              <w:drawing>
                <wp:anchor distT="0" distB="0" distL="114300" distR="114300" simplePos="0" relativeHeight="251673088" behindDoc="0" locked="0" layoutInCell="1" allowOverlap="1" wp14:anchorId="4080C73F" wp14:editId="27689F8B">
                  <wp:simplePos x="4835236" y="6303818"/>
                  <wp:positionH relativeFrom="margin">
                    <wp:align>center</wp:align>
                  </wp:positionH>
                  <wp:positionV relativeFrom="margin">
                    <wp:align>bottom</wp:align>
                  </wp:positionV>
                  <wp:extent cx="387350" cy="260350"/>
                  <wp:effectExtent l="0" t="0" r="0" b="6350"/>
                  <wp:wrapSquare wrapText="bothSides"/>
                  <wp:docPr id="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anchor>
              </w:drawing>
            </w:r>
          </w:p>
        </w:tc>
        <w:tc>
          <w:tcPr>
            <w:tcW w:w="1237" w:type="dxa"/>
            <w:gridSpan w:val="2"/>
            <w:tcBorders>
              <w:top w:val="nil"/>
              <w:left w:val="nil"/>
              <w:bottom w:val="nil"/>
              <w:right w:val="nil"/>
            </w:tcBorders>
            <w:shd w:val="clear" w:color="auto" w:fill="auto"/>
            <w:hideMark/>
          </w:tcPr>
          <w:p w14:paraId="350CE82C"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تحذير</w:t>
            </w:r>
          </w:p>
        </w:tc>
        <w:tc>
          <w:tcPr>
            <w:tcW w:w="567" w:type="dxa"/>
            <w:tcBorders>
              <w:top w:val="nil"/>
              <w:left w:val="nil"/>
              <w:bottom w:val="nil"/>
              <w:right w:val="nil"/>
            </w:tcBorders>
            <w:shd w:val="clear" w:color="auto" w:fill="auto"/>
          </w:tcPr>
          <w:p w14:paraId="4B33BD1F" w14:textId="77777777" w:rsidR="00091E10" w:rsidRPr="007C60E0" w:rsidRDefault="00091E10" w:rsidP="00F82A9C">
            <w:pPr>
              <w:keepNext/>
              <w:keepLines/>
              <w:spacing w:before="40" w:after="40" w:line="300" w:lineRule="exact"/>
              <w:rPr>
                <w:sz w:val="18"/>
                <w:szCs w:val="26"/>
                <w:rtl/>
              </w:rPr>
            </w:pPr>
            <w:r w:rsidRPr="007C60E0">
              <w:rPr>
                <w:sz w:val="18"/>
                <w:szCs w:val="26"/>
              </w:rPr>
              <w:t>H284</w:t>
            </w:r>
          </w:p>
        </w:tc>
        <w:tc>
          <w:tcPr>
            <w:tcW w:w="3969" w:type="dxa"/>
            <w:gridSpan w:val="2"/>
            <w:tcBorders>
              <w:top w:val="nil"/>
              <w:left w:val="nil"/>
              <w:bottom w:val="nil"/>
              <w:right w:val="nil"/>
            </w:tcBorders>
            <w:shd w:val="clear" w:color="auto" w:fill="auto"/>
          </w:tcPr>
          <w:p w14:paraId="1AEB1FA3" w14:textId="77777777" w:rsidR="00091E10" w:rsidRPr="007C60E0" w:rsidRDefault="00091E10" w:rsidP="00F82A9C">
            <w:pPr>
              <w:keepNext/>
              <w:keepLines/>
              <w:spacing w:before="40" w:after="40" w:line="300" w:lineRule="exact"/>
              <w:rPr>
                <w:sz w:val="18"/>
                <w:szCs w:val="26"/>
                <w:rtl/>
              </w:rPr>
            </w:pPr>
            <w:r w:rsidRPr="007C60E0">
              <w:rPr>
                <w:rFonts w:hint="eastAsia"/>
                <w:sz w:val="18"/>
                <w:szCs w:val="26"/>
                <w:rtl/>
              </w:rPr>
              <w:t>مادة</w:t>
            </w:r>
            <w:r w:rsidRPr="007C60E0">
              <w:rPr>
                <w:sz w:val="18"/>
                <w:szCs w:val="26"/>
                <w:rtl/>
              </w:rPr>
              <w:t xml:space="preserve"> </w:t>
            </w:r>
            <w:r w:rsidRPr="007C60E0">
              <w:rPr>
                <w:rFonts w:hint="eastAsia"/>
                <w:sz w:val="18"/>
                <w:szCs w:val="26"/>
                <w:rtl/>
              </w:rPr>
              <w:t>كيميائية</w:t>
            </w:r>
            <w:r w:rsidRPr="007C60E0">
              <w:rPr>
                <w:sz w:val="18"/>
                <w:szCs w:val="26"/>
                <w:rtl/>
              </w:rPr>
              <w:t xml:space="preserve"> </w:t>
            </w:r>
            <w:r w:rsidRPr="007C60E0">
              <w:rPr>
                <w:rFonts w:hint="eastAsia"/>
                <w:sz w:val="18"/>
                <w:szCs w:val="26"/>
                <w:rtl/>
              </w:rPr>
              <w:t>تحت</w:t>
            </w:r>
            <w:r w:rsidRPr="007C60E0">
              <w:rPr>
                <w:sz w:val="18"/>
                <w:szCs w:val="26"/>
                <w:rtl/>
              </w:rPr>
              <w:t xml:space="preserve"> </w:t>
            </w:r>
            <w:r w:rsidRPr="007C60E0">
              <w:rPr>
                <w:rFonts w:hint="eastAsia"/>
                <w:sz w:val="18"/>
                <w:szCs w:val="26"/>
                <w:rtl/>
              </w:rPr>
              <w:t>الضغط</w:t>
            </w:r>
            <w:r w:rsidRPr="007C60E0">
              <w:rPr>
                <w:sz w:val="18"/>
                <w:szCs w:val="26"/>
                <w:rtl/>
              </w:rPr>
              <w:t xml:space="preserve">: </w:t>
            </w:r>
            <w:r w:rsidRPr="007C60E0">
              <w:rPr>
                <w:rFonts w:hint="eastAsia"/>
                <w:sz w:val="18"/>
                <w:szCs w:val="26"/>
                <w:rtl/>
              </w:rPr>
              <w:t>قد</w:t>
            </w:r>
            <w:r w:rsidRPr="007C60E0">
              <w:rPr>
                <w:sz w:val="18"/>
                <w:szCs w:val="26"/>
                <w:rtl/>
              </w:rPr>
              <w:t xml:space="preserve"> </w:t>
            </w:r>
            <w:r w:rsidRPr="007C60E0">
              <w:rPr>
                <w:rFonts w:hint="eastAsia"/>
                <w:sz w:val="18"/>
                <w:szCs w:val="26"/>
                <w:rtl/>
              </w:rPr>
              <w:t>تنفجر</w:t>
            </w:r>
            <w:r w:rsidRPr="007C60E0">
              <w:rPr>
                <w:sz w:val="18"/>
                <w:szCs w:val="26"/>
                <w:rtl/>
              </w:rPr>
              <w:t xml:space="preserve"> </w:t>
            </w:r>
            <w:r w:rsidRPr="007C60E0">
              <w:rPr>
                <w:rFonts w:hint="eastAsia"/>
                <w:sz w:val="18"/>
                <w:szCs w:val="26"/>
                <w:rtl/>
              </w:rPr>
              <w:t>إذا</w:t>
            </w:r>
            <w:r w:rsidRPr="007C60E0">
              <w:rPr>
                <w:sz w:val="18"/>
                <w:szCs w:val="26"/>
                <w:rtl/>
              </w:rPr>
              <w:t xml:space="preserve"> </w:t>
            </w:r>
            <w:r w:rsidRPr="007C60E0">
              <w:rPr>
                <w:rFonts w:hint="eastAsia"/>
                <w:sz w:val="18"/>
                <w:szCs w:val="26"/>
                <w:rtl/>
              </w:rPr>
              <w:t>سخنت</w:t>
            </w:r>
          </w:p>
        </w:tc>
      </w:tr>
      <w:tr w:rsidR="00091E10" w:rsidRPr="007C60E0" w14:paraId="64D7ED32" w14:textId="77777777" w:rsidTr="00F82A9C">
        <w:tc>
          <w:tcPr>
            <w:tcW w:w="963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55637DA4" w14:textId="77777777" w:rsidR="00091E10" w:rsidRPr="007C60E0" w:rsidRDefault="00091E10" w:rsidP="00F82A9C">
            <w:pPr>
              <w:keepNext/>
              <w:keepLines/>
              <w:spacing w:before="40" w:after="40" w:line="300" w:lineRule="exact"/>
              <w:ind w:right="1134"/>
              <w:jc w:val="center"/>
              <w:rPr>
                <w:bCs/>
                <w:sz w:val="18"/>
                <w:szCs w:val="26"/>
                <w:rtl/>
              </w:rPr>
            </w:pPr>
            <w:r w:rsidRPr="007C60E0">
              <w:rPr>
                <w:rFonts w:hint="eastAsia"/>
                <w:bCs/>
                <w:sz w:val="18"/>
                <w:szCs w:val="26"/>
                <w:rtl/>
              </w:rPr>
              <w:t>البيانات</w:t>
            </w:r>
            <w:r w:rsidRPr="007C60E0">
              <w:rPr>
                <w:bCs/>
                <w:sz w:val="18"/>
                <w:szCs w:val="26"/>
                <w:rtl/>
              </w:rPr>
              <w:t xml:space="preserve"> </w:t>
            </w:r>
            <w:r w:rsidRPr="007C60E0">
              <w:rPr>
                <w:rFonts w:hint="eastAsia"/>
                <w:bCs/>
                <w:sz w:val="18"/>
                <w:szCs w:val="26"/>
                <w:rtl/>
              </w:rPr>
              <w:t>التحذيرية</w:t>
            </w:r>
          </w:p>
        </w:tc>
      </w:tr>
      <w:tr w:rsidR="00091E10" w:rsidRPr="007C60E0" w14:paraId="1BCD7DA0" w14:textId="77777777" w:rsidTr="00F82A9C">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B3713A"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الوقاية</w:t>
            </w:r>
          </w:p>
        </w:tc>
        <w:tc>
          <w:tcPr>
            <w:tcW w:w="1735" w:type="dxa"/>
            <w:gridSpan w:val="4"/>
            <w:tcBorders>
              <w:top w:val="single" w:sz="4" w:space="0" w:color="auto"/>
              <w:left w:val="single" w:sz="4" w:space="0" w:color="auto"/>
              <w:bottom w:val="single" w:sz="4" w:space="0" w:color="auto"/>
              <w:right w:val="single" w:sz="4" w:space="0" w:color="auto"/>
            </w:tcBorders>
            <w:shd w:val="clear" w:color="auto" w:fill="auto"/>
            <w:hideMark/>
          </w:tcPr>
          <w:p w14:paraId="610BA4A5"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الاستجابة</w:t>
            </w:r>
          </w:p>
        </w:tc>
        <w:tc>
          <w:tcPr>
            <w:tcW w:w="4352" w:type="dxa"/>
            <w:gridSpan w:val="3"/>
            <w:tcBorders>
              <w:top w:val="single" w:sz="4" w:space="0" w:color="auto"/>
              <w:left w:val="single" w:sz="4" w:space="0" w:color="auto"/>
              <w:bottom w:val="single" w:sz="4" w:space="0" w:color="auto"/>
              <w:right w:val="single" w:sz="4" w:space="0" w:color="auto"/>
            </w:tcBorders>
            <w:shd w:val="clear" w:color="auto" w:fill="auto"/>
            <w:hideMark/>
          </w:tcPr>
          <w:p w14:paraId="16B84155"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التخزين</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14:paraId="35AF293B" w14:textId="77777777" w:rsidR="00091E10" w:rsidRPr="007C60E0" w:rsidRDefault="00091E10" w:rsidP="00F82A9C">
            <w:pPr>
              <w:keepNext/>
              <w:keepLines/>
              <w:spacing w:before="40" w:after="40" w:line="300" w:lineRule="exact"/>
              <w:ind w:left="57" w:right="57"/>
              <w:rPr>
                <w:bCs/>
                <w:sz w:val="18"/>
                <w:szCs w:val="26"/>
                <w:rtl/>
              </w:rPr>
            </w:pPr>
            <w:r w:rsidRPr="007C60E0">
              <w:rPr>
                <w:rFonts w:hint="eastAsia"/>
                <w:bCs/>
                <w:sz w:val="18"/>
                <w:szCs w:val="26"/>
                <w:rtl/>
              </w:rPr>
              <w:t>التخلص</w:t>
            </w:r>
          </w:p>
        </w:tc>
      </w:tr>
      <w:tr w:rsidR="00091E10" w:rsidRPr="007C60E0" w14:paraId="4D895B21" w14:textId="77777777" w:rsidTr="00F82A9C">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355917A7" w14:textId="77777777" w:rsidR="00091E10" w:rsidRPr="007C60E0" w:rsidRDefault="00091E10" w:rsidP="00F82A9C">
            <w:pPr>
              <w:keepNext/>
              <w:keepLines/>
              <w:spacing w:before="40" w:after="40" w:line="300" w:lineRule="exact"/>
              <w:ind w:left="57" w:right="57"/>
              <w:rPr>
                <w:sz w:val="18"/>
                <w:szCs w:val="26"/>
                <w:rtl/>
              </w:rPr>
            </w:pPr>
            <w:r w:rsidRPr="007C60E0">
              <w:rPr>
                <w:sz w:val="18"/>
                <w:szCs w:val="26"/>
              </w:rPr>
              <w:t>P210</w:t>
            </w:r>
            <w:r w:rsidRPr="007C60E0">
              <w:rPr>
                <w:sz w:val="18"/>
                <w:szCs w:val="26"/>
                <w:rtl/>
              </w:rPr>
              <w:br/>
            </w:r>
            <w:r w:rsidRPr="007C60E0">
              <w:rPr>
                <w:rFonts w:hint="eastAsia"/>
                <w:sz w:val="18"/>
                <w:szCs w:val="26"/>
                <w:rtl/>
              </w:rPr>
              <w:t>يحفظ</w:t>
            </w:r>
            <w:r w:rsidR="00562B6C">
              <w:rPr>
                <w:sz w:val="18"/>
                <w:szCs w:val="26"/>
                <w:rtl/>
              </w:rPr>
              <w:t xml:space="preserve"> بعيداً </w:t>
            </w:r>
            <w:r w:rsidRPr="007C60E0">
              <w:rPr>
                <w:rFonts w:hint="eastAsia"/>
                <w:sz w:val="18"/>
                <w:szCs w:val="26"/>
                <w:rtl/>
              </w:rPr>
              <w:t>عن</w:t>
            </w:r>
            <w:r w:rsidRPr="007C60E0">
              <w:rPr>
                <w:sz w:val="18"/>
                <w:szCs w:val="26"/>
                <w:rtl/>
              </w:rPr>
              <w:t xml:space="preserve"> </w:t>
            </w:r>
            <w:r w:rsidRPr="007C60E0">
              <w:rPr>
                <w:rFonts w:hint="eastAsia"/>
                <w:sz w:val="18"/>
                <w:szCs w:val="26"/>
                <w:rtl/>
              </w:rPr>
              <w:t>الحرارة،</w:t>
            </w:r>
            <w:r w:rsidRPr="007C60E0">
              <w:rPr>
                <w:sz w:val="18"/>
                <w:szCs w:val="26"/>
                <w:rtl/>
              </w:rPr>
              <w:t xml:space="preserve"> </w:t>
            </w:r>
            <w:r w:rsidRPr="007C60E0">
              <w:rPr>
                <w:rFonts w:hint="eastAsia"/>
                <w:sz w:val="18"/>
                <w:szCs w:val="26"/>
                <w:rtl/>
              </w:rPr>
              <w:t>والسطوح</w:t>
            </w:r>
            <w:r w:rsidRPr="007C60E0">
              <w:rPr>
                <w:sz w:val="18"/>
                <w:szCs w:val="26"/>
                <w:rtl/>
              </w:rPr>
              <w:t xml:space="preserve"> </w:t>
            </w:r>
            <w:r w:rsidRPr="007C60E0">
              <w:rPr>
                <w:rFonts w:hint="eastAsia"/>
                <w:sz w:val="18"/>
                <w:szCs w:val="26"/>
                <w:rtl/>
              </w:rPr>
              <w:t>الساخنة،</w:t>
            </w:r>
            <w:r w:rsidRPr="007C60E0">
              <w:rPr>
                <w:sz w:val="18"/>
                <w:szCs w:val="26"/>
                <w:rtl/>
              </w:rPr>
              <w:t xml:space="preserve"> </w:t>
            </w:r>
            <w:r w:rsidRPr="007C60E0">
              <w:rPr>
                <w:rFonts w:hint="eastAsia"/>
                <w:sz w:val="18"/>
                <w:szCs w:val="26"/>
                <w:rtl/>
              </w:rPr>
              <w:t>والشرر،</w:t>
            </w:r>
            <w:r w:rsidRPr="007C60E0">
              <w:rPr>
                <w:sz w:val="18"/>
                <w:szCs w:val="26"/>
                <w:rtl/>
              </w:rPr>
              <w:t xml:space="preserve"> </w:t>
            </w:r>
            <w:r w:rsidRPr="007C60E0">
              <w:rPr>
                <w:rFonts w:hint="eastAsia"/>
                <w:sz w:val="18"/>
                <w:szCs w:val="26"/>
                <w:rtl/>
              </w:rPr>
              <w:t>واللهب</w:t>
            </w:r>
            <w:r w:rsidRPr="007C60E0">
              <w:rPr>
                <w:sz w:val="18"/>
                <w:szCs w:val="26"/>
                <w:rtl/>
              </w:rPr>
              <w:t xml:space="preserve"> </w:t>
            </w:r>
            <w:r w:rsidRPr="007C60E0">
              <w:rPr>
                <w:rFonts w:hint="eastAsia"/>
                <w:sz w:val="18"/>
                <w:szCs w:val="26"/>
                <w:rtl/>
              </w:rPr>
              <w:t>المكشوف،</w:t>
            </w:r>
            <w:r w:rsidRPr="007C60E0">
              <w:rPr>
                <w:sz w:val="18"/>
                <w:szCs w:val="26"/>
                <w:rtl/>
              </w:rPr>
              <w:t xml:space="preserve"> </w:t>
            </w:r>
            <w:r w:rsidRPr="007C60E0">
              <w:rPr>
                <w:rFonts w:hint="eastAsia"/>
                <w:sz w:val="18"/>
                <w:szCs w:val="26"/>
                <w:rtl/>
              </w:rPr>
              <w:t>وغير</w:t>
            </w:r>
            <w:r w:rsidRPr="007C60E0">
              <w:rPr>
                <w:sz w:val="18"/>
                <w:szCs w:val="26"/>
                <w:rtl/>
              </w:rPr>
              <w:t xml:space="preserve"> </w:t>
            </w:r>
            <w:r w:rsidRPr="007C60E0">
              <w:rPr>
                <w:rFonts w:hint="eastAsia"/>
                <w:sz w:val="18"/>
                <w:szCs w:val="26"/>
                <w:rtl/>
              </w:rPr>
              <w:t>ذلك</w:t>
            </w:r>
            <w:r w:rsidRPr="007C60E0">
              <w:rPr>
                <w:sz w:val="18"/>
                <w:szCs w:val="26"/>
                <w:rtl/>
              </w:rPr>
              <w:t xml:space="preserve"> </w:t>
            </w:r>
            <w:r w:rsidRPr="007C60E0">
              <w:rPr>
                <w:rFonts w:hint="eastAsia"/>
                <w:sz w:val="18"/>
                <w:szCs w:val="26"/>
                <w:rtl/>
              </w:rPr>
              <w:t>من</w:t>
            </w:r>
            <w:r w:rsidRPr="007C60E0">
              <w:rPr>
                <w:sz w:val="18"/>
                <w:szCs w:val="26"/>
                <w:rtl/>
              </w:rPr>
              <w:t xml:space="preserve"> </w:t>
            </w:r>
            <w:r w:rsidRPr="007C60E0">
              <w:rPr>
                <w:rFonts w:hint="eastAsia"/>
                <w:sz w:val="18"/>
                <w:szCs w:val="26"/>
                <w:rtl/>
              </w:rPr>
              <w:t>مصادر</w:t>
            </w:r>
            <w:r w:rsidRPr="007C60E0">
              <w:rPr>
                <w:sz w:val="18"/>
                <w:szCs w:val="26"/>
                <w:rtl/>
              </w:rPr>
              <w:t xml:space="preserve"> </w:t>
            </w:r>
            <w:r w:rsidRPr="007C60E0">
              <w:rPr>
                <w:rFonts w:hint="eastAsia"/>
                <w:sz w:val="18"/>
                <w:szCs w:val="26"/>
                <w:rtl/>
              </w:rPr>
              <w:t>الإشعال</w:t>
            </w:r>
            <w:r w:rsidRPr="007C60E0">
              <w:rPr>
                <w:b/>
                <w:bCs/>
                <w:sz w:val="18"/>
                <w:szCs w:val="26"/>
                <w:rtl/>
              </w:rPr>
              <w:t>.</w:t>
            </w:r>
            <w:r w:rsidRPr="007C60E0">
              <w:rPr>
                <w:sz w:val="18"/>
                <w:szCs w:val="26"/>
                <w:rtl/>
              </w:rPr>
              <w:t xml:space="preserve"> ممنوع التدخين.</w:t>
            </w:r>
          </w:p>
        </w:tc>
        <w:tc>
          <w:tcPr>
            <w:tcW w:w="1735" w:type="dxa"/>
            <w:gridSpan w:val="4"/>
            <w:tcBorders>
              <w:top w:val="single" w:sz="4" w:space="0" w:color="auto"/>
              <w:left w:val="single" w:sz="4" w:space="0" w:color="auto"/>
              <w:bottom w:val="single" w:sz="4" w:space="0" w:color="auto"/>
              <w:right w:val="single" w:sz="4" w:space="0" w:color="auto"/>
            </w:tcBorders>
            <w:shd w:val="clear" w:color="auto" w:fill="auto"/>
          </w:tcPr>
          <w:p w14:paraId="35ED21CF" w14:textId="77777777" w:rsidR="00091E10" w:rsidRPr="007C60E0" w:rsidRDefault="00091E10" w:rsidP="00F82A9C">
            <w:pPr>
              <w:keepNext/>
              <w:keepLines/>
              <w:spacing w:before="40" w:after="40" w:line="300" w:lineRule="exact"/>
              <w:ind w:left="57" w:right="57"/>
              <w:rPr>
                <w:sz w:val="18"/>
                <w:szCs w:val="26"/>
                <w:rtl/>
              </w:rPr>
            </w:pPr>
            <w:r w:rsidRPr="007C60E0">
              <w:rPr>
                <w:sz w:val="18"/>
                <w:szCs w:val="26"/>
              </w:rPr>
              <w:t>P376</w:t>
            </w:r>
            <w:r w:rsidRPr="007C60E0">
              <w:rPr>
                <w:sz w:val="18"/>
                <w:szCs w:val="26"/>
                <w:rtl/>
              </w:rPr>
              <w:br/>
            </w:r>
            <w:r w:rsidRPr="007C60E0">
              <w:rPr>
                <w:rFonts w:hint="eastAsia"/>
                <w:sz w:val="18"/>
                <w:szCs w:val="26"/>
                <w:rtl/>
              </w:rPr>
              <w:t>يوقف</w:t>
            </w:r>
            <w:r w:rsidRPr="007C60E0">
              <w:rPr>
                <w:sz w:val="18"/>
                <w:szCs w:val="26"/>
                <w:rtl/>
              </w:rPr>
              <w:t xml:space="preserve"> </w:t>
            </w:r>
            <w:r w:rsidRPr="007C60E0">
              <w:rPr>
                <w:rFonts w:hint="eastAsia"/>
                <w:sz w:val="18"/>
                <w:szCs w:val="26"/>
                <w:rtl/>
              </w:rPr>
              <w:t>التسرب</w:t>
            </w:r>
            <w:r w:rsidRPr="007C60E0">
              <w:rPr>
                <w:sz w:val="18"/>
                <w:szCs w:val="26"/>
                <w:rtl/>
              </w:rPr>
              <w:t xml:space="preserve"> </w:t>
            </w:r>
            <w:r w:rsidRPr="007C60E0">
              <w:rPr>
                <w:rFonts w:hint="eastAsia"/>
                <w:sz w:val="18"/>
                <w:szCs w:val="26"/>
                <w:rtl/>
              </w:rPr>
              <w:t>إذا</w:t>
            </w:r>
            <w:r w:rsidRPr="007C60E0">
              <w:rPr>
                <w:sz w:val="18"/>
                <w:szCs w:val="26"/>
                <w:rtl/>
              </w:rPr>
              <w:t xml:space="preserve"> </w:t>
            </w:r>
            <w:r w:rsidRPr="007C60E0">
              <w:rPr>
                <w:rFonts w:hint="eastAsia"/>
                <w:sz w:val="18"/>
                <w:szCs w:val="26"/>
                <w:rtl/>
              </w:rPr>
              <w:t>كان</w:t>
            </w:r>
            <w:r w:rsidRPr="007C60E0">
              <w:rPr>
                <w:sz w:val="18"/>
                <w:szCs w:val="26"/>
                <w:rtl/>
              </w:rPr>
              <w:t xml:space="preserve"> </w:t>
            </w:r>
            <w:r w:rsidRPr="007C60E0">
              <w:rPr>
                <w:rFonts w:hint="eastAsia"/>
                <w:sz w:val="18"/>
                <w:szCs w:val="26"/>
                <w:rtl/>
              </w:rPr>
              <w:t>فعل</w:t>
            </w:r>
            <w:r w:rsidRPr="007C60E0">
              <w:rPr>
                <w:sz w:val="18"/>
                <w:szCs w:val="26"/>
                <w:rtl/>
              </w:rPr>
              <w:t xml:space="preserve"> </w:t>
            </w:r>
            <w:r w:rsidRPr="007C60E0">
              <w:rPr>
                <w:rFonts w:hint="eastAsia"/>
                <w:sz w:val="18"/>
                <w:szCs w:val="26"/>
                <w:rtl/>
              </w:rPr>
              <w:t>ذلك</w:t>
            </w:r>
            <w:r w:rsidRPr="007C60E0">
              <w:rPr>
                <w:sz w:val="18"/>
                <w:szCs w:val="26"/>
                <w:rtl/>
              </w:rPr>
              <w:t xml:space="preserve"> </w:t>
            </w:r>
            <w:r w:rsidRPr="007C60E0">
              <w:rPr>
                <w:rFonts w:hint="eastAsia"/>
                <w:sz w:val="18"/>
                <w:szCs w:val="26"/>
                <w:rtl/>
              </w:rPr>
              <w:t>مأموناً</w:t>
            </w:r>
            <w:r w:rsidRPr="007C60E0">
              <w:rPr>
                <w:sz w:val="18"/>
                <w:szCs w:val="26"/>
                <w:rtl/>
              </w:rPr>
              <w:t>.</w:t>
            </w:r>
          </w:p>
        </w:tc>
        <w:tc>
          <w:tcPr>
            <w:tcW w:w="4352" w:type="dxa"/>
            <w:gridSpan w:val="3"/>
            <w:tcBorders>
              <w:top w:val="single" w:sz="4" w:space="0" w:color="auto"/>
              <w:left w:val="single" w:sz="4" w:space="0" w:color="auto"/>
              <w:bottom w:val="single" w:sz="4" w:space="0" w:color="auto"/>
              <w:right w:val="single" w:sz="4" w:space="0" w:color="auto"/>
            </w:tcBorders>
            <w:shd w:val="clear" w:color="auto" w:fill="auto"/>
          </w:tcPr>
          <w:p w14:paraId="6536C841" w14:textId="77777777" w:rsidR="00091E10" w:rsidRPr="007C60E0" w:rsidRDefault="00091E10" w:rsidP="00F82A9C">
            <w:pPr>
              <w:keepNext/>
              <w:keepLines/>
              <w:spacing w:before="40" w:after="40" w:line="300" w:lineRule="exact"/>
              <w:ind w:left="57" w:right="57"/>
              <w:rPr>
                <w:sz w:val="18"/>
                <w:szCs w:val="26"/>
                <w:rtl/>
              </w:rPr>
            </w:pPr>
            <w:r w:rsidRPr="007C60E0">
              <w:rPr>
                <w:sz w:val="18"/>
                <w:szCs w:val="26"/>
              </w:rPr>
              <w:t>P410 + P403</w:t>
            </w:r>
          </w:p>
          <w:p w14:paraId="01AD5F73" w14:textId="77777777" w:rsidR="00091E10" w:rsidRPr="007C60E0" w:rsidRDefault="00091E10" w:rsidP="00F82A9C">
            <w:pPr>
              <w:keepNext/>
              <w:keepLines/>
              <w:autoSpaceDE w:val="0"/>
              <w:autoSpaceDN w:val="0"/>
              <w:adjustRightInd w:val="0"/>
              <w:spacing w:before="40" w:after="40" w:line="300" w:lineRule="exact"/>
              <w:ind w:left="57" w:right="57"/>
              <w:rPr>
                <w:bCs/>
                <w:sz w:val="18"/>
                <w:szCs w:val="26"/>
                <w:rtl/>
              </w:rPr>
            </w:pPr>
            <w:r w:rsidRPr="007C60E0">
              <w:rPr>
                <w:rFonts w:hint="eastAsia"/>
                <w:sz w:val="18"/>
                <w:szCs w:val="26"/>
                <w:rtl/>
              </w:rPr>
              <w:t>يحمي</w:t>
            </w:r>
            <w:r w:rsidRPr="007C60E0">
              <w:rPr>
                <w:sz w:val="18"/>
                <w:szCs w:val="26"/>
                <w:rtl/>
              </w:rPr>
              <w:t xml:space="preserve"> </w:t>
            </w:r>
            <w:r w:rsidRPr="007C60E0">
              <w:rPr>
                <w:rFonts w:hint="eastAsia"/>
                <w:sz w:val="18"/>
                <w:szCs w:val="26"/>
                <w:rtl/>
              </w:rPr>
              <w:t>من</w:t>
            </w:r>
            <w:r w:rsidRPr="007C60E0">
              <w:rPr>
                <w:sz w:val="18"/>
                <w:szCs w:val="26"/>
                <w:rtl/>
              </w:rPr>
              <w:t xml:space="preserve"> </w:t>
            </w:r>
            <w:r w:rsidRPr="007C60E0">
              <w:rPr>
                <w:rFonts w:hint="eastAsia"/>
                <w:sz w:val="18"/>
                <w:szCs w:val="26"/>
                <w:rtl/>
              </w:rPr>
              <w:t>أشعة</w:t>
            </w:r>
            <w:r w:rsidRPr="007C60E0">
              <w:rPr>
                <w:sz w:val="18"/>
                <w:szCs w:val="26"/>
                <w:rtl/>
              </w:rPr>
              <w:t xml:space="preserve"> </w:t>
            </w:r>
            <w:r w:rsidRPr="007C60E0">
              <w:rPr>
                <w:rFonts w:hint="eastAsia"/>
                <w:sz w:val="18"/>
                <w:szCs w:val="26"/>
                <w:rtl/>
              </w:rPr>
              <w:t>الشمس</w:t>
            </w:r>
            <w:r w:rsidRPr="007C60E0">
              <w:rPr>
                <w:sz w:val="18"/>
                <w:szCs w:val="26"/>
                <w:rtl/>
              </w:rPr>
              <w:t xml:space="preserve">. </w:t>
            </w:r>
            <w:r w:rsidRPr="007C60E0">
              <w:rPr>
                <w:rFonts w:hint="eastAsia"/>
                <w:sz w:val="18"/>
                <w:szCs w:val="26"/>
                <w:rtl/>
              </w:rPr>
              <w:t>يخزن</w:t>
            </w:r>
            <w:r w:rsidRPr="007C60E0">
              <w:rPr>
                <w:sz w:val="18"/>
                <w:szCs w:val="26"/>
                <w:rtl/>
              </w:rPr>
              <w:t xml:space="preserve"> </w:t>
            </w:r>
            <w:r w:rsidRPr="007C60E0">
              <w:rPr>
                <w:rFonts w:hint="eastAsia"/>
                <w:sz w:val="18"/>
                <w:szCs w:val="26"/>
                <w:rtl/>
              </w:rPr>
              <w:t>في</w:t>
            </w:r>
            <w:r w:rsidRPr="007C60E0">
              <w:rPr>
                <w:sz w:val="18"/>
                <w:szCs w:val="26"/>
                <w:rtl/>
              </w:rPr>
              <w:t xml:space="preserve"> </w:t>
            </w:r>
            <w:r w:rsidRPr="007C60E0">
              <w:rPr>
                <w:rFonts w:hint="eastAsia"/>
                <w:sz w:val="18"/>
                <w:szCs w:val="26"/>
                <w:rtl/>
              </w:rPr>
              <w:t>مكان</w:t>
            </w:r>
            <w:r w:rsidRPr="007C60E0">
              <w:rPr>
                <w:sz w:val="18"/>
                <w:szCs w:val="26"/>
                <w:rtl/>
              </w:rPr>
              <w:t xml:space="preserve"> </w:t>
            </w:r>
            <w:r w:rsidRPr="007C60E0">
              <w:rPr>
                <w:rFonts w:hint="eastAsia"/>
                <w:sz w:val="18"/>
                <w:szCs w:val="26"/>
                <w:rtl/>
              </w:rPr>
              <w:t>جيد</w:t>
            </w:r>
            <w:r w:rsidRPr="007C60E0">
              <w:rPr>
                <w:sz w:val="18"/>
                <w:szCs w:val="26"/>
                <w:rtl/>
              </w:rPr>
              <w:t xml:space="preserve"> </w:t>
            </w:r>
            <w:r w:rsidRPr="007C60E0">
              <w:rPr>
                <w:rFonts w:hint="eastAsia"/>
                <w:sz w:val="18"/>
                <w:szCs w:val="26"/>
                <w:rtl/>
              </w:rPr>
              <w:t>التهوية</w:t>
            </w:r>
            <w:r w:rsidRPr="007C60E0">
              <w:rPr>
                <w:bCs/>
                <w:sz w:val="18"/>
                <w:szCs w:val="26"/>
                <w:rtl/>
              </w:rPr>
              <w:t>.</w:t>
            </w:r>
          </w:p>
          <w:p w14:paraId="73337F96" w14:textId="77777777" w:rsidR="00091E10" w:rsidRPr="007C60E0" w:rsidRDefault="00091E10" w:rsidP="00F82A9C">
            <w:pPr>
              <w:keepNext/>
              <w:keepLines/>
              <w:autoSpaceDE w:val="0"/>
              <w:autoSpaceDN w:val="0"/>
              <w:adjustRightInd w:val="0"/>
              <w:spacing w:before="40" w:after="40" w:line="300" w:lineRule="exact"/>
              <w:ind w:left="57" w:right="57"/>
              <w:rPr>
                <w:bCs/>
                <w:sz w:val="18"/>
                <w:szCs w:val="26"/>
                <w:lang w:eastAsia="zh-CN"/>
              </w:rPr>
            </w:pPr>
          </w:p>
          <w:p w14:paraId="19B2A245" w14:textId="77777777" w:rsidR="00091E10" w:rsidRPr="007C60E0" w:rsidRDefault="00091E10" w:rsidP="00F82A9C">
            <w:pPr>
              <w:keepNext/>
              <w:keepLines/>
              <w:autoSpaceDE w:val="0"/>
              <w:autoSpaceDN w:val="0"/>
              <w:adjustRightInd w:val="0"/>
              <w:spacing w:before="40" w:after="40" w:line="300" w:lineRule="exact"/>
              <w:ind w:left="57" w:right="57"/>
              <w:rPr>
                <w:sz w:val="18"/>
                <w:szCs w:val="26"/>
                <w:rtl/>
              </w:rPr>
            </w:pPr>
            <w:r w:rsidRPr="007C60E0">
              <w:rPr>
                <w:i/>
                <w:iCs/>
                <w:sz w:val="18"/>
                <w:szCs w:val="26"/>
              </w:rPr>
              <w:t>P410</w:t>
            </w:r>
            <w:r w:rsidRPr="007C60E0">
              <w:rPr>
                <w:i/>
                <w:iCs/>
                <w:sz w:val="18"/>
                <w:szCs w:val="26"/>
                <w:rtl/>
              </w:rPr>
              <w:t xml:space="preserve"> يجوز إغفاله في حالة المواد الكيميائية تحت الضغط المعبأة في اسطوانات قابلة للنقل</w:t>
            </w:r>
            <w:r w:rsidR="00562B6C">
              <w:rPr>
                <w:i/>
                <w:iCs/>
                <w:sz w:val="18"/>
                <w:szCs w:val="26"/>
                <w:rtl/>
              </w:rPr>
              <w:t xml:space="preserve"> وفقاً </w:t>
            </w:r>
            <w:r w:rsidRPr="007C60E0">
              <w:rPr>
                <w:i/>
                <w:iCs/>
                <w:sz w:val="18"/>
                <w:szCs w:val="26"/>
                <w:rtl/>
              </w:rPr>
              <w:t xml:space="preserve">لتوجيه التعبئة </w:t>
            </w:r>
            <w:r w:rsidRPr="007C60E0">
              <w:rPr>
                <w:i/>
                <w:iCs/>
                <w:sz w:val="18"/>
                <w:szCs w:val="26"/>
              </w:rPr>
              <w:t>P200</w:t>
            </w:r>
            <w:r w:rsidRPr="007C60E0">
              <w:rPr>
                <w:i/>
                <w:iCs/>
                <w:sz w:val="18"/>
                <w:szCs w:val="26"/>
                <w:rtl/>
              </w:rPr>
              <w:t xml:space="preserve"> أو</w:t>
            </w:r>
            <w:r w:rsidRPr="007C60E0">
              <w:rPr>
                <w:i/>
                <w:iCs/>
                <w:sz w:val="18"/>
                <w:szCs w:val="26"/>
              </w:rPr>
              <w:t>P206</w:t>
            </w:r>
            <w:r w:rsidRPr="007C60E0">
              <w:rPr>
                <w:i/>
                <w:iCs/>
                <w:sz w:val="18"/>
                <w:szCs w:val="26"/>
                <w:rtl/>
              </w:rPr>
              <w:t xml:space="preserve"> لتوصيات الأمم المتحدة بشأن نقل البضائع الخطرة، اللائحة التنظيمية النموذجية، ما لم تكن تلك المواد الكيميائية تحت الضغط معرضة للانحلال أو البلمرة (البطيئة)، أو ما لم تتحسب السلطة المختصة لخلاف ذلك.</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7507F686" w14:textId="77777777" w:rsidR="00091E10" w:rsidRPr="007C60E0" w:rsidRDefault="00091E10" w:rsidP="00F82A9C">
            <w:pPr>
              <w:keepNext/>
              <w:keepLines/>
              <w:spacing w:before="40" w:after="40" w:line="300" w:lineRule="exact"/>
              <w:ind w:left="57" w:right="57"/>
              <w:rPr>
                <w:sz w:val="18"/>
                <w:szCs w:val="26"/>
              </w:rPr>
            </w:pPr>
          </w:p>
        </w:tc>
      </w:tr>
    </w:tbl>
    <w:p w14:paraId="2979E2EC" w14:textId="77777777" w:rsidR="00091E10" w:rsidRPr="00E932FF" w:rsidRDefault="00091E10" w:rsidP="00091E10">
      <w:pPr>
        <w:jc w:val="right"/>
        <w:rPr>
          <w:rtl/>
        </w:rPr>
      </w:pPr>
      <w:r w:rsidRPr="00E932FF">
        <w:t>”</w:t>
      </w:r>
    </w:p>
    <w:p w14:paraId="44033AB8" w14:textId="77777777" w:rsidR="00091E10" w:rsidRPr="00E932FF" w:rsidRDefault="00CD28A6" w:rsidP="00F82A9C">
      <w:pPr>
        <w:pStyle w:val="SingleTxtGA"/>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"الغازات </w:t>
      </w:r>
      <w:r w:rsidR="00091E10" w:rsidRPr="00E932FF">
        <w:rPr>
          <w:rFonts w:hint="eastAsia"/>
          <w:rtl/>
        </w:rPr>
        <w:t>تحت</w:t>
      </w:r>
      <w:r w:rsidR="00091E10" w:rsidRPr="00E932FF">
        <w:rPr>
          <w:rtl/>
        </w:rPr>
        <w:t xml:space="preserve"> </w:t>
      </w:r>
      <w:r w:rsidR="00091E10" w:rsidRPr="00E932FF">
        <w:rPr>
          <w:rFonts w:hint="eastAsia"/>
          <w:rtl/>
        </w:rPr>
        <w:t>الضغط</w:t>
      </w:r>
      <w:r w:rsidR="00091E10" w:rsidRPr="00E932FF">
        <w:rPr>
          <w:rtl/>
        </w:rPr>
        <w:t xml:space="preserve"> (الفصل 2-5)"</w:t>
      </w:r>
      <w:r w:rsidR="00091E10" w:rsidRPr="00E932FF">
        <w:rPr>
          <w:rFonts w:hint="eastAsia"/>
          <w:rtl/>
        </w:rPr>
        <w:t>،</w:t>
      </w:r>
      <w:r w:rsidR="00091E10" w:rsidRPr="00E932FF">
        <w:rPr>
          <w:rtl/>
        </w:rPr>
        <w:t xml:space="preserve"> </w:t>
      </w:r>
      <w:r w:rsidR="00091E10" w:rsidRPr="00E932FF">
        <w:rPr>
          <w:rFonts w:hint="eastAsia"/>
          <w:rtl/>
        </w:rPr>
        <w:t>في</w:t>
      </w:r>
      <w:r w:rsidR="003C48E7">
        <w:rPr>
          <w:rtl/>
        </w:rPr>
        <w:t xml:space="preserve"> </w:t>
      </w:r>
      <w:r w:rsidR="00091E10" w:rsidRPr="00E932FF">
        <w:rPr>
          <w:rtl/>
        </w:rPr>
        <w:t>"فئة</w:t>
      </w:r>
      <w:r>
        <w:rPr>
          <w:rFonts w:hint="cs"/>
          <w:rtl/>
        </w:rPr>
        <w:t> </w:t>
      </w:r>
      <w:r w:rsidR="00091E10" w:rsidRPr="00E932FF">
        <w:rPr>
          <w:rFonts w:hint="eastAsia"/>
          <w:rtl/>
        </w:rPr>
        <w:t>الخطورة،</w:t>
      </w:r>
      <w:r w:rsidR="00091E10" w:rsidRPr="00E932FF">
        <w:rPr>
          <w:rtl/>
        </w:rPr>
        <w:t xml:space="preserve"> </w:t>
      </w:r>
      <w:r w:rsidR="00091E10" w:rsidRPr="00E932FF">
        <w:rPr>
          <w:rFonts w:hint="eastAsia"/>
          <w:rtl/>
        </w:rPr>
        <w:t>غاز</w:t>
      </w:r>
      <w:r w:rsidR="00091E10" w:rsidRPr="00E932FF">
        <w:rPr>
          <w:rtl/>
        </w:rPr>
        <w:t xml:space="preserve"> </w:t>
      </w:r>
      <w:r w:rsidR="00091E10" w:rsidRPr="00F82A9C">
        <w:rPr>
          <w:rFonts w:hint="eastAsia"/>
          <w:spacing w:val="-4"/>
          <w:rtl/>
        </w:rPr>
        <w:t>مضغوط</w:t>
      </w:r>
      <w:r w:rsidR="00091E10" w:rsidRPr="00F82A9C">
        <w:rPr>
          <w:spacing w:val="-4"/>
          <w:rtl/>
        </w:rPr>
        <w:t xml:space="preserve"> </w:t>
      </w:r>
      <w:r w:rsidR="00091E10" w:rsidRPr="00F82A9C">
        <w:rPr>
          <w:rFonts w:hint="eastAsia"/>
          <w:spacing w:val="-4"/>
          <w:rtl/>
        </w:rPr>
        <w:t>غاز</w:t>
      </w:r>
      <w:r w:rsidR="00091E10" w:rsidRPr="00F82A9C">
        <w:rPr>
          <w:spacing w:val="-4"/>
          <w:rtl/>
        </w:rPr>
        <w:t xml:space="preserve"> </w:t>
      </w:r>
      <w:r w:rsidR="00091E10" w:rsidRPr="00F82A9C">
        <w:rPr>
          <w:rFonts w:hint="eastAsia"/>
          <w:spacing w:val="-4"/>
          <w:rtl/>
        </w:rPr>
        <w:t>مسيّل</w:t>
      </w:r>
      <w:r w:rsidR="00091E10" w:rsidRPr="00F82A9C">
        <w:rPr>
          <w:spacing w:val="-4"/>
          <w:rtl/>
        </w:rPr>
        <w:t xml:space="preserve"> </w:t>
      </w:r>
      <w:r w:rsidR="00091E10" w:rsidRPr="00F82A9C">
        <w:rPr>
          <w:rFonts w:hint="eastAsia"/>
          <w:spacing w:val="-4"/>
          <w:rtl/>
        </w:rPr>
        <w:t>غاز</w:t>
      </w:r>
      <w:r w:rsidR="00091E10" w:rsidRPr="00F82A9C">
        <w:rPr>
          <w:spacing w:val="-4"/>
          <w:rtl/>
        </w:rPr>
        <w:t xml:space="preserve"> </w:t>
      </w:r>
      <w:r w:rsidR="00091E10" w:rsidRPr="00F82A9C">
        <w:rPr>
          <w:rFonts w:hint="eastAsia"/>
          <w:spacing w:val="-4"/>
          <w:rtl/>
        </w:rPr>
        <w:t>مذاب</w:t>
      </w:r>
      <w:r w:rsidR="00091E10" w:rsidRPr="00F82A9C">
        <w:rPr>
          <w:spacing w:val="-4"/>
          <w:rtl/>
        </w:rPr>
        <w:t>"</w:t>
      </w:r>
      <w:r w:rsidR="00091E10" w:rsidRPr="00F82A9C">
        <w:rPr>
          <w:rFonts w:hint="eastAsia"/>
          <w:spacing w:val="-4"/>
          <w:rtl/>
        </w:rPr>
        <w:t>،</w:t>
      </w:r>
      <w:r w:rsidR="00091E10" w:rsidRPr="00F82A9C">
        <w:rPr>
          <w:spacing w:val="-4"/>
          <w:rtl/>
        </w:rPr>
        <w:t xml:space="preserve"> </w:t>
      </w:r>
      <w:r w:rsidR="00091E10" w:rsidRPr="00F82A9C">
        <w:rPr>
          <w:rFonts w:hint="eastAsia"/>
          <w:spacing w:val="-4"/>
          <w:rtl/>
        </w:rPr>
        <w:t>يعدل</w:t>
      </w:r>
      <w:r w:rsidR="00091E10" w:rsidRPr="00F82A9C">
        <w:rPr>
          <w:spacing w:val="-4"/>
          <w:rtl/>
        </w:rPr>
        <w:t xml:space="preserve"> </w:t>
      </w:r>
      <w:r w:rsidR="00091E10" w:rsidRPr="00F82A9C">
        <w:rPr>
          <w:rFonts w:hint="eastAsia"/>
          <w:spacing w:val="-4"/>
          <w:rtl/>
        </w:rPr>
        <w:t>النص</w:t>
      </w:r>
      <w:r w:rsidR="00091E10" w:rsidRPr="00F82A9C">
        <w:rPr>
          <w:spacing w:val="-4"/>
          <w:rtl/>
        </w:rPr>
        <w:t xml:space="preserve"> </w:t>
      </w:r>
      <w:r w:rsidR="00091E10" w:rsidRPr="00F82A9C">
        <w:rPr>
          <w:rFonts w:hint="eastAsia"/>
          <w:spacing w:val="-4"/>
          <w:rtl/>
        </w:rPr>
        <w:t>في</w:t>
      </w:r>
      <w:r w:rsidR="00091E10" w:rsidRPr="00F82A9C">
        <w:rPr>
          <w:spacing w:val="-4"/>
          <w:rtl/>
        </w:rPr>
        <w:t xml:space="preserve"> </w:t>
      </w:r>
      <w:r w:rsidR="00091E10" w:rsidRPr="00F82A9C">
        <w:rPr>
          <w:rFonts w:hint="eastAsia"/>
          <w:spacing w:val="-4"/>
          <w:rtl/>
        </w:rPr>
        <w:t>عمود</w:t>
      </w:r>
      <w:r w:rsidR="00091E10" w:rsidRPr="00F82A9C">
        <w:rPr>
          <w:spacing w:val="-4"/>
          <w:rtl/>
        </w:rPr>
        <w:t xml:space="preserve"> "الاستجابة" </w:t>
      </w:r>
      <w:r w:rsidR="00091E10" w:rsidRPr="00F82A9C">
        <w:rPr>
          <w:rFonts w:hint="eastAsia"/>
          <w:spacing w:val="-4"/>
          <w:rtl/>
        </w:rPr>
        <w:t>ليصبح</w:t>
      </w:r>
      <w:r w:rsidR="00091E10" w:rsidRPr="00F82A9C">
        <w:rPr>
          <w:spacing w:val="-4"/>
          <w:rtl/>
        </w:rPr>
        <w:t xml:space="preserve"> "</w:t>
      </w:r>
      <w:r w:rsidR="00091E10" w:rsidRPr="00F82A9C">
        <w:rPr>
          <w:spacing w:val="-4"/>
        </w:rPr>
        <w:t>P336 + P317</w:t>
      </w:r>
      <w:r w:rsidR="00091E10" w:rsidRPr="00F82A9C">
        <w:rPr>
          <w:spacing w:val="-4"/>
          <w:rtl/>
        </w:rPr>
        <w:t>"</w:t>
      </w:r>
      <w:r w:rsidR="00F82A9C" w:rsidRPr="00F82A9C">
        <w:rPr>
          <w:rFonts w:hint="cs"/>
          <w:b/>
          <w:spacing w:val="-4"/>
          <w:rtl/>
        </w:rPr>
        <w:t xml:space="preserve"> </w:t>
      </w:r>
      <w:r w:rsidR="00091E10" w:rsidRPr="00F82A9C">
        <w:rPr>
          <w:rFonts w:hint="eastAsia"/>
          <w:bCs/>
          <w:spacing w:val="-4"/>
          <w:rtl/>
        </w:rPr>
        <w:t>تُصهر</w:t>
      </w:r>
      <w:r w:rsidR="00F82A9C">
        <w:rPr>
          <w:bCs/>
          <w:rtl/>
        </w:rPr>
        <w:t xml:space="preserve"> فوراً </w:t>
      </w:r>
      <w:r w:rsidR="00091E10" w:rsidRPr="00E932FF">
        <w:rPr>
          <w:rFonts w:hint="eastAsia"/>
          <w:bCs/>
          <w:rtl/>
        </w:rPr>
        <w:t>الأجزاء</w:t>
      </w:r>
      <w:r w:rsidR="00091E10" w:rsidRPr="00E932FF">
        <w:rPr>
          <w:bCs/>
          <w:rtl/>
        </w:rPr>
        <w:t xml:space="preserve"> </w:t>
      </w:r>
      <w:r w:rsidR="00091E10" w:rsidRPr="00E932FF">
        <w:rPr>
          <w:rFonts w:hint="eastAsia"/>
          <w:bCs/>
          <w:rtl/>
        </w:rPr>
        <w:t>المتجمدة</w:t>
      </w:r>
      <w:r w:rsidR="00091E10" w:rsidRPr="00E932FF">
        <w:rPr>
          <w:bCs/>
          <w:rtl/>
        </w:rPr>
        <w:t xml:space="preserve"> </w:t>
      </w:r>
      <w:r w:rsidR="00091E10" w:rsidRPr="00E932FF">
        <w:rPr>
          <w:rFonts w:hint="eastAsia"/>
          <w:bCs/>
          <w:rtl/>
        </w:rPr>
        <w:t>بماء</w:t>
      </w:r>
      <w:r w:rsidR="00091E10" w:rsidRPr="00E932FF">
        <w:rPr>
          <w:bCs/>
          <w:rtl/>
        </w:rPr>
        <w:t xml:space="preserve"> </w:t>
      </w:r>
      <w:r w:rsidR="00091E10" w:rsidRPr="00E932FF">
        <w:rPr>
          <w:rFonts w:hint="eastAsia"/>
          <w:bCs/>
          <w:rtl/>
        </w:rPr>
        <w:t>فاتر</w:t>
      </w:r>
      <w:r w:rsidR="00091E10" w:rsidRPr="00E932FF">
        <w:rPr>
          <w:bCs/>
          <w:rtl/>
        </w:rPr>
        <w:t xml:space="preserve">. </w:t>
      </w:r>
      <w:r w:rsidR="00091E10" w:rsidRPr="00E932FF">
        <w:rPr>
          <w:rFonts w:hint="eastAsia"/>
          <w:bCs/>
          <w:rtl/>
        </w:rPr>
        <w:t>لا</w:t>
      </w:r>
      <w:r w:rsidR="00091E10" w:rsidRPr="00E932FF">
        <w:rPr>
          <w:bCs/>
          <w:rtl/>
        </w:rPr>
        <w:t xml:space="preserve"> </w:t>
      </w:r>
      <w:r w:rsidR="00091E10" w:rsidRPr="00E932FF">
        <w:rPr>
          <w:rFonts w:hint="eastAsia"/>
          <w:bCs/>
          <w:rtl/>
        </w:rPr>
        <w:t>تحك</w:t>
      </w:r>
      <w:r w:rsidR="00091E10" w:rsidRPr="00E932FF">
        <w:rPr>
          <w:bCs/>
          <w:rtl/>
        </w:rPr>
        <w:t xml:space="preserve"> </w:t>
      </w:r>
      <w:r w:rsidR="00091E10" w:rsidRPr="00E932FF">
        <w:rPr>
          <w:rFonts w:hint="eastAsia"/>
          <w:bCs/>
          <w:rtl/>
        </w:rPr>
        <w:t>المنطقة</w:t>
      </w:r>
      <w:r w:rsidR="00091E10" w:rsidRPr="00E932FF">
        <w:rPr>
          <w:bCs/>
          <w:rtl/>
        </w:rPr>
        <w:t xml:space="preserve"> </w:t>
      </w:r>
      <w:r w:rsidR="00091E10" w:rsidRPr="00E932FF">
        <w:rPr>
          <w:rFonts w:hint="eastAsia"/>
          <w:bCs/>
          <w:rtl/>
        </w:rPr>
        <w:t>المتأثرة</w:t>
      </w:r>
      <w:r w:rsidR="00091E10" w:rsidRPr="00E932FF">
        <w:rPr>
          <w:bCs/>
          <w:rtl/>
        </w:rPr>
        <w:t>.</w:t>
      </w:r>
      <w:r w:rsidR="00091E10" w:rsidRPr="00E932FF">
        <w:rPr>
          <w:b/>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091E10" w:rsidRPr="00E932FF">
        <w:rPr>
          <w:rtl/>
        </w:rPr>
        <w:t>.</w:t>
      </w:r>
    </w:p>
    <w:p w14:paraId="4AF08D85" w14:textId="77777777" w:rsidR="00091E10" w:rsidRPr="00E932FF" w:rsidRDefault="00CD28A6" w:rsidP="00E80DB0">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"السوائل </w:t>
      </w:r>
      <w:proofErr w:type="spellStart"/>
      <w:r w:rsidR="00091E10" w:rsidRPr="00E932FF">
        <w:rPr>
          <w:rFonts w:hint="eastAsia"/>
          <w:rtl/>
        </w:rPr>
        <w:t>اللهوبة</w:t>
      </w:r>
      <w:proofErr w:type="spellEnd"/>
      <w:r w:rsidR="00091E10" w:rsidRPr="00E932FF">
        <w:rPr>
          <w:rtl/>
        </w:rPr>
        <w:t xml:space="preserve"> (الفصل 2-6)"</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"فئة</w:t>
      </w:r>
      <w:r>
        <w:rPr>
          <w:rtl/>
        </w:rPr>
        <w:br/>
      </w:r>
      <w:r w:rsidR="00091E10" w:rsidRPr="00E932FF">
        <w:rPr>
          <w:rFonts w:hint="eastAsia"/>
          <w:rtl/>
        </w:rPr>
        <w:t>الخطورة</w:t>
      </w:r>
      <w:r w:rsidR="00091E10" w:rsidRPr="00E932FF">
        <w:rPr>
          <w:rtl/>
        </w:rPr>
        <w:t xml:space="preserve"> 1 2 3"</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في</w:t>
      </w:r>
      <w:r w:rsidR="00091E10" w:rsidRPr="00E932FF">
        <w:rPr>
          <w:rtl/>
        </w:rPr>
        <w:t xml:space="preserve"> "</w:t>
      </w:r>
      <w:r w:rsidR="00091E10" w:rsidRPr="00E932FF">
        <w:t>P303 + P361 + P353"</w:t>
      </w:r>
      <w:r w:rsidR="00091E10" w:rsidRPr="00E932FF">
        <w:rPr>
          <w:rtl/>
        </w:rPr>
        <w:t xml:space="preserve">، </w:t>
      </w:r>
      <w:r w:rsidR="00091E10" w:rsidRPr="00E932FF">
        <w:rPr>
          <w:rFonts w:hint="eastAsia"/>
          <w:rtl/>
        </w:rPr>
        <w:t>عن</w:t>
      </w:r>
      <w:r w:rsidR="00091E10" w:rsidRPr="00E932FF">
        <w:rPr>
          <w:rtl/>
        </w:rPr>
        <w:t xml:space="preserve"> "يشطف </w:t>
      </w:r>
      <w:r w:rsidR="00091E10" w:rsidRPr="00E932FF">
        <w:rPr>
          <w:rFonts w:hint="eastAsia"/>
          <w:rtl/>
        </w:rPr>
        <w:t>الجلد</w:t>
      </w:r>
      <w:r w:rsidR="00091E10" w:rsidRPr="00E932FF">
        <w:rPr>
          <w:rtl/>
        </w:rPr>
        <w:t xml:space="preserve"> </w:t>
      </w:r>
      <w:r w:rsidR="00091E10" w:rsidRPr="00E932FF">
        <w:rPr>
          <w:rFonts w:hint="eastAsia"/>
          <w:rtl/>
        </w:rPr>
        <w:t>بالماء</w:t>
      </w:r>
      <w:r w:rsidR="00091E10" w:rsidRPr="00E932FF">
        <w:rPr>
          <w:rtl/>
        </w:rPr>
        <w:t xml:space="preserve">" </w:t>
      </w:r>
      <w:r w:rsidR="00091E10" w:rsidRPr="00E932FF">
        <w:rPr>
          <w:rFonts w:hint="eastAsia"/>
          <w:rtl/>
        </w:rPr>
        <w:t>بعبارة</w:t>
      </w:r>
      <w:r w:rsidR="00091E10" w:rsidRPr="00E932FF">
        <w:rPr>
          <w:rtl/>
        </w:rPr>
        <w:t xml:space="preserve"> "تشطف </w:t>
      </w:r>
      <w:r w:rsidR="00091E10" w:rsidRPr="00E932FF">
        <w:rPr>
          <w:rFonts w:hint="eastAsia"/>
          <w:rtl/>
        </w:rPr>
        <w:t>المناطق</w:t>
      </w:r>
      <w:r w:rsidR="00091E10" w:rsidRPr="00E932FF">
        <w:rPr>
          <w:rtl/>
        </w:rPr>
        <w:t xml:space="preserve"> </w:t>
      </w:r>
      <w:r w:rsidR="00091E10" w:rsidRPr="00E932FF">
        <w:rPr>
          <w:rFonts w:hint="eastAsia"/>
          <w:rtl/>
        </w:rPr>
        <w:t>المتضررة</w:t>
      </w:r>
      <w:r w:rsidR="00091E10" w:rsidRPr="00E932FF">
        <w:rPr>
          <w:rtl/>
        </w:rPr>
        <w:t xml:space="preserve"> </w:t>
      </w:r>
      <w:r w:rsidR="00091E10" w:rsidRPr="00E932FF">
        <w:rPr>
          <w:rFonts w:hint="eastAsia"/>
          <w:rtl/>
        </w:rPr>
        <w:t>بالماء</w:t>
      </w:r>
      <w:r w:rsidR="00091E10" w:rsidRPr="00E932FF">
        <w:rPr>
          <w:rtl/>
        </w:rPr>
        <w:t>".</w:t>
      </w:r>
    </w:p>
    <w:p w14:paraId="0971F7A5" w14:textId="77777777" w:rsidR="00091E10" w:rsidRPr="00E932FF" w:rsidRDefault="00CD28A6" w:rsidP="00E80DB0">
      <w:pPr>
        <w:pStyle w:val="SingleTxtGA"/>
        <w:spacing w:line="360" w:lineRule="exact"/>
        <w:rPr>
          <w:rtl/>
        </w:rPr>
      </w:pPr>
      <w:r>
        <w:rPr>
          <w:spacing w:val="-4"/>
          <w:rtl/>
        </w:rPr>
        <w:tab/>
      </w:r>
      <w:r w:rsidR="00091E10" w:rsidRPr="00F82A9C">
        <w:rPr>
          <w:rFonts w:hint="eastAsia"/>
          <w:spacing w:val="-4"/>
          <w:rtl/>
        </w:rPr>
        <w:t>بالنسبة</w:t>
      </w:r>
      <w:r w:rsidR="00091E10" w:rsidRPr="00F82A9C">
        <w:rPr>
          <w:spacing w:val="-4"/>
          <w:rtl/>
        </w:rPr>
        <w:t xml:space="preserve"> </w:t>
      </w:r>
      <w:r w:rsidR="00091E10" w:rsidRPr="00F82A9C">
        <w:rPr>
          <w:rFonts w:hint="eastAsia"/>
          <w:spacing w:val="-4"/>
          <w:rtl/>
        </w:rPr>
        <w:t>للجدول</w:t>
      </w:r>
      <w:r w:rsidR="00091E10" w:rsidRPr="00F82A9C">
        <w:rPr>
          <w:spacing w:val="-4"/>
          <w:rtl/>
        </w:rPr>
        <w:t xml:space="preserve"> </w:t>
      </w:r>
      <w:r w:rsidR="00091E10" w:rsidRPr="00F82A9C">
        <w:rPr>
          <w:rFonts w:hint="eastAsia"/>
          <w:spacing w:val="-4"/>
          <w:rtl/>
        </w:rPr>
        <w:t>المنطبق</w:t>
      </w:r>
      <w:r w:rsidR="00091E10" w:rsidRPr="00F82A9C">
        <w:rPr>
          <w:spacing w:val="-4"/>
          <w:rtl/>
        </w:rPr>
        <w:t xml:space="preserve"> </w:t>
      </w:r>
      <w:r w:rsidR="00091E10" w:rsidRPr="00F82A9C">
        <w:rPr>
          <w:rFonts w:hint="eastAsia"/>
          <w:spacing w:val="-4"/>
          <w:rtl/>
        </w:rPr>
        <w:t>على</w:t>
      </w:r>
      <w:r w:rsidR="00091E10" w:rsidRPr="00F82A9C">
        <w:rPr>
          <w:spacing w:val="-4"/>
          <w:rtl/>
        </w:rPr>
        <w:t xml:space="preserve"> "السمية </w:t>
      </w:r>
      <w:r w:rsidR="00091E10" w:rsidRPr="00F82A9C">
        <w:rPr>
          <w:rFonts w:hint="eastAsia"/>
          <w:spacing w:val="-4"/>
          <w:rtl/>
        </w:rPr>
        <w:t>الحادة</w:t>
      </w:r>
      <w:r w:rsidR="00091E10" w:rsidRPr="00F82A9C">
        <w:rPr>
          <w:spacing w:val="-4"/>
          <w:rtl/>
        </w:rPr>
        <w:t xml:space="preserve"> - </w:t>
      </w:r>
      <w:r w:rsidR="00091E10" w:rsidRPr="00F82A9C">
        <w:rPr>
          <w:rFonts w:hint="eastAsia"/>
          <w:spacing w:val="-4"/>
          <w:rtl/>
        </w:rPr>
        <w:t>فموي</w:t>
      </w:r>
      <w:r w:rsidR="00091E10" w:rsidRPr="00F82A9C">
        <w:rPr>
          <w:spacing w:val="-4"/>
          <w:rtl/>
        </w:rPr>
        <w:t xml:space="preserve"> (الفصل 3-1)"</w:t>
      </w:r>
      <w:r w:rsidR="00091E10" w:rsidRPr="00F82A9C">
        <w:rPr>
          <w:rFonts w:hint="eastAsia"/>
          <w:spacing w:val="-4"/>
          <w:rtl/>
        </w:rPr>
        <w:t>،</w:t>
      </w:r>
      <w:r w:rsidR="00091E10" w:rsidRPr="00F82A9C">
        <w:rPr>
          <w:spacing w:val="-4"/>
          <w:rtl/>
        </w:rPr>
        <w:t xml:space="preserve"> </w:t>
      </w:r>
      <w:r w:rsidR="00091E10" w:rsidRPr="00F82A9C">
        <w:rPr>
          <w:rFonts w:hint="eastAsia"/>
          <w:spacing w:val="-4"/>
          <w:rtl/>
        </w:rPr>
        <w:t>في</w:t>
      </w:r>
      <w:r w:rsidR="00091E10" w:rsidRPr="00F82A9C">
        <w:rPr>
          <w:spacing w:val="-4"/>
          <w:rtl/>
        </w:rPr>
        <w:t xml:space="preserve"> "فئة </w:t>
      </w:r>
      <w:r w:rsidR="00091E10" w:rsidRPr="00F82A9C">
        <w:rPr>
          <w:rFonts w:hint="eastAsia"/>
          <w:spacing w:val="-4"/>
          <w:rtl/>
        </w:rPr>
        <w:t>الخطورة</w:t>
      </w:r>
      <w:r w:rsidR="00A953BE">
        <w:rPr>
          <w:rFonts w:hint="cs"/>
          <w:spacing w:val="-4"/>
          <w:rtl/>
        </w:rPr>
        <w:t> </w:t>
      </w:r>
      <w:r w:rsidR="00091E10" w:rsidRPr="00F82A9C">
        <w:rPr>
          <w:spacing w:val="-4"/>
          <w:rtl/>
        </w:rPr>
        <w:t>1 2 3"</w:t>
      </w:r>
      <w:r w:rsidR="00091E10" w:rsidRPr="00F82A9C">
        <w:rPr>
          <w:rFonts w:hint="eastAsia"/>
          <w:spacing w:val="-4"/>
          <w:rtl/>
        </w:rPr>
        <w:t>،</w:t>
      </w:r>
      <w:r w:rsidR="00091E10" w:rsidRPr="00E932FF">
        <w:rPr>
          <w:rtl/>
        </w:rPr>
        <w:t xml:space="preserve"> </w:t>
      </w:r>
      <w:r w:rsidR="00091E10" w:rsidRPr="00F82A9C">
        <w:rPr>
          <w:rFonts w:hint="eastAsia"/>
          <w:spacing w:val="-4"/>
          <w:rtl/>
        </w:rPr>
        <w:t>في</w:t>
      </w:r>
      <w:r w:rsidR="00091E10" w:rsidRPr="00F82A9C">
        <w:rPr>
          <w:spacing w:val="-4"/>
          <w:rtl/>
        </w:rPr>
        <w:t xml:space="preserve"> </w:t>
      </w:r>
      <w:r w:rsidR="00091E10" w:rsidRPr="00F82A9C">
        <w:rPr>
          <w:rFonts w:hint="eastAsia"/>
          <w:spacing w:val="-4"/>
          <w:rtl/>
        </w:rPr>
        <w:t>عمود</w:t>
      </w:r>
      <w:r w:rsidR="00091E10" w:rsidRPr="00F82A9C">
        <w:rPr>
          <w:spacing w:val="-4"/>
          <w:rtl/>
        </w:rPr>
        <w:t xml:space="preserve"> "الاستجابة"</w:t>
      </w:r>
      <w:r w:rsidR="00091E10" w:rsidRPr="00F82A9C">
        <w:rPr>
          <w:rFonts w:hint="eastAsia"/>
          <w:spacing w:val="-4"/>
          <w:rtl/>
        </w:rPr>
        <w:t>،</w:t>
      </w:r>
      <w:r w:rsidR="00091E10" w:rsidRPr="00F82A9C">
        <w:rPr>
          <w:spacing w:val="-4"/>
          <w:rtl/>
        </w:rPr>
        <w:t xml:space="preserve"> </w:t>
      </w:r>
      <w:r w:rsidR="00091E10" w:rsidRPr="00F82A9C">
        <w:rPr>
          <w:rFonts w:hint="eastAsia"/>
          <w:spacing w:val="-4"/>
          <w:rtl/>
        </w:rPr>
        <w:t>بالنسبة</w:t>
      </w:r>
      <w:r w:rsidR="00091E10" w:rsidRPr="00F82A9C">
        <w:rPr>
          <w:spacing w:val="-4"/>
          <w:rtl/>
        </w:rPr>
        <w:t xml:space="preserve"> </w:t>
      </w:r>
      <w:r w:rsidR="00091E10" w:rsidRPr="00F82A9C">
        <w:rPr>
          <w:rFonts w:hint="eastAsia"/>
          <w:spacing w:val="-4"/>
          <w:rtl/>
        </w:rPr>
        <w:t>للرمز</w:t>
      </w:r>
      <w:r w:rsidR="00091E10" w:rsidRPr="00F82A9C">
        <w:rPr>
          <w:spacing w:val="-4"/>
          <w:rtl/>
        </w:rPr>
        <w:t xml:space="preserve"> "</w:t>
      </w:r>
      <w:r w:rsidR="00091E10" w:rsidRPr="00F82A9C">
        <w:rPr>
          <w:spacing w:val="-4"/>
        </w:rPr>
        <w:t>P301 + P310"</w:t>
      </w:r>
      <w:r w:rsidR="00091E10" w:rsidRPr="00F82A9C">
        <w:rPr>
          <w:spacing w:val="-4"/>
          <w:rtl/>
        </w:rPr>
        <w:t xml:space="preserve">، </w:t>
      </w:r>
      <w:r w:rsidR="00091E10" w:rsidRPr="00F82A9C">
        <w:rPr>
          <w:rFonts w:hint="eastAsia"/>
          <w:spacing w:val="-4"/>
          <w:rtl/>
        </w:rPr>
        <w:t>يستعاض</w:t>
      </w:r>
      <w:r w:rsidR="00091E10" w:rsidRPr="00F82A9C">
        <w:rPr>
          <w:spacing w:val="-4"/>
          <w:rtl/>
        </w:rPr>
        <w:t xml:space="preserve"> </w:t>
      </w:r>
      <w:r w:rsidR="00091E10" w:rsidRPr="00F82A9C">
        <w:rPr>
          <w:rFonts w:hint="eastAsia"/>
          <w:spacing w:val="-4"/>
          <w:rtl/>
        </w:rPr>
        <w:t>عن</w:t>
      </w:r>
      <w:r w:rsidR="00091E10" w:rsidRPr="00F82A9C">
        <w:rPr>
          <w:spacing w:val="-4"/>
          <w:rtl/>
        </w:rPr>
        <w:t xml:space="preserve"> </w:t>
      </w:r>
      <w:r w:rsidR="00091E10" w:rsidRPr="00F82A9C">
        <w:rPr>
          <w:rFonts w:hint="eastAsia"/>
          <w:spacing w:val="-4"/>
          <w:rtl/>
        </w:rPr>
        <w:t>الرمز</w:t>
      </w:r>
      <w:r w:rsidR="00091E10" w:rsidRPr="00F82A9C">
        <w:rPr>
          <w:spacing w:val="-4"/>
          <w:rtl/>
        </w:rPr>
        <w:t xml:space="preserve"> "</w:t>
      </w:r>
      <w:r w:rsidR="00091E10" w:rsidRPr="00F82A9C">
        <w:rPr>
          <w:spacing w:val="-4"/>
        </w:rPr>
        <w:t>P310</w:t>
      </w:r>
      <w:r w:rsidR="00091E10" w:rsidRPr="00F82A9C">
        <w:rPr>
          <w:spacing w:val="-4"/>
          <w:rtl/>
        </w:rPr>
        <w:t xml:space="preserve">" </w:t>
      </w:r>
      <w:r w:rsidR="00091E10" w:rsidRPr="00F82A9C">
        <w:rPr>
          <w:rFonts w:hint="eastAsia"/>
          <w:spacing w:val="-4"/>
          <w:rtl/>
        </w:rPr>
        <w:t>بالرمز</w:t>
      </w:r>
      <w:r w:rsidR="00091E10" w:rsidRPr="00F82A9C">
        <w:rPr>
          <w:spacing w:val="-4"/>
          <w:rtl/>
        </w:rPr>
        <w:t xml:space="preserve"> "</w:t>
      </w:r>
      <w:r w:rsidR="00091E10" w:rsidRPr="00F82A9C">
        <w:rPr>
          <w:spacing w:val="-4"/>
        </w:rPr>
        <w:t>P316</w:t>
      </w:r>
      <w:r w:rsidR="00091E10" w:rsidRPr="00F82A9C">
        <w:rPr>
          <w:spacing w:val="-4"/>
          <w:rtl/>
        </w:rPr>
        <w:t>"</w:t>
      </w:r>
      <w:r w:rsidR="00091E10" w:rsidRPr="00E932FF">
        <w:rPr>
          <w:rtl/>
        </w:rPr>
        <w:t xml:space="preserve">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091E10" w:rsidRPr="00E932FF">
        <w:rPr>
          <w:rtl/>
        </w:rPr>
        <w:t xml:space="preserve"> "</w:t>
      </w:r>
      <w:r w:rsidR="00091E10" w:rsidRPr="00E932FF">
        <w:rPr>
          <w:rFonts w:hint="eastAsia"/>
          <w:bCs/>
          <w:rtl/>
        </w:rPr>
        <w:t>إذا</w:t>
      </w:r>
      <w:r w:rsidR="00091E10" w:rsidRPr="00E932FF">
        <w:rPr>
          <w:bCs/>
          <w:rtl/>
        </w:rPr>
        <w:t xml:space="preserve"> </w:t>
      </w:r>
      <w:r w:rsidR="00091E10" w:rsidRPr="00E932FF">
        <w:rPr>
          <w:rFonts w:hint="eastAsia"/>
          <w:bCs/>
          <w:rtl/>
        </w:rPr>
        <w:t>ابتلع</w:t>
      </w:r>
      <w:r w:rsidR="00091E10" w:rsidRPr="00E932FF">
        <w:rPr>
          <w:bCs/>
          <w:rtl/>
        </w:rPr>
        <w:t xml:space="preserve">: </w:t>
      </w:r>
      <w:r w:rsidR="00091E10" w:rsidRPr="00E932FF">
        <w:rPr>
          <w:rFonts w:hint="eastAsia"/>
          <w:bCs/>
          <w:rtl/>
        </w:rPr>
        <w:t>تطلب</w:t>
      </w:r>
      <w:r w:rsidR="00F82A9C">
        <w:rPr>
          <w:bCs/>
          <w:rtl/>
        </w:rPr>
        <w:t xml:space="preserve"> فوراً </w:t>
      </w:r>
      <w:r w:rsidR="00091E10" w:rsidRPr="00E932FF">
        <w:rPr>
          <w:rFonts w:hint="eastAsia"/>
          <w:bCs/>
          <w:rtl/>
        </w:rPr>
        <w:t>المساعدة</w:t>
      </w:r>
      <w:r w:rsidR="00091E10" w:rsidRPr="00E932FF">
        <w:rPr>
          <w:bCs/>
          <w:rtl/>
        </w:rPr>
        <w:t xml:space="preserve"> </w:t>
      </w:r>
      <w:r w:rsidR="00091E10" w:rsidRPr="00E932FF">
        <w:rPr>
          <w:rFonts w:hint="eastAsia"/>
          <w:bCs/>
          <w:rtl/>
        </w:rPr>
        <w:t>الطبية</w:t>
      </w:r>
      <w:r w:rsidR="00091E10" w:rsidRPr="00E932FF">
        <w:rPr>
          <w:bCs/>
          <w:rtl/>
        </w:rPr>
        <w:t xml:space="preserve"> </w:t>
      </w:r>
      <w:r w:rsidR="00091E10" w:rsidRPr="00E932FF">
        <w:rPr>
          <w:rFonts w:hint="eastAsia"/>
          <w:bCs/>
          <w:rtl/>
        </w:rPr>
        <w:t>الطارئة</w:t>
      </w:r>
      <w:r w:rsidR="00091E10" w:rsidRPr="00E932FF">
        <w:rPr>
          <w:b/>
          <w:rtl/>
        </w:rPr>
        <w:t>.</w:t>
      </w:r>
      <w:r w:rsidR="00F82A9C" w:rsidRPr="00E932FF">
        <w:rPr>
          <w:rFonts w:hint="eastAsia"/>
          <w:rtl/>
        </w:rPr>
        <w:t xml:space="preserve"> </w:t>
      </w:r>
      <w:r w:rsidR="00091E10" w:rsidRPr="00E932FF">
        <w:rPr>
          <w:rFonts w:hint="eastAsia"/>
          <w:rtl/>
        </w:rPr>
        <w:t>يجوز</w:t>
      </w:r>
      <w:r w:rsidR="00091E10" w:rsidRPr="00E932FF">
        <w:rPr>
          <w:rtl/>
        </w:rPr>
        <w:t xml:space="preserve"> </w:t>
      </w:r>
      <w:r w:rsidR="00091E10" w:rsidRPr="00E932FF">
        <w:rPr>
          <w:rFonts w:hint="eastAsia"/>
          <w:rtl/>
        </w:rPr>
        <w:t>للسلطة</w:t>
      </w:r>
      <w:r w:rsidR="00091E10" w:rsidRPr="00E932FF">
        <w:rPr>
          <w:rtl/>
        </w:rPr>
        <w:t xml:space="preserve"> </w:t>
      </w:r>
      <w:r w:rsidR="00091E10" w:rsidRPr="00E932FF">
        <w:rPr>
          <w:rFonts w:hint="eastAsia"/>
          <w:rtl/>
        </w:rPr>
        <w:t>المختصة</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الجهة</w:t>
      </w:r>
      <w:r w:rsidR="00091E10" w:rsidRPr="00E932FF">
        <w:rPr>
          <w:rtl/>
        </w:rPr>
        <w:t xml:space="preserve"> </w:t>
      </w:r>
      <w:r w:rsidR="00091E10" w:rsidRPr="00E932FF">
        <w:rPr>
          <w:rFonts w:hint="eastAsia"/>
          <w:rtl/>
        </w:rPr>
        <w:t>المصنعة</w:t>
      </w:r>
      <w:r w:rsidR="00091E10" w:rsidRPr="00E932FF">
        <w:rPr>
          <w:rtl/>
        </w:rPr>
        <w:t>/</w:t>
      </w:r>
      <w:r w:rsidR="00091E10" w:rsidRPr="00E932FF">
        <w:rPr>
          <w:rFonts w:hint="eastAsia"/>
          <w:rtl/>
        </w:rPr>
        <w:t>الموردة</w:t>
      </w:r>
      <w:r w:rsidR="00091E10" w:rsidRPr="00E932FF">
        <w:rPr>
          <w:rtl/>
        </w:rPr>
        <w:t xml:space="preserve"> </w:t>
      </w:r>
      <w:r w:rsidR="00091E10" w:rsidRPr="00E932FF">
        <w:rPr>
          <w:rFonts w:hint="eastAsia"/>
          <w:rtl/>
        </w:rPr>
        <w:t>إضافة</w:t>
      </w:r>
      <w:r w:rsidR="00091E10" w:rsidRPr="00E932FF">
        <w:rPr>
          <w:rtl/>
        </w:rPr>
        <w:t xml:space="preserve"> عبارة "</w:t>
      </w:r>
      <w:r w:rsidR="00091E10" w:rsidRPr="00E932FF">
        <w:rPr>
          <w:rFonts w:hint="eastAsia"/>
          <w:rtl/>
        </w:rPr>
        <w:t>الاتصال</w:t>
      </w:r>
      <w:r w:rsidR="00091E10" w:rsidRPr="00E932FF">
        <w:rPr>
          <w:rtl/>
        </w:rPr>
        <w:t xml:space="preserve"> </w:t>
      </w:r>
      <w:r w:rsidR="00091E10" w:rsidRPr="00E932FF">
        <w:rPr>
          <w:rFonts w:hint="eastAsia"/>
          <w:rtl/>
        </w:rPr>
        <w:t>بـ</w:t>
      </w:r>
      <w:r w:rsidR="00091E10" w:rsidRPr="00E932FF">
        <w:rPr>
          <w:rtl/>
        </w:rPr>
        <w:t xml:space="preserve">" </w:t>
      </w:r>
      <w:r w:rsidR="00091E10" w:rsidRPr="00E932FF">
        <w:rPr>
          <w:rFonts w:hint="eastAsia"/>
          <w:rtl/>
        </w:rPr>
        <w:t>متبوعة</w:t>
      </w:r>
      <w:r w:rsidR="00091E10" w:rsidRPr="00E932FF">
        <w:rPr>
          <w:rtl/>
        </w:rPr>
        <w:t xml:space="preserve"> </w:t>
      </w:r>
      <w:r w:rsidR="00091E10" w:rsidRPr="00E932FF">
        <w:rPr>
          <w:rFonts w:hint="eastAsia"/>
          <w:rtl/>
        </w:rPr>
        <w:t>برقم</w:t>
      </w:r>
      <w:r w:rsidR="00091E10" w:rsidRPr="00E932FF">
        <w:rPr>
          <w:rtl/>
        </w:rPr>
        <w:t xml:space="preserve"> </w:t>
      </w:r>
      <w:r w:rsidR="00091E10" w:rsidRPr="00E932FF">
        <w:rPr>
          <w:rFonts w:hint="eastAsia"/>
          <w:rtl/>
        </w:rPr>
        <w:t>هاتف</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مقدم</w:t>
      </w:r>
      <w:r w:rsidR="00091E10" w:rsidRPr="00E932FF">
        <w:rPr>
          <w:rtl/>
        </w:rPr>
        <w:t xml:space="preserve"> </w:t>
      </w:r>
      <w:r w:rsidR="00091E10" w:rsidRPr="00E932FF">
        <w:rPr>
          <w:rFonts w:hint="eastAsia"/>
          <w:rtl/>
        </w:rPr>
        <w:t>المساعدة</w:t>
      </w:r>
      <w:r w:rsidR="00091E10" w:rsidRPr="00E932FF">
        <w:rPr>
          <w:rtl/>
        </w:rPr>
        <w:t xml:space="preserve"> </w:t>
      </w:r>
      <w:r w:rsidR="00091E10" w:rsidRPr="00E932FF">
        <w:rPr>
          <w:rFonts w:hint="eastAsia"/>
          <w:rtl/>
        </w:rPr>
        <w:t>الطبية</w:t>
      </w:r>
      <w:r w:rsidR="00091E10" w:rsidRPr="00E932FF">
        <w:rPr>
          <w:rtl/>
        </w:rPr>
        <w:t xml:space="preserve"> </w:t>
      </w:r>
      <w:r w:rsidR="00091E10" w:rsidRPr="00E932FF">
        <w:rPr>
          <w:rFonts w:hint="eastAsia"/>
          <w:rtl/>
        </w:rPr>
        <w:t>الطارئة</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قبيل،</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مكافحة</w:t>
      </w:r>
      <w:r w:rsidR="00091E10" w:rsidRPr="00E932FF">
        <w:rPr>
          <w:rtl/>
        </w:rPr>
        <w:t xml:space="preserve"> </w:t>
      </w:r>
      <w:r w:rsidR="00091E10" w:rsidRPr="00E932FF">
        <w:rPr>
          <w:rFonts w:hint="eastAsia"/>
          <w:rtl/>
        </w:rPr>
        <w:t>السموم</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الطبيب</w:t>
      </w:r>
      <w:r w:rsidR="00F82A9C">
        <w:rPr>
          <w:rtl/>
        </w:rPr>
        <w:t>"</w:t>
      </w:r>
      <w:r w:rsidR="00091E10" w:rsidRPr="00E932FF">
        <w:rPr>
          <w:rtl/>
        </w:rPr>
        <w:t>.</w:t>
      </w:r>
    </w:p>
    <w:p w14:paraId="74361DA0" w14:textId="77777777" w:rsidR="00091E10" w:rsidRPr="00E932FF" w:rsidRDefault="00CD28A6" w:rsidP="00E80DB0">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w:t>
      </w:r>
      <w:r w:rsidR="00091E10" w:rsidRPr="00E932FF">
        <w:rPr>
          <w:rFonts w:hint="eastAsia"/>
          <w:rtl/>
        </w:rPr>
        <w:t>الحادة</w:t>
      </w:r>
      <w:r w:rsidR="00091E10" w:rsidRPr="00E932FF">
        <w:rPr>
          <w:rtl/>
        </w:rPr>
        <w:t xml:space="preserve"> - </w:t>
      </w:r>
      <w:r w:rsidR="00091E10" w:rsidRPr="00E932FF">
        <w:rPr>
          <w:rFonts w:hint="eastAsia"/>
          <w:rtl/>
        </w:rPr>
        <w:t>فموي</w:t>
      </w:r>
      <w:r w:rsidR="00091E10" w:rsidRPr="00E932FF">
        <w:rPr>
          <w:rtl/>
        </w:rPr>
        <w:t xml:space="preserve"> (الفصل 3-1)"</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"فئة الخطورة 4" و"فئة الخطورة 5"،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t>P301 + P310</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رمز</w:t>
      </w:r>
      <w:r w:rsidR="00091E10" w:rsidRPr="00E932FF">
        <w:rPr>
          <w:rtl/>
        </w:rPr>
        <w:t xml:space="preserve"> "</w:t>
      </w:r>
      <w:r w:rsidR="00091E10" w:rsidRPr="00E932FF">
        <w:t>P312</w:t>
      </w:r>
      <w:r w:rsidR="00091E10" w:rsidRPr="00E932FF">
        <w:rPr>
          <w:rtl/>
        </w:rPr>
        <w:t xml:space="preserve">" </w:t>
      </w:r>
      <w:r w:rsidR="00091E10" w:rsidRPr="00E932FF">
        <w:rPr>
          <w:rFonts w:hint="eastAsia"/>
          <w:rtl/>
        </w:rPr>
        <w:t>برمز</w:t>
      </w:r>
      <w:r w:rsidR="00091E10" w:rsidRPr="00E932FF">
        <w:rPr>
          <w:rtl/>
        </w:rPr>
        <w:t xml:space="preserve"> "</w:t>
      </w:r>
      <w:r w:rsidR="00091E10" w:rsidRPr="00E932FF">
        <w:t>P317</w:t>
      </w:r>
      <w:r w:rsidR="00091E10" w:rsidRPr="00E932FF">
        <w:rPr>
          <w:rtl/>
        </w:rPr>
        <w:t xml:space="preserve">"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091E10" w:rsidRPr="00E932FF">
        <w:rPr>
          <w:rtl/>
        </w:rPr>
        <w:t xml:space="preserve">: </w:t>
      </w:r>
      <w:r w:rsidR="00F82A9C">
        <w:rPr>
          <w:rtl/>
        </w:rPr>
        <w:t>"</w:t>
      </w:r>
      <w:r w:rsidR="00091E10" w:rsidRPr="00E932FF">
        <w:rPr>
          <w:rFonts w:hint="eastAsia"/>
          <w:bCs/>
          <w:rtl/>
        </w:rPr>
        <w:t>إذا</w:t>
      </w:r>
      <w:r w:rsidR="00091E10" w:rsidRPr="00E932FF">
        <w:rPr>
          <w:bCs/>
          <w:rtl/>
        </w:rPr>
        <w:t xml:space="preserve"> </w:t>
      </w:r>
      <w:r w:rsidR="00091E10" w:rsidRPr="00E932FF">
        <w:rPr>
          <w:rFonts w:hint="eastAsia"/>
          <w:bCs/>
          <w:rtl/>
        </w:rPr>
        <w:t>ابتلع</w:t>
      </w:r>
      <w:r w:rsidR="00091E10" w:rsidRPr="00E932FF">
        <w:rPr>
          <w:bCs/>
          <w:rtl/>
        </w:rPr>
        <w:t>:</w:t>
      </w:r>
      <w:r w:rsidR="00091E10" w:rsidRPr="00E932FF">
        <w:rPr>
          <w:b/>
          <w:bCs/>
          <w:rtl/>
        </w:rPr>
        <w:t xml:space="preserve"> تطلب مساعدة طبية</w:t>
      </w:r>
      <w:r w:rsidR="00F82A9C">
        <w:rPr>
          <w:rtl/>
        </w:rPr>
        <w:t>"</w:t>
      </w:r>
      <w:r w:rsidR="00091E10" w:rsidRPr="00E932FF">
        <w:rPr>
          <w:rtl/>
        </w:rPr>
        <w:t>.</w:t>
      </w:r>
    </w:p>
    <w:p w14:paraId="5B1B752A" w14:textId="77777777" w:rsidR="00091E10" w:rsidRPr="00E932FF" w:rsidRDefault="00CD28A6" w:rsidP="00E80DB0">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w:t>
      </w:r>
      <w:r w:rsidR="00091E10" w:rsidRPr="00E932FF">
        <w:rPr>
          <w:rFonts w:hint="eastAsia"/>
          <w:rtl/>
        </w:rPr>
        <w:t>الحادة</w:t>
      </w:r>
      <w:r w:rsidR="00091E10" w:rsidRPr="00E932FF">
        <w:rPr>
          <w:rtl/>
        </w:rPr>
        <w:t xml:space="preserve"> - </w:t>
      </w:r>
      <w:r w:rsidR="00091E10" w:rsidRPr="00E932FF">
        <w:rPr>
          <w:rFonts w:hint="eastAsia"/>
          <w:rtl/>
        </w:rPr>
        <w:t>جلدي</w:t>
      </w:r>
      <w:r w:rsidR="00091E10" w:rsidRPr="00E932FF">
        <w:rPr>
          <w:rtl/>
        </w:rPr>
        <w:t xml:space="preserve"> (الفصل 3-1)"</w:t>
      </w:r>
      <w:r w:rsidR="00091E10" w:rsidRPr="00E932FF">
        <w:rPr>
          <w:rFonts w:hint="eastAsia"/>
          <w:rtl/>
        </w:rPr>
        <w:t>،</w:t>
      </w:r>
      <w:r w:rsidR="00091E10" w:rsidRPr="00E932FF">
        <w:rPr>
          <w:rtl/>
        </w:rPr>
        <w:t xml:space="preserve"> "فئة </w:t>
      </w:r>
      <w:r w:rsidR="00091E10" w:rsidRPr="00E932FF">
        <w:rPr>
          <w:rFonts w:hint="eastAsia"/>
          <w:rtl/>
        </w:rPr>
        <w:t>الخطورة</w:t>
      </w:r>
      <w:r>
        <w:rPr>
          <w:rFonts w:hint="cs"/>
          <w:rtl/>
        </w:rPr>
        <w:t> </w:t>
      </w:r>
      <w:r w:rsidR="00091E10" w:rsidRPr="00E932FF">
        <w:rPr>
          <w:rtl/>
        </w:rPr>
        <w:t>1 2"</w:t>
      </w:r>
      <w:r w:rsidR="00091E10" w:rsidRPr="00E932FF">
        <w:rPr>
          <w:rFonts w:hint="eastAsia"/>
          <w:rtl/>
        </w:rPr>
        <w:t>،</w:t>
      </w:r>
      <w:r w:rsidR="00091E10" w:rsidRPr="00E932FF">
        <w:rPr>
          <w:rtl/>
        </w:rPr>
        <w:t xml:space="preserve"> </w:t>
      </w:r>
      <w:r w:rsidR="00091E10" w:rsidRPr="00F82A9C">
        <w:rPr>
          <w:rFonts w:hint="eastAsia"/>
          <w:spacing w:val="-4"/>
          <w:rtl/>
        </w:rPr>
        <w:t>في</w:t>
      </w:r>
      <w:r w:rsidR="00091E10" w:rsidRPr="00F82A9C">
        <w:rPr>
          <w:spacing w:val="-4"/>
          <w:rtl/>
        </w:rPr>
        <w:t xml:space="preserve"> </w:t>
      </w:r>
      <w:r w:rsidR="00091E10" w:rsidRPr="00F82A9C">
        <w:rPr>
          <w:rFonts w:hint="eastAsia"/>
          <w:spacing w:val="-4"/>
          <w:rtl/>
        </w:rPr>
        <w:t>عمود</w:t>
      </w:r>
      <w:r w:rsidR="00091E10" w:rsidRPr="00F82A9C">
        <w:rPr>
          <w:spacing w:val="-4"/>
          <w:rtl/>
        </w:rPr>
        <w:t xml:space="preserve"> "الاستجابة"</w:t>
      </w:r>
      <w:r w:rsidR="00091E10" w:rsidRPr="00F82A9C">
        <w:rPr>
          <w:rFonts w:hint="eastAsia"/>
          <w:spacing w:val="-4"/>
          <w:rtl/>
        </w:rPr>
        <w:t>،</w:t>
      </w:r>
      <w:r w:rsidR="00091E10" w:rsidRPr="00F82A9C">
        <w:rPr>
          <w:spacing w:val="-4"/>
          <w:rtl/>
        </w:rPr>
        <w:t xml:space="preserve"> </w:t>
      </w:r>
      <w:r w:rsidR="00091E10" w:rsidRPr="00F82A9C">
        <w:rPr>
          <w:rFonts w:hint="eastAsia"/>
          <w:spacing w:val="-4"/>
          <w:rtl/>
        </w:rPr>
        <w:t>يستعاض</w:t>
      </w:r>
      <w:r w:rsidR="00091E10" w:rsidRPr="00F82A9C">
        <w:rPr>
          <w:spacing w:val="-4"/>
          <w:rtl/>
        </w:rPr>
        <w:t xml:space="preserve"> </w:t>
      </w:r>
      <w:r w:rsidR="00091E10" w:rsidRPr="00F82A9C">
        <w:rPr>
          <w:rFonts w:hint="eastAsia"/>
          <w:spacing w:val="-4"/>
          <w:rtl/>
        </w:rPr>
        <w:t>عن</w:t>
      </w:r>
      <w:r w:rsidR="00091E10" w:rsidRPr="00F82A9C">
        <w:rPr>
          <w:spacing w:val="-4"/>
          <w:rtl/>
        </w:rPr>
        <w:t xml:space="preserve"> "</w:t>
      </w:r>
      <w:r w:rsidR="00091E10" w:rsidRPr="00F82A9C">
        <w:rPr>
          <w:spacing w:val="-4"/>
        </w:rPr>
        <w:t>P310</w:t>
      </w:r>
      <w:r w:rsidR="00091E10" w:rsidRPr="00F82A9C">
        <w:rPr>
          <w:spacing w:val="-4"/>
          <w:rtl/>
        </w:rPr>
        <w:t xml:space="preserve">" </w:t>
      </w:r>
      <w:r w:rsidR="00091E10" w:rsidRPr="00F82A9C">
        <w:rPr>
          <w:rFonts w:hint="eastAsia"/>
          <w:spacing w:val="-4"/>
          <w:rtl/>
        </w:rPr>
        <w:t>والنص</w:t>
      </w:r>
      <w:r w:rsidR="00091E10" w:rsidRPr="00F82A9C">
        <w:rPr>
          <w:spacing w:val="-4"/>
          <w:rtl/>
        </w:rPr>
        <w:t xml:space="preserve"> </w:t>
      </w:r>
      <w:r w:rsidR="00091E10" w:rsidRPr="00F82A9C">
        <w:rPr>
          <w:rFonts w:hint="eastAsia"/>
          <w:spacing w:val="-4"/>
          <w:rtl/>
        </w:rPr>
        <w:t>المقابل</w:t>
      </w:r>
      <w:r w:rsidR="00091E10" w:rsidRPr="00F82A9C">
        <w:rPr>
          <w:spacing w:val="-4"/>
          <w:rtl/>
        </w:rPr>
        <w:t xml:space="preserve"> </w:t>
      </w:r>
      <w:r w:rsidR="00091E10" w:rsidRPr="00F82A9C">
        <w:rPr>
          <w:rFonts w:hint="eastAsia"/>
          <w:spacing w:val="-4"/>
          <w:rtl/>
        </w:rPr>
        <w:t>بـعبارة</w:t>
      </w:r>
      <w:r w:rsidR="00091E10" w:rsidRPr="00F82A9C">
        <w:rPr>
          <w:spacing w:val="-4"/>
          <w:rtl/>
        </w:rPr>
        <w:t xml:space="preserve"> "</w:t>
      </w:r>
      <w:r w:rsidR="00091E10" w:rsidRPr="00F82A9C">
        <w:rPr>
          <w:spacing w:val="-4"/>
        </w:rPr>
        <w:t>P316</w:t>
      </w:r>
      <w:r w:rsidR="00091E10" w:rsidRPr="00F82A9C">
        <w:rPr>
          <w:spacing w:val="-4"/>
          <w:rtl/>
        </w:rPr>
        <w:t xml:space="preserve"> </w:t>
      </w:r>
      <w:r w:rsidR="00091E10" w:rsidRPr="00F82A9C">
        <w:rPr>
          <w:rFonts w:hint="eastAsia"/>
          <w:b/>
          <w:bCs/>
          <w:spacing w:val="-4"/>
          <w:rtl/>
        </w:rPr>
        <w:t>تطلب</w:t>
      </w:r>
      <w:r w:rsidR="00F82A9C" w:rsidRPr="00F82A9C">
        <w:rPr>
          <w:b/>
          <w:bCs/>
          <w:spacing w:val="-4"/>
          <w:rtl/>
        </w:rPr>
        <w:t xml:space="preserve"> فوراً </w:t>
      </w:r>
      <w:r w:rsidR="00091E10" w:rsidRPr="00F82A9C">
        <w:rPr>
          <w:rFonts w:hint="eastAsia"/>
          <w:b/>
          <w:bCs/>
          <w:spacing w:val="-4"/>
          <w:rtl/>
        </w:rPr>
        <w:t>المساعدة</w:t>
      </w:r>
      <w:r w:rsidR="00091E10" w:rsidRPr="00E932FF">
        <w:rPr>
          <w:b/>
          <w:bCs/>
          <w:rtl/>
        </w:rPr>
        <w:t xml:space="preserve"> </w:t>
      </w:r>
      <w:r w:rsidR="00091E10" w:rsidRPr="00E932FF">
        <w:rPr>
          <w:rFonts w:hint="eastAsia"/>
          <w:b/>
          <w:bCs/>
          <w:rtl/>
        </w:rPr>
        <w:t>الطبية</w:t>
      </w:r>
      <w:r w:rsidR="00091E10" w:rsidRPr="00E932FF">
        <w:rPr>
          <w:b/>
          <w:bCs/>
          <w:rtl/>
        </w:rPr>
        <w:t xml:space="preserve"> </w:t>
      </w:r>
      <w:r w:rsidR="00091E10" w:rsidRPr="00E932FF">
        <w:rPr>
          <w:rFonts w:hint="eastAsia"/>
          <w:b/>
          <w:bCs/>
          <w:rtl/>
        </w:rPr>
        <w:t>الطارئة</w:t>
      </w:r>
      <w:r w:rsidR="00091E10" w:rsidRPr="00E932FF">
        <w:rPr>
          <w:b/>
          <w:bCs/>
          <w:rtl/>
        </w:rPr>
        <w:t>.</w:t>
      </w:r>
      <w:r w:rsidR="00091E10" w:rsidRPr="00E932FF">
        <w:rPr>
          <w:rtl/>
        </w:rPr>
        <w:t xml:space="preserve"> </w:t>
      </w:r>
      <w:r w:rsidR="00091E10" w:rsidRPr="00E932FF">
        <w:rPr>
          <w:rFonts w:hint="eastAsia"/>
          <w:rtl/>
        </w:rPr>
        <w:t>ويجوز</w:t>
      </w:r>
      <w:r w:rsidR="00091E10" w:rsidRPr="00E932FF">
        <w:rPr>
          <w:rtl/>
        </w:rPr>
        <w:t xml:space="preserve"> </w:t>
      </w:r>
      <w:r w:rsidR="00091E10" w:rsidRPr="00E932FF">
        <w:rPr>
          <w:rFonts w:hint="eastAsia"/>
          <w:rtl/>
        </w:rPr>
        <w:t>للسلطة</w:t>
      </w:r>
      <w:r w:rsidR="00091E10" w:rsidRPr="00E932FF">
        <w:rPr>
          <w:rtl/>
        </w:rPr>
        <w:t xml:space="preserve"> </w:t>
      </w:r>
      <w:r w:rsidR="00091E10" w:rsidRPr="00E932FF">
        <w:rPr>
          <w:rFonts w:hint="eastAsia"/>
          <w:rtl/>
        </w:rPr>
        <w:t>المختصة</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الجهة</w:t>
      </w:r>
      <w:r w:rsidR="00091E10" w:rsidRPr="00E932FF">
        <w:rPr>
          <w:rtl/>
        </w:rPr>
        <w:t xml:space="preserve"> </w:t>
      </w:r>
      <w:r w:rsidR="00091E10" w:rsidRPr="00E932FF">
        <w:rPr>
          <w:rFonts w:hint="eastAsia"/>
          <w:rtl/>
        </w:rPr>
        <w:t>المصنعة</w:t>
      </w:r>
      <w:r w:rsidR="00091E10" w:rsidRPr="00E932FF">
        <w:rPr>
          <w:rtl/>
        </w:rPr>
        <w:t>/</w:t>
      </w:r>
      <w:r w:rsidR="00091E10" w:rsidRPr="00E932FF">
        <w:rPr>
          <w:rFonts w:hint="eastAsia"/>
          <w:rtl/>
        </w:rPr>
        <w:t>الموردة</w:t>
      </w:r>
      <w:r w:rsidR="00091E10" w:rsidRPr="00E932FF">
        <w:rPr>
          <w:rtl/>
        </w:rPr>
        <w:t xml:space="preserve"> </w:t>
      </w:r>
      <w:r w:rsidR="00091E10" w:rsidRPr="00E932FF">
        <w:rPr>
          <w:rFonts w:hint="eastAsia"/>
          <w:rtl/>
        </w:rPr>
        <w:t>إضافة</w:t>
      </w:r>
      <w:r w:rsidR="00091E10" w:rsidRPr="00E932FF">
        <w:rPr>
          <w:rtl/>
        </w:rPr>
        <w:t xml:space="preserve"> عبارة "</w:t>
      </w:r>
      <w:r w:rsidR="00091E10" w:rsidRPr="00E932FF">
        <w:rPr>
          <w:rFonts w:hint="eastAsia"/>
          <w:rtl/>
        </w:rPr>
        <w:t>الاتصال</w:t>
      </w:r>
      <w:r w:rsidR="00091E10" w:rsidRPr="00E932FF">
        <w:rPr>
          <w:rtl/>
        </w:rPr>
        <w:t xml:space="preserve"> </w:t>
      </w:r>
      <w:r w:rsidR="00091E10" w:rsidRPr="00E932FF">
        <w:rPr>
          <w:rFonts w:hint="eastAsia"/>
          <w:rtl/>
        </w:rPr>
        <w:t>بـ</w:t>
      </w:r>
      <w:r w:rsidR="00091E10" w:rsidRPr="00E932FF">
        <w:rPr>
          <w:rtl/>
        </w:rPr>
        <w:t xml:space="preserve">" </w:t>
      </w:r>
      <w:r w:rsidR="00091E10" w:rsidRPr="00E932FF">
        <w:rPr>
          <w:rFonts w:hint="eastAsia"/>
          <w:rtl/>
        </w:rPr>
        <w:t>متبوعة</w:t>
      </w:r>
      <w:r w:rsidR="00091E10" w:rsidRPr="00E932FF">
        <w:rPr>
          <w:rtl/>
        </w:rPr>
        <w:t xml:space="preserve"> </w:t>
      </w:r>
      <w:r w:rsidR="00091E10" w:rsidRPr="00E932FF">
        <w:rPr>
          <w:rFonts w:hint="eastAsia"/>
          <w:rtl/>
        </w:rPr>
        <w:t>برقم</w:t>
      </w:r>
      <w:r w:rsidR="00091E10" w:rsidRPr="00E932FF">
        <w:rPr>
          <w:rtl/>
        </w:rPr>
        <w:t xml:space="preserve"> </w:t>
      </w:r>
      <w:r w:rsidR="00091E10" w:rsidRPr="00E932FF">
        <w:rPr>
          <w:rFonts w:hint="eastAsia"/>
          <w:rtl/>
        </w:rPr>
        <w:t>هاتف</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مقدم</w:t>
      </w:r>
      <w:r w:rsidR="00091E10" w:rsidRPr="00E932FF">
        <w:rPr>
          <w:rtl/>
        </w:rPr>
        <w:t xml:space="preserve"> </w:t>
      </w:r>
      <w:r w:rsidR="00091E10" w:rsidRPr="00E932FF">
        <w:rPr>
          <w:rFonts w:hint="eastAsia"/>
          <w:rtl/>
        </w:rPr>
        <w:t>المساعدة</w:t>
      </w:r>
      <w:r w:rsidR="00091E10" w:rsidRPr="00E932FF">
        <w:rPr>
          <w:rtl/>
        </w:rPr>
        <w:t xml:space="preserve"> </w:t>
      </w:r>
      <w:r w:rsidR="00091E10" w:rsidRPr="00E932FF">
        <w:rPr>
          <w:rFonts w:hint="eastAsia"/>
          <w:rtl/>
        </w:rPr>
        <w:t>الطبية</w:t>
      </w:r>
      <w:r w:rsidR="00091E10" w:rsidRPr="00E932FF">
        <w:rPr>
          <w:rtl/>
        </w:rPr>
        <w:t xml:space="preserve"> </w:t>
      </w:r>
      <w:r w:rsidR="00091E10" w:rsidRPr="00E932FF">
        <w:rPr>
          <w:rFonts w:hint="eastAsia"/>
          <w:rtl/>
        </w:rPr>
        <w:t>الطارئة</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قبيل،</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مكافحة</w:t>
      </w:r>
      <w:r w:rsidR="00091E10" w:rsidRPr="00E932FF">
        <w:rPr>
          <w:rtl/>
        </w:rPr>
        <w:t xml:space="preserve"> </w:t>
      </w:r>
      <w:r w:rsidR="00091E10" w:rsidRPr="00E932FF">
        <w:rPr>
          <w:rFonts w:hint="eastAsia"/>
          <w:rtl/>
        </w:rPr>
        <w:t>السموم</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الطبيب</w:t>
      </w:r>
      <w:r w:rsidR="00F82A9C">
        <w:rPr>
          <w:rtl/>
        </w:rPr>
        <w:t>"</w:t>
      </w:r>
      <w:r w:rsidR="00091E10" w:rsidRPr="00E932FF">
        <w:rPr>
          <w:rtl/>
        </w:rPr>
        <w:t>.</w:t>
      </w:r>
    </w:p>
    <w:p w14:paraId="476AB7C8" w14:textId="77777777" w:rsidR="00091E10" w:rsidRPr="00E932FF" w:rsidRDefault="00CD28A6" w:rsidP="00E80DB0">
      <w:pPr>
        <w:pStyle w:val="SingleTxtGA"/>
        <w:spacing w:line="360" w:lineRule="exact"/>
        <w:rPr>
          <w:rtl/>
        </w:rPr>
      </w:pPr>
      <w:r>
        <w:rPr>
          <w:rtl/>
        </w:rPr>
        <w:tab/>
      </w:r>
      <w:r w:rsidR="00091E10" w:rsidRPr="00E932FF">
        <w:rPr>
          <w:rFonts w:hint="eastAsia"/>
          <w:rtl/>
        </w:rPr>
        <w:t>بالنسبة</w:t>
      </w:r>
      <w:r w:rsidR="00091E10" w:rsidRPr="00E932FF">
        <w:rPr>
          <w:rtl/>
        </w:rPr>
        <w:t xml:space="preserve"> للجدول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الحادة - </w:t>
      </w:r>
      <w:r w:rsidR="00091E10" w:rsidRPr="00E932FF">
        <w:rPr>
          <w:rFonts w:hint="eastAsia"/>
          <w:rtl/>
        </w:rPr>
        <w:t>جلدي</w:t>
      </w:r>
      <w:r w:rsidR="00091E10" w:rsidRPr="00E932FF">
        <w:rPr>
          <w:rtl/>
        </w:rPr>
        <w:t xml:space="preserve"> (الفصل 3-1)"</w:t>
      </w:r>
      <w:r w:rsidR="00091E10" w:rsidRPr="00E932FF">
        <w:rPr>
          <w:rFonts w:hint="eastAsia"/>
          <w:rtl/>
        </w:rPr>
        <w:t>،</w:t>
      </w:r>
      <w:r w:rsidR="00091E10" w:rsidRPr="00E932FF">
        <w:rPr>
          <w:rtl/>
        </w:rPr>
        <w:t xml:space="preserve"> "فئة </w:t>
      </w:r>
      <w:r w:rsidR="00091E10" w:rsidRPr="00E932FF">
        <w:rPr>
          <w:rFonts w:hint="eastAsia"/>
          <w:rtl/>
        </w:rPr>
        <w:t>الخطورة</w:t>
      </w:r>
      <w:r>
        <w:rPr>
          <w:rFonts w:hint="cs"/>
          <w:rtl/>
        </w:rPr>
        <w:t> </w:t>
      </w:r>
      <w:r w:rsidR="00091E10" w:rsidRPr="00E932FF">
        <w:rPr>
          <w:rtl/>
        </w:rPr>
        <w:t>3"</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F82A9C">
        <w:rPr>
          <w:rFonts w:hint="eastAsia"/>
          <w:spacing w:val="-4"/>
          <w:rtl/>
        </w:rPr>
        <w:t>عمود</w:t>
      </w:r>
      <w:r w:rsidR="00091E10" w:rsidRPr="00F82A9C">
        <w:rPr>
          <w:spacing w:val="-4"/>
          <w:rtl/>
        </w:rPr>
        <w:t xml:space="preserve"> "الاستجابة"</w:t>
      </w:r>
      <w:r w:rsidR="00091E10" w:rsidRPr="00F82A9C">
        <w:rPr>
          <w:rFonts w:hint="eastAsia"/>
          <w:spacing w:val="-4"/>
          <w:rtl/>
        </w:rPr>
        <w:t>،</w:t>
      </w:r>
      <w:r w:rsidR="00091E10" w:rsidRPr="00F82A9C">
        <w:rPr>
          <w:spacing w:val="-4"/>
          <w:rtl/>
        </w:rPr>
        <w:t xml:space="preserve"> </w:t>
      </w:r>
      <w:r w:rsidR="00091E10" w:rsidRPr="00F82A9C">
        <w:rPr>
          <w:rFonts w:hint="eastAsia"/>
          <w:spacing w:val="-4"/>
          <w:rtl/>
        </w:rPr>
        <w:t>يستعاض</w:t>
      </w:r>
      <w:r w:rsidR="00091E10" w:rsidRPr="00F82A9C">
        <w:rPr>
          <w:spacing w:val="-4"/>
          <w:rtl/>
        </w:rPr>
        <w:t xml:space="preserve"> </w:t>
      </w:r>
      <w:r w:rsidR="00091E10" w:rsidRPr="00F82A9C">
        <w:rPr>
          <w:rFonts w:hint="eastAsia"/>
          <w:spacing w:val="-4"/>
          <w:rtl/>
        </w:rPr>
        <w:t>عن</w:t>
      </w:r>
      <w:r w:rsidR="00091E10" w:rsidRPr="00F82A9C">
        <w:rPr>
          <w:spacing w:val="-4"/>
          <w:rtl/>
        </w:rPr>
        <w:t xml:space="preserve"> </w:t>
      </w:r>
      <w:r w:rsidR="00091E10" w:rsidRPr="00F82A9C">
        <w:rPr>
          <w:rFonts w:hint="eastAsia"/>
          <w:spacing w:val="-4"/>
          <w:rtl/>
        </w:rPr>
        <w:t>الرمز</w:t>
      </w:r>
      <w:r w:rsidR="00091E10" w:rsidRPr="00F82A9C">
        <w:rPr>
          <w:spacing w:val="-4"/>
          <w:rtl/>
        </w:rPr>
        <w:t xml:space="preserve"> "</w:t>
      </w:r>
      <w:r w:rsidR="00091E10" w:rsidRPr="00F82A9C">
        <w:rPr>
          <w:spacing w:val="-4"/>
        </w:rPr>
        <w:t>P312</w:t>
      </w:r>
      <w:r w:rsidR="00091E10" w:rsidRPr="00F82A9C">
        <w:rPr>
          <w:spacing w:val="-4"/>
          <w:rtl/>
        </w:rPr>
        <w:t xml:space="preserve">" </w:t>
      </w:r>
      <w:r w:rsidR="00091E10" w:rsidRPr="00F82A9C">
        <w:rPr>
          <w:rFonts w:hint="eastAsia"/>
          <w:spacing w:val="-4"/>
          <w:rtl/>
        </w:rPr>
        <w:t>والنص</w:t>
      </w:r>
      <w:r w:rsidR="00091E10" w:rsidRPr="00F82A9C">
        <w:rPr>
          <w:spacing w:val="-4"/>
          <w:rtl/>
        </w:rPr>
        <w:t xml:space="preserve"> </w:t>
      </w:r>
      <w:r w:rsidR="00091E10" w:rsidRPr="00F82A9C">
        <w:rPr>
          <w:rFonts w:hint="eastAsia"/>
          <w:spacing w:val="-4"/>
          <w:rtl/>
        </w:rPr>
        <w:t>المقابل</w:t>
      </w:r>
      <w:r w:rsidR="00091E10" w:rsidRPr="00F82A9C">
        <w:rPr>
          <w:spacing w:val="-4"/>
          <w:rtl/>
        </w:rPr>
        <w:t xml:space="preserve"> </w:t>
      </w:r>
      <w:r w:rsidR="00091E10" w:rsidRPr="00F82A9C">
        <w:rPr>
          <w:rFonts w:hint="eastAsia"/>
          <w:spacing w:val="-4"/>
          <w:rtl/>
        </w:rPr>
        <w:t>له</w:t>
      </w:r>
      <w:r w:rsidR="00091E10" w:rsidRPr="00F82A9C">
        <w:rPr>
          <w:spacing w:val="-4"/>
          <w:rtl/>
        </w:rPr>
        <w:t xml:space="preserve"> </w:t>
      </w:r>
      <w:r w:rsidR="00091E10" w:rsidRPr="00F82A9C">
        <w:rPr>
          <w:rFonts w:hint="eastAsia"/>
          <w:spacing w:val="-4"/>
          <w:rtl/>
        </w:rPr>
        <w:t>بعبارة</w:t>
      </w:r>
      <w:r w:rsidR="00091E10" w:rsidRPr="00F82A9C">
        <w:rPr>
          <w:spacing w:val="-4"/>
          <w:rtl/>
        </w:rPr>
        <w:t xml:space="preserve"> "</w:t>
      </w:r>
      <w:r w:rsidR="00091E10" w:rsidRPr="00F82A9C">
        <w:rPr>
          <w:spacing w:val="-4"/>
        </w:rPr>
        <w:t>P316</w:t>
      </w:r>
      <w:r w:rsidR="00091E10" w:rsidRPr="00F82A9C">
        <w:rPr>
          <w:spacing w:val="-4"/>
          <w:rtl/>
        </w:rPr>
        <w:t xml:space="preserve"> </w:t>
      </w:r>
      <w:r w:rsidR="00091E10" w:rsidRPr="00F82A9C">
        <w:rPr>
          <w:rFonts w:hint="eastAsia"/>
          <w:b/>
          <w:bCs/>
          <w:spacing w:val="-4"/>
          <w:rtl/>
        </w:rPr>
        <w:t>تطلب</w:t>
      </w:r>
      <w:r w:rsidR="00F82A9C" w:rsidRPr="00F82A9C">
        <w:rPr>
          <w:b/>
          <w:bCs/>
          <w:spacing w:val="-4"/>
          <w:rtl/>
        </w:rPr>
        <w:t xml:space="preserve"> فوراً </w:t>
      </w:r>
      <w:r w:rsidR="00091E10" w:rsidRPr="00F82A9C">
        <w:rPr>
          <w:rFonts w:hint="eastAsia"/>
          <w:b/>
          <w:bCs/>
          <w:spacing w:val="-4"/>
          <w:rtl/>
        </w:rPr>
        <w:t>المساعدة</w:t>
      </w:r>
      <w:r w:rsidR="00091E10" w:rsidRPr="00F82A9C">
        <w:rPr>
          <w:b/>
          <w:bCs/>
          <w:spacing w:val="-4"/>
          <w:rtl/>
        </w:rPr>
        <w:t xml:space="preserve"> </w:t>
      </w:r>
      <w:r w:rsidR="00091E10" w:rsidRPr="00F82A9C">
        <w:rPr>
          <w:rFonts w:hint="eastAsia"/>
          <w:b/>
          <w:bCs/>
          <w:spacing w:val="-4"/>
          <w:rtl/>
        </w:rPr>
        <w:t>الطبية</w:t>
      </w:r>
      <w:r w:rsidR="00091E10" w:rsidRPr="00F82A9C">
        <w:rPr>
          <w:b/>
          <w:bCs/>
          <w:spacing w:val="-4"/>
          <w:rtl/>
        </w:rPr>
        <w:t xml:space="preserve"> </w:t>
      </w:r>
      <w:r w:rsidR="00091E10" w:rsidRPr="00F82A9C">
        <w:rPr>
          <w:rFonts w:hint="eastAsia"/>
          <w:b/>
          <w:bCs/>
          <w:spacing w:val="-4"/>
          <w:rtl/>
        </w:rPr>
        <w:t>الطارئة</w:t>
      </w:r>
      <w:r w:rsidR="00091E10" w:rsidRPr="00F82A9C">
        <w:rPr>
          <w:b/>
          <w:bCs/>
          <w:spacing w:val="-4"/>
          <w:rtl/>
        </w:rPr>
        <w:t>.</w:t>
      </w:r>
      <w:r w:rsidR="00091E10" w:rsidRPr="00F82A9C">
        <w:rPr>
          <w:spacing w:val="-4"/>
          <w:rtl/>
        </w:rPr>
        <w:t xml:space="preserve"> يجوز للسلطة المختصة أو الجهة المصنعة/</w:t>
      </w:r>
      <w:r w:rsidR="00091E10" w:rsidRPr="00F82A9C">
        <w:rPr>
          <w:rFonts w:hint="eastAsia"/>
          <w:spacing w:val="-4"/>
          <w:rtl/>
        </w:rPr>
        <w:t>الموردة</w:t>
      </w:r>
      <w:r w:rsidR="00091E10" w:rsidRPr="00F82A9C">
        <w:rPr>
          <w:spacing w:val="-4"/>
          <w:rtl/>
        </w:rPr>
        <w:t xml:space="preserve"> </w:t>
      </w:r>
      <w:r w:rsidR="00091E10" w:rsidRPr="00F82A9C">
        <w:rPr>
          <w:rFonts w:hint="eastAsia"/>
          <w:spacing w:val="-4"/>
          <w:rtl/>
        </w:rPr>
        <w:t>إضافة</w:t>
      </w:r>
      <w:r w:rsidR="00091E10" w:rsidRPr="00F82A9C">
        <w:rPr>
          <w:spacing w:val="-4"/>
          <w:rtl/>
        </w:rPr>
        <w:t xml:space="preserve"> عبارة "</w:t>
      </w:r>
      <w:r w:rsidR="00091E10" w:rsidRPr="00F82A9C">
        <w:rPr>
          <w:rFonts w:hint="eastAsia"/>
          <w:spacing w:val="-4"/>
          <w:rtl/>
        </w:rPr>
        <w:t>الاتصال</w:t>
      </w:r>
      <w:r w:rsidR="00091E10" w:rsidRPr="00F82A9C">
        <w:rPr>
          <w:spacing w:val="-4"/>
          <w:rtl/>
        </w:rPr>
        <w:t xml:space="preserve"> </w:t>
      </w:r>
      <w:r w:rsidR="00091E10" w:rsidRPr="00F82A9C">
        <w:rPr>
          <w:rFonts w:hint="eastAsia"/>
          <w:spacing w:val="-4"/>
          <w:rtl/>
        </w:rPr>
        <w:t>بـ</w:t>
      </w:r>
      <w:r w:rsidR="00091E10" w:rsidRPr="00F82A9C">
        <w:rPr>
          <w:spacing w:val="-4"/>
          <w:rtl/>
        </w:rPr>
        <w:t>"</w:t>
      </w:r>
      <w:r w:rsidR="00091E10" w:rsidRPr="00E932FF">
        <w:rPr>
          <w:rtl/>
        </w:rPr>
        <w:t xml:space="preserve"> </w:t>
      </w:r>
      <w:r w:rsidR="00091E10" w:rsidRPr="00E932FF">
        <w:rPr>
          <w:rFonts w:hint="eastAsia"/>
          <w:rtl/>
        </w:rPr>
        <w:t>متبوعة</w:t>
      </w:r>
      <w:r w:rsidR="00091E10" w:rsidRPr="00E932FF">
        <w:rPr>
          <w:rtl/>
        </w:rPr>
        <w:t xml:space="preserve"> </w:t>
      </w:r>
      <w:r w:rsidR="00091E10" w:rsidRPr="00E932FF">
        <w:rPr>
          <w:rFonts w:hint="eastAsia"/>
          <w:rtl/>
        </w:rPr>
        <w:t>برقم</w:t>
      </w:r>
      <w:r w:rsidR="00091E10" w:rsidRPr="00E932FF">
        <w:rPr>
          <w:rtl/>
        </w:rPr>
        <w:t xml:space="preserve"> </w:t>
      </w:r>
      <w:r w:rsidR="00091E10" w:rsidRPr="00E932FF">
        <w:rPr>
          <w:rFonts w:hint="eastAsia"/>
          <w:rtl/>
        </w:rPr>
        <w:t>هاتف</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مقدم</w:t>
      </w:r>
      <w:r w:rsidR="00091E10" w:rsidRPr="00E932FF">
        <w:rPr>
          <w:rtl/>
        </w:rPr>
        <w:t xml:space="preserve"> </w:t>
      </w:r>
      <w:r w:rsidR="00091E10" w:rsidRPr="00E932FF">
        <w:rPr>
          <w:rFonts w:hint="eastAsia"/>
          <w:rtl/>
        </w:rPr>
        <w:t>المساعدة</w:t>
      </w:r>
      <w:r w:rsidR="00091E10" w:rsidRPr="00E932FF">
        <w:rPr>
          <w:rtl/>
        </w:rPr>
        <w:t xml:space="preserve"> </w:t>
      </w:r>
      <w:r w:rsidR="00091E10" w:rsidRPr="00E932FF">
        <w:rPr>
          <w:rFonts w:hint="eastAsia"/>
          <w:rtl/>
        </w:rPr>
        <w:t>الطبية</w:t>
      </w:r>
      <w:r w:rsidR="00091E10" w:rsidRPr="00E932FF">
        <w:rPr>
          <w:rtl/>
        </w:rPr>
        <w:t xml:space="preserve"> </w:t>
      </w:r>
      <w:r w:rsidR="00091E10" w:rsidRPr="00E932FF">
        <w:rPr>
          <w:rFonts w:hint="eastAsia"/>
          <w:rtl/>
        </w:rPr>
        <w:t>الطارئة</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قبيل،</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مكافحة</w:t>
      </w:r>
      <w:r w:rsidR="00091E10" w:rsidRPr="00E932FF">
        <w:rPr>
          <w:rtl/>
        </w:rPr>
        <w:t xml:space="preserve"> </w:t>
      </w:r>
      <w:r w:rsidR="00091E10" w:rsidRPr="00E932FF">
        <w:rPr>
          <w:rFonts w:hint="eastAsia"/>
          <w:rtl/>
        </w:rPr>
        <w:t>السموم</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الطبيب</w:t>
      </w:r>
      <w:r w:rsidR="00F82A9C">
        <w:rPr>
          <w:rtl/>
        </w:rPr>
        <w:t>"</w:t>
      </w:r>
      <w:r w:rsidR="00091E10" w:rsidRPr="00E932FF">
        <w:rPr>
          <w:rtl/>
        </w:rPr>
        <w:t>.</w:t>
      </w:r>
    </w:p>
    <w:p w14:paraId="6419403B" w14:textId="77777777" w:rsidR="00091E10" w:rsidRPr="00E932FF" w:rsidRDefault="00CD28A6" w:rsidP="00E80DB0">
      <w:pPr>
        <w:pStyle w:val="SingleTxtGA"/>
        <w:spacing w:line="360" w:lineRule="exact"/>
        <w:rPr>
          <w:rtl/>
        </w:rPr>
      </w:pPr>
      <w:r>
        <w:rPr>
          <w:spacing w:val="-6"/>
          <w:rtl/>
        </w:rPr>
        <w:tab/>
      </w:r>
      <w:r w:rsidR="00091E10" w:rsidRPr="00F82A9C">
        <w:rPr>
          <w:rFonts w:hint="eastAsia"/>
          <w:spacing w:val="-6"/>
          <w:rtl/>
        </w:rPr>
        <w:t>بالنسبة</w:t>
      </w:r>
      <w:r w:rsidR="00091E10" w:rsidRPr="00F82A9C">
        <w:rPr>
          <w:spacing w:val="-6"/>
          <w:rtl/>
        </w:rPr>
        <w:t xml:space="preserve"> </w:t>
      </w:r>
      <w:r w:rsidR="00091E10" w:rsidRPr="00F82A9C">
        <w:rPr>
          <w:rFonts w:hint="eastAsia"/>
          <w:spacing w:val="-6"/>
          <w:rtl/>
        </w:rPr>
        <w:t>للجدول</w:t>
      </w:r>
      <w:r w:rsidR="00091E10" w:rsidRPr="00F82A9C">
        <w:rPr>
          <w:spacing w:val="-6"/>
          <w:rtl/>
        </w:rPr>
        <w:t xml:space="preserve"> </w:t>
      </w:r>
      <w:r w:rsidR="00091E10" w:rsidRPr="00F82A9C">
        <w:rPr>
          <w:rFonts w:hint="eastAsia"/>
          <w:spacing w:val="-6"/>
          <w:rtl/>
        </w:rPr>
        <w:t>المنطبق</w:t>
      </w:r>
      <w:r w:rsidR="00091E10" w:rsidRPr="00F82A9C">
        <w:rPr>
          <w:spacing w:val="-6"/>
          <w:rtl/>
        </w:rPr>
        <w:t xml:space="preserve"> </w:t>
      </w:r>
      <w:r w:rsidR="00091E10" w:rsidRPr="00F82A9C">
        <w:rPr>
          <w:rFonts w:hint="eastAsia"/>
          <w:spacing w:val="-6"/>
          <w:rtl/>
        </w:rPr>
        <w:t>على</w:t>
      </w:r>
      <w:r w:rsidR="00091E10" w:rsidRPr="00F82A9C">
        <w:rPr>
          <w:spacing w:val="-6"/>
          <w:rtl/>
        </w:rPr>
        <w:t xml:space="preserve"> "السمية </w:t>
      </w:r>
      <w:r w:rsidR="00091E10" w:rsidRPr="00F82A9C">
        <w:rPr>
          <w:rFonts w:hint="eastAsia"/>
          <w:spacing w:val="-6"/>
          <w:rtl/>
        </w:rPr>
        <w:t>الحادة</w:t>
      </w:r>
      <w:r w:rsidR="00091E10" w:rsidRPr="00F82A9C">
        <w:rPr>
          <w:spacing w:val="-6"/>
          <w:rtl/>
        </w:rPr>
        <w:t xml:space="preserve"> - </w:t>
      </w:r>
      <w:r w:rsidR="00091E10" w:rsidRPr="00F82A9C">
        <w:rPr>
          <w:rFonts w:hint="eastAsia"/>
          <w:spacing w:val="-6"/>
          <w:rtl/>
        </w:rPr>
        <w:t>جلدي</w:t>
      </w:r>
      <w:r w:rsidR="00091E10" w:rsidRPr="00F82A9C">
        <w:rPr>
          <w:spacing w:val="-6"/>
          <w:rtl/>
        </w:rPr>
        <w:t xml:space="preserve"> (الفصل 3-1)"</w:t>
      </w:r>
      <w:r w:rsidR="00091E10" w:rsidRPr="00F82A9C">
        <w:rPr>
          <w:rFonts w:hint="eastAsia"/>
          <w:spacing w:val="-6"/>
          <w:rtl/>
        </w:rPr>
        <w:t>،</w:t>
      </w:r>
      <w:r w:rsidR="00091E10" w:rsidRPr="00F82A9C">
        <w:rPr>
          <w:spacing w:val="-6"/>
          <w:rtl/>
        </w:rPr>
        <w:t xml:space="preserve"> "فئة </w:t>
      </w:r>
      <w:r w:rsidR="00091E10" w:rsidRPr="00F82A9C">
        <w:rPr>
          <w:rFonts w:hint="eastAsia"/>
          <w:spacing w:val="-6"/>
          <w:rtl/>
        </w:rPr>
        <w:t>الخطورة</w:t>
      </w:r>
      <w:r w:rsidR="00091E10" w:rsidRPr="00F82A9C">
        <w:rPr>
          <w:spacing w:val="-6"/>
          <w:rtl/>
        </w:rPr>
        <w:t xml:space="preserve"> 4"</w:t>
      </w:r>
      <w:r w:rsidR="00091E10" w:rsidRPr="00F82A9C">
        <w:rPr>
          <w:rFonts w:hint="eastAsia"/>
          <w:spacing w:val="-6"/>
          <w:rtl/>
        </w:rPr>
        <w:t>،</w:t>
      </w:r>
      <w:r w:rsidR="00091E10" w:rsidRPr="00F82A9C">
        <w:rPr>
          <w:spacing w:val="-6"/>
          <w:rtl/>
        </w:rPr>
        <w:t xml:space="preserve"> </w:t>
      </w:r>
      <w:r w:rsidR="00091E10" w:rsidRPr="00F82A9C">
        <w:rPr>
          <w:rFonts w:hint="eastAsia"/>
          <w:spacing w:val="-6"/>
          <w:rtl/>
        </w:rPr>
        <w:t>في</w:t>
      </w:r>
      <w:r w:rsidR="00091E10" w:rsidRPr="00F82A9C">
        <w:rPr>
          <w:spacing w:val="-6"/>
          <w:rtl/>
        </w:rPr>
        <w:t xml:space="preserve"> </w:t>
      </w:r>
      <w:r w:rsidR="00091E10" w:rsidRPr="00F82A9C">
        <w:rPr>
          <w:rFonts w:hint="eastAsia"/>
          <w:spacing w:val="-6"/>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P312</w:t>
      </w:r>
      <w:r w:rsidR="00091E10" w:rsidRPr="00E932FF">
        <w:rPr>
          <w:rtl/>
        </w:rPr>
        <w:t xml:space="preserve">" </w:t>
      </w:r>
      <w:r w:rsidR="00091E10" w:rsidRPr="00E932FF">
        <w:rPr>
          <w:rFonts w:hint="eastAsia"/>
          <w:rtl/>
        </w:rPr>
        <w:t>والنص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بعبارة</w:t>
      </w:r>
      <w:r w:rsidR="00091E10" w:rsidRPr="00E932FF">
        <w:rPr>
          <w:rtl/>
        </w:rPr>
        <w:t xml:space="preserve"> "</w:t>
      </w:r>
      <w:r w:rsidR="00091E10" w:rsidRPr="00E932FF">
        <w:t>P317</w:t>
      </w:r>
      <w:r w:rsidR="00091E10" w:rsidRPr="00E932FF">
        <w:rPr>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091E10" w:rsidRPr="00E932FF">
        <w:rPr>
          <w:rtl/>
        </w:rPr>
        <w:t>".</w:t>
      </w:r>
    </w:p>
    <w:p w14:paraId="37C209B3" w14:textId="77777777" w:rsidR="00091E10" w:rsidRPr="00E932FF" w:rsidRDefault="00CD28A6" w:rsidP="00E80DB0">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w:t>
      </w:r>
      <w:r w:rsidR="00091E10" w:rsidRPr="00E932FF">
        <w:rPr>
          <w:rFonts w:hint="eastAsia"/>
          <w:rtl/>
        </w:rPr>
        <w:t>الحادة</w:t>
      </w:r>
      <w:r w:rsidR="00091E10" w:rsidRPr="00E932FF">
        <w:rPr>
          <w:rtl/>
        </w:rPr>
        <w:t xml:space="preserve"> - </w:t>
      </w:r>
      <w:r w:rsidR="00091E10" w:rsidRPr="00E932FF">
        <w:rPr>
          <w:rFonts w:hint="eastAsia"/>
          <w:rtl/>
        </w:rPr>
        <w:t>جلدي</w:t>
      </w:r>
      <w:r w:rsidR="00091E10" w:rsidRPr="00E932FF">
        <w:rPr>
          <w:rtl/>
        </w:rPr>
        <w:t xml:space="preserve"> (الفصل 3-1)"</w:t>
      </w:r>
      <w:r w:rsidR="00091E10" w:rsidRPr="00E932FF">
        <w:rPr>
          <w:rFonts w:hint="eastAsia"/>
          <w:rtl/>
        </w:rPr>
        <w:t>،</w:t>
      </w:r>
      <w:r w:rsidR="00091E10" w:rsidRPr="00E932FF">
        <w:rPr>
          <w:rtl/>
        </w:rPr>
        <w:t xml:space="preserve"> "فئة </w:t>
      </w:r>
      <w:r w:rsidR="00091E10" w:rsidRPr="00E932FF">
        <w:rPr>
          <w:rFonts w:hint="eastAsia"/>
          <w:rtl/>
        </w:rPr>
        <w:t>الخطورة</w:t>
      </w:r>
      <w:r>
        <w:rPr>
          <w:rFonts w:hint="cs"/>
          <w:rtl/>
        </w:rPr>
        <w:t> </w:t>
      </w:r>
      <w:r w:rsidR="00091E10" w:rsidRPr="00E932FF">
        <w:rPr>
          <w:rtl/>
        </w:rPr>
        <w:t>5"</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F82A9C">
        <w:rPr>
          <w:rFonts w:hint="eastAsia"/>
          <w:spacing w:val="-4"/>
          <w:rtl/>
        </w:rPr>
        <w:t>عمود</w:t>
      </w:r>
      <w:r w:rsidR="00091E10" w:rsidRPr="00F82A9C">
        <w:rPr>
          <w:spacing w:val="-4"/>
          <w:rtl/>
        </w:rPr>
        <w:t xml:space="preserve"> "الاستجابة"</w:t>
      </w:r>
      <w:r w:rsidR="00091E10" w:rsidRPr="00F82A9C">
        <w:rPr>
          <w:rFonts w:hint="eastAsia"/>
          <w:spacing w:val="-4"/>
          <w:rtl/>
        </w:rPr>
        <w:t>،</w:t>
      </w:r>
      <w:r w:rsidR="00091E10" w:rsidRPr="00F82A9C">
        <w:rPr>
          <w:spacing w:val="-4"/>
          <w:rtl/>
        </w:rPr>
        <w:t xml:space="preserve"> </w:t>
      </w:r>
      <w:r w:rsidR="00091E10" w:rsidRPr="00F82A9C">
        <w:rPr>
          <w:rFonts w:hint="eastAsia"/>
          <w:spacing w:val="-4"/>
          <w:rtl/>
        </w:rPr>
        <w:t>في</w:t>
      </w:r>
      <w:r w:rsidR="00091E10" w:rsidRPr="00F82A9C">
        <w:rPr>
          <w:spacing w:val="-4"/>
          <w:rtl/>
        </w:rPr>
        <w:t xml:space="preserve"> "</w:t>
      </w:r>
      <w:r w:rsidR="00091E10" w:rsidRPr="00F82A9C">
        <w:rPr>
          <w:spacing w:val="-4"/>
        </w:rPr>
        <w:t>P301 + P310</w:t>
      </w:r>
      <w:r w:rsidR="00091E10" w:rsidRPr="00F82A9C">
        <w:rPr>
          <w:spacing w:val="-4"/>
          <w:rtl/>
        </w:rPr>
        <w:t xml:space="preserve">، </w:t>
      </w:r>
      <w:r w:rsidR="00091E10" w:rsidRPr="00F82A9C">
        <w:rPr>
          <w:rFonts w:hint="eastAsia"/>
          <w:spacing w:val="-4"/>
          <w:rtl/>
        </w:rPr>
        <w:t>يستعاض</w:t>
      </w:r>
      <w:r w:rsidR="00091E10" w:rsidRPr="00F82A9C">
        <w:rPr>
          <w:spacing w:val="-4"/>
          <w:rtl/>
        </w:rPr>
        <w:t xml:space="preserve"> </w:t>
      </w:r>
      <w:r w:rsidR="00091E10" w:rsidRPr="00F82A9C">
        <w:rPr>
          <w:rFonts w:hint="eastAsia"/>
          <w:spacing w:val="-4"/>
          <w:rtl/>
        </w:rPr>
        <w:t>عن</w:t>
      </w:r>
      <w:r w:rsidR="00091E10" w:rsidRPr="00F82A9C">
        <w:rPr>
          <w:spacing w:val="-4"/>
          <w:rtl/>
        </w:rPr>
        <w:t xml:space="preserve"> "</w:t>
      </w:r>
      <w:r w:rsidR="00091E10" w:rsidRPr="00F82A9C">
        <w:rPr>
          <w:spacing w:val="-4"/>
        </w:rPr>
        <w:t>P312</w:t>
      </w:r>
      <w:r w:rsidR="00091E10" w:rsidRPr="00F82A9C">
        <w:rPr>
          <w:spacing w:val="-4"/>
          <w:rtl/>
        </w:rPr>
        <w:t xml:space="preserve">" </w:t>
      </w:r>
      <w:r w:rsidR="00091E10" w:rsidRPr="00F82A9C">
        <w:rPr>
          <w:rFonts w:hint="eastAsia"/>
          <w:spacing w:val="-4"/>
          <w:rtl/>
        </w:rPr>
        <w:t>برمز</w:t>
      </w:r>
      <w:r w:rsidR="00091E10" w:rsidRPr="00F82A9C">
        <w:rPr>
          <w:spacing w:val="-4"/>
          <w:rtl/>
        </w:rPr>
        <w:t xml:space="preserve"> "</w:t>
      </w:r>
      <w:r w:rsidR="00091E10" w:rsidRPr="00F82A9C">
        <w:rPr>
          <w:spacing w:val="-4"/>
        </w:rPr>
        <w:t>P317</w:t>
      </w:r>
      <w:r w:rsidR="00091E10" w:rsidRPr="00F82A9C">
        <w:rPr>
          <w:spacing w:val="-4"/>
          <w:rtl/>
        </w:rPr>
        <w:t xml:space="preserve">" </w:t>
      </w:r>
      <w:r w:rsidR="00091E10" w:rsidRPr="00F82A9C">
        <w:rPr>
          <w:rFonts w:hint="eastAsia"/>
          <w:spacing w:val="-4"/>
          <w:rtl/>
        </w:rPr>
        <w:t>ويعدل</w:t>
      </w:r>
      <w:r w:rsidR="00091E10" w:rsidRPr="00F82A9C">
        <w:rPr>
          <w:spacing w:val="-4"/>
          <w:rtl/>
        </w:rPr>
        <w:t xml:space="preserve"> </w:t>
      </w:r>
      <w:r w:rsidR="00091E10" w:rsidRPr="00F82A9C">
        <w:rPr>
          <w:rFonts w:hint="eastAsia"/>
          <w:spacing w:val="-4"/>
          <w:rtl/>
        </w:rPr>
        <w:t>النص</w:t>
      </w:r>
      <w:r w:rsidR="00091E10" w:rsidRPr="00F82A9C">
        <w:rPr>
          <w:spacing w:val="-4"/>
          <w:rtl/>
        </w:rPr>
        <w:t xml:space="preserve"> </w:t>
      </w:r>
      <w:r w:rsidR="00091E10" w:rsidRPr="00F82A9C">
        <w:rPr>
          <w:rFonts w:hint="eastAsia"/>
          <w:spacing w:val="-4"/>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F82A9C">
        <w:rPr>
          <w:rFonts w:hint="cs"/>
          <w:rtl/>
        </w:rPr>
        <w:t xml:space="preserve"> </w:t>
      </w:r>
      <w:r w:rsidR="00091E10" w:rsidRPr="00E932FF">
        <w:rPr>
          <w:rtl/>
        </w:rPr>
        <w:t>"</w:t>
      </w:r>
      <w:r w:rsidR="00091E10" w:rsidRPr="00E932FF">
        <w:rPr>
          <w:rFonts w:hint="eastAsia"/>
          <w:b/>
          <w:bCs/>
          <w:rtl/>
        </w:rPr>
        <w:t>في</w:t>
      </w:r>
      <w:r w:rsidR="00091E10" w:rsidRPr="00E932FF">
        <w:rPr>
          <w:b/>
          <w:bCs/>
          <w:rtl/>
        </w:rPr>
        <w:t xml:space="preserve"> </w:t>
      </w:r>
      <w:r w:rsidR="00091E10" w:rsidRPr="00E932FF">
        <w:rPr>
          <w:rFonts w:hint="eastAsia"/>
          <w:b/>
          <w:bCs/>
          <w:rtl/>
        </w:rPr>
        <w:t>حالة</w:t>
      </w:r>
      <w:r w:rsidR="00091E10" w:rsidRPr="00E932FF">
        <w:rPr>
          <w:b/>
          <w:bCs/>
          <w:rtl/>
        </w:rPr>
        <w:t xml:space="preserve"> </w:t>
      </w:r>
      <w:r w:rsidR="00091E10" w:rsidRPr="00E932FF">
        <w:rPr>
          <w:rFonts w:hint="eastAsia"/>
          <w:b/>
          <w:bCs/>
          <w:rtl/>
        </w:rPr>
        <w:t>السقوط</w:t>
      </w:r>
      <w:r w:rsidR="00091E10" w:rsidRPr="00E932FF">
        <w:rPr>
          <w:b/>
          <w:bCs/>
          <w:rtl/>
        </w:rPr>
        <w:t xml:space="preserve"> </w:t>
      </w:r>
      <w:r w:rsidR="00091E10" w:rsidRPr="00E932FF">
        <w:rPr>
          <w:rFonts w:hint="eastAsia"/>
          <w:b/>
          <w:bCs/>
          <w:rtl/>
        </w:rPr>
        <w:t>على</w:t>
      </w:r>
      <w:r w:rsidR="00091E10" w:rsidRPr="00E932FF">
        <w:rPr>
          <w:b/>
          <w:bCs/>
          <w:rtl/>
        </w:rPr>
        <w:t xml:space="preserve"> </w:t>
      </w:r>
      <w:r w:rsidR="00091E10" w:rsidRPr="00E932FF">
        <w:rPr>
          <w:rFonts w:hint="eastAsia"/>
          <w:b/>
          <w:bCs/>
          <w:rtl/>
        </w:rPr>
        <w:t>الجلد</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E80DB0">
        <w:rPr>
          <w:rFonts w:hint="cs"/>
          <w:b/>
          <w:bCs/>
          <w:rtl/>
        </w:rPr>
        <w:t>.</w:t>
      </w:r>
      <w:r w:rsidR="00F82A9C">
        <w:rPr>
          <w:rtl/>
        </w:rPr>
        <w:t>"</w:t>
      </w:r>
      <w:r w:rsidR="00091E10" w:rsidRPr="00E932FF">
        <w:rPr>
          <w:rtl/>
        </w:rPr>
        <w:t>.</w:t>
      </w:r>
    </w:p>
    <w:p w14:paraId="29FAF1F1" w14:textId="77777777" w:rsidR="00091E10" w:rsidRPr="00E932FF" w:rsidRDefault="00CD28A6" w:rsidP="00E80DB0">
      <w:pPr>
        <w:pStyle w:val="SingleTxtGA"/>
        <w:spacing w:line="360" w:lineRule="exact"/>
        <w:rPr>
          <w:rtl/>
        </w:rPr>
      </w:pPr>
      <w:r>
        <w:rPr>
          <w:spacing w:val="-4"/>
          <w:rtl/>
        </w:rPr>
        <w:tab/>
      </w:r>
      <w:r w:rsidR="00091E10" w:rsidRPr="00E80DB0">
        <w:rPr>
          <w:rFonts w:hint="eastAsia"/>
          <w:spacing w:val="-4"/>
          <w:rtl/>
        </w:rPr>
        <w:t>بالنسبة</w:t>
      </w:r>
      <w:r w:rsidR="00091E10" w:rsidRPr="00E80DB0">
        <w:rPr>
          <w:spacing w:val="-4"/>
          <w:rtl/>
        </w:rPr>
        <w:t xml:space="preserve"> </w:t>
      </w:r>
      <w:r w:rsidR="00091E10" w:rsidRPr="00E80DB0">
        <w:rPr>
          <w:rFonts w:hint="eastAsia"/>
          <w:spacing w:val="-4"/>
          <w:rtl/>
        </w:rPr>
        <w:t>للجدول</w:t>
      </w:r>
      <w:r w:rsidR="00091E10" w:rsidRPr="00E80DB0">
        <w:rPr>
          <w:spacing w:val="-4"/>
          <w:rtl/>
        </w:rPr>
        <w:t xml:space="preserve"> </w:t>
      </w:r>
      <w:r w:rsidR="00091E10" w:rsidRPr="00E80DB0">
        <w:rPr>
          <w:rFonts w:hint="eastAsia"/>
          <w:spacing w:val="-4"/>
          <w:rtl/>
        </w:rPr>
        <w:t>المنطبق</w:t>
      </w:r>
      <w:r w:rsidR="00091E10" w:rsidRPr="00E80DB0">
        <w:rPr>
          <w:spacing w:val="-4"/>
          <w:rtl/>
        </w:rPr>
        <w:t xml:space="preserve"> </w:t>
      </w:r>
      <w:r w:rsidR="00091E10" w:rsidRPr="00E80DB0">
        <w:rPr>
          <w:rFonts w:hint="eastAsia"/>
          <w:spacing w:val="-4"/>
          <w:rtl/>
        </w:rPr>
        <w:t>على</w:t>
      </w:r>
      <w:r w:rsidR="00091E10" w:rsidRPr="00E80DB0">
        <w:rPr>
          <w:spacing w:val="-4"/>
          <w:rtl/>
        </w:rPr>
        <w:t xml:space="preserve"> "السمية </w:t>
      </w:r>
      <w:r w:rsidR="00091E10" w:rsidRPr="00E80DB0">
        <w:rPr>
          <w:rFonts w:hint="eastAsia"/>
          <w:spacing w:val="-4"/>
          <w:rtl/>
        </w:rPr>
        <w:t>الحادة</w:t>
      </w:r>
      <w:r w:rsidR="00091E10" w:rsidRPr="00E80DB0">
        <w:rPr>
          <w:spacing w:val="-4"/>
          <w:rtl/>
        </w:rPr>
        <w:t xml:space="preserve"> - </w:t>
      </w:r>
      <w:r w:rsidR="00091E10" w:rsidRPr="00E80DB0">
        <w:rPr>
          <w:rFonts w:hint="eastAsia"/>
          <w:spacing w:val="-4"/>
          <w:rtl/>
        </w:rPr>
        <w:t>الاستنشاق</w:t>
      </w:r>
      <w:r w:rsidR="00091E10" w:rsidRPr="00E80DB0">
        <w:rPr>
          <w:spacing w:val="-4"/>
          <w:rtl/>
        </w:rPr>
        <w:t xml:space="preserve"> (الفصل 3-1)"</w:t>
      </w:r>
      <w:r w:rsidR="00091E10" w:rsidRPr="00E80DB0">
        <w:rPr>
          <w:rFonts w:hint="eastAsia"/>
          <w:spacing w:val="-4"/>
          <w:rtl/>
        </w:rPr>
        <w:t>،</w:t>
      </w:r>
      <w:r w:rsidR="00091E10" w:rsidRPr="00E80DB0">
        <w:rPr>
          <w:spacing w:val="-4"/>
          <w:rtl/>
        </w:rPr>
        <w:t xml:space="preserve"> "فئة </w:t>
      </w:r>
      <w:r w:rsidR="00091E10" w:rsidRPr="00E80DB0">
        <w:rPr>
          <w:rFonts w:hint="eastAsia"/>
          <w:spacing w:val="-4"/>
          <w:rtl/>
        </w:rPr>
        <w:t>الخطورة</w:t>
      </w:r>
      <w:r w:rsidR="00091E10" w:rsidRPr="00E80DB0">
        <w:rPr>
          <w:spacing w:val="-4"/>
          <w:rtl/>
        </w:rPr>
        <w:t xml:space="preserve"> 1 2"</w:t>
      </w:r>
      <w:r w:rsidR="00091E10" w:rsidRPr="00E80DB0">
        <w:rPr>
          <w:rFonts w:hint="eastAsia"/>
          <w:spacing w:val="-4"/>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P310</w:t>
      </w:r>
      <w:r w:rsidR="00091E10" w:rsidRPr="00E932FF">
        <w:rPr>
          <w:rtl/>
        </w:rPr>
        <w:t xml:space="preserve">" </w:t>
      </w:r>
      <w:r w:rsidR="00091E10" w:rsidRPr="00E932FF">
        <w:rPr>
          <w:rFonts w:hint="eastAsia"/>
          <w:rtl/>
        </w:rPr>
        <w:t>والنص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بـعبارة</w:t>
      </w:r>
      <w:r w:rsidR="00091E10" w:rsidRPr="00E932FF">
        <w:rPr>
          <w:rtl/>
        </w:rPr>
        <w:t xml:space="preserve"> "</w:t>
      </w:r>
      <w:r w:rsidR="00091E10" w:rsidRPr="00E932FF">
        <w:t>P316</w:t>
      </w:r>
      <w:r w:rsidR="00091E10" w:rsidRPr="00E932FF">
        <w:rPr>
          <w:rtl/>
        </w:rPr>
        <w:t xml:space="preserve"> </w:t>
      </w:r>
      <w:r w:rsidR="00091E10" w:rsidRPr="00E932FF">
        <w:rPr>
          <w:rFonts w:hint="eastAsia"/>
          <w:b/>
          <w:bCs/>
          <w:rtl/>
        </w:rPr>
        <w:t>تطلب</w:t>
      </w:r>
      <w:r w:rsidR="00F82A9C">
        <w:rPr>
          <w:b/>
          <w:bCs/>
          <w:rtl/>
        </w:rPr>
        <w:t xml:space="preserve"> فوراً </w:t>
      </w:r>
      <w:r w:rsidR="00091E10" w:rsidRPr="00E932FF">
        <w:rPr>
          <w:rFonts w:hint="eastAsia"/>
          <w:b/>
          <w:bCs/>
          <w:rtl/>
        </w:rPr>
        <w:t>المساعدة</w:t>
      </w:r>
      <w:r w:rsidR="00091E10" w:rsidRPr="00E932FF">
        <w:rPr>
          <w:b/>
          <w:bCs/>
          <w:rtl/>
        </w:rPr>
        <w:t xml:space="preserve"> </w:t>
      </w:r>
      <w:r w:rsidR="00091E10" w:rsidRPr="00E932FF">
        <w:rPr>
          <w:rFonts w:hint="eastAsia"/>
          <w:b/>
          <w:bCs/>
          <w:rtl/>
        </w:rPr>
        <w:t>الطبية</w:t>
      </w:r>
      <w:r w:rsidR="00091E10" w:rsidRPr="00E932FF">
        <w:rPr>
          <w:b/>
          <w:bCs/>
          <w:rtl/>
        </w:rPr>
        <w:t xml:space="preserve"> </w:t>
      </w:r>
      <w:r w:rsidR="00091E10" w:rsidRPr="00E932FF">
        <w:rPr>
          <w:rFonts w:hint="eastAsia"/>
          <w:b/>
          <w:bCs/>
          <w:rtl/>
        </w:rPr>
        <w:t>الطارئة</w:t>
      </w:r>
      <w:r w:rsidR="00091E10" w:rsidRPr="00E932FF">
        <w:rPr>
          <w:b/>
          <w:bCs/>
          <w:rtl/>
        </w:rPr>
        <w:t>.</w:t>
      </w:r>
      <w:r w:rsidR="00091E10" w:rsidRPr="00E932FF">
        <w:rPr>
          <w:rtl/>
        </w:rPr>
        <w:t xml:space="preserve"> </w:t>
      </w:r>
      <w:r w:rsidR="00091E10" w:rsidRPr="00E932FF">
        <w:rPr>
          <w:rFonts w:hint="eastAsia"/>
          <w:rtl/>
        </w:rPr>
        <w:t>ويجوز</w:t>
      </w:r>
      <w:r w:rsidR="00091E10" w:rsidRPr="00E932FF">
        <w:rPr>
          <w:rtl/>
        </w:rPr>
        <w:t xml:space="preserve"> </w:t>
      </w:r>
      <w:r w:rsidR="00091E10" w:rsidRPr="00E932FF">
        <w:rPr>
          <w:rFonts w:hint="eastAsia"/>
          <w:rtl/>
        </w:rPr>
        <w:t>للسلطة</w:t>
      </w:r>
      <w:r w:rsidR="00091E10" w:rsidRPr="00E932FF">
        <w:rPr>
          <w:rtl/>
        </w:rPr>
        <w:t xml:space="preserve"> </w:t>
      </w:r>
      <w:r w:rsidR="00091E10" w:rsidRPr="00E932FF">
        <w:rPr>
          <w:rFonts w:hint="eastAsia"/>
          <w:rtl/>
        </w:rPr>
        <w:t>المختصة</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الجهة</w:t>
      </w:r>
      <w:r w:rsidR="00091E10" w:rsidRPr="00E932FF">
        <w:rPr>
          <w:rtl/>
        </w:rPr>
        <w:t xml:space="preserve"> </w:t>
      </w:r>
      <w:r w:rsidR="00091E10" w:rsidRPr="00E932FF">
        <w:rPr>
          <w:rFonts w:hint="eastAsia"/>
          <w:rtl/>
        </w:rPr>
        <w:t>المصنعة</w:t>
      </w:r>
      <w:r w:rsidR="00091E10" w:rsidRPr="00E932FF">
        <w:rPr>
          <w:rtl/>
        </w:rPr>
        <w:t>/</w:t>
      </w:r>
      <w:r w:rsidR="00091E10" w:rsidRPr="00E932FF">
        <w:rPr>
          <w:rFonts w:hint="eastAsia"/>
          <w:rtl/>
        </w:rPr>
        <w:t>الموردة</w:t>
      </w:r>
      <w:r w:rsidR="00091E10" w:rsidRPr="00E932FF">
        <w:rPr>
          <w:rtl/>
        </w:rPr>
        <w:t xml:space="preserve"> </w:t>
      </w:r>
      <w:r w:rsidR="00091E10" w:rsidRPr="00E932FF">
        <w:rPr>
          <w:rFonts w:hint="eastAsia"/>
          <w:rtl/>
        </w:rPr>
        <w:t>إضافة</w:t>
      </w:r>
      <w:r w:rsidR="00091E10" w:rsidRPr="00E932FF">
        <w:rPr>
          <w:rtl/>
        </w:rPr>
        <w:t xml:space="preserve"> عبارة "</w:t>
      </w:r>
      <w:r w:rsidR="00091E10" w:rsidRPr="00E932FF">
        <w:rPr>
          <w:rFonts w:hint="eastAsia"/>
          <w:rtl/>
        </w:rPr>
        <w:t>الاتصال</w:t>
      </w:r>
      <w:r w:rsidR="00091E10" w:rsidRPr="00E932FF">
        <w:rPr>
          <w:rtl/>
        </w:rPr>
        <w:t xml:space="preserve"> </w:t>
      </w:r>
      <w:r w:rsidR="00091E10" w:rsidRPr="00E932FF">
        <w:rPr>
          <w:rFonts w:hint="eastAsia"/>
          <w:rtl/>
        </w:rPr>
        <w:t>بـ</w:t>
      </w:r>
      <w:r w:rsidR="00091E10" w:rsidRPr="00E932FF">
        <w:rPr>
          <w:rtl/>
        </w:rPr>
        <w:t xml:space="preserve">" </w:t>
      </w:r>
      <w:r w:rsidR="00091E10" w:rsidRPr="00E932FF">
        <w:rPr>
          <w:rFonts w:hint="eastAsia"/>
          <w:rtl/>
        </w:rPr>
        <w:t>متبوعة</w:t>
      </w:r>
      <w:r w:rsidR="00091E10" w:rsidRPr="00E932FF">
        <w:rPr>
          <w:rtl/>
        </w:rPr>
        <w:t xml:space="preserve"> </w:t>
      </w:r>
      <w:r w:rsidR="00091E10" w:rsidRPr="00E932FF">
        <w:rPr>
          <w:rFonts w:hint="eastAsia"/>
          <w:rtl/>
        </w:rPr>
        <w:t>برقم</w:t>
      </w:r>
      <w:r w:rsidR="00091E10" w:rsidRPr="00E932FF">
        <w:rPr>
          <w:rtl/>
        </w:rPr>
        <w:t xml:space="preserve"> </w:t>
      </w:r>
      <w:r w:rsidR="00091E10" w:rsidRPr="00E932FF">
        <w:rPr>
          <w:rFonts w:hint="eastAsia"/>
          <w:rtl/>
        </w:rPr>
        <w:t>هاتف</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مقدم</w:t>
      </w:r>
      <w:r w:rsidR="00091E10" w:rsidRPr="00E932FF">
        <w:rPr>
          <w:rtl/>
        </w:rPr>
        <w:t xml:space="preserve"> </w:t>
      </w:r>
      <w:r w:rsidR="00091E10" w:rsidRPr="00E932FF">
        <w:rPr>
          <w:rFonts w:hint="eastAsia"/>
          <w:rtl/>
        </w:rPr>
        <w:t>المساعدة</w:t>
      </w:r>
      <w:r w:rsidR="00091E10" w:rsidRPr="00E932FF">
        <w:rPr>
          <w:rtl/>
        </w:rPr>
        <w:t xml:space="preserve"> </w:t>
      </w:r>
      <w:r w:rsidR="00091E10" w:rsidRPr="00E932FF">
        <w:rPr>
          <w:rFonts w:hint="eastAsia"/>
          <w:rtl/>
        </w:rPr>
        <w:t>الطبية</w:t>
      </w:r>
      <w:r w:rsidR="00091E10" w:rsidRPr="00E932FF">
        <w:rPr>
          <w:rtl/>
        </w:rPr>
        <w:t xml:space="preserve"> </w:t>
      </w:r>
      <w:r w:rsidR="00091E10" w:rsidRPr="00E932FF">
        <w:rPr>
          <w:rFonts w:hint="eastAsia"/>
          <w:rtl/>
        </w:rPr>
        <w:t>الطارئة</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قبيل،</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مكافحة</w:t>
      </w:r>
      <w:r w:rsidR="00091E10" w:rsidRPr="00E932FF">
        <w:rPr>
          <w:rtl/>
        </w:rPr>
        <w:t xml:space="preserve"> </w:t>
      </w:r>
      <w:r w:rsidR="00091E10" w:rsidRPr="00E932FF">
        <w:rPr>
          <w:rFonts w:hint="eastAsia"/>
          <w:rtl/>
        </w:rPr>
        <w:t>السموم</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الطبيب</w:t>
      </w:r>
      <w:r w:rsidR="00F82A9C">
        <w:rPr>
          <w:rtl/>
        </w:rPr>
        <w:t>"</w:t>
      </w:r>
      <w:r w:rsidR="00091E10" w:rsidRPr="00E932FF">
        <w:rPr>
          <w:rtl/>
        </w:rPr>
        <w:t>.</w:t>
      </w:r>
    </w:p>
    <w:p w14:paraId="1B208332" w14:textId="77777777" w:rsidR="00091E10" w:rsidRPr="00E932FF" w:rsidRDefault="00CD28A6" w:rsidP="00E80DB0">
      <w:pPr>
        <w:pStyle w:val="SingleTxtGA"/>
        <w:spacing w:line="360" w:lineRule="exact"/>
        <w:rPr>
          <w:rtl/>
        </w:rPr>
      </w:pPr>
      <w:r>
        <w:rPr>
          <w:spacing w:val="-4"/>
          <w:rtl/>
        </w:rPr>
        <w:tab/>
      </w:r>
      <w:r w:rsidR="00091E10" w:rsidRPr="00E80DB0">
        <w:rPr>
          <w:rFonts w:hint="eastAsia"/>
          <w:spacing w:val="-4"/>
          <w:rtl/>
        </w:rPr>
        <w:t>بالنسبة</w:t>
      </w:r>
      <w:r w:rsidR="00091E10" w:rsidRPr="00E80DB0">
        <w:rPr>
          <w:spacing w:val="-4"/>
          <w:rtl/>
        </w:rPr>
        <w:t xml:space="preserve"> </w:t>
      </w:r>
      <w:r w:rsidR="00091E10" w:rsidRPr="00E80DB0">
        <w:rPr>
          <w:rFonts w:hint="eastAsia"/>
          <w:spacing w:val="-4"/>
          <w:rtl/>
        </w:rPr>
        <w:t>للجدول</w:t>
      </w:r>
      <w:r w:rsidR="00091E10" w:rsidRPr="00E80DB0">
        <w:rPr>
          <w:spacing w:val="-4"/>
          <w:rtl/>
        </w:rPr>
        <w:t xml:space="preserve"> </w:t>
      </w:r>
      <w:r w:rsidR="00091E10" w:rsidRPr="00E80DB0">
        <w:rPr>
          <w:rFonts w:hint="eastAsia"/>
          <w:spacing w:val="-4"/>
          <w:rtl/>
        </w:rPr>
        <w:t>المنطبق</w:t>
      </w:r>
      <w:r w:rsidR="00091E10" w:rsidRPr="00E80DB0">
        <w:rPr>
          <w:spacing w:val="-4"/>
          <w:rtl/>
        </w:rPr>
        <w:t xml:space="preserve"> </w:t>
      </w:r>
      <w:r w:rsidR="00091E10" w:rsidRPr="00E80DB0">
        <w:rPr>
          <w:rFonts w:hint="eastAsia"/>
          <w:spacing w:val="-4"/>
          <w:rtl/>
        </w:rPr>
        <w:t>على</w:t>
      </w:r>
      <w:r w:rsidR="00091E10" w:rsidRPr="00E80DB0">
        <w:rPr>
          <w:spacing w:val="-4"/>
          <w:rtl/>
        </w:rPr>
        <w:t xml:space="preserve"> "السمية </w:t>
      </w:r>
      <w:r w:rsidR="00091E10" w:rsidRPr="00E80DB0">
        <w:rPr>
          <w:rFonts w:hint="eastAsia"/>
          <w:spacing w:val="-4"/>
          <w:rtl/>
        </w:rPr>
        <w:t>الحادة</w:t>
      </w:r>
      <w:r w:rsidR="00091E10" w:rsidRPr="00E80DB0">
        <w:rPr>
          <w:spacing w:val="-4"/>
          <w:rtl/>
        </w:rPr>
        <w:t xml:space="preserve"> - </w:t>
      </w:r>
      <w:r w:rsidR="00091E10" w:rsidRPr="00E80DB0">
        <w:rPr>
          <w:rFonts w:hint="eastAsia"/>
          <w:spacing w:val="-4"/>
          <w:rtl/>
        </w:rPr>
        <w:t>الاستنشاق</w:t>
      </w:r>
      <w:r w:rsidR="00091E10" w:rsidRPr="00E80DB0">
        <w:rPr>
          <w:spacing w:val="-4"/>
          <w:rtl/>
        </w:rPr>
        <w:t xml:space="preserve"> (الفصل 3-1)"</w:t>
      </w:r>
      <w:r w:rsidR="00091E10" w:rsidRPr="00E80DB0">
        <w:rPr>
          <w:rFonts w:hint="eastAsia"/>
          <w:spacing w:val="-4"/>
          <w:rtl/>
        </w:rPr>
        <w:t>،</w:t>
      </w:r>
      <w:r w:rsidR="00091E10" w:rsidRPr="00E80DB0">
        <w:rPr>
          <w:spacing w:val="-4"/>
          <w:rtl/>
        </w:rPr>
        <w:t xml:space="preserve"> "فئة </w:t>
      </w:r>
      <w:r w:rsidR="00091E10" w:rsidRPr="00E80DB0">
        <w:rPr>
          <w:rFonts w:hint="eastAsia"/>
          <w:spacing w:val="-4"/>
          <w:rtl/>
        </w:rPr>
        <w:t>الخطورة</w:t>
      </w:r>
      <w:r w:rsidR="00091E10" w:rsidRPr="00E80DB0">
        <w:rPr>
          <w:spacing w:val="-4"/>
          <w:rtl/>
        </w:rPr>
        <w:t xml:space="preserve"> 3"</w:t>
      </w:r>
      <w:r w:rsidR="00091E10" w:rsidRPr="00E80DB0">
        <w:rPr>
          <w:rFonts w:hint="eastAsia"/>
          <w:spacing w:val="-4"/>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P311</w:t>
      </w:r>
      <w:r w:rsidR="00091E10" w:rsidRPr="00E932FF">
        <w:rPr>
          <w:rtl/>
        </w:rPr>
        <w:t xml:space="preserve">" </w:t>
      </w:r>
      <w:r w:rsidR="00091E10" w:rsidRPr="00E932FF">
        <w:rPr>
          <w:rFonts w:hint="eastAsia"/>
          <w:rtl/>
        </w:rPr>
        <w:t>والنص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له</w:t>
      </w:r>
      <w:r w:rsidR="00091E10" w:rsidRPr="00E932FF">
        <w:rPr>
          <w:rtl/>
        </w:rPr>
        <w:t xml:space="preserve"> </w:t>
      </w:r>
      <w:r w:rsidR="00091E10" w:rsidRPr="00E932FF">
        <w:rPr>
          <w:rFonts w:hint="eastAsia"/>
          <w:rtl/>
        </w:rPr>
        <w:t>بعبارة</w:t>
      </w:r>
      <w:r w:rsidR="00091E10" w:rsidRPr="00E932FF">
        <w:rPr>
          <w:rtl/>
        </w:rPr>
        <w:t xml:space="preserve"> "</w:t>
      </w:r>
      <w:r w:rsidR="00091E10" w:rsidRPr="00E932FF">
        <w:t>P316</w:t>
      </w:r>
      <w:r w:rsidR="00091E10" w:rsidRPr="00E932FF">
        <w:rPr>
          <w:rtl/>
        </w:rPr>
        <w:t xml:space="preserve"> </w:t>
      </w:r>
      <w:r w:rsidR="00091E10" w:rsidRPr="00E932FF">
        <w:rPr>
          <w:rFonts w:hint="eastAsia"/>
          <w:b/>
          <w:bCs/>
          <w:rtl/>
        </w:rPr>
        <w:t>تطلب</w:t>
      </w:r>
      <w:r w:rsidR="00F82A9C">
        <w:rPr>
          <w:b/>
          <w:bCs/>
          <w:rtl/>
        </w:rPr>
        <w:t xml:space="preserve"> فوراً </w:t>
      </w:r>
      <w:r w:rsidR="00091E10" w:rsidRPr="00E80DB0">
        <w:rPr>
          <w:rFonts w:hint="eastAsia"/>
          <w:b/>
          <w:bCs/>
          <w:spacing w:val="-6"/>
          <w:rtl/>
        </w:rPr>
        <w:t>المساعدة</w:t>
      </w:r>
      <w:r w:rsidR="00091E10" w:rsidRPr="00E80DB0">
        <w:rPr>
          <w:b/>
          <w:bCs/>
          <w:spacing w:val="-6"/>
          <w:rtl/>
        </w:rPr>
        <w:t xml:space="preserve"> </w:t>
      </w:r>
      <w:r w:rsidR="00091E10" w:rsidRPr="00E80DB0">
        <w:rPr>
          <w:rFonts w:hint="eastAsia"/>
          <w:b/>
          <w:bCs/>
          <w:spacing w:val="-6"/>
          <w:rtl/>
        </w:rPr>
        <w:t>الطبية</w:t>
      </w:r>
      <w:r w:rsidR="00091E10" w:rsidRPr="00E80DB0">
        <w:rPr>
          <w:b/>
          <w:bCs/>
          <w:spacing w:val="-6"/>
          <w:rtl/>
        </w:rPr>
        <w:t xml:space="preserve"> </w:t>
      </w:r>
      <w:r w:rsidR="00091E10" w:rsidRPr="00E80DB0">
        <w:rPr>
          <w:rFonts w:hint="eastAsia"/>
          <w:b/>
          <w:bCs/>
          <w:spacing w:val="-6"/>
          <w:rtl/>
        </w:rPr>
        <w:t>الطارئة</w:t>
      </w:r>
      <w:r w:rsidR="00091E10" w:rsidRPr="00E80DB0">
        <w:rPr>
          <w:b/>
          <w:bCs/>
          <w:spacing w:val="-6"/>
          <w:rtl/>
        </w:rPr>
        <w:t>.</w:t>
      </w:r>
      <w:r w:rsidR="00091E10" w:rsidRPr="00E80DB0">
        <w:rPr>
          <w:spacing w:val="-6"/>
          <w:rtl/>
        </w:rPr>
        <w:t xml:space="preserve"> </w:t>
      </w:r>
      <w:r w:rsidR="00091E10" w:rsidRPr="00E80DB0">
        <w:rPr>
          <w:rFonts w:hint="eastAsia"/>
          <w:spacing w:val="-6"/>
          <w:rtl/>
        </w:rPr>
        <w:t>ويجوز</w:t>
      </w:r>
      <w:r w:rsidR="00091E10" w:rsidRPr="00E80DB0">
        <w:rPr>
          <w:spacing w:val="-6"/>
          <w:rtl/>
        </w:rPr>
        <w:t xml:space="preserve"> </w:t>
      </w:r>
      <w:r w:rsidR="00091E10" w:rsidRPr="00E80DB0">
        <w:rPr>
          <w:rFonts w:hint="eastAsia"/>
          <w:spacing w:val="-6"/>
          <w:rtl/>
        </w:rPr>
        <w:t>للسلطة</w:t>
      </w:r>
      <w:r w:rsidR="00091E10" w:rsidRPr="00E80DB0">
        <w:rPr>
          <w:spacing w:val="-6"/>
          <w:rtl/>
        </w:rPr>
        <w:t xml:space="preserve"> </w:t>
      </w:r>
      <w:r w:rsidR="00091E10" w:rsidRPr="00E80DB0">
        <w:rPr>
          <w:rFonts w:hint="eastAsia"/>
          <w:spacing w:val="-6"/>
          <w:rtl/>
        </w:rPr>
        <w:t>المختصة</w:t>
      </w:r>
      <w:r w:rsidR="00091E10" w:rsidRPr="00E80DB0">
        <w:rPr>
          <w:spacing w:val="-6"/>
          <w:rtl/>
        </w:rPr>
        <w:t xml:space="preserve"> </w:t>
      </w:r>
      <w:r w:rsidR="00091E10" w:rsidRPr="00E80DB0">
        <w:rPr>
          <w:rFonts w:hint="eastAsia"/>
          <w:spacing w:val="-6"/>
          <w:rtl/>
        </w:rPr>
        <w:t>أو</w:t>
      </w:r>
      <w:r w:rsidR="00091E10" w:rsidRPr="00E80DB0">
        <w:rPr>
          <w:spacing w:val="-6"/>
          <w:rtl/>
        </w:rPr>
        <w:t xml:space="preserve"> </w:t>
      </w:r>
      <w:r w:rsidR="00091E10" w:rsidRPr="00E80DB0">
        <w:rPr>
          <w:rFonts w:hint="eastAsia"/>
          <w:spacing w:val="-6"/>
          <w:rtl/>
        </w:rPr>
        <w:t>الجهة</w:t>
      </w:r>
      <w:r w:rsidR="00091E10" w:rsidRPr="00E80DB0">
        <w:rPr>
          <w:spacing w:val="-6"/>
          <w:rtl/>
        </w:rPr>
        <w:t xml:space="preserve"> </w:t>
      </w:r>
      <w:r w:rsidR="00091E10" w:rsidRPr="00E80DB0">
        <w:rPr>
          <w:rFonts w:hint="eastAsia"/>
          <w:spacing w:val="-6"/>
          <w:rtl/>
        </w:rPr>
        <w:t>المصنعة</w:t>
      </w:r>
      <w:r w:rsidR="00091E10" w:rsidRPr="00E80DB0">
        <w:rPr>
          <w:spacing w:val="-6"/>
          <w:rtl/>
        </w:rPr>
        <w:t>/</w:t>
      </w:r>
      <w:r w:rsidR="00091E10" w:rsidRPr="00E80DB0">
        <w:rPr>
          <w:rFonts w:hint="eastAsia"/>
          <w:spacing w:val="-6"/>
          <w:rtl/>
        </w:rPr>
        <w:t>الموردة</w:t>
      </w:r>
      <w:r w:rsidR="00091E10" w:rsidRPr="00E80DB0">
        <w:rPr>
          <w:spacing w:val="-6"/>
          <w:rtl/>
        </w:rPr>
        <w:t xml:space="preserve"> </w:t>
      </w:r>
      <w:r w:rsidR="00091E10" w:rsidRPr="00E80DB0">
        <w:rPr>
          <w:rFonts w:hint="eastAsia"/>
          <w:spacing w:val="-6"/>
          <w:rtl/>
        </w:rPr>
        <w:t>إضافة</w:t>
      </w:r>
      <w:r w:rsidR="00091E10" w:rsidRPr="00E80DB0">
        <w:rPr>
          <w:spacing w:val="-6"/>
          <w:rtl/>
        </w:rPr>
        <w:t xml:space="preserve"> عبارة "</w:t>
      </w:r>
      <w:r w:rsidR="00091E10" w:rsidRPr="00E80DB0">
        <w:rPr>
          <w:rFonts w:hint="eastAsia"/>
          <w:spacing w:val="-6"/>
          <w:rtl/>
        </w:rPr>
        <w:t>الاتصال</w:t>
      </w:r>
      <w:r w:rsidR="00091E10" w:rsidRPr="00E80DB0">
        <w:rPr>
          <w:spacing w:val="-6"/>
          <w:rtl/>
        </w:rPr>
        <w:t xml:space="preserve"> </w:t>
      </w:r>
      <w:r w:rsidR="00091E10" w:rsidRPr="00E80DB0">
        <w:rPr>
          <w:rFonts w:hint="eastAsia"/>
          <w:spacing w:val="-6"/>
          <w:rtl/>
        </w:rPr>
        <w:t>بـ</w:t>
      </w:r>
      <w:r w:rsidR="00091E10" w:rsidRPr="00E80DB0">
        <w:rPr>
          <w:spacing w:val="-6"/>
          <w:rtl/>
        </w:rPr>
        <w:t>"</w:t>
      </w:r>
      <w:r w:rsidR="00091E10" w:rsidRPr="00E932FF">
        <w:rPr>
          <w:rtl/>
        </w:rPr>
        <w:t xml:space="preserve"> </w:t>
      </w:r>
      <w:r w:rsidR="00091E10" w:rsidRPr="00E932FF">
        <w:rPr>
          <w:rFonts w:hint="eastAsia"/>
          <w:rtl/>
        </w:rPr>
        <w:t>متبوعة</w:t>
      </w:r>
      <w:r w:rsidR="00091E10" w:rsidRPr="00E932FF">
        <w:rPr>
          <w:rtl/>
        </w:rPr>
        <w:t xml:space="preserve"> </w:t>
      </w:r>
      <w:r w:rsidR="00091E10" w:rsidRPr="00E932FF">
        <w:rPr>
          <w:rFonts w:hint="eastAsia"/>
          <w:rtl/>
        </w:rPr>
        <w:t>برقم</w:t>
      </w:r>
      <w:r w:rsidR="00091E10" w:rsidRPr="00E932FF">
        <w:rPr>
          <w:rtl/>
        </w:rPr>
        <w:t xml:space="preserve"> </w:t>
      </w:r>
      <w:r w:rsidR="00091E10" w:rsidRPr="00E932FF">
        <w:rPr>
          <w:rFonts w:hint="eastAsia"/>
          <w:rtl/>
        </w:rPr>
        <w:t>هاتف</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مقدم</w:t>
      </w:r>
      <w:r w:rsidR="00091E10" w:rsidRPr="00E932FF">
        <w:rPr>
          <w:rtl/>
        </w:rPr>
        <w:t xml:space="preserve"> </w:t>
      </w:r>
      <w:r w:rsidR="00091E10" w:rsidRPr="00E932FF">
        <w:rPr>
          <w:rFonts w:hint="eastAsia"/>
          <w:rtl/>
        </w:rPr>
        <w:t>المساعدة</w:t>
      </w:r>
      <w:r w:rsidR="00091E10" w:rsidRPr="00E932FF">
        <w:rPr>
          <w:rtl/>
        </w:rPr>
        <w:t xml:space="preserve"> </w:t>
      </w:r>
      <w:r w:rsidR="00091E10" w:rsidRPr="00E932FF">
        <w:rPr>
          <w:rFonts w:hint="eastAsia"/>
          <w:rtl/>
        </w:rPr>
        <w:t>الطبية</w:t>
      </w:r>
      <w:r w:rsidR="00091E10" w:rsidRPr="00E932FF">
        <w:rPr>
          <w:rtl/>
        </w:rPr>
        <w:t xml:space="preserve"> </w:t>
      </w:r>
      <w:r w:rsidR="00091E10" w:rsidRPr="00E932FF">
        <w:rPr>
          <w:rFonts w:hint="eastAsia"/>
          <w:rtl/>
        </w:rPr>
        <w:t>الطارئة</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قبيل،</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مكافحة</w:t>
      </w:r>
      <w:r w:rsidR="00091E10" w:rsidRPr="00E932FF">
        <w:rPr>
          <w:rtl/>
        </w:rPr>
        <w:t xml:space="preserve"> </w:t>
      </w:r>
      <w:r w:rsidR="00091E10" w:rsidRPr="00E932FF">
        <w:rPr>
          <w:rFonts w:hint="eastAsia"/>
          <w:rtl/>
        </w:rPr>
        <w:t>السموم</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الطبيب</w:t>
      </w:r>
      <w:r w:rsidR="00F82A9C">
        <w:rPr>
          <w:rtl/>
        </w:rPr>
        <w:t>"</w:t>
      </w:r>
      <w:r w:rsidR="00091E10" w:rsidRPr="00E932FF">
        <w:rPr>
          <w:rtl/>
        </w:rPr>
        <w:t>.</w:t>
      </w:r>
    </w:p>
    <w:p w14:paraId="4955C412" w14:textId="77777777" w:rsidR="00091E10" w:rsidRPr="00E932FF" w:rsidRDefault="00CD28A6" w:rsidP="00562B6C">
      <w:pPr>
        <w:pStyle w:val="SingleTxtGA"/>
        <w:spacing w:line="360" w:lineRule="exact"/>
        <w:rPr>
          <w:rtl/>
        </w:rPr>
      </w:pPr>
      <w:r>
        <w:rPr>
          <w:spacing w:val="-4"/>
          <w:rtl/>
        </w:rPr>
        <w:tab/>
      </w:r>
      <w:r w:rsidR="00091E10" w:rsidRPr="00E80DB0">
        <w:rPr>
          <w:rFonts w:hint="eastAsia"/>
          <w:spacing w:val="-4"/>
          <w:rtl/>
        </w:rPr>
        <w:t>بالنسبة</w:t>
      </w:r>
      <w:r w:rsidR="00091E10" w:rsidRPr="00E80DB0">
        <w:rPr>
          <w:spacing w:val="-4"/>
          <w:rtl/>
        </w:rPr>
        <w:t xml:space="preserve"> </w:t>
      </w:r>
      <w:r w:rsidR="00091E10" w:rsidRPr="00E80DB0">
        <w:rPr>
          <w:rFonts w:hint="eastAsia"/>
          <w:spacing w:val="-4"/>
          <w:rtl/>
        </w:rPr>
        <w:t>للجدول</w:t>
      </w:r>
      <w:r w:rsidR="00091E10" w:rsidRPr="00E80DB0">
        <w:rPr>
          <w:spacing w:val="-4"/>
          <w:rtl/>
        </w:rPr>
        <w:t xml:space="preserve"> </w:t>
      </w:r>
      <w:r w:rsidR="00091E10" w:rsidRPr="00E80DB0">
        <w:rPr>
          <w:rFonts w:hint="eastAsia"/>
          <w:spacing w:val="-4"/>
          <w:rtl/>
        </w:rPr>
        <w:t>المنطبق</w:t>
      </w:r>
      <w:r w:rsidR="00091E10" w:rsidRPr="00E80DB0">
        <w:rPr>
          <w:spacing w:val="-4"/>
          <w:rtl/>
        </w:rPr>
        <w:t xml:space="preserve"> </w:t>
      </w:r>
      <w:r w:rsidR="00091E10" w:rsidRPr="00E80DB0">
        <w:rPr>
          <w:rFonts w:hint="eastAsia"/>
          <w:spacing w:val="-4"/>
          <w:rtl/>
        </w:rPr>
        <w:t>على</w:t>
      </w:r>
      <w:r w:rsidR="00091E10" w:rsidRPr="00E80DB0">
        <w:rPr>
          <w:spacing w:val="-4"/>
          <w:rtl/>
        </w:rPr>
        <w:t xml:space="preserve"> "السمية </w:t>
      </w:r>
      <w:r w:rsidR="00091E10" w:rsidRPr="00E80DB0">
        <w:rPr>
          <w:rFonts w:hint="eastAsia"/>
          <w:spacing w:val="-4"/>
          <w:rtl/>
        </w:rPr>
        <w:t>الحادة</w:t>
      </w:r>
      <w:r w:rsidR="00091E10" w:rsidRPr="00E80DB0">
        <w:rPr>
          <w:spacing w:val="-4"/>
          <w:rtl/>
        </w:rPr>
        <w:t xml:space="preserve"> - </w:t>
      </w:r>
      <w:r w:rsidR="00091E10" w:rsidRPr="00E80DB0">
        <w:rPr>
          <w:rFonts w:hint="eastAsia"/>
          <w:spacing w:val="-4"/>
          <w:rtl/>
        </w:rPr>
        <w:t>الاستنشاق</w:t>
      </w:r>
      <w:r w:rsidR="00091E10" w:rsidRPr="00E80DB0">
        <w:rPr>
          <w:spacing w:val="-4"/>
          <w:rtl/>
        </w:rPr>
        <w:t xml:space="preserve"> (الفصل 3-1)"</w:t>
      </w:r>
      <w:r w:rsidR="00091E10" w:rsidRPr="00E80DB0">
        <w:rPr>
          <w:rFonts w:hint="eastAsia"/>
          <w:spacing w:val="-4"/>
          <w:rtl/>
        </w:rPr>
        <w:t>،</w:t>
      </w:r>
      <w:r w:rsidR="00091E10" w:rsidRPr="00E80DB0">
        <w:rPr>
          <w:spacing w:val="-4"/>
          <w:rtl/>
        </w:rPr>
        <w:t xml:space="preserve"> "فئة </w:t>
      </w:r>
      <w:r w:rsidR="00091E10" w:rsidRPr="00E80DB0">
        <w:rPr>
          <w:rFonts w:hint="eastAsia"/>
          <w:spacing w:val="-4"/>
          <w:rtl/>
        </w:rPr>
        <w:t>الخطورة</w:t>
      </w:r>
      <w:r w:rsidR="00091E10" w:rsidRPr="00E80DB0">
        <w:rPr>
          <w:spacing w:val="-4"/>
          <w:rtl/>
        </w:rPr>
        <w:t xml:space="preserve"> 4"</w:t>
      </w:r>
      <w:r w:rsidR="00091E10" w:rsidRPr="00E80DB0">
        <w:rPr>
          <w:rFonts w:hint="eastAsia"/>
          <w:spacing w:val="-4"/>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80DB0">
        <w:rPr>
          <w:rFonts w:hint="eastAsia"/>
          <w:spacing w:val="-6"/>
          <w:rtl/>
        </w:rPr>
        <w:t>عمود</w:t>
      </w:r>
      <w:r w:rsidR="00091E10" w:rsidRPr="00E80DB0">
        <w:rPr>
          <w:spacing w:val="-6"/>
          <w:rtl/>
        </w:rPr>
        <w:t xml:space="preserve"> "الاستجابة"</w:t>
      </w:r>
      <w:r w:rsidR="00091E10" w:rsidRPr="00E80DB0">
        <w:rPr>
          <w:rFonts w:hint="eastAsia"/>
          <w:spacing w:val="-6"/>
          <w:rtl/>
        </w:rPr>
        <w:t>،</w:t>
      </w:r>
      <w:r w:rsidR="00091E10" w:rsidRPr="00E80DB0">
        <w:rPr>
          <w:spacing w:val="-6"/>
          <w:rtl/>
        </w:rPr>
        <w:t xml:space="preserve"> </w:t>
      </w:r>
      <w:r w:rsidR="00091E10" w:rsidRPr="00E80DB0">
        <w:rPr>
          <w:rFonts w:hint="eastAsia"/>
          <w:spacing w:val="-6"/>
          <w:rtl/>
        </w:rPr>
        <w:t>يستعاض</w:t>
      </w:r>
      <w:r w:rsidR="00091E10" w:rsidRPr="00E80DB0">
        <w:rPr>
          <w:spacing w:val="-6"/>
          <w:rtl/>
        </w:rPr>
        <w:t xml:space="preserve"> </w:t>
      </w:r>
      <w:r w:rsidR="00091E10" w:rsidRPr="00E80DB0">
        <w:rPr>
          <w:rFonts w:hint="eastAsia"/>
          <w:spacing w:val="-6"/>
          <w:rtl/>
        </w:rPr>
        <w:t>عن</w:t>
      </w:r>
      <w:r w:rsidR="00091E10" w:rsidRPr="00E80DB0">
        <w:rPr>
          <w:spacing w:val="-6"/>
          <w:rtl/>
        </w:rPr>
        <w:t xml:space="preserve"> </w:t>
      </w:r>
      <w:r w:rsidR="00091E10" w:rsidRPr="00E80DB0">
        <w:rPr>
          <w:rFonts w:hint="eastAsia"/>
          <w:spacing w:val="-6"/>
          <w:rtl/>
        </w:rPr>
        <w:t>الرمز</w:t>
      </w:r>
      <w:r w:rsidR="00091E10" w:rsidRPr="00E80DB0">
        <w:rPr>
          <w:spacing w:val="-6"/>
          <w:rtl/>
        </w:rPr>
        <w:t xml:space="preserve"> "</w:t>
      </w:r>
      <w:r w:rsidR="00091E10" w:rsidRPr="00E80DB0">
        <w:rPr>
          <w:spacing w:val="-6"/>
        </w:rPr>
        <w:t>P312</w:t>
      </w:r>
      <w:r w:rsidR="00091E10" w:rsidRPr="00E80DB0">
        <w:rPr>
          <w:spacing w:val="-6"/>
          <w:rtl/>
        </w:rPr>
        <w:t xml:space="preserve">" </w:t>
      </w:r>
      <w:r w:rsidR="00091E10" w:rsidRPr="00E80DB0">
        <w:rPr>
          <w:rFonts w:hint="eastAsia"/>
          <w:spacing w:val="-6"/>
          <w:rtl/>
        </w:rPr>
        <w:t>والنص</w:t>
      </w:r>
      <w:r w:rsidR="00091E10" w:rsidRPr="00E80DB0">
        <w:rPr>
          <w:spacing w:val="-6"/>
          <w:rtl/>
        </w:rPr>
        <w:t xml:space="preserve"> </w:t>
      </w:r>
      <w:r w:rsidR="00091E10" w:rsidRPr="00E80DB0">
        <w:rPr>
          <w:rFonts w:hint="eastAsia"/>
          <w:spacing w:val="-6"/>
          <w:rtl/>
        </w:rPr>
        <w:t>المقابل</w:t>
      </w:r>
      <w:r w:rsidR="00091E10" w:rsidRPr="00E80DB0">
        <w:rPr>
          <w:spacing w:val="-6"/>
          <w:rtl/>
        </w:rPr>
        <w:t xml:space="preserve"> </w:t>
      </w:r>
      <w:r w:rsidR="00091E10" w:rsidRPr="00E80DB0">
        <w:rPr>
          <w:rFonts w:hint="eastAsia"/>
          <w:spacing w:val="-6"/>
          <w:rtl/>
        </w:rPr>
        <w:t>بعبارة</w:t>
      </w:r>
      <w:r w:rsidR="00091E10" w:rsidRPr="00E80DB0">
        <w:rPr>
          <w:spacing w:val="-6"/>
          <w:rtl/>
        </w:rPr>
        <w:t xml:space="preserve"> "</w:t>
      </w:r>
      <w:r w:rsidR="00091E10" w:rsidRPr="00E80DB0">
        <w:rPr>
          <w:spacing w:val="-6"/>
        </w:rPr>
        <w:t>P317</w:t>
      </w:r>
      <w:r w:rsidR="00091E10" w:rsidRPr="00E80DB0">
        <w:rPr>
          <w:spacing w:val="-6"/>
          <w:rtl/>
        </w:rPr>
        <w:t xml:space="preserve"> </w:t>
      </w:r>
      <w:r w:rsidR="00091E10" w:rsidRPr="00E80DB0">
        <w:rPr>
          <w:rFonts w:hint="eastAsia"/>
          <w:b/>
          <w:bCs/>
          <w:spacing w:val="-6"/>
          <w:rtl/>
        </w:rPr>
        <w:t>تطلب</w:t>
      </w:r>
      <w:r w:rsidR="00091E10" w:rsidRPr="00E80DB0">
        <w:rPr>
          <w:b/>
          <w:bCs/>
          <w:spacing w:val="-6"/>
          <w:rtl/>
        </w:rPr>
        <w:t xml:space="preserve"> </w:t>
      </w:r>
      <w:r w:rsidR="00091E10" w:rsidRPr="00E80DB0">
        <w:rPr>
          <w:rFonts w:hint="eastAsia"/>
          <w:b/>
          <w:bCs/>
          <w:spacing w:val="-6"/>
          <w:rtl/>
        </w:rPr>
        <w:t>مساعدة</w:t>
      </w:r>
      <w:r w:rsidR="00091E10" w:rsidRPr="00E80DB0">
        <w:rPr>
          <w:b/>
          <w:bCs/>
          <w:spacing w:val="-6"/>
          <w:rtl/>
        </w:rPr>
        <w:t xml:space="preserve"> </w:t>
      </w:r>
      <w:r w:rsidR="00091E10" w:rsidRPr="00E80DB0">
        <w:rPr>
          <w:rFonts w:hint="eastAsia"/>
          <w:b/>
          <w:bCs/>
          <w:spacing w:val="-6"/>
          <w:rtl/>
        </w:rPr>
        <w:t>طبية</w:t>
      </w:r>
      <w:r w:rsidR="00091E10" w:rsidRPr="00E80DB0">
        <w:rPr>
          <w:spacing w:val="-6"/>
          <w:rtl/>
        </w:rPr>
        <w:t>".</w:t>
      </w:r>
    </w:p>
    <w:p w14:paraId="7A4FB523" w14:textId="77777777" w:rsidR="00091E10" w:rsidRPr="00E932FF" w:rsidRDefault="00CD28A6" w:rsidP="00562B6C">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w:t>
      </w:r>
      <w:r w:rsidR="00091E10" w:rsidRPr="00E932FF">
        <w:rPr>
          <w:rFonts w:hint="eastAsia"/>
          <w:rtl/>
        </w:rPr>
        <w:t>الحادة</w:t>
      </w:r>
      <w:r w:rsidR="00091E10" w:rsidRPr="00E932FF">
        <w:rPr>
          <w:rtl/>
        </w:rPr>
        <w:t xml:space="preserve"> - </w:t>
      </w:r>
      <w:r w:rsidR="00091E10" w:rsidRPr="00E932FF">
        <w:rPr>
          <w:rFonts w:hint="eastAsia"/>
          <w:rtl/>
        </w:rPr>
        <w:t>جلدي</w:t>
      </w:r>
      <w:r w:rsidR="00091E10" w:rsidRPr="00E932FF">
        <w:rPr>
          <w:rtl/>
        </w:rPr>
        <w:t xml:space="preserve"> (الفصل 3-1)"</w:t>
      </w:r>
      <w:r w:rsidR="00091E10" w:rsidRPr="00E932FF">
        <w:rPr>
          <w:rFonts w:hint="eastAsia"/>
          <w:rtl/>
        </w:rPr>
        <w:t>،</w:t>
      </w:r>
      <w:r w:rsidR="00091E10" w:rsidRPr="00E932FF">
        <w:rPr>
          <w:rtl/>
        </w:rPr>
        <w:t xml:space="preserve"> "فئة </w:t>
      </w:r>
      <w:r w:rsidR="00091E10" w:rsidRPr="00E932FF">
        <w:rPr>
          <w:rFonts w:hint="eastAsia"/>
          <w:rtl/>
        </w:rPr>
        <w:t>الخطورة</w:t>
      </w:r>
      <w:r>
        <w:rPr>
          <w:rFonts w:hint="cs"/>
          <w:rtl/>
        </w:rPr>
        <w:t> </w:t>
      </w:r>
      <w:r w:rsidR="00091E10" w:rsidRPr="00E932FF">
        <w:rPr>
          <w:rtl/>
        </w:rPr>
        <w:t>5"</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F5482A">
        <w:rPr>
          <w:rFonts w:hint="eastAsia"/>
          <w:spacing w:val="-4"/>
          <w:rtl/>
        </w:rPr>
        <w:t>عمود</w:t>
      </w:r>
      <w:r w:rsidR="00091E10" w:rsidRPr="00F5482A">
        <w:rPr>
          <w:spacing w:val="-4"/>
          <w:rtl/>
        </w:rPr>
        <w:t xml:space="preserve"> "الاستجابة"</w:t>
      </w:r>
      <w:r w:rsidR="00091E10" w:rsidRPr="00F5482A">
        <w:rPr>
          <w:rFonts w:hint="eastAsia"/>
          <w:spacing w:val="-4"/>
          <w:rtl/>
        </w:rPr>
        <w:t>،</w:t>
      </w:r>
      <w:r w:rsidR="00091E10" w:rsidRPr="00F5482A">
        <w:rPr>
          <w:spacing w:val="-4"/>
          <w:rtl/>
        </w:rPr>
        <w:t xml:space="preserve"> </w:t>
      </w:r>
      <w:r w:rsidR="00091E10" w:rsidRPr="00F5482A">
        <w:rPr>
          <w:rFonts w:hint="eastAsia"/>
          <w:spacing w:val="-4"/>
          <w:rtl/>
        </w:rPr>
        <w:t>في</w:t>
      </w:r>
      <w:r w:rsidR="00091E10" w:rsidRPr="00F5482A">
        <w:rPr>
          <w:spacing w:val="-4"/>
          <w:rtl/>
        </w:rPr>
        <w:t xml:space="preserve"> "</w:t>
      </w:r>
      <w:r w:rsidR="00091E10" w:rsidRPr="00F5482A">
        <w:rPr>
          <w:spacing w:val="-4"/>
        </w:rPr>
        <w:t>P304 + P312</w:t>
      </w:r>
      <w:r w:rsidR="00091E10" w:rsidRPr="00F5482A">
        <w:rPr>
          <w:spacing w:val="-4"/>
          <w:rtl/>
        </w:rPr>
        <w:t xml:space="preserve">، </w:t>
      </w:r>
      <w:r w:rsidR="00091E10" w:rsidRPr="00F5482A">
        <w:rPr>
          <w:rFonts w:hint="eastAsia"/>
          <w:spacing w:val="-4"/>
          <w:rtl/>
        </w:rPr>
        <w:t>يستعاض</w:t>
      </w:r>
      <w:r w:rsidR="00091E10" w:rsidRPr="00F5482A">
        <w:rPr>
          <w:spacing w:val="-4"/>
          <w:rtl/>
        </w:rPr>
        <w:t xml:space="preserve"> </w:t>
      </w:r>
      <w:r w:rsidR="00091E10" w:rsidRPr="00F5482A">
        <w:rPr>
          <w:rFonts w:hint="eastAsia"/>
          <w:spacing w:val="-4"/>
          <w:rtl/>
        </w:rPr>
        <w:t>عن</w:t>
      </w:r>
      <w:r w:rsidR="00091E10" w:rsidRPr="00F5482A">
        <w:rPr>
          <w:spacing w:val="-4"/>
          <w:rtl/>
        </w:rPr>
        <w:t xml:space="preserve"> </w:t>
      </w:r>
      <w:r w:rsidR="00091E10" w:rsidRPr="00F5482A">
        <w:rPr>
          <w:rFonts w:hint="eastAsia"/>
          <w:spacing w:val="-4"/>
          <w:rtl/>
        </w:rPr>
        <w:t>الرمز</w:t>
      </w:r>
      <w:r w:rsidR="00091E10" w:rsidRPr="00F5482A">
        <w:rPr>
          <w:spacing w:val="-4"/>
          <w:rtl/>
        </w:rPr>
        <w:t xml:space="preserve"> "</w:t>
      </w:r>
      <w:r w:rsidR="00091E10" w:rsidRPr="00F5482A">
        <w:rPr>
          <w:spacing w:val="-4"/>
        </w:rPr>
        <w:t>P312</w:t>
      </w:r>
      <w:r w:rsidR="00091E10" w:rsidRPr="00F5482A">
        <w:rPr>
          <w:spacing w:val="-4"/>
          <w:rtl/>
        </w:rPr>
        <w:t xml:space="preserve">" </w:t>
      </w:r>
      <w:r w:rsidR="00091E10" w:rsidRPr="00F5482A">
        <w:rPr>
          <w:rFonts w:hint="eastAsia"/>
          <w:spacing w:val="-4"/>
          <w:rtl/>
        </w:rPr>
        <w:t>بالرمز</w:t>
      </w:r>
      <w:r w:rsidR="00091E10" w:rsidRPr="00F5482A">
        <w:rPr>
          <w:spacing w:val="-4"/>
          <w:rtl/>
        </w:rPr>
        <w:t xml:space="preserve"> "</w:t>
      </w:r>
      <w:r w:rsidR="00091E10" w:rsidRPr="00F5482A">
        <w:rPr>
          <w:spacing w:val="-4"/>
        </w:rPr>
        <w:t>P317</w:t>
      </w:r>
      <w:r w:rsidR="00091E10" w:rsidRPr="00F5482A">
        <w:rPr>
          <w:spacing w:val="-4"/>
          <w:rtl/>
        </w:rPr>
        <w:t xml:space="preserve">" </w:t>
      </w:r>
      <w:r w:rsidR="00091E10" w:rsidRPr="00F5482A">
        <w:rPr>
          <w:rFonts w:hint="eastAsia"/>
          <w:spacing w:val="-4"/>
          <w:rtl/>
        </w:rPr>
        <w:t>ويعدل</w:t>
      </w:r>
      <w:r w:rsidR="00091E10" w:rsidRPr="00F5482A">
        <w:rPr>
          <w:spacing w:val="-4"/>
          <w:rtl/>
        </w:rPr>
        <w:t xml:space="preserve"> </w:t>
      </w:r>
      <w:r w:rsidR="00091E10" w:rsidRPr="00F5482A">
        <w:rPr>
          <w:rFonts w:hint="eastAsia"/>
          <w:spacing w:val="-4"/>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091E10" w:rsidRPr="00E932FF">
        <w:rPr>
          <w:rtl/>
        </w:rPr>
        <w:t xml:space="preserve"> "</w:t>
      </w:r>
      <w:r w:rsidR="00091E10" w:rsidRPr="00E932FF">
        <w:rPr>
          <w:rFonts w:hint="eastAsia"/>
          <w:b/>
          <w:bCs/>
          <w:rtl/>
        </w:rPr>
        <w:t>إذا</w:t>
      </w:r>
      <w:r w:rsidR="00091E10" w:rsidRPr="00E932FF">
        <w:rPr>
          <w:b/>
          <w:bCs/>
          <w:rtl/>
        </w:rPr>
        <w:t xml:space="preserve"> </w:t>
      </w:r>
      <w:r w:rsidR="00091E10" w:rsidRPr="00E932FF">
        <w:rPr>
          <w:rFonts w:hint="eastAsia"/>
          <w:b/>
          <w:bCs/>
          <w:rtl/>
        </w:rPr>
        <w:t>استنشق</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F82A9C">
        <w:rPr>
          <w:rtl/>
        </w:rPr>
        <w:t>"</w:t>
      </w:r>
      <w:r w:rsidR="00091E10" w:rsidRPr="00E932FF">
        <w:rPr>
          <w:rtl/>
        </w:rPr>
        <w:t>.</w:t>
      </w:r>
    </w:p>
    <w:p w14:paraId="5EE4EE4F" w14:textId="77777777" w:rsidR="00091E10" w:rsidRPr="005565B7" w:rsidRDefault="00CD28A6" w:rsidP="00562B6C">
      <w:pPr>
        <w:pStyle w:val="SingleTxtGA"/>
        <w:spacing w:line="360" w:lineRule="exact"/>
        <w:rPr>
          <w:spacing w:val="-2"/>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"تآكل/</w:t>
      </w:r>
      <w:r w:rsidR="00091E10" w:rsidRPr="00E932FF">
        <w:rPr>
          <w:rFonts w:hint="eastAsia"/>
          <w:rtl/>
        </w:rPr>
        <w:t>تهيج</w:t>
      </w:r>
      <w:r w:rsidR="00091E10" w:rsidRPr="00E932FF">
        <w:rPr>
          <w:rtl/>
        </w:rPr>
        <w:t xml:space="preserve"> </w:t>
      </w:r>
      <w:r w:rsidR="00091E10" w:rsidRPr="00E932FF">
        <w:rPr>
          <w:rFonts w:hint="eastAsia"/>
          <w:rtl/>
        </w:rPr>
        <w:t>الجلد</w:t>
      </w:r>
      <w:r w:rsidR="00091E10" w:rsidRPr="00E932FF">
        <w:rPr>
          <w:rtl/>
        </w:rPr>
        <w:t xml:space="preserve"> (الفصل 3-2)"</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"فئة </w:t>
      </w:r>
      <w:r w:rsidR="00091E10" w:rsidRPr="00E932FF">
        <w:rPr>
          <w:rFonts w:hint="eastAsia"/>
          <w:rtl/>
        </w:rPr>
        <w:t>الخطورة</w:t>
      </w:r>
      <w:r>
        <w:rPr>
          <w:rFonts w:hint="cs"/>
          <w:rtl/>
        </w:rPr>
        <w:t> </w:t>
      </w:r>
      <w:r w:rsidR="00091E10" w:rsidRPr="00E932FF">
        <w:rPr>
          <w:rtl/>
        </w:rPr>
        <w:t xml:space="preserve">1ألف </w:t>
      </w:r>
      <w:r w:rsidR="00091E10" w:rsidRPr="00E932FF">
        <w:rPr>
          <w:rFonts w:hint="eastAsia"/>
          <w:rtl/>
        </w:rPr>
        <w:t>إلى</w:t>
      </w:r>
      <w:r w:rsidR="00091E10" w:rsidRPr="00E932FF">
        <w:rPr>
          <w:rtl/>
        </w:rPr>
        <w:t xml:space="preserve"> 1جيم"</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عن عبارة "1ألف إلى 1جيم" </w:t>
      </w:r>
      <w:r w:rsidR="00091E10" w:rsidRPr="00E932FF">
        <w:rPr>
          <w:rFonts w:hint="eastAsia"/>
          <w:rtl/>
        </w:rPr>
        <w:t>بعبارة</w:t>
      </w:r>
      <w:r w:rsidR="00091E10" w:rsidRPr="00E932FF">
        <w:rPr>
          <w:rtl/>
        </w:rPr>
        <w:t xml:space="preserve"> "1</w:t>
      </w:r>
      <w:r w:rsidR="00091E10" w:rsidRPr="00E932FF">
        <w:rPr>
          <w:rFonts w:hint="eastAsia"/>
          <w:rtl/>
        </w:rPr>
        <w:t>،</w:t>
      </w:r>
      <w:r w:rsidR="00091E10" w:rsidRPr="00E932FF">
        <w:rPr>
          <w:rtl/>
        </w:rPr>
        <w:t xml:space="preserve"> 1ألف </w:t>
      </w:r>
      <w:r w:rsidR="00091E10" w:rsidRPr="00E932FF">
        <w:rPr>
          <w:rFonts w:hint="eastAsia"/>
          <w:rtl/>
        </w:rPr>
        <w:t>إلى</w:t>
      </w:r>
      <w:r w:rsidR="00A953BE">
        <w:rPr>
          <w:rFonts w:hint="cs"/>
          <w:rtl/>
        </w:rPr>
        <w:t> </w:t>
      </w:r>
      <w:r w:rsidR="00091E10" w:rsidRPr="00E932FF">
        <w:rPr>
          <w:rtl/>
        </w:rPr>
        <w:t xml:space="preserve">1جيم". </w:t>
      </w:r>
      <w:r w:rsidR="00091E10" w:rsidRPr="00E932FF">
        <w:rPr>
          <w:rFonts w:hint="eastAsia"/>
          <w:rtl/>
        </w:rPr>
        <w:t>وفي</w:t>
      </w:r>
      <w:r w:rsidR="00091E10" w:rsidRPr="00E932FF">
        <w:rPr>
          <w:rtl/>
        </w:rPr>
        <w:t xml:space="preserve"> </w:t>
      </w:r>
      <w:r w:rsidR="00091E10" w:rsidRPr="00E932FF">
        <w:rPr>
          <w:rFonts w:hint="eastAsia"/>
          <w:rtl/>
        </w:rPr>
        <w:t>عمود</w:t>
      </w:r>
      <w:r w:rsidR="00091E10" w:rsidRPr="00E932FF">
        <w:rPr>
          <w:rtl/>
        </w:rPr>
        <w:t xml:space="preserve"> "الاستجابة":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P303 + P361 + P353</w:t>
      </w:r>
      <w:r w:rsidR="00091E10" w:rsidRPr="00E932FF">
        <w:rPr>
          <w:rtl/>
        </w:rPr>
        <w:t xml:space="preserve">" </w:t>
      </w:r>
      <w:r w:rsidR="00091E10" w:rsidRPr="00E932FF">
        <w:rPr>
          <w:rFonts w:hint="eastAsia"/>
          <w:rtl/>
        </w:rPr>
        <w:t>بالرمز</w:t>
      </w:r>
      <w:r w:rsidR="00091E10" w:rsidRPr="00E932FF">
        <w:rPr>
          <w:rtl/>
        </w:rPr>
        <w:t xml:space="preserve"> "</w:t>
      </w:r>
      <w:r w:rsidR="00091E10" w:rsidRPr="00E932FF">
        <w:t>P302 + P361 + P354</w:t>
      </w:r>
      <w:r w:rsidR="00091E10" w:rsidRPr="00E932FF">
        <w:rPr>
          <w:rtl/>
        </w:rPr>
        <w:t xml:space="preserve">"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له</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091E10" w:rsidRPr="00E932FF">
        <w:rPr>
          <w:rtl/>
        </w:rPr>
        <w:t xml:space="preserve"> "</w:t>
      </w:r>
      <w:r w:rsidR="00091E10" w:rsidRPr="00E932FF">
        <w:rPr>
          <w:rFonts w:hint="eastAsia"/>
          <w:b/>
          <w:bCs/>
          <w:rtl/>
        </w:rPr>
        <w:t>في</w:t>
      </w:r>
      <w:r w:rsidR="00091E10" w:rsidRPr="00E932FF">
        <w:rPr>
          <w:b/>
          <w:bCs/>
          <w:rtl/>
        </w:rPr>
        <w:t xml:space="preserve"> </w:t>
      </w:r>
      <w:r w:rsidR="00091E10" w:rsidRPr="00E932FF">
        <w:rPr>
          <w:rFonts w:hint="eastAsia"/>
          <w:b/>
          <w:bCs/>
          <w:rtl/>
        </w:rPr>
        <w:t>حالة</w:t>
      </w:r>
      <w:r w:rsidR="00091E10" w:rsidRPr="00E932FF">
        <w:rPr>
          <w:b/>
          <w:bCs/>
          <w:rtl/>
        </w:rPr>
        <w:t xml:space="preserve"> </w:t>
      </w:r>
      <w:r w:rsidR="00091E10" w:rsidRPr="00E932FF">
        <w:rPr>
          <w:rFonts w:hint="eastAsia"/>
          <w:b/>
          <w:bCs/>
          <w:rtl/>
        </w:rPr>
        <w:t>السقوط</w:t>
      </w:r>
      <w:r w:rsidR="00091E10" w:rsidRPr="00E932FF">
        <w:rPr>
          <w:b/>
          <w:bCs/>
          <w:rtl/>
        </w:rPr>
        <w:t xml:space="preserve"> </w:t>
      </w:r>
      <w:r w:rsidR="00091E10" w:rsidRPr="00E932FF">
        <w:rPr>
          <w:rFonts w:hint="eastAsia"/>
          <w:b/>
          <w:bCs/>
          <w:rtl/>
        </w:rPr>
        <w:t>على</w:t>
      </w:r>
      <w:r w:rsidR="00091E10" w:rsidRPr="00E932FF">
        <w:rPr>
          <w:b/>
          <w:bCs/>
          <w:rtl/>
        </w:rPr>
        <w:t xml:space="preserve"> </w:t>
      </w:r>
      <w:r w:rsidR="00091E10" w:rsidRPr="00E932FF">
        <w:rPr>
          <w:rFonts w:hint="eastAsia"/>
          <w:b/>
          <w:bCs/>
          <w:rtl/>
        </w:rPr>
        <w:t>الجلد</w:t>
      </w:r>
      <w:r w:rsidR="00091E10" w:rsidRPr="00E932FF">
        <w:rPr>
          <w:b/>
          <w:bCs/>
          <w:rtl/>
        </w:rPr>
        <w:t xml:space="preserve">: </w:t>
      </w:r>
      <w:r w:rsidR="00091E10" w:rsidRPr="00E932FF">
        <w:rPr>
          <w:rFonts w:hint="eastAsia"/>
          <w:b/>
          <w:bCs/>
          <w:rtl/>
        </w:rPr>
        <w:t>تخلع</w:t>
      </w:r>
      <w:r w:rsidR="00091E10" w:rsidRPr="00E932FF">
        <w:rPr>
          <w:b/>
          <w:bCs/>
          <w:rtl/>
        </w:rPr>
        <w:t xml:space="preserve"> </w:t>
      </w:r>
      <w:r w:rsidR="00091E10" w:rsidRPr="00E932FF">
        <w:rPr>
          <w:rFonts w:hint="eastAsia"/>
          <w:b/>
          <w:bCs/>
          <w:rtl/>
        </w:rPr>
        <w:t>جميع</w:t>
      </w:r>
      <w:r w:rsidR="00091E10" w:rsidRPr="00E932FF">
        <w:rPr>
          <w:b/>
          <w:bCs/>
          <w:rtl/>
        </w:rPr>
        <w:t xml:space="preserve"> </w:t>
      </w:r>
      <w:r w:rsidR="00091E10" w:rsidRPr="00E932FF">
        <w:rPr>
          <w:rFonts w:hint="eastAsia"/>
          <w:b/>
          <w:bCs/>
          <w:rtl/>
        </w:rPr>
        <w:t>الملابس</w:t>
      </w:r>
      <w:r w:rsidR="00091E10" w:rsidRPr="00E932FF">
        <w:rPr>
          <w:b/>
          <w:bCs/>
          <w:rtl/>
        </w:rPr>
        <w:t xml:space="preserve"> </w:t>
      </w:r>
      <w:r w:rsidR="00091E10" w:rsidRPr="00E932FF">
        <w:rPr>
          <w:rFonts w:hint="eastAsia"/>
          <w:b/>
          <w:bCs/>
          <w:rtl/>
        </w:rPr>
        <w:t>الملوثة</w:t>
      </w:r>
      <w:r w:rsidR="00091E10" w:rsidRPr="00E932FF">
        <w:rPr>
          <w:b/>
          <w:bCs/>
          <w:rtl/>
        </w:rPr>
        <w:t xml:space="preserve"> </w:t>
      </w:r>
      <w:r w:rsidR="00091E10" w:rsidRPr="00E932FF">
        <w:rPr>
          <w:rFonts w:hint="eastAsia"/>
          <w:b/>
          <w:bCs/>
          <w:rtl/>
        </w:rPr>
        <w:t>فوراً</w:t>
      </w:r>
      <w:r w:rsidR="00091E10" w:rsidRPr="00E932FF">
        <w:rPr>
          <w:b/>
          <w:sz w:val="18"/>
          <w:szCs w:val="18"/>
          <w:rtl/>
        </w:rPr>
        <w:t>.</w:t>
      </w:r>
      <w:r w:rsidR="00091E10" w:rsidRPr="00E932FF">
        <w:rPr>
          <w:b/>
          <w:bCs/>
          <w:rtl/>
        </w:rPr>
        <w:t xml:space="preserve"> ويشطف</w:t>
      </w:r>
      <w:r w:rsidR="00F82A9C">
        <w:rPr>
          <w:b/>
          <w:bCs/>
          <w:rtl/>
        </w:rPr>
        <w:t xml:space="preserve"> فوراً </w:t>
      </w:r>
      <w:r w:rsidR="00091E10" w:rsidRPr="00E932FF">
        <w:rPr>
          <w:b/>
          <w:bCs/>
          <w:rtl/>
        </w:rPr>
        <w:t>بالماء لعدة دقائق.</w:t>
      </w:r>
      <w:r w:rsidR="00091E10" w:rsidRPr="00E932FF">
        <w:rPr>
          <w:rtl/>
        </w:rPr>
        <w:t xml:space="preserve"> </w:t>
      </w:r>
      <w:r w:rsidR="00091E10" w:rsidRPr="00E932FF">
        <w:rPr>
          <w:rFonts w:hint="eastAsia"/>
          <w:rtl/>
        </w:rPr>
        <w:t>ويستعاض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P310</w:t>
      </w:r>
      <w:r w:rsidR="00091E10" w:rsidRPr="00E932FF">
        <w:rPr>
          <w:rtl/>
        </w:rPr>
        <w:t xml:space="preserve">" </w:t>
      </w:r>
      <w:r w:rsidR="00091E10" w:rsidRPr="00E932FF">
        <w:rPr>
          <w:rFonts w:hint="eastAsia"/>
          <w:rtl/>
        </w:rPr>
        <w:t>والنص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له</w:t>
      </w:r>
      <w:r w:rsidR="00091E10" w:rsidRPr="00E932FF">
        <w:rPr>
          <w:rtl/>
        </w:rPr>
        <w:t xml:space="preserve"> </w:t>
      </w:r>
      <w:r w:rsidR="00091E10" w:rsidRPr="00E932FF">
        <w:rPr>
          <w:rFonts w:hint="eastAsia"/>
          <w:rtl/>
        </w:rPr>
        <w:t>بعبارة</w:t>
      </w:r>
      <w:r w:rsidR="00091E10" w:rsidRPr="00E932FF">
        <w:rPr>
          <w:rtl/>
        </w:rPr>
        <w:t xml:space="preserve"> </w:t>
      </w:r>
      <w:r w:rsidR="006E43D6">
        <w:rPr>
          <w:rFonts w:hint="cs"/>
          <w:rtl/>
        </w:rPr>
        <w:t>-</w:t>
      </w:r>
      <w:r w:rsidR="00091E10" w:rsidRPr="00E932FF">
        <w:rPr>
          <w:rtl/>
        </w:rPr>
        <w:t xml:space="preserve"> "</w:t>
      </w:r>
      <w:r w:rsidR="00091E10" w:rsidRPr="00E932FF">
        <w:t>P316</w:t>
      </w:r>
      <w:r w:rsidR="00091E10" w:rsidRPr="00E932FF">
        <w:rPr>
          <w:rtl/>
        </w:rPr>
        <w:t xml:space="preserve"> </w:t>
      </w:r>
      <w:r w:rsidR="00091E10" w:rsidRPr="00E932FF">
        <w:rPr>
          <w:rFonts w:hint="eastAsia"/>
          <w:b/>
          <w:bCs/>
          <w:rtl/>
        </w:rPr>
        <w:t>تطلب</w:t>
      </w:r>
      <w:r w:rsidR="00F82A9C">
        <w:rPr>
          <w:b/>
          <w:bCs/>
          <w:rtl/>
        </w:rPr>
        <w:t xml:space="preserve"> فوراً </w:t>
      </w:r>
      <w:r w:rsidR="00091E10" w:rsidRPr="00E932FF">
        <w:rPr>
          <w:rFonts w:hint="eastAsia"/>
          <w:b/>
          <w:bCs/>
          <w:rtl/>
        </w:rPr>
        <w:t>المساعدة</w:t>
      </w:r>
      <w:r w:rsidR="00091E10" w:rsidRPr="00E932FF">
        <w:rPr>
          <w:b/>
          <w:bCs/>
          <w:rtl/>
        </w:rPr>
        <w:t xml:space="preserve"> </w:t>
      </w:r>
      <w:r w:rsidR="00091E10" w:rsidRPr="00E932FF">
        <w:rPr>
          <w:rFonts w:hint="eastAsia"/>
          <w:b/>
          <w:bCs/>
          <w:rtl/>
        </w:rPr>
        <w:t>الطبية</w:t>
      </w:r>
      <w:r w:rsidR="00091E10" w:rsidRPr="00E932FF">
        <w:rPr>
          <w:b/>
          <w:bCs/>
          <w:rtl/>
        </w:rPr>
        <w:t xml:space="preserve"> </w:t>
      </w:r>
      <w:r w:rsidR="00091E10" w:rsidRPr="00E932FF">
        <w:rPr>
          <w:rFonts w:hint="eastAsia"/>
          <w:b/>
          <w:bCs/>
          <w:rtl/>
        </w:rPr>
        <w:t>الطارئة</w:t>
      </w:r>
      <w:r w:rsidR="00091E10" w:rsidRPr="00E932FF">
        <w:rPr>
          <w:b/>
          <w:bCs/>
          <w:rtl/>
        </w:rPr>
        <w:t>.</w:t>
      </w:r>
      <w:r w:rsidR="00091E10" w:rsidRPr="00E932FF">
        <w:rPr>
          <w:rtl/>
        </w:rPr>
        <w:t xml:space="preserve"> </w:t>
      </w:r>
      <w:r w:rsidR="00091E10" w:rsidRPr="00E932FF">
        <w:rPr>
          <w:rFonts w:hint="eastAsia"/>
          <w:rtl/>
        </w:rPr>
        <w:t>ويجوز</w:t>
      </w:r>
      <w:r w:rsidR="00091E10" w:rsidRPr="00E932FF">
        <w:rPr>
          <w:rtl/>
        </w:rPr>
        <w:t xml:space="preserve"> </w:t>
      </w:r>
      <w:r w:rsidR="00091E10" w:rsidRPr="00E932FF">
        <w:rPr>
          <w:rFonts w:hint="eastAsia"/>
          <w:rtl/>
        </w:rPr>
        <w:t>للسلطة</w:t>
      </w:r>
      <w:r w:rsidR="00091E10" w:rsidRPr="00E932FF">
        <w:rPr>
          <w:rtl/>
        </w:rPr>
        <w:t xml:space="preserve"> </w:t>
      </w:r>
      <w:r w:rsidR="00091E10" w:rsidRPr="00E932FF">
        <w:rPr>
          <w:rFonts w:hint="eastAsia"/>
          <w:rtl/>
        </w:rPr>
        <w:t>المختصة</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الجهة</w:t>
      </w:r>
      <w:r w:rsidR="00091E10" w:rsidRPr="00E932FF">
        <w:rPr>
          <w:rtl/>
        </w:rPr>
        <w:t xml:space="preserve"> </w:t>
      </w:r>
      <w:r w:rsidR="00091E10" w:rsidRPr="006E43D6">
        <w:rPr>
          <w:rFonts w:hint="eastAsia"/>
          <w:spacing w:val="-4"/>
          <w:rtl/>
        </w:rPr>
        <w:t>المصنعة</w:t>
      </w:r>
      <w:r w:rsidR="00091E10" w:rsidRPr="006E43D6">
        <w:rPr>
          <w:spacing w:val="-4"/>
          <w:rtl/>
        </w:rPr>
        <w:t>/</w:t>
      </w:r>
      <w:r w:rsidR="00091E10" w:rsidRPr="006E43D6">
        <w:rPr>
          <w:rFonts w:hint="eastAsia"/>
          <w:spacing w:val="-4"/>
          <w:rtl/>
        </w:rPr>
        <w:t>الموردة</w:t>
      </w:r>
      <w:r w:rsidR="00091E10" w:rsidRPr="006E43D6">
        <w:rPr>
          <w:spacing w:val="-4"/>
          <w:rtl/>
        </w:rPr>
        <w:t xml:space="preserve"> </w:t>
      </w:r>
      <w:r w:rsidR="00091E10" w:rsidRPr="006E43D6">
        <w:rPr>
          <w:rFonts w:hint="eastAsia"/>
          <w:spacing w:val="-4"/>
          <w:rtl/>
        </w:rPr>
        <w:t>إضافة</w:t>
      </w:r>
      <w:r w:rsidR="00091E10" w:rsidRPr="006E43D6">
        <w:rPr>
          <w:spacing w:val="-4"/>
          <w:rtl/>
        </w:rPr>
        <w:t xml:space="preserve"> عبارة "</w:t>
      </w:r>
      <w:r w:rsidR="00091E10" w:rsidRPr="006E43D6">
        <w:rPr>
          <w:rFonts w:hint="eastAsia"/>
          <w:spacing w:val="-4"/>
          <w:rtl/>
        </w:rPr>
        <w:t>الاتصال</w:t>
      </w:r>
      <w:r w:rsidR="00091E10" w:rsidRPr="006E43D6">
        <w:rPr>
          <w:spacing w:val="-4"/>
          <w:rtl/>
        </w:rPr>
        <w:t xml:space="preserve"> </w:t>
      </w:r>
      <w:r w:rsidR="00091E10" w:rsidRPr="006E43D6">
        <w:rPr>
          <w:rFonts w:hint="eastAsia"/>
          <w:spacing w:val="-4"/>
          <w:rtl/>
        </w:rPr>
        <w:t>بـ</w:t>
      </w:r>
      <w:r w:rsidR="00091E10" w:rsidRPr="006E43D6">
        <w:rPr>
          <w:spacing w:val="-4"/>
          <w:rtl/>
        </w:rPr>
        <w:t xml:space="preserve">" </w:t>
      </w:r>
      <w:r w:rsidR="00091E10" w:rsidRPr="006E43D6">
        <w:rPr>
          <w:rFonts w:hint="eastAsia"/>
          <w:spacing w:val="-4"/>
          <w:rtl/>
        </w:rPr>
        <w:t>متبوعة</w:t>
      </w:r>
      <w:r w:rsidR="00091E10" w:rsidRPr="006E43D6">
        <w:rPr>
          <w:spacing w:val="-4"/>
          <w:rtl/>
        </w:rPr>
        <w:t xml:space="preserve"> </w:t>
      </w:r>
      <w:r w:rsidR="00091E10" w:rsidRPr="006E43D6">
        <w:rPr>
          <w:rFonts w:hint="eastAsia"/>
          <w:spacing w:val="-4"/>
          <w:rtl/>
        </w:rPr>
        <w:t>برقم</w:t>
      </w:r>
      <w:r w:rsidR="00091E10" w:rsidRPr="006E43D6">
        <w:rPr>
          <w:spacing w:val="-4"/>
          <w:rtl/>
        </w:rPr>
        <w:t xml:space="preserve"> </w:t>
      </w:r>
      <w:r w:rsidR="00091E10" w:rsidRPr="006E43D6">
        <w:rPr>
          <w:rFonts w:hint="eastAsia"/>
          <w:spacing w:val="-4"/>
          <w:rtl/>
        </w:rPr>
        <w:t>هاتف</w:t>
      </w:r>
      <w:r w:rsidR="00091E10" w:rsidRPr="006E43D6">
        <w:rPr>
          <w:spacing w:val="-4"/>
          <w:rtl/>
        </w:rPr>
        <w:t xml:space="preserve"> </w:t>
      </w:r>
      <w:r w:rsidR="00091E10" w:rsidRPr="006E43D6">
        <w:rPr>
          <w:rFonts w:hint="eastAsia"/>
          <w:spacing w:val="-4"/>
          <w:rtl/>
        </w:rPr>
        <w:t>الطوارئ</w:t>
      </w:r>
      <w:r w:rsidR="00091E10" w:rsidRPr="006E43D6">
        <w:rPr>
          <w:spacing w:val="-4"/>
          <w:rtl/>
        </w:rPr>
        <w:t xml:space="preserve"> </w:t>
      </w:r>
      <w:r w:rsidR="00091E10" w:rsidRPr="006E43D6">
        <w:rPr>
          <w:rFonts w:hint="eastAsia"/>
          <w:spacing w:val="-4"/>
          <w:rtl/>
        </w:rPr>
        <w:t>المناسب،</w:t>
      </w:r>
      <w:r w:rsidR="00091E10" w:rsidRPr="006E43D6">
        <w:rPr>
          <w:spacing w:val="-4"/>
          <w:rtl/>
        </w:rPr>
        <w:t xml:space="preserve"> </w:t>
      </w:r>
      <w:r w:rsidR="00091E10" w:rsidRPr="005565B7">
        <w:rPr>
          <w:rFonts w:hint="eastAsia"/>
          <w:spacing w:val="-2"/>
          <w:rtl/>
        </w:rPr>
        <w:t>أو</w:t>
      </w:r>
      <w:r w:rsidR="005565B7" w:rsidRPr="005565B7">
        <w:rPr>
          <w:rFonts w:hint="cs"/>
          <w:spacing w:val="-2"/>
          <w:rtl/>
        </w:rPr>
        <w:t> </w:t>
      </w:r>
      <w:r w:rsidR="00091E10" w:rsidRPr="005565B7">
        <w:rPr>
          <w:rFonts w:hint="eastAsia"/>
          <w:spacing w:val="-2"/>
          <w:rtl/>
        </w:rPr>
        <w:t>مقدم</w:t>
      </w:r>
      <w:r w:rsidR="00091E10" w:rsidRPr="005565B7">
        <w:rPr>
          <w:spacing w:val="-2"/>
          <w:rtl/>
        </w:rPr>
        <w:t xml:space="preserve"> </w:t>
      </w:r>
      <w:r w:rsidR="00091E10" w:rsidRPr="005565B7">
        <w:rPr>
          <w:rFonts w:hint="eastAsia"/>
          <w:spacing w:val="-2"/>
          <w:rtl/>
        </w:rPr>
        <w:t>المساعدة</w:t>
      </w:r>
      <w:r w:rsidR="00091E10" w:rsidRPr="005565B7">
        <w:rPr>
          <w:spacing w:val="-2"/>
          <w:rtl/>
        </w:rPr>
        <w:t xml:space="preserve"> </w:t>
      </w:r>
      <w:r w:rsidR="00091E10" w:rsidRPr="005565B7">
        <w:rPr>
          <w:rFonts w:hint="eastAsia"/>
          <w:spacing w:val="-2"/>
          <w:rtl/>
        </w:rPr>
        <w:t>الطبية</w:t>
      </w:r>
      <w:r w:rsidR="00091E10" w:rsidRPr="005565B7">
        <w:rPr>
          <w:spacing w:val="-2"/>
          <w:rtl/>
        </w:rPr>
        <w:t xml:space="preserve"> </w:t>
      </w:r>
      <w:r w:rsidR="00091E10" w:rsidRPr="005565B7">
        <w:rPr>
          <w:rFonts w:hint="eastAsia"/>
          <w:spacing w:val="-2"/>
          <w:rtl/>
        </w:rPr>
        <w:t>الطارئة</w:t>
      </w:r>
      <w:r w:rsidR="00091E10" w:rsidRPr="005565B7">
        <w:rPr>
          <w:spacing w:val="-2"/>
          <w:rtl/>
        </w:rPr>
        <w:t xml:space="preserve"> </w:t>
      </w:r>
      <w:r w:rsidR="00091E10" w:rsidRPr="005565B7">
        <w:rPr>
          <w:rFonts w:hint="eastAsia"/>
          <w:spacing w:val="-2"/>
          <w:rtl/>
        </w:rPr>
        <w:t>المناسب،</w:t>
      </w:r>
      <w:r w:rsidR="00091E10" w:rsidRPr="005565B7">
        <w:rPr>
          <w:spacing w:val="-2"/>
          <w:rtl/>
        </w:rPr>
        <w:t xml:space="preserve"> </w:t>
      </w:r>
      <w:r w:rsidR="00091E10" w:rsidRPr="005565B7">
        <w:rPr>
          <w:rFonts w:hint="eastAsia"/>
          <w:spacing w:val="-2"/>
          <w:rtl/>
        </w:rPr>
        <w:t>من</w:t>
      </w:r>
      <w:r w:rsidR="00091E10" w:rsidRPr="005565B7">
        <w:rPr>
          <w:spacing w:val="-2"/>
          <w:rtl/>
        </w:rPr>
        <w:t xml:space="preserve"> </w:t>
      </w:r>
      <w:r w:rsidR="00091E10" w:rsidRPr="005565B7">
        <w:rPr>
          <w:rFonts w:hint="eastAsia"/>
          <w:spacing w:val="-2"/>
          <w:rtl/>
        </w:rPr>
        <w:t>قبيل،</w:t>
      </w:r>
      <w:r w:rsidR="00091E10" w:rsidRPr="005565B7">
        <w:rPr>
          <w:spacing w:val="-2"/>
          <w:rtl/>
        </w:rPr>
        <w:t xml:space="preserve"> </w:t>
      </w:r>
      <w:r w:rsidR="00091E10" w:rsidRPr="005565B7">
        <w:rPr>
          <w:rFonts w:hint="eastAsia"/>
          <w:spacing w:val="-2"/>
          <w:rtl/>
        </w:rPr>
        <w:t>مركز</w:t>
      </w:r>
      <w:r w:rsidR="00091E10" w:rsidRPr="005565B7">
        <w:rPr>
          <w:spacing w:val="-2"/>
          <w:rtl/>
        </w:rPr>
        <w:t xml:space="preserve"> </w:t>
      </w:r>
      <w:r w:rsidR="00091E10" w:rsidRPr="005565B7">
        <w:rPr>
          <w:rFonts w:hint="eastAsia"/>
          <w:spacing w:val="-2"/>
          <w:rtl/>
        </w:rPr>
        <w:t>مكافحة</w:t>
      </w:r>
      <w:r w:rsidR="00091E10" w:rsidRPr="005565B7">
        <w:rPr>
          <w:spacing w:val="-2"/>
          <w:rtl/>
        </w:rPr>
        <w:t xml:space="preserve"> </w:t>
      </w:r>
      <w:r w:rsidR="00091E10" w:rsidRPr="005565B7">
        <w:rPr>
          <w:rFonts w:hint="eastAsia"/>
          <w:spacing w:val="-2"/>
          <w:rtl/>
        </w:rPr>
        <w:t>السموم</w:t>
      </w:r>
      <w:r w:rsidR="00091E10" w:rsidRPr="005565B7">
        <w:rPr>
          <w:spacing w:val="-2"/>
          <w:rtl/>
        </w:rPr>
        <w:t xml:space="preserve"> </w:t>
      </w:r>
      <w:r w:rsidR="00091E10" w:rsidRPr="005565B7">
        <w:rPr>
          <w:rFonts w:hint="eastAsia"/>
          <w:spacing w:val="-2"/>
          <w:rtl/>
        </w:rPr>
        <w:t>أو</w:t>
      </w:r>
      <w:r w:rsidR="00091E10" w:rsidRPr="005565B7">
        <w:rPr>
          <w:spacing w:val="-2"/>
          <w:rtl/>
        </w:rPr>
        <w:t xml:space="preserve"> </w:t>
      </w:r>
      <w:r w:rsidR="00091E10" w:rsidRPr="005565B7">
        <w:rPr>
          <w:rFonts w:hint="eastAsia"/>
          <w:spacing w:val="-2"/>
          <w:rtl/>
        </w:rPr>
        <w:t>مركز</w:t>
      </w:r>
      <w:r w:rsidR="00091E10" w:rsidRPr="005565B7">
        <w:rPr>
          <w:spacing w:val="-2"/>
          <w:rtl/>
        </w:rPr>
        <w:t xml:space="preserve"> </w:t>
      </w:r>
      <w:r w:rsidR="00091E10" w:rsidRPr="005565B7">
        <w:rPr>
          <w:rFonts w:hint="eastAsia"/>
          <w:spacing w:val="-2"/>
          <w:rtl/>
        </w:rPr>
        <w:t>الطوارئ</w:t>
      </w:r>
      <w:r w:rsidR="00091E10" w:rsidRPr="005565B7">
        <w:rPr>
          <w:spacing w:val="-2"/>
          <w:rtl/>
        </w:rPr>
        <w:t xml:space="preserve"> </w:t>
      </w:r>
      <w:r w:rsidR="00091E10" w:rsidRPr="005565B7">
        <w:rPr>
          <w:rFonts w:hint="eastAsia"/>
          <w:spacing w:val="-2"/>
          <w:rtl/>
        </w:rPr>
        <w:t>أو</w:t>
      </w:r>
      <w:r w:rsidR="005565B7" w:rsidRPr="005565B7">
        <w:rPr>
          <w:rFonts w:hint="cs"/>
          <w:spacing w:val="-2"/>
          <w:rtl/>
        </w:rPr>
        <w:t> </w:t>
      </w:r>
      <w:r w:rsidR="00091E10" w:rsidRPr="005565B7">
        <w:rPr>
          <w:rFonts w:hint="eastAsia"/>
          <w:spacing w:val="-2"/>
          <w:rtl/>
        </w:rPr>
        <w:t>الطبيب</w:t>
      </w:r>
      <w:r w:rsidR="00F82A9C" w:rsidRPr="005565B7">
        <w:rPr>
          <w:spacing w:val="-2"/>
          <w:rtl/>
        </w:rPr>
        <w:t>"</w:t>
      </w:r>
      <w:r w:rsidR="00091E10" w:rsidRPr="005565B7">
        <w:rPr>
          <w:spacing w:val="-2"/>
          <w:rtl/>
        </w:rPr>
        <w:t xml:space="preserve">. </w:t>
      </w:r>
      <w:r w:rsidR="00091E10" w:rsidRPr="005565B7">
        <w:rPr>
          <w:rFonts w:hint="eastAsia"/>
          <w:spacing w:val="-2"/>
          <w:rtl/>
        </w:rPr>
        <w:t>وبالنسبة</w:t>
      </w:r>
      <w:r w:rsidR="00091E10" w:rsidRPr="005565B7">
        <w:rPr>
          <w:spacing w:val="-2"/>
          <w:rtl/>
        </w:rPr>
        <w:t xml:space="preserve"> </w:t>
      </w:r>
      <w:r w:rsidR="00091E10" w:rsidRPr="005565B7">
        <w:rPr>
          <w:rFonts w:hint="eastAsia"/>
          <w:spacing w:val="-2"/>
          <w:rtl/>
        </w:rPr>
        <w:t>للرمز</w:t>
      </w:r>
      <w:r w:rsidR="00091E10" w:rsidRPr="005565B7">
        <w:rPr>
          <w:spacing w:val="-2"/>
          <w:rtl/>
        </w:rPr>
        <w:t xml:space="preserve"> "</w:t>
      </w:r>
      <w:r w:rsidR="00091E10" w:rsidRPr="005565B7">
        <w:rPr>
          <w:spacing w:val="-2"/>
        </w:rPr>
        <w:t>P305 + P351 + P338"</w:t>
      </w:r>
      <w:r w:rsidR="00091E10" w:rsidRPr="005565B7">
        <w:rPr>
          <w:spacing w:val="-2"/>
          <w:rtl/>
        </w:rPr>
        <w:t xml:space="preserve">، </w:t>
      </w:r>
      <w:r w:rsidR="00091E10" w:rsidRPr="005565B7">
        <w:rPr>
          <w:rFonts w:hint="eastAsia"/>
          <w:spacing w:val="-2"/>
          <w:rtl/>
        </w:rPr>
        <w:t>يستعاض</w:t>
      </w:r>
      <w:r w:rsidR="00091E10" w:rsidRPr="005565B7">
        <w:rPr>
          <w:spacing w:val="-2"/>
          <w:rtl/>
        </w:rPr>
        <w:t xml:space="preserve"> </w:t>
      </w:r>
      <w:r w:rsidR="00091E10" w:rsidRPr="005565B7">
        <w:rPr>
          <w:rFonts w:hint="eastAsia"/>
          <w:spacing w:val="-2"/>
          <w:rtl/>
        </w:rPr>
        <w:t>عن</w:t>
      </w:r>
      <w:r w:rsidR="00091E10" w:rsidRPr="005565B7">
        <w:rPr>
          <w:spacing w:val="-2"/>
          <w:rtl/>
        </w:rPr>
        <w:t xml:space="preserve"> </w:t>
      </w:r>
      <w:r w:rsidR="00091E10" w:rsidRPr="005565B7">
        <w:rPr>
          <w:rFonts w:hint="eastAsia"/>
          <w:spacing w:val="-2"/>
          <w:rtl/>
        </w:rPr>
        <w:t>الرمز</w:t>
      </w:r>
      <w:r w:rsidR="00091E10" w:rsidRPr="005565B7">
        <w:rPr>
          <w:spacing w:val="-2"/>
          <w:rtl/>
        </w:rPr>
        <w:t xml:space="preserve"> "</w:t>
      </w:r>
      <w:r w:rsidR="00091E10" w:rsidRPr="005565B7">
        <w:rPr>
          <w:spacing w:val="-2"/>
        </w:rPr>
        <w:t>P351</w:t>
      </w:r>
      <w:r w:rsidR="00091E10" w:rsidRPr="005565B7">
        <w:rPr>
          <w:spacing w:val="-2"/>
          <w:rtl/>
        </w:rPr>
        <w:t xml:space="preserve">" </w:t>
      </w:r>
      <w:r w:rsidR="00091E10" w:rsidRPr="005565B7">
        <w:rPr>
          <w:rFonts w:hint="eastAsia"/>
          <w:spacing w:val="-2"/>
          <w:rtl/>
        </w:rPr>
        <w:t>بالرمز</w:t>
      </w:r>
      <w:r w:rsidR="00091E10" w:rsidRPr="005565B7">
        <w:rPr>
          <w:spacing w:val="-2"/>
          <w:rtl/>
        </w:rPr>
        <w:t xml:space="preserve"> "</w:t>
      </w:r>
      <w:r w:rsidR="00091E10" w:rsidRPr="005565B7">
        <w:rPr>
          <w:spacing w:val="-2"/>
        </w:rPr>
        <w:t>P354</w:t>
      </w:r>
      <w:r w:rsidR="00091E10" w:rsidRPr="005565B7">
        <w:rPr>
          <w:spacing w:val="-2"/>
          <w:rtl/>
        </w:rPr>
        <w:t xml:space="preserve">" </w:t>
      </w:r>
      <w:r w:rsidR="00091E10" w:rsidRPr="005565B7">
        <w:rPr>
          <w:rFonts w:hint="eastAsia"/>
          <w:spacing w:val="-2"/>
          <w:rtl/>
        </w:rPr>
        <w:t>وفي</w:t>
      </w:r>
      <w:r w:rsidR="00091E10" w:rsidRPr="005565B7">
        <w:rPr>
          <w:spacing w:val="-2"/>
          <w:rtl/>
        </w:rPr>
        <w:t xml:space="preserve"> </w:t>
      </w:r>
      <w:r w:rsidR="00091E10" w:rsidRPr="005565B7">
        <w:rPr>
          <w:rFonts w:hint="eastAsia"/>
          <w:spacing w:val="-2"/>
          <w:rtl/>
        </w:rPr>
        <w:t>النص</w:t>
      </w:r>
      <w:r w:rsidR="00091E10" w:rsidRPr="005565B7">
        <w:rPr>
          <w:spacing w:val="-2"/>
          <w:rtl/>
        </w:rPr>
        <w:t xml:space="preserve"> </w:t>
      </w:r>
      <w:r w:rsidR="00091E10" w:rsidRPr="005565B7">
        <w:rPr>
          <w:rFonts w:hint="eastAsia"/>
          <w:spacing w:val="-2"/>
          <w:rtl/>
        </w:rPr>
        <w:t>المقابل</w:t>
      </w:r>
      <w:r w:rsidR="00091E10" w:rsidRPr="005565B7">
        <w:rPr>
          <w:spacing w:val="-2"/>
          <w:rtl/>
        </w:rPr>
        <w:t xml:space="preserve"> </w:t>
      </w:r>
      <w:r w:rsidR="00091E10" w:rsidRPr="005565B7">
        <w:rPr>
          <w:rFonts w:hint="eastAsia"/>
          <w:spacing w:val="-2"/>
          <w:rtl/>
        </w:rPr>
        <w:t>له،</w:t>
      </w:r>
      <w:r w:rsidR="00091E10" w:rsidRPr="005565B7">
        <w:rPr>
          <w:spacing w:val="-2"/>
          <w:rtl/>
        </w:rPr>
        <w:t xml:space="preserve"> </w:t>
      </w:r>
      <w:r w:rsidR="00091E10" w:rsidRPr="005565B7">
        <w:rPr>
          <w:rFonts w:hint="eastAsia"/>
          <w:spacing w:val="-2"/>
          <w:rtl/>
        </w:rPr>
        <w:t>يستعاض</w:t>
      </w:r>
      <w:r w:rsidR="00091E10" w:rsidRPr="005565B7">
        <w:rPr>
          <w:spacing w:val="-2"/>
          <w:rtl/>
        </w:rPr>
        <w:t xml:space="preserve"> </w:t>
      </w:r>
      <w:r w:rsidR="00091E10" w:rsidRPr="005565B7">
        <w:rPr>
          <w:rFonts w:hint="eastAsia"/>
          <w:spacing w:val="-2"/>
          <w:rtl/>
        </w:rPr>
        <w:t>عن</w:t>
      </w:r>
      <w:r w:rsidR="00091E10" w:rsidRPr="005565B7">
        <w:rPr>
          <w:spacing w:val="-2"/>
          <w:rtl/>
        </w:rPr>
        <w:t xml:space="preserve"> "يشطف </w:t>
      </w:r>
      <w:r w:rsidR="00091E10" w:rsidRPr="005565B7">
        <w:rPr>
          <w:rFonts w:hint="eastAsia"/>
          <w:spacing w:val="-2"/>
          <w:rtl/>
        </w:rPr>
        <w:t>باحتراس</w:t>
      </w:r>
      <w:r w:rsidR="00091E10" w:rsidRPr="005565B7">
        <w:rPr>
          <w:spacing w:val="-2"/>
          <w:rtl/>
        </w:rPr>
        <w:t xml:space="preserve"> </w:t>
      </w:r>
      <w:r w:rsidR="00091E10" w:rsidRPr="005565B7">
        <w:rPr>
          <w:rFonts w:hint="eastAsia"/>
          <w:spacing w:val="-2"/>
          <w:rtl/>
        </w:rPr>
        <w:t>بالماء</w:t>
      </w:r>
      <w:r w:rsidR="00091E10" w:rsidRPr="005565B7">
        <w:rPr>
          <w:spacing w:val="-2"/>
          <w:rtl/>
        </w:rPr>
        <w:t xml:space="preserve"> " </w:t>
      </w:r>
      <w:r w:rsidR="00091E10" w:rsidRPr="005565B7">
        <w:rPr>
          <w:rFonts w:hint="eastAsia"/>
          <w:spacing w:val="-2"/>
          <w:rtl/>
        </w:rPr>
        <w:t>بكلمة</w:t>
      </w:r>
      <w:r w:rsidR="00091E10" w:rsidRPr="005565B7">
        <w:rPr>
          <w:spacing w:val="-2"/>
          <w:rtl/>
        </w:rPr>
        <w:t xml:space="preserve"> "يشطف </w:t>
      </w:r>
      <w:r w:rsidR="00091E10" w:rsidRPr="005565B7">
        <w:rPr>
          <w:rFonts w:hint="eastAsia"/>
          <w:spacing w:val="-2"/>
          <w:rtl/>
        </w:rPr>
        <w:t>بالماء</w:t>
      </w:r>
      <w:r w:rsidR="00091E10" w:rsidRPr="005565B7">
        <w:rPr>
          <w:spacing w:val="-2"/>
          <w:rtl/>
        </w:rPr>
        <w:t xml:space="preserve"> </w:t>
      </w:r>
      <w:r w:rsidR="00091E10" w:rsidRPr="005565B7">
        <w:rPr>
          <w:rFonts w:hint="eastAsia"/>
          <w:spacing w:val="-2"/>
          <w:rtl/>
        </w:rPr>
        <w:t>فوراً</w:t>
      </w:r>
      <w:r w:rsidR="00091E10" w:rsidRPr="005565B7">
        <w:rPr>
          <w:spacing w:val="-2"/>
          <w:rtl/>
        </w:rPr>
        <w:t>".</w:t>
      </w:r>
    </w:p>
    <w:p w14:paraId="0F972A70" w14:textId="77777777" w:rsidR="00091E10" w:rsidRPr="00E932FF" w:rsidRDefault="00CD28A6" w:rsidP="00562B6C">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"تآكل/تهيج </w:t>
      </w:r>
      <w:r w:rsidR="00091E10" w:rsidRPr="00E932FF">
        <w:rPr>
          <w:rFonts w:hint="eastAsia"/>
          <w:rtl/>
        </w:rPr>
        <w:t>الجلد</w:t>
      </w:r>
      <w:r w:rsidR="00091E10" w:rsidRPr="00E932FF">
        <w:rPr>
          <w:rtl/>
        </w:rPr>
        <w:t xml:space="preserve"> (الفصل 3-2)"</w:t>
      </w:r>
      <w:r w:rsidR="00091E10" w:rsidRPr="00E932FF">
        <w:rPr>
          <w:rFonts w:hint="eastAsia"/>
          <w:rtl/>
        </w:rPr>
        <w:t>،</w:t>
      </w:r>
      <w:r w:rsidR="00091E10" w:rsidRPr="00E932FF">
        <w:rPr>
          <w:rtl/>
        </w:rPr>
        <w:t xml:space="preserve"> </w:t>
      </w:r>
      <w:r w:rsidR="00091E10" w:rsidRPr="00E932FF">
        <w:rPr>
          <w:rFonts w:hint="eastAsia"/>
          <w:rtl/>
        </w:rPr>
        <w:t>وبالنسبة</w:t>
      </w:r>
      <w:r w:rsidR="00091E10" w:rsidRPr="00E932FF">
        <w:rPr>
          <w:rtl/>
        </w:rPr>
        <w:t xml:space="preserve"> </w:t>
      </w:r>
      <w:r w:rsidR="00091E10" w:rsidRPr="00E932FF">
        <w:rPr>
          <w:rFonts w:hint="eastAsia"/>
          <w:rtl/>
        </w:rPr>
        <w:t>في</w:t>
      </w:r>
      <w:r w:rsidR="00091E10" w:rsidRPr="00E932FF">
        <w:rPr>
          <w:rtl/>
        </w:rPr>
        <w:t xml:space="preserve"> "فئة </w:t>
      </w:r>
      <w:r w:rsidR="00091E10" w:rsidRPr="00E932FF">
        <w:rPr>
          <w:rFonts w:hint="eastAsia"/>
          <w:rtl/>
        </w:rPr>
        <w:t>الخطورة</w:t>
      </w:r>
      <w:r w:rsidR="00091E10" w:rsidRPr="00E932FF">
        <w:rPr>
          <w:rtl/>
        </w:rPr>
        <w:t xml:space="preserve"> 2" </w:t>
      </w:r>
      <w:r w:rsidR="00091E10" w:rsidRPr="00F5482A">
        <w:rPr>
          <w:rFonts w:hint="eastAsia"/>
          <w:spacing w:val="-6"/>
          <w:rtl/>
        </w:rPr>
        <w:t>’و</w:t>
      </w:r>
      <w:r w:rsidR="00091E10" w:rsidRPr="00F5482A">
        <w:rPr>
          <w:spacing w:val="-6"/>
          <w:rtl/>
        </w:rPr>
        <w:t xml:space="preserve">"فئة </w:t>
      </w:r>
      <w:r w:rsidR="00091E10" w:rsidRPr="00F5482A">
        <w:rPr>
          <w:rFonts w:hint="eastAsia"/>
          <w:spacing w:val="-6"/>
          <w:rtl/>
        </w:rPr>
        <w:t>الخطورة</w:t>
      </w:r>
      <w:r w:rsidR="00091E10" w:rsidRPr="00F5482A">
        <w:rPr>
          <w:spacing w:val="-6"/>
          <w:rtl/>
        </w:rPr>
        <w:t xml:space="preserve"> 3"</w:t>
      </w:r>
      <w:r w:rsidR="00091E10" w:rsidRPr="00F5482A">
        <w:rPr>
          <w:rFonts w:hint="eastAsia"/>
          <w:spacing w:val="-6"/>
          <w:rtl/>
        </w:rPr>
        <w:t>،</w:t>
      </w:r>
      <w:r w:rsidR="00091E10" w:rsidRPr="00F5482A">
        <w:rPr>
          <w:spacing w:val="-6"/>
          <w:rtl/>
        </w:rPr>
        <w:t xml:space="preserve"> </w:t>
      </w:r>
      <w:r w:rsidR="00091E10" w:rsidRPr="00F5482A">
        <w:rPr>
          <w:rFonts w:hint="eastAsia"/>
          <w:spacing w:val="-6"/>
          <w:rtl/>
        </w:rPr>
        <w:t>في</w:t>
      </w:r>
      <w:r w:rsidR="00091E10" w:rsidRPr="00F5482A">
        <w:rPr>
          <w:spacing w:val="-6"/>
          <w:rtl/>
        </w:rPr>
        <w:t xml:space="preserve"> </w:t>
      </w:r>
      <w:r w:rsidR="00091E10" w:rsidRPr="00F5482A">
        <w:rPr>
          <w:rFonts w:hint="eastAsia"/>
          <w:spacing w:val="-6"/>
          <w:rtl/>
        </w:rPr>
        <w:t>عمود</w:t>
      </w:r>
      <w:r w:rsidR="00091E10" w:rsidRPr="00F5482A">
        <w:rPr>
          <w:spacing w:val="-6"/>
          <w:rtl/>
        </w:rPr>
        <w:t xml:space="preserve"> "الاستجابة"</w:t>
      </w:r>
      <w:r w:rsidR="00091E10" w:rsidRPr="00F5482A">
        <w:rPr>
          <w:rFonts w:hint="eastAsia"/>
          <w:spacing w:val="-6"/>
          <w:rtl/>
        </w:rPr>
        <w:t>،</w:t>
      </w:r>
      <w:r w:rsidR="00091E10" w:rsidRPr="00F5482A">
        <w:rPr>
          <w:spacing w:val="-6"/>
          <w:rtl/>
        </w:rPr>
        <w:t xml:space="preserve"> يستعاض </w:t>
      </w:r>
      <w:r w:rsidR="00091E10" w:rsidRPr="00F5482A">
        <w:rPr>
          <w:rFonts w:hint="eastAsia"/>
          <w:spacing w:val="-6"/>
          <w:rtl/>
        </w:rPr>
        <w:t>بالنسبة</w:t>
      </w:r>
      <w:r w:rsidR="00091E10" w:rsidRPr="00F5482A">
        <w:rPr>
          <w:spacing w:val="-6"/>
          <w:rtl/>
        </w:rPr>
        <w:t xml:space="preserve"> </w:t>
      </w:r>
      <w:r w:rsidR="00091E10" w:rsidRPr="00F5482A">
        <w:rPr>
          <w:rFonts w:hint="eastAsia"/>
          <w:spacing w:val="-6"/>
          <w:rtl/>
        </w:rPr>
        <w:t>للرمز</w:t>
      </w:r>
      <w:r w:rsidR="00091E10" w:rsidRPr="00F5482A">
        <w:rPr>
          <w:spacing w:val="-6"/>
          <w:rtl/>
        </w:rPr>
        <w:t xml:space="preserve"> "</w:t>
      </w:r>
      <w:r w:rsidR="00091E10" w:rsidRPr="00F5482A">
        <w:rPr>
          <w:spacing w:val="-6"/>
        </w:rPr>
        <w:t>P332 + P313"</w:t>
      </w:r>
      <w:r w:rsidR="00091E10" w:rsidRPr="00F5482A">
        <w:rPr>
          <w:spacing w:val="-6"/>
          <w:rtl/>
        </w:rPr>
        <w:t xml:space="preserve">، </w:t>
      </w:r>
      <w:r w:rsidR="00091E10" w:rsidRPr="00F5482A">
        <w:rPr>
          <w:rFonts w:hint="eastAsia"/>
          <w:spacing w:val="-6"/>
          <w:rtl/>
        </w:rPr>
        <w:t>عن</w:t>
      </w:r>
      <w:r w:rsidR="00091E10" w:rsidRPr="00F5482A">
        <w:rPr>
          <w:spacing w:val="-6"/>
          <w:rtl/>
        </w:rPr>
        <w:t xml:space="preserve"> "</w:t>
      </w:r>
      <w:r w:rsidR="00091E10" w:rsidRPr="00F5482A">
        <w:rPr>
          <w:spacing w:val="-6"/>
        </w:rPr>
        <w:t>P313</w:t>
      </w:r>
      <w:r w:rsidR="00091E10" w:rsidRPr="00F5482A">
        <w:rPr>
          <w:spacing w:val="-6"/>
          <w:rtl/>
        </w:rPr>
        <w:t>"</w:t>
      </w:r>
      <w:r w:rsidR="00091E10" w:rsidRPr="00E932FF">
        <w:rPr>
          <w:rtl/>
        </w:rPr>
        <w:t xml:space="preserve"> </w:t>
      </w:r>
      <w:r w:rsidR="00091E10" w:rsidRPr="00E932FF">
        <w:rPr>
          <w:rFonts w:hint="eastAsia"/>
          <w:rtl/>
        </w:rPr>
        <w:t>برمز</w:t>
      </w:r>
      <w:r w:rsidR="00091E10" w:rsidRPr="00E932FF">
        <w:rPr>
          <w:rtl/>
        </w:rPr>
        <w:t xml:space="preserve"> "</w:t>
      </w:r>
      <w:r w:rsidR="00091E10" w:rsidRPr="00E932FF">
        <w:t>P317</w:t>
      </w:r>
      <w:r w:rsidR="00091E10" w:rsidRPr="00E932FF">
        <w:rPr>
          <w:rtl/>
        </w:rPr>
        <w:t xml:space="preserve">"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091E10" w:rsidRPr="00E932FF">
        <w:t xml:space="preserve"> </w:t>
      </w:r>
      <w:r w:rsidR="00091E10" w:rsidRPr="00E932FF">
        <w:rPr>
          <w:rtl/>
        </w:rPr>
        <w:t>"</w:t>
      </w:r>
      <w:r w:rsidR="00091E10" w:rsidRPr="00E932FF">
        <w:rPr>
          <w:rFonts w:hint="eastAsia"/>
          <w:b/>
          <w:bCs/>
          <w:rtl/>
        </w:rPr>
        <w:t>في</w:t>
      </w:r>
      <w:r w:rsidR="00091E10" w:rsidRPr="00E932FF">
        <w:rPr>
          <w:b/>
          <w:bCs/>
          <w:rtl/>
        </w:rPr>
        <w:t xml:space="preserve"> </w:t>
      </w:r>
      <w:r w:rsidR="00091E10" w:rsidRPr="00E932FF">
        <w:rPr>
          <w:rFonts w:hint="eastAsia"/>
          <w:b/>
          <w:bCs/>
          <w:rtl/>
        </w:rPr>
        <w:t>حالة</w:t>
      </w:r>
      <w:r w:rsidR="00091E10" w:rsidRPr="00E932FF">
        <w:rPr>
          <w:b/>
          <w:bCs/>
          <w:rtl/>
        </w:rPr>
        <w:t xml:space="preserve"> </w:t>
      </w:r>
      <w:r w:rsidR="00091E10" w:rsidRPr="00E932FF">
        <w:rPr>
          <w:rFonts w:hint="eastAsia"/>
          <w:b/>
          <w:bCs/>
          <w:rtl/>
        </w:rPr>
        <w:t>تهيج</w:t>
      </w:r>
      <w:r w:rsidR="00091E10" w:rsidRPr="00E932FF">
        <w:rPr>
          <w:b/>
          <w:bCs/>
          <w:rtl/>
        </w:rPr>
        <w:t xml:space="preserve"> </w:t>
      </w:r>
      <w:r w:rsidR="00091E10" w:rsidRPr="00E932FF">
        <w:rPr>
          <w:rFonts w:hint="eastAsia"/>
          <w:b/>
          <w:bCs/>
          <w:rtl/>
        </w:rPr>
        <w:t>الجلد</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091E10" w:rsidRPr="00E932FF">
        <w:rPr>
          <w:i/>
          <w:rtl/>
        </w:rPr>
        <w:t xml:space="preserve"> -</w:t>
      </w:r>
      <w:r w:rsidR="006E43D6">
        <w:rPr>
          <w:rFonts w:hint="cs"/>
          <w:i/>
          <w:rtl/>
        </w:rPr>
        <w:t xml:space="preserve"> </w:t>
      </w:r>
      <w:r w:rsidR="00091E10" w:rsidRPr="00E932FF">
        <w:rPr>
          <w:i/>
          <w:rtl/>
        </w:rPr>
        <w:t xml:space="preserve"> </w:t>
      </w:r>
      <w:r w:rsidR="00091E10" w:rsidRPr="00E932FF">
        <w:rPr>
          <w:rFonts w:hint="eastAsia"/>
          <w:iCs/>
          <w:rtl/>
        </w:rPr>
        <w:t>يمكن</w:t>
      </w:r>
      <w:r w:rsidR="00091E10" w:rsidRPr="00E932FF">
        <w:rPr>
          <w:iCs/>
          <w:rtl/>
        </w:rPr>
        <w:t xml:space="preserve"> حذفها عند </w:t>
      </w:r>
      <w:r w:rsidR="00091E10" w:rsidRPr="00E932FF">
        <w:rPr>
          <w:rFonts w:hint="eastAsia"/>
          <w:iCs/>
          <w:rtl/>
          <w:lang w:val="fr-FR"/>
        </w:rPr>
        <w:t>ورود</w:t>
      </w:r>
      <w:r w:rsidR="00091E10" w:rsidRPr="00E932FF">
        <w:rPr>
          <w:iCs/>
          <w:rtl/>
          <w:lang w:val="fr-FR"/>
        </w:rPr>
        <w:t xml:space="preserve"> البيان </w:t>
      </w:r>
      <w:r w:rsidR="00091E10" w:rsidRPr="00E932FF">
        <w:rPr>
          <w:iCs/>
        </w:rPr>
        <w:t>P333 + P317</w:t>
      </w:r>
      <w:r w:rsidR="00091E10" w:rsidRPr="00E932FF">
        <w:rPr>
          <w:iCs/>
          <w:rtl/>
        </w:rPr>
        <w:t xml:space="preserve"> على بطاقة الوسم".</w:t>
      </w:r>
    </w:p>
    <w:p w14:paraId="3543C715" w14:textId="77777777" w:rsidR="00091E10" w:rsidRPr="00E932FF" w:rsidRDefault="00CD28A6" w:rsidP="00562B6C">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"تلف/</w:t>
      </w:r>
      <w:r w:rsidR="00091E10" w:rsidRPr="00E932FF">
        <w:rPr>
          <w:rFonts w:hint="eastAsia"/>
          <w:rtl/>
        </w:rPr>
        <w:t>تهيج</w:t>
      </w:r>
      <w:r w:rsidR="00091E10" w:rsidRPr="00E932FF">
        <w:rPr>
          <w:rtl/>
        </w:rPr>
        <w:t xml:space="preserve"> </w:t>
      </w:r>
      <w:r w:rsidR="00091E10" w:rsidRPr="00E932FF">
        <w:rPr>
          <w:rFonts w:hint="eastAsia"/>
          <w:rtl/>
        </w:rPr>
        <w:t>العين</w:t>
      </w:r>
      <w:r w:rsidR="00091E10" w:rsidRPr="00E932FF">
        <w:rPr>
          <w:rtl/>
        </w:rPr>
        <w:t xml:space="preserve"> (الفصل 3-3)"</w:t>
      </w:r>
      <w:r w:rsidR="00091E10" w:rsidRPr="00E932FF">
        <w:rPr>
          <w:rFonts w:hint="eastAsia"/>
          <w:rtl/>
        </w:rPr>
        <w:t>،</w:t>
      </w:r>
      <w:r w:rsidR="00091E10" w:rsidRPr="00E932FF">
        <w:rPr>
          <w:rtl/>
        </w:rPr>
        <w:t xml:space="preserve"> "فئة </w:t>
      </w:r>
      <w:r w:rsidR="00091E10" w:rsidRPr="00E932FF">
        <w:rPr>
          <w:rFonts w:hint="eastAsia"/>
          <w:rtl/>
        </w:rPr>
        <w:t>الخطورة</w:t>
      </w:r>
      <w:r w:rsidR="00091E10" w:rsidRPr="00E932FF">
        <w:rPr>
          <w:rtl/>
        </w:rPr>
        <w:t xml:space="preserve"> 1"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w:t>
      </w:r>
      <w:r w:rsidR="00091E10" w:rsidRPr="00F5482A">
        <w:rPr>
          <w:spacing w:val="-6"/>
          <w:rtl/>
        </w:rPr>
        <w:t xml:space="preserve">"الاستجابة": </w:t>
      </w:r>
      <w:r w:rsidR="00091E10" w:rsidRPr="00F5482A">
        <w:rPr>
          <w:rFonts w:hint="eastAsia"/>
          <w:spacing w:val="-6"/>
          <w:rtl/>
        </w:rPr>
        <w:t>بالنسبة</w:t>
      </w:r>
      <w:r w:rsidR="00091E10" w:rsidRPr="00F5482A">
        <w:rPr>
          <w:spacing w:val="-6"/>
          <w:rtl/>
        </w:rPr>
        <w:t xml:space="preserve"> </w:t>
      </w:r>
      <w:r w:rsidR="00091E10" w:rsidRPr="00F5482A">
        <w:rPr>
          <w:rFonts w:hint="eastAsia"/>
          <w:spacing w:val="-6"/>
          <w:rtl/>
        </w:rPr>
        <w:t>للرمز</w:t>
      </w:r>
      <w:r w:rsidR="00091E10" w:rsidRPr="00F5482A">
        <w:rPr>
          <w:spacing w:val="-6"/>
          <w:rtl/>
        </w:rPr>
        <w:t xml:space="preserve"> "</w:t>
      </w:r>
      <w:r w:rsidR="00091E10" w:rsidRPr="00F5482A">
        <w:rPr>
          <w:spacing w:val="-6"/>
        </w:rPr>
        <w:t>P305 + P351 + P338"</w:t>
      </w:r>
      <w:r w:rsidR="00091E10" w:rsidRPr="00F5482A">
        <w:rPr>
          <w:spacing w:val="-6"/>
          <w:rtl/>
        </w:rPr>
        <w:t xml:space="preserve">، </w:t>
      </w:r>
      <w:r w:rsidR="00091E10" w:rsidRPr="00F5482A">
        <w:rPr>
          <w:rFonts w:hint="eastAsia"/>
          <w:spacing w:val="-6"/>
          <w:rtl/>
        </w:rPr>
        <w:t>يستعاض</w:t>
      </w:r>
      <w:r w:rsidR="00091E10" w:rsidRPr="00F5482A">
        <w:rPr>
          <w:spacing w:val="-6"/>
          <w:rtl/>
        </w:rPr>
        <w:t xml:space="preserve"> </w:t>
      </w:r>
      <w:r w:rsidR="00091E10" w:rsidRPr="00F5482A">
        <w:rPr>
          <w:rFonts w:hint="eastAsia"/>
          <w:spacing w:val="-6"/>
          <w:rtl/>
        </w:rPr>
        <w:t>عن</w:t>
      </w:r>
      <w:r w:rsidR="00091E10" w:rsidRPr="00F5482A">
        <w:rPr>
          <w:spacing w:val="-6"/>
          <w:rtl/>
        </w:rPr>
        <w:t xml:space="preserve"> </w:t>
      </w:r>
      <w:r w:rsidR="00091E10" w:rsidRPr="00F5482A">
        <w:rPr>
          <w:rFonts w:hint="eastAsia"/>
          <w:spacing w:val="-6"/>
          <w:rtl/>
        </w:rPr>
        <w:t>الرمز</w:t>
      </w:r>
      <w:r w:rsidR="00091E10" w:rsidRPr="00F5482A">
        <w:rPr>
          <w:spacing w:val="-6"/>
          <w:rtl/>
        </w:rPr>
        <w:t xml:space="preserve"> "</w:t>
      </w:r>
      <w:r w:rsidR="00091E10" w:rsidRPr="00F5482A">
        <w:rPr>
          <w:spacing w:val="-6"/>
        </w:rPr>
        <w:t>P351</w:t>
      </w:r>
      <w:r w:rsidR="00091E10" w:rsidRPr="00F5482A">
        <w:rPr>
          <w:spacing w:val="-6"/>
          <w:rtl/>
        </w:rPr>
        <w:t xml:space="preserve">" </w:t>
      </w:r>
      <w:r w:rsidR="00091E10" w:rsidRPr="00F5482A">
        <w:rPr>
          <w:rFonts w:hint="eastAsia"/>
          <w:spacing w:val="-6"/>
          <w:rtl/>
        </w:rPr>
        <w:t>بالرمز</w:t>
      </w:r>
      <w:r w:rsidR="00562B6C" w:rsidRPr="00F5482A">
        <w:rPr>
          <w:rFonts w:hint="cs"/>
          <w:spacing w:val="-6"/>
          <w:rtl/>
        </w:rPr>
        <w:t xml:space="preserve"> </w:t>
      </w:r>
      <w:r w:rsidR="00091E10" w:rsidRPr="00F5482A">
        <w:rPr>
          <w:spacing w:val="-6"/>
          <w:rtl/>
        </w:rPr>
        <w:t>"</w:t>
      </w:r>
      <w:r w:rsidR="00091E10" w:rsidRPr="00F5482A">
        <w:rPr>
          <w:spacing w:val="-6"/>
        </w:rPr>
        <w:t>P354</w:t>
      </w:r>
      <w:r w:rsidR="00091E10" w:rsidRPr="00F5482A">
        <w:rPr>
          <w:spacing w:val="-6"/>
          <w:rtl/>
        </w:rPr>
        <w:t>"</w:t>
      </w:r>
      <w:r w:rsidR="00091E10" w:rsidRPr="00E932FF">
        <w:rPr>
          <w:rtl/>
        </w:rPr>
        <w:t xml:space="preserve"> </w:t>
      </w:r>
      <w:r w:rsidR="00091E10" w:rsidRPr="00E932FF">
        <w:rPr>
          <w:rFonts w:hint="eastAsia"/>
          <w:rtl/>
        </w:rPr>
        <w:t>وفي</w:t>
      </w:r>
      <w:r w:rsidR="00091E10" w:rsidRPr="00E932FF">
        <w:rPr>
          <w:rtl/>
        </w:rPr>
        <w:t xml:space="preserve"> </w:t>
      </w:r>
      <w:r w:rsidR="00091E10" w:rsidRPr="00F5482A">
        <w:rPr>
          <w:rFonts w:hint="eastAsia"/>
          <w:spacing w:val="-6"/>
          <w:rtl/>
        </w:rPr>
        <w:t>النص</w:t>
      </w:r>
      <w:r w:rsidR="00091E10" w:rsidRPr="00F5482A">
        <w:rPr>
          <w:spacing w:val="-6"/>
          <w:rtl/>
        </w:rPr>
        <w:t xml:space="preserve"> </w:t>
      </w:r>
      <w:r w:rsidR="00091E10" w:rsidRPr="00F5482A">
        <w:rPr>
          <w:rFonts w:hint="eastAsia"/>
          <w:spacing w:val="-6"/>
          <w:rtl/>
        </w:rPr>
        <w:t>المقابل،</w:t>
      </w:r>
      <w:r w:rsidR="00091E10" w:rsidRPr="00F5482A">
        <w:rPr>
          <w:spacing w:val="-6"/>
          <w:rtl/>
        </w:rPr>
        <w:t xml:space="preserve"> </w:t>
      </w:r>
      <w:r w:rsidR="00091E10" w:rsidRPr="00F5482A">
        <w:rPr>
          <w:rFonts w:hint="eastAsia"/>
          <w:spacing w:val="-6"/>
          <w:rtl/>
        </w:rPr>
        <w:t>يستعاض</w:t>
      </w:r>
      <w:r w:rsidR="00091E10" w:rsidRPr="00F5482A">
        <w:rPr>
          <w:spacing w:val="-6"/>
          <w:rtl/>
        </w:rPr>
        <w:t xml:space="preserve"> </w:t>
      </w:r>
      <w:r w:rsidR="00091E10" w:rsidRPr="00F5482A">
        <w:rPr>
          <w:rFonts w:hint="eastAsia"/>
          <w:spacing w:val="-6"/>
          <w:rtl/>
        </w:rPr>
        <w:t>عن</w:t>
      </w:r>
      <w:r w:rsidR="00091E10" w:rsidRPr="00F5482A">
        <w:rPr>
          <w:spacing w:val="-6"/>
          <w:rtl/>
        </w:rPr>
        <w:t xml:space="preserve"> </w:t>
      </w:r>
      <w:r w:rsidR="00091E10" w:rsidRPr="00F5482A">
        <w:rPr>
          <w:rFonts w:hint="eastAsia"/>
          <w:spacing w:val="-6"/>
          <w:rtl/>
        </w:rPr>
        <w:t>عبارة</w:t>
      </w:r>
      <w:r w:rsidR="00091E10" w:rsidRPr="00F5482A">
        <w:rPr>
          <w:spacing w:val="-6"/>
          <w:rtl/>
        </w:rPr>
        <w:t xml:space="preserve"> "يشطف </w:t>
      </w:r>
      <w:r w:rsidR="00091E10" w:rsidRPr="00F5482A">
        <w:rPr>
          <w:rFonts w:hint="eastAsia"/>
          <w:spacing w:val="-6"/>
          <w:rtl/>
        </w:rPr>
        <w:t>باحتراس</w:t>
      </w:r>
      <w:r w:rsidR="00091E10" w:rsidRPr="00F5482A">
        <w:rPr>
          <w:spacing w:val="-6"/>
          <w:rtl/>
        </w:rPr>
        <w:t xml:space="preserve"> </w:t>
      </w:r>
      <w:r w:rsidR="00091E10" w:rsidRPr="00F5482A">
        <w:rPr>
          <w:rFonts w:hint="eastAsia"/>
          <w:spacing w:val="-6"/>
          <w:rtl/>
        </w:rPr>
        <w:t>بالماء</w:t>
      </w:r>
      <w:r w:rsidR="00091E10" w:rsidRPr="00F5482A">
        <w:rPr>
          <w:spacing w:val="-6"/>
          <w:rtl/>
        </w:rPr>
        <w:t xml:space="preserve"> " </w:t>
      </w:r>
      <w:r w:rsidR="00091E10" w:rsidRPr="00F5482A">
        <w:rPr>
          <w:rFonts w:hint="eastAsia"/>
          <w:spacing w:val="-6"/>
          <w:rtl/>
        </w:rPr>
        <w:t>بعبارة</w:t>
      </w:r>
      <w:r w:rsidR="00091E10" w:rsidRPr="00F5482A">
        <w:rPr>
          <w:spacing w:val="-6"/>
          <w:rtl/>
        </w:rPr>
        <w:t xml:space="preserve"> "يشطف</w:t>
      </w:r>
      <w:r w:rsidR="00F82A9C" w:rsidRPr="00F5482A">
        <w:rPr>
          <w:spacing w:val="-6"/>
          <w:rtl/>
        </w:rPr>
        <w:t xml:space="preserve"> فوراً </w:t>
      </w:r>
      <w:r w:rsidR="00091E10" w:rsidRPr="00F5482A">
        <w:rPr>
          <w:rFonts w:hint="eastAsia"/>
          <w:spacing w:val="-6"/>
          <w:rtl/>
        </w:rPr>
        <w:t>بالماء</w:t>
      </w:r>
      <w:r w:rsidR="00091E10" w:rsidRPr="00F5482A">
        <w:rPr>
          <w:spacing w:val="-6"/>
          <w:rtl/>
        </w:rPr>
        <w:t>"</w:t>
      </w:r>
      <w:r w:rsidR="00091E10" w:rsidRPr="00F5482A">
        <w:rPr>
          <w:rFonts w:hint="eastAsia"/>
          <w:spacing w:val="-6"/>
          <w:rtl/>
        </w:rPr>
        <w:t>؛</w:t>
      </w:r>
      <w:r w:rsidR="00091E10" w:rsidRPr="00F5482A">
        <w:rPr>
          <w:spacing w:val="-6"/>
          <w:rtl/>
        </w:rPr>
        <w:t xml:space="preserve"> </w:t>
      </w:r>
      <w:r w:rsidR="00091E10" w:rsidRPr="00F5482A">
        <w:rPr>
          <w:rFonts w:hint="eastAsia"/>
          <w:spacing w:val="-6"/>
          <w:rtl/>
        </w:rPr>
        <w:t>ويستعاض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P310</w:t>
      </w:r>
      <w:r w:rsidR="00091E10" w:rsidRPr="00E932FF">
        <w:rPr>
          <w:rtl/>
        </w:rPr>
        <w:t xml:space="preserve">" </w:t>
      </w:r>
      <w:r w:rsidR="00091E10" w:rsidRPr="00E932FF">
        <w:rPr>
          <w:rFonts w:hint="eastAsia"/>
          <w:rtl/>
        </w:rPr>
        <w:t>والنص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له</w:t>
      </w:r>
      <w:r w:rsidR="00091E10" w:rsidRPr="00E932FF">
        <w:rPr>
          <w:rtl/>
        </w:rPr>
        <w:t xml:space="preserve"> </w:t>
      </w:r>
      <w:r w:rsidR="00091E10" w:rsidRPr="00E932FF">
        <w:rPr>
          <w:rFonts w:hint="eastAsia"/>
          <w:rtl/>
        </w:rPr>
        <w:t>بعبارة</w:t>
      </w:r>
      <w:r w:rsidR="00091E10" w:rsidRPr="00E932FF">
        <w:rPr>
          <w:rtl/>
        </w:rPr>
        <w:t xml:space="preserve"> </w:t>
      </w:r>
      <w:r w:rsidR="00091E10" w:rsidRPr="00E932FF">
        <w:rPr>
          <w:rFonts w:hint="eastAsia"/>
          <w:rtl/>
        </w:rPr>
        <w:t>ـ</w:t>
      </w:r>
      <w:r w:rsidR="00091E10" w:rsidRPr="00E932FF">
        <w:rPr>
          <w:rtl/>
        </w:rPr>
        <w:t xml:space="preserve"> "</w:t>
      </w:r>
      <w:r w:rsidR="00091E10" w:rsidRPr="00E932FF">
        <w:t>P317</w:t>
      </w:r>
      <w:r w:rsidR="00091E10" w:rsidRPr="00E932FF">
        <w:rPr>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المساعدة</w:t>
      </w:r>
      <w:r w:rsidR="00091E10" w:rsidRPr="00E932FF">
        <w:rPr>
          <w:b/>
          <w:bCs/>
          <w:rtl/>
        </w:rPr>
        <w:t xml:space="preserve"> </w:t>
      </w:r>
      <w:r w:rsidR="00091E10" w:rsidRPr="00E932FF">
        <w:rPr>
          <w:rFonts w:hint="eastAsia"/>
          <w:b/>
          <w:bCs/>
          <w:rtl/>
        </w:rPr>
        <w:t>الطبية</w:t>
      </w:r>
      <w:r w:rsidR="00091E10" w:rsidRPr="00E932FF">
        <w:rPr>
          <w:b/>
          <w:bCs/>
          <w:rtl/>
        </w:rPr>
        <w:t>".</w:t>
      </w:r>
    </w:p>
    <w:p w14:paraId="0439338B" w14:textId="77777777" w:rsidR="00091E10" w:rsidRPr="00E932FF" w:rsidRDefault="00CD28A6" w:rsidP="00562B6C">
      <w:pPr>
        <w:pStyle w:val="SingleTxtGA"/>
        <w:spacing w:line="360" w:lineRule="exact"/>
        <w:rPr>
          <w:b/>
          <w:bCs/>
          <w:rtl/>
        </w:rPr>
      </w:pPr>
      <w:r>
        <w:rPr>
          <w:spacing w:val="-4"/>
          <w:rtl/>
        </w:rPr>
        <w:tab/>
      </w:r>
      <w:r w:rsidR="00091E10" w:rsidRPr="00562B6C">
        <w:rPr>
          <w:rFonts w:hint="eastAsia"/>
          <w:spacing w:val="-4"/>
          <w:rtl/>
        </w:rPr>
        <w:t>بالنسبة</w:t>
      </w:r>
      <w:r w:rsidR="00091E10" w:rsidRPr="00562B6C">
        <w:rPr>
          <w:spacing w:val="-4"/>
          <w:rtl/>
        </w:rPr>
        <w:t xml:space="preserve"> للجدول المنطبق على "تلف</w:t>
      </w:r>
      <w:r w:rsidR="003C48E7" w:rsidRPr="00562B6C">
        <w:rPr>
          <w:spacing w:val="-4"/>
          <w:rtl/>
        </w:rPr>
        <w:t>/</w:t>
      </w:r>
      <w:r w:rsidR="00091E10" w:rsidRPr="00562B6C">
        <w:rPr>
          <w:spacing w:val="-4"/>
          <w:rtl/>
        </w:rPr>
        <w:t xml:space="preserve">تهيج </w:t>
      </w:r>
      <w:r w:rsidR="00091E10" w:rsidRPr="00562B6C">
        <w:rPr>
          <w:rFonts w:hint="eastAsia"/>
          <w:spacing w:val="-4"/>
          <w:rtl/>
        </w:rPr>
        <w:t>العين</w:t>
      </w:r>
      <w:r w:rsidR="00091E10" w:rsidRPr="00562B6C">
        <w:rPr>
          <w:spacing w:val="-4"/>
          <w:rtl/>
        </w:rPr>
        <w:t xml:space="preserve"> (الفصل 3-3)"</w:t>
      </w:r>
      <w:r w:rsidR="00091E10" w:rsidRPr="00562B6C">
        <w:rPr>
          <w:rFonts w:hint="eastAsia"/>
          <w:spacing w:val="-4"/>
          <w:rtl/>
        </w:rPr>
        <w:t>،</w:t>
      </w:r>
      <w:r w:rsidR="00091E10" w:rsidRPr="00562B6C">
        <w:rPr>
          <w:spacing w:val="-4"/>
          <w:rtl/>
        </w:rPr>
        <w:t xml:space="preserve"> "فئة </w:t>
      </w:r>
      <w:r w:rsidR="00091E10" w:rsidRPr="00562B6C">
        <w:rPr>
          <w:rFonts w:hint="eastAsia"/>
          <w:spacing w:val="-4"/>
          <w:rtl/>
        </w:rPr>
        <w:t>الخطورة</w:t>
      </w:r>
      <w:r w:rsidR="00091E10" w:rsidRPr="00562B6C">
        <w:rPr>
          <w:spacing w:val="-4"/>
          <w:rtl/>
        </w:rPr>
        <w:t xml:space="preserve"> 2ألف"</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يستعاض</w:t>
      </w:r>
      <w:r w:rsidR="00091E10" w:rsidRPr="00562B6C">
        <w:rPr>
          <w:spacing w:val="-4"/>
          <w:rtl/>
        </w:rPr>
        <w:t xml:space="preserve"> عن لفظ "2ألف " بلفظ "2/2ألف". </w:t>
      </w:r>
      <w:r w:rsidR="00091E10" w:rsidRPr="00562B6C">
        <w:rPr>
          <w:rFonts w:hint="eastAsia"/>
          <w:spacing w:val="-4"/>
          <w:rtl/>
        </w:rPr>
        <w:t>وفي</w:t>
      </w:r>
      <w:r w:rsidR="00091E10" w:rsidRPr="00562B6C">
        <w:rPr>
          <w:spacing w:val="-4"/>
          <w:rtl/>
        </w:rPr>
        <w:t xml:space="preserve"> </w:t>
      </w:r>
      <w:r w:rsidR="00091E10" w:rsidRPr="00562B6C">
        <w:rPr>
          <w:rFonts w:hint="eastAsia"/>
          <w:spacing w:val="-4"/>
          <w:rtl/>
        </w:rPr>
        <w:t>عمود</w:t>
      </w:r>
      <w:r w:rsidR="00091E10" w:rsidRPr="00562B6C">
        <w:rPr>
          <w:spacing w:val="-4"/>
          <w:rtl/>
        </w:rPr>
        <w:t xml:space="preserve"> "الاستجابة"</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بالنسبة</w:t>
      </w:r>
      <w:r w:rsidR="00091E10" w:rsidRPr="00562B6C">
        <w:rPr>
          <w:spacing w:val="-4"/>
          <w:rtl/>
        </w:rPr>
        <w:t xml:space="preserve"> </w:t>
      </w:r>
      <w:r w:rsidR="00091E10" w:rsidRPr="00562B6C">
        <w:rPr>
          <w:rFonts w:hint="eastAsia"/>
          <w:spacing w:val="-4"/>
          <w:rtl/>
        </w:rPr>
        <w:t>للرمز</w:t>
      </w:r>
      <w:r w:rsidR="00091E10" w:rsidRPr="00562B6C">
        <w:rPr>
          <w:spacing w:val="-4"/>
          <w:rtl/>
        </w:rPr>
        <w:t xml:space="preserve"> "</w:t>
      </w:r>
      <w:r w:rsidR="00091E10" w:rsidRPr="00562B6C">
        <w:rPr>
          <w:spacing w:val="-4"/>
        </w:rPr>
        <w:t>P337 + P313"</w:t>
      </w:r>
      <w:r w:rsidR="00091E10" w:rsidRPr="00562B6C">
        <w:rPr>
          <w:spacing w:val="-4"/>
          <w:rtl/>
        </w:rPr>
        <w:t>،</w:t>
      </w:r>
      <w:r w:rsidR="00091E10" w:rsidRPr="00E932FF">
        <w:rPr>
          <w:rtl/>
        </w:rPr>
        <w:t xml:space="preserve"> </w:t>
      </w:r>
      <w:r w:rsidR="00091E10" w:rsidRPr="00562B6C">
        <w:rPr>
          <w:rFonts w:hint="eastAsia"/>
          <w:spacing w:val="-4"/>
          <w:rtl/>
        </w:rPr>
        <w:t>يستعاض</w:t>
      </w:r>
      <w:r w:rsidR="00091E10" w:rsidRPr="00562B6C">
        <w:rPr>
          <w:spacing w:val="-4"/>
          <w:rtl/>
        </w:rPr>
        <w:t xml:space="preserve"> </w:t>
      </w:r>
      <w:r w:rsidR="00091E10" w:rsidRPr="00562B6C">
        <w:rPr>
          <w:rFonts w:hint="eastAsia"/>
          <w:spacing w:val="-4"/>
          <w:rtl/>
        </w:rPr>
        <w:t>عن</w:t>
      </w:r>
      <w:r w:rsidR="00091E10" w:rsidRPr="00562B6C">
        <w:rPr>
          <w:spacing w:val="-4"/>
          <w:rtl/>
        </w:rPr>
        <w:t xml:space="preserve"> </w:t>
      </w:r>
      <w:r w:rsidR="00091E10" w:rsidRPr="00562B6C">
        <w:rPr>
          <w:rFonts w:hint="eastAsia"/>
          <w:spacing w:val="-4"/>
          <w:rtl/>
        </w:rPr>
        <w:t>الرمز</w:t>
      </w:r>
      <w:r w:rsidR="00091E10" w:rsidRPr="00562B6C">
        <w:rPr>
          <w:spacing w:val="-4"/>
          <w:rtl/>
        </w:rPr>
        <w:t xml:space="preserve"> "</w:t>
      </w:r>
      <w:r w:rsidR="00091E10" w:rsidRPr="00562B6C">
        <w:rPr>
          <w:spacing w:val="-4"/>
        </w:rPr>
        <w:t>P313</w:t>
      </w:r>
      <w:r w:rsidR="00091E10" w:rsidRPr="00562B6C">
        <w:rPr>
          <w:spacing w:val="-4"/>
          <w:rtl/>
        </w:rPr>
        <w:t xml:space="preserve">" </w:t>
      </w:r>
      <w:r w:rsidR="00091E10" w:rsidRPr="00562B6C">
        <w:rPr>
          <w:rFonts w:hint="eastAsia"/>
          <w:spacing w:val="-4"/>
          <w:rtl/>
        </w:rPr>
        <w:t>بـالرمز</w:t>
      </w:r>
      <w:r w:rsidR="00091E10" w:rsidRPr="00562B6C">
        <w:rPr>
          <w:spacing w:val="-4"/>
          <w:rtl/>
        </w:rPr>
        <w:t xml:space="preserve"> "</w:t>
      </w:r>
      <w:r w:rsidR="00091E10" w:rsidRPr="00562B6C">
        <w:rPr>
          <w:spacing w:val="-4"/>
        </w:rPr>
        <w:t>P317</w:t>
      </w:r>
      <w:r w:rsidR="00091E10" w:rsidRPr="00562B6C">
        <w:rPr>
          <w:spacing w:val="-4"/>
          <w:rtl/>
        </w:rPr>
        <w:t xml:space="preserve">" </w:t>
      </w:r>
      <w:r w:rsidR="00091E10" w:rsidRPr="00562B6C">
        <w:rPr>
          <w:rFonts w:hint="eastAsia"/>
          <w:spacing w:val="-4"/>
          <w:rtl/>
        </w:rPr>
        <w:t>ويعدّل</w:t>
      </w:r>
      <w:r w:rsidR="00091E10" w:rsidRPr="00562B6C">
        <w:rPr>
          <w:spacing w:val="-4"/>
          <w:rtl/>
        </w:rPr>
        <w:t xml:space="preserve"> </w:t>
      </w:r>
      <w:r w:rsidR="00091E10" w:rsidRPr="00562B6C">
        <w:rPr>
          <w:rFonts w:hint="eastAsia"/>
          <w:spacing w:val="-4"/>
          <w:rtl/>
        </w:rPr>
        <w:t>النص</w:t>
      </w:r>
      <w:r w:rsidR="00091E10" w:rsidRPr="00562B6C">
        <w:rPr>
          <w:spacing w:val="-4"/>
          <w:rtl/>
        </w:rPr>
        <w:t xml:space="preserve"> </w:t>
      </w:r>
      <w:r w:rsidR="00091E10" w:rsidRPr="00562B6C">
        <w:rPr>
          <w:rFonts w:hint="eastAsia"/>
          <w:spacing w:val="-4"/>
          <w:rtl/>
        </w:rPr>
        <w:t>المقابل</w:t>
      </w:r>
      <w:r w:rsidR="00091E10" w:rsidRPr="00562B6C">
        <w:rPr>
          <w:spacing w:val="-4"/>
          <w:rtl/>
        </w:rPr>
        <w:t xml:space="preserve"> </w:t>
      </w:r>
      <w:r w:rsidR="00091E10" w:rsidRPr="00562B6C">
        <w:rPr>
          <w:rFonts w:hint="eastAsia"/>
          <w:spacing w:val="-4"/>
          <w:rtl/>
        </w:rPr>
        <w:t>ليصبح</w:t>
      </w:r>
      <w:r w:rsidR="00091E10" w:rsidRPr="00562B6C">
        <w:rPr>
          <w:spacing w:val="-4"/>
          <w:rtl/>
        </w:rPr>
        <w:t xml:space="preserve"> "</w:t>
      </w:r>
      <w:r w:rsidR="00091E10" w:rsidRPr="00562B6C">
        <w:rPr>
          <w:rFonts w:hint="eastAsia"/>
          <w:b/>
          <w:bCs/>
          <w:spacing w:val="-4"/>
          <w:rtl/>
        </w:rPr>
        <w:t>إذا</w:t>
      </w:r>
      <w:r w:rsidR="00091E10" w:rsidRPr="00562B6C">
        <w:rPr>
          <w:b/>
          <w:bCs/>
          <w:spacing w:val="-4"/>
          <w:rtl/>
        </w:rPr>
        <w:t xml:space="preserve"> </w:t>
      </w:r>
      <w:r w:rsidR="00091E10" w:rsidRPr="00562B6C">
        <w:rPr>
          <w:rFonts w:hint="eastAsia"/>
          <w:b/>
          <w:bCs/>
          <w:spacing w:val="-4"/>
          <w:rtl/>
        </w:rPr>
        <w:t>استمر</w:t>
      </w:r>
      <w:r w:rsidR="00091E10" w:rsidRPr="00562B6C">
        <w:rPr>
          <w:b/>
          <w:bCs/>
          <w:spacing w:val="-4"/>
          <w:rtl/>
        </w:rPr>
        <w:t xml:space="preserve"> </w:t>
      </w:r>
      <w:r w:rsidR="00091E10" w:rsidRPr="00562B6C">
        <w:rPr>
          <w:rFonts w:hint="eastAsia"/>
          <w:b/>
          <w:bCs/>
          <w:spacing w:val="-4"/>
          <w:rtl/>
        </w:rPr>
        <w:t>تهيج</w:t>
      </w:r>
      <w:r w:rsidR="00091E10" w:rsidRPr="00562B6C">
        <w:rPr>
          <w:b/>
          <w:bCs/>
          <w:spacing w:val="-4"/>
          <w:rtl/>
        </w:rPr>
        <w:t xml:space="preserve"> </w:t>
      </w:r>
      <w:r w:rsidR="00091E10" w:rsidRPr="00562B6C">
        <w:rPr>
          <w:rFonts w:hint="eastAsia"/>
          <w:b/>
          <w:bCs/>
          <w:spacing w:val="-4"/>
          <w:rtl/>
        </w:rPr>
        <w:t>العين</w:t>
      </w:r>
      <w:r w:rsidR="00091E10" w:rsidRPr="00562B6C">
        <w:rPr>
          <w:b/>
          <w:bCs/>
          <w:spacing w:val="-4"/>
          <w:rtl/>
        </w:rPr>
        <w:t>:</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F82A9C">
        <w:rPr>
          <w:b/>
          <w:bCs/>
          <w:rtl/>
        </w:rPr>
        <w:t>"</w:t>
      </w:r>
      <w:r w:rsidR="00091E10" w:rsidRPr="00E932FF">
        <w:rPr>
          <w:b/>
          <w:bCs/>
          <w:rtl/>
        </w:rPr>
        <w:t>.</w:t>
      </w:r>
    </w:p>
    <w:p w14:paraId="217B16D7" w14:textId="77777777" w:rsidR="00091E10" w:rsidRPr="00E932FF" w:rsidRDefault="00CD28A6" w:rsidP="00562B6C">
      <w:pPr>
        <w:pStyle w:val="SingleTxtGA"/>
        <w:spacing w:line="360" w:lineRule="exact"/>
        <w:rPr>
          <w:b/>
          <w:bCs/>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"تلف/تهيج </w:t>
      </w:r>
      <w:r w:rsidR="00091E10" w:rsidRPr="00E932FF">
        <w:rPr>
          <w:rFonts w:hint="eastAsia"/>
          <w:rtl/>
        </w:rPr>
        <w:t>العين</w:t>
      </w:r>
      <w:r w:rsidR="00091E10" w:rsidRPr="00E932FF">
        <w:rPr>
          <w:rtl/>
        </w:rPr>
        <w:t xml:space="preserve"> (الفصل 3-3)"</w:t>
      </w:r>
      <w:r w:rsidR="00091E10" w:rsidRPr="00E932FF">
        <w:rPr>
          <w:rFonts w:hint="eastAsia"/>
          <w:rtl/>
        </w:rPr>
        <w:t>،</w:t>
      </w:r>
      <w:r w:rsidR="00091E10" w:rsidRPr="00E932FF">
        <w:rPr>
          <w:rtl/>
        </w:rPr>
        <w:t xml:space="preserve"> "فئة </w:t>
      </w:r>
      <w:r w:rsidR="00091E10" w:rsidRPr="00E932FF">
        <w:rPr>
          <w:rFonts w:hint="eastAsia"/>
          <w:rtl/>
        </w:rPr>
        <w:t>الخطورة</w:t>
      </w:r>
      <w:r w:rsidR="00091E10" w:rsidRPr="00E932FF">
        <w:rPr>
          <w:rtl/>
        </w:rPr>
        <w:t xml:space="preserve"> 2 </w:t>
      </w:r>
      <w:r w:rsidR="00091E10" w:rsidRPr="00E932FF">
        <w:rPr>
          <w:rFonts w:hint="eastAsia"/>
          <w:rtl/>
        </w:rPr>
        <w:t>باء</w:t>
      </w:r>
      <w:r w:rsidR="00091E10" w:rsidRPr="00E932FF">
        <w:rPr>
          <w:rtl/>
        </w:rPr>
        <w:t xml:space="preserve">" </w:t>
      </w:r>
      <w:r w:rsidR="00091E10" w:rsidRPr="00E932FF">
        <w:rPr>
          <w:rFonts w:hint="eastAsia"/>
          <w:rtl/>
        </w:rPr>
        <w:t>’و</w:t>
      </w:r>
      <w:r w:rsidR="00091E10" w:rsidRPr="00E932FF">
        <w:rPr>
          <w:rtl/>
        </w:rPr>
        <w:t xml:space="preserve">"فئة </w:t>
      </w:r>
      <w:r w:rsidR="00091E10" w:rsidRPr="00562B6C">
        <w:rPr>
          <w:rFonts w:hint="eastAsia"/>
          <w:spacing w:val="-4"/>
          <w:rtl/>
        </w:rPr>
        <w:t>الخطورة</w:t>
      </w:r>
      <w:r w:rsidR="00091E10" w:rsidRPr="00562B6C">
        <w:rPr>
          <w:spacing w:val="-4"/>
          <w:rtl/>
        </w:rPr>
        <w:t xml:space="preserve"> 3"</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في</w:t>
      </w:r>
      <w:r w:rsidR="00091E10" w:rsidRPr="00562B6C">
        <w:rPr>
          <w:spacing w:val="-4"/>
          <w:rtl/>
        </w:rPr>
        <w:t xml:space="preserve"> </w:t>
      </w:r>
      <w:r w:rsidR="00091E10" w:rsidRPr="00562B6C">
        <w:rPr>
          <w:rFonts w:hint="eastAsia"/>
          <w:spacing w:val="-4"/>
          <w:rtl/>
        </w:rPr>
        <w:t>عمود</w:t>
      </w:r>
      <w:r w:rsidR="00091E10" w:rsidRPr="00562B6C">
        <w:rPr>
          <w:spacing w:val="-4"/>
          <w:rtl/>
        </w:rPr>
        <w:t xml:space="preserve"> "الاستجابة"</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وبالنسبة</w:t>
      </w:r>
      <w:r w:rsidR="00091E10" w:rsidRPr="00562B6C">
        <w:rPr>
          <w:spacing w:val="-4"/>
          <w:rtl/>
        </w:rPr>
        <w:t xml:space="preserve"> </w:t>
      </w:r>
      <w:r w:rsidR="00091E10" w:rsidRPr="00562B6C">
        <w:rPr>
          <w:rFonts w:hint="eastAsia"/>
          <w:spacing w:val="-4"/>
          <w:rtl/>
        </w:rPr>
        <w:t>للرمز</w:t>
      </w:r>
      <w:r w:rsidR="00091E10" w:rsidRPr="00562B6C">
        <w:rPr>
          <w:spacing w:val="-4"/>
          <w:rtl/>
        </w:rPr>
        <w:t xml:space="preserve"> "</w:t>
      </w:r>
      <w:r w:rsidR="00091E10" w:rsidRPr="00562B6C">
        <w:rPr>
          <w:spacing w:val="-4"/>
        </w:rPr>
        <w:t>P337 + P313</w:t>
      </w:r>
      <w:r w:rsidR="00F82A9C" w:rsidRPr="00562B6C">
        <w:rPr>
          <w:spacing w:val="-4"/>
          <w:rtl/>
        </w:rPr>
        <w:t>"</w:t>
      </w:r>
      <w:r w:rsidR="00091E10" w:rsidRPr="00562B6C">
        <w:rPr>
          <w:spacing w:val="-4"/>
          <w:rtl/>
        </w:rPr>
        <w:t xml:space="preserve">، </w:t>
      </w:r>
      <w:r w:rsidR="00091E10" w:rsidRPr="00562B6C">
        <w:rPr>
          <w:rFonts w:hint="eastAsia"/>
          <w:spacing w:val="-4"/>
          <w:rtl/>
        </w:rPr>
        <w:t>يستعاض</w:t>
      </w:r>
      <w:r w:rsidR="00091E10" w:rsidRPr="00562B6C">
        <w:rPr>
          <w:spacing w:val="-4"/>
          <w:rtl/>
        </w:rPr>
        <w:t xml:space="preserve"> </w:t>
      </w:r>
      <w:r w:rsidR="00091E10" w:rsidRPr="00562B6C">
        <w:rPr>
          <w:rFonts w:hint="eastAsia"/>
          <w:spacing w:val="-4"/>
          <w:rtl/>
        </w:rPr>
        <w:t>عن</w:t>
      </w:r>
      <w:r w:rsidR="00091E10" w:rsidRPr="00562B6C">
        <w:rPr>
          <w:spacing w:val="-4"/>
          <w:rtl/>
        </w:rPr>
        <w:t xml:space="preserve"> </w:t>
      </w:r>
      <w:r w:rsidR="00091E10" w:rsidRPr="00562B6C">
        <w:rPr>
          <w:rFonts w:hint="eastAsia"/>
          <w:spacing w:val="-4"/>
          <w:rtl/>
        </w:rPr>
        <w:t>الرمز</w:t>
      </w:r>
      <w:r w:rsidR="00091E10" w:rsidRPr="00562B6C">
        <w:rPr>
          <w:spacing w:val="-4"/>
          <w:rtl/>
        </w:rPr>
        <w:t xml:space="preserve"> "</w:t>
      </w:r>
      <w:r w:rsidR="00091E10" w:rsidRPr="00562B6C">
        <w:rPr>
          <w:spacing w:val="-4"/>
        </w:rPr>
        <w:t>P313</w:t>
      </w:r>
      <w:r w:rsidR="00091E10" w:rsidRPr="00562B6C">
        <w:rPr>
          <w:spacing w:val="-4"/>
          <w:rtl/>
        </w:rPr>
        <w:t>"</w:t>
      </w:r>
      <w:r w:rsidR="00091E10" w:rsidRPr="00E932FF">
        <w:rPr>
          <w:rtl/>
        </w:rPr>
        <w:t xml:space="preserve"> </w:t>
      </w:r>
      <w:r w:rsidR="00091E10" w:rsidRPr="00E932FF">
        <w:rPr>
          <w:rFonts w:hint="eastAsia"/>
          <w:rtl/>
        </w:rPr>
        <w:t>بالرمز</w:t>
      </w:r>
      <w:r w:rsidR="00091E10" w:rsidRPr="00E932FF">
        <w:rPr>
          <w:rtl/>
        </w:rPr>
        <w:t xml:space="preserve"> "</w:t>
      </w:r>
      <w:r w:rsidR="00091E10" w:rsidRPr="00E932FF">
        <w:t>P317</w:t>
      </w:r>
      <w:r w:rsidR="00091E10" w:rsidRPr="00E932FF">
        <w:rPr>
          <w:rtl/>
        </w:rPr>
        <w:t xml:space="preserve">"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091E10" w:rsidRPr="00E932FF">
        <w:rPr>
          <w:rtl/>
        </w:rPr>
        <w:t>: "</w:t>
      </w:r>
      <w:r w:rsidR="00091E10" w:rsidRPr="00E932FF">
        <w:rPr>
          <w:rFonts w:hint="eastAsia"/>
          <w:b/>
          <w:bCs/>
          <w:rtl/>
        </w:rPr>
        <w:t>إذا</w:t>
      </w:r>
      <w:r w:rsidR="00091E10" w:rsidRPr="00E932FF">
        <w:rPr>
          <w:b/>
          <w:bCs/>
          <w:rtl/>
        </w:rPr>
        <w:t xml:space="preserve"> </w:t>
      </w:r>
      <w:r w:rsidR="00091E10" w:rsidRPr="00E932FF">
        <w:rPr>
          <w:rFonts w:hint="eastAsia"/>
          <w:b/>
          <w:bCs/>
          <w:rtl/>
        </w:rPr>
        <w:t>استمر</w:t>
      </w:r>
      <w:r w:rsidR="00091E10" w:rsidRPr="00E932FF">
        <w:rPr>
          <w:b/>
          <w:bCs/>
          <w:rtl/>
        </w:rPr>
        <w:t xml:space="preserve"> </w:t>
      </w:r>
      <w:r w:rsidR="00091E10" w:rsidRPr="00E932FF">
        <w:rPr>
          <w:rFonts w:hint="eastAsia"/>
          <w:b/>
          <w:bCs/>
          <w:rtl/>
        </w:rPr>
        <w:t>تهيج</w:t>
      </w:r>
      <w:r w:rsidR="00091E10" w:rsidRPr="00E932FF">
        <w:rPr>
          <w:b/>
          <w:bCs/>
          <w:rtl/>
        </w:rPr>
        <w:t xml:space="preserve"> </w:t>
      </w:r>
      <w:r w:rsidR="00091E10" w:rsidRPr="00E932FF">
        <w:rPr>
          <w:rFonts w:hint="eastAsia"/>
          <w:b/>
          <w:bCs/>
          <w:rtl/>
        </w:rPr>
        <w:t>العين</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F82A9C">
        <w:rPr>
          <w:b/>
          <w:bCs/>
          <w:rtl/>
        </w:rPr>
        <w:t>"</w:t>
      </w:r>
      <w:r w:rsidR="00091E10" w:rsidRPr="00E932FF">
        <w:rPr>
          <w:b/>
          <w:bCs/>
          <w:rtl/>
        </w:rPr>
        <w:t>.</w:t>
      </w:r>
    </w:p>
    <w:p w14:paraId="0A280A8E" w14:textId="77777777" w:rsidR="00091E10" w:rsidRPr="00E932FF" w:rsidRDefault="00CD28A6" w:rsidP="00562B6C">
      <w:pPr>
        <w:pStyle w:val="SingleTxtGA"/>
        <w:spacing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"التحسس - </w:t>
      </w:r>
      <w:r w:rsidR="00091E10" w:rsidRPr="00E932FF">
        <w:rPr>
          <w:rFonts w:hint="eastAsia"/>
          <w:rtl/>
        </w:rPr>
        <w:t>التنفسي</w:t>
      </w:r>
      <w:r w:rsidR="00091E10" w:rsidRPr="00E932FF">
        <w:rPr>
          <w:rtl/>
        </w:rPr>
        <w:t xml:space="preserve"> (الفصل 3-4)"</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بالنسبة</w:t>
      </w:r>
      <w:r w:rsidR="00091E10" w:rsidRPr="00E932FF">
        <w:rPr>
          <w:rtl/>
        </w:rPr>
        <w:t xml:space="preserve"> </w:t>
      </w:r>
      <w:r w:rsidR="00091E10" w:rsidRPr="00E932FF">
        <w:rPr>
          <w:rFonts w:hint="eastAsia"/>
          <w:rtl/>
        </w:rPr>
        <w:t>للرمز</w:t>
      </w:r>
      <w:r w:rsidR="00091E10" w:rsidRPr="00E932FF">
        <w:rPr>
          <w:rtl/>
        </w:rPr>
        <w:t xml:space="preserve"> "</w:t>
      </w:r>
      <w:r w:rsidR="00091E10" w:rsidRPr="00E932FF">
        <w:t>P342 + P311"</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P311</w:t>
      </w:r>
      <w:r w:rsidR="00091E10" w:rsidRPr="00E932FF">
        <w:rPr>
          <w:rtl/>
        </w:rPr>
        <w:t xml:space="preserve">" </w:t>
      </w:r>
      <w:r w:rsidR="00091E10" w:rsidRPr="00E932FF">
        <w:rPr>
          <w:rFonts w:hint="eastAsia"/>
          <w:rtl/>
        </w:rPr>
        <w:t>بالرمز</w:t>
      </w:r>
      <w:r w:rsidR="00091E10" w:rsidRPr="00E932FF">
        <w:rPr>
          <w:rtl/>
        </w:rPr>
        <w:t xml:space="preserve"> "</w:t>
      </w:r>
      <w:r w:rsidR="00091E10" w:rsidRPr="00E932FF">
        <w:t>P316</w:t>
      </w:r>
      <w:r w:rsidR="00091E10" w:rsidRPr="00E932FF">
        <w:rPr>
          <w:rtl/>
        </w:rPr>
        <w:t xml:space="preserve">"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562B6C">
        <w:rPr>
          <w:rFonts w:hint="cs"/>
          <w:rtl/>
        </w:rPr>
        <w:t xml:space="preserve"> </w:t>
      </w:r>
      <w:r w:rsidR="00091E10" w:rsidRPr="00E932FF">
        <w:rPr>
          <w:rtl/>
        </w:rPr>
        <w:t>"</w:t>
      </w:r>
      <w:r w:rsidR="00091E10" w:rsidRPr="00E932FF">
        <w:rPr>
          <w:rFonts w:hint="eastAsia"/>
          <w:b/>
          <w:bCs/>
          <w:rtl/>
        </w:rPr>
        <w:t>إذا</w:t>
      </w:r>
      <w:r w:rsidR="00091E10" w:rsidRPr="00E932FF">
        <w:rPr>
          <w:b/>
          <w:bCs/>
          <w:rtl/>
        </w:rPr>
        <w:t xml:space="preserve"> </w:t>
      </w:r>
      <w:r w:rsidR="00091E10" w:rsidRPr="00E932FF">
        <w:rPr>
          <w:rFonts w:hint="eastAsia"/>
          <w:b/>
          <w:bCs/>
          <w:rtl/>
        </w:rPr>
        <w:t>ظهرت</w:t>
      </w:r>
      <w:r w:rsidR="00091E10" w:rsidRPr="00E932FF">
        <w:rPr>
          <w:b/>
          <w:bCs/>
          <w:rtl/>
        </w:rPr>
        <w:t xml:space="preserve"> </w:t>
      </w:r>
      <w:r w:rsidR="00091E10" w:rsidRPr="00E932FF">
        <w:rPr>
          <w:rFonts w:hint="eastAsia"/>
          <w:b/>
          <w:bCs/>
          <w:rtl/>
        </w:rPr>
        <w:t>أعراض</w:t>
      </w:r>
      <w:r w:rsidR="00091E10" w:rsidRPr="00E932FF">
        <w:rPr>
          <w:b/>
          <w:bCs/>
          <w:rtl/>
        </w:rPr>
        <w:t xml:space="preserve"> </w:t>
      </w:r>
      <w:r w:rsidR="00091E10" w:rsidRPr="00E932FF">
        <w:rPr>
          <w:rFonts w:hint="eastAsia"/>
          <w:b/>
          <w:bCs/>
          <w:rtl/>
        </w:rPr>
        <w:t>تنفسية</w:t>
      </w:r>
      <w:r w:rsidR="00091E10" w:rsidRPr="00E932FF">
        <w:rPr>
          <w:b/>
          <w:bCs/>
          <w:rtl/>
        </w:rPr>
        <w:t xml:space="preserve">: </w:t>
      </w:r>
      <w:r w:rsidR="00091E10" w:rsidRPr="00E932FF">
        <w:rPr>
          <w:rFonts w:hint="eastAsia"/>
          <w:b/>
          <w:bCs/>
          <w:rtl/>
        </w:rPr>
        <w:t>تطلب</w:t>
      </w:r>
      <w:r w:rsidR="00F82A9C">
        <w:rPr>
          <w:b/>
          <w:bCs/>
          <w:rtl/>
        </w:rPr>
        <w:t xml:space="preserve"> فوراً </w:t>
      </w:r>
      <w:r w:rsidR="00091E10" w:rsidRPr="00E932FF">
        <w:rPr>
          <w:rFonts w:hint="eastAsia"/>
          <w:b/>
          <w:bCs/>
          <w:rtl/>
        </w:rPr>
        <w:t>المساعدة</w:t>
      </w:r>
      <w:r w:rsidR="00091E10" w:rsidRPr="00E932FF">
        <w:rPr>
          <w:b/>
          <w:bCs/>
          <w:rtl/>
        </w:rPr>
        <w:t xml:space="preserve"> </w:t>
      </w:r>
      <w:r w:rsidR="00091E10" w:rsidRPr="00E932FF">
        <w:rPr>
          <w:rFonts w:hint="eastAsia"/>
          <w:b/>
          <w:bCs/>
          <w:rtl/>
        </w:rPr>
        <w:t>الطبية</w:t>
      </w:r>
      <w:r w:rsidR="00091E10" w:rsidRPr="00E932FF">
        <w:rPr>
          <w:b/>
          <w:bCs/>
          <w:rtl/>
        </w:rPr>
        <w:t xml:space="preserve"> </w:t>
      </w:r>
      <w:r w:rsidR="00091E10" w:rsidRPr="00E932FF">
        <w:rPr>
          <w:rFonts w:hint="eastAsia"/>
          <w:b/>
          <w:bCs/>
          <w:rtl/>
        </w:rPr>
        <w:t>الطارئة</w:t>
      </w:r>
      <w:r w:rsidR="00091E10" w:rsidRPr="00E932FF">
        <w:rPr>
          <w:b/>
          <w:bCs/>
          <w:rtl/>
        </w:rPr>
        <w:t>.</w:t>
      </w:r>
      <w:r w:rsidR="00091E10" w:rsidRPr="00E932FF" w:rsidDel="008049B4">
        <w:rPr>
          <w:b/>
          <w:rtl/>
        </w:rPr>
        <w:t xml:space="preserve"> </w:t>
      </w:r>
      <w:r w:rsidR="00091E10" w:rsidRPr="00E932FF">
        <w:rPr>
          <w:rFonts w:hint="eastAsia"/>
          <w:rtl/>
        </w:rPr>
        <w:t>ويجوز</w:t>
      </w:r>
      <w:r w:rsidR="00091E10" w:rsidRPr="00E932FF">
        <w:rPr>
          <w:rtl/>
        </w:rPr>
        <w:t xml:space="preserve"> </w:t>
      </w:r>
      <w:r w:rsidR="00091E10" w:rsidRPr="00E932FF">
        <w:rPr>
          <w:rFonts w:hint="eastAsia"/>
          <w:rtl/>
        </w:rPr>
        <w:t>للسلطة</w:t>
      </w:r>
      <w:r w:rsidR="00091E10" w:rsidRPr="00E932FF">
        <w:rPr>
          <w:rtl/>
        </w:rPr>
        <w:t xml:space="preserve"> </w:t>
      </w:r>
      <w:r w:rsidR="00091E10" w:rsidRPr="00E932FF">
        <w:rPr>
          <w:rFonts w:hint="eastAsia"/>
          <w:rtl/>
        </w:rPr>
        <w:t>المختصة</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الجهة</w:t>
      </w:r>
      <w:r w:rsidR="00091E10" w:rsidRPr="00E932FF">
        <w:rPr>
          <w:rtl/>
        </w:rPr>
        <w:t xml:space="preserve"> </w:t>
      </w:r>
      <w:r w:rsidR="00091E10" w:rsidRPr="00E932FF">
        <w:rPr>
          <w:rFonts w:hint="eastAsia"/>
          <w:rtl/>
        </w:rPr>
        <w:t>المصنعة</w:t>
      </w:r>
      <w:r w:rsidR="00091E10" w:rsidRPr="00E932FF">
        <w:rPr>
          <w:rtl/>
        </w:rPr>
        <w:t>/</w:t>
      </w:r>
      <w:r w:rsidR="00091E10" w:rsidRPr="00E932FF">
        <w:rPr>
          <w:rFonts w:hint="eastAsia"/>
          <w:rtl/>
        </w:rPr>
        <w:t>الموردة</w:t>
      </w:r>
      <w:r w:rsidR="00091E10" w:rsidRPr="00E932FF">
        <w:rPr>
          <w:rtl/>
        </w:rPr>
        <w:t xml:space="preserve"> </w:t>
      </w:r>
      <w:r w:rsidR="00091E10" w:rsidRPr="00E932FF">
        <w:rPr>
          <w:rFonts w:hint="eastAsia"/>
          <w:rtl/>
        </w:rPr>
        <w:t>إضافة</w:t>
      </w:r>
      <w:r w:rsidR="00091E10" w:rsidRPr="00E932FF">
        <w:rPr>
          <w:rtl/>
        </w:rPr>
        <w:t xml:space="preserve"> عبارة "</w:t>
      </w:r>
      <w:r w:rsidR="00091E10" w:rsidRPr="00E932FF">
        <w:rPr>
          <w:rFonts w:hint="eastAsia"/>
          <w:rtl/>
        </w:rPr>
        <w:t>الاتصال</w:t>
      </w:r>
      <w:r w:rsidR="00091E10" w:rsidRPr="00E932FF">
        <w:rPr>
          <w:rtl/>
        </w:rPr>
        <w:t xml:space="preserve"> </w:t>
      </w:r>
      <w:r w:rsidR="00091E10" w:rsidRPr="00E932FF">
        <w:rPr>
          <w:rFonts w:hint="eastAsia"/>
          <w:rtl/>
        </w:rPr>
        <w:t>بـ</w:t>
      </w:r>
      <w:r w:rsidR="00091E10" w:rsidRPr="00E932FF">
        <w:rPr>
          <w:rtl/>
        </w:rPr>
        <w:t xml:space="preserve">" </w:t>
      </w:r>
      <w:r w:rsidR="00091E10" w:rsidRPr="00E932FF">
        <w:rPr>
          <w:rFonts w:hint="eastAsia"/>
          <w:rtl/>
        </w:rPr>
        <w:t>متبوعة</w:t>
      </w:r>
      <w:r w:rsidR="00091E10" w:rsidRPr="00E932FF">
        <w:rPr>
          <w:rtl/>
        </w:rPr>
        <w:t xml:space="preserve"> </w:t>
      </w:r>
      <w:r w:rsidR="00091E10" w:rsidRPr="00E932FF">
        <w:rPr>
          <w:rFonts w:hint="eastAsia"/>
          <w:rtl/>
        </w:rPr>
        <w:t>برقم</w:t>
      </w:r>
      <w:r w:rsidR="00091E10" w:rsidRPr="00E932FF">
        <w:rPr>
          <w:rtl/>
        </w:rPr>
        <w:t xml:space="preserve"> </w:t>
      </w:r>
      <w:r w:rsidR="00091E10" w:rsidRPr="00E932FF">
        <w:rPr>
          <w:rFonts w:hint="eastAsia"/>
          <w:rtl/>
        </w:rPr>
        <w:t>هاتف</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مقدم</w:t>
      </w:r>
      <w:r w:rsidR="00091E10" w:rsidRPr="00E932FF">
        <w:rPr>
          <w:rtl/>
        </w:rPr>
        <w:t xml:space="preserve"> </w:t>
      </w:r>
      <w:r w:rsidR="00091E10" w:rsidRPr="00E932FF">
        <w:rPr>
          <w:rFonts w:hint="eastAsia"/>
          <w:rtl/>
        </w:rPr>
        <w:t>المساعدة</w:t>
      </w:r>
      <w:r w:rsidR="00091E10" w:rsidRPr="00E932FF">
        <w:rPr>
          <w:rtl/>
        </w:rPr>
        <w:t xml:space="preserve"> </w:t>
      </w:r>
      <w:r w:rsidR="00091E10" w:rsidRPr="00E932FF">
        <w:rPr>
          <w:rFonts w:hint="eastAsia"/>
          <w:rtl/>
        </w:rPr>
        <w:t>الطبية</w:t>
      </w:r>
      <w:r w:rsidR="00091E10" w:rsidRPr="00E932FF">
        <w:rPr>
          <w:rtl/>
        </w:rPr>
        <w:t xml:space="preserve"> </w:t>
      </w:r>
      <w:r w:rsidR="00091E10" w:rsidRPr="00E932FF">
        <w:rPr>
          <w:rFonts w:hint="eastAsia"/>
          <w:rtl/>
        </w:rPr>
        <w:t>الطارئة</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قبيل،</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مكافحة</w:t>
      </w:r>
      <w:r w:rsidR="00091E10" w:rsidRPr="00E932FF">
        <w:rPr>
          <w:rtl/>
        </w:rPr>
        <w:t xml:space="preserve"> </w:t>
      </w:r>
      <w:r w:rsidR="00091E10" w:rsidRPr="00E932FF">
        <w:rPr>
          <w:rFonts w:hint="eastAsia"/>
          <w:rtl/>
        </w:rPr>
        <w:t>السموم</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الطبيب</w:t>
      </w:r>
      <w:r w:rsidR="00F82A9C">
        <w:rPr>
          <w:rtl/>
        </w:rPr>
        <w:t>"</w:t>
      </w:r>
      <w:r w:rsidR="00091E10" w:rsidRPr="00E932FF">
        <w:rPr>
          <w:rtl/>
        </w:rPr>
        <w:t>.</w:t>
      </w:r>
    </w:p>
    <w:p w14:paraId="3D2991E6" w14:textId="77777777" w:rsidR="00091E10" w:rsidRPr="00E932FF" w:rsidRDefault="00CD28A6" w:rsidP="00A46CEE">
      <w:pPr>
        <w:pStyle w:val="SingleTxtGA"/>
        <w:spacing w:after="100" w:line="360" w:lineRule="exact"/>
        <w:rPr>
          <w:b/>
          <w:bCs/>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"التحسس - </w:t>
      </w:r>
      <w:r w:rsidR="00091E10" w:rsidRPr="00E932FF">
        <w:rPr>
          <w:rFonts w:hint="eastAsia"/>
          <w:rtl/>
        </w:rPr>
        <w:t>الجلدي</w:t>
      </w:r>
      <w:r w:rsidR="00091E10" w:rsidRPr="00E932FF">
        <w:rPr>
          <w:rtl/>
        </w:rPr>
        <w:t xml:space="preserve"> (الفصل 3-4)"</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بالنسبة</w:t>
      </w:r>
      <w:r w:rsidR="00091E10" w:rsidRPr="00E932FF">
        <w:rPr>
          <w:rtl/>
        </w:rPr>
        <w:t xml:space="preserve"> </w:t>
      </w:r>
      <w:r w:rsidR="00091E10" w:rsidRPr="00E932FF">
        <w:rPr>
          <w:rFonts w:hint="eastAsia"/>
          <w:rtl/>
        </w:rPr>
        <w:t>للرمز</w:t>
      </w:r>
      <w:r w:rsidR="00091E10" w:rsidRPr="00E932FF">
        <w:rPr>
          <w:rtl/>
        </w:rPr>
        <w:t xml:space="preserve"> "</w:t>
      </w:r>
      <w:r w:rsidR="00091E10" w:rsidRPr="00E932FF">
        <w:t>P333 + P313"</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P313</w:t>
      </w:r>
      <w:r w:rsidR="00091E10" w:rsidRPr="00E932FF">
        <w:rPr>
          <w:rtl/>
        </w:rPr>
        <w:t xml:space="preserve">" </w:t>
      </w:r>
      <w:r w:rsidR="00091E10" w:rsidRPr="00E932FF">
        <w:rPr>
          <w:rFonts w:hint="eastAsia"/>
          <w:rtl/>
        </w:rPr>
        <w:t>بالرمز</w:t>
      </w:r>
      <w:r w:rsidR="00091E10" w:rsidRPr="00E932FF">
        <w:rPr>
          <w:rtl/>
        </w:rPr>
        <w:t xml:space="preserve"> "</w:t>
      </w:r>
      <w:r w:rsidR="00091E10" w:rsidRPr="00E932FF">
        <w:t>P317</w:t>
      </w:r>
      <w:r w:rsidR="00091E10" w:rsidRPr="00E932FF">
        <w:rPr>
          <w:rtl/>
        </w:rPr>
        <w:t xml:space="preserve">"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على</w:t>
      </w:r>
      <w:r w:rsidR="00091E10" w:rsidRPr="00E932FF">
        <w:rPr>
          <w:rtl/>
        </w:rPr>
        <w:t xml:space="preserve"> </w:t>
      </w:r>
      <w:r w:rsidR="00091E10" w:rsidRPr="00E932FF">
        <w:rPr>
          <w:rFonts w:hint="eastAsia"/>
          <w:rtl/>
        </w:rPr>
        <w:t>النحو</w:t>
      </w:r>
      <w:r w:rsidR="00091E10" w:rsidRPr="00E932FF">
        <w:rPr>
          <w:rtl/>
        </w:rPr>
        <w:t xml:space="preserve"> </w:t>
      </w:r>
      <w:r w:rsidR="00091E10" w:rsidRPr="00E932FF">
        <w:rPr>
          <w:rFonts w:hint="eastAsia"/>
          <w:rtl/>
        </w:rPr>
        <w:t>التالي</w:t>
      </w:r>
      <w:r w:rsidR="00091E10" w:rsidRPr="00E932FF">
        <w:rPr>
          <w:rtl/>
        </w:rPr>
        <w:t>: "</w:t>
      </w:r>
      <w:r w:rsidR="00091E10" w:rsidRPr="00E932FF">
        <w:rPr>
          <w:rFonts w:hint="eastAsia"/>
          <w:b/>
          <w:bCs/>
          <w:rtl/>
        </w:rPr>
        <w:t>إذا</w:t>
      </w:r>
      <w:r w:rsidR="00091E10" w:rsidRPr="00E932FF">
        <w:rPr>
          <w:b/>
          <w:bCs/>
          <w:rtl/>
        </w:rPr>
        <w:t xml:space="preserve"> </w:t>
      </w:r>
      <w:r w:rsidR="00091E10" w:rsidRPr="00E932FF">
        <w:rPr>
          <w:rFonts w:hint="eastAsia"/>
          <w:b/>
          <w:bCs/>
          <w:rtl/>
        </w:rPr>
        <w:t>حدث</w:t>
      </w:r>
      <w:r w:rsidR="00091E10" w:rsidRPr="00E932FF">
        <w:rPr>
          <w:b/>
          <w:bCs/>
          <w:rtl/>
        </w:rPr>
        <w:t xml:space="preserve"> </w:t>
      </w:r>
      <w:r w:rsidR="00091E10" w:rsidRPr="00E932FF">
        <w:rPr>
          <w:rFonts w:hint="eastAsia"/>
          <w:b/>
          <w:bCs/>
          <w:rtl/>
        </w:rPr>
        <w:t>تهيج</w:t>
      </w:r>
      <w:r w:rsidR="00091E10" w:rsidRPr="00E932FF">
        <w:rPr>
          <w:b/>
          <w:bCs/>
          <w:rtl/>
        </w:rPr>
        <w:t xml:space="preserve"> </w:t>
      </w:r>
      <w:r w:rsidR="00091E10" w:rsidRPr="00E932FF">
        <w:rPr>
          <w:rFonts w:hint="eastAsia"/>
          <w:b/>
          <w:bCs/>
          <w:rtl/>
        </w:rPr>
        <w:t>أو</w:t>
      </w:r>
      <w:r w:rsidR="00091E10" w:rsidRPr="00E932FF">
        <w:rPr>
          <w:b/>
          <w:bCs/>
          <w:rtl/>
        </w:rPr>
        <w:t xml:space="preserve"> </w:t>
      </w:r>
      <w:r w:rsidR="00091E10" w:rsidRPr="00E932FF">
        <w:rPr>
          <w:rFonts w:hint="eastAsia"/>
          <w:b/>
          <w:bCs/>
          <w:rtl/>
        </w:rPr>
        <w:t>طفح</w:t>
      </w:r>
      <w:r w:rsidR="00091E10" w:rsidRPr="00E932FF">
        <w:rPr>
          <w:b/>
          <w:bCs/>
          <w:rtl/>
        </w:rPr>
        <w:t xml:space="preserve"> </w:t>
      </w:r>
      <w:r w:rsidR="00091E10" w:rsidRPr="00E932FF">
        <w:rPr>
          <w:rFonts w:hint="eastAsia"/>
          <w:b/>
          <w:bCs/>
          <w:rtl/>
        </w:rPr>
        <w:t>جلدي</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w:t>
      </w:r>
      <w:r w:rsidR="00091E10" w:rsidRPr="00E932FF">
        <w:rPr>
          <w:rFonts w:hint="eastAsia"/>
          <w:b/>
          <w:bCs/>
          <w:rtl/>
        </w:rPr>
        <w:t>طبية</w:t>
      </w:r>
      <w:r w:rsidR="00F82A9C">
        <w:rPr>
          <w:b/>
          <w:bCs/>
          <w:rtl/>
        </w:rPr>
        <w:t>"</w:t>
      </w:r>
      <w:r w:rsidR="00091E10" w:rsidRPr="00E932FF">
        <w:rPr>
          <w:b/>
          <w:bCs/>
          <w:rtl/>
        </w:rPr>
        <w:t>.</w:t>
      </w:r>
    </w:p>
    <w:p w14:paraId="7ECEF3C0" w14:textId="77777777" w:rsidR="00091E10" w:rsidRPr="00E932FF" w:rsidRDefault="00CD28A6" w:rsidP="00A46CEE">
      <w:pPr>
        <w:pStyle w:val="SingleTxtGA"/>
        <w:spacing w:after="100" w:line="360" w:lineRule="exact"/>
        <w:rPr>
          <w:rtl/>
        </w:rPr>
      </w:pPr>
      <w:r>
        <w:rPr>
          <w:spacing w:val="-4"/>
          <w:rtl/>
        </w:rPr>
        <w:tab/>
      </w:r>
      <w:r w:rsidR="00091E10" w:rsidRPr="00562B6C">
        <w:rPr>
          <w:rFonts w:hint="eastAsia"/>
          <w:spacing w:val="-4"/>
          <w:rtl/>
        </w:rPr>
        <w:t>بالنسبة</w:t>
      </w:r>
      <w:r w:rsidR="00091E10" w:rsidRPr="00562B6C">
        <w:rPr>
          <w:spacing w:val="-4"/>
          <w:rtl/>
        </w:rPr>
        <w:t xml:space="preserve"> </w:t>
      </w:r>
      <w:r w:rsidR="00091E10" w:rsidRPr="00562B6C">
        <w:rPr>
          <w:rFonts w:hint="eastAsia"/>
          <w:spacing w:val="-4"/>
          <w:rtl/>
        </w:rPr>
        <w:t>للجدول</w:t>
      </w:r>
      <w:r w:rsidR="00091E10" w:rsidRPr="00562B6C">
        <w:rPr>
          <w:spacing w:val="-4"/>
          <w:rtl/>
        </w:rPr>
        <w:t xml:space="preserve"> </w:t>
      </w:r>
      <w:r w:rsidR="00091E10" w:rsidRPr="00562B6C">
        <w:rPr>
          <w:rFonts w:hint="eastAsia"/>
          <w:spacing w:val="-4"/>
          <w:rtl/>
        </w:rPr>
        <w:t>المنطبق</w:t>
      </w:r>
      <w:r w:rsidR="00091E10" w:rsidRPr="00562B6C">
        <w:rPr>
          <w:spacing w:val="-4"/>
          <w:rtl/>
        </w:rPr>
        <w:t xml:space="preserve"> </w:t>
      </w:r>
      <w:r w:rsidR="00091E10" w:rsidRPr="00562B6C">
        <w:rPr>
          <w:rFonts w:hint="eastAsia"/>
          <w:spacing w:val="-4"/>
          <w:rtl/>
        </w:rPr>
        <w:t>على</w:t>
      </w:r>
      <w:r w:rsidR="00091E10" w:rsidRPr="00562B6C">
        <w:rPr>
          <w:spacing w:val="-4"/>
          <w:rtl/>
        </w:rPr>
        <w:t xml:space="preserve"> "إطفار </w:t>
      </w:r>
      <w:r w:rsidR="00091E10" w:rsidRPr="00562B6C">
        <w:rPr>
          <w:rFonts w:hint="eastAsia"/>
          <w:spacing w:val="-4"/>
          <w:rtl/>
        </w:rPr>
        <w:t>الخلايا</w:t>
      </w:r>
      <w:r w:rsidR="00091E10" w:rsidRPr="00562B6C">
        <w:rPr>
          <w:spacing w:val="-4"/>
          <w:rtl/>
        </w:rPr>
        <w:t xml:space="preserve"> </w:t>
      </w:r>
      <w:r w:rsidR="00091E10" w:rsidRPr="00562B6C">
        <w:rPr>
          <w:rFonts w:hint="eastAsia"/>
          <w:spacing w:val="-4"/>
          <w:rtl/>
        </w:rPr>
        <w:t>الجنسية</w:t>
      </w:r>
      <w:r w:rsidR="00091E10" w:rsidRPr="00562B6C">
        <w:rPr>
          <w:spacing w:val="-4"/>
          <w:rtl/>
        </w:rPr>
        <w:t xml:space="preserve"> (الفصل 3-5)"</w:t>
      </w:r>
      <w:r w:rsidR="00091E10" w:rsidRPr="00562B6C">
        <w:rPr>
          <w:rFonts w:hint="eastAsia"/>
          <w:spacing w:val="-4"/>
          <w:rtl/>
        </w:rPr>
        <w:t>،</w:t>
      </w:r>
      <w:r w:rsidR="00091E10" w:rsidRPr="00562B6C">
        <w:rPr>
          <w:spacing w:val="-4"/>
          <w:rtl/>
        </w:rPr>
        <w:t xml:space="preserve"> </w:t>
      </w:r>
      <w:r w:rsidR="00F82A9C" w:rsidRPr="00562B6C">
        <w:rPr>
          <w:spacing w:val="-4"/>
          <w:rtl/>
        </w:rPr>
        <w:t>"</w:t>
      </w:r>
      <w:r w:rsidR="00091E10" w:rsidRPr="00562B6C">
        <w:rPr>
          <w:rFonts w:hint="eastAsia"/>
          <w:spacing w:val="-4"/>
          <w:rtl/>
        </w:rPr>
        <w:t>فئة</w:t>
      </w:r>
      <w:r w:rsidR="00091E10" w:rsidRPr="00562B6C">
        <w:rPr>
          <w:spacing w:val="-4"/>
          <w:rtl/>
        </w:rPr>
        <w:t xml:space="preserve"> </w:t>
      </w:r>
      <w:r w:rsidR="00091E10" w:rsidRPr="00562B6C">
        <w:rPr>
          <w:rFonts w:hint="eastAsia"/>
          <w:spacing w:val="-4"/>
          <w:rtl/>
        </w:rPr>
        <w:t>الخطورة</w:t>
      </w:r>
      <w:r w:rsidR="00091E10" w:rsidRPr="00562B6C">
        <w:rPr>
          <w:spacing w:val="-4"/>
          <w:rtl/>
        </w:rPr>
        <w:t xml:space="preserve"> 1</w:t>
      </w:r>
      <w:r w:rsidR="00F82A9C" w:rsidRPr="00562B6C">
        <w:rPr>
          <w:spacing w:val="-4"/>
          <w:rtl/>
        </w:rPr>
        <w:t>"</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يستعاض</w:t>
      </w:r>
      <w:r w:rsidR="00091E10" w:rsidRPr="00E932FF">
        <w:rPr>
          <w:rtl/>
        </w:rPr>
        <w:t xml:space="preserve"> </w:t>
      </w:r>
      <w:r w:rsidR="00091E10" w:rsidRPr="00562B6C">
        <w:rPr>
          <w:rFonts w:hint="eastAsia"/>
          <w:spacing w:val="-4"/>
          <w:rtl/>
        </w:rPr>
        <w:t>عن</w:t>
      </w:r>
      <w:r w:rsidR="00091E10" w:rsidRPr="00562B6C">
        <w:rPr>
          <w:spacing w:val="-4"/>
          <w:rtl/>
        </w:rPr>
        <w:t xml:space="preserve"> </w:t>
      </w:r>
      <w:r w:rsidR="00091E10" w:rsidRPr="00562B6C">
        <w:rPr>
          <w:rFonts w:hint="eastAsia"/>
          <w:spacing w:val="-4"/>
          <w:rtl/>
        </w:rPr>
        <w:t>رقم</w:t>
      </w:r>
      <w:r w:rsidR="00091E10" w:rsidRPr="00562B6C">
        <w:rPr>
          <w:spacing w:val="-4"/>
          <w:rtl/>
        </w:rPr>
        <w:t xml:space="preserve"> "1 " </w:t>
      </w:r>
      <w:r w:rsidR="00091E10" w:rsidRPr="00562B6C">
        <w:rPr>
          <w:rFonts w:hint="eastAsia"/>
          <w:spacing w:val="-4"/>
          <w:rtl/>
        </w:rPr>
        <w:t>بعبارة</w:t>
      </w:r>
      <w:r w:rsidR="00091E10" w:rsidRPr="00562B6C">
        <w:rPr>
          <w:spacing w:val="-4"/>
          <w:rtl/>
        </w:rPr>
        <w:t xml:space="preserve"> "1، 1ألف، 1باء". </w:t>
      </w:r>
      <w:r w:rsidR="00091E10" w:rsidRPr="00562B6C">
        <w:rPr>
          <w:rFonts w:hint="eastAsia"/>
          <w:spacing w:val="-4"/>
          <w:rtl/>
        </w:rPr>
        <w:t>ويعدّل</w:t>
      </w:r>
      <w:r w:rsidR="00091E10" w:rsidRPr="00562B6C">
        <w:rPr>
          <w:spacing w:val="-4"/>
          <w:rtl/>
        </w:rPr>
        <w:t xml:space="preserve"> </w:t>
      </w:r>
      <w:r w:rsidR="00091E10" w:rsidRPr="00562B6C">
        <w:rPr>
          <w:rFonts w:hint="eastAsia"/>
          <w:spacing w:val="-4"/>
          <w:rtl/>
        </w:rPr>
        <w:t>النص</w:t>
      </w:r>
      <w:r w:rsidR="00091E10" w:rsidRPr="00562B6C">
        <w:rPr>
          <w:spacing w:val="-4"/>
          <w:rtl/>
        </w:rPr>
        <w:t xml:space="preserve"> </w:t>
      </w:r>
      <w:r w:rsidR="00091E10" w:rsidRPr="00562B6C">
        <w:rPr>
          <w:rFonts w:hint="eastAsia"/>
          <w:spacing w:val="-4"/>
          <w:rtl/>
        </w:rPr>
        <w:t>الوارد</w:t>
      </w:r>
      <w:r w:rsidR="00091E10" w:rsidRPr="00562B6C">
        <w:rPr>
          <w:spacing w:val="-4"/>
          <w:rtl/>
        </w:rPr>
        <w:t xml:space="preserve"> </w:t>
      </w:r>
      <w:r w:rsidR="00091E10" w:rsidRPr="00562B6C">
        <w:rPr>
          <w:rFonts w:hint="eastAsia"/>
          <w:spacing w:val="-4"/>
          <w:rtl/>
        </w:rPr>
        <w:t>في</w:t>
      </w:r>
      <w:r w:rsidR="00091E10" w:rsidRPr="00562B6C">
        <w:rPr>
          <w:spacing w:val="-4"/>
          <w:rtl/>
        </w:rPr>
        <w:t xml:space="preserve"> </w:t>
      </w:r>
      <w:r w:rsidR="00091E10" w:rsidRPr="00562B6C">
        <w:rPr>
          <w:rFonts w:hint="eastAsia"/>
          <w:spacing w:val="-4"/>
          <w:rtl/>
        </w:rPr>
        <w:t>عمود</w:t>
      </w:r>
      <w:r w:rsidR="00091E10" w:rsidRPr="00562B6C">
        <w:rPr>
          <w:spacing w:val="-4"/>
          <w:rtl/>
        </w:rPr>
        <w:t xml:space="preserve"> "الاستجابة" </w:t>
      </w:r>
      <w:r w:rsidR="00091E10" w:rsidRPr="00562B6C">
        <w:rPr>
          <w:rFonts w:hint="eastAsia"/>
          <w:spacing w:val="-4"/>
          <w:rtl/>
        </w:rPr>
        <w:t>ليصبح</w:t>
      </w:r>
      <w:r w:rsidR="00091E10" w:rsidRPr="00562B6C">
        <w:rPr>
          <w:spacing w:val="-4"/>
          <w:rtl/>
        </w:rPr>
        <w:t xml:space="preserve"> "</w:t>
      </w:r>
      <w:r w:rsidR="00091E10" w:rsidRPr="00562B6C">
        <w:rPr>
          <w:spacing w:val="-4"/>
        </w:rPr>
        <w:t>P318</w:t>
      </w:r>
      <w:r w:rsidR="00091E10" w:rsidRPr="00E932FF">
        <w:rPr>
          <w:rtl/>
        </w:rPr>
        <w:t xml:space="preserve"> </w:t>
      </w:r>
      <w:r w:rsidR="00091E10" w:rsidRPr="00E932FF">
        <w:rPr>
          <w:rFonts w:hint="eastAsia"/>
          <w:b/>
          <w:bCs/>
          <w:rtl/>
        </w:rPr>
        <w:t>إذا</w:t>
      </w:r>
      <w:r w:rsidR="00091E10" w:rsidRPr="00E932FF">
        <w:rPr>
          <w:b/>
          <w:bCs/>
          <w:rtl/>
        </w:rPr>
        <w:t xml:space="preserve"> </w:t>
      </w:r>
      <w:r w:rsidR="00091E10" w:rsidRPr="00E932FF">
        <w:rPr>
          <w:rFonts w:hint="eastAsia"/>
          <w:b/>
          <w:bCs/>
          <w:rtl/>
        </w:rPr>
        <w:t>حدث</w:t>
      </w:r>
      <w:r w:rsidR="00091E10" w:rsidRPr="00E932FF">
        <w:rPr>
          <w:b/>
          <w:bCs/>
          <w:rtl/>
        </w:rPr>
        <w:t xml:space="preserve"> </w:t>
      </w:r>
      <w:r w:rsidR="00091E10" w:rsidRPr="00E932FF">
        <w:rPr>
          <w:rFonts w:hint="eastAsia"/>
          <w:b/>
          <w:bCs/>
          <w:rtl/>
        </w:rPr>
        <w:t>تعرض</w:t>
      </w:r>
      <w:r w:rsidR="00091E10" w:rsidRPr="00E932FF">
        <w:rPr>
          <w:b/>
          <w:bCs/>
          <w:rtl/>
        </w:rPr>
        <w:t xml:space="preserve"> </w:t>
      </w:r>
      <w:r w:rsidR="00091E10" w:rsidRPr="00E932FF">
        <w:rPr>
          <w:rFonts w:hint="eastAsia"/>
          <w:b/>
          <w:bCs/>
          <w:rtl/>
        </w:rPr>
        <w:t>أو</w:t>
      </w:r>
      <w:r w:rsidR="00091E10" w:rsidRPr="00E932FF">
        <w:rPr>
          <w:b/>
          <w:bCs/>
          <w:rtl/>
        </w:rPr>
        <w:t xml:space="preserve"> </w:t>
      </w:r>
      <w:r w:rsidR="00091E10" w:rsidRPr="00E932FF">
        <w:rPr>
          <w:rFonts w:hint="eastAsia"/>
          <w:b/>
          <w:bCs/>
          <w:rtl/>
        </w:rPr>
        <w:t>قلق</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استشارة</w:t>
      </w:r>
      <w:r w:rsidR="00091E10" w:rsidRPr="00E932FF">
        <w:rPr>
          <w:b/>
          <w:bCs/>
          <w:rtl/>
        </w:rPr>
        <w:t xml:space="preserve"> </w:t>
      </w:r>
      <w:r w:rsidR="00091E10" w:rsidRPr="00E932FF">
        <w:rPr>
          <w:rFonts w:hint="eastAsia"/>
          <w:b/>
          <w:bCs/>
          <w:rtl/>
        </w:rPr>
        <w:t>طبية</w:t>
      </w:r>
      <w:r w:rsidR="00091E10" w:rsidRPr="00E932FF">
        <w:rPr>
          <w:b/>
          <w:bCs/>
          <w:rtl/>
        </w:rPr>
        <w:t>".</w:t>
      </w:r>
    </w:p>
    <w:p w14:paraId="646A0CBA" w14:textId="77777777" w:rsidR="00091E10" w:rsidRPr="00E932FF" w:rsidRDefault="00CD28A6" w:rsidP="00A46CEE">
      <w:pPr>
        <w:pStyle w:val="SingleTxtGA"/>
        <w:spacing w:after="100" w:line="360" w:lineRule="exact"/>
        <w:rPr>
          <w:rtl/>
        </w:rPr>
      </w:pPr>
      <w:r>
        <w:rPr>
          <w:spacing w:val="-4"/>
          <w:rtl/>
        </w:rPr>
        <w:tab/>
      </w:r>
      <w:r w:rsidR="00091E10" w:rsidRPr="00562B6C">
        <w:rPr>
          <w:rFonts w:hint="eastAsia"/>
          <w:spacing w:val="-4"/>
          <w:rtl/>
        </w:rPr>
        <w:t>بالنسبة</w:t>
      </w:r>
      <w:r w:rsidR="00091E10" w:rsidRPr="00562B6C">
        <w:rPr>
          <w:spacing w:val="-4"/>
          <w:rtl/>
        </w:rPr>
        <w:t xml:space="preserve"> </w:t>
      </w:r>
      <w:r w:rsidR="00091E10" w:rsidRPr="00562B6C">
        <w:rPr>
          <w:rFonts w:hint="eastAsia"/>
          <w:spacing w:val="-4"/>
          <w:rtl/>
        </w:rPr>
        <w:t>للجدول</w:t>
      </w:r>
      <w:r w:rsidR="00091E10" w:rsidRPr="00562B6C">
        <w:rPr>
          <w:spacing w:val="-4"/>
          <w:rtl/>
        </w:rPr>
        <w:t xml:space="preserve"> </w:t>
      </w:r>
      <w:r w:rsidR="00091E10" w:rsidRPr="00562B6C">
        <w:rPr>
          <w:rFonts w:hint="eastAsia"/>
          <w:spacing w:val="-4"/>
          <w:rtl/>
        </w:rPr>
        <w:t>المنطبق</w:t>
      </w:r>
      <w:r w:rsidR="00091E10" w:rsidRPr="00562B6C">
        <w:rPr>
          <w:spacing w:val="-4"/>
          <w:rtl/>
        </w:rPr>
        <w:t xml:space="preserve"> </w:t>
      </w:r>
      <w:r w:rsidR="00091E10" w:rsidRPr="00562B6C">
        <w:rPr>
          <w:rFonts w:hint="eastAsia"/>
          <w:spacing w:val="-4"/>
          <w:rtl/>
        </w:rPr>
        <w:t>على</w:t>
      </w:r>
      <w:r w:rsidR="00091E10" w:rsidRPr="00562B6C">
        <w:rPr>
          <w:spacing w:val="-4"/>
          <w:rtl/>
        </w:rPr>
        <w:t xml:space="preserve"> "السرطنة (الفصل 3-6)"</w:t>
      </w:r>
      <w:r w:rsidR="00091E10" w:rsidRPr="00562B6C">
        <w:rPr>
          <w:rFonts w:hint="eastAsia"/>
          <w:spacing w:val="-4"/>
          <w:rtl/>
        </w:rPr>
        <w:t>،</w:t>
      </w:r>
      <w:r w:rsidR="00091E10" w:rsidRPr="00562B6C">
        <w:rPr>
          <w:spacing w:val="-4"/>
          <w:rtl/>
        </w:rPr>
        <w:t xml:space="preserve"> "فئة </w:t>
      </w:r>
      <w:r w:rsidR="00091E10" w:rsidRPr="00562B6C">
        <w:rPr>
          <w:rFonts w:hint="eastAsia"/>
          <w:spacing w:val="-4"/>
          <w:rtl/>
        </w:rPr>
        <w:t>الخطورة</w:t>
      </w:r>
      <w:r w:rsidR="00091E10" w:rsidRPr="00562B6C">
        <w:rPr>
          <w:spacing w:val="-4"/>
          <w:rtl/>
        </w:rPr>
        <w:t xml:space="preserve"> 1"</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يستعاض</w:t>
      </w:r>
      <w:r w:rsidR="00091E10" w:rsidRPr="00562B6C">
        <w:rPr>
          <w:spacing w:val="-4"/>
          <w:rtl/>
        </w:rPr>
        <w:t xml:space="preserve"> </w:t>
      </w:r>
      <w:r w:rsidR="00091E10" w:rsidRPr="00562B6C">
        <w:rPr>
          <w:rFonts w:hint="eastAsia"/>
          <w:spacing w:val="-4"/>
          <w:rtl/>
        </w:rPr>
        <w:t>عن</w:t>
      </w:r>
      <w:r w:rsidR="00091E10" w:rsidRPr="00562B6C">
        <w:rPr>
          <w:spacing w:val="-4"/>
          <w:rtl/>
        </w:rPr>
        <w:t xml:space="preserve"> </w:t>
      </w:r>
      <w:r w:rsidR="00091E10" w:rsidRPr="00562B6C">
        <w:rPr>
          <w:rFonts w:hint="eastAsia"/>
          <w:spacing w:val="-4"/>
          <w:rtl/>
        </w:rPr>
        <w:t>رقم</w:t>
      </w:r>
      <w:r w:rsidR="00091E10" w:rsidRPr="00562B6C">
        <w:rPr>
          <w:spacing w:val="-4"/>
          <w:rtl/>
        </w:rPr>
        <w:t xml:space="preserve"> "1"</w:t>
      </w:r>
      <w:r w:rsidR="00091E10" w:rsidRPr="00E932FF">
        <w:rPr>
          <w:rtl/>
        </w:rPr>
        <w:t xml:space="preserve"> </w:t>
      </w:r>
      <w:r w:rsidR="00091E10" w:rsidRPr="00E932FF">
        <w:rPr>
          <w:rFonts w:hint="eastAsia"/>
          <w:rtl/>
        </w:rPr>
        <w:t>بعبارة</w:t>
      </w:r>
      <w:r w:rsidR="00091E10" w:rsidRPr="00E932FF">
        <w:rPr>
          <w:rtl/>
        </w:rPr>
        <w:t xml:space="preserve"> "1</w:t>
      </w:r>
      <w:r w:rsidR="00091E10" w:rsidRPr="00E932FF">
        <w:rPr>
          <w:rFonts w:hint="eastAsia"/>
          <w:rtl/>
        </w:rPr>
        <w:t>،</w:t>
      </w:r>
      <w:r w:rsidR="00091E10" w:rsidRPr="00E932FF">
        <w:rPr>
          <w:rtl/>
        </w:rPr>
        <w:t xml:space="preserve"> 1ألف</w:t>
      </w:r>
      <w:r w:rsidR="00091E10" w:rsidRPr="00E932FF">
        <w:rPr>
          <w:rFonts w:hint="eastAsia"/>
          <w:rtl/>
        </w:rPr>
        <w:t>،</w:t>
      </w:r>
      <w:r w:rsidR="00091E10" w:rsidRPr="00E932FF">
        <w:rPr>
          <w:rtl/>
        </w:rPr>
        <w:t xml:space="preserve"> 1باء". </w:t>
      </w:r>
      <w:r w:rsidR="00091E10" w:rsidRPr="00E932FF">
        <w:rPr>
          <w:rFonts w:hint="eastAsia"/>
          <w:rtl/>
        </w:rPr>
        <w:t>ويعدّل</w:t>
      </w:r>
      <w:r w:rsidR="00091E10" w:rsidRPr="00E932FF">
        <w:rPr>
          <w:rtl/>
        </w:rPr>
        <w:t xml:space="preserve"> </w:t>
      </w:r>
      <w:r w:rsidR="00091E10" w:rsidRPr="00E932FF">
        <w:rPr>
          <w:rFonts w:hint="eastAsia"/>
          <w:rtl/>
        </w:rPr>
        <w:t>النص</w:t>
      </w:r>
      <w:r w:rsidR="00091E10" w:rsidRPr="00E932FF">
        <w:rPr>
          <w:rtl/>
        </w:rPr>
        <w:t xml:space="preserve"> </w:t>
      </w:r>
      <w:r w:rsidR="00091E10" w:rsidRPr="00E932FF">
        <w:rPr>
          <w:rFonts w:hint="eastAsia"/>
          <w:rtl/>
        </w:rPr>
        <w:t>الوارد</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 </w:t>
      </w:r>
      <w:r w:rsidR="00091E10" w:rsidRPr="00E932FF">
        <w:rPr>
          <w:rFonts w:hint="eastAsia"/>
          <w:rtl/>
        </w:rPr>
        <w:t>ليصبح</w:t>
      </w:r>
      <w:r w:rsidR="00091E10" w:rsidRPr="00E932FF">
        <w:rPr>
          <w:rtl/>
        </w:rPr>
        <w:t xml:space="preserve"> "</w:t>
      </w:r>
      <w:r w:rsidR="00091E10" w:rsidRPr="00E932FF">
        <w:t>P318</w:t>
      </w:r>
      <w:r w:rsidR="00091E10" w:rsidRPr="00E932FF">
        <w:rPr>
          <w:rtl/>
        </w:rPr>
        <w:t xml:space="preserve"> </w:t>
      </w:r>
      <w:r w:rsidR="00091E10" w:rsidRPr="00E932FF">
        <w:rPr>
          <w:rFonts w:hint="eastAsia"/>
          <w:b/>
          <w:bCs/>
          <w:rtl/>
        </w:rPr>
        <w:t>إذا</w:t>
      </w:r>
      <w:r w:rsidR="00091E10" w:rsidRPr="00E932FF">
        <w:rPr>
          <w:b/>
          <w:bCs/>
          <w:rtl/>
        </w:rPr>
        <w:t xml:space="preserve"> </w:t>
      </w:r>
      <w:r w:rsidR="00091E10" w:rsidRPr="00E932FF">
        <w:rPr>
          <w:rFonts w:hint="eastAsia"/>
          <w:b/>
          <w:bCs/>
          <w:rtl/>
        </w:rPr>
        <w:t>حدث</w:t>
      </w:r>
      <w:r w:rsidR="00091E10" w:rsidRPr="00E932FF">
        <w:rPr>
          <w:b/>
          <w:bCs/>
          <w:rtl/>
        </w:rPr>
        <w:t xml:space="preserve"> </w:t>
      </w:r>
      <w:r w:rsidR="00091E10" w:rsidRPr="00E932FF">
        <w:rPr>
          <w:rFonts w:hint="eastAsia"/>
          <w:b/>
          <w:bCs/>
          <w:rtl/>
        </w:rPr>
        <w:t>تعرض</w:t>
      </w:r>
      <w:r w:rsidR="00091E10" w:rsidRPr="00E932FF">
        <w:rPr>
          <w:b/>
          <w:bCs/>
          <w:rtl/>
        </w:rPr>
        <w:t xml:space="preserve"> </w:t>
      </w:r>
      <w:r w:rsidR="00091E10" w:rsidRPr="00E932FF">
        <w:rPr>
          <w:rFonts w:hint="eastAsia"/>
          <w:b/>
          <w:bCs/>
          <w:rtl/>
        </w:rPr>
        <w:t>أو</w:t>
      </w:r>
      <w:r w:rsidR="00091E10" w:rsidRPr="00E932FF">
        <w:rPr>
          <w:b/>
          <w:bCs/>
          <w:rtl/>
        </w:rPr>
        <w:t xml:space="preserve"> </w:t>
      </w:r>
      <w:r w:rsidR="00091E10" w:rsidRPr="00E932FF">
        <w:rPr>
          <w:rFonts w:hint="eastAsia"/>
          <w:b/>
          <w:bCs/>
          <w:rtl/>
        </w:rPr>
        <w:t>قلق</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استشارة</w:t>
      </w:r>
      <w:r w:rsidR="00091E10" w:rsidRPr="00E932FF">
        <w:rPr>
          <w:b/>
          <w:bCs/>
          <w:rtl/>
        </w:rPr>
        <w:t xml:space="preserve"> </w:t>
      </w:r>
      <w:r w:rsidR="00091E10" w:rsidRPr="00E932FF">
        <w:rPr>
          <w:rFonts w:hint="eastAsia"/>
          <w:b/>
          <w:bCs/>
          <w:rtl/>
        </w:rPr>
        <w:t>طبية</w:t>
      </w:r>
      <w:r w:rsidR="00091E10" w:rsidRPr="00E932FF">
        <w:rPr>
          <w:b/>
          <w:bCs/>
          <w:rtl/>
        </w:rPr>
        <w:t>".</w:t>
      </w:r>
    </w:p>
    <w:p w14:paraId="53771EB3" w14:textId="77777777" w:rsidR="00091E10" w:rsidRPr="00E932FF" w:rsidRDefault="00CD28A6" w:rsidP="00A46CEE">
      <w:pPr>
        <w:pStyle w:val="SingleTxtGA"/>
        <w:spacing w:after="100" w:line="360" w:lineRule="exact"/>
        <w:rPr>
          <w:rtl/>
        </w:rPr>
      </w:pPr>
      <w:r>
        <w:rPr>
          <w:spacing w:val="-2"/>
          <w:rtl/>
        </w:rPr>
        <w:tab/>
      </w:r>
      <w:r w:rsidR="00091E10" w:rsidRPr="00562B6C">
        <w:rPr>
          <w:rFonts w:hint="eastAsia"/>
          <w:spacing w:val="-2"/>
          <w:rtl/>
        </w:rPr>
        <w:t>بالنسبة</w:t>
      </w:r>
      <w:r w:rsidR="00091E10" w:rsidRPr="00562B6C">
        <w:rPr>
          <w:spacing w:val="-2"/>
          <w:rtl/>
        </w:rPr>
        <w:t xml:space="preserve"> </w:t>
      </w:r>
      <w:r w:rsidR="00091E10" w:rsidRPr="00562B6C">
        <w:rPr>
          <w:rFonts w:hint="eastAsia"/>
          <w:spacing w:val="-2"/>
          <w:rtl/>
        </w:rPr>
        <w:t>للجدول</w:t>
      </w:r>
      <w:r w:rsidR="00091E10" w:rsidRPr="00562B6C">
        <w:rPr>
          <w:spacing w:val="-2"/>
          <w:rtl/>
        </w:rPr>
        <w:t xml:space="preserve"> </w:t>
      </w:r>
      <w:r w:rsidR="00091E10" w:rsidRPr="00562B6C">
        <w:rPr>
          <w:rFonts w:hint="eastAsia"/>
          <w:spacing w:val="-2"/>
          <w:rtl/>
        </w:rPr>
        <w:t>المنطبق</w:t>
      </w:r>
      <w:r w:rsidR="00091E10" w:rsidRPr="00562B6C">
        <w:rPr>
          <w:spacing w:val="-2"/>
          <w:rtl/>
        </w:rPr>
        <w:t xml:space="preserve"> </w:t>
      </w:r>
      <w:r w:rsidR="00091E10" w:rsidRPr="00562B6C">
        <w:rPr>
          <w:rFonts w:hint="eastAsia"/>
          <w:spacing w:val="-2"/>
          <w:rtl/>
        </w:rPr>
        <w:t>على</w:t>
      </w:r>
      <w:r w:rsidR="00091E10" w:rsidRPr="00562B6C">
        <w:rPr>
          <w:spacing w:val="-2"/>
          <w:rtl/>
        </w:rPr>
        <w:t xml:space="preserve"> "السمية </w:t>
      </w:r>
      <w:r w:rsidR="00091E10" w:rsidRPr="00562B6C">
        <w:rPr>
          <w:rFonts w:hint="eastAsia"/>
          <w:spacing w:val="-2"/>
          <w:rtl/>
        </w:rPr>
        <w:t>التناسلية</w:t>
      </w:r>
      <w:r w:rsidR="00091E10" w:rsidRPr="00562B6C">
        <w:rPr>
          <w:spacing w:val="-2"/>
          <w:rtl/>
        </w:rPr>
        <w:t xml:space="preserve"> (الفصل 3-7)"</w:t>
      </w:r>
      <w:r w:rsidR="00091E10" w:rsidRPr="00562B6C">
        <w:rPr>
          <w:rFonts w:hint="eastAsia"/>
          <w:spacing w:val="-2"/>
          <w:rtl/>
        </w:rPr>
        <w:t>،</w:t>
      </w:r>
      <w:r w:rsidR="00091E10" w:rsidRPr="00562B6C">
        <w:rPr>
          <w:spacing w:val="-2"/>
          <w:rtl/>
        </w:rPr>
        <w:t xml:space="preserve"> "فئة </w:t>
      </w:r>
      <w:r w:rsidR="00091E10" w:rsidRPr="00562B6C">
        <w:rPr>
          <w:rFonts w:hint="eastAsia"/>
          <w:spacing w:val="-2"/>
          <w:rtl/>
        </w:rPr>
        <w:t>الخطورة</w:t>
      </w:r>
      <w:r w:rsidR="00091E10" w:rsidRPr="00562B6C">
        <w:rPr>
          <w:spacing w:val="-2"/>
          <w:rtl/>
        </w:rPr>
        <w:t xml:space="preserve"> 1"</w:t>
      </w:r>
      <w:r w:rsidR="00091E10" w:rsidRPr="00562B6C">
        <w:rPr>
          <w:rFonts w:hint="eastAsia"/>
          <w:spacing w:val="-2"/>
          <w:rtl/>
        </w:rPr>
        <w:t>،</w:t>
      </w:r>
      <w:r w:rsidR="00091E10" w:rsidRPr="00562B6C">
        <w:rPr>
          <w:spacing w:val="-2"/>
          <w:rtl/>
        </w:rPr>
        <w:t xml:space="preserve"> </w:t>
      </w:r>
      <w:r w:rsidR="00091E10" w:rsidRPr="00562B6C">
        <w:rPr>
          <w:rFonts w:hint="eastAsia"/>
          <w:spacing w:val="-2"/>
          <w:rtl/>
        </w:rPr>
        <w:t>يستعاض</w:t>
      </w:r>
      <w:r w:rsidR="00091E10" w:rsidRPr="00562B6C">
        <w:rPr>
          <w:spacing w:val="-2"/>
          <w:rtl/>
        </w:rPr>
        <w:t xml:space="preserve"> </w:t>
      </w:r>
      <w:r w:rsidR="00091E10" w:rsidRPr="00562B6C">
        <w:rPr>
          <w:rFonts w:hint="eastAsia"/>
          <w:spacing w:val="-2"/>
          <w:rtl/>
        </w:rPr>
        <w:t>عن</w:t>
      </w:r>
      <w:r w:rsidR="00091E10" w:rsidRPr="00562B6C">
        <w:rPr>
          <w:spacing w:val="-2"/>
          <w:rtl/>
        </w:rPr>
        <w:t xml:space="preserve"> </w:t>
      </w:r>
      <w:r w:rsidR="00091E10" w:rsidRPr="00562B6C">
        <w:rPr>
          <w:rFonts w:hint="eastAsia"/>
          <w:spacing w:val="-2"/>
          <w:rtl/>
        </w:rPr>
        <w:t>رقم</w:t>
      </w:r>
      <w:r w:rsidR="00091E10" w:rsidRPr="00562B6C">
        <w:rPr>
          <w:spacing w:val="-2"/>
          <w:rtl/>
        </w:rPr>
        <w:t xml:space="preserve"> "1 " </w:t>
      </w:r>
      <w:r w:rsidR="00091E10" w:rsidRPr="00562B6C">
        <w:rPr>
          <w:rFonts w:hint="eastAsia"/>
          <w:spacing w:val="-2"/>
          <w:rtl/>
        </w:rPr>
        <w:t>بعبارة</w:t>
      </w:r>
      <w:r w:rsidR="00091E10" w:rsidRPr="00562B6C">
        <w:rPr>
          <w:spacing w:val="-2"/>
          <w:rtl/>
        </w:rPr>
        <w:t xml:space="preserve"> "1، 1ألف، 1باء". </w:t>
      </w:r>
      <w:r w:rsidR="00091E10" w:rsidRPr="00562B6C">
        <w:rPr>
          <w:rFonts w:hint="eastAsia"/>
          <w:spacing w:val="-2"/>
          <w:rtl/>
        </w:rPr>
        <w:t>ويعدّل</w:t>
      </w:r>
      <w:r w:rsidR="00091E10" w:rsidRPr="00562B6C">
        <w:rPr>
          <w:spacing w:val="-2"/>
          <w:rtl/>
        </w:rPr>
        <w:t xml:space="preserve"> </w:t>
      </w:r>
      <w:r w:rsidR="00091E10" w:rsidRPr="00562B6C">
        <w:rPr>
          <w:rFonts w:hint="eastAsia"/>
          <w:spacing w:val="-2"/>
          <w:rtl/>
        </w:rPr>
        <w:t>النص</w:t>
      </w:r>
      <w:r w:rsidR="00091E10" w:rsidRPr="00562B6C">
        <w:rPr>
          <w:spacing w:val="-2"/>
          <w:rtl/>
        </w:rPr>
        <w:t xml:space="preserve"> </w:t>
      </w:r>
      <w:r w:rsidR="00091E10" w:rsidRPr="00562B6C">
        <w:rPr>
          <w:rFonts w:hint="eastAsia"/>
          <w:spacing w:val="-2"/>
          <w:rtl/>
        </w:rPr>
        <w:t>الوارد</w:t>
      </w:r>
      <w:r w:rsidR="00091E10" w:rsidRPr="00562B6C">
        <w:rPr>
          <w:spacing w:val="-2"/>
          <w:rtl/>
        </w:rPr>
        <w:t xml:space="preserve"> </w:t>
      </w:r>
      <w:r w:rsidR="00091E10" w:rsidRPr="00562B6C">
        <w:rPr>
          <w:rFonts w:hint="eastAsia"/>
          <w:spacing w:val="-2"/>
          <w:rtl/>
        </w:rPr>
        <w:t>في</w:t>
      </w:r>
      <w:r w:rsidR="00091E10" w:rsidRPr="00562B6C">
        <w:rPr>
          <w:spacing w:val="-2"/>
          <w:rtl/>
        </w:rPr>
        <w:t xml:space="preserve"> </w:t>
      </w:r>
      <w:r w:rsidR="00091E10" w:rsidRPr="00562B6C">
        <w:rPr>
          <w:rFonts w:hint="eastAsia"/>
          <w:spacing w:val="-2"/>
          <w:rtl/>
        </w:rPr>
        <w:t>عمود</w:t>
      </w:r>
      <w:r w:rsidR="00091E10" w:rsidRPr="00562B6C">
        <w:rPr>
          <w:spacing w:val="-2"/>
          <w:rtl/>
        </w:rPr>
        <w:t xml:space="preserve"> "الاستجابة" </w:t>
      </w:r>
      <w:r w:rsidR="00091E10" w:rsidRPr="00562B6C">
        <w:rPr>
          <w:rFonts w:hint="eastAsia"/>
          <w:spacing w:val="-2"/>
          <w:rtl/>
        </w:rPr>
        <w:t>ليصبح</w:t>
      </w:r>
      <w:r w:rsidR="00091E10" w:rsidRPr="00562B6C">
        <w:rPr>
          <w:spacing w:val="-2"/>
          <w:rtl/>
        </w:rPr>
        <w:t xml:space="preserve"> "</w:t>
      </w:r>
      <w:r w:rsidR="00091E10" w:rsidRPr="00562B6C">
        <w:rPr>
          <w:spacing w:val="-2"/>
        </w:rPr>
        <w:t>P318</w:t>
      </w:r>
      <w:r w:rsidR="00091E10" w:rsidRPr="00E932FF">
        <w:rPr>
          <w:rtl/>
        </w:rPr>
        <w:t xml:space="preserve"> </w:t>
      </w:r>
      <w:r w:rsidR="00091E10" w:rsidRPr="00E932FF">
        <w:rPr>
          <w:rFonts w:hint="eastAsia"/>
          <w:b/>
          <w:bCs/>
          <w:rtl/>
        </w:rPr>
        <w:t>إذا</w:t>
      </w:r>
      <w:r w:rsidR="00091E10" w:rsidRPr="00E932FF">
        <w:rPr>
          <w:b/>
          <w:bCs/>
          <w:rtl/>
        </w:rPr>
        <w:t xml:space="preserve"> </w:t>
      </w:r>
      <w:r w:rsidR="00091E10" w:rsidRPr="00E932FF">
        <w:rPr>
          <w:rFonts w:hint="eastAsia"/>
          <w:b/>
          <w:bCs/>
          <w:rtl/>
        </w:rPr>
        <w:t>حدث</w:t>
      </w:r>
      <w:r w:rsidR="00091E10" w:rsidRPr="00E932FF">
        <w:rPr>
          <w:b/>
          <w:bCs/>
          <w:rtl/>
        </w:rPr>
        <w:t xml:space="preserve"> </w:t>
      </w:r>
      <w:r w:rsidR="00091E10" w:rsidRPr="00E932FF">
        <w:rPr>
          <w:rFonts w:hint="eastAsia"/>
          <w:b/>
          <w:bCs/>
          <w:rtl/>
        </w:rPr>
        <w:t>تعرض</w:t>
      </w:r>
      <w:r w:rsidR="00091E10" w:rsidRPr="00E932FF">
        <w:rPr>
          <w:b/>
          <w:bCs/>
          <w:rtl/>
        </w:rPr>
        <w:t xml:space="preserve"> </w:t>
      </w:r>
      <w:r w:rsidR="00091E10" w:rsidRPr="00E932FF">
        <w:rPr>
          <w:rFonts w:hint="eastAsia"/>
          <w:b/>
          <w:bCs/>
          <w:rtl/>
        </w:rPr>
        <w:t>أو</w:t>
      </w:r>
      <w:r w:rsidR="00091E10" w:rsidRPr="00E932FF">
        <w:rPr>
          <w:b/>
          <w:bCs/>
          <w:rtl/>
        </w:rPr>
        <w:t xml:space="preserve"> </w:t>
      </w:r>
      <w:r w:rsidR="00091E10" w:rsidRPr="00E932FF">
        <w:rPr>
          <w:rFonts w:hint="eastAsia"/>
          <w:b/>
          <w:bCs/>
          <w:rtl/>
        </w:rPr>
        <w:t>قلق</w:t>
      </w:r>
      <w:r w:rsidR="00091E10" w:rsidRPr="00E932FF">
        <w:rPr>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استشارة</w:t>
      </w:r>
      <w:r w:rsidR="00091E10" w:rsidRPr="00E932FF">
        <w:rPr>
          <w:b/>
          <w:bCs/>
          <w:rtl/>
        </w:rPr>
        <w:t xml:space="preserve"> </w:t>
      </w:r>
      <w:r w:rsidR="00091E10" w:rsidRPr="00E932FF">
        <w:rPr>
          <w:rFonts w:hint="eastAsia"/>
          <w:b/>
          <w:bCs/>
          <w:rtl/>
        </w:rPr>
        <w:t>طبية</w:t>
      </w:r>
      <w:r w:rsidR="00091E10" w:rsidRPr="00E932FF">
        <w:rPr>
          <w:b/>
          <w:bCs/>
          <w:rtl/>
        </w:rPr>
        <w:t>".</w:t>
      </w:r>
    </w:p>
    <w:p w14:paraId="1BE19EC8" w14:textId="77777777" w:rsidR="00091E10" w:rsidRPr="00E932FF" w:rsidRDefault="00CD28A6" w:rsidP="00A46CEE">
      <w:pPr>
        <w:pStyle w:val="SingleTxtGA"/>
        <w:spacing w:after="100" w:line="360" w:lineRule="exact"/>
        <w:rPr>
          <w:rtl/>
        </w:rPr>
      </w:pPr>
      <w:r>
        <w:rPr>
          <w:spacing w:val="-4"/>
          <w:rtl/>
        </w:rPr>
        <w:tab/>
      </w:r>
      <w:r w:rsidR="00091E10" w:rsidRPr="00562B6C">
        <w:rPr>
          <w:rFonts w:hint="eastAsia"/>
          <w:spacing w:val="-4"/>
          <w:rtl/>
        </w:rPr>
        <w:t>بالنسبة</w:t>
      </w:r>
      <w:r w:rsidR="00091E10" w:rsidRPr="00562B6C">
        <w:rPr>
          <w:spacing w:val="-4"/>
          <w:rtl/>
        </w:rPr>
        <w:t xml:space="preserve"> </w:t>
      </w:r>
      <w:r w:rsidR="00091E10" w:rsidRPr="00562B6C">
        <w:rPr>
          <w:rFonts w:hint="eastAsia"/>
          <w:spacing w:val="-4"/>
          <w:rtl/>
        </w:rPr>
        <w:t>للجدول</w:t>
      </w:r>
      <w:r w:rsidR="00091E10" w:rsidRPr="00562B6C">
        <w:rPr>
          <w:spacing w:val="-4"/>
          <w:rtl/>
        </w:rPr>
        <w:t xml:space="preserve"> </w:t>
      </w:r>
      <w:r w:rsidR="00091E10" w:rsidRPr="00562B6C">
        <w:rPr>
          <w:rFonts w:hint="eastAsia"/>
          <w:spacing w:val="-4"/>
          <w:rtl/>
        </w:rPr>
        <w:t>المنطبق</w:t>
      </w:r>
      <w:r w:rsidR="00091E10" w:rsidRPr="00562B6C">
        <w:rPr>
          <w:spacing w:val="-4"/>
          <w:rtl/>
        </w:rPr>
        <w:t xml:space="preserve"> </w:t>
      </w:r>
      <w:r w:rsidR="00091E10" w:rsidRPr="00562B6C">
        <w:rPr>
          <w:rFonts w:hint="eastAsia"/>
          <w:spacing w:val="-4"/>
          <w:rtl/>
        </w:rPr>
        <w:t>على</w:t>
      </w:r>
      <w:r w:rsidR="00091E10" w:rsidRPr="00562B6C">
        <w:rPr>
          <w:spacing w:val="-4"/>
          <w:rtl/>
        </w:rPr>
        <w:t xml:space="preserve"> "السمية </w:t>
      </w:r>
      <w:r w:rsidR="00091E10" w:rsidRPr="00562B6C">
        <w:rPr>
          <w:rFonts w:hint="eastAsia"/>
          <w:spacing w:val="-4"/>
          <w:rtl/>
        </w:rPr>
        <w:t>التناسلية</w:t>
      </w:r>
      <w:r w:rsidR="00091E10" w:rsidRPr="00562B6C">
        <w:rPr>
          <w:spacing w:val="-4"/>
          <w:rtl/>
        </w:rPr>
        <w:t xml:space="preserve"> (الفصل 3-7) (التأثيرات </w:t>
      </w:r>
      <w:r w:rsidR="00091E10" w:rsidRPr="00562B6C">
        <w:rPr>
          <w:rFonts w:hint="eastAsia"/>
          <w:spacing w:val="-4"/>
          <w:rtl/>
        </w:rPr>
        <w:t>في</w:t>
      </w:r>
      <w:r w:rsidR="00091E10" w:rsidRPr="00562B6C">
        <w:rPr>
          <w:spacing w:val="-4"/>
          <w:rtl/>
        </w:rPr>
        <w:t xml:space="preserve"> </w:t>
      </w:r>
      <w:r w:rsidR="00091E10" w:rsidRPr="00562B6C">
        <w:rPr>
          <w:rFonts w:hint="eastAsia"/>
          <w:spacing w:val="-4"/>
          <w:rtl/>
        </w:rPr>
        <w:t>الإرضاع</w:t>
      </w:r>
      <w:r w:rsidR="00091E10" w:rsidRPr="00562B6C">
        <w:rPr>
          <w:spacing w:val="-4"/>
          <w:rtl/>
        </w:rPr>
        <w:t xml:space="preserve"> </w:t>
      </w:r>
      <w:r w:rsidR="00091E10" w:rsidRPr="00562B6C">
        <w:rPr>
          <w:rFonts w:hint="eastAsia"/>
          <w:spacing w:val="-4"/>
          <w:rtl/>
        </w:rPr>
        <w:t>أو</w:t>
      </w:r>
      <w:r w:rsidR="005565B7">
        <w:rPr>
          <w:rFonts w:hint="cs"/>
          <w:spacing w:val="-4"/>
          <w:rtl/>
        </w:rPr>
        <w:t> </w:t>
      </w:r>
      <w:r w:rsidR="00091E10" w:rsidRPr="00562B6C">
        <w:rPr>
          <w:rFonts w:hint="eastAsia"/>
          <w:spacing w:val="-4"/>
          <w:rtl/>
        </w:rPr>
        <w:t>من</w:t>
      </w:r>
      <w:r w:rsidR="00091E10" w:rsidRPr="00562B6C">
        <w:rPr>
          <w:spacing w:val="-4"/>
          <w:rtl/>
        </w:rPr>
        <w:t xml:space="preserve"> </w:t>
      </w:r>
      <w:r w:rsidR="00091E10" w:rsidRPr="00562B6C">
        <w:rPr>
          <w:rFonts w:hint="eastAsia"/>
          <w:spacing w:val="-4"/>
          <w:rtl/>
        </w:rPr>
        <w:t>خلاله</w:t>
      </w:r>
      <w:r w:rsidR="00091E10" w:rsidRPr="00562B6C">
        <w:rPr>
          <w:spacing w:val="-4"/>
          <w:rtl/>
        </w:rPr>
        <w:t>)"</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يعدّل</w:t>
      </w:r>
      <w:r w:rsidR="00091E10" w:rsidRPr="00562B6C">
        <w:rPr>
          <w:spacing w:val="-4"/>
          <w:rtl/>
        </w:rPr>
        <w:t xml:space="preserve"> </w:t>
      </w:r>
      <w:r w:rsidR="00091E10" w:rsidRPr="00562B6C">
        <w:rPr>
          <w:rFonts w:hint="eastAsia"/>
          <w:spacing w:val="-4"/>
          <w:rtl/>
        </w:rPr>
        <w:t>النص</w:t>
      </w:r>
      <w:r w:rsidR="00091E10" w:rsidRPr="00562B6C">
        <w:rPr>
          <w:spacing w:val="-4"/>
          <w:rtl/>
        </w:rPr>
        <w:t xml:space="preserve"> </w:t>
      </w:r>
      <w:r w:rsidR="00091E10" w:rsidRPr="00562B6C">
        <w:rPr>
          <w:rFonts w:hint="eastAsia"/>
          <w:spacing w:val="-4"/>
          <w:rtl/>
        </w:rPr>
        <w:t>في</w:t>
      </w:r>
      <w:r w:rsidR="00091E10" w:rsidRPr="00562B6C">
        <w:rPr>
          <w:spacing w:val="-4"/>
          <w:rtl/>
        </w:rPr>
        <w:t xml:space="preserve"> </w:t>
      </w:r>
      <w:r w:rsidR="00091E10" w:rsidRPr="00562B6C">
        <w:rPr>
          <w:rFonts w:hint="eastAsia"/>
          <w:spacing w:val="-4"/>
          <w:rtl/>
        </w:rPr>
        <w:t>عمود</w:t>
      </w:r>
      <w:r w:rsidR="00091E10" w:rsidRPr="00562B6C">
        <w:rPr>
          <w:spacing w:val="-4"/>
          <w:rtl/>
        </w:rPr>
        <w:t xml:space="preserve"> "الاستجابة" </w:t>
      </w:r>
      <w:r w:rsidR="00091E10" w:rsidRPr="00562B6C">
        <w:rPr>
          <w:rFonts w:hint="eastAsia"/>
          <w:spacing w:val="-4"/>
          <w:rtl/>
        </w:rPr>
        <w:t>ليصبح</w:t>
      </w:r>
      <w:r w:rsidR="00091E10" w:rsidRPr="00562B6C">
        <w:rPr>
          <w:spacing w:val="-4"/>
          <w:rtl/>
        </w:rPr>
        <w:t xml:space="preserve"> "</w:t>
      </w:r>
      <w:r w:rsidR="00091E10" w:rsidRPr="00562B6C">
        <w:rPr>
          <w:spacing w:val="-4"/>
        </w:rPr>
        <w:t>P318</w:t>
      </w:r>
      <w:r w:rsidR="00091E10" w:rsidRPr="00562B6C">
        <w:rPr>
          <w:spacing w:val="-4"/>
          <w:rtl/>
        </w:rPr>
        <w:t xml:space="preserve">" </w:t>
      </w:r>
      <w:r w:rsidR="00091E10" w:rsidRPr="00562B6C">
        <w:rPr>
          <w:rFonts w:hint="eastAsia"/>
          <w:b/>
          <w:bCs/>
          <w:spacing w:val="-4"/>
          <w:rtl/>
        </w:rPr>
        <w:t>إذا</w:t>
      </w:r>
      <w:r w:rsidR="00091E10" w:rsidRPr="00562B6C">
        <w:rPr>
          <w:b/>
          <w:bCs/>
          <w:spacing w:val="-4"/>
          <w:rtl/>
        </w:rPr>
        <w:t xml:space="preserve"> </w:t>
      </w:r>
      <w:r w:rsidR="00091E10" w:rsidRPr="00562B6C">
        <w:rPr>
          <w:rFonts w:hint="eastAsia"/>
          <w:b/>
          <w:bCs/>
          <w:spacing w:val="-4"/>
          <w:rtl/>
        </w:rPr>
        <w:t>حدث</w:t>
      </w:r>
      <w:r w:rsidR="00091E10" w:rsidRPr="00562B6C">
        <w:rPr>
          <w:b/>
          <w:bCs/>
          <w:spacing w:val="-4"/>
          <w:rtl/>
        </w:rPr>
        <w:t xml:space="preserve"> </w:t>
      </w:r>
      <w:r w:rsidR="00091E10" w:rsidRPr="00562B6C">
        <w:rPr>
          <w:rFonts w:hint="eastAsia"/>
          <w:b/>
          <w:bCs/>
          <w:spacing w:val="-4"/>
          <w:rtl/>
        </w:rPr>
        <w:t>تعرض</w:t>
      </w:r>
      <w:r w:rsidR="00091E10" w:rsidRPr="00562B6C">
        <w:rPr>
          <w:b/>
          <w:bCs/>
          <w:spacing w:val="-4"/>
          <w:rtl/>
        </w:rPr>
        <w:t xml:space="preserve"> </w:t>
      </w:r>
      <w:r w:rsidR="00091E10" w:rsidRPr="00562B6C">
        <w:rPr>
          <w:rFonts w:hint="eastAsia"/>
          <w:b/>
          <w:bCs/>
          <w:spacing w:val="-4"/>
          <w:rtl/>
        </w:rPr>
        <w:t>أو</w:t>
      </w:r>
      <w:r w:rsidR="00091E10" w:rsidRPr="00562B6C">
        <w:rPr>
          <w:b/>
          <w:bCs/>
          <w:spacing w:val="-4"/>
          <w:rtl/>
        </w:rPr>
        <w:t xml:space="preserve"> </w:t>
      </w:r>
      <w:r w:rsidR="00091E10" w:rsidRPr="00562B6C">
        <w:rPr>
          <w:rFonts w:hint="eastAsia"/>
          <w:b/>
          <w:bCs/>
          <w:spacing w:val="-4"/>
          <w:rtl/>
        </w:rPr>
        <w:t>قلق</w:t>
      </w:r>
      <w:r w:rsidR="00091E10" w:rsidRPr="00562B6C">
        <w:rPr>
          <w:b/>
          <w:bCs/>
          <w:spacing w:val="-4"/>
          <w:rtl/>
        </w:rPr>
        <w:t xml:space="preserve">: </w:t>
      </w:r>
      <w:r w:rsidR="00091E10" w:rsidRPr="00562B6C">
        <w:rPr>
          <w:rFonts w:hint="eastAsia"/>
          <w:b/>
          <w:bCs/>
          <w:spacing w:val="-4"/>
          <w:rtl/>
        </w:rPr>
        <w:t>تطلب</w:t>
      </w:r>
      <w:r w:rsidR="00091E10" w:rsidRPr="00E932FF">
        <w:rPr>
          <w:b/>
          <w:bCs/>
          <w:rtl/>
        </w:rPr>
        <w:t xml:space="preserve"> </w:t>
      </w:r>
      <w:r w:rsidR="00091E10" w:rsidRPr="00E932FF">
        <w:rPr>
          <w:rFonts w:hint="eastAsia"/>
          <w:b/>
          <w:bCs/>
          <w:rtl/>
        </w:rPr>
        <w:t>استشارة</w:t>
      </w:r>
      <w:r w:rsidR="00091E10" w:rsidRPr="00E932FF">
        <w:rPr>
          <w:b/>
          <w:bCs/>
          <w:rtl/>
        </w:rPr>
        <w:t xml:space="preserve"> </w:t>
      </w:r>
      <w:r w:rsidR="00091E10" w:rsidRPr="00E932FF">
        <w:rPr>
          <w:rFonts w:hint="eastAsia"/>
          <w:b/>
          <w:bCs/>
          <w:rtl/>
        </w:rPr>
        <w:t>طبية</w:t>
      </w:r>
      <w:r w:rsidR="00091E10" w:rsidRPr="00E932FF">
        <w:rPr>
          <w:b/>
          <w:bCs/>
          <w:rtl/>
        </w:rPr>
        <w:t>.</w:t>
      </w:r>
      <w:r w:rsidR="00091E10" w:rsidRPr="00E932FF">
        <w:rPr>
          <w:rtl/>
        </w:rPr>
        <w:t>".</w:t>
      </w:r>
    </w:p>
    <w:p w14:paraId="39952BC2" w14:textId="77777777" w:rsidR="00091E10" w:rsidRPr="00E932FF" w:rsidRDefault="00CD28A6" w:rsidP="00A46CEE">
      <w:pPr>
        <w:pStyle w:val="SingleTxtGA"/>
        <w:spacing w:after="100"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w:t>
      </w:r>
      <w:r w:rsidR="00091E10" w:rsidRPr="00E932FF">
        <w:rPr>
          <w:rFonts w:hint="eastAsia"/>
          <w:rtl/>
        </w:rPr>
        <w:t>الشاملة</w:t>
      </w:r>
      <w:r w:rsidR="00091E10" w:rsidRPr="00E932FF">
        <w:rPr>
          <w:rtl/>
        </w:rPr>
        <w:t xml:space="preserve"> </w:t>
      </w:r>
      <w:r w:rsidR="00091E10" w:rsidRPr="00E932FF">
        <w:rPr>
          <w:rFonts w:hint="eastAsia"/>
          <w:rtl/>
        </w:rPr>
        <w:t>لأعضاء</w:t>
      </w:r>
      <w:r w:rsidR="00091E10" w:rsidRPr="00E932FF">
        <w:rPr>
          <w:rtl/>
        </w:rPr>
        <w:t xml:space="preserve"> </w:t>
      </w:r>
      <w:r w:rsidR="00091E10" w:rsidRPr="00E932FF">
        <w:rPr>
          <w:rFonts w:hint="eastAsia"/>
          <w:rtl/>
        </w:rPr>
        <w:t>مستهدفة</w:t>
      </w:r>
      <w:r w:rsidR="00091E10" w:rsidRPr="00E932FF">
        <w:rPr>
          <w:rtl/>
        </w:rPr>
        <w:t xml:space="preserve"> </w:t>
      </w:r>
      <w:r w:rsidR="00091E10" w:rsidRPr="00E932FF">
        <w:rPr>
          <w:rFonts w:hint="eastAsia"/>
          <w:rtl/>
        </w:rPr>
        <w:t>محددة</w:t>
      </w:r>
      <w:r w:rsidR="00091E10" w:rsidRPr="00E932FF">
        <w:rPr>
          <w:rtl/>
        </w:rPr>
        <w:t xml:space="preserve"> (التعرض </w:t>
      </w:r>
      <w:r w:rsidR="00091E10" w:rsidRPr="00E932FF">
        <w:rPr>
          <w:rFonts w:hint="eastAsia"/>
          <w:rtl/>
        </w:rPr>
        <w:t>المفرد</w:t>
      </w:r>
      <w:r w:rsidR="00091E10" w:rsidRPr="00E932FF">
        <w:rPr>
          <w:rtl/>
        </w:rPr>
        <w:t xml:space="preserve">) </w:t>
      </w:r>
      <w:r w:rsidR="00091E10" w:rsidRPr="00562B6C">
        <w:rPr>
          <w:spacing w:val="-4"/>
          <w:rtl/>
        </w:rPr>
        <w:t>(الفصل 3-8)"</w:t>
      </w:r>
      <w:r w:rsidR="00091E10" w:rsidRPr="00562B6C">
        <w:rPr>
          <w:rFonts w:hint="eastAsia"/>
          <w:spacing w:val="-4"/>
          <w:rtl/>
        </w:rPr>
        <w:t>،</w:t>
      </w:r>
      <w:r w:rsidR="00091E10" w:rsidRPr="00562B6C">
        <w:rPr>
          <w:spacing w:val="-4"/>
          <w:rtl/>
        </w:rPr>
        <w:t xml:space="preserve"> "فئة </w:t>
      </w:r>
      <w:r w:rsidR="00091E10" w:rsidRPr="00562B6C">
        <w:rPr>
          <w:rFonts w:hint="eastAsia"/>
          <w:spacing w:val="-4"/>
          <w:rtl/>
        </w:rPr>
        <w:t>الخطورة</w:t>
      </w:r>
      <w:r w:rsidR="00091E10" w:rsidRPr="00562B6C">
        <w:rPr>
          <w:spacing w:val="-4"/>
          <w:rtl/>
        </w:rPr>
        <w:t xml:space="preserve"> 3"</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في</w:t>
      </w:r>
      <w:r w:rsidR="00091E10" w:rsidRPr="00562B6C">
        <w:rPr>
          <w:spacing w:val="-4"/>
          <w:rtl/>
        </w:rPr>
        <w:t xml:space="preserve"> </w:t>
      </w:r>
      <w:r w:rsidR="00091E10" w:rsidRPr="00562B6C">
        <w:rPr>
          <w:rFonts w:hint="eastAsia"/>
          <w:spacing w:val="-4"/>
          <w:rtl/>
        </w:rPr>
        <w:t>عمود</w:t>
      </w:r>
      <w:r w:rsidR="00091E10" w:rsidRPr="00562B6C">
        <w:rPr>
          <w:spacing w:val="-4"/>
          <w:rtl/>
        </w:rPr>
        <w:t xml:space="preserve"> "الاستجابة"</w:t>
      </w:r>
      <w:r w:rsidR="00091E10" w:rsidRPr="00562B6C">
        <w:rPr>
          <w:rFonts w:hint="eastAsia"/>
          <w:spacing w:val="-4"/>
          <w:rtl/>
        </w:rPr>
        <w:t>،</w:t>
      </w:r>
      <w:r w:rsidR="00091E10" w:rsidRPr="00562B6C">
        <w:rPr>
          <w:spacing w:val="-4"/>
          <w:rtl/>
        </w:rPr>
        <w:t xml:space="preserve"> </w:t>
      </w:r>
      <w:r w:rsidR="00091E10" w:rsidRPr="00562B6C">
        <w:rPr>
          <w:rFonts w:hint="eastAsia"/>
          <w:spacing w:val="-4"/>
          <w:rtl/>
        </w:rPr>
        <w:t>يستعاض</w:t>
      </w:r>
      <w:r w:rsidR="00091E10" w:rsidRPr="00562B6C">
        <w:rPr>
          <w:spacing w:val="-4"/>
          <w:rtl/>
        </w:rPr>
        <w:t xml:space="preserve"> </w:t>
      </w:r>
      <w:r w:rsidR="00091E10" w:rsidRPr="00562B6C">
        <w:rPr>
          <w:rFonts w:hint="eastAsia"/>
          <w:spacing w:val="-4"/>
          <w:rtl/>
        </w:rPr>
        <w:t>عن</w:t>
      </w:r>
      <w:r w:rsidR="00091E10" w:rsidRPr="00562B6C">
        <w:rPr>
          <w:spacing w:val="-4"/>
          <w:rtl/>
        </w:rPr>
        <w:t xml:space="preserve"> </w:t>
      </w:r>
      <w:r w:rsidR="00091E10" w:rsidRPr="00562B6C">
        <w:rPr>
          <w:rFonts w:hint="eastAsia"/>
          <w:spacing w:val="-4"/>
          <w:rtl/>
        </w:rPr>
        <w:t>الرمز</w:t>
      </w:r>
      <w:r w:rsidR="00091E10" w:rsidRPr="00562B6C">
        <w:rPr>
          <w:spacing w:val="-4"/>
          <w:rtl/>
        </w:rPr>
        <w:t xml:space="preserve"> "</w:t>
      </w:r>
      <w:r w:rsidR="00091E10" w:rsidRPr="00562B6C">
        <w:rPr>
          <w:spacing w:val="-4"/>
        </w:rPr>
        <w:t>P308 + P311</w:t>
      </w:r>
      <w:r w:rsidR="00F82A9C" w:rsidRPr="00562B6C">
        <w:rPr>
          <w:spacing w:val="-4"/>
          <w:rtl/>
          <w:lang w:val="fr-FR"/>
        </w:rPr>
        <w:t>"</w:t>
      </w:r>
      <w:r w:rsidR="00091E10" w:rsidRPr="00E932FF">
        <w:rPr>
          <w:rtl/>
          <w:lang w:val="fr-FR"/>
        </w:rPr>
        <w:t xml:space="preserve"> </w:t>
      </w:r>
      <w:r w:rsidR="00091E10" w:rsidRPr="00E932FF">
        <w:rPr>
          <w:rFonts w:hint="eastAsia"/>
          <w:rtl/>
          <w:lang w:val="fr-FR"/>
        </w:rPr>
        <w:t>والنص</w:t>
      </w:r>
      <w:r w:rsidR="00091E10" w:rsidRPr="00E932FF">
        <w:rPr>
          <w:rtl/>
          <w:lang w:val="fr-FR"/>
        </w:rPr>
        <w:t xml:space="preserve"> </w:t>
      </w:r>
      <w:r w:rsidR="00091E10" w:rsidRPr="00E932FF">
        <w:rPr>
          <w:rFonts w:hint="eastAsia"/>
          <w:rtl/>
          <w:lang w:val="fr-FR"/>
        </w:rPr>
        <w:t>المقابل</w:t>
      </w:r>
      <w:r w:rsidR="00091E10" w:rsidRPr="00E932FF">
        <w:rPr>
          <w:rtl/>
          <w:lang w:val="fr-FR"/>
        </w:rPr>
        <w:t xml:space="preserve"> </w:t>
      </w:r>
      <w:r w:rsidR="00091E10" w:rsidRPr="00E932FF">
        <w:rPr>
          <w:rFonts w:hint="eastAsia"/>
          <w:rtl/>
          <w:lang w:val="fr-FR"/>
        </w:rPr>
        <w:t>بعبارة</w:t>
      </w:r>
      <w:r w:rsidR="00091E10" w:rsidRPr="00E932FF">
        <w:rPr>
          <w:rtl/>
          <w:lang w:val="fr-FR"/>
        </w:rPr>
        <w:t xml:space="preserve"> </w:t>
      </w:r>
      <w:r w:rsidR="00F82A9C">
        <w:rPr>
          <w:rtl/>
          <w:lang w:val="fr-FR"/>
        </w:rPr>
        <w:t>"</w:t>
      </w:r>
      <w:r w:rsidR="00091E10" w:rsidRPr="00E932FF">
        <w:t>P308 + P316</w:t>
      </w:r>
      <w:r w:rsidR="00562B6C">
        <w:rPr>
          <w:rFonts w:hint="cs"/>
          <w:b/>
          <w:bCs/>
          <w:rtl/>
        </w:rPr>
        <w:t xml:space="preserve"> </w:t>
      </w:r>
      <w:r w:rsidR="00091E10" w:rsidRPr="00E932FF">
        <w:rPr>
          <w:rFonts w:hint="eastAsia"/>
          <w:b/>
          <w:bCs/>
          <w:rtl/>
        </w:rPr>
        <w:t>إذا</w:t>
      </w:r>
      <w:r w:rsidR="00091E10" w:rsidRPr="00E932FF">
        <w:rPr>
          <w:b/>
          <w:bCs/>
          <w:rtl/>
        </w:rPr>
        <w:t xml:space="preserve"> </w:t>
      </w:r>
      <w:r w:rsidR="00091E10" w:rsidRPr="00E932FF">
        <w:rPr>
          <w:rFonts w:hint="eastAsia"/>
          <w:b/>
          <w:bCs/>
          <w:rtl/>
        </w:rPr>
        <w:t>حدث</w:t>
      </w:r>
      <w:r w:rsidR="00091E10" w:rsidRPr="00E932FF">
        <w:rPr>
          <w:b/>
          <w:bCs/>
          <w:rtl/>
        </w:rPr>
        <w:t xml:space="preserve"> </w:t>
      </w:r>
      <w:r w:rsidR="00091E10" w:rsidRPr="00E932FF">
        <w:rPr>
          <w:rFonts w:hint="eastAsia"/>
          <w:b/>
          <w:bCs/>
          <w:rtl/>
        </w:rPr>
        <w:t>تعرض</w:t>
      </w:r>
      <w:r w:rsidR="00091E10" w:rsidRPr="00E932FF">
        <w:rPr>
          <w:b/>
          <w:bCs/>
          <w:rtl/>
        </w:rPr>
        <w:t xml:space="preserve"> </w:t>
      </w:r>
      <w:r w:rsidR="00091E10" w:rsidRPr="00E932FF">
        <w:rPr>
          <w:rFonts w:hint="eastAsia"/>
          <w:b/>
          <w:bCs/>
          <w:rtl/>
        </w:rPr>
        <w:t>أو</w:t>
      </w:r>
      <w:r w:rsidR="00091E10" w:rsidRPr="00E932FF">
        <w:rPr>
          <w:b/>
          <w:bCs/>
          <w:rtl/>
        </w:rPr>
        <w:t xml:space="preserve"> </w:t>
      </w:r>
      <w:r w:rsidR="00091E10" w:rsidRPr="00E932FF">
        <w:rPr>
          <w:rFonts w:hint="eastAsia"/>
          <w:b/>
          <w:bCs/>
          <w:rtl/>
        </w:rPr>
        <w:t>قلق</w:t>
      </w:r>
      <w:r w:rsidR="00091E10" w:rsidRPr="00E932FF">
        <w:rPr>
          <w:b/>
          <w:bCs/>
          <w:rtl/>
        </w:rPr>
        <w:t xml:space="preserve">: </w:t>
      </w:r>
      <w:r w:rsidR="00091E10" w:rsidRPr="00E932FF">
        <w:rPr>
          <w:rFonts w:hint="eastAsia"/>
          <w:b/>
          <w:bCs/>
          <w:rtl/>
        </w:rPr>
        <w:t>تطلب</w:t>
      </w:r>
      <w:r w:rsidR="00F82A9C">
        <w:rPr>
          <w:b/>
          <w:bCs/>
          <w:rtl/>
        </w:rPr>
        <w:t xml:space="preserve"> فوراً </w:t>
      </w:r>
      <w:r w:rsidR="00091E10" w:rsidRPr="00E932FF">
        <w:rPr>
          <w:rFonts w:hint="eastAsia"/>
          <w:b/>
          <w:bCs/>
          <w:rtl/>
        </w:rPr>
        <w:t>المساعدة</w:t>
      </w:r>
      <w:r w:rsidR="00091E10" w:rsidRPr="00E932FF">
        <w:rPr>
          <w:b/>
          <w:bCs/>
          <w:rtl/>
        </w:rPr>
        <w:t xml:space="preserve"> </w:t>
      </w:r>
      <w:r w:rsidR="00091E10" w:rsidRPr="00E932FF">
        <w:rPr>
          <w:rFonts w:hint="eastAsia"/>
          <w:b/>
          <w:bCs/>
          <w:rtl/>
        </w:rPr>
        <w:t>الطبية</w:t>
      </w:r>
      <w:r w:rsidR="00091E10" w:rsidRPr="00E932FF">
        <w:rPr>
          <w:b/>
          <w:bCs/>
          <w:rtl/>
        </w:rPr>
        <w:t xml:space="preserve"> </w:t>
      </w:r>
      <w:r w:rsidR="00091E10" w:rsidRPr="00E932FF">
        <w:rPr>
          <w:rFonts w:hint="eastAsia"/>
          <w:b/>
          <w:bCs/>
          <w:rtl/>
        </w:rPr>
        <w:t>الطارئة</w:t>
      </w:r>
      <w:r w:rsidR="00091E10" w:rsidRPr="00E932FF">
        <w:rPr>
          <w:b/>
          <w:bCs/>
          <w:rtl/>
        </w:rPr>
        <w:t>.</w:t>
      </w:r>
      <w:r w:rsidR="00091E10" w:rsidRPr="00E932FF">
        <w:rPr>
          <w:rtl/>
        </w:rPr>
        <w:t xml:space="preserve"> </w:t>
      </w:r>
      <w:r w:rsidR="00091E10" w:rsidRPr="00E932FF">
        <w:rPr>
          <w:rFonts w:hint="eastAsia"/>
          <w:rtl/>
          <w:lang w:val="fr-FR"/>
        </w:rPr>
        <w:t>و</w:t>
      </w:r>
      <w:r w:rsidR="00091E10" w:rsidRPr="00E932FF">
        <w:rPr>
          <w:rFonts w:hint="eastAsia"/>
          <w:rtl/>
        </w:rPr>
        <w:t>يجوز</w:t>
      </w:r>
      <w:r w:rsidR="00091E10" w:rsidRPr="00E932FF">
        <w:rPr>
          <w:rtl/>
        </w:rPr>
        <w:t xml:space="preserve"> </w:t>
      </w:r>
      <w:r w:rsidR="00091E10" w:rsidRPr="00E932FF">
        <w:rPr>
          <w:rFonts w:hint="eastAsia"/>
          <w:rtl/>
        </w:rPr>
        <w:t>للسلطة</w:t>
      </w:r>
      <w:r w:rsidR="00091E10" w:rsidRPr="00E932FF">
        <w:rPr>
          <w:rtl/>
        </w:rPr>
        <w:t xml:space="preserve"> </w:t>
      </w:r>
      <w:r w:rsidR="00091E10" w:rsidRPr="00E932FF">
        <w:rPr>
          <w:rFonts w:hint="eastAsia"/>
          <w:rtl/>
        </w:rPr>
        <w:t>المختصة</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الجهة</w:t>
      </w:r>
      <w:r w:rsidR="00091E10" w:rsidRPr="00E932FF">
        <w:rPr>
          <w:rtl/>
        </w:rPr>
        <w:t xml:space="preserve"> </w:t>
      </w:r>
      <w:r w:rsidR="00091E10" w:rsidRPr="00E932FF">
        <w:rPr>
          <w:rFonts w:hint="eastAsia"/>
          <w:rtl/>
        </w:rPr>
        <w:t>المصنعة</w:t>
      </w:r>
      <w:r w:rsidR="00091E10" w:rsidRPr="00E932FF">
        <w:rPr>
          <w:rtl/>
        </w:rPr>
        <w:t>/</w:t>
      </w:r>
      <w:r w:rsidR="00091E10" w:rsidRPr="00E932FF">
        <w:rPr>
          <w:rFonts w:hint="eastAsia"/>
          <w:rtl/>
        </w:rPr>
        <w:t>الموردة</w:t>
      </w:r>
      <w:r w:rsidR="00091E10" w:rsidRPr="00E932FF">
        <w:rPr>
          <w:rtl/>
        </w:rPr>
        <w:t xml:space="preserve"> </w:t>
      </w:r>
      <w:r w:rsidR="00091E10" w:rsidRPr="00E932FF">
        <w:rPr>
          <w:rFonts w:hint="eastAsia"/>
          <w:rtl/>
        </w:rPr>
        <w:t>إضافة</w:t>
      </w:r>
      <w:r w:rsidR="00091E10" w:rsidRPr="00E932FF">
        <w:rPr>
          <w:rtl/>
        </w:rPr>
        <w:t xml:space="preserve"> عبارة "</w:t>
      </w:r>
      <w:r w:rsidR="00091E10" w:rsidRPr="00E932FF">
        <w:rPr>
          <w:rFonts w:hint="eastAsia"/>
          <w:rtl/>
        </w:rPr>
        <w:t>الاتصال</w:t>
      </w:r>
      <w:r w:rsidR="00091E10" w:rsidRPr="00E932FF">
        <w:rPr>
          <w:rtl/>
        </w:rPr>
        <w:t xml:space="preserve"> </w:t>
      </w:r>
      <w:r w:rsidR="00091E10" w:rsidRPr="00E932FF">
        <w:rPr>
          <w:rFonts w:hint="eastAsia"/>
          <w:rtl/>
        </w:rPr>
        <w:t>بـ</w:t>
      </w:r>
      <w:r w:rsidR="00F82A9C">
        <w:rPr>
          <w:rtl/>
        </w:rPr>
        <w:t>"</w:t>
      </w:r>
      <w:r w:rsidR="00091E10" w:rsidRPr="00E932FF">
        <w:rPr>
          <w:rtl/>
        </w:rPr>
        <w:t xml:space="preserve"> متبوعة برقم هاتف الطوارئ المناسب</w:t>
      </w:r>
      <w:r w:rsidR="00091E10" w:rsidRPr="00E932FF">
        <w:rPr>
          <w:rFonts w:hint="eastAsia"/>
          <w:rtl/>
        </w:rPr>
        <w:t>،</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مقدم</w:t>
      </w:r>
      <w:r w:rsidR="00091E10" w:rsidRPr="00E932FF">
        <w:rPr>
          <w:rtl/>
        </w:rPr>
        <w:t xml:space="preserve"> </w:t>
      </w:r>
      <w:r w:rsidR="00091E10" w:rsidRPr="00E932FF">
        <w:rPr>
          <w:rFonts w:hint="eastAsia"/>
          <w:rtl/>
        </w:rPr>
        <w:t>المساعدة</w:t>
      </w:r>
      <w:r w:rsidR="00091E10" w:rsidRPr="00E932FF">
        <w:rPr>
          <w:rtl/>
        </w:rPr>
        <w:t xml:space="preserve"> </w:t>
      </w:r>
      <w:r w:rsidR="00091E10" w:rsidRPr="00E932FF">
        <w:rPr>
          <w:rFonts w:hint="eastAsia"/>
          <w:rtl/>
        </w:rPr>
        <w:t>الطبية</w:t>
      </w:r>
      <w:r w:rsidR="00091E10" w:rsidRPr="00E932FF">
        <w:rPr>
          <w:rtl/>
        </w:rPr>
        <w:t xml:space="preserve"> </w:t>
      </w:r>
      <w:r w:rsidR="00091E10" w:rsidRPr="00E932FF">
        <w:rPr>
          <w:rFonts w:hint="eastAsia"/>
          <w:rtl/>
        </w:rPr>
        <w:t>الطارئة</w:t>
      </w:r>
      <w:r w:rsidR="00091E10" w:rsidRPr="00E932FF">
        <w:rPr>
          <w:rtl/>
        </w:rPr>
        <w:t xml:space="preserve"> </w:t>
      </w:r>
      <w:r w:rsidR="00091E10" w:rsidRPr="00E932FF">
        <w:rPr>
          <w:rFonts w:hint="eastAsia"/>
          <w:rtl/>
        </w:rPr>
        <w:t>المناسب،</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قبيل،</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مكافحة</w:t>
      </w:r>
      <w:r w:rsidR="00091E10" w:rsidRPr="00E932FF">
        <w:rPr>
          <w:rtl/>
        </w:rPr>
        <w:t xml:space="preserve"> </w:t>
      </w:r>
      <w:r w:rsidR="00091E10" w:rsidRPr="00E932FF">
        <w:rPr>
          <w:rFonts w:hint="eastAsia"/>
          <w:rtl/>
        </w:rPr>
        <w:t>السموم</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مركز</w:t>
      </w:r>
      <w:r w:rsidR="00091E10" w:rsidRPr="00E932FF">
        <w:rPr>
          <w:rtl/>
        </w:rPr>
        <w:t xml:space="preserve"> </w:t>
      </w:r>
      <w:r w:rsidR="00091E10" w:rsidRPr="00E932FF">
        <w:rPr>
          <w:rFonts w:hint="eastAsia"/>
          <w:rtl/>
        </w:rPr>
        <w:t>الطوارئ</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الطبيب</w:t>
      </w:r>
      <w:r w:rsidR="00F82A9C">
        <w:rPr>
          <w:rtl/>
        </w:rPr>
        <w:t>"</w:t>
      </w:r>
      <w:r w:rsidR="00091E10" w:rsidRPr="00E932FF">
        <w:rPr>
          <w:rtl/>
        </w:rPr>
        <w:t>.</w:t>
      </w:r>
    </w:p>
    <w:p w14:paraId="2ABC87CC" w14:textId="77777777" w:rsidR="00091E10" w:rsidRPr="00F5482A" w:rsidRDefault="00CD28A6" w:rsidP="00A46CEE">
      <w:pPr>
        <w:pStyle w:val="SingleTxtGA"/>
        <w:spacing w:after="100" w:line="360" w:lineRule="exact"/>
        <w:rPr>
          <w:spacing w:val="-4"/>
          <w:rtl/>
        </w:rPr>
      </w:pPr>
      <w:r>
        <w:rPr>
          <w:spacing w:val="-4"/>
          <w:rtl/>
        </w:rPr>
        <w:tab/>
      </w:r>
      <w:r w:rsidR="00091E10" w:rsidRPr="00F5482A">
        <w:rPr>
          <w:rFonts w:hint="eastAsia"/>
          <w:spacing w:val="-4"/>
          <w:rtl/>
        </w:rPr>
        <w:t>بالنسبة</w:t>
      </w:r>
      <w:r w:rsidR="00091E10" w:rsidRPr="00F5482A">
        <w:rPr>
          <w:spacing w:val="-4"/>
          <w:rtl/>
        </w:rPr>
        <w:t xml:space="preserve"> </w:t>
      </w:r>
      <w:r w:rsidR="00091E10" w:rsidRPr="00F5482A">
        <w:rPr>
          <w:rFonts w:hint="eastAsia"/>
          <w:spacing w:val="-4"/>
          <w:rtl/>
        </w:rPr>
        <w:t>للجدول</w:t>
      </w:r>
      <w:r w:rsidR="00091E10" w:rsidRPr="00F5482A">
        <w:rPr>
          <w:spacing w:val="-4"/>
          <w:rtl/>
        </w:rPr>
        <w:t xml:space="preserve"> </w:t>
      </w:r>
      <w:r w:rsidR="00091E10" w:rsidRPr="00F5482A">
        <w:rPr>
          <w:rFonts w:hint="eastAsia"/>
          <w:spacing w:val="-4"/>
          <w:rtl/>
        </w:rPr>
        <w:t>المنطبق</w:t>
      </w:r>
      <w:r w:rsidR="00091E10" w:rsidRPr="00F5482A">
        <w:rPr>
          <w:spacing w:val="-4"/>
          <w:rtl/>
        </w:rPr>
        <w:t xml:space="preserve"> </w:t>
      </w:r>
      <w:r w:rsidR="00091E10" w:rsidRPr="00F5482A">
        <w:rPr>
          <w:rFonts w:hint="eastAsia"/>
          <w:spacing w:val="-4"/>
          <w:rtl/>
        </w:rPr>
        <w:t>على</w:t>
      </w:r>
      <w:r w:rsidR="00091E10" w:rsidRPr="00F5482A">
        <w:rPr>
          <w:spacing w:val="-4"/>
          <w:rtl/>
        </w:rPr>
        <w:t xml:space="preserve"> "السمية </w:t>
      </w:r>
      <w:r w:rsidR="00091E10" w:rsidRPr="00F5482A">
        <w:rPr>
          <w:rFonts w:hint="eastAsia"/>
          <w:spacing w:val="-4"/>
          <w:rtl/>
        </w:rPr>
        <w:t>الشاملة</w:t>
      </w:r>
      <w:r w:rsidR="00091E10" w:rsidRPr="00F5482A">
        <w:rPr>
          <w:spacing w:val="-4"/>
          <w:rtl/>
        </w:rPr>
        <w:t xml:space="preserve"> </w:t>
      </w:r>
      <w:r w:rsidR="00091E10" w:rsidRPr="00F5482A">
        <w:rPr>
          <w:rFonts w:hint="eastAsia"/>
          <w:spacing w:val="-4"/>
          <w:rtl/>
        </w:rPr>
        <w:t>لأعضاء</w:t>
      </w:r>
      <w:r w:rsidR="00091E10" w:rsidRPr="00F5482A">
        <w:rPr>
          <w:spacing w:val="-4"/>
          <w:rtl/>
        </w:rPr>
        <w:t xml:space="preserve"> </w:t>
      </w:r>
      <w:r w:rsidR="00091E10" w:rsidRPr="00F5482A">
        <w:rPr>
          <w:rFonts w:hint="eastAsia"/>
          <w:spacing w:val="-4"/>
          <w:rtl/>
        </w:rPr>
        <w:t>مستهدفة</w:t>
      </w:r>
      <w:r w:rsidR="00091E10" w:rsidRPr="00F5482A">
        <w:rPr>
          <w:spacing w:val="-4"/>
          <w:rtl/>
        </w:rPr>
        <w:t xml:space="preserve"> </w:t>
      </w:r>
      <w:r w:rsidR="00091E10" w:rsidRPr="00F5482A">
        <w:rPr>
          <w:rFonts w:hint="eastAsia"/>
          <w:spacing w:val="-4"/>
          <w:rtl/>
        </w:rPr>
        <w:t>محددة</w:t>
      </w:r>
      <w:r w:rsidR="00091E10" w:rsidRPr="00F5482A">
        <w:rPr>
          <w:spacing w:val="-4"/>
          <w:rtl/>
        </w:rPr>
        <w:t xml:space="preserve"> (التعرض </w:t>
      </w:r>
      <w:r w:rsidR="00091E10" w:rsidRPr="00F5482A">
        <w:rPr>
          <w:rFonts w:hint="eastAsia"/>
          <w:spacing w:val="-4"/>
          <w:rtl/>
        </w:rPr>
        <w:t>المفرد</w:t>
      </w:r>
      <w:r w:rsidR="00091E10" w:rsidRPr="00F5482A">
        <w:rPr>
          <w:spacing w:val="-4"/>
          <w:rtl/>
        </w:rPr>
        <w:t>) (الفصل 3-8)"</w:t>
      </w:r>
      <w:r w:rsidR="00091E10" w:rsidRPr="00F5482A">
        <w:rPr>
          <w:rFonts w:hint="eastAsia"/>
          <w:spacing w:val="-4"/>
          <w:rtl/>
        </w:rPr>
        <w:t>،</w:t>
      </w:r>
      <w:r w:rsidR="00091E10" w:rsidRPr="00F5482A">
        <w:rPr>
          <w:spacing w:val="-4"/>
          <w:rtl/>
        </w:rPr>
        <w:t xml:space="preserve"> "فئة </w:t>
      </w:r>
      <w:r w:rsidR="00091E10" w:rsidRPr="00F5482A">
        <w:rPr>
          <w:rFonts w:hint="eastAsia"/>
          <w:spacing w:val="-4"/>
          <w:rtl/>
        </w:rPr>
        <w:t>الخطورة</w:t>
      </w:r>
      <w:r w:rsidR="00091E10" w:rsidRPr="00F5482A">
        <w:rPr>
          <w:spacing w:val="-4"/>
          <w:rtl/>
        </w:rPr>
        <w:t xml:space="preserve"> 2"</w:t>
      </w:r>
      <w:r w:rsidR="00091E10" w:rsidRPr="00F5482A">
        <w:rPr>
          <w:rFonts w:hint="eastAsia"/>
          <w:spacing w:val="-4"/>
          <w:rtl/>
        </w:rPr>
        <w:t>،</w:t>
      </w:r>
      <w:r w:rsidR="00091E10" w:rsidRPr="00F5482A">
        <w:rPr>
          <w:spacing w:val="-4"/>
          <w:rtl/>
        </w:rPr>
        <w:t xml:space="preserve"> </w:t>
      </w:r>
      <w:r w:rsidR="00091E10" w:rsidRPr="00F5482A">
        <w:rPr>
          <w:rFonts w:hint="eastAsia"/>
          <w:spacing w:val="-4"/>
          <w:rtl/>
        </w:rPr>
        <w:t>يعدل</w:t>
      </w:r>
      <w:r w:rsidR="00091E10" w:rsidRPr="00F5482A">
        <w:rPr>
          <w:spacing w:val="-4"/>
          <w:rtl/>
        </w:rPr>
        <w:t xml:space="preserve"> </w:t>
      </w:r>
      <w:r w:rsidR="00091E10" w:rsidRPr="00F5482A">
        <w:rPr>
          <w:rFonts w:hint="eastAsia"/>
          <w:spacing w:val="-4"/>
          <w:rtl/>
        </w:rPr>
        <w:t>النص</w:t>
      </w:r>
      <w:r w:rsidR="00091E10" w:rsidRPr="00F5482A">
        <w:rPr>
          <w:spacing w:val="-4"/>
          <w:rtl/>
        </w:rPr>
        <w:t xml:space="preserve"> </w:t>
      </w:r>
      <w:r w:rsidR="00091E10" w:rsidRPr="00F5482A">
        <w:rPr>
          <w:rFonts w:hint="eastAsia"/>
          <w:spacing w:val="-4"/>
          <w:rtl/>
        </w:rPr>
        <w:t>في</w:t>
      </w:r>
      <w:r w:rsidR="00091E10" w:rsidRPr="00F5482A">
        <w:rPr>
          <w:spacing w:val="-4"/>
          <w:rtl/>
        </w:rPr>
        <w:t xml:space="preserve"> </w:t>
      </w:r>
      <w:r w:rsidR="00091E10" w:rsidRPr="00F5482A">
        <w:rPr>
          <w:rFonts w:hint="eastAsia"/>
          <w:spacing w:val="-4"/>
          <w:rtl/>
        </w:rPr>
        <w:t>عمود</w:t>
      </w:r>
      <w:r w:rsidR="00091E10" w:rsidRPr="00F5482A">
        <w:rPr>
          <w:spacing w:val="-4"/>
          <w:rtl/>
        </w:rPr>
        <w:t xml:space="preserve"> "الاستجابة" </w:t>
      </w:r>
      <w:r w:rsidR="00091E10" w:rsidRPr="00F5482A">
        <w:rPr>
          <w:rFonts w:hint="eastAsia"/>
          <w:spacing w:val="-4"/>
          <w:rtl/>
        </w:rPr>
        <w:t>على</w:t>
      </w:r>
      <w:r w:rsidR="00091E10" w:rsidRPr="00F5482A">
        <w:rPr>
          <w:spacing w:val="-4"/>
          <w:rtl/>
        </w:rPr>
        <w:t xml:space="preserve"> </w:t>
      </w:r>
      <w:r w:rsidR="00091E10" w:rsidRPr="00F5482A">
        <w:rPr>
          <w:rFonts w:hint="eastAsia"/>
          <w:spacing w:val="-4"/>
          <w:rtl/>
        </w:rPr>
        <w:t>النحو</w:t>
      </w:r>
      <w:r w:rsidR="00091E10" w:rsidRPr="00F5482A">
        <w:rPr>
          <w:spacing w:val="-4"/>
          <w:rtl/>
        </w:rPr>
        <w:t xml:space="preserve"> </w:t>
      </w:r>
      <w:r w:rsidR="00091E10" w:rsidRPr="00F5482A">
        <w:rPr>
          <w:rFonts w:hint="eastAsia"/>
          <w:spacing w:val="-4"/>
          <w:rtl/>
        </w:rPr>
        <w:t>التالي</w:t>
      </w:r>
      <w:r w:rsidR="00091E10" w:rsidRPr="00F5482A">
        <w:rPr>
          <w:spacing w:val="-4"/>
          <w:rtl/>
        </w:rPr>
        <w:t xml:space="preserve"> "</w:t>
      </w:r>
      <w:r w:rsidR="00091E10" w:rsidRPr="00F5482A">
        <w:rPr>
          <w:spacing w:val="-4"/>
        </w:rPr>
        <w:t>P308 + P316</w:t>
      </w:r>
      <w:r w:rsidR="00091E10" w:rsidRPr="00F5482A">
        <w:rPr>
          <w:spacing w:val="-4"/>
          <w:rtl/>
        </w:rPr>
        <w:t xml:space="preserve"> </w:t>
      </w:r>
      <w:r w:rsidR="00091E10" w:rsidRPr="00F5482A">
        <w:rPr>
          <w:rFonts w:hint="eastAsia"/>
          <w:b/>
          <w:bCs/>
          <w:spacing w:val="-4"/>
          <w:rtl/>
        </w:rPr>
        <w:t>إذا</w:t>
      </w:r>
      <w:r w:rsidR="00F5482A">
        <w:rPr>
          <w:rFonts w:hint="cs"/>
          <w:b/>
          <w:bCs/>
          <w:spacing w:val="-4"/>
          <w:rtl/>
        </w:rPr>
        <w:t> </w:t>
      </w:r>
      <w:r w:rsidR="00091E10" w:rsidRPr="00F5482A">
        <w:rPr>
          <w:rFonts w:hint="eastAsia"/>
          <w:b/>
          <w:bCs/>
          <w:spacing w:val="-4"/>
          <w:rtl/>
        </w:rPr>
        <w:t>حدث</w:t>
      </w:r>
      <w:r w:rsidR="00091E10" w:rsidRPr="00F5482A">
        <w:rPr>
          <w:b/>
          <w:bCs/>
          <w:spacing w:val="-4"/>
          <w:rtl/>
        </w:rPr>
        <w:t xml:space="preserve"> </w:t>
      </w:r>
      <w:r w:rsidR="00091E10" w:rsidRPr="00F5482A">
        <w:rPr>
          <w:rFonts w:hint="eastAsia"/>
          <w:b/>
          <w:bCs/>
          <w:spacing w:val="-4"/>
          <w:rtl/>
        </w:rPr>
        <w:t>تعرض</w:t>
      </w:r>
      <w:r w:rsidR="00091E10" w:rsidRPr="00F5482A">
        <w:rPr>
          <w:b/>
          <w:bCs/>
          <w:spacing w:val="-4"/>
          <w:rtl/>
        </w:rPr>
        <w:t xml:space="preserve"> </w:t>
      </w:r>
      <w:r w:rsidR="00091E10" w:rsidRPr="00F5482A">
        <w:rPr>
          <w:rFonts w:hint="eastAsia"/>
          <w:b/>
          <w:bCs/>
          <w:spacing w:val="-4"/>
          <w:rtl/>
        </w:rPr>
        <w:t>أو</w:t>
      </w:r>
      <w:r w:rsidR="00091E10" w:rsidRPr="00F5482A">
        <w:rPr>
          <w:b/>
          <w:bCs/>
          <w:spacing w:val="-4"/>
          <w:rtl/>
        </w:rPr>
        <w:t xml:space="preserve"> </w:t>
      </w:r>
      <w:r w:rsidR="00091E10" w:rsidRPr="00F5482A">
        <w:rPr>
          <w:rFonts w:hint="eastAsia"/>
          <w:b/>
          <w:bCs/>
          <w:spacing w:val="-4"/>
          <w:rtl/>
        </w:rPr>
        <w:t>قلق</w:t>
      </w:r>
      <w:r w:rsidR="00091E10" w:rsidRPr="00F5482A">
        <w:rPr>
          <w:b/>
          <w:bCs/>
          <w:spacing w:val="-4"/>
          <w:rtl/>
        </w:rPr>
        <w:t xml:space="preserve">: </w:t>
      </w:r>
      <w:r w:rsidR="00091E10" w:rsidRPr="00F5482A">
        <w:rPr>
          <w:rFonts w:hint="eastAsia"/>
          <w:b/>
          <w:bCs/>
          <w:spacing w:val="-4"/>
          <w:rtl/>
        </w:rPr>
        <w:t>تطلب</w:t>
      </w:r>
      <w:r w:rsidR="00F82A9C" w:rsidRPr="00F5482A">
        <w:rPr>
          <w:b/>
          <w:bCs/>
          <w:spacing w:val="-4"/>
          <w:rtl/>
        </w:rPr>
        <w:t xml:space="preserve"> فوراً </w:t>
      </w:r>
      <w:r w:rsidR="00091E10" w:rsidRPr="00F5482A">
        <w:rPr>
          <w:rFonts w:hint="eastAsia"/>
          <w:b/>
          <w:bCs/>
          <w:spacing w:val="-4"/>
          <w:rtl/>
        </w:rPr>
        <w:t>المساعدة</w:t>
      </w:r>
      <w:r w:rsidR="00091E10" w:rsidRPr="00F5482A">
        <w:rPr>
          <w:b/>
          <w:bCs/>
          <w:spacing w:val="-4"/>
          <w:rtl/>
        </w:rPr>
        <w:t xml:space="preserve"> </w:t>
      </w:r>
      <w:r w:rsidR="00091E10" w:rsidRPr="00F5482A">
        <w:rPr>
          <w:rFonts w:hint="eastAsia"/>
          <w:b/>
          <w:bCs/>
          <w:spacing w:val="-4"/>
          <w:rtl/>
        </w:rPr>
        <w:t>الطبية</w:t>
      </w:r>
      <w:r w:rsidR="00091E10" w:rsidRPr="00F5482A">
        <w:rPr>
          <w:b/>
          <w:bCs/>
          <w:spacing w:val="-4"/>
          <w:rtl/>
        </w:rPr>
        <w:t xml:space="preserve"> </w:t>
      </w:r>
      <w:r w:rsidR="00091E10" w:rsidRPr="00F5482A">
        <w:rPr>
          <w:rFonts w:hint="eastAsia"/>
          <w:b/>
          <w:bCs/>
          <w:spacing w:val="-4"/>
          <w:rtl/>
        </w:rPr>
        <w:t>الطارئة</w:t>
      </w:r>
      <w:r w:rsidR="00091E10" w:rsidRPr="00F5482A">
        <w:rPr>
          <w:b/>
          <w:bCs/>
          <w:spacing w:val="-4"/>
          <w:rtl/>
        </w:rPr>
        <w:t>.</w:t>
      </w:r>
      <w:r w:rsidR="00091E10" w:rsidRPr="00F5482A">
        <w:rPr>
          <w:spacing w:val="-4"/>
          <w:rtl/>
        </w:rPr>
        <w:t xml:space="preserve"> </w:t>
      </w:r>
      <w:r w:rsidR="00091E10" w:rsidRPr="00F5482A">
        <w:rPr>
          <w:rFonts w:hint="eastAsia"/>
          <w:spacing w:val="-4"/>
          <w:rtl/>
        </w:rPr>
        <w:t>ويجوز</w:t>
      </w:r>
      <w:r w:rsidR="00091E10" w:rsidRPr="00F5482A">
        <w:rPr>
          <w:spacing w:val="-4"/>
          <w:rtl/>
        </w:rPr>
        <w:t xml:space="preserve"> </w:t>
      </w:r>
      <w:r w:rsidR="00091E10" w:rsidRPr="00F5482A">
        <w:rPr>
          <w:rFonts w:hint="eastAsia"/>
          <w:spacing w:val="-4"/>
          <w:rtl/>
        </w:rPr>
        <w:t>للسلطة</w:t>
      </w:r>
      <w:r w:rsidR="00091E10" w:rsidRPr="00F5482A">
        <w:rPr>
          <w:spacing w:val="-4"/>
          <w:rtl/>
        </w:rPr>
        <w:t xml:space="preserve"> </w:t>
      </w:r>
      <w:r w:rsidR="00091E10" w:rsidRPr="00F5482A">
        <w:rPr>
          <w:rFonts w:hint="eastAsia"/>
          <w:spacing w:val="-4"/>
          <w:rtl/>
        </w:rPr>
        <w:t>المختصة</w:t>
      </w:r>
      <w:r w:rsidR="00091E10" w:rsidRPr="00F5482A">
        <w:rPr>
          <w:spacing w:val="-4"/>
          <w:rtl/>
        </w:rPr>
        <w:t xml:space="preserve"> </w:t>
      </w:r>
      <w:r w:rsidR="00091E10" w:rsidRPr="00F5482A">
        <w:rPr>
          <w:rFonts w:hint="eastAsia"/>
          <w:spacing w:val="-4"/>
          <w:rtl/>
        </w:rPr>
        <w:t>أو</w:t>
      </w:r>
      <w:r w:rsidR="007A608D">
        <w:rPr>
          <w:spacing w:val="-4"/>
        </w:rPr>
        <w:t> </w:t>
      </w:r>
      <w:r w:rsidR="00091E10" w:rsidRPr="00F5482A">
        <w:rPr>
          <w:rFonts w:hint="eastAsia"/>
          <w:spacing w:val="-4"/>
          <w:rtl/>
        </w:rPr>
        <w:t>الجهة</w:t>
      </w:r>
      <w:r w:rsidR="00091E10" w:rsidRPr="00F5482A">
        <w:rPr>
          <w:spacing w:val="-4"/>
          <w:rtl/>
        </w:rPr>
        <w:t xml:space="preserve"> </w:t>
      </w:r>
      <w:r w:rsidR="00091E10" w:rsidRPr="00F5482A">
        <w:rPr>
          <w:rFonts w:hint="eastAsia"/>
          <w:spacing w:val="-4"/>
          <w:rtl/>
        </w:rPr>
        <w:t>المصنعة</w:t>
      </w:r>
      <w:r w:rsidR="00091E10" w:rsidRPr="00F5482A">
        <w:rPr>
          <w:spacing w:val="-4"/>
          <w:rtl/>
        </w:rPr>
        <w:t>/</w:t>
      </w:r>
      <w:r w:rsidR="00091E10" w:rsidRPr="00F5482A">
        <w:rPr>
          <w:rFonts w:hint="eastAsia"/>
          <w:spacing w:val="-4"/>
          <w:rtl/>
        </w:rPr>
        <w:t>الموردة</w:t>
      </w:r>
      <w:r w:rsidR="00091E10" w:rsidRPr="00F5482A">
        <w:rPr>
          <w:spacing w:val="-4"/>
          <w:rtl/>
        </w:rPr>
        <w:t xml:space="preserve"> </w:t>
      </w:r>
      <w:r w:rsidR="00091E10" w:rsidRPr="00F5482A">
        <w:rPr>
          <w:rFonts w:hint="eastAsia"/>
          <w:spacing w:val="-4"/>
          <w:rtl/>
        </w:rPr>
        <w:t>إضافة</w:t>
      </w:r>
      <w:r w:rsidR="00091E10" w:rsidRPr="00F5482A">
        <w:rPr>
          <w:spacing w:val="-4"/>
          <w:rtl/>
        </w:rPr>
        <w:t xml:space="preserve"> عبارة "</w:t>
      </w:r>
      <w:r w:rsidR="00091E10" w:rsidRPr="00F5482A">
        <w:rPr>
          <w:rFonts w:hint="eastAsia"/>
          <w:spacing w:val="-4"/>
          <w:rtl/>
        </w:rPr>
        <w:t>الاتصال</w:t>
      </w:r>
      <w:r w:rsidR="00091E10" w:rsidRPr="00F5482A">
        <w:rPr>
          <w:spacing w:val="-4"/>
          <w:rtl/>
        </w:rPr>
        <w:t xml:space="preserve"> </w:t>
      </w:r>
      <w:r w:rsidR="00091E10" w:rsidRPr="00F5482A">
        <w:rPr>
          <w:rFonts w:hint="eastAsia"/>
          <w:spacing w:val="-4"/>
          <w:rtl/>
        </w:rPr>
        <w:t>بـ</w:t>
      </w:r>
      <w:r w:rsidR="00091E10" w:rsidRPr="00F5482A">
        <w:rPr>
          <w:spacing w:val="-4"/>
          <w:rtl/>
        </w:rPr>
        <w:t xml:space="preserve">" </w:t>
      </w:r>
      <w:r w:rsidR="00091E10" w:rsidRPr="00F5482A">
        <w:rPr>
          <w:rFonts w:hint="eastAsia"/>
          <w:spacing w:val="-4"/>
          <w:rtl/>
        </w:rPr>
        <w:t>متبوعة</w:t>
      </w:r>
      <w:r w:rsidR="00091E10" w:rsidRPr="00F5482A">
        <w:rPr>
          <w:spacing w:val="-4"/>
          <w:rtl/>
        </w:rPr>
        <w:t xml:space="preserve"> </w:t>
      </w:r>
      <w:r w:rsidR="00091E10" w:rsidRPr="00F5482A">
        <w:rPr>
          <w:rFonts w:hint="eastAsia"/>
          <w:spacing w:val="-4"/>
          <w:rtl/>
        </w:rPr>
        <w:t>برقم</w:t>
      </w:r>
      <w:r w:rsidR="00091E10" w:rsidRPr="00F5482A">
        <w:rPr>
          <w:spacing w:val="-4"/>
          <w:rtl/>
        </w:rPr>
        <w:t xml:space="preserve"> </w:t>
      </w:r>
      <w:r w:rsidR="00091E10" w:rsidRPr="00F5482A">
        <w:rPr>
          <w:rFonts w:hint="eastAsia"/>
          <w:spacing w:val="-4"/>
          <w:rtl/>
        </w:rPr>
        <w:t>هاتف</w:t>
      </w:r>
      <w:r w:rsidR="00091E10" w:rsidRPr="00F5482A">
        <w:rPr>
          <w:spacing w:val="-4"/>
          <w:rtl/>
        </w:rPr>
        <w:t xml:space="preserve"> </w:t>
      </w:r>
      <w:r w:rsidR="00091E10" w:rsidRPr="00F5482A">
        <w:rPr>
          <w:rFonts w:hint="eastAsia"/>
          <w:spacing w:val="-4"/>
          <w:rtl/>
        </w:rPr>
        <w:t>الطوارئ</w:t>
      </w:r>
      <w:r w:rsidR="00091E10" w:rsidRPr="00F5482A">
        <w:rPr>
          <w:spacing w:val="-4"/>
          <w:rtl/>
        </w:rPr>
        <w:t xml:space="preserve"> </w:t>
      </w:r>
      <w:r w:rsidR="00091E10" w:rsidRPr="00F5482A">
        <w:rPr>
          <w:rFonts w:hint="eastAsia"/>
          <w:spacing w:val="-4"/>
          <w:rtl/>
        </w:rPr>
        <w:t>المناسب،</w:t>
      </w:r>
      <w:r w:rsidR="00091E10" w:rsidRPr="00F5482A">
        <w:rPr>
          <w:spacing w:val="-4"/>
          <w:rtl/>
        </w:rPr>
        <w:t xml:space="preserve"> </w:t>
      </w:r>
      <w:r w:rsidR="00091E10" w:rsidRPr="00F5482A">
        <w:rPr>
          <w:rFonts w:hint="eastAsia"/>
          <w:spacing w:val="-4"/>
          <w:rtl/>
        </w:rPr>
        <w:t>أو</w:t>
      </w:r>
      <w:r w:rsidR="00091E10" w:rsidRPr="00F5482A">
        <w:rPr>
          <w:spacing w:val="-4"/>
          <w:rtl/>
        </w:rPr>
        <w:t xml:space="preserve"> </w:t>
      </w:r>
      <w:r w:rsidR="00091E10" w:rsidRPr="00F5482A">
        <w:rPr>
          <w:rFonts w:hint="eastAsia"/>
          <w:spacing w:val="-4"/>
          <w:rtl/>
        </w:rPr>
        <w:t>مقدم</w:t>
      </w:r>
      <w:r w:rsidR="00091E10" w:rsidRPr="00F5482A">
        <w:rPr>
          <w:spacing w:val="-4"/>
          <w:rtl/>
        </w:rPr>
        <w:t xml:space="preserve"> </w:t>
      </w:r>
      <w:r w:rsidR="00091E10" w:rsidRPr="00F5482A">
        <w:rPr>
          <w:rFonts w:hint="eastAsia"/>
          <w:spacing w:val="-4"/>
          <w:rtl/>
        </w:rPr>
        <w:t>المساعدة</w:t>
      </w:r>
      <w:r w:rsidR="00091E10" w:rsidRPr="00F5482A">
        <w:rPr>
          <w:spacing w:val="-4"/>
          <w:rtl/>
        </w:rPr>
        <w:t xml:space="preserve"> </w:t>
      </w:r>
      <w:r w:rsidR="00091E10" w:rsidRPr="00F5482A">
        <w:rPr>
          <w:rFonts w:hint="eastAsia"/>
          <w:spacing w:val="-4"/>
          <w:rtl/>
        </w:rPr>
        <w:t>الطبية</w:t>
      </w:r>
      <w:r w:rsidR="00091E10" w:rsidRPr="00F5482A">
        <w:rPr>
          <w:spacing w:val="-4"/>
          <w:rtl/>
        </w:rPr>
        <w:t xml:space="preserve"> </w:t>
      </w:r>
      <w:r w:rsidR="00091E10" w:rsidRPr="00F5482A">
        <w:rPr>
          <w:rFonts w:hint="eastAsia"/>
          <w:spacing w:val="-4"/>
          <w:rtl/>
        </w:rPr>
        <w:t>الطارئة</w:t>
      </w:r>
      <w:r w:rsidR="00091E10" w:rsidRPr="00F5482A">
        <w:rPr>
          <w:spacing w:val="-4"/>
          <w:rtl/>
        </w:rPr>
        <w:t xml:space="preserve"> </w:t>
      </w:r>
      <w:r w:rsidR="00091E10" w:rsidRPr="00F5482A">
        <w:rPr>
          <w:rFonts w:hint="eastAsia"/>
          <w:spacing w:val="-4"/>
          <w:rtl/>
        </w:rPr>
        <w:t>المناسب،</w:t>
      </w:r>
      <w:r w:rsidR="00091E10" w:rsidRPr="00F5482A">
        <w:rPr>
          <w:spacing w:val="-4"/>
          <w:rtl/>
        </w:rPr>
        <w:t xml:space="preserve"> </w:t>
      </w:r>
      <w:r w:rsidR="00091E10" w:rsidRPr="00F5482A">
        <w:rPr>
          <w:rFonts w:hint="eastAsia"/>
          <w:spacing w:val="-4"/>
          <w:rtl/>
        </w:rPr>
        <w:t>من</w:t>
      </w:r>
      <w:r w:rsidR="00091E10" w:rsidRPr="00F5482A">
        <w:rPr>
          <w:spacing w:val="-4"/>
          <w:rtl/>
        </w:rPr>
        <w:t xml:space="preserve"> </w:t>
      </w:r>
      <w:r w:rsidR="00091E10" w:rsidRPr="00F5482A">
        <w:rPr>
          <w:rFonts w:hint="eastAsia"/>
          <w:spacing w:val="-4"/>
          <w:rtl/>
        </w:rPr>
        <w:t>قبيل،</w:t>
      </w:r>
      <w:r w:rsidR="00091E10" w:rsidRPr="00F5482A">
        <w:rPr>
          <w:spacing w:val="-4"/>
          <w:rtl/>
        </w:rPr>
        <w:t xml:space="preserve"> </w:t>
      </w:r>
      <w:r w:rsidR="00091E10" w:rsidRPr="00F5482A">
        <w:rPr>
          <w:rFonts w:hint="eastAsia"/>
          <w:spacing w:val="-4"/>
          <w:rtl/>
        </w:rPr>
        <w:t>مركز</w:t>
      </w:r>
      <w:r w:rsidR="00091E10" w:rsidRPr="00F5482A">
        <w:rPr>
          <w:spacing w:val="-4"/>
          <w:rtl/>
        </w:rPr>
        <w:t xml:space="preserve"> </w:t>
      </w:r>
      <w:r w:rsidR="00091E10" w:rsidRPr="00F5482A">
        <w:rPr>
          <w:rFonts w:hint="eastAsia"/>
          <w:spacing w:val="-4"/>
          <w:rtl/>
        </w:rPr>
        <w:t>مكافحة</w:t>
      </w:r>
      <w:r w:rsidR="00091E10" w:rsidRPr="00F5482A">
        <w:rPr>
          <w:spacing w:val="-4"/>
          <w:rtl/>
        </w:rPr>
        <w:t xml:space="preserve"> </w:t>
      </w:r>
      <w:r w:rsidR="00091E10" w:rsidRPr="00F5482A">
        <w:rPr>
          <w:rFonts w:hint="eastAsia"/>
          <w:spacing w:val="-4"/>
          <w:rtl/>
        </w:rPr>
        <w:t>السموم</w:t>
      </w:r>
      <w:r w:rsidR="00091E10" w:rsidRPr="00F5482A">
        <w:rPr>
          <w:spacing w:val="-4"/>
          <w:rtl/>
        </w:rPr>
        <w:t xml:space="preserve"> </w:t>
      </w:r>
      <w:r w:rsidR="00091E10" w:rsidRPr="00F5482A">
        <w:rPr>
          <w:rFonts w:hint="eastAsia"/>
          <w:spacing w:val="-4"/>
          <w:rtl/>
        </w:rPr>
        <w:t>أو</w:t>
      </w:r>
      <w:r w:rsidR="00091E10" w:rsidRPr="00F5482A">
        <w:rPr>
          <w:spacing w:val="-4"/>
          <w:rtl/>
        </w:rPr>
        <w:t xml:space="preserve"> </w:t>
      </w:r>
      <w:r w:rsidR="00091E10" w:rsidRPr="00F5482A">
        <w:rPr>
          <w:rFonts w:hint="eastAsia"/>
          <w:spacing w:val="-4"/>
          <w:rtl/>
        </w:rPr>
        <w:t>مركز</w:t>
      </w:r>
      <w:r w:rsidR="00091E10" w:rsidRPr="00F5482A">
        <w:rPr>
          <w:spacing w:val="-4"/>
          <w:rtl/>
        </w:rPr>
        <w:t xml:space="preserve"> </w:t>
      </w:r>
      <w:r w:rsidR="00091E10" w:rsidRPr="00F5482A">
        <w:rPr>
          <w:rFonts w:hint="eastAsia"/>
          <w:spacing w:val="-4"/>
          <w:rtl/>
        </w:rPr>
        <w:t>الطوارئ</w:t>
      </w:r>
      <w:r w:rsidR="00091E10" w:rsidRPr="00F5482A">
        <w:rPr>
          <w:spacing w:val="-4"/>
          <w:rtl/>
        </w:rPr>
        <w:t xml:space="preserve"> </w:t>
      </w:r>
      <w:r w:rsidR="00091E10" w:rsidRPr="00F5482A">
        <w:rPr>
          <w:rFonts w:hint="eastAsia"/>
          <w:spacing w:val="-4"/>
          <w:rtl/>
        </w:rPr>
        <w:t>أو</w:t>
      </w:r>
      <w:r w:rsidR="00091E10" w:rsidRPr="00F5482A">
        <w:rPr>
          <w:spacing w:val="-4"/>
          <w:rtl/>
        </w:rPr>
        <w:t xml:space="preserve"> </w:t>
      </w:r>
      <w:r w:rsidR="00091E10" w:rsidRPr="00F5482A">
        <w:rPr>
          <w:rFonts w:hint="eastAsia"/>
          <w:spacing w:val="-4"/>
          <w:rtl/>
        </w:rPr>
        <w:t>الطبيب</w:t>
      </w:r>
      <w:r w:rsidR="00F82A9C" w:rsidRPr="00F5482A">
        <w:rPr>
          <w:spacing w:val="-4"/>
          <w:rtl/>
        </w:rPr>
        <w:t>"</w:t>
      </w:r>
      <w:r w:rsidR="00091E10" w:rsidRPr="00F5482A">
        <w:rPr>
          <w:spacing w:val="-4"/>
          <w:rtl/>
        </w:rPr>
        <w:t>.</w:t>
      </w:r>
    </w:p>
    <w:p w14:paraId="1DB25A2E" w14:textId="77777777" w:rsidR="00091E10" w:rsidRPr="00E932FF" w:rsidRDefault="00CD28A6" w:rsidP="00A46CEE">
      <w:pPr>
        <w:pStyle w:val="SingleTxtGA"/>
        <w:spacing w:after="100"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w:t>
      </w:r>
      <w:r w:rsidR="00091E10" w:rsidRPr="00E932FF">
        <w:rPr>
          <w:rFonts w:hint="eastAsia"/>
          <w:rtl/>
        </w:rPr>
        <w:t>الشاملة</w:t>
      </w:r>
      <w:r w:rsidR="00091E10" w:rsidRPr="00E932FF">
        <w:rPr>
          <w:rtl/>
        </w:rPr>
        <w:t xml:space="preserve"> </w:t>
      </w:r>
      <w:r w:rsidR="00091E10" w:rsidRPr="00E932FF">
        <w:rPr>
          <w:rFonts w:hint="eastAsia"/>
          <w:rtl/>
        </w:rPr>
        <w:t>لأعضاء</w:t>
      </w:r>
      <w:r w:rsidR="00091E10" w:rsidRPr="00E932FF">
        <w:rPr>
          <w:rtl/>
        </w:rPr>
        <w:t xml:space="preserve"> </w:t>
      </w:r>
      <w:r w:rsidR="00091E10" w:rsidRPr="00E932FF">
        <w:rPr>
          <w:rFonts w:hint="eastAsia"/>
          <w:rtl/>
        </w:rPr>
        <w:t>مستهدفة</w:t>
      </w:r>
      <w:r w:rsidR="00091E10" w:rsidRPr="00E932FF">
        <w:rPr>
          <w:rtl/>
        </w:rPr>
        <w:t xml:space="preserve"> </w:t>
      </w:r>
      <w:r w:rsidR="00091E10" w:rsidRPr="00E932FF">
        <w:rPr>
          <w:rFonts w:hint="eastAsia"/>
          <w:rtl/>
        </w:rPr>
        <w:t>محددة</w:t>
      </w:r>
      <w:r w:rsidR="00091E10" w:rsidRPr="00E932FF">
        <w:rPr>
          <w:rtl/>
        </w:rPr>
        <w:t xml:space="preserve"> (التعرض </w:t>
      </w:r>
      <w:r w:rsidR="00091E10" w:rsidRPr="00E932FF">
        <w:rPr>
          <w:rFonts w:hint="eastAsia"/>
          <w:rtl/>
        </w:rPr>
        <w:t>المفرد</w:t>
      </w:r>
      <w:r w:rsidR="00091E10" w:rsidRPr="00E932FF">
        <w:rPr>
          <w:rtl/>
        </w:rPr>
        <w:t>) (الفصل 3-8)"</w:t>
      </w:r>
      <w:r w:rsidR="00091E10" w:rsidRPr="00E932FF">
        <w:rPr>
          <w:rFonts w:hint="eastAsia"/>
          <w:rtl/>
        </w:rPr>
        <w:t>،</w:t>
      </w:r>
      <w:r w:rsidR="00091E10" w:rsidRPr="00E932FF">
        <w:rPr>
          <w:rtl/>
        </w:rPr>
        <w:t xml:space="preserve"> "فئة </w:t>
      </w:r>
      <w:r w:rsidR="00091E10" w:rsidRPr="00E932FF">
        <w:rPr>
          <w:rFonts w:hint="eastAsia"/>
          <w:rtl/>
        </w:rPr>
        <w:t>الخطورة</w:t>
      </w:r>
      <w:r w:rsidR="00091E10" w:rsidRPr="00E932FF">
        <w:rPr>
          <w:rtl/>
        </w:rPr>
        <w:t xml:space="preserve"> 3"</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P312</w:t>
      </w:r>
      <w:r w:rsidR="00091E10" w:rsidRPr="00E932FF">
        <w:rPr>
          <w:rtl/>
        </w:rPr>
        <w:t xml:space="preserve">" </w:t>
      </w:r>
      <w:r w:rsidR="00091E10" w:rsidRPr="00E932FF">
        <w:rPr>
          <w:rFonts w:hint="eastAsia"/>
          <w:rtl/>
        </w:rPr>
        <w:t>والنص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بعبارة</w:t>
      </w:r>
      <w:r w:rsidR="00091E10" w:rsidRPr="00E932FF">
        <w:rPr>
          <w:rtl/>
        </w:rPr>
        <w:t xml:space="preserve"> "</w:t>
      </w:r>
      <w:r w:rsidR="00091E10" w:rsidRPr="00E932FF">
        <w:t>P319</w:t>
      </w:r>
      <w:r w:rsidR="00091E10" w:rsidRPr="00E932FF">
        <w:rPr>
          <w:rtl/>
        </w:rPr>
        <w:t xml:space="preserve"> </w:t>
      </w:r>
      <w:r w:rsidR="00091E10" w:rsidRPr="00E932FF">
        <w:rPr>
          <w:rFonts w:hint="eastAsia"/>
          <w:b/>
          <w:bCs/>
          <w:rtl/>
        </w:rPr>
        <w:t>تطلب</w:t>
      </w:r>
      <w:r w:rsidR="00091E10" w:rsidRPr="00E932FF">
        <w:rPr>
          <w:b/>
          <w:bCs/>
          <w:rtl/>
        </w:rPr>
        <w:t xml:space="preserve"> مساعدة طبية </w:t>
      </w:r>
      <w:r w:rsidR="00091E10" w:rsidRPr="00E932FF">
        <w:rPr>
          <w:rFonts w:hint="eastAsia"/>
          <w:b/>
          <w:bCs/>
          <w:rtl/>
        </w:rPr>
        <w:t>في</w:t>
      </w:r>
      <w:r w:rsidR="00091E10" w:rsidRPr="00E932FF">
        <w:rPr>
          <w:b/>
          <w:bCs/>
          <w:rtl/>
        </w:rPr>
        <w:t xml:space="preserve"> </w:t>
      </w:r>
      <w:r w:rsidR="00091E10" w:rsidRPr="00E932FF">
        <w:rPr>
          <w:rFonts w:hint="eastAsia"/>
          <w:b/>
          <w:bCs/>
          <w:rtl/>
        </w:rPr>
        <w:t>حالة</w:t>
      </w:r>
      <w:r w:rsidR="00091E10" w:rsidRPr="00E932FF">
        <w:rPr>
          <w:b/>
          <w:bCs/>
          <w:rtl/>
        </w:rPr>
        <w:t xml:space="preserve"> </w:t>
      </w:r>
      <w:r w:rsidR="00091E10" w:rsidRPr="00E932FF">
        <w:rPr>
          <w:rFonts w:hint="eastAsia"/>
          <w:b/>
          <w:bCs/>
          <w:rtl/>
        </w:rPr>
        <w:t>الشعور</w:t>
      </w:r>
      <w:r w:rsidR="00091E10" w:rsidRPr="00E932FF">
        <w:rPr>
          <w:b/>
          <w:bCs/>
          <w:rtl/>
        </w:rPr>
        <w:t xml:space="preserve"> بتوعك</w:t>
      </w:r>
      <w:r w:rsidR="00F82A9C">
        <w:rPr>
          <w:b/>
          <w:bCs/>
          <w:rtl/>
        </w:rPr>
        <w:t>"</w:t>
      </w:r>
      <w:r w:rsidR="00091E10" w:rsidRPr="00E932FF">
        <w:rPr>
          <w:b/>
          <w:bCs/>
          <w:rtl/>
        </w:rPr>
        <w:t>.</w:t>
      </w:r>
    </w:p>
    <w:p w14:paraId="5E3A4B9C" w14:textId="77777777" w:rsidR="00091E10" w:rsidRPr="00E932FF" w:rsidRDefault="00CD28A6" w:rsidP="00A46CEE">
      <w:pPr>
        <w:pStyle w:val="SingleTxtGA"/>
        <w:spacing w:after="100"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"السمية </w:t>
      </w:r>
      <w:r w:rsidR="00091E10" w:rsidRPr="00E932FF">
        <w:rPr>
          <w:rFonts w:hint="eastAsia"/>
          <w:rtl/>
        </w:rPr>
        <w:t>الشاملة</w:t>
      </w:r>
      <w:r w:rsidR="00091E10" w:rsidRPr="00E932FF">
        <w:rPr>
          <w:rtl/>
        </w:rPr>
        <w:t xml:space="preserve"> </w:t>
      </w:r>
      <w:r w:rsidR="00091E10" w:rsidRPr="00E932FF">
        <w:rPr>
          <w:rFonts w:hint="eastAsia"/>
          <w:rtl/>
        </w:rPr>
        <w:t>لأعضاء</w:t>
      </w:r>
      <w:r w:rsidR="00091E10" w:rsidRPr="00E932FF">
        <w:rPr>
          <w:rtl/>
        </w:rPr>
        <w:t xml:space="preserve"> </w:t>
      </w:r>
      <w:r w:rsidR="00091E10" w:rsidRPr="00E932FF">
        <w:rPr>
          <w:rFonts w:hint="eastAsia"/>
          <w:rtl/>
        </w:rPr>
        <w:t>مستهدفة</w:t>
      </w:r>
      <w:r w:rsidR="00091E10" w:rsidRPr="00E932FF">
        <w:rPr>
          <w:rtl/>
        </w:rPr>
        <w:t xml:space="preserve"> </w:t>
      </w:r>
      <w:r w:rsidR="00091E10" w:rsidRPr="00E932FF">
        <w:rPr>
          <w:rFonts w:hint="eastAsia"/>
          <w:rtl/>
        </w:rPr>
        <w:t>محددة</w:t>
      </w:r>
      <w:r w:rsidR="00091E10" w:rsidRPr="00E932FF">
        <w:rPr>
          <w:rtl/>
        </w:rPr>
        <w:t xml:space="preserve"> (التعرض </w:t>
      </w:r>
      <w:r w:rsidR="00091E10" w:rsidRPr="00E932FF">
        <w:rPr>
          <w:rFonts w:hint="eastAsia"/>
          <w:rtl/>
        </w:rPr>
        <w:t>المتكرر</w:t>
      </w:r>
      <w:r w:rsidR="00091E10" w:rsidRPr="00E932FF">
        <w:rPr>
          <w:rtl/>
        </w:rPr>
        <w:t>)</w:t>
      </w:r>
      <w:r w:rsidR="00562B6C">
        <w:rPr>
          <w:rFonts w:hint="cs"/>
          <w:rtl/>
        </w:rPr>
        <w:t xml:space="preserve"> </w:t>
      </w:r>
      <w:r w:rsidR="00091E10" w:rsidRPr="00E932FF">
        <w:rPr>
          <w:rtl/>
        </w:rPr>
        <w:t>(الفصل 3-9) "</w:t>
      </w:r>
      <w:r w:rsidR="00091E10" w:rsidRPr="00E932FF">
        <w:rPr>
          <w:rFonts w:hint="eastAsia"/>
          <w:rtl/>
        </w:rPr>
        <w:t>،</w:t>
      </w:r>
      <w:r w:rsidR="00091E10" w:rsidRPr="00E932FF">
        <w:rPr>
          <w:rtl/>
        </w:rPr>
        <w:t xml:space="preserve"> "فئة </w:t>
      </w:r>
      <w:r w:rsidR="00091E10" w:rsidRPr="00E932FF">
        <w:rPr>
          <w:rFonts w:hint="eastAsia"/>
          <w:rtl/>
        </w:rPr>
        <w:t>الخطورة</w:t>
      </w:r>
      <w:r w:rsidR="00091E10" w:rsidRPr="00E932FF">
        <w:rPr>
          <w:rtl/>
        </w:rPr>
        <w:t xml:space="preserve"> 1" </w:t>
      </w:r>
      <w:r w:rsidR="00091E10" w:rsidRPr="00E932FF">
        <w:rPr>
          <w:rFonts w:hint="eastAsia"/>
          <w:rtl/>
        </w:rPr>
        <w:t>و</w:t>
      </w:r>
      <w:r w:rsidR="00F82A9C">
        <w:rPr>
          <w:rtl/>
        </w:rPr>
        <w:t>"</w:t>
      </w:r>
      <w:r w:rsidR="00091E10" w:rsidRPr="00E932FF">
        <w:rPr>
          <w:rFonts w:hint="eastAsia"/>
          <w:rtl/>
        </w:rPr>
        <w:t>فئة</w:t>
      </w:r>
      <w:r w:rsidR="00091E10" w:rsidRPr="00E932FF">
        <w:rPr>
          <w:rtl/>
        </w:rPr>
        <w:t xml:space="preserve"> </w:t>
      </w:r>
      <w:r w:rsidR="00091E10" w:rsidRPr="00E932FF">
        <w:rPr>
          <w:rFonts w:hint="eastAsia"/>
          <w:rtl/>
        </w:rPr>
        <w:t>الخطورة</w:t>
      </w:r>
      <w:r w:rsidR="00091E10" w:rsidRPr="00E932FF">
        <w:rPr>
          <w:rtl/>
        </w:rPr>
        <w:t xml:space="preserve"> 2</w:t>
      </w:r>
      <w:r w:rsidR="00F82A9C">
        <w:rPr>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P314</w:t>
      </w:r>
      <w:r w:rsidR="00091E10" w:rsidRPr="00E932FF">
        <w:rPr>
          <w:rtl/>
        </w:rPr>
        <w:t xml:space="preserve">" والنص المقابل بعبارة </w:t>
      </w:r>
      <w:r w:rsidR="00F82A9C">
        <w:rPr>
          <w:b/>
          <w:bCs/>
          <w:rtl/>
        </w:rPr>
        <w:t>"</w:t>
      </w:r>
      <w:r w:rsidR="00091E10" w:rsidRPr="00E932FF">
        <w:t>P319</w:t>
      </w:r>
      <w:r w:rsidR="00EC392E">
        <w:rPr>
          <w:rFonts w:hint="cs"/>
          <w:b/>
          <w:bCs/>
          <w:rtl/>
        </w:rPr>
        <w:t xml:space="preserve"> </w:t>
      </w:r>
      <w:r w:rsidR="00091E10" w:rsidRPr="00E932FF">
        <w:rPr>
          <w:rFonts w:hint="eastAsia"/>
          <w:b/>
          <w:bCs/>
          <w:rtl/>
        </w:rPr>
        <w:t>تطلب</w:t>
      </w:r>
      <w:r w:rsidR="00091E10" w:rsidRPr="00E932FF">
        <w:rPr>
          <w:b/>
          <w:bCs/>
          <w:rtl/>
        </w:rPr>
        <w:t xml:space="preserve"> </w:t>
      </w:r>
      <w:r w:rsidR="00091E10" w:rsidRPr="00E932FF">
        <w:rPr>
          <w:rFonts w:hint="eastAsia"/>
          <w:b/>
          <w:bCs/>
          <w:rtl/>
        </w:rPr>
        <w:t>مساعدة</w:t>
      </w:r>
      <w:r w:rsidR="00091E10" w:rsidRPr="00E932FF">
        <w:rPr>
          <w:b/>
          <w:bCs/>
          <w:rtl/>
        </w:rPr>
        <w:t xml:space="preserve"> طبية </w:t>
      </w:r>
      <w:r w:rsidR="00091E10" w:rsidRPr="00E932FF">
        <w:rPr>
          <w:rFonts w:hint="eastAsia"/>
          <w:b/>
          <w:bCs/>
          <w:rtl/>
        </w:rPr>
        <w:t>إذا</w:t>
      </w:r>
      <w:r w:rsidR="00091E10" w:rsidRPr="00E932FF">
        <w:rPr>
          <w:b/>
          <w:bCs/>
          <w:rtl/>
        </w:rPr>
        <w:t xml:space="preserve"> </w:t>
      </w:r>
      <w:r w:rsidR="00091E10" w:rsidRPr="00E932FF">
        <w:rPr>
          <w:rFonts w:hint="eastAsia"/>
          <w:b/>
          <w:bCs/>
          <w:rtl/>
        </w:rPr>
        <w:t>شعرت</w:t>
      </w:r>
      <w:r w:rsidR="00091E10" w:rsidRPr="00E932FF">
        <w:rPr>
          <w:b/>
          <w:bCs/>
          <w:rtl/>
        </w:rPr>
        <w:t xml:space="preserve"> بتوعك</w:t>
      </w:r>
      <w:r w:rsidR="00F82A9C">
        <w:rPr>
          <w:b/>
          <w:bCs/>
          <w:rtl/>
        </w:rPr>
        <w:t>"</w:t>
      </w:r>
      <w:r w:rsidR="00091E10" w:rsidRPr="00E932FF">
        <w:rPr>
          <w:b/>
          <w:bCs/>
          <w:rtl/>
        </w:rPr>
        <w:t>.</w:t>
      </w:r>
    </w:p>
    <w:p w14:paraId="7D7382A6" w14:textId="77777777" w:rsidR="00091E10" w:rsidRPr="00E932FF" w:rsidRDefault="00CD28A6" w:rsidP="00A46CEE">
      <w:pPr>
        <w:pStyle w:val="SingleTxtGA"/>
        <w:spacing w:after="100" w:line="360" w:lineRule="exact"/>
        <w:rPr>
          <w:rtl/>
        </w:rPr>
      </w:pPr>
      <w:r>
        <w:rPr>
          <w:rtl/>
        </w:rPr>
        <w:tab/>
      </w:r>
      <w:r w:rsidR="00091E10" w:rsidRPr="00E932FF">
        <w:rPr>
          <w:rFonts w:hint="eastAsia"/>
          <w:rtl/>
        </w:rPr>
        <w:t>بالنسبة</w:t>
      </w:r>
      <w:r w:rsidR="00091E10" w:rsidRPr="00E932FF">
        <w:rPr>
          <w:rtl/>
        </w:rPr>
        <w:t xml:space="preserve"> </w:t>
      </w:r>
      <w:r w:rsidR="00091E10" w:rsidRPr="00E932FF">
        <w:rPr>
          <w:rFonts w:hint="eastAsia"/>
          <w:rtl/>
        </w:rPr>
        <w:t>للجدول</w:t>
      </w:r>
      <w:r w:rsidR="00091E10" w:rsidRPr="00E932FF">
        <w:rPr>
          <w:rtl/>
        </w:rPr>
        <w:t xml:space="preserve"> </w:t>
      </w:r>
      <w:r w:rsidR="00091E10" w:rsidRPr="00E932FF">
        <w:rPr>
          <w:rFonts w:hint="eastAsia"/>
          <w:rtl/>
        </w:rPr>
        <w:t>المنطبق</w:t>
      </w:r>
      <w:r w:rsidR="00091E10" w:rsidRPr="00E932FF">
        <w:rPr>
          <w:rtl/>
        </w:rPr>
        <w:t xml:space="preserve"> </w:t>
      </w:r>
      <w:r w:rsidR="00091E10" w:rsidRPr="00E932FF">
        <w:rPr>
          <w:rFonts w:hint="eastAsia"/>
          <w:rtl/>
        </w:rPr>
        <w:t>على</w:t>
      </w:r>
      <w:r w:rsidR="00091E10" w:rsidRPr="00E932FF">
        <w:rPr>
          <w:rtl/>
        </w:rPr>
        <w:t xml:space="preserve"> "خطر </w:t>
      </w:r>
      <w:r w:rsidR="00091E10" w:rsidRPr="00E932FF">
        <w:rPr>
          <w:rFonts w:hint="eastAsia"/>
          <w:rtl/>
        </w:rPr>
        <w:t>السمية</w:t>
      </w:r>
      <w:r w:rsidR="00091E10" w:rsidRPr="00E932FF">
        <w:rPr>
          <w:rtl/>
        </w:rPr>
        <w:t xml:space="preserve"> </w:t>
      </w:r>
      <w:r w:rsidR="00091E10" w:rsidRPr="00E932FF">
        <w:rPr>
          <w:rFonts w:hint="eastAsia"/>
          <w:rtl/>
        </w:rPr>
        <w:t>بالشفط</w:t>
      </w:r>
      <w:r w:rsidR="00091E10" w:rsidRPr="00E932FF">
        <w:rPr>
          <w:rtl/>
        </w:rPr>
        <w:t xml:space="preserve"> (الفصل 3-10) "</w:t>
      </w:r>
      <w:r w:rsidR="00091E10" w:rsidRPr="00E932FF">
        <w:rPr>
          <w:rFonts w:hint="eastAsia"/>
          <w:rtl/>
        </w:rPr>
        <w:t>،</w:t>
      </w:r>
      <w:r w:rsidR="00091E10" w:rsidRPr="00E932FF">
        <w:rPr>
          <w:rtl/>
        </w:rPr>
        <w:t xml:space="preserve"> "فئة </w:t>
      </w:r>
      <w:r w:rsidR="00091E10" w:rsidRPr="00E932FF">
        <w:rPr>
          <w:rFonts w:hint="eastAsia"/>
          <w:rtl/>
        </w:rPr>
        <w:t>الخطورة</w:t>
      </w:r>
      <w:r w:rsidR="00091E10" w:rsidRPr="00E932FF">
        <w:rPr>
          <w:rtl/>
        </w:rPr>
        <w:t xml:space="preserve"> 3"</w:t>
      </w:r>
      <w:r w:rsidR="00091E10" w:rsidRPr="00E932FF">
        <w:rPr>
          <w:rFonts w:hint="eastAsia"/>
          <w:rtl/>
        </w:rPr>
        <w:t>،</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عمود</w:t>
      </w:r>
      <w:r w:rsidR="00091E10" w:rsidRPr="00E932FF">
        <w:rPr>
          <w:rtl/>
        </w:rPr>
        <w:t xml:space="preserve"> "الاستجابة"</w:t>
      </w:r>
      <w:r w:rsidR="00091E10" w:rsidRPr="00E932FF">
        <w:rPr>
          <w:rFonts w:hint="eastAsia"/>
          <w:rtl/>
        </w:rPr>
        <w:t>،</w:t>
      </w:r>
      <w:r w:rsidR="00091E10" w:rsidRPr="00E932FF">
        <w:rPr>
          <w:rtl/>
        </w:rPr>
        <w:t xml:space="preserve"> </w:t>
      </w:r>
      <w:r w:rsidR="00091E10" w:rsidRPr="00E932FF">
        <w:rPr>
          <w:rFonts w:hint="eastAsia"/>
          <w:rtl/>
        </w:rPr>
        <w:t>يستعاض</w:t>
      </w:r>
      <w:r w:rsidR="00091E10" w:rsidRPr="00E932FF">
        <w:rPr>
          <w:rtl/>
        </w:rPr>
        <w:t xml:space="preserve"> </w:t>
      </w:r>
      <w:r w:rsidR="00091E10" w:rsidRPr="00E932FF">
        <w:rPr>
          <w:rFonts w:hint="eastAsia"/>
          <w:rtl/>
        </w:rPr>
        <w:t>عن</w:t>
      </w:r>
      <w:r w:rsidR="00091E10" w:rsidRPr="00E932FF">
        <w:rPr>
          <w:rtl/>
        </w:rPr>
        <w:t xml:space="preserve"> </w:t>
      </w:r>
      <w:r w:rsidR="00091E10" w:rsidRPr="00E932FF">
        <w:rPr>
          <w:rFonts w:hint="eastAsia"/>
          <w:rtl/>
        </w:rPr>
        <w:t>الرمز</w:t>
      </w:r>
      <w:r w:rsidR="00091E10" w:rsidRPr="00E932FF">
        <w:rPr>
          <w:rtl/>
        </w:rPr>
        <w:t xml:space="preserve"> "</w:t>
      </w:r>
      <w:r w:rsidR="00091E10" w:rsidRPr="00E932FF">
        <w:t>P301 + P310</w:t>
      </w:r>
      <w:r w:rsidR="00091E10" w:rsidRPr="00E932FF">
        <w:rPr>
          <w:rtl/>
        </w:rPr>
        <w:t xml:space="preserve">" </w:t>
      </w:r>
      <w:r w:rsidR="00091E10" w:rsidRPr="00E932FF">
        <w:rPr>
          <w:rFonts w:hint="eastAsia"/>
          <w:rtl/>
        </w:rPr>
        <w:t>والنص</w:t>
      </w:r>
      <w:r w:rsidR="00091E10" w:rsidRPr="00E932FF">
        <w:rPr>
          <w:rtl/>
        </w:rPr>
        <w:t xml:space="preserve"> </w:t>
      </w:r>
      <w:r w:rsidR="00091E10" w:rsidRPr="00E932FF">
        <w:rPr>
          <w:rFonts w:hint="eastAsia"/>
          <w:rtl/>
        </w:rPr>
        <w:t>المقابل</w:t>
      </w:r>
      <w:r w:rsidR="00091E10" w:rsidRPr="00E932FF">
        <w:rPr>
          <w:rtl/>
        </w:rPr>
        <w:t xml:space="preserve"> </w:t>
      </w:r>
      <w:r w:rsidR="00091E10" w:rsidRPr="00E932FF">
        <w:rPr>
          <w:rFonts w:hint="eastAsia"/>
          <w:rtl/>
        </w:rPr>
        <w:t>بعبارة</w:t>
      </w:r>
      <w:r w:rsidR="00091E10" w:rsidRPr="00E932FF">
        <w:rPr>
          <w:rtl/>
        </w:rPr>
        <w:t xml:space="preserve"> "</w:t>
      </w:r>
      <w:r w:rsidR="00091E10" w:rsidRPr="00E932FF">
        <w:t>P301 + P316</w:t>
      </w:r>
      <w:r w:rsidR="003C48E7">
        <w:rPr>
          <w:b/>
          <w:bCs/>
          <w:rtl/>
        </w:rPr>
        <w:t xml:space="preserve"> </w:t>
      </w:r>
      <w:r w:rsidR="00091E10" w:rsidRPr="00E932FF">
        <w:rPr>
          <w:rFonts w:hint="eastAsia"/>
          <w:b/>
          <w:bCs/>
          <w:rtl/>
        </w:rPr>
        <w:t>إذا</w:t>
      </w:r>
      <w:r w:rsidR="00091E10" w:rsidRPr="00E932FF">
        <w:rPr>
          <w:b/>
          <w:bCs/>
          <w:rtl/>
        </w:rPr>
        <w:t xml:space="preserve"> </w:t>
      </w:r>
      <w:r w:rsidR="00091E10" w:rsidRPr="00E932FF">
        <w:rPr>
          <w:rFonts w:hint="eastAsia"/>
          <w:b/>
          <w:bCs/>
          <w:rtl/>
        </w:rPr>
        <w:t>ابتلع</w:t>
      </w:r>
      <w:r w:rsidR="00091E10" w:rsidRPr="00E932FF">
        <w:rPr>
          <w:b/>
          <w:bCs/>
          <w:rtl/>
        </w:rPr>
        <w:t xml:space="preserve">: </w:t>
      </w:r>
      <w:r w:rsidR="00091E10" w:rsidRPr="00E932FF">
        <w:rPr>
          <w:rFonts w:hint="eastAsia"/>
          <w:b/>
          <w:bCs/>
          <w:rtl/>
        </w:rPr>
        <w:t>تطلب</w:t>
      </w:r>
      <w:r w:rsidR="00F82A9C">
        <w:rPr>
          <w:b/>
          <w:bCs/>
          <w:rtl/>
        </w:rPr>
        <w:t xml:space="preserve"> فوراً </w:t>
      </w:r>
      <w:r w:rsidR="00091E10" w:rsidRPr="00E932FF">
        <w:rPr>
          <w:rFonts w:hint="eastAsia"/>
          <w:b/>
          <w:bCs/>
          <w:rtl/>
        </w:rPr>
        <w:t>المساعدة</w:t>
      </w:r>
      <w:r w:rsidR="00091E10" w:rsidRPr="00E932FF">
        <w:rPr>
          <w:b/>
          <w:bCs/>
          <w:rtl/>
        </w:rPr>
        <w:t xml:space="preserve"> </w:t>
      </w:r>
      <w:r w:rsidR="00091E10" w:rsidRPr="00E932FF">
        <w:rPr>
          <w:rFonts w:hint="eastAsia"/>
          <w:b/>
          <w:bCs/>
          <w:rtl/>
        </w:rPr>
        <w:t>الطبية</w:t>
      </w:r>
      <w:r w:rsidR="00091E10" w:rsidRPr="00E932FF">
        <w:rPr>
          <w:b/>
          <w:bCs/>
          <w:rtl/>
        </w:rPr>
        <w:t xml:space="preserve"> </w:t>
      </w:r>
      <w:r w:rsidR="00091E10" w:rsidRPr="00E932FF">
        <w:rPr>
          <w:rFonts w:hint="eastAsia"/>
          <w:b/>
          <w:bCs/>
          <w:rtl/>
        </w:rPr>
        <w:t>الطارئة</w:t>
      </w:r>
      <w:r w:rsidR="00091E10" w:rsidRPr="00E932FF">
        <w:rPr>
          <w:b/>
          <w:bCs/>
          <w:rtl/>
        </w:rPr>
        <w:t>.</w:t>
      </w:r>
      <w:r w:rsidR="00091E10" w:rsidRPr="00E932FF">
        <w:rPr>
          <w:rtl/>
        </w:rPr>
        <w:t xml:space="preserve"> </w:t>
      </w:r>
      <w:r w:rsidR="00091E10" w:rsidRPr="00E932FF">
        <w:rPr>
          <w:rFonts w:hint="eastAsia"/>
          <w:rtl/>
        </w:rPr>
        <w:t>ويجوز</w:t>
      </w:r>
      <w:r w:rsidR="00091E10" w:rsidRPr="00E932FF">
        <w:rPr>
          <w:rtl/>
        </w:rPr>
        <w:t xml:space="preserve"> </w:t>
      </w:r>
      <w:r w:rsidR="00091E10" w:rsidRPr="00E932FF">
        <w:rPr>
          <w:rFonts w:hint="eastAsia"/>
          <w:rtl/>
        </w:rPr>
        <w:t>للسلطة</w:t>
      </w:r>
      <w:r w:rsidR="00091E10" w:rsidRPr="00E932FF">
        <w:rPr>
          <w:rtl/>
        </w:rPr>
        <w:t xml:space="preserve"> </w:t>
      </w:r>
      <w:r w:rsidR="00091E10" w:rsidRPr="00E932FF">
        <w:rPr>
          <w:rFonts w:hint="eastAsia"/>
          <w:rtl/>
        </w:rPr>
        <w:t>المختصة</w:t>
      </w:r>
      <w:r w:rsidR="00091E10" w:rsidRPr="00E932FF">
        <w:rPr>
          <w:rtl/>
        </w:rPr>
        <w:t xml:space="preserve"> </w:t>
      </w:r>
      <w:r w:rsidR="00091E10" w:rsidRPr="00E932FF">
        <w:rPr>
          <w:rFonts w:hint="eastAsia"/>
          <w:rtl/>
        </w:rPr>
        <w:t>أو</w:t>
      </w:r>
      <w:r w:rsidR="005565B7">
        <w:rPr>
          <w:rFonts w:hint="cs"/>
          <w:rtl/>
        </w:rPr>
        <w:t> </w:t>
      </w:r>
      <w:r w:rsidR="00091E10" w:rsidRPr="00E932FF">
        <w:rPr>
          <w:rFonts w:hint="eastAsia"/>
          <w:rtl/>
        </w:rPr>
        <w:t>الجهة</w:t>
      </w:r>
      <w:r w:rsidR="00091E10" w:rsidRPr="00E932FF">
        <w:rPr>
          <w:rtl/>
        </w:rPr>
        <w:t xml:space="preserve"> </w:t>
      </w:r>
      <w:r w:rsidR="00091E10" w:rsidRPr="00562B6C">
        <w:rPr>
          <w:rFonts w:hint="eastAsia"/>
          <w:spacing w:val="-4"/>
          <w:rtl/>
        </w:rPr>
        <w:t>المصنعة</w:t>
      </w:r>
      <w:r w:rsidR="00091E10" w:rsidRPr="00562B6C">
        <w:rPr>
          <w:spacing w:val="-4"/>
          <w:rtl/>
        </w:rPr>
        <w:t>/</w:t>
      </w:r>
      <w:r w:rsidR="00091E10" w:rsidRPr="00562B6C">
        <w:rPr>
          <w:rFonts w:hint="eastAsia"/>
          <w:spacing w:val="-4"/>
          <w:rtl/>
        </w:rPr>
        <w:t>الموردة</w:t>
      </w:r>
      <w:r w:rsidR="00091E10" w:rsidRPr="00562B6C">
        <w:rPr>
          <w:spacing w:val="-4"/>
          <w:rtl/>
        </w:rPr>
        <w:t xml:space="preserve"> </w:t>
      </w:r>
      <w:r w:rsidR="00091E10" w:rsidRPr="00562B6C">
        <w:rPr>
          <w:rFonts w:hint="eastAsia"/>
          <w:spacing w:val="-4"/>
          <w:rtl/>
        </w:rPr>
        <w:t>إضافة</w:t>
      </w:r>
      <w:r w:rsidR="00091E10" w:rsidRPr="00562B6C">
        <w:rPr>
          <w:spacing w:val="-4"/>
          <w:rtl/>
        </w:rPr>
        <w:t xml:space="preserve"> عبارة "</w:t>
      </w:r>
      <w:r w:rsidR="00091E10" w:rsidRPr="00562B6C">
        <w:rPr>
          <w:rFonts w:hint="eastAsia"/>
          <w:spacing w:val="-4"/>
          <w:rtl/>
        </w:rPr>
        <w:t>الاتصال</w:t>
      </w:r>
      <w:r w:rsidR="00091E10" w:rsidRPr="00562B6C">
        <w:rPr>
          <w:spacing w:val="-4"/>
          <w:rtl/>
        </w:rPr>
        <w:t xml:space="preserve"> </w:t>
      </w:r>
      <w:r w:rsidR="00091E10" w:rsidRPr="00562B6C">
        <w:rPr>
          <w:rFonts w:hint="eastAsia"/>
          <w:spacing w:val="-4"/>
          <w:rtl/>
        </w:rPr>
        <w:t>بـ</w:t>
      </w:r>
      <w:r w:rsidR="00091E10" w:rsidRPr="00562B6C">
        <w:rPr>
          <w:spacing w:val="-4"/>
          <w:rtl/>
        </w:rPr>
        <w:t xml:space="preserve">" </w:t>
      </w:r>
      <w:r w:rsidR="00091E10" w:rsidRPr="00562B6C">
        <w:rPr>
          <w:rFonts w:hint="eastAsia"/>
          <w:spacing w:val="-4"/>
          <w:rtl/>
        </w:rPr>
        <w:t>متبوعة</w:t>
      </w:r>
      <w:r w:rsidR="00091E10" w:rsidRPr="00562B6C">
        <w:rPr>
          <w:spacing w:val="-4"/>
          <w:rtl/>
        </w:rPr>
        <w:t xml:space="preserve"> </w:t>
      </w:r>
      <w:r w:rsidR="00091E10" w:rsidRPr="00562B6C">
        <w:rPr>
          <w:rFonts w:hint="eastAsia"/>
          <w:spacing w:val="-4"/>
          <w:rtl/>
        </w:rPr>
        <w:t>برقم</w:t>
      </w:r>
      <w:r w:rsidR="00091E10" w:rsidRPr="00562B6C">
        <w:rPr>
          <w:spacing w:val="-4"/>
          <w:rtl/>
        </w:rPr>
        <w:t xml:space="preserve"> </w:t>
      </w:r>
      <w:r w:rsidR="00091E10" w:rsidRPr="00562B6C">
        <w:rPr>
          <w:rFonts w:hint="eastAsia"/>
          <w:spacing w:val="-4"/>
          <w:rtl/>
        </w:rPr>
        <w:t>هاتف</w:t>
      </w:r>
      <w:r w:rsidR="00091E10" w:rsidRPr="00562B6C">
        <w:rPr>
          <w:spacing w:val="-4"/>
          <w:rtl/>
        </w:rPr>
        <w:t xml:space="preserve"> </w:t>
      </w:r>
      <w:r w:rsidR="00091E10" w:rsidRPr="00562B6C">
        <w:rPr>
          <w:rFonts w:hint="eastAsia"/>
          <w:spacing w:val="-4"/>
          <w:rtl/>
        </w:rPr>
        <w:t>الطوارئ</w:t>
      </w:r>
      <w:r w:rsidR="00091E10" w:rsidRPr="00562B6C">
        <w:rPr>
          <w:spacing w:val="-4"/>
          <w:rtl/>
        </w:rPr>
        <w:t xml:space="preserve"> </w:t>
      </w:r>
      <w:r w:rsidR="00091E10" w:rsidRPr="00562B6C">
        <w:rPr>
          <w:rFonts w:hint="eastAsia"/>
          <w:spacing w:val="-4"/>
          <w:rtl/>
        </w:rPr>
        <w:t>المناسب،</w:t>
      </w:r>
      <w:r w:rsidR="00091E10" w:rsidRPr="00562B6C">
        <w:rPr>
          <w:spacing w:val="-4"/>
          <w:rtl/>
        </w:rPr>
        <w:t xml:space="preserve"> </w:t>
      </w:r>
      <w:r w:rsidR="00091E10" w:rsidRPr="00562B6C">
        <w:rPr>
          <w:rFonts w:hint="eastAsia"/>
          <w:spacing w:val="-4"/>
          <w:rtl/>
        </w:rPr>
        <w:t>أو</w:t>
      </w:r>
      <w:r w:rsidR="00091E10" w:rsidRPr="00562B6C">
        <w:rPr>
          <w:spacing w:val="-4"/>
          <w:rtl/>
        </w:rPr>
        <w:t xml:space="preserve"> </w:t>
      </w:r>
      <w:r w:rsidR="00091E10" w:rsidRPr="00562B6C">
        <w:rPr>
          <w:rFonts w:hint="eastAsia"/>
          <w:spacing w:val="-4"/>
          <w:rtl/>
        </w:rPr>
        <w:t>مقدم</w:t>
      </w:r>
      <w:r w:rsidR="00091E10" w:rsidRPr="00562B6C">
        <w:rPr>
          <w:spacing w:val="-4"/>
          <w:rtl/>
        </w:rPr>
        <w:t xml:space="preserve"> </w:t>
      </w:r>
      <w:r w:rsidR="00091E10" w:rsidRPr="00562B6C">
        <w:rPr>
          <w:rFonts w:hint="eastAsia"/>
          <w:spacing w:val="-4"/>
          <w:rtl/>
        </w:rPr>
        <w:t>المساعدة</w:t>
      </w:r>
      <w:r w:rsidR="00091E10" w:rsidRPr="00562B6C">
        <w:rPr>
          <w:spacing w:val="-4"/>
          <w:rtl/>
        </w:rPr>
        <w:t xml:space="preserve"> </w:t>
      </w:r>
      <w:r w:rsidR="00091E10" w:rsidRPr="00562B6C">
        <w:rPr>
          <w:rFonts w:hint="eastAsia"/>
          <w:spacing w:val="-4"/>
          <w:rtl/>
        </w:rPr>
        <w:t>الطبية</w:t>
      </w:r>
      <w:r w:rsidR="00091E10" w:rsidRPr="00562B6C">
        <w:rPr>
          <w:spacing w:val="-4"/>
          <w:rtl/>
        </w:rPr>
        <w:t xml:space="preserve"> </w:t>
      </w:r>
      <w:r w:rsidR="00091E10" w:rsidRPr="00562B6C">
        <w:rPr>
          <w:rFonts w:hint="eastAsia"/>
          <w:spacing w:val="-4"/>
          <w:rtl/>
        </w:rPr>
        <w:t>الطارئة</w:t>
      </w:r>
      <w:r w:rsidR="00091E10" w:rsidRPr="00562B6C">
        <w:rPr>
          <w:spacing w:val="-4"/>
          <w:rtl/>
        </w:rPr>
        <w:t xml:space="preserve"> </w:t>
      </w:r>
      <w:r w:rsidR="00091E10" w:rsidRPr="00562B6C">
        <w:rPr>
          <w:rFonts w:hint="eastAsia"/>
          <w:spacing w:val="-4"/>
          <w:rtl/>
        </w:rPr>
        <w:t>المناسب،</w:t>
      </w:r>
      <w:r w:rsidR="00091E10" w:rsidRPr="00562B6C">
        <w:rPr>
          <w:spacing w:val="-4"/>
          <w:rtl/>
        </w:rPr>
        <w:t xml:space="preserve"> </w:t>
      </w:r>
      <w:r w:rsidR="00091E10" w:rsidRPr="00562B6C">
        <w:rPr>
          <w:rFonts w:hint="eastAsia"/>
          <w:spacing w:val="-4"/>
          <w:rtl/>
        </w:rPr>
        <w:t>من</w:t>
      </w:r>
      <w:r w:rsidR="00091E10" w:rsidRPr="00562B6C">
        <w:rPr>
          <w:spacing w:val="-4"/>
          <w:rtl/>
        </w:rPr>
        <w:t xml:space="preserve"> </w:t>
      </w:r>
      <w:r w:rsidR="00091E10" w:rsidRPr="00562B6C">
        <w:rPr>
          <w:rFonts w:hint="eastAsia"/>
          <w:spacing w:val="-4"/>
          <w:rtl/>
        </w:rPr>
        <w:t>قبيل،</w:t>
      </w:r>
      <w:r w:rsidR="00091E10" w:rsidRPr="00562B6C">
        <w:rPr>
          <w:spacing w:val="-4"/>
          <w:rtl/>
        </w:rPr>
        <w:t xml:space="preserve"> </w:t>
      </w:r>
      <w:r w:rsidR="00091E10" w:rsidRPr="00562B6C">
        <w:rPr>
          <w:rFonts w:hint="eastAsia"/>
          <w:spacing w:val="-4"/>
          <w:rtl/>
        </w:rPr>
        <w:t>مركز</w:t>
      </w:r>
      <w:r w:rsidR="00091E10" w:rsidRPr="00562B6C">
        <w:rPr>
          <w:spacing w:val="-4"/>
          <w:rtl/>
        </w:rPr>
        <w:t xml:space="preserve"> </w:t>
      </w:r>
      <w:r w:rsidR="00091E10" w:rsidRPr="00562B6C">
        <w:rPr>
          <w:rFonts w:hint="eastAsia"/>
          <w:spacing w:val="-4"/>
          <w:rtl/>
        </w:rPr>
        <w:t>مكافحة</w:t>
      </w:r>
      <w:r w:rsidR="00091E10" w:rsidRPr="00562B6C">
        <w:rPr>
          <w:spacing w:val="-4"/>
          <w:rtl/>
        </w:rPr>
        <w:t xml:space="preserve"> </w:t>
      </w:r>
      <w:r w:rsidR="00091E10" w:rsidRPr="00562B6C">
        <w:rPr>
          <w:rFonts w:hint="eastAsia"/>
          <w:spacing w:val="-4"/>
          <w:rtl/>
        </w:rPr>
        <w:t>السموم</w:t>
      </w:r>
      <w:r w:rsidR="00091E10" w:rsidRPr="00562B6C">
        <w:rPr>
          <w:spacing w:val="-4"/>
          <w:rtl/>
        </w:rPr>
        <w:t xml:space="preserve"> </w:t>
      </w:r>
      <w:r w:rsidR="00091E10" w:rsidRPr="00562B6C">
        <w:rPr>
          <w:rFonts w:hint="eastAsia"/>
          <w:spacing w:val="-4"/>
          <w:rtl/>
        </w:rPr>
        <w:t>أو</w:t>
      </w:r>
      <w:r w:rsidR="00091E10" w:rsidRPr="00562B6C">
        <w:rPr>
          <w:spacing w:val="-4"/>
          <w:rtl/>
        </w:rPr>
        <w:t xml:space="preserve"> </w:t>
      </w:r>
      <w:r w:rsidR="00091E10" w:rsidRPr="00562B6C">
        <w:rPr>
          <w:rFonts w:hint="eastAsia"/>
          <w:spacing w:val="-4"/>
          <w:rtl/>
        </w:rPr>
        <w:t>مركز</w:t>
      </w:r>
      <w:r w:rsidR="00091E10" w:rsidRPr="00562B6C">
        <w:rPr>
          <w:spacing w:val="-4"/>
          <w:rtl/>
        </w:rPr>
        <w:t xml:space="preserve"> </w:t>
      </w:r>
      <w:r w:rsidR="00091E10" w:rsidRPr="00562B6C">
        <w:rPr>
          <w:rFonts w:hint="eastAsia"/>
          <w:spacing w:val="-4"/>
          <w:rtl/>
        </w:rPr>
        <w:t>الطوارئ</w:t>
      </w:r>
      <w:r w:rsidR="00091E10" w:rsidRPr="00562B6C">
        <w:rPr>
          <w:spacing w:val="-4"/>
          <w:rtl/>
        </w:rPr>
        <w:t xml:space="preserve"> </w:t>
      </w:r>
      <w:r w:rsidR="00091E10" w:rsidRPr="00562B6C">
        <w:rPr>
          <w:rFonts w:hint="eastAsia"/>
          <w:spacing w:val="-4"/>
          <w:rtl/>
        </w:rPr>
        <w:t>أو</w:t>
      </w:r>
      <w:r w:rsidR="00091E10" w:rsidRPr="00562B6C">
        <w:rPr>
          <w:spacing w:val="-4"/>
          <w:rtl/>
        </w:rPr>
        <w:t xml:space="preserve"> </w:t>
      </w:r>
      <w:r w:rsidR="00091E10" w:rsidRPr="00562B6C">
        <w:rPr>
          <w:rFonts w:hint="eastAsia"/>
          <w:spacing w:val="-4"/>
          <w:rtl/>
        </w:rPr>
        <w:t>الطبيب</w:t>
      </w:r>
      <w:r w:rsidR="00F82A9C" w:rsidRPr="00562B6C">
        <w:rPr>
          <w:spacing w:val="-4"/>
          <w:rtl/>
        </w:rPr>
        <w:t>"</w:t>
      </w:r>
      <w:r w:rsidR="00091E10" w:rsidRPr="00562B6C">
        <w:rPr>
          <w:spacing w:val="-4"/>
          <w:rtl/>
        </w:rPr>
        <w:t>.</w:t>
      </w:r>
    </w:p>
    <w:p w14:paraId="5368187C" w14:textId="77777777" w:rsidR="00091E10" w:rsidRPr="00562B6C" w:rsidRDefault="00CD28A6" w:rsidP="00242ECF">
      <w:pPr>
        <w:pStyle w:val="SingleTxtGA"/>
        <w:rPr>
          <w:rtl/>
        </w:rPr>
      </w:pPr>
      <w:r>
        <w:rPr>
          <w:spacing w:val="-6"/>
          <w:rtl/>
        </w:rPr>
        <w:tab/>
      </w:r>
      <w:r w:rsidR="00091E10" w:rsidRPr="00562B6C">
        <w:rPr>
          <w:rFonts w:hint="eastAsia"/>
          <w:spacing w:val="-6"/>
          <w:rtl/>
        </w:rPr>
        <w:t>بالنسبة</w:t>
      </w:r>
      <w:r w:rsidR="00091E10" w:rsidRPr="00562B6C">
        <w:rPr>
          <w:spacing w:val="-6"/>
          <w:rtl/>
        </w:rPr>
        <w:t xml:space="preserve"> </w:t>
      </w:r>
      <w:r w:rsidR="00091E10" w:rsidRPr="00562B6C">
        <w:rPr>
          <w:rFonts w:hint="eastAsia"/>
          <w:spacing w:val="-6"/>
          <w:rtl/>
        </w:rPr>
        <w:t>للجداول</w:t>
      </w:r>
      <w:r w:rsidR="00091E10" w:rsidRPr="00562B6C">
        <w:rPr>
          <w:spacing w:val="-6"/>
          <w:rtl/>
        </w:rPr>
        <w:t xml:space="preserve"> </w:t>
      </w:r>
      <w:r w:rsidR="00091E10" w:rsidRPr="00562B6C">
        <w:rPr>
          <w:rFonts w:hint="eastAsia"/>
          <w:spacing w:val="-6"/>
          <w:rtl/>
        </w:rPr>
        <w:t>المنطبقة</w:t>
      </w:r>
      <w:r w:rsidR="00091E10" w:rsidRPr="00562B6C">
        <w:rPr>
          <w:spacing w:val="-6"/>
          <w:rtl/>
        </w:rPr>
        <w:t xml:space="preserve"> </w:t>
      </w:r>
      <w:r w:rsidR="00091E10" w:rsidRPr="00562B6C">
        <w:rPr>
          <w:rFonts w:hint="eastAsia"/>
          <w:spacing w:val="-6"/>
          <w:rtl/>
        </w:rPr>
        <w:t>على</w:t>
      </w:r>
      <w:r w:rsidR="00091E10" w:rsidRPr="00562B6C">
        <w:rPr>
          <w:spacing w:val="-6"/>
          <w:rtl/>
        </w:rPr>
        <w:t xml:space="preserve"> "إطفار </w:t>
      </w:r>
      <w:r w:rsidR="00091E10" w:rsidRPr="00562B6C">
        <w:rPr>
          <w:rFonts w:hint="eastAsia"/>
          <w:spacing w:val="-6"/>
          <w:rtl/>
        </w:rPr>
        <w:t>الخلايا</w:t>
      </w:r>
      <w:r w:rsidR="00091E10" w:rsidRPr="00562B6C">
        <w:rPr>
          <w:spacing w:val="-6"/>
          <w:rtl/>
        </w:rPr>
        <w:t xml:space="preserve"> </w:t>
      </w:r>
      <w:r w:rsidR="00091E10" w:rsidRPr="00562B6C">
        <w:rPr>
          <w:rFonts w:hint="eastAsia"/>
          <w:spacing w:val="-6"/>
          <w:rtl/>
        </w:rPr>
        <w:t>الجنسية</w:t>
      </w:r>
      <w:r w:rsidR="00091E10" w:rsidRPr="00562B6C">
        <w:rPr>
          <w:spacing w:val="-6"/>
          <w:rtl/>
        </w:rPr>
        <w:t xml:space="preserve"> (الفصل 3-5)"</w:t>
      </w:r>
      <w:r w:rsidR="00091E10" w:rsidRPr="00562B6C">
        <w:rPr>
          <w:rFonts w:hint="eastAsia"/>
          <w:spacing w:val="-6"/>
          <w:rtl/>
        </w:rPr>
        <w:t>،</w:t>
      </w:r>
      <w:r w:rsidR="00091E10" w:rsidRPr="00562B6C">
        <w:rPr>
          <w:spacing w:val="-6"/>
          <w:rtl/>
        </w:rPr>
        <w:t xml:space="preserve"> "السرطنة (الفصل</w:t>
      </w:r>
      <w:r>
        <w:rPr>
          <w:rFonts w:hint="cs"/>
          <w:spacing w:val="-6"/>
          <w:rtl/>
        </w:rPr>
        <w:t> </w:t>
      </w:r>
      <w:r w:rsidR="00091E10" w:rsidRPr="00562B6C">
        <w:rPr>
          <w:spacing w:val="-6"/>
          <w:rtl/>
        </w:rPr>
        <w:t>3-6)"</w:t>
      </w:r>
      <w:r w:rsidR="00091E10" w:rsidRPr="00562B6C">
        <w:rPr>
          <w:rFonts w:hint="eastAsia"/>
          <w:spacing w:val="-6"/>
          <w:rtl/>
        </w:rPr>
        <w:t>،</w:t>
      </w:r>
      <w:r w:rsidR="00091E10" w:rsidRPr="00562B6C">
        <w:rPr>
          <w:rtl/>
        </w:rPr>
        <w:t xml:space="preserve"> "السمية </w:t>
      </w:r>
      <w:r w:rsidR="00091E10" w:rsidRPr="00562B6C">
        <w:rPr>
          <w:rFonts w:hint="eastAsia"/>
          <w:rtl/>
        </w:rPr>
        <w:t>التناسلية</w:t>
      </w:r>
      <w:r w:rsidR="00091E10" w:rsidRPr="00562B6C">
        <w:rPr>
          <w:rtl/>
        </w:rPr>
        <w:t xml:space="preserve"> (الفصل 3-7)"</w:t>
      </w:r>
      <w:r w:rsidR="00091E10" w:rsidRPr="00562B6C">
        <w:rPr>
          <w:rFonts w:hint="eastAsia"/>
          <w:rtl/>
        </w:rPr>
        <w:t>،</w:t>
      </w:r>
      <w:r w:rsidR="00091E10" w:rsidRPr="00562B6C">
        <w:rPr>
          <w:rtl/>
        </w:rPr>
        <w:t xml:space="preserve"> "السمية </w:t>
      </w:r>
      <w:r w:rsidR="00091E10" w:rsidRPr="00562B6C">
        <w:rPr>
          <w:rFonts w:hint="eastAsia"/>
          <w:rtl/>
        </w:rPr>
        <w:t>التناسلية</w:t>
      </w:r>
      <w:r w:rsidR="00091E10" w:rsidRPr="00562B6C">
        <w:rPr>
          <w:rtl/>
        </w:rPr>
        <w:t xml:space="preserve"> (الفصل 3-7) (التأثيرات في الإرضاع أو</w:t>
      </w:r>
      <w:r w:rsidR="00562B6C" w:rsidRPr="00562B6C">
        <w:rPr>
          <w:rFonts w:hint="cs"/>
          <w:rtl/>
        </w:rPr>
        <w:t> </w:t>
      </w:r>
      <w:r w:rsidR="00091E10" w:rsidRPr="00562B6C">
        <w:rPr>
          <w:rtl/>
        </w:rPr>
        <w:t>من خلاله)" في عمود "</w:t>
      </w:r>
      <w:r w:rsidR="00091E10" w:rsidRPr="00562B6C">
        <w:rPr>
          <w:rFonts w:hint="eastAsia"/>
          <w:rtl/>
        </w:rPr>
        <w:t>الوقاية</w:t>
      </w:r>
      <w:r w:rsidR="00091E10" w:rsidRPr="00562B6C">
        <w:rPr>
          <w:rtl/>
        </w:rPr>
        <w:t xml:space="preserve">"، يستعاض عن" </w:t>
      </w:r>
      <w:r w:rsidR="00091E10" w:rsidRPr="00562B6C">
        <w:t>P201</w:t>
      </w:r>
      <w:r w:rsidR="00091E10" w:rsidRPr="00562B6C">
        <w:rPr>
          <w:rtl/>
        </w:rPr>
        <w:t xml:space="preserve"> </w:t>
      </w:r>
      <w:r w:rsidR="00091E10" w:rsidRPr="00562B6C">
        <w:rPr>
          <w:rFonts w:hint="eastAsia"/>
          <w:b/>
          <w:bCs/>
          <w:rtl/>
        </w:rPr>
        <w:t>يلزم</w:t>
      </w:r>
      <w:r w:rsidR="00091E10" w:rsidRPr="00562B6C">
        <w:rPr>
          <w:b/>
          <w:bCs/>
          <w:rtl/>
        </w:rPr>
        <w:t xml:space="preserve"> </w:t>
      </w:r>
      <w:r w:rsidR="00091E10" w:rsidRPr="00562B6C">
        <w:rPr>
          <w:rFonts w:hint="eastAsia"/>
          <w:b/>
          <w:bCs/>
          <w:rtl/>
        </w:rPr>
        <w:t>الحصول</w:t>
      </w:r>
      <w:r w:rsidR="00091E10" w:rsidRPr="00562B6C">
        <w:rPr>
          <w:b/>
          <w:bCs/>
          <w:rtl/>
        </w:rPr>
        <w:t xml:space="preserve"> </w:t>
      </w:r>
      <w:r w:rsidR="00091E10" w:rsidRPr="00562B6C">
        <w:rPr>
          <w:rFonts w:hint="eastAsia"/>
          <w:b/>
          <w:bCs/>
          <w:rtl/>
        </w:rPr>
        <w:t>على</w:t>
      </w:r>
      <w:r w:rsidR="00091E10" w:rsidRPr="00562B6C">
        <w:rPr>
          <w:b/>
          <w:bCs/>
          <w:rtl/>
        </w:rPr>
        <w:t xml:space="preserve"> </w:t>
      </w:r>
      <w:r w:rsidR="00091E10" w:rsidRPr="00562B6C">
        <w:rPr>
          <w:rFonts w:hint="eastAsia"/>
          <w:b/>
          <w:bCs/>
          <w:rtl/>
        </w:rPr>
        <w:t>تعليمات</w:t>
      </w:r>
      <w:r w:rsidR="00091E10" w:rsidRPr="00562B6C">
        <w:rPr>
          <w:b/>
          <w:bCs/>
          <w:rtl/>
        </w:rPr>
        <w:t xml:space="preserve"> </w:t>
      </w:r>
      <w:r w:rsidR="00091E10" w:rsidRPr="00562B6C">
        <w:rPr>
          <w:rFonts w:hint="eastAsia"/>
          <w:b/>
          <w:bCs/>
          <w:rtl/>
        </w:rPr>
        <w:t>خاصة</w:t>
      </w:r>
      <w:r w:rsidR="00091E10" w:rsidRPr="00562B6C">
        <w:rPr>
          <w:b/>
          <w:bCs/>
          <w:rtl/>
        </w:rPr>
        <w:t xml:space="preserve"> </w:t>
      </w:r>
      <w:r w:rsidR="00091E10" w:rsidRPr="00562B6C">
        <w:rPr>
          <w:rFonts w:hint="eastAsia"/>
          <w:b/>
          <w:bCs/>
          <w:rtl/>
        </w:rPr>
        <w:t>قبل</w:t>
      </w:r>
      <w:r w:rsidR="00091E10" w:rsidRPr="00562B6C">
        <w:rPr>
          <w:b/>
          <w:bCs/>
          <w:rtl/>
        </w:rPr>
        <w:t xml:space="preserve"> </w:t>
      </w:r>
      <w:r w:rsidR="00091E10" w:rsidRPr="00562B6C">
        <w:rPr>
          <w:rFonts w:hint="eastAsia"/>
          <w:b/>
          <w:bCs/>
          <w:rtl/>
        </w:rPr>
        <w:t>الاستخدام</w:t>
      </w:r>
      <w:r w:rsidR="00091E10" w:rsidRPr="00562B6C">
        <w:rPr>
          <w:i/>
          <w:iCs/>
          <w:rtl/>
        </w:rPr>
        <w:t>. -</w:t>
      </w:r>
      <w:r w:rsidR="00091E10" w:rsidRPr="00562B6C">
        <w:rPr>
          <w:rFonts w:eastAsia="Batang"/>
          <w:b/>
          <w:i/>
          <w:iCs/>
          <w:rtl/>
          <w:lang w:val="en-GB" w:eastAsia="zh-CN" w:bidi="ar-EG"/>
        </w:rPr>
        <w:t xml:space="preserve"> يغفل بالنسبة للمنتجات الاستهلاكية حيث يستخدم </w:t>
      </w:r>
      <w:r w:rsidR="00091E10" w:rsidRPr="00562B6C">
        <w:rPr>
          <w:rFonts w:eastAsia="Batang"/>
          <w:bCs/>
          <w:i/>
          <w:iCs/>
          <w:lang w:val="en-GB" w:eastAsia="zh-CN" w:bidi="ar-EG"/>
        </w:rPr>
        <w:t>P202</w:t>
      </w:r>
      <w:r w:rsidR="00091E10" w:rsidRPr="00562B6C">
        <w:rPr>
          <w:i/>
          <w:iCs/>
          <w:rtl/>
        </w:rPr>
        <w:t xml:space="preserve"> </w:t>
      </w:r>
      <w:r w:rsidR="00091E10" w:rsidRPr="00562B6C">
        <w:rPr>
          <w:i/>
          <w:iCs/>
        </w:rPr>
        <w:t>P202.</w:t>
      </w:r>
      <w:r w:rsidR="003C48E7" w:rsidRPr="00562B6C">
        <w:rPr>
          <w:rtl/>
        </w:rPr>
        <w:t xml:space="preserve"> </w:t>
      </w:r>
      <w:r w:rsidR="00091E10" w:rsidRPr="00562B6C">
        <w:rPr>
          <w:rFonts w:hint="eastAsia"/>
          <w:b/>
          <w:bCs/>
          <w:rtl/>
        </w:rPr>
        <w:t>ممنوع</w:t>
      </w:r>
      <w:r w:rsidR="00091E10" w:rsidRPr="00562B6C">
        <w:rPr>
          <w:b/>
          <w:bCs/>
          <w:rtl/>
        </w:rPr>
        <w:t xml:space="preserve"> </w:t>
      </w:r>
      <w:r w:rsidR="00091E10" w:rsidRPr="00562B6C">
        <w:rPr>
          <w:rFonts w:hint="eastAsia"/>
          <w:b/>
          <w:bCs/>
          <w:rtl/>
        </w:rPr>
        <w:t>المناولة</w:t>
      </w:r>
      <w:r w:rsidR="00091E10" w:rsidRPr="00562B6C">
        <w:rPr>
          <w:b/>
          <w:bCs/>
          <w:rtl/>
        </w:rPr>
        <w:t xml:space="preserve"> </w:t>
      </w:r>
      <w:r w:rsidR="00091E10" w:rsidRPr="00562B6C">
        <w:rPr>
          <w:rFonts w:hint="eastAsia"/>
          <w:b/>
          <w:bCs/>
          <w:rtl/>
        </w:rPr>
        <w:t>إلا</w:t>
      </w:r>
      <w:r w:rsidR="00091E10" w:rsidRPr="00562B6C">
        <w:rPr>
          <w:b/>
          <w:bCs/>
          <w:rtl/>
        </w:rPr>
        <w:t xml:space="preserve"> </w:t>
      </w:r>
      <w:r w:rsidR="00091E10" w:rsidRPr="00562B6C">
        <w:rPr>
          <w:rFonts w:hint="eastAsia"/>
          <w:b/>
          <w:bCs/>
          <w:rtl/>
        </w:rPr>
        <w:t>بعد</w:t>
      </w:r>
      <w:r w:rsidR="00091E10" w:rsidRPr="00562B6C">
        <w:rPr>
          <w:b/>
          <w:bCs/>
          <w:rtl/>
        </w:rPr>
        <w:t xml:space="preserve"> </w:t>
      </w:r>
      <w:r w:rsidR="00091E10" w:rsidRPr="00562B6C">
        <w:rPr>
          <w:rFonts w:hint="eastAsia"/>
          <w:b/>
          <w:bCs/>
          <w:rtl/>
        </w:rPr>
        <w:t>قراءة</w:t>
      </w:r>
      <w:r w:rsidR="00091E10" w:rsidRPr="00562B6C">
        <w:rPr>
          <w:b/>
          <w:bCs/>
          <w:rtl/>
        </w:rPr>
        <w:t xml:space="preserve"> </w:t>
      </w:r>
      <w:r w:rsidR="00091E10" w:rsidRPr="00562B6C">
        <w:rPr>
          <w:rFonts w:hint="eastAsia"/>
          <w:b/>
          <w:bCs/>
          <w:rtl/>
        </w:rPr>
        <w:t>وفهم</w:t>
      </w:r>
      <w:r w:rsidR="00091E10" w:rsidRPr="00562B6C">
        <w:rPr>
          <w:b/>
          <w:bCs/>
          <w:rtl/>
        </w:rPr>
        <w:t xml:space="preserve"> </w:t>
      </w:r>
      <w:r w:rsidR="00091E10" w:rsidRPr="00562B6C">
        <w:rPr>
          <w:rFonts w:hint="eastAsia"/>
          <w:b/>
          <w:bCs/>
          <w:rtl/>
        </w:rPr>
        <w:t>جميع</w:t>
      </w:r>
      <w:r w:rsidR="00091E10" w:rsidRPr="00562B6C">
        <w:rPr>
          <w:b/>
          <w:bCs/>
          <w:rtl/>
        </w:rPr>
        <w:t xml:space="preserve"> </w:t>
      </w:r>
      <w:r w:rsidR="00091E10" w:rsidRPr="00562B6C">
        <w:rPr>
          <w:rFonts w:hint="eastAsia"/>
          <w:b/>
          <w:bCs/>
          <w:rtl/>
        </w:rPr>
        <w:t>احتياطات</w:t>
      </w:r>
      <w:r w:rsidR="00091E10" w:rsidRPr="00562B6C">
        <w:rPr>
          <w:b/>
          <w:bCs/>
          <w:rtl/>
        </w:rPr>
        <w:t xml:space="preserve"> </w:t>
      </w:r>
      <w:r w:rsidR="00091E10" w:rsidRPr="00562B6C">
        <w:rPr>
          <w:rFonts w:hint="eastAsia"/>
          <w:b/>
          <w:bCs/>
          <w:rtl/>
        </w:rPr>
        <w:t>الأمان</w:t>
      </w:r>
      <w:r w:rsidR="00091E10" w:rsidRPr="00562B6C">
        <w:rPr>
          <w:b/>
          <w:bCs/>
          <w:rtl/>
        </w:rPr>
        <w:t>.</w:t>
      </w:r>
      <w:r w:rsidR="00091E10" w:rsidRPr="00562B6C">
        <w:rPr>
          <w:rtl/>
        </w:rPr>
        <w:t>"</w:t>
      </w:r>
      <w:r w:rsidR="00F82A9C" w:rsidRPr="00562B6C">
        <w:rPr>
          <w:rFonts w:hint="cs"/>
          <w:rtl/>
        </w:rPr>
        <w:t xml:space="preserve"> </w:t>
      </w:r>
      <w:r w:rsidR="00091E10" w:rsidRPr="00562B6C">
        <w:rPr>
          <w:rtl/>
        </w:rPr>
        <w:t>يستعاض عنها بعبارة "</w:t>
      </w:r>
      <w:r w:rsidR="00091E10" w:rsidRPr="00562B6C">
        <w:t>P203</w:t>
      </w:r>
      <w:r w:rsidR="003C48E7" w:rsidRPr="00562B6C">
        <w:rPr>
          <w:rtl/>
        </w:rPr>
        <w:t xml:space="preserve"> </w:t>
      </w:r>
      <w:r w:rsidR="00091E10" w:rsidRPr="00562B6C">
        <w:rPr>
          <w:rFonts w:hint="eastAsia"/>
          <w:b/>
          <w:bCs/>
          <w:rtl/>
        </w:rPr>
        <w:t>يلزم</w:t>
      </w:r>
      <w:r w:rsidR="00091E10" w:rsidRPr="00562B6C">
        <w:rPr>
          <w:b/>
          <w:bCs/>
          <w:rtl/>
        </w:rPr>
        <w:t xml:space="preserve"> </w:t>
      </w:r>
      <w:r w:rsidR="00091E10" w:rsidRPr="00562B6C">
        <w:rPr>
          <w:rFonts w:hint="eastAsia"/>
          <w:b/>
          <w:bCs/>
          <w:rtl/>
        </w:rPr>
        <w:t>الحصول</w:t>
      </w:r>
      <w:r w:rsidR="00091E10" w:rsidRPr="00562B6C">
        <w:rPr>
          <w:b/>
          <w:bCs/>
          <w:rtl/>
        </w:rPr>
        <w:t xml:space="preserve"> </w:t>
      </w:r>
      <w:r w:rsidR="00091E10" w:rsidRPr="00562B6C">
        <w:rPr>
          <w:rFonts w:hint="eastAsia"/>
          <w:b/>
          <w:bCs/>
          <w:rtl/>
        </w:rPr>
        <w:t>على</w:t>
      </w:r>
      <w:r w:rsidR="00091E10" w:rsidRPr="00562B6C">
        <w:rPr>
          <w:b/>
          <w:bCs/>
          <w:rtl/>
        </w:rPr>
        <w:t xml:space="preserve"> </w:t>
      </w:r>
      <w:r w:rsidR="00091E10" w:rsidRPr="00562B6C">
        <w:rPr>
          <w:rFonts w:hint="eastAsia"/>
          <w:b/>
          <w:bCs/>
          <w:rtl/>
        </w:rPr>
        <w:t>تعليمات</w:t>
      </w:r>
      <w:r w:rsidR="00091E10" w:rsidRPr="00562B6C">
        <w:rPr>
          <w:b/>
          <w:bCs/>
          <w:rtl/>
        </w:rPr>
        <w:t xml:space="preserve"> </w:t>
      </w:r>
      <w:r w:rsidR="00091E10" w:rsidRPr="00562B6C">
        <w:rPr>
          <w:rFonts w:hint="eastAsia"/>
          <w:b/>
          <w:bCs/>
          <w:rtl/>
        </w:rPr>
        <w:t>السلامة</w:t>
      </w:r>
      <w:r w:rsidR="00091E10" w:rsidRPr="00562B6C">
        <w:rPr>
          <w:b/>
          <w:bCs/>
          <w:rtl/>
        </w:rPr>
        <w:t xml:space="preserve"> </w:t>
      </w:r>
      <w:r w:rsidR="00091E10" w:rsidRPr="00562B6C">
        <w:rPr>
          <w:rFonts w:hint="eastAsia"/>
          <w:b/>
          <w:bCs/>
          <w:rtl/>
        </w:rPr>
        <w:t>وقراءتها</w:t>
      </w:r>
      <w:r w:rsidR="00091E10" w:rsidRPr="00562B6C">
        <w:rPr>
          <w:b/>
          <w:bCs/>
          <w:rtl/>
        </w:rPr>
        <w:t xml:space="preserve"> </w:t>
      </w:r>
      <w:r w:rsidR="00091E10" w:rsidRPr="00562B6C">
        <w:rPr>
          <w:rFonts w:hint="eastAsia"/>
          <w:b/>
          <w:bCs/>
          <w:rtl/>
        </w:rPr>
        <w:t>واتباعها</w:t>
      </w:r>
      <w:r w:rsidR="00091E10" w:rsidRPr="00562B6C">
        <w:rPr>
          <w:b/>
          <w:bCs/>
          <w:rtl/>
        </w:rPr>
        <w:t xml:space="preserve"> </w:t>
      </w:r>
      <w:r w:rsidR="00091E10" w:rsidRPr="00562B6C">
        <w:rPr>
          <w:rFonts w:hint="eastAsia"/>
          <w:b/>
          <w:bCs/>
          <w:rtl/>
        </w:rPr>
        <w:t>قبل</w:t>
      </w:r>
      <w:r w:rsidR="00091E10" w:rsidRPr="00562B6C">
        <w:rPr>
          <w:b/>
          <w:bCs/>
          <w:rtl/>
        </w:rPr>
        <w:t xml:space="preserve"> </w:t>
      </w:r>
      <w:r w:rsidR="00091E10" w:rsidRPr="00562B6C">
        <w:rPr>
          <w:rFonts w:hint="eastAsia"/>
          <w:b/>
          <w:bCs/>
          <w:rtl/>
        </w:rPr>
        <w:t>الاستخدام</w:t>
      </w:r>
      <w:r w:rsidR="00091E10" w:rsidRPr="00562B6C">
        <w:rPr>
          <w:rtl/>
        </w:rPr>
        <w:t>".</w:t>
      </w:r>
    </w:p>
    <w:p w14:paraId="5B802264" w14:textId="77777777" w:rsidR="00091E10" w:rsidRPr="00E932FF" w:rsidRDefault="00F82A9C" w:rsidP="00CD28A6">
      <w:pPr>
        <w:pStyle w:val="H23GA"/>
        <w:rPr>
          <w:rtl/>
        </w:rPr>
      </w:pPr>
      <w:r>
        <w:rPr>
          <w:rtl/>
        </w:rPr>
        <w:tab/>
      </w:r>
      <w:r>
        <w:rPr>
          <w:rtl/>
        </w:rPr>
        <w:tab/>
      </w:r>
      <w:r w:rsidR="00091E10" w:rsidRPr="00E932FF">
        <w:rPr>
          <w:rFonts w:hint="eastAsia"/>
          <w:rtl/>
        </w:rPr>
        <w:t>القسم</w:t>
      </w:r>
      <w:r w:rsidR="00091E10" w:rsidRPr="00E932FF">
        <w:rPr>
          <w:rtl/>
        </w:rPr>
        <w:t xml:space="preserve"> 4</w:t>
      </w:r>
    </w:p>
    <w:p w14:paraId="5DB42BE5" w14:textId="77777777" w:rsidR="00091E10" w:rsidRPr="00E932FF" w:rsidRDefault="00CD28A6" w:rsidP="00242ECF">
      <w:pPr>
        <w:pStyle w:val="SingleTxtGA"/>
        <w:rPr>
          <w:rtl/>
        </w:rPr>
      </w:pPr>
      <w:r>
        <w:rPr>
          <w:rtl/>
        </w:rPr>
        <w:tab/>
      </w:r>
      <w:r w:rsidR="00091E10" w:rsidRPr="00E932FF">
        <w:rPr>
          <w:rFonts w:hint="eastAsia"/>
          <w:rtl/>
        </w:rPr>
        <w:t>في</w:t>
      </w:r>
      <w:r w:rsidR="00091E10" w:rsidRPr="00E932FF">
        <w:rPr>
          <w:rtl/>
        </w:rPr>
        <w:t xml:space="preserve"> </w:t>
      </w:r>
      <w:r w:rsidR="00091E10" w:rsidRPr="00E932FF">
        <w:rPr>
          <w:rFonts w:hint="eastAsia"/>
          <w:rtl/>
        </w:rPr>
        <w:t>عنوان</w:t>
      </w:r>
      <w:r w:rsidR="00091E10" w:rsidRPr="00E932FF">
        <w:rPr>
          <w:rtl/>
        </w:rPr>
        <w:t xml:space="preserve"> </w:t>
      </w:r>
      <w:r w:rsidR="00091E10" w:rsidRPr="00E932FF">
        <w:rPr>
          <w:rFonts w:hint="eastAsia"/>
          <w:rtl/>
        </w:rPr>
        <w:t>القسم،</w:t>
      </w:r>
      <w:r w:rsidR="00091E10" w:rsidRPr="00E932FF">
        <w:rPr>
          <w:rtl/>
        </w:rPr>
        <w:t xml:space="preserve"> </w:t>
      </w:r>
      <w:r w:rsidR="00091E10" w:rsidRPr="00E932FF">
        <w:rPr>
          <w:rFonts w:hint="eastAsia"/>
          <w:rtl/>
        </w:rPr>
        <w:t>تدرج</w:t>
      </w:r>
      <w:r w:rsidR="00091E10" w:rsidRPr="00E932FF">
        <w:rPr>
          <w:rtl/>
        </w:rPr>
        <w:t xml:space="preserve"> </w:t>
      </w:r>
      <w:r w:rsidR="00091E10" w:rsidRPr="00E932FF">
        <w:rPr>
          <w:rFonts w:hint="eastAsia"/>
          <w:rtl/>
        </w:rPr>
        <w:t>كلمة</w:t>
      </w:r>
      <w:r w:rsidR="00091E10" w:rsidRPr="00E932FF">
        <w:rPr>
          <w:rtl/>
        </w:rPr>
        <w:t xml:space="preserve"> "</w:t>
      </w:r>
      <w:r w:rsidR="00091E10" w:rsidRPr="00E932FF">
        <w:rPr>
          <w:rFonts w:hint="eastAsia"/>
          <w:rtl/>
        </w:rPr>
        <w:t>للخطورة</w:t>
      </w:r>
      <w:r w:rsidR="00091E10" w:rsidRPr="00E932FF">
        <w:rPr>
          <w:rtl/>
        </w:rPr>
        <w:t xml:space="preserve">" </w:t>
      </w:r>
      <w:r w:rsidR="00091E10" w:rsidRPr="00E932FF">
        <w:rPr>
          <w:rFonts w:hint="eastAsia"/>
          <w:rtl/>
        </w:rPr>
        <w:t>بعد</w:t>
      </w:r>
      <w:r w:rsidR="00091E10" w:rsidRPr="00E932FF">
        <w:rPr>
          <w:rtl/>
        </w:rPr>
        <w:t xml:space="preserve"> "الرسوم </w:t>
      </w:r>
      <w:r w:rsidR="00091E10" w:rsidRPr="00E932FF">
        <w:rPr>
          <w:rFonts w:hint="eastAsia"/>
          <w:rtl/>
        </w:rPr>
        <w:t>التخطيطية</w:t>
      </w:r>
      <w:r w:rsidR="00091E10" w:rsidRPr="00E932FF">
        <w:rPr>
          <w:rtl/>
        </w:rPr>
        <w:t>".</w:t>
      </w:r>
    </w:p>
    <w:p w14:paraId="6404DAAA" w14:textId="77777777" w:rsidR="00091E10" w:rsidRPr="00E932FF" w:rsidRDefault="00F82A9C" w:rsidP="00CD28A6">
      <w:pPr>
        <w:pStyle w:val="H23GA"/>
        <w:rPr>
          <w:rtl/>
        </w:rPr>
      </w:pPr>
      <w:r>
        <w:rPr>
          <w:rtl/>
        </w:rPr>
        <w:tab/>
      </w:r>
      <w:r>
        <w:rPr>
          <w:rtl/>
        </w:rPr>
        <w:tab/>
      </w:r>
      <w:r w:rsidR="00091E10" w:rsidRPr="00E932FF">
        <w:rPr>
          <w:rFonts w:hint="eastAsia"/>
          <w:rtl/>
        </w:rPr>
        <w:t>القسم</w:t>
      </w:r>
      <w:r w:rsidR="00091E10" w:rsidRPr="00E932FF">
        <w:rPr>
          <w:rtl/>
        </w:rPr>
        <w:t xml:space="preserve"> 5</w:t>
      </w:r>
    </w:p>
    <w:p w14:paraId="294589DF" w14:textId="77777777" w:rsidR="00091E10" w:rsidRPr="00E932FF" w:rsidRDefault="00CD28A6" w:rsidP="00242ECF">
      <w:pPr>
        <w:pStyle w:val="SingleTxtGA"/>
        <w:rPr>
          <w:rFonts w:cs="Calibri"/>
          <w:rtl/>
        </w:rPr>
      </w:pPr>
      <w:r>
        <w:rPr>
          <w:rtl/>
        </w:rPr>
        <w:tab/>
      </w:r>
      <w:r w:rsidR="00091E10" w:rsidRPr="00E932FF">
        <w:rPr>
          <w:rFonts w:hint="eastAsia"/>
          <w:rtl/>
        </w:rPr>
        <w:t>يضاف</w:t>
      </w:r>
      <w:r w:rsidR="00091E10" w:rsidRPr="00E932FF">
        <w:rPr>
          <w:rtl/>
        </w:rPr>
        <w:t xml:space="preserve"> </w:t>
      </w:r>
      <w:r w:rsidR="00091E10" w:rsidRPr="00E932FF">
        <w:rPr>
          <w:rFonts w:hint="eastAsia"/>
          <w:rtl/>
        </w:rPr>
        <w:t>القسم</w:t>
      </w:r>
      <w:r w:rsidR="00091E10" w:rsidRPr="00E932FF">
        <w:rPr>
          <w:rtl/>
        </w:rPr>
        <w:t xml:space="preserve"> </w:t>
      </w:r>
      <w:r w:rsidR="00091E10" w:rsidRPr="00E932FF">
        <w:rPr>
          <w:rFonts w:hint="eastAsia"/>
          <w:rtl/>
        </w:rPr>
        <w:t>الجديد</w:t>
      </w:r>
      <w:r w:rsidR="00091E10" w:rsidRPr="00E932FF">
        <w:rPr>
          <w:rtl/>
        </w:rPr>
        <w:t xml:space="preserve"> </w:t>
      </w:r>
      <w:r w:rsidR="00091E10" w:rsidRPr="00E932FF">
        <w:rPr>
          <w:rFonts w:hint="eastAsia"/>
          <w:rtl/>
        </w:rPr>
        <w:t>التالي</w:t>
      </w:r>
      <w:r w:rsidR="00091E10" w:rsidRPr="00E932FF">
        <w:rPr>
          <w:rtl/>
        </w:rPr>
        <w:t xml:space="preserve"> </w:t>
      </w:r>
      <w:r w:rsidR="00091E10" w:rsidRPr="00E932FF">
        <w:rPr>
          <w:rFonts w:hint="eastAsia"/>
          <w:rtl/>
        </w:rPr>
        <w:t>م</w:t>
      </w:r>
      <w:r w:rsidR="00091E10" w:rsidRPr="00E932FF">
        <w:rPr>
          <w:rtl/>
        </w:rPr>
        <w:t>3-5-2:</w:t>
      </w:r>
    </w:p>
    <w:p w14:paraId="6BC6E8E1" w14:textId="77777777" w:rsidR="00091E10" w:rsidRPr="00562B6C" w:rsidRDefault="00091E10" w:rsidP="00A953BE">
      <w:pPr>
        <w:pStyle w:val="SingleTxtGA"/>
        <w:tabs>
          <w:tab w:val="clear" w:pos="2608"/>
          <w:tab w:val="clear" w:pos="3289"/>
          <w:tab w:val="left" w:pos="3018"/>
        </w:tabs>
        <w:rPr>
          <w:rtl/>
        </w:rPr>
      </w:pPr>
      <w:r w:rsidRPr="00CD28A6">
        <w:rPr>
          <w:b/>
          <w:bCs/>
          <w:rtl/>
        </w:rPr>
        <w:t>"</w:t>
      </w:r>
      <w:r w:rsidR="00562B6C" w:rsidRPr="00CD28A6">
        <w:rPr>
          <w:rFonts w:hint="eastAsia"/>
          <w:b/>
          <w:bCs/>
          <w:rtl/>
        </w:rPr>
        <w:t>م</w:t>
      </w:r>
      <w:r w:rsidR="00562B6C" w:rsidRPr="00CD28A6">
        <w:rPr>
          <w:b/>
          <w:bCs/>
          <w:rtl/>
        </w:rPr>
        <w:t>3-5-2</w:t>
      </w:r>
      <w:r w:rsidR="00A953BE">
        <w:rPr>
          <w:b/>
          <w:bCs/>
          <w:rtl/>
        </w:rPr>
        <w:tab/>
      </w:r>
      <w:r w:rsidRPr="00CD28A6">
        <w:rPr>
          <w:b/>
          <w:bCs/>
          <w:rtl/>
        </w:rPr>
        <w:t>الرسوم التخطيطية التحذيرية "يحفظ</w:t>
      </w:r>
      <w:r w:rsidR="00562B6C" w:rsidRPr="00CD28A6">
        <w:rPr>
          <w:b/>
          <w:bCs/>
          <w:rtl/>
        </w:rPr>
        <w:t xml:space="preserve"> بعيداً </w:t>
      </w:r>
      <w:r w:rsidRPr="00CD28A6">
        <w:rPr>
          <w:b/>
          <w:bCs/>
          <w:rtl/>
        </w:rPr>
        <w:t>عن متناول الأطفال"</w:t>
      </w:r>
    </w:p>
    <w:p w14:paraId="48E0FAC5" w14:textId="77777777" w:rsidR="00091E10" w:rsidRPr="00562B6C" w:rsidRDefault="00091E10" w:rsidP="00CD28A6">
      <w:pPr>
        <w:pStyle w:val="SingleTxtGA"/>
        <w:rPr>
          <w:rtl/>
        </w:rPr>
      </w:pPr>
      <w:r w:rsidRPr="00562B6C">
        <w:rPr>
          <w:rtl/>
        </w:rPr>
        <w:tab/>
      </w:r>
      <w:r w:rsidRPr="00562B6C">
        <w:rPr>
          <w:rFonts w:hint="eastAsia"/>
          <w:rtl/>
        </w:rPr>
        <w:t>توضح</w:t>
      </w:r>
      <w:r w:rsidRPr="00562B6C">
        <w:rPr>
          <w:rtl/>
        </w:rPr>
        <w:t xml:space="preserve"> الأمثلة التالية معنى البيان التحذيري </w:t>
      </w:r>
      <w:r w:rsidRPr="00562B6C">
        <w:t>P102</w:t>
      </w:r>
      <w:r w:rsidRPr="00562B6C">
        <w:rPr>
          <w:rtl/>
        </w:rPr>
        <w:t xml:space="preserve"> "يحفظ</w:t>
      </w:r>
      <w:r w:rsidR="00562B6C">
        <w:rPr>
          <w:rtl/>
        </w:rPr>
        <w:t xml:space="preserve"> بعيداً </w:t>
      </w:r>
      <w:r w:rsidRPr="00562B6C">
        <w:rPr>
          <w:rtl/>
        </w:rPr>
        <w:t>عن متناول الأطفال" ويمكن استخدامها لتبليغ المعلومات بأكثر من طريقة</w:t>
      </w:r>
      <w:r w:rsidR="00562B6C">
        <w:rPr>
          <w:rtl/>
        </w:rPr>
        <w:t xml:space="preserve"> وفقاً </w:t>
      </w:r>
      <w:r w:rsidRPr="00562B6C">
        <w:rPr>
          <w:rtl/>
        </w:rPr>
        <w:t>للأقسام 1-4-4-1(أ)</w:t>
      </w:r>
      <w:r w:rsidR="003C48E7" w:rsidRPr="00562B6C">
        <w:rPr>
          <w:rtl/>
        </w:rPr>
        <w:t xml:space="preserve"> </w:t>
      </w:r>
      <w:r w:rsidR="00562B6C">
        <w:rPr>
          <w:rFonts w:hint="cs"/>
          <w:rtl/>
        </w:rPr>
        <w:t xml:space="preserve">              </w:t>
      </w:r>
      <w:r w:rsidR="003C48E7" w:rsidRPr="00562B6C">
        <w:rPr>
          <w:rtl/>
        </w:rPr>
        <w:t>و</w:t>
      </w:r>
      <w:r w:rsidRPr="00562B6C">
        <w:rPr>
          <w:rtl/>
        </w:rPr>
        <w:t>م3-2-1-10.</w:t>
      </w:r>
    </w:p>
    <w:p w14:paraId="7A013B4B" w14:textId="77777777" w:rsidR="00091E10" w:rsidRPr="00A953BE" w:rsidRDefault="00091E10" w:rsidP="00A953BE">
      <w:pPr>
        <w:pStyle w:val="SingleTxtGA"/>
        <w:tabs>
          <w:tab w:val="clear" w:pos="2608"/>
          <w:tab w:val="clear" w:pos="3289"/>
          <w:tab w:val="left" w:pos="3018"/>
        </w:tabs>
        <w:rPr>
          <w:b/>
          <w:bCs/>
          <w:i/>
          <w:iCs/>
          <w:rtl/>
        </w:rPr>
      </w:pPr>
      <w:r w:rsidRPr="00A953BE">
        <w:rPr>
          <w:rFonts w:hint="eastAsia"/>
          <w:b/>
          <w:bCs/>
          <w:rtl/>
        </w:rPr>
        <w:t>م</w:t>
      </w:r>
      <w:r w:rsidRPr="00A953BE">
        <w:rPr>
          <w:b/>
          <w:bCs/>
          <w:rtl/>
        </w:rPr>
        <w:t>3-5-2-1</w:t>
      </w:r>
      <w:r w:rsidR="00C201E8" w:rsidRPr="00A953BE">
        <w:rPr>
          <w:b/>
          <w:bCs/>
          <w:rtl/>
        </w:rPr>
        <w:tab/>
      </w:r>
      <w:r w:rsidRPr="00A953BE">
        <w:rPr>
          <w:rFonts w:hint="eastAsia"/>
          <w:b/>
          <w:bCs/>
          <w:i/>
          <w:iCs/>
          <w:rtl/>
        </w:rPr>
        <w:t>الرسم</w:t>
      </w:r>
      <w:r w:rsidRPr="00A953BE">
        <w:rPr>
          <w:b/>
          <w:bCs/>
          <w:i/>
          <w:iCs/>
          <w:rtl/>
        </w:rPr>
        <w:t xml:space="preserve"> التخطيطي </w:t>
      </w:r>
      <w:r w:rsidRPr="00A953BE">
        <w:rPr>
          <w:rFonts w:hint="eastAsia"/>
          <w:b/>
          <w:bCs/>
          <w:i/>
          <w:iCs/>
          <w:rtl/>
        </w:rPr>
        <w:t>التحذيري</w:t>
      </w:r>
      <w:r w:rsidRPr="00A953BE">
        <w:rPr>
          <w:b/>
          <w:bCs/>
          <w:i/>
          <w:iCs/>
          <w:rtl/>
        </w:rPr>
        <w:t xml:space="preserve"> "يحفظ</w:t>
      </w:r>
      <w:r w:rsidR="00562B6C" w:rsidRPr="00A953BE">
        <w:rPr>
          <w:b/>
          <w:bCs/>
          <w:i/>
          <w:iCs/>
          <w:rtl/>
        </w:rPr>
        <w:t xml:space="preserve"> بعيداً </w:t>
      </w:r>
      <w:r w:rsidRPr="00A953BE">
        <w:rPr>
          <w:b/>
          <w:bCs/>
          <w:i/>
          <w:iCs/>
          <w:rtl/>
        </w:rPr>
        <w:t xml:space="preserve">عن متناول الأطفال" </w:t>
      </w:r>
      <w:r w:rsidRPr="00A953BE">
        <w:rPr>
          <w:rFonts w:hint="eastAsia"/>
          <w:b/>
          <w:bCs/>
          <w:i/>
          <w:iCs/>
          <w:rtl/>
        </w:rPr>
        <w:t>للرابطة</w:t>
      </w:r>
      <w:r w:rsidRPr="00A953BE">
        <w:rPr>
          <w:b/>
          <w:bCs/>
          <w:i/>
          <w:iCs/>
          <w:rtl/>
        </w:rPr>
        <w:t xml:space="preserve"> </w:t>
      </w:r>
      <w:r w:rsidRPr="00A953BE">
        <w:rPr>
          <w:rFonts w:hint="eastAsia"/>
          <w:b/>
          <w:bCs/>
          <w:i/>
          <w:iCs/>
          <w:rtl/>
        </w:rPr>
        <w:t>الدولية</w:t>
      </w:r>
      <w:r w:rsidRPr="00A953BE">
        <w:rPr>
          <w:b/>
          <w:bCs/>
          <w:i/>
          <w:iCs/>
          <w:rtl/>
        </w:rPr>
        <w:t xml:space="preserve"> </w:t>
      </w:r>
      <w:r w:rsidRPr="00A953BE">
        <w:rPr>
          <w:rFonts w:hint="eastAsia"/>
          <w:b/>
          <w:bCs/>
          <w:i/>
          <w:iCs/>
          <w:rtl/>
        </w:rPr>
        <w:t>لصناعة</w:t>
      </w:r>
      <w:r w:rsidRPr="00A953BE">
        <w:rPr>
          <w:b/>
          <w:bCs/>
          <w:i/>
          <w:iCs/>
          <w:rtl/>
        </w:rPr>
        <w:t xml:space="preserve"> </w:t>
      </w:r>
      <w:r w:rsidRPr="00A953BE">
        <w:rPr>
          <w:rFonts w:hint="eastAsia"/>
          <w:b/>
          <w:bCs/>
          <w:i/>
          <w:iCs/>
          <w:rtl/>
        </w:rPr>
        <w:t>الصابون</w:t>
      </w:r>
      <w:r w:rsidRPr="00A953BE">
        <w:rPr>
          <w:b/>
          <w:bCs/>
          <w:i/>
          <w:iCs/>
          <w:rtl/>
        </w:rPr>
        <w:t xml:space="preserve"> </w:t>
      </w:r>
      <w:r w:rsidRPr="00A953BE">
        <w:rPr>
          <w:rFonts w:hint="eastAsia"/>
          <w:b/>
          <w:bCs/>
          <w:i/>
          <w:iCs/>
          <w:rtl/>
        </w:rPr>
        <w:t>والمنظفات</w:t>
      </w:r>
      <w:r w:rsidRPr="00A953BE">
        <w:rPr>
          <w:b/>
          <w:bCs/>
          <w:i/>
          <w:iCs/>
          <w:rtl/>
        </w:rPr>
        <w:t xml:space="preserve"> </w:t>
      </w:r>
      <w:r w:rsidRPr="00A953BE">
        <w:rPr>
          <w:rFonts w:hint="eastAsia"/>
          <w:b/>
          <w:bCs/>
          <w:i/>
          <w:iCs/>
          <w:rtl/>
        </w:rPr>
        <w:t>ومواد</w:t>
      </w:r>
      <w:r w:rsidRPr="00A953BE">
        <w:rPr>
          <w:b/>
          <w:bCs/>
          <w:i/>
          <w:iCs/>
          <w:rtl/>
        </w:rPr>
        <w:t xml:space="preserve"> </w:t>
      </w:r>
      <w:r w:rsidRPr="00A953BE">
        <w:rPr>
          <w:rFonts w:hint="eastAsia"/>
          <w:b/>
          <w:bCs/>
          <w:i/>
          <w:iCs/>
          <w:rtl/>
        </w:rPr>
        <w:t>الصيانة</w:t>
      </w:r>
    </w:p>
    <w:p w14:paraId="1C4CA362" w14:textId="77777777" w:rsidR="00091E10" w:rsidRPr="00562B6C" w:rsidRDefault="00091E10" w:rsidP="00242ECF">
      <w:pPr>
        <w:pStyle w:val="SingleTxt"/>
        <w:spacing w:line="380" w:lineRule="exact"/>
        <w:rPr>
          <w:szCs w:val="30"/>
          <w:rtl/>
        </w:rPr>
      </w:pPr>
      <w:r w:rsidRPr="00562B6C">
        <w:rPr>
          <w:szCs w:val="30"/>
          <w:rtl/>
        </w:rPr>
        <w:tab/>
      </w:r>
      <w:r w:rsidRPr="00562B6C">
        <w:rPr>
          <w:rFonts w:hint="eastAsia"/>
          <w:szCs w:val="30"/>
          <w:rtl/>
        </w:rPr>
        <w:t>وضعت</w:t>
      </w:r>
      <w:r w:rsidRPr="00562B6C">
        <w:rPr>
          <w:szCs w:val="30"/>
          <w:rtl/>
        </w:rPr>
        <w:t xml:space="preserve"> </w:t>
      </w:r>
      <w:r w:rsidRPr="00562B6C">
        <w:rPr>
          <w:rFonts w:hint="eastAsia"/>
          <w:szCs w:val="30"/>
          <w:rtl/>
        </w:rPr>
        <w:t>الرابطة</w:t>
      </w:r>
      <w:r w:rsidRPr="00562B6C">
        <w:rPr>
          <w:szCs w:val="30"/>
          <w:rtl/>
        </w:rPr>
        <w:t xml:space="preserve"> </w:t>
      </w:r>
      <w:r w:rsidRPr="00562B6C">
        <w:rPr>
          <w:rFonts w:hint="eastAsia"/>
          <w:szCs w:val="30"/>
          <w:rtl/>
        </w:rPr>
        <w:t>الدولية</w:t>
      </w:r>
      <w:r w:rsidRPr="00562B6C">
        <w:rPr>
          <w:szCs w:val="30"/>
          <w:rtl/>
        </w:rPr>
        <w:t xml:space="preserve"> </w:t>
      </w:r>
      <w:r w:rsidRPr="00562B6C">
        <w:rPr>
          <w:rFonts w:hint="eastAsia"/>
          <w:szCs w:val="30"/>
          <w:rtl/>
        </w:rPr>
        <w:t>لصناعة</w:t>
      </w:r>
      <w:r w:rsidRPr="00562B6C">
        <w:rPr>
          <w:szCs w:val="30"/>
          <w:rtl/>
        </w:rPr>
        <w:t xml:space="preserve"> </w:t>
      </w:r>
      <w:r w:rsidRPr="00562B6C">
        <w:rPr>
          <w:rFonts w:hint="eastAsia"/>
          <w:szCs w:val="30"/>
          <w:rtl/>
        </w:rPr>
        <w:t>الصابون</w:t>
      </w:r>
      <w:r w:rsidRPr="00562B6C">
        <w:rPr>
          <w:szCs w:val="30"/>
          <w:rtl/>
        </w:rPr>
        <w:t xml:space="preserve"> </w:t>
      </w:r>
      <w:r w:rsidRPr="00562B6C">
        <w:rPr>
          <w:rFonts w:hint="eastAsia"/>
          <w:szCs w:val="30"/>
          <w:rtl/>
        </w:rPr>
        <w:t>والمنظفات</w:t>
      </w:r>
      <w:r w:rsidRPr="00562B6C">
        <w:rPr>
          <w:szCs w:val="30"/>
          <w:rtl/>
        </w:rPr>
        <w:t xml:space="preserve"> </w:t>
      </w:r>
      <w:r w:rsidRPr="00562B6C">
        <w:rPr>
          <w:rFonts w:hint="eastAsia"/>
          <w:szCs w:val="30"/>
          <w:rtl/>
        </w:rPr>
        <w:t>ومواد</w:t>
      </w:r>
      <w:r w:rsidRPr="00562B6C">
        <w:rPr>
          <w:szCs w:val="30"/>
          <w:rtl/>
        </w:rPr>
        <w:t xml:space="preserve"> </w:t>
      </w:r>
      <w:r w:rsidRPr="00562B6C">
        <w:rPr>
          <w:rFonts w:hint="eastAsia"/>
          <w:szCs w:val="30"/>
          <w:rtl/>
        </w:rPr>
        <w:t>الصيانة</w:t>
      </w:r>
      <w:r w:rsidRPr="00562B6C">
        <w:rPr>
          <w:szCs w:val="30"/>
          <w:rtl/>
        </w:rPr>
        <w:t xml:space="preserve"> </w:t>
      </w:r>
      <w:r w:rsidRPr="00562B6C">
        <w:rPr>
          <w:rFonts w:hint="eastAsia"/>
          <w:szCs w:val="30"/>
          <w:rtl/>
        </w:rPr>
        <w:t>الرسم</w:t>
      </w:r>
      <w:r w:rsidRPr="00562B6C">
        <w:rPr>
          <w:szCs w:val="30"/>
          <w:rtl/>
        </w:rPr>
        <w:t xml:space="preserve"> </w:t>
      </w:r>
      <w:r w:rsidRPr="00562B6C">
        <w:rPr>
          <w:rFonts w:hint="eastAsia"/>
          <w:szCs w:val="30"/>
          <w:rtl/>
        </w:rPr>
        <w:t>التخطيطي</w:t>
      </w:r>
      <w:r w:rsidRPr="00562B6C">
        <w:rPr>
          <w:szCs w:val="30"/>
          <w:rtl/>
        </w:rPr>
        <w:t xml:space="preserve"> </w:t>
      </w:r>
      <w:r w:rsidRPr="00562B6C">
        <w:rPr>
          <w:rFonts w:hint="eastAsia"/>
          <w:szCs w:val="30"/>
          <w:rtl/>
        </w:rPr>
        <w:t>التحذيري</w:t>
      </w:r>
      <w:r w:rsidRPr="00562B6C">
        <w:rPr>
          <w:szCs w:val="30"/>
          <w:rtl/>
        </w:rPr>
        <w:t xml:space="preserve"> </w:t>
      </w:r>
      <w:r w:rsidRPr="00562B6C">
        <w:rPr>
          <w:rFonts w:hint="eastAsia"/>
          <w:szCs w:val="30"/>
          <w:rtl/>
        </w:rPr>
        <w:t>وهو</w:t>
      </w:r>
      <w:r w:rsidRPr="00562B6C">
        <w:rPr>
          <w:szCs w:val="30"/>
          <w:rtl/>
        </w:rPr>
        <w:t xml:space="preserve"> </w:t>
      </w:r>
      <w:r w:rsidRPr="00562B6C">
        <w:rPr>
          <w:rFonts w:hint="eastAsia"/>
          <w:szCs w:val="30"/>
          <w:rtl/>
        </w:rPr>
        <w:t>قيد</w:t>
      </w:r>
      <w:r w:rsidRPr="00562B6C">
        <w:rPr>
          <w:szCs w:val="30"/>
          <w:rtl/>
        </w:rPr>
        <w:t xml:space="preserve"> </w:t>
      </w:r>
      <w:r w:rsidRPr="00562B6C">
        <w:rPr>
          <w:rFonts w:hint="eastAsia"/>
          <w:szCs w:val="30"/>
          <w:rtl/>
        </w:rPr>
        <w:t>الاستخدام</w:t>
      </w:r>
      <w:r w:rsidRPr="00562B6C">
        <w:rPr>
          <w:szCs w:val="30"/>
          <w:rtl/>
        </w:rPr>
        <w:t xml:space="preserve"> </w:t>
      </w:r>
      <w:r w:rsidRPr="00562B6C">
        <w:rPr>
          <w:rFonts w:hint="eastAsia"/>
          <w:szCs w:val="30"/>
          <w:rtl/>
        </w:rPr>
        <w:t>منذ</w:t>
      </w:r>
      <w:r w:rsidRPr="00562B6C">
        <w:rPr>
          <w:szCs w:val="30"/>
          <w:rtl/>
        </w:rPr>
        <w:t xml:space="preserve"> </w:t>
      </w:r>
      <w:r w:rsidRPr="00562B6C">
        <w:rPr>
          <w:rFonts w:hint="eastAsia"/>
          <w:szCs w:val="30"/>
          <w:rtl/>
        </w:rPr>
        <w:t>عام</w:t>
      </w:r>
      <w:r w:rsidRPr="00562B6C">
        <w:rPr>
          <w:szCs w:val="30"/>
          <w:rtl/>
        </w:rPr>
        <w:t xml:space="preserve"> 2004 </w:t>
      </w:r>
      <w:r w:rsidRPr="00562B6C">
        <w:rPr>
          <w:rFonts w:hint="eastAsia"/>
          <w:szCs w:val="30"/>
          <w:rtl/>
        </w:rPr>
        <w:t>في</w:t>
      </w:r>
      <w:r w:rsidRPr="00562B6C">
        <w:rPr>
          <w:szCs w:val="30"/>
          <w:rtl/>
        </w:rPr>
        <w:t xml:space="preserve"> </w:t>
      </w:r>
      <w:r w:rsidRPr="00562B6C">
        <w:rPr>
          <w:rFonts w:hint="eastAsia"/>
          <w:szCs w:val="30"/>
          <w:rtl/>
        </w:rPr>
        <w:t>أوروبا</w:t>
      </w:r>
      <w:r w:rsidRPr="00562B6C">
        <w:rPr>
          <w:szCs w:val="30"/>
          <w:rtl/>
        </w:rPr>
        <w:t xml:space="preserve"> </w:t>
      </w:r>
      <w:r w:rsidRPr="00562B6C">
        <w:rPr>
          <w:rFonts w:hint="eastAsia"/>
          <w:szCs w:val="30"/>
          <w:rtl/>
        </w:rPr>
        <w:t>وغيرها</w:t>
      </w:r>
      <w:r w:rsidRPr="00562B6C">
        <w:rPr>
          <w:szCs w:val="30"/>
          <w:rtl/>
        </w:rPr>
        <w:t xml:space="preserve"> </w:t>
      </w:r>
      <w:r w:rsidRPr="00562B6C">
        <w:rPr>
          <w:rFonts w:hint="eastAsia"/>
          <w:szCs w:val="30"/>
          <w:rtl/>
        </w:rPr>
        <w:t>من</w:t>
      </w:r>
      <w:r w:rsidRPr="00562B6C">
        <w:rPr>
          <w:szCs w:val="30"/>
          <w:rtl/>
        </w:rPr>
        <w:t xml:space="preserve"> </w:t>
      </w:r>
      <w:r w:rsidRPr="00562B6C">
        <w:rPr>
          <w:rFonts w:hint="eastAsia"/>
          <w:szCs w:val="30"/>
          <w:rtl/>
        </w:rPr>
        <w:t>الولايات</w:t>
      </w:r>
      <w:r w:rsidRPr="00562B6C">
        <w:rPr>
          <w:szCs w:val="30"/>
          <w:rtl/>
        </w:rPr>
        <w:t xml:space="preserve"> </w:t>
      </w:r>
      <w:r w:rsidRPr="00562B6C">
        <w:rPr>
          <w:rFonts w:hint="eastAsia"/>
          <w:szCs w:val="30"/>
          <w:rtl/>
        </w:rPr>
        <w:t>الوطنية</w:t>
      </w:r>
      <w:r w:rsidRPr="00562B6C">
        <w:rPr>
          <w:szCs w:val="30"/>
          <w:rtl/>
        </w:rPr>
        <w:t xml:space="preserve"> </w:t>
      </w:r>
      <w:r w:rsidRPr="00562B6C">
        <w:rPr>
          <w:rFonts w:hint="eastAsia"/>
          <w:szCs w:val="30"/>
          <w:rtl/>
        </w:rPr>
        <w:t>فيما</w:t>
      </w:r>
      <w:r w:rsidR="00562B6C">
        <w:rPr>
          <w:rFonts w:hint="cs"/>
          <w:szCs w:val="30"/>
          <w:rtl/>
        </w:rPr>
        <w:t> </w:t>
      </w:r>
      <w:r w:rsidRPr="00562B6C">
        <w:rPr>
          <w:rFonts w:hint="eastAsia"/>
          <w:szCs w:val="30"/>
          <w:rtl/>
        </w:rPr>
        <w:t>يتعلق</w:t>
      </w:r>
      <w:r w:rsidRPr="00562B6C">
        <w:rPr>
          <w:szCs w:val="30"/>
          <w:rtl/>
        </w:rPr>
        <w:t xml:space="preserve"> </w:t>
      </w:r>
      <w:r w:rsidRPr="00562B6C">
        <w:rPr>
          <w:rFonts w:hint="eastAsia"/>
          <w:szCs w:val="30"/>
          <w:rtl/>
        </w:rPr>
        <w:t>بمنتجات</w:t>
      </w:r>
      <w:r w:rsidRPr="00562B6C">
        <w:rPr>
          <w:szCs w:val="30"/>
          <w:rtl/>
        </w:rPr>
        <w:t xml:space="preserve"> </w:t>
      </w:r>
      <w:r w:rsidRPr="00562B6C">
        <w:rPr>
          <w:rFonts w:hint="eastAsia"/>
          <w:szCs w:val="30"/>
          <w:rtl/>
        </w:rPr>
        <w:t>العناية</w:t>
      </w:r>
      <w:r w:rsidRPr="00562B6C">
        <w:rPr>
          <w:szCs w:val="30"/>
          <w:rtl/>
        </w:rPr>
        <w:t xml:space="preserve"> </w:t>
      </w:r>
      <w:r w:rsidRPr="00562B6C">
        <w:rPr>
          <w:rFonts w:hint="eastAsia"/>
          <w:szCs w:val="30"/>
          <w:rtl/>
        </w:rPr>
        <w:t>المنزلية</w:t>
      </w:r>
      <w:r w:rsidRPr="00562B6C">
        <w:rPr>
          <w:szCs w:val="30"/>
          <w:rtl/>
        </w:rPr>
        <w:t>.</w:t>
      </w:r>
    </w:p>
    <w:p w14:paraId="4324B93F" w14:textId="77777777" w:rsidR="00091E10" w:rsidRPr="00562B6C" w:rsidRDefault="00091E10" w:rsidP="00242ECF">
      <w:pPr>
        <w:pStyle w:val="SingleTxt"/>
        <w:spacing w:line="380" w:lineRule="exact"/>
        <w:rPr>
          <w:szCs w:val="30"/>
          <w:rtl/>
        </w:rPr>
      </w:pPr>
      <w:r w:rsidRPr="00562B6C">
        <w:rPr>
          <w:szCs w:val="30"/>
          <w:rtl/>
        </w:rPr>
        <w:tab/>
      </w:r>
      <w:r w:rsidRPr="00562B6C">
        <w:rPr>
          <w:rFonts w:hint="eastAsia"/>
          <w:szCs w:val="30"/>
          <w:rtl/>
        </w:rPr>
        <w:t>وأجريت</w:t>
      </w:r>
      <w:r w:rsidRPr="00562B6C">
        <w:rPr>
          <w:szCs w:val="30"/>
          <w:rtl/>
        </w:rPr>
        <w:t xml:space="preserve"> اختبارات إمكانية فهم معلومات الخطورة على الرسم التخطيطي التحذيري "يحفظ</w:t>
      </w:r>
      <w:r w:rsidR="00562B6C">
        <w:rPr>
          <w:szCs w:val="30"/>
          <w:rtl/>
        </w:rPr>
        <w:t xml:space="preserve"> بعيداً </w:t>
      </w:r>
      <w:r w:rsidRPr="00562B6C">
        <w:rPr>
          <w:rFonts w:hint="eastAsia"/>
          <w:szCs w:val="30"/>
          <w:rtl/>
        </w:rPr>
        <w:t>عن</w:t>
      </w:r>
      <w:r w:rsidRPr="00562B6C">
        <w:rPr>
          <w:szCs w:val="30"/>
          <w:rtl/>
        </w:rPr>
        <w:t xml:space="preserve"> </w:t>
      </w:r>
      <w:r w:rsidRPr="00562B6C">
        <w:rPr>
          <w:rFonts w:hint="eastAsia"/>
          <w:szCs w:val="30"/>
          <w:rtl/>
        </w:rPr>
        <w:t>متناول</w:t>
      </w:r>
      <w:r w:rsidRPr="00562B6C">
        <w:rPr>
          <w:szCs w:val="30"/>
          <w:rtl/>
        </w:rPr>
        <w:t xml:space="preserve"> </w:t>
      </w:r>
      <w:r w:rsidRPr="00562B6C">
        <w:rPr>
          <w:rFonts w:hint="eastAsia"/>
          <w:szCs w:val="30"/>
          <w:rtl/>
        </w:rPr>
        <w:t>الأطفال</w:t>
      </w:r>
      <w:r w:rsidRPr="00562B6C">
        <w:rPr>
          <w:szCs w:val="30"/>
          <w:rtl/>
        </w:rPr>
        <w:t xml:space="preserve">" </w:t>
      </w:r>
      <w:r w:rsidRPr="00562B6C">
        <w:rPr>
          <w:rFonts w:hint="eastAsia"/>
          <w:szCs w:val="30"/>
          <w:rtl/>
        </w:rPr>
        <w:t>الذي</w:t>
      </w:r>
      <w:r w:rsidRPr="00562B6C">
        <w:rPr>
          <w:szCs w:val="30"/>
          <w:rtl/>
        </w:rPr>
        <w:t xml:space="preserve"> </w:t>
      </w:r>
      <w:r w:rsidRPr="00562B6C">
        <w:rPr>
          <w:rFonts w:hint="eastAsia"/>
          <w:szCs w:val="30"/>
          <w:rtl/>
        </w:rPr>
        <w:t>وضعته</w:t>
      </w:r>
      <w:r w:rsidRPr="00562B6C">
        <w:rPr>
          <w:szCs w:val="30"/>
          <w:rtl/>
        </w:rPr>
        <w:t xml:space="preserve"> </w:t>
      </w:r>
      <w:r w:rsidRPr="00562B6C">
        <w:rPr>
          <w:rFonts w:hint="eastAsia"/>
          <w:szCs w:val="30"/>
          <w:rtl/>
        </w:rPr>
        <w:t>الرابطة</w:t>
      </w:r>
      <w:r w:rsidRPr="00562B6C">
        <w:rPr>
          <w:szCs w:val="30"/>
          <w:rtl/>
        </w:rPr>
        <w:t xml:space="preserve"> </w:t>
      </w:r>
      <w:r w:rsidRPr="00562B6C">
        <w:rPr>
          <w:rFonts w:hint="eastAsia"/>
          <w:szCs w:val="30"/>
          <w:rtl/>
        </w:rPr>
        <w:t>الدولية</w:t>
      </w:r>
      <w:r w:rsidRPr="00562B6C">
        <w:rPr>
          <w:szCs w:val="30"/>
          <w:rtl/>
        </w:rPr>
        <w:t xml:space="preserve"> </w:t>
      </w:r>
      <w:r w:rsidRPr="00562B6C">
        <w:rPr>
          <w:rFonts w:hint="eastAsia"/>
          <w:szCs w:val="30"/>
          <w:rtl/>
        </w:rPr>
        <w:t>لصناعة</w:t>
      </w:r>
      <w:r w:rsidRPr="00562B6C">
        <w:rPr>
          <w:szCs w:val="30"/>
          <w:rtl/>
        </w:rPr>
        <w:t xml:space="preserve"> </w:t>
      </w:r>
      <w:r w:rsidRPr="00562B6C">
        <w:rPr>
          <w:rFonts w:hint="eastAsia"/>
          <w:szCs w:val="30"/>
          <w:rtl/>
        </w:rPr>
        <w:t>الصابون</w:t>
      </w:r>
      <w:r w:rsidRPr="00562B6C">
        <w:rPr>
          <w:szCs w:val="30"/>
          <w:rtl/>
        </w:rPr>
        <w:t xml:space="preserve"> </w:t>
      </w:r>
      <w:r w:rsidRPr="00562B6C">
        <w:rPr>
          <w:rFonts w:hint="eastAsia"/>
          <w:szCs w:val="30"/>
          <w:rtl/>
        </w:rPr>
        <w:t>والمنظفات</w:t>
      </w:r>
      <w:r w:rsidRPr="00562B6C">
        <w:rPr>
          <w:szCs w:val="30"/>
          <w:rtl/>
        </w:rPr>
        <w:t xml:space="preserve"> </w:t>
      </w:r>
      <w:r w:rsidRPr="00562B6C">
        <w:rPr>
          <w:rFonts w:hint="eastAsia"/>
          <w:szCs w:val="30"/>
          <w:rtl/>
        </w:rPr>
        <w:t>ومواد</w:t>
      </w:r>
      <w:r w:rsidRPr="00562B6C">
        <w:rPr>
          <w:szCs w:val="30"/>
          <w:rtl/>
        </w:rPr>
        <w:t xml:space="preserve"> </w:t>
      </w:r>
      <w:r w:rsidRPr="00562B6C">
        <w:rPr>
          <w:rFonts w:hint="eastAsia"/>
          <w:szCs w:val="30"/>
          <w:rtl/>
        </w:rPr>
        <w:t>الصيانة</w:t>
      </w:r>
      <w:r w:rsidRPr="00562B6C">
        <w:rPr>
          <w:szCs w:val="30"/>
          <w:rtl/>
        </w:rPr>
        <w:t xml:space="preserve">. </w:t>
      </w:r>
      <w:r w:rsidRPr="00562B6C">
        <w:rPr>
          <w:rFonts w:hint="eastAsia"/>
          <w:szCs w:val="30"/>
          <w:rtl/>
        </w:rPr>
        <w:t>واثبتت</w:t>
      </w:r>
      <w:r w:rsidRPr="00562B6C">
        <w:rPr>
          <w:szCs w:val="30"/>
          <w:rtl/>
        </w:rPr>
        <w:t xml:space="preserve"> </w:t>
      </w:r>
      <w:r w:rsidRPr="00562B6C">
        <w:rPr>
          <w:rFonts w:hint="eastAsia"/>
          <w:szCs w:val="30"/>
          <w:rtl/>
        </w:rPr>
        <w:t>الدراسات</w:t>
      </w:r>
      <w:r w:rsidRPr="00562B6C">
        <w:rPr>
          <w:szCs w:val="30"/>
          <w:rtl/>
        </w:rPr>
        <w:t xml:space="preserve"> </w:t>
      </w:r>
      <w:r w:rsidRPr="00562B6C">
        <w:rPr>
          <w:rFonts w:hint="eastAsia"/>
          <w:szCs w:val="30"/>
          <w:rtl/>
        </w:rPr>
        <w:t>التي</w:t>
      </w:r>
      <w:r w:rsidRPr="00562B6C">
        <w:rPr>
          <w:szCs w:val="30"/>
          <w:rtl/>
        </w:rPr>
        <w:t xml:space="preserve"> </w:t>
      </w:r>
      <w:r w:rsidRPr="00562B6C">
        <w:rPr>
          <w:rFonts w:hint="eastAsia"/>
          <w:szCs w:val="30"/>
          <w:rtl/>
        </w:rPr>
        <w:t>أجريت</w:t>
      </w:r>
      <w:r w:rsidRPr="00562B6C">
        <w:rPr>
          <w:szCs w:val="30"/>
          <w:rtl/>
        </w:rPr>
        <w:t xml:space="preserve"> </w:t>
      </w:r>
      <w:r w:rsidRPr="00562B6C">
        <w:rPr>
          <w:rFonts w:hint="eastAsia"/>
          <w:szCs w:val="30"/>
          <w:rtl/>
        </w:rPr>
        <w:t>في</w:t>
      </w:r>
      <w:r w:rsidRPr="00562B6C">
        <w:rPr>
          <w:szCs w:val="30"/>
          <w:rtl/>
        </w:rPr>
        <w:t xml:space="preserve"> </w:t>
      </w:r>
      <w:r w:rsidRPr="00562B6C">
        <w:rPr>
          <w:rFonts w:hint="eastAsia"/>
          <w:szCs w:val="30"/>
          <w:rtl/>
        </w:rPr>
        <w:t>العديد</w:t>
      </w:r>
      <w:r w:rsidRPr="00562B6C">
        <w:rPr>
          <w:szCs w:val="30"/>
          <w:rtl/>
        </w:rPr>
        <w:t xml:space="preserve"> </w:t>
      </w:r>
      <w:r w:rsidRPr="00562B6C">
        <w:rPr>
          <w:rFonts w:hint="eastAsia"/>
          <w:szCs w:val="30"/>
          <w:rtl/>
        </w:rPr>
        <w:t>من</w:t>
      </w:r>
      <w:r w:rsidRPr="00562B6C">
        <w:rPr>
          <w:szCs w:val="30"/>
          <w:rtl/>
        </w:rPr>
        <w:t xml:space="preserve"> </w:t>
      </w:r>
      <w:r w:rsidRPr="00562B6C">
        <w:rPr>
          <w:rFonts w:hint="eastAsia"/>
          <w:szCs w:val="30"/>
          <w:rtl/>
        </w:rPr>
        <w:t>البلدان</w:t>
      </w:r>
      <w:r w:rsidR="00562B6C">
        <w:rPr>
          <w:szCs w:val="30"/>
          <w:rtl/>
        </w:rPr>
        <w:t xml:space="preserve"> وفقاً </w:t>
      </w:r>
      <w:r w:rsidRPr="00562B6C">
        <w:rPr>
          <w:rFonts w:hint="eastAsia"/>
          <w:szCs w:val="30"/>
          <w:rtl/>
        </w:rPr>
        <w:t>للمرفق</w:t>
      </w:r>
      <w:r w:rsidRPr="00562B6C">
        <w:rPr>
          <w:szCs w:val="30"/>
          <w:rtl/>
        </w:rPr>
        <w:t xml:space="preserve"> 6 </w:t>
      </w:r>
      <w:r w:rsidRPr="00562B6C">
        <w:rPr>
          <w:rFonts w:hint="eastAsia"/>
          <w:szCs w:val="30"/>
          <w:rtl/>
        </w:rPr>
        <w:t>من</w:t>
      </w:r>
      <w:r w:rsidRPr="00562B6C">
        <w:rPr>
          <w:szCs w:val="30"/>
          <w:rtl/>
        </w:rPr>
        <w:t xml:space="preserve"> </w:t>
      </w:r>
      <w:r w:rsidRPr="00562B6C">
        <w:rPr>
          <w:rFonts w:hint="eastAsia"/>
          <w:szCs w:val="30"/>
          <w:rtl/>
        </w:rPr>
        <w:t>النظام</w:t>
      </w:r>
      <w:r w:rsidRPr="00562B6C">
        <w:rPr>
          <w:szCs w:val="30"/>
          <w:rtl/>
        </w:rPr>
        <w:t xml:space="preserve"> </w:t>
      </w:r>
      <w:r w:rsidRPr="00562B6C">
        <w:rPr>
          <w:rFonts w:hint="eastAsia"/>
          <w:szCs w:val="30"/>
          <w:rtl/>
        </w:rPr>
        <w:t>المنسق</w:t>
      </w:r>
      <w:r w:rsidR="002909D4">
        <w:rPr>
          <w:szCs w:val="30"/>
          <w:rtl/>
        </w:rPr>
        <w:t xml:space="preserve"> عالمياً </w:t>
      </w:r>
      <w:r w:rsidRPr="00562B6C">
        <w:rPr>
          <w:rFonts w:hint="eastAsia"/>
          <w:szCs w:val="30"/>
          <w:rtl/>
        </w:rPr>
        <w:t>أن</w:t>
      </w:r>
      <w:r w:rsidRPr="00562B6C">
        <w:rPr>
          <w:szCs w:val="30"/>
          <w:rtl/>
        </w:rPr>
        <w:t xml:space="preserve"> 88.6٪ </w:t>
      </w:r>
      <w:r w:rsidRPr="00562B6C">
        <w:rPr>
          <w:rFonts w:hint="eastAsia"/>
          <w:szCs w:val="30"/>
          <w:rtl/>
        </w:rPr>
        <w:t>من</w:t>
      </w:r>
      <w:r w:rsidRPr="00562B6C">
        <w:rPr>
          <w:szCs w:val="30"/>
          <w:rtl/>
        </w:rPr>
        <w:t xml:space="preserve"> </w:t>
      </w:r>
      <w:r w:rsidRPr="00562B6C">
        <w:rPr>
          <w:rFonts w:hint="eastAsia"/>
          <w:szCs w:val="30"/>
          <w:rtl/>
        </w:rPr>
        <w:t>المجيبين</w:t>
      </w:r>
      <w:r w:rsidRPr="00562B6C">
        <w:rPr>
          <w:szCs w:val="30"/>
          <w:rtl/>
        </w:rPr>
        <w:t xml:space="preserve"> </w:t>
      </w:r>
      <w:r w:rsidRPr="00562B6C">
        <w:rPr>
          <w:rFonts w:hint="eastAsia"/>
          <w:szCs w:val="30"/>
          <w:rtl/>
        </w:rPr>
        <w:t>فهموا</w:t>
      </w:r>
      <w:r w:rsidRPr="00562B6C">
        <w:rPr>
          <w:szCs w:val="30"/>
          <w:rtl/>
        </w:rPr>
        <w:t xml:space="preserve"> </w:t>
      </w:r>
      <w:r w:rsidRPr="00562B6C">
        <w:rPr>
          <w:rFonts w:hint="eastAsia"/>
          <w:szCs w:val="30"/>
          <w:rtl/>
        </w:rPr>
        <w:t>هذه</w:t>
      </w:r>
      <w:r w:rsidRPr="00562B6C">
        <w:rPr>
          <w:szCs w:val="30"/>
          <w:rtl/>
        </w:rPr>
        <w:t xml:space="preserve"> </w:t>
      </w:r>
      <w:r w:rsidRPr="00562B6C">
        <w:rPr>
          <w:rFonts w:hint="eastAsia"/>
          <w:szCs w:val="30"/>
          <w:rtl/>
        </w:rPr>
        <w:t>الأيقونة</w:t>
      </w:r>
      <w:r w:rsidRPr="00562B6C">
        <w:rPr>
          <w:szCs w:val="30"/>
          <w:rtl/>
        </w:rPr>
        <w:t xml:space="preserve"> </w:t>
      </w:r>
      <w:r w:rsidRPr="00562B6C">
        <w:rPr>
          <w:rFonts w:hint="eastAsia"/>
          <w:szCs w:val="30"/>
          <w:rtl/>
        </w:rPr>
        <w:t>بشكل</w:t>
      </w:r>
      <w:r w:rsidRPr="00562B6C">
        <w:rPr>
          <w:szCs w:val="30"/>
          <w:rtl/>
        </w:rPr>
        <w:t xml:space="preserve"> </w:t>
      </w:r>
      <w:r w:rsidRPr="00562B6C">
        <w:rPr>
          <w:rFonts w:hint="eastAsia"/>
          <w:szCs w:val="30"/>
          <w:rtl/>
        </w:rPr>
        <w:t>كاف،</w:t>
      </w:r>
      <w:r w:rsidRPr="00562B6C">
        <w:rPr>
          <w:szCs w:val="30"/>
          <w:rtl/>
        </w:rPr>
        <w:t xml:space="preserve"> </w:t>
      </w:r>
      <w:r w:rsidRPr="00562B6C">
        <w:rPr>
          <w:rFonts w:hint="eastAsia"/>
          <w:szCs w:val="30"/>
          <w:rtl/>
        </w:rPr>
        <w:t>وأن</w:t>
      </w:r>
      <w:r w:rsidRPr="00562B6C">
        <w:rPr>
          <w:szCs w:val="30"/>
          <w:rtl/>
        </w:rPr>
        <w:t xml:space="preserve"> اللبس الجسيم بشأن الأيقونة كان متقطع</w:t>
      </w:r>
      <w:r w:rsidR="00534DF0" w:rsidRPr="00562B6C">
        <w:rPr>
          <w:szCs w:val="30"/>
          <w:rtl/>
        </w:rPr>
        <w:t>اً</w:t>
      </w:r>
      <w:r w:rsidRPr="00562B6C">
        <w:rPr>
          <w:szCs w:val="30"/>
          <w:rtl/>
        </w:rPr>
        <w:t xml:space="preserve"> </w:t>
      </w:r>
      <w:r w:rsidRPr="00562B6C">
        <w:rPr>
          <w:rFonts w:hint="eastAsia"/>
          <w:szCs w:val="30"/>
          <w:rtl/>
        </w:rPr>
        <w:t>إذ</w:t>
      </w:r>
      <w:r w:rsidRPr="00562B6C">
        <w:rPr>
          <w:szCs w:val="30"/>
          <w:rtl/>
        </w:rPr>
        <w:t xml:space="preserve"> كان أقل من (&lt;1٪).</w:t>
      </w:r>
    </w:p>
    <w:p w14:paraId="72E38D23" w14:textId="77777777" w:rsidR="00091E10" w:rsidRPr="00E932FF" w:rsidRDefault="00091E10" w:rsidP="00091E10">
      <w:pPr>
        <w:pStyle w:val="SingleTxtG"/>
        <w:bidi/>
        <w:jc w:val="center"/>
        <w:rPr>
          <w:rtl/>
        </w:rPr>
      </w:pPr>
      <w:r w:rsidRPr="004235F1">
        <w:rPr>
          <w:noProof/>
          <w:rtl/>
          <w:lang w:val="en-US" w:eastAsia="zh-CN"/>
        </w:rPr>
        <w:drawing>
          <wp:inline distT="0" distB="0" distL="0" distR="0" wp14:anchorId="73BD614C" wp14:editId="434A9D97">
            <wp:extent cx="886256" cy="937420"/>
            <wp:effectExtent l="0" t="0" r="9525" b="0"/>
            <wp:docPr id="6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522" cy="939816"/>
                    </a:xfrm>
                    <a:prstGeom prst="rect">
                      <a:avLst/>
                    </a:prstGeom>
                    <a:noFill/>
                  </pic:spPr>
                </pic:pic>
              </a:graphicData>
            </a:graphic>
          </wp:inline>
        </w:drawing>
      </w:r>
    </w:p>
    <w:p w14:paraId="1EAA5D18" w14:textId="77777777" w:rsidR="00091E10" w:rsidRPr="00A953BE" w:rsidRDefault="00091E10" w:rsidP="00A953BE">
      <w:pPr>
        <w:pStyle w:val="SingleTxtGA"/>
        <w:tabs>
          <w:tab w:val="clear" w:pos="2608"/>
          <w:tab w:val="clear" w:pos="3289"/>
          <w:tab w:val="left" w:pos="3018"/>
        </w:tabs>
        <w:rPr>
          <w:b/>
          <w:bCs/>
          <w:i/>
          <w:iCs/>
          <w:rtl/>
        </w:rPr>
      </w:pPr>
      <w:r w:rsidRPr="00A953BE">
        <w:rPr>
          <w:rFonts w:hint="eastAsia"/>
          <w:b/>
          <w:bCs/>
          <w:rtl/>
        </w:rPr>
        <w:t>م</w:t>
      </w:r>
      <w:r w:rsidRPr="00A953BE">
        <w:rPr>
          <w:b/>
          <w:bCs/>
          <w:rtl/>
        </w:rPr>
        <w:t>3-5-2-2</w:t>
      </w:r>
      <w:r w:rsidR="00C201E8" w:rsidRPr="00A953BE">
        <w:rPr>
          <w:b/>
          <w:bCs/>
          <w:rtl/>
        </w:rPr>
        <w:tab/>
      </w:r>
      <w:r w:rsidRPr="00A953BE">
        <w:rPr>
          <w:b/>
          <w:bCs/>
          <w:i/>
          <w:iCs/>
          <w:rtl/>
        </w:rPr>
        <w:t>الرسم التخطيطي التحذيري "يحفظ</w:t>
      </w:r>
      <w:r w:rsidR="00562B6C" w:rsidRPr="00A953BE">
        <w:rPr>
          <w:b/>
          <w:bCs/>
          <w:i/>
          <w:iCs/>
          <w:rtl/>
        </w:rPr>
        <w:t xml:space="preserve"> بعيداً </w:t>
      </w:r>
      <w:r w:rsidRPr="00A953BE">
        <w:rPr>
          <w:b/>
          <w:bCs/>
          <w:i/>
          <w:iCs/>
          <w:rtl/>
        </w:rPr>
        <w:t>عن متناول الأطفال" للرابطة اليابانية للصابون والمنظفات"</w:t>
      </w:r>
    </w:p>
    <w:p w14:paraId="08C2326C" w14:textId="77777777" w:rsidR="00091E10" w:rsidRPr="00242ECF" w:rsidRDefault="00091E10" w:rsidP="00F60C51">
      <w:pPr>
        <w:pStyle w:val="SingleTxt"/>
        <w:rPr>
          <w:spacing w:val="-2"/>
          <w:szCs w:val="30"/>
          <w:rtl/>
        </w:rPr>
      </w:pPr>
      <w:r w:rsidRPr="00242ECF">
        <w:rPr>
          <w:spacing w:val="-2"/>
          <w:szCs w:val="30"/>
          <w:rtl/>
        </w:rPr>
        <w:tab/>
      </w:r>
      <w:r w:rsidRPr="00242ECF">
        <w:rPr>
          <w:rFonts w:hint="eastAsia"/>
          <w:spacing w:val="-2"/>
          <w:szCs w:val="30"/>
          <w:rtl/>
        </w:rPr>
        <w:t>وضعت</w:t>
      </w:r>
      <w:r w:rsidRPr="00242ECF">
        <w:rPr>
          <w:spacing w:val="-2"/>
          <w:szCs w:val="30"/>
          <w:rtl/>
        </w:rPr>
        <w:t xml:space="preserve"> </w:t>
      </w:r>
      <w:r w:rsidRPr="00242ECF">
        <w:rPr>
          <w:rFonts w:hint="eastAsia"/>
          <w:spacing w:val="-2"/>
          <w:szCs w:val="30"/>
          <w:rtl/>
        </w:rPr>
        <w:t>الرابطة</w:t>
      </w:r>
      <w:r w:rsidRPr="00242ECF">
        <w:rPr>
          <w:spacing w:val="-2"/>
          <w:szCs w:val="30"/>
          <w:rtl/>
        </w:rPr>
        <w:t xml:space="preserve"> </w:t>
      </w:r>
      <w:r w:rsidRPr="00242ECF">
        <w:rPr>
          <w:rFonts w:hint="eastAsia"/>
          <w:spacing w:val="-2"/>
          <w:szCs w:val="30"/>
          <w:rtl/>
        </w:rPr>
        <w:t>اليابانية</w:t>
      </w:r>
      <w:r w:rsidRPr="00242ECF">
        <w:rPr>
          <w:spacing w:val="-2"/>
          <w:szCs w:val="30"/>
          <w:rtl/>
        </w:rPr>
        <w:t xml:space="preserve"> </w:t>
      </w:r>
      <w:r w:rsidRPr="00242ECF">
        <w:rPr>
          <w:rFonts w:hint="eastAsia"/>
          <w:spacing w:val="-2"/>
          <w:szCs w:val="30"/>
          <w:rtl/>
        </w:rPr>
        <w:t>للصابون</w:t>
      </w:r>
      <w:r w:rsidRPr="00242ECF">
        <w:rPr>
          <w:spacing w:val="-2"/>
          <w:szCs w:val="30"/>
          <w:rtl/>
        </w:rPr>
        <w:t xml:space="preserve"> </w:t>
      </w:r>
      <w:r w:rsidRPr="00242ECF">
        <w:rPr>
          <w:rFonts w:hint="eastAsia"/>
          <w:spacing w:val="-2"/>
          <w:szCs w:val="30"/>
          <w:rtl/>
        </w:rPr>
        <w:t>والمنظفات</w:t>
      </w:r>
      <w:r w:rsidRPr="00242ECF">
        <w:rPr>
          <w:spacing w:val="-2"/>
          <w:szCs w:val="30"/>
          <w:rtl/>
        </w:rPr>
        <w:t xml:space="preserve"> </w:t>
      </w:r>
      <w:r w:rsidRPr="00242ECF">
        <w:rPr>
          <w:rFonts w:hint="eastAsia"/>
          <w:spacing w:val="-2"/>
          <w:szCs w:val="30"/>
          <w:rtl/>
        </w:rPr>
        <w:t>الرسم</w:t>
      </w:r>
      <w:r w:rsidRPr="00242ECF">
        <w:rPr>
          <w:spacing w:val="-2"/>
          <w:szCs w:val="30"/>
          <w:rtl/>
        </w:rPr>
        <w:t xml:space="preserve"> </w:t>
      </w:r>
      <w:r w:rsidRPr="00242ECF">
        <w:rPr>
          <w:rFonts w:hint="eastAsia"/>
          <w:spacing w:val="-2"/>
          <w:szCs w:val="30"/>
          <w:rtl/>
        </w:rPr>
        <w:t>التخطيطي</w:t>
      </w:r>
      <w:r w:rsidRPr="00242ECF">
        <w:rPr>
          <w:spacing w:val="-2"/>
          <w:szCs w:val="30"/>
          <w:rtl/>
        </w:rPr>
        <w:t xml:space="preserve"> </w:t>
      </w:r>
      <w:r w:rsidRPr="00242ECF">
        <w:rPr>
          <w:rFonts w:hint="eastAsia"/>
          <w:spacing w:val="-2"/>
          <w:szCs w:val="30"/>
          <w:rtl/>
        </w:rPr>
        <w:t>التحذيري</w:t>
      </w:r>
      <w:r w:rsidRPr="00242ECF">
        <w:rPr>
          <w:spacing w:val="-2"/>
          <w:szCs w:val="30"/>
          <w:rtl/>
        </w:rPr>
        <w:t xml:space="preserve"> </w:t>
      </w:r>
      <w:r w:rsidRPr="00242ECF">
        <w:rPr>
          <w:rFonts w:hint="eastAsia"/>
          <w:spacing w:val="-2"/>
          <w:szCs w:val="30"/>
          <w:rtl/>
        </w:rPr>
        <w:t>للاستخدام</w:t>
      </w:r>
      <w:r w:rsidRPr="00242ECF">
        <w:rPr>
          <w:spacing w:val="-2"/>
          <w:szCs w:val="30"/>
          <w:rtl/>
        </w:rPr>
        <w:t xml:space="preserve"> </w:t>
      </w:r>
      <w:r w:rsidRPr="00242ECF">
        <w:rPr>
          <w:rFonts w:hint="eastAsia"/>
          <w:spacing w:val="-2"/>
          <w:szCs w:val="30"/>
          <w:rtl/>
        </w:rPr>
        <w:t>الطوعي</w:t>
      </w:r>
      <w:r w:rsidRPr="00242ECF">
        <w:rPr>
          <w:spacing w:val="-2"/>
          <w:szCs w:val="30"/>
          <w:rtl/>
        </w:rPr>
        <w:t xml:space="preserve"> </w:t>
      </w:r>
      <w:r w:rsidRPr="00242ECF">
        <w:rPr>
          <w:rFonts w:hint="eastAsia"/>
          <w:spacing w:val="-2"/>
          <w:szCs w:val="30"/>
          <w:rtl/>
        </w:rPr>
        <w:t>على</w:t>
      </w:r>
      <w:r w:rsidRPr="00242ECF">
        <w:rPr>
          <w:spacing w:val="-2"/>
          <w:szCs w:val="30"/>
          <w:rtl/>
        </w:rPr>
        <w:t xml:space="preserve"> </w:t>
      </w:r>
      <w:r w:rsidRPr="00242ECF">
        <w:rPr>
          <w:rFonts w:hint="eastAsia"/>
          <w:spacing w:val="-2"/>
          <w:szCs w:val="30"/>
          <w:rtl/>
        </w:rPr>
        <w:t>بطاقة</w:t>
      </w:r>
      <w:r w:rsidRPr="00242ECF">
        <w:rPr>
          <w:spacing w:val="-2"/>
          <w:szCs w:val="30"/>
          <w:rtl/>
        </w:rPr>
        <w:t xml:space="preserve"> </w:t>
      </w:r>
      <w:r w:rsidRPr="00242ECF">
        <w:rPr>
          <w:rFonts w:hint="eastAsia"/>
          <w:spacing w:val="-2"/>
          <w:szCs w:val="30"/>
          <w:rtl/>
        </w:rPr>
        <w:t>وسم</w:t>
      </w:r>
      <w:r w:rsidRPr="00242ECF">
        <w:rPr>
          <w:spacing w:val="-2"/>
          <w:szCs w:val="30"/>
          <w:rtl/>
        </w:rPr>
        <w:t xml:space="preserve">/عبوة </w:t>
      </w:r>
      <w:r w:rsidRPr="00242ECF">
        <w:rPr>
          <w:rFonts w:hint="eastAsia"/>
          <w:spacing w:val="-2"/>
          <w:szCs w:val="30"/>
          <w:rtl/>
        </w:rPr>
        <w:t>منتجات</w:t>
      </w:r>
      <w:r w:rsidRPr="00242ECF">
        <w:rPr>
          <w:spacing w:val="-2"/>
          <w:szCs w:val="30"/>
          <w:rtl/>
        </w:rPr>
        <w:t xml:space="preserve"> </w:t>
      </w:r>
      <w:r w:rsidRPr="00242ECF">
        <w:rPr>
          <w:rFonts w:hint="eastAsia"/>
          <w:spacing w:val="-2"/>
          <w:szCs w:val="30"/>
          <w:rtl/>
        </w:rPr>
        <w:t>المنظفات</w:t>
      </w:r>
      <w:r w:rsidRPr="00242ECF">
        <w:rPr>
          <w:spacing w:val="-2"/>
          <w:szCs w:val="30"/>
          <w:rtl/>
        </w:rPr>
        <w:t xml:space="preserve"> </w:t>
      </w:r>
      <w:r w:rsidRPr="00242ECF">
        <w:rPr>
          <w:rFonts w:hint="eastAsia"/>
          <w:spacing w:val="-2"/>
          <w:szCs w:val="30"/>
          <w:rtl/>
        </w:rPr>
        <w:t>الاستهلاكية</w:t>
      </w:r>
      <w:r w:rsidRPr="00242ECF">
        <w:rPr>
          <w:spacing w:val="-2"/>
          <w:szCs w:val="30"/>
          <w:rtl/>
        </w:rPr>
        <w:t xml:space="preserve"> </w:t>
      </w:r>
      <w:r w:rsidRPr="00242ECF">
        <w:rPr>
          <w:rFonts w:hint="eastAsia"/>
          <w:spacing w:val="-2"/>
          <w:szCs w:val="30"/>
          <w:rtl/>
        </w:rPr>
        <w:t>في</w:t>
      </w:r>
      <w:r w:rsidRPr="00242ECF">
        <w:rPr>
          <w:spacing w:val="-2"/>
          <w:szCs w:val="30"/>
          <w:rtl/>
        </w:rPr>
        <w:t xml:space="preserve"> </w:t>
      </w:r>
      <w:r w:rsidRPr="00242ECF">
        <w:rPr>
          <w:rFonts w:hint="eastAsia"/>
          <w:spacing w:val="-2"/>
          <w:szCs w:val="30"/>
          <w:rtl/>
        </w:rPr>
        <w:t>اليابان</w:t>
      </w:r>
      <w:r w:rsidRPr="00242ECF">
        <w:rPr>
          <w:spacing w:val="-2"/>
          <w:szCs w:val="30"/>
          <w:rtl/>
        </w:rPr>
        <w:t>.</w:t>
      </w:r>
    </w:p>
    <w:p w14:paraId="1D14FE67" w14:textId="77777777" w:rsidR="00091E10" w:rsidRPr="00242ECF" w:rsidRDefault="00091E10" w:rsidP="00F60C51">
      <w:pPr>
        <w:pStyle w:val="SingleTxt"/>
        <w:rPr>
          <w:szCs w:val="30"/>
          <w:rtl/>
        </w:rPr>
      </w:pPr>
      <w:r w:rsidRPr="00242ECF">
        <w:rPr>
          <w:szCs w:val="30"/>
          <w:rtl/>
        </w:rPr>
        <w:tab/>
      </w:r>
      <w:r w:rsidRPr="00242ECF">
        <w:rPr>
          <w:rFonts w:hint="eastAsia"/>
          <w:szCs w:val="30"/>
          <w:rtl/>
        </w:rPr>
        <w:t>وتم</w:t>
      </w:r>
      <w:r w:rsidRPr="00242ECF">
        <w:rPr>
          <w:szCs w:val="30"/>
          <w:rtl/>
        </w:rPr>
        <w:t xml:space="preserve"> اختبار أيقونة الاستخدام المأمون للرابطة اليابانية للصابون والمنظفات</w:t>
      </w:r>
      <w:r w:rsidR="00562B6C" w:rsidRPr="00242ECF">
        <w:rPr>
          <w:szCs w:val="30"/>
          <w:rtl/>
        </w:rPr>
        <w:t xml:space="preserve"> وفقاً </w:t>
      </w:r>
      <w:r w:rsidRPr="00242ECF">
        <w:rPr>
          <w:szCs w:val="30"/>
          <w:rtl/>
        </w:rPr>
        <w:t xml:space="preserve">للمعيار الياباني </w:t>
      </w:r>
      <w:r w:rsidRPr="00242ECF">
        <w:rPr>
          <w:szCs w:val="30"/>
        </w:rPr>
        <w:t>JIS S 0102</w:t>
      </w:r>
      <w:r w:rsidRPr="00242ECF">
        <w:rPr>
          <w:szCs w:val="30"/>
          <w:rtl/>
        </w:rPr>
        <w:t xml:space="preserve">: "إجراء اختبار لرموز التحذير البيانية للمستهلكين". واجتازت الأيقونة معايير النجاح </w:t>
      </w:r>
      <w:r w:rsidRPr="00242ECF">
        <w:rPr>
          <w:szCs w:val="30"/>
        </w:rPr>
        <w:t>JIS S 0102</w:t>
      </w:r>
      <w:r w:rsidRPr="00242ECF">
        <w:rPr>
          <w:szCs w:val="30"/>
          <w:rtl/>
        </w:rPr>
        <w:t xml:space="preserve"> (فهم الخطورة &gt; 85٪) بفهم صحيح بنسبة 96٪</w:t>
      </w:r>
      <w:r w:rsidR="003C48E7" w:rsidRPr="00242ECF">
        <w:rPr>
          <w:szCs w:val="30"/>
          <w:rtl/>
        </w:rPr>
        <w:t xml:space="preserve"> و</w:t>
      </w:r>
      <w:r w:rsidRPr="00242ECF">
        <w:rPr>
          <w:szCs w:val="30"/>
          <w:rtl/>
        </w:rPr>
        <w:t>1.7٪ فقط من اللبس الجسيم.</w:t>
      </w:r>
    </w:p>
    <w:p w14:paraId="49706C7D" w14:textId="77777777" w:rsidR="00091E10" w:rsidRPr="00E932FF" w:rsidRDefault="00091E10" w:rsidP="00091E10">
      <w:pPr>
        <w:pStyle w:val="SingleTxtG"/>
        <w:bidi/>
        <w:jc w:val="center"/>
        <w:rPr>
          <w:rtl/>
        </w:rPr>
      </w:pPr>
      <w:r w:rsidRPr="004235F1">
        <w:rPr>
          <w:noProof/>
          <w:rtl/>
          <w:lang w:val="en-US" w:eastAsia="zh-CN"/>
        </w:rPr>
        <w:drawing>
          <wp:inline distT="0" distB="0" distL="0" distR="0" wp14:anchorId="208C82CC" wp14:editId="498296E3">
            <wp:extent cx="861646" cy="861646"/>
            <wp:effectExtent l="0" t="0" r="0" b="0"/>
            <wp:docPr id="677" name="Image 1" descr="C:\Users\Rsca\AppData\Local\Microsoft\Windows\INetCache\Content.Outlook\NR2DFIXV\20160511 アイ・デザイン飯塚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a\AppData\Local\Microsoft\Windows\INetCache\Content.Outlook\NR2DFIXV\20160511 アイ・デザイン飯塚 01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1693" cy="861693"/>
                    </a:xfrm>
                    <a:prstGeom prst="rect">
                      <a:avLst/>
                    </a:prstGeom>
                    <a:noFill/>
                    <a:ln>
                      <a:noFill/>
                    </a:ln>
                  </pic:spPr>
                </pic:pic>
              </a:graphicData>
            </a:graphic>
          </wp:inline>
        </w:drawing>
      </w:r>
      <w:r w:rsidRPr="00E932FF">
        <w:rPr>
          <w:rtl/>
        </w:rPr>
        <w:t>.</w:t>
      </w:r>
      <w:r w:rsidRPr="00E932FF">
        <w:t>”</w:t>
      </w:r>
    </w:p>
    <w:p w14:paraId="78FEE4A7" w14:textId="77777777" w:rsidR="00091E10" w:rsidRPr="00E932FF" w:rsidRDefault="00091E10" w:rsidP="00A953BE">
      <w:pPr>
        <w:pStyle w:val="H1GA"/>
        <w:rPr>
          <w:rtl/>
        </w:rPr>
      </w:pPr>
      <w:r w:rsidRPr="00E932FF">
        <w:rPr>
          <w:rtl/>
        </w:rPr>
        <w:tab/>
      </w:r>
      <w:r w:rsidRPr="00E932FF">
        <w:rPr>
          <w:rtl/>
        </w:rPr>
        <w:tab/>
      </w:r>
      <w:r w:rsidRPr="00E932FF">
        <w:rPr>
          <w:rFonts w:hint="eastAsia"/>
          <w:rtl/>
        </w:rPr>
        <w:t>المرفق</w:t>
      </w:r>
      <w:r w:rsidRPr="00E932FF">
        <w:rPr>
          <w:rtl/>
        </w:rPr>
        <w:t xml:space="preserve"> 4</w:t>
      </w:r>
    </w:p>
    <w:p w14:paraId="6596D46D" w14:textId="77777777" w:rsidR="00091E10" w:rsidRPr="00E932FF" w:rsidRDefault="00242ECF" w:rsidP="00A953BE">
      <w:pPr>
        <w:pStyle w:val="H23GA"/>
        <w:rPr>
          <w:rtl/>
        </w:rPr>
      </w:pPr>
      <w:bookmarkStart w:id="13" w:name="_Hlk525805416"/>
      <w:r>
        <w:rPr>
          <w:rtl/>
        </w:rPr>
        <w:tab/>
      </w:r>
      <w:r>
        <w:rPr>
          <w:rtl/>
        </w:rPr>
        <w:tab/>
      </w:r>
      <w:r w:rsidR="00091E10" w:rsidRPr="00E932FF">
        <w:rPr>
          <w:rFonts w:hint="eastAsia"/>
          <w:rtl/>
        </w:rPr>
        <w:t>القسم</w:t>
      </w:r>
      <w:r w:rsidR="00091E10" w:rsidRPr="00E932FF">
        <w:rPr>
          <w:rtl/>
        </w:rPr>
        <w:t xml:space="preserve"> 2، </w:t>
      </w:r>
      <w:r w:rsidR="00091E10" w:rsidRPr="00E932FF">
        <w:rPr>
          <w:rFonts w:hint="eastAsia"/>
          <w:rtl/>
        </w:rPr>
        <w:t>م</w:t>
      </w:r>
      <w:r w:rsidR="00091E10" w:rsidRPr="00E932FF">
        <w:rPr>
          <w:rtl/>
        </w:rPr>
        <w:t>4-3-2-3</w:t>
      </w:r>
      <w:bookmarkEnd w:id="13"/>
    </w:p>
    <w:p w14:paraId="666039E1" w14:textId="77777777" w:rsidR="00091E10" w:rsidRPr="00A40413" w:rsidRDefault="00A953BE" w:rsidP="00F60C51">
      <w:pPr>
        <w:pStyle w:val="SingleTxtGA"/>
        <w:spacing w:line="360" w:lineRule="exact"/>
        <w:rPr>
          <w:rtl/>
        </w:rPr>
      </w:pPr>
      <w:r>
        <w:rPr>
          <w:rtl/>
        </w:rPr>
        <w:tab/>
      </w:r>
      <w:r w:rsidR="00091E10" w:rsidRPr="00A40413">
        <w:rPr>
          <w:rFonts w:hint="eastAsia"/>
          <w:rtl/>
        </w:rPr>
        <w:t>يستعاض</w:t>
      </w:r>
      <w:r w:rsidR="00091E10" w:rsidRPr="00A40413">
        <w:rPr>
          <w:rtl/>
        </w:rPr>
        <w:t xml:space="preserve"> عن الجملة </w:t>
      </w:r>
      <w:r w:rsidR="00091E10" w:rsidRPr="00A40413">
        <w:rPr>
          <w:rFonts w:hint="eastAsia"/>
          <w:rtl/>
        </w:rPr>
        <w:t>الأخيرة</w:t>
      </w:r>
      <w:r w:rsidR="00091E10" w:rsidRPr="00A40413">
        <w:rPr>
          <w:rtl/>
        </w:rPr>
        <w:t xml:space="preserve"> بما يلي: "للإبلاغ عن أخطار الغبار القابل للاحتراق</w:t>
      </w:r>
      <w:r w:rsidR="00091E10" w:rsidRPr="00A40413">
        <w:rPr>
          <w:rFonts w:hint="eastAsia"/>
          <w:rtl/>
        </w:rPr>
        <w:t>،</w:t>
      </w:r>
      <w:r w:rsidR="00091E10" w:rsidRPr="00A40413">
        <w:rPr>
          <w:rtl/>
        </w:rPr>
        <w:t xml:space="preserve"> </w:t>
      </w:r>
      <w:r w:rsidR="00091E10" w:rsidRPr="00A40413">
        <w:rPr>
          <w:rFonts w:hint="eastAsia"/>
          <w:rtl/>
        </w:rPr>
        <w:t>وبالتالي</w:t>
      </w:r>
      <w:r w:rsidR="00091E10" w:rsidRPr="00A40413">
        <w:rPr>
          <w:rtl/>
        </w:rPr>
        <w:t xml:space="preserve"> عن وجود خطر محتمل </w:t>
      </w:r>
      <w:r w:rsidR="00091E10" w:rsidRPr="00A40413">
        <w:rPr>
          <w:rFonts w:hint="eastAsia"/>
          <w:rtl/>
        </w:rPr>
        <w:t>للانفجارات</w:t>
      </w:r>
      <w:r w:rsidR="00091E10" w:rsidRPr="00A40413">
        <w:rPr>
          <w:rtl/>
        </w:rPr>
        <w:t xml:space="preserve"> </w:t>
      </w:r>
      <w:r w:rsidR="00091E10" w:rsidRPr="00A40413">
        <w:rPr>
          <w:rFonts w:hint="eastAsia"/>
          <w:rtl/>
        </w:rPr>
        <w:t>الغبارية</w:t>
      </w:r>
      <w:r w:rsidR="00091E10" w:rsidRPr="00A40413">
        <w:rPr>
          <w:rtl/>
        </w:rPr>
        <w:t xml:space="preserve"> </w:t>
      </w:r>
      <w:r w:rsidR="00091E10" w:rsidRPr="00A40413">
        <w:rPr>
          <w:rFonts w:hint="eastAsia"/>
          <w:rtl/>
        </w:rPr>
        <w:t>في</w:t>
      </w:r>
      <w:r w:rsidR="00091E10" w:rsidRPr="00A40413">
        <w:rPr>
          <w:rtl/>
        </w:rPr>
        <w:t xml:space="preserve"> </w:t>
      </w:r>
      <w:r w:rsidR="00091E10" w:rsidRPr="00A40413">
        <w:rPr>
          <w:rFonts w:hint="eastAsia"/>
          <w:rtl/>
        </w:rPr>
        <w:t>إطار</w:t>
      </w:r>
      <w:r w:rsidR="00091E10" w:rsidRPr="00A40413">
        <w:rPr>
          <w:rtl/>
        </w:rPr>
        <w:t xml:space="preserve"> </w:t>
      </w:r>
      <w:r w:rsidR="00091E10" w:rsidRPr="00A40413">
        <w:rPr>
          <w:rFonts w:hint="eastAsia"/>
          <w:rtl/>
        </w:rPr>
        <w:t>النهج</w:t>
      </w:r>
      <w:r w:rsidR="00091E10" w:rsidRPr="00A40413">
        <w:rPr>
          <w:rtl/>
        </w:rPr>
        <w:t xml:space="preserve"> </w:t>
      </w:r>
      <w:r w:rsidR="00091E10" w:rsidRPr="00A40413">
        <w:rPr>
          <w:rFonts w:hint="eastAsia"/>
          <w:rtl/>
        </w:rPr>
        <w:t>الوارد</w:t>
      </w:r>
      <w:r w:rsidR="00091E10" w:rsidRPr="00A40413">
        <w:rPr>
          <w:rtl/>
        </w:rPr>
        <w:t xml:space="preserve"> </w:t>
      </w:r>
      <w:r w:rsidR="00091E10" w:rsidRPr="00A40413">
        <w:rPr>
          <w:rFonts w:hint="eastAsia"/>
          <w:rtl/>
        </w:rPr>
        <w:t>بيانه</w:t>
      </w:r>
      <w:r w:rsidR="00091E10" w:rsidRPr="00A40413">
        <w:rPr>
          <w:rtl/>
        </w:rPr>
        <w:t xml:space="preserve"> </w:t>
      </w:r>
      <w:r w:rsidR="00091E10" w:rsidRPr="00A40413">
        <w:rPr>
          <w:rFonts w:hint="eastAsia"/>
          <w:rtl/>
        </w:rPr>
        <w:t>في</w:t>
      </w:r>
      <w:r w:rsidR="00091E10" w:rsidRPr="00A40413">
        <w:rPr>
          <w:rtl/>
        </w:rPr>
        <w:t xml:space="preserve"> </w:t>
      </w:r>
      <w:r w:rsidR="00091E10" w:rsidRPr="00A40413">
        <w:rPr>
          <w:rFonts w:hint="eastAsia"/>
          <w:rtl/>
        </w:rPr>
        <w:t>المرفق</w:t>
      </w:r>
      <w:r w:rsidR="00091E10" w:rsidRPr="00A40413">
        <w:rPr>
          <w:rtl/>
        </w:rPr>
        <w:t xml:space="preserve"> 11 </w:t>
      </w:r>
      <w:r w:rsidR="00091E10" w:rsidRPr="00A40413">
        <w:rPr>
          <w:rFonts w:hint="eastAsia"/>
          <w:rtl/>
        </w:rPr>
        <w:t>بطريقة</w:t>
      </w:r>
      <w:r w:rsidR="00091E10" w:rsidRPr="00A40413">
        <w:rPr>
          <w:rtl/>
        </w:rPr>
        <w:t xml:space="preserve"> </w:t>
      </w:r>
      <w:r w:rsidR="00091E10" w:rsidRPr="00A40413">
        <w:rPr>
          <w:rFonts w:hint="eastAsia"/>
          <w:rtl/>
        </w:rPr>
        <w:t>موحدة،</w:t>
      </w:r>
      <w:r w:rsidR="00091E10" w:rsidRPr="00A40413">
        <w:rPr>
          <w:rtl/>
        </w:rPr>
        <w:t xml:space="preserve"> </w:t>
      </w:r>
      <w:r w:rsidR="00091E10" w:rsidRPr="00A40413">
        <w:rPr>
          <w:rFonts w:hint="eastAsia"/>
          <w:rtl/>
        </w:rPr>
        <w:t>يجوز</w:t>
      </w:r>
      <w:r w:rsidR="00091E10" w:rsidRPr="00A40413">
        <w:rPr>
          <w:rtl/>
        </w:rPr>
        <w:t xml:space="preserve"> </w:t>
      </w:r>
      <w:r w:rsidR="00091E10" w:rsidRPr="00A40413">
        <w:rPr>
          <w:rFonts w:hint="eastAsia"/>
          <w:rtl/>
        </w:rPr>
        <w:t>للسلطات</w:t>
      </w:r>
      <w:r w:rsidR="00091E10" w:rsidRPr="00A40413">
        <w:rPr>
          <w:rtl/>
        </w:rPr>
        <w:t xml:space="preserve"> </w:t>
      </w:r>
      <w:r w:rsidR="00091E10" w:rsidRPr="00A40413">
        <w:rPr>
          <w:rFonts w:hint="eastAsia"/>
          <w:rtl/>
        </w:rPr>
        <w:t>المختصة</w:t>
      </w:r>
      <w:r w:rsidR="00091E10" w:rsidRPr="00A40413">
        <w:rPr>
          <w:rtl/>
        </w:rPr>
        <w:t xml:space="preserve"> </w:t>
      </w:r>
      <w:r w:rsidR="00091E10" w:rsidRPr="00A40413">
        <w:rPr>
          <w:rFonts w:hint="eastAsia"/>
          <w:rtl/>
        </w:rPr>
        <w:t>أن</w:t>
      </w:r>
      <w:r w:rsidR="00091E10" w:rsidRPr="00A40413">
        <w:rPr>
          <w:rtl/>
        </w:rPr>
        <w:t xml:space="preserve"> </w:t>
      </w:r>
      <w:r w:rsidR="00091E10" w:rsidRPr="00A40413">
        <w:rPr>
          <w:rFonts w:hint="eastAsia"/>
          <w:rtl/>
        </w:rPr>
        <w:t>تسمح</w:t>
      </w:r>
      <w:r w:rsidR="00091E10" w:rsidRPr="00A40413">
        <w:rPr>
          <w:rtl/>
        </w:rPr>
        <w:t xml:space="preserve"> </w:t>
      </w:r>
      <w:r w:rsidR="00091E10" w:rsidRPr="00A40413">
        <w:rPr>
          <w:rFonts w:hint="eastAsia"/>
          <w:rtl/>
        </w:rPr>
        <w:t>باستخدام</w:t>
      </w:r>
      <w:r w:rsidR="00091E10" w:rsidRPr="00A40413">
        <w:rPr>
          <w:rtl/>
        </w:rPr>
        <w:t xml:space="preserve"> </w:t>
      </w:r>
      <w:r w:rsidR="00091E10" w:rsidRPr="00A40413">
        <w:rPr>
          <w:rFonts w:hint="eastAsia"/>
          <w:rtl/>
        </w:rPr>
        <w:t>العبارات</w:t>
      </w:r>
      <w:r w:rsidR="00091E10" w:rsidRPr="00A40413">
        <w:rPr>
          <w:rtl/>
        </w:rPr>
        <w:t xml:space="preserve"> </w:t>
      </w:r>
      <w:r w:rsidR="00091E10" w:rsidRPr="00A40413">
        <w:rPr>
          <w:rFonts w:hint="eastAsia"/>
          <w:rtl/>
        </w:rPr>
        <w:t>المحددة</w:t>
      </w:r>
      <w:r w:rsidR="00091E10" w:rsidRPr="00A40413">
        <w:rPr>
          <w:rtl/>
        </w:rPr>
        <w:t xml:space="preserve"> </w:t>
      </w:r>
      <w:r w:rsidR="00091E10" w:rsidRPr="00A40413">
        <w:rPr>
          <w:rFonts w:hint="eastAsia"/>
          <w:rtl/>
        </w:rPr>
        <w:t>في</w:t>
      </w:r>
      <w:r w:rsidR="00091E10" w:rsidRPr="00A40413">
        <w:rPr>
          <w:rtl/>
        </w:rPr>
        <w:t xml:space="preserve"> الفقرة </w:t>
      </w:r>
      <w:r w:rsidR="00091E10" w:rsidRPr="00A40413">
        <w:rPr>
          <w:rFonts w:hint="eastAsia"/>
          <w:rtl/>
        </w:rPr>
        <w:t>م</w:t>
      </w:r>
      <w:r w:rsidR="00091E10" w:rsidRPr="00A40413">
        <w:rPr>
          <w:rtl/>
        </w:rPr>
        <w:t xml:space="preserve">11-2-7-3 </w:t>
      </w:r>
      <w:r w:rsidR="00091E10" w:rsidRPr="00A40413">
        <w:rPr>
          <w:rFonts w:hint="eastAsia"/>
          <w:rtl/>
        </w:rPr>
        <w:t>بشأن</w:t>
      </w:r>
      <w:r w:rsidR="00091E10" w:rsidRPr="00A40413">
        <w:rPr>
          <w:rtl/>
        </w:rPr>
        <w:t xml:space="preserve"> </w:t>
      </w:r>
      <w:r w:rsidR="00091E10" w:rsidRPr="00A40413">
        <w:rPr>
          <w:rFonts w:hint="eastAsia"/>
          <w:rtl/>
        </w:rPr>
        <w:t>بطاقات</w:t>
      </w:r>
      <w:r w:rsidR="00091E10" w:rsidRPr="00A40413">
        <w:rPr>
          <w:rtl/>
        </w:rPr>
        <w:t xml:space="preserve"> </w:t>
      </w:r>
      <w:r w:rsidR="00091E10" w:rsidRPr="00A40413">
        <w:rPr>
          <w:rFonts w:hint="eastAsia"/>
          <w:rtl/>
        </w:rPr>
        <w:t>الوسم</w:t>
      </w:r>
      <w:r w:rsidR="00091E10" w:rsidRPr="00A40413">
        <w:rPr>
          <w:rtl/>
        </w:rPr>
        <w:t xml:space="preserve"> </w:t>
      </w:r>
      <w:r w:rsidR="00091E10" w:rsidRPr="00A40413">
        <w:rPr>
          <w:rFonts w:hint="eastAsia"/>
          <w:rtl/>
        </w:rPr>
        <w:t>و</w:t>
      </w:r>
      <w:r w:rsidR="00091E10" w:rsidRPr="00A40413">
        <w:rPr>
          <w:rtl/>
        </w:rPr>
        <w:t>/</w:t>
      </w:r>
      <w:r w:rsidR="00091E10" w:rsidRPr="00A40413">
        <w:rPr>
          <w:rFonts w:hint="eastAsia"/>
          <w:rtl/>
        </w:rPr>
        <w:t>أو</w:t>
      </w:r>
      <w:r w:rsidR="00091E10" w:rsidRPr="00A40413">
        <w:rPr>
          <w:rtl/>
        </w:rPr>
        <w:t xml:space="preserve"> </w:t>
      </w:r>
      <w:r w:rsidR="00091E10" w:rsidRPr="00A40413">
        <w:rPr>
          <w:rFonts w:hint="eastAsia"/>
          <w:rtl/>
        </w:rPr>
        <w:t>صحائف</w:t>
      </w:r>
      <w:r w:rsidR="00091E10" w:rsidRPr="00A40413">
        <w:rPr>
          <w:rtl/>
        </w:rPr>
        <w:t xml:space="preserve"> </w:t>
      </w:r>
      <w:r w:rsidR="00091E10" w:rsidRPr="00A40413">
        <w:rPr>
          <w:rFonts w:hint="eastAsia"/>
          <w:rtl/>
        </w:rPr>
        <w:t>بيانات</w:t>
      </w:r>
      <w:r w:rsidR="00091E10" w:rsidRPr="00A40413">
        <w:rPr>
          <w:rtl/>
        </w:rPr>
        <w:t xml:space="preserve"> </w:t>
      </w:r>
      <w:r w:rsidR="00091E10" w:rsidRPr="00A40413">
        <w:rPr>
          <w:rFonts w:hint="eastAsia"/>
          <w:rtl/>
        </w:rPr>
        <w:t>السلامة</w:t>
      </w:r>
      <w:r w:rsidR="00091E10" w:rsidRPr="00A40413">
        <w:rPr>
          <w:rtl/>
        </w:rPr>
        <w:t xml:space="preserve"> </w:t>
      </w:r>
      <w:r w:rsidR="00091E10" w:rsidRPr="00A40413">
        <w:rPr>
          <w:rFonts w:hint="eastAsia"/>
          <w:rtl/>
        </w:rPr>
        <w:t>و</w:t>
      </w:r>
      <w:r w:rsidR="00091E10" w:rsidRPr="00A40413">
        <w:rPr>
          <w:rtl/>
        </w:rPr>
        <w:t>/</w:t>
      </w:r>
      <w:r w:rsidR="00091E10" w:rsidRPr="00A40413">
        <w:rPr>
          <w:rFonts w:hint="eastAsia"/>
          <w:rtl/>
        </w:rPr>
        <w:t>أو</w:t>
      </w:r>
      <w:r w:rsidR="00091E10" w:rsidRPr="00A40413">
        <w:rPr>
          <w:rtl/>
        </w:rPr>
        <w:t xml:space="preserve"> في تعليمات التشغيل أو</w:t>
      </w:r>
      <w:r w:rsidR="005565B7">
        <w:rPr>
          <w:rFonts w:hint="cs"/>
          <w:rtl/>
        </w:rPr>
        <w:t> </w:t>
      </w:r>
      <w:r w:rsidR="00091E10" w:rsidRPr="00A40413">
        <w:rPr>
          <w:rtl/>
        </w:rPr>
        <w:t xml:space="preserve">يجوز </w:t>
      </w:r>
      <w:r w:rsidR="00091E10" w:rsidRPr="00A40413">
        <w:rPr>
          <w:rFonts w:hint="eastAsia"/>
          <w:rtl/>
        </w:rPr>
        <w:t>أن</w:t>
      </w:r>
      <w:r w:rsidR="00091E10" w:rsidRPr="00A40413">
        <w:rPr>
          <w:rtl/>
        </w:rPr>
        <w:t xml:space="preserve"> </w:t>
      </w:r>
      <w:r w:rsidR="00091E10" w:rsidRPr="00A40413">
        <w:rPr>
          <w:rFonts w:hint="eastAsia"/>
          <w:rtl/>
        </w:rPr>
        <w:t>تترك</w:t>
      </w:r>
      <w:r w:rsidR="00091E10" w:rsidRPr="00A40413">
        <w:rPr>
          <w:rtl/>
        </w:rPr>
        <w:t xml:space="preserve"> </w:t>
      </w:r>
      <w:r w:rsidR="00091E10" w:rsidRPr="00A40413">
        <w:rPr>
          <w:rFonts w:hint="eastAsia"/>
          <w:rtl/>
        </w:rPr>
        <w:t>الخيار</w:t>
      </w:r>
      <w:r w:rsidR="00091E10" w:rsidRPr="00A40413">
        <w:rPr>
          <w:rtl/>
        </w:rPr>
        <w:t xml:space="preserve"> </w:t>
      </w:r>
      <w:r w:rsidR="00091E10" w:rsidRPr="00A40413">
        <w:rPr>
          <w:rFonts w:hint="eastAsia"/>
          <w:rtl/>
        </w:rPr>
        <w:t>للمُصنع</w:t>
      </w:r>
      <w:r w:rsidR="00091E10" w:rsidRPr="00A40413">
        <w:rPr>
          <w:rtl/>
        </w:rPr>
        <w:t xml:space="preserve"> </w:t>
      </w:r>
      <w:r w:rsidR="00091E10" w:rsidRPr="00A40413">
        <w:rPr>
          <w:rFonts w:hint="eastAsia"/>
          <w:rtl/>
        </w:rPr>
        <w:t>أو</w:t>
      </w:r>
      <w:r w:rsidR="00091E10" w:rsidRPr="00A40413">
        <w:rPr>
          <w:rtl/>
        </w:rPr>
        <w:t xml:space="preserve"> </w:t>
      </w:r>
      <w:r w:rsidR="00091E10" w:rsidRPr="00A40413">
        <w:rPr>
          <w:rFonts w:hint="eastAsia"/>
          <w:rtl/>
        </w:rPr>
        <w:t>الـمُورد</w:t>
      </w:r>
      <w:r w:rsidR="00091E10" w:rsidRPr="00A40413">
        <w:rPr>
          <w:rtl/>
        </w:rPr>
        <w:t>".</w:t>
      </w:r>
    </w:p>
    <w:p w14:paraId="1499563E" w14:textId="77777777" w:rsidR="00091E10" w:rsidRPr="00A40413" w:rsidRDefault="00A40413" w:rsidP="00A953BE">
      <w:pPr>
        <w:pStyle w:val="H23GA"/>
        <w:rPr>
          <w:rtl/>
        </w:rPr>
      </w:pPr>
      <w:r>
        <w:rPr>
          <w:rtl/>
        </w:rPr>
        <w:tab/>
      </w:r>
      <w:r>
        <w:rPr>
          <w:rtl/>
        </w:rPr>
        <w:tab/>
      </w:r>
      <w:r w:rsidR="00091E10" w:rsidRPr="00A40413">
        <w:rPr>
          <w:rFonts w:hint="eastAsia"/>
          <w:rtl/>
        </w:rPr>
        <w:t>القسم</w:t>
      </w:r>
      <w:r w:rsidR="00091E10" w:rsidRPr="00A40413">
        <w:rPr>
          <w:rtl/>
        </w:rPr>
        <w:t xml:space="preserve"> 9</w:t>
      </w:r>
      <w:r w:rsidR="00091E10" w:rsidRPr="00A40413">
        <w:rPr>
          <w:rFonts w:hint="eastAsia"/>
          <w:rtl/>
        </w:rPr>
        <w:t>،</w:t>
      </w:r>
      <w:r w:rsidR="00091E10" w:rsidRPr="00A40413">
        <w:rPr>
          <w:rtl/>
        </w:rPr>
        <w:t xml:space="preserve"> </w:t>
      </w:r>
      <w:r w:rsidR="00091E10" w:rsidRPr="00A40413">
        <w:rPr>
          <w:rFonts w:hint="eastAsia"/>
          <w:rtl/>
        </w:rPr>
        <w:t>الجدول</w:t>
      </w:r>
      <w:r w:rsidR="00091E10" w:rsidRPr="00A40413">
        <w:rPr>
          <w:rtl/>
        </w:rPr>
        <w:t xml:space="preserve"> </w:t>
      </w:r>
      <w:r w:rsidR="00091E10" w:rsidRPr="00A40413">
        <w:rPr>
          <w:rFonts w:hint="eastAsia"/>
          <w:rtl/>
        </w:rPr>
        <w:t>م</w:t>
      </w:r>
      <w:r w:rsidR="00091E10" w:rsidRPr="00A40413">
        <w:rPr>
          <w:rtl/>
        </w:rPr>
        <w:t>4-3-9-1</w:t>
      </w:r>
    </w:p>
    <w:p w14:paraId="598E3268" w14:textId="77777777" w:rsidR="00091E10" w:rsidRPr="00A40413" w:rsidRDefault="00A953BE" w:rsidP="00F60C51">
      <w:pPr>
        <w:pStyle w:val="SingleTxtGA"/>
        <w:spacing w:line="360" w:lineRule="exact"/>
        <w:rPr>
          <w:rtl/>
        </w:rPr>
      </w:pPr>
      <w:r>
        <w:rPr>
          <w:rtl/>
        </w:rPr>
        <w:tab/>
      </w:r>
      <w:r w:rsidR="00091E10" w:rsidRPr="00A40413">
        <w:rPr>
          <w:rFonts w:hint="eastAsia"/>
          <w:rtl/>
        </w:rPr>
        <w:t>في</w:t>
      </w:r>
      <w:r w:rsidR="00091E10" w:rsidRPr="00A40413">
        <w:rPr>
          <w:rtl/>
        </w:rPr>
        <w:t xml:space="preserve"> </w:t>
      </w:r>
      <w:r w:rsidR="00091E10" w:rsidRPr="00A40413">
        <w:rPr>
          <w:rFonts w:hint="eastAsia"/>
          <w:rtl/>
        </w:rPr>
        <w:t>مُدخل</w:t>
      </w:r>
      <w:r w:rsidR="00091E10" w:rsidRPr="00A40413">
        <w:rPr>
          <w:rtl/>
        </w:rPr>
        <w:t xml:space="preserve"> "الضغط </w:t>
      </w:r>
      <w:r w:rsidR="00091E10" w:rsidRPr="00A40413">
        <w:rPr>
          <w:rFonts w:hint="eastAsia"/>
          <w:rtl/>
        </w:rPr>
        <w:t>البخاري</w:t>
      </w:r>
      <w:r w:rsidR="00091E10" w:rsidRPr="00A40413">
        <w:rPr>
          <w:rtl/>
        </w:rPr>
        <w:t>"</w:t>
      </w:r>
      <w:r w:rsidR="00091E10" w:rsidRPr="00A40413">
        <w:rPr>
          <w:rFonts w:hint="eastAsia"/>
          <w:rtl/>
        </w:rPr>
        <w:t>،</w:t>
      </w:r>
      <w:r w:rsidR="00091E10" w:rsidRPr="00A40413">
        <w:rPr>
          <w:rtl/>
        </w:rPr>
        <w:t xml:space="preserve"> </w:t>
      </w:r>
      <w:r w:rsidR="00091E10" w:rsidRPr="00A40413">
        <w:rPr>
          <w:rFonts w:hint="eastAsia"/>
          <w:rtl/>
        </w:rPr>
        <w:t>يعدل</w:t>
      </w:r>
      <w:r w:rsidR="00091E10" w:rsidRPr="00A40413">
        <w:rPr>
          <w:rtl/>
        </w:rPr>
        <w:t xml:space="preserve"> </w:t>
      </w:r>
      <w:r w:rsidR="00091E10" w:rsidRPr="00A40413">
        <w:rPr>
          <w:rFonts w:hint="eastAsia"/>
          <w:rtl/>
        </w:rPr>
        <w:t>العنصر</w:t>
      </w:r>
      <w:r w:rsidR="00091E10" w:rsidRPr="00A40413">
        <w:rPr>
          <w:rtl/>
        </w:rPr>
        <w:t xml:space="preserve"> </w:t>
      </w:r>
      <w:r w:rsidR="00091E10" w:rsidRPr="00A40413">
        <w:rPr>
          <w:rFonts w:hint="eastAsia"/>
          <w:rtl/>
        </w:rPr>
        <w:t>الأخير</w:t>
      </w:r>
      <w:r w:rsidR="00091E10" w:rsidRPr="00A40413">
        <w:rPr>
          <w:rtl/>
        </w:rPr>
        <w:t xml:space="preserve"> </w:t>
      </w:r>
      <w:r w:rsidR="00091E10" w:rsidRPr="00A40413">
        <w:rPr>
          <w:rFonts w:hint="eastAsia"/>
          <w:rtl/>
        </w:rPr>
        <w:t>من</w:t>
      </w:r>
      <w:r w:rsidR="00091E10" w:rsidRPr="00A40413">
        <w:rPr>
          <w:rtl/>
        </w:rPr>
        <w:t xml:space="preserve"> </w:t>
      </w:r>
      <w:r w:rsidR="00091E10" w:rsidRPr="00A40413">
        <w:rPr>
          <w:rFonts w:hint="eastAsia"/>
          <w:rtl/>
        </w:rPr>
        <w:t>القائمة</w:t>
      </w:r>
      <w:r w:rsidR="00091E10" w:rsidRPr="00A40413">
        <w:rPr>
          <w:rtl/>
        </w:rPr>
        <w:t xml:space="preserve"> </w:t>
      </w:r>
      <w:r w:rsidR="00091E10" w:rsidRPr="00A40413">
        <w:rPr>
          <w:rFonts w:hint="eastAsia"/>
          <w:rtl/>
        </w:rPr>
        <w:t>على</w:t>
      </w:r>
      <w:r w:rsidR="00091E10" w:rsidRPr="00A40413">
        <w:rPr>
          <w:rtl/>
        </w:rPr>
        <w:t xml:space="preserve"> </w:t>
      </w:r>
      <w:r w:rsidR="00091E10" w:rsidRPr="00A40413">
        <w:rPr>
          <w:rFonts w:hint="eastAsia"/>
          <w:rtl/>
        </w:rPr>
        <w:t>النحو</w:t>
      </w:r>
      <w:r w:rsidR="00091E10" w:rsidRPr="00A40413">
        <w:rPr>
          <w:rtl/>
        </w:rPr>
        <w:t xml:space="preserve"> </w:t>
      </w:r>
      <w:r w:rsidR="00091E10" w:rsidRPr="00A40413">
        <w:rPr>
          <w:rFonts w:hint="eastAsia"/>
          <w:rtl/>
        </w:rPr>
        <w:t>التالي</w:t>
      </w:r>
      <w:r w:rsidR="00091E10" w:rsidRPr="00A40413">
        <w:rPr>
          <w:rtl/>
        </w:rPr>
        <w:t>:</w:t>
      </w:r>
    </w:p>
    <w:p w14:paraId="3F30AE3A" w14:textId="77777777" w:rsidR="00091E10" w:rsidRPr="00A40413" w:rsidRDefault="00146429" w:rsidP="00F60C51">
      <w:pPr>
        <w:pStyle w:val="SingleTxtGA"/>
        <w:spacing w:line="360" w:lineRule="exact"/>
        <w:rPr>
          <w:rtl/>
        </w:rPr>
      </w:pPr>
      <w:r>
        <w:rPr>
          <w:spacing w:val="-6"/>
        </w:rPr>
        <w:tab/>
      </w:r>
      <w:r w:rsidR="00091E10" w:rsidRPr="00A40413">
        <w:rPr>
          <w:spacing w:val="-6"/>
          <w:rtl/>
        </w:rPr>
        <w:t xml:space="preserve">"- </w:t>
      </w:r>
      <w:r w:rsidR="00091E10" w:rsidRPr="00A40413">
        <w:rPr>
          <w:rFonts w:hint="eastAsia"/>
          <w:spacing w:val="-6"/>
          <w:rtl/>
        </w:rPr>
        <w:t>يمكن</w:t>
      </w:r>
      <w:r w:rsidR="00091E10" w:rsidRPr="00A40413">
        <w:rPr>
          <w:spacing w:val="-6"/>
          <w:rtl/>
        </w:rPr>
        <w:t xml:space="preserve"> </w:t>
      </w:r>
      <w:r w:rsidR="00091E10" w:rsidRPr="00A40413">
        <w:rPr>
          <w:rFonts w:hint="eastAsia"/>
          <w:spacing w:val="-6"/>
          <w:rtl/>
        </w:rPr>
        <w:t>بالإضافة</w:t>
      </w:r>
      <w:r w:rsidR="00091E10" w:rsidRPr="00A40413">
        <w:rPr>
          <w:spacing w:val="-6"/>
          <w:rtl/>
        </w:rPr>
        <w:t xml:space="preserve"> </w:t>
      </w:r>
      <w:r w:rsidR="00091E10" w:rsidRPr="00A40413">
        <w:rPr>
          <w:rFonts w:hint="eastAsia"/>
          <w:spacing w:val="-6"/>
          <w:rtl/>
        </w:rPr>
        <w:t>إلى</w:t>
      </w:r>
      <w:r w:rsidR="00091E10" w:rsidRPr="00A40413">
        <w:rPr>
          <w:spacing w:val="-6"/>
          <w:rtl/>
        </w:rPr>
        <w:t xml:space="preserve"> </w:t>
      </w:r>
      <w:r w:rsidR="00091E10" w:rsidRPr="00A40413">
        <w:rPr>
          <w:rFonts w:hint="eastAsia"/>
          <w:spacing w:val="-6"/>
          <w:rtl/>
        </w:rPr>
        <w:t>ذلك</w:t>
      </w:r>
      <w:r w:rsidR="00091E10" w:rsidRPr="00A40413">
        <w:rPr>
          <w:spacing w:val="-6"/>
          <w:rtl/>
        </w:rPr>
        <w:t xml:space="preserve"> </w:t>
      </w:r>
      <w:r w:rsidR="00091E10" w:rsidRPr="00A40413">
        <w:rPr>
          <w:rFonts w:hint="eastAsia"/>
          <w:spacing w:val="-6"/>
          <w:rtl/>
        </w:rPr>
        <w:t>ذكر</w:t>
      </w:r>
      <w:r w:rsidR="00091E10" w:rsidRPr="00A40413">
        <w:rPr>
          <w:spacing w:val="-6"/>
          <w:rtl/>
        </w:rPr>
        <w:t xml:space="preserve"> </w:t>
      </w:r>
      <w:r w:rsidR="00091E10" w:rsidRPr="00A40413">
        <w:rPr>
          <w:rFonts w:hint="eastAsia"/>
          <w:spacing w:val="-6"/>
          <w:rtl/>
        </w:rPr>
        <w:t>تركيز</w:t>
      </w:r>
      <w:r w:rsidR="00091E10" w:rsidRPr="00A40413">
        <w:rPr>
          <w:spacing w:val="-6"/>
          <w:rtl/>
        </w:rPr>
        <w:t xml:space="preserve"> </w:t>
      </w:r>
      <w:r w:rsidR="00091E10" w:rsidRPr="00A40413">
        <w:rPr>
          <w:rFonts w:hint="eastAsia"/>
          <w:spacing w:val="-6"/>
          <w:rtl/>
        </w:rPr>
        <w:t>البخار</w:t>
      </w:r>
      <w:r w:rsidR="00091E10" w:rsidRPr="00A40413">
        <w:rPr>
          <w:spacing w:val="-6"/>
          <w:rtl/>
        </w:rPr>
        <w:t xml:space="preserve"> </w:t>
      </w:r>
      <w:r w:rsidR="00091E10" w:rsidRPr="00A40413">
        <w:rPr>
          <w:rFonts w:hint="eastAsia"/>
          <w:spacing w:val="-6"/>
          <w:rtl/>
        </w:rPr>
        <w:t>المشبع</w:t>
      </w:r>
      <w:r w:rsidR="00091E10" w:rsidRPr="00A40413">
        <w:rPr>
          <w:spacing w:val="-6"/>
          <w:rtl/>
        </w:rPr>
        <w:t xml:space="preserve"> (</w:t>
      </w:r>
      <w:r w:rsidR="00091E10" w:rsidRPr="00A40413">
        <w:rPr>
          <w:i/>
          <w:iCs/>
          <w:spacing w:val="-6"/>
        </w:rPr>
        <w:t>SVC</w:t>
      </w:r>
      <w:r w:rsidR="00091E10" w:rsidRPr="00A40413">
        <w:rPr>
          <w:spacing w:val="-6"/>
          <w:rtl/>
        </w:rPr>
        <w:t xml:space="preserve">) </w:t>
      </w:r>
      <w:r w:rsidR="00091E10" w:rsidRPr="00A40413">
        <w:rPr>
          <w:rFonts w:hint="eastAsia"/>
          <w:spacing w:val="-6"/>
          <w:rtl/>
        </w:rPr>
        <w:t>في</w:t>
      </w:r>
      <w:r w:rsidR="00091E10" w:rsidRPr="00A40413">
        <w:rPr>
          <w:spacing w:val="-6"/>
          <w:rtl/>
        </w:rPr>
        <w:t xml:space="preserve"> </w:t>
      </w:r>
      <w:r w:rsidR="00091E10" w:rsidRPr="00A40413">
        <w:rPr>
          <w:rFonts w:hint="eastAsia"/>
          <w:spacing w:val="-6"/>
          <w:rtl/>
        </w:rPr>
        <w:t>مل</w:t>
      </w:r>
      <w:r w:rsidR="00091E10" w:rsidRPr="00A40413">
        <w:rPr>
          <w:spacing w:val="-6"/>
          <w:rtl/>
        </w:rPr>
        <w:t>/</w:t>
      </w:r>
      <w:r w:rsidR="00091E10" w:rsidRPr="00A40413">
        <w:rPr>
          <w:rFonts w:hint="eastAsia"/>
          <w:spacing w:val="-6"/>
          <w:rtl/>
        </w:rPr>
        <w:t>م</w:t>
      </w:r>
      <w:r w:rsidR="00091E10" w:rsidRPr="00A40413">
        <w:rPr>
          <w:spacing w:val="-6"/>
          <w:vertAlign w:val="superscript"/>
          <w:rtl/>
        </w:rPr>
        <w:t>3</w:t>
      </w:r>
      <w:r w:rsidR="00091E10" w:rsidRPr="00A40413">
        <w:rPr>
          <w:spacing w:val="-6"/>
          <w:rtl/>
        </w:rPr>
        <w:t xml:space="preserve"> أو في غرام/</w:t>
      </w:r>
      <w:r w:rsidR="00091E10" w:rsidRPr="00A40413">
        <w:rPr>
          <w:rFonts w:hint="eastAsia"/>
          <w:spacing w:val="-6"/>
          <w:rtl/>
        </w:rPr>
        <w:t>م</w:t>
      </w:r>
      <w:r w:rsidR="00091E10" w:rsidRPr="00A40413">
        <w:rPr>
          <w:spacing w:val="-6"/>
          <w:vertAlign w:val="superscript"/>
          <w:rtl/>
        </w:rPr>
        <w:t>3</w:t>
      </w:r>
      <w:r w:rsidR="00091E10" w:rsidRPr="00A40413">
        <w:rPr>
          <w:spacing w:val="-6"/>
          <w:rtl/>
        </w:rPr>
        <w:t xml:space="preserve"> (=</w:t>
      </w:r>
      <w:r w:rsidR="007A608D">
        <w:rPr>
          <w:spacing w:val="-6"/>
        </w:rPr>
        <w:t> </w:t>
      </w:r>
      <w:r w:rsidR="00091E10" w:rsidRPr="00A40413">
        <w:rPr>
          <w:spacing w:val="-6"/>
          <w:rtl/>
        </w:rPr>
        <w:t>ملغم/</w:t>
      </w:r>
      <w:r w:rsidR="00091E10" w:rsidRPr="00A40413">
        <w:rPr>
          <w:rFonts w:hint="eastAsia"/>
          <w:spacing w:val="-6"/>
          <w:rtl/>
        </w:rPr>
        <w:t>لتر</w:t>
      </w:r>
      <w:r w:rsidR="00091E10" w:rsidRPr="00A40413">
        <w:rPr>
          <w:spacing w:val="-6"/>
          <w:rtl/>
        </w:rPr>
        <w:t>).</w:t>
      </w:r>
      <w:r w:rsidR="00091E10" w:rsidRPr="00A40413">
        <w:rPr>
          <w:rtl/>
        </w:rPr>
        <w:t xml:space="preserve"> </w:t>
      </w:r>
      <w:r w:rsidR="00091E10" w:rsidRPr="00A40413">
        <w:rPr>
          <w:rFonts w:hint="eastAsia"/>
          <w:rtl/>
        </w:rPr>
        <w:t>ويمكن</w:t>
      </w:r>
      <w:r w:rsidR="00091E10" w:rsidRPr="00A40413">
        <w:rPr>
          <w:rtl/>
        </w:rPr>
        <w:t xml:space="preserve"> </w:t>
      </w:r>
      <w:r w:rsidR="00091E10" w:rsidRPr="00A40413">
        <w:rPr>
          <w:rFonts w:hint="eastAsia"/>
          <w:rtl/>
        </w:rPr>
        <w:t>تقدير</w:t>
      </w:r>
      <w:r w:rsidR="00091E10" w:rsidRPr="00A40413">
        <w:rPr>
          <w:rtl/>
        </w:rPr>
        <w:t xml:space="preserve"> </w:t>
      </w:r>
      <w:r w:rsidR="00091E10" w:rsidRPr="00A40413">
        <w:rPr>
          <w:rFonts w:hint="eastAsia"/>
          <w:rtl/>
        </w:rPr>
        <w:t>تركيز</w:t>
      </w:r>
      <w:r w:rsidR="00091E10" w:rsidRPr="00A40413">
        <w:rPr>
          <w:rtl/>
        </w:rPr>
        <w:t xml:space="preserve"> </w:t>
      </w:r>
      <w:r w:rsidR="00091E10" w:rsidRPr="00A40413">
        <w:rPr>
          <w:rFonts w:hint="eastAsia"/>
          <w:rtl/>
        </w:rPr>
        <w:t>البخار</w:t>
      </w:r>
      <w:r w:rsidR="00091E10" w:rsidRPr="00A40413">
        <w:rPr>
          <w:rtl/>
        </w:rPr>
        <w:t xml:space="preserve"> </w:t>
      </w:r>
      <w:r w:rsidR="00091E10" w:rsidRPr="00A40413">
        <w:rPr>
          <w:rFonts w:hint="eastAsia"/>
          <w:rtl/>
        </w:rPr>
        <w:t>المشبع</w:t>
      </w:r>
      <w:r w:rsidR="00091E10" w:rsidRPr="00A40413">
        <w:rPr>
          <w:rtl/>
        </w:rPr>
        <w:t xml:space="preserve"> </w:t>
      </w:r>
      <w:r w:rsidR="00091E10" w:rsidRPr="00A40413">
        <w:rPr>
          <w:rFonts w:hint="eastAsia"/>
          <w:rtl/>
        </w:rPr>
        <w:t>على</w:t>
      </w:r>
      <w:r w:rsidR="00091E10" w:rsidRPr="00A40413">
        <w:rPr>
          <w:rtl/>
        </w:rPr>
        <w:t xml:space="preserve"> </w:t>
      </w:r>
      <w:r w:rsidR="00091E10" w:rsidRPr="00A40413">
        <w:rPr>
          <w:rFonts w:hint="eastAsia"/>
          <w:rtl/>
        </w:rPr>
        <w:t>النحو</w:t>
      </w:r>
      <w:r w:rsidR="00091E10" w:rsidRPr="00A40413">
        <w:rPr>
          <w:rtl/>
        </w:rPr>
        <w:t xml:space="preserve"> </w:t>
      </w:r>
      <w:r w:rsidR="00091E10" w:rsidRPr="00A40413">
        <w:rPr>
          <w:rFonts w:hint="eastAsia"/>
          <w:rtl/>
        </w:rPr>
        <w:t>التالي</w:t>
      </w:r>
      <w:r w:rsidR="00091E10" w:rsidRPr="00A40413">
        <w:rPr>
          <w:rtl/>
        </w:rPr>
        <w:t>:</w:t>
      </w:r>
    </w:p>
    <w:p w14:paraId="4998B6DE" w14:textId="77777777" w:rsidR="00091E10" w:rsidRPr="00A40413" w:rsidRDefault="00091E10" w:rsidP="00A46CEE">
      <w:pPr>
        <w:pStyle w:val="SingleTxt"/>
        <w:tabs>
          <w:tab w:val="clear" w:pos="2592"/>
        </w:tabs>
        <w:bidi w:val="0"/>
        <w:spacing w:after="60" w:line="300" w:lineRule="exact"/>
        <w:rPr>
          <w:bCs/>
          <w:szCs w:val="30"/>
        </w:rPr>
      </w:pPr>
      <w:r w:rsidRPr="00A40413">
        <w:rPr>
          <w:i/>
          <w:iCs/>
          <w:szCs w:val="30"/>
        </w:rPr>
        <w:t>SVC</w:t>
      </w:r>
      <w:r w:rsidRPr="00A40413">
        <w:rPr>
          <w:szCs w:val="30"/>
        </w:rPr>
        <w:t xml:space="preserve"> in ml/m</w:t>
      </w:r>
      <w:r w:rsidRPr="00A40413">
        <w:rPr>
          <w:szCs w:val="30"/>
          <w:vertAlign w:val="superscript"/>
        </w:rPr>
        <w:t>3</w:t>
      </w:r>
      <w:r w:rsidRPr="00A40413">
        <w:rPr>
          <w:szCs w:val="30"/>
        </w:rPr>
        <w:t>:</w:t>
      </w:r>
      <w:r w:rsidRPr="00A40413">
        <w:rPr>
          <w:szCs w:val="30"/>
        </w:rPr>
        <w:tab/>
      </w:r>
      <m:oMath>
        <m:r>
          <w:rPr>
            <w:rFonts w:ascii="Cambria Math" w:hAnsi="Cambria Math"/>
            <w:szCs w:val="30"/>
          </w:rPr>
          <m:t>SVC</m:t>
        </m:r>
        <m:r>
          <m:rPr>
            <m:sty m:val="p"/>
          </m:rPr>
          <w:rPr>
            <w:rFonts w:ascii="Cambria Math" w:hAnsi="Cambria Math"/>
            <w:szCs w:val="30"/>
          </w:rPr>
          <m:t>=</m:t>
        </m:r>
        <m:r>
          <w:rPr>
            <w:rFonts w:ascii="Cambria Math" w:hAnsi="Cambria Math"/>
            <w:szCs w:val="30"/>
          </w:rPr>
          <m:t>VP</m:t>
        </m:r>
        <m:r>
          <m:rPr>
            <m:sty m:val="p"/>
          </m:rPr>
          <w:rPr>
            <w:rFonts w:ascii="Cambria Math" w:hAnsi="Cambria Math"/>
            <w:szCs w:val="30"/>
          </w:rPr>
          <m:t>∙</m:t>
        </m:r>
        <m:sSub>
          <m:sSubPr>
            <m:ctrlPr>
              <w:rPr>
                <w:rFonts w:ascii="Cambria Math" w:hAnsi="Cambria Math"/>
                <w:bCs/>
                <w:szCs w:val="30"/>
              </w:rPr>
            </m:ctrlPr>
          </m:sSubPr>
          <m:e>
            <m:r>
              <m:rPr>
                <m:sty m:val="p"/>
              </m:rPr>
              <w:rPr>
                <w:rFonts w:ascii="Cambria Math" w:hAnsi="Cambria Math"/>
                <w:szCs w:val="30"/>
              </w:rPr>
              <m:t>c</m:t>
            </m:r>
          </m:e>
          <m:sub>
            <m:r>
              <w:rPr>
                <w:rFonts w:ascii="Cambria Math" w:hAnsi="Cambria Math"/>
                <w:szCs w:val="30"/>
              </w:rPr>
              <m:t>1</m:t>
            </m:r>
          </m:sub>
        </m:sSub>
      </m:oMath>
    </w:p>
    <w:p w14:paraId="02AC4DA6" w14:textId="77777777" w:rsidR="00091E10" w:rsidRPr="00A40413" w:rsidRDefault="00091E10" w:rsidP="00A46CEE">
      <w:pPr>
        <w:pStyle w:val="SingleTxt"/>
        <w:tabs>
          <w:tab w:val="clear" w:pos="2592"/>
        </w:tabs>
        <w:bidi w:val="0"/>
        <w:spacing w:after="0" w:line="300" w:lineRule="exact"/>
        <w:rPr>
          <w:szCs w:val="30"/>
        </w:rPr>
      </w:pPr>
      <w:r w:rsidRPr="00A40413">
        <w:rPr>
          <w:i/>
          <w:iCs/>
          <w:szCs w:val="30"/>
        </w:rPr>
        <w:t>SVC</w:t>
      </w:r>
      <w:r w:rsidRPr="00A40413">
        <w:rPr>
          <w:szCs w:val="30"/>
        </w:rPr>
        <w:t xml:space="preserve"> in g/m</w:t>
      </w:r>
      <w:r w:rsidRPr="00A40413">
        <w:rPr>
          <w:szCs w:val="30"/>
          <w:vertAlign w:val="superscript"/>
        </w:rPr>
        <w:t>3</w:t>
      </w:r>
      <w:r w:rsidRPr="00A40413">
        <w:rPr>
          <w:szCs w:val="30"/>
        </w:rPr>
        <w:t>:</w:t>
      </w:r>
      <w:r w:rsidRPr="00A40413">
        <w:rPr>
          <w:szCs w:val="30"/>
        </w:rPr>
        <w:tab/>
      </w:r>
      <m:oMath>
        <m:r>
          <w:rPr>
            <w:rFonts w:ascii="Cambria Math" w:hAnsi="Cambria Math"/>
            <w:szCs w:val="30"/>
          </w:rPr>
          <m:t>SVC</m:t>
        </m:r>
        <m:r>
          <m:rPr>
            <m:sty m:val="p"/>
          </m:rPr>
          <w:rPr>
            <w:rFonts w:ascii="Cambria Math" w:hAnsi="Cambria Math"/>
            <w:szCs w:val="30"/>
          </w:rPr>
          <m:t>=</m:t>
        </m:r>
        <m:r>
          <w:rPr>
            <w:rFonts w:ascii="Cambria Math" w:hAnsi="Cambria Math"/>
            <w:szCs w:val="30"/>
          </w:rPr>
          <m:t>VP∙MW</m:t>
        </m:r>
        <m:r>
          <m:rPr>
            <m:sty m:val="p"/>
          </m:rPr>
          <w:rPr>
            <w:rFonts w:ascii="Cambria Math" w:hAnsi="Cambria Math"/>
            <w:szCs w:val="30"/>
          </w:rPr>
          <m:t>∙</m:t>
        </m:r>
        <m:sSub>
          <m:sSubPr>
            <m:ctrlPr>
              <w:rPr>
                <w:rFonts w:ascii="Cambria Math" w:hAnsi="Cambria Math"/>
                <w:bCs/>
                <w:szCs w:val="30"/>
              </w:rPr>
            </m:ctrlPr>
          </m:sSubPr>
          <m:e>
            <m:r>
              <m:rPr>
                <m:sty m:val="p"/>
              </m:rPr>
              <w:rPr>
                <w:rFonts w:ascii="Cambria Math" w:hAnsi="Cambria Math"/>
                <w:szCs w:val="30"/>
              </w:rPr>
              <m:t>c</m:t>
            </m:r>
          </m:e>
          <m:sub>
            <m:r>
              <w:rPr>
                <w:rFonts w:ascii="Cambria Math" w:hAnsi="Cambria Math"/>
                <w:szCs w:val="30"/>
              </w:rPr>
              <m:t>2</m:t>
            </m:r>
          </m:sub>
        </m:sSub>
      </m:oMath>
    </w:p>
    <w:p w14:paraId="272B9B78" w14:textId="77777777" w:rsidR="00091E10" w:rsidRPr="00A40413" w:rsidRDefault="00146429" w:rsidP="00A46CEE">
      <w:pPr>
        <w:pStyle w:val="SingleTxt"/>
        <w:spacing w:after="0"/>
        <w:rPr>
          <w:szCs w:val="30"/>
          <w:rtl/>
        </w:rPr>
      </w:pPr>
      <w:r>
        <w:rPr>
          <w:szCs w:val="30"/>
          <w:rtl/>
        </w:rPr>
        <w:tab/>
      </w:r>
      <w:r w:rsidR="00091E10" w:rsidRPr="00A40413">
        <w:rPr>
          <w:szCs w:val="30"/>
          <w:rtl/>
        </w:rPr>
        <w:t>حيث:</w:t>
      </w:r>
    </w:p>
    <w:p w14:paraId="4EF80CFB" w14:textId="77777777" w:rsidR="00091E10" w:rsidRPr="00A40413" w:rsidRDefault="00091E10" w:rsidP="00F60C51">
      <w:pPr>
        <w:pStyle w:val="Bullet1GA"/>
        <w:bidi/>
        <w:spacing w:line="360" w:lineRule="exact"/>
        <w:rPr>
          <w:rtl/>
        </w:rPr>
      </w:pPr>
      <w:r w:rsidRPr="00A40413">
        <w:rPr>
          <w:i/>
          <w:iCs/>
        </w:rPr>
        <w:t>VP</w:t>
      </w:r>
      <w:r w:rsidRPr="00A40413">
        <w:rPr>
          <w:rtl/>
        </w:rPr>
        <w:t xml:space="preserve"> الضغط البخاري بمقياس </w:t>
      </w:r>
      <w:proofErr w:type="spellStart"/>
      <w:r w:rsidRPr="00A40413">
        <w:rPr>
          <w:rtl/>
        </w:rPr>
        <w:t>هيكتوباسكال</w:t>
      </w:r>
      <w:proofErr w:type="spellEnd"/>
      <w:r w:rsidRPr="00A40413">
        <w:rPr>
          <w:rtl/>
        </w:rPr>
        <w:t xml:space="preserve"> (= </w:t>
      </w:r>
      <w:proofErr w:type="spellStart"/>
      <w:r w:rsidRPr="00A40413">
        <w:rPr>
          <w:rtl/>
        </w:rPr>
        <w:t>ميليبار</w:t>
      </w:r>
      <w:proofErr w:type="spellEnd"/>
      <w:r w:rsidRPr="00A40413">
        <w:rPr>
          <w:rtl/>
        </w:rPr>
        <w:t>)</w:t>
      </w:r>
    </w:p>
    <w:p w14:paraId="1D16E77B" w14:textId="77777777" w:rsidR="00091E10" w:rsidRPr="00A40413" w:rsidRDefault="00091E10" w:rsidP="00F60C51">
      <w:pPr>
        <w:pStyle w:val="Bullet1GA"/>
        <w:bidi/>
        <w:spacing w:line="360" w:lineRule="exact"/>
        <w:rPr>
          <w:rtl/>
        </w:rPr>
      </w:pPr>
      <w:r w:rsidRPr="00A40413">
        <w:rPr>
          <w:i/>
          <w:iCs/>
        </w:rPr>
        <w:t>MW</w:t>
      </w:r>
      <w:r w:rsidRPr="00A40413">
        <w:rPr>
          <w:rtl/>
        </w:rPr>
        <w:t xml:space="preserve"> الوزن الجزيئي بالغرام/</w:t>
      </w:r>
      <w:r w:rsidRPr="00A40413">
        <w:rPr>
          <w:rFonts w:hint="eastAsia"/>
          <w:rtl/>
        </w:rPr>
        <w:t>كتلة</w:t>
      </w:r>
      <w:r w:rsidRPr="00A40413">
        <w:rPr>
          <w:rtl/>
        </w:rPr>
        <w:t xml:space="preserve"> </w:t>
      </w:r>
      <w:r w:rsidRPr="00A40413">
        <w:rPr>
          <w:rFonts w:hint="eastAsia"/>
          <w:rtl/>
        </w:rPr>
        <w:t>مولية</w:t>
      </w:r>
    </w:p>
    <w:p w14:paraId="12BB1B8C" w14:textId="77777777" w:rsidR="00091E10" w:rsidRPr="00A40413" w:rsidRDefault="00091E10" w:rsidP="00F60C51">
      <w:pPr>
        <w:pStyle w:val="Bullet1GA"/>
        <w:bidi/>
        <w:spacing w:line="360" w:lineRule="exact"/>
        <w:rPr>
          <w:rtl/>
        </w:rPr>
      </w:pPr>
      <w:r w:rsidRPr="00A40413">
        <w:t>c</w:t>
      </w:r>
      <w:r w:rsidRPr="00A40413">
        <w:rPr>
          <w:vertAlign w:val="subscript"/>
          <w:rtl/>
        </w:rPr>
        <w:t>1</w:t>
      </w:r>
      <w:r w:rsidRPr="00A40413">
        <w:rPr>
          <w:rtl/>
        </w:rPr>
        <w:t xml:space="preserve"> و</w:t>
      </w:r>
      <w:r w:rsidRPr="00A40413">
        <w:t>c</w:t>
      </w:r>
      <w:r w:rsidRPr="00A40413">
        <w:rPr>
          <w:vertAlign w:val="subscript"/>
          <w:rtl/>
        </w:rPr>
        <w:t>2</w:t>
      </w:r>
      <w:r w:rsidRPr="00A40413">
        <w:rPr>
          <w:rtl/>
        </w:rPr>
        <w:t xml:space="preserve"> هما معاملا تحويل </w:t>
      </w:r>
      <w:r w:rsidRPr="00A40413">
        <w:t>c</w:t>
      </w:r>
      <w:r w:rsidRPr="00A40413">
        <w:rPr>
          <w:vertAlign w:val="subscript"/>
        </w:rPr>
        <w:t>1</w:t>
      </w:r>
      <w:r w:rsidRPr="00A40413">
        <w:t xml:space="preserve"> = </w:t>
      </w:r>
      <m:oMath>
        <m:r>
          <w:rPr>
            <w:rFonts w:ascii="Cambria Math" w:hAnsi="Cambria Math"/>
            <w:lang w:eastAsia="de-DE"/>
          </w:rPr>
          <m:t>987.2</m:t>
        </m:r>
        <m:f>
          <m:fPr>
            <m:ctrlPr>
              <w:rPr>
                <w:rFonts w:ascii="Cambria Math" w:hAnsi="Cambria Math"/>
                <w:lang w:eastAsia="de-DE"/>
              </w:rPr>
            </m:ctrlPr>
          </m:fPr>
          <m:num>
            <m:r>
              <m:rPr>
                <m:sty m:val="p"/>
              </m:rPr>
              <w:rPr>
                <w:rFonts w:ascii="Cambria Math" w:hAnsi="Cambria Math"/>
                <w:lang w:eastAsia="de-DE"/>
              </w:rPr>
              <m:t>ml</m:t>
            </m:r>
          </m:num>
          <m:den>
            <m:sSup>
              <m:sSupPr>
                <m:ctrlPr>
                  <w:rPr>
                    <w:rFonts w:ascii="Cambria Math" w:hAnsi="Cambria Math"/>
                    <w:lang w:eastAsia="de-DE"/>
                  </w:rPr>
                </m:ctrlPr>
              </m:sSupPr>
              <m:e>
                <m:r>
                  <m:rPr>
                    <m:sty m:val="p"/>
                  </m:rPr>
                  <w:rPr>
                    <w:rFonts w:ascii="Cambria Math" w:hAnsi="Cambria Math"/>
                    <w:lang w:eastAsia="de-DE"/>
                  </w:rPr>
                  <m:t>m</m:t>
                </m:r>
              </m:e>
              <m:sup>
                <m:r>
                  <m:rPr>
                    <m:sty m:val="p"/>
                  </m:rPr>
                  <w:rPr>
                    <w:rFonts w:ascii="Cambria Math" w:hAnsi="Cambria Math"/>
                    <w:lang w:eastAsia="de-DE"/>
                  </w:rPr>
                  <m:t>3</m:t>
                </m:r>
              </m:sup>
            </m:sSup>
            <m:r>
              <m:rPr>
                <m:sty m:val="p"/>
              </m:rPr>
              <w:rPr>
                <w:rFonts w:ascii="Cambria Math" w:hAnsi="Cambria Math"/>
                <w:lang w:eastAsia="de-DE"/>
              </w:rPr>
              <m:t>∙hPa</m:t>
            </m:r>
          </m:den>
        </m:f>
      </m:oMath>
      <w:r w:rsidRPr="00A40413">
        <w:rPr>
          <w:rtl/>
        </w:rPr>
        <w:t xml:space="preserve"> و</w:t>
      </w:r>
      <w:r w:rsidRPr="00A40413">
        <w:t>c</w:t>
      </w:r>
      <w:r w:rsidRPr="00A40413">
        <w:rPr>
          <w:vertAlign w:val="subscript"/>
        </w:rPr>
        <w:t>2</w:t>
      </w:r>
      <w:r w:rsidRPr="00A40413">
        <w:t xml:space="preserve"> = </w:t>
      </w:r>
      <m:oMath>
        <m:r>
          <w:rPr>
            <w:rFonts w:ascii="Cambria Math" w:hAnsi="Cambria Math"/>
            <w:lang w:eastAsia="de-DE"/>
          </w:rPr>
          <m:t>0.0412</m:t>
        </m:r>
        <m:f>
          <m:fPr>
            <m:ctrlPr>
              <w:rPr>
                <w:rFonts w:ascii="Cambria Math" w:hAnsi="Cambria Math"/>
                <w:lang w:eastAsia="de-DE"/>
              </w:rPr>
            </m:ctrlPr>
          </m:fPr>
          <m:num>
            <m:r>
              <m:rPr>
                <m:sty m:val="p"/>
              </m:rPr>
              <w:rPr>
                <w:rFonts w:ascii="Cambria Math" w:hAnsi="Cambria Math"/>
                <w:lang w:eastAsia="de-DE"/>
              </w:rPr>
              <m:t>mol</m:t>
            </m:r>
          </m:num>
          <m:den>
            <m:sSup>
              <m:sSupPr>
                <m:ctrlPr>
                  <w:rPr>
                    <w:rFonts w:ascii="Cambria Math" w:hAnsi="Cambria Math"/>
                    <w:lang w:eastAsia="de-DE"/>
                  </w:rPr>
                </m:ctrlPr>
              </m:sSupPr>
              <m:e>
                <m:r>
                  <m:rPr>
                    <m:sty m:val="p"/>
                  </m:rPr>
                  <w:rPr>
                    <w:rFonts w:ascii="Cambria Math" w:hAnsi="Cambria Math"/>
                    <w:lang w:eastAsia="de-DE"/>
                  </w:rPr>
                  <m:t>m</m:t>
                </m:r>
              </m:e>
              <m:sup>
                <m:r>
                  <m:rPr>
                    <m:sty m:val="p"/>
                  </m:rPr>
                  <w:rPr>
                    <w:rFonts w:ascii="Cambria Math" w:hAnsi="Cambria Math"/>
                    <w:lang w:eastAsia="de-DE"/>
                  </w:rPr>
                  <m:t>3</m:t>
                </m:r>
              </m:sup>
            </m:sSup>
            <m:r>
              <m:rPr>
                <m:sty m:val="p"/>
              </m:rPr>
              <w:rPr>
                <w:rFonts w:ascii="Cambria Math" w:hAnsi="Cambria Math"/>
                <w:lang w:eastAsia="de-DE"/>
              </w:rPr>
              <m:t>∙hPa</m:t>
            </m:r>
          </m:den>
        </m:f>
      </m:oMath>
      <w:r w:rsidRPr="00A40413">
        <w:t>”</w:t>
      </w:r>
      <w:r w:rsidRPr="00A40413">
        <w:rPr>
          <w:rtl/>
        </w:rPr>
        <w:t>"</w:t>
      </w:r>
    </w:p>
    <w:p w14:paraId="2F1C96BD" w14:textId="77777777" w:rsidR="00091E10" w:rsidRPr="00A40413" w:rsidRDefault="00146429" w:rsidP="00F60C51">
      <w:pPr>
        <w:pStyle w:val="SingleTxt"/>
        <w:rPr>
          <w:szCs w:val="30"/>
          <w:rtl/>
        </w:rPr>
      </w:pPr>
      <w:r>
        <w:rPr>
          <w:szCs w:val="30"/>
          <w:rtl/>
        </w:rPr>
        <w:tab/>
      </w:r>
      <w:r w:rsidR="00091E10" w:rsidRPr="00A40413">
        <w:rPr>
          <w:rFonts w:hint="eastAsia"/>
          <w:szCs w:val="30"/>
          <w:rtl/>
        </w:rPr>
        <w:t>في</w:t>
      </w:r>
      <w:r w:rsidR="00091E10" w:rsidRPr="00A40413">
        <w:rPr>
          <w:szCs w:val="30"/>
          <w:rtl/>
        </w:rPr>
        <w:t xml:space="preserve"> </w:t>
      </w:r>
      <w:r w:rsidR="00091E10" w:rsidRPr="00A40413">
        <w:rPr>
          <w:rFonts w:hint="eastAsia"/>
          <w:szCs w:val="30"/>
          <w:rtl/>
        </w:rPr>
        <w:t>مُدخل</w:t>
      </w:r>
      <w:r w:rsidR="00091E10" w:rsidRPr="00A40413">
        <w:rPr>
          <w:szCs w:val="30"/>
          <w:rtl/>
        </w:rPr>
        <w:t xml:space="preserve"> "كثافة </w:t>
      </w:r>
      <w:r w:rsidR="00091E10" w:rsidRPr="00A40413">
        <w:rPr>
          <w:rFonts w:hint="eastAsia"/>
          <w:szCs w:val="30"/>
          <w:rtl/>
        </w:rPr>
        <w:t>البخار</w:t>
      </w:r>
      <w:r w:rsidR="00091E10" w:rsidRPr="00A40413">
        <w:rPr>
          <w:szCs w:val="30"/>
          <w:rtl/>
        </w:rPr>
        <w:t xml:space="preserve"> </w:t>
      </w:r>
      <w:r w:rsidR="00091E10" w:rsidRPr="00A40413">
        <w:rPr>
          <w:rFonts w:hint="eastAsia"/>
          <w:szCs w:val="30"/>
          <w:rtl/>
        </w:rPr>
        <w:t>النسبية</w:t>
      </w:r>
      <w:r w:rsidR="00091E10" w:rsidRPr="00A40413">
        <w:rPr>
          <w:szCs w:val="30"/>
          <w:rtl/>
        </w:rPr>
        <w:t>"</w:t>
      </w:r>
      <w:r w:rsidR="00091E10" w:rsidRPr="00A40413">
        <w:rPr>
          <w:rFonts w:hint="eastAsia"/>
          <w:szCs w:val="30"/>
          <w:rtl/>
        </w:rPr>
        <w:t>،</w:t>
      </w:r>
      <w:r w:rsidR="00091E10" w:rsidRPr="00A40413">
        <w:rPr>
          <w:szCs w:val="30"/>
          <w:rtl/>
        </w:rPr>
        <w:t xml:space="preserve"> </w:t>
      </w:r>
      <w:r w:rsidR="00091E10" w:rsidRPr="00A40413">
        <w:rPr>
          <w:rFonts w:hint="eastAsia"/>
          <w:szCs w:val="30"/>
          <w:rtl/>
        </w:rPr>
        <w:t>يعدل</w:t>
      </w:r>
      <w:r w:rsidR="00091E10" w:rsidRPr="00A40413">
        <w:rPr>
          <w:szCs w:val="30"/>
          <w:rtl/>
        </w:rPr>
        <w:t xml:space="preserve"> </w:t>
      </w:r>
      <w:r w:rsidR="00091E10" w:rsidRPr="00A40413">
        <w:rPr>
          <w:rFonts w:hint="eastAsia"/>
          <w:szCs w:val="30"/>
          <w:rtl/>
        </w:rPr>
        <w:t>العنصر</w:t>
      </w:r>
      <w:r w:rsidR="00091E10" w:rsidRPr="00A40413">
        <w:rPr>
          <w:szCs w:val="30"/>
          <w:rtl/>
        </w:rPr>
        <w:t xml:space="preserve"> </w:t>
      </w:r>
      <w:r w:rsidR="00091E10" w:rsidRPr="00A40413">
        <w:rPr>
          <w:rFonts w:hint="eastAsia"/>
          <w:szCs w:val="30"/>
          <w:rtl/>
        </w:rPr>
        <w:t>الأخير</w:t>
      </w:r>
      <w:r w:rsidR="00091E10" w:rsidRPr="00A40413">
        <w:rPr>
          <w:szCs w:val="30"/>
          <w:rtl/>
        </w:rPr>
        <w:t xml:space="preserve"> </w:t>
      </w:r>
      <w:r w:rsidR="00091E10" w:rsidRPr="00A40413">
        <w:rPr>
          <w:rFonts w:hint="eastAsia"/>
          <w:szCs w:val="30"/>
          <w:rtl/>
        </w:rPr>
        <w:t>من</w:t>
      </w:r>
      <w:r w:rsidR="00091E10" w:rsidRPr="00A40413">
        <w:rPr>
          <w:szCs w:val="30"/>
          <w:rtl/>
        </w:rPr>
        <w:t xml:space="preserve"> </w:t>
      </w:r>
      <w:r w:rsidR="00091E10" w:rsidRPr="00A40413">
        <w:rPr>
          <w:rFonts w:hint="eastAsia"/>
          <w:szCs w:val="30"/>
          <w:rtl/>
        </w:rPr>
        <w:t>القائمة</w:t>
      </w:r>
      <w:r w:rsidR="00091E10" w:rsidRPr="00A40413">
        <w:rPr>
          <w:szCs w:val="30"/>
          <w:rtl/>
        </w:rPr>
        <w:t xml:space="preserve"> </w:t>
      </w:r>
      <w:r w:rsidR="00091E10" w:rsidRPr="00A40413">
        <w:rPr>
          <w:rFonts w:hint="eastAsia"/>
          <w:szCs w:val="30"/>
          <w:rtl/>
        </w:rPr>
        <w:t>على</w:t>
      </w:r>
      <w:r w:rsidR="00091E10" w:rsidRPr="00A40413">
        <w:rPr>
          <w:szCs w:val="30"/>
          <w:rtl/>
        </w:rPr>
        <w:t xml:space="preserve"> </w:t>
      </w:r>
      <w:r w:rsidR="00091E10" w:rsidRPr="00A40413">
        <w:rPr>
          <w:rFonts w:hint="eastAsia"/>
          <w:szCs w:val="30"/>
          <w:rtl/>
        </w:rPr>
        <w:t>النحو</w:t>
      </w:r>
      <w:r w:rsidR="00091E10" w:rsidRPr="00A40413">
        <w:rPr>
          <w:szCs w:val="30"/>
          <w:rtl/>
        </w:rPr>
        <w:t xml:space="preserve"> </w:t>
      </w:r>
      <w:r w:rsidR="00091E10" w:rsidRPr="00A40413">
        <w:rPr>
          <w:rFonts w:hint="eastAsia"/>
          <w:szCs w:val="30"/>
          <w:rtl/>
        </w:rPr>
        <w:t>التالي</w:t>
      </w:r>
      <w:r w:rsidR="00091E10" w:rsidRPr="00A40413">
        <w:rPr>
          <w:szCs w:val="30"/>
          <w:rtl/>
        </w:rPr>
        <w:t>:</w:t>
      </w:r>
    </w:p>
    <w:p w14:paraId="76CF9212" w14:textId="77777777" w:rsidR="00091E10" w:rsidRPr="00A40413" w:rsidRDefault="00146429" w:rsidP="00F60C51">
      <w:pPr>
        <w:pStyle w:val="SingleTxt"/>
        <w:rPr>
          <w:szCs w:val="30"/>
          <w:rtl/>
        </w:rPr>
      </w:pPr>
      <w:r>
        <w:rPr>
          <w:spacing w:val="-4"/>
          <w:szCs w:val="30"/>
          <w:rtl/>
        </w:rPr>
        <w:tab/>
      </w:r>
      <w:r w:rsidR="00091E10" w:rsidRPr="00F60C51">
        <w:rPr>
          <w:spacing w:val="-4"/>
          <w:szCs w:val="30"/>
          <w:rtl/>
        </w:rPr>
        <w:t xml:space="preserve">"- </w:t>
      </w:r>
      <w:r w:rsidR="00091E10" w:rsidRPr="00F60C51">
        <w:rPr>
          <w:rFonts w:hint="eastAsia"/>
          <w:spacing w:val="-4"/>
          <w:szCs w:val="30"/>
          <w:rtl/>
        </w:rPr>
        <w:t>بالنسبة</w:t>
      </w:r>
      <w:r w:rsidR="00091E10" w:rsidRPr="00F60C51">
        <w:rPr>
          <w:spacing w:val="-4"/>
          <w:szCs w:val="30"/>
          <w:rtl/>
        </w:rPr>
        <w:t xml:space="preserve"> </w:t>
      </w:r>
      <w:r w:rsidR="00091E10" w:rsidRPr="00F60C51">
        <w:rPr>
          <w:rFonts w:hint="eastAsia"/>
          <w:spacing w:val="-4"/>
          <w:szCs w:val="30"/>
          <w:rtl/>
        </w:rPr>
        <w:t>للسوائل،</w:t>
      </w:r>
      <w:r w:rsidR="00091E10" w:rsidRPr="00F60C51">
        <w:rPr>
          <w:spacing w:val="-4"/>
          <w:szCs w:val="30"/>
          <w:rtl/>
        </w:rPr>
        <w:t xml:space="preserve"> </w:t>
      </w:r>
      <w:r w:rsidR="00091E10" w:rsidRPr="00F60C51">
        <w:rPr>
          <w:rFonts w:hint="eastAsia"/>
          <w:spacing w:val="-4"/>
          <w:szCs w:val="30"/>
          <w:rtl/>
        </w:rPr>
        <w:t>يمكن</w:t>
      </w:r>
      <w:r w:rsidR="00091E10" w:rsidRPr="00F60C51">
        <w:rPr>
          <w:spacing w:val="-4"/>
          <w:szCs w:val="30"/>
          <w:rtl/>
        </w:rPr>
        <w:t xml:space="preserve"> </w:t>
      </w:r>
      <w:r w:rsidR="00091E10" w:rsidRPr="00F60C51">
        <w:rPr>
          <w:rFonts w:hint="eastAsia"/>
          <w:spacing w:val="-4"/>
          <w:szCs w:val="30"/>
          <w:rtl/>
        </w:rPr>
        <w:t>بالإضافة</w:t>
      </w:r>
      <w:r w:rsidR="00091E10" w:rsidRPr="00F60C51">
        <w:rPr>
          <w:spacing w:val="-4"/>
          <w:szCs w:val="30"/>
          <w:rtl/>
        </w:rPr>
        <w:t xml:space="preserve"> </w:t>
      </w:r>
      <w:r w:rsidR="00091E10" w:rsidRPr="00F60C51">
        <w:rPr>
          <w:rFonts w:hint="eastAsia"/>
          <w:spacing w:val="-4"/>
          <w:szCs w:val="30"/>
          <w:rtl/>
        </w:rPr>
        <w:t>إلى</w:t>
      </w:r>
      <w:r w:rsidR="00091E10" w:rsidRPr="00F60C51">
        <w:rPr>
          <w:spacing w:val="-4"/>
          <w:szCs w:val="30"/>
          <w:rtl/>
        </w:rPr>
        <w:t xml:space="preserve"> </w:t>
      </w:r>
      <w:r w:rsidR="00091E10" w:rsidRPr="00F60C51">
        <w:rPr>
          <w:rFonts w:hint="eastAsia"/>
          <w:spacing w:val="-4"/>
          <w:szCs w:val="30"/>
          <w:rtl/>
        </w:rPr>
        <w:t>ذلك</w:t>
      </w:r>
      <w:r w:rsidR="00091E10" w:rsidRPr="00F60C51">
        <w:rPr>
          <w:spacing w:val="-4"/>
          <w:szCs w:val="30"/>
          <w:rtl/>
        </w:rPr>
        <w:t xml:space="preserve"> </w:t>
      </w:r>
      <w:r w:rsidR="00091E10" w:rsidRPr="00F60C51">
        <w:rPr>
          <w:rFonts w:hint="eastAsia"/>
          <w:spacing w:val="-4"/>
          <w:szCs w:val="30"/>
          <w:rtl/>
        </w:rPr>
        <w:t>ذكر</w:t>
      </w:r>
      <w:r w:rsidR="00091E10" w:rsidRPr="00F60C51">
        <w:rPr>
          <w:spacing w:val="-4"/>
          <w:szCs w:val="30"/>
          <w:rtl/>
        </w:rPr>
        <w:t xml:space="preserve"> </w:t>
      </w:r>
      <w:r w:rsidR="00091E10" w:rsidRPr="00F60C51">
        <w:rPr>
          <w:rFonts w:hint="eastAsia"/>
          <w:spacing w:val="-4"/>
          <w:szCs w:val="30"/>
          <w:rtl/>
        </w:rPr>
        <w:t>الكثافة</w:t>
      </w:r>
      <w:r w:rsidR="00091E10" w:rsidRPr="00F60C51">
        <w:rPr>
          <w:spacing w:val="-4"/>
          <w:szCs w:val="30"/>
          <w:rtl/>
        </w:rPr>
        <w:t xml:space="preserve"> </w:t>
      </w:r>
      <w:r w:rsidR="00091E10" w:rsidRPr="00F60C51">
        <w:rPr>
          <w:rFonts w:hint="eastAsia"/>
          <w:spacing w:val="-4"/>
          <w:szCs w:val="30"/>
          <w:rtl/>
        </w:rPr>
        <w:t>النسبية</w:t>
      </w:r>
      <w:r w:rsidR="00091E10" w:rsidRPr="00F60C51">
        <w:rPr>
          <w:spacing w:val="-4"/>
          <w:szCs w:val="30"/>
          <w:rtl/>
        </w:rPr>
        <w:t xml:space="preserve"> (</w:t>
      </w:r>
      <w:r w:rsidR="00091E10" w:rsidRPr="00F60C51">
        <w:rPr>
          <w:i/>
          <w:spacing w:val="-4"/>
          <w:szCs w:val="30"/>
        </w:rPr>
        <w:t>D</w:t>
      </w:r>
      <w:r w:rsidR="00091E10" w:rsidRPr="00F60C51">
        <w:rPr>
          <w:i/>
          <w:spacing w:val="-4"/>
          <w:szCs w:val="30"/>
          <w:vertAlign w:val="subscript"/>
        </w:rPr>
        <w:t>m</w:t>
      </w:r>
      <w:r w:rsidR="00091E10" w:rsidRPr="00F60C51">
        <w:rPr>
          <w:spacing w:val="-4"/>
          <w:szCs w:val="30"/>
          <w:rtl/>
        </w:rPr>
        <w:t xml:space="preserve">) </w:t>
      </w:r>
      <w:r w:rsidR="00091E10" w:rsidRPr="00F60C51">
        <w:rPr>
          <w:rFonts w:hint="eastAsia"/>
          <w:spacing w:val="-4"/>
          <w:szCs w:val="30"/>
          <w:rtl/>
        </w:rPr>
        <w:t>لمخلوط</w:t>
      </w:r>
      <w:r w:rsidR="00091E10" w:rsidRPr="00F60C51">
        <w:rPr>
          <w:spacing w:val="-4"/>
          <w:szCs w:val="30"/>
          <w:rtl/>
        </w:rPr>
        <w:t xml:space="preserve"> </w:t>
      </w:r>
      <w:r w:rsidR="00091E10" w:rsidRPr="00F60C51">
        <w:rPr>
          <w:rFonts w:hint="eastAsia"/>
          <w:spacing w:val="-4"/>
          <w:szCs w:val="30"/>
          <w:rtl/>
        </w:rPr>
        <w:t>البخار</w:t>
      </w:r>
      <w:r w:rsidR="00091E10" w:rsidRPr="00F60C51">
        <w:rPr>
          <w:spacing w:val="-4"/>
          <w:szCs w:val="30"/>
          <w:rtl/>
        </w:rPr>
        <w:t>/</w:t>
      </w:r>
      <w:r w:rsidR="00091E10" w:rsidRPr="00F60C51">
        <w:rPr>
          <w:rFonts w:hint="eastAsia"/>
          <w:spacing w:val="-4"/>
          <w:szCs w:val="30"/>
          <w:rtl/>
        </w:rPr>
        <w:t>الهواء</w:t>
      </w:r>
      <w:r w:rsidR="00091E10" w:rsidRPr="00A40413">
        <w:rPr>
          <w:szCs w:val="30"/>
          <w:rtl/>
        </w:rPr>
        <w:t xml:space="preserve"> عند 20 </w:t>
      </w:r>
      <w:r w:rsidR="00091E10" w:rsidRPr="00A40413">
        <w:rPr>
          <w:szCs w:val="30"/>
          <w:vertAlign w:val="superscript"/>
        </w:rPr>
        <w:t>o</w:t>
      </w:r>
      <w:r w:rsidR="00091E10" w:rsidRPr="00A40413">
        <w:rPr>
          <w:szCs w:val="30"/>
          <w:vertAlign w:val="superscript"/>
          <w:rtl/>
          <w:lang w:bidi="ar-EG"/>
        </w:rPr>
        <w:t xml:space="preserve"> </w:t>
      </w:r>
      <w:r w:rsidR="00091E10" w:rsidRPr="00A40413">
        <w:rPr>
          <w:rFonts w:hint="eastAsia"/>
          <w:szCs w:val="30"/>
          <w:rtl/>
          <w:lang w:bidi="ar-EG"/>
        </w:rPr>
        <w:t>س</w:t>
      </w:r>
      <w:r w:rsidR="00091E10" w:rsidRPr="00A40413" w:rsidDel="00652A36">
        <w:rPr>
          <w:szCs w:val="30"/>
          <w:rtl/>
        </w:rPr>
        <w:t xml:space="preserve"> </w:t>
      </w:r>
      <w:r w:rsidR="00091E10" w:rsidRPr="00A40413">
        <w:rPr>
          <w:szCs w:val="30"/>
          <w:rtl/>
        </w:rPr>
        <w:t xml:space="preserve">(الهواء = 1). </w:t>
      </w:r>
      <w:r w:rsidR="00091E10" w:rsidRPr="00A40413">
        <w:rPr>
          <w:rFonts w:hint="eastAsia"/>
          <w:szCs w:val="30"/>
          <w:rtl/>
        </w:rPr>
        <w:t>ويمكن</w:t>
      </w:r>
      <w:r w:rsidR="00091E10" w:rsidRPr="00A40413">
        <w:rPr>
          <w:szCs w:val="30"/>
          <w:rtl/>
        </w:rPr>
        <w:t xml:space="preserve"> </w:t>
      </w:r>
      <w:r w:rsidR="00091E10" w:rsidRPr="00A40413">
        <w:rPr>
          <w:rFonts w:hint="eastAsia"/>
          <w:szCs w:val="30"/>
          <w:rtl/>
        </w:rPr>
        <w:t>حسابها</w:t>
      </w:r>
      <w:r w:rsidR="00091E10" w:rsidRPr="00A40413">
        <w:rPr>
          <w:szCs w:val="30"/>
          <w:rtl/>
        </w:rPr>
        <w:t xml:space="preserve"> </w:t>
      </w:r>
      <w:r w:rsidR="00091E10" w:rsidRPr="00A40413">
        <w:rPr>
          <w:rFonts w:hint="eastAsia"/>
          <w:szCs w:val="30"/>
          <w:rtl/>
        </w:rPr>
        <w:t>على</w:t>
      </w:r>
      <w:r w:rsidR="00091E10" w:rsidRPr="00A40413">
        <w:rPr>
          <w:szCs w:val="30"/>
          <w:rtl/>
        </w:rPr>
        <w:t xml:space="preserve"> </w:t>
      </w:r>
      <w:r w:rsidR="00091E10" w:rsidRPr="00A40413">
        <w:rPr>
          <w:rFonts w:hint="eastAsia"/>
          <w:szCs w:val="30"/>
          <w:rtl/>
        </w:rPr>
        <w:t>النحو</w:t>
      </w:r>
      <w:r w:rsidR="00091E10" w:rsidRPr="00A40413">
        <w:rPr>
          <w:szCs w:val="30"/>
          <w:rtl/>
        </w:rPr>
        <w:t xml:space="preserve"> </w:t>
      </w:r>
      <w:r w:rsidR="00091E10" w:rsidRPr="00A40413">
        <w:rPr>
          <w:rFonts w:hint="eastAsia"/>
          <w:szCs w:val="30"/>
          <w:rtl/>
        </w:rPr>
        <w:t>التالي</w:t>
      </w:r>
      <w:r w:rsidR="00091E10" w:rsidRPr="00A40413">
        <w:rPr>
          <w:szCs w:val="30"/>
          <w:rtl/>
        </w:rPr>
        <w:t>:</w:t>
      </w:r>
    </w:p>
    <w:p w14:paraId="1423AC56" w14:textId="77777777" w:rsidR="00091E10" w:rsidRPr="00A40413" w:rsidRDefault="00454F56" w:rsidP="00A46CEE">
      <w:pPr>
        <w:pStyle w:val="SingleTxt"/>
        <w:spacing w:after="60" w:line="300" w:lineRule="exact"/>
        <w:rPr>
          <w:szCs w:val="30"/>
          <w:rtl/>
        </w:rPr>
      </w:pPr>
      <m:oMathPara>
        <m:oMathParaPr>
          <m:jc m:val="left"/>
        </m:oMathParaPr>
        <m:oMath>
          <m:sSub>
            <m:sSubPr>
              <m:ctrlPr>
                <w:rPr>
                  <w:rFonts w:ascii="Cambria Math" w:hAnsi="Cambria Math"/>
                  <w:i/>
                  <w:szCs w:val="30"/>
                </w:rPr>
              </m:ctrlPr>
            </m:sSubPr>
            <m:e>
              <m:r>
                <w:rPr>
                  <w:rFonts w:ascii="Cambria Math" w:hAnsi="Cambria Math"/>
                  <w:szCs w:val="30"/>
                </w:rPr>
                <m:t>D</m:t>
              </m:r>
            </m:e>
            <m:sub>
              <m:r>
                <w:rPr>
                  <w:rFonts w:ascii="Cambria Math" w:hAnsi="Cambria Math"/>
                  <w:szCs w:val="30"/>
                </w:rPr>
                <m:t>m</m:t>
              </m:r>
            </m:sub>
          </m:sSub>
          <m:r>
            <w:rPr>
              <w:rFonts w:ascii="Cambria Math" w:hAnsi="Cambria Math"/>
              <w:szCs w:val="30"/>
            </w:rPr>
            <m:t>=1+</m:t>
          </m:r>
          <m:d>
            <m:dPr>
              <m:ctrlPr>
                <w:rPr>
                  <w:rFonts w:ascii="Cambria Math" w:hAnsi="Cambria Math"/>
                  <w:i/>
                  <w:szCs w:val="30"/>
                </w:rPr>
              </m:ctrlPr>
            </m:dPr>
            <m:e>
              <m:sSub>
                <m:sSubPr>
                  <m:ctrlPr>
                    <w:rPr>
                      <w:rFonts w:ascii="Cambria Math" w:hAnsi="Cambria Math"/>
                      <w:i/>
                      <w:szCs w:val="30"/>
                    </w:rPr>
                  </m:ctrlPr>
                </m:sSubPr>
                <m:e>
                  <m:r>
                    <w:rPr>
                      <w:rFonts w:ascii="Cambria Math" w:hAnsi="Cambria Math"/>
                      <w:szCs w:val="30"/>
                    </w:rPr>
                    <m:t>VP</m:t>
                  </m:r>
                </m:e>
                <m:sub>
                  <m:r>
                    <w:rPr>
                      <w:rFonts w:ascii="Cambria Math" w:hAnsi="Cambria Math"/>
                      <w:szCs w:val="30"/>
                    </w:rPr>
                    <m:t>20</m:t>
                  </m:r>
                </m:sub>
              </m:sSub>
              <m:r>
                <w:rPr>
                  <w:rFonts w:ascii="Cambria Math" w:hAnsi="Cambria Math"/>
                  <w:szCs w:val="30"/>
                </w:rPr>
                <m:t>∙</m:t>
              </m:r>
              <m:d>
                <m:dPr>
                  <m:ctrlPr>
                    <w:rPr>
                      <w:rFonts w:ascii="Cambria Math" w:hAnsi="Cambria Math"/>
                      <w:i/>
                      <w:szCs w:val="30"/>
                    </w:rPr>
                  </m:ctrlPr>
                </m:dPr>
                <m:e>
                  <m:r>
                    <w:rPr>
                      <w:rFonts w:ascii="Cambria Math" w:hAnsi="Cambria Math"/>
                      <w:szCs w:val="30"/>
                    </w:rPr>
                    <m:t>MW-</m:t>
                  </m:r>
                  <m:sSub>
                    <m:sSubPr>
                      <m:ctrlPr>
                        <w:rPr>
                          <w:rFonts w:ascii="Cambria Math" w:hAnsi="Cambria Math"/>
                          <w:i/>
                          <w:szCs w:val="30"/>
                        </w:rPr>
                      </m:ctrlPr>
                    </m:sSubPr>
                    <m:e>
                      <m:r>
                        <w:rPr>
                          <w:rFonts w:ascii="Cambria Math" w:hAnsi="Cambria Math"/>
                          <w:szCs w:val="30"/>
                        </w:rPr>
                        <m:t>MW</m:t>
                      </m:r>
                    </m:e>
                    <m:sub>
                      <m:r>
                        <w:rPr>
                          <w:rFonts w:ascii="Cambria Math" w:hAnsi="Cambria Math"/>
                          <w:szCs w:val="30"/>
                        </w:rPr>
                        <m:t>air</m:t>
                      </m:r>
                    </m:sub>
                  </m:sSub>
                </m:e>
              </m:d>
              <m:r>
                <w:rPr>
                  <w:rFonts w:ascii="Cambria Math" w:hAnsi="Cambria Math"/>
                  <w:szCs w:val="30"/>
                </w:rPr>
                <m:t>∙</m:t>
              </m:r>
              <m:sSub>
                <m:sSubPr>
                  <m:ctrlPr>
                    <w:rPr>
                      <w:rFonts w:ascii="Cambria Math" w:hAnsi="Cambria Math"/>
                      <w:i/>
                      <w:szCs w:val="30"/>
                    </w:rPr>
                  </m:ctrlPr>
                </m:sSubPr>
                <m:e>
                  <m:r>
                    <m:rPr>
                      <m:sty m:val="p"/>
                    </m:rPr>
                    <w:rPr>
                      <w:rFonts w:ascii="Cambria Math" w:hAnsi="Cambria Math"/>
                      <w:szCs w:val="30"/>
                    </w:rPr>
                    <m:t>c</m:t>
                  </m:r>
                </m:e>
                <m:sub>
                  <m:r>
                    <w:rPr>
                      <w:rFonts w:ascii="Cambria Math" w:hAnsi="Cambria Math"/>
                      <w:szCs w:val="30"/>
                    </w:rPr>
                    <m:t>3</m:t>
                  </m:r>
                </m:sub>
              </m:sSub>
            </m:e>
          </m:d>
        </m:oMath>
      </m:oMathPara>
    </w:p>
    <w:p w14:paraId="37971305" w14:textId="77777777" w:rsidR="00091E10" w:rsidRPr="00A40413" w:rsidRDefault="00146429" w:rsidP="00091E10">
      <w:pPr>
        <w:pStyle w:val="SingleTxt"/>
        <w:rPr>
          <w:szCs w:val="30"/>
          <w:rtl/>
        </w:rPr>
      </w:pPr>
      <w:r>
        <w:rPr>
          <w:szCs w:val="30"/>
          <w:rtl/>
        </w:rPr>
        <w:tab/>
      </w:r>
      <w:r w:rsidR="00091E10" w:rsidRPr="00A40413">
        <w:rPr>
          <w:rFonts w:hint="eastAsia"/>
          <w:szCs w:val="30"/>
          <w:rtl/>
        </w:rPr>
        <w:t>حيث</w:t>
      </w:r>
      <w:r w:rsidR="00091E10" w:rsidRPr="00A40413">
        <w:rPr>
          <w:szCs w:val="30"/>
          <w:rtl/>
        </w:rPr>
        <w:t>:</w:t>
      </w:r>
    </w:p>
    <w:p w14:paraId="39C16E00" w14:textId="77777777" w:rsidR="00091E10" w:rsidRPr="00A40413" w:rsidRDefault="00091E10" w:rsidP="00A46CEE">
      <w:pPr>
        <w:pStyle w:val="Bullet1GA"/>
        <w:bidi/>
        <w:spacing w:line="300" w:lineRule="exact"/>
        <w:ind w:left="2494" w:hanging="544"/>
        <w:rPr>
          <w:rtl/>
        </w:rPr>
      </w:pPr>
      <w:r w:rsidRPr="00A40413">
        <w:rPr>
          <w:i/>
        </w:rPr>
        <w:t>VP</w:t>
      </w:r>
      <w:r w:rsidRPr="00A40413">
        <w:rPr>
          <w:vertAlign w:val="subscript"/>
        </w:rPr>
        <w:t>20</w:t>
      </w:r>
      <w:r w:rsidR="00F60C51">
        <w:rPr>
          <w:rFonts w:hint="cs"/>
          <w:rtl/>
        </w:rPr>
        <w:t xml:space="preserve"> </w:t>
      </w:r>
      <w:r w:rsidRPr="00A40413">
        <w:rPr>
          <w:rFonts w:hint="eastAsia"/>
          <w:rtl/>
        </w:rPr>
        <w:t>الضغط</w:t>
      </w:r>
      <w:r w:rsidRPr="00A40413">
        <w:rPr>
          <w:rtl/>
        </w:rPr>
        <w:t xml:space="preserve"> البخاري عند 20 </w:t>
      </w:r>
      <w:r w:rsidRPr="00A40413">
        <w:rPr>
          <w:vertAlign w:val="superscript"/>
        </w:rPr>
        <w:t>o</w:t>
      </w:r>
      <w:r w:rsidRPr="00A40413">
        <w:rPr>
          <w:vertAlign w:val="superscript"/>
          <w:rtl/>
          <w:lang w:bidi="ar-EG"/>
        </w:rPr>
        <w:t xml:space="preserve"> </w:t>
      </w:r>
      <w:r w:rsidRPr="00A40413">
        <w:rPr>
          <w:rFonts w:hint="eastAsia"/>
          <w:rtl/>
          <w:lang w:bidi="ar-EG"/>
        </w:rPr>
        <w:t>س</w:t>
      </w:r>
      <w:r w:rsidRPr="00A40413">
        <w:rPr>
          <w:rtl/>
        </w:rPr>
        <w:t xml:space="preserve"> </w:t>
      </w:r>
      <w:r w:rsidRPr="00A40413">
        <w:rPr>
          <w:rFonts w:hint="eastAsia"/>
          <w:rtl/>
        </w:rPr>
        <w:t>بمقياس</w:t>
      </w:r>
      <w:r w:rsidRPr="00A40413">
        <w:rPr>
          <w:rtl/>
        </w:rPr>
        <w:t xml:space="preserve"> </w:t>
      </w:r>
      <w:proofErr w:type="spellStart"/>
      <w:r w:rsidRPr="00A40413">
        <w:rPr>
          <w:rFonts w:hint="eastAsia"/>
          <w:rtl/>
        </w:rPr>
        <w:t>هيكتوباسكال</w:t>
      </w:r>
      <w:proofErr w:type="spellEnd"/>
      <w:r w:rsidRPr="00A40413">
        <w:rPr>
          <w:rtl/>
        </w:rPr>
        <w:t xml:space="preserve"> (= </w:t>
      </w:r>
      <w:proofErr w:type="spellStart"/>
      <w:r w:rsidRPr="00A40413">
        <w:rPr>
          <w:rFonts w:hint="eastAsia"/>
          <w:rtl/>
        </w:rPr>
        <w:t>ميليبار</w:t>
      </w:r>
      <w:proofErr w:type="spellEnd"/>
      <w:r w:rsidRPr="00A40413">
        <w:rPr>
          <w:rtl/>
        </w:rPr>
        <w:t>)</w:t>
      </w:r>
    </w:p>
    <w:p w14:paraId="4CA5BEE8" w14:textId="77777777" w:rsidR="00091E10" w:rsidRPr="00A40413" w:rsidRDefault="00091E10" w:rsidP="00A46CEE">
      <w:pPr>
        <w:pStyle w:val="Bullet1GA"/>
        <w:bidi/>
        <w:spacing w:line="300" w:lineRule="exact"/>
        <w:ind w:left="2494" w:hanging="544"/>
        <w:rPr>
          <w:rtl/>
        </w:rPr>
      </w:pPr>
      <w:r w:rsidRPr="00A40413">
        <w:rPr>
          <w:i/>
        </w:rPr>
        <w:t>MW</w:t>
      </w:r>
      <w:r w:rsidRPr="00A40413">
        <w:rPr>
          <w:rtl/>
        </w:rPr>
        <w:t xml:space="preserve"> الوزن الجزيئي بالغرام/</w:t>
      </w:r>
      <w:r w:rsidRPr="00A40413">
        <w:rPr>
          <w:rFonts w:hint="eastAsia"/>
          <w:rtl/>
        </w:rPr>
        <w:t>كتلة</w:t>
      </w:r>
      <w:r w:rsidRPr="00A40413">
        <w:rPr>
          <w:rtl/>
        </w:rPr>
        <w:t xml:space="preserve"> </w:t>
      </w:r>
      <w:r w:rsidRPr="00A40413">
        <w:rPr>
          <w:rFonts w:hint="eastAsia"/>
          <w:rtl/>
        </w:rPr>
        <w:t>مولية</w:t>
      </w:r>
    </w:p>
    <w:p w14:paraId="0D999A02" w14:textId="77777777" w:rsidR="00091E10" w:rsidRPr="00A40413" w:rsidRDefault="00091E10" w:rsidP="00A46CEE">
      <w:pPr>
        <w:pStyle w:val="Bullet1GA"/>
        <w:bidi/>
        <w:spacing w:line="300" w:lineRule="exact"/>
        <w:ind w:left="2494" w:hanging="544"/>
        <w:rPr>
          <w:rtl/>
        </w:rPr>
      </w:pPr>
      <w:proofErr w:type="spellStart"/>
      <w:r w:rsidRPr="00A40413">
        <w:rPr>
          <w:i/>
        </w:rPr>
        <w:t>MW</w:t>
      </w:r>
      <w:r w:rsidRPr="00A40413">
        <w:rPr>
          <w:i/>
          <w:vertAlign w:val="subscript"/>
        </w:rPr>
        <w:t>air</w:t>
      </w:r>
      <w:proofErr w:type="spellEnd"/>
      <w:r w:rsidRPr="00A40413">
        <w:rPr>
          <w:rtl/>
        </w:rPr>
        <w:t xml:space="preserve"> هو الوزن الجزيئي للهواء</w:t>
      </w:r>
      <w:r w:rsidR="003C48E7" w:rsidRPr="00A40413">
        <w:rPr>
          <w:rtl/>
        </w:rPr>
        <w:t>،</w:t>
      </w:r>
      <w:proofErr w:type="spellStart"/>
      <w:r w:rsidRPr="00A40413">
        <w:rPr>
          <w:i/>
        </w:rPr>
        <w:t>MW</w:t>
      </w:r>
      <w:r w:rsidRPr="00A40413">
        <w:rPr>
          <w:i/>
          <w:vertAlign w:val="subscript"/>
        </w:rPr>
        <w:t>air</w:t>
      </w:r>
      <w:proofErr w:type="spellEnd"/>
      <w:r w:rsidRPr="00A40413">
        <w:t xml:space="preserve"> = </w:t>
      </w:r>
      <w:r w:rsidRPr="00A40413">
        <w:rPr>
          <w:rtl/>
        </w:rPr>
        <w:t xml:space="preserve">29 </w:t>
      </w:r>
      <w:r w:rsidRPr="00A40413">
        <w:t>g/mol</w:t>
      </w:r>
    </w:p>
    <w:p w14:paraId="58B5FC64" w14:textId="77777777" w:rsidR="00091E10" w:rsidRPr="00A40413" w:rsidRDefault="00091E10" w:rsidP="00A46CEE">
      <w:pPr>
        <w:pStyle w:val="Bullet1GA"/>
        <w:bidi/>
        <w:spacing w:after="60" w:line="300" w:lineRule="exact"/>
        <w:ind w:left="2494" w:hanging="544"/>
        <w:rPr>
          <w:rtl/>
        </w:rPr>
      </w:pPr>
      <w:r w:rsidRPr="00A40413">
        <w:t>c</w:t>
      </w:r>
      <w:r w:rsidRPr="00A40413">
        <w:rPr>
          <w:vertAlign w:val="subscript"/>
        </w:rPr>
        <w:t>3</w:t>
      </w:r>
      <w:r w:rsidRPr="00A40413">
        <w:rPr>
          <w:rtl/>
        </w:rPr>
        <w:t xml:space="preserve"> هو معامل التحويل</w:t>
      </w:r>
      <w:r w:rsidRPr="00A40413">
        <w:rPr>
          <w:rFonts w:hint="eastAsia"/>
          <w:rtl/>
        </w:rPr>
        <w:t>،</w:t>
      </w:r>
      <w:r w:rsidRPr="00A40413">
        <w:rPr>
          <w:rtl/>
        </w:rPr>
        <w:t xml:space="preserve"> </w:t>
      </w:r>
      <w:r w:rsidRPr="00A40413">
        <w:t>c</w:t>
      </w:r>
      <w:r w:rsidRPr="00A40413">
        <w:rPr>
          <w:vertAlign w:val="subscript"/>
        </w:rPr>
        <w:t>3</w:t>
      </w:r>
      <w:r w:rsidRPr="00A40413">
        <w:t xml:space="preserve"> = </w:t>
      </w:r>
      <m:oMath>
        <m:r>
          <w:rPr>
            <w:rFonts w:ascii="Cambria Math" w:hAnsi="Cambria Math"/>
          </w:rPr>
          <m:t>34∙</m:t>
        </m:r>
        <m:sSup>
          <m:sSupPr>
            <m:ctrlPr>
              <w:rPr>
                <w:rFonts w:ascii="Cambria Math" w:hAnsi="Cambria Math"/>
                <w:i/>
              </w:rPr>
            </m:ctrlPr>
          </m:sSupPr>
          <m:e>
            <m:r>
              <w:rPr>
                <w:rFonts w:ascii="Cambria Math" w:hAnsi="Cambria Math"/>
              </w:rPr>
              <m:t>10</m:t>
            </m:r>
          </m:e>
          <m:sup>
            <m:r>
              <w:rPr>
                <w:rFonts w:ascii="Cambria Math" w:hAnsi="Cambria Math"/>
              </w:rPr>
              <m:t>-6</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g∙hPa</m:t>
            </m:r>
          </m:den>
        </m:f>
      </m:oMath>
      <w:r w:rsidRPr="00A40413">
        <w:rPr>
          <w:rtl/>
        </w:rPr>
        <w:t>"</w:t>
      </w:r>
    </w:p>
    <w:p w14:paraId="58A074F9" w14:textId="77777777" w:rsidR="00091E10" w:rsidRPr="00A40413" w:rsidRDefault="00A46CEE" w:rsidP="00146429">
      <w:pPr>
        <w:pStyle w:val="H23GA"/>
        <w:rPr>
          <w:rtl/>
        </w:rPr>
      </w:pPr>
      <w:r>
        <w:rPr>
          <w:rtl/>
        </w:rPr>
        <w:tab/>
      </w:r>
      <w:r>
        <w:rPr>
          <w:rtl/>
        </w:rPr>
        <w:tab/>
      </w:r>
      <w:r w:rsidR="00091E10" w:rsidRPr="00A40413">
        <w:rPr>
          <w:rFonts w:hint="eastAsia"/>
          <w:rtl/>
        </w:rPr>
        <w:t>القسم</w:t>
      </w:r>
      <w:r w:rsidR="00091E10" w:rsidRPr="00A40413">
        <w:rPr>
          <w:rtl/>
        </w:rPr>
        <w:t xml:space="preserve"> 9</w:t>
      </w:r>
      <w:r w:rsidR="00091E10" w:rsidRPr="00A40413">
        <w:rPr>
          <w:rFonts w:hint="eastAsia"/>
          <w:rtl/>
        </w:rPr>
        <w:t>،</w:t>
      </w:r>
      <w:r w:rsidR="00091E10" w:rsidRPr="00A40413">
        <w:rPr>
          <w:rtl/>
        </w:rPr>
        <w:t xml:space="preserve"> </w:t>
      </w:r>
      <w:r w:rsidR="00091E10" w:rsidRPr="00A40413">
        <w:rPr>
          <w:rFonts w:hint="eastAsia"/>
          <w:rtl/>
        </w:rPr>
        <w:t>الجدول</w:t>
      </w:r>
      <w:r w:rsidR="00091E10" w:rsidRPr="00A40413">
        <w:rPr>
          <w:rtl/>
        </w:rPr>
        <w:t xml:space="preserve"> </w:t>
      </w:r>
      <w:r w:rsidR="00091E10" w:rsidRPr="00A40413">
        <w:rPr>
          <w:rFonts w:hint="eastAsia"/>
          <w:rtl/>
        </w:rPr>
        <w:t>م</w:t>
      </w:r>
      <w:r w:rsidR="00091E10" w:rsidRPr="00A40413">
        <w:rPr>
          <w:rtl/>
        </w:rPr>
        <w:t>4-3-9-2</w:t>
      </w:r>
    </w:p>
    <w:p w14:paraId="1EB45CD6" w14:textId="77777777" w:rsidR="00091E10" w:rsidRPr="00A40413" w:rsidRDefault="00146429" w:rsidP="00091E10">
      <w:pPr>
        <w:pStyle w:val="SingleTxt"/>
        <w:rPr>
          <w:szCs w:val="30"/>
          <w:rtl/>
        </w:rPr>
      </w:pPr>
      <w:r>
        <w:rPr>
          <w:spacing w:val="-4"/>
          <w:szCs w:val="30"/>
          <w:rtl/>
        </w:rPr>
        <w:tab/>
      </w:r>
      <w:r w:rsidR="00091E10" w:rsidRPr="001B3BFD">
        <w:rPr>
          <w:rFonts w:hint="eastAsia"/>
          <w:spacing w:val="-4"/>
          <w:szCs w:val="30"/>
          <w:rtl/>
        </w:rPr>
        <w:t>في</w:t>
      </w:r>
      <w:r w:rsidR="00091E10" w:rsidRPr="001B3BFD">
        <w:rPr>
          <w:spacing w:val="-4"/>
          <w:szCs w:val="30"/>
          <w:rtl/>
        </w:rPr>
        <w:t xml:space="preserve"> </w:t>
      </w:r>
      <w:r w:rsidR="00091E10" w:rsidRPr="001B3BFD">
        <w:rPr>
          <w:rFonts w:hint="eastAsia"/>
          <w:spacing w:val="-4"/>
          <w:szCs w:val="30"/>
          <w:rtl/>
        </w:rPr>
        <w:t>مدخل</w:t>
      </w:r>
      <w:r w:rsidR="00091E10" w:rsidRPr="001B3BFD">
        <w:rPr>
          <w:spacing w:val="-4"/>
          <w:szCs w:val="30"/>
          <w:rtl/>
        </w:rPr>
        <w:t xml:space="preserve"> "2-3 </w:t>
      </w:r>
      <w:proofErr w:type="spellStart"/>
      <w:r w:rsidR="00091E10" w:rsidRPr="001B3BFD">
        <w:rPr>
          <w:rFonts w:hint="eastAsia"/>
          <w:spacing w:val="-4"/>
          <w:szCs w:val="30"/>
          <w:rtl/>
        </w:rPr>
        <w:t>أيروسولات</w:t>
      </w:r>
      <w:proofErr w:type="spellEnd"/>
      <w:r w:rsidR="00091E10" w:rsidRPr="001B3BFD">
        <w:rPr>
          <w:spacing w:val="-4"/>
          <w:szCs w:val="30"/>
          <w:rtl/>
        </w:rPr>
        <w:t>"</w:t>
      </w:r>
      <w:r w:rsidR="00091E10" w:rsidRPr="001B3BFD">
        <w:rPr>
          <w:rFonts w:hint="eastAsia"/>
          <w:spacing w:val="-4"/>
          <w:szCs w:val="30"/>
          <w:rtl/>
        </w:rPr>
        <w:t>،</w:t>
      </w:r>
      <w:r w:rsidR="00091E10" w:rsidRPr="001B3BFD">
        <w:rPr>
          <w:spacing w:val="-4"/>
          <w:szCs w:val="30"/>
          <w:rtl/>
        </w:rPr>
        <w:t xml:space="preserve"> </w:t>
      </w:r>
      <w:r w:rsidR="00091E10" w:rsidRPr="001B3BFD">
        <w:rPr>
          <w:rFonts w:hint="eastAsia"/>
          <w:spacing w:val="-4"/>
          <w:szCs w:val="30"/>
          <w:rtl/>
        </w:rPr>
        <w:t>في</w:t>
      </w:r>
      <w:r w:rsidR="00091E10" w:rsidRPr="001B3BFD">
        <w:rPr>
          <w:spacing w:val="-4"/>
          <w:szCs w:val="30"/>
          <w:rtl/>
        </w:rPr>
        <w:t xml:space="preserve"> </w:t>
      </w:r>
      <w:r w:rsidR="00091E10" w:rsidRPr="001B3BFD">
        <w:rPr>
          <w:rFonts w:hint="eastAsia"/>
          <w:spacing w:val="-4"/>
          <w:szCs w:val="30"/>
          <w:rtl/>
        </w:rPr>
        <w:t>العمود</w:t>
      </w:r>
      <w:r w:rsidR="00091E10" w:rsidRPr="001B3BFD">
        <w:rPr>
          <w:spacing w:val="-4"/>
          <w:szCs w:val="30"/>
          <w:rtl/>
        </w:rPr>
        <w:t xml:space="preserve"> </w:t>
      </w:r>
      <w:r w:rsidR="00091E10" w:rsidRPr="001B3BFD">
        <w:rPr>
          <w:rFonts w:hint="eastAsia"/>
          <w:spacing w:val="-4"/>
          <w:szCs w:val="30"/>
          <w:rtl/>
        </w:rPr>
        <w:t>الأول،</w:t>
      </w:r>
      <w:r w:rsidR="00091E10" w:rsidRPr="001B3BFD">
        <w:rPr>
          <w:spacing w:val="-4"/>
          <w:szCs w:val="30"/>
          <w:rtl/>
        </w:rPr>
        <w:t xml:space="preserve"> </w:t>
      </w:r>
      <w:r w:rsidR="00091E10" w:rsidRPr="001B3BFD">
        <w:rPr>
          <w:rFonts w:hint="eastAsia"/>
          <w:spacing w:val="-4"/>
          <w:szCs w:val="30"/>
          <w:rtl/>
        </w:rPr>
        <w:t>تضاف</w:t>
      </w:r>
      <w:r w:rsidR="00091E10" w:rsidRPr="001B3BFD">
        <w:rPr>
          <w:spacing w:val="-4"/>
          <w:szCs w:val="30"/>
          <w:rtl/>
        </w:rPr>
        <w:t xml:space="preserve"> </w:t>
      </w:r>
      <w:r w:rsidR="00091E10" w:rsidRPr="001B3BFD">
        <w:rPr>
          <w:rFonts w:hint="eastAsia"/>
          <w:spacing w:val="-4"/>
          <w:szCs w:val="30"/>
          <w:rtl/>
        </w:rPr>
        <w:t>عبارة</w:t>
      </w:r>
      <w:r w:rsidR="00091E10" w:rsidRPr="001B3BFD">
        <w:rPr>
          <w:spacing w:val="-4"/>
          <w:szCs w:val="30"/>
          <w:rtl/>
        </w:rPr>
        <w:t xml:space="preserve"> "، </w:t>
      </w:r>
      <w:r w:rsidR="00091E10" w:rsidRPr="001B3BFD">
        <w:rPr>
          <w:rFonts w:hint="eastAsia"/>
          <w:spacing w:val="-4"/>
          <w:szCs w:val="30"/>
          <w:rtl/>
        </w:rPr>
        <w:t>القسم</w:t>
      </w:r>
      <w:r w:rsidR="00091E10" w:rsidRPr="001B3BFD">
        <w:rPr>
          <w:spacing w:val="-4"/>
          <w:szCs w:val="30"/>
          <w:rtl/>
        </w:rPr>
        <w:t xml:space="preserve"> 2-3-1" </w:t>
      </w:r>
      <w:r w:rsidR="00091E10" w:rsidRPr="001B3BFD">
        <w:rPr>
          <w:rFonts w:hint="eastAsia"/>
          <w:spacing w:val="-4"/>
          <w:szCs w:val="30"/>
          <w:rtl/>
        </w:rPr>
        <w:t>بعد</w:t>
      </w:r>
      <w:r w:rsidR="00091E10" w:rsidRPr="001B3BFD">
        <w:rPr>
          <w:spacing w:val="-4"/>
          <w:szCs w:val="30"/>
          <w:rtl/>
        </w:rPr>
        <w:t xml:space="preserve"> لفظ "2-3". </w:t>
      </w:r>
      <w:r w:rsidR="00091E10" w:rsidRPr="001B3BFD">
        <w:rPr>
          <w:rFonts w:hint="eastAsia"/>
          <w:spacing w:val="-4"/>
          <w:szCs w:val="30"/>
          <w:rtl/>
        </w:rPr>
        <w:t>وفي</w:t>
      </w:r>
      <w:r w:rsidR="00091E10" w:rsidRPr="001B3BFD">
        <w:rPr>
          <w:spacing w:val="-4"/>
          <w:szCs w:val="30"/>
          <w:rtl/>
        </w:rPr>
        <w:t xml:space="preserve"> </w:t>
      </w:r>
      <w:r w:rsidR="00091E10" w:rsidRPr="001B3BFD">
        <w:rPr>
          <w:rFonts w:hint="eastAsia"/>
          <w:spacing w:val="-4"/>
          <w:szCs w:val="30"/>
          <w:rtl/>
        </w:rPr>
        <w:t>العمود</w:t>
      </w:r>
      <w:r w:rsidR="00091E10" w:rsidRPr="001B3BFD">
        <w:rPr>
          <w:spacing w:val="-4"/>
          <w:szCs w:val="30"/>
          <w:rtl/>
        </w:rPr>
        <w:t xml:space="preserve"> </w:t>
      </w:r>
      <w:r w:rsidR="00091E10" w:rsidRPr="001B3BFD">
        <w:rPr>
          <w:rFonts w:hint="eastAsia"/>
          <w:spacing w:val="-4"/>
          <w:szCs w:val="30"/>
          <w:rtl/>
        </w:rPr>
        <w:t>الثالث،</w:t>
      </w:r>
      <w:r w:rsidR="00091E10" w:rsidRPr="001B3BFD">
        <w:rPr>
          <w:spacing w:val="-4"/>
          <w:szCs w:val="30"/>
          <w:rtl/>
        </w:rPr>
        <w:t xml:space="preserve"> </w:t>
      </w:r>
      <w:r w:rsidR="00091E10" w:rsidRPr="001B3BFD">
        <w:rPr>
          <w:rFonts w:hint="eastAsia"/>
          <w:spacing w:val="-4"/>
          <w:szCs w:val="30"/>
          <w:rtl/>
        </w:rPr>
        <w:t>في</w:t>
      </w:r>
      <w:r w:rsidR="00091E10" w:rsidRPr="001B3BFD">
        <w:rPr>
          <w:spacing w:val="-4"/>
          <w:szCs w:val="30"/>
          <w:rtl/>
        </w:rPr>
        <w:t xml:space="preserve"> </w:t>
      </w:r>
      <w:r w:rsidR="00091E10" w:rsidRPr="001B3BFD">
        <w:rPr>
          <w:rFonts w:hint="eastAsia"/>
          <w:spacing w:val="-4"/>
          <w:szCs w:val="30"/>
          <w:rtl/>
        </w:rPr>
        <w:t>النهاية،</w:t>
      </w:r>
      <w:r w:rsidR="00091E10" w:rsidRPr="001B3BFD">
        <w:rPr>
          <w:spacing w:val="-4"/>
          <w:szCs w:val="30"/>
          <w:rtl/>
        </w:rPr>
        <w:t xml:space="preserve"> </w:t>
      </w:r>
      <w:r w:rsidR="00091E10" w:rsidRPr="001B3BFD">
        <w:rPr>
          <w:rFonts w:hint="eastAsia"/>
          <w:spacing w:val="-4"/>
          <w:szCs w:val="30"/>
          <w:rtl/>
        </w:rPr>
        <w:t>يستعاض</w:t>
      </w:r>
      <w:r w:rsidR="00091E10" w:rsidRPr="001B3BFD">
        <w:rPr>
          <w:spacing w:val="-4"/>
          <w:szCs w:val="30"/>
          <w:rtl/>
        </w:rPr>
        <w:t xml:space="preserve"> </w:t>
      </w:r>
      <w:r w:rsidR="00091E10" w:rsidRPr="001B3BFD">
        <w:rPr>
          <w:rFonts w:hint="eastAsia"/>
          <w:spacing w:val="-4"/>
          <w:szCs w:val="30"/>
          <w:rtl/>
        </w:rPr>
        <w:t>عن</w:t>
      </w:r>
      <w:r w:rsidR="00091E10" w:rsidRPr="001B3BFD">
        <w:rPr>
          <w:spacing w:val="-4"/>
          <w:szCs w:val="30"/>
          <w:rtl/>
        </w:rPr>
        <w:t xml:space="preserve"> </w:t>
      </w:r>
      <w:r w:rsidR="00091E10" w:rsidRPr="001B3BFD">
        <w:rPr>
          <w:rFonts w:hint="eastAsia"/>
          <w:spacing w:val="-4"/>
          <w:szCs w:val="30"/>
          <w:rtl/>
        </w:rPr>
        <w:t>عبارة</w:t>
      </w:r>
      <w:r w:rsidR="00091E10" w:rsidRPr="001B3BFD">
        <w:rPr>
          <w:spacing w:val="-4"/>
          <w:szCs w:val="30"/>
          <w:rtl/>
        </w:rPr>
        <w:t xml:space="preserve"> "الملاحظة </w:t>
      </w:r>
      <w:r w:rsidR="00091E10" w:rsidRPr="001B3BFD">
        <w:rPr>
          <w:rFonts w:hint="eastAsia"/>
          <w:spacing w:val="-4"/>
          <w:szCs w:val="30"/>
          <w:rtl/>
        </w:rPr>
        <w:t>في</w:t>
      </w:r>
      <w:r w:rsidR="00091E10" w:rsidRPr="001B3BFD">
        <w:rPr>
          <w:spacing w:val="-4"/>
          <w:szCs w:val="30"/>
          <w:rtl/>
        </w:rPr>
        <w:t xml:space="preserve"> </w:t>
      </w:r>
      <w:r w:rsidR="00091E10" w:rsidRPr="001B3BFD">
        <w:rPr>
          <w:rFonts w:hint="eastAsia"/>
          <w:spacing w:val="-4"/>
          <w:szCs w:val="30"/>
          <w:rtl/>
        </w:rPr>
        <w:t>الفصل</w:t>
      </w:r>
      <w:r w:rsidR="00091E10" w:rsidRPr="001B3BFD">
        <w:rPr>
          <w:spacing w:val="-4"/>
          <w:szCs w:val="30"/>
          <w:rtl/>
        </w:rPr>
        <w:t xml:space="preserve"> 2-3،</w:t>
      </w:r>
      <w:r w:rsidR="00091E10" w:rsidRPr="00A40413">
        <w:rPr>
          <w:szCs w:val="30"/>
          <w:rtl/>
        </w:rPr>
        <w:t xml:space="preserve"> </w:t>
      </w:r>
      <w:r w:rsidR="00091E10" w:rsidRPr="00A40413">
        <w:rPr>
          <w:rFonts w:hint="eastAsia"/>
          <w:szCs w:val="30"/>
          <w:rtl/>
        </w:rPr>
        <w:t>الفقرة</w:t>
      </w:r>
      <w:r w:rsidR="001B3BFD">
        <w:rPr>
          <w:rFonts w:hint="cs"/>
          <w:szCs w:val="30"/>
          <w:rtl/>
        </w:rPr>
        <w:t> </w:t>
      </w:r>
      <w:r w:rsidR="00091E10" w:rsidRPr="00A40413">
        <w:rPr>
          <w:szCs w:val="30"/>
          <w:rtl/>
        </w:rPr>
        <w:t xml:space="preserve">2-3-2-2" </w:t>
      </w:r>
      <w:r w:rsidR="00091E10" w:rsidRPr="00A40413">
        <w:rPr>
          <w:rFonts w:hint="eastAsia"/>
          <w:szCs w:val="30"/>
          <w:rtl/>
        </w:rPr>
        <w:t>بعبارة</w:t>
      </w:r>
      <w:r w:rsidR="00091E10" w:rsidRPr="00A40413">
        <w:rPr>
          <w:szCs w:val="30"/>
          <w:rtl/>
        </w:rPr>
        <w:t xml:space="preserve"> "الملاحظة 2 </w:t>
      </w:r>
      <w:r w:rsidR="00091E10" w:rsidRPr="00A40413">
        <w:rPr>
          <w:rFonts w:hint="eastAsia"/>
          <w:szCs w:val="30"/>
          <w:rtl/>
        </w:rPr>
        <w:t>في</w:t>
      </w:r>
      <w:r w:rsidR="00091E10" w:rsidRPr="00A40413">
        <w:rPr>
          <w:szCs w:val="30"/>
          <w:rtl/>
        </w:rPr>
        <w:t xml:space="preserve"> </w:t>
      </w:r>
      <w:r w:rsidR="00091E10" w:rsidRPr="00A40413">
        <w:rPr>
          <w:rFonts w:hint="eastAsia"/>
          <w:szCs w:val="30"/>
          <w:rtl/>
        </w:rPr>
        <w:t>الفصل</w:t>
      </w:r>
      <w:r w:rsidR="00091E10" w:rsidRPr="00A40413">
        <w:rPr>
          <w:szCs w:val="30"/>
          <w:rtl/>
        </w:rPr>
        <w:t xml:space="preserve"> 2-3</w:t>
      </w:r>
      <w:r w:rsidR="00091E10" w:rsidRPr="00A40413">
        <w:rPr>
          <w:rFonts w:hint="eastAsia"/>
          <w:szCs w:val="30"/>
          <w:rtl/>
        </w:rPr>
        <w:t>،</w:t>
      </w:r>
      <w:r w:rsidR="00091E10" w:rsidRPr="00A40413">
        <w:rPr>
          <w:szCs w:val="30"/>
          <w:rtl/>
        </w:rPr>
        <w:t xml:space="preserve"> </w:t>
      </w:r>
      <w:r w:rsidR="00091E10" w:rsidRPr="00A40413">
        <w:rPr>
          <w:rFonts w:hint="eastAsia"/>
          <w:szCs w:val="30"/>
          <w:rtl/>
        </w:rPr>
        <w:t>الفقرة</w:t>
      </w:r>
      <w:r w:rsidR="00091E10" w:rsidRPr="00A40413">
        <w:rPr>
          <w:szCs w:val="30"/>
          <w:rtl/>
        </w:rPr>
        <w:t xml:space="preserve"> 2-3-1-2-1".</w:t>
      </w:r>
    </w:p>
    <w:p w14:paraId="085A3232" w14:textId="77777777" w:rsidR="00091E10" w:rsidRDefault="00146429" w:rsidP="00091E10">
      <w:pPr>
        <w:pStyle w:val="SingleTxt"/>
        <w:rPr>
          <w:szCs w:val="30"/>
          <w:rtl/>
        </w:rPr>
      </w:pPr>
      <w:r>
        <w:rPr>
          <w:szCs w:val="30"/>
          <w:rtl/>
        </w:rPr>
        <w:tab/>
      </w:r>
      <w:r w:rsidR="00091E10" w:rsidRPr="00A40413">
        <w:rPr>
          <w:rFonts w:hint="eastAsia"/>
          <w:szCs w:val="30"/>
          <w:rtl/>
        </w:rPr>
        <w:t>يضاف</w:t>
      </w:r>
      <w:r w:rsidR="00091E10" w:rsidRPr="00A40413">
        <w:rPr>
          <w:szCs w:val="30"/>
          <w:rtl/>
        </w:rPr>
        <w:t xml:space="preserve"> </w:t>
      </w:r>
      <w:r w:rsidR="00091E10" w:rsidRPr="00A40413">
        <w:rPr>
          <w:rFonts w:hint="eastAsia"/>
          <w:szCs w:val="30"/>
          <w:rtl/>
        </w:rPr>
        <w:t>الصف</w:t>
      </w:r>
      <w:r w:rsidR="00091E10" w:rsidRPr="00A40413">
        <w:rPr>
          <w:szCs w:val="30"/>
          <w:rtl/>
        </w:rPr>
        <w:t xml:space="preserve"> </w:t>
      </w:r>
      <w:r w:rsidR="00091E10" w:rsidRPr="00A40413">
        <w:rPr>
          <w:rFonts w:hint="eastAsia"/>
          <w:szCs w:val="30"/>
          <w:rtl/>
        </w:rPr>
        <w:t>الجديد</w:t>
      </w:r>
      <w:r w:rsidR="00091E10" w:rsidRPr="00A40413">
        <w:rPr>
          <w:szCs w:val="30"/>
          <w:rtl/>
        </w:rPr>
        <w:t xml:space="preserve"> </w:t>
      </w:r>
      <w:r w:rsidR="00091E10" w:rsidRPr="00A40413">
        <w:rPr>
          <w:rFonts w:hint="eastAsia"/>
          <w:szCs w:val="30"/>
          <w:rtl/>
        </w:rPr>
        <w:t>التالي</w:t>
      </w:r>
      <w:r w:rsidR="00091E10" w:rsidRPr="00A40413">
        <w:rPr>
          <w:szCs w:val="30"/>
          <w:rtl/>
        </w:rPr>
        <w:t xml:space="preserve"> </w:t>
      </w:r>
      <w:r w:rsidR="00091E10" w:rsidRPr="00A40413">
        <w:rPr>
          <w:rFonts w:hint="eastAsia"/>
          <w:szCs w:val="30"/>
          <w:rtl/>
        </w:rPr>
        <w:t>بعد</w:t>
      </w:r>
      <w:r w:rsidR="00091E10" w:rsidRPr="00A40413">
        <w:rPr>
          <w:szCs w:val="30"/>
          <w:rtl/>
        </w:rPr>
        <w:t xml:space="preserve"> </w:t>
      </w:r>
      <w:r w:rsidR="00091E10" w:rsidRPr="00A40413">
        <w:rPr>
          <w:rFonts w:hint="eastAsia"/>
          <w:szCs w:val="30"/>
          <w:rtl/>
        </w:rPr>
        <w:t>صف</w:t>
      </w:r>
      <w:r w:rsidR="00091E10" w:rsidRPr="00A40413">
        <w:rPr>
          <w:szCs w:val="30"/>
          <w:rtl/>
        </w:rPr>
        <w:t xml:space="preserve"> "2-3 </w:t>
      </w:r>
      <w:proofErr w:type="spellStart"/>
      <w:r w:rsidR="00091E10" w:rsidRPr="00A40413">
        <w:rPr>
          <w:rFonts w:hint="eastAsia"/>
          <w:szCs w:val="30"/>
          <w:rtl/>
        </w:rPr>
        <w:t>أيروسولات</w:t>
      </w:r>
      <w:proofErr w:type="spellEnd"/>
      <w:r w:rsidR="00091E10" w:rsidRPr="00A40413">
        <w:rPr>
          <w:szCs w:val="30"/>
          <w:rtl/>
        </w:rPr>
        <w:t>".</w:t>
      </w:r>
    </w:p>
    <w:tbl>
      <w:tblPr>
        <w:bidiVisual/>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461"/>
        <w:gridCol w:w="5476"/>
      </w:tblGrid>
      <w:tr w:rsidR="00B62538" w:rsidRPr="009C27D8" w14:paraId="14EEF537" w14:textId="77777777" w:rsidTr="002909D4">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07446157" w14:textId="77777777" w:rsidR="00B62538" w:rsidRPr="00B62538" w:rsidRDefault="00B62538" w:rsidP="00B62538">
            <w:pPr>
              <w:spacing w:before="40" w:after="40" w:line="300" w:lineRule="exact"/>
              <w:jc w:val="center"/>
              <w:rPr>
                <w:bCs/>
                <w:sz w:val="18"/>
                <w:szCs w:val="26"/>
                <w:rtl/>
              </w:rPr>
            </w:pPr>
            <w:r w:rsidRPr="00B62538">
              <w:rPr>
                <w:rFonts w:hint="eastAsia"/>
                <w:bCs/>
                <w:sz w:val="18"/>
                <w:szCs w:val="26"/>
                <w:rtl/>
              </w:rPr>
              <w:t>الفصل</w:t>
            </w:r>
          </w:p>
        </w:tc>
        <w:tc>
          <w:tcPr>
            <w:tcW w:w="24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556EA6B" w14:textId="77777777" w:rsidR="00B62538" w:rsidRPr="00B62538" w:rsidRDefault="00B62538" w:rsidP="00B62538">
            <w:pPr>
              <w:spacing w:before="40" w:after="40" w:line="300" w:lineRule="exact"/>
              <w:rPr>
                <w:bCs/>
                <w:sz w:val="18"/>
                <w:szCs w:val="26"/>
                <w:rtl/>
              </w:rPr>
            </w:pPr>
            <w:r w:rsidRPr="00B62538">
              <w:rPr>
                <w:rFonts w:hint="eastAsia"/>
                <w:bCs/>
                <w:sz w:val="18"/>
                <w:szCs w:val="26"/>
                <w:rtl/>
              </w:rPr>
              <w:t>رتبة</w:t>
            </w:r>
            <w:r w:rsidRPr="00B62538">
              <w:rPr>
                <w:bCs/>
                <w:sz w:val="18"/>
                <w:szCs w:val="26"/>
                <w:rtl/>
              </w:rPr>
              <w:t xml:space="preserve"> الخطورة </w:t>
            </w:r>
          </w:p>
        </w:tc>
        <w:tc>
          <w:tcPr>
            <w:tcW w:w="547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6C0454" w14:textId="77777777" w:rsidR="00B62538" w:rsidRPr="00B62538" w:rsidRDefault="00B62538" w:rsidP="00B62538">
            <w:pPr>
              <w:spacing w:before="40" w:after="40" w:line="300" w:lineRule="exact"/>
              <w:ind w:left="284" w:hanging="284"/>
              <w:rPr>
                <w:bCs/>
                <w:sz w:val="18"/>
                <w:szCs w:val="26"/>
                <w:rtl/>
              </w:rPr>
            </w:pPr>
            <w:r w:rsidRPr="00B62538">
              <w:rPr>
                <w:rFonts w:hint="eastAsia"/>
                <w:bCs/>
                <w:sz w:val="18"/>
                <w:szCs w:val="26"/>
                <w:rtl/>
              </w:rPr>
              <w:t>الخواص</w:t>
            </w:r>
            <w:r w:rsidRPr="00B62538">
              <w:rPr>
                <w:bCs/>
                <w:sz w:val="18"/>
                <w:szCs w:val="26"/>
                <w:rtl/>
              </w:rPr>
              <w:t>/</w:t>
            </w:r>
            <w:r w:rsidRPr="00B62538">
              <w:rPr>
                <w:rFonts w:hint="eastAsia"/>
                <w:bCs/>
                <w:sz w:val="18"/>
                <w:szCs w:val="26"/>
                <w:rtl/>
              </w:rPr>
              <w:t>مواصفات</w:t>
            </w:r>
            <w:r w:rsidRPr="00B62538">
              <w:rPr>
                <w:bCs/>
                <w:sz w:val="18"/>
                <w:szCs w:val="26"/>
                <w:rtl/>
              </w:rPr>
              <w:t xml:space="preserve"> </w:t>
            </w:r>
            <w:r w:rsidRPr="00B62538">
              <w:rPr>
                <w:rFonts w:hint="eastAsia"/>
                <w:bCs/>
                <w:sz w:val="18"/>
                <w:szCs w:val="26"/>
                <w:rtl/>
              </w:rPr>
              <w:t>السلامة</w:t>
            </w:r>
            <w:r w:rsidRPr="00B62538">
              <w:rPr>
                <w:bCs/>
                <w:sz w:val="18"/>
                <w:szCs w:val="26"/>
                <w:rtl/>
              </w:rPr>
              <w:t>/</w:t>
            </w:r>
            <w:r w:rsidRPr="00B62538">
              <w:rPr>
                <w:rFonts w:hint="eastAsia"/>
                <w:bCs/>
                <w:sz w:val="18"/>
                <w:szCs w:val="26"/>
                <w:rtl/>
              </w:rPr>
              <w:t>نتائج</w:t>
            </w:r>
            <w:r w:rsidRPr="00B62538">
              <w:rPr>
                <w:bCs/>
                <w:sz w:val="18"/>
                <w:szCs w:val="26"/>
                <w:rtl/>
              </w:rPr>
              <w:t xml:space="preserve"> </w:t>
            </w:r>
            <w:r w:rsidRPr="00B62538">
              <w:rPr>
                <w:rFonts w:hint="eastAsia"/>
                <w:bCs/>
                <w:sz w:val="18"/>
                <w:szCs w:val="26"/>
                <w:rtl/>
              </w:rPr>
              <w:t>الاختبار</w:t>
            </w:r>
            <w:r w:rsidRPr="00B62538">
              <w:rPr>
                <w:bCs/>
                <w:sz w:val="18"/>
                <w:szCs w:val="26"/>
                <w:rtl/>
              </w:rPr>
              <w:t xml:space="preserve"> </w:t>
            </w:r>
            <w:r w:rsidRPr="00B62538">
              <w:rPr>
                <w:rFonts w:hint="eastAsia"/>
                <w:bCs/>
                <w:sz w:val="18"/>
                <w:szCs w:val="26"/>
                <w:rtl/>
              </w:rPr>
              <w:t>والملاحظات</w:t>
            </w:r>
            <w:r w:rsidRPr="00B62538">
              <w:rPr>
                <w:bCs/>
                <w:sz w:val="18"/>
                <w:szCs w:val="26"/>
                <w:rtl/>
              </w:rPr>
              <w:t>/</w:t>
            </w:r>
            <w:r w:rsidRPr="00B62538">
              <w:rPr>
                <w:rFonts w:hint="eastAsia"/>
                <w:bCs/>
                <w:sz w:val="18"/>
                <w:szCs w:val="26"/>
                <w:rtl/>
              </w:rPr>
              <w:t>التوجيه</w:t>
            </w:r>
          </w:p>
        </w:tc>
      </w:tr>
      <w:tr w:rsidR="00B62538" w14:paraId="20F2FF34" w14:textId="77777777" w:rsidTr="002909D4">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E420BA2" w14:textId="77777777" w:rsidR="00B62538" w:rsidRPr="002909D4" w:rsidRDefault="00B62538" w:rsidP="00B62538">
            <w:pPr>
              <w:spacing w:before="40" w:after="40" w:line="300" w:lineRule="exact"/>
              <w:jc w:val="center"/>
              <w:rPr>
                <w:spacing w:val="-6"/>
                <w:sz w:val="18"/>
                <w:szCs w:val="26"/>
                <w:rtl/>
              </w:rPr>
            </w:pPr>
            <w:r w:rsidRPr="002909D4">
              <w:rPr>
                <w:spacing w:val="-6"/>
                <w:sz w:val="18"/>
                <w:szCs w:val="26"/>
                <w:rtl/>
              </w:rPr>
              <w:t xml:space="preserve">2-3، </w:t>
            </w:r>
            <w:r w:rsidRPr="002909D4">
              <w:rPr>
                <w:rFonts w:hint="eastAsia"/>
                <w:spacing w:val="-6"/>
                <w:sz w:val="18"/>
                <w:szCs w:val="26"/>
                <w:rtl/>
              </w:rPr>
              <w:t>القسم</w:t>
            </w:r>
            <w:r w:rsidRPr="002909D4">
              <w:rPr>
                <w:spacing w:val="-6"/>
                <w:sz w:val="18"/>
                <w:szCs w:val="26"/>
                <w:rtl/>
              </w:rPr>
              <w:t xml:space="preserve"> 2-3-2</w:t>
            </w:r>
          </w:p>
        </w:tc>
        <w:tc>
          <w:tcPr>
            <w:tcW w:w="2461"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6C518B9" w14:textId="77777777" w:rsidR="00B62538" w:rsidRPr="00B62538" w:rsidRDefault="00B62538" w:rsidP="00B62538">
            <w:pPr>
              <w:spacing w:before="40" w:after="40" w:line="300" w:lineRule="exact"/>
              <w:rPr>
                <w:sz w:val="18"/>
                <w:szCs w:val="26"/>
                <w:rtl/>
              </w:rPr>
            </w:pPr>
            <w:r w:rsidRPr="00B62538">
              <w:rPr>
                <w:rFonts w:hint="eastAsia"/>
                <w:sz w:val="18"/>
                <w:szCs w:val="26"/>
                <w:rtl/>
              </w:rPr>
              <w:t>المواد</w:t>
            </w:r>
            <w:r w:rsidRPr="00B62538">
              <w:rPr>
                <w:sz w:val="18"/>
                <w:szCs w:val="26"/>
                <w:rtl/>
              </w:rPr>
              <w:t xml:space="preserve"> </w:t>
            </w:r>
            <w:r w:rsidRPr="00B62538">
              <w:rPr>
                <w:rFonts w:hint="eastAsia"/>
                <w:sz w:val="18"/>
                <w:szCs w:val="26"/>
                <w:rtl/>
              </w:rPr>
              <w:t>الكيميائية</w:t>
            </w:r>
            <w:r w:rsidRPr="00B62538">
              <w:rPr>
                <w:sz w:val="18"/>
                <w:szCs w:val="26"/>
                <w:rtl/>
              </w:rPr>
              <w:t xml:space="preserve"> </w:t>
            </w:r>
            <w:r w:rsidRPr="00B62538">
              <w:rPr>
                <w:rFonts w:hint="eastAsia"/>
                <w:sz w:val="18"/>
                <w:szCs w:val="26"/>
                <w:rtl/>
              </w:rPr>
              <w:t>تحت</w:t>
            </w:r>
            <w:r w:rsidRPr="00B62538">
              <w:rPr>
                <w:sz w:val="18"/>
                <w:szCs w:val="26"/>
                <w:rtl/>
              </w:rPr>
              <w:t xml:space="preserve"> </w:t>
            </w:r>
            <w:r w:rsidRPr="00B62538">
              <w:rPr>
                <w:rFonts w:hint="eastAsia"/>
                <w:sz w:val="18"/>
                <w:szCs w:val="26"/>
                <w:rtl/>
              </w:rPr>
              <w:t>الضغط</w:t>
            </w:r>
          </w:p>
        </w:tc>
        <w:tc>
          <w:tcPr>
            <w:tcW w:w="547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2524700" w14:textId="77777777" w:rsidR="00B62538" w:rsidRPr="00B62538" w:rsidRDefault="00B62538" w:rsidP="00B62538">
            <w:pPr>
              <w:spacing w:before="40" w:after="40" w:line="300" w:lineRule="exact"/>
              <w:ind w:left="284" w:hanging="284"/>
              <w:rPr>
                <w:sz w:val="18"/>
                <w:szCs w:val="26"/>
                <w:rtl/>
              </w:rPr>
            </w:pPr>
            <w:r w:rsidRPr="00B62538">
              <w:rPr>
                <w:sz w:val="18"/>
                <w:szCs w:val="26"/>
                <w:rtl/>
              </w:rPr>
              <w:t xml:space="preserve">- </w:t>
            </w:r>
            <w:r w:rsidRPr="00B62538">
              <w:rPr>
                <w:rFonts w:hint="eastAsia"/>
                <w:sz w:val="18"/>
                <w:szCs w:val="26"/>
                <w:rtl/>
              </w:rPr>
              <w:t>تذكر</w:t>
            </w:r>
            <w:r w:rsidRPr="00B62538">
              <w:rPr>
                <w:sz w:val="18"/>
                <w:szCs w:val="26"/>
                <w:rtl/>
              </w:rPr>
              <w:t xml:space="preserve"> </w:t>
            </w:r>
            <w:r w:rsidRPr="00B62538">
              <w:rPr>
                <w:rFonts w:hint="eastAsia"/>
                <w:sz w:val="18"/>
                <w:szCs w:val="26"/>
                <w:rtl/>
              </w:rPr>
              <w:t>النسبة</w:t>
            </w:r>
            <w:r w:rsidRPr="00B62538">
              <w:rPr>
                <w:sz w:val="18"/>
                <w:szCs w:val="26"/>
                <w:rtl/>
              </w:rPr>
              <w:t xml:space="preserve"> </w:t>
            </w:r>
            <w:r w:rsidRPr="00B62538">
              <w:rPr>
                <w:rFonts w:hint="eastAsia"/>
                <w:sz w:val="18"/>
                <w:szCs w:val="26"/>
                <w:rtl/>
              </w:rPr>
              <w:t>المئوية</w:t>
            </w:r>
            <w:r w:rsidRPr="00B62538">
              <w:rPr>
                <w:sz w:val="18"/>
                <w:szCs w:val="26"/>
                <w:rtl/>
              </w:rPr>
              <w:t xml:space="preserve"> </w:t>
            </w:r>
            <w:r w:rsidRPr="00B62538">
              <w:rPr>
                <w:rFonts w:hint="eastAsia"/>
                <w:sz w:val="18"/>
                <w:szCs w:val="26"/>
                <w:rtl/>
              </w:rPr>
              <w:t>الإجمالية</w:t>
            </w:r>
            <w:r w:rsidRPr="00B62538">
              <w:rPr>
                <w:sz w:val="18"/>
                <w:szCs w:val="26"/>
                <w:rtl/>
              </w:rPr>
              <w:t xml:space="preserve"> (بالكتلة) </w:t>
            </w:r>
            <w:r w:rsidRPr="00B62538">
              <w:rPr>
                <w:rFonts w:hint="eastAsia"/>
                <w:sz w:val="18"/>
                <w:szCs w:val="26"/>
                <w:rtl/>
              </w:rPr>
              <w:t>للمكونات</w:t>
            </w:r>
            <w:r w:rsidRPr="00B62538">
              <w:rPr>
                <w:sz w:val="18"/>
                <w:szCs w:val="26"/>
                <w:rtl/>
              </w:rPr>
              <w:t xml:space="preserve"> </w:t>
            </w:r>
            <w:proofErr w:type="spellStart"/>
            <w:r w:rsidRPr="00B62538">
              <w:rPr>
                <w:rFonts w:hint="eastAsia"/>
                <w:sz w:val="18"/>
                <w:szCs w:val="26"/>
                <w:rtl/>
              </w:rPr>
              <w:t>اللهوبة</w:t>
            </w:r>
            <w:proofErr w:type="spellEnd"/>
          </w:p>
          <w:p w14:paraId="697AA403" w14:textId="77777777" w:rsidR="00B62538" w:rsidRPr="00B62538" w:rsidRDefault="00B62538" w:rsidP="00B62538">
            <w:pPr>
              <w:spacing w:before="40" w:after="40" w:line="300" w:lineRule="exact"/>
              <w:ind w:left="284" w:hanging="284"/>
              <w:rPr>
                <w:sz w:val="18"/>
                <w:szCs w:val="26"/>
                <w:rtl/>
              </w:rPr>
            </w:pPr>
            <w:r w:rsidRPr="00B62538">
              <w:rPr>
                <w:sz w:val="18"/>
                <w:szCs w:val="26"/>
                <w:rtl/>
              </w:rPr>
              <w:t xml:space="preserve">- </w:t>
            </w:r>
            <w:r w:rsidRPr="00B62538">
              <w:rPr>
                <w:rFonts w:hint="eastAsia"/>
                <w:sz w:val="18"/>
                <w:szCs w:val="26"/>
                <w:rtl/>
              </w:rPr>
              <w:t>يشار</w:t>
            </w:r>
            <w:r w:rsidRPr="00B62538">
              <w:rPr>
                <w:sz w:val="18"/>
                <w:szCs w:val="26"/>
                <w:rtl/>
              </w:rPr>
              <w:t xml:space="preserve"> </w:t>
            </w:r>
            <w:r w:rsidRPr="00B62538">
              <w:rPr>
                <w:rFonts w:hint="eastAsia"/>
                <w:sz w:val="18"/>
                <w:szCs w:val="26"/>
                <w:rtl/>
              </w:rPr>
              <w:t>إلى</w:t>
            </w:r>
            <w:r w:rsidRPr="00B62538">
              <w:rPr>
                <w:sz w:val="18"/>
                <w:szCs w:val="26"/>
                <w:rtl/>
              </w:rPr>
              <w:t xml:space="preserve"> </w:t>
            </w:r>
            <w:r w:rsidRPr="00B62538">
              <w:rPr>
                <w:rFonts w:hint="eastAsia"/>
                <w:sz w:val="18"/>
                <w:szCs w:val="26"/>
                <w:rtl/>
              </w:rPr>
              <w:t>حرارة</w:t>
            </w:r>
            <w:r w:rsidRPr="00B62538">
              <w:rPr>
                <w:sz w:val="18"/>
                <w:szCs w:val="26"/>
                <w:rtl/>
              </w:rPr>
              <w:t xml:space="preserve"> </w:t>
            </w:r>
            <w:r w:rsidRPr="00B62538">
              <w:rPr>
                <w:rFonts w:hint="eastAsia"/>
                <w:sz w:val="18"/>
                <w:szCs w:val="26"/>
                <w:rtl/>
              </w:rPr>
              <w:t>الاحتراق</w:t>
            </w:r>
            <w:r w:rsidRPr="00B62538">
              <w:rPr>
                <w:sz w:val="18"/>
                <w:szCs w:val="26"/>
                <w:rtl/>
              </w:rPr>
              <w:t xml:space="preserve"> </w:t>
            </w:r>
            <w:r w:rsidRPr="00B62538">
              <w:rPr>
                <w:rFonts w:hint="eastAsia"/>
                <w:sz w:val="18"/>
                <w:szCs w:val="26"/>
                <w:rtl/>
              </w:rPr>
              <w:t>المحددة</w:t>
            </w:r>
            <w:r w:rsidRPr="00B62538">
              <w:rPr>
                <w:sz w:val="18"/>
                <w:szCs w:val="26"/>
                <w:rtl/>
              </w:rPr>
              <w:t xml:space="preserve"> (</w:t>
            </w:r>
            <w:r w:rsidRPr="00B62538">
              <w:rPr>
                <w:rFonts w:hint="eastAsia"/>
                <w:sz w:val="18"/>
                <w:szCs w:val="26"/>
                <w:rtl/>
              </w:rPr>
              <w:t>عموما</w:t>
            </w:r>
            <w:r w:rsidRPr="00B62538">
              <w:rPr>
                <w:rFonts w:hint="cs"/>
                <w:sz w:val="18"/>
                <w:szCs w:val="26"/>
                <w:rtl/>
              </w:rPr>
              <w:t>ً</w:t>
            </w:r>
            <w:r w:rsidRPr="00B62538">
              <w:rPr>
                <w:sz w:val="18"/>
                <w:szCs w:val="26"/>
                <w:rtl/>
              </w:rPr>
              <w:t xml:space="preserve"> </w:t>
            </w:r>
            <w:proofErr w:type="spellStart"/>
            <w:r w:rsidRPr="00B62538">
              <w:rPr>
                <w:rFonts w:hint="eastAsia"/>
                <w:sz w:val="18"/>
                <w:szCs w:val="26"/>
                <w:rtl/>
              </w:rPr>
              <w:t>بالكيلوجول</w:t>
            </w:r>
            <w:proofErr w:type="spellEnd"/>
            <w:r w:rsidRPr="00B62538">
              <w:rPr>
                <w:sz w:val="18"/>
                <w:szCs w:val="26"/>
                <w:rtl/>
              </w:rPr>
              <w:t>/غرام)</w:t>
            </w:r>
          </w:p>
        </w:tc>
      </w:tr>
    </w:tbl>
    <w:p w14:paraId="253527E3" w14:textId="77777777" w:rsidR="00091E10" w:rsidRPr="002909D4" w:rsidRDefault="00146429" w:rsidP="00A46CEE">
      <w:pPr>
        <w:pStyle w:val="SingleTxt"/>
        <w:spacing w:before="120"/>
        <w:rPr>
          <w:szCs w:val="30"/>
          <w:rtl/>
        </w:rPr>
      </w:pPr>
      <w:r>
        <w:rPr>
          <w:szCs w:val="30"/>
          <w:rtl/>
        </w:rPr>
        <w:tab/>
      </w:r>
      <w:r w:rsidR="00091E10" w:rsidRPr="002909D4">
        <w:rPr>
          <w:rFonts w:hint="eastAsia"/>
          <w:szCs w:val="30"/>
          <w:rtl/>
        </w:rPr>
        <w:t>في</w:t>
      </w:r>
      <w:r w:rsidR="00091E10" w:rsidRPr="002909D4">
        <w:rPr>
          <w:szCs w:val="30"/>
          <w:rtl/>
        </w:rPr>
        <w:t xml:space="preserve"> </w:t>
      </w:r>
      <w:r w:rsidR="00091E10" w:rsidRPr="002909D4">
        <w:rPr>
          <w:rFonts w:hint="eastAsia"/>
          <w:szCs w:val="30"/>
          <w:rtl/>
        </w:rPr>
        <w:t>العمود</w:t>
      </w:r>
      <w:r w:rsidR="00091E10" w:rsidRPr="002909D4">
        <w:rPr>
          <w:szCs w:val="30"/>
          <w:rtl/>
        </w:rPr>
        <w:t xml:space="preserve"> </w:t>
      </w:r>
      <w:r w:rsidR="00091E10" w:rsidRPr="002909D4">
        <w:rPr>
          <w:rFonts w:hint="eastAsia"/>
          <w:szCs w:val="30"/>
          <w:rtl/>
        </w:rPr>
        <w:t>الثالث</w:t>
      </w:r>
      <w:r w:rsidR="00091E10" w:rsidRPr="002909D4">
        <w:rPr>
          <w:szCs w:val="30"/>
          <w:rtl/>
        </w:rPr>
        <w:t xml:space="preserve"> </w:t>
      </w:r>
      <w:r w:rsidR="00091E10" w:rsidRPr="002909D4">
        <w:rPr>
          <w:rFonts w:hint="eastAsia"/>
          <w:szCs w:val="30"/>
          <w:rtl/>
        </w:rPr>
        <w:t>من</w:t>
      </w:r>
      <w:r w:rsidR="00091E10" w:rsidRPr="002909D4">
        <w:rPr>
          <w:szCs w:val="30"/>
          <w:rtl/>
        </w:rPr>
        <w:t xml:space="preserve"> </w:t>
      </w:r>
      <w:r w:rsidR="00091E10" w:rsidRPr="002909D4">
        <w:rPr>
          <w:rFonts w:hint="eastAsia"/>
          <w:szCs w:val="30"/>
          <w:rtl/>
        </w:rPr>
        <w:t>المدخل</w:t>
      </w:r>
      <w:r w:rsidR="00091E10" w:rsidRPr="002909D4">
        <w:rPr>
          <w:szCs w:val="30"/>
          <w:rtl/>
        </w:rPr>
        <w:t xml:space="preserve"> "2-8"</w:t>
      </w:r>
      <w:r w:rsidR="00091E10" w:rsidRPr="002909D4">
        <w:rPr>
          <w:rFonts w:hint="eastAsia"/>
          <w:szCs w:val="30"/>
          <w:rtl/>
        </w:rPr>
        <w:t>،</w:t>
      </w:r>
      <w:r w:rsidR="00091E10" w:rsidRPr="002909D4">
        <w:rPr>
          <w:szCs w:val="30"/>
          <w:rtl/>
        </w:rPr>
        <w:t xml:space="preserve"> </w:t>
      </w:r>
      <w:r w:rsidR="00091E10" w:rsidRPr="002909D4">
        <w:rPr>
          <w:rFonts w:hint="eastAsia"/>
          <w:szCs w:val="30"/>
          <w:rtl/>
        </w:rPr>
        <w:t>في</w:t>
      </w:r>
      <w:r w:rsidR="00091E10" w:rsidRPr="002909D4">
        <w:rPr>
          <w:szCs w:val="30"/>
          <w:rtl/>
        </w:rPr>
        <w:t xml:space="preserve"> </w:t>
      </w:r>
      <w:r w:rsidR="00091E10" w:rsidRPr="002909D4">
        <w:rPr>
          <w:rFonts w:hint="eastAsia"/>
          <w:szCs w:val="30"/>
          <w:rtl/>
        </w:rPr>
        <w:t>البند</w:t>
      </w:r>
      <w:r w:rsidR="00091E10" w:rsidRPr="002909D4">
        <w:rPr>
          <w:szCs w:val="30"/>
          <w:rtl/>
        </w:rPr>
        <w:t xml:space="preserve"> </w:t>
      </w:r>
      <w:r w:rsidR="00091E10" w:rsidRPr="002909D4">
        <w:rPr>
          <w:rFonts w:hint="eastAsia"/>
          <w:szCs w:val="30"/>
          <w:rtl/>
        </w:rPr>
        <w:t>الأول</w:t>
      </w:r>
      <w:r w:rsidR="00091E10" w:rsidRPr="002909D4">
        <w:rPr>
          <w:szCs w:val="30"/>
          <w:rtl/>
        </w:rPr>
        <w:t xml:space="preserve"> </w:t>
      </w:r>
      <w:r w:rsidR="00091E10" w:rsidRPr="002909D4">
        <w:rPr>
          <w:rFonts w:hint="eastAsia"/>
          <w:szCs w:val="30"/>
          <w:rtl/>
        </w:rPr>
        <w:t>من</w:t>
      </w:r>
      <w:r w:rsidR="00091E10" w:rsidRPr="002909D4">
        <w:rPr>
          <w:szCs w:val="30"/>
          <w:rtl/>
        </w:rPr>
        <w:t xml:space="preserve"> </w:t>
      </w:r>
      <w:r w:rsidR="00091E10" w:rsidRPr="002909D4">
        <w:rPr>
          <w:rFonts w:hint="eastAsia"/>
          <w:szCs w:val="30"/>
          <w:rtl/>
        </w:rPr>
        <w:t>القائمة،</w:t>
      </w:r>
      <w:r w:rsidR="00091E10" w:rsidRPr="002909D4">
        <w:rPr>
          <w:szCs w:val="30"/>
          <w:rtl/>
        </w:rPr>
        <w:t xml:space="preserve"> </w:t>
      </w:r>
      <w:r w:rsidR="00091E10" w:rsidRPr="002909D4">
        <w:rPr>
          <w:rFonts w:hint="eastAsia"/>
          <w:szCs w:val="30"/>
          <w:rtl/>
        </w:rPr>
        <w:t>يستعاض</w:t>
      </w:r>
      <w:r w:rsidR="00091E10" w:rsidRPr="002909D4">
        <w:rPr>
          <w:szCs w:val="30"/>
          <w:rtl/>
        </w:rPr>
        <w:t xml:space="preserve"> </w:t>
      </w:r>
      <w:r w:rsidR="00091E10" w:rsidRPr="002909D4">
        <w:rPr>
          <w:rFonts w:hint="eastAsia"/>
          <w:szCs w:val="30"/>
          <w:rtl/>
        </w:rPr>
        <w:t>عن</w:t>
      </w:r>
      <w:r w:rsidR="00091E10" w:rsidRPr="002909D4">
        <w:rPr>
          <w:szCs w:val="30"/>
          <w:rtl/>
        </w:rPr>
        <w:t xml:space="preserve"> </w:t>
      </w:r>
      <w:r w:rsidR="00091E10" w:rsidRPr="002909D4">
        <w:rPr>
          <w:rFonts w:hint="eastAsia"/>
          <w:szCs w:val="30"/>
          <w:rtl/>
        </w:rPr>
        <w:t>عبارة</w:t>
      </w:r>
      <w:r w:rsidR="00091E10" w:rsidRPr="002909D4">
        <w:rPr>
          <w:szCs w:val="30"/>
          <w:rtl/>
        </w:rPr>
        <w:t xml:space="preserve"> "طاقة </w:t>
      </w:r>
      <w:r w:rsidR="00091E10" w:rsidRPr="002909D4">
        <w:rPr>
          <w:rFonts w:hint="eastAsia"/>
          <w:szCs w:val="30"/>
          <w:rtl/>
        </w:rPr>
        <w:t>التحلل</w:t>
      </w:r>
      <w:r w:rsidR="00091E10" w:rsidRPr="002909D4">
        <w:rPr>
          <w:szCs w:val="30"/>
          <w:rtl/>
        </w:rPr>
        <w:t xml:space="preserve">" </w:t>
      </w:r>
      <w:r w:rsidR="00091E10" w:rsidRPr="002909D4">
        <w:rPr>
          <w:rFonts w:hint="eastAsia"/>
          <w:szCs w:val="30"/>
          <w:rtl/>
        </w:rPr>
        <w:t>بعبارة</w:t>
      </w:r>
      <w:r w:rsidR="00091E10" w:rsidRPr="002909D4">
        <w:rPr>
          <w:szCs w:val="30"/>
          <w:rtl/>
        </w:rPr>
        <w:t xml:space="preserve"> "درجة </w:t>
      </w:r>
      <w:r w:rsidR="00091E10" w:rsidRPr="002909D4">
        <w:rPr>
          <w:rFonts w:hint="eastAsia"/>
          <w:szCs w:val="30"/>
          <w:rtl/>
        </w:rPr>
        <w:t>حرارة</w:t>
      </w:r>
      <w:r w:rsidR="00091E10" w:rsidRPr="002909D4">
        <w:rPr>
          <w:szCs w:val="30"/>
          <w:rtl/>
        </w:rPr>
        <w:t xml:space="preserve"> </w:t>
      </w:r>
      <w:r w:rsidR="00091E10" w:rsidRPr="002909D4">
        <w:rPr>
          <w:rFonts w:hint="eastAsia"/>
          <w:szCs w:val="30"/>
          <w:rtl/>
        </w:rPr>
        <w:t>التحلل</w:t>
      </w:r>
      <w:r w:rsidR="00091E10" w:rsidRPr="002909D4">
        <w:rPr>
          <w:szCs w:val="30"/>
          <w:rtl/>
        </w:rPr>
        <w:t>".</w:t>
      </w:r>
    </w:p>
    <w:p w14:paraId="0347F993" w14:textId="77777777" w:rsidR="00091E10" w:rsidRPr="00E932FF" w:rsidRDefault="00091E10" w:rsidP="00146429">
      <w:pPr>
        <w:pStyle w:val="H1GA"/>
        <w:rPr>
          <w:rtl/>
        </w:rPr>
      </w:pPr>
      <w:r w:rsidRPr="00E932FF">
        <w:rPr>
          <w:rtl/>
        </w:rPr>
        <w:tab/>
      </w:r>
      <w:r w:rsidRPr="00E932FF">
        <w:rPr>
          <w:rtl/>
        </w:rPr>
        <w:tab/>
      </w:r>
      <w:r w:rsidRPr="00E932FF">
        <w:rPr>
          <w:rFonts w:hint="eastAsia"/>
          <w:rtl/>
        </w:rPr>
        <w:t>المرفق</w:t>
      </w:r>
      <w:r w:rsidRPr="00E932FF">
        <w:rPr>
          <w:rtl/>
        </w:rPr>
        <w:t xml:space="preserve"> 7</w:t>
      </w:r>
    </w:p>
    <w:p w14:paraId="7B3E222A" w14:textId="77777777" w:rsidR="00091E10" w:rsidRPr="002909D4" w:rsidRDefault="00146429" w:rsidP="00091E10">
      <w:pPr>
        <w:pStyle w:val="SingleTxt"/>
        <w:rPr>
          <w:szCs w:val="30"/>
          <w:rtl/>
        </w:rPr>
      </w:pPr>
      <w:r>
        <w:rPr>
          <w:szCs w:val="30"/>
          <w:rtl/>
        </w:rPr>
        <w:tab/>
      </w:r>
      <w:r w:rsidR="00091E10" w:rsidRPr="002909D4">
        <w:rPr>
          <w:rFonts w:hint="eastAsia"/>
          <w:szCs w:val="30"/>
          <w:rtl/>
        </w:rPr>
        <w:t>يضاف</w:t>
      </w:r>
      <w:r w:rsidR="00091E10" w:rsidRPr="002909D4">
        <w:rPr>
          <w:szCs w:val="30"/>
          <w:rtl/>
        </w:rPr>
        <w:t xml:space="preserve"> </w:t>
      </w:r>
      <w:r w:rsidR="00091E10" w:rsidRPr="002909D4">
        <w:rPr>
          <w:rFonts w:hint="eastAsia"/>
          <w:szCs w:val="30"/>
          <w:rtl/>
        </w:rPr>
        <w:t>المثال</w:t>
      </w:r>
      <w:r w:rsidR="00091E10" w:rsidRPr="002909D4">
        <w:rPr>
          <w:szCs w:val="30"/>
          <w:rtl/>
        </w:rPr>
        <w:t xml:space="preserve"> </w:t>
      </w:r>
      <w:r w:rsidR="00091E10" w:rsidRPr="002909D4">
        <w:rPr>
          <w:rFonts w:hint="eastAsia"/>
          <w:szCs w:val="30"/>
          <w:rtl/>
        </w:rPr>
        <w:t>الجديد</w:t>
      </w:r>
      <w:r w:rsidR="00091E10" w:rsidRPr="002909D4">
        <w:rPr>
          <w:szCs w:val="30"/>
          <w:rtl/>
        </w:rPr>
        <w:t xml:space="preserve"> </w:t>
      </w:r>
      <w:r w:rsidR="00091E10" w:rsidRPr="002909D4">
        <w:rPr>
          <w:rFonts w:hint="eastAsia"/>
          <w:szCs w:val="30"/>
          <w:rtl/>
        </w:rPr>
        <w:t>التالي</w:t>
      </w:r>
      <w:r w:rsidR="00091E10" w:rsidRPr="002909D4">
        <w:rPr>
          <w:szCs w:val="30"/>
          <w:rtl/>
        </w:rPr>
        <w:t>:</w:t>
      </w:r>
    </w:p>
    <w:p w14:paraId="19B19415" w14:textId="77777777" w:rsidR="00091E10" w:rsidRPr="002909D4" w:rsidRDefault="00F5482A" w:rsidP="00146429">
      <w:pPr>
        <w:pStyle w:val="H23GA"/>
        <w:rPr>
          <w:rtl/>
        </w:rPr>
      </w:pPr>
      <w:r>
        <w:rPr>
          <w:rtl/>
        </w:rPr>
        <w:tab/>
      </w:r>
      <w:r>
        <w:rPr>
          <w:rtl/>
        </w:rPr>
        <w:tab/>
      </w:r>
      <w:r w:rsidR="00091E10" w:rsidRPr="002909D4">
        <w:rPr>
          <w:rtl/>
        </w:rPr>
        <w:t xml:space="preserve">"المثال 10: </w:t>
      </w:r>
      <w:r w:rsidR="00091E10" w:rsidRPr="002909D4">
        <w:rPr>
          <w:rFonts w:hint="eastAsia"/>
          <w:rtl/>
        </w:rPr>
        <w:t>وسم</w:t>
      </w:r>
      <w:r w:rsidR="00091E10" w:rsidRPr="002909D4">
        <w:rPr>
          <w:rtl/>
        </w:rPr>
        <w:t xml:space="preserve"> - </w:t>
      </w:r>
      <w:r w:rsidR="00091E10" w:rsidRPr="002909D4">
        <w:rPr>
          <w:rFonts w:hint="eastAsia"/>
          <w:rtl/>
        </w:rPr>
        <w:t>المجموعات</w:t>
      </w:r>
      <w:r w:rsidR="00091E10" w:rsidRPr="002909D4">
        <w:rPr>
          <w:rtl/>
        </w:rPr>
        <w:t xml:space="preserve"> </w:t>
      </w:r>
      <w:r w:rsidR="00091E10" w:rsidRPr="002909D4">
        <w:rPr>
          <w:rFonts w:hint="eastAsia"/>
          <w:rtl/>
        </w:rPr>
        <w:t>أو</w:t>
      </w:r>
      <w:r w:rsidR="00091E10" w:rsidRPr="002909D4">
        <w:rPr>
          <w:rtl/>
        </w:rPr>
        <w:t xml:space="preserve"> </w:t>
      </w:r>
      <w:r w:rsidR="00091E10" w:rsidRPr="002909D4">
        <w:rPr>
          <w:rFonts w:hint="eastAsia"/>
          <w:rtl/>
        </w:rPr>
        <w:t>الأطقم</w:t>
      </w:r>
    </w:p>
    <w:p w14:paraId="4C8AA68C" w14:textId="77777777" w:rsidR="00091E10" w:rsidRPr="002909D4" w:rsidRDefault="00091E10" w:rsidP="00091E10">
      <w:pPr>
        <w:pStyle w:val="SingleTxt"/>
        <w:rPr>
          <w:szCs w:val="30"/>
          <w:rtl/>
        </w:rPr>
      </w:pPr>
      <w:r w:rsidRPr="002909D4">
        <w:rPr>
          <w:szCs w:val="30"/>
          <w:rtl/>
        </w:rPr>
        <w:tab/>
      </w:r>
      <w:r w:rsidRPr="002909D4">
        <w:rPr>
          <w:rFonts w:hint="eastAsia"/>
          <w:szCs w:val="30"/>
          <w:rtl/>
        </w:rPr>
        <w:t>المجموعة</w:t>
      </w:r>
      <w:r w:rsidRPr="002909D4">
        <w:rPr>
          <w:szCs w:val="30"/>
          <w:rtl/>
        </w:rPr>
        <w:t xml:space="preserve"> أو الطقم هو عبوة مجمعة مخصصة لتطبيقات محددة. </w:t>
      </w:r>
      <w:r w:rsidRPr="002909D4">
        <w:rPr>
          <w:rFonts w:hint="eastAsia"/>
          <w:szCs w:val="30"/>
          <w:rtl/>
          <w:lang w:val="fr-FR"/>
        </w:rPr>
        <w:t>و</w:t>
      </w:r>
      <w:r w:rsidRPr="002909D4">
        <w:rPr>
          <w:rFonts w:hint="eastAsia"/>
          <w:szCs w:val="30"/>
          <w:rtl/>
        </w:rPr>
        <w:t>عادةً</w:t>
      </w:r>
      <w:r w:rsidRPr="002909D4">
        <w:rPr>
          <w:szCs w:val="30"/>
          <w:rtl/>
        </w:rPr>
        <w:t xml:space="preserve"> </w:t>
      </w:r>
      <w:r w:rsidRPr="002909D4">
        <w:rPr>
          <w:rFonts w:hint="eastAsia"/>
          <w:szCs w:val="30"/>
          <w:rtl/>
        </w:rPr>
        <w:t>ما</w:t>
      </w:r>
      <w:r w:rsidRPr="002909D4">
        <w:rPr>
          <w:szCs w:val="30"/>
          <w:rtl/>
        </w:rPr>
        <w:t xml:space="preserve"> </w:t>
      </w:r>
      <w:r w:rsidRPr="002909D4">
        <w:rPr>
          <w:rFonts w:hint="eastAsia"/>
          <w:szCs w:val="30"/>
          <w:rtl/>
        </w:rPr>
        <w:t>تحتوي</w:t>
      </w:r>
      <w:r w:rsidRPr="002909D4">
        <w:rPr>
          <w:szCs w:val="30"/>
          <w:rtl/>
        </w:rPr>
        <w:t xml:space="preserve"> </w:t>
      </w:r>
      <w:r w:rsidRPr="002909D4">
        <w:rPr>
          <w:rFonts w:hint="eastAsia"/>
          <w:szCs w:val="30"/>
          <w:rtl/>
        </w:rPr>
        <w:t>المجموعة</w:t>
      </w:r>
      <w:r w:rsidRPr="002909D4">
        <w:rPr>
          <w:szCs w:val="30"/>
          <w:rtl/>
        </w:rPr>
        <w:t xml:space="preserve"> </w:t>
      </w:r>
      <w:r w:rsidRPr="002909D4">
        <w:rPr>
          <w:rFonts w:hint="eastAsia"/>
          <w:szCs w:val="30"/>
          <w:rtl/>
        </w:rPr>
        <w:t>أو</w:t>
      </w:r>
      <w:r w:rsidRPr="002909D4">
        <w:rPr>
          <w:szCs w:val="30"/>
          <w:rtl/>
        </w:rPr>
        <w:t xml:space="preserve"> </w:t>
      </w:r>
      <w:r w:rsidRPr="002909D4">
        <w:rPr>
          <w:rFonts w:hint="eastAsia"/>
          <w:szCs w:val="30"/>
          <w:rtl/>
        </w:rPr>
        <w:t>الطقم</w:t>
      </w:r>
      <w:r w:rsidRPr="002909D4">
        <w:rPr>
          <w:szCs w:val="30"/>
          <w:rtl/>
        </w:rPr>
        <w:t xml:space="preserve"> </w:t>
      </w:r>
      <w:r w:rsidRPr="002909D4">
        <w:rPr>
          <w:rFonts w:hint="eastAsia"/>
          <w:szCs w:val="30"/>
          <w:rtl/>
        </w:rPr>
        <w:t>على</w:t>
      </w:r>
      <w:r w:rsidRPr="002909D4">
        <w:rPr>
          <w:szCs w:val="30"/>
          <w:rtl/>
        </w:rPr>
        <w:t xml:space="preserve"> </w:t>
      </w:r>
      <w:r w:rsidRPr="002909D4">
        <w:rPr>
          <w:rFonts w:hint="eastAsia"/>
          <w:szCs w:val="30"/>
          <w:rtl/>
        </w:rPr>
        <w:t>حاويتين</w:t>
      </w:r>
      <w:r w:rsidRPr="002909D4">
        <w:rPr>
          <w:szCs w:val="30"/>
          <w:rtl/>
        </w:rPr>
        <w:t xml:space="preserve"> </w:t>
      </w:r>
      <w:r w:rsidRPr="002909D4">
        <w:rPr>
          <w:rFonts w:hint="eastAsia"/>
          <w:szCs w:val="30"/>
          <w:rtl/>
        </w:rPr>
        <w:t>داخليتين</w:t>
      </w:r>
      <w:r w:rsidRPr="002909D4">
        <w:rPr>
          <w:szCs w:val="30"/>
          <w:rtl/>
        </w:rPr>
        <w:t xml:space="preserve"> </w:t>
      </w:r>
      <w:r w:rsidRPr="002909D4">
        <w:rPr>
          <w:rFonts w:hint="eastAsia"/>
          <w:szCs w:val="30"/>
          <w:rtl/>
        </w:rPr>
        <w:t>صغيرتين</w:t>
      </w:r>
      <w:r w:rsidRPr="002909D4">
        <w:rPr>
          <w:szCs w:val="30"/>
          <w:rtl/>
        </w:rPr>
        <w:t xml:space="preserve"> </w:t>
      </w:r>
      <w:r w:rsidRPr="002909D4">
        <w:rPr>
          <w:rFonts w:hint="eastAsia"/>
          <w:szCs w:val="30"/>
          <w:rtl/>
        </w:rPr>
        <w:t>قابلتين</w:t>
      </w:r>
      <w:r w:rsidRPr="002909D4">
        <w:rPr>
          <w:szCs w:val="30"/>
          <w:rtl/>
        </w:rPr>
        <w:t xml:space="preserve"> </w:t>
      </w:r>
      <w:r w:rsidRPr="002909D4">
        <w:rPr>
          <w:rFonts w:hint="eastAsia"/>
          <w:szCs w:val="30"/>
          <w:rtl/>
        </w:rPr>
        <w:t>للنزع</w:t>
      </w:r>
      <w:r w:rsidRPr="002909D4">
        <w:rPr>
          <w:szCs w:val="30"/>
          <w:rtl/>
        </w:rPr>
        <w:t xml:space="preserve">. </w:t>
      </w:r>
      <w:r w:rsidRPr="002909D4">
        <w:rPr>
          <w:rFonts w:hint="eastAsia"/>
          <w:szCs w:val="30"/>
          <w:rtl/>
        </w:rPr>
        <w:t>وتحتوي</w:t>
      </w:r>
      <w:r w:rsidRPr="002909D4">
        <w:rPr>
          <w:szCs w:val="30"/>
          <w:rtl/>
        </w:rPr>
        <w:t xml:space="preserve"> </w:t>
      </w:r>
      <w:r w:rsidRPr="002909D4">
        <w:rPr>
          <w:rFonts w:hint="eastAsia"/>
          <w:szCs w:val="30"/>
          <w:rtl/>
        </w:rPr>
        <w:t>كل</w:t>
      </w:r>
      <w:r w:rsidRPr="002909D4">
        <w:rPr>
          <w:szCs w:val="30"/>
          <w:rtl/>
        </w:rPr>
        <w:t xml:space="preserve"> </w:t>
      </w:r>
      <w:r w:rsidRPr="002909D4">
        <w:rPr>
          <w:rFonts w:hint="eastAsia"/>
          <w:szCs w:val="30"/>
          <w:rtl/>
        </w:rPr>
        <w:t>حاوية</w:t>
      </w:r>
      <w:r w:rsidRPr="002909D4">
        <w:rPr>
          <w:szCs w:val="30"/>
          <w:rtl/>
        </w:rPr>
        <w:t xml:space="preserve"> </w:t>
      </w:r>
      <w:r w:rsidRPr="002909D4">
        <w:rPr>
          <w:rFonts w:hint="eastAsia"/>
          <w:szCs w:val="30"/>
          <w:rtl/>
        </w:rPr>
        <w:t>داخلية</w:t>
      </w:r>
      <w:r w:rsidRPr="002909D4">
        <w:rPr>
          <w:szCs w:val="30"/>
          <w:rtl/>
        </w:rPr>
        <w:t xml:space="preserve"> </w:t>
      </w:r>
      <w:r w:rsidRPr="002909D4">
        <w:rPr>
          <w:rFonts w:hint="eastAsia"/>
          <w:szCs w:val="30"/>
          <w:rtl/>
        </w:rPr>
        <w:t>على</w:t>
      </w:r>
      <w:r w:rsidRPr="002909D4">
        <w:rPr>
          <w:szCs w:val="30"/>
          <w:rtl/>
        </w:rPr>
        <w:t xml:space="preserve"> </w:t>
      </w:r>
      <w:r w:rsidRPr="002909D4">
        <w:rPr>
          <w:rFonts w:hint="eastAsia"/>
          <w:szCs w:val="30"/>
          <w:rtl/>
        </w:rPr>
        <w:t>منتجات</w:t>
      </w:r>
      <w:r w:rsidRPr="002909D4">
        <w:rPr>
          <w:szCs w:val="30"/>
          <w:rtl/>
        </w:rPr>
        <w:t xml:space="preserve"> </w:t>
      </w:r>
      <w:r w:rsidRPr="002909D4">
        <w:rPr>
          <w:rFonts w:hint="eastAsia"/>
          <w:szCs w:val="30"/>
          <w:rtl/>
        </w:rPr>
        <w:t>مختلفة</w:t>
      </w:r>
      <w:r w:rsidRPr="002909D4">
        <w:rPr>
          <w:szCs w:val="30"/>
          <w:rtl/>
        </w:rPr>
        <w:t xml:space="preserve"> </w:t>
      </w:r>
      <w:r w:rsidRPr="002909D4">
        <w:rPr>
          <w:rFonts w:hint="eastAsia"/>
          <w:szCs w:val="30"/>
          <w:rtl/>
        </w:rPr>
        <w:t>يمكن</w:t>
      </w:r>
      <w:r w:rsidRPr="002909D4">
        <w:rPr>
          <w:szCs w:val="30"/>
          <w:rtl/>
        </w:rPr>
        <w:t xml:space="preserve"> </w:t>
      </w:r>
      <w:r w:rsidRPr="002909D4">
        <w:rPr>
          <w:rFonts w:hint="eastAsia"/>
          <w:szCs w:val="30"/>
          <w:rtl/>
        </w:rPr>
        <w:t>أن</w:t>
      </w:r>
      <w:r w:rsidRPr="002909D4">
        <w:rPr>
          <w:szCs w:val="30"/>
          <w:rtl/>
        </w:rPr>
        <w:t xml:space="preserve"> </w:t>
      </w:r>
      <w:r w:rsidRPr="002909D4">
        <w:rPr>
          <w:rFonts w:hint="eastAsia"/>
          <w:szCs w:val="30"/>
          <w:rtl/>
        </w:rPr>
        <w:t>تكون</w:t>
      </w:r>
      <w:r w:rsidRPr="002909D4">
        <w:rPr>
          <w:szCs w:val="30"/>
          <w:rtl/>
        </w:rPr>
        <w:t xml:space="preserve"> </w:t>
      </w:r>
      <w:r w:rsidRPr="002909D4">
        <w:rPr>
          <w:rFonts w:hint="eastAsia"/>
          <w:szCs w:val="30"/>
          <w:rtl/>
        </w:rPr>
        <w:t>مواد</w:t>
      </w:r>
      <w:r w:rsidRPr="002909D4">
        <w:rPr>
          <w:szCs w:val="30"/>
          <w:rtl/>
        </w:rPr>
        <w:t xml:space="preserve"> </w:t>
      </w:r>
      <w:r w:rsidRPr="002909D4">
        <w:rPr>
          <w:rFonts w:hint="eastAsia"/>
          <w:szCs w:val="30"/>
          <w:rtl/>
        </w:rPr>
        <w:t>أو</w:t>
      </w:r>
      <w:r w:rsidRPr="002909D4">
        <w:rPr>
          <w:szCs w:val="30"/>
          <w:rtl/>
        </w:rPr>
        <w:t xml:space="preserve"> </w:t>
      </w:r>
      <w:r w:rsidRPr="002909D4">
        <w:rPr>
          <w:rFonts w:hint="eastAsia"/>
          <w:szCs w:val="30"/>
          <w:rtl/>
        </w:rPr>
        <w:t>مخاليط</w:t>
      </w:r>
      <w:r w:rsidRPr="002909D4">
        <w:rPr>
          <w:szCs w:val="30"/>
          <w:rtl/>
        </w:rPr>
        <w:t xml:space="preserve"> </w:t>
      </w:r>
      <w:r w:rsidRPr="002909D4">
        <w:rPr>
          <w:rFonts w:hint="eastAsia"/>
          <w:szCs w:val="30"/>
          <w:rtl/>
        </w:rPr>
        <w:t>خطرة</w:t>
      </w:r>
      <w:r w:rsidRPr="002909D4">
        <w:rPr>
          <w:szCs w:val="30"/>
          <w:rtl/>
        </w:rPr>
        <w:t xml:space="preserve"> </w:t>
      </w:r>
      <w:r w:rsidRPr="002909D4">
        <w:rPr>
          <w:rFonts w:hint="eastAsia"/>
          <w:szCs w:val="30"/>
          <w:rtl/>
        </w:rPr>
        <w:t>أو</w:t>
      </w:r>
      <w:r w:rsidRPr="002909D4">
        <w:rPr>
          <w:szCs w:val="30"/>
          <w:rtl/>
        </w:rPr>
        <w:t xml:space="preserve"> </w:t>
      </w:r>
      <w:r w:rsidRPr="002909D4">
        <w:rPr>
          <w:rFonts w:hint="eastAsia"/>
          <w:szCs w:val="30"/>
          <w:rtl/>
        </w:rPr>
        <w:t>غير</w:t>
      </w:r>
      <w:r w:rsidRPr="002909D4">
        <w:rPr>
          <w:szCs w:val="30"/>
          <w:rtl/>
        </w:rPr>
        <w:t xml:space="preserve"> </w:t>
      </w:r>
      <w:r w:rsidRPr="002909D4">
        <w:rPr>
          <w:rFonts w:hint="eastAsia"/>
          <w:szCs w:val="30"/>
          <w:rtl/>
        </w:rPr>
        <w:t>خطرة</w:t>
      </w:r>
      <w:r w:rsidRPr="002909D4">
        <w:rPr>
          <w:szCs w:val="30"/>
          <w:rtl/>
        </w:rPr>
        <w:t>.</w:t>
      </w:r>
    </w:p>
    <w:p w14:paraId="7E24162F" w14:textId="77777777" w:rsidR="00091E10" w:rsidRPr="002909D4" w:rsidRDefault="00091E10" w:rsidP="00091E10">
      <w:pPr>
        <w:pStyle w:val="SingleTxt"/>
        <w:rPr>
          <w:szCs w:val="30"/>
          <w:rtl/>
        </w:rPr>
      </w:pPr>
      <w:r w:rsidRPr="002909D4">
        <w:rPr>
          <w:szCs w:val="30"/>
          <w:rtl/>
        </w:rPr>
        <w:tab/>
      </w:r>
      <w:r w:rsidRPr="002909D4">
        <w:rPr>
          <w:rFonts w:hint="eastAsia"/>
          <w:szCs w:val="30"/>
          <w:rtl/>
        </w:rPr>
        <w:t>ويوضح</w:t>
      </w:r>
      <w:r w:rsidRPr="002909D4">
        <w:rPr>
          <w:szCs w:val="30"/>
          <w:rtl/>
        </w:rPr>
        <w:t xml:space="preserve"> </w:t>
      </w:r>
      <w:r w:rsidRPr="002909D4">
        <w:rPr>
          <w:rFonts w:hint="eastAsia"/>
          <w:szCs w:val="30"/>
          <w:rtl/>
        </w:rPr>
        <w:t>هذا</w:t>
      </w:r>
      <w:r w:rsidRPr="002909D4">
        <w:rPr>
          <w:szCs w:val="30"/>
          <w:rtl/>
        </w:rPr>
        <w:t xml:space="preserve"> </w:t>
      </w:r>
      <w:r w:rsidRPr="002909D4">
        <w:rPr>
          <w:rFonts w:hint="eastAsia"/>
          <w:szCs w:val="30"/>
          <w:rtl/>
        </w:rPr>
        <w:t>المثال</w:t>
      </w:r>
      <w:r w:rsidRPr="002909D4">
        <w:rPr>
          <w:szCs w:val="30"/>
          <w:rtl/>
        </w:rPr>
        <w:t xml:space="preserve"> </w:t>
      </w:r>
      <w:r w:rsidRPr="002909D4">
        <w:rPr>
          <w:rFonts w:hint="eastAsia"/>
          <w:szCs w:val="30"/>
          <w:rtl/>
        </w:rPr>
        <w:t>طرائق</w:t>
      </w:r>
      <w:r w:rsidRPr="002909D4">
        <w:rPr>
          <w:szCs w:val="30"/>
          <w:rtl/>
        </w:rPr>
        <w:t xml:space="preserve"> </w:t>
      </w:r>
      <w:r w:rsidRPr="002909D4">
        <w:rPr>
          <w:rFonts w:hint="eastAsia"/>
          <w:szCs w:val="30"/>
          <w:rtl/>
        </w:rPr>
        <w:t>لوسم</w:t>
      </w:r>
      <w:r w:rsidRPr="002909D4">
        <w:rPr>
          <w:szCs w:val="30"/>
          <w:rtl/>
        </w:rPr>
        <w:t xml:space="preserve"> </w:t>
      </w:r>
      <w:r w:rsidRPr="002909D4">
        <w:rPr>
          <w:rFonts w:hint="eastAsia"/>
          <w:szCs w:val="30"/>
          <w:rtl/>
        </w:rPr>
        <w:t>مجموعات</w:t>
      </w:r>
      <w:r w:rsidRPr="002909D4">
        <w:rPr>
          <w:szCs w:val="30"/>
          <w:rtl/>
        </w:rPr>
        <w:t xml:space="preserve"> </w:t>
      </w:r>
      <w:r w:rsidRPr="002909D4">
        <w:rPr>
          <w:rFonts w:hint="eastAsia"/>
          <w:szCs w:val="30"/>
          <w:rtl/>
        </w:rPr>
        <w:t>أو</w:t>
      </w:r>
      <w:r w:rsidRPr="002909D4">
        <w:rPr>
          <w:szCs w:val="30"/>
          <w:rtl/>
        </w:rPr>
        <w:t xml:space="preserve"> </w:t>
      </w:r>
      <w:r w:rsidRPr="002909D4">
        <w:rPr>
          <w:rFonts w:hint="eastAsia"/>
          <w:szCs w:val="30"/>
          <w:rtl/>
        </w:rPr>
        <w:t>أطقم</w:t>
      </w:r>
      <w:r w:rsidRPr="002909D4">
        <w:rPr>
          <w:szCs w:val="30"/>
          <w:rtl/>
        </w:rPr>
        <w:t xml:space="preserve"> </w:t>
      </w:r>
      <w:r w:rsidRPr="002909D4">
        <w:rPr>
          <w:rFonts w:hint="eastAsia"/>
          <w:szCs w:val="30"/>
          <w:rtl/>
        </w:rPr>
        <w:t>خلص</w:t>
      </w:r>
      <w:r w:rsidRPr="002909D4">
        <w:rPr>
          <w:szCs w:val="30"/>
          <w:rtl/>
        </w:rPr>
        <w:t xml:space="preserve"> </w:t>
      </w:r>
      <w:r w:rsidRPr="002909D4">
        <w:rPr>
          <w:rFonts w:hint="eastAsia"/>
          <w:szCs w:val="30"/>
          <w:rtl/>
        </w:rPr>
        <w:t>بشأنها</w:t>
      </w:r>
      <w:r w:rsidRPr="002909D4">
        <w:rPr>
          <w:szCs w:val="30"/>
          <w:rtl/>
        </w:rPr>
        <w:t xml:space="preserve"> </w:t>
      </w:r>
      <w:r w:rsidRPr="002909D4">
        <w:rPr>
          <w:rFonts w:hint="eastAsia"/>
          <w:szCs w:val="30"/>
          <w:rtl/>
        </w:rPr>
        <w:t>الـمُصنع</w:t>
      </w:r>
      <w:r w:rsidRPr="002909D4">
        <w:rPr>
          <w:szCs w:val="30"/>
          <w:rtl/>
        </w:rPr>
        <w:t>/</w:t>
      </w:r>
      <w:r w:rsidRPr="002909D4">
        <w:rPr>
          <w:rFonts w:hint="eastAsia"/>
          <w:szCs w:val="30"/>
          <w:rtl/>
        </w:rPr>
        <w:t>الـمُورد</w:t>
      </w:r>
      <w:r w:rsidRPr="002909D4">
        <w:rPr>
          <w:szCs w:val="30"/>
          <w:rtl/>
        </w:rPr>
        <w:t xml:space="preserve"> أو</w:t>
      </w:r>
      <w:r w:rsidR="00F559BB">
        <w:rPr>
          <w:rFonts w:hint="cs"/>
          <w:szCs w:val="30"/>
          <w:rtl/>
        </w:rPr>
        <w:t> </w:t>
      </w:r>
      <w:r w:rsidRPr="002909D4">
        <w:rPr>
          <w:szCs w:val="30"/>
          <w:rtl/>
        </w:rPr>
        <w:t xml:space="preserve">السلطة المختصة إلى عدم وجود حيز كاف لكي </w:t>
      </w:r>
      <w:r w:rsidRPr="002909D4">
        <w:rPr>
          <w:rFonts w:hint="eastAsia"/>
          <w:szCs w:val="30"/>
          <w:rtl/>
        </w:rPr>
        <w:t>يوضع</w:t>
      </w:r>
      <w:r w:rsidRPr="002909D4">
        <w:rPr>
          <w:szCs w:val="30"/>
          <w:rtl/>
        </w:rPr>
        <w:t xml:space="preserve"> </w:t>
      </w:r>
      <w:r w:rsidRPr="002909D4">
        <w:rPr>
          <w:rFonts w:hint="eastAsia"/>
          <w:szCs w:val="30"/>
          <w:rtl/>
        </w:rPr>
        <w:t>على</w:t>
      </w:r>
      <w:r w:rsidRPr="002909D4">
        <w:rPr>
          <w:szCs w:val="30"/>
          <w:rtl/>
        </w:rPr>
        <w:t xml:space="preserve"> </w:t>
      </w:r>
      <w:r w:rsidRPr="002909D4">
        <w:rPr>
          <w:rFonts w:hint="eastAsia"/>
          <w:szCs w:val="30"/>
          <w:rtl/>
        </w:rPr>
        <w:t>كل</w:t>
      </w:r>
      <w:r w:rsidRPr="002909D4">
        <w:rPr>
          <w:szCs w:val="30"/>
          <w:rtl/>
        </w:rPr>
        <w:t xml:space="preserve"> </w:t>
      </w:r>
      <w:r w:rsidRPr="002909D4">
        <w:rPr>
          <w:rFonts w:hint="eastAsia"/>
          <w:szCs w:val="30"/>
          <w:rtl/>
        </w:rPr>
        <w:t>حاوية</w:t>
      </w:r>
      <w:r w:rsidRPr="002909D4">
        <w:rPr>
          <w:szCs w:val="30"/>
          <w:rtl/>
        </w:rPr>
        <w:t xml:space="preserve"> </w:t>
      </w:r>
      <w:r w:rsidRPr="002909D4">
        <w:rPr>
          <w:rFonts w:hint="eastAsia"/>
          <w:szCs w:val="30"/>
          <w:rtl/>
        </w:rPr>
        <w:t>داخلية</w:t>
      </w:r>
      <w:r w:rsidRPr="002909D4">
        <w:rPr>
          <w:szCs w:val="30"/>
          <w:rtl/>
        </w:rPr>
        <w:t xml:space="preserve"> </w:t>
      </w:r>
      <w:r w:rsidRPr="002909D4">
        <w:rPr>
          <w:rFonts w:hint="eastAsia"/>
          <w:szCs w:val="30"/>
          <w:rtl/>
        </w:rPr>
        <w:t>داخل</w:t>
      </w:r>
      <w:r w:rsidRPr="002909D4">
        <w:rPr>
          <w:szCs w:val="30"/>
          <w:rtl/>
        </w:rPr>
        <w:t xml:space="preserve"> </w:t>
      </w:r>
      <w:r w:rsidRPr="002909D4">
        <w:rPr>
          <w:rFonts w:hint="eastAsia"/>
          <w:szCs w:val="30"/>
          <w:rtl/>
        </w:rPr>
        <w:t>الطقم،</w:t>
      </w:r>
      <w:r w:rsidRPr="002909D4">
        <w:rPr>
          <w:szCs w:val="30"/>
          <w:rtl/>
        </w:rPr>
        <w:t xml:space="preserve"> </w:t>
      </w:r>
      <w:r w:rsidRPr="002909D4">
        <w:rPr>
          <w:rFonts w:hint="eastAsia"/>
          <w:szCs w:val="30"/>
          <w:rtl/>
        </w:rPr>
        <w:t>الرسم</w:t>
      </w:r>
      <w:r w:rsidRPr="002909D4">
        <w:rPr>
          <w:szCs w:val="30"/>
          <w:rtl/>
        </w:rPr>
        <w:t xml:space="preserve"> (الرسوم) التخطيطيـ(ـة) التحذيريـ(ـة) وكلمة التنبيه وبيان (بيانات) الخطورة التي </w:t>
      </w:r>
      <w:r w:rsidRPr="00F559BB">
        <w:rPr>
          <w:spacing w:val="-4"/>
          <w:szCs w:val="30"/>
          <w:rtl/>
        </w:rPr>
        <w:t>يحددها النظام المنسق</w:t>
      </w:r>
      <w:r w:rsidR="002909D4" w:rsidRPr="00F559BB">
        <w:rPr>
          <w:spacing w:val="-4"/>
          <w:szCs w:val="30"/>
          <w:rtl/>
        </w:rPr>
        <w:t xml:space="preserve"> عالمياً </w:t>
      </w:r>
      <w:r w:rsidR="00562B6C" w:rsidRPr="00F559BB">
        <w:rPr>
          <w:spacing w:val="-4"/>
          <w:szCs w:val="30"/>
          <w:rtl/>
        </w:rPr>
        <w:t xml:space="preserve">وفقاً </w:t>
      </w:r>
      <w:r w:rsidRPr="00F559BB">
        <w:rPr>
          <w:spacing w:val="-4"/>
          <w:szCs w:val="30"/>
          <w:rtl/>
        </w:rPr>
        <w:t xml:space="preserve">للفقرة 1-4-10-5-4-1. </w:t>
      </w:r>
      <w:r w:rsidRPr="00F559BB">
        <w:rPr>
          <w:rFonts w:hint="eastAsia"/>
          <w:spacing w:val="-4"/>
          <w:szCs w:val="30"/>
          <w:rtl/>
        </w:rPr>
        <w:t>وقد</w:t>
      </w:r>
      <w:r w:rsidRPr="00F559BB">
        <w:rPr>
          <w:spacing w:val="-4"/>
          <w:szCs w:val="30"/>
          <w:rtl/>
        </w:rPr>
        <w:t xml:space="preserve"> </w:t>
      </w:r>
      <w:r w:rsidRPr="00F559BB">
        <w:rPr>
          <w:rFonts w:hint="eastAsia"/>
          <w:spacing w:val="-4"/>
          <w:szCs w:val="30"/>
          <w:rtl/>
        </w:rPr>
        <w:t>يحدث</w:t>
      </w:r>
      <w:r w:rsidRPr="00F559BB">
        <w:rPr>
          <w:spacing w:val="-4"/>
          <w:szCs w:val="30"/>
          <w:rtl/>
        </w:rPr>
        <w:t xml:space="preserve"> </w:t>
      </w:r>
      <w:r w:rsidRPr="00F559BB">
        <w:rPr>
          <w:rFonts w:hint="eastAsia"/>
          <w:spacing w:val="-4"/>
          <w:szCs w:val="30"/>
          <w:rtl/>
        </w:rPr>
        <w:t>هذا،</w:t>
      </w:r>
      <w:r w:rsidRPr="00F559BB">
        <w:rPr>
          <w:spacing w:val="-4"/>
          <w:szCs w:val="30"/>
          <w:rtl/>
        </w:rPr>
        <w:t xml:space="preserve"> </w:t>
      </w:r>
      <w:r w:rsidRPr="00F559BB">
        <w:rPr>
          <w:rFonts w:hint="eastAsia"/>
          <w:spacing w:val="-4"/>
          <w:szCs w:val="30"/>
          <w:rtl/>
        </w:rPr>
        <w:t>على</w:t>
      </w:r>
      <w:r w:rsidRPr="00F559BB">
        <w:rPr>
          <w:spacing w:val="-4"/>
          <w:szCs w:val="30"/>
          <w:rtl/>
        </w:rPr>
        <w:t xml:space="preserve"> </w:t>
      </w:r>
      <w:r w:rsidRPr="00F559BB">
        <w:rPr>
          <w:rFonts w:hint="eastAsia"/>
          <w:spacing w:val="-4"/>
          <w:szCs w:val="30"/>
          <w:rtl/>
        </w:rPr>
        <w:t>سبيل</w:t>
      </w:r>
      <w:r w:rsidRPr="00F559BB">
        <w:rPr>
          <w:spacing w:val="-4"/>
          <w:szCs w:val="30"/>
          <w:rtl/>
        </w:rPr>
        <w:t xml:space="preserve"> </w:t>
      </w:r>
      <w:r w:rsidRPr="00F559BB">
        <w:rPr>
          <w:rFonts w:hint="eastAsia"/>
          <w:spacing w:val="-4"/>
          <w:szCs w:val="30"/>
          <w:rtl/>
        </w:rPr>
        <w:t>المثال،</w:t>
      </w:r>
      <w:r w:rsidRPr="00F559BB">
        <w:rPr>
          <w:spacing w:val="-4"/>
          <w:szCs w:val="30"/>
          <w:rtl/>
        </w:rPr>
        <w:t xml:space="preserve"> </w:t>
      </w:r>
      <w:r w:rsidRPr="00F559BB">
        <w:rPr>
          <w:rFonts w:hint="eastAsia"/>
          <w:spacing w:val="-4"/>
          <w:szCs w:val="30"/>
          <w:rtl/>
        </w:rPr>
        <w:t>عندما</w:t>
      </w:r>
      <w:r w:rsidRPr="00F559BB">
        <w:rPr>
          <w:spacing w:val="-4"/>
          <w:szCs w:val="30"/>
          <w:rtl/>
        </w:rPr>
        <w:t xml:space="preserve"> </w:t>
      </w:r>
      <w:r w:rsidRPr="00F559BB">
        <w:rPr>
          <w:rFonts w:hint="eastAsia"/>
          <w:spacing w:val="-4"/>
          <w:szCs w:val="30"/>
          <w:rtl/>
        </w:rPr>
        <w:t>تكون</w:t>
      </w:r>
      <w:r w:rsidRPr="00F559BB">
        <w:rPr>
          <w:spacing w:val="-4"/>
          <w:szCs w:val="30"/>
          <w:rtl/>
        </w:rPr>
        <w:t xml:space="preserve"> </w:t>
      </w:r>
      <w:r w:rsidRPr="00F559BB">
        <w:rPr>
          <w:rFonts w:hint="eastAsia"/>
          <w:spacing w:val="-4"/>
          <w:szCs w:val="30"/>
          <w:rtl/>
        </w:rPr>
        <w:t>الحاويات</w:t>
      </w:r>
      <w:r w:rsidRPr="00F559BB">
        <w:rPr>
          <w:spacing w:val="-4"/>
          <w:szCs w:val="30"/>
          <w:rtl/>
        </w:rPr>
        <w:t xml:space="preserve"> </w:t>
      </w:r>
      <w:r w:rsidRPr="00F559BB">
        <w:rPr>
          <w:rFonts w:hint="eastAsia"/>
          <w:spacing w:val="-4"/>
          <w:szCs w:val="30"/>
          <w:rtl/>
        </w:rPr>
        <w:t>الداخلية</w:t>
      </w:r>
      <w:r w:rsidRPr="00F559BB">
        <w:rPr>
          <w:spacing w:val="-4"/>
          <w:szCs w:val="30"/>
          <w:rtl/>
        </w:rPr>
        <w:t xml:space="preserve"> </w:t>
      </w:r>
      <w:r w:rsidRPr="00F559BB">
        <w:rPr>
          <w:rFonts w:hint="eastAsia"/>
          <w:spacing w:val="-4"/>
          <w:szCs w:val="30"/>
          <w:rtl/>
        </w:rPr>
        <w:t>صغيرة،</w:t>
      </w:r>
      <w:r w:rsidRPr="00F559BB">
        <w:rPr>
          <w:spacing w:val="-4"/>
          <w:szCs w:val="30"/>
          <w:rtl/>
        </w:rPr>
        <w:t xml:space="preserve"> </w:t>
      </w:r>
      <w:r w:rsidRPr="00F559BB">
        <w:rPr>
          <w:rFonts w:hint="eastAsia"/>
          <w:spacing w:val="-4"/>
          <w:szCs w:val="30"/>
          <w:rtl/>
        </w:rPr>
        <w:t>أو</w:t>
      </w:r>
      <w:r w:rsidRPr="00F559BB">
        <w:rPr>
          <w:spacing w:val="-4"/>
          <w:szCs w:val="30"/>
          <w:rtl/>
        </w:rPr>
        <w:t xml:space="preserve"> </w:t>
      </w:r>
      <w:r w:rsidRPr="00F559BB">
        <w:rPr>
          <w:rFonts w:hint="eastAsia"/>
          <w:spacing w:val="-4"/>
          <w:szCs w:val="30"/>
          <w:rtl/>
        </w:rPr>
        <w:t>يوجد</w:t>
      </w:r>
      <w:r w:rsidRPr="00F559BB">
        <w:rPr>
          <w:spacing w:val="-4"/>
          <w:szCs w:val="30"/>
          <w:rtl/>
        </w:rPr>
        <w:t xml:space="preserve"> </w:t>
      </w:r>
      <w:r w:rsidRPr="00F559BB">
        <w:rPr>
          <w:rFonts w:hint="eastAsia"/>
          <w:spacing w:val="-4"/>
          <w:szCs w:val="30"/>
          <w:rtl/>
        </w:rPr>
        <w:t>عدد</w:t>
      </w:r>
      <w:r w:rsidRPr="00F559BB">
        <w:rPr>
          <w:spacing w:val="-4"/>
          <w:szCs w:val="30"/>
          <w:rtl/>
        </w:rPr>
        <w:t xml:space="preserve"> </w:t>
      </w:r>
      <w:r w:rsidRPr="00F559BB">
        <w:rPr>
          <w:rFonts w:hint="eastAsia"/>
          <w:spacing w:val="-4"/>
          <w:szCs w:val="30"/>
          <w:rtl/>
        </w:rPr>
        <w:t>كبير</w:t>
      </w:r>
      <w:r w:rsidRPr="00F559BB">
        <w:rPr>
          <w:spacing w:val="-4"/>
          <w:szCs w:val="30"/>
          <w:rtl/>
        </w:rPr>
        <w:t xml:space="preserve"> </w:t>
      </w:r>
      <w:r w:rsidRPr="00F559BB">
        <w:rPr>
          <w:rFonts w:hint="eastAsia"/>
          <w:spacing w:val="-4"/>
          <w:szCs w:val="30"/>
          <w:rtl/>
        </w:rPr>
        <w:t>من</w:t>
      </w:r>
      <w:r w:rsidRPr="00F559BB">
        <w:rPr>
          <w:spacing w:val="-4"/>
          <w:szCs w:val="30"/>
          <w:rtl/>
        </w:rPr>
        <w:t xml:space="preserve"> </w:t>
      </w:r>
      <w:r w:rsidRPr="00F559BB">
        <w:rPr>
          <w:rFonts w:hint="eastAsia"/>
          <w:spacing w:val="-4"/>
          <w:szCs w:val="30"/>
          <w:rtl/>
        </w:rPr>
        <w:t>بيانات</w:t>
      </w:r>
      <w:r w:rsidRPr="00F559BB">
        <w:rPr>
          <w:spacing w:val="-4"/>
          <w:szCs w:val="30"/>
          <w:rtl/>
        </w:rPr>
        <w:t xml:space="preserve"> </w:t>
      </w:r>
      <w:r w:rsidRPr="00F559BB">
        <w:rPr>
          <w:rFonts w:hint="eastAsia"/>
          <w:spacing w:val="-4"/>
          <w:szCs w:val="30"/>
          <w:rtl/>
        </w:rPr>
        <w:t>الخطورة</w:t>
      </w:r>
      <w:r w:rsidRPr="00F559BB">
        <w:rPr>
          <w:spacing w:val="-4"/>
          <w:szCs w:val="30"/>
          <w:rtl/>
        </w:rPr>
        <w:t xml:space="preserve"> </w:t>
      </w:r>
      <w:r w:rsidRPr="00F559BB">
        <w:rPr>
          <w:rFonts w:hint="eastAsia"/>
          <w:spacing w:val="-4"/>
          <w:szCs w:val="30"/>
          <w:rtl/>
        </w:rPr>
        <w:t>المخصصة</w:t>
      </w:r>
      <w:r w:rsidRPr="00F559BB">
        <w:rPr>
          <w:spacing w:val="-4"/>
          <w:szCs w:val="30"/>
          <w:rtl/>
        </w:rPr>
        <w:t xml:space="preserve"> </w:t>
      </w:r>
      <w:r w:rsidRPr="00F559BB">
        <w:rPr>
          <w:rFonts w:hint="eastAsia"/>
          <w:spacing w:val="-4"/>
          <w:szCs w:val="30"/>
          <w:rtl/>
        </w:rPr>
        <w:t>للمادة</w:t>
      </w:r>
      <w:r w:rsidRPr="00F559BB">
        <w:rPr>
          <w:spacing w:val="-4"/>
          <w:szCs w:val="30"/>
          <w:rtl/>
        </w:rPr>
        <w:t xml:space="preserve"> </w:t>
      </w:r>
      <w:r w:rsidRPr="00F559BB">
        <w:rPr>
          <w:rFonts w:hint="eastAsia"/>
          <w:spacing w:val="-4"/>
          <w:szCs w:val="30"/>
          <w:rtl/>
        </w:rPr>
        <w:t>الكيميائية،</w:t>
      </w:r>
      <w:r w:rsidRPr="00F559BB">
        <w:rPr>
          <w:spacing w:val="-4"/>
          <w:szCs w:val="30"/>
          <w:rtl/>
        </w:rPr>
        <w:t xml:space="preserve"> </w:t>
      </w:r>
      <w:r w:rsidRPr="00F559BB">
        <w:rPr>
          <w:rFonts w:hint="eastAsia"/>
          <w:spacing w:val="-4"/>
          <w:szCs w:val="30"/>
          <w:rtl/>
        </w:rPr>
        <w:t>أو</w:t>
      </w:r>
      <w:r w:rsidRPr="00F559BB">
        <w:rPr>
          <w:spacing w:val="-4"/>
          <w:szCs w:val="30"/>
          <w:rtl/>
        </w:rPr>
        <w:t xml:space="preserve"> </w:t>
      </w:r>
      <w:r w:rsidRPr="00F559BB">
        <w:rPr>
          <w:rFonts w:hint="eastAsia"/>
          <w:spacing w:val="-4"/>
          <w:szCs w:val="30"/>
          <w:rtl/>
        </w:rPr>
        <w:t>يلزم</w:t>
      </w:r>
      <w:r w:rsidRPr="00F559BB">
        <w:rPr>
          <w:spacing w:val="-4"/>
          <w:szCs w:val="30"/>
          <w:rtl/>
        </w:rPr>
        <w:t xml:space="preserve"> </w:t>
      </w:r>
      <w:r w:rsidRPr="00F559BB">
        <w:rPr>
          <w:rFonts w:hint="eastAsia"/>
          <w:spacing w:val="-4"/>
          <w:szCs w:val="30"/>
          <w:rtl/>
        </w:rPr>
        <w:t>تقديم</w:t>
      </w:r>
      <w:r w:rsidRPr="00F559BB">
        <w:rPr>
          <w:spacing w:val="-4"/>
          <w:szCs w:val="30"/>
          <w:rtl/>
        </w:rPr>
        <w:t xml:space="preserve"> </w:t>
      </w:r>
      <w:r w:rsidRPr="00F559BB">
        <w:rPr>
          <w:rFonts w:hint="eastAsia"/>
          <w:spacing w:val="-4"/>
          <w:szCs w:val="30"/>
          <w:rtl/>
        </w:rPr>
        <w:t>المعلومات</w:t>
      </w:r>
      <w:r w:rsidRPr="00F559BB">
        <w:rPr>
          <w:spacing w:val="-4"/>
          <w:szCs w:val="30"/>
          <w:rtl/>
        </w:rPr>
        <w:t xml:space="preserve"> </w:t>
      </w:r>
      <w:r w:rsidRPr="00F559BB">
        <w:rPr>
          <w:rFonts w:hint="eastAsia"/>
          <w:spacing w:val="-4"/>
          <w:szCs w:val="30"/>
          <w:rtl/>
        </w:rPr>
        <w:t>بلغات</w:t>
      </w:r>
      <w:r w:rsidRPr="00F559BB">
        <w:rPr>
          <w:spacing w:val="-4"/>
          <w:szCs w:val="30"/>
          <w:rtl/>
        </w:rPr>
        <w:t xml:space="preserve"> </w:t>
      </w:r>
      <w:r w:rsidRPr="00F559BB">
        <w:rPr>
          <w:rFonts w:hint="eastAsia"/>
          <w:spacing w:val="-4"/>
          <w:szCs w:val="30"/>
          <w:rtl/>
        </w:rPr>
        <w:t>متعددة،</w:t>
      </w:r>
      <w:r w:rsidRPr="00F559BB">
        <w:rPr>
          <w:spacing w:val="-4"/>
          <w:szCs w:val="30"/>
          <w:rtl/>
        </w:rPr>
        <w:t xml:space="preserve"> </w:t>
      </w:r>
      <w:r w:rsidRPr="00F559BB">
        <w:rPr>
          <w:rFonts w:hint="eastAsia"/>
          <w:spacing w:val="-4"/>
          <w:szCs w:val="30"/>
          <w:rtl/>
        </w:rPr>
        <w:t>لذلك</w:t>
      </w:r>
      <w:r w:rsidRPr="00F559BB">
        <w:rPr>
          <w:spacing w:val="-4"/>
          <w:szCs w:val="30"/>
          <w:rtl/>
        </w:rPr>
        <w:t xml:space="preserve"> لا يمكن طباعة جميع</w:t>
      </w:r>
      <w:r w:rsidRPr="002909D4">
        <w:rPr>
          <w:szCs w:val="30"/>
          <w:rtl/>
        </w:rPr>
        <w:t xml:space="preserve"> المعلومات على بطاقة الوسم في حجم تسهل قراءته. ويرد أدناه توضيح </w:t>
      </w:r>
      <w:proofErr w:type="spellStart"/>
      <w:r w:rsidRPr="002909D4">
        <w:rPr>
          <w:szCs w:val="30"/>
          <w:rtl/>
        </w:rPr>
        <w:t>سيناريوهين</w:t>
      </w:r>
      <w:proofErr w:type="spellEnd"/>
      <w:r w:rsidRPr="002909D4">
        <w:rPr>
          <w:szCs w:val="30"/>
          <w:rtl/>
        </w:rPr>
        <w:t xml:space="preserve"> مختلفين يمكن أن ينشأ </w:t>
      </w:r>
      <w:r w:rsidRPr="002909D4">
        <w:rPr>
          <w:rFonts w:hint="eastAsia"/>
          <w:szCs w:val="30"/>
          <w:rtl/>
        </w:rPr>
        <w:t>فيهما</w:t>
      </w:r>
      <w:r w:rsidRPr="002909D4">
        <w:rPr>
          <w:szCs w:val="30"/>
          <w:rtl/>
        </w:rPr>
        <w:t xml:space="preserve"> </w:t>
      </w:r>
      <w:r w:rsidRPr="002909D4">
        <w:rPr>
          <w:rFonts w:hint="eastAsia"/>
          <w:szCs w:val="30"/>
          <w:rtl/>
        </w:rPr>
        <w:t>ذلك،</w:t>
      </w:r>
      <w:r w:rsidRPr="002909D4">
        <w:rPr>
          <w:szCs w:val="30"/>
          <w:rtl/>
        </w:rPr>
        <w:t xml:space="preserve"> </w:t>
      </w:r>
      <w:r w:rsidRPr="002909D4">
        <w:rPr>
          <w:rFonts w:hint="eastAsia"/>
          <w:szCs w:val="30"/>
          <w:rtl/>
        </w:rPr>
        <w:t>بالإضافة</w:t>
      </w:r>
      <w:r w:rsidRPr="002909D4">
        <w:rPr>
          <w:szCs w:val="30"/>
          <w:rtl/>
        </w:rPr>
        <w:t xml:space="preserve"> </w:t>
      </w:r>
      <w:r w:rsidRPr="002909D4">
        <w:rPr>
          <w:rFonts w:hint="eastAsia"/>
          <w:szCs w:val="30"/>
          <w:rtl/>
        </w:rPr>
        <w:t>إلى</w:t>
      </w:r>
      <w:r w:rsidRPr="002909D4">
        <w:rPr>
          <w:szCs w:val="30"/>
          <w:rtl/>
        </w:rPr>
        <w:t xml:space="preserve"> </w:t>
      </w:r>
      <w:r w:rsidRPr="002909D4">
        <w:rPr>
          <w:rFonts w:hint="eastAsia"/>
          <w:szCs w:val="30"/>
          <w:rtl/>
        </w:rPr>
        <w:t>سبل</w:t>
      </w:r>
      <w:r w:rsidRPr="002909D4">
        <w:rPr>
          <w:szCs w:val="30"/>
          <w:rtl/>
        </w:rPr>
        <w:t xml:space="preserve"> </w:t>
      </w:r>
      <w:r w:rsidRPr="002909D4">
        <w:rPr>
          <w:rFonts w:hint="eastAsia"/>
          <w:szCs w:val="30"/>
          <w:rtl/>
        </w:rPr>
        <w:t>لتوفير</w:t>
      </w:r>
      <w:r w:rsidRPr="002909D4">
        <w:rPr>
          <w:szCs w:val="30"/>
          <w:rtl/>
        </w:rPr>
        <w:t xml:space="preserve"> </w:t>
      </w:r>
      <w:r w:rsidRPr="002909D4">
        <w:rPr>
          <w:rFonts w:hint="eastAsia"/>
          <w:szCs w:val="30"/>
          <w:rtl/>
        </w:rPr>
        <w:t>معلومات</w:t>
      </w:r>
      <w:r w:rsidRPr="002909D4">
        <w:rPr>
          <w:szCs w:val="30"/>
          <w:rtl/>
        </w:rPr>
        <w:t xml:space="preserve"> </w:t>
      </w:r>
      <w:r w:rsidRPr="002909D4">
        <w:rPr>
          <w:rFonts w:hint="eastAsia"/>
          <w:szCs w:val="30"/>
          <w:rtl/>
        </w:rPr>
        <w:t>النظام</w:t>
      </w:r>
      <w:r w:rsidRPr="002909D4">
        <w:rPr>
          <w:szCs w:val="30"/>
          <w:rtl/>
        </w:rPr>
        <w:t xml:space="preserve"> </w:t>
      </w:r>
      <w:r w:rsidRPr="002909D4">
        <w:rPr>
          <w:rFonts w:hint="eastAsia"/>
          <w:szCs w:val="30"/>
          <w:rtl/>
        </w:rPr>
        <w:t>المنسق</w:t>
      </w:r>
      <w:r w:rsidR="002909D4">
        <w:rPr>
          <w:szCs w:val="30"/>
          <w:rtl/>
        </w:rPr>
        <w:t xml:space="preserve"> عالمياً </w:t>
      </w:r>
      <w:r w:rsidRPr="002909D4">
        <w:rPr>
          <w:rFonts w:hint="eastAsia"/>
          <w:szCs w:val="30"/>
          <w:rtl/>
        </w:rPr>
        <w:t>الضرورية</w:t>
      </w:r>
      <w:r w:rsidRPr="002909D4">
        <w:rPr>
          <w:szCs w:val="30"/>
          <w:rtl/>
        </w:rPr>
        <w:t>.</w:t>
      </w:r>
    </w:p>
    <w:p w14:paraId="4973F44C" w14:textId="77777777" w:rsidR="00091E10" w:rsidRPr="002909D4" w:rsidRDefault="00F5482A" w:rsidP="00146429">
      <w:pPr>
        <w:pStyle w:val="H23GA"/>
        <w:rPr>
          <w:rtl/>
        </w:rPr>
      </w:pPr>
      <w:r>
        <w:rPr>
          <w:rtl/>
        </w:rPr>
        <w:tab/>
      </w:r>
      <w:r>
        <w:rPr>
          <w:rtl/>
        </w:rPr>
        <w:tab/>
      </w:r>
      <w:r w:rsidR="00091E10" w:rsidRPr="002909D4">
        <w:rPr>
          <w:rFonts w:hint="eastAsia"/>
          <w:rtl/>
        </w:rPr>
        <w:t>السيناريو</w:t>
      </w:r>
      <w:r w:rsidR="00091E10" w:rsidRPr="002909D4">
        <w:rPr>
          <w:rtl/>
        </w:rPr>
        <w:t xml:space="preserve"> </w:t>
      </w:r>
      <w:r w:rsidR="00091E10" w:rsidRPr="002909D4">
        <w:rPr>
          <w:rFonts w:hint="eastAsia"/>
          <w:rtl/>
        </w:rPr>
        <w:t>ألف</w:t>
      </w:r>
    </w:p>
    <w:p w14:paraId="006FDEC1" w14:textId="77777777" w:rsidR="00091E10" w:rsidRPr="002909D4" w:rsidRDefault="00091E10" w:rsidP="00F5482A">
      <w:pPr>
        <w:pStyle w:val="SingleTxtGA"/>
        <w:rPr>
          <w:rtl/>
        </w:rPr>
      </w:pPr>
      <w:r w:rsidRPr="002909D4">
        <w:rPr>
          <w:rtl/>
        </w:rPr>
        <w:tab/>
      </w:r>
      <w:r w:rsidRPr="002909D4">
        <w:rPr>
          <w:rFonts w:hint="eastAsia"/>
          <w:rtl/>
        </w:rPr>
        <w:t>تشتمل</w:t>
      </w:r>
      <w:r w:rsidRPr="002909D4">
        <w:rPr>
          <w:rtl/>
        </w:rPr>
        <w:t xml:space="preserve"> </w:t>
      </w:r>
      <w:r w:rsidRPr="002909D4">
        <w:rPr>
          <w:rFonts w:hint="eastAsia"/>
          <w:rtl/>
        </w:rPr>
        <w:t>المجموعة</w:t>
      </w:r>
      <w:r w:rsidRPr="002909D4">
        <w:rPr>
          <w:rtl/>
        </w:rPr>
        <w:t xml:space="preserve"> </w:t>
      </w:r>
      <w:r w:rsidRPr="002909D4">
        <w:rPr>
          <w:rFonts w:hint="eastAsia"/>
          <w:rtl/>
        </w:rPr>
        <w:t>أو</w:t>
      </w:r>
      <w:r w:rsidRPr="002909D4">
        <w:rPr>
          <w:rtl/>
        </w:rPr>
        <w:t xml:space="preserve"> </w:t>
      </w:r>
      <w:r w:rsidRPr="002909D4">
        <w:rPr>
          <w:rFonts w:hint="eastAsia"/>
          <w:rtl/>
        </w:rPr>
        <w:t>الطقم</w:t>
      </w:r>
      <w:r w:rsidRPr="002909D4">
        <w:rPr>
          <w:rtl/>
        </w:rPr>
        <w:t xml:space="preserve"> </w:t>
      </w:r>
      <w:r w:rsidRPr="002909D4">
        <w:rPr>
          <w:rFonts w:hint="eastAsia"/>
          <w:rtl/>
        </w:rPr>
        <w:t>على</w:t>
      </w:r>
      <w:r w:rsidRPr="002909D4">
        <w:rPr>
          <w:rtl/>
        </w:rPr>
        <w:t xml:space="preserve"> </w:t>
      </w:r>
      <w:r w:rsidRPr="002909D4">
        <w:rPr>
          <w:rFonts w:hint="eastAsia"/>
          <w:rtl/>
        </w:rPr>
        <w:t>عبوة</w:t>
      </w:r>
      <w:r w:rsidRPr="002909D4">
        <w:rPr>
          <w:rtl/>
        </w:rPr>
        <w:t xml:space="preserve"> </w:t>
      </w:r>
      <w:r w:rsidRPr="002909D4">
        <w:rPr>
          <w:rFonts w:hint="eastAsia"/>
          <w:rtl/>
        </w:rPr>
        <w:t>خارجية</w:t>
      </w:r>
      <w:r w:rsidRPr="002909D4">
        <w:rPr>
          <w:rtl/>
        </w:rPr>
        <w:t xml:space="preserve"> </w:t>
      </w:r>
      <w:r w:rsidRPr="002909D4">
        <w:rPr>
          <w:rFonts w:hint="eastAsia"/>
          <w:rtl/>
        </w:rPr>
        <w:t>تحتوي</w:t>
      </w:r>
      <w:r w:rsidRPr="002909D4">
        <w:rPr>
          <w:rtl/>
        </w:rPr>
        <w:t xml:space="preserve"> </w:t>
      </w:r>
      <w:r w:rsidRPr="002909D4">
        <w:rPr>
          <w:rFonts w:hint="eastAsia"/>
          <w:rtl/>
        </w:rPr>
        <w:t>على</w:t>
      </w:r>
      <w:r w:rsidRPr="002909D4">
        <w:rPr>
          <w:rtl/>
        </w:rPr>
        <w:t xml:space="preserve"> </w:t>
      </w:r>
      <w:r w:rsidRPr="002909D4">
        <w:rPr>
          <w:rFonts w:hint="eastAsia"/>
          <w:rtl/>
        </w:rPr>
        <w:t>الحاويات</w:t>
      </w:r>
      <w:r w:rsidRPr="002909D4">
        <w:rPr>
          <w:rtl/>
        </w:rPr>
        <w:t xml:space="preserve"> </w:t>
      </w:r>
      <w:r w:rsidRPr="002909D4">
        <w:rPr>
          <w:rFonts w:hint="eastAsia"/>
          <w:rtl/>
        </w:rPr>
        <w:t>الداخلية</w:t>
      </w:r>
      <w:r w:rsidRPr="002909D4">
        <w:rPr>
          <w:rtl/>
        </w:rPr>
        <w:t xml:space="preserve"> </w:t>
      </w:r>
      <w:r w:rsidRPr="002909D4">
        <w:rPr>
          <w:rFonts w:hint="eastAsia"/>
          <w:rtl/>
        </w:rPr>
        <w:t>التالية</w:t>
      </w:r>
      <w:r w:rsidRPr="002909D4">
        <w:rPr>
          <w:rtl/>
        </w:rPr>
        <w:t xml:space="preserve">: </w:t>
      </w:r>
      <w:r w:rsidRPr="002909D4">
        <w:rPr>
          <w:rFonts w:hint="eastAsia"/>
          <w:rtl/>
        </w:rPr>
        <w:t>أربعة</w:t>
      </w:r>
      <w:r w:rsidRPr="002909D4">
        <w:rPr>
          <w:rtl/>
        </w:rPr>
        <w:t xml:space="preserve"> </w:t>
      </w:r>
      <w:proofErr w:type="spellStart"/>
      <w:r w:rsidRPr="002909D4">
        <w:rPr>
          <w:rFonts w:hint="eastAsia"/>
          <w:rtl/>
        </w:rPr>
        <w:t>تجويفات</w:t>
      </w:r>
      <w:proofErr w:type="spellEnd"/>
      <w:r w:rsidRPr="002909D4">
        <w:rPr>
          <w:rFonts w:hint="eastAsia"/>
          <w:rtl/>
        </w:rPr>
        <w:t>،</w:t>
      </w:r>
      <w:r w:rsidRPr="002909D4">
        <w:rPr>
          <w:rtl/>
        </w:rPr>
        <w:t xml:space="preserve"> </w:t>
      </w:r>
      <w:r w:rsidRPr="002909D4">
        <w:rPr>
          <w:rFonts w:hint="eastAsia"/>
          <w:rtl/>
        </w:rPr>
        <w:t>تملأ</w:t>
      </w:r>
      <w:r w:rsidRPr="002909D4">
        <w:rPr>
          <w:rtl/>
        </w:rPr>
        <w:t xml:space="preserve"> </w:t>
      </w:r>
      <w:r w:rsidRPr="002909D4">
        <w:rPr>
          <w:rFonts w:hint="eastAsia"/>
          <w:rtl/>
        </w:rPr>
        <w:t>كل</w:t>
      </w:r>
      <w:r w:rsidRPr="002909D4">
        <w:rPr>
          <w:rtl/>
        </w:rPr>
        <w:t xml:space="preserve"> </w:t>
      </w:r>
      <w:r w:rsidRPr="002909D4">
        <w:rPr>
          <w:rFonts w:hint="eastAsia"/>
          <w:rtl/>
        </w:rPr>
        <w:t>منها</w:t>
      </w:r>
      <w:r w:rsidRPr="002909D4">
        <w:rPr>
          <w:rtl/>
        </w:rPr>
        <w:t xml:space="preserve"> </w:t>
      </w:r>
      <w:r w:rsidRPr="002909D4">
        <w:rPr>
          <w:rFonts w:hint="eastAsia"/>
          <w:rtl/>
        </w:rPr>
        <w:t>بنفس</w:t>
      </w:r>
      <w:r w:rsidRPr="002909D4">
        <w:rPr>
          <w:rtl/>
        </w:rPr>
        <w:t xml:space="preserve"> </w:t>
      </w:r>
      <w:r w:rsidRPr="002909D4">
        <w:rPr>
          <w:rFonts w:hint="eastAsia"/>
          <w:rtl/>
        </w:rPr>
        <w:t>المادة</w:t>
      </w:r>
      <w:r w:rsidRPr="002909D4">
        <w:rPr>
          <w:rtl/>
        </w:rPr>
        <w:t xml:space="preserve"> </w:t>
      </w:r>
      <w:r w:rsidRPr="002909D4">
        <w:rPr>
          <w:rFonts w:hint="eastAsia"/>
          <w:rtl/>
        </w:rPr>
        <w:t>أو</w:t>
      </w:r>
      <w:r w:rsidRPr="002909D4">
        <w:rPr>
          <w:rtl/>
        </w:rPr>
        <w:t xml:space="preserve"> </w:t>
      </w:r>
      <w:r w:rsidRPr="002909D4">
        <w:rPr>
          <w:rFonts w:hint="eastAsia"/>
          <w:rtl/>
        </w:rPr>
        <w:t>المخلوط</w:t>
      </w:r>
      <w:r w:rsidRPr="002909D4">
        <w:rPr>
          <w:rtl/>
        </w:rPr>
        <w:t xml:space="preserve"> (الكاشف 1) </w:t>
      </w:r>
      <w:r w:rsidRPr="002909D4">
        <w:rPr>
          <w:rFonts w:hint="eastAsia"/>
          <w:rtl/>
        </w:rPr>
        <w:t>وحاويتين</w:t>
      </w:r>
      <w:r w:rsidRPr="002909D4">
        <w:rPr>
          <w:rtl/>
        </w:rPr>
        <w:t xml:space="preserve"> </w:t>
      </w:r>
      <w:r w:rsidRPr="002909D4">
        <w:rPr>
          <w:rFonts w:hint="eastAsia"/>
          <w:rtl/>
        </w:rPr>
        <w:t>أكبر</w:t>
      </w:r>
      <w:r w:rsidRPr="002909D4">
        <w:rPr>
          <w:rtl/>
        </w:rPr>
        <w:t xml:space="preserve"> </w:t>
      </w:r>
      <w:r w:rsidRPr="002909D4">
        <w:rPr>
          <w:rFonts w:hint="eastAsia"/>
          <w:rtl/>
        </w:rPr>
        <w:t>حجم</w:t>
      </w:r>
      <w:r w:rsidR="00534DF0" w:rsidRPr="002909D4">
        <w:rPr>
          <w:rFonts w:hint="eastAsia"/>
          <w:rtl/>
        </w:rPr>
        <w:t>اً</w:t>
      </w:r>
      <w:r w:rsidRPr="002909D4">
        <w:rPr>
          <w:rtl/>
        </w:rPr>
        <w:t xml:space="preserve"> </w:t>
      </w:r>
      <w:r w:rsidRPr="002909D4">
        <w:rPr>
          <w:rFonts w:hint="eastAsia"/>
          <w:rtl/>
        </w:rPr>
        <w:t>مملوءتين</w:t>
      </w:r>
      <w:r w:rsidRPr="002909D4">
        <w:rPr>
          <w:rtl/>
        </w:rPr>
        <w:t xml:space="preserve"> </w:t>
      </w:r>
      <w:r w:rsidRPr="002909D4">
        <w:rPr>
          <w:rFonts w:hint="eastAsia"/>
          <w:rtl/>
        </w:rPr>
        <w:t>بمادة</w:t>
      </w:r>
      <w:r w:rsidRPr="002909D4">
        <w:rPr>
          <w:rtl/>
        </w:rPr>
        <w:t xml:space="preserve"> </w:t>
      </w:r>
      <w:r w:rsidRPr="002909D4">
        <w:rPr>
          <w:rFonts w:hint="eastAsia"/>
          <w:rtl/>
        </w:rPr>
        <w:t>أو</w:t>
      </w:r>
      <w:r w:rsidRPr="002909D4">
        <w:rPr>
          <w:rtl/>
        </w:rPr>
        <w:t xml:space="preserve"> </w:t>
      </w:r>
      <w:r w:rsidRPr="002909D4">
        <w:rPr>
          <w:rFonts w:hint="eastAsia"/>
          <w:rtl/>
        </w:rPr>
        <w:t>مخلوط</w:t>
      </w:r>
      <w:r w:rsidRPr="002909D4">
        <w:rPr>
          <w:rtl/>
        </w:rPr>
        <w:t xml:space="preserve"> </w:t>
      </w:r>
      <w:r w:rsidRPr="002909D4">
        <w:rPr>
          <w:rFonts w:hint="eastAsia"/>
          <w:rtl/>
        </w:rPr>
        <w:t>آخر</w:t>
      </w:r>
      <w:r w:rsidRPr="002909D4">
        <w:rPr>
          <w:rtl/>
        </w:rPr>
        <w:t xml:space="preserve"> (الكاشف 2).</w:t>
      </w:r>
    </w:p>
    <w:p w14:paraId="5EC14F1A" w14:textId="77777777" w:rsidR="00091E10" w:rsidRPr="002909D4" w:rsidRDefault="00091E10" w:rsidP="00091E10">
      <w:pPr>
        <w:pStyle w:val="SingleTxt"/>
        <w:rPr>
          <w:szCs w:val="30"/>
          <w:rtl/>
        </w:rPr>
      </w:pPr>
      <w:r w:rsidRPr="002909D4">
        <w:rPr>
          <w:szCs w:val="30"/>
          <w:rtl/>
        </w:rPr>
        <w:tab/>
      </w:r>
      <w:r w:rsidRPr="002909D4">
        <w:rPr>
          <w:rFonts w:hint="eastAsia"/>
          <w:szCs w:val="30"/>
          <w:rtl/>
        </w:rPr>
        <w:t>ويتمثل</w:t>
      </w:r>
      <w:r w:rsidRPr="002909D4">
        <w:rPr>
          <w:szCs w:val="30"/>
          <w:rtl/>
        </w:rPr>
        <w:t xml:space="preserve"> النهج </w:t>
      </w:r>
      <w:r w:rsidRPr="002909D4">
        <w:rPr>
          <w:rFonts w:hint="eastAsia"/>
          <w:szCs w:val="30"/>
          <w:rtl/>
        </w:rPr>
        <w:t>المزمع</w:t>
      </w:r>
      <w:r w:rsidRPr="002909D4">
        <w:rPr>
          <w:szCs w:val="30"/>
          <w:rtl/>
        </w:rPr>
        <w:t xml:space="preserve"> اتباعه </w:t>
      </w:r>
      <w:r w:rsidRPr="002909D4">
        <w:rPr>
          <w:rFonts w:hint="eastAsia"/>
          <w:szCs w:val="30"/>
          <w:rtl/>
        </w:rPr>
        <w:t>في</w:t>
      </w:r>
      <w:r w:rsidRPr="002909D4">
        <w:rPr>
          <w:szCs w:val="30"/>
          <w:rtl/>
        </w:rPr>
        <w:t xml:space="preserve"> </w:t>
      </w:r>
      <w:r w:rsidRPr="002909D4">
        <w:rPr>
          <w:rFonts w:hint="eastAsia"/>
          <w:szCs w:val="30"/>
          <w:rtl/>
        </w:rPr>
        <w:t>توفير</w:t>
      </w:r>
      <w:r w:rsidRPr="002909D4">
        <w:rPr>
          <w:szCs w:val="30"/>
          <w:rtl/>
        </w:rPr>
        <w:t xml:space="preserve"> </w:t>
      </w:r>
      <w:r w:rsidRPr="002909D4">
        <w:rPr>
          <w:rFonts w:hint="eastAsia"/>
          <w:szCs w:val="30"/>
          <w:rtl/>
        </w:rPr>
        <w:t>الحد</w:t>
      </w:r>
      <w:r w:rsidRPr="002909D4">
        <w:rPr>
          <w:szCs w:val="30"/>
          <w:rtl/>
        </w:rPr>
        <w:t xml:space="preserve"> </w:t>
      </w:r>
      <w:r w:rsidRPr="002909D4">
        <w:rPr>
          <w:rFonts w:hint="eastAsia"/>
          <w:szCs w:val="30"/>
          <w:rtl/>
        </w:rPr>
        <w:t>الأدنى</w:t>
      </w:r>
      <w:r w:rsidRPr="002909D4">
        <w:rPr>
          <w:szCs w:val="30"/>
          <w:rtl/>
        </w:rPr>
        <w:t xml:space="preserve"> </w:t>
      </w:r>
      <w:r w:rsidRPr="002909D4">
        <w:rPr>
          <w:rFonts w:hint="eastAsia"/>
          <w:szCs w:val="30"/>
          <w:rtl/>
        </w:rPr>
        <w:t>من</w:t>
      </w:r>
      <w:r w:rsidRPr="002909D4">
        <w:rPr>
          <w:szCs w:val="30"/>
          <w:rtl/>
        </w:rPr>
        <w:t xml:space="preserve"> </w:t>
      </w:r>
      <w:r w:rsidRPr="002909D4">
        <w:rPr>
          <w:rFonts w:hint="eastAsia"/>
          <w:szCs w:val="30"/>
          <w:rtl/>
        </w:rPr>
        <w:t>المعلومات</w:t>
      </w:r>
      <w:r w:rsidRPr="002909D4">
        <w:rPr>
          <w:szCs w:val="30"/>
          <w:rtl/>
        </w:rPr>
        <w:t xml:space="preserve"> </w:t>
      </w:r>
      <w:r w:rsidRPr="002909D4">
        <w:rPr>
          <w:rFonts w:hint="eastAsia"/>
          <w:szCs w:val="30"/>
          <w:rtl/>
        </w:rPr>
        <w:t>عن</w:t>
      </w:r>
      <w:r w:rsidRPr="002909D4">
        <w:rPr>
          <w:szCs w:val="30"/>
          <w:rtl/>
        </w:rPr>
        <w:t xml:space="preserve"> </w:t>
      </w:r>
      <w:r w:rsidRPr="002909D4">
        <w:rPr>
          <w:rFonts w:hint="eastAsia"/>
          <w:szCs w:val="30"/>
          <w:rtl/>
        </w:rPr>
        <w:t>كل</w:t>
      </w:r>
      <w:r w:rsidRPr="002909D4">
        <w:rPr>
          <w:szCs w:val="30"/>
          <w:rtl/>
        </w:rPr>
        <w:t xml:space="preserve"> </w:t>
      </w:r>
      <w:r w:rsidRPr="002909D4">
        <w:rPr>
          <w:rFonts w:hint="eastAsia"/>
          <w:szCs w:val="30"/>
          <w:rtl/>
        </w:rPr>
        <w:t>حاوية</w:t>
      </w:r>
      <w:r w:rsidRPr="002909D4">
        <w:rPr>
          <w:szCs w:val="30"/>
          <w:rtl/>
        </w:rPr>
        <w:t xml:space="preserve"> </w:t>
      </w:r>
      <w:r w:rsidRPr="002909D4">
        <w:rPr>
          <w:rFonts w:hint="eastAsia"/>
          <w:szCs w:val="30"/>
          <w:rtl/>
        </w:rPr>
        <w:t>داخلية</w:t>
      </w:r>
      <w:r w:rsidRPr="002909D4">
        <w:rPr>
          <w:szCs w:val="30"/>
          <w:rtl/>
        </w:rPr>
        <w:t xml:space="preserve"> </w:t>
      </w:r>
      <w:r w:rsidRPr="002909D4">
        <w:rPr>
          <w:rFonts w:hint="eastAsia"/>
          <w:szCs w:val="30"/>
          <w:rtl/>
        </w:rPr>
        <w:t>تحتوي</w:t>
      </w:r>
      <w:r w:rsidRPr="002909D4">
        <w:rPr>
          <w:szCs w:val="30"/>
          <w:rtl/>
        </w:rPr>
        <w:t xml:space="preserve"> </w:t>
      </w:r>
      <w:r w:rsidRPr="002909D4">
        <w:rPr>
          <w:rFonts w:hint="eastAsia"/>
          <w:szCs w:val="30"/>
          <w:rtl/>
        </w:rPr>
        <w:t>على</w:t>
      </w:r>
      <w:r w:rsidRPr="002909D4">
        <w:rPr>
          <w:szCs w:val="30"/>
          <w:rtl/>
        </w:rPr>
        <w:t xml:space="preserve"> </w:t>
      </w:r>
      <w:r w:rsidRPr="002909D4">
        <w:rPr>
          <w:rFonts w:hint="eastAsia"/>
          <w:szCs w:val="30"/>
          <w:rtl/>
        </w:rPr>
        <w:t>مواد</w:t>
      </w:r>
      <w:r w:rsidRPr="002909D4">
        <w:rPr>
          <w:szCs w:val="30"/>
          <w:rtl/>
        </w:rPr>
        <w:t xml:space="preserve"> </w:t>
      </w:r>
      <w:r w:rsidRPr="002909D4">
        <w:rPr>
          <w:rFonts w:hint="eastAsia"/>
          <w:szCs w:val="30"/>
          <w:rtl/>
        </w:rPr>
        <w:t>أو</w:t>
      </w:r>
      <w:r w:rsidRPr="002909D4">
        <w:rPr>
          <w:szCs w:val="30"/>
          <w:rtl/>
        </w:rPr>
        <w:t xml:space="preserve"> </w:t>
      </w:r>
      <w:r w:rsidRPr="002909D4">
        <w:rPr>
          <w:rFonts w:hint="eastAsia"/>
          <w:szCs w:val="30"/>
          <w:rtl/>
        </w:rPr>
        <w:t>مخاليط</w:t>
      </w:r>
      <w:r w:rsidRPr="002909D4">
        <w:rPr>
          <w:szCs w:val="30"/>
          <w:rtl/>
        </w:rPr>
        <w:t xml:space="preserve"> </w:t>
      </w:r>
      <w:r w:rsidRPr="002909D4">
        <w:rPr>
          <w:rFonts w:hint="eastAsia"/>
          <w:szCs w:val="30"/>
          <w:rtl/>
        </w:rPr>
        <w:t>خطرة،</w:t>
      </w:r>
      <w:r w:rsidRPr="002909D4">
        <w:rPr>
          <w:szCs w:val="30"/>
          <w:rtl/>
        </w:rPr>
        <w:t xml:space="preserve"> </w:t>
      </w:r>
      <w:r w:rsidRPr="002909D4">
        <w:rPr>
          <w:rFonts w:hint="eastAsia"/>
          <w:szCs w:val="30"/>
          <w:rtl/>
        </w:rPr>
        <w:t>وتوفير</w:t>
      </w:r>
      <w:r w:rsidRPr="002909D4">
        <w:rPr>
          <w:szCs w:val="30"/>
          <w:rtl/>
        </w:rPr>
        <w:t xml:space="preserve"> </w:t>
      </w:r>
      <w:r w:rsidRPr="002909D4">
        <w:rPr>
          <w:rFonts w:hint="eastAsia"/>
          <w:szCs w:val="30"/>
          <w:rtl/>
        </w:rPr>
        <w:t>معلومات</w:t>
      </w:r>
      <w:r w:rsidRPr="002909D4">
        <w:rPr>
          <w:szCs w:val="30"/>
          <w:rtl/>
        </w:rPr>
        <w:t xml:space="preserve"> </w:t>
      </w:r>
      <w:r w:rsidRPr="002909D4">
        <w:rPr>
          <w:rFonts w:hint="eastAsia"/>
          <w:szCs w:val="30"/>
          <w:rtl/>
        </w:rPr>
        <w:t>بطاقة</w:t>
      </w:r>
      <w:r w:rsidRPr="002909D4">
        <w:rPr>
          <w:szCs w:val="30"/>
          <w:rtl/>
        </w:rPr>
        <w:t xml:space="preserve"> </w:t>
      </w:r>
      <w:r w:rsidRPr="002909D4">
        <w:rPr>
          <w:rFonts w:hint="eastAsia"/>
          <w:szCs w:val="30"/>
          <w:rtl/>
        </w:rPr>
        <w:t>وسم</w:t>
      </w:r>
      <w:r w:rsidRPr="002909D4">
        <w:rPr>
          <w:szCs w:val="30"/>
          <w:rtl/>
        </w:rPr>
        <w:t xml:space="preserve"> </w:t>
      </w:r>
      <w:r w:rsidRPr="002909D4">
        <w:rPr>
          <w:rFonts w:hint="eastAsia"/>
          <w:szCs w:val="30"/>
          <w:rtl/>
        </w:rPr>
        <w:t>كاملة</w:t>
      </w:r>
      <w:r w:rsidRPr="002909D4">
        <w:rPr>
          <w:szCs w:val="30"/>
          <w:rtl/>
        </w:rPr>
        <w:t xml:space="preserve"> </w:t>
      </w:r>
      <w:r w:rsidRPr="002909D4">
        <w:rPr>
          <w:rFonts w:hint="eastAsia"/>
          <w:szCs w:val="30"/>
          <w:rtl/>
        </w:rPr>
        <w:t>حسبما</w:t>
      </w:r>
      <w:r w:rsidRPr="002909D4">
        <w:rPr>
          <w:szCs w:val="30"/>
          <w:rtl/>
        </w:rPr>
        <w:t xml:space="preserve"> </w:t>
      </w:r>
      <w:r w:rsidRPr="002909D4">
        <w:rPr>
          <w:rFonts w:hint="eastAsia"/>
          <w:szCs w:val="30"/>
          <w:rtl/>
        </w:rPr>
        <w:t>يقتضيه</w:t>
      </w:r>
      <w:r w:rsidRPr="002909D4">
        <w:rPr>
          <w:szCs w:val="30"/>
          <w:rtl/>
        </w:rPr>
        <w:t xml:space="preserve"> </w:t>
      </w:r>
      <w:r w:rsidRPr="002909D4">
        <w:rPr>
          <w:rFonts w:hint="eastAsia"/>
          <w:szCs w:val="30"/>
          <w:rtl/>
        </w:rPr>
        <w:t>النظام</w:t>
      </w:r>
      <w:r w:rsidRPr="002909D4">
        <w:rPr>
          <w:szCs w:val="30"/>
          <w:rtl/>
        </w:rPr>
        <w:t xml:space="preserve"> </w:t>
      </w:r>
      <w:r w:rsidRPr="002909D4">
        <w:rPr>
          <w:rFonts w:hint="eastAsia"/>
          <w:szCs w:val="30"/>
          <w:rtl/>
        </w:rPr>
        <w:t>المنسق</w:t>
      </w:r>
      <w:r w:rsidR="002909D4">
        <w:rPr>
          <w:szCs w:val="30"/>
          <w:rtl/>
        </w:rPr>
        <w:t xml:space="preserve"> عالمياً </w:t>
      </w:r>
      <w:r w:rsidRPr="002909D4">
        <w:rPr>
          <w:rFonts w:hint="eastAsia"/>
          <w:szCs w:val="30"/>
          <w:rtl/>
        </w:rPr>
        <w:t>لكل</w:t>
      </w:r>
      <w:r w:rsidRPr="002909D4">
        <w:rPr>
          <w:szCs w:val="30"/>
          <w:rtl/>
        </w:rPr>
        <w:t xml:space="preserve"> </w:t>
      </w:r>
      <w:r w:rsidRPr="002909D4">
        <w:rPr>
          <w:rFonts w:hint="eastAsia"/>
          <w:szCs w:val="30"/>
          <w:rtl/>
        </w:rPr>
        <w:t>مادة</w:t>
      </w:r>
      <w:r w:rsidRPr="002909D4">
        <w:rPr>
          <w:szCs w:val="30"/>
          <w:rtl/>
        </w:rPr>
        <w:t xml:space="preserve"> </w:t>
      </w:r>
      <w:r w:rsidRPr="002909D4">
        <w:rPr>
          <w:rFonts w:hint="eastAsia"/>
          <w:szCs w:val="30"/>
          <w:rtl/>
        </w:rPr>
        <w:t>أو</w:t>
      </w:r>
      <w:r w:rsidRPr="002909D4">
        <w:rPr>
          <w:szCs w:val="30"/>
          <w:rtl/>
        </w:rPr>
        <w:t xml:space="preserve"> </w:t>
      </w:r>
      <w:r w:rsidRPr="002909D4">
        <w:rPr>
          <w:rFonts w:hint="eastAsia"/>
          <w:szCs w:val="30"/>
          <w:rtl/>
        </w:rPr>
        <w:t>مخلوط</w:t>
      </w:r>
      <w:r w:rsidRPr="002909D4">
        <w:rPr>
          <w:szCs w:val="30"/>
          <w:rtl/>
        </w:rPr>
        <w:t xml:space="preserve"> </w:t>
      </w:r>
      <w:r w:rsidRPr="002909D4">
        <w:rPr>
          <w:rFonts w:hint="eastAsia"/>
          <w:szCs w:val="30"/>
          <w:rtl/>
        </w:rPr>
        <w:t>خطير</w:t>
      </w:r>
      <w:r w:rsidRPr="002909D4">
        <w:rPr>
          <w:szCs w:val="30"/>
          <w:rtl/>
        </w:rPr>
        <w:t xml:space="preserve"> </w:t>
      </w:r>
      <w:r w:rsidRPr="002909D4">
        <w:rPr>
          <w:rFonts w:hint="eastAsia"/>
          <w:szCs w:val="30"/>
          <w:rtl/>
        </w:rPr>
        <w:t>على</w:t>
      </w:r>
      <w:r w:rsidRPr="002909D4">
        <w:rPr>
          <w:szCs w:val="30"/>
          <w:rtl/>
        </w:rPr>
        <w:t xml:space="preserve"> </w:t>
      </w:r>
      <w:r w:rsidRPr="002909D4">
        <w:rPr>
          <w:rFonts w:hint="eastAsia"/>
          <w:szCs w:val="30"/>
          <w:rtl/>
        </w:rPr>
        <w:t>العبوة</w:t>
      </w:r>
      <w:r w:rsidRPr="002909D4">
        <w:rPr>
          <w:szCs w:val="30"/>
          <w:rtl/>
        </w:rPr>
        <w:t xml:space="preserve"> </w:t>
      </w:r>
      <w:r w:rsidRPr="002909D4">
        <w:rPr>
          <w:rFonts w:hint="eastAsia"/>
          <w:szCs w:val="30"/>
          <w:rtl/>
        </w:rPr>
        <w:t>الخارجية</w:t>
      </w:r>
      <w:r w:rsidRPr="002909D4">
        <w:rPr>
          <w:szCs w:val="30"/>
          <w:rtl/>
        </w:rPr>
        <w:t xml:space="preserve">. </w:t>
      </w:r>
      <w:r w:rsidRPr="002909D4">
        <w:rPr>
          <w:rFonts w:hint="eastAsia"/>
          <w:szCs w:val="30"/>
          <w:rtl/>
        </w:rPr>
        <w:t>وتوخي</w:t>
      </w:r>
      <w:r w:rsidR="00F559BB">
        <w:rPr>
          <w:rFonts w:hint="eastAsia"/>
          <w:szCs w:val="30"/>
          <w:rtl/>
        </w:rPr>
        <w:t xml:space="preserve">اً </w:t>
      </w:r>
      <w:r w:rsidRPr="002909D4">
        <w:rPr>
          <w:rFonts w:hint="eastAsia"/>
          <w:szCs w:val="30"/>
          <w:rtl/>
        </w:rPr>
        <w:t>للتوضيح،</w:t>
      </w:r>
      <w:r w:rsidRPr="002909D4">
        <w:rPr>
          <w:szCs w:val="30"/>
          <w:rtl/>
        </w:rPr>
        <w:t xml:space="preserve"> </w:t>
      </w:r>
      <w:r w:rsidRPr="002909D4">
        <w:rPr>
          <w:rFonts w:hint="eastAsia"/>
          <w:szCs w:val="30"/>
          <w:rtl/>
        </w:rPr>
        <w:t>يتم</w:t>
      </w:r>
      <w:r w:rsidRPr="002909D4">
        <w:rPr>
          <w:szCs w:val="30"/>
          <w:rtl/>
        </w:rPr>
        <w:t xml:space="preserve"> </w:t>
      </w:r>
      <w:r w:rsidRPr="002909D4">
        <w:rPr>
          <w:rFonts w:hint="eastAsia"/>
          <w:szCs w:val="30"/>
          <w:rtl/>
        </w:rPr>
        <w:t>تجميع</w:t>
      </w:r>
      <w:r w:rsidRPr="002909D4">
        <w:rPr>
          <w:szCs w:val="30"/>
          <w:rtl/>
        </w:rPr>
        <w:t xml:space="preserve"> </w:t>
      </w:r>
      <w:r w:rsidRPr="002909D4">
        <w:rPr>
          <w:rFonts w:hint="eastAsia"/>
          <w:szCs w:val="30"/>
          <w:rtl/>
        </w:rPr>
        <w:t>معلومات</w:t>
      </w:r>
      <w:r w:rsidRPr="002909D4">
        <w:rPr>
          <w:szCs w:val="30"/>
          <w:rtl/>
        </w:rPr>
        <w:t xml:space="preserve"> </w:t>
      </w:r>
      <w:r w:rsidRPr="002909D4">
        <w:rPr>
          <w:rFonts w:hint="eastAsia"/>
          <w:szCs w:val="30"/>
          <w:rtl/>
        </w:rPr>
        <w:t>بطاقة</w:t>
      </w:r>
      <w:r w:rsidRPr="002909D4">
        <w:rPr>
          <w:szCs w:val="30"/>
          <w:rtl/>
        </w:rPr>
        <w:t xml:space="preserve"> </w:t>
      </w:r>
      <w:r w:rsidRPr="002909D4">
        <w:rPr>
          <w:rFonts w:hint="eastAsia"/>
          <w:szCs w:val="30"/>
          <w:rtl/>
        </w:rPr>
        <w:t>الوسم</w:t>
      </w:r>
      <w:r w:rsidRPr="002909D4">
        <w:rPr>
          <w:szCs w:val="30"/>
          <w:rtl/>
        </w:rPr>
        <w:t xml:space="preserve"> </w:t>
      </w:r>
      <w:r w:rsidRPr="002909D4">
        <w:rPr>
          <w:rFonts w:hint="eastAsia"/>
          <w:szCs w:val="30"/>
          <w:rtl/>
        </w:rPr>
        <w:t>الكاملة</w:t>
      </w:r>
      <w:r w:rsidRPr="002909D4">
        <w:rPr>
          <w:szCs w:val="30"/>
          <w:rtl/>
        </w:rPr>
        <w:t xml:space="preserve"> </w:t>
      </w:r>
      <w:r w:rsidRPr="002909D4">
        <w:rPr>
          <w:rFonts w:hint="eastAsia"/>
          <w:szCs w:val="30"/>
          <w:rtl/>
        </w:rPr>
        <w:t>لكل</w:t>
      </w:r>
      <w:r w:rsidRPr="002909D4">
        <w:rPr>
          <w:szCs w:val="30"/>
          <w:rtl/>
        </w:rPr>
        <w:t xml:space="preserve"> </w:t>
      </w:r>
      <w:r w:rsidRPr="002909D4">
        <w:rPr>
          <w:rFonts w:hint="eastAsia"/>
          <w:szCs w:val="30"/>
          <w:rtl/>
        </w:rPr>
        <w:t>مادة</w:t>
      </w:r>
      <w:r w:rsidRPr="002909D4">
        <w:rPr>
          <w:szCs w:val="30"/>
          <w:rtl/>
        </w:rPr>
        <w:t xml:space="preserve"> </w:t>
      </w:r>
      <w:r w:rsidRPr="002909D4">
        <w:rPr>
          <w:rFonts w:hint="eastAsia"/>
          <w:szCs w:val="30"/>
          <w:rtl/>
        </w:rPr>
        <w:t>أو</w:t>
      </w:r>
      <w:r w:rsidRPr="002909D4">
        <w:rPr>
          <w:szCs w:val="30"/>
          <w:rtl/>
        </w:rPr>
        <w:t xml:space="preserve"> </w:t>
      </w:r>
      <w:r w:rsidRPr="002909D4">
        <w:rPr>
          <w:rFonts w:hint="eastAsia"/>
          <w:szCs w:val="30"/>
          <w:rtl/>
        </w:rPr>
        <w:t>مخلوط</w:t>
      </w:r>
      <w:r w:rsidRPr="002909D4">
        <w:rPr>
          <w:szCs w:val="30"/>
          <w:rtl/>
        </w:rPr>
        <w:t xml:space="preserve"> </w:t>
      </w:r>
      <w:r w:rsidRPr="002909D4">
        <w:rPr>
          <w:rFonts w:hint="eastAsia"/>
          <w:szCs w:val="30"/>
          <w:rtl/>
        </w:rPr>
        <w:t>خطير</w:t>
      </w:r>
      <w:r w:rsidRPr="002909D4">
        <w:rPr>
          <w:szCs w:val="30"/>
          <w:rtl/>
        </w:rPr>
        <w:t xml:space="preserve"> </w:t>
      </w:r>
      <w:r w:rsidRPr="002909D4">
        <w:rPr>
          <w:rFonts w:hint="eastAsia"/>
          <w:szCs w:val="30"/>
          <w:rtl/>
        </w:rPr>
        <w:t>على</w:t>
      </w:r>
      <w:r w:rsidRPr="002909D4">
        <w:rPr>
          <w:szCs w:val="30"/>
          <w:rtl/>
        </w:rPr>
        <w:t xml:space="preserve"> </w:t>
      </w:r>
      <w:r w:rsidRPr="002909D4">
        <w:rPr>
          <w:rFonts w:hint="eastAsia"/>
          <w:szCs w:val="30"/>
          <w:rtl/>
        </w:rPr>
        <w:t>العبوة</w:t>
      </w:r>
      <w:r w:rsidRPr="002909D4">
        <w:rPr>
          <w:szCs w:val="30"/>
          <w:rtl/>
        </w:rPr>
        <w:t xml:space="preserve"> </w:t>
      </w:r>
      <w:r w:rsidRPr="002909D4">
        <w:rPr>
          <w:rFonts w:hint="eastAsia"/>
          <w:szCs w:val="30"/>
          <w:rtl/>
        </w:rPr>
        <w:t>الخارجية</w:t>
      </w:r>
      <w:r w:rsidRPr="002909D4">
        <w:rPr>
          <w:szCs w:val="30"/>
          <w:rtl/>
        </w:rPr>
        <w:t>.</w:t>
      </w:r>
    </w:p>
    <w:p w14:paraId="3904931B" w14:textId="77777777" w:rsidR="00091E10" w:rsidRDefault="00091E10" w:rsidP="00091E10">
      <w:pPr>
        <w:pStyle w:val="SingleTxt"/>
        <w:rPr>
          <w:rtl/>
        </w:rPr>
      </w:pPr>
    </w:p>
    <w:p w14:paraId="7F8C3F02" w14:textId="77777777" w:rsidR="00454CB8" w:rsidRDefault="00454CB8" w:rsidP="00091E10">
      <w:pPr>
        <w:pStyle w:val="SingleTxt"/>
        <w:rPr>
          <w:rtl/>
        </w:rPr>
      </w:pPr>
    </w:p>
    <w:p w14:paraId="425A2584" w14:textId="77777777" w:rsidR="00454CB8" w:rsidRPr="00E932FF" w:rsidRDefault="00454CB8" w:rsidP="00091E10">
      <w:pPr>
        <w:pStyle w:val="SingleTxt"/>
        <w:rPr>
          <w:rtl/>
        </w:rPr>
      </w:pPr>
    </w:p>
    <w:p w14:paraId="175E011D" w14:textId="77777777" w:rsidR="00091E10" w:rsidRPr="00E932FF" w:rsidRDefault="00091E10" w:rsidP="00091E10">
      <w:pPr>
        <w:pStyle w:val="SingleTxtG"/>
        <w:ind w:firstLine="567"/>
        <w:rPr>
          <w:lang w:val="en-US"/>
        </w:rPr>
      </w:pPr>
      <w:r w:rsidRPr="004235F1">
        <w:rPr>
          <w:noProof/>
          <w:rtl/>
          <w:lang w:val="en-US" w:eastAsia="zh-CN"/>
        </w:rPr>
        <w:drawing>
          <wp:anchor distT="0" distB="0" distL="114300" distR="114300" simplePos="0" relativeHeight="251664384" behindDoc="0" locked="0" layoutInCell="1" allowOverlap="1" wp14:anchorId="2735D137" wp14:editId="56A7EE44">
            <wp:simplePos x="0" y="0"/>
            <wp:positionH relativeFrom="column">
              <wp:posOffset>586740</wp:posOffset>
            </wp:positionH>
            <wp:positionV relativeFrom="paragraph">
              <wp:posOffset>-721005</wp:posOffset>
            </wp:positionV>
            <wp:extent cx="2651760" cy="1889125"/>
            <wp:effectExtent l="0" t="0" r="0" b="0"/>
            <wp:wrapSquare wrapText="bothSides"/>
            <wp:docPr id="24" name="Grafik 24"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2324\Desktop\UN-P-statements, Small Packagings, Test-Kit\Test-Kit 2017\046_17_Test_Ampulle_Flasche_Karin_Merkl_kvco 1408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1760" cy="1889125"/>
                    </a:xfrm>
                    <a:prstGeom prst="rect">
                      <a:avLst/>
                    </a:prstGeom>
                    <a:noFill/>
                    <a:ln>
                      <a:noFill/>
                    </a:ln>
                  </pic:spPr>
                </pic:pic>
              </a:graphicData>
            </a:graphic>
          </wp:anchor>
        </w:drawing>
      </w:r>
    </w:p>
    <w:p w14:paraId="0C5D65F1" w14:textId="77777777" w:rsidR="00091E10" w:rsidRPr="00E932FF" w:rsidRDefault="00091E10" w:rsidP="00091E10">
      <w:pPr>
        <w:pStyle w:val="SingleTxtG"/>
        <w:bidi/>
        <w:rPr>
          <w:rtl/>
        </w:rPr>
      </w:pPr>
      <w:r w:rsidRPr="004235F1">
        <w:rPr>
          <w:noProof/>
          <w:rtl/>
          <w:lang w:val="en-US" w:eastAsia="zh-CN"/>
        </w:rPr>
        <w:drawing>
          <wp:anchor distT="0" distB="0" distL="114300" distR="114300" simplePos="0" relativeHeight="251651072" behindDoc="1" locked="0" layoutInCell="1" allowOverlap="1" wp14:anchorId="036C84E4" wp14:editId="7532DEAA">
            <wp:simplePos x="0" y="0"/>
            <wp:positionH relativeFrom="column">
              <wp:posOffset>3181350</wp:posOffset>
            </wp:positionH>
            <wp:positionV relativeFrom="paragraph">
              <wp:posOffset>9525</wp:posOffset>
            </wp:positionV>
            <wp:extent cx="3292475" cy="3401695"/>
            <wp:effectExtent l="0" t="0" r="3175" b="8255"/>
            <wp:wrapSquare wrapText="bothSides"/>
            <wp:docPr id="25" name="Grafik 25" descr="C:\Users\b12324\Desktop\UN-P-statements, Small Packagings, Test-Kit\Test-Kit 2017\046_17_Test_Kit_Karton_Karin_Merkl_kvc 1408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12324\Desktop\UN-P-statements, Small Packagings, Test-Kit\Test-Kit 2017\046_17_Test_Kit_Karton_Karin_Merkl_kvc 140817-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2475"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C8F10" w14:textId="77777777" w:rsidR="00091E10" w:rsidRPr="00E932FF" w:rsidRDefault="00091E10" w:rsidP="00091E10">
      <w:pPr>
        <w:pStyle w:val="SingleTxtG"/>
        <w:rPr>
          <w:lang w:val="en-US"/>
        </w:rPr>
      </w:pPr>
    </w:p>
    <w:p w14:paraId="40A941B6" w14:textId="77777777" w:rsidR="00091E10" w:rsidRPr="00E932FF" w:rsidRDefault="00091E10" w:rsidP="00091E10">
      <w:pPr>
        <w:pStyle w:val="SingleTxtG"/>
        <w:bidi/>
        <w:rPr>
          <w:rtl/>
        </w:rPr>
      </w:pPr>
    </w:p>
    <w:p w14:paraId="384AC859" w14:textId="77777777" w:rsidR="00091E10" w:rsidRPr="00E932FF" w:rsidRDefault="00091E10" w:rsidP="00091E10">
      <w:pPr>
        <w:pStyle w:val="SingleTxtG"/>
        <w:rPr>
          <w:lang w:val="en-US"/>
        </w:rPr>
      </w:pPr>
    </w:p>
    <w:p w14:paraId="27F4C105" w14:textId="77777777" w:rsidR="00091E10" w:rsidRPr="00E932FF" w:rsidRDefault="00315049" w:rsidP="00091E10">
      <w:pPr>
        <w:spacing w:line="240" w:lineRule="auto"/>
        <w:rPr>
          <w:b/>
        </w:rPr>
      </w:pPr>
      <w:r w:rsidRPr="004235F1">
        <w:rPr>
          <w:noProof/>
          <w:rtl/>
          <w:lang w:eastAsia="zh-CN"/>
        </w:rPr>
        <mc:AlternateContent>
          <mc:Choice Requires="wpg">
            <w:drawing>
              <wp:anchor distT="0" distB="0" distL="114300" distR="114300" simplePos="0" relativeHeight="251657216" behindDoc="0" locked="0" layoutInCell="1" allowOverlap="1" wp14:anchorId="72F4D873" wp14:editId="36209C27">
                <wp:simplePos x="0" y="0"/>
                <wp:positionH relativeFrom="column">
                  <wp:posOffset>480060</wp:posOffset>
                </wp:positionH>
                <wp:positionV relativeFrom="page">
                  <wp:posOffset>5638800</wp:posOffset>
                </wp:positionV>
                <wp:extent cx="1809750" cy="793750"/>
                <wp:effectExtent l="0" t="38100" r="57150" b="25400"/>
                <wp:wrapSquare wrapText="bothSides"/>
                <wp:docPr id="590" name="Group 590"/>
                <wp:cNvGraphicFramePr/>
                <a:graphic xmlns:a="http://schemas.openxmlformats.org/drawingml/2006/main">
                  <a:graphicData uri="http://schemas.microsoft.com/office/word/2010/wordprocessingGroup">
                    <wpg:wgp>
                      <wpg:cNvGrpSpPr/>
                      <wpg:grpSpPr>
                        <a:xfrm>
                          <a:off x="0" y="0"/>
                          <a:ext cx="1809750" cy="793750"/>
                          <a:chOff x="0" y="-198228"/>
                          <a:chExt cx="1859662" cy="877414"/>
                        </a:xfrm>
                      </wpg:grpSpPr>
                      <wps:wsp>
                        <wps:cNvPr id="591" name="Straight Arrow Connector 591"/>
                        <wps:cNvCnPr/>
                        <wps:spPr>
                          <a:xfrm flipV="1">
                            <a:off x="739514" y="44971"/>
                            <a:ext cx="5715" cy="316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2" name="Straight Arrow Connector 592"/>
                        <wps:cNvCnPr/>
                        <wps:spPr>
                          <a:xfrm flipV="1">
                            <a:off x="744511" y="-198228"/>
                            <a:ext cx="1115151" cy="533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3" name="Rectangle 27"/>
                        <wps:cNvSpPr/>
                        <wps:spPr>
                          <a:xfrm>
                            <a:off x="0" y="339777"/>
                            <a:ext cx="1552575" cy="339409"/>
                          </a:xfrm>
                          <a:prstGeom prst="rect">
                            <a:avLst/>
                          </a:prstGeom>
                          <a:solidFill>
                            <a:schemeClr val="bg1"/>
                          </a:solidFill>
                          <a:ln w="12700" cap="flat" cmpd="sng" algn="ctr">
                            <a:solidFill>
                              <a:sysClr val="windowText" lastClr="000000"/>
                            </a:solidFill>
                            <a:prstDash val="solid"/>
                          </a:ln>
                          <a:effectLst/>
                        </wps:spPr>
                        <wps:txbx>
                          <w:txbxContent>
                            <w:p w14:paraId="7BD13359" w14:textId="77777777" w:rsidR="00115B6C" w:rsidRPr="00F12000" w:rsidRDefault="00115B6C" w:rsidP="00091E10">
                              <w:pPr>
                                <w:jc w:val="center"/>
                                <w:rPr>
                                  <w:sz w:val="16"/>
                                  <w:szCs w:val="26"/>
                                  <w:rtl/>
                                </w:rPr>
                              </w:pPr>
                              <w:r w:rsidRPr="00F12000">
                                <w:rPr>
                                  <w:rFonts w:hint="cs"/>
                                  <w:sz w:val="16"/>
                                  <w:szCs w:val="26"/>
                                  <w:rtl/>
                                </w:rPr>
                                <w:t>الحاويات الداخلية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4D873" id="Group 590" o:spid="_x0000_s1155" style="position:absolute;left:0;text-align:left;margin-left:37.8pt;margin-top:444pt;width:142.5pt;height:62.5pt;z-index:251657216;mso-position-horizontal-relative:text;mso-position-vertical-relative:page;mso-width-relative:margin;mso-height-relative:margin" coordorigin=",-1982" coordsize="18596,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">
                <v:shape id="Straight Arrow Connector 591" o:spid="_x0000_s1156" type="#_x0000_t32" style="position:absolute;left:7395;top:449;width:57;height:3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" strokecolor="black [3213]">
                  <v:stroke endarrow="block"/>
                </v:shape>
                <v:shape id="Straight Arrow Connector 592" o:spid="_x0000_s1157" type="#_x0000_t32" style="position:absolute;left:7445;top:-1982;width:11151;height:5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" strokecolor="black [3213]">
                  <v:stroke endarrow="block"/>
                </v:shape>
                <v:rect id="_x0000_s1158" style="position:absolute;top:3397;width:15525;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" fillcolor="white [3212]" strokecolor="windowText" strokeweight="1pt">
                  <v:textbox>
                    <w:txbxContent>
                      <w:p w14:paraId="7BD13359" w14:textId="77777777" w:rsidR="00115B6C" w:rsidRPr="00F12000" w:rsidRDefault="00115B6C" w:rsidP="00091E10">
                        <w:pPr>
                          <w:jc w:val="center"/>
                          <w:rPr>
                            <w:sz w:val="16"/>
                            <w:szCs w:val="26"/>
                            <w:rtl/>
                          </w:rPr>
                        </w:pPr>
                        <w:r w:rsidRPr="00F12000">
                          <w:rPr>
                            <w:rFonts w:hint="cs"/>
                            <w:sz w:val="16"/>
                            <w:szCs w:val="26"/>
                            <w:rtl/>
                          </w:rPr>
                          <w:t>الحاويات الداخلية</w:t>
                        </w:r>
                      </w:p>
                    </w:txbxContent>
                  </v:textbox>
                </v:rect>
                <w10:wrap type="square" anchory="page"/>
              </v:group>
            </w:pict>
          </mc:Fallback>
        </mc:AlternateContent>
      </w:r>
    </w:p>
    <w:p w14:paraId="739DA99D" w14:textId="77777777" w:rsidR="00091E10" w:rsidRPr="00E932FF" w:rsidRDefault="00091E10" w:rsidP="00091E10">
      <w:pPr>
        <w:spacing w:line="240" w:lineRule="auto"/>
        <w:rPr>
          <w:b/>
        </w:rPr>
      </w:pPr>
    </w:p>
    <w:p w14:paraId="0280F336" w14:textId="77777777" w:rsidR="00091E10" w:rsidRPr="00E932FF" w:rsidRDefault="00091E10" w:rsidP="00091E10">
      <w:pPr>
        <w:spacing w:line="240" w:lineRule="auto"/>
        <w:rPr>
          <w:b/>
          <w:u w:val="single"/>
        </w:rPr>
      </w:pPr>
    </w:p>
    <w:p w14:paraId="27FF05CE" w14:textId="77777777" w:rsidR="00091E10" w:rsidRPr="00E932FF" w:rsidRDefault="00091E10" w:rsidP="00091E10">
      <w:pPr>
        <w:pStyle w:val="H23G"/>
        <w:rPr>
          <w:u w:val="single"/>
          <w:lang w:val="en-US"/>
        </w:rPr>
      </w:pPr>
    </w:p>
    <w:p w14:paraId="7D8E8999" w14:textId="77777777" w:rsidR="00091E10" w:rsidRPr="00E932FF" w:rsidRDefault="00C0562E" w:rsidP="00091E10">
      <w:pPr>
        <w:pStyle w:val="H23G"/>
        <w:rPr>
          <w:u w:val="single"/>
          <w:lang w:val="en-US"/>
        </w:rPr>
      </w:pPr>
      <w:r w:rsidRPr="004235F1">
        <w:rPr>
          <w:b w:val="0"/>
          <w:noProof/>
          <w:u w:val="single"/>
          <w:rtl/>
          <w:lang w:eastAsia="zh-CN"/>
        </w:rPr>
        <mc:AlternateContent>
          <mc:Choice Requires="wpg">
            <w:drawing>
              <wp:anchor distT="0" distB="0" distL="114300" distR="114300" simplePos="0" relativeHeight="251655168" behindDoc="0" locked="0" layoutInCell="1" allowOverlap="1" wp14:anchorId="2F5404B9" wp14:editId="45460433">
                <wp:simplePos x="0" y="0"/>
                <wp:positionH relativeFrom="column">
                  <wp:posOffset>346</wp:posOffset>
                </wp:positionH>
                <wp:positionV relativeFrom="paragraph">
                  <wp:posOffset>682163</wp:posOffset>
                </wp:positionV>
                <wp:extent cx="3371273" cy="457719"/>
                <wp:effectExtent l="0" t="57150" r="19685" b="19050"/>
                <wp:wrapSquare wrapText="bothSides"/>
                <wp:docPr id="683" name="Group 683"/>
                <wp:cNvGraphicFramePr/>
                <a:graphic xmlns:a="http://schemas.openxmlformats.org/drawingml/2006/main">
                  <a:graphicData uri="http://schemas.microsoft.com/office/word/2010/wordprocessingGroup">
                    <wpg:wgp>
                      <wpg:cNvGrpSpPr/>
                      <wpg:grpSpPr>
                        <a:xfrm>
                          <a:off x="0" y="0"/>
                          <a:ext cx="3371273" cy="457719"/>
                          <a:chOff x="355413" y="283915"/>
                          <a:chExt cx="2794390" cy="390914"/>
                        </a:xfrm>
                      </wpg:grpSpPr>
                      <wps:wsp>
                        <wps:cNvPr id="684" name="Rectangle 27"/>
                        <wps:cNvSpPr/>
                        <wps:spPr>
                          <a:xfrm>
                            <a:off x="355413" y="379554"/>
                            <a:ext cx="1605915" cy="295275"/>
                          </a:xfrm>
                          <a:prstGeom prst="rect">
                            <a:avLst/>
                          </a:prstGeom>
                          <a:noFill/>
                          <a:ln w="12700" cap="flat" cmpd="sng" algn="ctr">
                            <a:solidFill>
                              <a:sysClr val="windowText" lastClr="000000"/>
                            </a:solidFill>
                            <a:prstDash val="solid"/>
                          </a:ln>
                          <a:effectLst/>
                        </wps:spPr>
                        <wps:txbx>
                          <w:txbxContent>
                            <w:p w14:paraId="108A431C" w14:textId="77777777" w:rsidR="00115B6C" w:rsidRPr="00F12000" w:rsidRDefault="00115B6C" w:rsidP="00091E10">
                              <w:pPr>
                                <w:jc w:val="center"/>
                                <w:rPr>
                                  <w:sz w:val="16"/>
                                  <w:szCs w:val="26"/>
                                  <w:rtl/>
                                </w:rPr>
                              </w:pPr>
                              <w:r w:rsidRPr="00F12000">
                                <w:rPr>
                                  <w:rFonts w:hint="cs"/>
                                  <w:sz w:val="16"/>
                                  <w:szCs w:val="26"/>
                                  <w:rtl/>
                                </w:rPr>
                                <w:t>العبوة الخارجية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Straight Arrow Connector 58"/>
                        <wps:cNvCnPr/>
                        <wps:spPr>
                          <a:xfrm flipV="1">
                            <a:off x="1961040" y="283915"/>
                            <a:ext cx="1188763" cy="2412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5404B9" id="Group 683" o:spid="_x0000_s1159" style="position:absolute;left:0;text-align:left;margin-left:.05pt;margin-top:53.7pt;width:265.45pt;height:36.05pt;z-index:251655168;mso-position-horizontal-relative:text;mso-position-vertical-relative:text;mso-width-relative:margin;mso-height-relative:margin" coordorigin="3554,2839" coordsize="2794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">
                <v:rect id="_x0000_s1160" style="position:absolute;left:3554;top:3795;width:1605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" filled="f" strokecolor="windowText" strokeweight="1pt">
                  <v:textbox>
                    <w:txbxContent>
                      <w:p w14:paraId="108A431C" w14:textId="77777777" w:rsidR="00115B6C" w:rsidRPr="00F12000" w:rsidRDefault="00115B6C" w:rsidP="00091E10">
                        <w:pPr>
                          <w:jc w:val="center"/>
                          <w:rPr>
                            <w:sz w:val="16"/>
                            <w:szCs w:val="26"/>
                            <w:rtl/>
                          </w:rPr>
                        </w:pPr>
                        <w:r w:rsidRPr="00F12000">
                          <w:rPr>
                            <w:rFonts w:hint="cs"/>
                            <w:sz w:val="16"/>
                            <w:szCs w:val="26"/>
                            <w:rtl/>
                          </w:rPr>
                          <w:t>العبوة الخارجية</w:t>
                        </w:r>
                      </w:p>
                    </w:txbxContent>
                  </v:textbox>
                </v:rect>
                <v:shape id="Straight Arrow Connector 58" o:spid="_x0000_s1161" type="#_x0000_t32" style="position:absolute;left:19610;top:2839;width:11888;height: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" strokecolor="black [3213]">
                  <v:stroke endarrow="block"/>
                </v:shape>
                <w10:wrap type="square"/>
              </v:group>
            </w:pict>
          </mc:Fallback>
        </mc:AlternateContent>
      </w:r>
    </w:p>
    <w:p w14:paraId="6041BAA6" w14:textId="77777777" w:rsidR="00315049" w:rsidRDefault="00315049" w:rsidP="00146429">
      <w:pPr>
        <w:pStyle w:val="H23GA"/>
      </w:pPr>
    </w:p>
    <w:p w14:paraId="54A26D1C" w14:textId="77777777" w:rsidR="00C0562E" w:rsidRDefault="00C0562E" w:rsidP="00C0562E">
      <w:pPr>
        <w:pStyle w:val="H23GA"/>
        <w:spacing w:before="360"/>
        <w:jc w:val="left"/>
        <w:rPr>
          <w:rtl/>
        </w:rPr>
      </w:pPr>
    </w:p>
    <w:p w14:paraId="7640C035" w14:textId="77777777" w:rsidR="00091E10" w:rsidRPr="00E932FF" w:rsidRDefault="00F12000" w:rsidP="00C0562E">
      <w:pPr>
        <w:pStyle w:val="H23GA"/>
        <w:spacing w:before="360"/>
        <w:jc w:val="left"/>
        <w:rPr>
          <w:rtl/>
        </w:rPr>
      </w:pPr>
      <w:r>
        <w:rPr>
          <w:rtl/>
        </w:rPr>
        <w:tab/>
      </w:r>
      <w:r>
        <w:rPr>
          <w:rtl/>
        </w:rPr>
        <w:tab/>
      </w:r>
      <w:r w:rsidR="00091E10" w:rsidRPr="00E932FF">
        <w:rPr>
          <w:rFonts w:hint="eastAsia"/>
          <w:rtl/>
        </w:rPr>
        <w:t>بطاقة</w:t>
      </w:r>
      <w:r w:rsidR="00091E10" w:rsidRPr="00E932FF">
        <w:rPr>
          <w:rtl/>
        </w:rPr>
        <w:t xml:space="preserve"> </w:t>
      </w:r>
      <w:r w:rsidR="00091E10" w:rsidRPr="00E932FF">
        <w:rPr>
          <w:rFonts w:hint="eastAsia"/>
          <w:rtl/>
        </w:rPr>
        <w:t>وسم</w:t>
      </w:r>
      <w:r w:rsidR="00091E10" w:rsidRPr="00E932FF">
        <w:rPr>
          <w:rtl/>
        </w:rPr>
        <w:t xml:space="preserve"> </w:t>
      </w:r>
      <w:r w:rsidR="00091E10" w:rsidRPr="00E932FF">
        <w:rPr>
          <w:rFonts w:hint="eastAsia"/>
          <w:rtl/>
        </w:rPr>
        <w:t>الحاويات</w:t>
      </w:r>
      <w:r w:rsidR="00091E10" w:rsidRPr="00E932FF">
        <w:rPr>
          <w:rtl/>
        </w:rPr>
        <w:t xml:space="preserve"> </w:t>
      </w:r>
      <w:r w:rsidR="00091E10" w:rsidRPr="00E932FF">
        <w:rPr>
          <w:rFonts w:hint="eastAsia"/>
          <w:rtl/>
        </w:rPr>
        <w:t>الداخلية</w:t>
      </w:r>
    </w:p>
    <w:p w14:paraId="2D1AA6D1" w14:textId="77777777" w:rsidR="00091E10" w:rsidRPr="00F12000" w:rsidRDefault="00091E10" w:rsidP="00091E10">
      <w:pPr>
        <w:pStyle w:val="SingleTxt"/>
        <w:rPr>
          <w:szCs w:val="30"/>
          <w:rtl/>
        </w:rPr>
      </w:pPr>
      <w:r w:rsidRPr="00F12000">
        <w:rPr>
          <w:szCs w:val="30"/>
          <w:rtl/>
        </w:rPr>
        <w:tab/>
      </w:r>
      <w:r w:rsidRPr="00F12000">
        <w:rPr>
          <w:rFonts w:hint="eastAsia"/>
          <w:szCs w:val="30"/>
          <w:rtl/>
        </w:rPr>
        <w:t>نظر</w:t>
      </w:r>
      <w:r w:rsidR="00534DF0" w:rsidRPr="00F12000">
        <w:rPr>
          <w:rFonts w:hint="eastAsia"/>
          <w:szCs w:val="30"/>
          <w:rtl/>
        </w:rPr>
        <w:t>اً</w:t>
      </w:r>
      <w:r w:rsidRPr="00F12000">
        <w:rPr>
          <w:szCs w:val="30"/>
          <w:rtl/>
        </w:rPr>
        <w:t xml:space="preserve"> لأن المساحة المتاحة لبطاقة الوسم على الحاويات الداخلية ليست كافية لتضمين جميع عناصر بطاقة الوسم المطلوبة التي يحددها النظام المنسق عالمي</w:t>
      </w:r>
      <w:r w:rsidR="00BE30CD">
        <w:rPr>
          <w:szCs w:val="30"/>
          <w:rtl/>
        </w:rPr>
        <w:t>اً،</w:t>
      </w:r>
      <w:r w:rsidRPr="00F12000">
        <w:rPr>
          <w:szCs w:val="30"/>
          <w:rtl/>
        </w:rPr>
        <w:t xml:space="preserve"> </w:t>
      </w:r>
      <w:r w:rsidRPr="00F12000">
        <w:rPr>
          <w:rFonts w:hint="eastAsia"/>
          <w:szCs w:val="30"/>
          <w:rtl/>
        </w:rPr>
        <w:t>يُدرَج</w:t>
      </w:r>
      <w:r w:rsidRPr="00F12000">
        <w:rPr>
          <w:szCs w:val="30"/>
          <w:rtl/>
        </w:rPr>
        <w:t xml:space="preserve"> الحد الأدنى من المعلومات التالية على بطاقة وسم كل مادة أو مخلوط خطير:</w:t>
      </w:r>
    </w:p>
    <w:p w14:paraId="727E799D" w14:textId="77777777" w:rsidR="00091E10" w:rsidRPr="00F12000" w:rsidRDefault="00F12000" w:rsidP="00F12000">
      <w:pPr>
        <w:pStyle w:val="SingleTxtGA"/>
        <w:ind w:left="1928" w:hanging="681"/>
        <w:rPr>
          <w:spacing w:val="-4"/>
          <w:rtl/>
        </w:rPr>
      </w:pPr>
      <w:r w:rsidRPr="00F12000">
        <w:rPr>
          <w:spacing w:val="-4"/>
          <w:rtl/>
        </w:rPr>
        <w:tab/>
      </w:r>
      <w:r w:rsidRPr="00F12000">
        <w:rPr>
          <w:rFonts w:hint="cs"/>
          <w:spacing w:val="-4"/>
          <w:rtl/>
        </w:rPr>
        <w:t>-</w:t>
      </w:r>
      <w:r w:rsidRPr="00F12000">
        <w:rPr>
          <w:spacing w:val="-4"/>
          <w:rtl/>
        </w:rPr>
        <w:tab/>
      </w:r>
      <w:r w:rsidR="00091E10" w:rsidRPr="00F12000">
        <w:rPr>
          <w:rFonts w:hint="eastAsia"/>
          <w:spacing w:val="-4"/>
          <w:rtl/>
        </w:rPr>
        <w:t>مُعَرِّفُ</w:t>
      </w:r>
      <w:r w:rsidR="00091E10" w:rsidRPr="00F12000">
        <w:rPr>
          <w:spacing w:val="-4"/>
          <w:rtl/>
        </w:rPr>
        <w:t xml:space="preserve"> المنتَج</w:t>
      </w:r>
      <w:r w:rsidRPr="00F12000">
        <w:rPr>
          <w:spacing w:val="-4"/>
          <w:vertAlign w:val="superscript"/>
          <w:rtl/>
        </w:rPr>
        <w:t>(</w:t>
      </w:r>
      <w:r w:rsidRPr="00F12000">
        <w:rPr>
          <w:rStyle w:val="FootnoteReference"/>
          <w:spacing w:val="-4"/>
          <w:rtl/>
        </w:rPr>
        <w:footnoteReference w:id="1"/>
      </w:r>
      <w:r w:rsidRPr="00F12000">
        <w:rPr>
          <w:spacing w:val="-4"/>
          <w:vertAlign w:val="superscript"/>
          <w:rtl/>
        </w:rPr>
        <w:t>)</w:t>
      </w:r>
      <w:r w:rsidR="00091E10" w:rsidRPr="00F12000">
        <w:rPr>
          <w:spacing w:val="-4"/>
          <w:rtl/>
        </w:rPr>
        <w:t xml:space="preserve"> </w:t>
      </w:r>
      <w:r w:rsidR="00091E10" w:rsidRPr="00F12000">
        <w:rPr>
          <w:rFonts w:hint="eastAsia"/>
          <w:spacing w:val="-4"/>
          <w:rtl/>
        </w:rPr>
        <w:t>و</w:t>
      </w:r>
      <w:r w:rsidR="00091E10" w:rsidRPr="00F12000">
        <w:rPr>
          <w:spacing w:val="-4"/>
          <w:rtl/>
        </w:rPr>
        <w:t xml:space="preserve"> مُعَرِّفُ كل مادة أو مخلوط يطابق عناصر التعريف المستخدمة على بطاقة وسم العبوة الخارجية</w:t>
      </w:r>
      <w:r w:rsidR="003C48E7" w:rsidRPr="00F12000">
        <w:rPr>
          <w:spacing w:val="-4"/>
          <w:rtl/>
        </w:rPr>
        <w:t xml:space="preserve"> و</w:t>
      </w:r>
      <w:r w:rsidR="00091E10" w:rsidRPr="00F12000">
        <w:rPr>
          <w:spacing w:val="-4"/>
          <w:rtl/>
        </w:rPr>
        <w:t>صحيفة بيانات السلامة لتلك المادة أو المخلوط</w:t>
      </w:r>
      <w:r w:rsidR="00091E10" w:rsidRPr="00F12000">
        <w:rPr>
          <w:rFonts w:hint="eastAsia"/>
          <w:spacing w:val="-4"/>
          <w:rtl/>
        </w:rPr>
        <w:t>،</w:t>
      </w:r>
      <w:r w:rsidR="00091E10" w:rsidRPr="00F12000">
        <w:rPr>
          <w:spacing w:val="-4"/>
          <w:rtl/>
        </w:rPr>
        <w:t xml:space="preserve"> </w:t>
      </w:r>
      <w:r w:rsidR="00091E10" w:rsidRPr="00F12000">
        <w:rPr>
          <w:rFonts w:hint="eastAsia"/>
          <w:spacing w:val="-4"/>
          <w:rtl/>
        </w:rPr>
        <w:t>على</w:t>
      </w:r>
      <w:r w:rsidR="00091E10" w:rsidRPr="00F12000">
        <w:rPr>
          <w:spacing w:val="-4"/>
          <w:rtl/>
        </w:rPr>
        <w:t xml:space="preserve"> </w:t>
      </w:r>
      <w:r w:rsidR="00091E10" w:rsidRPr="00F12000">
        <w:rPr>
          <w:rFonts w:hint="eastAsia"/>
          <w:spacing w:val="-4"/>
          <w:rtl/>
        </w:rPr>
        <w:t>سبيل</w:t>
      </w:r>
      <w:r w:rsidR="00091E10" w:rsidRPr="00F12000">
        <w:rPr>
          <w:spacing w:val="-4"/>
          <w:rtl/>
        </w:rPr>
        <w:t xml:space="preserve"> </w:t>
      </w:r>
      <w:r w:rsidR="00091E10" w:rsidRPr="00F12000">
        <w:rPr>
          <w:rFonts w:hint="eastAsia"/>
          <w:spacing w:val="-4"/>
          <w:rtl/>
        </w:rPr>
        <w:t>المثال،</w:t>
      </w:r>
      <w:r w:rsidR="00091E10" w:rsidRPr="00F12000">
        <w:rPr>
          <w:spacing w:val="-4"/>
          <w:rtl/>
        </w:rPr>
        <w:t xml:space="preserve"> "الكاشف 1"</w:t>
      </w:r>
      <w:r w:rsidR="003C48E7" w:rsidRPr="00F12000">
        <w:rPr>
          <w:spacing w:val="-4"/>
          <w:rtl/>
        </w:rPr>
        <w:t xml:space="preserve"> و</w:t>
      </w:r>
      <w:r w:rsidR="00091E10" w:rsidRPr="00F12000">
        <w:rPr>
          <w:spacing w:val="-4"/>
          <w:rtl/>
        </w:rPr>
        <w:t>"الكاشف 2"</w:t>
      </w:r>
    </w:p>
    <w:p w14:paraId="790C6621" w14:textId="77777777" w:rsidR="00091E10" w:rsidRPr="00F12000" w:rsidRDefault="00F12000" w:rsidP="00F12000">
      <w:pPr>
        <w:pStyle w:val="SingleTxtGA"/>
        <w:ind w:left="1928"/>
        <w:rPr>
          <w:rtl/>
        </w:rPr>
      </w:pPr>
      <w:r>
        <w:rPr>
          <w:rFonts w:hint="cs"/>
          <w:rtl/>
        </w:rPr>
        <w:t>-</w:t>
      </w:r>
      <w:r>
        <w:rPr>
          <w:rtl/>
        </w:rPr>
        <w:tab/>
      </w:r>
      <w:r w:rsidR="00091E10" w:rsidRPr="00F12000">
        <w:rPr>
          <w:rFonts w:hint="eastAsia"/>
          <w:rtl/>
        </w:rPr>
        <w:t>الرسم</w:t>
      </w:r>
      <w:r w:rsidR="00091E10" w:rsidRPr="00F12000">
        <w:rPr>
          <w:rtl/>
        </w:rPr>
        <w:t xml:space="preserve"> </w:t>
      </w:r>
      <w:r w:rsidR="00091E10" w:rsidRPr="00F12000">
        <w:rPr>
          <w:rFonts w:hint="eastAsia"/>
          <w:rtl/>
        </w:rPr>
        <w:t>التخطيطي</w:t>
      </w:r>
      <w:r w:rsidR="00091E10" w:rsidRPr="00F12000">
        <w:rPr>
          <w:rtl/>
        </w:rPr>
        <w:t xml:space="preserve"> (الرسوم </w:t>
      </w:r>
      <w:r w:rsidR="00091E10" w:rsidRPr="00F12000">
        <w:rPr>
          <w:rFonts w:hint="eastAsia"/>
          <w:rtl/>
        </w:rPr>
        <w:t>التخطيطية</w:t>
      </w:r>
      <w:r w:rsidR="00091E10" w:rsidRPr="00F12000">
        <w:rPr>
          <w:rtl/>
        </w:rPr>
        <w:t xml:space="preserve">) </w:t>
      </w:r>
      <w:r w:rsidR="00091E10" w:rsidRPr="00F12000">
        <w:rPr>
          <w:rFonts w:hint="eastAsia"/>
          <w:rtl/>
        </w:rPr>
        <w:t>للخطورة</w:t>
      </w:r>
    </w:p>
    <w:p w14:paraId="6BB707FB" w14:textId="77777777" w:rsidR="00091E10" w:rsidRPr="00F12000" w:rsidRDefault="00F12000" w:rsidP="00F12000">
      <w:pPr>
        <w:pStyle w:val="SingleTxtGA"/>
        <w:ind w:left="1928"/>
        <w:rPr>
          <w:rtl/>
        </w:rPr>
      </w:pPr>
      <w:r>
        <w:rPr>
          <w:rFonts w:hint="cs"/>
          <w:rtl/>
        </w:rPr>
        <w:t>-</w:t>
      </w:r>
      <w:r>
        <w:rPr>
          <w:rtl/>
        </w:rPr>
        <w:tab/>
      </w:r>
      <w:r w:rsidR="00091E10" w:rsidRPr="00F12000">
        <w:rPr>
          <w:rFonts w:hint="eastAsia"/>
          <w:rtl/>
        </w:rPr>
        <w:t>كلمة</w:t>
      </w:r>
      <w:r w:rsidR="00091E10" w:rsidRPr="00F12000">
        <w:rPr>
          <w:rtl/>
        </w:rPr>
        <w:t xml:space="preserve"> </w:t>
      </w:r>
      <w:r w:rsidR="00091E10" w:rsidRPr="00F12000">
        <w:rPr>
          <w:rFonts w:hint="eastAsia"/>
          <w:rtl/>
        </w:rPr>
        <w:t>التنبيه</w:t>
      </w:r>
    </w:p>
    <w:p w14:paraId="67BA1C18" w14:textId="77777777" w:rsidR="00091E10" w:rsidRPr="00F12000" w:rsidRDefault="00F12000" w:rsidP="00C0562E">
      <w:pPr>
        <w:pStyle w:val="SingleTxtGA"/>
        <w:ind w:left="1928"/>
        <w:rPr>
          <w:rtl/>
        </w:rPr>
      </w:pPr>
      <w:r>
        <w:rPr>
          <w:rFonts w:hint="cs"/>
          <w:rtl/>
        </w:rPr>
        <w:t>-</w:t>
      </w:r>
      <w:r>
        <w:rPr>
          <w:rtl/>
        </w:rPr>
        <w:tab/>
      </w:r>
      <w:r w:rsidR="00091E10" w:rsidRPr="00F12000">
        <w:rPr>
          <w:rFonts w:hint="eastAsia"/>
          <w:rtl/>
        </w:rPr>
        <w:t>عبارة</w:t>
      </w:r>
      <w:r w:rsidR="00091E10" w:rsidRPr="00F12000">
        <w:rPr>
          <w:rtl/>
        </w:rPr>
        <w:t xml:space="preserve"> "اقرأ </w:t>
      </w:r>
      <w:r w:rsidR="00091E10" w:rsidRPr="00F12000">
        <w:rPr>
          <w:rFonts w:hint="eastAsia"/>
          <w:rtl/>
        </w:rPr>
        <w:t>بطاقة</w:t>
      </w:r>
      <w:r w:rsidR="00091E10" w:rsidRPr="00F12000">
        <w:rPr>
          <w:rtl/>
        </w:rPr>
        <w:t xml:space="preserve"> </w:t>
      </w:r>
      <w:r w:rsidR="00091E10" w:rsidRPr="00F12000">
        <w:rPr>
          <w:rFonts w:hint="eastAsia"/>
          <w:rtl/>
        </w:rPr>
        <w:t>الوسم</w:t>
      </w:r>
      <w:r w:rsidR="00091E10" w:rsidRPr="00F12000">
        <w:rPr>
          <w:rtl/>
        </w:rPr>
        <w:t xml:space="preserve"> </w:t>
      </w:r>
      <w:r w:rsidR="00091E10" w:rsidRPr="00F12000">
        <w:rPr>
          <w:rFonts w:hint="eastAsia"/>
          <w:rtl/>
        </w:rPr>
        <w:t>كاملة</w:t>
      </w:r>
      <w:r w:rsidR="00091E10" w:rsidRPr="00F12000">
        <w:rPr>
          <w:rtl/>
        </w:rPr>
        <w:t>"</w:t>
      </w:r>
    </w:p>
    <w:p w14:paraId="69D4C4EB" w14:textId="77777777" w:rsidR="00091E10" w:rsidRPr="00F12000" w:rsidRDefault="00F12000" w:rsidP="00F12000">
      <w:pPr>
        <w:pStyle w:val="SingleTxtGA"/>
        <w:ind w:left="1928"/>
        <w:rPr>
          <w:rtl/>
        </w:rPr>
      </w:pPr>
      <w:r>
        <w:rPr>
          <w:rFonts w:hint="cs"/>
          <w:rtl/>
        </w:rPr>
        <w:t>-</w:t>
      </w:r>
      <w:r>
        <w:rPr>
          <w:rtl/>
        </w:rPr>
        <w:tab/>
      </w:r>
      <w:r w:rsidR="00091E10" w:rsidRPr="00F12000">
        <w:rPr>
          <w:rFonts w:hint="eastAsia"/>
          <w:rtl/>
        </w:rPr>
        <w:t>تحديد</w:t>
      </w:r>
      <w:r w:rsidR="00091E10" w:rsidRPr="00F12000">
        <w:rPr>
          <w:rtl/>
        </w:rPr>
        <w:t xml:space="preserve"> </w:t>
      </w:r>
      <w:r w:rsidR="00091E10" w:rsidRPr="00F12000">
        <w:rPr>
          <w:rFonts w:hint="eastAsia"/>
          <w:rtl/>
        </w:rPr>
        <w:t>هوية</w:t>
      </w:r>
      <w:r w:rsidR="00091E10" w:rsidRPr="00F12000">
        <w:rPr>
          <w:rtl/>
        </w:rPr>
        <w:t xml:space="preserve"> </w:t>
      </w:r>
      <w:r w:rsidR="00091E10" w:rsidRPr="00F12000">
        <w:rPr>
          <w:rFonts w:hint="eastAsia"/>
          <w:rtl/>
        </w:rPr>
        <w:t>الـمُوَرِّد</w:t>
      </w:r>
      <w:r w:rsidR="00091E10" w:rsidRPr="00F12000">
        <w:rPr>
          <w:rtl/>
        </w:rPr>
        <w:t xml:space="preserve"> (أي </w:t>
      </w:r>
      <w:r w:rsidR="00091E10" w:rsidRPr="00F12000">
        <w:rPr>
          <w:rFonts w:hint="eastAsia"/>
          <w:rtl/>
        </w:rPr>
        <w:t>الاسم</w:t>
      </w:r>
      <w:r w:rsidR="00091E10" w:rsidRPr="00F12000">
        <w:rPr>
          <w:rtl/>
        </w:rPr>
        <w:t xml:space="preserve"> </w:t>
      </w:r>
      <w:r w:rsidR="00091E10" w:rsidRPr="00F12000">
        <w:rPr>
          <w:rFonts w:hint="eastAsia"/>
          <w:rtl/>
        </w:rPr>
        <w:t>ورقم</w:t>
      </w:r>
      <w:r w:rsidR="00091E10" w:rsidRPr="00F12000">
        <w:rPr>
          <w:rtl/>
        </w:rPr>
        <w:t xml:space="preserve"> </w:t>
      </w:r>
      <w:r w:rsidR="00091E10" w:rsidRPr="00F12000">
        <w:rPr>
          <w:rFonts w:hint="eastAsia"/>
          <w:rtl/>
        </w:rPr>
        <w:t>الهاتف</w:t>
      </w:r>
      <w:r w:rsidR="00091E10" w:rsidRPr="00F12000">
        <w:rPr>
          <w:rtl/>
        </w:rPr>
        <w:t>)</w:t>
      </w:r>
    </w:p>
    <w:p w14:paraId="22936369" w14:textId="77777777" w:rsidR="00091E10" w:rsidRPr="00E932FF" w:rsidRDefault="005565B7" w:rsidP="00F12000">
      <w:pPr>
        <w:pStyle w:val="SingleTxtG"/>
        <w:keepNext/>
        <w:bidi/>
        <w:jc w:val="center"/>
        <w:rPr>
          <w:rtl/>
        </w:rPr>
      </w:pPr>
      <w:r w:rsidRPr="004235F1">
        <w:rPr>
          <w:noProof/>
          <w:rtl/>
          <w:lang w:val="en-US" w:eastAsia="zh-CN"/>
        </w:rPr>
        <mc:AlternateContent>
          <mc:Choice Requires="wps">
            <w:drawing>
              <wp:anchor distT="0" distB="0" distL="114300" distR="114300" simplePos="0" relativeHeight="251650048" behindDoc="0" locked="0" layoutInCell="1" allowOverlap="1" wp14:anchorId="1C1977C1" wp14:editId="1813F3EB">
                <wp:simplePos x="0" y="0"/>
                <wp:positionH relativeFrom="column">
                  <wp:posOffset>2546775</wp:posOffset>
                </wp:positionH>
                <wp:positionV relativeFrom="paragraph">
                  <wp:posOffset>2145276</wp:posOffset>
                </wp:positionV>
                <wp:extent cx="1928495" cy="1293050"/>
                <wp:effectExtent l="0" t="0" r="14605" b="2159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29305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00AE0E13" w14:textId="77777777" w:rsidR="00115B6C" w:rsidRPr="00C06F54" w:rsidRDefault="00115B6C" w:rsidP="00C06F54">
                            <w:pPr>
                              <w:shd w:val="clear" w:color="auto" w:fill="000000" w:themeFill="text1"/>
                              <w:spacing w:after="40" w:line="240" w:lineRule="auto"/>
                              <w:rPr>
                                <w:bCs/>
                                <w:color w:val="FFFFFF" w:themeColor="background1"/>
                                <w:sz w:val="24"/>
                                <w:szCs w:val="24"/>
                                <w:rtl/>
                              </w:rPr>
                            </w:pPr>
                            <w:r w:rsidRPr="00C06F54">
                              <w:rPr>
                                <w:rFonts w:hint="cs"/>
                                <w:bCs/>
                                <w:color w:val="FFFFFF" w:themeColor="background1"/>
                                <w:sz w:val="26"/>
                                <w:szCs w:val="26"/>
                                <w:rtl/>
                              </w:rPr>
                              <w:t>الكاشف 2</w:t>
                            </w:r>
                          </w:p>
                          <w:p w14:paraId="305E99C3" w14:textId="77777777" w:rsidR="00115B6C" w:rsidRPr="00450121" w:rsidRDefault="00115B6C" w:rsidP="005565B7">
                            <w:pPr>
                              <w:spacing w:after="40" w:line="240" w:lineRule="auto"/>
                              <w:jc w:val="left"/>
                              <w:rPr>
                                <w:b/>
                                <w:sz w:val="16"/>
                                <w:szCs w:val="16"/>
                                <w:rtl/>
                              </w:rPr>
                            </w:pPr>
                            <w:r>
                              <w:rPr>
                                <w:rFonts w:hint="cs"/>
                                <w:b/>
                                <w:sz w:val="16"/>
                                <w:szCs w:val="16"/>
                                <w:rtl/>
                              </w:rPr>
                              <w:t xml:space="preserve">معرف المنتج. (انظر 1-4-10-5-2 (د)’2‘) </w:t>
                            </w:r>
                            <w:r>
                              <w:rPr>
                                <w:rFonts w:hint="cs"/>
                                <w:noProof/>
                                <w:rtl/>
                                <w:lang w:eastAsia="zh-CN"/>
                              </w:rPr>
                              <w:drawing>
                                <wp:inline distT="0" distB="0" distL="0" distR="0" wp14:anchorId="55C2A68A" wp14:editId="277BE8B5">
                                  <wp:extent cx="487680" cy="301657"/>
                                  <wp:effectExtent l="0" t="0" r="7620" b="3175"/>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155" cy="306280"/>
                                          </a:xfrm>
                                          <a:prstGeom prst="rect">
                                            <a:avLst/>
                                          </a:prstGeom>
                                          <a:noFill/>
                                          <a:ln>
                                            <a:noFill/>
                                          </a:ln>
                                        </pic:spPr>
                                      </pic:pic>
                                    </a:graphicData>
                                  </a:graphic>
                                </wp:inline>
                              </w:drawing>
                            </w:r>
                            <w:r>
                              <w:rPr>
                                <w:rFonts w:hint="cs"/>
                                <w:noProof/>
                                <w:rtl/>
                                <w:lang w:eastAsia="zh-CN"/>
                              </w:rPr>
                              <w:drawing>
                                <wp:inline distT="0" distB="0" distL="0" distR="0" wp14:anchorId="579B22CC" wp14:editId="7592CB0A">
                                  <wp:extent cx="494898" cy="296944"/>
                                  <wp:effectExtent l="0" t="0" r="635" b="8255"/>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352" cy="303216"/>
                                          </a:xfrm>
                                          <a:prstGeom prst="rect">
                                            <a:avLst/>
                                          </a:prstGeom>
                                          <a:noFill/>
                                          <a:ln>
                                            <a:noFill/>
                                          </a:ln>
                                        </pic:spPr>
                                      </pic:pic>
                                    </a:graphicData>
                                  </a:graphic>
                                </wp:inline>
                              </w:drawing>
                            </w:r>
                            <w:r>
                              <w:rPr>
                                <w:rFonts w:hint="cs"/>
                                <w:noProof/>
                                <w:rtl/>
                                <w:lang w:eastAsia="zh-CN"/>
                              </w:rPr>
                              <w:drawing>
                                <wp:inline distT="0" distB="0" distL="0" distR="0" wp14:anchorId="1B844428" wp14:editId="3C378062">
                                  <wp:extent cx="509987" cy="296944"/>
                                  <wp:effectExtent l="0" t="0" r="4445" b="8255"/>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241" cy="300003"/>
                                          </a:xfrm>
                                          <a:prstGeom prst="rect">
                                            <a:avLst/>
                                          </a:prstGeom>
                                          <a:noFill/>
                                          <a:ln>
                                            <a:noFill/>
                                          </a:ln>
                                        </pic:spPr>
                                      </pic:pic>
                                    </a:graphicData>
                                  </a:graphic>
                                </wp:inline>
                              </w:drawing>
                            </w:r>
                          </w:p>
                          <w:p w14:paraId="383DA3C9" w14:textId="77777777" w:rsidR="00115B6C" w:rsidRPr="00C06F54" w:rsidRDefault="00115B6C" w:rsidP="00C06F54">
                            <w:pPr>
                              <w:spacing w:line="240" w:lineRule="auto"/>
                              <w:rPr>
                                <w:bCs/>
                                <w:noProof/>
                                <w:sz w:val="10"/>
                                <w:szCs w:val="16"/>
                                <w:rtl/>
                              </w:rPr>
                            </w:pPr>
                            <w:r w:rsidRPr="00C06F54">
                              <w:rPr>
                                <w:rFonts w:hint="cs"/>
                                <w:bCs/>
                                <w:sz w:val="10"/>
                                <w:szCs w:val="16"/>
                                <w:rtl/>
                              </w:rPr>
                              <w:t>كلمة التنبيه (انظر -4-10-5-2 (أ))</w:t>
                            </w:r>
                          </w:p>
                          <w:p w14:paraId="2FC1221C" w14:textId="77777777" w:rsidR="00115B6C" w:rsidRPr="00C06F54" w:rsidRDefault="00115B6C" w:rsidP="00C06F54">
                            <w:pPr>
                              <w:spacing w:line="240" w:lineRule="auto"/>
                              <w:rPr>
                                <w:bCs/>
                                <w:noProof/>
                                <w:sz w:val="10"/>
                                <w:szCs w:val="16"/>
                                <w:rtl/>
                              </w:rPr>
                            </w:pPr>
                            <w:r w:rsidRPr="00C06F54">
                              <w:rPr>
                                <w:rFonts w:hint="cs"/>
                                <w:bCs/>
                                <w:sz w:val="10"/>
                                <w:szCs w:val="16"/>
                                <w:rtl/>
                              </w:rPr>
                              <w:t>اقرأ بطاقة الوسم كاملة</w:t>
                            </w:r>
                          </w:p>
                          <w:p w14:paraId="1F46644A" w14:textId="77777777" w:rsidR="00115B6C" w:rsidRPr="00C06F54" w:rsidRDefault="00115B6C" w:rsidP="00C06F54">
                            <w:pPr>
                              <w:spacing w:line="240" w:lineRule="auto"/>
                              <w:rPr>
                                <w:bCs/>
                                <w:noProof/>
                                <w:sz w:val="10"/>
                                <w:szCs w:val="16"/>
                                <w:rtl/>
                              </w:rPr>
                            </w:pPr>
                            <w:r w:rsidRPr="00C06F54">
                              <w:rPr>
                                <w:rFonts w:hint="cs"/>
                                <w:bCs/>
                                <w:sz w:val="10"/>
                                <w:szCs w:val="16"/>
                                <w:rtl/>
                              </w:rPr>
                              <w:t xml:space="preserve">شركة </w:t>
                            </w:r>
                            <w:r w:rsidRPr="00C06F54">
                              <w:rPr>
                                <w:bCs/>
                                <w:sz w:val="12"/>
                                <w:szCs w:val="12"/>
                              </w:rPr>
                              <w:t>XYZ</w:t>
                            </w:r>
                            <w:r w:rsidRPr="00C06F54">
                              <w:rPr>
                                <w:rFonts w:hint="cs"/>
                                <w:bCs/>
                                <w:sz w:val="10"/>
                                <w:szCs w:val="16"/>
                                <w:rtl/>
                              </w:rPr>
                              <w:t xml:space="preserve"> الهاتف +</w:t>
                            </w:r>
                            <w:r w:rsidR="005565B7">
                              <w:rPr>
                                <w:rFonts w:asciiTheme="majorBidi" w:hAnsiTheme="majorBidi" w:cstheme="majorBidi"/>
                                <w:bCs/>
                                <w:sz w:val="10"/>
                                <w:szCs w:val="16"/>
                              </w:rPr>
                              <w:t xml:space="preserve">000000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1977C1" id="Text Box 13" o:spid="_x0000_s1162" type="#_x0000_t202" style="position:absolute;left:0;text-align:left;margin-left:200.55pt;margin-top:168.9pt;width:151.85pt;height:10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" fillcolor="white [3212]" strokecolor="white [3212]" strokeweight="1pt">
                <v:textbox>
                  <w:txbxContent>
                    <w:p w14:paraId="00AE0E13" w14:textId="77777777" w:rsidR="00115B6C" w:rsidRPr="00C06F54" w:rsidRDefault="00115B6C" w:rsidP="00C06F54">
                      <w:pPr>
                        <w:shd w:val="clear" w:color="auto" w:fill="000000" w:themeFill="text1"/>
                        <w:spacing w:after="40" w:line="240" w:lineRule="auto"/>
                        <w:rPr>
                          <w:bCs/>
                          <w:color w:val="FFFFFF" w:themeColor="background1"/>
                          <w:sz w:val="24"/>
                          <w:szCs w:val="24"/>
                          <w:rtl/>
                        </w:rPr>
                      </w:pPr>
                      <w:r w:rsidRPr="00C06F54">
                        <w:rPr>
                          <w:rFonts w:hint="cs"/>
                          <w:bCs/>
                          <w:color w:val="FFFFFF" w:themeColor="background1"/>
                          <w:sz w:val="26"/>
                          <w:szCs w:val="26"/>
                          <w:rtl/>
                        </w:rPr>
                        <w:t>الكاشف 2</w:t>
                      </w:r>
                    </w:p>
                    <w:p w14:paraId="305E99C3" w14:textId="77777777" w:rsidR="00115B6C" w:rsidRPr="00450121" w:rsidRDefault="00115B6C" w:rsidP="005565B7">
                      <w:pPr>
                        <w:spacing w:after="40" w:line="240" w:lineRule="auto"/>
                        <w:jc w:val="left"/>
                        <w:rPr>
                          <w:b/>
                          <w:sz w:val="16"/>
                          <w:szCs w:val="16"/>
                          <w:rtl/>
                        </w:rPr>
                      </w:pPr>
                      <w:r>
                        <w:rPr>
                          <w:rFonts w:hint="cs"/>
                          <w:b/>
                          <w:sz w:val="16"/>
                          <w:szCs w:val="16"/>
                          <w:rtl/>
                        </w:rPr>
                        <w:t xml:space="preserve">معرف المنتج. (انظر 1-4-10-5-2 (د)’2‘) </w:t>
                      </w:r>
                      <w:r>
                        <w:rPr>
                          <w:rFonts w:hint="cs"/>
                          <w:noProof/>
                          <w:rtl/>
                          <w:lang w:eastAsia="zh-CN"/>
                        </w:rPr>
                        <w:drawing>
                          <wp:inline distT="0" distB="0" distL="0" distR="0" wp14:anchorId="55C2A68A" wp14:editId="277BE8B5">
                            <wp:extent cx="487680" cy="301657"/>
                            <wp:effectExtent l="0" t="0" r="7620" b="3175"/>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155" cy="306280"/>
                                    </a:xfrm>
                                    <a:prstGeom prst="rect">
                                      <a:avLst/>
                                    </a:prstGeom>
                                    <a:noFill/>
                                    <a:ln>
                                      <a:noFill/>
                                    </a:ln>
                                  </pic:spPr>
                                </pic:pic>
                              </a:graphicData>
                            </a:graphic>
                          </wp:inline>
                        </w:drawing>
                      </w:r>
                      <w:r>
                        <w:rPr>
                          <w:rFonts w:hint="cs"/>
                          <w:noProof/>
                          <w:rtl/>
                          <w:lang w:eastAsia="zh-CN"/>
                        </w:rPr>
                        <w:drawing>
                          <wp:inline distT="0" distB="0" distL="0" distR="0" wp14:anchorId="579B22CC" wp14:editId="7592CB0A">
                            <wp:extent cx="494898" cy="296944"/>
                            <wp:effectExtent l="0" t="0" r="635" b="8255"/>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352" cy="303216"/>
                                    </a:xfrm>
                                    <a:prstGeom prst="rect">
                                      <a:avLst/>
                                    </a:prstGeom>
                                    <a:noFill/>
                                    <a:ln>
                                      <a:noFill/>
                                    </a:ln>
                                  </pic:spPr>
                                </pic:pic>
                              </a:graphicData>
                            </a:graphic>
                          </wp:inline>
                        </w:drawing>
                      </w:r>
                      <w:r>
                        <w:rPr>
                          <w:rFonts w:hint="cs"/>
                          <w:noProof/>
                          <w:rtl/>
                          <w:lang w:eastAsia="zh-CN"/>
                        </w:rPr>
                        <w:drawing>
                          <wp:inline distT="0" distB="0" distL="0" distR="0" wp14:anchorId="1B844428" wp14:editId="3C378062">
                            <wp:extent cx="509987" cy="296944"/>
                            <wp:effectExtent l="0" t="0" r="4445" b="8255"/>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241" cy="300003"/>
                                    </a:xfrm>
                                    <a:prstGeom prst="rect">
                                      <a:avLst/>
                                    </a:prstGeom>
                                    <a:noFill/>
                                    <a:ln>
                                      <a:noFill/>
                                    </a:ln>
                                  </pic:spPr>
                                </pic:pic>
                              </a:graphicData>
                            </a:graphic>
                          </wp:inline>
                        </w:drawing>
                      </w:r>
                    </w:p>
                    <w:p w14:paraId="383DA3C9" w14:textId="77777777" w:rsidR="00115B6C" w:rsidRPr="00C06F54" w:rsidRDefault="00115B6C" w:rsidP="00C06F54">
                      <w:pPr>
                        <w:spacing w:line="240" w:lineRule="auto"/>
                        <w:rPr>
                          <w:bCs/>
                          <w:noProof/>
                          <w:sz w:val="10"/>
                          <w:szCs w:val="16"/>
                          <w:rtl/>
                        </w:rPr>
                      </w:pPr>
                      <w:r w:rsidRPr="00C06F54">
                        <w:rPr>
                          <w:rFonts w:hint="cs"/>
                          <w:bCs/>
                          <w:sz w:val="10"/>
                          <w:szCs w:val="16"/>
                          <w:rtl/>
                        </w:rPr>
                        <w:t>كلمة التنبيه (انظر -4-10-5-2 (أ))</w:t>
                      </w:r>
                    </w:p>
                    <w:p w14:paraId="2FC1221C" w14:textId="77777777" w:rsidR="00115B6C" w:rsidRPr="00C06F54" w:rsidRDefault="00115B6C" w:rsidP="00C06F54">
                      <w:pPr>
                        <w:spacing w:line="240" w:lineRule="auto"/>
                        <w:rPr>
                          <w:bCs/>
                          <w:noProof/>
                          <w:sz w:val="10"/>
                          <w:szCs w:val="16"/>
                          <w:rtl/>
                        </w:rPr>
                      </w:pPr>
                      <w:r w:rsidRPr="00C06F54">
                        <w:rPr>
                          <w:rFonts w:hint="cs"/>
                          <w:bCs/>
                          <w:sz w:val="10"/>
                          <w:szCs w:val="16"/>
                          <w:rtl/>
                        </w:rPr>
                        <w:t>اقرأ بطاقة الوسم كاملة</w:t>
                      </w:r>
                    </w:p>
                    <w:p w14:paraId="1F46644A" w14:textId="77777777" w:rsidR="00115B6C" w:rsidRPr="00C06F54" w:rsidRDefault="00115B6C" w:rsidP="00C06F54">
                      <w:pPr>
                        <w:spacing w:line="240" w:lineRule="auto"/>
                        <w:rPr>
                          <w:bCs/>
                          <w:noProof/>
                          <w:sz w:val="10"/>
                          <w:szCs w:val="16"/>
                          <w:rtl/>
                        </w:rPr>
                      </w:pPr>
                      <w:r w:rsidRPr="00C06F54">
                        <w:rPr>
                          <w:rFonts w:hint="cs"/>
                          <w:bCs/>
                          <w:sz w:val="10"/>
                          <w:szCs w:val="16"/>
                          <w:rtl/>
                        </w:rPr>
                        <w:t xml:space="preserve">شركة </w:t>
                      </w:r>
                      <w:r w:rsidRPr="00C06F54">
                        <w:rPr>
                          <w:bCs/>
                          <w:sz w:val="12"/>
                          <w:szCs w:val="12"/>
                        </w:rPr>
                        <w:t>XYZ</w:t>
                      </w:r>
                      <w:r w:rsidRPr="00C06F54">
                        <w:rPr>
                          <w:rFonts w:hint="cs"/>
                          <w:bCs/>
                          <w:sz w:val="10"/>
                          <w:szCs w:val="16"/>
                          <w:rtl/>
                        </w:rPr>
                        <w:t xml:space="preserve"> الهاتف +</w:t>
                      </w:r>
                      <w:r w:rsidR="005565B7">
                        <w:rPr>
                          <w:rFonts w:asciiTheme="majorBidi" w:hAnsiTheme="majorBidi" w:cstheme="majorBidi"/>
                          <w:bCs/>
                          <w:sz w:val="10"/>
                          <w:szCs w:val="16"/>
                        </w:rPr>
                        <w:t xml:space="preserve">000000 </w:t>
                      </w:r>
                    </w:p>
                  </w:txbxContent>
                </v:textbox>
              </v:shape>
            </w:pict>
          </mc:Fallback>
        </mc:AlternateContent>
      </w:r>
      <w:r w:rsidR="00315049" w:rsidRPr="004235F1">
        <w:rPr>
          <w:noProof/>
          <w:rtl/>
          <w:lang w:val="en-US" w:eastAsia="zh-CN"/>
        </w:rPr>
        <w:drawing>
          <wp:inline distT="0" distB="0" distL="0" distR="0" wp14:anchorId="192D631D" wp14:editId="7D400555">
            <wp:extent cx="5915319" cy="3961130"/>
            <wp:effectExtent l="0" t="0" r="9525" b="1270"/>
            <wp:docPr id="26" name="Grafik 26"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2324\Desktop\UN-P-statements, Small Packagings, Test-Kit\Test-Kit 2017\046_17_Test_Ampulle_Flasche_Karin_Merkl_kvco 1408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5319" cy="3961130"/>
                    </a:xfrm>
                    <a:prstGeom prst="rect">
                      <a:avLst/>
                    </a:prstGeom>
                    <a:noFill/>
                    <a:ln>
                      <a:noFill/>
                    </a:ln>
                  </pic:spPr>
                </pic:pic>
              </a:graphicData>
            </a:graphic>
          </wp:inline>
        </w:drawing>
      </w:r>
      <w:r w:rsidR="00C06F54" w:rsidRPr="004235F1">
        <w:rPr>
          <w:noProof/>
          <w:rtl/>
          <w:lang w:val="en-US" w:eastAsia="zh-CN"/>
        </w:rPr>
        <mc:AlternateContent>
          <mc:Choice Requires="wps">
            <w:drawing>
              <wp:anchor distT="0" distB="0" distL="114300" distR="114300" simplePos="0" relativeHeight="251646976" behindDoc="0" locked="0" layoutInCell="1" allowOverlap="1" wp14:anchorId="62C8A0E9" wp14:editId="45D2047A">
                <wp:simplePos x="0" y="0"/>
                <wp:positionH relativeFrom="column">
                  <wp:posOffset>-211043</wp:posOffset>
                </wp:positionH>
                <wp:positionV relativeFrom="paragraph">
                  <wp:posOffset>1112192</wp:posOffset>
                </wp:positionV>
                <wp:extent cx="962660" cy="2116317"/>
                <wp:effectExtent l="0" t="0" r="27940" b="1778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116317"/>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205458BF" w14:textId="77777777" w:rsidR="00115B6C" w:rsidRPr="00C06F54" w:rsidRDefault="00115B6C" w:rsidP="00091E10">
                            <w:pPr>
                              <w:shd w:val="clear" w:color="auto" w:fill="000000" w:themeFill="text1"/>
                              <w:spacing w:line="240" w:lineRule="auto"/>
                              <w:rPr>
                                <w:bCs/>
                                <w:color w:val="FFFFFF" w:themeColor="background1"/>
                                <w:szCs w:val="26"/>
                                <w:rtl/>
                              </w:rPr>
                            </w:pPr>
                            <w:r w:rsidRPr="00C06F54">
                              <w:rPr>
                                <w:rFonts w:hint="cs"/>
                                <w:bCs/>
                                <w:color w:val="FFFFFF" w:themeColor="background1"/>
                                <w:szCs w:val="26"/>
                                <w:rtl/>
                              </w:rPr>
                              <w:t>الكاشف 1</w:t>
                            </w:r>
                          </w:p>
                          <w:p w14:paraId="5EDD5CFE" w14:textId="77777777" w:rsidR="00115B6C" w:rsidRPr="00454CB8" w:rsidRDefault="00115B6C" w:rsidP="00454CB8">
                            <w:pPr>
                              <w:spacing w:line="180" w:lineRule="exact"/>
                              <w:rPr>
                                <w:bCs/>
                                <w:w w:val="90"/>
                                <w:sz w:val="10"/>
                                <w:szCs w:val="16"/>
                                <w:rtl/>
                              </w:rPr>
                            </w:pPr>
                            <w:r w:rsidRPr="00454CB8">
                              <w:rPr>
                                <w:rFonts w:hint="cs"/>
                                <w:bCs/>
                                <w:sz w:val="10"/>
                                <w:szCs w:val="16"/>
                                <w:rtl/>
                              </w:rPr>
                              <w:t>معرف المنتج.</w:t>
                            </w:r>
                          </w:p>
                          <w:p w14:paraId="6D4572A8" w14:textId="77777777" w:rsidR="00115B6C" w:rsidRPr="00F12000" w:rsidRDefault="00115B6C" w:rsidP="00454CB8">
                            <w:pPr>
                              <w:spacing w:line="180" w:lineRule="exact"/>
                              <w:rPr>
                                <w:b/>
                                <w:spacing w:val="-6"/>
                                <w:w w:val="90"/>
                                <w:sz w:val="10"/>
                                <w:szCs w:val="16"/>
                                <w:rtl/>
                              </w:rPr>
                            </w:pPr>
                            <w:r w:rsidRPr="00F12000">
                              <w:rPr>
                                <w:rFonts w:hint="cs"/>
                                <w:b/>
                                <w:spacing w:val="-6"/>
                                <w:sz w:val="10"/>
                                <w:szCs w:val="16"/>
                                <w:rtl/>
                              </w:rPr>
                              <w:t>(انظر</w:t>
                            </w:r>
                            <w:r>
                              <w:rPr>
                                <w:rFonts w:hint="cs"/>
                                <w:b/>
                                <w:spacing w:val="-6"/>
                                <w:sz w:val="10"/>
                                <w:szCs w:val="16"/>
                                <w:rtl/>
                              </w:rPr>
                              <w:t xml:space="preserve"> </w:t>
                            </w:r>
                            <w:r w:rsidRPr="00F12000">
                              <w:rPr>
                                <w:rFonts w:hint="cs"/>
                                <w:b/>
                                <w:spacing w:val="-6"/>
                                <w:sz w:val="10"/>
                                <w:szCs w:val="16"/>
                                <w:rtl/>
                              </w:rPr>
                              <w:t>1-4-10-5-2(د)’2‘)</w:t>
                            </w:r>
                          </w:p>
                          <w:p w14:paraId="1C4C96F0" w14:textId="77777777" w:rsidR="00115B6C" w:rsidRPr="00F12000" w:rsidRDefault="00115B6C" w:rsidP="00454CB8">
                            <w:pPr>
                              <w:spacing w:line="180" w:lineRule="exact"/>
                              <w:rPr>
                                <w:b/>
                                <w:w w:val="90"/>
                                <w:sz w:val="10"/>
                                <w:szCs w:val="16"/>
                                <w:rtl/>
                              </w:rPr>
                            </w:pPr>
                            <w:r w:rsidRPr="00F12000">
                              <w:rPr>
                                <w:rFonts w:hint="cs"/>
                                <w:b/>
                                <w:sz w:val="10"/>
                                <w:szCs w:val="16"/>
                                <w:rtl/>
                              </w:rPr>
                              <w:t>كلمة التنبيه</w:t>
                            </w:r>
                          </w:p>
                          <w:p w14:paraId="41472B10" w14:textId="77777777" w:rsidR="00115B6C" w:rsidRPr="00F12000" w:rsidRDefault="00115B6C" w:rsidP="00454CB8">
                            <w:pPr>
                              <w:spacing w:line="180" w:lineRule="exact"/>
                              <w:rPr>
                                <w:b/>
                                <w:spacing w:val="-6"/>
                                <w:w w:val="90"/>
                                <w:sz w:val="10"/>
                                <w:szCs w:val="16"/>
                                <w:rtl/>
                              </w:rPr>
                            </w:pPr>
                            <w:r w:rsidRPr="00F12000">
                              <w:rPr>
                                <w:rFonts w:hint="cs"/>
                                <w:b/>
                                <w:spacing w:val="-6"/>
                                <w:sz w:val="10"/>
                                <w:szCs w:val="16"/>
                                <w:rtl/>
                              </w:rPr>
                              <w:t>(انظر 1-4-10-5-2(أ))</w:t>
                            </w:r>
                          </w:p>
                          <w:p w14:paraId="624BCF4A" w14:textId="77777777" w:rsidR="00115B6C" w:rsidRDefault="00115B6C" w:rsidP="00091E10">
                            <w:pPr>
                              <w:spacing w:line="240" w:lineRule="auto"/>
                              <w:rPr>
                                <w:b/>
                                <w:sz w:val="16"/>
                                <w:szCs w:val="16"/>
                                <w:rtl/>
                              </w:rPr>
                            </w:pPr>
                            <w:r>
                              <w:rPr>
                                <w:rFonts w:hint="cs"/>
                                <w:noProof/>
                                <w:rtl/>
                                <w:lang w:eastAsia="zh-CN"/>
                              </w:rPr>
                              <w:drawing>
                                <wp:inline distT="0" distB="0" distL="0" distR="0" wp14:anchorId="0D6CDAC5" wp14:editId="24117768">
                                  <wp:extent cx="480060" cy="480060"/>
                                  <wp:effectExtent l="19050" t="0" r="0" b="0"/>
                                  <wp:docPr id="607"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rFonts w:hint="cs"/>
                                <w:b/>
                                <w:sz w:val="16"/>
                                <w:szCs w:val="16"/>
                                <w:rtl/>
                              </w:rPr>
                              <w:t xml:space="preserve"> </w:t>
                            </w:r>
                            <w:r>
                              <w:rPr>
                                <w:rFonts w:hint="cs"/>
                                <w:noProof/>
                                <w:rtl/>
                                <w:lang w:eastAsia="zh-CN"/>
                              </w:rPr>
                              <w:drawing>
                                <wp:inline distT="0" distB="0" distL="0" distR="0" wp14:anchorId="4D1EA154" wp14:editId="2B1FF779">
                                  <wp:extent cx="487680" cy="487680"/>
                                  <wp:effectExtent l="19050" t="0" r="7620" b="0"/>
                                  <wp:docPr id="192"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115C38DB" w14:textId="77777777" w:rsidR="00115B6C" w:rsidRPr="00C06F54" w:rsidRDefault="00115B6C" w:rsidP="00454CB8">
                            <w:pPr>
                              <w:spacing w:line="180" w:lineRule="exact"/>
                              <w:rPr>
                                <w:bCs/>
                                <w:sz w:val="12"/>
                                <w:szCs w:val="12"/>
                                <w:rtl/>
                              </w:rPr>
                            </w:pPr>
                            <w:r w:rsidRPr="00C06F54">
                              <w:rPr>
                                <w:rFonts w:hint="cs"/>
                                <w:bCs/>
                                <w:sz w:val="12"/>
                                <w:szCs w:val="12"/>
                                <w:rtl/>
                              </w:rPr>
                              <w:t>اقرأ بطاقة الوسم كاملة</w:t>
                            </w:r>
                          </w:p>
                          <w:p w14:paraId="19FDDD69" w14:textId="59CA5864" w:rsidR="00115B6C" w:rsidRPr="00C06F54" w:rsidRDefault="00115B6C" w:rsidP="00C06F54">
                            <w:pPr>
                              <w:spacing w:line="180" w:lineRule="exact"/>
                              <w:jc w:val="left"/>
                              <w:rPr>
                                <w:bCs/>
                                <w:sz w:val="16"/>
                                <w:szCs w:val="16"/>
                                <w:rtl/>
                              </w:rPr>
                            </w:pPr>
                            <w:r w:rsidRPr="00C06F54">
                              <w:rPr>
                                <w:rFonts w:hint="cs"/>
                                <w:bCs/>
                                <w:sz w:val="16"/>
                                <w:szCs w:val="16"/>
                                <w:rtl/>
                              </w:rPr>
                              <w:t xml:space="preserve">شركة </w:t>
                            </w:r>
                            <w:r w:rsidRPr="00C06F54">
                              <w:rPr>
                                <w:bCs/>
                                <w:sz w:val="12"/>
                                <w:szCs w:val="12"/>
                              </w:rPr>
                              <w:t>XYZ</w:t>
                            </w:r>
                            <w:r w:rsidRPr="00C06F54">
                              <w:rPr>
                                <w:rFonts w:hint="cs"/>
                                <w:bCs/>
                                <w:sz w:val="16"/>
                                <w:szCs w:val="16"/>
                                <w:rtl/>
                              </w:rPr>
                              <w:t xml:space="preserve"> </w:t>
                            </w:r>
                            <w:r w:rsidRPr="00C06F54">
                              <w:rPr>
                                <w:bCs/>
                                <w:sz w:val="16"/>
                                <w:szCs w:val="16"/>
                                <w:rtl/>
                              </w:rPr>
                              <w:br/>
                            </w:r>
                            <w:r w:rsidRPr="00C06F54">
                              <w:rPr>
                                <w:rFonts w:hint="cs"/>
                                <w:bCs/>
                                <w:sz w:val="16"/>
                                <w:szCs w:val="16"/>
                                <w:rtl/>
                              </w:rPr>
                              <w:t>الهاتف +</w:t>
                            </w:r>
                            <w:r w:rsidR="00F27F87">
                              <w:rPr>
                                <w:rFonts w:asciiTheme="majorBidi" w:hAnsiTheme="majorBidi" w:cstheme="majorBidi"/>
                                <w:bCs/>
                                <w:sz w:val="10"/>
                                <w:szCs w:val="16"/>
                              </w:rPr>
                              <w:t>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C8A0E9" id="Text Box 12" o:spid="_x0000_s1163" type="#_x0000_t202" style="position:absolute;left:0;text-align:left;margin-left:-16.6pt;margin-top:87.55pt;width:75.8pt;height:166.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" fillcolor="white [3212]" strokecolor="white [3212]" strokeweight="1pt">
                <v:textbox>
                  <w:txbxContent>
                    <w:p w14:paraId="205458BF" w14:textId="77777777" w:rsidR="00115B6C" w:rsidRPr="00C06F54" w:rsidRDefault="00115B6C" w:rsidP="00091E10">
                      <w:pPr>
                        <w:shd w:val="clear" w:color="auto" w:fill="000000" w:themeFill="text1"/>
                        <w:spacing w:line="240" w:lineRule="auto"/>
                        <w:rPr>
                          <w:bCs/>
                          <w:color w:val="FFFFFF" w:themeColor="background1"/>
                          <w:szCs w:val="26"/>
                          <w:rtl/>
                        </w:rPr>
                      </w:pPr>
                      <w:r w:rsidRPr="00C06F54">
                        <w:rPr>
                          <w:rFonts w:hint="cs"/>
                          <w:bCs/>
                          <w:color w:val="FFFFFF" w:themeColor="background1"/>
                          <w:szCs w:val="26"/>
                          <w:rtl/>
                        </w:rPr>
                        <w:t>الكاشف 1</w:t>
                      </w:r>
                    </w:p>
                    <w:p w14:paraId="5EDD5CFE" w14:textId="77777777" w:rsidR="00115B6C" w:rsidRPr="00454CB8" w:rsidRDefault="00115B6C" w:rsidP="00454CB8">
                      <w:pPr>
                        <w:spacing w:line="180" w:lineRule="exact"/>
                        <w:rPr>
                          <w:bCs/>
                          <w:w w:val="90"/>
                          <w:sz w:val="10"/>
                          <w:szCs w:val="16"/>
                          <w:rtl/>
                        </w:rPr>
                      </w:pPr>
                      <w:r w:rsidRPr="00454CB8">
                        <w:rPr>
                          <w:rFonts w:hint="cs"/>
                          <w:bCs/>
                          <w:sz w:val="10"/>
                          <w:szCs w:val="16"/>
                          <w:rtl/>
                        </w:rPr>
                        <w:t>معرف المنتج.</w:t>
                      </w:r>
                    </w:p>
                    <w:p w14:paraId="6D4572A8" w14:textId="77777777" w:rsidR="00115B6C" w:rsidRPr="00F12000" w:rsidRDefault="00115B6C" w:rsidP="00454CB8">
                      <w:pPr>
                        <w:spacing w:line="180" w:lineRule="exact"/>
                        <w:rPr>
                          <w:b/>
                          <w:spacing w:val="-6"/>
                          <w:w w:val="90"/>
                          <w:sz w:val="10"/>
                          <w:szCs w:val="16"/>
                          <w:rtl/>
                        </w:rPr>
                      </w:pPr>
                      <w:r w:rsidRPr="00F12000">
                        <w:rPr>
                          <w:rFonts w:hint="cs"/>
                          <w:b/>
                          <w:spacing w:val="-6"/>
                          <w:sz w:val="10"/>
                          <w:szCs w:val="16"/>
                          <w:rtl/>
                        </w:rPr>
                        <w:t>(انظر</w:t>
                      </w:r>
                      <w:r>
                        <w:rPr>
                          <w:rFonts w:hint="cs"/>
                          <w:b/>
                          <w:spacing w:val="-6"/>
                          <w:sz w:val="10"/>
                          <w:szCs w:val="16"/>
                          <w:rtl/>
                        </w:rPr>
                        <w:t xml:space="preserve"> </w:t>
                      </w:r>
                      <w:r w:rsidRPr="00F12000">
                        <w:rPr>
                          <w:rFonts w:hint="cs"/>
                          <w:b/>
                          <w:spacing w:val="-6"/>
                          <w:sz w:val="10"/>
                          <w:szCs w:val="16"/>
                          <w:rtl/>
                        </w:rPr>
                        <w:t>1-4-10-5-2(د)’2‘)</w:t>
                      </w:r>
                    </w:p>
                    <w:p w14:paraId="1C4C96F0" w14:textId="77777777" w:rsidR="00115B6C" w:rsidRPr="00F12000" w:rsidRDefault="00115B6C" w:rsidP="00454CB8">
                      <w:pPr>
                        <w:spacing w:line="180" w:lineRule="exact"/>
                        <w:rPr>
                          <w:b/>
                          <w:w w:val="90"/>
                          <w:sz w:val="10"/>
                          <w:szCs w:val="16"/>
                          <w:rtl/>
                        </w:rPr>
                      </w:pPr>
                      <w:r w:rsidRPr="00F12000">
                        <w:rPr>
                          <w:rFonts w:hint="cs"/>
                          <w:b/>
                          <w:sz w:val="10"/>
                          <w:szCs w:val="16"/>
                          <w:rtl/>
                        </w:rPr>
                        <w:t>كلمة التنبيه</w:t>
                      </w:r>
                    </w:p>
                    <w:p w14:paraId="41472B10" w14:textId="77777777" w:rsidR="00115B6C" w:rsidRPr="00F12000" w:rsidRDefault="00115B6C" w:rsidP="00454CB8">
                      <w:pPr>
                        <w:spacing w:line="180" w:lineRule="exact"/>
                        <w:rPr>
                          <w:b/>
                          <w:spacing w:val="-6"/>
                          <w:w w:val="90"/>
                          <w:sz w:val="10"/>
                          <w:szCs w:val="16"/>
                          <w:rtl/>
                        </w:rPr>
                      </w:pPr>
                      <w:r w:rsidRPr="00F12000">
                        <w:rPr>
                          <w:rFonts w:hint="cs"/>
                          <w:b/>
                          <w:spacing w:val="-6"/>
                          <w:sz w:val="10"/>
                          <w:szCs w:val="16"/>
                          <w:rtl/>
                        </w:rPr>
                        <w:t>(انظر 1-4-10-5-2(أ))</w:t>
                      </w:r>
                    </w:p>
                    <w:p w14:paraId="624BCF4A" w14:textId="77777777" w:rsidR="00115B6C" w:rsidRDefault="00115B6C" w:rsidP="00091E10">
                      <w:pPr>
                        <w:spacing w:line="240" w:lineRule="auto"/>
                        <w:rPr>
                          <w:b/>
                          <w:sz w:val="16"/>
                          <w:szCs w:val="16"/>
                          <w:rtl/>
                        </w:rPr>
                      </w:pPr>
                      <w:r>
                        <w:rPr>
                          <w:rFonts w:hint="cs"/>
                          <w:noProof/>
                          <w:rtl/>
                          <w:lang w:eastAsia="zh-CN"/>
                        </w:rPr>
                        <w:drawing>
                          <wp:inline distT="0" distB="0" distL="0" distR="0" wp14:anchorId="0D6CDAC5" wp14:editId="24117768">
                            <wp:extent cx="480060" cy="480060"/>
                            <wp:effectExtent l="19050" t="0" r="0" b="0"/>
                            <wp:docPr id="607"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rFonts w:hint="cs"/>
                          <w:b/>
                          <w:sz w:val="16"/>
                          <w:szCs w:val="16"/>
                          <w:rtl/>
                        </w:rPr>
                        <w:t xml:space="preserve"> </w:t>
                      </w:r>
                      <w:r>
                        <w:rPr>
                          <w:rFonts w:hint="cs"/>
                          <w:noProof/>
                          <w:rtl/>
                          <w:lang w:eastAsia="zh-CN"/>
                        </w:rPr>
                        <w:drawing>
                          <wp:inline distT="0" distB="0" distL="0" distR="0" wp14:anchorId="4D1EA154" wp14:editId="2B1FF779">
                            <wp:extent cx="487680" cy="487680"/>
                            <wp:effectExtent l="19050" t="0" r="7620" b="0"/>
                            <wp:docPr id="192"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115C38DB" w14:textId="77777777" w:rsidR="00115B6C" w:rsidRPr="00C06F54" w:rsidRDefault="00115B6C" w:rsidP="00454CB8">
                      <w:pPr>
                        <w:spacing w:line="180" w:lineRule="exact"/>
                        <w:rPr>
                          <w:bCs/>
                          <w:sz w:val="12"/>
                          <w:szCs w:val="12"/>
                          <w:rtl/>
                        </w:rPr>
                      </w:pPr>
                      <w:r w:rsidRPr="00C06F54">
                        <w:rPr>
                          <w:rFonts w:hint="cs"/>
                          <w:bCs/>
                          <w:sz w:val="12"/>
                          <w:szCs w:val="12"/>
                          <w:rtl/>
                        </w:rPr>
                        <w:t>اقرأ بطاقة الوسم كاملة</w:t>
                      </w:r>
                    </w:p>
                    <w:p w14:paraId="19FDDD69" w14:textId="59CA5864" w:rsidR="00115B6C" w:rsidRPr="00C06F54" w:rsidRDefault="00115B6C" w:rsidP="00C06F54">
                      <w:pPr>
                        <w:spacing w:line="180" w:lineRule="exact"/>
                        <w:jc w:val="left"/>
                        <w:rPr>
                          <w:bCs/>
                          <w:sz w:val="16"/>
                          <w:szCs w:val="16"/>
                          <w:rtl/>
                        </w:rPr>
                      </w:pPr>
                      <w:r w:rsidRPr="00C06F54">
                        <w:rPr>
                          <w:rFonts w:hint="cs"/>
                          <w:bCs/>
                          <w:sz w:val="16"/>
                          <w:szCs w:val="16"/>
                          <w:rtl/>
                        </w:rPr>
                        <w:t xml:space="preserve">شركة </w:t>
                      </w:r>
                      <w:r w:rsidRPr="00C06F54">
                        <w:rPr>
                          <w:bCs/>
                          <w:sz w:val="12"/>
                          <w:szCs w:val="12"/>
                        </w:rPr>
                        <w:t>XYZ</w:t>
                      </w:r>
                      <w:r w:rsidRPr="00C06F54">
                        <w:rPr>
                          <w:rFonts w:hint="cs"/>
                          <w:bCs/>
                          <w:sz w:val="16"/>
                          <w:szCs w:val="16"/>
                          <w:rtl/>
                        </w:rPr>
                        <w:t xml:space="preserve"> </w:t>
                      </w:r>
                      <w:r w:rsidRPr="00C06F54">
                        <w:rPr>
                          <w:bCs/>
                          <w:sz w:val="16"/>
                          <w:szCs w:val="16"/>
                          <w:rtl/>
                        </w:rPr>
                        <w:br/>
                      </w:r>
                      <w:r w:rsidRPr="00C06F54">
                        <w:rPr>
                          <w:rFonts w:hint="cs"/>
                          <w:bCs/>
                          <w:sz w:val="16"/>
                          <w:szCs w:val="16"/>
                          <w:rtl/>
                        </w:rPr>
                        <w:t>الهاتف +</w:t>
                      </w:r>
                      <w:r w:rsidR="00F27F87">
                        <w:rPr>
                          <w:rFonts w:asciiTheme="majorBidi" w:hAnsiTheme="majorBidi" w:cstheme="majorBidi"/>
                          <w:bCs/>
                          <w:sz w:val="10"/>
                          <w:szCs w:val="16"/>
                        </w:rPr>
                        <w:t>00000</w:t>
                      </w:r>
                    </w:p>
                  </w:txbxContent>
                </v:textbox>
              </v:shape>
            </w:pict>
          </mc:Fallback>
        </mc:AlternateContent>
      </w:r>
    </w:p>
    <w:p w14:paraId="0B59662D" w14:textId="77777777" w:rsidR="00091E10" w:rsidRPr="00E932FF" w:rsidRDefault="00C06F54" w:rsidP="00146429">
      <w:pPr>
        <w:pStyle w:val="H23GA"/>
        <w:rPr>
          <w:rtl/>
        </w:rPr>
      </w:pPr>
      <w:r>
        <w:rPr>
          <w:rtl/>
        </w:rPr>
        <w:tab/>
      </w:r>
      <w:r>
        <w:rPr>
          <w:rtl/>
        </w:rPr>
        <w:tab/>
      </w:r>
      <w:r w:rsidR="00091E10" w:rsidRPr="00E932FF">
        <w:rPr>
          <w:rFonts w:hint="eastAsia"/>
          <w:rtl/>
        </w:rPr>
        <w:t>بطاقة</w:t>
      </w:r>
      <w:r w:rsidR="00091E10" w:rsidRPr="00E932FF">
        <w:rPr>
          <w:rtl/>
        </w:rPr>
        <w:t xml:space="preserve"> </w:t>
      </w:r>
      <w:r w:rsidR="00091E10" w:rsidRPr="00E932FF">
        <w:rPr>
          <w:rFonts w:hint="eastAsia"/>
          <w:rtl/>
        </w:rPr>
        <w:t>وسم</w:t>
      </w:r>
      <w:r w:rsidR="00091E10" w:rsidRPr="00E932FF">
        <w:rPr>
          <w:rtl/>
        </w:rPr>
        <w:t xml:space="preserve"> </w:t>
      </w:r>
      <w:r w:rsidR="00091E10" w:rsidRPr="00E932FF">
        <w:rPr>
          <w:rFonts w:hint="eastAsia"/>
          <w:rtl/>
        </w:rPr>
        <w:t>العبوة</w:t>
      </w:r>
      <w:r w:rsidR="00091E10" w:rsidRPr="00E932FF">
        <w:rPr>
          <w:rtl/>
        </w:rPr>
        <w:t xml:space="preserve"> </w:t>
      </w:r>
      <w:r w:rsidR="00091E10" w:rsidRPr="00E932FF">
        <w:rPr>
          <w:rFonts w:hint="eastAsia"/>
          <w:rtl/>
        </w:rPr>
        <w:t>الخارجية</w:t>
      </w:r>
    </w:p>
    <w:p w14:paraId="7FB17435" w14:textId="77777777" w:rsidR="00091E10" w:rsidRPr="00E932FF" w:rsidRDefault="00091E10" w:rsidP="00C06F54">
      <w:pPr>
        <w:pStyle w:val="SingleTxtGA"/>
        <w:rPr>
          <w:rtl/>
        </w:rPr>
      </w:pPr>
      <w:r w:rsidRPr="00E932FF">
        <w:rPr>
          <w:rtl/>
        </w:rPr>
        <w:tab/>
      </w:r>
      <w:r w:rsidRPr="00E932FF">
        <w:rPr>
          <w:rFonts w:hint="eastAsia"/>
          <w:rtl/>
        </w:rPr>
        <w:t>بالإضافة</w:t>
      </w:r>
      <w:r w:rsidRPr="00E932FF">
        <w:rPr>
          <w:rtl/>
        </w:rPr>
        <w:t xml:space="preserve"> </w:t>
      </w:r>
      <w:r w:rsidRPr="00E932FF">
        <w:rPr>
          <w:rFonts w:hint="eastAsia"/>
          <w:rtl/>
        </w:rPr>
        <w:t>إلى</w:t>
      </w:r>
      <w:r w:rsidRPr="00E932FF">
        <w:rPr>
          <w:rtl/>
        </w:rPr>
        <w:t xml:space="preserve"> </w:t>
      </w:r>
      <w:r w:rsidRPr="00E932FF">
        <w:rPr>
          <w:rFonts w:hint="eastAsia"/>
          <w:rtl/>
        </w:rPr>
        <w:t>معرِّف</w:t>
      </w:r>
      <w:r w:rsidRPr="00E932FF">
        <w:rPr>
          <w:rtl/>
        </w:rPr>
        <w:t xml:space="preserve"> </w:t>
      </w:r>
      <w:r w:rsidRPr="00E932FF">
        <w:rPr>
          <w:rFonts w:hint="eastAsia"/>
          <w:rtl/>
        </w:rPr>
        <w:t>المجموعة</w:t>
      </w:r>
      <w:r w:rsidRPr="00E932FF">
        <w:rPr>
          <w:rtl/>
        </w:rPr>
        <w:t xml:space="preserve"> </w:t>
      </w:r>
      <w:r w:rsidRPr="00E932FF">
        <w:rPr>
          <w:rFonts w:hint="eastAsia"/>
          <w:rtl/>
        </w:rPr>
        <w:t>أو</w:t>
      </w:r>
      <w:r w:rsidRPr="00E932FF">
        <w:rPr>
          <w:rtl/>
        </w:rPr>
        <w:t xml:space="preserve"> </w:t>
      </w:r>
      <w:r w:rsidRPr="00E932FF">
        <w:rPr>
          <w:rFonts w:hint="eastAsia"/>
          <w:rtl/>
        </w:rPr>
        <w:t>الطقم،</w:t>
      </w:r>
      <w:r w:rsidRPr="00E932FF">
        <w:rPr>
          <w:rtl/>
        </w:rPr>
        <w:t xml:space="preserve"> </w:t>
      </w:r>
      <w:r w:rsidRPr="00E932FF">
        <w:rPr>
          <w:rFonts w:hint="eastAsia"/>
          <w:rtl/>
        </w:rPr>
        <w:t>وفي</w:t>
      </w:r>
      <w:r w:rsidRPr="00E932FF">
        <w:rPr>
          <w:rtl/>
        </w:rPr>
        <w:t xml:space="preserve"> </w:t>
      </w:r>
      <w:r w:rsidRPr="00E932FF">
        <w:rPr>
          <w:rFonts w:hint="eastAsia"/>
          <w:rtl/>
        </w:rPr>
        <w:t>هذه</w:t>
      </w:r>
      <w:r w:rsidRPr="00E932FF">
        <w:rPr>
          <w:rtl/>
        </w:rPr>
        <w:t xml:space="preserve"> </w:t>
      </w:r>
      <w:r w:rsidRPr="00E932FF">
        <w:rPr>
          <w:rFonts w:hint="eastAsia"/>
          <w:rtl/>
        </w:rPr>
        <w:t>الحالة</w:t>
      </w:r>
      <w:r w:rsidRPr="00E932FF">
        <w:rPr>
          <w:rtl/>
        </w:rPr>
        <w:t xml:space="preserve"> </w:t>
      </w:r>
      <w:r w:rsidRPr="00E932FF">
        <w:rPr>
          <w:rFonts w:hint="eastAsia"/>
          <w:rtl/>
        </w:rPr>
        <w:t>طقم</w:t>
      </w:r>
      <w:r w:rsidRPr="00E932FF">
        <w:rPr>
          <w:rtl/>
        </w:rPr>
        <w:t xml:space="preserve"> </w:t>
      </w:r>
      <w:r w:rsidRPr="00E932FF">
        <w:rPr>
          <w:rFonts w:hint="eastAsia"/>
          <w:rtl/>
        </w:rPr>
        <w:t>الكاشف</w:t>
      </w:r>
      <w:r w:rsidRPr="00E932FF">
        <w:rPr>
          <w:rtl/>
        </w:rPr>
        <w:t xml:space="preserve"> </w:t>
      </w:r>
      <w:r w:rsidRPr="00E932FF">
        <w:rPr>
          <w:rFonts w:hint="eastAsia"/>
          <w:rtl/>
        </w:rPr>
        <w:t>لتحليل</w:t>
      </w:r>
      <w:r w:rsidRPr="00E932FF">
        <w:rPr>
          <w:rtl/>
        </w:rPr>
        <w:t xml:space="preserve"> </w:t>
      </w:r>
      <w:r w:rsidRPr="00E932FF">
        <w:rPr>
          <w:rFonts w:hint="eastAsia"/>
          <w:rtl/>
        </w:rPr>
        <w:t>المياه</w:t>
      </w:r>
      <w:r w:rsidRPr="00E932FF">
        <w:rPr>
          <w:rtl/>
        </w:rPr>
        <w:t xml:space="preserve"> (انظر </w:t>
      </w:r>
      <w:r w:rsidRPr="00E932FF">
        <w:rPr>
          <w:rFonts w:hint="eastAsia"/>
          <w:rtl/>
        </w:rPr>
        <w:t>أدناه</w:t>
      </w:r>
      <w:r w:rsidRPr="00E932FF">
        <w:rPr>
          <w:rtl/>
        </w:rPr>
        <w:t>)</w:t>
      </w:r>
      <w:r w:rsidRPr="00E932FF">
        <w:rPr>
          <w:rFonts w:hint="eastAsia"/>
          <w:rtl/>
        </w:rPr>
        <w:t>،</w:t>
      </w:r>
      <w:r w:rsidRPr="00E932FF">
        <w:rPr>
          <w:rtl/>
        </w:rPr>
        <w:t xml:space="preserve"> </w:t>
      </w:r>
      <w:r w:rsidRPr="00E932FF">
        <w:rPr>
          <w:rFonts w:hint="eastAsia"/>
          <w:rtl/>
        </w:rPr>
        <w:t>تظهر</w:t>
      </w:r>
      <w:r w:rsidRPr="00E932FF">
        <w:rPr>
          <w:rtl/>
        </w:rPr>
        <w:t xml:space="preserve"> </w:t>
      </w:r>
      <w:r w:rsidRPr="00E932FF">
        <w:rPr>
          <w:rFonts w:hint="eastAsia"/>
          <w:rtl/>
        </w:rPr>
        <w:t>على</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 xml:space="preserve"> </w:t>
      </w:r>
      <w:r w:rsidRPr="00E932FF">
        <w:rPr>
          <w:rFonts w:hint="eastAsia"/>
          <w:rtl/>
        </w:rPr>
        <w:t>لكل</w:t>
      </w:r>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خطير</w:t>
      </w:r>
      <w:r w:rsidRPr="00E932FF">
        <w:rPr>
          <w:rtl/>
        </w:rPr>
        <w:t xml:space="preserve"> </w:t>
      </w:r>
      <w:r w:rsidRPr="00E932FF">
        <w:rPr>
          <w:rFonts w:hint="eastAsia"/>
          <w:rtl/>
        </w:rPr>
        <w:t>جميع</w:t>
      </w:r>
      <w:r w:rsidRPr="00E932FF">
        <w:rPr>
          <w:rtl/>
        </w:rPr>
        <w:t xml:space="preserve"> </w:t>
      </w:r>
      <w:r w:rsidRPr="00E932FF">
        <w:rPr>
          <w:rFonts w:hint="eastAsia"/>
          <w:rtl/>
        </w:rPr>
        <w:t>عناصر</w:t>
      </w:r>
      <w:r w:rsidRPr="00E932FF">
        <w:rPr>
          <w:rtl/>
        </w:rPr>
        <w:t xml:space="preserve"> </w:t>
      </w:r>
      <w:r w:rsidRPr="00E932FF">
        <w:rPr>
          <w:rFonts w:hint="eastAsia"/>
          <w:rtl/>
        </w:rPr>
        <w:t>بطاقة</w:t>
      </w:r>
      <w:r w:rsidRPr="00E932FF">
        <w:rPr>
          <w:rtl/>
        </w:rPr>
        <w:t xml:space="preserve"> </w:t>
      </w:r>
      <w:r w:rsidRPr="00E932FF">
        <w:rPr>
          <w:rFonts w:hint="eastAsia"/>
          <w:rtl/>
        </w:rPr>
        <w:t>الوسم</w:t>
      </w:r>
      <w:r w:rsidRPr="00E932FF">
        <w:rPr>
          <w:rtl/>
        </w:rPr>
        <w:t xml:space="preserve"> </w:t>
      </w:r>
      <w:r w:rsidRPr="00E932FF">
        <w:rPr>
          <w:rFonts w:hint="eastAsia"/>
          <w:rtl/>
        </w:rPr>
        <w:t>المطلوبة</w:t>
      </w:r>
      <w:r w:rsidRPr="00E932FF">
        <w:rPr>
          <w:rtl/>
        </w:rPr>
        <w:t xml:space="preserve"> </w:t>
      </w:r>
      <w:r w:rsidRPr="00E932FF">
        <w:rPr>
          <w:rFonts w:hint="eastAsia"/>
          <w:rtl/>
        </w:rPr>
        <w:t>التي</w:t>
      </w:r>
      <w:r w:rsidRPr="00E932FF">
        <w:rPr>
          <w:rtl/>
        </w:rPr>
        <w:t xml:space="preserve"> </w:t>
      </w:r>
      <w:r w:rsidRPr="00E932FF">
        <w:rPr>
          <w:rFonts w:hint="eastAsia"/>
          <w:rtl/>
        </w:rPr>
        <w:t>يحددها</w:t>
      </w:r>
      <w:r w:rsidRPr="00E932FF">
        <w:rPr>
          <w:rtl/>
        </w:rPr>
        <w:t xml:space="preserve"> </w:t>
      </w:r>
      <w:r w:rsidRPr="00E932FF">
        <w:rPr>
          <w:rFonts w:hint="eastAsia"/>
          <w:rtl/>
        </w:rPr>
        <w:t>النظام</w:t>
      </w:r>
      <w:r w:rsidRPr="00E932FF">
        <w:rPr>
          <w:rtl/>
        </w:rPr>
        <w:t xml:space="preserve"> </w:t>
      </w:r>
      <w:r w:rsidRPr="00E932FF">
        <w:rPr>
          <w:rFonts w:hint="eastAsia"/>
          <w:rtl/>
        </w:rPr>
        <w:t>المنسق</w:t>
      </w:r>
      <w:r w:rsidRPr="00E932FF">
        <w:rPr>
          <w:rtl/>
        </w:rPr>
        <w:t xml:space="preserve"> </w:t>
      </w:r>
      <w:r w:rsidRPr="00E932FF">
        <w:rPr>
          <w:rFonts w:hint="eastAsia"/>
          <w:rtl/>
        </w:rPr>
        <w:t>عالمي</w:t>
      </w:r>
      <w:r w:rsidR="00BE30CD">
        <w:rPr>
          <w:rFonts w:hint="eastAsia"/>
          <w:rtl/>
        </w:rPr>
        <w:t>اً.</w:t>
      </w:r>
    </w:p>
    <w:p w14:paraId="55C4075E" w14:textId="77777777" w:rsidR="00091E10" w:rsidRPr="00E932FF" w:rsidRDefault="00091E10" w:rsidP="00C06F54">
      <w:pPr>
        <w:pStyle w:val="SingleTxtGA"/>
        <w:rPr>
          <w:rtl/>
        </w:rPr>
      </w:pPr>
      <w:r w:rsidRPr="00E932FF">
        <w:rPr>
          <w:rtl/>
        </w:rPr>
        <w:tab/>
      </w:r>
      <w:r w:rsidRPr="00E932FF">
        <w:rPr>
          <w:rFonts w:hint="eastAsia"/>
          <w:rtl/>
        </w:rPr>
        <w:t>ويتم</w:t>
      </w:r>
      <w:r w:rsidRPr="00E932FF">
        <w:rPr>
          <w:rtl/>
        </w:rPr>
        <w:t xml:space="preserve"> </w:t>
      </w:r>
      <w:r w:rsidRPr="00E932FF">
        <w:rPr>
          <w:rFonts w:hint="eastAsia"/>
          <w:rtl/>
        </w:rPr>
        <w:t>تجميع</w:t>
      </w:r>
      <w:r w:rsidRPr="00E932FF">
        <w:rPr>
          <w:rtl/>
        </w:rPr>
        <w:t xml:space="preserve"> </w:t>
      </w:r>
      <w:r w:rsidRPr="00E932FF">
        <w:rPr>
          <w:rFonts w:hint="eastAsia"/>
          <w:rtl/>
        </w:rPr>
        <w:t>عناصر</w:t>
      </w:r>
      <w:r w:rsidRPr="00E932FF">
        <w:rPr>
          <w:rtl/>
        </w:rPr>
        <w:t xml:space="preserve"> </w:t>
      </w:r>
      <w:r w:rsidRPr="00E932FF">
        <w:rPr>
          <w:rFonts w:hint="eastAsia"/>
          <w:rtl/>
        </w:rPr>
        <w:t>بطاقة</w:t>
      </w:r>
      <w:r w:rsidRPr="00E932FF">
        <w:rPr>
          <w:rtl/>
        </w:rPr>
        <w:t xml:space="preserve"> </w:t>
      </w:r>
      <w:r w:rsidRPr="00E932FF">
        <w:rPr>
          <w:rFonts w:hint="eastAsia"/>
          <w:rtl/>
        </w:rPr>
        <w:t>الوسم</w:t>
      </w:r>
      <w:r w:rsidRPr="00E932FF">
        <w:rPr>
          <w:rtl/>
        </w:rPr>
        <w:t xml:space="preserve"> </w:t>
      </w:r>
      <w:r w:rsidRPr="00E932FF">
        <w:rPr>
          <w:rFonts w:hint="eastAsia"/>
          <w:rtl/>
        </w:rPr>
        <w:t>لكل</w:t>
      </w:r>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على</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 xml:space="preserve"> </w:t>
      </w:r>
      <w:r w:rsidRPr="00E932FF">
        <w:rPr>
          <w:rFonts w:hint="eastAsia"/>
          <w:rtl/>
        </w:rPr>
        <w:t>من</w:t>
      </w:r>
      <w:r w:rsidRPr="00E932FF">
        <w:rPr>
          <w:rtl/>
        </w:rPr>
        <w:t xml:space="preserve"> </w:t>
      </w:r>
      <w:r w:rsidRPr="00E932FF">
        <w:rPr>
          <w:rFonts w:hint="eastAsia"/>
          <w:rtl/>
        </w:rPr>
        <w:t>أجل</w:t>
      </w:r>
      <w:r w:rsidRPr="00E932FF">
        <w:rPr>
          <w:rtl/>
        </w:rPr>
        <w:t xml:space="preserve"> </w:t>
      </w:r>
      <w:r w:rsidRPr="00E932FF">
        <w:rPr>
          <w:rFonts w:hint="eastAsia"/>
          <w:rtl/>
        </w:rPr>
        <w:t>التمييز</w:t>
      </w:r>
      <w:r w:rsidRPr="00E932FF">
        <w:rPr>
          <w:rtl/>
        </w:rPr>
        <w:t xml:space="preserve"> </w:t>
      </w:r>
      <w:r w:rsidRPr="00E932FF">
        <w:rPr>
          <w:rFonts w:hint="eastAsia"/>
          <w:rtl/>
        </w:rPr>
        <w:t>بوضوح</w:t>
      </w:r>
      <w:r w:rsidRPr="00E932FF">
        <w:rPr>
          <w:rtl/>
        </w:rPr>
        <w:t xml:space="preserve"> </w:t>
      </w:r>
      <w:r w:rsidRPr="00E932FF">
        <w:rPr>
          <w:rFonts w:hint="eastAsia"/>
          <w:rtl/>
        </w:rPr>
        <w:t>بين</w:t>
      </w:r>
      <w:r w:rsidRPr="00E932FF">
        <w:rPr>
          <w:rtl/>
        </w:rPr>
        <w:t xml:space="preserve"> </w:t>
      </w:r>
      <w:r w:rsidRPr="00E932FF">
        <w:rPr>
          <w:rFonts w:hint="eastAsia"/>
          <w:rtl/>
        </w:rPr>
        <w:t>عناصر</w:t>
      </w:r>
      <w:r w:rsidRPr="00E932FF">
        <w:rPr>
          <w:rtl/>
        </w:rPr>
        <w:t xml:space="preserve"> </w:t>
      </w:r>
      <w:r w:rsidRPr="00E932FF">
        <w:rPr>
          <w:rFonts w:hint="eastAsia"/>
          <w:rtl/>
        </w:rPr>
        <w:t>بطاقة</w:t>
      </w:r>
      <w:r w:rsidRPr="00E932FF">
        <w:rPr>
          <w:rtl/>
        </w:rPr>
        <w:t xml:space="preserve"> </w:t>
      </w:r>
      <w:r w:rsidRPr="00E932FF">
        <w:rPr>
          <w:rFonts w:hint="eastAsia"/>
          <w:rtl/>
        </w:rPr>
        <w:t>الوسم</w:t>
      </w:r>
      <w:r w:rsidRPr="00E932FF">
        <w:rPr>
          <w:rtl/>
        </w:rPr>
        <w:t xml:space="preserve"> </w:t>
      </w:r>
      <w:r w:rsidRPr="00E932FF">
        <w:rPr>
          <w:rFonts w:hint="eastAsia"/>
          <w:rtl/>
        </w:rPr>
        <w:t>المخصصة</w:t>
      </w:r>
      <w:r w:rsidRPr="00E932FF">
        <w:rPr>
          <w:rtl/>
        </w:rPr>
        <w:t xml:space="preserve"> </w:t>
      </w:r>
      <w:r w:rsidRPr="00E932FF">
        <w:rPr>
          <w:rFonts w:hint="eastAsia"/>
          <w:rtl/>
        </w:rPr>
        <w:t>لكل</w:t>
      </w:r>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w:t>
      </w:r>
    </w:p>
    <w:p w14:paraId="5C5B9390" w14:textId="77777777" w:rsidR="00091E10" w:rsidRPr="00E932FF" w:rsidRDefault="00091E10" w:rsidP="00C06F54">
      <w:pPr>
        <w:pStyle w:val="SingleTxtGA"/>
        <w:rPr>
          <w:rtl/>
        </w:rPr>
      </w:pPr>
      <w:r w:rsidRPr="00E932FF">
        <w:rPr>
          <w:rtl/>
        </w:rPr>
        <w:tab/>
      </w:r>
      <w:r w:rsidRPr="00E932FF">
        <w:rPr>
          <w:rFonts w:hint="eastAsia"/>
          <w:rtl/>
        </w:rPr>
        <w:t>غير</w:t>
      </w:r>
      <w:r w:rsidRPr="00E932FF">
        <w:rPr>
          <w:rtl/>
        </w:rPr>
        <w:t xml:space="preserve"> </w:t>
      </w:r>
      <w:r w:rsidRPr="00E932FF">
        <w:rPr>
          <w:rFonts w:hint="eastAsia"/>
          <w:rtl/>
        </w:rPr>
        <w:t>أن</w:t>
      </w:r>
      <w:r w:rsidRPr="00E932FF">
        <w:rPr>
          <w:rtl/>
        </w:rPr>
        <w:t xml:space="preserve"> </w:t>
      </w:r>
      <w:r w:rsidRPr="00E932FF">
        <w:rPr>
          <w:rFonts w:hint="eastAsia"/>
          <w:rtl/>
        </w:rPr>
        <w:t>هوية</w:t>
      </w:r>
      <w:r w:rsidRPr="00E932FF">
        <w:rPr>
          <w:rtl/>
        </w:rPr>
        <w:t xml:space="preserve"> </w:t>
      </w:r>
      <w:r w:rsidRPr="00E932FF">
        <w:rPr>
          <w:rFonts w:hint="eastAsia"/>
          <w:rtl/>
        </w:rPr>
        <w:t>الـمُورد</w:t>
      </w:r>
      <w:r w:rsidRPr="00E932FF">
        <w:rPr>
          <w:rtl/>
        </w:rPr>
        <w:t xml:space="preserve"> </w:t>
      </w:r>
      <w:r w:rsidRPr="00E932FF">
        <w:rPr>
          <w:rFonts w:hint="eastAsia"/>
          <w:rtl/>
        </w:rPr>
        <w:t>لا</w:t>
      </w:r>
      <w:r w:rsidRPr="00E932FF">
        <w:rPr>
          <w:rtl/>
        </w:rPr>
        <w:t xml:space="preserve"> </w:t>
      </w:r>
      <w:r w:rsidRPr="00E932FF">
        <w:rPr>
          <w:rFonts w:hint="eastAsia"/>
          <w:rtl/>
        </w:rPr>
        <w:t>يلزم</w:t>
      </w:r>
      <w:r w:rsidRPr="00E932FF">
        <w:rPr>
          <w:rtl/>
        </w:rPr>
        <w:t xml:space="preserve"> </w:t>
      </w:r>
      <w:r w:rsidRPr="00E932FF">
        <w:rPr>
          <w:rFonts w:hint="eastAsia"/>
          <w:rtl/>
        </w:rPr>
        <w:t>أن</w:t>
      </w:r>
      <w:r w:rsidRPr="00E932FF">
        <w:rPr>
          <w:rtl/>
        </w:rPr>
        <w:t xml:space="preserve"> </w:t>
      </w:r>
      <w:r w:rsidRPr="00E932FF">
        <w:rPr>
          <w:rFonts w:hint="eastAsia"/>
          <w:rtl/>
        </w:rPr>
        <w:t>تظهر</w:t>
      </w:r>
      <w:r w:rsidRPr="00E932FF">
        <w:rPr>
          <w:rtl/>
        </w:rPr>
        <w:t xml:space="preserve"> </w:t>
      </w:r>
      <w:r w:rsidRPr="00E932FF">
        <w:rPr>
          <w:rFonts w:hint="eastAsia"/>
          <w:rtl/>
        </w:rPr>
        <w:t>إلا</w:t>
      </w:r>
      <w:r w:rsidRPr="00E932FF">
        <w:rPr>
          <w:rtl/>
        </w:rPr>
        <w:t xml:space="preserve"> </w:t>
      </w:r>
      <w:r w:rsidRPr="00E932FF">
        <w:rPr>
          <w:rFonts w:hint="eastAsia"/>
          <w:rtl/>
        </w:rPr>
        <w:t>مرة</w:t>
      </w:r>
      <w:r w:rsidRPr="00E932FF">
        <w:rPr>
          <w:rtl/>
        </w:rPr>
        <w:t xml:space="preserve"> </w:t>
      </w:r>
      <w:r w:rsidRPr="00E932FF">
        <w:rPr>
          <w:rFonts w:hint="eastAsia"/>
          <w:rtl/>
        </w:rPr>
        <w:t>واحدة</w:t>
      </w:r>
      <w:r w:rsidRPr="00E932FF">
        <w:rPr>
          <w:rtl/>
        </w:rPr>
        <w:t xml:space="preserve"> </w:t>
      </w:r>
      <w:r w:rsidRPr="00E932FF">
        <w:rPr>
          <w:rFonts w:hint="eastAsia"/>
          <w:rtl/>
        </w:rPr>
        <w:t>على</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 xml:space="preserve">. </w:t>
      </w:r>
      <w:r w:rsidRPr="00E932FF">
        <w:rPr>
          <w:rFonts w:hint="eastAsia"/>
          <w:rtl/>
        </w:rPr>
        <w:t>وحيثما</w:t>
      </w:r>
      <w:r w:rsidRPr="00E932FF">
        <w:rPr>
          <w:rtl/>
        </w:rPr>
        <w:t xml:space="preserve"> </w:t>
      </w:r>
      <w:r w:rsidRPr="00E932FF">
        <w:rPr>
          <w:rFonts w:hint="eastAsia"/>
          <w:rtl/>
        </w:rPr>
        <w:t>أمكن،</w:t>
      </w:r>
      <w:r w:rsidRPr="00E932FF">
        <w:rPr>
          <w:rtl/>
        </w:rPr>
        <w:t xml:space="preserve"> </w:t>
      </w:r>
      <w:r w:rsidRPr="00E932FF">
        <w:rPr>
          <w:rFonts w:hint="eastAsia"/>
          <w:rtl/>
        </w:rPr>
        <w:t>يمكن</w:t>
      </w:r>
      <w:r w:rsidR="00562B6C">
        <w:rPr>
          <w:rtl/>
        </w:rPr>
        <w:t xml:space="preserve"> أيضاً </w:t>
      </w:r>
      <w:r w:rsidRPr="00E932FF">
        <w:rPr>
          <w:rFonts w:hint="eastAsia"/>
          <w:rtl/>
        </w:rPr>
        <w:t>إدراج</w:t>
      </w:r>
      <w:r w:rsidRPr="00E932FF">
        <w:rPr>
          <w:rtl/>
        </w:rPr>
        <w:t xml:space="preserve"> </w:t>
      </w:r>
      <w:r w:rsidRPr="00E932FF">
        <w:rPr>
          <w:rFonts w:hint="eastAsia"/>
          <w:rtl/>
        </w:rPr>
        <w:t>أي</w:t>
      </w:r>
      <w:r w:rsidRPr="00E932FF">
        <w:rPr>
          <w:rtl/>
        </w:rPr>
        <w:t xml:space="preserve"> </w:t>
      </w:r>
      <w:r w:rsidRPr="00E932FF">
        <w:rPr>
          <w:rFonts w:hint="eastAsia"/>
          <w:rtl/>
        </w:rPr>
        <w:t>معلومات</w:t>
      </w:r>
      <w:r w:rsidRPr="00E932FF">
        <w:rPr>
          <w:rtl/>
        </w:rPr>
        <w:t xml:space="preserve"> </w:t>
      </w:r>
      <w:r w:rsidRPr="00E932FF">
        <w:rPr>
          <w:rFonts w:hint="eastAsia"/>
          <w:rtl/>
        </w:rPr>
        <w:t>إضافية</w:t>
      </w:r>
      <w:r w:rsidRPr="00E932FF">
        <w:rPr>
          <w:rtl/>
        </w:rPr>
        <w:t xml:space="preserve"> </w:t>
      </w:r>
      <w:r w:rsidRPr="00E932FF">
        <w:rPr>
          <w:rFonts w:hint="eastAsia"/>
          <w:rtl/>
        </w:rPr>
        <w:t>على</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w:t>
      </w:r>
    </w:p>
    <w:p w14:paraId="4038E32A" w14:textId="77777777" w:rsidR="00A030AC" w:rsidRDefault="00091E10" w:rsidP="00A030AC">
      <w:pPr>
        <w:pStyle w:val="SingleTxtGA"/>
        <w:rPr>
          <w:rtl/>
        </w:rPr>
      </w:pPr>
      <w:r w:rsidRPr="00E932FF">
        <w:rPr>
          <w:rtl/>
        </w:rPr>
        <w:tab/>
      </w:r>
      <w:r w:rsidRPr="00E932FF">
        <w:rPr>
          <w:rFonts w:hint="eastAsia"/>
          <w:rtl/>
        </w:rPr>
        <w:t>وعندما</w:t>
      </w:r>
      <w:r w:rsidRPr="00E932FF">
        <w:rPr>
          <w:rtl/>
        </w:rPr>
        <w:t xml:space="preserve"> </w:t>
      </w:r>
      <w:r w:rsidRPr="00E932FF">
        <w:rPr>
          <w:rFonts w:hint="eastAsia"/>
          <w:rtl/>
        </w:rPr>
        <w:t>يتطلب</w:t>
      </w:r>
      <w:r w:rsidRPr="00E932FF">
        <w:rPr>
          <w:rtl/>
        </w:rPr>
        <w:t xml:space="preserve"> </w:t>
      </w:r>
      <w:r w:rsidRPr="00E932FF">
        <w:rPr>
          <w:rFonts w:hint="eastAsia"/>
          <w:rtl/>
        </w:rPr>
        <w:t>الأمر</w:t>
      </w:r>
      <w:r w:rsidRPr="00E932FF">
        <w:rPr>
          <w:rtl/>
        </w:rPr>
        <w:t xml:space="preserve"> </w:t>
      </w:r>
      <w:r w:rsidRPr="00E932FF">
        <w:rPr>
          <w:rFonts w:hint="eastAsia"/>
          <w:rtl/>
        </w:rPr>
        <w:t>عدد</w:t>
      </w:r>
      <w:r w:rsidR="00534DF0">
        <w:rPr>
          <w:rFonts w:hint="eastAsia"/>
          <w:rtl/>
        </w:rPr>
        <w:t>اً</w:t>
      </w:r>
      <w:r w:rsidRPr="00E932FF">
        <w:rPr>
          <w:rtl/>
        </w:rPr>
        <w:t xml:space="preserve"> </w:t>
      </w:r>
      <w:r w:rsidRPr="00E932FF">
        <w:rPr>
          <w:rFonts w:hint="eastAsia"/>
          <w:rtl/>
        </w:rPr>
        <w:t>كبير</w:t>
      </w:r>
      <w:r w:rsidR="00534DF0">
        <w:rPr>
          <w:rFonts w:hint="eastAsia"/>
          <w:rtl/>
        </w:rPr>
        <w:t>اً</w:t>
      </w:r>
      <w:r w:rsidRPr="00E932FF">
        <w:rPr>
          <w:rtl/>
        </w:rPr>
        <w:t xml:space="preserve"> </w:t>
      </w:r>
      <w:r w:rsidRPr="00E932FF">
        <w:rPr>
          <w:rFonts w:hint="eastAsia"/>
          <w:rtl/>
        </w:rPr>
        <w:t>من</w:t>
      </w:r>
      <w:r w:rsidRPr="00E932FF">
        <w:rPr>
          <w:rtl/>
        </w:rPr>
        <w:t xml:space="preserve"> </w:t>
      </w:r>
      <w:r w:rsidRPr="00E932FF">
        <w:rPr>
          <w:rFonts w:hint="eastAsia"/>
          <w:rtl/>
        </w:rPr>
        <w:t>البيانات</w:t>
      </w:r>
      <w:r w:rsidRPr="00E932FF">
        <w:rPr>
          <w:rtl/>
        </w:rPr>
        <w:t xml:space="preserve"> </w:t>
      </w:r>
      <w:r w:rsidRPr="00E932FF">
        <w:rPr>
          <w:rFonts w:hint="eastAsia"/>
          <w:rtl/>
        </w:rPr>
        <w:t>التحذيرية،</w:t>
      </w:r>
      <w:r w:rsidRPr="00E932FF">
        <w:rPr>
          <w:rtl/>
        </w:rPr>
        <w:t xml:space="preserve"> </w:t>
      </w:r>
      <w:r w:rsidRPr="00E932FF">
        <w:rPr>
          <w:rFonts w:hint="eastAsia"/>
          <w:rtl/>
        </w:rPr>
        <w:t>فإنه</w:t>
      </w:r>
      <w:r w:rsidRPr="00E932FF">
        <w:rPr>
          <w:rtl/>
        </w:rPr>
        <w:t xml:space="preserve"> </w:t>
      </w:r>
      <w:r w:rsidRPr="00E932FF">
        <w:rPr>
          <w:rFonts w:hint="eastAsia"/>
          <w:rtl/>
        </w:rPr>
        <w:t>يمكن</w:t>
      </w:r>
      <w:r w:rsidRPr="00E932FF">
        <w:rPr>
          <w:rtl/>
        </w:rPr>
        <w:t xml:space="preserve"> </w:t>
      </w:r>
      <w:r w:rsidRPr="00E932FF">
        <w:rPr>
          <w:rFonts w:hint="eastAsia"/>
          <w:rtl/>
        </w:rPr>
        <w:t>وضعها</w:t>
      </w:r>
      <w:r w:rsidRPr="00E932FF">
        <w:rPr>
          <w:rtl/>
        </w:rPr>
        <w:t xml:space="preserve"> </w:t>
      </w:r>
      <w:r w:rsidRPr="00E932FF">
        <w:rPr>
          <w:rFonts w:hint="eastAsia"/>
          <w:rtl/>
        </w:rPr>
        <w:t>في</w:t>
      </w:r>
      <w:r w:rsidRPr="00E932FF">
        <w:rPr>
          <w:rtl/>
        </w:rPr>
        <w:t xml:space="preserve"> مكان منفصل عن بقية عناصر بطاقة الوسم، رغم أن البيانات التحذيرية العامة (الجدول م3-2-1) والبيانات التحذيرية الخاصة بالتخزين لا ترد إلا مرة واحدة (انظر</w:t>
      </w:r>
      <w:r w:rsidR="00562B6C">
        <w:rPr>
          <w:rtl/>
        </w:rPr>
        <w:t xml:space="preserve"> أيضاً </w:t>
      </w:r>
      <w:r w:rsidRPr="00E932FF">
        <w:rPr>
          <w:rtl/>
        </w:rPr>
        <w:t xml:space="preserve">م3-2-5 في </w:t>
      </w:r>
      <w:r w:rsidRPr="00E932FF">
        <w:rPr>
          <w:rFonts w:hint="eastAsia"/>
          <w:rtl/>
        </w:rPr>
        <w:t>المرفق</w:t>
      </w:r>
      <w:r w:rsidRPr="00E932FF">
        <w:rPr>
          <w:rtl/>
        </w:rPr>
        <w:t xml:space="preserve"> 3 </w:t>
      </w:r>
      <w:r w:rsidRPr="00E932FF">
        <w:rPr>
          <w:rFonts w:hint="eastAsia"/>
          <w:rtl/>
        </w:rPr>
        <w:t>بشأن</w:t>
      </w:r>
      <w:r w:rsidRPr="00E932FF">
        <w:rPr>
          <w:rtl/>
        </w:rPr>
        <w:t xml:space="preserve"> </w:t>
      </w:r>
      <w:r w:rsidRPr="00E932FF">
        <w:rPr>
          <w:rFonts w:hint="eastAsia"/>
          <w:rtl/>
        </w:rPr>
        <w:t>المرونة</w:t>
      </w:r>
      <w:r w:rsidRPr="00E932FF">
        <w:rPr>
          <w:rtl/>
        </w:rPr>
        <w:t xml:space="preserve"> </w:t>
      </w:r>
      <w:r w:rsidRPr="00E932FF">
        <w:rPr>
          <w:rFonts w:hint="eastAsia"/>
          <w:rtl/>
        </w:rPr>
        <w:t>في</w:t>
      </w:r>
      <w:r w:rsidRPr="00E932FF">
        <w:rPr>
          <w:rtl/>
        </w:rPr>
        <w:t xml:space="preserve"> </w:t>
      </w:r>
      <w:r w:rsidRPr="00E932FF">
        <w:rPr>
          <w:rFonts w:hint="eastAsia"/>
          <w:rtl/>
        </w:rPr>
        <w:t>استخدام</w:t>
      </w:r>
      <w:r w:rsidRPr="00E932FF">
        <w:rPr>
          <w:rtl/>
        </w:rPr>
        <w:t xml:space="preserve"> </w:t>
      </w:r>
      <w:r w:rsidRPr="00E932FF">
        <w:rPr>
          <w:rFonts w:hint="eastAsia"/>
          <w:rtl/>
        </w:rPr>
        <w:t>البيانات</w:t>
      </w:r>
      <w:r w:rsidRPr="00E932FF">
        <w:rPr>
          <w:rtl/>
        </w:rPr>
        <w:t xml:space="preserve"> </w:t>
      </w:r>
      <w:r w:rsidRPr="00E932FF">
        <w:rPr>
          <w:rFonts w:hint="eastAsia"/>
          <w:rtl/>
        </w:rPr>
        <w:t>التحذيرية</w:t>
      </w:r>
      <w:r w:rsidRPr="00E932FF">
        <w:rPr>
          <w:rtl/>
        </w:rPr>
        <w:t xml:space="preserve">) </w:t>
      </w:r>
      <w:r w:rsidRPr="00E932FF">
        <w:rPr>
          <w:rFonts w:hint="eastAsia"/>
          <w:rtl/>
        </w:rPr>
        <w:t>لتجنب</w:t>
      </w:r>
      <w:r w:rsidRPr="00E932FF">
        <w:rPr>
          <w:rtl/>
        </w:rPr>
        <w:t xml:space="preserve"> </w:t>
      </w:r>
      <w:r w:rsidRPr="00E932FF">
        <w:rPr>
          <w:rFonts w:hint="eastAsia"/>
          <w:rtl/>
        </w:rPr>
        <w:t>البيانات</w:t>
      </w:r>
      <w:r w:rsidRPr="00E932FF">
        <w:rPr>
          <w:rtl/>
        </w:rPr>
        <w:t xml:space="preserve"> </w:t>
      </w:r>
      <w:r w:rsidRPr="00E932FF">
        <w:rPr>
          <w:rFonts w:hint="eastAsia"/>
          <w:rtl/>
        </w:rPr>
        <w:t>غير</w:t>
      </w:r>
      <w:r w:rsidRPr="00E932FF">
        <w:rPr>
          <w:rtl/>
        </w:rPr>
        <w:t xml:space="preserve"> </w:t>
      </w:r>
      <w:r w:rsidRPr="00E932FF">
        <w:rPr>
          <w:rFonts w:hint="eastAsia"/>
          <w:rtl/>
        </w:rPr>
        <w:t>المناسبة،</w:t>
      </w:r>
      <w:r w:rsidRPr="00E932FF">
        <w:rPr>
          <w:rtl/>
        </w:rPr>
        <w:t xml:space="preserve"> </w:t>
      </w:r>
      <w:r w:rsidRPr="00E932FF">
        <w:rPr>
          <w:rFonts w:hint="eastAsia"/>
          <w:rtl/>
        </w:rPr>
        <w:t>مع</w:t>
      </w:r>
      <w:r w:rsidRPr="00E932FF">
        <w:rPr>
          <w:rtl/>
        </w:rPr>
        <w:t xml:space="preserve"> </w:t>
      </w:r>
      <w:r w:rsidRPr="00E932FF">
        <w:rPr>
          <w:rFonts w:hint="eastAsia"/>
          <w:rtl/>
        </w:rPr>
        <w:t>مراعاة</w:t>
      </w:r>
      <w:r w:rsidRPr="00E932FF">
        <w:rPr>
          <w:rtl/>
        </w:rPr>
        <w:t xml:space="preserve"> </w:t>
      </w:r>
      <w:r w:rsidRPr="00E932FF">
        <w:rPr>
          <w:rFonts w:hint="eastAsia"/>
          <w:rtl/>
        </w:rPr>
        <w:t>طبيعة</w:t>
      </w:r>
      <w:r w:rsidRPr="00E932FF">
        <w:rPr>
          <w:rtl/>
        </w:rPr>
        <w:t xml:space="preserve"> </w:t>
      </w:r>
      <w:r w:rsidRPr="00E932FF">
        <w:rPr>
          <w:rFonts w:hint="eastAsia"/>
          <w:rtl/>
        </w:rPr>
        <w:t>المستخدِم</w:t>
      </w:r>
      <w:r w:rsidRPr="00E932FF">
        <w:rPr>
          <w:rtl/>
        </w:rPr>
        <w:t xml:space="preserve"> (</w:t>
      </w:r>
      <w:r w:rsidRPr="00E932FF">
        <w:rPr>
          <w:rFonts w:hint="eastAsia"/>
          <w:rtl/>
        </w:rPr>
        <w:t>من</w:t>
      </w:r>
      <w:r w:rsidRPr="00E932FF">
        <w:rPr>
          <w:rtl/>
        </w:rPr>
        <w:t xml:space="preserve"> قبيل </w:t>
      </w:r>
      <w:r w:rsidRPr="00E932FF">
        <w:rPr>
          <w:rFonts w:hint="eastAsia"/>
          <w:rtl/>
        </w:rPr>
        <w:t>المستهلكين</w:t>
      </w:r>
      <w:r w:rsidRPr="00E932FF">
        <w:rPr>
          <w:rtl/>
        </w:rPr>
        <w:t xml:space="preserve"> </w:t>
      </w:r>
      <w:r w:rsidRPr="00E932FF">
        <w:rPr>
          <w:rFonts w:hint="eastAsia"/>
          <w:rtl/>
        </w:rPr>
        <w:t>وأرباب</w:t>
      </w:r>
      <w:r w:rsidRPr="00E932FF">
        <w:rPr>
          <w:rtl/>
        </w:rPr>
        <w:t xml:space="preserve"> </w:t>
      </w:r>
      <w:r w:rsidRPr="00E932FF">
        <w:rPr>
          <w:rFonts w:hint="eastAsia"/>
          <w:rtl/>
        </w:rPr>
        <w:t>العمل</w:t>
      </w:r>
      <w:r w:rsidRPr="00E932FF">
        <w:rPr>
          <w:rtl/>
        </w:rPr>
        <w:t xml:space="preserve"> </w:t>
      </w:r>
      <w:r w:rsidRPr="00E932FF">
        <w:rPr>
          <w:rFonts w:hint="eastAsia"/>
          <w:rtl/>
        </w:rPr>
        <w:t>والعمال</w:t>
      </w:r>
      <w:r w:rsidRPr="00E932FF">
        <w:rPr>
          <w:rtl/>
        </w:rPr>
        <w:t xml:space="preserve">) </w:t>
      </w:r>
      <w:r w:rsidRPr="00E932FF">
        <w:rPr>
          <w:rFonts w:hint="eastAsia"/>
          <w:rtl/>
        </w:rPr>
        <w:t>والكميات</w:t>
      </w:r>
      <w:r w:rsidRPr="00E932FF">
        <w:rPr>
          <w:rtl/>
        </w:rPr>
        <w:t xml:space="preserve"> </w:t>
      </w:r>
      <w:r w:rsidRPr="00E932FF">
        <w:rPr>
          <w:rFonts w:hint="eastAsia"/>
          <w:rtl/>
        </w:rPr>
        <w:t>المورَّدة</w:t>
      </w:r>
      <w:r w:rsidRPr="00E932FF">
        <w:rPr>
          <w:rtl/>
        </w:rPr>
        <w:t xml:space="preserve"> </w:t>
      </w:r>
      <w:r w:rsidRPr="00E932FF">
        <w:rPr>
          <w:rFonts w:hint="eastAsia"/>
          <w:rtl/>
        </w:rPr>
        <w:t>وظروف</w:t>
      </w:r>
      <w:r w:rsidRPr="00E932FF">
        <w:rPr>
          <w:rtl/>
        </w:rPr>
        <w:t xml:space="preserve"> </w:t>
      </w:r>
      <w:r w:rsidRPr="00E932FF">
        <w:rPr>
          <w:rFonts w:hint="eastAsia"/>
          <w:rtl/>
        </w:rPr>
        <w:t>الاستخدام</w:t>
      </w:r>
      <w:r w:rsidRPr="00E932FF">
        <w:rPr>
          <w:rtl/>
        </w:rPr>
        <w:t xml:space="preserve"> </w:t>
      </w:r>
      <w:r w:rsidRPr="00E932FF">
        <w:rPr>
          <w:rFonts w:hint="eastAsia"/>
          <w:rtl/>
        </w:rPr>
        <w:t>المقصودة</w:t>
      </w:r>
      <w:r w:rsidRPr="00E932FF">
        <w:rPr>
          <w:rtl/>
        </w:rPr>
        <w:t xml:space="preserve"> </w:t>
      </w:r>
      <w:r w:rsidRPr="00E932FF">
        <w:rPr>
          <w:rFonts w:hint="eastAsia"/>
          <w:rtl/>
        </w:rPr>
        <w:t>والمتوقعة</w:t>
      </w:r>
      <w:r w:rsidRPr="00E932FF">
        <w:rPr>
          <w:rtl/>
        </w:rPr>
        <w:t xml:space="preserve">. </w:t>
      </w:r>
      <w:r w:rsidRPr="00E932FF">
        <w:rPr>
          <w:rFonts w:hint="eastAsia"/>
          <w:rtl/>
        </w:rPr>
        <w:t>وفي</w:t>
      </w:r>
      <w:r w:rsidRPr="00E932FF">
        <w:rPr>
          <w:rtl/>
        </w:rPr>
        <w:t xml:space="preserve"> </w:t>
      </w:r>
      <w:r w:rsidRPr="00E932FF">
        <w:rPr>
          <w:rFonts w:hint="eastAsia"/>
          <w:rtl/>
        </w:rPr>
        <w:t>هذه</w:t>
      </w:r>
      <w:r w:rsidRPr="00E932FF">
        <w:rPr>
          <w:rtl/>
        </w:rPr>
        <w:t xml:space="preserve"> </w:t>
      </w:r>
      <w:r w:rsidRPr="00E932FF">
        <w:rPr>
          <w:rFonts w:hint="eastAsia"/>
          <w:rtl/>
        </w:rPr>
        <w:t>الظروف،</w:t>
      </w:r>
      <w:r w:rsidRPr="00E932FF">
        <w:rPr>
          <w:rtl/>
        </w:rPr>
        <w:t xml:space="preserve"> </w:t>
      </w:r>
      <w:r w:rsidRPr="00E932FF">
        <w:rPr>
          <w:rFonts w:hint="eastAsia"/>
          <w:rtl/>
        </w:rPr>
        <w:t>يجب</w:t>
      </w:r>
      <w:r w:rsidRPr="00E932FF">
        <w:rPr>
          <w:rtl/>
        </w:rPr>
        <w:t xml:space="preserve"> </w:t>
      </w:r>
      <w:r w:rsidRPr="00E932FF">
        <w:rPr>
          <w:rFonts w:hint="eastAsia"/>
          <w:rtl/>
        </w:rPr>
        <w:t>تجميع</w:t>
      </w:r>
      <w:r w:rsidRPr="00E932FF">
        <w:rPr>
          <w:rtl/>
        </w:rPr>
        <w:t xml:space="preserve"> </w:t>
      </w:r>
      <w:r w:rsidRPr="00E932FF">
        <w:rPr>
          <w:rFonts w:hint="eastAsia"/>
          <w:rtl/>
        </w:rPr>
        <w:t>البيانات</w:t>
      </w:r>
      <w:r w:rsidRPr="00E932FF">
        <w:rPr>
          <w:rtl/>
        </w:rPr>
        <w:t xml:space="preserve"> </w:t>
      </w:r>
      <w:r w:rsidRPr="00E932FF">
        <w:rPr>
          <w:rFonts w:hint="eastAsia"/>
          <w:rtl/>
        </w:rPr>
        <w:t>التحذيرية</w:t>
      </w:r>
      <w:r w:rsidRPr="00E932FF">
        <w:rPr>
          <w:rtl/>
        </w:rPr>
        <w:t xml:space="preserve"> </w:t>
      </w:r>
      <w:r w:rsidRPr="00E932FF">
        <w:rPr>
          <w:rFonts w:hint="eastAsia"/>
          <w:rtl/>
        </w:rPr>
        <w:t>لكل</w:t>
      </w:r>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على</w:t>
      </w:r>
      <w:r w:rsidRPr="00E932FF">
        <w:rPr>
          <w:rtl/>
        </w:rPr>
        <w:t xml:space="preserve"> </w:t>
      </w:r>
      <w:r w:rsidRPr="00E932FF">
        <w:rPr>
          <w:rFonts w:hint="eastAsia"/>
          <w:rtl/>
        </w:rPr>
        <w:t>نفس</w:t>
      </w:r>
      <w:r w:rsidRPr="00E932FF">
        <w:rPr>
          <w:rtl/>
        </w:rPr>
        <w:t xml:space="preserve"> </w:t>
      </w:r>
      <w:r w:rsidRPr="00E932FF">
        <w:rPr>
          <w:rFonts w:hint="eastAsia"/>
          <w:rtl/>
        </w:rPr>
        <w:t>الجانب</w:t>
      </w:r>
      <w:r w:rsidRPr="00E932FF">
        <w:rPr>
          <w:rtl/>
        </w:rPr>
        <w:t xml:space="preserve"> </w:t>
      </w:r>
      <w:r w:rsidRPr="00E932FF">
        <w:rPr>
          <w:rFonts w:hint="eastAsia"/>
          <w:rtl/>
        </w:rPr>
        <w:t>من</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 xml:space="preserve"> </w:t>
      </w:r>
      <w:r w:rsidRPr="00E932FF">
        <w:rPr>
          <w:rFonts w:hint="eastAsia"/>
          <w:rtl/>
        </w:rPr>
        <w:t>وعلى</w:t>
      </w:r>
      <w:r w:rsidRPr="00E932FF">
        <w:rPr>
          <w:rtl/>
        </w:rPr>
        <w:t xml:space="preserve"> </w:t>
      </w:r>
      <w:r w:rsidRPr="00E932FF">
        <w:rPr>
          <w:rFonts w:hint="eastAsia"/>
          <w:rtl/>
        </w:rPr>
        <w:t>سطح</w:t>
      </w:r>
      <w:r w:rsidRPr="00E932FF">
        <w:rPr>
          <w:rtl/>
        </w:rPr>
        <w:t xml:space="preserve"> </w:t>
      </w:r>
      <w:r w:rsidRPr="00E932FF">
        <w:rPr>
          <w:rFonts w:hint="eastAsia"/>
          <w:rtl/>
        </w:rPr>
        <w:t>مرئي</w:t>
      </w:r>
      <w:r w:rsidRPr="00E932FF">
        <w:rPr>
          <w:rtl/>
        </w:rPr>
        <w:t xml:space="preserve"> </w:t>
      </w:r>
      <w:r w:rsidRPr="00E932FF">
        <w:rPr>
          <w:rFonts w:hint="eastAsia"/>
          <w:rtl/>
        </w:rPr>
        <w:t>في</w:t>
      </w:r>
      <w:r w:rsidRPr="00E932FF">
        <w:rPr>
          <w:rtl/>
        </w:rPr>
        <w:t xml:space="preserve"> </w:t>
      </w:r>
      <w:r w:rsidRPr="00E932FF">
        <w:rPr>
          <w:rFonts w:hint="eastAsia"/>
          <w:rtl/>
        </w:rPr>
        <w:t>ظل</w:t>
      </w:r>
      <w:r w:rsidRPr="00E932FF">
        <w:rPr>
          <w:rtl/>
        </w:rPr>
        <w:t xml:space="preserve"> </w:t>
      </w:r>
      <w:r w:rsidRPr="00E932FF">
        <w:rPr>
          <w:rFonts w:hint="eastAsia"/>
          <w:rtl/>
        </w:rPr>
        <w:t>ظروف</w:t>
      </w:r>
      <w:r w:rsidRPr="00E932FF">
        <w:rPr>
          <w:rtl/>
        </w:rPr>
        <w:t xml:space="preserve"> </w:t>
      </w:r>
      <w:r w:rsidRPr="00E932FF">
        <w:rPr>
          <w:rFonts w:hint="eastAsia"/>
          <w:rtl/>
        </w:rPr>
        <w:t>الاستخدام</w:t>
      </w:r>
      <w:r w:rsidRPr="00E932FF">
        <w:rPr>
          <w:rtl/>
        </w:rPr>
        <w:t xml:space="preserve"> </w:t>
      </w:r>
      <w:r w:rsidRPr="00E932FF">
        <w:rPr>
          <w:rFonts w:hint="eastAsia"/>
          <w:rtl/>
        </w:rPr>
        <w:t>العادية</w:t>
      </w:r>
      <w:r w:rsidRPr="00E932FF">
        <w:rPr>
          <w:rtl/>
        </w:rPr>
        <w:t>.</w:t>
      </w:r>
    </w:p>
    <w:p w14:paraId="616F92A7" w14:textId="77777777" w:rsidR="00091E10" w:rsidRDefault="00091E10" w:rsidP="00A030AC">
      <w:pPr>
        <w:pStyle w:val="SingleTxtGA"/>
      </w:pPr>
    </w:p>
    <w:p w14:paraId="105A0D0D" w14:textId="77777777" w:rsidR="005A359B" w:rsidRPr="005A359B" w:rsidRDefault="00531862" w:rsidP="005A359B">
      <w:pPr>
        <w:bidi w:val="0"/>
        <w:ind w:left="1134"/>
        <w:jc w:val="left"/>
        <w:rPr>
          <w:rFonts w:eastAsia="Times New Roman" w:cs="Times New Roman"/>
          <w:szCs w:val="20"/>
          <w:lang w:eastAsia="es-ES"/>
        </w:rPr>
      </w:pPr>
      <w:r>
        <w:rPr>
          <w:noProof/>
        </w:rPr>
        <mc:AlternateContent>
          <mc:Choice Requires="wpg">
            <w:drawing>
              <wp:anchor distT="0" distB="0" distL="114300" distR="114300" simplePos="0" relativeHeight="251664896" behindDoc="0" locked="0" layoutInCell="1" allowOverlap="1" wp14:anchorId="669C8715" wp14:editId="1DF71CC1">
                <wp:simplePos x="0" y="0"/>
                <wp:positionH relativeFrom="column">
                  <wp:posOffset>1235710</wp:posOffset>
                </wp:positionH>
                <wp:positionV relativeFrom="paragraph">
                  <wp:posOffset>3115310</wp:posOffset>
                </wp:positionV>
                <wp:extent cx="1767840" cy="1019810"/>
                <wp:effectExtent l="0" t="0" r="22860" b="27940"/>
                <wp:wrapNone/>
                <wp:docPr id="1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840" cy="1019810"/>
                          <a:chOff x="2308" y="5462"/>
                          <a:chExt cx="3270" cy="1682"/>
                        </a:xfrm>
                      </wpg:grpSpPr>
                      <wps:wsp>
                        <wps:cNvPr id="187" name="Text Box 12"/>
                        <wps:cNvSpPr txBox="1">
                          <a:spLocks noChangeArrowheads="1"/>
                        </wps:cNvSpPr>
                        <wps:spPr bwMode="auto">
                          <a:xfrm>
                            <a:off x="2308" y="5462"/>
                            <a:ext cx="1545" cy="1682"/>
                          </a:xfrm>
                          <a:prstGeom prst="rect">
                            <a:avLst/>
                          </a:prstGeom>
                          <a:solidFill>
                            <a:srgbClr val="FFFFFF"/>
                          </a:solidFill>
                          <a:ln w="12700">
                            <a:solidFill>
                              <a:srgbClr val="000000"/>
                            </a:solidFill>
                            <a:miter lim="800000"/>
                            <a:headEnd/>
                            <a:tailEnd/>
                          </a:ln>
                        </wps:spPr>
                        <wps:txbx>
                          <w:txbxContent>
                            <w:p w14:paraId="686DCF64" w14:textId="77777777" w:rsidR="00115B6C" w:rsidRPr="000B74B0" w:rsidRDefault="00115B6C" w:rsidP="005A359B">
                              <w:pPr>
                                <w:rPr>
                                  <w:bCs/>
                                  <w:sz w:val="18"/>
                                  <w:szCs w:val="18"/>
                                  <w:lang w:val="es-ES"/>
                                </w:rPr>
                              </w:pPr>
                              <w:r w:rsidRPr="000B74B0">
                                <w:rPr>
                                  <w:rFonts w:hint="cs"/>
                                  <w:bCs/>
                                  <w:sz w:val="18"/>
                                  <w:szCs w:val="18"/>
                                  <w:rtl/>
                                  <w:lang w:val="es-ES"/>
                                </w:rPr>
                                <w:t>الكاشف 1</w:t>
                              </w:r>
                            </w:p>
                            <w:p w14:paraId="57BA25CA" w14:textId="77777777" w:rsidR="00115B6C" w:rsidRDefault="00115B6C" w:rsidP="000B74B0">
                              <w:pPr>
                                <w:bidi w:val="0"/>
                                <w:spacing w:line="240" w:lineRule="auto"/>
                                <w:jc w:val="right"/>
                                <w:rPr>
                                  <w:sz w:val="12"/>
                                  <w:szCs w:val="12"/>
                                  <w:rtl/>
                                </w:rPr>
                              </w:pPr>
                              <w:r>
                                <w:rPr>
                                  <w:noProof/>
                                  <w:sz w:val="18"/>
                                  <w:lang w:eastAsia="zh-CN"/>
                                </w:rPr>
                                <w:drawing>
                                  <wp:inline distT="0" distB="0" distL="0" distR="0" wp14:anchorId="1445715A" wp14:editId="471A42DE">
                                    <wp:extent cx="323850" cy="249810"/>
                                    <wp:effectExtent l="0" t="0" r="0" b="0"/>
                                    <wp:docPr id="958"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272" cy="251678"/>
                                            </a:xfrm>
                                            <a:prstGeom prst="rect">
                                              <a:avLst/>
                                            </a:prstGeom>
                                            <a:noFill/>
                                            <a:ln>
                                              <a:noFill/>
                                            </a:ln>
                                          </pic:spPr>
                                        </pic:pic>
                                      </a:graphicData>
                                    </a:graphic>
                                  </wp:inline>
                                </w:drawing>
                              </w:r>
                              <w:r>
                                <w:rPr>
                                  <w:noProof/>
                                  <w:sz w:val="18"/>
                                  <w:lang w:eastAsia="zh-CN"/>
                                </w:rPr>
                                <w:drawing>
                                  <wp:inline distT="0" distB="0" distL="0" distR="0" wp14:anchorId="558408D4" wp14:editId="4553801C">
                                    <wp:extent cx="304800" cy="226243"/>
                                    <wp:effectExtent l="0" t="0" r="0" b="2540"/>
                                    <wp:docPr id="959"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662" cy="226883"/>
                                            </a:xfrm>
                                            <a:prstGeom prst="rect">
                                              <a:avLst/>
                                            </a:prstGeom>
                                            <a:noFill/>
                                            <a:ln>
                                              <a:noFill/>
                                            </a:ln>
                                          </pic:spPr>
                                        </pic:pic>
                                      </a:graphicData>
                                    </a:graphic>
                                  </wp:inline>
                                </w:drawing>
                              </w:r>
                              <w:r w:rsidRPr="005A359B">
                                <w:rPr>
                                  <w:noProof/>
                                  <w:sz w:val="18"/>
                                  <w:lang w:val="es-ES" w:eastAsia="zh-CN"/>
                                </w:rPr>
                                <w:br/>
                              </w:r>
                              <w:r w:rsidRPr="000136E2">
                                <w:rPr>
                                  <w:rFonts w:hint="cs"/>
                                  <w:bCs/>
                                  <w:sz w:val="12"/>
                                  <w:szCs w:val="12"/>
                                  <w:rtl/>
                                </w:rPr>
                                <w:t>كلمة التنبيه</w:t>
                              </w:r>
                              <w:r>
                                <w:rPr>
                                  <w:rFonts w:hint="cs"/>
                                  <w:sz w:val="12"/>
                                  <w:szCs w:val="12"/>
                                  <w:rtl/>
                                </w:rPr>
                                <w:br/>
                                <w:t>(انظر 1.4.10.5.2(أ))</w:t>
                              </w:r>
                            </w:p>
                            <w:p w14:paraId="1B4896E5" w14:textId="77777777" w:rsidR="00115B6C" w:rsidRDefault="00115B6C" w:rsidP="00CA2846">
                              <w:pPr>
                                <w:bidi w:val="0"/>
                                <w:spacing w:line="140" w:lineRule="exact"/>
                                <w:jc w:val="right"/>
                                <w:rPr>
                                  <w:sz w:val="12"/>
                                  <w:szCs w:val="12"/>
                                  <w:rtl/>
                                </w:rPr>
                              </w:pPr>
                              <w:r w:rsidRPr="000136E2">
                                <w:rPr>
                                  <w:rFonts w:hint="cs"/>
                                  <w:bCs/>
                                  <w:sz w:val="12"/>
                                  <w:szCs w:val="12"/>
                                  <w:rtl/>
                                </w:rPr>
                                <w:t>بيانات الخطورة</w:t>
                              </w:r>
                              <w:r>
                                <w:rPr>
                                  <w:rFonts w:hint="cs"/>
                                  <w:b/>
                                  <w:sz w:val="12"/>
                                  <w:szCs w:val="12"/>
                                  <w:rtl/>
                                </w:rPr>
                                <w:br/>
                              </w:r>
                              <w:r>
                                <w:rPr>
                                  <w:rFonts w:hint="cs"/>
                                  <w:sz w:val="12"/>
                                  <w:szCs w:val="12"/>
                                  <w:rtl/>
                                </w:rPr>
                                <w:t>(انظر 1.4.10.5.2 (ب))</w:t>
                              </w:r>
                            </w:p>
                            <w:p w14:paraId="4AD180DE" w14:textId="77777777" w:rsidR="00115B6C" w:rsidRPr="000B74B0" w:rsidRDefault="00115B6C" w:rsidP="00CA2846">
                              <w:pPr>
                                <w:bidi w:val="0"/>
                                <w:spacing w:line="140" w:lineRule="exact"/>
                                <w:jc w:val="right"/>
                                <w:rPr>
                                  <w:sz w:val="11"/>
                                  <w:szCs w:val="11"/>
                                  <w:lang w:val="es-ES"/>
                                </w:rPr>
                              </w:pPr>
                              <w:r w:rsidRPr="000136E2">
                                <w:rPr>
                                  <w:rFonts w:hint="cs"/>
                                  <w:bCs/>
                                  <w:sz w:val="12"/>
                                  <w:szCs w:val="12"/>
                                  <w:rtl/>
                                </w:rPr>
                                <w:t>معرف المنتج</w:t>
                              </w:r>
                              <w:r>
                                <w:rPr>
                                  <w:rFonts w:hint="cs"/>
                                  <w:b/>
                                  <w:sz w:val="12"/>
                                  <w:szCs w:val="12"/>
                                  <w:rtl/>
                                </w:rPr>
                                <w:br/>
                              </w:r>
                              <w:r>
                                <w:rPr>
                                  <w:rFonts w:hint="cs"/>
                                  <w:sz w:val="12"/>
                                  <w:szCs w:val="12"/>
                                  <w:rtl/>
                                </w:rPr>
                                <w:t>(انظر 1.4.10.5.2 (د)’2‘)</w:t>
                              </w:r>
                            </w:p>
                          </w:txbxContent>
                        </wps:txbx>
                        <wps:bodyPr rot="0" vert="horz" wrap="square" lIns="0" tIns="0" rIns="0" bIns="0" anchor="ctr" anchorCtr="0" upright="1">
                          <a:noAutofit/>
                        </wps:bodyPr>
                      </wps:wsp>
                      <wps:wsp>
                        <wps:cNvPr id="188" name="Text Box 13"/>
                        <wps:cNvSpPr txBox="1">
                          <a:spLocks noChangeArrowheads="1"/>
                        </wps:cNvSpPr>
                        <wps:spPr bwMode="auto">
                          <a:xfrm>
                            <a:off x="3853" y="5468"/>
                            <a:ext cx="1725" cy="1676"/>
                          </a:xfrm>
                          <a:prstGeom prst="rect">
                            <a:avLst/>
                          </a:prstGeom>
                          <a:solidFill>
                            <a:srgbClr val="FFFFFF"/>
                          </a:solidFill>
                          <a:ln w="12700">
                            <a:solidFill>
                              <a:srgbClr val="000000"/>
                            </a:solidFill>
                            <a:miter lim="800000"/>
                            <a:headEnd/>
                            <a:tailEnd/>
                          </a:ln>
                        </wps:spPr>
                        <wps:txbx>
                          <w:txbxContent>
                            <w:p w14:paraId="3FC776C3" w14:textId="77777777" w:rsidR="00115B6C" w:rsidRPr="000B74B0" w:rsidRDefault="00115B6C" w:rsidP="005A359B">
                              <w:pPr>
                                <w:rPr>
                                  <w:bCs/>
                                  <w:sz w:val="18"/>
                                  <w:szCs w:val="18"/>
                                </w:rPr>
                              </w:pPr>
                              <w:r w:rsidRPr="000B74B0">
                                <w:rPr>
                                  <w:rFonts w:hint="cs"/>
                                  <w:bCs/>
                                  <w:sz w:val="18"/>
                                  <w:szCs w:val="18"/>
                                  <w:rtl/>
                                </w:rPr>
                                <w:t>الكاشف 2</w:t>
                              </w:r>
                            </w:p>
                            <w:p w14:paraId="6223DC12" w14:textId="77777777" w:rsidR="00115B6C" w:rsidRDefault="00115B6C" w:rsidP="000B74B0">
                              <w:pPr>
                                <w:spacing w:line="240" w:lineRule="auto"/>
                                <w:rPr>
                                  <w:b/>
                                  <w:sz w:val="14"/>
                                  <w:szCs w:val="14"/>
                                </w:rPr>
                              </w:pPr>
                              <w:r>
                                <w:rPr>
                                  <w:noProof/>
                                  <w:sz w:val="18"/>
                                  <w:lang w:eastAsia="zh-CN"/>
                                </w:rPr>
                                <w:drawing>
                                  <wp:inline distT="0" distB="0" distL="0" distR="0" wp14:anchorId="2F669CDF" wp14:editId="0E9CE3AB">
                                    <wp:extent cx="288750" cy="221530"/>
                                    <wp:effectExtent l="0" t="0" r="0" b="7620"/>
                                    <wp:docPr id="960"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756" cy="236111"/>
                                            </a:xfrm>
                                            <a:prstGeom prst="rect">
                                              <a:avLst/>
                                            </a:prstGeom>
                                            <a:noFill/>
                                            <a:ln>
                                              <a:noFill/>
                                            </a:ln>
                                          </pic:spPr>
                                        </pic:pic>
                                      </a:graphicData>
                                    </a:graphic>
                                  </wp:inline>
                                </w:drawing>
                              </w:r>
                              <w:r>
                                <w:rPr>
                                  <w:noProof/>
                                  <w:lang w:eastAsia="zh-CN"/>
                                </w:rPr>
                                <w:drawing>
                                  <wp:inline distT="0" distB="0" distL="0" distR="0" wp14:anchorId="33D6C3A1" wp14:editId="511BCD48">
                                    <wp:extent cx="292100" cy="254523"/>
                                    <wp:effectExtent l="0" t="0" r="0" b="0"/>
                                    <wp:docPr id="96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204" cy="263327"/>
                                            </a:xfrm>
                                            <a:prstGeom prst="rect">
                                              <a:avLst/>
                                            </a:prstGeom>
                                            <a:noFill/>
                                            <a:ln>
                                              <a:noFill/>
                                            </a:ln>
                                          </pic:spPr>
                                        </pic:pic>
                                      </a:graphicData>
                                    </a:graphic>
                                  </wp:inline>
                                </w:drawing>
                              </w:r>
                              <w:r>
                                <w:rPr>
                                  <w:noProof/>
                                  <w:lang w:eastAsia="zh-CN"/>
                                </w:rPr>
                                <w:drawing>
                                  <wp:inline distT="0" distB="0" distL="0" distR="0" wp14:anchorId="329F1C2C" wp14:editId="1D0895BC">
                                    <wp:extent cx="288925" cy="239008"/>
                                    <wp:effectExtent l="0" t="0" r="0" b="8890"/>
                                    <wp:docPr id="962"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310683" cy="257007"/>
                                            </a:xfrm>
                                            <a:prstGeom prst="rect">
                                              <a:avLst/>
                                            </a:prstGeom>
                                            <a:noFill/>
                                            <a:ln>
                                              <a:noFill/>
                                            </a:ln>
                                          </pic:spPr>
                                        </pic:pic>
                                      </a:graphicData>
                                    </a:graphic>
                                  </wp:inline>
                                </w:drawing>
                              </w:r>
                            </w:p>
                            <w:p w14:paraId="14BE9873" w14:textId="77777777" w:rsidR="00115B6C" w:rsidRDefault="00115B6C" w:rsidP="00CA2846">
                              <w:pPr>
                                <w:bidi w:val="0"/>
                                <w:spacing w:line="140" w:lineRule="exact"/>
                                <w:jc w:val="right"/>
                                <w:rPr>
                                  <w:sz w:val="12"/>
                                  <w:szCs w:val="12"/>
                                  <w:rtl/>
                                </w:rPr>
                              </w:pPr>
                              <w:r w:rsidRPr="000136E2">
                                <w:rPr>
                                  <w:rFonts w:hint="cs"/>
                                  <w:bCs/>
                                  <w:sz w:val="12"/>
                                  <w:szCs w:val="12"/>
                                  <w:rtl/>
                                </w:rPr>
                                <w:t>كلمة التنبيه</w:t>
                              </w:r>
                              <w:r>
                                <w:rPr>
                                  <w:rFonts w:hint="cs"/>
                                  <w:sz w:val="12"/>
                                  <w:szCs w:val="12"/>
                                  <w:rtl/>
                                </w:rPr>
                                <w:br/>
                                <w:t>(انظر 1.4.10.5.2(أ))</w:t>
                              </w:r>
                            </w:p>
                            <w:p w14:paraId="6EEB3B8E" w14:textId="77777777" w:rsidR="00115B6C" w:rsidRDefault="00115B6C" w:rsidP="00CA2846">
                              <w:pPr>
                                <w:bidi w:val="0"/>
                                <w:spacing w:line="140" w:lineRule="exact"/>
                                <w:jc w:val="right"/>
                                <w:rPr>
                                  <w:sz w:val="12"/>
                                  <w:szCs w:val="12"/>
                                  <w:rtl/>
                                </w:rPr>
                              </w:pPr>
                              <w:r w:rsidRPr="000136E2">
                                <w:rPr>
                                  <w:rFonts w:hint="cs"/>
                                  <w:bCs/>
                                  <w:sz w:val="12"/>
                                  <w:szCs w:val="12"/>
                                  <w:rtl/>
                                </w:rPr>
                                <w:t>بيانات الخطورة</w:t>
                              </w:r>
                              <w:r>
                                <w:rPr>
                                  <w:rFonts w:hint="cs"/>
                                  <w:b/>
                                  <w:sz w:val="12"/>
                                  <w:szCs w:val="12"/>
                                  <w:rtl/>
                                </w:rPr>
                                <w:br/>
                              </w:r>
                              <w:r>
                                <w:rPr>
                                  <w:rFonts w:hint="cs"/>
                                  <w:sz w:val="12"/>
                                  <w:szCs w:val="12"/>
                                  <w:rtl/>
                                </w:rPr>
                                <w:t>(انظر 1.4.10.5.2 (ب))</w:t>
                              </w:r>
                            </w:p>
                            <w:p w14:paraId="5158B73D" w14:textId="77777777" w:rsidR="00115B6C" w:rsidRPr="005A359B" w:rsidRDefault="00115B6C" w:rsidP="00CA2846">
                              <w:pPr>
                                <w:bidi w:val="0"/>
                                <w:spacing w:line="140" w:lineRule="exact"/>
                                <w:jc w:val="right"/>
                                <w:rPr>
                                  <w:sz w:val="11"/>
                                  <w:szCs w:val="11"/>
                                  <w:lang w:val="es-ES"/>
                                </w:rPr>
                              </w:pPr>
                              <w:r w:rsidRPr="000136E2">
                                <w:rPr>
                                  <w:rFonts w:hint="cs"/>
                                  <w:bCs/>
                                  <w:sz w:val="12"/>
                                  <w:szCs w:val="12"/>
                                  <w:rtl/>
                                </w:rPr>
                                <w:t>معرف المنتج</w:t>
                              </w:r>
                              <w:r>
                                <w:rPr>
                                  <w:rFonts w:hint="cs"/>
                                  <w:b/>
                                  <w:sz w:val="12"/>
                                  <w:szCs w:val="12"/>
                                  <w:rtl/>
                                </w:rPr>
                                <w:br/>
                              </w:r>
                              <w:r>
                                <w:rPr>
                                  <w:rFonts w:hint="cs"/>
                                  <w:sz w:val="12"/>
                                  <w:szCs w:val="12"/>
                                  <w:rtl/>
                                </w:rPr>
                                <w:t>(انظر 1.4.10.5.2 (د)’2‘)</w:t>
                              </w:r>
                            </w:p>
                          </w:txbxContent>
                        </wps:txbx>
                        <wps:bodyPr rot="0" vert="horz" wrap="square" lIns="0" tIns="0" rIns="0" bIns="0" anchor="ctr" anchorCtr="0" upright="1">
                          <a:noAutofit/>
                        </wps:bodyPr>
                      </wps:wsp>
                    </wpg:wgp>
                  </a:graphicData>
                </a:graphic>
              </wp:anchor>
            </w:drawing>
          </mc:Choice>
          <mc:Fallback>
            <w:pict>
              <v:group w14:anchorId="669C8715" id="_x0000_s1164" style="position:absolute;left:0;text-align:left;margin-left:97.3pt;margin-top:245.3pt;width:139.2pt;height:80.3pt;z-index:251664896;mso-position-horizontal-relative:text;mso-position-vertical-relative:text" coordorigin="2308,5462" coordsize="3270,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">
                <v:shape id="_x0000_s1165" type="#_x0000_t202" style="position:absolute;left:2308;top:5462;width:1545;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" strokeweight="1pt">
                  <v:textbox inset="0,0,0,0">
                    <w:txbxContent>
                      <w:p w14:paraId="686DCF64" w14:textId="77777777" w:rsidR="00115B6C" w:rsidRPr="000B74B0" w:rsidRDefault="00115B6C" w:rsidP="005A359B">
                        <w:pPr>
                          <w:rPr>
                            <w:bCs/>
                            <w:sz w:val="18"/>
                            <w:szCs w:val="18"/>
                            <w:lang w:val="es-ES"/>
                          </w:rPr>
                        </w:pPr>
                        <w:r w:rsidRPr="000B74B0">
                          <w:rPr>
                            <w:rFonts w:hint="cs"/>
                            <w:bCs/>
                            <w:sz w:val="18"/>
                            <w:szCs w:val="18"/>
                            <w:rtl/>
                            <w:lang w:val="es-ES"/>
                          </w:rPr>
                          <w:t>الكاشف 1</w:t>
                        </w:r>
                      </w:p>
                      <w:p w14:paraId="57BA25CA" w14:textId="77777777" w:rsidR="00115B6C" w:rsidRDefault="00115B6C" w:rsidP="000B74B0">
                        <w:pPr>
                          <w:bidi w:val="0"/>
                          <w:spacing w:line="240" w:lineRule="auto"/>
                          <w:jc w:val="right"/>
                          <w:rPr>
                            <w:sz w:val="12"/>
                            <w:szCs w:val="12"/>
                            <w:rtl/>
                          </w:rPr>
                        </w:pPr>
                        <w:r>
                          <w:rPr>
                            <w:noProof/>
                            <w:sz w:val="18"/>
                            <w:lang w:eastAsia="zh-CN"/>
                          </w:rPr>
                          <w:drawing>
                            <wp:inline distT="0" distB="0" distL="0" distR="0" wp14:anchorId="1445715A" wp14:editId="471A42DE">
                              <wp:extent cx="323850" cy="249810"/>
                              <wp:effectExtent l="0" t="0" r="0" b="0"/>
                              <wp:docPr id="958"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272" cy="251678"/>
                                      </a:xfrm>
                                      <a:prstGeom prst="rect">
                                        <a:avLst/>
                                      </a:prstGeom>
                                      <a:noFill/>
                                      <a:ln>
                                        <a:noFill/>
                                      </a:ln>
                                    </pic:spPr>
                                  </pic:pic>
                                </a:graphicData>
                              </a:graphic>
                            </wp:inline>
                          </w:drawing>
                        </w:r>
                        <w:r>
                          <w:rPr>
                            <w:noProof/>
                            <w:sz w:val="18"/>
                            <w:lang w:eastAsia="zh-CN"/>
                          </w:rPr>
                          <w:drawing>
                            <wp:inline distT="0" distB="0" distL="0" distR="0" wp14:anchorId="558408D4" wp14:editId="4553801C">
                              <wp:extent cx="304800" cy="226243"/>
                              <wp:effectExtent l="0" t="0" r="0" b="2540"/>
                              <wp:docPr id="959"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662" cy="226883"/>
                                      </a:xfrm>
                                      <a:prstGeom prst="rect">
                                        <a:avLst/>
                                      </a:prstGeom>
                                      <a:noFill/>
                                      <a:ln>
                                        <a:noFill/>
                                      </a:ln>
                                    </pic:spPr>
                                  </pic:pic>
                                </a:graphicData>
                              </a:graphic>
                            </wp:inline>
                          </w:drawing>
                        </w:r>
                        <w:r w:rsidRPr="005A359B">
                          <w:rPr>
                            <w:noProof/>
                            <w:sz w:val="18"/>
                            <w:lang w:val="es-ES" w:eastAsia="zh-CN"/>
                          </w:rPr>
                          <w:br/>
                        </w:r>
                        <w:r w:rsidRPr="000136E2">
                          <w:rPr>
                            <w:rFonts w:hint="cs"/>
                            <w:bCs/>
                            <w:sz w:val="12"/>
                            <w:szCs w:val="12"/>
                            <w:rtl/>
                          </w:rPr>
                          <w:t>كلمة التنبيه</w:t>
                        </w:r>
                        <w:r>
                          <w:rPr>
                            <w:rFonts w:hint="cs"/>
                            <w:sz w:val="12"/>
                            <w:szCs w:val="12"/>
                            <w:rtl/>
                          </w:rPr>
                          <w:br/>
                          <w:t>(انظر 1.4.10.5.2(أ))</w:t>
                        </w:r>
                      </w:p>
                      <w:p w14:paraId="1B4896E5" w14:textId="77777777" w:rsidR="00115B6C" w:rsidRDefault="00115B6C" w:rsidP="00CA2846">
                        <w:pPr>
                          <w:bidi w:val="0"/>
                          <w:spacing w:line="140" w:lineRule="exact"/>
                          <w:jc w:val="right"/>
                          <w:rPr>
                            <w:sz w:val="12"/>
                            <w:szCs w:val="12"/>
                            <w:rtl/>
                          </w:rPr>
                        </w:pPr>
                        <w:r w:rsidRPr="000136E2">
                          <w:rPr>
                            <w:rFonts w:hint="cs"/>
                            <w:bCs/>
                            <w:sz w:val="12"/>
                            <w:szCs w:val="12"/>
                            <w:rtl/>
                          </w:rPr>
                          <w:t>بيانات الخطورة</w:t>
                        </w:r>
                        <w:r>
                          <w:rPr>
                            <w:rFonts w:hint="cs"/>
                            <w:b/>
                            <w:sz w:val="12"/>
                            <w:szCs w:val="12"/>
                            <w:rtl/>
                          </w:rPr>
                          <w:br/>
                        </w:r>
                        <w:r>
                          <w:rPr>
                            <w:rFonts w:hint="cs"/>
                            <w:sz w:val="12"/>
                            <w:szCs w:val="12"/>
                            <w:rtl/>
                          </w:rPr>
                          <w:t>(انظر 1.4.10.5.2 (ب))</w:t>
                        </w:r>
                      </w:p>
                      <w:p w14:paraId="4AD180DE" w14:textId="77777777" w:rsidR="00115B6C" w:rsidRPr="000B74B0" w:rsidRDefault="00115B6C" w:rsidP="00CA2846">
                        <w:pPr>
                          <w:bidi w:val="0"/>
                          <w:spacing w:line="140" w:lineRule="exact"/>
                          <w:jc w:val="right"/>
                          <w:rPr>
                            <w:sz w:val="11"/>
                            <w:szCs w:val="11"/>
                            <w:lang w:val="es-ES"/>
                          </w:rPr>
                        </w:pPr>
                        <w:r w:rsidRPr="000136E2">
                          <w:rPr>
                            <w:rFonts w:hint="cs"/>
                            <w:bCs/>
                            <w:sz w:val="12"/>
                            <w:szCs w:val="12"/>
                            <w:rtl/>
                          </w:rPr>
                          <w:t>معرف المنتج</w:t>
                        </w:r>
                        <w:r>
                          <w:rPr>
                            <w:rFonts w:hint="cs"/>
                            <w:b/>
                            <w:sz w:val="12"/>
                            <w:szCs w:val="12"/>
                            <w:rtl/>
                          </w:rPr>
                          <w:br/>
                        </w:r>
                        <w:r>
                          <w:rPr>
                            <w:rFonts w:hint="cs"/>
                            <w:sz w:val="12"/>
                            <w:szCs w:val="12"/>
                            <w:rtl/>
                          </w:rPr>
                          <w:t>(انظر 1.4.10.5.2 (د)’2‘)</w:t>
                        </w:r>
                      </w:p>
                    </w:txbxContent>
                  </v:textbox>
                </v:shape>
                <v:shape id="_x0000_s1166" type="#_x0000_t202" style="position:absolute;left:3853;top:5468;width:172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" strokeweight="1pt">
                  <v:textbox inset="0,0,0,0">
                    <w:txbxContent>
                      <w:p w14:paraId="3FC776C3" w14:textId="77777777" w:rsidR="00115B6C" w:rsidRPr="000B74B0" w:rsidRDefault="00115B6C" w:rsidP="005A359B">
                        <w:pPr>
                          <w:rPr>
                            <w:bCs/>
                            <w:sz w:val="18"/>
                            <w:szCs w:val="18"/>
                          </w:rPr>
                        </w:pPr>
                        <w:r w:rsidRPr="000B74B0">
                          <w:rPr>
                            <w:rFonts w:hint="cs"/>
                            <w:bCs/>
                            <w:sz w:val="18"/>
                            <w:szCs w:val="18"/>
                            <w:rtl/>
                          </w:rPr>
                          <w:t>الكاشف 2</w:t>
                        </w:r>
                      </w:p>
                      <w:p w14:paraId="6223DC12" w14:textId="77777777" w:rsidR="00115B6C" w:rsidRDefault="00115B6C" w:rsidP="000B74B0">
                        <w:pPr>
                          <w:spacing w:line="240" w:lineRule="auto"/>
                          <w:rPr>
                            <w:b/>
                            <w:sz w:val="14"/>
                            <w:szCs w:val="14"/>
                          </w:rPr>
                        </w:pPr>
                        <w:r>
                          <w:rPr>
                            <w:noProof/>
                            <w:sz w:val="18"/>
                            <w:lang w:eastAsia="zh-CN"/>
                          </w:rPr>
                          <w:drawing>
                            <wp:inline distT="0" distB="0" distL="0" distR="0" wp14:anchorId="2F669CDF" wp14:editId="0E9CE3AB">
                              <wp:extent cx="288750" cy="221530"/>
                              <wp:effectExtent l="0" t="0" r="0" b="7620"/>
                              <wp:docPr id="960"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756" cy="236111"/>
                                      </a:xfrm>
                                      <a:prstGeom prst="rect">
                                        <a:avLst/>
                                      </a:prstGeom>
                                      <a:noFill/>
                                      <a:ln>
                                        <a:noFill/>
                                      </a:ln>
                                    </pic:spPr>
                                  </pic:pic>
                                </a:graphicData>
                              </a:graphic>
                            </wp:inline>
                          </w:drawing>
                        </w:r>
                        <w:r>
                          <w:rPr>
                            <w:noProof/>
                            <w:lang w:eastAsia="zh-CN"/>
                          </w:rPr>
                          <w:drawing>
                            <wp:inline distT="0" distB="0" distL="0" distR="0" wp14:anchorId="33D6C3A1" wp14:editId="511BCD48">
                              <wp:extent cx="292100" cy="254523"/>
                              <wp:effectExtent l="0" t="0" r="0" b="0"/>
                              <wp:docPr id="96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204" cy="263327"/>
                                      </a:xfrm>
                                      <a:prstGeom prst="rect">
                                        <a:avLst/>
                                      </a:prstGeom>
                                      <a:noFill/>
                                      <a:ln>
                                        <a:noFill/>
                                      </a:ln>
                                    </pic:spPr>
                                  </pic:pic>
                                </a:graphicData>
                              </a:graphic>
                            </wp:inline>
                          </w:drawing>
                        </w:r>
                        <w:r>
                          <w:rPr>
                            <w:noProof/>
                            <w:lang w:eastAsia="zh-CN"/>
                          </w:rPr>
                          <w:drawing>
                            <wp:inline distT="0" distB="0" distL="0" distR="0" wp14:anchorId="329F1C2C" wp14:editId="1D0895BC">
                              <wp:extent cx="288925" cy="239008"/>
                              <wp:effectExtent l="0" t="0" r="0" b="8890"/>
                              <wp:docPr id="962"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310683" cy="257007"/>
                                      </a:xfrm>
                                      <a:prstGeom prst="rect">
                                        <a:avLst/>
                                      </a:prstGeom>
                                      <a:noFill/>
                                      <a:ln>
                                        <a:noFill/>
                                      </a:ln>
                                    </pic:spPr>
                                  </pic:pic>
                                </a:graphicData>
                              </a:graphic>
                            </wp:inline>
                          </w:drawing>
                        </w:r>
                      </w:p>
                      <w:p w14:paraId="14BE9873" w14:textId="77777777" w:rsidR="00115B6C" w:rsidRDefault="00115B6C" w:rsidP="00CA2846">
                        <w:pPr>
                          <w:bidi w:val="0"/>
                          <w:spacing w:line="140" w:lineRule="exact"/>
                          <w:jc w:val="right"/>
                          <w:rPr>
                            <w:sz w:val="12"/>
                            <w:szCs w:val="12"/>
                            <w:rtl/>
                          </w:rPr>
                        </w:pPr>
                        <w:r w:rsidRPr="000136E2">
                          <w:rPr>
                            <w:rFonts w:hint="cs"/>
                            <w:bCs/>
                            <w:sz w:val="12"/>
                            <w:szCs w:val="12"/>
                            <w:rtl/>
                          </w:rPr>
                          <w:t>كلمة التنبيه</w:t>
                        </w:r>
                        <w:r>
                          <w:rPr>
                            <w:rFonts w:hint="cs"/>
                            <w:sz w:val="12"/>
                            <w:szCs w:val="12"/>
                            <w:rtl/>
                          </w:rPr>
                          <w:br/>
                          <w:t>(انظر 1.4.10.5.2(أ))</w:t>
                        </w:r>
                      </w:p>
                      <w:p w14:paraId="6EEB3B8E" w14:textId="77777777" w:rsidR="00115B6C" w:rsidRDefault="00115B6C" w:rsidP="00CA2846">
                        <w:pPr>
                          <w:bidi w:val="0"/>
                          <w:spacing w:line="140" w:lineRule="exact"/>
                          <w:jc w:val="right"/>
                          <w:rPr>
                            <w:sz w:val="12"/>
                            <w:szCs w:val="12"/>
                            <w:rtl/>
                          </w:rPr>
                        </w:pPr>
                        <w:r w:rsidRPr="000136E2">
                          <w:rPr>
                            <w:rFonts w:hint="cs"/>
                            <w:bCs/>
                            <w:sz w:val="12"/>
                            <w:szCs w:val="12"/>
                            <w:rtl/>
                          </w:rPr>
                          <w:t>بيانات الخطورة</w:t>
                        </w:r>
                        <w:r>
                          <w:rPr>
                            <w:rFonts w:hint="cs"/>
                            <w:b/>
                            <w:sz w:val="12"/>
                            <w:szCs w:val="12"/>
                            <w:rtl/>
                          </w:rPr>
                          <w:br/>
                        </w:r>
                        <w:r>
                          <w:rPr>
                            <w:rFonts w:hint="cs"/>
                            <w:sz w:val="12"/>
                            <w:szCs w:val="12"/>
                            <w:rtl/>
                          </w:rPr>
                          <w:t>(انظر 1.4.10.5.2 (ب))</w:t>
                        </w:r>
                      </w:p>
                      <w:p w14:paraId="5158B73D" w14:textId="77777777" w:rsidR="00115B6C" w:rsidRPr="005A359B" w:rsidRDefault="00115B6C" w:rsidP="00CA2846">
                        <w:pPr>
                          <w:bidi w:val="0"/>
                          <w:spacing w:line="140" w:lineRule="exact"/>
                          <w:jc w:val="right"/>
                          <w:rPr>
                            <w:sz w:val="11"/>
                            <w:szCs w:val="11"/>
                            <w:lang w:val="es-ES"/>
                          </w:rPr>
                        </w:pPr>
                        <w:r w:rsidRPr="000136E2">
                          <w:rPr>
                            <w:rFonts w:hint="cs"/>
                            <w:bCs/>
                            <w:sz w:val="12"/>
                            <w:szCs w:val="12"/>
                            <w:rtl/>
                          </w:rPr>
                          <w:t>معرف المنتج</w:t>
                        </w:r>
                        <w:r>
                          <w:rPr>
                            <w:rFonts w:hint="cs"/>
                            <w:b/>
                            <w:sz w:val="12"/>
                            <w:szCs w:val="12"/>
                            <w:rtl/>
                          </w:rPr>
                          <w:br/>
                        </w:r>
                        <w:r>
                          <w:rPr>
                            <w:rFonts w:hint="cs"/>
                            <w:sz w:val="12"/>
                            <w:szCs w:val="12"/>
                            <w:rtl/>
                          </w:rPr>
                          <w:t>(انظر 1.4.10.5.2 (د)’2‘)</w:t>
                        </w:r>
                      </w:p>
                    </w:txbxContent>
                  </v:textbox>
                </v:shape>
              </v:group>
            </w:pict>
          </mc:Fallback>
        </mc:AlternateContent>
      </w:r>
      <w:r>
        <w:rPr>
          <w:noProof/>
        </w:rPr>
        <mc:AlternateContent>
          <mc:Choice Requires="wps">
            <w:drawing>
              <wp:anchor distT="0" distB="0" distL="114300" distR="114300" simplePos="0" relativeHeight="251670016" behindDoc="0" locked="0" layoutInCell="1" allowOverlap="1" wp14:anchorId="2C16CFB6" wp14:editId="022B4A6B">
                <wp:simplePos x="0" y="0"/>
                <wp:positionH relativeFrom="column">
                  <wp:posOffset>1245399</wp:posOffset>
                </wp:positionH>
                <wp:positionV relativeFrom="paragraph">
                  <wp:posOffset>2714815</wp:posOffset>
                </wp:positionV>
                <wp:extent cx="1758413" cy="362585"/>
                <wp:effectExtent l="0" t="0" r="13335" b="1841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13" cy="362585"/>
                        </a:xfrm>
                        <a:prstGeom prst="rect">
                          <a:avLst/>
                        </a:prstGeom>
                        <a:solidFill>
                          <a:srgbClr val="FFFFFF"/>
                        </a:solidFill>
                        <a:ln w="12700">
                          <a:solidFill>
                            <a:srgbClr val="000000"/>
                          </a:solidFill>
                          <a:miter lim="800000"/>
                          <a:headEnd/>
                          <a:tailEnd/>
                        </a:ln>
                      </wps:spPr>
                      <wps:txbx>
                        <w:txbxContent>
                          <w:p w14:paraId="1BCE8EB1" w14:textId="77777777" w:rsidR="00115B6C" w:rsidRPr="00CA2846" w:rsidRDefault="00115B6C" w:rsidP="00531862">
                            <w:pPr>
                              <w:shd w:val="clear" w:color="auto" w:fill="000000"/>
                              <w:spacing w:line="160" w:lineRule="exact"/>
                              <w:rPr>
                                <w:bCs/>
                                <w:sz w:val="12"/>
                                <w:szCs w:val="20"/>
                                <w:rtl/>
                              </w:rPr>
                            </w:pPr>
                            <w:r w:rsidRPr="00CA2846">
                              <w:rPr>
                                <w:rFonts w:hint="cs"/>
                                <w:bCs/>
                                <w:sz w:val="12"/>
                                <w:szCs w:val="20"/>
                                <w:rtl/>
                              </w:rPr>
                              <w:t>طقم الكاشف لتحليل المياه</w:t>
                            </w:r>
                          </w:p>
                          <w:p w14:paraId="5E44E8A7" w14:textId="77777777" w:rsidR="00115B6C" w:rsidRPr="00A030AC" w:rsidRDefault="00115B6C" w:rsidP="00531862">
                            <w:pPr>
                              <w:shd w:val="clear" w:color="auto" w:fill="000000"/>
                              <w:spacing w:line="160" w:lineRule="exact"/>
                              <w:rPr>
                                <w:b/>
                                <w:sz w:val="12"/>
                                <w:szCs w:val="12"/>
                              </w:rPr>
                            </w:pPr>
                            <w:r w:rsidRPr="00A030AC">
                              <w:rPr>
                                <w:rFonts w:hint="cs"/>
                                <w:b/>
                                <w:sz w:val="8"/>
                                <w:szCs w:val="16"/>
                                <w:rtl/>
                              </w:rPr>
                              <w:t>تحديد المورد (انظر 1.4.10.5.2(هـ))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6CFB6" id="Text Box 11" o:spid="_x0000_s1167" type="#_x0000_t202" style="position:absolute;left:0;text-align:left;margin-left:98.05pt;margin-top:213.75pt;width:138.45pt;height:2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" strokeweight="1pt">
                <v:textbox>
                  <w:txbxContent>
                    <w:p w14:paraId="1BCE8EB1" w14:textId="77777777" w:rsidR="00115B6C" w:rsidRPr="00CA2846" w:rsidRDefault="00115B6C" w:rsidP="00531862">
                      <w:pPr>
                        <w:shd w:val="clear" w:color="auto" w:fill="000000"/>
                        <w:spacing w:line="160" w:lineRule="exact"/>
                        <w:rPr>
                          <w:bCs/>
                          <w:sz w:val="12"/>
                          <w:szCs w:val="20"/>
                          <w:rtl/>
                        </w:rPr>
                      </w:pPr>
                      <w:r w:rsidRPr="00CA2846">
                        <w:rPr>
                          <w:rFonts w:hint="cs"/>
                          <w:bCs/>
                          <w:sz w:val="12"/>
                          <w:szCs w:val="20"/>
                          <w:rtl/>
                        </w:rPr>
                        <w:t>طقم الكاشف لتحليل المياه</w:t>
                      </w:r>
                    </w:p>
                    <w:p w14:paraId="5E44E8A7" w14:textId="77777777" w:rsidR="00115B6C" w:rsidRPr="00A030AC" w:rsidRDefault="00115B6C" w:rsidP="00531862">
                      <w:pPr>
                        <w:shd w:val="clear" w:color="auto" w:fill="000000"/>
                        <w:spacing w:line="160" w:lineRule="exact"/>
                        <w:rPr>
                          <w:b/>
                          <w:sz w:val="12"/>
                          <w:szCs w:val="12"/>
                        </w:rPr>
                      </w:pPr>
                      <w:r w:rsidRPr="00A030AC">
                        <w:rPr>
                          <w:rFonts w:hint="cs"/>
                          <w:b/>
                          <w:sz w:val="8"/>
                          <w:szCs w:val="16"/>
                          <w:rtl/>
                        </w:rPr>
                        <w:t>تحديد المورد (انظر 1.4.10.5.2(هـ))</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1D2A16B" wp14:editId="188768B5">
                <wp:simplePos x="0" y="0"/>
                <wp:positionH relativeFrom="column">
                  <wp:posOffset>3398448</wp:posOffset>
                </wp:positionH>
                <wp:positionV relativeFrom="paragraph">
                  <wp:posOffset>3697421</wp:posOffset>
                </wp:positionV>
                <wp:extent cx="1715613" cy="326833"/>
                <wp:effectExtent l="0" t="0" r="18415" b="16510"/>
                <wp:wrapNone/>
                <wp:docPr id="1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613" cy="326833"/>
                        </a:xfrm>
                        <a:prstGeom prst="rect">
                          <a:avLst/>
                        </a:prstGeom>
                        <a:solidFill>
                          <a:srgbClr val="FFFFFF"/>
                        </a:solidFill>
                        <a:ln w="12700">
                          <a:solidFill>
                            <a:srgbClr val="000000"/>
                          </a:solidFill>
                          <a:miter lim="800000"/>
                          <a:headEnd/>
                          <a:tailEnd/>
                        </a:ln>
                      </wps:spPr>
                      <wps:txbx>
                        <w:txbxContent>
                          <w:p w14:paraId="130BEED3" w14:textId="77777777" w:rsidR="00115B6C" w:rsidRPr="005A359B" w:rsidRDefault="00115B6C" w:rsidP="005A359B">
                            <w:pPr>
                              <w:shd w:val="clear" w:color="auto" w:fill="FFFFFF"/>
                              <w:spacing w:before="120" w:line="200" w:lineRule="exact"/>
                              <w:rPr>
                                <w:bCs/>
                                <w:sz w:val="12"/>
                                <w:szCs w:val="20"/>
                              </w:rPr>
                            </w:pPr>
                            <w:r w:rsidRPr="005A359B">
                              <w:rPr>
                                <w:rFonts w:hint="cs"/>
                                <w:bCs/>
                                <w:sz w:val="12"/>
                                <w:szCs w:val="20"/>
                                <w:rtl/>
                              </w:rPr>
                              <w:t>شروط التخزين والبيانات التحذيرية العامة</w:t>
                            </w:r>
                          </w:p>
                        </w:txbxContent>
                      </wps:txbx>
                      <wps:bodyPr rot="0" vert="horz" wrap="square" lIns="0" tIns="0" rIns="0" bIns="0" anchor="ctr" anchorCtr="0" upright="1">
                        <a:noAutofit/>
                      </wps:bodyPr>
                    </wps:wsp>
                  </a:graphicData>
                </a:graphic>
              </wp:anchor>
            </w:drawing>
          </mc:Choice>
          <mc:Fallback>
            <w:pict>
              <v:shape w14:anchorId="51D2A16B" id="Text Box 20" o:spid="_x0000_s1168" type="#_x0000_t202" style="position:absolute;left:0;text-align:left;margin-left:267.6pt;margin-top:291.15pt;width:135.1pt;height:25.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" strokeweight="1pt">
                <v:textbox inset="0,0,0,0">
                  <w:txbxContent>
                    <w:p w14:paraId="130BEED3" w14:textId="77777777" w:rsidR="00115B6C" w:rsidRPr="005A359B" w:rsidRDefault="00115B6C" w:rsidP="005A359B">
                      <w:pPr>
                        <w:shd w:val="clear" w:color="auto" w:fill="FFFFFF"/>
                        <w:spacing w:before="120" w:line="200" w:lineRule="exact"/>
                        <w:rPr>
                          <w:bCs/>
                          <w:sz w:val="12"/>
                          <w:szCs w:val="20"/>
                        </w:rPr>
                      </w:pPr>
                      <w:r w:rsidRPr="005A359B">
                        <w:rPr>
                          <w:rFonts w:hint="cs"/>
                          <w:bCs/>
                          <w:sz w:val="12"/>
                          <w:szCs w:val="20"/>
                          <w:rtl/>
                        </w:rPr>
                        <w:t>شروط التخزين والبيانات التحذيرية العامة</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DC8A246" wp14:editId="35062BF3">
                <wp:simplePos x="0" y="0"/>
                <wp:positionH relativeFrom="column">
                  <wp:posOffset>3398448</wp:posOffset>
                </wp:positionH>
                <wp:positionV relativeFrom="paragraph">
                  <wp:posOffset>3220393</wp:posOffset>
                </wp:positionV>
                <wp:extent cx="1716154" cy="432341"/>
                <wp:effectExtent l="0" t="0" r="17780" b="25400"/>
                <wp:wrapNone/>
                <wp:docPr id="1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154" cy="432341"/>
                        </a:xfrm>
                        <a:prstGeom prst="rect">
                          <a:avLst/>
                        </a:prstGeom>
                        <a:solidFill>
                          <a:srgbClr val="FFFFFF"/>
                        </a:solidFill>
                        <a:ln w="12700">
                          <a:solidFill>
                            <a:srgbClr val="000000"/>
                          </a:solidFill>
                          <a:miter lim="800000"/>
                          <a:headEnd/>
                          <a:tailEnd/>
                        </a:ln>
                      </wps:spPr>
                      <wps:txbx>
                        <w:txbxContent>
                          <w:p w14:paraId="63124FAB" w14:textId="77777777" w:rsidR="00115B6C" w:rsidRPr="005A359B" w:rsidRDefault="00115B6C" w:rsidP="005A359B">
                            <w:pPr>
                              <w:shd w:val="clear" w:color="auto" w:fill="FFFFFF"/>
                              <w:spacing w:before="120" w:line="200" w:lineRule="exact"/>
                              <w:rPr>
                                <w:bCs/>
                                <w:sz w:val="12"/>
                                <w:szCs w:val="20"/>
                                <w:rtl/>
                              </w:rPr>
                            </w:pPr>
                            <w:r w:rsidRPr="005A359B">
                              <w:rPr>
                                <w:rFonts w:hint="cs"/>
                                <w:bCs/>
                                <w:sz w:val="12"/>
                                <w:szCs w:val="20"/>
                                <w:rtl/>
                              </w:rPr>
                              <w:t>الكاشف 2</w:t>
                            </w:r>
                          </w:p>
                          <w:p w14:paraId="5087392C" w14:textId="77777777" w:rsidR="00115B6C" w:rsidRPr="005A359B" w:rsidRDefault="00115B6C" w:rsidP="005A359B">
                            <w:pPr>
                              <w:shd w:val="clear" w:color="auto" w:fill="FFFFFF"/>
                              <w:spacing w:line="200" w:lineRule="exact"/>
                              <w:rPr>
                                <w:bCs/>
                                <w:sz w:val="12"/>
                                <w:szCs w:val="20"/>
                              </w:rPr>
                            </w:pPr>
                            <w:r w:rsidRPr="005A359B">
                              <w:rPr>
                                <w:rFonts w:hint="cs"/>
                                <w:bCs/>
                                <w:sz w:val="12"/>
                                <w:szCs w:val="20"/>
                                <w:rtl/>
                              </w:rPr>
                              <w:t>البيانات التحذيرية (انظر 1.4.10.5.2 (ج))</w:t>
                            </w:r>
                          </w:p>
                        </w:txbxContent>
                      </wps:txbx>
                      <wps:bodyPr rot="0" vert="horz" wrap="square" lIns="0" tIns="0" rIns="0" bIns="0" anchor="ctr" anchorCtr="0" upright="1">
                        <a:noAutofit/>
                      </wps:bodyPr>
                    </wps:wsp>
                  </a:graphicData>
                </a:graphic>
              </wp:anchor>
            </w:drawing>
          </mc:Choice>
          <mc:Fallback>
            <w:pict>
              <v:shape w14:anchorId="1DC8A246" id="_x0000_s1169" type="#_x0000_t202" style="position:absolute;left:0;text-align:left;margin-left:267.6pt;margin-top:253.55pt;width:135.15pt;height:34.0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" strokeweight="1pt">
                <v:textbox inset="0,0,0,0">
                  <w:txbxContent>
                    <w:p w14:paraId="63124FAB" w14:textId="77777777" w:rsidR="00115B6C" w:rsidRPr="005A359B" w:rsidRDefault="00115B6C" w:rsidP="005A359B">
                      <w:pPr>
                        <w:shd w:val="clear" w:color="auto" w:fill="FFFFFF"/>
                        <w:spacing w:before="120" w:line="200" w:lineRule="exact"/>
                        <w:rPr>
                          <w:bCs/>
                          <w:sz w:val="12"/>
                          <w:szCs w:val="20"/>
                          <w:rtl/>
                        </w:rPr>
                      </w:pPr>
                      <w:r w:rsidRPr="005A359B">
                        <w:rPr>
                          <w:rFonts w:hint="cs"/>
                          <w:bCs/>
                          <w:sz w:val="12"/>
                          <w:szCs w:val="20"/>
                          <w:rtl/>
                        </w:rPr>
                        <w:t>الكاشف 2</w:t>
                      </w:r>
                    </w:p>
                    <w:p w14:paraId="5087392C" w14:textId="77777777" w:rsidR="00115B6C" w:rsidRPr="005A359B" w:rsidRDefault="00115B6C" w:rsidP="005A359B">
                      <w:pPr>
                        <w:shd w:val="clear" w:color="auto" w:fill="FFFFFF"/>
                        <w:spacing w:line="200" w:lineRule="exact"/>
                        <w:rPr>
                          <w:bCs/>
                          <w:sz w:val="12"/>
                          <w:szCs w:val="20"/>
                        </w:rPr>
                      </w:pPr>
                      <w:r w:rsidRPr="005A359B">
                        <w:rPr>
                          <w:rFonts w:hint="cs"/>
                          <w:bCs/>
                          <w:sz w:val="12"/>
                          <w:szCs w:val="20"/>
                          <w:rtl/>
                        </w:rPr>
                        <w:t>البيانات التحذيرية (انظر 1.4.10.5.2 (ج))</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8D0DEEC" wp14:editId="1004CED1">
                <wp:simplePos x="0" y="0"/>
                <wp:positionH relativeFrom="column">
                  <wp:posOffset>3393735</wp:posOffset>
                </wp:positionH>
                <wp:positionV relativeFrom="paragraph">
                  <wp:posOffset>2719430</wp:posOffset>
                </wp:positionV>
                <wp:extent cx="1716154" cy="435373"/>
                <wp:effectExtent l="0" t="0" r="17780" b="22225"/>
                <wp:wrapNone/>
                <wp:docPr id="1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154" cy="435373"/>
                        </a:xfrm>
                        <a:prstGeom prst="rect">
                          <a:avLst/>
                        </a:prstGeom>
                        <a:solidFill>
                          <a:srgbClr val="FFFFFF"/>
                        </a:solidFill>
                        <a:ln w="12700">
                          <a:solidFill>
                            <a:srgbClr val="000000"/>
                          </a:solidFill>
                          <a:miter lim="800000"/>
                          <a:headEnd/>
                          <a:tailEnd/>
                        </a:ln>
                      </wps:spPr>
                      <wps:txbx>
                        <w:txbxContent>
                          <w:p w14:paraId="6C87E433" w14:textId="77777777" w:rsidR="00115B6C" w:rsidRPr="005A359B" w:rsidRDefault="00115B6C" w:rsidP="005A359B">
                            <w:pPr>
                              <w:shd w:val="clear" w:color="auto" w:fill="FFFFFF"/>
                              <w:spacing w:before="120" w:line="200" w:lineRule="exact"/>
                              <w:rPr>
                                <w:bCs/>
                                <w:sz w:val="18"/>
                                <w:szCs w:val="20"/>
                                <w:rtl/>
                              </w:rPr>
                            </w:pPr>
                            <w:r w:rsidRPr="005A359B">
                              <w:rPr>
                                <w:rFonts w:hint="cs"/>
                                <w:bCs/>
                                <w:sz w:val="18"/>
                                <w:szCs w:val="20"/>
                                <w:rtl/>
                              </w:rPr>
                              <w:t>الكاشف 1</w:t>
                            </w:r>
                          </w:p>
                          <w:p w14:paraId="344A5D75" w14:textId="77777777" w:rsidR="00115B6C" w:rsidRPr="005A359B" w:rsidRDefault="00115B6C" w:rsidP="005A359B">
                            <w:pPr>
                              <w:shd w:val="clear" w:color="auto" w:fill="FFFFFF"/>
                              <w:spacing w:line="200" w:lineRule="exact"/>
                              <w:rPr>
                                <w:b/>
                                <w:sz w:val="12"/>
                                <w:szCs w:val="20"/>
                                <w:lang w:val="es-ES"/>
                              </w:rPr>
                            </w:pPr>
                            <w:r w:rsidRPr="005A359B">
                              <w:rPr>
                                <w:rFonts w:hint="cs"/>
                                <w:bCs/>
                                <w:sz w:val="12"/>
                                <w:szCs w:val="20"/>
                                <w:rtl/>
                              </w:rPr>
                              <w:t>البيانات التحذيرية</w:t>
                            </w:r>
                            <w:r w:rsidRPr="005A359B">
                              <w:rPr>
                                <w:rFonts w:hint="cs"/>
                                <w:b/>
                                <w:sz w:val="12"/>
                                <w:szCs w:val="20"/>
                                <w:rtl/>
                              </w:rPr>
                              <w:t xml:space="preserve"> (انظر 1.4.10.5.2 (ج))</w:t>
                            </w:r>
                          </w:p>
                        </w:txbxContent>
                      </wps:txbx>
                      <wps:bodyPr rot="0" vert="horz" wrap="square" lIns="0" tIns="0" rIns="0" bIns="0" anchor="ctr" anchorCtr="0" upright="1">
                        <a:noAutofit/>
                      </wps:bodyPr>
                    </wps:wsp>
                  </a:graphicData>
                </a:graphic>
              </wp:anchor>
            </w:drawing>
          </mc:Choice>
          <mc:Fallback>
            <w:pict>
              <v:shape w14:anchorId="48D0DEEC" id="_x0000_s1170" type="#_x0000_t202" style="position:absolute;left:0;text-align:left;margin-left:267.2pt;margin-top:214.15pt;width:135.15pt;height:34.3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" strokeweight="1pt">
                <v:textbox inset="0,0,0,0">
                  <w:txbxContent>
                    <w:p w14:paraId="6C87E433" w14:textId="77777777" w:rsidR="00115B6C" w:rsidRPr="005A359B" w:rsidRDefault="00115B6C" w:rsidP="005A359B">
                      <w:pPr>
                        <w:shd w:val="clear" w:color="auto" w:fill="FFFFFF"/>
                        <w:spacing w:before="120" w:line="200" w:lineRule="exact"/>
                        <w:rPr>
                          <w:bCs/>
                          <w:sz w:val="18"/>
                          <w:szCs w:val="20"/>
                          <w:rtl/>
                        </w:rPr>
                      </w:pPr>
                      <w:r w:rsidRPr="005A359B">
                        <w:rPr>
                          <w:rFonts w:hint="cs"/>
                          <w:bCs/>
                          <w:sz w:val="18"/>
                          <w:szCs w:val="20"/>
                          <w:rtl/>
                        </w:rPr>
                        <w:t>الكاشف 1</w:t>
                      </w:r>
                    </w:p>
                    <w:p w14:paraId="344A5D75" w14:textId="77777777" w:rsidR="00115B6C" w:rsidRPr="005A359B" w:rsidRDefault="00115B6C" w:rsidP="005A359B">
                      <w:pPr>
                        <w:shd w:val="clear" w:color="auto" w:fill="FFFFFF"/>
                        <w:spacing w:line="200" w:lineRule="exact"/>
                        <w:rPr>
                          <w:b/>
                          <w:sz w:val="12"/>
                          <w:szCs w:val="20"/>
                          <w:lang w:val="es-ES"/>
                        </w:rPr>
                      </w:pPr>
                      <w:r w:rsidRPr="005A359B">
                        <w:rPr>
                          <w:rFonts w:hint="cs"/>
                          <w:bCs/>
                          <w:sz w:val="12"/>
                          <w:szCs w:val="20"/>
                          <w:rtl/>
                        </w:rPr>
                        <w:t>البيانات التحذيرية</w:t>
                      </w:r>
                      <w:r w:rsidRPr="005A359B">
                        <w:rPr>
                          <w:rFonts w:hint="cs"/>
                          <w:b/>
                          <w:sz w:val="12"/>
                          <w:szCs w:val="20"/>
                          <w:rtl/>
                        </w:rPr>
                        <w:t xml:space="preserve"> (انظر 1.4.10.5.2 (ج))</w:t>
                      </w:r>
                    </w:p>
                  </w:txbxContent>
                </v:textbox>
              </v:shape>
            </w:pict>
          </mc:Fallback>
        </mc:AlternateContent>
      </w:r>
      <w:r w:rsidR="005A359B" w:rsidRPr="005A359B">
        <w:rPr>
          <w:rFonts w:eastAsia="Times New Roman" w:cs="Times New Roman"/>
          <w:noProof/>
          <w:szCs w:val="24"/>
          <w:lang w:val="es-ES" w:eastAsia="zh-CN"/>
        </w:rPr>
        <mc:AlternateContent>
          <mc:Choice Requires="wps">
            <w:drawing>
              <wp:anchor distT="0" distB="0" distL="114300" distR="114300" simplePos="0" relativeHeight="251668992" behindDoc="0" locked="0" layoutInCell="1" allowOverlap="1" wp14:anchorId="237EDB8E" wp14:editId="54B98FD5">
                <wp:simplePos x="0" y="0"/>
                <wp:positionH relativeFrom="column">
                  <wp:posOffset>4132076</wp:posOffset>
                </wp:positionH>
                <wp:positionV relativeFrom="paragraph">
                  <wp:posOffset>1833257</wp:posOffset>
                </wp:positionV>
                <wp:extent cx="1050228" cy="612582"/>
                <wp:effectExtent l="104458" t="0" r="45402" b="102553"/>
                <wp:wrapNone/>
                <wp:docPr id="193" name="Pfeil: nach oben gekrümmt 600"/>
                <wp:cNvGraphicFramePr/>
                <a:graphic xmlns:a="http://schemas.openxmlformats.org/drawingml/2006/main">
                  <a:graphicData uri="http://schemas.microsoft.com/office/word/2010/wordprocessingShape">
                    <wps:wsp>
                      <wps:cNvSpPr/>
                      <wps:spPr>
                        <a:xfrm rot="14769953">
                          <a:off x="0" y="0"/>
                          <a:ext cx="1050228" cy="612582"/>
                        </a:xfrm>
                        <a:prstGeom prst="curvedUpArrow">
                          <a:avLst>
                            <a:gd name="adj1" fmla="val 5134"/>
                            <a:gd name="adj2" fmla="val 50000"/>
                            <a:gd name="adj3" fmla="val 23982"/>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8604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600" o:spid="_x0000_s1026" type="#_x0000_t104" style="position:absolute;margin-left:325.35pt;margin-top:144.35pt;width:82.7pt;height:48.25pt;rotation:-7460233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" adj="15301,18774,5180" fillcolor="window"/>
            </w:pict>
          </mc:Fallback>
        </mc:AlternateContent>
      </w:r>
      <w:r w:rsidR="005A359B" w:rsidRPr="005A359B">
        <w:rPr>
          <w:rFonts w:eastAsia="Times New Roman" w:cs="Times New Roman"/>
          <w:noProof/>
          <w:szCs w:val="24"/>
          <w:lang w:val="es-ES" w:eastAsia="zh-CN"/>
        </w:rPr>
        <w:drawing>
          <wp:inline distT="0" distB="0" distL="0" distR="0" wp14:anchorId="6DCFAF86" wp14:editId="538D9D04">
            <wp:extent cx="4671197" cy="4308518"/>
            <wp:effectExtent l="0" t="0" r="0" b="0"/>
            <wp:docPr id="659" name="Grafik 28" descr="C:\Users\b12324\Desktop\UN-P-statements, Small Packagings, Test-Kit\Test-Kit 2017\046_17_Test_Kit_Karton_Karin_Merkl_kvc 140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12324\Desktop\UN-P-statements, Small Packagings, Test-Kit\Test-Kit 2017\046_17_Test_Kit_Karton_Karin_Merkl_kvc 140817-0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670" r="332" b="6245"/>
                    <a:stretch/>
                  </pic:blipFill>
                  <pic:spPr bwMode="auto">
                    <a:xfrm>
                      <a:off x="0" y="0"/>
                      <a:ext cx="4730439" cy="4363160"/>
                    </a:xfrm>
                    <a:prstGeom prst="rect">
                      <a:avLst/>
                    </a:prstGeom>
                    <a:noFill/>
                    <a:ln>
                      <a:noFill/>
                    </a:ln>
                    <a:extLst>
                      <a:ext uri="{53640926-AAD7-44D8-BBD7-CCE9431645EC}">
                        <a14:shadowObscured xmlns:a14="http://schemas.microsoft.com/office/drawing/2010/main"/>
                      </a:ext>
                    </a:extLst>
                  </pic:spPr>
                </pic:pic>
              </a:graphicData>
            </a:graphic>
          </wp:inline>
        </w:drawing>
      </w:r>
    </w:p>
    <w:p w14:paraId="69B37347" w14:textId="77777777" w:rsidR="000B74B0" w:rsidRPr="00E932FF" w:rsidRDefault="000B74B0" w:rsidP="000B74B0">
      <w:pPr>
        <w:pStyle w:val="H23GA"/>
        <w:rPr>
          <w:rtl/>
        </w:rPr>
      </w:pPr>
      <w:r>
        <w:rPr>
          <w:rtl/>
        </w:rPr>
        <w:tab/>
      </w:r>
      <w:r>
        <w:rPr>
          <w:rtl/>
        </w:rPr>
        <w:tab/>
      </w:r>
      <w:r w:rsidRPr="00E932FF">
        <w:rPr>
          <w:rFonts w:hint="eastAsia"/>
          <w:rtl/>
        </w:rPr>
        <w:t>السيناريو</w:t>
      </w:r>
      <w:r w:rsidRPr="00E932FF">
        <w:rPr>
          <w:rtl/>
        </w:rPr>
        <w:t xml:space="preserve"> </w:t>
      </w:r>
      <w:r w:rsidRPr="00E932FF">
        <w:rPr>
          <w:rFonts w:hint="eastAsia"/>
          <w:rtl/>
        </w:rPr>
        <w:t>باء</w:t>
      </w:r>
      <w:r w:rsidR="00CA2846">
        <w:rPr>
          <w:rFonts w:hint="cs"/>
          <w:rtl/>
        </w:rPr>
        <w:t xml:space="preserve"> </w:t>
      </w:r>
    </w:p>
    <w:p w14:paraId="245A568B" w14:textId="77777777" w:rsidR="000B74B0" w:rsidRPr="00E932FF" w:rsidRDefault="000B74B0" w:rsidP="000B74B0">
      <w:pPr>
        <w:pStyle w:val="SingleTxt"/>
        <w:rPr>
          <w:rtl/>
        </w:rPr>
      </w:pPr>
      <w:r w:rsidRPr="00E932FF">
        <w:rPr>
          <w:rtl/>
        </w:rPr>
        <w:tab/>
      </w:r>
      <w:r w:rsidRPr="00E932FF">
        <w:rPr>
          <w:rFonts w:hint="eastAsia"/>
          <w:rtl/>
        </w:rPr>
        <w:t>يتناول</w:t>
      </w:r>
      <w:r w:rsidRPr="00E932FF">
        <w:rPr>
          <w:rtl/>
        </w:rPr>
        <w:t xml:space="preserve"> </w:t>
      </w:r>
      <w:r w:rsidRPr="00E932FF">
        <w:rPr>
          <w:rFonts w:hint="eastAsia"/>
          <w:rtl/>
        </w:rPr>
        <w:t>هذا</w:t>
      </w:r>
      <w:r w:rsidRPr="00E932FF">
        <w:rPr>
          <w:rtl/>
        </w:rPr>
        <w:t xml:space="preserve"> </w:t>
      </w:r>
      <w:r w:rsidRPr="00E932FF">
        <w:rPr>
          <w:rFonts w:hint="eastAsia"/>
          <w:rtl/>
        </w:rPr>
        <w:t>السيناريو</w:t>
      </w:r>
      <w:r w:rsidRPr="00E932FF">
        <w:rPr>
          <w:rtl/>
        </w:rPr>
        <w:t xml:space="preserve"> </w:t>
      </w:r>
      <w:r w:rsidRPr="00E932FF">
        <w:rPr>
          <w:rFonts w:hint="eastAsia"/>
          <w:rtl/>
        </w:rPr>
        <w:t>الحالة</w:t>
      </w:r>
      <w:r w:rsidRPr="00E932FF">
        <w:rPr>
          <w:rtl/>
        </w:rPr>
        <w:t xml:space="preserve"> </w:t>
      </w:r>
      <w:r w:rsidRPr="00E932FF">
        <w:rPr>
          <w:rFonts w:hint="eastAsia"/>
          <w:rtl/>
        </w:rPr>
        <w:t>التي</w:t>
      </w:r>
      <w:r w:rsidRPr="00E932FF">
        <w:rPr>
          <w:rtl/>
        </w:rPr>
        <w:t xml:space="preserve"> </w:t>
      </w:r>
      <w:r w:rsidRPr="00E932FF">
        <w:rPr>
          <w:rFonts w:hint="eastAsia"/>
          <w:rtl/>
        </w:rPr>
        <w:t>يتعذر</w:t>
      </w:r>
      <w:r w:rsidRPr="00E932FF">
        <w:rPr>
          <w:rtl/>
        </w:rPr>
        <w:t xml:space="preserve"> </w:t>
      </w:r>
      <w:r w:rsidRPr="00E932FF">
        <w:rPr>
          <w:rFonts w:hint="eastAsia"/>
          <w:rtl/>
        </w:rPr>
        <w:t>فيه</w:t>
      </w:r>
      <w:r w:rsidRPr="00E932FF">
        <w:rPr>
          <w:rtl/>
        </w:rPr>
        <w:t xml:space="preserve"> </w:t>
      </w:r>
      <w:r w:rsidRPr="00E932FF">
        <w:rPr>
          <w:rFonts w:hint="eastAsia"/>
          <w:rtl/>
        </w:rPr>
        <w:t>تثبيت</w:t>
      </w:r>
      <w:r w:rsidRPr="00E932FF">
        <w:rPr>
          <w:rtl/>
        </w:rPr>
        <w:t xml:space="preserve"> </w:t>
      </w:r>
      <w:r w:rsidRPr="00E932FF">
        <w:rPr>
          <w:rFonts w:hint="eastAsia"/>
          <w:rtl/>
        </w:rPr>
        <w:t>جميع</w:t>
      </w:r>
      <w:r w:rsidRPr="00E932FF">
        <w:rPr>
          <w:rtl/>
        </w:rPr>
        <w:t xml:space="preserve"> </w:t>
      </w:r>
      <w:r w:rsidRPr="00E932FF">
        <w:rPr>
          <w:rFonts w:hint="eastAsia"/>
          <w:rtl/>
        </w:rPr>
        <w:t>عناصر</w:t>
      </w:r>
      <w:r w:rsidRPr="00E932FF">
        <w:rPr>
          <w:rtl/>
        </w:rPr>
        <w:t xml:space="preserve"> </w:t>
      </w:r>
      <w:r w:rsidRPr="00E932FF">
        <w:rPr>
          <w:rFonts w:hint="eastAsia"/>
          <w:rtl/>
        </w:rPr>
        <w:t>الوسم</w:t>
      </w:r>
      <w:r w:rsidRPr="00E932FF">
        <w:rPr>
          <w:rtl/>
        </w:rPr>
        <w:t xml:space="preserve"> </w:t>
      </w:r>
      <w:r w:rsidRPr="00E932FF">
        <w:rPr>
          <w:rFonts w:hint="eastAsia"/>
          <w:rtl/>
        </w:rPr>
        <w:t>الملائمة</w:t>
      </w:r>
      <w:r w:rsidRPr="00E932FF">
        <w:rPr>
          <w:rtl/>
        </w:rPr>
        <w:t xml:space="preserve"> </w:t>
      </w:r>
      <w:r w:rsidRPr="00E932FF">
        <w:rPr>
          <w:rFonts w:hint="eastAsia"/>
          <w:rtl/>
        </w:rPr>
        <w:t>التي</w:t>
      </w:r>
      <w:r w:rsidRPr="00E932FF">
        <w:rPr>
          <w:rtl/>
        </w:rPr>
        <w:t xml:space="preserve"> </w:t>
      </w:r>
      <w:r w:rsidRPr="00E932FF">
        <w:rPr>
          <w:rFonts w:hint="eastAsia"/>
          <w:rtl/>
        </w:rPr>
        <w:t>يحددها</w:t>
      </w:r>
      <w:r w:rsidRPr="00E932FF">
        <w:rPr>
          <w:rtl/>
        </w:rPr>
        <w:t xml:space="preserve"> </w:t>
      </w:r>
      <w:r w:rsidRPr="00E932FF">
        <w:rPr>
          <w:rFonts w:hint="eastAsia"/>
          <w:rtl/>
        </w:rPr>
        <w:t>النظام</w:t>
      </w:r>
      <w:r w:rsidRPr="00E932FF">
        <w:rPr>
          <w:rtl/>
        </w:rPr>
        <w:t xml:space="preserve"> </w:t>
      </w:r>
      <w:r w:rsidRPr="00E932FF">
        <w:rPr>
          <w:rFonts w:hint="eastAsia"/>
          <w:rtl/>
        </w:rPr>
        <w:t>المنسق</w:t>
      </w:r>
      <w:r>
        <w:rPr>
          <w:rtl/>
        </w:rPr>
        <w:t xml:space="preserve"> عالمياً </w:t>
      </w:r>
      <w:r w:rsidRPr="00E932FF">
        <w:rPr>
          <w:rFonts w:hint="eastAsia"/>
          <w:rtl/>
        </w:rPr>
        <w:t>لكل</w:t>
      </w:r>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خطير</w:t>
      </w:r>
      <w:r w:rsidRPr="00E932FF">
        <w:rPr>
          <w:rtl/>
        </w:rPr>
        <w:t xml:space="preserve"> </w:t>
      </w:r>
      <w:r w:rsidRPr="00E932FF">
        <w:rPr>
          <w:rFonts w:hint="eastAsia"/>
          <w:rtl/>
        </w:rPr>
        <w:t>في</w:t>
      </w:r>
      <w:r w:rsidRPr="00E932FF">
        <w:rPr>
          <w:rtl/>
        </w:rPr>
        <w:t xml:space="preserve"> </w:t>
      </w:r>
      <w:r w:rsidRPr="00E932FF">
        <w:rPr>
          <w:rFonts w:hint="eastAsia"/>
          <w:rtl/>
        </w:rPr>
        <w:t>الطقم</w:t>
      </w:r>
      <w:r w:rsidRPr="00E932FF">
        <w:rPr>
          <w:rtl/>
        </w:rPr>
        <w:t xml:space="preserve"> </w:t>
      </w:r>
      <w:r w:rsidRPr="00E932FF">
        <w:rPr>
          <w:rFonts w:hint="eastAsia"/>
          <w:rtl/>
        </w:rPr>
        <w:t>مباشرةً</w:t>
      </w:r>
      <w:r w:rsidRPr="00E932FF">
        <w:rPr>
          <w:rtl/>
        </w:rPr>
        <w:t xml:space="preserve"> </w:t>
      </w:r>
      <w:r w:rsidRPr="00E932FF">
        <w:rPr>
          <w:rFonts w:hint="eastAsia"/>
          <w:rtl/>
        </w:rPr>
        <w:t>على</w:t>
      </w:r>
      <w:r w:rsidRPr="00E932FF">
        <w:rPr>
          <w:rtl/>
        </w:rPr>
        <w:t xml:space="preserve"> </w:t>
      </w:r>
      <w:r w:rsidRPr="00E932FF">
        <w:rPr>
          <w:rFonts w:hint="eastAsia"/>
          <w:rtl/>
        </w:rPr>
        <w:t>بطاقة</w:t>
      </w:r>
      <w:r w:rsidRPr="00E932FF">
        <w:rPr>
          <w:rtl/>
        </w:rPr>
        <w:t xml:space="preserve"> </w:t>
      </w:r>
      <w:r w:rsidRPr="00E932FF">
        <w:rPr>
          <w:rFonts w:hint="eastAsia"/>
          <w:rtl/>
        </w:rPr>
        <w:t>وسم</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 xml:space="preserve"> (لأسباب </w:t>
      </w:r>
      <w:r w:rsidRPr="00E932FF">
        <w:rPr>
          <w:rFonts w:hint="eastAsia"/>
          <w:rtl/>
        </w:rPr>
        <w:t>تقنية</w:t>
      </w:r>
      <w:r w:rsidRPr="00E932FF">
        <w:rPr>
          <w:rtl/>
        </w:rPr>
        <w:t xml:space="preserve"> </w:t>
      </w:r>
      <w:r w:rsidRPr="00E932FF">
        <w:rPr>
          <w:rFonts w:hint="eastAsia"/>
          <w:rtl/>
        </w:rPr>
        <w:t>من</w:t>
      </w:r>
      <w:r w:rsidRPr="00E932FF">
        <w:rPr>
          <w:rtl/>
        </w:rPr>
        <w:t xml:space="preserve"> </w:t>
      </w:r>
      <w:r w:rsidRPr="00E932FF">
        <w:rPr>
          <w:rFonts w:hint="eastAsia"/>
          <w:rtl/>
        </w:rPr>
        <w:t>قبيل</w:t>
      </w:r>
      <w:r w:rsidRPr="00E932FF">
        <w:rPr>
          <w:rtl/>
        </w:rPr>
        <w:t xml:space="preserve"> </w:t>
      </w:r>
      <w:r w:rsidRPr="00E932FF">
        <w:rPr>
          <w:rFonts w:hint="eastAsia"/>
          <w:rtl/>
        </w:rPr>
        <w:t>حجم</w:t>
      </w:r>
      <w:r w:rsidRPr="00E932FF">
        <w:rPr>
          <w:rtl/>
        </w:rPr>
        <w:t xml:space="preserve"> </w:t>
      </w:r>
      <w:r w:rsidRPr="00E932FF">
        <w:rPr>
          <w:rFonts w:hint="eastAsia"/>
          <w:rtl/>
        </w:rPr>
        <w:t>هذه</w:t>
      </w:r>
      <w:r w:rsidRPr="00E932FF">
        <w:rPr>
          <w:rtl/>
        </w:rPr>
        <w:t xml:space="preserve"> </w:t>
      </w:r>
      <w:r w:rsidRPr="00E932FF">
        <w:rPr>
          <w:rFonts w:hint="eastAsia"/>
          <w:rtl/>
        </w:rPr>
        <w:t>العبوة</w:t>
      </w:r>
      <w:r w:rsidRPr="00E932FF">
        <w:rPr>
          <w:rtl/>
        </w:rPr>
        <w:t xml:space="preserve"> </w:t>
      </w:r>
      <w:r w:rsidRPr="00E932FF">
        <w:rPr>
          <w:rFonts w:hint="eastAsia"/>
          <w:rtl/>
        </w:rPr>
        <w:t>وشكلها</w:t>
      </w:r>
      <w:r w:rsidRPr="00E932FF">
        <w:rPr>
          <w:rtl/>
        </w:rPr>
        <w:t>).</w:t>
      </w:r>
    </w:p>
    <w:p w14:paraId="38B6CD9E" w14:textId="77777777" w:rsidR="00CA2846" w:rsidRDefault="00091E10" w:rsidP="00091E10">
      <w:pPr>
        <w:pStyle w:val="SingleTxt"/>
        <w:rPr>
          <w:rtl/>
        </w:rPr>
      </w:pPr>
      <w:r w:rsidRPr="00E932FF">
        <w:rPr>
          <w:rtl/>
        </w:rPr>
        <w:tab/>
      </w:r>
      <w:r w:rsidRPr="00E932FF">
        <w:rPr>
          <w:rFonts w:hint="eastAsia"/>
          <w:rtl/>
        </w:rPr>
        <w:t>ويعرض</w:t>
      </w:r>
      <w:r w:rsidRPr="00E932FF">
        <w:rPr>
          <w:rtl/>
        </w:rPr>
        <w:t xml:space="preserve"> هذا السيناريو طقم عينة مستخدمة لأغراض التسويق والتي تتكون من عدد كبير من المواد أو المخاليط المختلفة في حاويات فردية (</w:t>
      </w:r>
      <w:proofErr w:type="spellStart"/>
      <w:r w:rsidRPr="00E932FF">
        <w:rPr>
          <w:rtl/>
        </w:rPr>
        <w:t>قنينات</w:t>
      </w:r>
      <w:proofErr w:type="spellEnd"/>
      <w:r w:rsidRPr="00E932FF">
        <w:rPr>
          <w:rtl/>
        </w:rPr>
        <w:t xml:space="preserve"> العينات) يتم تقديمها في عبوة خارجية (من قبيل صندوق). وتبع</w:t>
      </w:r>
      <w:r w:rsidR="00F559BB">
        <w:rPr>
          <w:rtl/>
        </w:rPr>
        <w:t xml:space="preserve">اً </w:t>
      </w:r>
      <w:r w:rsidRPr="00E932FF">
        <w:rPr>
          <w:rtl/>
        </w:rPr>
        <w:t xml:space="preserve">لمحتويات كل قنينة، </w:t>
      </w:r>
      <w:r w:rsidRPr="00E932FF">
        <w:rPr>
          <w:rFonts w:hint="eastAsia"/>
          <w:rtl/>
        </w:rPr>
        <w:t>قد</w:t>
      </w:r>
      <w:r w:rsidRPr="00E932FF">
        <w:rPr>
          <w:rtl/>
        </w:rPr>
        <w:t xml:space="preserve"> </w:t>
      </w:r>
      <w:r w:rsidRPr="00E932FF">
        <w:rPr>
          <w:rFonts w:hint="eastAsia"/>
          <w:rtl/>
        </w:rPr>
        <w:t>يصنَّف</w:t>
      </w:r>
      <w:r w:rsidRPr="00E932FF">
        <w:rPr>
          <w:rtl/>
        </w:rPr>
        <w:t xml:space="preserve"> </w:t>
      </w:r>
      <w:r w:rsidRPr="00E932FF">
        <w:rPr>
          <w:rFonts w:hint="eastAsia"/>
          <w:rtl/>
        </w:rPr>
        <w:t>بعض</w:t>
      </w:r>
      <w:r w:rsidRPr="00E932FF">
        <w:rPr>
          <w:rtl/>
        </w:rPr>
        <w:t xml:space="preserve"> </w:t>
      </w:r>
      <w:r w:rsidRPr="00E932FF">
        <w:rPr>
          <w:rFonts w:hint="eastAsia"/>
          <w:rtl/>
        </w:rPr>
        <w:t>أو</w:t>
      </w:r>
      <w:r w:rsidRPr="00E932FF">
        <w:rPr>
          <w:rtl/>
        </w:rPr>
        <w:t xml:space="preserve"> </w:t>
      </w:r>
      <w:r w:rsidRPr="00E932FF">
        <w:rPr>
          <w:rFonts w:hint="eastAsia"/>
          <w:rtl/>
        </w:rPr>
        <w:t>كل</w:t>
      </w:r>
      <w:r w:rsidRPr="00E932FF">
        <w:rPr>
          <w:rtl/>
        </w:rPr>
        <w:t xml:space="preserve"> </w:t>
      </w:r>
      <w:r w:rsidRPr="00E932FF">
        <w:rPr>
          <w:rFonts w:hint="eastAsia"/>
          <w:rtl/>
        </w:rPr>
        <w:t>المواد</w:t>
      </w:r>
      <w:r w:rsidRPr="00E932FF">
        <w:rPr>
          <w:rtl/>
        </w:rPr>
        <w:t xml:space="preserve"> </w:t>
      </w:r>
      <w:r w:rsidRPr="00E932FF">
        <w:rPr>
          <w:rFonts w:hint="eastAsia"/>
          <w:rtl/>
        </w:rPr>
        <w:t>أو</w:t>
      </w:r>
      <w:r w:rsidRPr="00E932FF">
        <w:rPr>
          <w:rtl/>
        </w:rPr>
        <w:t xml:space="preserve"> </w:t>
      </w:r>
      <w:r w:rsidRPr="00E932FF">
        <w:rPr>
          <w:rFonts w:hint="eastAsia"/>
          <w:rtl/>
        </w:rPr>
        <w:t>المخاليط</w:t>
      </w:r>
      <w:r w:rsidRPr="00E932FF">
        <w:rPr>
          <w:rtl/>
        </w:rPr>
        <w:t xml:space="preserve"> </w:t>
      </w:r>
      <w:r w:rsidRPr="00E932FF">
        <w:rPr>
          <w:rFonts w:hint="eastAsia"/>
          <w:rtl/>
        </w:rPr>
        <w:t>المختلفة</w:t>
      </w:r>
      <w:r w:rsidRPr="00E932FF">
        <w:rPr>
          <w:rtl/>
        </w:rPr>
        <w:t xml:space="preserve"> </w:t>
      </w:r>
      <w:r w:rsidRPr="00E932FF">
        <w:rPr>
          <w:rFonts w:hint="eastAsia"/>
          <w:rtl/>
        </w:rPr>
        <w:t>في</w:t>
      </w:r>
      <w:r w:rsidRPr="00E932FF">
        <w:rPr>
          <w:rtl/>
        </w:rPr>
        <w:t xml:space="preserve"> </w:t>
      </w:r>
      <w:r w:rsidRPr="00E932FF">
        <w:rPr>
          <w:rFonts w:hint="eastAsia"/>
          <w:rtl/>
        </w:rPr>
        <w:t>فئة</w:t>
      </w:r>
      <w:r w:rsidRPr="00E932FF">
        <w:rPr>
          <w:rtl/>
        </w:rPr>
        <w:t xml:space="preserve"> </w:t>
      </w:r>
      <w:r w:rsidRPr="00E932FF">
        <w:rPr>
          <w:rFonts w:hint="eastAsia"/>
          <w:rtl/>
        </w:rPr>
        <w:t>المواد</w:t>
      </w:r>
      <w:r w:rsidRPr="00E932FF">
        <w:rPr>
          <w:rtl/>
        </w:rPr>
        <w:t xml:space="preserve"> </w:t>
      </w:r>
      <w:r w:rsidRPr="00E932FF">
        <w:rPr>
          <w:rFonts w:hint="eastAsia"/>
          <w:rtl/>
        </w:rPr>
        <w:t>الخطرة</w:t>
      </w:r>
      <w:r w:rsidRPr="00E932FF">
        <w:rPr>
          <w:rtl/>
        </w:rPr>
        <w:t xml:space="preserve">. </w:t>
      </w:r>
      <w:r w:rsidRPr="00E932FF">
        <w:rPr>
          <w:rFonts w:hint="eastAsia"/>
          <w:rtl/>
        </w:rPr>
        <w:t>ويتم</w:t>
      </w:r>
      <w:r w:rsidRPr="00E932FF">
        <w:rPr>
          <w:rtl/>
        </w:rPr>
        <w:t xml:space="preserve"> </w:t>
      </w:r>
      <w:r w:rsidRPr="00E932FF">
        <w:rPr>
          <w:rFonts w:hint="eastAsia"/>
          <w:rtl/>
        </w:rPr>
        <w:t>تخزين</w:t>
      </w:r>
      <w:r w:rsidRPr="00E932FF">
        <w:rPr>
          <w:rtl/>
        </w:rPr>
        <w:t xml:space="preserve"> </w:t>
      </w:r>
      <w:r w:rsidRPr="00E932FF">
        <w:rPr>
          <w:rFonts w:hint="eastAsia"/>
          <w:rtl/>
        </w:rPr>
        <w:t>الحاويات</w:t>
      </w:r>
      <w:r w:rsidRPr="00E932FF">
        <w:rPr>
          <w:rtl/>
        </w:rPr>
        <w:t xml:space="preserve"> </w:t>
      </w:r>
      <w:r w:rsidRPr="00E932FF">
        <w:rPr>
          <w:rFonts w:hint="eastAsia"/>
          <w:rtl/>
        </w:rPr>
        <w:t>الداخلية</w:t>
      </w:r>
      <w:r w:rsidRPr="00E932FF">
        <w:rPr>
          <w:rtl/>
        </w:rPr>
        <w:t xml:space="preserve"> </w:t>
      </w:r>
      <w:r w:rsidRPr="00E932FF">
        <w:rPr>
          <w:rFonts w:hint="eastAsia"/>
          <w:rtl/>
        </w:rPr>
        <w:t>الفردية</w:t>
      </w:r>
      <w:r w:rsidRPr="00E932FF">
        <w:rPr>
          <w:rtl/>
        </w:rPr>
        <w:t xml:space="preserve"> (من </w:t>
      </w:r>
      <w:r w:rsidRPr="00E932FF">
        <w:rPr>
          <w:rFonts w:hint="eastAsia"/>
          <w:rtl/>
        </w:rPr>
        <w:t>قبيل</w:t>
      </w:r>
      <w:r w:rsidRPr="00E932FF">
        <w:rPr>
          <w:rtl/>
        </w:rPr>
        <w:t xml:space="preserve"> </w:t>
      </w:r>
      <w:proofErr w:type="spellStart"/>
      <w:r w:rsidRPr="00E932FF">
        <w:rPr>
          <w:rFonts w:hint="eastAsia"/>
          <w:rtl/>
        </w:rPr>
        <w:t>القنينيات</w:t>
      </w:r>
      <w:proofErr w:type="spellEnd"/>
      <w:r w:rsidRPr="00E932FF">
        <w:rPr>
          <w:rtl/>
        </w:rPr>
        <w:t xml:space="preserve">) </w:t>
      </w:r>
      <w:r w:rsidRPr="00E932FF">
        <w:rPr>
          <w:rFonts w:hint="eastAsia"/>
          <w:rtl/>
        </w:rPr>
        <w:t>في</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 xml:space="preserve"> </w:t>
      </w:r>
      <w:r w:rsidRPr="00E932FF">
        <w:rPr>
          <w:rFonts w:hint="eastAsia"/>
          <w:rtl/>
        </w:rPr>
        <w:t>طوال</w:t>
      </w:r>
      <w:r w:rsidRPr="00E932FF">
        <w:rPr>
          <w:rtl/>
        </w:rPr>
        <w:t xml:space="preserve"> </w:t>
      </w:r>
      <w:r w:rsidRPr="00E932FF">
        <w:rPr>
          <w:rFonts w:hint="eastAsia"/>
          <w:rtl/>
        </w:rPr>
        <w:t>دورة</w:t>
      </w:r>
      <w:r w:rsidRPr="00E932FF">
        <w:rPr>
          <w:rtl/>
        </w:rPr>
        <w:t xml:space="preserve"> </w:t>
      </w:r>
      <w:r w:rsidRPr="00E932FF">
        <w:rPr>
          <w:rFonts w:hint="eastAsia"/>
          <w:rtl/>
        </w:rPr>
        <w:t>حياة</w:t>
      </w:r>
      <w:r w:rsidRPr="00E932FF">
        <w:rPr>
          <w:rtl/>
        </w:rPr>
        <w:t xml:space="preserve"> </w:t>
      </w:r>
      <w:r w:rsidRPr="00E932FF">
        <w:rPr>
          <w:rFonts w:hint="eastAsia"/>
          <w:rtl/>
        </w:rPr>
        <w:t>طقم</w:t>
      </w:r>
      <w:r w:rsidRPr="00E932FF">
        <w:rPr>
          <w:rtl/>
        </w:rPr>
        <w:t xml:space="preserve"> </w:t>
      </w:r>
      <w:r w:rsidRPr="00E932FF">
        <w:rPr>
          <w:rFonts w:hint="eastAsia"/>
          <w:rtl/>
        </w:rPr>
        <w:t>العينة</w:t>
      </w:r>
      <w:r w:rsidRPr="00E932FF">
        <w:rPr>
          <w:rtl/>
        </w:rPr>
        <w:t xml:space="preserve">. </w:t>
      </w:r>
      <w:r w:rsidRPr="00E932FF">
        <w:rPr>
          <w:rFonts w:hint="eastAsia"/>
          <w:rtl/>
        </w:rPr>
        <w:t>ويمكن</w:t>
      </w:r>
      <w:r w:rsidRPr="00E932FF">
        <w:rPr>
          <w:rtl/>
        </w:rPr>
        <w:t xml:space="preserve"> </w:t>
      </w:r>
      <w:r w:rsidRPr="00E932FF">
        <w:rPr>
          <w:rFonts w:hint="eastAsia"/>
          <w:rtl/>
        </w:rPr>
        <w:t>للزبائن</w:t>
      </w:r>
      <w:r w:rsidRPr="00E932FF">
        <w:rPr>
          <w:rtl/>
        </w:rPr>
        <w:t xml:space="preserve"> </w:t>
      </w:r>
      <w:r w:rsidRPr="00E932FF">
        <w:rPr>
          <w:rFonts w:hint="eastAsia"/>
          <w:rtl/>
        </w:rPr>
        <w:t>اختيار</w:t>
      </w:r>
      <w:r w:rsidRPr="00E932FF">
        <w:rPr>
          <w:rtl/>
        </w:rPr>
        <w:t xml:space="preserve"> </w:t>
      </w:r>
      <w:proofErr w:type="spellStart"/>
      <w:r w:rsidRPr="00E932FF">
        <w:rPr>
          <w:rFonts w:hint="eastAsia"/>
          <w:rtl/>
        </w:rPr>
        <w:t>قنينات</w:t>
      </w:r>
      <w:proofErr w:type="spellEnd"/>
      <w:r w:rsidRPr="00E932FF">
        <w:rPr>
          <w:rtl/>
        </w:rPr>
        <w:t xml:space="preserve"> </w:t>
      </w:r>
      <w:r w:rsidRPr="00E932FF">
        <w:rPr>
          <w:rFonts w:hint="eastAsia"/>
          <w:rtl/>
        </w:rPr>
        <w:t>فردية</w:t>
      </w:r>
      <w:r w:rsidRPr="00E932FF">
        <w:rPr>
          <w:rtl/>
        </w:rPr>
        <w:t xml:space="preserve"> </w:t>
      </w:r>
      <w:r w:rsidRPr="00E932FF">
        <w:rPr>
          <w:rFonts w:hint="eastAsia"/>
          <w:rtl/>
        </w:rPr>
        <w:t>وإزالتها</w:t>
      </w:r>
      <w:r w:rsidRPr="00E932FF">
        <w:rPr>
          <w:rtl/>
        </w:rPr>
        <w:t xml:space="preserve"> </w:t>
      </w:r>
      <w:r w:rsidRPr="00E932FF">
        <w:rPr>
          <w:rFonts w:hint="eastAsia"/>
          <w:rtl/>
        </w:rPr>
        <w:t>من</w:t>
      </w:r>
      <w:r w:rsidRPr="00E932FF">
        <w:rPr>
          <w:rtl/>
        </w:rPr>
        <w:t xml:space="preserve"> </w:t>
      </w:r>
      <w:r w:rsidRPr="00E932FF">
        <w:rPr>
          <w:rFonts w:hint="eastAsia"/>
          <w:rtl/>
        </w:rPr>
        <w:t>الصندوق</w:t>
      </w:r>
      <w:r w:rsidRPr="00E932FF">
        <w:rPr>
          <w:rtl/>
        </w:rPr>
        <w:t xml:space="preserve"> </w:t>
      </w:r>
      <w:r w:rsidRPr="00E932FF">
        <w:rPr>
          <w:rFonts w:hint="eastAsia"/>
          <w:rtl/>
        </w:rPr>
        <w:t>للتحقق</w:t>
      </w:r>
      <w:r w:rsidRPr="00E932FF">
        <w:rPr>
          <w:rtl/>
        </w:rPr>
        <w:t xml:space="preserve"> </w:t>
      </w:r>
      <w:r w:rsidRPr="00E932FF">
        <w:rPr>
          <w:rFonts w:hint="eastAsia"/>
          <w:rtl/>
        </w:rPr>
        <w:t>من</w:t>
      </w:r>
      <w:r w:rsidRPr="00E932FF">
        <w:rPr>
          <w:rtl/>
        </w:rPr>
        <w:t xml:space="preserve"> </w:t>
      </w:r>
      <w:r w:rsidRPr="00E932FF">
        <w:rPr>
          <w:rFonts w:hint="eastAsia"/>
          <w:rtl/>
        </w:rPr>
        <w:t>الوضوح</w:t>
      </w:r>
      <w:r w:rsidRPr="00E932FF">
        <w:rPr>
          <w:rtl/>
        </w:rPr>
        <w:t xml:space="preserve"> </w:t>
      </w:r>
      <w:r w:rsidRPr="00E932FF">
        <w:rPr>
          <w:rFonts w:hint="eastAsia"/>
          <w:rtl/>
        </w:rPr>
        <w:t>أو</w:t>
      </w:r>
      <w:r w:rsidRPr="00E932FF">
        <w:rPr>
          <w:rtl/>
        </w:rPr>
        <w:t xml:space="preserve"> </w:t>
      </w:r>
      <w:r w:rsidRPr="00E932FF">
        <w:rPr>
          <w:rFonts w:hint="eastAsia"/>
          <w:rtl/>
        </w:rPr>
        <w:t>اللون</w:t>
      </w:r>
      <w:r w:rsidRPr="00E932FF">
        <w:rPr>
          <w:rtl/>
        </w:rPr>
        <w:t xml:space="preserve"> </w:t>
      </w:r>
      <w:r w:rsidRPr="00E932FF">
        <w:rPr>
          <w:rFonts w:hint="eastAsia"/>
          <w:rtl/>
        </w:rPr>
        <w:t>أو</w:t>
      </w:r>
      <w:r w:rsidRPr="00E932FF">
        <w:rPr>
          <w:rtl/>
        </w:rPr>
        <w:t xml:space="preserve"> </w:t>
      </w:r>
      <w:r w:rsidRPr="00E932FF">
        <w:rPr>
          <w:rFonts w:hint="eastAsia"/>
          <w:rtl/>
        </w:rPr>
        <w:t>الرائحة</w:t>
      </w:r>
      <w:r w:rsidRPr="00E932FF">
        <w:rPr>
          <w:rtl/>
        </w:rPr>
        <w:t xml:space="preserve"> </w:t>
      </w:r>
      <w:r w:rsidRPr="00E932FF">
        <w:rPr>
          <w:rFonts w:hint="eastAsia"/>
          <w:rtl/>
        </w:rPr>
        <w:t>ثم</w:t>
      </w:r>
      <w:r w:rsidRPr="00E932FF">
        <w:rPr>
          <w:rtl/>
        </w:rPr>
        <w:t xml:space="preserve"> </w:t>
      </w:r>
      <w:r w:rsidRPr="00E932FF">
        <w:rPr>
          <w:rFonts w:hint="eastAsia"/>
          <w:rtl/>
        </w:rPr>
        <w:t>إعادتها</w:t>
      </w:r>
      <w:r w:rsidRPr="00E932FF">
        <w:rPr>
          <w:rtl/>
        </w:rPr>
        <w:t xml:space="preserve"> </w:t>
      </w:r>
      <w:r w:rsidRPr="00E932FF">
        <w:rPr>
          <w:rFonts w:hint="eastAsia"/>
          <w:rtl/>
        </w:rPr>
        <w:t>إلى</w:t>
      </w:r>
      <w:r w:rsidRPr="00E932FF">
        <w:rPr>
          <w:rtl/>
        </w:rPr>
        <w:t xml:space="preserve"> </w:t>
      </w:r>
      <w:r w:rsidRPr="00E932FF">
        <w:rPr>
          <w:rFonts w:hint="eastAsia"/>
          <w:rtl/>
        </w:rPr>
        <w:t>الحيز</w:t>
      </w:r>
      <w:r w:rsidRPr="00E932FF">
        <w:rPr>
          <w:rtl/>
        </w:rPr>
        <w:t xml:space="preserve"> </w:t>
      </w:r>
      <w:r w:rsidRPr="00E932FF">
        <w:rPr>
          <w:rFonts w:hint="eastAsia"/>
          <w:rtl/>
        </w:rPr>
        <w:t>المفتوح</w:t>
      </w:r>
      <w:r w:rsidRPr="00E932FF">
        <w:rPr>
          <w:rtl/>
        </w:rPr>
        <w:t xml:space="preserve"> </w:t>
      </w:r>
      <w:r w:rsidRPr="00E932FF">
        <w:rPr>
          <w:rFonts w:hint="eastAsia"/>
          <w:rtl/>
        </w:rPr>
        <w:t>داخل</w:t>
      </w:r>
      <w:r w:rsidRPr="00E932FF">
        <w:rPr>
          <w:rtl/>
        </w:rPr>
        <w:t xml:space="preserve"> </w:t>
      </w:r>
      <w:r w:rsidRPr="00E932FF">
        <w:rPr>
          <w:rFonts w:hint="eastAsia"/>
          <w:rtl/>
        </w:rPr>
        <w:t>العبوة</w:t>
      </w:r>
      <w:r w:rsidRPr="00E932FF">
        <w:rPr>
          <w:rtl/>
        </w:rPr>
        <w:t xml:space="preserve"> </w:t>
      </w:r>
      <w:r w:rsidRPr="00E932FF">
        <w:rPr>
          <w:rFonts w:hint="eastAsia"/>
          <w:rtl/>
        </w:rPr>
        <w:t>الخارجية</w:t>
      </w:r>
      <w:r w:rsidRPr="00E932FF">
        <w:rPr>
          <w:rtl/>
        </w:rPr>
        <w:t>.</w:t>
      </w:r>
    </w:p>
    <w:p w14:paraId="57FAE5F0" w14:textId="77777777" w:rsidR="00091E10" w:rsidRPr="00E932FF" w:rsidRDefault="00CA2846" w:rsidP="00091E10">
      <w:pPr>
        <w:pStyle w:val="SingleTxt"/>
        <w:rPr>
          <w:rtl/>
        </w:rPr>
      </w:pPr>
      <w:r>
        <w:rPr>
          <w:rtl/>
        </w:rPr>
        <w:br w:type="page"/>
      </w:r>
    </w:p>
    <w:p w14:paraId="4F54033A" w14:textId="77777777" w:rsidR="00091E10" w:rsidRPr="00E932FF" w:rsidRDefault="00091E10" w:rsidP="00091E10">
      <w:pPr>
        <w:pStyle w:val="SingleTxtG"/>
        <w:bidi/>
        <w:ind w:firstLine="567"/>
        <w:rPr>
          <w:b/>
          <w:rtl/>
        </w:rPr>
      </w:pPr>
      <w:r w:rsidRPr="004235F1">
        <w:rPr>
          <w:b/>
          <w:noProof/>
          <w:rtl/>
          <w:lang w:val="en-US" w:eastAsia="zh-CN"/>
        </w:rPr>
        <mc:AlternateContent>
          <mc:Choice Requires="wps">
            <w:drawing>
              <wp:anchor distT="0" distB="0" distL="114300" distR="114300" simplePos="0" relativeHeight="251656704" behindDoc="0" locked="0" layoutInCell="1" allowOverlap="1" wp14:anchorId="7ACD8DAC" wp14:editId="3AC0FCEA">
                <wp:simplePos x="0" y="0"/>
                <wp:positionH relativeFrom="column">
                  <wp:posOffset>4206676</wp:posOffset>
                </wp:positionH>
                <wp:positionV relativeFrom="paragraph">
                  <wp:posOffset>1257080</wp:posOffset>
                </wp:positionV>
                <wp:extent cx="509666" cy="559633"/>
                <wp:effectExtent l="38100" t="38100" r="24130" b="31115"/>
                <wp:wrapNone/>
                <wp:docPr id="35" name="Straight Arrow Connector 35"/>
                <wp:cNvGraphicFramePr/>
                <a:graphic xmlns:a="http://schemas.openxmlformats.org/drawingml/2006/main">
                  <a:graphicData uri="http://schemas.microsoft.com/office/word/2010/wordprocessingShape">
                    <wps:wsp>
                      <wps:cNvCnPr/>
                      <wps:spPr>
                        <a:xfrm flipH="1" flipV="1">
                          <a:off x="0" y="0"/>
                          <a:ext cx="509666" cy="5596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B00EC" id="Straight Arrow Connector 35" o:spid="_x0000_s1026" type="#_x0000_t32" style="position:absolute;margin-left:331.25pt;margin-top:99pt;width:40.15pt;height:44.0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" strokecolor="black [3213]">
                <v:stroke endarrow="block"/>
              </v:shape>
            </w:pict>
          </mc:Fallback>
        </mc:AlternateContent>
      </w:r>
      <w:r w:rsidRPr="004235F1">
        <w:rPr>
          <w:b/>
          <w:noProof/>
          <w:rtl/>
          <w:lang w:val="en-US" w:eastAsia="zh-CN"/>
        </w:rPr>
        <mc:AlternateContent>
          <mc:Choice Requires="wps">
            <w:drawing>
              <wp:anchor distT="0" distB="0" distL="114300" distR="114300" simplePos="0" relativeHeight="251648512" behindDoc="0" locked="0" layoutInCell="1" allowOverlap="1" wp14:anchorId="18B3798C" wp14:editId="384AAFD9">
                <wp:simplePos x="0" y="0"/>
                <wp:positionH relativeFrom="column">
                  <wp:posOffset>1360500</wp:posOffset>
                </wp:positionH>
                <wp:positionV relativeFrom="paragraph">
                  <wp:posOffset>1255561</wp:posOffset>
                </wp:positionV>
                <wp:extent cx="821193" cy="437321"/>
                <wp:effectExtent l="0" t="38100" r="55245" b="20320"/>
                <wp:wrapNone/>
                <wp:docPr id="18" name="Straight Arrow Connector 18"/>
                <wp:cNvGraphicFramePr/>
                <a:graphic xmlns:a="http://schemas.openxmlformats.org/drawingml/2006/main">
                  <a:graphicData uri="http://schemas.microsoft.com/office/word/2010/wordprocessingShape">
                    <wps:wsp>
                      <wps:cNvCnPr/>
                      <wps:spPr>
                        <a:xfrm flipV="1">
                          <a:off x="0" y="0"/>
                          <a:ext cx="821193" cy="43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4481C" id="Straight Arrow Connector 18" o:spid="_x0000_s1026" type="#_x0000_t32" style="position:absolute;margin-left:107.15pt;margin-top:98.85pt;width:64.65pt;height:34.4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" strokecolor="black [3213]">
                <v:stroke endarrow="block"/>
              </v:shape>
            </w:pict>
          </mc:Fallback>
        </mc:AlternateContent>
      </w:r>
      <w:r w:rsidRPr="004235F1">
        <w:rPr>
          <w:b/>
          <w:noProof/>
          <w:rtl/>
          <w:lang w:val="en-US" w:eastAsia="zh-CN"/>
        </w:rPr>
        <w:drawing>
          <wp:inline distT="0" distB="0" distL="0" distR="0" wp14:anchorId="2448F652" wp14:editId="1E1E5D24">
            <wp:extent cx="1993265" cy="1579245"/>
            <wp:effectExtent l="0" t="0" r="6985" b="1905"/>
            <wp:docPr id="6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3265" cy="1579245"/>
                    </a:xfrm>
                    <a:prstGeom prst="rect">
                      <a:avLst/>
                    </a:prstGeom>
                    <a:noFill/>
                  </pic:spPr>
                </pic:pic>
              </a:graphicData>
            </a:graphic>
          </wp:inline>
        </w:drawing>
      </w:r>
      <w:r w:rsidRPr="004235F1">
        <w:rPr>
          <w:b/>
          <w:noProof/>
          <w:rtl/>
          <w:lang w:val="en-US" w:eastAsia="zh-CN"/>
        </w:rPr>
        <w:drawing>
          <wp:inline distT="0" distB="0" distL="0" distR="0" wp14:anchorId="0DE7EE25" wp14:editId="15A7C089">
            <wp:extent cx="1706880" cy="1487805"/>
            <wp:effectExtent l="0" t="0" r="7620" b="0"/>
            <wp:docPr id="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6880" cy="1487805"/>
                    </a:xfrm>
                    <a:prstGeom prst="rect">
                      <a:avLst/>
                    </a:prstGeom>
                    <a:noFill/>
                  </pic:spPr>
                </pic:pic>
              </a:graphicData>
            </a:graphic>
          </wp:inline>
        </w:drawing>
      </w:r>
    </w:p>
    <w:p w14:paraId="650C9625" w14:textId="77777777" w:rsidR="00091E10" w:rsidRPr="00E932FF" w:rsidRDefault="00091E10" w:rsidP="00091E10">
      <w:pPr>
        <w:pStyle w:val="Heading1"/>
        <w:rPr>
          <w:rtl/>
        </w:rPr>
      </w:pPr>
      <w:r w:rsidRPr="004235F1">
        <w:rPr>
          <w:noProof/>
          <w:rtl/>
          <w:lang w:eastAsia="zh-CN"/>
        </w:rPr>
        <mc:AlternateContent>
          <mc:Choice Requires="wps">
            <w:drawing>
              <wp:anchor distT="0" distB="0" distL="114300" distR="114300" simplePos="0" relativeHeight="251652608" behindDoc="0" locked="0" layoutInCell="1" allowOverlap="1" wp14:anchorId="5F91F8FF" wp14:editId="7E0A356F">
                <wp:simplePos x="0" y="0"/>
                <wp:positionH relativeFrom="column">
                  <wp:posOffset>632039</wp:posOffset>
                </wp:positionH>
                <wp:positionV relativeFrom="paragraph">
                  <wp:posOffset>35443</wp:posOffset>
                </wp:positionV>
                <wp:extent cx="1552257" cy="569396"/>
                <wp:effectExtent l="0" t="0" r="10160" b="21590"/>
                <wp:wrapNone/>
                <wp:docPr id="36" name="Rectangle 36"/>
                <wp:cNvGraphicFramePr/>
                <a:graphic xmlns:a="http://schemas.openxmlformats.org/drawingml/2006/main">
                  <a:graphicData uri="http://schemas.microsoft.com/office/word/2010/wordprocessingShape">
                    <wps:wsp>
                      <wps:cNvSpPr/>
                      <wps:spPr>
                        <a:xfrm>
                          <a:off x="0" y="0"/>
                          <a:ext cx="1552257" cy="569396"/>
                        </a:xfrm>
                        <a:prstGeom prst="rect">
                          <a:avLst/>
                        </a:prstGeom>
                        <a:solidFill>
                          <a:schemeClr val="bg1"/>
                        </a:solidFill>
                        <a:ln w="12700" cap="flat" cmpd="sng" algn="ctr">
                          <a:solidFill>
                            <a:sysClr val="windowText" lastClr="000000"/>
                          </a:solidFill>
                          <a:prstDash val="solid"/>
                        </a:ln>
                        <a:effectLst/>
                      </wps:spPr>
                      <wps:txbx>
                        <w:txbxContent>
                          <w:p w14:paraId="4DD8B65E" w14:textId="77777777" w:rsidR="00115B6C" w:rsidRPr="00CA2846" w:rsidRDefault="00115B6C" w:rsidP="00091E10">
                            <w:pPr>
                              <w:jc w:val="center"/>
                              <w:rPr>
                                <w:sz w:val="16"/>
                                <w:szCs w:val="26"/>
                                <w:rtl/>
                              </w:rPr>
                            </w:pPr>
                            <w:r w:rsidRPr="00CA2846">
                              <w:rPr>
                                <w:rFonts w:hint="cs"/>
                                <w:sz w:val="16"/>
                                <w:szCs w:val="26"/>
                                <w:rtl/>
                              </w:rPr>
                              <w:t>حاوية فردية</w:t>
                            </w:r>
                          </w:p>
                          <w:p w14:paraId="0DD90F57" w14:textId="77777777" w:rsidR="00115B6C" w:rsidRPr="00CA2846" w:rsidRDefault="00115B6C" w:rsidP="00091E10">
                            <w:pPr>
                              <w:jc w:val="center"/>
                              <w:rPr>
                                <w:sz w:val="16"/>
                                <w:szCs w:val="26"/>
                                <w:rtl/>
                              </w:rPr>
                            </w:pPr>
                            <w:r w:rsidRPr="00CA2846">
                              <w:rPr>
                                <w:rFonts w:hint="cs"/>
                                <w:sz w:val="16"/>
                                <w:szCs w:val="26"/>
                                <w:rtl/>
                              </w:rPr>
                              <w:t>(قني</w:t>
                            </w:r>
                            <w:r w:rsidR="005565B7">
                              <w:rPr>
                                <w:rFonts w:hint="cs"/>
                                <w:sz w:val="16"/>
                                <w:szCs w:val="26"/>
                                <w:rtl/>
                              </w:rPr>
                              <w:t>ن</w:t>
                            </w:r>
                            <w:r w:rsidRPr="00CA2846">
                              <w:rPr>
                                <w:rFonts w:hint="cs"/>
                                <w:sz w:val="16"/>
                                <w:szCs w:val="26"/>
                                <w:rtl/>
                              </w:rPr>
                              <w:t>ة العينة)</w:t>
                            </w:r>
                          </w:p>
                          <w:p w14:paraId="5B2E3241" w14:textId="77777777" w:rsidR="00115B6C" w:rsidRDefault="00115B6C" w:rsidP="00091E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1F8FF" id="Rectangle 36" o:spid="_x0000_s1171" style="position:absolute;left:0;text-align:left;margin-left:49.75pt;margin-top:2.8pt;width:122.2pt;height:44.8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" fillcolor="white [3212]" strokecolor="windowText" strokeweight="1pt">
                <v:textbox>
                  <w:txbxContent>
                    <w:p w14:paraId="4DD8B65E" w14:textId="77777777" w:rsidR="00115B6C" w:rsidRPr="00CA2846" w:rsidRDefault="00115B6C" w:rsidP="00091E10">
                      <w:pPr>
                        <w:jc w:val="center"/>
                        <w:rPr>
                          <w:sz w:val="16"/>
                          <w:szCs w:val="26"/>
                          <w:rtl/>
                        </w:rPr>
                      </w:pPr>
                      <w:r w:rsidRPr="00CA2846">
                        <w:rPr>
                          <w:rFonts w:hint="cs"/>
                          <w:sz w:val="16"/>
                          <w:szCs w:val="26"/>
                          <w:rtl/>
                        </w:rPr>
                        <w:t>حاوية فردية</w:t>
                      </w:r>
                    </w:p>
                    <w:p w14:paraId="0DD90F57" w14:textId="77777777" w:rsidR="00115B6C" w:rsidRPr="00CA2846" w:rsidRDefault="00115B6C" w:rsidP="00091E10">
                      <w:pPr>
                        <w:jc w:val="center"/>
                        <w:rPr>
                          <w:sz w:val="16"/>
                          <w:szCs w:val="26"/>
                          <w:rtl/>
                        </w:rPr>
                      </w:pPr>
                      <w:r w:rsidRPr="00CA2846">
                        <w:rPr>
                          <w:rFonts w:hint="cs"/>
                          <w:sz w:val="16"/>
                          <w:szCs w:val="26"/>
                          <w:rtl/>
                        </w:rPr>
                        <w:t>(قني</w:t>
                      </w:r>
                      <w:r w:rsidR="005565B7">
                        <w:rPr>
                          <w:rFonts w:hint="cs"/>
                          <w:sz w:val="16"/>
                          <w:szCs w:val="26"/>
                          <w:rtl/>
                        </w:rPr>
                        <w:t>ن</w:t>
                      </w:r>
                      <w:r w:rsidRPr="00CA2846">
                        <w:rPr>
                          <w:rFonts w:hint="cs"/>
                          <w:sz w:val="16"/>
                          <w:szCs w:val="26"/>
                          <w:rtl/>
                        </w:rPr>
                        <w:t>ة العينة)</w:t>
                      </w:r>
                    </w:p>
                    <w:p w14:paraId="5B2E3241" w14:textId="77777777" w:rsidR="00115B6C" w:rsidRDefault="00115B6C" w:rsidP="00091E10">
                      <w:pPr>
                        <w:jc w:val="center"/>
                      </w:pPr>
                    </w:p>
                  </w:txbxContent>
                </v:textbox>
              </v:rect>
            </w:pict>
          </mc:Fallback>
        </mc:AlternateContent>
      </w:r>
    </w:p>
    <w:p w14:paraId="2EE8ED9F" w14:textId="77777777" w:rsidR="00091E10" w:rsidRPr="00E932FF" w:rsidRDefault="00091E10" w:rsidP="00091E10">
      <w:pPr>
        <w:pStyle w:val="SingleTxtG"/>
        <w:bidi/>
        <w:rPr>
          <w:rtl/>
        </w:rPr>
      </w:pPr>
      <w:r w:rsidRPr="004235F1">
        <w:rPr>
          <w:noProof/>
          <w:rtl/>
          <w:lang w:val="en-US" w:eastAsia="zh-CN"/>
        </w:rPr>
        <mc:AlternateContent>
          <mc:Choice Requires="wps">
            <w:drawing>
              <wp:anchor distT="0" distB="0" distL="114300" distR="114300" simplePos="0" relativeHeight="251654656" behindDoc="0" locked="0" layoutInCell="1" allowOverlap="1" wp14:anchorId="68B0EB9E" wp14:editId="664BF5D2">
                <wp:simplePos x="0" y="0"/>
                <wp:positionH relativeFrom="column">
                  <wp:posOffset>3882390</wp:posOffset>
                </wp:positionH>
                <wp:positionV relativeFrom="paragraph">
                  <wp:posOffset>13970</wp:posOffset>
                </wp:positionV>
                <wp:extent cx="1605915" cy="381000"/>
                <wp:effectExtent l="0" t="0" r="13335" b="19050"/>
                <wp:wrapSquare wrapText="bothSides"/>
                <wp:docPr id="37" name="Rectangle 27"/>
                <wp:cNvGraphicFramePr/>
                <a:graphic xmlns:a="http://schemas.openxmlformats.org/drawingml/2006/main">
                  <a:graphicData uri="http://schemas.microsoft.com/office/word/2010/wordprocessingShape">
                    <wps:wsp>
                      <wps:cNvSpPr/>
                      <wps:spPr>
                        <a:xfrm>
                          <a:off x="0" y="0"/>
                          <a:ext cx="1605915" cy="381000"/>
                        </a:xfrm>
                        <a:prstGeom prst="rect">
                          <a:avLst/>
                        </a:prstGeom>
                        <a:noFill/>
                        <a:ln w="12700" cap="flat" cmpd="sng" algn="ctr">
                          <a:solidFill>
                            <a:sysClr val="windowText" lastClr="000000"/>
                          </a:solidFill>
                          <a:prstDash val="solid"/>
                        </a:ln>
                        <a:effectLst/>
                      </wps:spPr>
                      <wps:txbx>
                        <w:txbxContent>
                          <w:p w14:paraId="4D3CCD31" w14:textId="77777777" w:rsidR="00115B6C" w:rsidRPr="00CA2846" w:rsidRDefault="00115B6C" w:rsidP="00091E10">
                            <w:pPr>
                              <w:jc w:val="center"/>
                              <w:rPr>
                                <w:sz w:val="16"/>
                                <w:szCs w:val="26"/>
                                <w:rtl/>
                              </w:rPr>
                            </w:pPr>
                            <w:r w:rsidRPr="00CA2846">
                              <w:rPr>
                                <w:rFonts w:hint="cs"/>
                                <w:sz w:val="16"/>
                                <w:szCs w:val="26"/>
                                <w:rtl/>
                              </w:rPr>
                              <w:t>العبوة الخارجية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EB9E" id="Rectangle 27" o:spid="_x0000_s1172" style="position:absolute;left:0;text-align:left;margin-left:305.7pt;margin-top:1.1pt;width:126.45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" filled="f" strokecolor="windowText" strokeweight="1pt">
                <v:textbox>
                  <w:txbxContent>
                    <w:p w14:paraId="4D3CCD31" w14:textId="77777777" w:rsidR="00115B6C" w:rsidRPr="00CA2846" w:rsidRDefault="00115B6C" w:rsidP="00091E10">
                      <w:pPr>
                        <w:jc w:val="center"/>
                        <w:rPr>
                          <w:sz w:val="16"/>
                          <w:szCs w:val="26"/>
                          <w:rtl/>
                        </w:rPr>
                      </w:pPr>
                      <w:r w:rsidRPr="00CA2846">
                        <w:rPr>
                          <w:rFonts w:hint="cs"/>
                          <w:sz w:val="16"/>
                          <w:szCs w:val="26"/>
                          <w:rtl/>
                        </w:rPr>
                        <w:t>العبوة الخارجية</w:t>
                      </w:r>
                    </w:p>
                  </w:txbxContent>
                </v:textbox>
                <w10:wrap type="square"/>
              </v:rect>
            </w:pict>
          </mc:Fallback>
        </mc:AlternateContent>
      </w:r>
    </w:p>
    <w:p w14:paraId="38F0C0FB" w14:textId="77777777" w:rsidR="00091E10" w:rsidRPr="00E932FF" w:rsidRDefault="00091E10" w:rsidP="00091E10">
      <w:pPr>
        <w:pStyle w:val="SingleTxt"/>
        <w:rPr>
          <w:rtl/>
        </w:rPr>
      </w:pPr>
      <w:r w:rsidRPr="00E932FF">
        <w:rPr>
          <w:rtl/>
        </w:rPr>
        <w:tab/>
      </w:r>
      <w:r w:rsidRPr="00E932FF">
        <w:rPr>
          <w:rtl/>
        </w:rPr>
        <w:tab/>
      </w:r>
    </w:p>
    <w:p w14:paraId="07283D52" w14:textId="77777777" w:rsidR="00091E10" w:rsidRPr="00E932FF" w:rsidRDefault="00531862" w:rsidP="00531862">
      <w:pPr>
        <w:pStyle w:val="H23GA"/>
        <w:rPr>
          <w:rtl/>
        </w:rPr>
      </w:pPr>
      <w:r>
        <w:rPr>
          <w:rtl/>
        </w:rPr>
        <w:tab/>
      </w:r>
      <w:r>
        <w:rPr>
          <w:rtl/>
        </w:rPr>
        <w:tab/>
      </w:r>
      <w:r w:rsidR="00091E10" w:rsidRPr="00E932FF">
        <w:rPr>
          <w:rFonts w:hint="eastAsia"/>
          <w:rtl/>
        </w:rPr>
        <w:t>بطاقة</w:t>
      </w:r>
      <w:r w:rsidR="00091E10" w:rsidRPr="00E932FF">
        <w:rPr>
          <w:rtl/>
        </w:rPr>
        <w:t xml:space="preserve"> </w:t>
      </w:r>
      <w:r w:rsidR="00091E10" w:rsidRPr="00E932FF">
        <w:rPr>
          <w:rFonts w:hint="eastAsia"/>
          <w:rtl/>
        </w:rPr>
        <w:t>وسم</w:t>
      </w:r>
      <w:r w:rsidR="00091E10" w:rsidRPr="00E932FF">
        <w:rPr>
          <w:rtl/>
        </w:rPr>
        <w:t xml:space="preserve"> </w:t>
      </w:r>
      <w:r w:rsidR="00091E10" w:rsidRPr="00E932FF">
        <w:rPr>
          <w:rFonts w:hint="eastAsia"/>
          <w:rtl/>
        </w:rPr>
        <w:t>الحاويات</w:t>
      </w:r>
      <w:r w:rsidR="00091E10" w:rsidRPr="00E932FF">
        <w:rPr>
          <w:rtl/>
        </w:rPr>
        <w:t xml:space="preserve"> </w:t>
      </w:r>
      <w:r w:rsidR="00091E10" w:rsidRPr="00E932FF">
        <w:rPr>
          <w:rFonts w:hint="eastAsia"/>
          <w:rtl/>
        </w:rPr>
        <w:t>الفردية</w:t>
      </w:r>
    </w:p>
    <w:p w14:paraId="2DC527FD" w14:textId="77777777" w:rsidR="00091E10" w:rsidRPr="00E932FF" w:rsidRDefault="00091E10" w:rsidP="00531862">
      <w:pPr>
        <w:pStyle w:val="SingleTxtGA"/>
        <w:rPr>
          <w:rtl/>
        </w:rPr>
      </w:pPr>
      <w:r w:rsidRPr="00E932FF">
        <w:rPr>
          <w:rtl/>
        </w:rPr>
        <w:tab/>
      </w:r>
      <w:r w:rsidRPr="00E932FF">
        <w:rPr>
          <w:rFonts w:hint="eastAsia"/>
          <w:rtl/>
        </w:rPr>
        <w:t>نظر</w:t>
      </w:r>
      <w:r w:rsidR="00534DF0">
        <w:rPr>
          <w:rFonts w:hint="eastAsia"/>
          <w:rtl/>
        </w:rPr>
        <w:t>اً</w:t>
      </w:r>
      <w:r w:rsidRPr="00E932FF">
        <w:rPr>
          <w:rtl/>
        </w:rPr>
        <w:t xml:space="preserve"> </w:t>
      </w:r>
      <w:r w:rsidRPr="00E932FF">
        <w:rPr>
          <w:rFonts w:hint="eastAsia"/>
          <w:rtl/>
        </w:rPr>
        <w:t>لأن</w:t>
      </w:r>
      <w:r w:rsidRPr="00E932FF">
        <w:rPr>
          <w:rtl/>
        </w:rPr>
        <w:t xml:space="preserve"> </w:t>
      </w:r>
      <w:r w:rsidRPr="00E932FF">
        <w:rPr>
          <w:rFonts w:hint="eastAsia"/>
          <w:rtl/>
        </w:rPr>
        <w:t>المساحة</w:t>
      </w:r>
      <w:r w:rsidRPr="00E932FF">
        <w:rPr>
          <w:rtl/>
        </w:rPr>
        <w:t xml:space="preserve"> </w:t>
      </w:r>
      <w:r w:rsidRPr="00E932FF">
        <w:rPr>
          <w:rFonts w:hint="eastAsia"/>
          <w:rtl/>
        </w:rPr>
        <w:t>المتاحة</w:t>
      </w:r>
      <w:r w:rsidRPr="00E932FF">
        <w:rPr>
          <w:rtl/>
        </w:rPr>
        <w:t xml:space="preserve"> </w:t>
      </w:r>
      <w:r w:rsidRPr="00E932FF">
        <w:rPr>
          <w:rFonts w:hint="eastAsia"/>
          <w:rtl/>
        </w:rPr>
        <w:t>لبطاقة</w:t>
      </w:r>
      <w:r w:rsidRPr="00E932FF">
        <w:rPr>
          <w:rtl/>
        </w:rPr>
        <w:t xml:space="preserve"> </w:t>
      </w:r>
      <w:r w:rsidRPr="00E932FF">
        <w:rPr>
          <w:rFonts w:hint="eastAsia"/>
          <w:rtl/>
        </w:rPr>
        <w:t>الوسم</w:t>
      </w:r>
      <w:r w:rsidRPr="00E932FF">
        <w:rPr>
          <w:rtl/>
        </w:rPr>
        <w:t xml:space="preserve"> </w:t>
      </w:r>
      <w:r w:rsidRPr="00E932FF">
        <w:rPr>
          <w:rFonts w:hint="eastAsia"/>
          <w:rtl/>
        </w:rPr>
        <w:t>على</w:t>
      </w:r>
      <w:r w:rsidRPr="00E932FF">
        <w:rPr>
          <w:rtl/>
        </w:rPr>
        <w:t xml:space="preserve"> </w:t>
      </w:r>
      <w:r w:rsidRPr="00E932FF">
        <w:rPr>
          <w:rFonts w:hint="eastAsia"/>
          <w:rtl/>
        </w:rPr>
        <w:t>مختلف</w:t>
      </w:r>
      <w:r w:rsidRPr="00E932FF">
        <w:rPr>
          <w:rtl/>
        </w:rPr>
        <w:t xml:space="preserve"> </w:t>
      </w:r>
      <w:r w:rsidRPr="00E932FF">
        <w:rPr>
          <w:rFonts w:hint="eastAsia"/>
          <w:rtl/>
        </w:rPr>
        <w:t>الحاويات</w:t>
      </w:r>
      <w:r w:rsidRPr="00E932FF">
        <w:rPr>
          <w:rtl/>
        </w:rPr>
        <w:t xml:space="preserve"> </w:t>
      </w:r>
      <w:r w:rsidRPr="00E932FF">
        <w:rPr>
          <w:rFonts w:hint="eastAsia"/>
          <w:rtl/>
        </w:rPr>
        <w:t>الفردية</w:t>
      </w:r>
      <w:r w:rsidRPr="00E932FF">
        <w:rPr>
          <w:rtl/>
        </w:rPr>
        <w:t xml:space="preserve"> </w:t>
      </w:r>
      <w:r w:rsidRPr="00E932FF">
        <w:rPr>
          <w:rFonts w:hint="eastAsia"/>
          <w:rtl/>
        </w:rPr>
        <w:t>ليست</w:t>
      </w:r>
      <w:r w:rsidRPr="00E932FF">
        <w:rPr>
          <w:rtl/>
        </w:rPr>
        <w:t xml:space="preserve"> </w:t>
      </w:r>
      <w:r w:rsidRPr="00E932FF">
        <w:rPr>
          <w:rFonts w:hint="eastAsia"/>
          <w:rtl/>
        </w:rPr>
        <w:t>كافية</w:t>
      </w:r>
      <w:r w:rsidRPr="00E932FF">
        <w:rPr>
          <w:rtl/>
        </w:rPr>
        <w:t xml:space="preserve"> </w:t>
      </w:r>
      <w:r w:rsidRPr="00E932FF">
        <w:rPr>
          <w:rFonts w:hint="eastAsia"/>
          <w:rtl/>
        </w:rPr>
        <w:t>لتضمين</w:t>
      </w:r>
      <w:r w:rsidRPr="00E932FF">
        <w:rPr>
          <w:rtl/>
        </w:rPr>
        <w:t xml:space="preserve"> </w:t>
      </w:r>
      <w:r w:rsidRPr="00E932FF">
        <w:rPr>
          <w:rFonts w:hint="eastAsia"/>
          <w:rtl/>
        </w:rPr>
        <w:t>جميع</w:t>
      </w:r>
      <w:r w:rsidRPr="00E932FF">
        <w:rPr>
          <w:rtl/>
        </w:rPr>
        <w:t xml:space="preserve"> </w:t>
      </w:r>
      <w:r w:rsidRPr="00E932FF">
        <w:rPr>
          <w:rFonts w:hint="eastAsia"/>
          <w:rtl/>
        </w:rPr>
        <w:t>عناصر</w:t>
      </w:r>
      <w:r w:rsidRPr="00E932FF">
        <w:rPr>
          <w:rtl/>
        </w:rPr>
        <w:t xml:space="preserve"> </w:t>
      </w:r>
      <w:r w:rsidRPr="00E932FF">
        <w:rPr>
          <w:rFonts w:hint="eastAsia"/>
          <w:rtl/>
        </w:rPr>
        <w:t>بطاقة</w:t>
      </w:r>
      <w:r w:rsidRPr="00E932FF">
        <w:rPr>
          <w:rtl/>
        </w:rPr>
        <w:t xml:space="preserve"> </w:t>
      </w:r>
      <w:r w:rsidRPr="00E932FF">
        <w:rPr>
          <w:rFonts w:hint="eastAsia"/>
          <w:rtl/>
        </w:rPr>
        <w:t>الوسم</w:t>
      </w:r>
      <w:r w:rsidRPr="00E932FF">
        <w:rPr>
          <w:rtl/>
        </w:rPr>
        <w:t xml:space="preserve"> </w:t>
      </w:r>
      <w:r w:rsidRPr="00E932FF">
        <w:rPr>
          <w:rFonts w:hint="eastAsia"/>
          <w:rtl/>
        </w:rPr>
        <w:t>المطلوبة</w:t>
      </w:r>
      <w:r w:rsidRPr="00E932FF">
        <w:rPr>
          <w:rtl/>
        </w:rPr>
        <w:t xml:space="preserve"> </w:t>
      </w:r>
      <w:r w:rsidRPr="00E932FF">
        <w:rPr>
          <w:rFonts w:hint="eastAsia"/>
          <w:rtl/>
        </w:rPr>
        <w:t>التي</w:t>
      </w:r>
      <w:r w:rsidRPr="00E932FF">
        <w:rPr>
          <w:rtl/>
        </w:rPr>
        <w:t xml:space="preserve"> </w:t>
      </w:r>
      <w:r w:rsidRPr="00E932FF">
        <w:rPr>
          <w:rFonts w:hint="eastAsia"/>
          <w:rtl/>
        </w:rPr>
        <w:t>يحددها</w:t>
      </w:r>
      <w:r w:rsidRPr="00E932FF">
        <w:rPr>
          <w:rtl/>
        </w:rPr>
        <w:t xml:space="preserve"> </w:t>
      </w:r>
      <w:r w:rsidRPr="00E932FF">
        <w:rPr>
          <w:rFonts w:hint="eastAsia"/>
          <w:rtl/>
        </w:rPr>
        <w:t>النظام</w:t>
      </w:r>
      <w:r w:rsidRPr="00E932FF">
        <w:rPr>
          <w:rtl/>
        </w:rPr>
        <w:t xml:space="preserve"> </w:t>
      </w:r>
      <w:r w:rsidRPr="00E932FF">
        <w:rPr>
          <w:rFonts w:hint="eastAsia"/>
          <w:rtl/>
        </w:rPr>
        <w:t>المنسق</w:t>
      </w:r>
      <w:r w:rsidRPr="00E932FF">
        <w:rPr>
          <w:rtl/>
        </w:rPr>
        <w:t xml:space="preserve"> </w:t>
      </w:r>
      <w:r w:rsidRPr="00E932FF">
        <w:rPr>
          <w:rFonts w:hint="eastAsia"/>
          <w:rtl/>
        </w:rPr>
        <w:t>عالمي</w:t>
      </w:r>
      <w:r w:rsidR="00BE30CD">
        <w:rPr>
          <w:rFonts w:hint="eastAsia"/>
          <w:rtl/>
        </w:rPr>
        <w:t>اً،</w:t>
      </w:r>
      <w:r w:rsidRPr="00E932FF">
        <w:rPr>
          <w:rtl/>
        </w:rPr>
        <w:t xml:space="preserve"> </w:t>
      </w:r>
      <w:r w:rsidRPr="00E932FF">
        <w:rPr>
          <w:rFonts w:hint="eastAsia"/>
          <w:rtl/>
        </w:rPr>
        <w:t>فإن</w:t>
      </w:r>
      <w:r w:rsidRPr="00E932FF">
        <w:rPr>
          <w:rtl/>
        </w:rPr>
        <w:t xml:space="preserve"> </w:t>
      </w:r>
      <w:r w:rsidRPr="00E932FF">
        <w:rPr>
          <w:rFonts w:hint="eastAsia"/>
          <w:rtl/>
        </w:rPr>
        <w:t>معلومات</w:t>
      </w:r>
      <w:r w:rsidRPr="00E932FF">
        <w:rPr>
          <w:rtl/>
        </w:rPr>
        <w:t xml:space="preserve"> </w:t>
      </w:r>
      <w:r w:rsidRPr="00E932FF">
        <w:rPr>
          <w:rFonts w:hint="eastAsia"/>
          <w:rtl/>
        </w:rPr>
        <w:t>الحد</w:t>
      </w:r>
      <w:r w:rsidRPr="00E932FF">
        <w:rPr>
          <w:rtl/>
        </w:rPr>
        <w:t xml:space="preserve"> </w:t>
      </w:r>
      <w:r w:rsidRPr="00E932FF">
        <w:rPr>
          <w:rFonts w:hint="eastAsia"/>
          <w:rtl/>
        </w:rPr>
        <w:t>الأدنى</w:t>
      </w:r>
      <w:r w:rsidRPr="00E932FF">
        <w:rPr>
          <w:rtl/>
        </w:rPr>
        <w:t xml:space="preserve"> </w:t>
      </w:r>
      <w:r w:rsidRPr="00E932FF">
        <w:rPr>
          <w:rFonts w:hint="eastAsia"/>
          <w:rtl/>
        </w:rPr>
        <w:t>التالية</w:t>
      </w:r>
      <w:r w:rsidRPr="00E932FF">
        <w:rPr>
          <w:rtl/>
        </w:rPr>
        <w:t xml:space="preserve"> </w:t>
      </w:r>
      <w:r w:rsidRPr="00E932FF">
        <w:rPr>
          <w:rFonts w:hint="eastAsia"/>
          <w:rtl/>
        </w:rPr>
        <w:t>مطلوبة</w:t>
      </w:r>
      <w:r w:rsidRPr="00E932FF">
        <w:rPr>
          <w:rtl/>
        </w:rPr>
        <w:t>:</w:t>
      </w:r>
    </w:p>
    <w:p w14:paraId="7F9BED66" w14:textId="77777777" w:rsidR="00091E10" w:rsidRPr="00E932FF" w:rsidRDefault="00531862" w:rsidP="00531862">
      <w:pPr>
        <w:pStyle w:val="SingleTxtGA"/>
        <w:spacing w:after="60" w:line="360" w:lineRule="exact"/>
        <w:ind w:left="1928"/>
        <w:rPr>
          <w:rtl/>
        </w:rPr>
      </w:pPr>
      <w:r>
        <w:rPr>
          <w:rFonts w:hint="cs"/>
          <w:rtl/>
        </w:rPr>
        <w:t>-</w:t>
      </w:r>
      <w:r>
        <w:rPr>
          <w:rtl/>
        </w:rPr>
        <w:tab/>
      </w:r>
      <w:r w:rsidR="00091E10" w:rsidRPr="00E932FF">
        <w:rPr>
          <w:rFonts w:hint="eastAsia"/>
          <w:rtl/>
        </w:rPr>
        <w:t>تحديد</w:t>
      </w:r>
      <w:r w:rsidR="00091E10" w:rsidRPr="00E932FF">
        <w:rPr>
          <w:rtl/>
        </w:rPr>
        <w:t xml:space="preserve"> هوية </w:t>
      </w:r>
      <w:r w:rsidR="00091E10" w:rsidRPr="00E932FF">
        <w:rPr>
          <w:rFonts w:hint="eastAsia"/>
          <w:rtl/>
        </w:rPr>
        <w:t>الـمُوَرِّد</w:t>
      </w:r>
      <w:r w:rsidR="00091E10" w:rsidRPr="00E932FF">
        <w:rPr>
          <w:rtl/>
        </w:rPr>
        <w:t xml:space="preserve"> (أي </w:t>
      </w:r>
      <w:r w:rsidR="00091E10" w:rsidRPr="00E932FF">
        <w:rPr>
          <w:rFonts w:hint="eastAsia"/>
          <w:rtl/>
        </w:rPr>
        <w:t>الاسم</w:t>
      </w:r>
      <w:r w:rsidR="00091E10" w:rsidRPr="00E932FF">
        <w:rPr>
          <w:rtl/>
        </w:rPr>
        <w:t xml:space="preserve"> </w:t>
      </w:r>
      <w:r w:rsidR="00091E10" w:rsidRPr="00E932FF">
        <w:rPr>
          <w:rFonts w:hint="eastAsia"/>
          <w:rtl/>
        </w:rPr>
        <w:t>ورقم</w:t>
      </w:r>
      <w:r w:rsidR="00091E10" w:rsidRPr="00E932FF">
        <w:rPr>
          <w:rtl/>
        </w:rPr>
        <w:t xml:space="preserve"> </w:t>
      </w:r>
      <w:r w:rsidR="00091E10" w:rsidRPr="00E932FF">
        <w:rPr>
          <w:rFonts w:hint="eastAsia"/>
          <w:rtl/>
        </w:rPr>
        <w:t>الهاتف</w:t>
      </w:r>
      <w:r w:rsidR="00091E10" w:rsidRPr="00E932FF">
        <w:rPr>
          <w:rtl/>
        </w:rPr>
        <w:t>)؛</w:t>
      </w:r>
    </w:p>
    <w:p w14:paraId="1BEF4FC1" w14:textId="77777777" w:rsidR="00091E10" w:rsidRPr="00E932FF" w:rsidRDefault="00531862" w:rsidP="00531862">
      <w:pPr>
        <w:pStyle w:val="SingleTxtGA"/>
        <w:spacing w:after="60" w:line="360" w:lineRule="exact"/>
        <w:ind w:left="1928"/>
        <w:rPr>
          <w:rtl/>
        </w:rPr>
      </w:pPr>
      <w:r>
        <w:rPr>
          <w:rFonts w:hint="cs"/>
          <w:rtl/>
        </w:rPr>
        <w:t>-</w:t>
      </w:r>
      <w:r>
        <w:rPr>
          <w:rtl/>
        </w:rPr>
        <w:tab/>
      </w:r>
      <w:r w:rsidR="00091E10" w:rsidRPr="00E932FF">
        <w:rPr>
          <w:rFonts w:hint="eastAsia"/>
          <w:rtl/>
        </w:rPr>
        <w:t>مُعَرِّفُ</w:t>
      </w:r>
      <w:r w:rsidR="00091E10" w:rsidRPr="00E932FF">
        <w:rPr>
          <w:rtl/>
        </w:rPr>
        <w:t xml:space="preserve"> </w:t>
      </w:r>
      <w:r w:rsidR="00091E10" w:rsidRPr="00E932FF">
        <w:rPr>
          <w:rFonts w:hint="eastAsia"/>
          <w:rtl/>
        </w:rPr>
        <w:t>المنتَج</w:t>
      </w:r>
      <w:r w:rsidR="00B465D7">
        <w:rPr>
          <w:vertAlign w:val="superscript"/>
          <w:rtl/>
        </w:rPr>
        <w:t>(</w:t>
      </w:r>
      <w:r w:rsidR="00B465D7">
        <w:rPr>
          <w:rStyle w:val="FootnoteReference"/>
          <w:rtl/>
        </w:rPr>
        <w:footnoteReference w:id="2"/>
      </w:r>
      <w:r w:rsidR="00B465D7">
        <w:rPr>
          <w:vertAlign w:val="superscript"/>
          <w:rtl/>
        </w:rPr>
        <w:t>)</w:t>
      </w:r>
      <w:r>
        <w:rPr>
          <w:rFonts w:hint="cs"/>
          <w:rtl/>
        </w:rPr>
        <w:t>؛</w:t>
      </w:r>
    </w:p>
    <w:p w14:paraId="46D34F98" w14:textId="77777777" w:rsidR="00091E10" w:rsidRPr="00E932FF" w:rsidRDefault="00531862" w:rsidP="00531862">
      <w:pPr>
        <w:pStyle w:val="SingleTxtGA"/>
        <w:spacing w:after="60" w:line="360" w:lineRule="exact"/>
        <w:ind w:left="1928"/>
        <w:rPr>
          <w:rtl/>
        </w:rPr>
      </w:pPr>
      <w:r>
        <w:rPr>
          <w:rFonts w:hint="cs"/>
          <w:rtl/>
        </w:rPr>
        <w:t>-</w:t>
      </w:r>
      <w:r>
        <w:rPr>
          <w:rtl/>
        </w:rPr>
        <w:tab/>
      </w:r>
      <w:r w:rsidR="00091E10" w:rsidRPr="00E932FF">
        <w:rPr>
          <w:rFonts w:hint="eastAsia"/>
          <w:rtl/>
        </w:rPr>
        <w:t>الرسم</w:t>
      </w:r>
      <w:r w:rsidR="00091E10" w:rsidRPr="00E932FF">
        <w:rPr>
          <w:rtl/>
        </w:rPr>
        <w:t xml:space="preserve"> </w:t>
      </w:r>
      <w:r w:rsidR="00091E10" w:rsidRPr="00E932FF">
        <w:rPr>
          <w:rFonts w:hint="eastAsia"/>
          <w:rtl/>
        </w:rPr>
        <w:t>التخطيطي</w:t>
      </w:r>
      <w:r w:rsidR="00091E10" w:rsidRPr="00E932FF">
        <w:rPr>
          <w:rtl/>
        </w:rPr>
        <w:t xml:space="preserve"> (الرسوم </w:t>
      </w:r>
      <w:r w:rsidR="00091E10" w:rsidRPr="00E932FF">
        <w:rPr>
          <w:rFonts w:hint="eastAsia"/>
          <w:rtl/>
        </w:rPr>
        <w:t>التخطيطية</w:t>
      </w:r>
      <w:r w:rsidR="00091E10" w:rsidRPr="00E932FF">
        <w:rPr>
          <w:rtl/>
        </w:rPr>
        <w:t xml:space="preserve">) </w:t>
      </w:r>
      <w:r w:rsidR="00091E10" w:rsidRPr="00E932FF">
        <w:rPr>
          <w:rFonts w:hint="eastAsia"/>
          <w:rtl/>
        </w:rPr>
        <w:t>للخطورة؛</w:t>
      </w:r>
    </w:p>
    <w:p w14:paraId="33A141B4" w14:textId="77777777" w:rsidR="00091E10" w:rsidRPr="00E932FF" w:rsidRDefault="00531862" w:rsidP="00531862">
      <w:pPr>
        <w:pStyle w:val="SingleTxtGA"/>
        <w:spacing w:after="60" w:line="360" w:lineRule="exact"/>
        <w:ind w:left="1928"/>
        <w:rPr>
          <w:rtl/>
        </w:rPr>
      </w:pPr>
      <w:r>
        <w:rPr>
          <w:rFonts w:hint="cs"/>
          <w:rtl/>
        </w:rPr>
        <w:t>-</w:t>
      </w:r>
      <w:r>
        <w:rPr>
          <w:rtl/>
        </w:rPr>
        <w:tab/>
      </w:r>
      <w:r w:rsidR="00091E10" w:rsidRPr="00E932FF">
        <w:rPr>
          <w:rFonts w:hint="eastAsia"/>
          <w:rtl/>
        </w:rPr>
        <w:t>كلمة</w:t>
      </w:r>
      <w:r w:rsidR="00091E10" w:rsidRPr="00E932FF">
        <w:rPr>
          <w:rtl/>
        </w:rPr>
        <w:t xml:space="preserve"> </w:t>
      </w:r>
      <w:r w:rsidR="00091E10" w:rsidRPr="00E932FF">
        <w:rPr>
          <w:rFonts w:hint="eastAsia"/>
          <w:rtl/>
        </w:rPr>
        <w:t>التنبيه؛</w:t>
      </w:r>
    </w:p>
    <w:p w14:paraId="4C6254CE" w14:textId="77777777" w:rsidR="00531862" w:rsidRDefault="00531862" w:rsidP="00531862">
      <w:pPr>
        <w:pStyle w:val="SingleTxtGA"/>
        <w:ind w:left="1928"/>
      </w:pPr>
      <w:r>
        <w:rPr>
          <w:rFonts w:hint="cs"/>
          <w:rtl/>
        </w:rPr>
        <w:t>-</w:t>
      </w:r>
      <w:r>
        <w:rPr>
          <w:rtl/>
        </w:rPr>
        <w:tab/>
      </w:r>
      <w:r w:rsidR="00091E10" w:rsidRPr="00E932FF">
        <w:rPr>
          <w:rFonts w:hint="eastAsia"/>
          <w:rtl/>
        </w:rPr>
        <w:t>عبارة</w:t>
      </w:r>
      <w:r w:rsidR="00091E10" w:rsidRPr="00E932FF">
        <w:rPr>
          <w:rtl/>
        </w:rPr>
        <w:t xml:space="preserve"> "اقرأ </w:t>
      </w:r>
      <w:r w:rsidR="00091E10" w:rsidRPr="00E932FF">
        <w:rPr>
          <w:rFonts w:hint="eastAsia"/>
          <w:rtl/>
        </w:rPr>
        <w:t>بطاقة</w:t>
      </w:r>
      <w:r w:rsidR="00091E10" w:rsidRPr="00E932FF">
        <w:rPr>
          <w:rtl/>
        </w:rPr>
        <w:t xml:space="preserve"> </w:t>
      </w:r>
      <w:r w:rsidR="00091E10" w:rsidRPr="00E932FF">
        <w:rPr>
          <w:rFonts w:hint="eastAsia"/>
          <w:rtl/>
        </w:rPr>
        <w:t>الوسم</w:t>
      </w:r>
      <w:r w:rsidR="00091E10" w:rsidRPr="00E932FF">
        <w:rPr>
          <w:rtl/>
        </w:rPr>
        <w:t xml:space="preserve"> </w:t>
      </w:r>
      <w:r w:rsidR="00091E10" w:rsidRPr="00E932FF">
        <w:rPr>
          <w:rFonts w:hint="eastAsia"/>
          <w:rtl/>
        </w:rPr>
        <w:t>المرفقة</w:t>
      </w:r>
      <w:r w:rsidR="00091E10" w:rsidRPr="00E932FF">
        <w:rPr>
          <w:rtl/>
        </w:rPr>
        <w:t>".</w:t>
      </w:r>
    </w:p>
    <w:p w14:paraId="735C4870" w14:textId="77777777" w:rsidR="00091E10" w:rsidRPr="00E932FF" w:rsidRDefault="00091E10" w:rsidP="004B63D4">
      <w:pPr>
        <w:pStyle w:val="SingleTxtGA"/>
        <w:spacing w:after="0" w:line="240" w:lineRule="auto"/>
        <w:rPr>
          <w:rtl/>
        </w:rPr>
      </w:pPr>
      <w:r w:rsidRPr="00E932FF">
        <w:rPr>
          <w:rtl/>
        </w:rPr>
        <w:br w:type="page"/>
      </w:r>
    </w:p>
    <w:p w14:paraId="3653D637" w14:textId="77777777" w:rsidR="00B465D7" w:rsidRPr="00724120" w:rsidRDefault="00A030AC" w:rsidP="00B465D7">
      <w:pPr>
        <w:spacing w:before="240"/>
        <w:ind w:left="1134" w:right="1134"/>
        <w:jc w:val="center"/>
      </w:pPr>
      <w:r w:rsidRPr="00724120">
        <w:rPr>
          <w:noProof/>
          <w:lang w:eastAsia="zh-CN"/>
        </w:rPr>
        <mc:AlternateContent>
          <mc:Choice Requires="wps">
            <w:drawing>
              <wp:anchor distT="0" distB="0" distL="114300" distR="114300" simplePos="0" relativeHeight="251666432" behindDoc="0" locked="0" layoutInCell="1" allowOverlap="1" wp14:anchorId="7287CA4F" wp14:editId="5E6936A7">
                <wp:simplePos x="0" y="0"/>
                <wp:positionH relativeFrom="column">
                  <wp:posOffset>1478165</wp:posOffset>
                </wp:positionH>
                <wp:positionV relativeFrom="paragraph">
                  <wp:posOffset>1784582</wp:posOffset>
                </wp:positionV>
                <wp:extent cx="1552575" cy="1782618"/>
                <wp:effectExtent l="0" t="0" r="28575" b="27305"/>
                <wp:wrapNone/>
                <wp:docPr id="98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82618"/>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42A98EDA" w14:textId="77777777" w:rsidR="00115B6C" w:rsidRPr="00A030AC" w:rsidRDefault="00115B6C" w:rsidP="00B465D7">
                            <w:pPr>
                              <w:shd w:val="clear" w:color="auto" w:fill="000000" w:themeFill="text1"/>
                              <w:spacing w:line="240" w:lineRule="auto"/>
                              <w:rPr>
                                <w:bCs/>
                                <w:color w:val="FFFFFF" w:themeColor="background1"/>
                                <w:sz w:val="28"/>
                                <w:szCs w:val="28"/>
                              </w:rPr>
                            </w:pPr>
                            <w:r w:rsidRPr="00A030AC">
                              <w:rPr>
                                <w:rFonts w:hint="cs"/>
                                <w:bCs/>
                                <w:color w:val="FFFFFF" w:themeColor="background1"/>
                                <w:sz w:val="28"/>
                                <w:szCs w:val="28"/>
                                <w:rtl/>
                              </w:rPr>
                              <w:t>العينة 1</w:t>
                            </w:r>
                          </w:p>
                          <w:p w14:paraId="7DDA10C4" w14:textId="77777777" w:rsidR="00115B6C" w:rsidRPr="00B74F8B" w:rsidRDefault="00115B6C" w:rsidP="00B465D7">
                            <w:pPr>
                              <w:spacing w:line="240" w:lineRule="auto"/>
                              <w:rPr>
                                <w:b/>
                                <w:w w:val="90"/>
                                <w:sz w:val="16"/>
                                <w:szCs w:val="16"/>
                              </w:rPr>
                            </w:pPr>
                            <w:r w:rsidRPr="00A030AC">
                              <w:rPr>
                                <w:rFonts w:hint="cs"/>
                                <w:bCs/>
                                <w:w w:val="90"/>
                                <w:sz w:val="22"/>
                                <w:szCs w:val="22"/>
                                <w:rtl/>
                              </w:rPr>
                              <w:t>معرف المنتج</w:t>
                            </w:r>
                            <w:r>
                              <w:rPr>
                                <w:rFonts w:hint="cs"/>
                                <w:b/>
                                <w:w w:val="90"/>
                                <w:sz w:val="16"/>
                                <w:szCs w:val="16"/>
                                <w:rtl/>
                              </w:rPr>
                              <w:t>.</w:t>
                            </w:r>
                          </w:p>
                          <w:p w14:paraId="31C22BA9" w14:textId="77777777" w:rsidR="00115B6C" w:rsidRPr="00A030AC" w:rsidRDefault="00115B6C" w:rsidP="00B465D7">
                            <w:pPr>
                              <w:spacing w:line="240" w:lineRule="auto"/>
                              <w:rPr>
                                <w:b/>
                                <w:w w:val="90"/>
                                <w:sz w:val="16"/>
                                <w:szCs w:val="16"/>
                              </w:rPr>
                            </w:pPr>
                            <w:r w:rsidRPr="00A030AC">
                              <w:rPr>
                                <w:rFonts w:hint="cs"/>
                                <w:b/>
                                <w:w w:val="90"/>
                                <w:sz w:val="16"/>
                                <w:szCs w:val="16"/>
                                <w:rtl/>
                              </w:rPr>
                              <w:t>(انظر 1-4-10-5-2(د)‘2‘)</w:t>
                            </w:r>
                          </w:p>
                          <w:p w14:paraId="0111C100" w14:textId="77777777" w:rsidR="00115B6C" w:rsidRPr="00A030AC" w:rsidRDefault="00115B6C" w:rsidP="00B465D7">
                            <w:pPr>
                              <w:spacing w:line="240" w:lineRule="auto"/>
                              <w:rPr>
                                <w:b/>
                                <w:w w:val="90"/>
                                <w:sz w:val="16"/>
                                <w:szCs w:val="16"/>
                              </w:rPr>
                            </w:pPr>
                            <w:r w:rsidRPr="00A030AC">
                              <w:rPr>
                                <w:rFonts w:hint="cs"/>
                                <w:b/>
                                <w:w w:val="90"/>
                                <w:sz w:val="16"/>
                                <w:szCs w:val="16"/>
                                <w:rtl/>
                              </w:rPr>
                              <w:t>كلمة التنبيه</w:t>
                            </w:r>
                          </w:p>
                          <w:p w14:paraId="2125BEDF" w14:textId="77777777" w:rsidR="00115B6C" w:rsidRDefault="00115B6C" w:rsidP="00B465D7">
                            <w:pPr>
                              <w:spacing w:line="240" w:lineRule="auto"/>
                              <w:rPr>
                                <w:b/>
                                <w:w w:val="90"/>
                                <w:sz w:val="12"/>
                                <w:szCs w:val="12"/>
                              </w:rPr>
                            </w:pPr>
                            <w:r w:rsidRPr="00A030AC">
                              <w:rPr>
                                <w:rFonts w:hint="cs"/>
                                <w:b/>
                                <w:w w:val="90"/>
                                <w:sz w:val="16"/>
                                <w:szCs w:val="16"/>
                                <w:rtl/>
                              </w:rPr>
                              <w:t>(انظر 1-4-10-5-2(أ))</w:t>
                            </w:r>
                          </w:p>
                          <w:p w14:paraId="40182863" w14:textId="77777777" w:rsidR="00115B6C" w:rsidRPr="002448BF" w:rsidRDefault="00115B6C" w:rsidP="00B465D7">
                            <w:pPr>
                              <w:spacing w:line="240" w:lineRule="auto"/>
                              <w:rPr>
                                <w:b/>
                                <w:w w:val="90"/>
                                <w:sz w:val="12"/>
                                <w:szCs w:val="12"/>
                              </w:rPr>
                            </w:pPr>
                          </w:p>
                          <w:p w14:paraId="79D225DB" w14:textId="77777777" w:rsidR="00115B6C" w:rsidRDefault="00115B6C" w:rsidP="00B465D7">
                            <w:pPr>
                              <w:spacing w:line="240" w:lineRule="auto"/>
                              <w:rPr>
                                <w:b/>
                                <w:sz w:val="12"/>
                                <w:szCs w:val="12"/>
                              </w:rPr>
                            </w:pPr>
                            <w:r>
                              <w:rPr>
                                <w:b/>
                                <w:sz w:val="16"/>
                                <w:szCs w:val="16"/>
                              </w:rPr>
                              <w:t xml:space="preserve"> </w:t>
                            </w:r>
                            <w:r>
                              <w:rPr>
                                <w:noProof/>
                                <w:lang w:eastAsia="zh-CN"/>
                              </w:rPr>
                              <w:drawing>
                                <wp:inline distT="0" distB="0" distL="0" distR="0" wp14:anchorId="1391EB7E" wp14:editId="6004015C">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eastAsia="zh-CN"/>
                              </w:rPr>
                              <w:drawing>
                                <wp:inline distT="0" distB="0" distL="0" distR="0" wp14:anchorId="14B5164B" wp14:editId="0224F5FE">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eastAsia="zh-CN"/>
                              </w:rPr>
                              <w:drawing>
                                <wp:inline distT="0" distB="0" distL="0" distR="0" wp14:anchorId="5EFDD455" wp14:editId="4AC7B086">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0E033A72" w14:textId="77777777" w:rsidR="00115B6C" w:rsidRPr="004B63D4" w:rsidRDefault="00115B6C" w:rsidP="00B465D7">
                            <w:pPr>
                              <w:spacing w:line="240" w:lineRule="auto"/>
                              <w:rPr>
                                <w:b/>
                                <w:bCs/>
                                <w:sz w:val="16"/>
                                <w:szCs w:val="16"/>
                              </w:rPr>
                            </w:pPr>
                            <w:r w:rsidRPr="004B63D4">
                              <w:rPr>
                                <w:rFonts w:hint="cs"/>
                                <w:b/>
                                <w:bCs/>
                                <w:sz w:val="16"/>
                                <w:szCs w:val="16"/>
                                <w:rtl/>
                              </w:rPr>
                              <w:t xml:space="preserve">شركة </w:t>
                            </w:r>
                            <w:r w:rsidRPr="004B63D4">
                              <w:rPr>
                                <w:b/>
                                <w:bCs/>
                                <w:sz w:val="12"/>
                                <w:szCs w:val="12"/>
                              </w:rPr>
                              <w:t xml:space="preserve"> XYZ </w:t>
                            </w:r>
                          </w:p>
                          <w:p w14:paraId="2CE5F2DE" w14:textId="77777777" w:rsidR="00115B6C" w:rsidRPr="004B63D4" w:rsidRDefault="00115B6C" w:rsidP="004B63D4">
                            <w:pPr>
                              <w:spacing w:line="240" w:lineRule="auto"/>
                              <w:rPr>
                                <w:b/>
                                <w:bCs/>
                                <w:sz w:val="16"/>
                                <w:szCs w:val="16"/>
                              </w:rPr>
                            </w:pPr>
                            <w:r w:rsidRPr="004B63D4">
                              <w:rPr>
                                <w:rFonts w:hint="cs"/>
                                <w:b/>
                                <w:bCs/>
                                <w:sz w:val="16"/>
                                <w:szCs w:val="16"/>
                                <w:rtl/>
                              </w:rPr>
                              <w:t>الهاتف +</w:t>
                            </w:r>
                            <w:r w:rsidR="00A030AC">
                              <w:rPr>
                                <w:rFonts w:asciiTheme="majorBidi" w:hAnsiTheme="majorBidi" w:cstheme="majorBidi"/>
                                <w:b/>
                                <w:bCs/>
                                <w:sz w:val="16"/>
                                <w:szCs w:val="16"/>
                              </w:rPr>
                              <w:t>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87CA4F" id="Text Box 42" o:spid="_x0000_s1173" type="#_x0000_t202" style="position:absolute;left:0;text-align:left;margin-left:116.4pt;margin-top:140.5pt;width:122.25pt;height:14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" strokecolor="white" strokeweight="1pt">
                <v:textbox>
                  <w:txbxContent>
                    <w:p w14:paraId="42A98EDA" w14:textId="77777777" w:rsidR="00115B6C" w:rsidRPr="00A030AC" w:rsidRDefault="00115B6C" w:rsidP="00B465D7">
                      <w:pPr>
                        <w:shd w:val="clear" w:color="auto" w:fill="000000" w:themeFill="text1"/>
                        <w:spacing w:line="240" w:lineRule="auto"/>
                        <w:rPr>
                          <w:bCs/>
                          <w:color w:val="FFFFFF" w:themeColor="background1"/>
                          <w:sz w:val="28"/>
                          <w:szCs w:val="28"/>
                        </w:rPr>
                      </w:pPr>
                      <w:r w:rsidRPr="00A030AC">
                        <w:rPr>
                          <w:rFonts w:hint="cs"/>
                          <w:bCs/>
                          <w:color w:val="FFFFFF" w:themeColor="background1"/>
                          <w:sz w:val="28"/>
                          <w:szCs w:val="28"/>
                          <w:rtl/>
                        </w:rPr>
                        <w:t>العينة 1</w:t>
                      </w:r>
                    </w:p>
                    <w:p w14:paraId="7DDA10C4" w14:textId="77777777" w:rsidR="00115B6C" w:rsidRPr="00B74F8B" w:rsidRDefault="00115B6C" w:rsidP="00B465D7">
                      <w:pPr>
                        <w:spacing w:line="240" w:lineRule="auto"/>
                        <w:rPr>
                          <w:b/>
                          <w:w w:val="90"/>
                          <w:sz w:val="16"/>
                          <w:szCs w:val="16"/>
                        </w:rPr>
                      </w:pPr>
                      <w:r w:rsidRPr="00A030AC">
                        <w:rPr>
                          <w:rFonts w:hint="cs"/>
                          <w:bCs/>
                          <w:w w:val="90"/>
                          <w:sz w:val="22"/>
                          <w:szCs w:val="22"/>
                          <w:rtl/>
                        </w:rPr>
                        <w:t>معرف المنتج</w:t>
                      </w:r>
                      <w:r>
                        <w:rPr>
                          <w:rFonts w:hint="cs"/>
                          <w:b/>
                          <w:w w:val="90"/>
                          <w:sz w:val="16"/>
                          <w:szCs w:val="16"/>
                          <w:rtl/>
                        </w:rPr>
                        <w:t>.</w:t>
                      </w:r>
                    </w:p>
                    <w:p w14:paraId="31C22BA9" w14:textId="77777777" w:rsidR="00115B6C" w:rsidRPr="00A030AC" w:rsidRDefault="00115B6C" w:rsidP="00B465D7">
                      <w:pPr>
                        <w:spacing w:line="240" w:lineRule="auto"/>
                        <w:rPr>
                          <w:b/>
                          <w:w w:val="90"/>
                          <w:sz w:val="16"/>
                          <w:szCs w:val="16"/>
                        </w:rPr>
                      </w:pPr>
                      <w:r w:rsidRPr="00A030AC">
                        <w:rPr>
                          <w:rFonts w:hint="cs"/>
                          <w:b/>
                          <w:w w:val="90"/>
                          <w:sz w:val="16"/>
                          <w:szCs w:val="16"/>
                          <w:rtl/>
                        </w:rPr>
                        <w:t>(انظر 1-4-10-5-2(د)‘2‘)</w:t>
                      </w:r>
                    </w:p>
                    <w:p w14:paraId="0111C100" w14:textId="77777777" w:rsidR="00115B6C" w:rsidRPr="00A030AC" w:rsidRDefault="00115B6C" w:rsidP="00B465D7">
                      <w:pPr>
                        <w:spacing w:line="240" w:lineRule="auto"/>
                        <w:rPr>
                          <w:b/>
                          <w:w w:val="90"/>
                          <w:sz w:val="16"/>
                          <w:szCs w:val="16"/>
                        </w:rPr>
                      </w:pPr>
                      <w:r w:rsidRPr="00A030AC">
                        <w:rPr>
                          <w:rFonts w:hint="cs"/>
                          <w:b/>
                          <w:w w:val="90"/>
                          <w:sz w:val="16"/>
                          <w:szCs w:val="16"/>
                          <w:rtl/>
                        </w:rPr>
                        <w:t>كلمة التنبيه</w:t>
                      </w:r>
                    </w:p>
                    <w:p w14:paraId="2125BEDF" w14:textId="77777777" w:rsidR="00115B6C" w:rsidRDefault="00115B6C" w:rsidP="00B465D7">
                      <w:pPr>
                        <w:spacing w:line="240" w:lineRule="auto"/>
                        <w:rPr>
                          <w:b/>
                          <w:w w:val="90"/>
                          <w:sz w:val="12"/>
                          <w:szCs w:val="12"/>
                        </w:rPr>
                      </w:pPr>
                      <w:r w:rsidRPr="00A030AC">
                        <w:rPr>
                          <w:rFonts w:hint="cs"/>
                          <w:b/>
                          <w:w w:val="90"/>
                          <w:sz w:val="16"/>
                          <w:szCs w:val="16"/>
                          <w:rtl/>
                        </w:rPr>
                        <w:t>(انظر 1-4-10-5-2(أ))</w:t>
                      </w:r>
                    </w:p>
                    <w:p w14:paraId="40182863" w14:textId="77777777" w:rsidR="00115B6C" w:rsidRPr="002448BF" w:rsidRDefault="00115B6C" w:rsidP="00B465D7">
                      <w:pPr>
                        <w:spacing w:line="240" w:lineRule="auto"/>
                        <w:rPr>
                          <w:b/>
                          <w:w w:val="90"/>
                          <w:sz w:val="12"/>
                          <w:szCs w:val="12"/>
                        </w:rPr>
                      </w:pPr>
                    </w:p>
                    <w:p w14:paraId="79D225DB" w14:textId="77777777" w:rsidR="00115B6C" w:rsidRDefault="00115B6C" w:rsidP="00B465D7">
                      <w:pPr>
                        <w:spacing w:line="240" w:lineRule="auto"/>
                        <w:rPr>
                          <w:b/>
                          <w:sz w:val="12"/>
                          <w:szCs w:val="12"/>
                        </w:rPr>
                      </w:pPr>
                      <w:r>
                        <w:rPr>
                          <w:b/>
                          <w:sz w:val="16"/>
                          <w:szCs w:val="16"/>
                        </w:rPr>
                        <w:t xml:space="preserve"> </w:t>
                      </w:r>
                      <w:r>
                        <w:rPr>
                          <w:noProof/>
                          <w:lang w:eastAsia="zh-CN"/>
                        </w:rPr>
                        <w:drawing>
                          <wp:inline distT="0" distB="0" distL="0" distR="0" wp14:anchorId="1391EB7E" wp14:editId="6004015C">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eastAsia="zh-CN"/>
                        </w:rPr>
                        <w:drawing>
                          <wp:inline distT="0" distB="0" distL="0" distR="0" wp14:anchorId="14B5164B" wp14:editId="0224F5FE">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eastAsia="zh-CN"/>
                        </w:rPr>
                        <w:drawing>
                          <wp:inline distT="0" distB="0" distL="0" distR="0" wp14:anchorId="5EFDD455" wp14:editId="4AC7B086">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0E033A72" w14:textId="77777777" w:rsidR="00115B6C" w:rsidRPr="004B63D4" w:rsidRDefault="00115B6C" w:rsidP="00B465D7">
                      <w:pPr>
                        <w:spacing w:line="240" w:lineRule="auto"/>
                        <w:rPr>
                          <w:b/>
                          <w:bCs/>
                          <w:sz w:val="16"/>
                          <w:szCs w:val="16"/>
                        </w:rPr>
                      </w:pPr>
                      <w:r w:rsidRPr="004B63D4">
                        <w:rPr>
                          <w:rFonts w:hint="cs"/>
                          <w:b/>
                          <w:bCs/>
                          <w:sz w:val="16"/>
                          <w:szCs w:val="16"/>
                          <w:rtl/>
                        </w:rPr>
                        <w:t xml:space="preserve">شركة </w:t>
                      </w:r>
                      <w:r w:rsidRPr="004B63D4">
                        <w:rPr>
                          <w:b/>
                          <w:bCs/>
                          <w:sz w:val="12"/>
                          <w:szCs w:val="12"/>
                        </w:rPr>
                        <w:t xml:space="preserve"> XYZ </w:t>
                      </w:r>
                    </w:p>
                    <w:p w14:paraId="2CE5F2DE" w14:textId="77777777" w:rsidR="00115B6C" w:rsidRPr="004B63D4" w:rsidRDefault="00115B6C" w:rsidP="004B63D4">
                      <w:pPr>
                        <w:spacing w:line="240" w:lineRule="auto"/>
                        <w:rPr>
                          <w:b/>
                          <w:bCs/>
                          <w:sz w:val="16"/>
                          <w:szCs w:val="16"/>
                        </w:rPr>
                      </w:pPr>
                      <w:r w:rsidRPr="004B63D4">
                        <w:rPr>
                          <w:rFonts w:hint="cs"/>
                          <w:b/>
                          <w:bCs/>
                          <w:sz w:val="16"/>
                          <w:szCs w:val="16"/>
                          <w:rtl/>
                        </w:rPr>
                        <w:t>الهاتف +</w:t>
                      </w:r>
                      <w:r w:rsidR="00A030AC">
                        <w:rPr>
                          <w:rFonts w:asciiTheme="majorBidi" w:hAnsiTheme="majorBidi" w:cstheme="majorBidi"/>
                          <w:b/>
                          <w:bCs/>
                          <w:sz w:val="16"/>
                          <w:szCs w:val="16"/>
                        </w:rPr>
                        <w:t>000000</w:t>
                      </w:r>
                    </w:p>
                  </w:txbxContent>
                </v:textbox>
              </v:shape>
            </w:pict>
          </mc:Fallback>
        </mc:AlternateContent>
      </w:r>
      <w:r w:rsidR="00B465D7" w:rsidRPr="00724120">
        <w:rPr>
          <w:noProof/>
          <w:lang w:eastAsia="zh-CN"/>
        </w:rPr>
        <mc:AlternateContent>
          <mc:Choice Requires="wps">
            <w:drawing>
              <wp:anchor distT="0" distB="0" distL="114300" distR="114300" simplePos="0" relativeHeight="251668480" behindDoc="0" locked="0" layoutInCell="1" allowOverlap="1" wp14:anchorId="03575CAC" wp14:editId="498AF28C">
                <wp:simplePos x="0" y="0"/>
                <wp:positionH relativeFrom="column">
                  <wp:posOffset>3399328</wp:posOffset>
                </wp:positionH>
                <wp:positionV relativeFrom="paragraph">
                  <wp:posOffset>2791345</wp:posOffset>
                </wp:positionV>
                <wp:extent cx="621492" cy="581890"/>
                <wp:effectExtent l="0" t="0" r="7620" b="8890"/>
                <wp:wrapNone/>
                <wp:docPr id="56" name="Text Box 45"/>
                <wp:cNvGraphicFramePr/>
                <a:graphic xmlns:a="http://schemas.openxmlformats.org/drawingml/2006/main">
                  <a:graphicData uri="http://schemas.microsoft.com/office/word/2010/wordprocessingShape">
                    <wps:wsp>
                      <wps:cNvSpPr txBox="1"/>
                      <wps:spPr>
                        <a:xfrm>
                          <a:off x="0" y="0"/>
                          <a:ext cx="621492" cy="581890"/>
                        </a:xfrm>
                        <a:prstGeom prst="rect">
                          <a:avLst/>
                        </a:prstGeom>
                        <a:solidFill>
                          <a:sysClr val="window" lastClr="FFFFFF"/>
                        </a:solidFill>
                        <a:ln w="6350">
                          <a:noFill/>
                        </a:ln>
                        <a:effectLst/>
                      </wps:spPr>
                      <wps:txbx>
                        <w:txbxContent>
                          <w:p w14:paraId="6BBA688A" w14:textId="77777777" w:rsidR="00115B6C" w:rsidRPr="00A030AC" w:rsidRDefault="00115B6C" w:rsidP="005565B7">
                            <w:pPr>
                              <w:spacing w:line="240" w:lineRule="exact"/>
                              <w:jc w:val="left"/>
                              <w:rPr>
                                <w:b/>
                                <w:bCs/>
                                <w:sz w:val="24"/>
                                <w:szCs w:val="24"/>
                              </w:rPr>
                            </w:pPr>
                            <w:r w:rsidRPr="00A030AC">
                              <w:rPr>
                                <w:rFonts w:hint="cs"/>
                                <w:b/>
                                <w:bCs/>
                                <w:sz w:val="24"/>
                                <w:szCs w:val="24"/>
                                <w:rtl/>
                              </w:rPr>
                              <w:t>اقرأ بطاقة الوسم المرفقة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75CAC" id="Text Box 45" o:spid="_x0000_s1174" type="#_x0000_t202" style="position:absolute;left:0;text-align:left;margin-left:267.65pt;margin-top:219.8pt;width:48.95pt;height:4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" fillcolor="window" stroked="f" strokeweight=".5pt">
                <v:textbox>
                  <w:txbxContent>
                    <w:p w14:paraId="6BBA688A" w14:textId="77777777" w:rsidR="00115B6C" w:rsidRPr="00A030AC" w:rsidRDefault="00115B6C" w:rsidP="005565B7">
                      <w:pPr>
                        <w:spacing w:line="240" w:lineRule="exact"/>
                        <w:jc w:val="left"/>
                        <w:rPr>
                          <w:b/>
                          <w:bCs/>
                          <w:sz w:val="24"/>
                          <w:szCs w:val="24"/>
                        </w:rPr>
                      </w:pPr>
                      <w:r w:rsidRPr="00A030AC">
                        <w:rPr>
                          <w:rFonts w:hint="cs"/>
                          <w:b/>
                          <w:bCs/>
                          <w:sz w:val="24"/>
                          <w:szCs w:val="24"/>
                          <w:rtl/>
                        </w:rPr>
                        <w:t>اقرأ بطاقة الوسم المرفقة</w:t>
                      </w:r>
                    </w:p>
                  </w:txbxContent>
                </v:textbox>
              </v:shape>
            </w:pict>
          </mc:Fallback>
        </mc:AlternateContent>
      </w:r>
      <w:r w:rsidR="00B465D7" w:rsidRPr="00724120">
        <w:rPr>
          <w:noProof/>
          <w:lang w:eastAsia="zh-CN"/>
        </w:rPr>
        <w:drawing>
          <wp:inline distT="0" distB="0" distL="0" distR="0" wp14:anchorId="1C414418" wp14:editId="0EDE1434">
            <wp:extent cx="4025245" cy="3952787"/>
            <wp:effectExtent l="0" t="0" r="0" b="0"/>
            <wp:docPr id="9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nk.jpg"/>
                    <pic:cNvPicPr/>
                  </pic:nvPicPr>
                  <pic:blipFill>
                    <a:blip r:embed="rId45">
                      <a:extLst>
                        <a:ext uri="{28A0092B-C50C-407E-A947-70E740481C1C}">
                          <a14:useLocalDpi xmlns:a14="http://schemas.microsoft.com/office/drawing/2010/main" val="0"/>
                        </a:ext>
                      </a:extLst>
                    </a:blip>
                    <a:stretch>
                      <a:fillRect/>
                    </a:stretch>
                  </pic:blipFill>
                  <pic:spPr>
                    <a:xfrm>
                      <a:off x="0" y="0"/>
                      <a:ext cx="4059008" cy="3985942"/>
                    </a:xfrm>
                    <a:prstGeom prst="rect">
                      <a:avLst/>
                    </a:prstGeom>
                  </pic:spPr>
                </pic:pic>
              </a:graphicData>
            </a:graphic>
          </wp:inline>
        </w:drawing>
      </w:r>
    </w:p>
    <w:p w14:paraId="494DDA9D" w14:textId="77777777" w:rsidR="00B465D7" w:rsidRPr="00724120" w:rsidRDefault="004B63D4" w:rsidP="00B465D7">
      <w:pPr>
        <w:spacing w:before="240"/>
        <w:ind w:left="1134" w:right="1134"/>
        <w:jc w:val="center"/>
      </w:pPr>
      <w:r w:rsidRPr="00E932FF">
        <w:rPr>
          <w:rFonts w:hint="eastAsia"/>
          <w:rtl/>
        </w:rPr>
        <w:t>مثال</w:t>
      </w:r>
      <w:r w:rsidRPr="00E932FF">
        <w:rPr>
          <w:rtl/>
        </w:rPr>
        <w:t xml:space="preserve"> </w:t>
      </w:r>
      <w:r w:rsidRPr="00E932FF">
        <w:rPr>
          <w:rFonts w:hint="eastAsia"/>
          <w:rtl/>
        </w:rPr>
        <w:t>لبطاقة</w:t>
      </w:r>
      <w:r w:rsidRPr="00E932FF">
        <w:rPr>
          <w:rtl/>
        </w:rPr>
        <w:t xml:space="preserve"> </w:t>
      </w:r>
      <w:r w:rsidRPr="00E932FF">
        <w:rPr>
          <w:rFonts w:hint="eastAsia"/>
          <w:rtl/>
        </w:rPr>
        <w:t>وسم</w:t>
      </w:r>
      <w:r w:rsidRPr="00E932FF">
        <w:rPr>
          <w:rtl/>
        </w:rPr>
        <w:t xml:space="preserve"> </w:t>
      </w:r>
      <w:r w:rsidRPr="00E932FF">
        <w:rPr>
          <w:rFonts w:hint="eastAsia"/>
          <w:rtl/>
        </w:rPr>
        <w:t>الحاويات</w:t>
      </w:r>
      <w:r w:rsidRPr="00E932FF">
        <w:rPr>
          <w:rtl/>
        </w:rPr>
        <w:t xml:space="preserve"> </w:t>
      </w:r>
      <w:r w:rsidRPr="00E932FF">
        <w:rPr>
          <w:rFonts w:hint="eastAsia"/>
          <w:rtl/>
        </w:rPr>
        <w:t>الفردية</w:t>
      </w:r>
    </w:p>
    <w:p w14:paraId="4AC8A2AF" w14:textId="77777777" w:rsidR="00091E10" w:rsidRPr="00E932FF" w:rsidRDefault="00B465D7" w:rsidP="00B465D7">
      <w:pPr>
        <w:pStyle w:val="H23GA"/>
        <w:rPr>
          <w:szCs w:val="24"/>
          <w:rtl/>
        </w:rPr>
      </w:pPr>
      <w:r>
        <w:rPr>
          <w:rtl/>
        </w:rPr>
        <w:tab/>
      </w:r>
      <w:r>
        <w:rPr>
          <w:rtl/>
        </w:rPr>
        <w:tab/>
      </w:r>
      <w:r w:rsidR="00091E10" w:rsidRPr="00E932FF">
        <w:rPr>
          <w:rFonts w:hint="eastAsia"/>
          <w:rtl/>
        </w:rPr>
        <w:t>المعلومات</w:t>
      </w:r>
      <w:r w:rsidR="00091E10" w:rsidRPr="00E932FF">
        <w:rPr>
          <w:rtl/>
        </w:rPr>
        <w:t xml:space="preserve"> </w:t>
      </w:r>
      <w:r w:rsidR="00091E10" w:rsidRPr="00E932FF">
        <w:rPr>
          <w:rFonts w:hint="eastAsia"/>
          <w:rtl/>
        </w:rPr>
        <w:t>الكاملة</w:t>
      </w:r>
      <w:r w:rsidR="00091E10" w:rsidRPr="00E932FF">
        <w:rPr>
          <w:rtl/>
        </w:rPr>
        <w:t xml:space="preserve"> </w:t>
      </w:r>
      <w:r w:rsidR="00091E10" w:rsidRPr="00E932FF">
        <w:rPr>
          <w:rFonts w:hint="eastAsia"/>
          <w:rtl/>
        </w:rPr>
        <w:t>لبطاقة</w:t>
      </w:r>
      <w:r w:rsidR="00091E10" w:rsidRPr="00E932FF">
        <w:rPr>
          <w:rtl/>
        </w:rPr>
        <w:t xml:space="preserve"> </w:t>
      </w:r>
      <w:r w:rsidR="00091E10" w:rsidRPr="00E932FF">
        <w:rPr>
          <w:rFonts w:hint="eastAsia"/>
          <w:rtl/>
        </w:rPr>
        <w:t>الوسم</w:t>
      </w:r>
    </w:p>
    <w:p w14:paraId="0E15F1C3" w14:textId="77777777" w:rsidR="00091E10" w:rsidRPr="00E932FF" w:rsidRDefault="00091E10" w:rsidP="00B465D7">
      <w:pPr>
        <w:pStyle w:val="SingleTxtGA"/>
        <w:rPr>
          <w:rtl/>
        </w:rPr>
      </w:pPr>
      <w:r w:rsidRPr="00E932FF">
        <w:tab/>
      </w:r>
      <w:r w:rsidRPr="00E932FF">
        <w:rPr>
          <w:rFonts w:hint="eastAsia"/>
          <w:rtl/>
        </w:rPr>
        <w:t>تُرفَق</w:t>
      </w:r>
      <w:r w:rsidRPr="00E932FF">
        <w:rPr>
          <w:rtl/>
        </w:rPr>
        <w:t xml:space="preserve"> </w:t>
      </w:r>
      <w:r w:rsidRPr="00E932FF">
        <w:rPr>
          <w:rFonts w:hint="eastAsia"/>
          <w:rtl/>
        </w:rPr>
        <w:t>داخل</w:t>
      </w:r>
      <w:r w:rsidRPr="00E932FF">
        <w:rPr>
          <w:rtl/>
        </w:rPr>
        <w:t xml:space="preserve"> </w:t>
      </w:r>
      <w:r w:rsidRPr="00E932FF">
        <w:rPr>
          <w:rFonts w:hint="eastAsia"/>
          <w:rtl/>
        </w:rPr>
        <w:t>العبوة</w:t>
      </w:r>
      <w:r w:rsidRPr="00E932FF">
        <w:t xml:space="preserve"> </w:t>
      </w:r>
      <w:r w:rsidRPr="00E932FF">
        <w:rPr>
          <w:rFonts w:hint="eastAsia"/>
          <w:rtl/>
        </w:rPr>
        <w:t>الخارجية</w:t>
      </w:r>
      <w:r w:rsidRPr="00E932FF">
        <w:rPr>
          <w:rtl/>
        </w:rPr>
        <w:t xml:space="preserve"> </w:t>
      </w:r>
      <w:r w:rsidRPr="00E932FF">
        <w:rPr>
          <w:rFonts w:hint="eastAsia"/>
          <w:rtl/>
        </w:rPr>
        <w:t>لفرادى</w:t>
      </w:r>
      <w:r w:rsidRPr="00E932FF">
        <w:rPr>
          <w:rtl/>
        </w:rPr>
        <w:t xml:space="preserve"> الحاويات التي </w:t>
      </w:r>
      <w:r w:rsidRPr="00E932FF">
        <w:rPr>
          <w:rFonts w:hint="eastAsia"/>
          <w:rtl/>
        </w:rPr>
        <w:t>تحتوي</w:t>
      </w:r>
      <w:r w:rsidRPr="00E932FF">
        <w:rPr>
          <w:rtl/>
        </w:rPr>
        <w:t xml:space="preserve"> </w:t>
      </w:r>
      <w:r w:rsidRPr="00E932FF">
        <w:rPr>
          <w:rFonts w:hint="eastAsia"/>
          <w:rtl/>
        </w:rPr>
        <w:t>على</w:t>
      </w:r>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خطير</w:t>
      </w:r>
      <w:r w:rsidRPr="00E932FF">
        <w:t xml:space="preserve"> </w:t>
      </w:r>
      <w:r w:rsidRPr="00E932FF">
        <w:rPr>
          <w:rFonts w:hint="eastAsia"/>
          <w:rtl/>
        </w:rPr>
        <w:t>المعلومات</w:t>
      </w:r>
      <w:r w:rsidRPr="00E932FF">
        <w:rPr>
          <w:rtl/>
        </w:rPr>
        <w:t xml:space="preserve"> الكاملة لبطاقة الوسم التي يحددها النظام المنسق عالمي</w:t>
      </w:r>
      <w:r w:rsidR="00BE30CD">
        <w:rPr>
          <w:rtl/>
        </w:rPr>
        <w:t>اً.</w:t>
      </w:r>
      <w:r w:rsidRPr="00E932FF">
        <w:rPr>
          <w:rtl/>
        </w:rPr>
        <w:t xml:space="preserve"> </w:t>
      </w:r>
      <w:proofErr w:type="spellStart"/>
      <w:r w:rsidRPr="00E932FF">
        <w:rPr>
          <w:rFonts w:hint="eastAsia"/>
          <w:rtl/>
        </w:rPr>
        <w:t>وتتواءم</w:t>
      </w:r>
      <w:proofErr w:type="spellEnd"/>
      <w:r w:rsidRPr="00E932FF">
        <w:rPr>
          <w:rtl/>
        </w:rPr>
        <w:t xml:space="preserve"> فرادى </w:t>
      </w:r>
      <w:r w:rsidRPr="00E932FF">
        <w:rPr>
          <w:rFonts w:hint="eastAsia"/>
          <w:rtl/>
        </w:rPr>
        <w:t>مُعَرِّفات</w:t>
      </w:r>
      <w:r w:rsidRPr="00E932FF">
        <w:rPr>
          <w:rtl/>
        </w:rPr>
        <w:t xml:space="preserve"> </w:t>
      </w:r>
      <w:r w:rsidRPr="00E932FF">
        <w:rPr>
          <w:rFonts w:hint="eastAsia"/>
          <w:rtl/>
        </w:rPr>
        <w:t>المنتَج</w:t>
      </w:r>
      <w:r w:rsidRPr="00E932FF">
        <w:rPr>
          <w:rtl/>
        </w:rPr>
        <w:t xml:space="preserve"> </w:t>
      </w:r>
      <w:r w:rsidRPr="00E932FF">
        <w:rPr>
          <w:rFonts w:hint="eastAsia"/>
          <w:rtl/>
        </w:rPr>
        <w:t>الواردة</w:t>
      </w:r>
      <w:r w:rsidRPr="00E932FF">
        <w:rPr>
          <w:rtl/>
        </w:rPr>
        <w:t xml:space="preserve"> </w:t>
      </w:r>
      <w:r w:rsidRPr="00E932FF">
        <w:rPr>
          <w:rFonts w:hint="eastAsia"/>
          <w:rtl/>
        </w:rPr>
        <w:t>على</w:t>
      </w:r>
      <w:r w:rsidRPr="00E932FF">
        <w:rPr>
          <w:rtl/>
        </w:rPr>
        <w:t xml:space="preserve"> </w:t>
      </w:r>
      <w:r w:rsidRPr="00E932FF">
        <w:rPr>
          <w:rFonts w:hint="eastAsia"/>
          <w:rtl/>
        </w:rPr>
        <w:t>بطاقة</w:t>
      </w:r>
      <w:r w:rsidRPr="00E932FF">
        <w:rPr>
          <w:rtl/>
        </w:rPr>
        <w:t xml:space="preserve"> </w:t>
      </w:r>
      <w:r w:rsidRPr="00E932FF">
        <w:rPr>
          <w:rFonts w:hint="eastAsia"/>
          <w:rtl/>
        </w:rPr>
        <w:t>الوسم</w:t>
      </w:r>
      <w:r w:rsidRPr="00E932FF">
        <w:rPr>
          <w:rtl/>
        </w:rPr>
        <w:t xml:space="preserve"> </w:t>
      </w:r>
      <w:r w:rsidRPr="00E932FF">
        <w:rPr>
          <w:rFonts w:hint="eastAsia"/>
          <w:rtl/>
        </w:rPr>
        <w:t>مع</w:t>
      </w:r>
      <w:r w:rsidRPr="00E932FF">
        <w:rPr>
          <w:rtl/>
        </w:rPr>
        <w:t xml:space="preserve"> </w:t>
      </w:r>
      <w:r w:rsidRPr="00E932FF">
        <w:rPr>
          <w:rFonts w:hint="eastAsia"/>
          <w:rtl/>
        </w:rPr>
        <w:t>مُعرف</w:t>
      </w:r>
      <w:r w:rsidRPr="00E932FF">
        <w:rPr>
          <w:rtl/>
        </w:rPr>
        <w:t xml:space="preserve"> </w:t>
      </w:r>
      <w:r w:rsidRPr="00E932FF">
        <w:rPr>
          <w:rFonts w:hint="eastAsia"/>
          <w:rtl/>
        </w:rPr>
        <w:t>الـمُنتج</w:t>
      </w:r>
      <w:r w:rsidRPr="00E932FF">
        <w:rPr>
          <w:rtl/>
        </w:rPr>
        <w:t xml:space="preserve"> على بطاقة وسم الحاوية الفردية. ويرد أدناه مثال لمحتوى المعلومات الكاملة لبطاقة الوسم. </w:t>
      </w:r>
    </w:p>
    <w:p w14:paraId="7AE885AD" w14:textId="77777777" w:rsidR="004B63D4" w:rsidRDefault="00091E10" w:rsidP="0012045F">
      <w:pPr>
        <w:bidi w:val="0"/>
        <w:spacing w:line="140" w:lineRule="exact"/>
        <w:jc w:val="left"/>
        <w:rPr>
          <w:rtl/>
        </w:rPr>
      </w:pPr>
      <w:r w:rsidRPr="00E932FF">
        <w:rPr>
          <w:rtl/>
        </w:rPr>
        <w:br w:type="page"/>
      </w:r>
    </w:p>
    <w:tbl>
      <w:tblPr>
        <w:tblStyle w:val="TableGrid"/>
        <w:bidiVisual/>
        <w:tblW w:w="0" w:type="auto"/>
        <w:tblInd w:w="133" w:type="dxa"/>
        <w:tblLook w:val="04A0" w:firstRow="1" w:lastRow="0" w:firstColumn="1" w:lastColumn="0" w:noHBand="0" w:noVBand="1"/>
      </w:tblPr>
      <w:tblGrid>
        <w:gridCol w:w="1875"/>
        <w:gridCol w:w="1428"/>
        <w:gridCol w:w="1213"/>
        <w:gridCol w:w="1134"/>
        <w:gridCol w:w="2268"/>
        <w:gridCol w:w="1699"/>
      </w:tblGrid>
      <w:tr w:rsidR="004B63D4" w:rsidRPr="0012045F" w14:paraId="7772D744" w14:textId="77777777" w:rsidTr="00A030AC">
        <w:tc>
          <w:tcPr>
            <w:tcW w:w="1875" w:type="dxa"/>
            <w:vAlign w:val="center"/>
          </w:tcPr>
          <w:p w14:paraId="455D34C2" w14:textId="77777777" w:rsidR="004B63D4" w:rsidRPr="0012045F" w:rsidRDefault="004B63D4" w:rsidP="0012045F">
            <w:pPr>
              <w:spacing w:before="40" w:after="40" w:line="300" w:lineRule="exact"/>
              <w:ind w:left="-39" w:right="22"/>
              <w:jc w:val="center"/>
              <w:rPr>
                <w:szCs w:val="20"/>
                <w:rtl/>
              </w:rPr>
            </w:pPr>
            <w:r w:rsidRPr="0012045F">
              <w:rPr>
                <w:rFonts w:hint="eastAsia"/>
                <w:color w:val="000000"/>
                <w:szCs w:val="20"/>
                <w:rtl/>
              </w:rPr>
              <w:t>معرف</w:t>
            </w:r>
            <w:r w:rsidRPr="0012045F">
              <w:rPr>
                <w:color w:val="000000"/>
                <w:szCs w:val="20"/>
                <w:rtl/>
              </w:rPr>
              <w:t xml:space="preserve"> </w:t>
            </w:r>
            <w:r w:rsidRPr="0012045F">
              <w:rPr>
                <w:rFonts w:hint="eastAsia"/>
                <w:color w:val="000000"/>
                <w:szCs w:val="20"/>
                <w:rtl/>
              </w:rPr>
              <w:t>المنتج</w:t>
            </w:r>
            <w:r w:rsidRPr="0012045F">
              <w:rPr>
                <w:color w:val="000000"/>
                <w:szCs w:val="20"/>
                <w:rtl/>
              </w:rPr>
              <w:br/>
            </w:r>
            <w:r w:rsidRPr="0012045F">
              <w:rPr>
                <w:rFonts w:ascii="Traditional Arabic" w:hAnsi="Traditional Arabic"/>
                <w:color w:val="000000"/>
                <w:szCs w:val="20"/>
                <w:rtl/>
              </w:rPr>
              <w:t>(انظر</w:t>
            </w:r>
            <w:r w:rsidRPr="0012045F">
              <w:rPr>
                <w:color w:val="000000"/>
                <w:szCs w:val="20"/>
              </w:rPr>
              <w:t xml:space="preserve"> </w:t>
            </w:r>
            <w:r w:rsidRPr="0012045F">
              <w:rPr>
                <w:szCs w:val="20"/>
                <w:rtl/>
              </w:rPr>
              <w:t>1-4-10-5-2</w:t>
            </w:r>
            <w:r w:rsidRPr="0012045F">
              <w:rPr>
                <w:color w:val="000000"/>
                <w:szCs w:val="20"/>
                <w:rtl/>
              </w:rPr>
              <w:t>(د)’2</w:t>
            </w:r>
            <w:r w:rsidRPr="0012045F">
              <w:rPr>
                <w:rFonts w:hint="eastAsia"/>
                <w:color w:val="000000"/>
                <w:szCs w:val="20"/>
                <w:rtl/>
              </w:rPr>
              <w:t>‘</w:t>
            </w:r>
            <w:r w:rsidRPr="0012045F">
              <w:rPr>
                <w:color w:val="000000"/>
                <w:szCs w:val="20"/>
                <w:rtl/>
              </w:rPr>
              <w:t>)</w:t>
            </w:r>
          </w:p>
        </w:tc>
        <w:tc>
          <w:tcPr>
            <w:tcW w:w="1428" w:type="dxa"/>
            <w:vAlign w:val="center"/>
          </w:tcPr>
          <w:p w14:paraId="23BDDA82" w14:textId="77777777" w:rsidR="004B63D4" w:rsidRPr="0012045F" w:rsidRDefault="004B63D4" w:rsidP="0012045F">
            <w:pPr>
              <w:spacing w:before="40" w:after="40" w:line="300" w:lineRule="exact"/>
              <w:ind w:left="-95" w:right="-139"/>
              <w:jc w:val="center"/>
              <w:rPr>
                <w:szCs w:val="20"/>
                <w:rtl/>
              </w:rPr>
            </w:pPr>
            <w:r w:rsidRPr="0012045F">
              <w:rPr>
                <w:rFonts w:hint="eastAsia"/>
                <w:color w:val="000000"/>
                <w:szCs w:val="20"/>
                <w:rtl/>
              </w:rPr>
              <w:t>الرسم</w:t>
            </w:r>
            <w:r w:rsidRPr="0012045F">
              <w:rPr>
                <w:color w:val="000000"/>
                <w:szCs w:val="20"/>
                <w:rtl/>
              </w:rPr>
              <w:t xml:space="preserve"> </w:t>
            </w:r>
            <w:r w:rsidRPr="0012045F">
              <w:rPr>
                <w:rFonts w:hint="eastAsia"/>
                <w:color w:val="000000"/>
                <w:szCs w:val="20"/>
                <w:rtl/>
              </w:rPr>
              <w:t>التخطيطي</w:t>
            </w:r>
            <w:r w:rsidRPr="0012045F">
              <w:rPr>
                <w:color w:val="000000"/>
                <w:szCs w:val="20"/>
                <w:rtl/>
              </w:rPr>
              <w:t xml:space="preserve"> (الرسوم </w:t>
            </w:r>
            <w:r w:rsidRPr="0012045F">
              <w:rPr>
                <w:rFonts w:hint="eastAsia"/>
                <w:color w:val="000000"/>
                <w:szCs w:val="20"/>
                <w:rtl/>
              </w:rPr>
              <w:t>التخطيطية</w:t>
            </w:r>
            <w:r w:rsidRPr="0012045F">
              <w:rPr>
                <w:color w:val="000000"/>
                <w:szCs w:val="20"/>
                <w:rtl/>
              </w:rPr>
              <w:t xml:space="preserve">) </w:t>
            </w:r>
            <w:r w:rsidRPr="0012045F">
              <w:rPr>
                <w:rFonts w:hint="eastAsia"/>
                <w:color w:val="000000"/>
                <w:szCs w:val="20"/>
                <w:rtl/>
              </w:rPr>
              <w:t>للخطورة</w:t>
            </w:r>
            <w:r w:rsidRPr="0012045F">
              <w:rPr>
                <w:color w:val="000000"/>
                <w:szCs w:val="20"/>
                <w:rtl/>
              </w:rPr>
              <w:br/>
              <w:t xml:space="preserve">(انظر </w:t>
            </w:r>
            <w:r w:rsidRPr="0012045F">
              <w:rPr>
                <w:szCs w:val="20"/>
                <w:rtl/>
              </w:rPr>
              <w:t>1-4-10-4)</w:t>
            </w:r>
          </w:p>
        </w:tc>
        <w:tc>
          <w:tcPr>
            <w:tcW w:w="1213" w:type="dxa"/>
            <w:vAlign w:val="center"/>
          </w:tcPr>
          <w:p w14:paraId="45747382" w14:textId="77777777" w:rsidR="004B63D4" w:rsidRPr="0012045F" w:rsidRDefault="004B63D4" w:rsidP="0012045F">
            <w:pPr>
              <w:spacing w:before="40" w:after="40" w:line="300" w:lineRule="exact"/>
              <w:ind w:left="-99" w:right="-120"/>
              <w:jc w:val="center"/>
              <w:rPr>
                <w:szCs w:val="20"/>
                <w:rtl/>
              </w:rPr>
            </w:pPr>
            <w:r w:rsidRPr="0012045F">
              <w:rPr>
                <w:rFonts w:hint="eastAsia"/>
                <w:color w:val="000000"/>
                <w:szCs w:val="20"/>
                <w:rtl/>
              </w:rPr>
              <w:t>كلمة</w:t>
            </w:r>
            <w:r w:rsidRPr="0012045F">
              <w:rPr>
                <w:color w:val="000000"/>
                <w:szCs w:val="20"/>
                <w:rtl/>
              </w:rPr>
              <w:t xml:space="preserve"> </w:t>
            </w:r>
            <w:r w:rsidRPr="0012045F">
              <w:rPr>
                <w:rFonts w:hint="eastAsia"/>
                <w:color w:val="000000"/>
                <w:szCs w:val="20"/>
                <w:rtl/>
              </w:rPr>
              <w:t>التنبيه</w:t>
            </w:r>
            <w:r w:rsidRPr="0012045F">
              <w:rPr>
                <w:color w:val="000000"/>
                <w:szCs w:val="20"/>
                <w:rtl/>
              </w:rPr>
              <w:br/>
              <w:t xml:space="preserve">(انظر </w:t>
            </w:r>
            <w:r w:rsidRPr="0012045F">
              <w:rPr>
                <w:szCs w:val="20"/>
                <w:rtl/>
              </w:rPr>
              <w:t>1-4-10-5-2</w:t>
            </w:r>
            <w:r w:rsidRPr="0012045F">
              <w:rPr>
                <w:color w:val="000000"/>
                <w:szCs w:val="20"/>
                <w:rtl/>
              </w:rPr>
              <w:t>(أ))</w:t>
            </w:r>
          </w:p>
        </w:tc>
        <w:tc>
          <w:tcPr>
            <w:tcW w:w="1134" w:type="dxa"/>
            <w:vAlign w:val="center"/>
          </w:tcPr>
          <w:p w14:paraId="1F802A9B" w14:textId="77777777" w:rsidR="004B63D4" w:rsidRPr="0012045F" w:rsidRDefault="004B63D4" w:rsidP="0012045F">
            <w:pPr>
              <w:spacing w:before="40" w:after="40" w:line="300" w:lineRule="exact"/>
              <w:ind w:right="-37"/>
              <w:jc w:val="center"/>
              <w:rPr>
                <w:szCs w:val="20"/>
                <w:rtl/>
              </w:rPr>
            </w:pPr>
            <w:r w:rsidRPr="0012045F">
              <w:rPr>
                <w:rFonts w:hint="eastAsia"/>
                <w:color w:val="000000"/>
                <w:szCs w:val="20"/>
                <w:rtl/>
              </w:rPr>
              <w:t>بيانات</w:t>
            </w:r>
            <w:r w:rsidRPr="0012045F">
              <w:rPr>
                <w:color w:val="000000"/>
                <w:szCs w:val="20"/>
                <w:rtl/>
              </w:rPr>
              <w:t xml:space="preserve"> </w:t>
            </w:r>
            <w:r w:rsidRPr="0012045F">
              <w:rPr>
                <w:rFonts w:hint="eastAsia"/>
                <w:color w:val="000000"/>
                <w:szCs w:val="20"/>
                <w:rtl/>
              </w:rPr>
              <w:t>الخطورة</w:t>
            </w:r>
            <w:r w:rsidRPr="0012045F">
              <w:rPr>
                <w:color w:val="000000"/>
                <w:szCs w:val="20"/>
                <w:rtl/>
              </w:rPr>
              <w:br/>
              <w:t xml:space="preserve">(انظر </w:t>
            </w:r>
            <w:r w:rsidRPr="0012045F">
              <w:rPr>
                <w:szCs w:val="20"/>
                <w:rtl/>
              </w:rPr>
              <w:t>1-4-10-5-2</w:t>
            </w:r>
            <w:r w:rsidRPr="0012045F">
              <w:rPr>
                <w:color w:val="000000"/>
                <w:szCs w:val="20"/>
                <w:rtl/>
              </w:rPr>
              <w:t>(ب))</w:t>
            </w:r>
          </w:p>
        </w:tc>
        <w:tc>
          <w:tcPr>
            <w:tcW w:w="2268" w:type="dxa"/>
            <w:vAlign w:val="center"/>
          </w:tcPr>
          <w:p w14:paraId="12EF30C3" w14:textId="77777777" w:rsidR="004B63D4" w:rsidRPr="0012045F" w:rsidRDefault="004B63D4" w:rsidP="0012045F">
            <w:pPr>
              <w:spacing w:before="40" w:after="40" w:line="300" w:lineRule="exact"/>
              <w:ind w:right="-37"/>
              <w:jc w:val="center"/>
              <w:rPr>
                <w:szCs w:val="20"/>
                <w:rtl/>
              </w:rPr>
            </w:pPr>
            <w:r w:rsidRPr="0012045F">
              <w:rPr>
                <w:rFonts w:hint="eastAsia"/>
                <w:color w:val="000000"/>
                <w:szCs w:val="20"/>
                <w:rtl/>
              </w:rPr>
              <w:t>البيان</w:t>
            </w:r>
            <w:r w:rsidRPr="0012045F">
              <w:rPr>
                <w:color w:val="000000"/>
                <w:szCs w:val="20"/>
                <w:rtl/>
              </w:rPr>
              <w:t xml:space="preserve"> </w:t>
            </w:r>
            <w:r w:rsidRPr="0012045F">
              <w:rPr>
                <w:rFonts w:hint="eastAsia"/>
                <w:color w:val="000000"/>
                <w:szCs w:val="20"/>
                <w:rtl/>
              </w:rPr>
              <w:t>التحذيري</w:t>
            </w:r>
            <w:r w:rsidRPr="0012045F">
              <w:rPr>
                <w:color w:val="000000"/>
                <w:szCs w:val="20"/>
                <w:rtl/>
              </w:rPr>
              <w:t xml:space="preserve"> (البيانات </w:t>
            </w:r>
            <w:r w:rsidRPr="0012045F">
              <w:rPr>
                <w:rFonts w:hint="eastAsia"/>
                <w:color w:val="000000"/>
                <w:szCs w:val="20"/>
                <w:rtl/>
              </w:rPr>
              <w:t>التحذيرية</w:t>
            </w:r>
            <w:r w:rsidRPr="0012045F">
              <w:rPr>
                <w:color w:val="000000"/>
                <w:szCs w:val="20"/>
                <w:rtl/>
              </w:rPr>
              <w:t>)</w:t>
            </w:r>
            <w:r w:rsidRPr="0012045F">
              <w:rPr>
                <w:color w:val="000000"/>
                <w:szCs w:val="20"/>
                <w:rtl/>
              </w:rPr>
              <w:br/>
              <w:t>(</w:t>
            </w:r>
            <w:r w:rsidRPr="0012045F">
              <w:rPr>
                <w:rFonts w:hint="eastAsia"/>
                <w:color w:val="000000"/>
                <w:szCs w:val="20"/>
                <w:rtl/>
              </w:rPr>
              <w:t>انظر</w:t>
            </w:r>
            <w:r w:rsidRPr="0012045F">
              <w:rPr>
                <w:color w:val="000000"/>
                <w:szCs w:val="20"/>
                <w:rtl/>
              </w:rPr>
              <w:t xml:space="preserve"> </w:t>
            </w:r>
            <w:r w:rsidRPr="0012045F">
              <w:rPr>
                <w:szCs w:val="20"/>
                <w:rtl/>
              </w:rPr>
              <w:t>1-4-10-5-2</w:t>
            </w:r>
            <w:r w:rsidRPr="0012045F">
              <w:rPr>
                <w:color w:val="000000"/>
                <w:szCs w:val="20"/>
                <w:rtl/>
              </w:rPr>
              <w:t>(</w:t>
            </w:r>
            <w:r w:rsidRPr="0012045F">
              <w:rPr>
                <w:rFonts w:hint="eastAsia"/>
                <w:color w:val="000000"/>
                <w:szCs w:val="20"/>
                <w:rtl/>
              </w:rPr>
              <w:t>ج</w:t>
            </w:r>
            <w:r w:rsidRPr="0012045F">
              <w:rPr>
                <w:color w:val="000000"/>
                <w:szCs w:val="20"/>
                <w:rtl/>
              </w:rPr>
              <w:t>))</w:t>
            </w:r>
          </w:p>
        </w:tc>
        <w:tc>
          <w:tcPr>
            <w:tcW w:w="1699" w:type="dxa"/>
            <w:vAlign w:val="center"/>
          </w:tcPr>
          <w:p w14:paraId="7D2E6202" w14:textId="77777777" w:rsidR="004B63D4" w:rsidRPr="0012045F" w:rsidRDefault="004B63D4" w:rsidP="0012045F">
            <w:pPr>
              <w:spacing w:before="40" w:after="40" w:line="300" w:lineRule="exact"/>
              <w:ind w:right="-37"/>
              <w:jc w:val="center"/>
              <w:rPr>
                <w:szCs w:val="20"/>
                <w:rtl/>
              </w:rPr>
            </w:pPr>
            <w:r w:rsidRPr="0012045F">
              <w:rPr>
                <w:rFonts w:hint="eastAsia"/>
                <w:color w:val="000000"/>
                <w:szCs w:val="20"/>
                <w:rtl/>
              </w:rPr>
              <w:t>معلومات</w:t>
            </w:r>
            <w:r w:rsidRPr="0012045F">
              <w:rPr>
                <w:color w:val="000000"/>
                <w:szCs w:val="20"/>
                <w:rtl/>
              </w:rPr>
              <w:t xml:space="preserve"> تكميلية </w:t>
            </w:r>
            <w:r w:rsidRPr="0012045F">
              <w:rPr>
                <w:color w:val="000000"/>
                <w:szCs w:val="20"/>
                <w:rtl/>
              </w:rPr>
              <w:br/>
              <w:t xml:space="preserve">(انظر </w:t>
            </w:r>
            <w:r w:rsidRPr="0012045F">
              <w:rPr>
                <w:szCs w:val="20"/>
                <w:rtl/>
              </w:rPr>
              <w:t>1-4-10-5-2)</w:t>
            </w:r>
          </w:p>
        </w:tc>
      </w:tr>
      <w:tr w:rsidR="0012045F" w:rsidRPr="0012045F" w14:paraId="2B95066A" w14:textId="77777777" w:rsidTr="00A030AC">
        <w:tc>
          <w:tcPr>
            <w:tcW w:w="1875" w:type="dxa"/>
            <w:vAlign w:val="center"/>
          </w:tcPr>
          <w:p w14:paraId="0BB94551" w14:textId="77777777" w:rsidR="0012045F" w:rsidRPr="0012045F" w:rsidRDefault="0012045F" w:rsidP="0012045F">
            <w:pPr>
              <w:spacing w:before="40" w:after="40" w:line="300" w:lineRule="exact"/>
              <w:ind w:right="-143"/>
              <w:jc w:val="center"/>
              <w:rPr>
                <w:color w:val="000000"/>
                <w:szCs w:val="20"/>
                <w:rtl/>
              </w:rPr>
            </w:pPr>
            <w:r w:rsidRPr="0012045F">
              <w:rPr>
                <w:szCs w:val="20"/>
                <w:rtl/>
              </w:rPr>
              <w:t>123</w:t>
            </w:r>
          </w:p>
        </w:tc>
        <w:tc>
          <w:tcPr>
            <w:tcW w:w="1428" w:type="dxa"/>
            <w:vAlign w:val="center"/>
          </w:tcPr>
          <w:p w14:paraId="5DA4E068" w14:textId="77777777" w:rsidR="0012045F" w:rsidRPr="0012045F" w:rsidRDefault="0012045F" w:rsidP="0012045F">
            <w:pPr>
              <w:spacing w:before="40" w:after="40" w:line="300" w:lineRule="exact"/>
              <w:ind w:left="-95" w:right="-139"/>
              <w:jc w:val="center"/>
              <w:rPr>
                <w:color w:val="000000"/>
                <w:szCs w:val="20"/>
                <w:rtl/>
              </w:rPr>
            </w:pPr>
          </w:p>
          <w:p w14:paraId="1941E786" w14:textId="77777777" w:rsidR="0012045F" w:rsidRPr="0012045F" w:rsidRDefault="0012045F" w:rsidP="0012045F">
            <w:pPr>
              <w:spacing w:before="40" w:after="40" w:line="300" w:lineRule="exact"/>
              <w:ind w:left="-95" w:right="-139"/>
              <w:jc w:val="center"/>
              <w:rPr>
                <w:color w:val="000000"/>
                <w:szCs w:val="20"/>
                <w:rtl/>
              </w:rPr>
            </w:pPr>
          </w:p>
          <w:p w14:paraId="105BCF2F" w14:textId="77777777" w:rsidR="0012045F" w:rsidRPr="0012045F" w:rsidRDefault="0012045F" w:rsidP="0012045F">
            <w:pPr>
              <w:spacing w:before="40" w:after="360" w:line="460" w:lineRule="exact"/>
              <w:ind w:left="-96" w:right="-142"/>
              <w:jc w:val="center"/>
              <w:rPr>
                <w:color w:val="000000"/>
                <w:szCs w:val="20"/>
                <w:rtl/>
              </w:rPr>
            </w:pPr>
            <w:r w:rsidRPr="0012045F">
              <w:rPr>
                <w:noProof/>
                <w:szCs w:val="20"/>
                <w:rtl/>
                <w:lang w:eastAsia="zh-CN"/>
              </w:rPr>
              <w:drawing>
                <wp:inline distT="0" distB="0" distL="0" distR="0" wp14:anchorId="29C28A0C" wp14:editId="2736C401">
                  <wp:extent cx="548640" cy="549380"/>
                  <wp:effectExtent l="0" t="0" r="3810" b="3175"/>
                  <wp:docPr id="98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144" cy="548884"/>
                          </a:xfrm>
                          <a:prstGeom prst="rect">
                            <a:avLst/>
                          </a:prstGeom>
                        </pic:spPr>
                      </pic:pic>
                    </a:graphicData>
                  </a:graphic>
                </wp:inline>
              </w:drawing>
            </w:r>
          </w:p>
          <w:p w14:paraId="2D27E6D6" w14:textId="77777777" w:rsidR="0012045F" w:rsidRPr="0012045F" w:rsidRDefault="0012045F" w:rsidP="0012045F">
            <w:pPr>
              <w:spacing w:before="40" w:after="360" w:line="460" w:lineRule="exact"/>
              <w:ind w:left="-96" w:right="-142"/>
              <w:jc w:val="center"/>
              <w:rPr>
                <w:color w:val="000000"/>
                <w:szCs w:val="20"/>
                <w:rtl/>
              </w:rPr>
            </w:pPr>
            <w:r w:rsidRPr="0012045F">
              <w:rPr>
                <w:noProof/>
                <w:szCs w:val="20"/>
                <w:rtl/>
                <w:lang w:eastAsia="zh-CN"/>
              </w:rPr>
              <w:drawing>
                <wp:inline distT="0" distB="0" distL="0" distR="0" wp14:anchorId="7B0A2570" wp14:editId="4F4B3A0A">
                  <wp:extent cx="482803" cy="482803"/>
                  <wp:effectExtent l="0" t="0" r="0" b="0"/>
                  <wp:docPr id="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823" cy="484823"/>
                          </a:xfrm>
                          <a:prstGeom prst="rect">
                            <a:avLst/>
                          </a:prstGeom>
                          <a:noFill/>
                        </pic:spPr>
                      </pic:pic>
                    </a:graphicData>
                  </a:graphic>
                </wp:inline>
              </w:drawing>
            </w:r>
          </w:p>
          <w:p w14:paraId="6ECF7263" w14:textId="77777777" w:rsidR="0012045F" w:rsidRPr="0012045F" w:rsidRDefault="0012045F" w:rsidP="0012045F">
            <w:pPr>
              <w:spacing w:before="40" w:after="360" w:line="460" w:lineRule="exact"/>
              <w:ind w:left="-96" w:right="-142"/>
              <w:jc w:val="center"/>
              <w:rPr>
                <w:color w:val="000000"/>
                <w:szCs w:val="20"/>
                <w:rtl/>
              </w:rPr>
            </w:pPr>
            <w:r w:rsidRPr="0012045F">
              <w:rPr>
                <w:noProof/>
                <w:color w:val="000000"/>
                <w:szCs w:val="20"/>
                <w:rtl/>
                <w:lang w:eastAsia="zh-CN"/>
              </w:rPr>
              <w:drawing>
                <wp:inline distT="0" distB="0" distL="0" distR="0" wp14:anchorId="13FE7152" wp14:editId="234E088B">
                  <wp:extent cx="519647" cy="518946"/>
                  <wp:effectExtent l="0" t="0" r="0" b="0"/>
                  <wp:docPr id="9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pollut-red.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1776" cy="521073"/>
                          </a:xfrm>
                          <a:prstGeom prst="rect">
                            <a:avLst/>
                          </a:prstGeom>
                        </pic:spPr>
                      </pic:pic>
                    </a:graphicData>
                  </a:graphic>
                </wp:inline>
              </w:drawing>
            </w:r>
          </w:p>
          <w:p w14:paraId="27642738" w14:textId="77777777" w:rsidR="0012045F" w:rsidRPr="0012045F" w:rsidRDefault="0012045F" w:rsidP="0012045F">
            <w:pPr>
              <w:spacing w:before="40" w:after="40" w:line="300" w:lineRule="exact"/>
              <w:ind w:left="-95" w:right="-139"/>
              <w:jc w:val="center"/>
              <w:rPr>
                <w:color w:val="000000"/>
                <w:szCs w:val="20"/>
                <w:rtl/>
              </w:rPr>
            </w:pPr>
          </w:p>
        </w:tc>
        <w:tc>
          <w:tcPr>
            <w:tcW w:w="1213" w:type="dxa"/>
            <w:vAlign w:val="center"/>
          </w:tcPr>
          <w:p w14:paraId="48414E82" w14:textId="77777777" w:rsidR="0012045F" w:rsidRPr="0012045F" w:rsidRDefault="0012045F" w:rsidP="0012045F">
            <w:pPr>
              <w:spacing w:before="40" w:after="40" w:line="300" w:lineRule="exact"/>
              <w:ind w:left="-95" w:right="-139"/>
              <w:jc w:val="center"/>
              <w:rPr>
                <w:color w:val="000000"/>
                <w:szCs w:val="20"/>
                <w:rtl/>
              </w:rPr>
            </w:pPr>
            <w:r w:rsidRPr="0012045F">
              <w:rPr>
                <w:rFonts w:hint="eastAsia"/>
                <w:color w:val="000000"/>
                <w:szCs w:val="20"/>
                <w:rtl/>
              </w:rPr>
              <w:t>تحذير</w:t>
            </w:r>
          </w:p>
        </w:tc>
        <w:tc>
          <w:tcPr>
            <w:tcW w:w="1134" w:type="dxa"/>
            <w:vAlign w:val="center"/>
          </w:tcPr>
          <w:p w14:paraId="0C6DAFCA" w14:textId="77777777" w:rsidR="0012045F" w:rsidRPr="0012045F" w:rsidRDefault="0012045F" w:rsidP="0012045F">
            <w:pPr>
              <w:spacing w:before="40" w:after="40" w:line="300" w:lineRule="exact"/>
              <w:ind w:left="-95" w:right="-139"/>
              <w:jc w:val="left"/>
              <w:rPr>
                <w:color w:val="000000"/>
                <w:szCs w:val="20"/>
                <w:rtl/>
              </w:rPr>
            </w:pPr>
            <w:r w:rsidRPr="0012045F">
              <w:rPr>
                <w:rFonts w:hint="eastAsia"/>
                <w:color w:val="000000"/>
                <w:szCs w:val="20"/>
                <w:rtl/>
              </w:rPr>
              <w:t>سائل</w:t>
            </w:r>
            <w:r w:rsidRPr="0012045F">
              <w:rPr>
                <w:color w:val="000000"/>
                <w:szCs w:val="20"/>
                <w:rtl/>
              </w:rPr>
              <w:t xml:space="preserve"> </w:t>
            </w:r>
            <w:r w:rsidRPr="0012045F">
              <w:rPr>
                <w:rFonts w:hint="eastAsia"/>
                <w:color w:val="000000"/>
                <w:szCs w:val="20"/>
                <w:rtl/>
              </w:rPr>
              <w:t>وبخار</w:t>
            </w:r>
            <w:r w:rsidRPr="0012045F">
              <w:rPr>
                <w:color w:val="000000"/>
                <w:szCs w:val="20"/>
                <w:rtl/>
              </w:rPr>
              <w:t xml:space="preserve"> </w:t>
            </w:r>
            <w:r w:rsidRPr="0012045F">
              <w:rPr>
                <w:rFonts w:hint="eastAsia"/>
                <w:color w:val="000000"/>
                <w:szCs w:val="20"/>
                <w:rtl/>
              </w:rPr>
              <w:t>لهوبان</w:t>
            </w:r>
            <w:r w:rsidRPr="0012045F">
              <w:rPr>
                <w:color w:val="000000"/>
                <w:szCs w:val="20"/>
                <w:rtl/>
              </w:rPr>
              <w:t>.</w:t>
            </w:r>
          </w:p>
          <w:p w14:paraId="66FD94B3" w14:textId="77777777" w:rsidR="0012045F" w:rsidRPr="0012045F" w:rsidRDefault="0012045F" w:rsidP="0012045F">
            <w:pPr>
              <w:spacing w:before="40" w:after="40" w:line="300" w:lineRule="exact"/>
              <w:ind w:left="-95" w:right="-139"/>
              <w:jc w:val="left"/>
              <w:rPr>
                <w:color w:val="000000"/>
                <w:szCs w:val="20"/>
                <w:rtl/>
              </w:rPr>
            </w:pPr>
            <w:r w:rsidRPr="0012045F">
              <w:rPr>
                <w:rFonts w:hint="eastAsia"/>
                <w:color w:val="000000"/>
                <w:szCs w:val="20"/>
                <w:rtl/>
              </w:rPr>
              <w:t>يسبب</w:t>
            </w:r>
            <w:r w:rsidRPr="0012045F">
              <w:rPr>
                <w:color w:val="000000"/>
                <w:szCs w:val="20"/>
                <w:rtl/>
              </w:rPr>
              <w:t xml:space="preserve"> </w:t>
            </w:r>
            <w:r w:rsidRPr="0012045F">
              <w:rPr>
                <w:rFonts w:hint="eastAsia"/>
                <w:color w:val="000000"/>
                <w:szCs w:val="20"/>
                <w:rtl/>
              </w:rPr>
              <w:t>تهيج</w:t>
            </w:r>
            <w:r w:rsidRPr="0012045F">
              <w:rPr>
                <w:color w:val="000000"/>
                <w:szCs w:val="20"/>
                <w:rtl/>
              </w:rPr>
              <w:t xml:space="preserve"> </w:t>
            </w:r>
            <w:r w:rsidRPr="0012045F">
              <w:rPr>
                <w:rFonts w:hint="eastAsia"/>
                <w:color w:val="000000"/>
                <w:szCs w:val="20"/>
                <w:rtl/>
              </w:rPr>
              <w:t>الجلد</w:t>
            </w:r>
            <w:r w:rsidRPr="0012045F">
              <w:rPr>
                <w:color w:val="000000"/>
                <w:szCs w:val="20"/>
                <w:rtl/>
              </w:rPr>
              <w:t>.</w:t>
            </w:r>
          </w:p>
          <w:p w14:paraId="293E7956" w14:textId="77777777" w:rsidR="0012045F" w:rsidRPr="0012045F" w:rsidRDefault="0012045F" w:rsidP="0012045F">
            <w:pPr>
              <w:spacing w:before="40" w:after="40" w:line="300" w:lineRule="exact"/>
              <w:ind w:left="-95" w:right="-139"/>
              <w:jc w:val="left"/>
              <w:rPr>
                <w:color w:val="000000"/>
                <w:szCs w:val="20"/>
                <w:rtl/>
              </w:rPr>
            </w:pPr>
            <w:r w:rsidRPr="0012045F">
              <w:rPr>
                <w:rFonts w:hint="eastAsia"/>
                <w:color w:val="000000"/>
                <w:szCs w:val="20"/>
                <w:rtl/>
              </w:rPr>
              <w:t>سمي</w:t>
            </w:r>
            <w:r w:rsidRPr="0012045F">
              <w:rPr>
                <w:color w:val="000000"/>
                <w:szCs w:val="20"/>
                <w:rtl/>
              </w:rPr>
              <w:t xml:space="preserve"> </w:t>
            </w:r>
            <w:r w:rsidRPr="0012045F">
              <w:rPr>
                <w:rFonts w:hint="eastAsia"/>
                <w:color w:val="000000"/>
                <w:szCs w:val="20"/>
                <w:rtl/>
              </w:rPr>
              <w:t>للحياة</w:t>
            </w:r>
            <w:r w:rsidRPr="0012045F">
              <w:rPr>
                <w:color w:val="000000"/>
                <w:szCs w:val="20"/>
                <w:rtl/>
              </w:rPr>
              <w:t xml:space="preserve"> </w:t>
            </w:r>
            <w:r w:rsidRPr="0012045F">
              <w:rPr>
                <w:rFonts w:hint="eastAsia"/>
                <w:color w:val="000000"/>
                <w:szCs w:val="20"/>
                <w:rtl/>
              </w:rPr>
              <w:t>المائية</w:t>
            </w:r>
            <w:r w:rsidRPr="0012045F">
              <w:rPr>
                <w:color w:val="000000"/>
                <w:szCs w:val="20"/>
                <w:rtl/>
              </w:rPr>
              <w:t xml:space="preserve"> </w:t>
            </w:r>
            <w:r w:rsidRPr="0012045F">
              <w:rPr>
                <w:rFonts w:hint="eastAsia"/>
                <w:color w:val="000000"/>
                <w:szCs w:val="20"/>
                <w:rtl/>
              </w:rPr>
              <w:t>مع</w:t>
            </w:r>
            <w:r w:rsidRPr="0012045F">
              <w:rPr>
                <w:color w:val="000000"/>
                <w:szCs w:val="20"/>
                <w:rtl/>
              </w:rPr>
              <w:t xml:space="preserve"> </w:t>
            </w:r>
            <w:r w:rsidRPr="0012045F">
              <w:rPr>
                <w:rFonts w:hint="eastAsia"/>
                <w:color w:val="000000"/>
                <w:szCs w:val="20"/>
                <w:rtl/>
              </w:rPr>
              <w:t>تأثيرات</w:t>
            </w:r>
            <w:r w:rsidRPr="0012045F">
              <w:rPr>
                <w:color w:val="000000"/>
                <w:szCs w:val="20"/>
                <w:rtl/>
              </w:rPr>
              <w:t xml:space="preserve"> </w:t>
            </w:r>
            <w:r w:rsidRPr="0012045F">
              <w:rPr>
                <w:rFonts w:hint="eastAsia"/>
                <w:color w:val="000000"/>
                <w:szCs w:val="20"/>
                <w:rtl/>
              </w:rPr>
              <w:t>طويلة</w:t>
            </w:r>
            <w:r w:rsidRPr="0012045F">
              <w:rPr>
                <w:color w:val="000000"/>
                <w:szCs w:val="20"/>
                <w:rtl/>
              </w:rPr>
              <w:t xml:space="preserve"> </w:t>
            </w:r>
            <w:r w:rsidRPr="0012045F">
              <w:rPr>
                <w:rFonts w:hint="eastAsia"/>
                <w:color w:val="000000"/>
                <w:szCs w:val="20"/>
                <w:rtl/>
              </w:rPr>
              <w:t>الأمد</w:t>
            </w:r>
          </w:p>
        </w:tc>
        <w:tc>
          <w:tcPr>
            <w:tcW w:w="2268" w:type="dxa"/>
            <w:vAlign w:val="center"/>
          </w:tcPr>
          <w:p w14:paraId="5CC197B4" w14:textId="77777777" w:rsidR="0012045F" w:rsidRPr="0012045F" w:rsidRDefault="0012045F" w:rsidP="0012045F">
            <w:pPr>
              <w:spacing w:before="40" w:after="40" w:line="300" w:lineRule="exact"/>
              <w:ind w:left="57" w:right="113"/>
              <w:rPr>
                <w:color w:val="000000"/>
                <w:szCs w:val="20"/>
                <w:rtl/>
              </w:rPr>
            </w:pPr>
            <w:r w:rsidRPr="0012045F">
              <w:rPr>
                <w:rFonts w:hint="eastAsia"/>
                <w:color w:val="000000"/>
                <w:szCs w:val="20"/>
                <w:rtl/>
              </w:rPr>
              <w:t>يحفظ</w:t>
            </w:r>
            <w:r w:rsidRPr="0012045F">
              <w:rPr>
                <w:color w:val="000000"/>
                <w:szCs w:val="20"/>
                <w:rtl/>
              </w:rPr>
              <w:t xml:space="preserve"> بعيداً </w:t>
            </w:r>
            <w:r w:rsidRPr="0012045F">
              <w:rPr>
                <w:rFonts w:hint="eastAsia"/>
                <w:color w:val="000000"/>
                <w:szCs w:val="20"/>
                <w:rtl/>
              </w:rPr>
              <w:t>عن</w:t>
            </w:r>
            <w:r w:rsidRPr="0012045F">
              <w:rPr>
                <w:color w:val="000000"/>
                <w:szCs w:val="20"/>
                <w:rtl/>
              </w:rPr>
              <w:t xml:space="preserve"> </w:t>
            </w:r>
            <w:r w:rsidRPr="0012045F">
              <w:rPr>
                <w:rFonts w:hint="eastAsia"/>
                <w:color w:val="000000"/>
                <w:szCs w:val="20"/>
                <w:rtl/>
              </w:rPr>
              <w:t>الحرارة،</w:t>
            </w:r>
            <w:r w:rsidRPr="0012045F">
              <w:rPr>
                <w:color w:val="000000"/>
                <w:szCs w:val="20"/>
                <w:rtl/>
              </w:rPr>
              <w:t xml:space="preserve"> </w:t>
            </w:r>
            <w:r w:rsidRPr="0012045F">
              <w:rPr>
                <w:rFonts w:hint="eastAsia"/>
                <w:color w:val="000000"/>
                <w:szCs w:val="20"/>
                <w:rtl/>
              </w:rPr>
              <w:t>والسطوح</w:t>
            </w:r>
            <w:r w:rsidRPr="0012045F">
              <w:rPr>
                <w:color w:val="000000"/>
                <w:szCs w:val="20"/>
                <w:rtl/>
              </w:rPr>
              <w:t xml:space="preserve"> </w:t>
            </w:r>
            <w:r w:rsidRPr="0012045F">
              <w:rPr>
                <w:rFonts w:hint="eastAsia"/>
                <w:color w:val="000000"/>
                <w:szCs w:val="20"/>
                <w:rtl/>
              </w:rPr>
              <w:t>الساخنة،</w:t>
            </w:r>
            <w:r w:rsidRPr="0012045F">
              <w:rPr>
                <w:color w:val="000000"/>
                <w:szCs w:val="20"/>
                <w:rtl/>
              </w:rPr>
              <w:t xml:space="preserve"> </w:t>
            </w:r>
            <w:r w:rsidRPr="0012045F">
              <w:rPr>
                <w:rFonts w:hint="eastAsia"/>
                <w:color w:val="000000"/>
                <w:szCs w:val="20"/>
                <w:rtl/>
              </w:rPr>
              <w:t>والشرر،</w:t>
            </w:r>
            <w:r w:rsidRPr="0012045F">
              <w:rPr>
                <w:color w:val="000000"/>
                <w:szCs w:val="20"/>
                <w:rtl/>
              </w:rPr>
              <w:t xml:space="preserve"> </w:t>
            </w:r>
            <w:r w:rsidRPr="0012045F">
              <w:rPr>
                <w:rFonts w:hint="eastAsia"/>
                <w:color w:val="000000"/>
                <w:szCs w:val="20"/>
                <w:rtl/>
              </w:rPr>
              <w:t>واللهب</w:t>
            </w:r>
            <w:r w:rsidRPr="0012045F">
              <w:rPr>
                <w:color w:val="000000"/>
                <w:szCs w:val="20"/>
                <w:rtl/>
              </w:rPr>
              <w:t xml:space="preserve"> </w:t>
            </w:r>
            <w:r w:rsidRPr="0012045F">
              <w:rPr>
                <w:rFonts w:hint="eastAsia"/>
                <w:color w:val="000000"/>
                <w:szCs w:val="20"/>
                <w:rtl/>
              </w:rPr>
              <w:t>المكشوف،</w:t>
            </w:r>
            <w:r w:rsidRPr="0012045F">
              <w:rPr>
                <w:color w:val="000000"/>
                <w:szCs w:val="20"/>
                <w:rtl/>
              </w:rPr>
              <w:t xml:space="preserve"> </w:t>
            </w:r>
            <w:r w:rsidRPr="0012045F">
              <w:rPr>
                <w:rFonts w:hint="eastAsia"/>
                <w:color w:val="000000"/>
                <w:szCs w:val="20"/>
                <w:rtl/>
              </w:rPr>
              <w:t>وغير</w:t>
            </w:r>
            <w:r w:rsidRPr="0012045F">
              <w:rPr>
                <w:color w:val="000000"/>
                <w:szCs w:val="20"/>
                <w:rtl/>
              </w:rPr>
              <w:t xml:space="preserve"> </w:t>
            </w:r>
            <w:r w:rsidRPr="0012045F">
              <w:rPr>
                <w:rFonts w:hint="eastAsia"/>
                <w:color w:val="000000"/>
                <w:szCs w:val="20"/>
                <w:rtl/>
              </w:rPr>
              <w:t>ذلك</w:t>
            </w:r>
            <w:r w:rsidRPr="0012045F">
              <w:rPr>
                <w:color w:val="000000"/>
                <w:szCs w:val="20"/>
                <w:rtl/>
              </w:rPr>
              <w:t xml:space="preserve"> </w:t>
            </w:r>
            <w:r w:rsidRPr="0012045F">
              <w:rPr>
                <w:rFonts w:hint="eastAsia"/>
                <w:color w:val="000000"/>
                <w:szCs w:val="20"/>
                <w:rtl/>
              </w:rPr>
              <w:t>من</w:t>
            </w:r>
            <w:r w:rsidRPr="0012045F">
              <w:rPr>
                <w:color w:val="000000"/>
                <w:szCs w:val="20"/>
                <w:rtl/>
              </w:rPr>
              <w:t xml:space="preserve"> </w:t>
            </w:r>
            <w:r w:rsidRPr="0012045F">
              <w:rPr>
                <w:rFonts w:hint="eastAsia"/>
                <w:color w:val="000000"/>
                <w:szCs w:val="20"/>
                <w:rtl/>
              </w:rPr>
              <w:t>مصادر</w:t>
            </w:r>
            <w:r w:rsidRPr="0012045F">
              <w:rPr>
                <w:color w:val="000000"/>
                <w:szCs w:val="20"/>
                <w:rtl/>
              </w:rPr>
              <w:t xml:space="preserve"> </w:t>
            </w:r>
            <w:r w:rsidRPr="0012045F">
              <w:rPr>
                <w:rFonts w:hint="eastAsia"/>
                <w:color w:val="000000"/>
                <w:szCs w:val="20"/>
                <w:rtl/>
              </w:rPr>
              <w:t>الإشعال</w:t>
            </w:r>
            <w:r w:rsidRPr="0012045F">
              <w:rPr>
                <w:color w:val="000000"/>
                <w:szCs w:val="20"/>
                <w:rtl/>
              </w:rPr>
              <w:t xml:space="preserve">. </w:t>
            </w:r>
            <w:r w:rsidRPr="0012045F">
              <w:rPr>
                <w:rFonts w:hint="eastAsia"/>
                <w:color w:val="000000"/>
                <w:szCs w:val="20"/>
                <w:rtl/>
              </w:rPr>
              <w:t>ممنوع</w:t>
            </w:r>
            <w:r w:rsidRPr="0012045F">
              <w:rPr>
                <w:color w:val="000000"/>
                <w:szCs w:val="20"/>
                <w:rtl/>
              </w:rPr>
              <w:t xml:space="preserve"> </w:t>
            </w:r>
            <w:r w:rsidRPr="0012045F">
              <w:rPr>
                <w:rFonts w:hint="eastAsia"/>
                <w:color w:val="000000"/>
                <w:szCs w:val="20"/>
                <w:rtl/>
              </w:rPr>
              <w:t>التدخين</w:t>
            </w:r>
            <w:r w:rsidRPr="0012045F">
              <w:rPr>
                <w:color w:val="000000"/>
                <w:szCs w:val="20"/>
                <w:rtl/>
              </w:rPr>
              <w:t>.</w:t>
            </w:r>
          </w:p>
          <w:p w14:paraId="09E5CED4" w14:textId="77777777" w:rsidR="0012045F" w:rsidRPr="0012045F" w:rsidRDefault="0012045F" w:rsidP="0012045F">
            <w:pPr>
              <w:spacing w:before="40" w:after="40" w:line="300" w:lineRule="exact"/>
              <w:ind w:left="57" w:right="113"/>
              <w:rPr>
                <w:color w:val="000000"/>
                <w:szCs w:val="20"/>
                <w:rtl/>
              </w:rPr>
            </w:pPr>
            <w:r w:rsidRPr="0012045F">
              <w:rPr>
                <w:rFonts w:hint="eastAsia"/>
                <w:color w:val="000000"/>
                <w:szCs w:val="20"/>
                <w:rtl/>
              </w:rPr>
              <w:t>يحفظ</w:t>
            </w:r>
            <w:r w:rsidRPr="0012045F">
              <w:rPr>
                <w:color w:val="000000"/>
                <w:szCs w:val="20"/>
                <w:rtl/>
              </w:rPr>
              <w:t xml:space="preserve"> </w:t>
            </w:r>
            <w:r w:rsidRPr="0012045F">
              <w:rPr>
                <w:rFonts w:hint="eastAsia"/>
                <w:color w:val="000000"/>
                <w:szCs w:val="20"/>
                <w:rtl/>
              </w:rPr>
              <w:t>الوعاء</w:t>
            </w:r>
            <w:r w:rsidRPr="0012045F">
              <w:rPr>
                <w:color w:val="000000"/>
                <w:szCs w:val="20"/>
                <w:rtl/>
              </w:rPr>
              <w:t xml:space="preserve"> </w:t>
            </w:r>
            <w:r w:rsidRPr="0012045F">
              <w:rPr>
                <w:rFonts w:hint="eastAsia"/>
                <w:color w:val="000000"/>
                <w:szCs w:val="20"/>
                <w:rtl/>
              </w:rPr>
              <w:t>محكم</w:t>
            </w:r>
            <w:r w:rsidRPr="0012045F">
              <w:rPr>
                <w:color w:val="000000"/>
                <w:szCs w:val="20"/>
                <w:rtl/>
              </w:rPr>
              <w:t xml:space="preserve"> </w:t>
            </w:r>
            <w:r w:rsidRPr="0012045F">
              <w:rPr>
                <w:rFonts w:hint="eastAsia"/>
                <w:color w:val="000000"/>
                <w:szCs w:val="20"/>
                <w:rtl/>
              </w:rPr>
              <w:t>الإغلاق</w:t>
            </w:r>
            <w:r w:rsidRPr="0012045F">
              <w:rPr>
                <w:color w:val="000000"/>
                <w:szCs w:val="20"/>
                <w:rtl/>
              </w:rPr>
              <w:t>.</w:t>
            </w:r>
          </w:p>
          <w:p w14:paraId="503C46D9" w14:textId="77777777" w:rsidR="0012045F" w:rsidRPr="0012045F" w:rsidRDefault="0012045F" w:rsidP="0012045F">
            <w:pPr>
              <w:spacing w:before="40" w:after="40" w:line="300" w:lineRule="exact"/>
              <w:ind w:left="57" w:right="113"/>
              <w:rPr>
                <w:color w:val="000000"/>
                <w:szCs w:val="20"/>
                <w:rtl/>
              </w:rPr>
            </w:pPr>
            <w:r w:rsidRPr="0012045F">
              <w:rPr>
                <w:rFonts w:hint="eastAsia"/>
                <w:color w:val="000000"/>
                <w:szCs w:val="20"/>
                <w:rtl/>
              </w:rPr>
              <w:t>تستخدم</w:t>
            </w:r>
            <w:r w:rsidRPr="0012045F">
              <w:rPr>
                <w:color w:val="000000"/>
                <w:szCs w:val="20"/>
                <w:rtl/>
              </w:rPr>
              <w:t xml:space="preserve"> </w:t>
            </w:r>
            <w:r w:rsidRPr="0012045F">
              <w:rPr>
                <w:rFonts w:hint="eastAsia"/>
                <w:color w:val="000000"/>
                <w:szCs w:val="20"/>
                <w:rtl/>
              </w:rPr>
              <w:t>معدات</w:t>
            </w:r>
            <w:r w:rsidRPr="0012045F">
              <w:rPr>
                <w:color w:val="000000"/>
                <w:szCs w:val="20"/>
                <w:rtl/>
              </w:rPr>
              <w:t xml:space="preserve"> </w:t>
            </w:r>
            <w:r w:rsidRPr="0012045F">
              <w:rPr>
                <w:rFonts w:hint="eastAsia"/>
                <w:color w:val="000000"/>
                <w:szCs w:val="20"/>
                <w:rtl/>
              </w:rPr>
              <w:t>واقية</w:t>
            </w:r>
            <w:r w:rsidRPr="0012045F">
              <w:rPr>
                <w:color w:val="000000"/>
                <w:szCs w:val="20"/>
                <w:rtl/>
              </w:rPr>
              <w:t xml:space="preserve"> </w:t>
            </w:r>
            <w:r w:rsidRPr="0012045F">
              <w:rPr>
                <w:rFonts w:hint="eastAsia"/>
                <w:color w:val="000000"/>
                <w:szCs w:val="20"/>
                <w:rtl/>
              </w:rPr>
              <w:t>من</w:t>
            </w:r>
            <w:r w:rsidRPr="0012045F">
              <w:rPr>
                <w:color w:val="000000"/>
                <w:szCs w:val="20"/>
                <w:rtl/>
              </w:rPr>
              <w:t xml:space="preserve"> </w:t>
            </w:r>
            <w:r w:rsidRPr="0012045F">
              <w:rPr>
                <w:rFonts w:hint="eastAsia"/>
                <w:color w:val="000000"/>
                <w:szCs w:val="20"/>
                <w:rtl/>
              </w:rPr>
              <w:t>الانفجار</w:t>
            </w:r>
            <w:r w:rsidRPr="0012045F">
              <w:rPr>
                <w:color w:val="000000"/>
                <w:szCs w:val="20"/>
                <w:rtl/>
              </w:rPr>
              <w:t>.</w:t>
            </w:r>
          </w:p>
          <w:p w14:paraId="3376D6A3" w14:textId="77777777" w:rsidR="0012045F" w:rsidRPr="0012045F" w:rsidRDefault="0012045F" w:rsidP="0012045F">
            <w:pPr>
              <w:spacing w:before="40" w:after="40" w:line="300" w:lineRule="exact"/>
              <w:ind w:left="57" w:right="113"/>
              <w:rPr>
                <w:color w:val="000000"/>
                <w:szCs w:val="20"/>
                <w:rtl/>
              </w:rPr>
            </w:pPr>
            <w:r w:rsidRPr="0012045F">
              <w:rPr>
                <w:rFonts w:hint="eastAsia"/>
                <w:color w:val="000000"/>
                <w:szCs w:val="20"/>
                <w:rtl/>
              </w:rPr>
              <w:t>تستخدم</w:t>
            </w:r>
            <w:r w:rsidRPr="0012045F">
              <w:rPr>
                <w:color w:val="000000"/>
                <w:szCs w:val="20"/>
                <w:rtl/>
              </w:rPr>
              <w:t xml:space="preserve"> </w:t>
            </w:r>
            <w:r w:rsidRPr="0012045F">
              <w:rPr>
                <w:rFonts w:hint="eastAsia"/>
                <w:color w:val="000000"/>
                <w:szCs w:val="20"/>
                <w:rtl/>
              </w:rPr>
              <w:t>أدوات</w:t>
            </w:r>
            <w:r w:rsidRPr="0012045F">
              <w:rPr>
                <w:color w:val="000000"/>
                <w:szCs w:val="20"/>
                <w:rtl/>
              </w:rPr>
              <w:t xml:space="preserve"> </w:t>
            </w:r>
            <w:r w:rsidRPr="0012045F">
              <w:rPr>
                <w:rFonts w:hint="eastAsia"/>
                <w:color w:val="000000"/>
                <w:szCs w:val="20"/>
                <w:rtl/>
              </w:rPr>
              <w:t>لا</w:t>
            </w:r>
            <w:r w:rsidRPr="0012045F">
              <w:rPr>
                <w:color w:val="000000"/>
                <w:szCs w:val="20"/>
                <w:rtl/>
              </w:rPr>
              <w:t xml:space="preserve"> </w:t>
            </w:r>
            <w:r w:rsidRPr="0012045F">
              <w:rPr>
                <w:rFonts w:hint="eastAsia"/>
                <w:color w:val="000000"/>
                <w:szCs w:val="20"/>
                <w:rtl/>
              </w:rPr>
              <w:t>تولد</w:t>
            </w:r>
            <w:r w:rsidRPr="0012045F">
              <w:rPr>
                <w:color w:val="000000"/>
                <w:szCs w:val="20"/>
                <w:rtl/>
              </w:rPr>
              <w:t xml:space="preserve"> </w:t>
            </w:r>
            <w:r w:rsidRPr="0012045F">
              <w:rPr>
                <w:rFonts w:hint="eastAsia"/>
                <w:color w:val="000000"/>
                <w:szCs w:val="20"/>
                <w:rtl/>
              </w:rPr>
              <w:t>شرراً</w:t>
            </w:r>
            <w:r w:rsidRPr="0012045F">
              <w:rPr>
                <w:color w:val="000000"/>
                <w:szCs w:val="20"/>
                <w:rtl/>
              </w:rPr>
              <w:t>.</w:t>
            </w:r>
          </w:p>
          <w:p w14:paraId="711502F4" w14:textId="77777777" w:rsidR="0012045F" w:rsidRPr="0012045F" w:rsidRDefault="0012045F" w:rsidP="0012045F">
            <w:pPr>
              <w:spacing w:before="40" w:after="40" w:line="300" w:lineRule="exact"/>
              <w:ind w:left="57" w:right="113"/>
              <w:rPr>
                <w:color w:val="000000"/>
                <w:spacing w:val="-6"/>
                <w:szCs w:val="20"/>
                <w:rtl/>
              </w:rPr>
            </w:pPr>
            <w:r w:rsidRPr="0012045F">
              <w:rPr>
                <w:rFonts w:hint="eastAsia"/>
                <w:color w:val="000000"/>
                <w:spacing w:val="-6"/>
                <w:szCs w:val="20"/>
                <w:rtl/>
              </w:rPr>
              <w:t>تتخذ</w:t>
            </w:r>
            <w:r w:rsidRPr="0012045F">
              <w:rPr>
                <w:color w:val="000000"/>
                <w:spacing w:val="-6"/>
                <w:szCs w:val="20"/>
                <w:rtl/>
              </w:rPr>
              <w:t xml:space="preserve"> </w:t>
            </w:r>
            <w:r w:rsidRPr="0012045F">
              <w:rPr>
                <w:rFonts w:hint="eastAsia"/>
                <w:color w:val="000000"/>
                <w:spacing w:val="-6"/>
                <w:szCs w:val="20"/>
                <w:rtl/>
              </w:rPr>
              <w:t>إجراءات</w:t>
            </w:r>
            <w:r w:rsidRPr="0012045F">
              <w:rPr>
                <w:color w:val="000000"/>
                <w:spacing w:val="-6"/>
                <w:szCs w:val="20"/>
                <w:rtl/>
              </w:rPr>
              <w:t xml:space="preserve"> </w:t>
            </w:r>
            <w:r w:rsidRPr="0012045F">
              <w:rPr>
                <w:rFonts w:hint="eastAsia"/>
                <w:color w:val="000000"/>
                <w:spacing w:val="-6"/>
                <w:szCs w:val="20"/>
                <w:rtl/>
              </w:rPr>
              <w:t>لمنع</w:t>
            </w:r>
            <w:r w:rsidRPr="0012045F">
              <w:rPr>
                <w:color w:val="000000"/>
                <w:spacing w:val="-6"/>
                <w:szCs w:val="20"/>
                <w:rtl/>
              </w:rPr>
              <w:t xml:space="preserve"> </w:t>
            </w:r>
            <w:r w:rsidRPr="0012045F">
              <w:rPr>
                <w:rFonts w:hint="eastAsia"/>
                <w:color w:val="000000"/>
                <w:spacing w:val="-6"/>
                <w:szCs w:val="20"/>
                <w:rtl/>
              </w:rPr>
              <w:t>التفريغ</w:t>
            </w:r>
            <w:r w:rsidRPr="0012045F">
              <w:rPr>
                <w:color w:val="000000"/>
                <w:spacing w:val="-6"/>
                <w:szCs w:val="20"/>
                <w:rtl/>
              </w:rPr>
              <w:t xml:space="preserve"> </w:t>
            </w:r>
            <w:proofErr w:type="spellStart"/>
            <w:r w:rsidRPr="0012045F">
              <w:rPr>
                <w:rFonts w:hint="eastAsia"/>
                <w:color w:val="000000"/>
                <w:spacing w:val="-6"/>
                <w:szCs w:val="20"/>
                <w:rtl/>
              </w:rPr>
              <w:t>الإلكتروستاتي</w:t>
            </w:r>
            <w:proofErr w:type="spellEnd"/>
            <w:r w:rsidRPr="0012045F">
              <w:rPr>
                <w:color w:val="000000"/>
                <w:spacing w:val="-6"/>
                <w:szCs w:val="20"/>
                <w:rtl/>
              </w:rPr>
              <w:t>.</w:t>
            </w:r>
          </w:p>
          <w:p w14:paraId="4E1F3F61" w14:textId="77777777" w:rsidR="0012045F" w:rsidRPr="0012045F" w:rsidRDefault="0012045F" w:rsidP="0012045F">
            <w:pPr>
              <w:spacing w:before="40" w:after="40" w:line="300" w:lineRule="exact"/>
              <w:ind w:left="57" w:right="113"/>
              <w:rPr>
                <w:color w:val="000000"/>
                <w:szCs w:val="20"/>
                <w:rtl/>
              </w:rPr>
            </w:pPr>
            <w:r w:rsidRPr="0012045F">
              <w:rPr>
                <w:rFonts w:hint="eastAsia"/>
                <w:color w:val="000000"/>
                <w:szCs w:val="20"/>
                <w:rtl/>
              </w:rPr>
              <w:t>تجنب</w:t>
            </w:r>
            <w:r w:rsidRPr="0012045F">
              <w:rPr>
                <w:color w:val="000000"/>
                <w:szCs w:val="20"/>
                <w:rtl/>
              </w:rPr>
              <w:t xml:space="preserve"> </w:t>
            </w:r>
            <w:r w:rsidRPr="0012045F">
              <w:rPr>
                <w:rFonts w:hint="eastAsia"/>
                <w:color w:val="000000"/>
                <w:szCs w:val="20"/>
                <w:rtl/>
              </w:rPr>
              <w:t>انطلاق</w:t>
            </w:r>
            <w:r w:rsidRPr="0012045F">
              <w:rPr>
                <w:color w:val="000000"/>
                <w:szCs w:val="20"/>
                <w:rtl/>
              </w:rPr>
              <w:t xml:space="preserve"> </w:t>
            </w:r>
            <w:r w:rsidRPr="0012045F">
              <w:rPr>
                <w:rFonts w:hint="eastAsia"/>
                <w:color w:val="000000"/>
                <w:szCs w:val="20"/>
                <w:rtl/>
              </w:rPr>
              <w:t>المادة</w:t>
            </w:r>
            <w:r w:rsidRPr="0012045F">
              <w:rPr>
                <w:color w:val="000000"/>
                <w:szCs w:val="20"/>
                <w:rtl/>
              </w:rPr>
              <w:t xml:space="preserve"> </w:t>
            </w:r>
            <w:r w:rsidRPr="0012045F">
              <w:rPr>
                <w:rFonts w:hint="eastAsia"/>
                <w:color w:val="000000"/>
                <w:szCs w:val="20"/>
                <w:rtl/>
              </w:rPr>
              <w:t>في</w:t>
            </w:r>
            <w:r w:rsidRPr="0012045F">
              <w:rPr>
                <w:color w:val="000000"/>
                <w:szCs w:val="20"/>
                <w:rtl/>
              </w:rPr>
              <w:t xml:space="preserve"> </w:t>
            </w:r>
            <w:r w:rsidRPr="0012045F">
              <w:rPr>
                <w:rFonts w:hint="eastAsia"/>
                <w:color w:val="000000"/>
                <w:szCs w:val="20"/>
                <w:rtl/>
              </w:rPr>
              <w:t>البيئة</w:t>
            </w:r>
            <w:r w:rsidRPr="0012045F">
              <w:rPr>
                <w:color w:val="000000"/>
                <w:szCs w:val="20"/>
                <w:rtl/>
              </w:rPr>
              <w:t>.</w:t>
            </w:r>
          </w:p>
          <w:p w14:paraId="1FCF4614" w14:textId="77777777" w:rsidR="0012045F" w:rsidRPr="0012045F" w:rsidRDefault="0012045F" w:rsidP="0012045F">
            <w:pPr>
              <w:spacing w:before="40" w:after="40" w:line="300" w:lineRule="exact"/>
              <w:ind w:left="57" w:right="113"/>
              <w:rPr>
                <w:color w:val="000000"/>
                <w:szCs w:val="20"/>
                <w:rtl/>
              </w:rPr>
            </w:pPr>
            <w:r w:rsidRPr="0012045F">
              <w:rPr>
                <w:rFonts w:hint="eastAsia"/>
                <w:color w:val="000000"/>
                <w:szCs w:val="20"/>
                <w:rtl/>
              </w:rPr>
              <w:t>تُلبس</w:t>
            </w:r>
            <w:r w:rsidRPr="0012045F">
              <w:rPr>
                <w:color w:val="000000"/>
                <w:szCs w:val="20"/>
                <w:rtl/>
              </w:rPr>
              <w:t xml:space="preserve"> </w:t>
            </w:r>
            <w:r w:rsidRPr="0012045F">
              <w:rPr>
                <w:rFonts w:hint="eastAsia"/>
                <w:color w:val="000000"/>
                <w:szCs w:val="20"/>
                <w:rtl/>
              </w:rPr>
              <w:t>قفازات</w:t>
            </w:r>
            <w:r w:rsidRPr="0012045F">
              <w:rPr>
                <w:color w:val="000000"/>
                <w:szCs w:val="20"/>
                <w:rtl/>
              </w:rPr>
              <w:t xml:space="preserve"> </w:t>
            </w:r>
            <w:r w:rsidRPr="0012045F">
              <w:rPr>
                <w:rFonts w:hint="eastAsia"/>
                <w:color w:val="000000"/>
                <w:szCs w:val="20"/>
                <w:rtl/>
              </w:rPr>
              <w:t>واقية</w:t>
            </w:r>
            <w:r w:rsidRPr="0012045F">
              <w:rPr>
                <w:color w:val="000000"/>
                <w:szCs w:val="20"/>
                <w:rtl/>
              </w:rPr>
              <w:t>.</w:t>
            </w:r>
          </w:p>
          <w:p w14:paraId="6DC03EEF" w14:textId="77777777" w:rsidR="0012045F" w:rsidRPr="0012045F" w:rsidRDefault="0012045F" w:rsidP="0012045F">
            <w:pPr>
              <w:spacing w:before="40" w:after="40" w:line="300" w:lineRule="exact"/>
              <w:ind w:left="57" w:right="113"/>
              <w:rPr>
                <w:color w:val="000000"/>
                <w:szCs w:val="20"/>
                <w:rtl/>
              </w:rPr>
            </w:pPr>
            <w:r w:rsidRPr="00A030AC">
              <w:rPr>
                <w:rFonts w:hint="eastAsia"/>
                <w:color w:val="000000"/>
                <w:spacing w:val="-4"/>
                <w:szCs w:val="20"/>
                <w:rtl/>
              </w:rPr>
              <w:t>في</w:t>
            </w:r>
            <w:r w:rsidRPr="00A030AC">
              <w:rPr>
                <w:color w:val="000000"/>
                <w:spacing w:val="-4"/>
                <w:szCs w:val="20"/>
                <w:rtl/>
              </w:rPr>
              <w:t xml:space="preserve"> </w:t>
            </w:r>
            <w:r w:rsidRPr="00A030AC">
              <w:rPr>
                <w:rFonts w:hint="eastAsia"/>
                <w:color w:val="000000"/>
                <w:spacing w:val="-4"/>
                <w:szCs w:val="20"/>
                <w:rtl/>
              </w:rPr>
              <w:t>حالة</w:t>
            </w:r>
            <w:r w:rsidRPr="00A030AC">
              <w:rPr>
                <w:color w:val="000000"/>
                <w:spacing w:val="-4"/>
                <w:szCs w:val="20"/>
                <w:rtl/>
              </w:rPr>
              <w:t xml:space="preserve"> </w:t>
            </w:r>
            <w:r w:rsidRPr="00A030AC">
              <w:rPr>
                <w:rFonts w:hint="eastAsia"/>
                <w:color w:val="000000"/>
                <w:spacing w:val="-4"/>
                <w:szCs w:val="20"/>
                <w:rtl/>
              </w:rPr>
              <w:t>السقوط</w:t>
            </w:r>
            <w:r w:rsidRPr="00A030AC">
              <w:rPr>
                <w:color w:val="000000"/>
                <w:spacing w:val="-4"/>
                <w:szCs w:val="20"/>
                <w:rtl/>
              </w:rPr>
              <w:t xml:space="preserve"> </w:t>
            </w:r>
            <w:r w:rsidRPr="00A030AC">
              <w:rPr>
                <w:rFonts w:hint="eastAsia"/>
                <w:color w:val="000000"/>
                <w:spacing w:val="-4"/>
                <w:szCs w:val="20"/>
                <w:rtl/>
              </w:rPr>
              <w:t>على</w:t>
            </w:r>
            <w:r w:rsidRPr="00A030AC">
              <w:rPr>
                <w:color w:val="000000"/>
                <w:spacing w:val="-4"/>
                <w:szCs w:val="20"/>
                <w:rtl/>
              </w:rPr>
              <w:t xml:space="preserve"> </w:t>
            </w:r>
            <w:r w:rsidRPr="00A030AC">
              <w:rPr>
                <w:rFonts w:hint="eastAsia"/>
                <w:color w:val="000000"/>
                <w:spacing w:val="-4"/>
                <w:szCs w:val="20"/>
                <w:rtl/>
              </w:rPr>
              <w:t>الجلد</w:t>
            </w:r>
            <w:r w:rsidRPr="00A030AC">
              <w:rPr>
                <w:color w:val="000000"/>
                <w:spacing w:val="-4"/>
                <w:szCs w:val="20"/>
                <w:rtl/>
              </w:rPr>
              <w:t xml:space="preserve"> (أو</w:t>
            </w:r>
            <w:r w:rsidR="00A030AC">
              <w:rPr>
                <w:color w:val="000000"/>
                <w:spacing w:val="-4"/>
                <w:szCs w:val="20"/>
              </w:rPr>
              <w:t> </w:t>
            </w:r>
            <w:r w:rsidRPr="00A030AC">
              <w:rPr>
                <w:rFonts w:hint="eastAsia"/>
                <w:color w:val="000000"/>
                <w:spacing w:val="-4"/>
                <w:szCs w:val="20"/>
                <w:rtl/>
              </w:rPr>
              <w:t>الشعر</w:t>
            </w:r>
            <w:r w:rsidRPr="00A030AC">
              <w:rPr>
                <w:color w:val="000000"/>
                <w:spacing w:val="-4"/>
                <w:szCs w:val="20"/>
                <w:rtl/>
              </w:rPr>
              <w:t xml:space="preserve">): </w:t>
            </w:r>
            <w:r w:rsidRPr="00A030AC">
              <w:rPr>
                <w:rFonts w:hint="eastAsia"/>
                <w:color w:val="000000"/>
                <w:spacing w:val="-4"/>
                <w:szCs w:val="20"/>
                <w:rtl/>
              </w:rPr>
              <w:t>تخلع</w:t>
            </w:r>
            <w:r w:rsidRPr="00A030AC">
              <w:rPr>
                <w:color w:val="000000"/>
                <w:spacing w:val="-4"/>
                <w:szCs w:val="20"/>
                <w:rtl/>
              </w:rPr>
              <w:t xml:space="preserve"> </w:t>
            </w:r>
            <w:r w:rsidRPr="00A030AC">
              <w:rPr>
                <w:rFonts w:hint="eastAsia"/>
                <w:color w:val="000000"/>
                <w:spacing w:val="-4"/>
                <w:szCs w:val="20"/>
                <w:rtl/>
              </w:rPr>
              <w:t>جميع</w:t>
            </w:r>
            <w:r w:rsidRPr="00A030AC">
              <w:rPr>
                <w:color w:val="000000"/>
                <w:spacing w:val="-4"/>
                <w:szCs w:val="20"/>
                <w:rtl/>
              </w:rPr>
              <w:t xml:space="preserve"> </w:t>
            </w:r>
            <w:r w:rsidRPr="00A030AC">
              <w:rPr>
                <w:rFonts w:hint="eastAsia"/>
                <w:color w:val="000000"/>
                <w:spacing w:val="-4"/>
                <w:szCs w:val="20"/>
                <w:rtl/>
              </w:rPr>
              <w:t>الملابس</w:t>
            </w:r>
            <w:r w:rsidRPr="00A030AC">
              <w:rPr>
                <w:color w:val="000000"/>
                <w:spacing w:val="-4"/>
                <w:szCs w:val="20"/>
                <w:rtl/>
              </w:rPr>
              <w:t xml:space="preserve"> </w:t>
            </w:r>
            <w:r w:rsidRPr="00A030AC">
              <w:rPr>
                <w:rFonts w:hint="eastAsia"/>
                <w:color w:val="000000"/>
                <w:spacing w:val="-4"/>
                <w:szCs w:val="20"/>
                <w:rtl/>
              </w:rPr>
              <w:t>الملوثة</w:t>
            </w:r>
            <w:r w:rsidRPr="00A030AC">
              <w:rPr>
                <w:color w:val="000000"/>
                <w:spacing w:val="-4"/>
                <w:szCs w:val="20"/>
                <w:rtl/>
              </w:rPr>
              <w:t xml:space="preserve"> </w:t>
            </w:r>
            <w:r w:rsidRPr="00A030AC">
              <w:rPr>
                <w:rFonts w:hint="eastAsia"/>
                <w:color w:val="000000"/>
                <w:spacing w:val="-4"/>
                <w:szCs w:val="20"/>
                <w:rtl/>
              </w:rPr>
              <w:t>فوراً</w:t>
            </w:r>
            <w:r w:rsidRPr="00A030AC">
              <w:rPr>
                <w:color w:val="000000"/>
                <w:spacing w:val="-4"/>
                <w:szCs w:val="20"/>
                <w:rtl/>
              </w:rPr>
              <w:t xml:space="preserve">. </w:t>
            </w:r>
            <w:r w:rsidRPr="00A030AC">
              <w:rPr>
                <w:rFonts w:hint="eastAsia"/>
                <w:color w:val="000000"/>
                <w:spacing w:val="-4"/>
                <w:szCs w:val="20"/>
                <w:rtl/>
              </w:rPr>
              <w:t>تشطف</w:t>
            </w:r>
            <w:r w:rsidRPr="00A030AC">
              <w:rPr>
                <w:color w:val="000000"/>
                <w:spacing w:val="-4"/>
                <w:szCs w:val="20"/>
                <w:rtl/>
              </w:rPr>
              <w:t xml:space="preserve"> </w:t>
            </w:r>
            <w:r w:rsidRPr="00A030AC">
              <w:rPr>
                <w:rFonts w:hint="eastAsia"/>
                <w:color w:val="000000"/>
                <w:spacing w:val="-4"/>
                <w:szCs w:val="20"/>
                <w:rtl/>
              </w:rPr>
              <w:t>المناطق</w:t>
            </w:r>
            <w:r w:rsidRPr="00A030AC">
              <w:rPr>
                <w:color w:val="000000"/>
                <w:spacing w:val="-4"/>
                <w:szCs w:val="20"/>
                <w:rtl/>
              </w:rPr>
              <w:t xml:space="preserve"> </w:t>
            </w:r>
            <w:r w:rsidRPr="00A030AC">
              <w:rPr>
                <w:rFonts w:hint="eastAsia"/>
                <w:color w:val="000000"/>
                <w:spacing w:val="-4"/>
                <w:szCs w:val="20"/>
                <w:rtl/>
              </w:rPr>
              <w:t>المتضررة</w:t>
            </w:r>
            <w:r w:rsidRPr="00A030AC">
              <w:rPr>
                <w:color w:val="000000"/>
                <w:spacing w:val="-4"/>
                <w:szCs w:val="20"/>
                <w:rtl/>
              </w:rPr>
              <w:t xml:space="preserve"> </w:t>
            </w:r>
            <w:r w:rsidRPr="00A030AC">
              <w:rPr>
                <w:rFonts w:hint="eastAsia"/>
                <w:color w:val="000000"/>
                <w:spacing w:val="-4"/>
                <w:szCs w:val="20"/>
                <w:rtl/>
              </w:rPr>
              <w:t>بالماء</w:t>
            </w:r>
            <w:r w:rsidRPr="0012045F">
              <w:rPr>
                <w:color w:val="000000"/>
                <w:szCs w:val="20"/>
                <w:rtl/>
              </w:rPr>
              <w:t>.</w:t>
            </w:r>
          </w:p>
          <w:p w14:paraId="033B5695" w14:textId="77777777" w:rsidR="0012045F" w:rsidRPr="0012045F" w:rsidRDefault="0012045F" w:rsidP="0012045F">
            <w:pPr>
              <w:spacing w:before="40" w:after="40" w:line="300" w:lineRule="exact"/>
              <w:ind w:left="57" w:right="113"/>
              <w:rPr>
                <w:color w:val="000000"/>
                <w:szCs w:val="20"/>
                <w:rtl/>
              </w:rPr>
            </w:pPr>
            <w:r w:rsidRPr="0012045F">
              <w:rPr>
                <w:rFonts w:hint="eastAsia"/>
                <w:color w:val="000000"/>
                <w:szCs w:val="20"/>
                <w:rtl/>
              </w:rPr>
              <w:t>في</w:t>
            </w:r>
            <w:r w:rsidRPr="0012045F">
              <w:rPr>
                <w:color w:val="000000"/>
                <w:szCs w:val="20"/>
                <w:rtl/>
              </w:rPr>
              <w:t xml:space="preserve"> </w:t>
            </w:r>
            <w:r w:rsidRPr="0012045F">
              <w:rPr>
                <w:rFonts w:hint="eastAsia"/>
                <w:color w:val="000000"/>
                <w:szCs w:val="20"/>
                <w:rtl/>
              </w:rPr>
              <w:t>حالة</w:t>
            </w:r>
            <w:r w:rsidRPr="0012045F">
              <w:rPr>
                <w:color w:val="000000"/>
                <w:szCs w:val="20"/>
                <w:rtl/>
              </w:rPr>
              <w:t xml:space="preserve"> </w:t>
            </w:r>
            <w:r w:rsidRPr="0012045F">
              <w:rPr>
                <w:rFonts w:hint="eastAsia"/>
                <w:color w:val="000000"/>
                <w:szCs w:val="20"/>
                <w:rtl/>
              </w:rPr>
              <w:t>الحريق</w:t>
            </w:r>
            <w:r w:rsidRPr="0012045F">
              <w:rPr>
                <w:color w:val="000000"/>
                <w:szCs w:val="20"/>
                <w:rtl/>
              </w:rPr>
              <w:t xml:space="preserve">: </w:t>
            </w:r>
            <w:r w:rsidRPr="0012045F">
              <w:rPr>
                <w:rFonts w:hint="eastAsia"/>
                <w:color w:val="000000"/>
                <w:szCs w:val="20"/>
                <w:rtl/>
              </w:rPr>
              <w:t>يستخدم</w:t>
            </w:r>
            <w:r w:rsidRPr="0012045F">
              <w:rPr>
                <w:color w:val="000000"/>
                <w:szCs w:val="20"/>
                <w:rtl/>
              </w:rPr>
              <w:t xml:space="preserve"> </w:t>
            </w:r>
            <w:r w:rsidRPr="0012045F">
              <w:rPr>
                <w:rFonts w:hint="eastAsia"/>
                <w:color w:val="000000"/>
                <w:szCs w:val="20"/>
                <w:rtl/>
              </w:rPr>
              <w:t>في</w:t>
            </w:r>
            <w:r w:rsidRPr="0012045F">
              <w:rPr>
                <w:color w:val="000000"/>
                <w:szCs w:val="20"/>
                <w:rtl/>
              </w:rPr>
              <w:t xml:space="preserve"> </w:t>
            </w:r>
            <w:r w:rsidRPr="0012045F">
              <w:rPr>
                <w:rFonts w:hint="eastAsia"/>
                <w:color w:val="000000"/>
                <w:szCs w:val="20"/>
                <w:rtl/>
              </w:rPr>
              <w:t>الإخماد</w:t>
            </w:r>
            <w:r w:rsidRPr="0012045F">
              <w:rPr>
                <w:color w:val="000000"/>
                <w:szCs w:val="20"/>
                <w:rtl/>
              </w:rPr>
              <w:t xml:space="preserve"> </w:t>
            </w:r>
            <w:r w:rsidRPr="0012045F">
              <w:rPr>
                <w:rFonts w:hint="eastAsia"/>
                <w:color w:val="000000"/>
                <w:szCs w:val="20"/>
                <w:rtl/>
              </w:rPr>
              <w:t>الرمل</w:t>
            </w:r>
            <w:r w:rsidRPr="0012045F">
              <w:rPr>
                <w:color w:val="000000"/>
                <w:szCs w:val="20"/>
                <w:rtl/>
              </w:rPr>
              <w:t xml:space="preserve"> </w:t>
            </w:r>
            <w:r w:rsidRPr="0012045F">
              <w:rPr>
                <w:rFonts w:hint="eastAsia"/>
                <w:color w:val="000000"/>
                <w:szCs w:val="20"/>
                <w:rtl/>
              </w:rPr>
              <w:t>الجاف</w:t>
            </w:r>
            <w:r w:rsidRPr="0012045F">
              <w:rPr>
                <w:color w:val="000000"/>
                <w:szCs w:val="20"/>
                <w:rtl/>
              </w:rPr>
              <w:t xml:space="preserve"> </w:t>
            </w:r>
            <w:r w:rsidRPr="0012045F">
              <w:rPr>
                <w:rFonts w:hint="eastAsia"/>
                <w:color w:val="000000"/>
                <w:szCs w:val="20"/>
                <w:rtl/>
              </w:rPr>
              <w:t>أو</w:t>
            </w:r>
            <w:r w:rsidRPr="0012045F">
              <w:rPr>
                <w:color w:val="000000"/>
                <w:szCs w:val="20"/>
                <w:rtl/>
              </w:rPr>
              <w:t xml:space="preserve"> </w:t>
            </w:r>
            <w:r w:rsidRPr="0012045F">
              <w:rPr>
                <w:rFonts w:hint="eastAsia"/>
                <w:color w:val="000000"/>
                <w:szCs w:val="20"/>
                <w:rtl/>
              </w:rPr>
              <w:t>رغوة</w:t>
            </w:r>
            <w:r w:rsidRPr="0012045F">
              <w:rPr>
                <w:color w:val="000000"/>
                <w:szCs w:val="20"/>
                <w:rtl/>
              </w:rPr>
              <w:t xml:space="preserve"> </w:t>
            </w:r>
            <w:r w:rsidRPr="0012045F">
              <w:rPr>
                <w:rFonts w:hint="eastAsia"/>
                <w:color w:val="000000"/>
                <w:szCs w:val="20"/>
                <w:rtl/>
              </w:rPr>
              <w:t>كيميائية</w:t>
            </w:r>
            <w:r w:rsidRPr="0012045F">
              <w:rPr>
                <w:color w:val="000000"/>
                <w:szCs w:val="20"/>
                <w:rtl/>
              </w:rPr>
              <w:t xml:space="preserve"> </w:t>
            </w:r>
            <w:r w:rsidRPr="0012045F">
              <w:rPr>
                <w:rFonts w:hint="eastAsia"/>
                <w:color w:val="000000"/>
                <w:szCs w:val="20"/>
                <w:rtl/>
              </w:rPr>
              <w:t>جافة</w:t>
            </w:r>
            <w:r w:rsidRPr="0012045F">
              <w:rPr>
                <w:color w:val="000000"/>
                <w:szCs w:val="20"/>
                <w:rtl/>
              </w:rPr>
              <w:t xml:space="preserve"> </w:t>
            </w:r>
            <w:r w:rsidRPr="0012045F">
              <w:rPr>
                <w:rFonts w:hint="eastAsia"/>
                <w:color w:val="000000"/>
                <w:szCs w:val="20"/>
                <w:rtl/>
              </w:rPr>
              <w:t>أو</w:t>
            </w:r>
            <w:r w:rsidRPr="0012045F">
              <w:rPr>
                <w:color w:val="000000"/>
                <w:szCs w:val="20"/>
                <w:rtl/>
              </w:rPr>
              <w:t xml:space="preserve"> </w:t>
            </w:r>
            <w:r w:rsidRPr="0012045F">
              <w:rPr>
                <w:rFonts w:hint="eastAsia"/>
                <w:color w:val="000000"/>
                <w:szCs w:val="20"/>
                <w:rtl/>
              </w:rPr>
              <w:t>مقاومة</w:t>
            </w:r>
            <w:r w:rsidRPr="0012045F">
              <w:rPr>
                <w:color w:val="000000"/>
                <w:szCs w:val="20"/>
                <w:rtl/>
              </w:rPr>
              <w:t xml:space="preserve"> </w:t>
            </w:r>
            <w:r w:rsidRPr="0012045F">
              <w:rPr>
                <w:rFonts w:hint="eastAsia"/>
                <w:color w:val="000000"/>
                <w:szCs w:val="20"/>
                <w:rtl/>
              </w:rPr>
              <w:t>للكحول</w:t>
            </w:r>
            <w:r w:rsidRPr="0012045F">
              <w:rPr>
                <w:color w:val="000000"/>
                <w:szCs w:val="20"/>
                <w:rtl/>
              </w:rPr>
              <w:t>.</w:t>
            </w:r>
          </w:p>
          <w:p w14:paraId="16753A12" w14:textId="77777777" w:rsidR="0012045F" w:rsidRPr="00A030AC" w:rsidRDefault="0012045F" w:rsidP="0012045F">
            <w:pPr>
              <w:spacing w:before="40" w:after="40" w:line="300" w:lineRule="exact"/>
              <w:ind w:left="57" w:right="113"/>
              <w:rPr>
                <w:color w:val="000000"/>
                <w:sz w:val="18"/>
                <w:szCs w:val="18"/>
                <w:rtl/>
              </w:rPr>
            </w:pPr>
            <w:r w:rsidRPr="00A030AC">
              <w:rPr>
                <w:rFonts w:hint="eastAsia"/>
                <w:color w:val="000000"/>
                <w:sz w:val="18"/>
                <w:szCs w:val="18"/>
                <w:rtl/>
              </w:rPr>
              <w:t>يخزن</w:t>
            </w:r>
            <w:r w:rsidRPr="00A030AC">
              <w:rPr>
                <w:color w:val="000000"/>
                <w:sz w:val="18"/>
                <w:szCs w:val="18"/>
                <w:rtl/>
              </w:rPr>
              <w:t xml:space="preserve"> </w:t>
            </w:r>
            <w:r w:rsidRPr="00A030AC">
              <w:rPr>
                <w:rFonts w:hint="eastAsia"/>
                <w:color w:val="000000"/>
                <w:sz w:val="18"/>
                <w:szCs w:val="18"/>
                <w:rtl/>
              </w:rPr>
              <w:t>في</w:t>
            </w:r>
            <w:r w:rsidRPr="00A030AC">
              <w:rPr>
                <w:color w:val="000000"/>
                <w:sz w:val="18"/>
                <w:szCs w:val="18"/>
                <w:rtl/>
              </w:rPr>
              <w:t xml:space="preserve"> </w:t>
            </w:r>
            <w:r w:rsidRPr="00A030AC">
              <w:rPr>
                <w:rFonts w:hint="eastAsia"/>
                <w:color w:val="000000"/>
                <w:sz w:val="18"/>
                <w:szCs w:val="18"/>
                <w:rtl/>
              </w:rPr>
              <w:t>مكان</w:t>
            </w:r>
            <w:r w:rsidRPr="00A030AC">
              <w:rPr>
                <w:color w:val="000000"/>
                <w:sz w:val="18"/>
                <w:szCs w:val="18"/>
                <w:rtl/>
              </w:rPr>
              <w:t xml:space="preserve"> </w:t>
            </w:r>
            <w:r w:rsidRPr="00A030AC">
              <w:rPr>
                <w:rFonts w:hint="eastAsia"/>
                <w:color w:val="000000"/>
                <w:sz w:val="18"/>
                <w:szCs w:val="18"/>
                <w:rtl/>
              </w:rPr>
              <w:t>جيد</w:t>
            </w:r>
            <w:r w:rsidRPr="00A030AC">
              <w:rPr>
                <w:color w:val="000000"/>
                <w:sz w:val="18"/>
                <w:szCs w:val="18"/>
                <w:rtl/>
              </w:rPr>
              <w:t xml:space="preserve"> </w:t>
            </w:r>
            <w:r w:rsidRPr="00A030AC">
              <w:rPr>
                <w:rFonts w:hint="eastAsia"/>
                <w:color w:val="000000"/>
                <w:sz w:val="18"/>
                <w:szCs w:val="18"/>
                <w:rtl/>
              </w:rPr>
              <w:t>التهوية</w:t>
            </w:r>
            <w:r w:rsidRPr="00A030AC">
              <w:rPr>
                <w:color w:val="000000"/>
                <w:sz w:val="18"/>
                <w:szCs w:val="18"/>
                <w:rtl/>
              </w:rPr>
              <w:t xml:space="preserve">. </w:t>
            </w:r>
            <w:r w:rsidRPr="00A030AC">
              <w:rPr>
                <w:rFonts w:hint="eastAsia"/>
                <w:color w:val="000000"/>
                <w:sz w:val="18"/>
                <w:szCs w:val="18"/>
                <w:rtl/>
              </w:rPr>
              <w:t>يحفظ</w:t>
            </w:r>
            <w:r w:rsidRPr="00A030AC">
              <w:rPr>
                <w:color w:val="000000"/>
                <w:sz w:val="18"/>
                <w:szCs w:val="18"/>
                <w:rtl/>
              </w:rPr>
              <w:t xml:space="preserve"> </w:t>
            </w:r>
            <w:r w:rsidRPr="00A030AC">
              <w:rPr>
                <w:rFonts w:hint="eastAsia"/>
                <w:color w:val="000000"/>
                <w:sz w:val="18"/>
                <w:szCs w:val="18"/>
                <w:rtl/>
              </w:rPr>
              <w:t>بارداً</w:t>
            </w:r>
            <w:r w:rsidRPr="00A030AC">
              <w:rPr>
                <w:color w:val="000000"/>
                <w:sz w:val="18"/>
                <w:szCs w:val="18"/>
                <w:rtl/>
              </w:rPr>
              <w:t>.</w:t>
            </w:r>
          </w:p>
        </w:tc>
        <w:tc>
          <w:tcPr>
            <w:tcW w:w="1699" w:type="dxa"/>
          </w:tcPr>
          <w:p w14:paraId="2A4170E7" w14:textId="77777777" w:rsidR="0012045F" w:rsidRPr="0012045F" w:rsidRDefault="0012045F" w:rsidP="0012045F">
            <w:pPr>
              <w:pStyle w:val="SingleTxtGA"/>
              <w:spacing w:before="40" w:after="40" w:line="300" w:lineRule="exact"/>
              <w:ind w:left="0"/>
              <w:rPr>
                <w:szCs w:val="20"/>
                <w:rtl/>
              </w:rPr>
            </w:pPr>
          </w:p>
        </w:tc>
      </w:tr>
    </w:tbl>
    <w:p w14:paraId="0F23E8B4" w14:textId="77777777" w:rsidR="00091E10" w:rsidRPr="00E932FF" w:rsidRDefault="00091E10" w:rsidP="0012045F">
      <w:pPr>
        <w:pStyle w:val="SingleTxtGA"/>
        <w:spacing w:before="120"/>
        <w:rPr>
          <w:rtl/>
        </w:rPr>
      </w:pPr>
      <w:r w:rsidRPr="00E932FF">
        <w:rPr>
          <w:rtl/>
        </w:rPr>
        <w:tab/>
      </w:r>
      <w:r w:rsidRPr="00E932FF">
        <w:rPr>
          <w:rFonts w:hint="eastAsia"/>
          <w:rtl/>
        </w:rPr>
        <w:t>ورغم</w:t>
      </w:r>
      <w:r w:rsidRPr="00E932FF">
        <w:rPr>
          <w:rtl/>
        </w:rPr>
        <w:t xml:space="preserve"> </w:t>
      </w:r>
      <w:r w:rsidRPr="00E932FF">
        <w:rPr>
          <w:rFonts w:hint="eastAsia"/>
          <w:rtl/>
        </w:rPr>
        <w:t>أن</w:t>
      </w:r>
      <w:r w:rsidRPr="00E932FF">
        <w:rPr>
          <w:rtl/>
        </w:rPr>
        <w:t xml:space="preserve"> </w:t>
      </w:r>
      <w:r w:rsidRPr="00E932FF">
        <w:rPr>
          <w:rFonts w:hint="eastAsia"/>
          <w:rtl/>
        </w:rPr>
        <w:t>محتويات</w:t>
      </w:r>
      <w:r w:rsidRPr="00E932FF">
        <w:rPr>
          <w:rtl/>
        </w:rPr>
        <w:t xml:space="preserve"> </w:t>
      </w:r>
      <w:r w:rsidRPr="00E932FF">
        <w:rPr>
          <w:rFonts w:hint="eastAsia"/>
          <w:rtl/>
        </w:rPr>
        <w:t>كل</w:t>
      </w:r>
      <w:r w:rsidRPr="00E932FF">
        <w:rPr>
          <w:rtl/>
        </w:rPr>
        <w:t xml:space="preserve"> </w:t>
      </w:r>
      <w:r w:rsidRPr="00E932FF">
        <w:rPr>
          <w:rFonts w:hint="eastAsia"/>
          <w:rtl/>
        </w:rPr>
        <w:t>حاوية</w:t>
      </w:r>
      <w:r w:rsidRPr="00E932FF">
        <w:rPr>
          <w:rtl/>
        </w:rPr>
        <w:t xml:space="preserve"> </w:t>
      </w:r>
      <w:r w:rsidRPr="00E932FF">
        <w:rPr>
          <w:rFonts w:hint="eastAsia"/>
          <w:rtl/>
        </w:rPr>
        <w:t>داخلية</w:t>
      </w:r>
      <w:r w:rsidRPr="00E932FF">
        <w:rPr>
          <w:rtl/>
        </w:rPr>
        <w:t xml:space="preserve"> </w:t>
      </w:r>
      <w:r w:rsidRPr="00E932FF">
        <w:rPr>
          <w:rFonts w:hint="eastAsia"/>
          <w:rtl/>
        </w:rPr>
        <w:t>قد</w:t>
      </w:r>
      <w:r w:rsidRPr="00E932FF">
        <w:rPr>
          <w:rtl/>
        </w:rPr>
        <w:t xml:space="preserve"> </w:t>
      </w:r>
      <w:r w:rsidRPr="00E932FF">
        <w:rPr>
          <w:rFonts w:hint="eastAsia"/>
          <w:rtl/>
        </w:rPr>
        <w:t>لا</w:t>
      </w:r>
      <w:r w:rsidRPr="00E932FF">
        <w:rPr>
          <w:rtl/>
        </w:rPr>
        <w:t xml:space="preserve"> </w:t>
      </w:r>
      <w:r w:rsidRPr="00E932FF">
        <w:rPr>
          <w:rFonts w:hint="eastAsia"/>
          <w:rtl/>
        </w:rPr>
        <w:t>تصنف</w:t>
      </w:r>
      <w:r w:rsidRPr="00E932FF">
        <w:rPr>
          <w:rtl/>
        </w:rPr>
        <w:t xml:space="preserve"> </w:t>
      </w:r>
      <w:r w:rsidRPr="00E932FF">
        <w:rPr>
          <w:rFonts w:hint="eastAsia"/>
          <w:rtl/>
        </w:rPr>
        <w:t>في</w:t>
      </w:r>
      <w:r w:rsidRPr="00E932FF">
        <w:rPr>
          <w:rtl/>
        </w:rPr>
        <w:t xml:space="preserve"> </w:t>
      </w:r>
      <w:r w:rsidRPr="00E932FF">
        <w:rPr>
          <w:rFonts w:hint="eastAsia"/>
          <w:rtl/>
        </w:rPr>
        <w:t>عداد</w:t>
      </w:r>
      <w:r w:rsidRPr="00E932FF">
        <w:rPr>
          <w:rtl/>
        </w:rPr>
        <w:t xml:space="preserve"> </w:t>
      </w:r>
      <w:r w:rsidRPr="00E932FF">
        <w:rPr>
          <w:rFonts w:hint="eastAsia"/>
          <w:rtl/>
        </w:rPr>
        <w:t>المواد</w:t>
      </w:r>
      <w:r w:rsidRPr="00E932FF">
        <w:rPr>
          <w:rtl/>
        </w:rPr>
        <w:t xml:space="preserve"> </w:t>
      </w:r>
      <w:r w:rsidRPr="00E932FF">
        <w:rPr>
          <w:rFonts w:hint="eastAsia"/>
          <w:rtl/>
        </w:rPr>
        <w:t>الخطرة</w:t>
      </w:r>
      <w:r w:rsidR="00562B6C">
        <w:rPr>
          <w:rtl/>
        </w:rPr>
        <w:t xml:space="preserve"> وفقاً </w:t>
      </w:r>
      <w:r w:rsidRPr="00E932FF">
        <w:rPr>
          <w:rFonts w:hint="eastAsia"/>
          <w:rtl/>
        </w:rPr>
        <w:t>للنظام</w:t>
      </w:r>
      <w:r w:rsidRPr="00E932FF">
        <w:rPr>
          <w:rtl/>
        </w:rPr>
        <w:t xml:space="preserve"> </w:t>
      </w:r>
      <w:r w:rsidRPr="00592820">
        <w:rPr>
          <w:rFonts w:hint="eastAsia"/>
          <w:spacing w:val="-4"/>
          <w:rtl/>
        </w:rPr>
        <w:t>المنسق</w:t>
      </w:r>
      <w:r w:rsidRPr="00592820">
        <w:rPr>
          <w:spacing w:val="-4"/>
          <w:rtl/>
        </w:rPr>
        <w:t xml:space="preserve"> </w:t>
      </w:r>
      <w:r w:rsidRPr="00592820">
        <w:rPr>
          <w:rFonts w:hint="eastAsia"/>
          <w:spacing w:val="-4"/>
          <w:rtl/>
        </w:rPr>
        <w:t>عالمياً،</w:t>
      </w:r>
      <w:r w:rsidRPr="00592820">
        <w:rPr>
          <w:spacing w:val="-4"/>
          <w:rtl/>
        </w:rPr>
        <w:t xml:space="preserve"> </w:t>
      </w:r>
      <w:r w:rsidRPr="00592820">
        <w:rPr>
          <w:rFonts w:hint="eastAsia"/>
          <w:spacing w:val="-4"/>
          <w:rtl/>
        </w:rPr>
        <w:t>وبالتالي</w:t>
      </w:r>
      <w:r w:rsidRPr="00592820">
        <w:rPr>
          <w:spacing w:val="-4"/>
          <w:rtl/>
        </w:rPr>
        <w:t xml:space="preserve"> </w:t>
      </w:r>
      <w:r w:rsidRPr="00592820">
        <w:rPr>
          <w:rFonts w:hint="eastAsia"/>
          <w:spacing w:val="-4"/>
          <w:rtl/>
        </w:rPr>
        <w:t>لن</w:t>
      </w:r>
      <w:r w:rsidRPr="00592820">
        <w:rPr>
          <w:spacing w:val="-4"/>
          <w:rtl/>
        </w:rPr>
        <w:t xml:space="preserve"> </w:t>
      </w:r>
      <w:r w:rsidRPr="00592820">
        <w:rPr>
          <w:rFonts w:hint="eastAsia"/>
          <w:spacing w:val="-4"/>
          <w:rtl/>
        </w:rPr>
        <w:t>يلزم</w:t>
      </w:r>
      <w:r w:rsidRPr="00592820">
        <w:rPr>
          <w:spacing w:val="-4"/>
          <w:rtl/>
        </w:rPr>
        <w:t xml:space="preserve"> </w:t>
      </w:r>
      <w:r w:rsidRPr="00592820">
        <w:rPr>
          <w:rFonts w:hint="eastAsia"/>
          <w:spacing w:val="-4"/>
          <w:rtl/>
        </w:rPr>
        <w:t>تعريفها،</w:t>
      </w:r>
      <w:r w:rsidRPr="00592820">
        <w:rPr>
          <w:spacing w:val="-4"/>
          <w:rtl/>
        </w:rPr>
        <w:t xml:space="preserve"> </w:t>
      </w:r>
      <w:r w:rsidRPr="00592820">
        <w:rPr>
          <w:rFonts w:hint="eastAsia"/>
          <w:spacing w:val="-4"/>
          <w:rtl/>
        </w:rPr>
        <w:t>فإنها</w:t>
      </w:r>
      <w:r w:rsidRPr="00592820">
        <w:rPr>
          <w:spacing w:val="-4"/>
          <w:rtl/>
        </w:rPr>
        <w:t xml:space="preserve"> </w:t>
      </w:r>
      <w:r w:rsidRPr="00592820">
        <w:rPr>
          <w:rFonts w:hint="eastAsia"/>
          <w:spacing w:val="-4"/>
          <w:rtl/>
        </w:rPr>
        <w:t>قد</w:t>
      </w:r>
      <w:r w:rsidRPr="00592820">
        <w:rPr>
          <w:spacing w:val="-4"/>
          <w:rtl/>
        </w:rPr>
        <w:t xml:space="preserve"> </w:t>
      </w:r>
      <w:r w:rsidRPr="00592820">
        <w:rPr>
          <w:rFonts w:hint="eastAsia"/>
          <w:spacing w:val="-4"/>
          <w:rtl/>
        </w:rPr>
        <w:t>تُعْرف</w:t>
      </w:r>
      <w:r w:rsidRPr="00592820">
        <w:rPr>
          <w:spacing w:val="-4"/>
          <w:rtl/>
        </w:rPr>
        <w:t xml:space="preserve"> </w:t>
      </w:r>
      <w:r w:rsidRPr="00592820">
        <w:rPr>
          <w:rFonts w:hint="eastAsia"/>
          <w:spacing w:val="-4"/>
          <w:rtl/>
        </w:rPr>
        <w:t>ببيان</w:t>
      </w:r>
      <w:r w:rsidRPr="00592820">
        <w:rPr>
          <w:spacing w:val="-4"/>
          <w:rtl/>
        </w:rPr>
        <w:t xml:space="preserve"> </w:t>
      </w:r>
      <w:r w:rsidRPr="00592820">
        <w:rPr>
          <w:rFonts w:hint="eastAsia"/>
          <w:spacing w:val="-4"/>
          <w:rtl/>
        </w:rPr>
        <w:t>من</w:t>
      </w:r>
      <w:r w:rsidRPr="00592820">
        <w:rPr>
          <w:spacing w:val="-4"/>
          <w:rtl/>
        </w:rPr>
        <w:t xml:space="preserve"> </w:t>
      </w:r>
      <w:r w:rsidRPr="00592820">
        <w:rPr>
          <w:rFonts w:hint="eastAsia"/>
          <w:spacing w:val="-4"/>
          <w:rtl/>
        </w:rPr>
        <w:t>قبيل</w:t>
      </w:r>
      <w:r w:rsidRPr="00592820">
        <w:rPr>
          <w:spacing w:val="-4"/>
          <w:rtl/>
        </w:rPr>
        <w:t xml:space="preserve"> "لا </w:t>
      </w:r>
      <w:r w:rsidRPr="00592820">
        <w:rPr>
          <w:rFonts w:hint="eastAsia"/>
          <w:spacing w:val="-4"/>
          <w:rtl/>
        </w:rPr>
        <w:t>تستوفي</w:t>
      </w:r>
      <w:r w:rsidRPr="00592820">
        <w:rPr>
          <w:spacing w:val="-4"/>
          <w:rtl/>
        </w:rPr>
        <w:t xml:space="preserve"> </w:t>
      </w:r>
      <w:r w:rsidRPr="00592820">
        <w:rPr>
          <w:rFonts w:hint="eastAsia"/>
          <w:spacing w:val="-4"/>
          <w:rtl/>
        </w:rPr>
        <w:t>معايير</w:t>
      </w:r>
      <w:r w:rsidRPr="00592820">
        <w:rPr>
          <w:spacing w:val="-4"/>
          <w:rtl/>
        </w:rPr>
        <w:t xml:space="preserve"> </w:t>
      </w:r>
      <w:r w:rsidRPr="00592820">
        <w:rPr>
          <w:rFonts w:hint="eastAsia"/>
          <w:spacing w:val="-4"/>
          <w:rtl/>
        </w:rPr>
        <w:t>التصنيف</w:t>
      </w:r>
      <w:r w:rsidRPr="00592820">
        <w:rPr>
          <w:spacing w:val="-4"/>
          <w:rtl/>
        </w:rPr>
        <w:t xml:space="preserve">" </w:t>
      </w:r>
      <w:r w:rsidRPr="00592820">
        <w:rPr>
          <w:rFonts w:hint="eastAsia"/>
          <w:spacing w:val="-4"/>
          <w:rtl/>
        </w:rPr>
        <w:t>أو</w:t>
      </w:r>
      <w:r w:rsidRPr="00592820">
        <w:rPr>
          <w:spacing w:val="-4"/>
          <w:rtl/>
        </w:rPr>
        <w:t xml:space="preserve"> "غير </w:t>
      </w:r>
      <w:r w:rsidRPr="00592820">
        <w:rPr>
          <w:rFonts w:hint="eastAsia"/>
          <w:spacing w:val="-4"/>
          <w:rtl/>
        </w:rPr>
        <w:t>مصنفة</w:t>
      </w:r>
      <w:r w:rsidRPr="00592820">
        <w:rPr>
          <w:spacing w:val="-4"/>
          <w:rtl/>
        </w:rPr>
        <w:t xml:space="preserve"> </w:t>
      </w:r>
      <w:r w:rsidRPr="00592820">
        <w:rPr>
          <w:rFonts w:hint="eastAsia"/>
          <w:spacing w:val="-4"/>
          <w:rtl/>
        </w:rPr>
        <w:t>على</w:t>
      </w:r>
      <w:r w:rsidRPr="00592820">
        <w:rPr>
          <w:spacing w:val="-4"/>
          <w:rtl/>
        </w:rPr>
        <w:t xml:space="preserve"> </w:t>
      </w:r>
      <w:r w:rsidRPr="00592820">
        <w:rPr>
          <w:rFonts w:hint="eastAsia"/>
          <w:spacing w:val="-4"/>
          <w:rtl/>
        </w:rPr>
        <w:t>أنها</w:t>
      </w:r>
      <w:r w:rsidRPr="00592820">
        <w:rPr>
          <w:spacing w:val="-4"/>
          <w:rtl/>
        </w:rPr>
        <w:t xml:space="preserve"> </w:t>
      </w:r>
      <w:r w:rsidRPr="00592820">
        <w:rPr>
          <w:rFonts w:hint="eastAsia"/>
          <w:spacing w:val="-4"/>
          <w:rtl/>
        </w:rPr>
        <w:t>مادة</w:t>
      </w:r>
      <w:r w:rsidRPr="00592820">
        <w:rPr>
          <w:spacing w:val="-4"/>
          <w:rtl/>
        </w:rPr>
        <w:t xml:space="preserve"> </w:t>
      </w:r>
      <w:r w:rsidRPr="00592820">
        <w:rPr>
          <w:rFonts w:hint="eastAsia"/>
          <w:spacing w:val="-4"/>
          <w:rtl/>
        </w:rPr>
        <w:t>خطرة</w:t>
      </w:r>
      <w:r w:rsidRPr="00592820">
        <w:rPr>
          <w:spacing w:val="-4"/>
          <w:rtl/>
        </w:rPr>
        <w:t xml:space="preserve">" </w:t>
      </w:r>
      <w:r w:rsidRPr="00592820">
        <w:rPr>
          <w:rFonts w:hint="eastAsia"/>
          <w:spacing w:val="-4"/>
          <w:rtl/>
        </w:rPr>
        <w:t>وذلك</w:t>
      </w:r>
      <w:r w:rsidRPr="00592820">
        <w:rPr>
          <w:spacing w:val="-4"/>
          <w:rtl/>
        </w:rPr>
        <w:t xml:space="preserve"> </w:t>
      </w:r>
      <w:r w:rsidRPr="00592820">
        <w:rPr>
          <w:rFonts w:hint="eastAsia"/>
          <w:spacing w:val="-4"/>
          <w:rtl/>
        </w:rPr>
        <w:t>لتبديد</w:t>
      </w:r>
      <w:r w:rsidRPr="00592820">
        <w:rPr>
          <w:spacing w:val="-4"/>
          <w:rtl/>
        </w:rPr>
        <w:t xml:space="preserve"> </w:t>
      </w:r>
      <w:r w:rsidRPr="00592820">
        <w:rPr>
          <w:rFonts w:hint="eastAsia"/>
          <w:spacing w:val="-4"/>
          <w:rtl/>
        </w:rPr>
        <w:t>اللبس</w:t>
      </w:r>
      <w:r w:rsidRPr="00592820">
        <w:rPr>
          <w:spacing w:val="-4"/>
          <w:rtl/>
        </w:rPr>
        <w:t xml:space="preserve"> </w:t>
      </w:r>
      <w:r w:rsidRPr="00592820">
        <w:rPr>
          <w:rFonts w:hint="eastAsia"/>
          <w:spacing w:val="-4"/>
          <w:rtl/>
        </w:rPr>
        <w:t>لدى</w:t>
      </w:r>
      <w:r w:rsidRPr="00592820">
        <w:rPr>
          <w:spacing w:val="-4"/>
          <w:rtl/>
        </w:rPr>
        <w:t xml:space="preserve"> </w:t>
      </w:r>
      <w:r w:rsidRPr="00592820">
        <w:rPr>
          <w:rFonts w:hint="eastAsia"/>
          <w:spacing w:val="-4"/>
          <w:rtl/>
        </w:rPr>
        <w:t>المستخدِم</w:t>
      </w:r>
      <w:r w:rsidRPr="00592820">
        <w:rPr>
          <w:spacing w:val="-4"/>
          <w:rtl/>
        </w:rPr>
        <w:t xml:space="preserve"> إذا أغفلت</w:t>
      </w:r>
      <w:r w:rsidRPr="00E932FF">
        <w:rPr>
          <w:rtl/>
        </w:rPr>
        <w:t xml:space="preserve"> محتويات حاوية داخلية في المعلومات الكاملة لبطاقة الوسم. </w:t>
      </w:r>
    </w:p>
    <w:p w14:paraId="6FA2ECD9" w14:textId="77777777" w:rsidR="00091E10" w:rsidRPr="00592820" w:rsidRDefault="00091E10" w:rsidP="004B63D4">
      <w:pPr>
        <w:pStyle w:val="SingleTxtGA"/>
        <w:rPr>
          <w:color w:val="000000" w:themeColor="text1"/>
          <w:rtl/>
        </w:rPr>
      </w:pPr>
      <w:r w:rsidRPr="00F559BB">
        <w:rPr>
          <w:noProof/>
          <w:rtl/>
          <w:lang w:eastAsia="zh-CN"/>
        </w:rPr>
        <w:drawing>
          <wp:anchor distT="0" distB="0" distL="114300" distR="114300" simplePos="0" relativeHeight="251658752" behindDoc="0" locked="0" layoutInCell="1" allowOverlap="1" wp14:anchorId="7C017258" wp14:editId="5E8C9C31">
            <wp:simplePos x="0" y="0"/>
            <wp:positionH relativeFrom="column">
              <wp:posOffset>3380105</wp:posOffset>
            </wp:positionH>
            <wp:positionV relativeFrom="paragraph">
              <wp:posOffset>1322070</wp:posOffset>
            </wp:positionV>
            <wp:extent cx="2543810" cy="2432050"/>
            <wp:effectExtent l="0" t="0" r="8890" b="6350"/>
            <wp:wrapTopAndBottom/>
            <wp:docPr id="60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3810" cy="2432050"/>
                    </a:xfrm>
                    <a:prstGeom prst="rect">
                      <a:avLst/>
                    </a:prstGeom>
                    <a:noFill/>
                  </pic:spPr>
                </pic:pic>
              </a:graphicData>
            </a:graphic>
            <wp14:sizeRelH relativeFrom="page">
              <wp14:pctWidth>0</wp14:pctWidth>
            </wp14:sizeRelH>
            <wp14:sizeRelV relativeFrom="page">
              <wp14:pctHeight>0</wp14:pctHeight>
            </wp14:sizeRelV>
          </wp:anchor>
        </w:drawing>
      </w:r>
      <w:r w:rsidRPr="00F559BB">
        <w:rPr>
          <w:noProof/>
          <w:rtl/>
          <w:lang w:eastAsia="zh-CN"/>
        </w:rPr>
        <mc:AlternateContent>
          <mc:Choice Requires="wps">
            <w:drawing>
              <wp:anchor distT="45720" distB="45720" distL="114300" distR="114300" simplePos="0" relativeHeight="251660800" behindDoc="0" locked="0" layoutInCell="1" allowOverlap="1" wp14:anchorId="5350F850" wp14:editId="64530035">
                <wp:simplePos x="0" y="0"/>
                <wp:positionH relativeFrom="column">
                  <wp:posOffset>149225</wp:posOffset>
                </wp:positionH>
                <wp:positionV relativeFrom="paragraph">
                  <wp:posOffset>1803400</wp:posOffset>
                </wp:positionV>
                <wp:extent cx="3093085" cy="1404620"/>
                <wp:effectExtent l="0" t="0" r="0" b="0"/>
                <wp:wrapSquare wrapText="bothSides"/>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404620"/>
                        </a:xfrm>
                        <a:prstGeom prst="rect">
                          <a:avLst/>
                        </a:prstGeom>
                        <a:solidFill>
                          <a:srgbClr val="FFFFFF"/>
                        </a:solidFill>
                        <a:ln w="9525">
                          <a:noFill/>
                          <a:miter lim="800000"/>
                          <a:headEnd/>
                          <a:tailEnd/>
                        </a:ln>
                      </wps:spPr>
                      <wps:txbx>
                        <w:txbxContent>
                          <w:p w14:paraId="65081AE6" w14:textId="77777777" w:rsidR="00115B6C" w:rsidRPr="00724120" w:rsidRDefault="00115B6C" w:rsidP="0012045F">
                            <w:pPr>
                              <w:spacing w:after="120" w:line="360" w:lineRule="exact"/>
                              <w:rPr>
                                <w:rtl/>
                              </w:rPr>
                            </w:pPr>
                            <w:r>
                              <w:rPr>
                                <w:rFonts w:hint="cs"/>
                                <w:rtl/>
                              </w:rPr>
                              <w:t>وكما هو موضح على اليمين، أدرجت المعلومات الكاملة لبطاقة الوسم المتعلقة بكل حاوية داخلية في العبوة الخارجية.</w:t>
                            </w:r>
                          </w:p>
                          <w:p w14:paraId="02FCE2F1" w14:textId="77777777" w:rsidR="00115B6C" w:rsidRDefault="00115B6C" w:rsidP="0012045F">
                            <w:pPr>
                              <w:spacing w:after="120" w:line="360" w:lineRule="exact"/>
                              <w:rPr>
                                <w:rtl/>
                              </w:rPr>
                            </w:pPr>
                            <w:r>
                              <w:rPr>
                                <w:rFonts w:hint="cs"/>
                                <w:rtl/>
                              </w:rPr>
                              <w:t>وألصقت صحائف المعلومات الكاملة لبطاقة الوسم بشكل دائم بداخل العبوة الداخلية للعبوة المجمعة باستخدام طريقة آمنة للصق (من قبيل بطاقة مطوية وملصقة برباط العلبة أو</w:t>
                            </w:r>
                            <w:r w:rsidR="00A030AC">
                              <w:rPr>
                                <w:rFonts w:hint="eastAsia"/>
                              </w:rPr>
                              <w:t> </w:t>
                            </w:r>
                            <w:r>
                              <w:rPr>
                                <w:rFonts w:hint="cs"/>
                                <w:rtl/>
                              </w:rPr>
                              <w:t>جزازة على النحو المبين)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0F850" id="_x0000_s1175" type="#_x0000_t202" style="position:absolute;left:0;text-align:left;margin-left:11.75pt;margin-top:142pt;width:243.5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" stroked="f">
                <v:textbox style="mso-fit-shape-to-text:t">
                  <w:txbxContent>
                    <w:p w14:paraId="65081AE6" w14:textId="77777777" w:rsidR="00115B6C" w:rsidRPr="00724120" w:rsidRDefault="00115B6C" w:rsidP="0012045F">
                      <w:pPr>
                        <w:spacing w:after="120" w:line="360" w:lineRule="exact"/>
                        <w:rPr>
                          <w:rtl/>
                        </w:rPr>
                      </w:pPr>
                      <w:r>
                        <w:rPr>
                          <w:rFonts w:hint="cs"/>
                          <w:rtl/>
                        </w:rPr>
                        <w:t>وكما هو موضح على اليمين، أدرجت المعلومات الكاملة لبطاقة الوسم المتعلقة بكل حاوية داخلية في العبوة الخارجية.</w:t>
                      </w:r>
                    </w:p>
                    <w:p w14:paraId="02FCE2F1" w14:textId="77777777" w:rsidR="00115B6C" w:rsidRDefault="00115B6C" w:rsidP="0012045F">
                      <w:pPr>
                        <w:spacing w:after="120" w:line="360" w:lineRule="exact"/>
                        <w:rPr>
                          <w:rtl/>
                        </w:rPr>
                      </w:pPr>
                      <w:r>
                        <w:rPr>
                          <w:rFonts w:hint="cs"/>
                          <w:rtl/>
                        </w:rPr>
                        <w:t>وألصقت صحائف المعلومات الكاملة لبطاقة الوسم بشكل دائم بداخل العبوة الداخلية للعبوة المجمعة باستخدام طريقة آمنة للصق (من قبيل بطاقة مطوية وملصقة برباط العلبة أو</w:t>
                      </w:r>
                      <w:r w:rsidR="00A030AC">
                        <w:rPr>
                          <w:rFonts w:hint="eastAsia"/>
                        </w:rPr>
                        <w:t> </w:t>
                      </w:r>
                      <w:r>
                        <w:rPr>
                          <w:rFonts w:hint="cs"/>
                          <w:rtl/>
                        </w:rPr>
                        <w:t>جزازة على النحو المبين)</w:t>
                      </w:r>
                    </w:p>
                  </w:txbxContent>
                </v:textbox>
                <w10:wrap type="square"/>
              </v:shape>
            </w:pict>
          </mc:Fallback>
        </mc:AlternateContent>
      </w:r>
      <w:r w:rsidRPr="00F559BB">
        <w:rPr>
          <w:rtl/>
        </w:rPr>
        <w:tab/>
      </w:r>
      <w:r w:rsidRPr="00F559BB">
        <w:rPr>
          <w:rFonts w:hint="eastAsia"/>
          <w:rtl/>
        </w:rPr>
        <w:t>وينبغي</w:t>
      </w:r>
      <w:r w:rsidRPr="00F559BB">
        <w:rPr>
          <w:rtl/>
        </w:rPr>
        <w:t xml:space="preserve"> </w:t>
      </w:r>
      <w:r w:rsidRPr="00F559BB">
        <w:rPr>
          <w:rFonts w:hint="eastAsia"/>
          <w:rtl/>
        </w:rPr>
        <w:t>تنظيم</w:t>
      </w:r>
      <w:r w:rsidRPr="00F559BB">
        <w:rPr>
          <w:rtl/>
        </w:rPr>
        <w:t xml:space="preserve"> </w:t>
      </w:r>
      <w:r w:rsidRPr="00F559BB">
        <w:rPr>
          <w:rFonts w:hint="eastAsia"/>
          <w:rtl/>
        </w:rPr>
        <w:t>الوثيقة</w:t>
      </w:r>
      <w:r w:rsidRPr="00F559BB">
        <w:rPr>
          <w:rtl/>
        </w:rPr>
        <w:t xml:space="preserve"> </w:t>
      </w:r>
      <w:r w:rsidRPr="00F559BB">
        <w:rPr>
          <w:rFonts w:hint="eastAsia"/>
          <w:rtl/>
        </w:rPr>
        <w:t>التي</w:t>
      </w:r>
      <w:r w:rsidRPr="00F559BB">
        <w:rPr>
          <w:rtl/>
        </w:rPr>
        <w:t xml:space="preserve"> </w:t>
      </w:r>
      <w:r w:rsidRPr="00F559BB">
        <w:rPr>
          <w:rFonts w:hint="eastAsia"/>
          <w:rtl/>
        </w:rPr>
        <w:t>تحتوي</w:t>
      </w:r>
      <w:r w:rsidRPr="00F559BB">
        <w:rPr>
          <w:rtl/>
        </w:rPr>
        <w:t xml:space="preserve"> </w:t>
      </w:r>
      <w:r w:rsidRPr="00F559BB">
        <w:rPr>
          <w:rFonts w:hint="eastAsia"/>
          <w:rtl/>
        </w:rPr>
        <w:t>على</w:t>
      </w:r>
      <w:r w:rsidRPr="00F559BB">
        <w:rPr>
          <w:rtl/>
        </w:rPr>
        <w:t xml:space="preserve"> </w:t>
      </w:r>
      <w:r w:rsidRPr="00F559BB">
        <w:rPr>
          <w:rFonts w:hint="eastAsia"/>
          <w:rtl/>
        </w:rPr>
        <w:t>المعلومات</w:t>
      </w:r>
      <w:r w:rsidRPr="00F559BB">
        <w:rPr>
          <w:rtl/>
        </w:rPr>
        <w:t xml:space="preserve"> </w:t>
      </w:r>
      <w:r w:rsidRPr="00F559BB">
        <w:rPr>
          <w:rFonts w:hint="eastAsia"/>
          <w:rtl/>
        </w:rPr>
        <w:t>الكاملة</w:t>
      </w:r>
      <w:r w:rsidRPr="00F559BB">
        <w:rPr>
          <w:rtl/>
        </w:rPr>
        <w:t xml:space="preserve"> </w:t>
      </w:r>
      <w:r w:rsidRPr="00F559BB">
        <w:rPr>
          <w:rFonts w:hint="eastAsia"/>
          <w:rtl/>
        </w:rPr>
        <w:t>بطاقة</w:t>
      </w:r>
      <w:r w:rsidRPr="00F559BB">
        <w:rPr>
          <w:rtl/>
        </w:rPr>
        <w:t xml:space="preserve"> </w:t>
      </w:r>
      <w:r w:rsidRPr="00F559BB">
        <w:rPr>
          <w:rFonts w:hint="eastAsia"/>
          <w:rtl/>
        </w:rPr>
        <w:t>الوسم</w:t>
      </w:r>
      <w:r w:rsidRPr="00F559BB">
        <w:rPr>
          <w:rtl/>
        </w:rPr>
        <w:t xml:space="preserve"> </w:t>
      </w:r>
      <w:r w:rsidRPr="00F559BB">
        <w:rPr>
          <w:rFonts w:hint="eastAsia"/>
          <w:rtl/>
        </w:rPr>
        <w:t>التي</w:t>
      </w:r>
      <w:r w:rsidRPr="00F559BB">
        <w:rPr>
          <w:rtl/>
        </w:rPr>
        <w:t xml:space="preserve"> </w:t>
      </w:r>
      <w:r w:rsidRPr="00F559BB">
        <w:rPr>
          <w:rFonts w:hint="eastAsia"/>
          <w:rtl/>
        </w:rPr>
        <w:t>يحددها</w:t>
      </w:r>
      <w:r w:rsidRPr="00F559BB">
        <w:rPr>
          <w:rtl/>
        </w:rPr>
        <w:t xml:space="preserve"> </w:t>
      </w:r>
      <w:r w:rsidRPr="00F559BB">
        <w:rPr>
          <w:rFonts w:hint="eastAsia"/>
          <w:rtl/>
        </w:rPr>
        <w:t>النظام</w:t>
      </w:r>
      <w:r w:rsidRPr="00F559BB">
        <w:rPr>
          <w:rtl/>
        </w:rPr>
        <w:t xml:space="preserve"> </w:t>
      </w:r>
      <w:r w:rsidRPr="00F559BB">
        <w:rPr>
          <w:rFonts w:hint="eastAsia"/>
          <w:rtl/>
        </w:rPr>
        <w:t>المنسق</w:t>
      </w:r>
      <w:r w:rsidR="002909D4" w:rsidRPr="00F559BB">
        <w:rPr>
          <w:rtl/>
        </w:rPr>
        <w:t xml:space="preserve"> عالمياً </w:t>
      </w:r>
      <w:r w:rsidRPr="00F559BB">
        <w:rPr>
          <w:rFonts w:hint="eastAsia"/>
          <w:rtl/>
        </w:rPr>
        <w:t>وتطبع</w:t>
      </w:r>
      <w:r w:rsidRPr="00F559BB">
        <w:rPr>
          <w:rtl/>
        </w:rPr>
        <w:t xml:space="preserve"> </w:t>
      </w:r>
      <w:r w:rsidRPr="00F559BB">
        <w:rPr>
          <w:rFonts w:hint="eastAsia"/>
          <w:rtl/>
        </w:rPr>
        <w:t>بشكل</w:t>
      </w:r>
      <w:r w:rsidRPr="00F559BB">
        <w:rPr>
          <w:rtl/>
        </w:rPr>
        <w:t xml:space="preserve"> </w:t>
      </w:r>
      <w:r w:rsidRPr="00F559BB">
        <w:rPr>
          <w:rFonts w:hint="eastAsia"/>
          <w:rtl/>
        </w:rPr>
        <w:t>يتيح</w:t>
      </w:r>
      <w:r w:rsidRPr="00F559BB">
        <w:rPr>
          <w:rtl/>
        </w:rPr>
        <w:t xml:space="preserve"> </w:t>
      </w:r>
      <w:r w:rsidRPr="00F559BB">
        <w:rPr>
          <w:rFonts w:hint="eastAsia"/>
          <w:rtl/>
        </w:rPr>
        <w:t>للمستخدم</w:t>
      </w:r>
      <w:r w:rsidRPr="00F559BB">
        <w:rPr>
          <w:rtl/>
        </w:rPr>
        <w:t xml:space="preserve"> </w:t>
      </w:r>
      <w:r w:rsidRPr="00F559BB">
        <w:rPr>
          <w:rFonts w:hint="eastAsia"/>
          <w:rtl/>
        </w:rPr>
        <w:t>التعرف</w:t>
      </w:r>
      <w:r w:rsidRPr="00F559BB">
        <w:rPr>
          <w:rtl/>
        </w:rPr>
        <w:t xml:space="preserve"> </w:t>
      </w:r>
      <w:r w:rsidRPr="00F559BB">
        <w:rPr>
          <w:rFonts w:hint="eastAsia"/>
          <w:rtl/>
        </w:rPr>
        <w:t>بسهولة</w:t>
      </w:r>
      <w:r w:rsidRPr="00F559BB">
        <w:rPr>
          <w:rtl/>
        </w:rPr>
        <w:t xml:space="preserve"> </w:t>
      </w:r>
      <w:r w:rsidRPr="00F559BB">
        <w:rPr>
          <w:rFonts w:hint="eastAsia"/>
          <w:rtl/>
        </w:rPr>
        <w:t>على</w:t>
      </w:r>
      <w:r w:rsidRPr="00F559BB">
        <w:rPr>
          <w:rtl/>
        </w:rPr>
        <w:t xml:space="preserve"> </w:t>
      </w:r>
      <w:r w:rsidRPr="00F559BB">
        <w:rPr>
          <w:rFonts w:hint="eastAsia"/>
          <w:rtl/>
        </w:rPr>
        <w:t>معلومات</w:t>
      </w:r>
      <w:r w:rsidRPr="00F559BB">
        <w:rPr>
          <w:rtl/>
        </w:rPr>
        <w:t xml:space="preserve"> </w:t>
      </w:r>
      <w:r w:rsidRPr="00F559BB">
        <w:rPr>
          <w:rFonts w:hint="eastAsia"/>
          <w:rtl/>
        </w:rPr>
        <w:t>كل</w:t>
      </w:r>
      <w:r w:rsidRPr="00F559BB">
        <w:rPr>
          <w:rtl/>
        </w:rPr>
        <w:t xml:space="preserve"> </w:t>
      </w:r>
      <w:r w:rsidRPr="00F559BB">
        <w:rPr>
          <w:rFonts w:hint="eastAsia"/>
          <w:rtl/>
        </w:rPr>
        <w:t>حاوية</w:t>
      </w:r>
      <w:r w:rsidRPr="00F559BB">
        <w:rPr>
          <w:rtl/>
        </w:rPr>
        <w:t xml:space="preserve"> </w:t>
      </w:r>
      <w:r w:rsidRPr="00F559BB">
        <w:rPr>
          <w:rFonts w:hint="eastAsia"/>
          <w:rtl/>
        </w:rPr>
        <w:t>على</w:t>
      </w:r>
      <w:r w:rsidRPr="00F559BB">
        <w:rPr>
          <w:rtl/>
        </w:rPr>
        <w:t xml:space="preserve"> </w:t>
      </w:r>
      <w:r w:rsidRPr="00F559BB">
        <w:rPr>
          <w:rFonts w:hint="eastAsia"/>
          <w:rtl/>
        </w:rPr>
        <w:t>حدة</w:t>
      </w:r>
      <w:r w:rsidRPr="00F559BB">
        <w:rPr>
          <w:rtl/>
        </w:rPr>
        <w:t xml:space="preserve">. </w:t>
      </w:r>
      <w:r w:rsidRPr="00F559BB">
        <w:rPr>
          <w:rFonts w:hint="eastAsia"/>
          <w:rtl/>
        </w:rPr>
        <w:t>ويجب</w:t>
      </w:r>
      <w:r w:rsidRPr="00F559BB">
        <w:rPr>
          <w:rtl/>
        </w:rPr>
        <w:t xml:space="preserve"> </w:t>
      </w:r>
      <w:r w:rsidRPr="00F559BB">
        <w:rPr>
          <w:rFonts w:hint="eastAsia"/>
          <w:rtl/>
        </w:rPr>
        <w:t>الحرص</w:t>
      </w:r>
      <w:r w:rsidRPr="00F559BB">
        <w:rPr>
          <w:rtl/>
        </w:rPr>
        <w:t xml:space="preserve"> </w:t>
      </w:r>
      <w:r w:rsidRPr="00F559BB">
        <w:rPr>
          <w:rFonts w:hint="eastAsia"/>
          <w:rtl/>
        </w:rPr>
        <w:t>على</w:t>
      </w:r>
      <w:r w:rsidRPr="00F559BB">
        <w:rPr>
          <w:rtl/>
        </w:rPr>
        <w:t xml:space="preserve"> </w:t>
      </w:r>
      <w:r w:rsidRPr="00F559BB">
        <w:rPr>
          <w:rFonts w:hint="eastAsia"/>
          <w:rtl/>
        </w:rPr>
        <w:t>أن</w:t>
      </w:r>
      <w:r w:rsidRPr="00F559BB">
        <w:rPr>
          <w:rtl/>
        </w:rPr>
        <w:t xml:space="preserve"> </w:t>
      </w:r>
      <w:r w:rsidRPr="00F559BB">
        <w:rPr>
          <w:rFonts w:hint="eastAsia"/>
          <w:rtl/>
        </w:rPr>
        <w:t>تكون</w:t>
      </w:r>
      <w:r w:rsidRPr="00F559BB">
        <w:rPr>
          <w:rtl/>
        </w:rPr>
        <w:t xml:space="preserve"> </w:t>
      </w:r>
      <w:r w:rsidRPr="00F559BB">
        <w:rPr>
          <w:rFonts w:hint="eastAsia"/>
          <w:rtl/>
        </w:rPr>
        <w:t>عناصر</w:t>
      </w:r>
      <w:r w:rsidRPr="00F559BB">
        <w:rPr>
          <w:rtl/>
        </w:rPr>
        <w:t xml:space="preserve"> </w:t>
      </w:r>
      <w:r w:rsidRPr="00F559BB">
        <w:rPr>
          <w:rFonts w:hint="eastAsia"/>
          <w:rtl/>
        </w:rPr>
        <w:t>بطاقة</w:t>
      </w:r>
      <w:r w:rsidRPr="00F559BB">
        <w:rPr>
          <w:rtl/>
        </w:rPr>
        <w:t xml:space="preserve"> </w:t>
      </w:r>
      <w:r w:rsidRPr="00F559BB">
        <w:rPr>
          <w:rFonts w:hint="eastAsia"/>
          <w:rtl/>
        </w:rPr>
        <w:t>الوصم</w:t>
      </w:r>
      <w:r w:rsidRPr="00F559BB">
        <w:rPr>
          <w:rtl/>
        </w:rPr>
        <w:t xml:space="preserve"> </w:t>
      </w:r>
      <w:r w:rsidRPr="00F559BB">
        <w:rPr>
          <w:rFonts w:hint="eastAsia"/>
          <w:rtl/>
        </w:rPr>
        <w:t>بادية</w:t>
      </w:r>
      <w:r w:rsidRPr="00F559BB">
        <w:rPr>
          <w:rtl/>
        </w:rPr>
        <w:t xml:space="preserve"> </w:t>
      </w:r>
      <w:r w:rsidRPr="00F559BB">
        <w:rPr>
          <w:rFonts w:hint="eastAsia"/>
          <w:rtl/>
        </w:rPr>
        <w:t>للعيان</w:t>
      </w:r>
      <w:r w:rsidRPr="00F559BB">
        <w:rPr>
          <w:rtl/>
        </w:rPr>
        <w:t xml:space="preserve"> </w:t>
      </w:r>
      <w:r w:rsidRPr="00F559BB">
        <w:rPr>
          <w:rFonts w:hint="eastAsia"/>
          <w:rtl/>
        </w:rPr>
        <w:t>بدون</w:t>
      </w:r>
      <w:r w:rsidRPr="00F559BB">
        <w:rPr>
          <w:rtl/>
        </w:rPr>
        <w:t xml:space="preserve"> </w:t>
      </w:r>
      <w:r w:rsidRPr="00F559BB">
        <w:rPr>
          <w:rFonts w:hint="eastAsia"/>
          <w:rtl/>
        </w:rPr>
        <w:t>الاستعانة</w:t>
      </w:r>
      <w:r w:rsidRPr="00F559BB">
        <w:rPr>
          <w:rtl/>
        </w:rPr>
        <w:t xml:space="preserve"> </w:t>
      </w:r>
      <w:r w:rsidRPr="00F559BB">
        <w:rPr>
          <w:rFonts w:hint="eastAsia"/>
          <w:rtl/>
        </w:rPr>
        <w:t>بأي</w:t>
      </w:r>
      <w:r w:rsidRPr="00F559BB">
        <w:rPr>
          <w:rtl/>
        </w:rPr>
        <w:t xml:space="preserve"> </w:t>
      </w:r>
      <w:r w:rsidRPr="00F559BB">
        <w:rPr>
          <w:rFonts w:hint="eastAsia"/>
          <w:rtl/>
        </w:rPr>
        <w:t>جهاز</w:t>
      </w:r>
      <w:r w:rsidRPr="00F559BB">
        <w:rPr>
          <w:rtl/>
        </w:rPr>
        <w:t xml:space="preserve"> </w:t>
      </w:r>
      <w:r w:rsidRPr="00F559BB">
        <w:rPr>
          <w:rFonts w:hint="eastAsia"/>
          <w:rtl/>
        </w:rPr>
        <w:t>غير</w:t>
      </w:r>
      <w:r w:rsidRPr="00F559BB">
        <w:rPr>
          <w:rtl/>
        </w:rPr>
        <w:t xml:space="preserve"> </w:t>
      </w:r>
      <w:r w:rsidRPr="00F559BB">
        <w:rPr>
          <w:rFonts w:hint="eastAsia"/>
          <w:rtl/>
        </w:rPr>
        <w:t>العدسات</w:t>
      </w:r>
      <w:r w:rsidRPr="00F559BB">
        <w:rPr>
          <w:rtl/>
        </w:rPr>
        <w:t xml:space="preserve"> </w:t>
      </w:r>
      <w:r w:rsidRPr="00F559BB">
        <w:rPr>
          <w:rFonts w:hint="eastAsia"/>
          <w:rtl/>
        </w:rPr>
        <w:t>التصحيحية</w:t>
      </w:r>
      <w:r w:rsidRPr="00F559BB">
        <w:rPr>
          <w:rtl/>
        </w:rPr>
        <w:t xml:space="preserve">. </w:t>
      </w:r>
      <w:r w:rsidRPr="00F559BB">
        <w:rPr>
          <w:rFonts w:hint="eastAsia"/>
          <w:rtl/>
        </w:rPr>
        <w:t>وقد</w:t>
      </w:r>
      <w:r w:rsidRPr="00F559BB">
        <w:rPr>
          <w:rtl/>
        </w:rPr>
        <w:t xml:space="preserve"> </w:t>
      </w:r>
      <w:r w:rsidRPr="00F559BB">
        <w:rPr>
          <w:rFonts w:hint="eastAsia"/>
          <w:rtl/>
        </w:rPr>
        <w:t>يصبح</w:t>
      </w:r>
      <w:r w:rsidRPr="00F559BB">
        <w:rPr>
          <w:rtl/>
        </w:rPr>
        <w:t xml:space="preserve"> </w:t>
      </w:r>
      <w:r w:rsidRPr="00F559BB">
        <w:rPr>
          <w:rFonts w:hint="eastAsia"/>
          <w:rtl/>
        </w:rPr>
        <w:t>النهج</w:t>
      </w:r>
      <w:r w:rsidRPr="00F559BB">
        <w:rPr>
          <w:rtl/>
        </w:rPr>
        <w:t xml:space="preserve"> </w:t>
      </w:r>
      <w:r w:rsidRPr="00F559BB">
        <w:rPr>
          <w:rFonts w:hint="eastAsia"/>
          <w:rtl/>
        </w:rPr>
        <w:t>المتبع</w:t>
      </w:r>
      <w:r w:rsidRPr="00F559BB">
        <w:rPr>
          <w:rtl/>
        </w:rPr>
        <w:t xml:space="preserve"> </w:t>
      </w:r>
      <w:r w:rsidRPr="00F559BB">
        <w:rPr>
          <w:rFonts w:hint="eastAsia"/>
          <w:rtl/>
        </w:rPr>
        <w:t>في</w:t>
      </w:r>
      <w:r w:rsidRPr="00F559BB">
        <w:rPr>
          <w:rtl/>
        </w:rPr>
        <w:t xml:space="preserve"> </w:t>
      </w:r>
      <w:r w:rsidRPr="00F559BB">
        <w:rPr>
          <w:rFonts w:hint="eastAsia"/>
          <w:rtl/>
        </w:rPr>
        <w:t>هذا</w:t>
      </w:r>
      <w:r w:rsidRPr="00F559BB">
        <w:rPr>
          <w:rtl/>
        </w:rPr>
        <w:t xml:space="preserve"> </w:t>
      </w:r>
      <w:r w:rsidRPr="00F559BB">
        <w:rPr>
          <w:rFonts w:hint="eastAsia"/>
          <w:rtl/>
        </w:rPr>
        <w:t>السيناريو</w:t>
      </w:r>
      <w:r w:rsidRPr="00F559BB">
        <w:rPr>
          <w:rtl/>
        </w:rPr>
        <w:t xml:space="preserve"> </w:t>
      </w:r>
      <w:r w:rsidRPr="00F559BB">
        <w:rPr>
          <w:rFonts w:hint="eastAsia"/>
          <w:rtl/>
        </w:rPr>
        <w:t>غير</w:t>
      </w:r>
      <w:r w:rsidRPr="00F559BB">
        <w:rPr>
          <w:rtl/>
        </w:rPr>
        <w:t xml:space="preserve"> </w:t>
      </w:r>
      <w:r w:rsidRPr="00F559BB">
        <w:rPr>
          <w:rFonts w:hint="eastAsia"/>
          <w:rtl/>
        </w:rPr>
        <w:t>عملي</w:t>
      </w:r>
      <w:r w:rsidRPr="00F559BB">
        <w:rPr>
          <w:rtl/>
        </w:rPr>
        <w:t xml:space="preserve"> </w:t>
      </w:r>
      <w:r w:rsidRPr="00F559BB">
        <w:rPr>
          <w:rFonts w:hint="eastAsia"/>
          <w:rtl/>
        </w:rPr>
        <w:t>إذا</w:t>
      </w:r>
      <w:r w:rsidRPr="00F559BB">
        <w:rPr>
          <w:rtl/>
        </w:rPr>
        <w:t xml:space="preserve"> </w:t>
      </w:r>
      <w:r w:rsidRPr="00F559BB">
        <w:rPr>
          <w:rFonts w:hint="eastAsia"/>
          <w:rtl/>
        </w:rPr>
        <w:t>أصبح</w:t>
      </w:r>
      <w:r w:rsidRPr="00F559BB">
        <w:rPr>
          <w:rtl/>
        </w:rPr>
        <w:t xml:space="preserve"> </w:t>
      </w:r>
      <w:r w:rsidRPr="00F559BB">
        <w:rPr>
          <w:rFonts w:hint="eastAsia"/>
          <w:rtl/>
        </w:rPr>
        <w:t>حجم</w:t>
      </w:r>
      <w:r w:rsidRPr="00F559BB">
        <w:rPr>
          <w:rtl/>
        </w:rPr>
        <w:t xml:space="preserve"> </w:t>
      </w:r>
      <w:r w:rsidRPr="00F559BB">
        <w:rPr>
          <w:rFonts w:hint="eastAsia"/>
          <w:rtl/>
        </w:rPr>
        <w:t>الوثيقة</w:t>
      </w:r>
      <w:r w:rsidRPr="00F559BB">
        <w:rPr>
          <w:rtl/>
        </w:rPr>
        <w:t xml:space="preserve"> </w:t>
      </w:r>
      <w:r w:rsidRPr="00F559BB">
        <w:rPr>
          <w:rFonts w:hint="eastAsia"/>
          <w:rtl/>
        </w:rPr>
        <w:t>كبيرا</w:t>
      </w:r>
      <w:r w:rsidR="00592820" w:rsidRPr="00F559BB">
        <w:rPr>
          <w:rFonts w:hint="cs"/>
          <w:rtl/>
        </w:rPr>
        <w:t>ً</w:t>
      </w:r>
      <w:r w:rsidRPr="00F559BB">
        <w:rPr>
          <w:rFonts w:hint="eastAsia"/>
          <w:rtl/>
        </w:rPr>
        <w:t>،</w:t>
      </w:r>
      <w:r w:rsidRPr="00F559BB">
        <w:rPr>
          <w:rtl/>
        </w:rPr>
        <w:t xml:space="preserve"> </w:t>
      </w:r>
      <w:r w:rsidRPr="00F559BB">
        <w:rPr>
          <w:rFonts w:hint="eastAsia"/>
          <w:rtl/>
        </w:rPr>
        <w:t>بسبب</w:t>
      </w:r>
      <w:r w:rsidRPr="00F559BB">
        <w:rPr>
          <w:rtl/>
        </w:rPr>
        <w:t xml:space="preserve"> </w:t>
      </w:r>
      <w:r w:rsidRPr="00F559BB">
        <w:rPr>
          <w:rFonts w:hint="eastAsia"/>
          <w:rtl/>
        </w:rPr>
        <w:t>عدد</w:t>
      </w:r>
      <w:r w:rsidRPr="00F559BB">
        <w:rPr>
          <w:rtl/>
        </w:rPr>
        <w:t xml:space="preserve"> </w:t>
      </w:r>
      <w:r w:rsidRPr="00F559BB">
        <w:rPr>
          <w:rFonts w:hint="eastAsia"/>
          <w:rtl/>
        </w:rPr>
        <w:t>العينات</w:t>
      </w:r>
      <w:r w:rsidRPr="00F559BB">
        <w:rPr>
          <w:rtl/>
        </w:rPr>
        <w:t xml:space="preserve"> </w:t>
      </w:r>
      <w:r w:rsidRPr="00F559BB">
        <w:rPr>
          <w:rFonts w:hint="eastAsia"/>
          <w:rtl/>
        </w:rPr>
        <w:t>واللغات</w:t>
      </w:r>
      <w:r w:rsidRPr="00F559BB">
        <w:rPr>
          <w:rtl/>
        </w:rPr>
        <w:t xml:space="preserve"> </w:t>
      </w:r>
      <w:r w:rsidRPr="00F559BB">
        <w:rPr>
          <w:rFonts w:hint="eastAsia"/>
          <w:rtl/>
        </w:rPr>
        <w:t>المطلوبة</w:t>
      </w:r>
      <w:r w:rsidRPr="00F559BB">
        <w:rPr>
          <w:rtl/>
        </w:rPr>
        <w:t xml:space="preserve"> </w:t>
      </w:r>
      <w:r w:rsidRPr="00F559BB">
        <w:rPr>
          <w:rFonts w:hint="eastAsia"/>
          <w:rtl/>
        </w:rPr>
        <w:t>والبيانات</w:t>
      </w:r>
      <w:r w:rsidRPr="00F559BB">
        <w:rPr>
          <w:rtl/>
        </w:rPr>
        <w:t xml:space="preserve"> </w:t>
      </w:r>
      <w:r w:rsidRPr="00F559BB">
        <w:rPr>
          <w:rFonts w:hint="eastAsia"/>
          <w:rtl/>
        </w:rPr>
        <w:t>التحذيرية،</w:t>
      </w:r>
      <w:r w:rsidRPr="00F559BB">
        <w:rPr>
          <w:rtl/>
        </w:rPr>
        <w:t xml:space="preserve"> </w:t>
      </w:r>
      <w:r w:rsidRPr="00F559BB">
        <w:rPr>
          <w:rFonts w:hint="eastAsia"/>
          <w:rtl/>
        </w:rPr>
        <w:t>بحيث</w:t>
      </w:r>
      <w:r w:rsidRPr="00F559BB">
        <w:rPr>
          <w:rtl/>
        </w:rPr>
        <w:t xml:space="preserve"> </w:t>
      </w:r>
      <w:r w:rsidRPr="00F559BB">
        <w:rPr>
          <w:rFonts w:hint="eastAsia"/>
          <w:rtl/>
        </w:rPr>
        <w:t>يصعب</w:t>
      </w:r>
      <w:r w:rsidRPr="00F559BB">
        <w:rPr>
          <w:rtl/>
        </w:rPr>
        <w:t xml:space="preserve"> </w:t>
      </w:r>
      <w:r w:rsidRPr="00F559BB">
        <w:rPr>
          <w:rFonts w:hint="eastAsia"/>
          <w:rtl/>
        </w:rPr>
        <w:t>تحديد</w:t>
      </w:r>
      <w:r w:rsidRPr="00F559BB">
        <w:rPr>
          <w:rtl/>
        </w:rPr>
        <w:t xml:space="preserve"> </w:t>
      </w:r>
      <w:r w:rsidRPr="00F559BB">
        <w:rPr>
          <w:rFonts w:hint="eastAsia"/>
          <w:rtl/>
        </w:rPr>
        <w:t>موقع</w:t>
      </w:r>
      <w:r w:rsidRPr="00F559BB">
        <w:rPr>
          <w:rtl/>
        </w:rPr>
        <w:t xml:space="preserve"> </w:t>
      </w:r>
      <w:r w:rsidRPr="00F559BB">
        <w:rPr>
          <w:rFonts w:hint="eastAsia"/>
          <w:rtl/>
        </w:rPr>
        <w:t>معلومات</w:t>
      </w:r>
      <w:r w:rsidRPr="00F559BB">
        <w:rPr>
          <w:rtl/>
        </w:rPr>
        <w:t xml:space="preserve"> </w:t>
      </w:r>
      <w:r w:rsidRPr="00F559BB">
        <w:rPr>
          <w:rFonts w:hint="eastAsia"/>
          <w:rtl/>
        </w:rPr>
        <w:t>بطاقة</w:t>
      </w:r>
      <w:r w:rsidRPr="00F559BB">
        <w:rPr>
          <w:rtl/>
        </w:rPr>
        <w:t xml:space="preserve"> </w:t>
      </w:r>
      <w:r w:rsidRPr="00F559BB">
        <w:rPr>
          <w:rFonts w:hint="eastAsia"/>
          <w:rtl/>
        </w:rPr>
        <w:t>وسم</w:t>
      </w:r>
      <w:r w:rsidRPr="00F559BB">
        <w:rPr>
          <w:rtl/>
        </w:rPr>
        <w:t xml:space="preserve"> </w:t>
      </w:r>
      <w:r w:rsidRPr="00F559BB">
        <w:rPr>
          <w:rFonts w:hint="eastAsia"/>
          <w:rtl/>
        </w:rPr>
        <w:t>حاوية</w:t>
      </w:r>
      <w:r w:rsidRPr="00F559BB">
        <w:rPr>
          <w:rtl/>
        </w:rPr>
        <w:t xml:space="preserve"> </w:t>
      </w:r>
      <w:r w:rsidRPr="00F559BB">
        <w:rPr>
          <w:rFonts w:hint="eastAsia"/>
          <w:rtl/>
        </w:rPr>
        <w:t>داخلية</w:t>
      </w:r>
      <w:r w:rsidRPr="00F559BB">
        <w:rPr>
          <w:rtl/>
        </w:rPr>
        <w:t xml:space="preserve"> </w:t>
      </w:r>
      <w:r w:rsidRPr="00F559BB">
        <w:rPr>
          <w:rFonts w:hint="eastAsia"/>
          <w:rtl/>
        </w:rPr>
        <w:t>معينة</w:t>
      </w:r>
      <w:r w:rsidRPr="00F559BB">
        <w:rPr>
          <w:rtl/>
        </w:rPr>
        <w:t xml:space="preserve"> </w:t>
      </w:r>
      <w:r w:rsidRPr="00F559BB">
        <w:rPr>
          <w:rFonts w:hint="eastAsia"/>
          <w:rtl/>
        </w:rPr>
        <w:t>بسرعة</w:t>
      </w:r>
      <w:r w:rsidRPr="00F559BB">
        <w:rPr>
          <w:rtl/>
        </w:rPr>
        <w:t>.</w:t>
      </w:r>
    </w:p>
    <w:p w14:paraId="58652828" w14:textId="77777777" w:rsidR="00091E10" w:rsidRPr="00E932FF" w:rsidRDefault="00592820" w:rsidP="00592820">
      <w:pPr>
        <w:pStyle w:val="H23GA"/>
        <w:rPr>
          <w:rtl/>
        </w:rPr>
      </w:pPr>
      <w:r>
        <w:rPr>
          <w:rtl/>
        </w:rPr>
        <w:tab/>
      </w:r>
      <w:r>
        <w:rPr>
          <w:rtl/>
        </w:rPr>
        <w:tab/>
      </w:r>
      <w:r w:rsidR="00091E10" w:rsidRPr="00E932FF">
        <w:rPr>
          <w:rFonts w:hint="eastAsia"/>
          <w:rtl/>
        </w:rPr>
        <w:t>بطاقة</w:t>
      </w:r>
      <w:r w:rsidR="00091E10" w:rsidRPr="00E932FF">
        <w:rPr>
          <w:rtl/>
        </w:rPr>
        <w:t xml:space="preserve"> </w:t>
      </w:r>
      <w:r w:rsidR="00091E10" w:rsidRPr="00E932FF">
        <w:rPr>
          <w:rFonts w:hint="eastAsia"/>
          <w:rtl/>
        </w:rPr>
        <w:t>وسم</w:t>
      </w:r>
      <w:r w:rsidR="00091E10" w:rsidRPr="00E932FF">
        <w:rPr>
          <w:rtl/>
        </w:rPr>
        <w:t xml:space="preserve"> </w:t>
      </w:r>
      <w:r w:rsidR="00091E10" w:rsidRPr="00E932FF">
        <w:rPr>
          <w:rFonts w:hint="eastAsia"/>
          <w:rtl/>
        </w:rPr>
        <w:t>العبوة</w:t>
      </w:r>
      <w:r w:rsidR="00091E10" w:rsidRPr="00E932FF">
        <w:rPr>
          <w:rtl/>
        </w:rPr>
        <w:t xml:space="preserve"> </w:t>
      </w:r>
      <w:r w:rsidR="00091E10" w:rsidRPr="00E932FF">
        <w:rPr>
          <w:rFonts w:hint="eastAsia"/>
          <w:rtl/>
        </w:rPr>
        <w:t>الخارجية</w:t>
      </w:r>
    </w:p>
    <w:p w14:paraId="3BC272F4" w14:textId="77777777" w:rsidR="00091E10" w:rsidRPr="00E932FF" w:rsidRDefault="00091E10" w:rsidP="00592820">
      <w:pPr>
        <w:pStyle w:val="SingleTxtGA"/>
        <w:rPr>
          <w:rtl/>
        </w:rPr>
      </w:pPr>
      <w:r w:rsidRPr="00E932FF">
        <w:rPr>
          <w:rFonts w:hint="eastAsia"/>
          <w:rtl/>
        </w:rPr>
        <w:t>نظرا</w:t>
      </w:r>
      <w:r w:rsidR="00592820">
        <w:rPr>
          <w:rFonts w:hint="cs"/>
          <w:rtl/>
        </w:rPr>
        <w:t>ً</w:t>
      </w:r>
      <w:r w:rsidRPr="00E932FF">
        <w:rPr>
          <w:rtl/>
        </w:rPr>
        <w:t xml:space="preserve"> للمساحة المحدودة المتاحة </w:t>
      </w:r>
      <w:r w:rsidRPr="00E932FF">
        <w:rPr>
          <w:rFonts w:hint="eastAsia"/>
          <w:rtl/>
        </w:rPr>
        <w:t>للوسم،</w:t>
      </w:r>
      <w:r w:rsidRPr="00E932FF">
        <w:rPr>
          <w:rtl/>
        </w:rPr>
        <w:t xml:space="preserve"> </w:t>
      </w:r>
      <w:r w:rsidRPr="00E932FF">
        <w:rPr>
          <w:rFonts w:hint="eastAsia"/>
          <w:rtl/>
        </w:rPr>
        <w:t>سيرد</w:t>
      </w:r>
      <w:r w:rsidRPr="00E932FF">
        <w:rPr>
          <w:rtl/>
        </w:rPr>
        <w:t xml:space="preserve"> </w:t>
      </w:r>
      <w:r w:rsidRPr="00E932FF">
        <w:rPr>
          <w:rFonts w:hint="eastAsia"/>
          <w:rtl/>
        </w:rPr>
        <w:t>في</w:t>
      </w:r>
      <w:r w:rsidRPr="00E932FF">
        <w:rPr>
          <w:rtl/>
        </w:rPr>
        <w:t xml:space="preserve"> </w:t>
      </w:r>
      <w:r w:rsidRPr="00E932FF">
        <w:rPr>
          <w:rFonts w:hint="eastAsia"/>
          <w:rtl/>
        </w:rPr>
        <w:t>الصندوق</w:t>
      </w:r>
      <w:r w:rsidRPr="00E932FF">
        <w:rPr>
          <w:rtl/>
        </w:rPr>
        <w:t xml:space="preserve"> </w:t>
      </w:r>
      <w:r w:rsidRPr="00E932FF">
        <w:rPr>
          <w:rFonts w:hint="eastAsia"/>
          <w:rtl/>
        </w:rPr>
        <w:t>الخارجي</w:t>
      </w:r>
      <w:r w:rsidRPr="00E932FF">
        <w:rPr>
          <w:rtl/>
        </w:rPr>
        <w:t xml:space="preserve"> </w:t>
      </w:r>
      <w:r w:rsidRPr="00E932FF">
        <w:rPr>
          <w:rFonts w:hint="eastAsia"/>
          <w:rtl/>
        </w:rPr>
        <w:t>ما</w:t>
      </w:r>
      <w:r w:rsidRPr="00E932FF">
        <w:rPr>
          <w:rtl/>
        </w:rPr>
        <w:t xml:space="preserve"> </w:t>
      </w:r>
      <w:r w:rsidRPr="00E932FF">
        <w:rPr>
          <w:rFonts w:hint="eastAsia"/>
          <w:rtl/>
        </w:rPr>
        <w:t>يلي</w:t>
      </w:r>
      <w:r w:rsidRPr="00E932FF">
        <w:rPr>
          <w:rtl/>
        </w:rPr>
        <w:t>:</w:t>
      </w:r>
    </w:p>
    <w:p w14:paraId="2DC0CE1D" w14:textId="77777777" w:rsidR="00091E10" w:rsidRPr="00E932FF" w:rsidRDefault="00592820" w:rsidP="00592820">
      <w:pPr>
        <w:pStyle w:val="SingleTxtGA"/>
        <w:spacing w:after="0" w:line="360" w:lineRule="exact"/>
        <w:ind w:left="1928"/>
        <w:rPr>
          <w:rtl/>
        </w:rPr>
      </w:pPr>
      <w:r>
        <w:rPr>
          <w:rFonts w:hint="cs"/>
          <w:rtl/>
        </w:rPr>
        <w:t>-</w:t>
      </w:r>
      <w:r>
        <w:rPr>
          <w:rtl/>
        </w:rPr>
        <w:tab/>
      </w:r>
      <w:r w:rsidR="00091E10" w:rsidRPr="00E932FF">
        <w:rPr>
          <w:rFonts w:hint="eastAsia"/>
          <w:rtl/>
        </w:rPr>
        <w:t>مُعَرِّفُ</w:t>
      </w:r>
      <w:r w:rsidR="00091E10" w:rsidRPr="00E932FF">
        <w:rPr>
          <w:rtl/>
        </w:rPr>
        <w:t xml:space="preserve"> </w:t>
      </w:r>
      <w:r w:rsidR="00091E10" w:rsidRPr="00E932FF">
        <w:rPr>
          <w:rFonts w:hint="eastAsia"/>
          <w:rtl/>
        </w:rPr>
        <w:t>الطقم</w:t>
      </w:r>
      <w:r w:rsidR="00091E10" w:rsidRPr="00E932FF">
        <w:rPr>
          <w:rtl/>
        </w:rPr>
        <w:t xml:space="preserve"> (اسم </w:t>
      </w:r>
      <w:r w:rsidR="00091E10" w:rsidRPr="00E932FF">
        <w:rPr>
          <w:rFonts w:hint="eastAsia"/>
          <w:rtl/>
        </w:rPr>
        <w:t>الطقم</w:t>
      </w:r>
      <w:r w:rsidR="00091E10" w:rsidRPr="00E932FF">
        <w:rPr>
          <w:rtl/>
        </w:rPr>
        <w:t xml:space="preserve">) </w:t>
      </w:r>
      <w:r w:rsidR="00091E10" w:rsidRPr="00E932FF">
        <w:rPr>
          <w:rFonts w:hint="eastAsia"/>
          <w:rtl/>
        </w:rPr>
        <w:t>؛</w:t>
      </w:r>
    </w:p>
    <w:p w14:paraId="58AFEF59" w14:textId="77777777" w:rsidR="00091E10" w:rsidRPr="00E932FF" w:rsidRDefault="00592820" w:rsidP="00592820">
      <w:pPr>
        <w:pStyle w:val="SingleTxtGA"/>
        <w:spacing w:after="0" w:line="360" w:lineRule="exact"/>
        <w:ind w:left="1928"/>
        <w:rPr>
          <w:rtl/>
        </w:rPr>
      </w:pPr>
      <w:r>
        <w:rPr>
          <w:rFonts w:hint="cs"/>
          <w:rtl/>
        </w:rPr>
        <w:t>-</w:t>
      </w:r>
      <w:r>
        <w:rPr>
          <w:rtl/>
        </w:rPr>
        <w:tab/>
      </w:r>
      <w:r w:rsidR="00091E10" w:rsidRPr="00E932FF">
        <w:rPr>
          <w:rFonts w:hint="eastAsia"/>
          <w:rtl/>
        </w:rPr>
        <w:t>تحديد</w:t>
      </w:r>
      <w:r w:rsidR="00091E10" w:rsidRPr="00E932FF">
        <w:rPr>
          <w:rtl/>
        </w:rPr>
        <w:t xml:space="preserve"> </w:t>
      </w:r>
      <w:r w:rsidR="00091E10" w:rsidRPr="00E932FF">
        <w:rPr>
          <w:rFonts w:hint="eastAsia"/>
          <w:rtl/>
        </w:rPr>
        <w:t>الـمُوَرد</w:t>
      </w:r>
      <w:r w:rsidR="00091E10" w:rsidRPr="00E932FF">
        <w:rPr>
          <w:rtl/>
        </w:rPr>
        <w:t xml:space="preserve"> (انظر 1-4-10-5-2(هـ))</w:t>
      </w:r>
    </w:p>
    <w:p w14:paraId="707E07BD" w14:textId="77777777" w:rsidR="00091E10" w:rsidRPr="00E932FF" w:rsidRDefault="00592820" w:rsidP="00592820">
      <w:pPr>
        <w:pStyle w:val="SingleTxtGA"/>
        <w:spacing w:after="0" w:line="360" w:lineRule="exact"/>
        <w:ind w:left="1928"/>
        <w:rPr>
          <w:rtl/>
        </w:rPr>
      </w:pPr>
      <w:r>
        <w:rPr>
          <w:rFonts w:hint="cs"/>
          <w:rtl/>
        </w:rPr>
        <w:t>-</w:t>
      </w:r>
      <w:r>
        <w:rPr>
          <w:rtl/>
        </w:rPr>
        <w:tab/>
      </w:r>
      <w:r w:rsidR="00091E10" w:rsidRPr="00E932FF">
        <w:rPr>
          <w:rFonts w:hint="eastAsia"/>
          <w:rtl/>
        </w:rPr>
        <w:t>التخزين</w:t>
      </w:r>
      <w:r w:rsidR="00091E10" w:rsidRPr="00E932FF">
        <w:rPr>
          <w:rtl/>
        </w:rPr>
        <w:t xml:space="preserve"> </w:t>
      </w:r>
      <w:r w:rsidR="00091E10" w:rsidRPr="00E932FF">
        <w:rPr>
          <w:rFonts w:hint="eastAsia"/>
          <w:rtl/>
        </w:rPr>
        <w:t>والبيانات</w:t>
      </w:r>
      <w:r w:rsidR="00091E10" w:rsidRPr="00E932FF">
        <w:rPr>
          <w:rtl/>
        </w:rPr>
        <w:t xml:space="preserve"> </w:t>
      </w:r>
      <w:r w:rsidR="00091E10" w:rsidRPr="00E932FF">
        <w:rPr>
          <w:rFonts w:hint="eastAsia"/>
          <w:rtl/>
        </w:rPr>
        <w:t>التحذيرية</w:t>
      </w:r>
      <w:r w:rsidR="00091E10" w:rsidRPr="00E932FF">
        <w:rPr>
          <w:rtl/>
        </w:rPr>
        <w:t xml:space="preserve"> </w:t>
      </w:r>
      <w:r w:rsidR="00091E10" w:rsidRPr="00E932FF">
        <w:rPr>
          <w:rFonts w:hint="eastAsia"/>
          <w:rtl/>
        </w:rPr>
        <w:t>العامة</w:t>
      </w:r>
      <w:r w:rsidR="00091E10" w:rsidRPr="00E932FF">
        <w:rPr>
          <w:rtl/>
        </w:rPr>
        <w:t xml:space="preserve"> </w:t>
      </w:r>
      <w:r w:rsidR="00091E10" w:rsidRPr="00E932FF">
        <w:rPr>
          <w:rFonts w:hint="eastAsia"/>
          <w:rtl/>
        </w:rPr>
        <w:t>للطقم</w:t>
      </w:r>
      <w:r w:rsidR="00091E10" w:rsidRPr="00E932FF">
        <w:rPr>
          <w:rtl/>
        </w:rPr>
        <w:t xml:space="preserve"> </w:t>
      </w:r>
      <w:r w:rsidR="00091E10" w:rsidRPr="00E932FF">
        <w:rPr>
          <w:rFonts w:hint="eastAsia"/>
          <w:rtl/>
        </w:rPr>
        <w:t>برمته؛</w:t>
      </w:r>
    </w:p>
    <w:p w14:paraId="2DFBD8C5" w14:textId="77777777" w:rsidR="00091E10" w:rsidRPr="00E932FF" w:rsidRDefault="00592820" w:rsidP="00592820">
      <w:pPr>
        <w:pStyle w:val="SingleTxtGA"/>
        <w:spacing w:after="0" w:line="360" w:lineRule="exact"/>
        <w:ind w:left="1928"/>
        <w:rPr>
          <w:rtl/>
        </w:rPr>
      </w:pPr>
      <w:r>
        <w:rPr>
          <w:rFonts w:hint="cs"/>
          <w:rtl/>
        </w:rPr>
        <w:t>-</w:t>
      </w:r>
      <w:r>
        <w:rPr>
          <w:rtl/>
        </w:rPr>
        <w:tab/>
      </w:r>
      <w:r w:rsidR="00091E10" w:rsidRPr="00E932FF">
        <w:rPr>
          <w:rFonts w:hint="eastAsia"/>
          <w:rtl/>
        </w:rPr>
        <w:t>الرسوم</w:t>
      </w:r>
      <w:r w:rsidR="00091E10" w:rsidRPr="00E932FF">
        <w:rPr>
          <w:rtl/>
        </w:rPr>
        <w:t xml:space="preserve"> </w:t>
      </w:r>
      <w:r w:rsidR="00091E10" w:rsidRPr="00E932FF">
        <w:rPr>
          <w:rFonts w:hint="eastAsia"/>
          <w:rtl/>
        </w:rPr>
        <w:t>التخطيطية</w:t>
      </w:r>
      <w:r w:rsidR="00091E10" w:rsidRPr="00E932FF">
        <w:rPr>
          <w:rtl/>
        </w:rPr>
        <w:t xml:space="preserve"> </w:t>
      </w:r>
      <w:r w:rsidR="00091E10" w:rsidRPr="00E932FF">
        <w:rPr>
          <w:rFonts w:hint="eastAsia"/>
          <w:rtl/>
        </w:rPr>
        <w:t>لكل</w:t>
      </w:r>
      <w:r w:rsidR="00091E10" w:rsidRPr="00E932FF">
        <w:rPr>
          <w:rtl/>
        </w:rPr>
        <w:t xml:space="preserve"> </w:t>
      </w:r>
      <w:r w:rsidR="00091E10" w:rsidRPr="00E932FF">
        <w:rPr>
          <w:rFonts w:hint="eastAsia"/>
          <w:rtl/>
        </w:rPr>
        <w:t>مادة</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مخلوط</w:t>
      </w:r>
      <w:r w:rsidR="00091E10" w:rsidRPr="00E932FF">
        <w:rPr>
          <w:rtl/>
        </w:rPr>
        <w:t xml:space="preserve"> </w:t>
      </w:r>
      <w:r w:rsidR="00091E10" w:rsidRPr="00E932FF">
        <w:rPr>
          <w:rFonts w:hint="eastAsia"/>
          <w:rtl/>
        </w:rPr>
        <w:t>خطير،</w:t>
      </w:r>
      <w:r w:rsidR="00091E10" w:rsidRPr="00E932FF">
        <w:rPr>
          <w:rtl/>
        </w:rPr>
        <w:t xml:space="preserve"> </w:t>
      </w:r>
      <w:r w:rsidR="00091E10" w:rsidRPr="00E932FF">
        <w:rPr>
          <w:rFonts w:hint="eastAsia"/>
          <w:rtl/>
        </w:rPr>
        <w:t>دون</w:t>
      </w:r>
      <w:r w:rsidR="00091E10" w:rsidRPr="00E932FF">
        <w:rPr>
          <w:rtl/>
        </w:rPr>
        <w:t xml:space="preserve"> </w:t>
      </w:r>
      <w:r w:rsidR="00091E10" w:rsidRPr="00E932FF">
        <w:rPr>
          <w:rFonts w:hint="eastAsia"/>
          <w:rtl/>
        </w:rPr>
        <w:t>تكرار؛</w:t>
      </w:r>
    </w:p>
    <w:p w14:paraId="31B7C1D4" w14:textId="77777777" w:rsidR="00091E10" w:rsidRPr="00E932FF" w:rsidRDefault="00592820" w:rsidP="00592820">
      <w:pPr>
        <w:pStyle w:val="SingleTxtGA"/>
        <w:spacing w:after="0" w:line="360" w:lineRule="exact"/>
        <w:ind w:left="1928"/>
        <w:rPr>
          <w:rtl/>
        </w:rPr>
      </w:pPr>
      <w:r>
        <w:rPr>
          <w:rFonts w:hint="cs"/>
          <w:rtl/>
        </w:rPr>
        <w:t>-</w:t>
      </w:r>
      <w:r>
        <w:rPr>
          <w:rtl/>
        </w:rPr>
        <w:tab/>
      </w:r>
      <w:r w:rsidR="00091E10" w:rsidRPr="00E932FF">
        <w:rPr>
          <w:rFonts w:hint="eastAsia"/>
          <w:rtl/>
        </w:rPr>
        <w:t>كلمة</w:t>
      </w:r>
      <w:r w:rsidR="00091E10" w:rsidRPr="00E932FF">
        <w:rPr>
          <w:rtl/>
        </w:rPr>
        <w:t xml:space="preserve"> </w:t>
      </w:r>
      <w:r w:rsidR="00091E10" w:rsidRPr="00E932FF">
        <w:rPr>
          <w:rFonts w:hint="eastAsia"/>
          <w:rtl/>
        </w:rPr>
        <w:t>التنبيه</w:t>
      </w:r>
      <w:r w:rsidR="00091E10" w:rsidRPr="00E932FF">
        <w:rPr>
          <w:rtl/>
        </w:rPr>
        <w:t xml:space="preserve"> (الأكثر </w:t>
      </w:r>
      <w:r w:rsidR="00091E10" w:rsidRPr="00E932FF">
        <w:rPr>
          <w:rFonts w:hint="eastAsia"/>
          <w:rtl/>
        </w:rPr>
        <w:t>صرامة</w:t>
      </w:r>
      <w:r w:rsidR="00091E10" w:rsidRPr="00E932FF">
        <w:rPr>
          <w:rtl/>
        </w:rPr>
        <w:t xml:space="preserve"> </w:t>
      </w:r>
      <w:r w:rsidR="00091E10" w:rsidRPr="00E932FF">
        <w:rPr>
          <w:rFonts w:hint="eastAsia"/>
          <w:rtl/>
        </w:rPr>
        <w:t>والمخصصة</w:t>
      </w:r>
      <w:r w:rsidR="00091E10" w:rsidRPr="00E932FF">
        <w:rPr>
          <w:rtl/>
        </w:rPr>
        <w:t xml:space="preserve"> </w:t>
      </w:r>
      <w:r w:rsidR="00091E10" w:rsidRPr="00E932FF">
        <w:rPr>
          <w:rFonts w:hint="eastAsia"/>
          <w:rtl/>
        </w:rPr>
        <w:t>لأي</w:t>
      </w:r>
      <w:r w:rsidR="00091E10" w:rsidRPr="00E932FF">
        <w:rPr>
          <w:rtl/>
        </w:rPr>
        <w:t xml:space="preserve"> </w:t>
      </w:r>
      <w:r w:rsidR="00091E10" w:rsidRPr="00E932FF">
        <w:rPr>
          <w:rFonts w:hint="eastAsia"/>
          <w:rtl/>
        </w:rPr>
        <w:t>مكون</w:t>
      </w:r>
      <w:r w:rsidR="00091E10" w:rsidRPr="00E932FF">
        <w:rPr>
          <w:rtl/>
        </w:rPr>
        <w:t>)؛</w:t>
      </w:r>
    </w:p>
    <w:p w14:paraId="7193A7B2" w14:textId="77777777" w:rsidR="00091E10" w:rsidRPr="00E932FF" w:rsidRDefault="00592820" w:rsidP="00592820">
      <w:pPr>
        <w:pStyle w:val="SingleTxtGA"/>
        <w:ind w:left="1928"/>
        <w:rPr>
          <w:rtl/>
        </w:rPr>
      </w:pPr>
      <w:r w:rsidRPr="004235F1">
        <w:rPr>
          <w:noProof/>
          <w:sz w:val="24"/>
          <w:szCs w:val="24"/>
          <w:rtl/>
          <w:lang w:eastAsia="zh-CN"/>
        </w:rPr>
        <mc:AlternateContent>
          <mc:Choice Requires="wps">
            <w:drawing>
              <wp:anchor distT="0" distB="0" distL="114300" distR="114300" simplePos="0" relativeHeight="251642368" behindDoc="0" locked="0" layoutInCell="1" allowOverlap="1" wp14:anchorId="5F3BE7B7" wp14:editId="183537FE">
                <wp:simplePos x="0" y="0"/>
                <wp:positionH relativeFrom="margin">
                  <wp:posOffset>1574800</wp:posOffset>
                </wp:positionH>
                <wp:positionV relativeFrom="paragraph">
                  <wp:posOffset>340995</wp:posOffset>
                </wp:positionV>
                <wp:extent cx="3133725" cy="3539490"/>
                <wp:effectExtent l="0" t="0" r="28575" b="22860"/>
                <wp:wrapTopAndBottom/>
                <wp:docPr id="197" name="Rectangle 197"/>
                <wp:cNvGraphicFramePr/>
                <a:graphic xmlns:a="http://schemas.openxmlformats.org/drawingml/2006/main">
                  <a:graphicData uri="http://schemas.microsoft.com/office/word/2010/wordprocessingShape">
                    <wps:wsp>
                      <wps:cNvSpPr/>
                      <wps:spPr>
                        <a:xfrm>
                          <a:off x="0" y="0"/>
                          <a:ext cx="3133725" cy="3539490"/>
                        </a:xfrm>
                        <a:prstGeom prst="rect">
                          <a:avLst/>
                        </a:prstGeom>
                        <a:noFill/>
                        <a:ln w="25400" cap="flat" cmpd="sng" algn="ctr">
                          <a:solidFill>
                            <a:sysClr val="windowText" lastClr="000000"/>
                          </a:solidFill>
                          <a:prstDash val="solid"/>
                        </a:ln>
                        <a:effectLst/>
                      </wps:spPr>
                      <wps:txbx>
                        <w:txbxContent>
                          <w:p w14:paraId="65B2AC25" w14:textId="77777777" w:rsidR="00115B6C" w:rsidRDefault="00115B6C" w:rsidP="00091E10">
                            <w:pPr>
                              <w:rPr>
                                <w:b/>
                                <w:bCs/>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cs"/>
                                <w:b/>
                                <w:bCs/>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طقم السوق</w:t>
                            </w:r>
                          </w:p>
                          <w:p w14:paraId="1282F0F2" w14:textId="77777777" w:rsidR="00115B6C" w:rsidRPr="00592820" w:rsidRDefault="00115B6C" w:rsidP="00592820">
                            <w:pPr>
                              <w:spacing w:line="300" w:lineRule="exact"/>
                              <w:rPr>
                                <w:b/>
                                <w:bCs/>
                                <w:sz w:val="28"/>
                              </w:rPr>
                            </w:pPr>
                          </w:p>
                          <w:p w14:paraId="44621DCD" w14:textId="77777777" w:rsidR="00115B6C" w:rsidRPr="00592820" w:rsidRDefault="00115B6C" w:rsidP="00592820">
                            <w:pPr>
                              <w:spacing w:line="300" w:lineRule="exact"/>
                              <w:jc w:val="left"/>
                              <w:rPr>
                                <w:b/>
                                <w:bCs/>
                                <w:w w:val="90"/>
                                <w:rtl/>
                              </w:rPr>
                            </w:pPr>
                            <w:r w:rsidRPr="00592820">
                              <w:rPr>
                                <w:rFonts w:hint="cs"/>
                                <w:b/>
                                <w:bCs/>
                                <w:rtl/>
                              </w:rPr>
                              <w:t>مُعَرِّفُ المنتج. (انظر1-4-10-5-2 (د) ’2‘)</w:t>
                            </w:r>
                            <w:r w:rsidRPr="00592820">
                              <w:rPr>
                                <w:rFonts w:hint="cs"/>
                                <w:b/>
                                <w:bCs/>
                                <w:rtl/>
                              </w:rPr>
                              <w:br/>
                            </w:r>
                          </w:p>
                          <w:p w14:paraId="031E098F" w14:textId="77777777" w:rsidR="00115B6C" w:rsidRPr="00592820" w:rsidRDefault="00115B6C" w:rsidP="00592820">
                            <w:pPr>
                              <w:spacing w:line="300" w:lineRule="exact"/>
                              <w:jc w:val="left"/>
                              <w:rPr>
                                <w:b/>
                                <w:bCs/>
                                <w:w w:val="90"/>
                                <w:rtl/>
                              </w:rPr>
                            </w:pPr>
                            <w:r w:rsidRPr="00592820">
                              <w:rPr>
                                <w:rFonts w:hint="cs"/>
                                <w:b/>
                                <w:bCs/>
                                <w:rtl/>
                              </w:rPr>
                              <w:t>كلمة التنبيه (انظر 1-4-10-5-2 (أ))</w:t>
                            </w:r>
                            <w:r w:rsidRPr="00592820">
                              <w:rPr>
                                <w:rFonts w:hint="cs"/>
                                <w:b/>
                                <w:bCs/>
                                <w:rtl/>
                              </w:rPr>
                              <w:br/>
                            </w:r>
                          </w:p>
                          <w:p w14:paraId="32615C63" w14:textId="77777777" w:rsidR="00115B6C" w:rsidRDefault="00115B6C" w:rsidP="00091E10">
                            <w:pPr>
                              <w:spacing w:line="240" w:lineRule="auto"/>
                              <w:rPr>
                                <w:b/>
                                <w:w w:val="90"/>
                                <w:sz w:val="12"/>
                                <w:szCs w:val="12"/>
                              </w:rPr>
                            </w:pPr>
                          </w:p>
                          <w:p w14:paraId="5C22069A" w14:textId="77777777" w:rsidR="00115B6C" w:rsidRDefault="00115B6C" w:rsidP="00091E10">
                            <w:pPr>
                              <w:rPr>
                                <w:rtl/>
                              </w:rPr>
                            </w:pPr>
                            <w:r>
                              <w:rPr>
                                <w:rFonts w:hint="cs"/>
                                <w:noProof/>
                                <w:rtl/>
                                <w:lang w:eastAsia="zh-CN"/>
                              </w:rPr>
                              <w:drawing>
                                <wp:inline distT="0" distB="0" distL="0" distR="0" wp14:anchorId="74E00042" wp14:editId="5076C8C1">
                                  <wp:extent cx="476885" cy="4768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rFonts w:hint="cs"/>
                                <w:noProof/>
                                <w:rtl/>
                                <w:lang w:eastAsia="zh-CN"/>
                              </w:rPr>
                              <w:drawing>
                                <wp:inline distT="0" distB="0" distL="0" distR="0" wp14:anchorId="780079CA" wp14:editId="454D26E1">
                                  <wp:extent cx="476885" cy="4768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rFonts w:hint="cs"/>
                                <w:noProof/>
                                <w:rtl/>
                                <w:lang w:eastAsia="zh-CN"/>
                              </w:rPr>
                              <w:drawing>
                                <wp:inline distT="0" distB="0" distL="0" distR="0" wp14:anchorId="3BD9602D" wp14:editId="1D4B8168">
                                  <wp:extent cx="476885" cy="4768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rFonts w:hint="cs"/>
                                <w:noProof/>
                                <w:rtl/>
                                <w:lang w:eastAsia="zh-CN"/>
                              </w:rPr>
                              <w:drawing>
                                <wp:inline distT="0" distB="0" distL="0" distR="0" wp14:anchorId="74B02B33" wp14:editId="25763B1D">
                                  <wp:extent cx="476885" cy="4768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20641B1D" w14:textId="77777777" w:rsidR="00115B6C" w:rsidRDefault="00115B6C" w:rsidP="00091E10"/>
                          <w:p w14:paraId="3B70E0DB" w14:textId="77777777" w:rsidR="00115B6C" w:rsidRDefault="00115B6C" w:rsidP="00592820">
                            <w:pPr>
                              <w:spacing w:line="300" w:lineRule="exact"/>
                            </w:pPr>
                          </w:p>
                          <w:p w14:paraId="746F09AC" w14:textId="77777777" w:rsidR="00115B6C" w:rsidRDefault="00115B6C" w:rsidP="00592820">
                            <w:pPr>
                              <w:spacing w:line="300" w:lineRule="exact"/>
                              <w:rPr>
                                <w:rtl/>
                              </w:rPr>
                            </w:pPr>
                            <w:r>
                              <w:rPr>
                                <w:rFonts w:hint="cs"/>
                                <w:rtl/>
                              </w:rPr>
                              <w:t>بيانات التخزين التحذيرية (انظر 1-4-10-5-2(ج))</w:t>
                            </w:r>
                          </w:p>
                          <w:p w14:paraId="62D2FCB3" w14:textId="77777777" w:rsidR="00115B6C" w:rsidRDefault="00115B6C" w:rsidP="00592820">
                            <w:pPr>
                              <w:spacing w:line="300" w:lineRule="exact"/>
                            </w:pPr>
                          </w:p>
                          <w:p w14:paraId="53354A8C" w14:textId="77777777" w:rsidR="00115B6C" w:rsidRDefault="00115B6C" w:rsidP="00592820">
                            <w:pPr>
                              <w:spacing w:line="300" w:lineRule="exact"/>
                              <w:rPr>
                                <w:rtl/>
                              </w:rPr>
                            </w:pPr>
                            <w:r>
                              <w:rPr>
                                <w:rFonts w:hint="cs"/>
                                <w:rtl/>
                              </w:rPr>
                              <w:t>اقرأ بطاقة الوسم المرفقة</w:t>
                            </w:r>
                          </w:p>
                          <w:p w14:paraId="3E79CFCD" w14:textId="77777777" w:rsidR="00115B6C" w:rsidRDefault="00115B6C" w:rsidP="00592820">
                            <w:pPr>
                              <w:spacing w:line="300" w:lineRule="exact"/>
                            </w:pPr>
                          </w:p>
                          <w:p w14:paraId="6225B760" w14:textId="77777777" w:rsidR="00115B6C" w:rsidRDefault="00115B6C" w:rsidP="00592820">
                            <w:pPr>
                              <w:spacing w:line="300" w:lineRule="exact"/>
                              <w:rPr>
                                <w:rtl/>
                              </w:rPr>
                            </w:pPr>
                            <w:r>
                              <w:rPr>
                                <w:rFonts w:hint="cs"/>
                                <w:rtl/>
                              </w:rPr>
                              <w:t>تحديد المُوَرِّد (انظر 1-4-10-5-2(هـ))</w:t>
                            </w:r>
                          </w:p>
                          <w:p w14:paraId="5BF8B7CA" w14:textId="77777777" w:rsidR="00115B6C" w:rsidRDefault="00115B6C" w:rsidP="00592820">
                            <w:pPr>
                              <w:spacing w:line="30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BE7B7" id="Rectangle 197" o:spid="_x0000_s1176" style="position:absolute;left:0;text-align:left;margin-left:124pt;margin-top:26.85pt;width:246.75pt;height:278.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" filled="f" strokecolor="windowText" strokeweight="2pt">
                <v:textbox>
                  <w:txbxContent>
                    <w:p w14:paraId="65B2AC25" w14:textId="77777777" w:rsidR="00115B6C" w:rsidRDefault="00115B6C" w:rsidP="00091E10">
                      <w:pPr>
                        <w:rPr>
                          <w:b/>
                          <w:bCs/>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cs"/>
                          <w:b/>
                          <w:bCs/>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طقم السوق</w:t>
                      </w:r>
                    </w:p>
                    <w:p w14:paraId="1282F0F2" w14:textId="77777777" w:rsidR="00115B6C" w:rsidRPr="00592820" w:rsidRDefault="00115B6C" w:rsidP="00592820">
                      <w:pPr>
                        <w:spacing w:line="300" w:lineRule="exact"/>
                        <w:rPr>
                          <w:b/>
                          <w:bCs/>
                          <w:sz w:val="28"/>
                        </w:rPr>
                      </w:pPr>
                    </w:p>
                    <w:p w14:paraId="44621DCD" w14:textId="77777777" w:rsidR="00115B6C" w:rsidRPr="00592820" w:rsidRDefault="00115B6C" w:rsidP="00592820">
                      <w:pPr>
                        <w:spacing w:line="300" w:lineRule="exact"/>
                        <w:jc w:val="left"/>
                        <w:rPr>
                          <w:b/>
                          <w:bCs/>
                          <w:w w:val="90"/>
                          <w:rtl/>
                        </w:rPr>
                      </w:pPr>
                      <w:r w:rsidRPr="00592820">
                        <w:rPr>
                          <w:rFonts w:hint="cs"/>
                          <w:b/>
                          <w:bCs/>
                          <w:rtl/>
                        </w:rPr>
                        <w:t>مُعَرِّفُ المنتج. (انظر1-4-10-5-2 (د) ’2‘)</w:t>
                      </w:r>
                      <w:r w:rsidRPr="00592820">
                        <w:rPr>
                          <w:rFonts w:hint="cs"/>
                          <w:b/>
                          <w:bCs/>
                          <w:rtl/>
                        </w:rPr>
                        <w:br/>
                      </w:r>
                    </w:p>
                    <w:p w14:paraId="031E098F" w14:textId="77777777" w:rsidR="00115B6C" w:rsidRPr="00592820" w:rsidRDefault="00115B6C" w:rsidP="00592820">
                      <w:pPr>
                        <w:spacing w:line="300" w:lineRule="exact"/>
                        <w:jc w:val="left"/>
                        <w:rPr>
                          <w:b/>
                          <w:bCs/>
                          <w:w w:val="90"/>
                          <w:rtl/>
                        </w:rPr>
                      </w:pPr>
                      <w:r w:rsidRPr="00592820">
                        <w:rPr>
                          <w:rFonts w:hint="cs"/>
                          <w:b/>
                          <w:bCs/>
                          <w:rtl/>
                        </w:rPr>
                        <w:t>كلمة التنبيه (انظر 1-4-10-5-2 (أ))</w:t>
                      </w:r>
                      <w:r w:rsidRPr="00592820">
                        <w:rPr>
                          <w:rFonts w:hint="cs"/>
                          <w:b/>
                          <w:bCs/>
                          <w:rtl/>
                        </w:rPr>
                        <w:br/>
                      </w:r>
                    </w:p>
                    <w:p w14:paraId="32615C63" w14:textId="77777777" w:rsidR="00115B6C" w:rsidRDefault="00115B6C" w:rsidP="00091E10">
                      <w:pPr>
                        <w:spacing w:line="240" w:lineRule="auto"/>
                        <w:rPr>
                          <w:b/>
                          <w:w w:val="90"/>
                          <w:sz w:val="12"/>
                          <w:szCs w:val="12"/>
                        </w:rPr>
                      </w:pPr>
                    </w:p>
                    <w:p w14:paraId="5C22069A" w14:textId="77777777" w:rsidR="00115B6C" w:rsidRDefault="00115B6C" w:rsidP="00091E10">
                      <w:pPr>
                        <w:rPr>
                          <w:rtl/>
                        </w:rPr>
                      </w:pPr>
                      <w:r>
                        <w:rPr>
                          <w:rFonts w:hint="cs"/>
                          <w:noProof/>
                          <w:rtl/>
                          <w:lang w:eastAsia="zh-CN"/>
                        </w:rPr>
                        <w:drawing>
                          <wp:inline distT="0" distB="0" distL="0" distR="0" wp14:anchorId="74E00042" wp14:editId="5076C8C1">
                            <wp:extent cx="476885" cy="4768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rFonts w:hint="cs"/>
                          <w:noProof/>
                          <w:rtl/>
                          <w:lang w:eastAsia="zh-CN"/>
                        </w:rPr>
                        <w:drawing>
                          <wp:inline distT="0" distB="0" distL="0" distR="0" wp14:anchorId="780079CA" wp14:editId="454D26E1">
                            <wp:extent cx="476885" cy="4768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rFonts w:hint="cs"/>
                          <w:noProof/>
                          <w:rtl/>
                          <w:lang w:eastAsia="zh-CN"/>
                        </w:rPr>
                        <w:drawing>
                          <wp:inline distT="0" distB="0" distL="0" distR="0" wp14:anchorId="3BD9602D" wp14:editId="1D4B8168">
                            <wp:extent cx="476885" cy="4768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rFonts w:hint="cs"/>
                          <w:noProof/>
                          <w:rtl/>
                          <w:lang w:eastAsia="zh-CN"/>
                        </w:rPr>
                        <w:drawing>
                          <wp:inline distT="0" distB="0" distL="0" distR="0" wp14:anchorId="74B02B33" wp14:editId="25763B1D">
                            <wp:extent cx="476885" cy="4768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20641B1D" w14:textId="77777777" w:rsidR="00115B6C" w:rsidRDefault="00115B6C" w:rsidP="00091E10"/>
                    <w:p w14:paraId="3B70E0DB" w14:textId="77777777" w:rsidR="00115B6C" w:rsidRDefault="00115B6C" w:rsidP="00592820">
                      <w:pPr>
                        <w:spacing w:line="300" w:lineRule="exact"/>
                      </w:pPr>
                    </w:p>
                    <w:p w14:paraId="746F09AC" w14:textId="77777777" w:rsidR="00115B6C" w:rsidRDefault="00115B6C" w:rsidP="00592820">
                      <w:pPr>
                        <w:spacing w:line="300" w:lineRule="exact"/>
                        <w:rPr>
                          <w:rtl/>
                        </w:rPr>
                      </w:pPr>
                      <w:r>
                        <w:rPr>
                          <w:rFonts w:hint="cs"/>
                          <w:rtl/>
                        </w:rPr>
                        <w:t>بيانات التخزين التحذيرية (انظر 1-4-10-5-2(ج))</w:t>
                      </w:r>
                    </w:p>
                    <w:p w14:paraId="62D2FCB3" w14:textId="77777777" w:rsidR="00115B6C" w:rsidRDefault="00115B6C" w:rsidP="00592820">
                      <w:pPr>
                        <w:spacing w:line="300" w:lineRule="exact"/>
                      </w:pPr>
                    </w:p>
                    <w:p w14:paraId="53354A8C" w14:textId="77777777" w:rsidR="00115B6C" w:rsidRDefault="00115B6C" w:rsidP="00592820">
                      <w:pPr>
                        <w:spacing w:line="300" w:lineRule="exact"/>
                        <w:rPr>
                          <w:rtl/>
                        </w:rPr>
                      </w:pPr>
                      <w:r>
                        <w:rPr>
                          <w:rFonts w:hint="cs"/>
                          <w:rtl/>
                        </w:rPr>
                        <w:t>اقرأ بطاقة الوسم المرفقة</w:t>
                      </w:r>
                    </w:p>
                    <w:p w14:paraId="3E79CFCD" w14:textId="77777777" w:rsidR="00115B6C" w:rsidRDefault="00115B6C" w:rsidP="00592820">
                      <w:pPr>
                        <w:spacing w:line="300" w:lineRule="exact"/>
                      </w:pPr>
                    </w:p>
                    <w:p w14:paraId="6225B760" w14:textId="77777777" w:rsidR="00115B6C" w:rsidRDefault="00115B6C" w:rsidP="00592820">
                      <w:pPr>
                        <w:spacing w:line="300" w:lineRule="exact"/>
                        <w:rPr>
                          <w:rtl/>
                        </w:rPr>
                      </w:pPr>
                      <w:r>
                        <w:rPr>
                          <w:rFonts w:hint="cs"/>
                          <w:rtl/>
                        </w:rPr>
                        <w:t>تحديد المُوَرِّد (انظر 1-4-10-5-2(هـ))</w:t>
                      </w:r>
                    </w:p>
                    <w:p w14:paraId="5BF8B7CA" w14:textId="77777777" w:rsidR="00115B6C" w:rsidRDefault="00115B6C" w:rsidP="00592820">
                      <w:pPr>
                        <w:spacing w:line="300" w:lineRule="exact"/>
                      </w:pPr>
                    </w:p>
                  </w:txbxContent>
                </v:textbox>
                <w10:wrap type="topAndBottom" anchorx="margin"/>
              </v:rect>
            </w:pict>
          </mc:Fallback>
        </mc:AlternateContent>
      </w:r>
      <w:r>
        <w:rPr>
          <w:rFonts w:hint="cs"/>
          <w:rtl/>
        </w:rPr>
        <w:t>-</w:t>
      </w:r>
      <w:r>
        <w:rPr>
          <w:rtl/>
        </w:rPr>
        <w:tab/>
      </w:r>
      <w:r w:rsidR="00091E10" w:rsidRPr="00E932FF">
        <w:rPr>
          <w:rFonts w:hint="eastAsia"/>
          <w:rtl/>
        </w:rPr>
        <w:t>عبارة</w:t>
      </w:r>
      <w:r w:rsidR="00091E10" w:rsidRPr="00E932FF">
        <w:rPr>
          <w:rtl/>
        </w:rPr>
        <w:t xml:space="preserve"> "اقرأ </w:t>
      </w:r>
      <w:r w:rsidR="00091E10" w:rsidRPr="00E932FF">
        <w:rPr>
          <w:rFonts w:hint="eastAsia"/>
          <w:rtl/>
        </w:rPr>
        <w:t>بطاقة</w:t>
      </w:r>
      <w:r w:rsidR="00091E10" w:rsidRPr="00E932FF">
        <w:rPr>
          <w:rtl/>
        </w:rPr>
        <w:t xml:space="preserve"> </w:t>
      </w:r>
      <w:r w:rsidR="00091E10" w:rsidRPr="00E932FF">
        <w:rPr>
          <w:rFonts w:hint="eastAsia"/>
          <w:rtl/>
        </w:rPr>
        <w:t>الوسم</w:t>
      </w:r>
      <w:r w:rsidR="00091E10" w:rsidRPr="00E932FF">
        <w:rPr>
          <w:rtl/>
        </w:rPr>
        <w:t xml:space="preserve"> </w:t>
      </w:r>
      <w:r w:rsidR="00091E10" w:rsidRPr="00E932FF">
        <w:rPr>
          <w:rFonts w:hint="eastAsia"/>
          <w:rtl/>
        </w:rPr>
        <w:t>المرفقة</w:t>
      </w:r>
      <w:r w:rsidR="00091E10" w:rsidRPr="00E932FF">
        <w:rPr>
          <w:rtl/>
        </w:rPr>
        <w:t>".</w:t>
      </w:r>
      <w:bookmarkStart w:id="14" w:name="_Hlk525803981"/>
    </w:p>
    <w:p w14:paraId="48955505" w14:textId="77777777" w:rsidR="00146429" w:rsidRDefault="00146429" w:rsidP="00146429">
      <w:pPr>
        <w:pStyle w:val="SingleTxtGA"/>
      </w:pPr>
      <w:r>
        <w:rPr>
          <w:rFonts w:hint="cs"/>
          <w:rtl/>
        </w:rPr>
        <w:t>".</w:t>
      </w:r>
    </w:p>
    <w:p w14:paraId="23EB7650" w14:textId="77777777" w:rsidR="00091E10" w:rsidRPr="00E932FF" w:rsidRDefault="00091E10" w:rsidP="00146429">
      <w:pPr>
        <w:pStyle w:val="H1GA"/>
        <w:rPr>
          <w:rtl/>
        </w:rPr>
      </w:pPr>
      <w:r w:rsidRPr="00E932FF">
        <w:rPr>
          <w:rtl/>
        </w:rPr>
        <w:tab/>
      </w:r>
      <w:r w:rsidRPr="00E932FF">
        <w:rPr>
          <w:rtl/>
        </w:rPr>
        <w:tab/>
      </w:r>
      <w:r w:rsidRPr="00E932FF">
        <w:rPr>
          <w:rFonts w:hint="eastAsia"/>
          <w:rtl/>
        </w:rPr>
        <w:t>المرفق</w:t>
      </w:r>
      <w:r w:rsidRPr="00E932FF">
        <w:rPr>
          <w:rtl/>
        </w:rPr>
        <w:t xml:space="preserve"> 11</w:t>
      </w:r>
    </w:p>
    <w:p w14:paraId="1B269835" w14:textId="77777777" w:rsidR="00091E10" w:rsidRPr="00E932FF" w:rsidRDefault="00146429" w:rsidP="00146429">
      <w:pPr>
        <w:pStyle w:val="SingleTxtGA"/>
        <w:rPr>
          <w:rtl/>
        </w:rPr>
      </w:pPr>
      <w:r>
        <w:rPr>
          <w:rtl/>
        </w:rPr>
        <w:tab/>
      </w:r>
      <w:r w:rsidR="00091E10" w:rsidRPr="00E932FF">
        <w:rPr>
          <w:rFonts w:hint="eastAsia"/>
          <w:rtl/>
        </w:rPr>
        <w:t>يضاف</w:t>
      </w:r>
      <w:r w:rsidR="00091E10" w:rsidRPr="00E932FF">
        <w:rPr>
          <w:rtl/>
        </w:rPr>
        <w:t xml:space="preserve"> </w:t>
      </w:r>
      <w:r w:rsidR="00091E10" w:rsidRPr="00E932FF">
        <w:rPr>
          <w:rFonts w:hint="eastAsia"/>
          <w:rtl/>
        </w:rPr>
        <w:t>القسم</w:t>
      </w:r>
      <w:r w:rsidR="00091E10" w:rsidRPr="00E932FF">
        <w:rPr>
          <w:rtl/>
        </w:rPr>
        <w:t xml:space="preserve"> 11 </w:t>
      </w:r>
      <w:r w:rsidR="00091E10" w:rsidRPr="00E932FF">
        <w:rPr>
          <w:rFonts w:hint="eastAsia"/>
          <w:rtl/>
        </w:rPr>
        <w:t>الجديد</w:t>
      </w:r>
      <w:r w:rsidR="00091E10" w:rsidRPr="00E932FF">
        <w:rPr>
          <w:rtl/>
        </w:rPr>
        <w:t xml:space="preserve"> </w:t>
      </w:r>
      <w:r w:rsidR="00091E10" w:rsidRPr="00E932FF">
        <w:rPr>
          <w:rFonts w:hint="eastAsia"/>
          <w:rtl/>
        </w:rPr>
        <w:t>التالي</w:t>
      </w:r>
      <w:r w:rsidR="00091E10" w:rsidRPr="00E932FF">
        <w:rPr>
          <w:rtl/>
        </w:rPr>
        <w:t>:</w:t>
      </w:r>
    </w:p>
    <w:bookmarkEnd w:id="14"/>
    <w:p w14:paraId="32A9E51F" w14:textId="77777777" w:rsidR="00091E10" w:rsidRPr="00E932FF" w:rsidRDefault="00F82A9C" w:rsidP="00146429">
      <w:pPr>
        <w:pStyle w:val="H1GA"/>
        <w:ind w:left="0" w:right="0" w:firstLine="0"/>
        <w:jc w:val="center"/>
        <w:rPr>
          <w:rtl/>
        </w:rPr>
      </w:pPr>
      <w:r>
        <w:rPr>
          <w:rtl/>
        </w:rPr>
        <w:t>"</w:t>
      </w:r>
      <w:r w:rsidR="00091E10" w:rsidRPr="00E932FF">
        <w:rPr>
          <w:rFonts w:hint="eastAsia"/>
          <w:rtl/>
        </w:rPr>
        <w:t>المرفق</w:t>
      </w:r>
      <w:r w:rsidR="00091E10" w:rsidRPr="00E932FF">
        <w:rPr>
          <w:rtl/>
        </w:rPr>
        <w:t xml:space="preserve"> 11</w:t>
      </w:r>
    </w:p>
    <w:p w14:paraId="3AC7B51F" w14:textId="77777777" w:rsidR="00091E10" w:rsidRPr="00E932FF" w:rsidRDefault="00091E10" w:rsidP="00146429">
      <w:pPr>
        <w:pStyle w:val="HChGA"/>
        <w:ind w:left="0" w:right="0" w:firstLine="0"/>
        <w:jc w:val="center"/>
        <w:rPr>
          <w:rtl/>
        </w:rPr>
      </w:pPr>
      <w:r w:rsidRPr="00E932FF">
        <w:rPr>
          <w:rFonts w:hint="eastAsia"/>
          <w:rtl/>
        </w:rPr>
        <w:t>توجيهات</w:t>
      </w:r>
      <w:r w:rsidRPr="00E932FF">
        <w:rPr>
          <w:rtl/>
        </w:rPr>
        <w:t xml:space="preserve"> بشأن </w:t>
      </w:r>
      <w:r w:rsidRPr="00E932FF">
        <w:rPr>
          <w:rFonts w:hint="eastAsia"/>
          <w:rtl/>
        </w:rPr>
        <w:t>أوجه</w:t>
      </w:r>
      <w:r w:rsidRPr="00E932FF">
        <w:rPr>
          <w:rtl/>
        </w:rPr>
        <w:t xml:space="preserve"> خطورة</w:t>
      </w:r>
      <w:r w:rsidR="003C48E7">
        <w:rPr>
          <w:rtl/>
        </w:rPr>
        <w:t xml:space="preserve"> </w:t>
      </w:r>
      <w:r w:rsidRPr="00E932FF">
        <w:rPr>
          <w:rFonts w:hint="eastAsia"/>
          <w:rtl/>
        </w:rPr>
        <w:t>أخرى</w:t>
      </w:r>
      <w:r w:rsidRPr="00E932FF">
        <w:rPr>
          <w:rtl/>
        </w:rPr>
        <w:t xml:space="preserve"> </w:t>
      </w:r>
      <w:r w:rsidRPr="00E932FF">
        <w:rPr>
          <w:rFonts w:hint="eastAsia"/>
          <w:rtl/>
        </w:rPr>
        <w:t>لا</w:t>
      </w:r>
      <w:r w:rsidRPr="00E932FF">
        <w:rPr>
          <w:rtl/>
        </w:rPr>
        <w:t xml:space="preserve"> تؤدي إلى </w:t>
      </w:r>
      <w:r w:rsidRPr="00E932FF">
        <w:rPr>
          <w:rFonts w:hint="eastAsia"/>
          <w:rtl/>
        </w:rPr>
        <w:t>تصنيف</w:t>
      </w:r>
    </w:p>
    <w:p w14:paraId="1A7C3E74" w14:textId="77777777" w:rsidR="00091E10" w:rsidRPr="00146429" w:rsidRDefault="00146429" w:rsidP="00146429">
      <w:pPr>
        <w:pStyle w:val="H23GA"/>
        <w:tabs>
          <w:tab w:val="left" w:pos="3046"/>
        </w:tabs>
        <w:rPr>
          <w:rtl/>
        </w:rPr>
      </w:pPr>
      <w:r>
        <w:rPr>
          <w:rtl/>
        </w:rPr>
        <w:tab/>
      </w:r>
      <w:r>
        <w:rPr>
          <w:rtl/>
        </w:rPr>
        <w:tab/>
      </w:r>
      <w:r w:rsidR="00091E10" w:rsidRPr="00146429">
        <w:rPr>
          <w:rFonts w:hint="eastAsia"/>
          <w:rtl/>
        </w:rPr>
        <w:t>م</w:t>
      </w:r>
      <w:r w:rsidR="00091E10" w:rsidRPr="00146429">
        <w:rPr>
          <w:rtl/>
        </w:rPr>
        <w:t>11-1</w:t>
      </w:r>
      <w:r w:rsidR="00592820" w:rsidRPr="00146429">
        <w:rPr>
          <w:rtl/>
        </w:rPr>
        <w:tab/>
      </w:r>
      <w:r w:rsidR="00091E10" w:rsidRPr="00146429">
        <w:rPr>
          <w:rFonts w:hint="eastAsia"/>
          <w:rtl/>
        </w:rPr>
        <w:t>مقدمة</w:t>
      </w:r>
    </w:p>
    <w:p w14:paraId="2B74B9F7" w14:textId="77777777" w:rsidR="00091E10" w:rsidRPr="00E932FF" w:rsidRDefault="00146429" w:rsidP="00146429">
      <w:pPr>
        <w:pStyle w:val="SingleTxtGA"/>
        <w:tabs>
          <w:tab w:val="clear" w:pos="2608"/>
          <w:tab w:val="clear" w:pos="3289"/>
          <w:tab w:val="left" w:pos="3018"/>
        </w:tabs>
        <w:rPr>
          <w:rtl/>
        </w:rPr>
      </w:pPr>
      <w:r>
        <w:rPr>
          <w:rtl/>
        </w:rPr>
        <w:tab/>
      </w:r>
      <w:r w:rsidR="00091E10" w:rsidRPr="00E932FF">
        <w:rPr>
          <w:rtl/>
        </w:rPr>
        <w:tab/>
      </w:r>
      <w:r w:rsidR="00091E10" w:rsidRPr="00E932FF">
        <w:rPr>
          <w:rFonts w:hint="eastAsia"/>
          <w:rtl/>
          <w:lang w:val="fr-FR"/>
        </w:rPr>
        <w:t>ت</w:t>
      </w:r>
      <w:r w:rsidR="00091E10" w:rsidRPr="00E932FF">
        <w:rPr>
          <w:rFonts w:hint="eastAsia"/>
          <w:rtl/>
        </w:rPr>
        <w:t>هدف</w:t>
      </w:r>
      <w:r w:rsidR="00091E10" w:rsidRPr="00E932FF">
        <w:rPr>
          <w:rtl/>
        </w:rPr>
        <w:t xml:space="preserve"> </w:t>
      </w:r>
      <w:r w:rsidR="00091E10" w:rsidRPr="00E932FF">
        <w:rPr>
          <w:rFonts w:hint="eastAsia"/>
          <w:rtl/>
        </w:rPr>
        <w:t>هذه</w:t>
      </w:r>
      <w:r w:rsidR="00091E10" w:rsidRPr="00E932FF">
        <w:rPr>
          <w:rtl/>
        </w:rPr>
        <w:t xml:space="preserve"> </w:t>
      </w:r>
      <w:r w:rsidR="00091E10" w:rsidRPr="00E932FF">
        <w:rPr>
          <w:rFonts w:hint="eastAsia"/>
          <w:rtl/>
        </w:rPr>
        <w:t>التوجيهات</w:t>
      </w:r>
      <w:r w:rsidR="00091E10" w:rsidRPr="00E932FF">
        <w:rPr>
          <w:rtl/>
        </w:rPr>
        <w:t xml:space="preserve"> إلى توفير معلومات تسهل تحديد</w:t>
      </w:r>
      <w:r w:rsidR="003C48E7">
        <w:rPr>
          <w:rtl/>
        </w:rPr>
        <w:t xml:space="preserve"> </w:t>
      </w:r>
      <w:r w:rsidR="00091E10" w:rsidRPr="00E932FF">
        <w:rPr>
          <w:rtl/>
        </w:rPr>
        <w:t xml:space="preserve">أوجه خطورة لا تؤدي إلى </w:t>
      </w:r>
      <w:r w:rsidR="00091E10" w:rsidRPr="00E932FF">
        <w:rPr>
          <w:rFonts w:hint="eastAsia"/>
          <w:rtl/>
        </w:rPr>
        <w:t>تصنيف،</w:t>
      </w:r>
      <w:r w:rsidR="00091E10" w:rsidRPr="00E932FF">
        <w:rPr>
          <w:rtl/>
        </w:rPr>
        <w:t xml:space="preserve"> </w:t>
      </w:r>
      <w:r w:rsidR="00091E10" w:rsidRPr="00E932FF">
        <w:rPr>
          <w:rFonts w:hint="eastAsia"/>
          <w:rtl/>
        </w:rPr>
        <w:t>ولكنها</w:t>
      </w:r>
      <w:r w:rsidR="00091E10" w:rsidRPr="00E932FF">
        <w:rPr>
          <w:rtl/>
        </w:rPr>
        <w:t xml:space="preserve"> </w:t>
      </w:r>
      <w:r w:rsidR="00091E10" w:rsidRPr="00E932FF">
        <w:rPr>
          <w:rFonts w:hint="eastAsia"/>
          <w:rtl/>
        </w:rPr>
        <w:t>قد</w:t>
      </w:r>
      <w:r w:rsidR="00091E10" w:rsidRPr="00E932FF">
        <w:rPr>
          <w:rtl/>
        </w:rPr>
        <w:t xml:space="preserve"> </w:t>
      </w:r>
      <w:r w:rsidR="00091E10" w:rsidRPr="00E932FF">
        <w:rPr>
          <w:rFonts w:hint="eastAsia"/>
          <w:rtl/>
        </w:rPr>
        <w:t>تستلزم</w:t>
      </w:r>
      <w:r w:rsidR="00091E10" w:rsidRPr="00E932FF">
        <w:rPr>
          <w:rtl/>
        </w:rPr>
        <w:t xml:space="preserve"> </w:t>
      </w:r>
      <w:r w:rsidR="00091E10" w:rsidRPr="00E932FF">
        <w:rPr>
          <w:rFonts w:hint="eastAsia"/>
          <w:rtl/>
        </w:rPr>
        <w:t>التقييم</w:t>
      </w:r>
      <w:r w:rsidR="00091E10" w:rsidRPr="00E932FF">
        <w:rPr>
          <w:rtl/>
        </w:rPr>
        <w:t xml:space="preserve"> </w:t>
      </w:r>
      <w:r w:rsidR="00091E10" w:rsidRPr="00E932FF">
        <w:rPr>
          <w:rFonts w:hint="eastAsia"/>
          <w:rtl/>
        </w:rPr>
        <w:t>والإبلاغ</w:t>
      </w:r>
      <w:r w:rsidR="00091E10" w:rsidRPr="00E932FF">
        <w:rPr>
          <w:rtl/>
        </w:rPr>
        <w:t>.</w:t>
      </w:r>
    </w:p>
    <w:p w14:paraId="380EF9B2" w14:textId="77777777" w:rsidR="00091E10" w:rsidRPr="00E932FF" w:rsidRDefault="00146429" w:rsidP="00146429">
      <w:pPr>
        <w:pStyle w:val="H23GA"/>
        <w:tabs>
          <w:tab w:val="left" w:pos="3046"/>
        </w:tabs>
        <w:rPr>
          <w:rtl/>
        </w:rPr>
      </w:pPr>
      <w:r>
        <w:rPr>
          <w:rtl/>
        </w:rPr>
        <w:tab/>
      </w:r>
      <w:r>
        <w:rPr>
          <w:rtl/>
        </w:rPr>
        <w:tab/>
      </w:r>
      <w:r w:rsidR="00091E10" w:rsidRPr="00E932FF">
        <w:rPr>
          <w:rFonts w:hint="eastAsia"/>
          <w:rtl/>
        </w:rPr>
        <w:t>م</w:t>
      </w:r>
      <w:r w:rsidR="00091E10" w:rsidRPr="00E932FF">
        <w:rPr>
          <w:rtl/>
        </w:rPr>
        <w:t>11-2</w:t>
      </w:r>
      <w:r w:rsidR="00091E10" w:rsidRPr="00E932FF">
        <w:rPr>
          <w:rtl/>
        </w:rPr>
        <w:tab/>
      </w:r>
      <w:r w:rsidR="00091E10" w:rsidRPr="00E932FF">
        <w:rPr>
          <w:rFonts w:hint="eastAsia"/>
          <w:rtl/>
        </w:rPr>
        <w:t>الانفجارات</w:t>
      </w:r>
      <w:r w:rsidR="00091E10" w:rsidRPr="00E932FF">
        <w:rPr>
          <w:rtl/>
        </w:rPr>
        <w:t xml:space="preserve"> </w:t>
      </w:r>
      <w:r w:rsidR="00091E10" w:rsidRPr="00E932FF">
        <w:rPr>
          <w:rFonts w:hint="eastAsia"/>
          <w:rtl/>
        </w:rPr>
        <w:t>الغبارية</w:t>
      </w:r>
    </w:p>
    <w:p w14:paraId="318DE7A6" w14:textId="77777777" w:rsidR="00091E10" w:rsidRPr="00E932FF" w:rsidRDefault="00146429" w:rsidP="00146429">
      <w:pPr>
        <w:pStyle w:val="SingleTxtGA"/>
        <w:tabs>
          <w:tab w:val="clear" w:pos="2608"/>
          <w:tab w:val="clear" w:pos="3289"/>
          <w:tab w:val="left" w:pos="3018"/>
        </w:tabs>
        <w:rPr>
          <w:rtl/>
        </w:rPr>
      </w:pPr>
      <w:r>
        <w:rPr>
          <w:rtl/>
        </w:rPr>
        <w:tab/>
      </w:r>
      <w:r>
        <w:rPr>
          <w:rtl/>
        </w:rPr>
        <w:tab/>
      </w:r>
      <w:r w:rsidR="00091E10" w:rsidRPr="00E932FF">
        <w:rPr>
          <w:rFonts w:hint="eastAsia"/>
          <w:rtl/>
        </w:rPr>
        <w:t>يقدم</w:t>
      </w:r>
      <w:r w:rsidR="00091E10" w:rsidRPr="00E932FF">
        <w:rPr>
          <w:rtl/>
        </w:rPr>
        <w:t xml:space="preserve"> هذا القسم توجيهات بشأن العوامل التي تسهم في </w:t>
      </w:r>
      <w:r w:rsidR="00091E10" w:rsidRPr="00E932FF">
        <w:rPr>
          <w:rFonts w:hint="eastAsia"/>
          <w:rtl/>
        </w:rPr>
        <w:t>خطورة</w:t>
      </w:r>
      <w:r w:rsidR="00091E10" w:rsidRPr="00E932FF">
        <w:rPr>
          <w:rtl/>
        </w:rPr>
        <w:t xml:space="preserve"> </w:t>
      </w:r>
      <w:r w:rsidR="00091E10" w:rsidRPr="00E932FF">
        <w:rPr>
          <w:rFonts w:hint="eastAsia"/>
          <w:rtl/>
        </w:rPr>
        <w:t>الانفجار</w:t>
      </w:r>
      <w:r w:rsidR="00091E10" w:rsidRPr="00E932FF">
        <w:rPr>
          <w:rtl/>
        </w:rPr>
        <w:t xml:space="preserve"> الغباري وبشأن تحديد</w:t>
      </w:r>
      <w:r w:rsidR="003C48E7">
        <w:rPr>
          <w:rtl/>
        </w:rPr>
        <w:t xml:space="preserve"> </w:t>
      </w:r>
      <w:r w:rsidR="00091E10" w:rsidRPr="00E932FF">
        <w:rPr>
          <w:rtl/>
        </w:rPr>
        <w:t xml:space="preserve">أوجه الخطورة </w:t>
      </w:r>
      <w:r w:rsidR="00091E10" w:rsidRPr="00E932FF">
        <w:rPr>
          <w:rFonts w:hint="eastAsia"/>
          <w:rtl/>
        </w:rPr>
        <w:t>والحاجة</w:t>
      </w:r>
      <w:r w:rsidR="00091E10" w:rsidRPr="00E932FF">
        <w:rPr>
          <w:rtl/>
        </w:rPr>
        <w:t xml:space="preserve"> إلى تقييم</w:t>
      </w:r>
      <w:r w:rsidR="003C48E7">
        <w:rPr>
          <w:rtl/>
        </w:rPr>
        <w:t xml:space="preserve"> </w:t>
      </w:r>
      <w:r w:rsidR="00091E10" w:rsidRPr="00E932FF">
        <w:rPr>
          <w:rtl/>
        </w:rPr>
        <w:t xml:space="preserve">الأخطار </w:t>
      </w:r>
      <w:r w:rsidR="00091E10" w:rsidRPr="00E932FF">
        <w:rPr>
          <w:rFonts w:hint="eastAsia"/>
          <w:rtl/>
        </w:rPr>
        <w:t>والوقاية</w:t>
      </w:r>
      <w:r w:rsidR="00091E10" w:rsidRPr="00E932FF">
        <w:rPr>
          <w:rtl/>
        </w:rPr>
        <w:t xml:space="preserve"> </w:t>
      </w:r>
      <w:r w:rsidR="00091E10" w:rsidRPr="00E932FF">
        <w:rPr>
          <w:rFonts w:hint="eastAsia"/>
          <w:rtl/>
        </w:rPr>
        <w:t>منها</w:t>
      </w:r>
      <w:r w:rsidR="00091E10" w:rsidRPr="00E932FF">
        <w:rPr>
          <w:rtl/>
        </w:rPr>
        <w:t xml:space="preserve"> </w:t>
      </w:r>
      <w:r w:rsidR="00091E10" w:rsidRPr="00E932FF">
        <w:rPr>
          <w:rFonts w:hint="eastAsia"/>
          <w:rtl/>
        </w:rPr>
        <w:t>والتخفيف</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حدتها،</w:t>
      </w:r>
      <w:r w:rsidR="00091E10" w:rsidRPr="00E932FF">
        <w:rPr>
          <w:rtl/>
        </w:rPr>
        <w:t xml:space="preserve"> </w:t>
      </w:r>
      <w:r w:rsidR="00091E10" w:rsidRPr="00E932FF">
        <w:rPr>
          <w:rFonts w:hint="eastAsia"/>
          <w:rtl/>
        </w:rPr>
        <w:t>والإبلاغ</w:t>
      </w:r>
      <w:r w:rsidR="00091E10" w:rsidRPr="00E932FF">
        <w:rPr>
          <w:rtl/>
        </w:rPr>
        <w:t xml:space="preserve"> </w:t>
      </w:r>
      <w:r w:rsidR="00091E10" w:rsidRPr="00E932FF">
        <w:rPr>
          <w:rFonts w:hint="eastAsia"/>
          <w:rtl/>
        </w:rPr>
        <w:t>عنها</w:t>
      </w:r>
      <w:r w:rsidR="00091E10" w:rsidRPr="00E932FF">
        <w:rPr>
          <w:rtl/>
        </w:rPr>
        <w:t>.</w:t>
      </w:r>
    </w:p>
    <w:p w14:paraId="2BFC97CF" w14:textId="77777777" w:rsidR="00091E10" w:rsidRPr="00E932FF" w:rsidRDefault="003C41C0" w:rsidP="00146429">
      <w:pPr>
        <w:pStyle w:val="H23GA"/>
        <w:tabs>
          <w:tab w:val="left" w:pos="3046"/>
        </w:tabs>
        <w:rPr>
          <w:rtl/>
        </w:rPr>
      </w:pPr>
      <w:r>
        <w:rPr>
          <w:rtl/>
        </w:rPr>
        <w:tab/>
      </w:r>
      <w:r>
        <w:rPr>
          <w:rtl/>
        </w:rPr>
        <w:tab/>
      </w:r>
      <w:r w:rsidR="00091E10" w:rsidRPr="00E932FF">
        <w:rPr>
          <w:rFonts w:hint="eastAsia"/>
          <w:rtl/>
        </w:rPr>
        <w:t>م</w:t>
      </w:r>
      <w:r w:rsidR="00091E10" w:rsidRPr="00E932FF">
        <w:rPr>
          <w:rtl/>
        </w:rPr>
        <w:t>11-2-1</w:t>
      </w:r>
      <w:r w:rsidR="00091E10" w:rsidRPr="00E932FF">
        <w:rPr>
          <w:rtl/>
        </w:rPr>
        <w:tab/>
      </w:r>
      <w:r w:rsidR="00091E10" w:rsidRPr="003C41C0">
        <w:rPr>
          <w:rFonts w:hint="eastAsia"/>
          <w:i/>
          <w:iCs/>
          <w:rtl/>
        </w:rPr>
        <w:t>النطاق</w:t>
      </w:r>
      <w:r w:rsidR="00091E10" w:rsidRPr="003C41C0">
        <w:rPr>
          <w:i/>
          <w:iCs/>
          <w:rtl/>
        </w:rPr>
        <w:t xml:space="preserve"> </w:t>
      </w:r>
      <w:r w:rsidR="00091E10" w:rsidRPr="003C41C0">
        <w:rPr>
          <w:rFonts w:hint="eastAsia"/>
          <w:i/>
          <w:iCs/>
          <w:rtl/>
        </w:rPr>
        <w:t>والتطبيق</w:t>
      </w:r>
    </w:p>
    <w:p w14:paraId="1458A523" w14:textId="77777777" w:rsidR="00091E10" w:rsidRPr="00146429" w:rsidRDefault="00091E10" w:rsidP="00146429">
      <w:pPr>
        <w:pStyle w:val="SingleTxtGA"/>
        <w:tabs>
          <w:tab w:val="clear" w:pos="2608"/>
          <w:tab w:val="clear" w:pos="3289"/>
          <w:tab w:val="left" w:pos="3018"/>
        </w:tabs>
        <w:rPr>
          <w:spacing w:val="-2"/>
          <w:rtl/>
        </w:rPr>
      </w:pPr>
      <w:r w:rsidRPr="00146429">
        <w:rPr>
          <w:rFonts w:hint="eastAsia"/>
          <w:spacing w:val="-2"/>
          <w:rtl/>
        </w:rPr>
        <w:t>م</w:t>
      </w:r>
      <w:r w:rsidRPr="00146429">
        <w:rPr>
          <w:spacing w:val="-2"/>
          <w:rtl/>
        </w:rPr>
        <w:t>11-2-1-1</w:t>
      </w:r>
      <w:r w:rsidRPr="00146429">
        <w:rPr>
          <w:spacing w:val="-2"/>
          <w:rtl/>
        </w:rPr>
        <w:tab/>
      </w:r>
      <w:r w:rsidRPr="00146429">
        <w:rPr>
          <w:rFonts w:hint="eastAsia"/>
          <w:spacing w:val="-2"/>
          <w:rtl/>
        </w:rPr>
        <w:t>كل</w:t>
      </w:r>
      <w:r w:rsidRPr="00146429">
        <w:rPr>
          <w:spacing w:val="-2"/>
          <w:rtl/>
        </w:rPr>
        <w:t xml:space="preserve"> </w:t>
      </w:r>
      <w:r w:rsidRPr="00146429">
        <w:rPr>
          <w:rFonts w:hint="eastAsia"/>
          <w:spacing w:val="-2"/>
          <w:rtl/>
        </w:rPr>
        <w:t>مادة</w:t>
      </w:r>
      <w:r w:rsidRPr="00146429">
        <w:rPr>
          <w:spacing w:val="-2"/>
          <w:rtl/>
        </w:rPr>
        <w:t xml:space="preserve"> </w:t>
      </w:r>
      <w:r w:rsidRPr="00146429">
        <w:rPr>
          <w:rFonts w:hint="eastAsia"/>
          <w:spacing w:val="-2"/>
          <w:rtl/>
        </w:rPr>
        <w:t>صلبة</w:t>
      </w:r>
      <w:r w:rsidRPr="00146429">
        <w:rPr>
          <w:spacing w:val="-2"/>
          <w:rtl/>
        </w:rPr>
        <w:t xml:space="preserve"> </w:t>
      </w:r>
      <w:r w:rsidRPr="00146429">
        <w:rPr>
          <w:rFonts w:hint="eastAsia"/>
          <w:spacing w:val="-2"/>
          <w:rtl/>
        </w:rPr>
        <w:t>أو</w:t>
      </w:r>
      <w:r w:rsidRPr="00146429">
        <w:rPr>
          <w:spacing w:val="-2"/>
          <w:rtl/>
        </w:rPr>
        <w:t xml:space="preserve"> </w:t>
      </w:r>
      <w:r w:rsidRPr="00146429">
        <w:rPr>
          <w:rFonts w:hint="eastAsia"/>
          <w:spacing w:val="-2"/>
          <w:rtl/>
        </w:rPr>
        <w:t>مخلوط،</w:t>
      </w:r>
      <w:r w:rsidRPr="00146429">
        <w:rPr>
          <w:spacing w:val="-2"/>
          <w:rtl/>
        </w:rPr>
        <w:t xml:space="preserve"> </w:t>
      </w:r>
      <w:r w:rsidRPr="00146429">
        <w:rPr>
          <w:rFonts w:hint="eastAsia"/>
          <w:spacing w:val="-2"/>
          <w:rtl/>
        </w:rPr>
        <w:t>قابل</w:t>
      </w:r>
      <w:r w:rsidRPr="00146429">
        <w:rPr>
          <w:spacing w:val="-2"/>
          <w:rtl/>
        </w:rPr>
        <w:t xml:space="preserve"> </w:t>
      </w:r>
      <w:r w:rsidRPr="00146429">
        <w:rPr>
          <w:rFonts w:hint="eastAsia"/>
          <w:spacing w:val="-2"/>
          <w:rtl/>
        </w:rPr>
        <w:t>للاشتعال،</w:t>
      </w:r>
      <w:r w:rsidRPr="00146429">
        <w:rPr>
          <w:spacing w:val="-2"/>
          <w:rtl/>
        </w:rPr>
        <w:t xml:space="preserve"> </w:t>
      </w:r>
      <w:r w:rsidRPr="00146429">
        <w:rPr>
          <w:rFonts w:hint="eastAsia"/>
          <w:spacing w:val="-2"/>
          <w:rtl/>
        </w:rPr>
        <w:t>يمكن</w:t>
      </w:r>
      <w:r w:rsidRPr="00146429">
        <w:rPr>
          <w:spacing w:val="-2"/>
          <w:rtl/>
        </w:rPr>
        <w:t xml:space="preserve"> أن يشكل خطر انفجار غباري عندما يكون في شكل جسيمات دقيقة في جو مؤكسد مثل الهواء. وقد تكون ثمة حاجة لتقييم </w:t>
      </w:r>
      <w:r w:rsidRPr="00146429">
        <w:rPr>
          <w:rFonts w:hint="eastAsia"/>
          <w:spacing w:val="-2"/>
          <w:rtl/>
        </w:rPr>
        <w:t>الأخطار</w:t>
      </w:r>
      <w:r w:rsidRPr="00146429">
        <w:rPr>
          <w:spacing w:val="-2"/>
          <w:rtl/>
        </w:rPr>
        <w:t xml:space="preserve"> </w:t>
      </w:r>
      <w:r w:rsidRPr="00146429">
        <w:rPr>
          <w:rFonts w:hint="eastAsia"/>
          <w:spacing w:val="-2"/>
          <w:rtl/>
        </w:rPr>
        <w:t>بالنسبة</w:t>
      </w:r>
      <w:r w:rsidRPr="00146429">
        <w:rPr>
          <w:spacing w:val="-2"/>
          <w:rtl/>
        </w:rPr>
        <w:t xml:space="preserve"> للعديد من </w:t>
      </w:r>
      <w:r w:rsidRPr="00146429">
        <w:rPr>
          <w:rFonts w:hint="eastAsia"/>
          <w:color w:val="000000"/>
          <w:spacing w:val="-2"/>
          <w:rtl/>
        </w:rPr>
        <w:t>المواد</w:t>
      </w:r>
      <w:r w:rsidRPr="00146429">
        <w:rPr>
          <w:spacing w:val="-2"/>
          <w:rtl/>
        </w:rPr>
        <w:t xml:space="preserve"> أو المخاليط أو المواد الصلبة</w:t>
      </w:r>
      <w:r w:rsidRPr="00146429">
        <w:rPr>
          <w:rFonts w:hint="eastAsia"/>
          <w:spacing w:val="-2"/>
          <w:rtl/>
        </w:rPr>
        <w:t>،</w:t>
      </w:r>
      <w:r w:rsidRPr="00146429">
        <w:rPr>
          <w:spacing w:val="-2"/>
          <w:rtl/>
        </w:rPr>
        <w:t xml:space="preserve"> </w:t>
      </w:r>
      <w:r w:rsidRPr="00146429">
        <w:rPr>
          <w:rFonts w:hint="eastAsia"/>
          <w:spacing w:val="-2"/>
          <w:rtl/>
        </w:rPr>
        <w:t>وليس</w:t>
      </w:r>
      <w:r w:rsidRPr="00146429">
        <w:rPr>
          <w:spacing w:val="-2"/>
          <w:rtl/>
        </w:rPr>
        <w:t xml:space="preserve"> فقط تلك المصنفة كمواد صلبة </w:t>
      </w:r>
      <w:proofErr w:type="spellStart"/>
      <w:r w:rsidRPr="00146429">
        <w:rPr>
          <w:spacing w:val="-2"/>
          <w:rtl/>
        </w:rPr>
        <w:t>لهوبة</w:t>
      </w:r>
      <w:proofErr w:type="spellEnd"/>
      <w:r w:rsidR="00562B6C" w:rsidRPr="00146429">
        <w:rPr>
          <w:spacing w:val="-2"/>
          <w:rtl/>
        </w:rPr>
        <w:t xml:space="preserve"> وفقاً </w:t>
      </w:r>
      <w:r w:rsidRPr="00146429">
        <w:rPr>
          <w:spacing w:val="-2"/>
          <w:rtl/>
        </w:rPr>
        <w:t xml:space="preserve">للفصل 2-7. </w:t>
      </w:r>
      <w:r w:rsidRPr="00146429">
        <w:rPr>
          <w:rFonts w:hint="eastAsia"/>
          <w:spacing w:val="-2"/>
          <w:rtl/>
        </w:rPr>
        <w:t>وبالإضافة</w:t>
      </w:r>
      <w:r w:rsidRPr="00146429">
        <w:rPr>
          <w:spacing w:val="-2"/>
          <w:rtl/>
        </w:rPr>
        <w:t xml:space="preserve"> </w:t>
      </w:r>
      <w:r w:rsidRPr="00146429">
        <w:rPr>
          <w:rFonts w:hint="eastAsia"/>
          <w:spacing w:val="-2"/>
          <w:rtl/>
        </w:rPr>
        <w:t>إلى</w:t>
      </w:r>
      <w:r w:rsidRPr="00146429">
        <w:rPr>
          <w:spacing w:val="-2"/>
          <w:rtl/>
        </w:rPr>
        <w:t xml:space="preserve"> </w:t>
      </w:r>
      <w:r w:rsidRPr="00146429">
        <w:rPr>
          <w:rFonts w:hint="eastAsia"/>
          <w:spacing w:val="-2"/>
          <w:rtl/>
        </w:rPr>
        <w:t>ذلك،</w:t>
      </w:r>
      <w:r w:rsidRPr="00146429">
        <w:rPr>
          <w:spacing w:val="-2"/>
          <w:rtl/>
        </w:rPr>
        <w:t xml:space="preserve"> </w:t>
      </w:r>
      <w:r w:rsidRPr="00146429">
        <w:rPr>
          <w:rFonts w:hint="eastAsia"/>
          <w:spacing w:val="-2"/>
          <w:rtl/>
        </w:rPr>
        <w:t>يمكن</w:t>
      </w:r>
      <w:r w:rsidRPr="00146429">
        <w:rPr>
          <w:spacing w:val="-2"/>
          <w:rtl/>
        </w:rPr>
        <w:t xml:space="preserve"> </w:t>
      </w:r>
      <w:r w:rsidRPr="00146429">
        <w:rPr>
          <w:rFonts w:hint="eastAsia"/>
          <w:spacing w:val="-2"/>
          <w:rtl/>
        </w:rPr>
        <w:t>أن</w:t>
      </w:r>
      <w:r w:rsidRPr="00146429">
        <w:rPr>
          <w:spacing w:val="-2"/>
          <w:rtl/>
        </w:rPr>
        <w:t xml:space="preserve"> </w:t>
      </w:r>
      <w:r w:rsidRPr="00146429">
        <w:rPr>
          <w:rFonts w:hint="eastAsia"/>
          <w:spacing w:val="-2"/>
          <w:rtl/>
        </w:rPr>
        <w:t>تتشكل</w:t>
      </w:r>
      <w:r w:rsidRPr="00146429">
        <w:rPr>
          <w:spacing w:val="-2"/>
          <w:rtl/>
        </w:rPr>
        <w:t xml:space="preserve"> </w:t>
      </w:r>
      <w:r w:rsidRPr="00146429">
        <w:rPr>
          <w:rFonts w:hint="eastAsia"/>
          <w:spacing w:val="-2"/>
          <w:rtl/>
        </w:rPr>
        <w:t>الأغبرة</w:t>
      </w:r>
      <w:r w:rsidRPr="00146429">
        <w:rPr>
          <w:spacing w:val="-2"/>
          <w:rtl/>
        </w:rPr>
        <w:t xml:space="preserve"> (عن </w:t>
      </w:r>
      <w:r w:rsidRPr="00146429">
        <w:rPr>
          <w:rFonts w:hint="eastAsia"/>
          <w:spacing w:val="-2"/>
          <w:rtl/>
        </w:rPr>
        <w:t>قصد</w:t>
      </w:r>
      <w:r w:rsidRPr="00146429">
        <w:rPr>
          <w:spacing w:val="-2"/>
          <w:rtl/>
        </w:rPr>
        <w:t xml:space="preserve"> </w:t>
      </w:r>
      <w:r w:rsidRPr="00146429">
        <w:rPr>
          <w:rFonts w:hint="eastAsia"/>
          <w:spacing w:val="-2"/>
          <w:rtl/>
        </w:rPr>
        <w:t>أو</w:t>
      </w:r>
      <w:r w:rsidRPr="00146429">
        <w:rPr>
          <w:spacing w:val="-2"/>
          <w:rtl/>
        </w:rPr>
        <w:t xml:space="preserve"> </w:t>
      </w:r>
      <w:r w:rsidRPr="00146429">
        <w:rPr>
          <w:rFonts w:hint="eastAsia"/>
          <w:spacing w:val="-2"/>
          <w:rtl/>
        </w:rPr>
        <w:t>عن</w:t>
      </w:r>
      <w:r w:rsidRPr="00146429">
        <w:rPr>
          <w:spacing w:val="-2"/>
          <w:rtl/>
        </w:rPr>
        <w:t xml:space="preserve"> </w:t>
      </w:r>
      <w:r w:rsidRPr="00146429">
        <w:rPr>
          <w:rFonts w:hint="eastAsia"/>
          <w:spacing w:val="-2"/>
          <w:rtl/>
        </w:rPr>
        <w:t>غير</w:t>
      </w:r>
      <w:r w:rsidRPr="00146429">
        <w:rPr>
          <w:spacing w:val="-2"/>
          <w:rtl/>
        </w:rPr>
        <w:t xml:space="preserve"> </w:t>
      </w:r>
      <w:r w:rsidRPr="00146429">
        <w:rPr>
          <w:rFonts w:hint="eastAsia"/>
          <w:spacing w:val="-2"/>
          <w:rtl/>
        </w:rPr>
        <w:t>قصد</w:t>
      </w:r>
      <w:r w:rsidRPr="00146429">
        <w:rPr>
          <w:spacing w:val="-2"/>
          <w:rtl/>
        </w:rPr>
        <w:t xml:space="preserve">) </w:t>
      </w:r>
      <w:r w:rsidRPr="00146429">
        <w:rPr>
          <w:rFonts w:hint="eastAsia"/>
          <w:spacing w:val="-2"/>
          <w:rtl/>
        </w:rPr>
        <w:t>أثناء</w:t>
      </w:r>
      <w:r w:rsidRPr="00146429">
        <w:rPr>
          <w:spacing w:val="-2"/>
          <w:rtl/>
        </w:rPr>
        <w:t xml:space="preserve"> </w:t>
      </w:r>
      <w:r w:rsidRPr="00146429">
        <w:rPr>
          <w:rFonts w:hint="eastAsia"/>
          <w:spacing w:val="-2"/>
          <w:rtl/>
        </w:rPr>
        <w:t>النقل</w:t>
      </w:r>
      <w:r w:rsidRPr="00146429">
        <w:rPr>
          <w:spacing w:val="-2"/>
          <w:rtl/>
        </w:rPr>
        <w:t xml:space="preserve"> </w:t>
      </w:r>
      <w:r w:rsidRPr="00146429">
        <w:rPr>
          <w:rFonts w:hint="eastAsia"/>
          <w:spacing w:val="-2"/>
          <w:rtl/>
        </w:rPr>
        <w:t>أو</w:t>
      </w:r>
      <w:r w:rsidRPr="00146429">
        <w:rPr>
          <w:spacing w:val="-2"/>
          <w:rtl/>
        </w:rPr>
        <w:t xml:space="preserve"> </w:t>
      </w:r>
      <w:r w:rsidRPr="00146429">
        <w:rPr>
          <w:rFonts w:hint="eastAsia"/>
          <w:spacing w:val="-2"/>
          <w:rtl/>
        </w:rPr>
        <w:t>الحركة،</w:t>
      </w:r>
      <w:r w:rsidRPr="00146429">
        <w:rPr>
          <w:spacing w:val="-2"/>
          <w:rtl/>
        </w:rPr>
        <w:t xml:space="preserve"> </w:t>
      </w:r>
      <w:r w:rsidRPr="00146429">
        <w:rPr>
          <w:rFonts w:hint="eastAsia"/>
          <w:spacing w:val="-2"/>
          <w:rtl/>
        </w:rPr>
        <w:t>أو</w:t>
      </w:r>
      <w:r w:rsidRPr="00146429">
        <w:rPr>
          <w:spacing w:val="-2"/>
          <w:rtl/>
        </w:rPr>
        <w:t xml:space="preserve"> في </w:t>
      </w:r>
      <w:r w:rsidRPr="00146429">
        <w:rPr>
          <w:rFonts w:hint="eastAsia"/>
          <w:spacing w:val="-2"/>
          <w:rtl/>
        </w:rPr>
        <w:t>مرفق</w:t>
      </w:r>
      <w:r w:rsidRPr="00146429">
        <w:rPr>
          <w:spacing w:val="-2"/>
          <w:rtl/>
        </w:rPr>
        <w:t xml:space="preserve"> </w:t>
      </w:r>
      <w:r w:rsidRPr="00146429">
        <w:rPr>
          <w:rFonts w:hint="eastAsia"/>
          <w:spacing w:val="-2"/>
          <w:rtl/>
        </w:rPr>
        <w:t>أثناء</w:t>
      </w:r>
      <w:r w:rsidRPr="00146429">
        <w:rPr>
          <w:spacing w:val="-2"/>
          <w:rtl/>
        </w:rPr>
        <w:t xml:space="preserve"> </w:t>
      </w:r>
      <w:r w:rsidRPr="00146429">
        <w:rPr>
          <w:rFonts w:hint="eastAsia"/>
          <w:spacing w:val="-2"/>
          <w:rtl/>
        </w:rPr>
        <w:t>المناولة</w:t>
      </w:r>
      <w:r w:rsidRPr="00146429">
        <w:rPr>
          <w:spacing w:val="-2"/>
          <w:rtl/>
        </w:rPr>
        <w:t xml:space="preserve"> </w:t>
      </w:r>
      <w:r w:rsidRPr="00146429">
        <w:rPr>
          <w:rFonts w:hint="eastAsia"/>
          <w:spacing w:val="-2"/>
          <w:rtl/>
        </w:rPr>
        <w:t>أو</w:t>
      </w:r>
      <w:r w:rsidRPr="00146429">
        <w:rPr>
          <w:spacing w:val="-2"/>
          <w:rtl/>
        </w:rPr>
        <w:t xml:space="preserve"> </w:t>
      </w:r>
      <w:r w:rsidRPr="00146429">
        <w:rPr>
          <w:rFonts w:hint="eastAsia"/>
          <w:spacing w:val="-2"/>
          <w:rtl/>
        </w:rPr>
        <w:t>المعالجة</w:t>
      </w:r>
      <w:r w:rsidRPr="00146429">
        <w:rPr>
          <w:spacing w:val="-2"/>
          <w:rtl/>
        </w:rPr>
        <w:t xml:space="preserve"> </w:t>
      </w:r>
      <w:r w:rsidRPr="00146429">
        <w:rPr>
          <w:rFonts w:hint="eastAsia"/>
          <w:spacing w:val="-2"/>
          <w:rtl/>
        </w:rPr>
        <w:t>الميكانيكية</w:t>
      </w:r>
      <w:r w:rsidRPr="00146429">
        <w:rPr>
          <w:spacing w:val="-2"/>
          <w:rtl/>
        </w:rPr>
        <w:t xml:space="preserve"> (من </w:t>
      </w:r>
      <w:r w:rsidRPr="00146429">
        <w:rPr>
          <w:rFonts w:hint="eastAsia"/>
          <w:spacing w:val="-2"/>
          <w:rtl/>
        </w:rPr>
        <w:t>قبيل</w:t>
      </w:r>
      <w:r w:rsidRPr="00146429">
        <w:rPr>
          <w:spacing w:val="-2"/>
          <w:rtl/>
        </w:rPr>
        <w:t xml:space="preserve"> </w:t>
      </w:r>
      <w:r w:rsidRPr="00146429">
        <w:rPr>
          <w:rFonts w:hint="eastAsia"/>
          <w:spacing w:val="-2"/>
          <w:rtl/>
        </w:rPr>
        <w:t>التفريز</w:t>
      </w:r>
      <w:r w:rsidRPr="00146429">
        <w:rPr>
          <w:spacing w:val="-2"/>
          <w:rtl/>
        </w:rPr>
        <w:t xml:space="preserve"> </w:t>
      </w:r>
      <w:r w:rsidRPr="00146429">
        <w:rPr>
          <w:rFonts w:hint="eastAsia"/>
          <w:spacing w:val="-2"/>
          <w:rtl/>
        </w:rPr>
        <w:t>والطحن</w:t>
      </w:r>
      <w:r w:rsidRPr="00146429">
        <w:rPr>
          <w:spacing w:val="-2"/>
          <w:rtl/>
        </w:rPr>
        <w:t xml:space="preserve">) </w:t>
      </w:r>
      <w:r w:rsidRPr="00146429">
        <w:rPr>
          <w:rFonts w:hint="eastAsia"/>
          <w:spacing w:val="-2"/>
          <w:rtl/>
        </w:rPr>
        <w:t>للمواد</w:t>
      </w:r>
      <w:r w:rsidRPr="00146429">
        <w:rPr>
          <w:spacing w:val="-2"/>
          <w:rtl/>
        </w:rPr>
        <w:t>/</w:t>
      </w:r>
      <w:r w:rsidRPr="00146429">
        <w:rPr>
          <w:rFonts w:hint="eastAsia"/>
          <w:spacing w:val="-2"/>
          <w:rtl/>
        </w:rPr>
        <w:t>المخاليط</w:t>
      </w:r>
      <w:r w:rsidR="003C48E7" w:rsidRPr="00146429">
        <w:rPr>
          <w:spacing w:val="-2"/>
          <w:rtl/>
        </w:rPr>
        <w:t>/</w:t>
      </w:r>
      <w:r w:rsidRPr="00146429">
        <w:rPr>
          <w:rFonts w:hint="eastAsia"/>
          <w:spacing w:val="-2"/>
          <w:rtl/>
        </w:rPr>
        <w:t>المواد</w:t>
      </w:r>
      <w:r w:rsidRPr="00146429">
        <w:rPr>
          <w:spacing w:val="-2"/>
          <w:rtl/>
        </w:rPr>
        <w:t xml:space="preserve"> </w:t>
      </w:r>
      <w:r w:rsidRPr="00146429">
        <w:rPr>
          <w:rFonts w:hint="eastAsia"/>
          <w:spacing w:val="-2"/>
          <w:rtl/>
        </w:rPr>
        <w:t>الصلبة</w:t>
      </w:r>
      <w:r w:rsidRPr="00146429">
        <w:rPr>
          <w:spacing w:val="-2"/>
          <w:rtl/>
        </w:rPr>
        <w:t xml:space="preserve"> (</w:t>
      </w:r>
      <w:r w:rsidRPr="00146429">
        <w:rPr>
          <w:rFonts w:hint="eastAsia"/>
          <w:spacing w:val="-2"/>
          <w:rtl/>
        </w:rPr>
        <w:t>من</w:t>
      </w:r>
      <w:r w:rsidRPr="00146429">
        <w:rPr>
          <w:spacing w:val="-2"/>
          <w:rtl/>
        </w:rPr>
        <w:t xml:space="preserve"> قبيل </w:t>
      </w:r>
      <w:r w:rsidRPr="00146429">
        <w:rPr>
          <w:rFonts w:hint="eastAsia"/>
          <w:spacing w:val="-2"/>
          <w:rtl/>
        </w:rPr>
        <w:t>السلع</w:t>
      </w:r>
      <w:r w:rsidRPr="00146429">
        <w:rPr>
          <w:spacing w:val="-2"/>
          <w:rtl/>
        </w:rPr>
        <w:t xml:space="preserve"> </w:t>
      </w:r>
      <w:r w:rsidRPr="00146429">
        <w:rPr>
          <w:rFonts w:hint="eastAsia"/>
          <w:spacing w:val="-2"/>
          <w:rtl/>
        </w:rPr>
        <w:t>الزراعية</w:t>
      </w:r>
      <w:r w:rsidRPr="00146429">
        <w:rPr>
          <w:spacing w:val="-2"/>
          <w:rtl/>
        </w:rPr>
        <w:t xml:space="preserve"> </w:t>
      </w:r>
      <w:r w:rsidRPr="00146429">
        <w:rPr>
          <w:rFonts w:hint="eastAsia"/>
          <w:spacing w:val="-2"/>
          <w:rtl/>
        </w:rPr>
        <w:t>والمنتجات</w:t>
      </w:r>
      <w:r w:rsidRPr="00146429">
        <w:rPr>
          <w:spacing w:val="-2"/>
          <w:rtl/>
        </w:rPr>
        <w:t xml:space="preserve"> </w:t>
      </w:r>
      <w:r w:rsidRPr="00146429">
        <w:rPr>
          <w:rFonts w:hint="eastAsia"/>
          <w:spacing w:val="-2"/>
          <w:rtl/>
        </w:rPr>
        <w:t>الخشبية</w:t>
      </w:r>
      <w:r w:rsidRPr="00146429">
        <w:rPr>
          <w:spacing w:val="-2"/>
          <w:rtl/>
        </w:rPr>
        <w:t xml:space="preserve"> </w:t>
      </w:r>
      <w:r w:rsidRPr="00146429">
        <w:rPr>
          <w:rFonts w:hint="eastAsia"/>
          <w:spacing w:val="-2"/>
          <w:rtl/>
        </w:rPr>
        <w:t>والمستحضرات</w:t>
      </w:r>
      <w:r w:rsidRPr="00146429">
        <w:rPr>
          <w:spacing w:val="-2"/>
          <w:rtl/>
        </w:rPr>
        <w:t xml:space="preserve"> </w:t>
      </w:r>
      <w:r w:rsidRPr="00146429">
        <w:rPr>
          <w:rFonts w:hint="eastAsia"/>
          <w:spacing w:val="-2"/>
          <w:rtl/>
        </w:rPr>
        <w:t>الصيدلانية</w:t>
      </w:r>
      <w:r w:rsidRPr="00146429">
        <w:rPr>
          <w:spacing w:val="-2"/>
          <w:rtl/>
        </w:rPr>
        <w:t xml:space="preserve"> </w:t>
      </w:r>
      <w:r w:rsidRPr="00146429">
        <w:rPr>
          <w:rFonts w:hint="eastAsia"/>
          <w:spacing w:val="-2"/>
          <w:rtl/>
        </w:rPr>
        <w:t>والأصباغ</w:t>
      </w:r>
      <w:r w:rsidRPr="00146429">
        <w:rPr>
          <w:spacing w:val="-2"/>
          <w:rtl/>
        </w:rPr>
        <w:t xml:space="preserve"> </w:t>
      </w:r>
      <w:r w:rsidRPr="00146429">
        <w:rPr>
          <w:rFonts w:hint="eastAsia"/>
          <w:spacing w:val="-2"/>
          <w:rtl/>
        </w:rPr>
        <w:t>والفحم</w:t>
      </w:r>
      <w:r w:rsidRPr="00146429">
        <w:rPr>
          <w:spacing w:val="-2"/>
          <w:rtl/>
        </w:rPr>
        <w:t xml:space="preserve"> </w:t>
      </w:r>
      <w:r w:rsidRPr="00146429">
        <w:rPr>
          <w:rFonts w:hint="eastAsia"/>
          <w:spacing w:val="-2"/>
          <w:rtl/>
        </w:rPr>
        <w:t>والمعادن</w:t>
      </w:r>
      <w:r w:rsidRPr="00146429">
        <w:rPr>
          <w:spacing w:val="-2"/>
          <w:rtl/>
        </w:rPr>
        <w:t xml:space="preserve"> </w:t>
      </w:r>
      <w:r w:rsidRPr="00146429">
        <w:rPr>
          <w:rFonts w:hint="eastAsia"/>
          <w:spacing w:val="-2"/>
          <w:rtl/>
        </w:rPr>
        <w:t>والبلاستيك</w:t>
      </w:r>
      <w:r w:rsidRPr="00146429">
        <w:rPr>
          <w:spacing w:val="-2"/>
          <w:rtl/>
        </w:rPr>
        <w:t xml:space="preserve">). </w:t>
      </w:r>
      <w:r w:rsidRPr="00146429">
        <w:rPr>
          <w:rFonts w:hint="eastAsia"/>
          <w:spacing w:val="-2"/>
          <w:rtl/>
        </w:rPr>
        <w:t>وبالتالي،</w:t>
      </w:r>
      <w:r w:rsidRPr="00146429">
        <w:rPr>
          <w:spacing w:val="-2"/>
          <w:rtl/>
        </w:rPr>
        <w:t xml:space="preserve"> </w:t>
      </w:r>
      <w:r w:rsidRPr="00146429">
        <w:rPr>
          <w:rFonts w:hint="eastAsia"/>
          <w:spacing w:val="-2"/>
          <w:rtl/>
        </w:rPr>
        <w:t>ينبغي</w:t>
      </w:r>
      <w:r w:rsidR="00562B6C" w:rsidRPr="00146429">
        <w:rPr>
          <w:spacing w:val="-2"/>
          <w:rtl/>
        </w:rPr>
        <w:t xml:space="preserve"> أيضاً </w:t>
      </w:r>
      <w:r w:rsidRPr="00146429">
        <w:rPr>
          <w:rFonts w:hint="eastAsia"/>
          <w:spacing w:val="-2"/>
          <w:rtl/>
        </w:rPr>
        <w:t>تقييم</w:t>
      </w:r>
      <w:r w:rsidRPr="00146429">
        <w:rPr>
          <w:spacing w:val="-2"/>
          <w:rtl/>
        </w:rPr>
        <w:t xml:space="preserve"> </w:t>
      </w:r>
      <w:r w:rsidRPr="00146429">
        <w:rPr>
          <w:rFonts w:hint="eastAsia"/>
          <w:spacing w:val="-2"/>
          <w:rtl/>
        </w:rPr>
        <w:t>إمكانية</w:t>
      </w:r>
      <w:r w:rsidRPr="00146429">
        <w:rPr>
          <w:spacing w:val="-2"/>
          <w:rtl/>
        </w:rPr>
        <w:t xml:space="preserve"> </w:t>
      </w:r>
      <w:r w:rsidRPr="00146429">
        <w:rPr>
          <w:rFonts w:hint="eastAsia"/>
          <w:spacing w:val="-2"/>
          <w:rtl/>
        </w:rPr>
        <w:t>تَشَكُّل</w:t>
      </w:r>
      <w:r w:rsidRPr="00146429">
        <w:rPr>
          <w:spacing w:val="-2"/>
          <w:rtl/>
        </w:rPr>
        <w:t xml:space="preserve"> </w:t>
      </w:r>
      <w:r w:rsidRPr="00146429">
        <w:rPr>
          <w:rFonts w:hint="eastAsia"/>
          <w:spacing w:val="-2"/>
          <w:rtl/>
        </w:rPr>
        <w:t>جسيمات</w:t>
      </w:r>
      <w:r w:rsidRPr="00146429">
        <w:rPr>
          <w:spacing w:val="-2"/>
          <w:rtl/>
        </w:rPr>
        <w:t xml:space="preserve"> </w:t>
      </w:r>
      <w:r w:rsidRPr="00146429">
        <w:rPr>
          <w:rFonts w:hint="eastAsia"/>
          <w:spacing w:val="-2"/>
          <w:rtl/>
        </w:rPr>
        <w:t>صغيرة</w:t>
      </w:r>
      <w:r w:rsidRPr="00146429">
        <w:rPr>
          <w:spacing w:val="-2"/>
          <w:rtl/>
        </w:rPr>
        <w:t xml:space="preserve"> </w:t>
      </w:r>
      <w:r w:rsidRPr="00146429">
        <w:rPr>
          <w:rFonts w:hint="eastAsia"/>
          <w:spacing w:val="-2"/>
          <w:rtl/>
        </w:rPr>
        <w:t>وتراكمها</w:t>
      </w:r>
      <w:r w:rsidRPr="00146429">
        <w:rPr>
          <w:spacing w:val="-2"/>
          <w:rtl/>
        </w:rPr>
        <w:t xml:space="preserve"> </w:t>
      </w:r>
      <w:r w:rsidRPr="00146429">
        <w:rPr>
          <w:rFonts w:hint="eastAsia"/>
          <w:spacing w:val="-2"/>
          <w:rtl/>
        </w:rPr>
        <w:t>المحتمل</w:t>
      </w:r>
      <w:r w:rsidRPr="00146429">
        <w:rPr>
          <w:spacing w:val="-2"/>
          <w:rtl/>
        </w:rPr>
        <w:t xml:space="preserve">. </w:t>
      </w:r>
      <w:r w:rsidRPr="00146429">
        <w:rPr>
          <w:rFonts w:hint="eastAsia"/>
          <w:spacing w:val="-2"/>
          <w:rtl/>
        </w:rPr>
        <w:t>وعند</w:t>
      </w:r>
      <w:r w:rsidRPr="00146429">
        <w:rPr>
          <w:spacing w:val="-2"/>
          <w:rtl/>
        </w:rPr>
        <w:t xml:space="preserve"> </w:t>
      </w:r>
      <w:r w:rsidRPr="00146429">
        <w:rPr>
          <w:rFonts w:hint="eastAsia"/>
          <w:spacing w:val="-2"/>
          <w:rtl/>
        </w:rPr>
        <w:t>تحديد</w:t>
      </w:r>
      <w:r w:rsidRPr="00146429">
        <w:rPr>
          <w:spacing w:val="-2"/>
          <w:rtl/>
        </w:rPr>
        <w:t xml:space="preserve"> </w:t>
      </w:r>
      <w:r w:rsidRPr="00146429">
        <w:rPr>
          <w:rFonts w:hint="eastAsia"/>
          <w:spacing w:val="-2"/>
          <w:rtl/>
        </w:rPr>
        <w:t>خطر</w:t>
      </w:r>
      <w:r w:rsidRPr="00146429">
        <w:rPr>
          <w:spacing w:val="-2"/>
          <w:rtl/>
        </w:rPr>
        <w:t xml:space="preserve"> </w:t>
      </w:r>
      <w:r w:rsidRPr="00146429">
        <w:rPr>
          <w:rFonts w:hint="eastAsia"/>
          <w:spacing w:val="-2"/>
          <w:rtl/>
        </w:rPr>
        <w:t>انفجار</w:t>
      </w:r>
      <w:r w:rsidRPr="00146429">
        <w:rPr>
          <w:spacing w:val="-2"/>
          <w:rtl/>
        </w:rPr>
        <w:t xml:space="preserve"> </w:t>
      </w:r>
      <w:r w:rsidRPr="00146429">
        <w:rPr>
          <w:rFonts w:hint="eastAsia"/>
          <w:spacing w:val="-2"/>
          <w:rtl/>
        </w:rPr>
        <w:t>غباري،</w:t>
      </w:r>
      <w:r w:rsidRPr="00146429">
        <w:rPr>
          <w:spacing w:val="-2"/>
          <w:rtl/>
        </w:rPr>
        <w:t xml:space="preserve"> </w:t>
      </w:r>
      <w:r w:rsidRPr="00146429">
        <w:rPr>
          <w:rFonts w:hint="eastAsia"/>
          <w:spacing w:val="-2"/>
          <w:rtl/>
        </w:rPr>
        <w:t>ينبغي</w:t>
      </w:r>
      <w:r w:rsidRPr="00146429">
        <w:rPr>
          <w:spacing w:val="-2"/>
          <w:rtl/>
        </w:rPr>
        <w:t xml:space="preserve"> </w:t>
      </w:r>
      <w:r w:rsidRPr="00146429">
        <w:rPr>
          <w:rFonts w:hint="eastAsia"/>
          <w:spacing w:val="-2"/>
          <w:rtl/>
        </w:rPr>
        <w:t>تنفيذ</w:t>
      </w:r>
      <w:r w:rsidRPr="00146429">
        <w:rPr>
          <w:spacing w:val="-2"/>
          <w:rtl/>
        </w:rPr>
        <w:t xml:space="preserve"> </w:t>
      </w:r>
      <w:r w:rsidRPr="00146429">
        <w:rPr>
          <w:rFonts w:hint="eastAsia"/>
          <w:spacing w:val="-2"/>
          <w:rtl/>
        </w:rPr>
        <w:t>تدابير</w:t>
      </w:r>
      <w:r w:rsidRPr="00146429">
        <w:rPr>
          <w:spacing w:val="-2"/>
          <w:rtl/>
        </w:rPr>
        <w:t xml:space="preserve"> </w:t>
      </w:r>
      <w:r w:rsidRPr="00146429">
        <w:rPr>
          <w:rFonts w:hint="eastAsia"/>
          <w:spacing w:val="-2"/>
          <w:rtl/>
        </w:rPr>
        <w:t>وقاية</w:t>
      </w:r>
      <w:r w:rsidRPr="00146429">
        <w:rPr>
          <w:spacing w:val="-2"/>
          <w:rtl/>
        </w:rPr>
        <w:t xml:space="preserve"> </w:t>
      </w:r>
      <w:r w:rsidRPr="00146429">
        <w:rPr>
          <w:rFonts w:hint="eastAsia"/>
          <w:spacing w:val="-2"/>
          <w:rtl/>
        </w:rPr>
        <w:t>وحماية</w:t>
      </w:r>
      <w:r w:rsidRPr="00146429">
        <w:rPr>
          <w:spacing w:val="-2"/>
          <w:rtl/>
        </w:rPr>
        <w:t xml:space="preserve"> </w:t>
      </w:r>
      <w:r w:rsidRPr="00146429">
        <w:rPr>
          <w:rFonts w:hint="eastAsia"/>
          <w:spacing w:val="-2"/>
          <w:rtl/>
        </w:rPr>
        <w:t>فعالة</w:t>
      </w:r>
      <w:r w:rsidRPr="00146429">
        <w:rPr>
          <w:spacing w:val="-2"/>
          <w:rtl/>
        </w:rPr>
        <w:t xml:space="preserve"> </w:t>
      </w:r>
      <w:r w:rsidRPr="00146429">
        <w:rPr>
          <w:rFonts w:hint="eastAsia"/>
          <w:spacing w:val="-2"/>
          <w:rtl/>
        </w:rPr>
        <w:t>على</w:t>
      </w:r>
      <w:r w:rsidRPr="00146429">
        <w:rPr>
          <w:spacing w:val="-2"/>
          <w:rtl/>
        </w:rPr>
        <w:t xml:space="preserve"> </w:t>
      </w:r>
      <w:r w:rsidRPr="00146429">
        <w:rPr>
          <w:rFonts w:hint="eastAsia"/>
          <w:spacing w:val="-2"/>
          <w:rtl/>
        </w:rPr>
        <w:t>نحو</w:t>
      </w:r>
      <w:r w:rsidRPr="00146429">
        <w:rPr>
          <w:spacing w:val="-2"/>
          <w:rtl/>
        </w:rPr>
        <w:t xml:space="preserve"> </w:t>
      </w:r>
      <w:r w:rsidRPr="00146429">
        <w:rPr>
          <w:rFonts w:hint="eastAsia"/>
          <w:spacing w:val="-2"/>
          <w:rtl/>
        </w:rPr>
        <w:t>ما</w:t>
      </w:r>
      <w:r w:rsidRPr="00146429">
        <w:rPr>
          <w:spacing w:val="-2"/>
          <w:rtl/>
        </w:rPr>
        <w:t xml:space="preserve"> </w:t>
      </w:r>
      <w:r w:rsidRPr="00146429">
        <w:rPr>
          <w:rFonts w:hint="eastAsia"/>
          <w:spacing w:val="-2"/>
          <w:rtl/>
        </w:rPr>
        <w:t>تشترطه</w:t>
      </w:r>
      <w:r w:rsidRPr="00146429">
        <w:rPr>
          <w:spacing w:val="-2"/>
          <w:rtl/>
        </w:rPr>
        <w:t xml:space="preserve"> </w:t>
      </w:r>
      <w:r w:rsidRPr="00146429">
        <w:rPr>
          <w:rFonts w:hint="eastAsia"/>
          <w:spacing w:val="-2"/>
          <w:rtl/>
        </w:rPr>
        <w:t>التشريعات</w:t>
      </w:r>
      <w:r w:rsidRPr="00146429">
        <w:rPr>
          <w:spacing w:val="-2"/>
          <w:rtl/>
        </w:rPr>
        <w:t xml:space="preserve"> </w:t>
      </w:r>
      <w:r w:rsidRPr="00146429">
        <w:rPr>
          <w:rFonts w:hint="eastAsia"/>
          <w:spacing w:val="-2"/>
          <w:rtl/>
        </w:rPr>
        <w:t>أو</w:t>
      </w:r>
      <w:r w:rsidRPr="00146429">
        <w:rPr>
          <w:spacing w:val="-2"/>
          <w:rtl/>
        </w:rPr>
        <w:t xml:space="preserve"> </w:t>
      </w:r>
      <w:r w:rsidRPr="00146429">
        <w:rPr>
          <w:rFonts w:hint="eastAsia"/>
          <w:spacing w:val="-2"/>
          <w:rtl/>
        </w:rPr>
        <w:t>اللوائح</w:t>
      </w:r>
      <w:r w:rsidRPr="00146429">
        <w:rPr>
          <w:spacing w:val="-2"/>
          <w:rtl/>
        </w:rPr>
        <w:t xml:space="preserve"> </w:t>
      </w:r>
      <w:r w:rsidRPr="00146429">
        <w:rPr>
          <w:rFonts w:hint="eastAsia"/>
          <w:spacing w:val="-2"/>
          <w:rtl/>
        </w:rPr>
        <w:t>أو</w:t>
      </w:r>
      <w:r w:rsidRPr="00146429">
        <w:rPr>
          <w:spacing w:val="-2"/>
          <w:rtl/>
        </w:rPr>
        <w:t xml:space="preserve"> </w:t>
      </w:r>
      <w:r w:rsidRPr="00146429">
        <w:rPr>
          <w:rFonts w:hint="eastAsia"/>
          <w:spacing w:val="-2"/>
          <w:rtl/>
        </w:rPr>
        <w:t>المعايير</w:t>
      </w:r>
      <w:r w:rsidRPr="00146429">
        <w:rPr>
          <w:spacing w:val="-2"/>
          <w:rtl/>
        </w:rPr>
        <w:t xml:space="preserve"> </w:t>
      </w:r>
      <w:r w:rsidRPr="00146429">
        <w:rPr>
          <w:rFonts w:hint="eastAsia"/>
          <w:spacing w:val="-2"/>
          <w:rtl/>
        </w:rPr>
        <w:t>الوطنية</w:t>
      </w:r>
      <w:r w:rsidRPr="00146429">
        <w:rPr>
          <w:spacing w:val="-2"/>
          <w:rtl/>
        </w:rPr>
        <w:t>.</w:t>
      </w:r>
    </w:p>
    <w:p w14:paraId="27C3E763" w14:textId="77777777" w:rsidR="00091E10" w:rsidRPr="00E932FF" w:rsidRDefault="00091E10" w:rsidP="00146429">
      <w:pPr>
        <w:pStyle w:val="SingleTxtGA"/>
        <w:tabs>
          <w:tab w:val="clear" w:pos="2608"/>
          <w:tab w:val="clear" w:pos="3289"/>
          <w:tab w:val="left" w:pos="3018"/>
        </w:tabs>
        <w:rPr>
          <w:rtl/>
        </w:rPr>
      </w:pPr>
      <w:r w:rsidRPr="00E932FF">
        <w:rPr>
          <w:rFonts w:hint="eastAsia"/>
          <w:rtl/>
        </w:rPr>
        <w:t>م</w:t>
      </w:r>
      <w:r w:rsidRPr="00E932FF">
        <w:rPr>
          <w:rtl/>
        </w:rPr>
        <w:t>11</w:t>
      </w:r>
      <w:r w:rsidR="003C41C0">
        <w:rPr>
          <w:rFonts w:hint="cs"/>
          <w:rtl/>
        </w:rPr>
        <w:t>-</w:t>
      </w:r>
      <w:r w:rsidRPr="00E932FF">
        <w:rPr>
          <w:rtl/>
        </w:rPr>
        <w:t>2</w:t>
      </w:r>
      <w:r w:rsidR="003C41C0">
        <w:rPr>
          <w:rFonts w:hint="cs"/>
          <w:rtl/>
        </w:rPr>
        <w:t>-</w:t>
      </w:r>
      <w:r w:rsidRPr="00E932FF">
        <w:rPr>
          <w:rtl/>
        </w:rPr>
        <w:t>1</w:t>
      </w:r>
      <w:r w:rsidR="003C41C0">
        <w:rPr>
          <w:rFonts w:hint="cs"/>
          <w:rtl/>
        </w:rPr>
        <w:t>-</w:t>
      </w:r>
      <w:r w:rsidRPr="00E932FF">
        <w:rPr>
          <w:rtl/>
        </w:rPr>
        <w:t>2</w:t>
      </w:r>
      <w:r w:rsidRPr="00E932FF">
        <w:rPr>
          <w:rtl/>
        </w:rPr>
        <w:tab/>
      </w:r>
      <w:r w:rsidRPr="00E932FF">
        <w:rPr>
          <w:rFonts w:hint="eastAsia"/>
          <w:rtl/>
        </w:rPr>
        <w:t>تحدد</w:t>
      </w:r>
      <w:r w:rsidRPr="00E932FF">
        <w:rPr>
          <w:rtl/>
        </w:rPr>
        <w:t xml:space="preserve"> هذه </w:t>
      </w:r>
      <w:r w:rsidRPr="00E932FF">
        <w:rPr>
          <w:rFonts w:hint="eastAsia"/>
          <w:color w:val="000000"/>
          <w:rtl/>
        </w:rPr>
        <w:t>التوجيهات</w:t>
      </w:r>
      <w:r w:rsidRPr="00E932FF">
        <w:rPr>
          <w:rtl/>
        </w:rPr>
        <w:t xml:space="preserve"> متى يوجد غبار قابل للاحتراق</w:t>
      </w:r>
      <w:r w:rsidRPr="00E932FF">
        <w:rPr>
          <w:rFonts w:hint="eastAsia"/>
          <w:rtl/>
        </w:rPr>
        <w:t>،</w:t>
      </w:r>
      <w:r w:rsidRPr="00E932FF">
        <w:rPr>
          <w:rtl/>
        </w:rPr>
        <w:t xml:space="preserve"> </w:t>
      </w:r>
      <w:r w:rsidRPr="00E932FF">
        <w:rPr>
          <w:rFonts w:hint="eastAsia"/>
          <w:rtl/>
        </w:rPr>
        <w:t>وبالتالي،</w:t>
      </w:r>
      <w:r w:rsidRPr="00E932FF">
        <w:rPr>
          <w:rtl/>
        </w:rPr>
        <w:t xml:space="preserve"> </w:t>
      </w:r>
      <w:r w:rsidRPr="00E932FF">
        <w:rPr>
          <w:rFonts w:hint="eastAsia"/>
          <w:rtl/>
        </w:rPr>
        <w:t>متى</w:t>
      </w:r>
      <w:r w:rsidRPr="00E932FF">
        <w:rPr>
          <w:rtl/>
        </w:rPr>
        <w:t xml:space="preserve"> </w:t>
      </w:r>
      <w:r w:rsidRPr="00E932FF">
        <w:rPr>
          <w:rFonts w:hint="eastAsia"/>
          <w:rtl/>
        </w:rPr>
        <w:t>ينبغي</w:t>
      </w:r>
      <w:r w:rsidRPr="00E932FF">
        <w:rPr>
          <w:rtl/>
        </w:rPr>
        <w:t xml:space="preserve"> </w:t>
      </w:r>
      <w:r w:rsidRPr="00E932FF">
        <w:rPr>
          <w:rFonts w:hint="eastAsia"/>
          <w:rtl/>
        </w:rPr>
        <w:t>مراعاة</w:t>
      </w:r>
      <w:r w:rsidRPr="00E932FF">
        <w:rPr>
          <w:rtl/>
        </w:rPr>
        <w:t xml:space="preserve"> </w:t>
      </w:r>
      <w:r w:rsidRPr="00E932FF">
        <w:rPr>
          <w:rFonts w:hint="eastAsia"/>
          <w:rtl/>
        </w:rPr>
        <w:t>خطر</w:t>
      </w:r>
      <w:r w:rsidRPr="00E932FF">
        <w:rPr>
          <w:rtl/>
        </w:rPr>
        <w:t xml:space="preserve"> </w:t>
      </w:r>
      <w:r w:rsidRPr="00E932FF">
        <w:rPr>
          <w:rFonts w:hint="eastAsia"/>
          <w:rtl/>
        </w:rPr>
        <w:t>انفجار</w:t>
      </w:r>
      <w:r w:rsidRPr="00E932FF">
        <w:rPr>
          <w:rtl/>
        </w:rPr>
        <w:t xml:space="preserve"> </w:t>
      </w:r>
      <w:r w:rsidRPr="00E932FF">
        <w:rPr>
          <w:rFonts w:hint="eastAsia"/>
          <w:rtl/>
        </w:rPr>
        <w:t>غباري</w:t>
      </w:r>
      <w:r w:rsidRPr="00E932FF">
        <w:rPr>
          <w:rtl/>
        </w:rPr>
        <w:t xml:space="preserve">. </w:t>
      </w:r>
      <w:r w:rsidRPr="00E932FF">
        <w:rPr>
          <w:rFonts w:hint="eastAsia"/>
          <w:rtl/>
        </w:rPr>
        <w:t>فالتوجيهات</w:t>
      </w:r>
      <w:r w:rsidRPr="00E932FF">
        <w:rPr>
          <w:rtl/>
        </w:rPr>
        <w:t>:</w:t>
      </w:r>
    </w:p>
    <w:p w14:paraId="2190993C" w14:textId="77777777" w:rsidR="00091E10" w:rsidRPr="00E932FF" w:rsidDel="00AB20B9" w:rsidRDefault="00091E10" w:rsidP="00146429">
      <w:pPr>
        <w:pStyle w:val="SingleTxtGA"/>
        <w:tabs>
          <w:tab w:val="clear" w:pos="2608"/>
          <w:tab w:val="clear" w:pos="3289"/>
        </w:tabs>
        <w:ind w:left="3620" w:hanging="588"/>
        <w:rPr>
          <w:rtl/>
        </w:rPr>
      </w:pPr>
      <w:r w:rsidRPr="00E932FF">
        <w:rPr>
          <w:rtl/>
        </w:rPr>
        <w:t>(أ)</w:t>
      </w:r>
      <w:r w:rsidR="00146429">
        <w:rPr>
          <w:rtl/>
        </w:rPr>
        <w:tab/>
      </w:r>
      <w:r w:rsidRPr="00E932FF">
        <w:rPr>
          <w:rFonts w:hint="eastAsia"/>
          <w:rtl/>
        </w:rPr>
        <w:t>تورد</w:t>
      </w:r>
      <w:r w:rsidRPr="00E932FF">
        <w:rPr>
          <w:rtl/>
        </w:rPr>
        <w:t xml:space="preserve"> </w:t>
      </w:r>
      <w:r w:rsidRPr="00E932FF">
        <w:rPr>
          <w:rFonts w:hint="eastAsia"/>
          <w:rtl/>
        </w:rPr>
        <w:t>الرسم</w:t>
      </w:r>
      <w:r w:rsidRPr="00E932FF">
        <w:rPr>
          <w:rtl/>
        </w:rPr>
        <w:t xml:space="preserve"> </w:t>
      </w:r>
      <w:r w:rsidRPr="00E932FF">
        <w:rPr>
          <w:rFonts w:hint="eastAsia"/>
          <w:rtl/>
        </w:rPr>
        <w:t>البياني</w:t>
      </w:r>
      <w:r w:rsidRPr="00E932FF">
        <w:rPr>
          <w:rtl/>
        </w:rPr>
        <w:t xml:space="preserve"> </w:t>
      </w:r>
      <w:r w:rsidRPr="00E932FF">
        <w:rPr>
          <w:rFonts w:hint="eastAsia"/>
          <w:rtl/>
        </w:rPr>
        <w:t>الانسيابي</w:t>
      </w:r>
      <w:r w:rsidRPr="00E932FF">
        <w:rPr>
          <w:rtl/>
        </w:rPr>
        <w:t xml:space="preserve"> الذي يبين الخطوات الرئيسية لتحديد الغبار القابل للاحتراق؛</w:t>
      </w:r>
    </w:p>
    <w:p w14:paraId="43534539" w14:textId="77777777" w:rsidR="00091E10" w:rsidRPr="00E932FF" w:rsidRDefault="00091E10" w:rsidP="00146429">
      <w:pPr>
        <w:pStyle w:val="SingleTxtGA"/>
        <w:tabs>
          <w:tab w:val="clear" w:pos="2608"/>
          <w:tab w:val="clear" w:pos="3289"/>
        </w:tabs>
        <w:ind w:left="3620" w:hanging="588"/>
        <w:rPr>
          <w:rtl/>
        </w:rPr>
      </w:pPr>
      <w:r w:rsidRPr="00E932FF">
        <w:rPr>
          <w:rtl/>
        </w:rPr>
        <w:t>(ب)</w:t>
      </w:r>
      <w:r w:rsidRPr="00E932FF">
        <w:rPr>
          <w:rtl/>
        </w:rPr>
        <w:tab/>
      </w:r>
      <w:r w:rsidRPr="00E932FF">
        <w:rPr>
          <w:rFonts w:hint="eastAsia"/>
          <w:rtl/>
        </w:rPr>
        <w:t>وتحدد</w:t>
      </w:r>
      <w:r w:rsidRPr="00E932FF">
        <w:rPr>
          <w:rtl/>
        </w:rPr>
        <w:t xml:space="preserve"> </w:t>
      </w:r>
      <w:r w:rsidRPr="00E932FF">
        <w:rPr>
          <w:rFonts w:hint="eastAsia"/>
          <w:rtl/>
        </w:rPr>
        <w:t>العوامل</w:t>
      </w:r>
      <w:r w:rsidRPr="00E932FF">
        <w:rPr>
          <w:rtl/>
        </w:rPr>
        <w:t xml:space="preserve"> </w:t>
      </w:r>
      <w:r w:rsidRPr="00E932FF">
        <w:rPr>
          <w:rFonts w:hint="eastAsia"/>
          <w:rtl/>
        </w:rPr>
        <w:t>التي</w:t>
      </w:r>
      <w:r w:rsidRPr="00E932FF">
        <w:rPr>
          <w:rtl/>
        </w:rPr>
        <w:t xml:space="preserve"> </w:t>
      </w:r>
      <w:r w:rsidRPr="00E932FF">
        <w:rPr>
          <w:rFonts w:hint="eastAsia"/>
          <w:rtl/>
        </w:rPr>
        <w:t>تسهم</w:t>
      </w:r>
      <w:r w:rsidRPr="00E932FF">
        <w:rPr>
          <w:rtl/>
        </w:rPr>
        <w:t xml:space="preserve"> </w:t>
      </w:r>
      <w:r w:rsidRPr="00E932FF">
        <w:rPr>
          <w:rFonts w:hint="eastAsia"/>
          <w:rtl/>
        </w:rPr>
        <w:t>في</w:t>
      </w:r>
      <w:r w:rsidRPr="00E932FF">
        <w:rPr>
          <w:rtl/>
        </w:rPr>
        <w:t xml:space="preserve"> </w:t>
      </w:r>
      <w:r w:rsidRPr="00E932FF">
        <w:rPr>
          <w:rFonts w:hint="eastAsia"/>
          <w:rtl/>
        </w:rPr>
        <w:t>انفجار</w:t>
      </w:r>
      <w:r w:rsidRPr="00E932FF">
        <w:rPr>
          <w:rtl/>
        </w:rPr>
        <w:t xml:space="preserve"> </w:t>
      </w:r>
      <w:r w:rsidRPr="00E932FF">
        <w:rPr>
          <w:rFonts w:hint="eastAsia"/>
          <w:rtl/>
        </w:rPr>
        <w:t>غباري؛</w:t>
      </w:r>
    </w:p>
    <w:p w14:paraId="6C937EE9" w14:textId="77777777" w:rsidR="00091E10" w:rsidRPr="00E932FF" w:rsidRDefault="00091E10" w:rsidP="00146429">
      <w:pPr>
        <w:pStyle w:val="SingleTxtGA"/>
        <w:tabs>
          <w:tab w:val="clear" w:pos="2608"/>
          <w:tab w:val="clear" w:pos="3289"/>
        </w:tabs>
        <w:ind w:left="3620" w:hanging="588"/>
        <w:rPr>
          <w:rtl/>
        </w:rPr>
      </w:pPr>
      <w:r w:rsidRPr="00E932FF">
        <w:rPr>
          <w:rtl/>
        </w:rPr>
        <w:t>(ج)</w:t>
      </w:r>
      <w:r w:rsidRPr="00E932FF">
        <w:rPr>
          <w:rtl/>
        </w:rPr>
        <w:tab/>
      </w:r>
      <w:r w:rsidRPr="00E932FF">
        <w:rPr>
          <w:rFonts w:hint="eastAsia"/>
          <w:rtl/>
        </w:rPr>
        <w:t>وتحدد</w:t>
      </w:r>
      <w:r w:rsidRPr="00E932FF">
        <w:rPr>
          <w:rtl/>
        </w:rPr>
        <w:t xml:space="preserve"> مبادئ إدارة </w:t>
      </w:r>
      <w:r w:rsidRPr="00E932FF">
        <w:rPr>
          <w:rFonts w:hint="eastAsia"/>
          <w:rtl/>
        </w:rPr>
        <w:t>الخطورة</w:t>
      </w:r>
      <w:r w:rsidRPr="00E932FF">
        <w:rPr>
          <w:rtl/>
        </w:rPr>
        <w:t xml:space="preserve"> </w:t>
      </w:r>
      <w:r w:rsidRPr="00E932FF">
        <w:rPr>
          <w:rFonts w:hint="eastAsia"/>
          <w:rtl/>
        </w:rPr>
        <w:t>والأخطار؛</w:t>
      </w:r>
      <w:r w:rsidRPr="00E932FF">
        <w:rPr>
          <w:rtl/>
        </w:rPr>
        <w:t xml:space="preserve"> </w:t>
      </w:r>
    </w:p>
    <w:p w14:paraId="71789D5D" w14:textId="77777777" w:rsidR="00091E10" w:rsidRPr="00E932FF" w:rsidRDefault="00091E10" w:rsidP="00146429">
      <w:pPr>
        <w:pStyle w:val="SingleTxtGA"/>
        <w:tabs>
          <w:tab w:val="clear" w:pos="2608"/>
          <w:tab w:val="clear" w:pos="3289"/>
        </w:tabs>
        <w:ind w:left="3620" w:hanging="588"/>
        <w:rPr>
          <w:rtl/>
        </w:rPr>
      </w:pPr>
      <w:r w:rsidRPr="00E932FF">
        <w:rPr>
          <w:rtl/>
        </w:rPr>
        <w:t>(د)</w:t>
      </w:r>
      <w:r w:rsidRPr="00E932FF">
        <w:rPr>
          <w:rtl/>
        </w:rPr>
        <w:tab/>
      </w:r>
      <w:r w:rsidRPr="00E932FF">
        <w:rPr>
          <w:rFonts w:hint="eastAsia"/>
          <w:rtl/>
        </w:rPr>
        <w:t>وتشير</w:t>
      </w:r>
      <w:r w:rsidRPr="00E932FF">
        <w:rPr>
          <w:rtl/>
        </w:rPr>
        <w:t xml:space="preserve"> </w:t>
      </w:r>
      <w:r w:rsidRPr="00E932FF">
        <w:rPr>
          <w:rFonts w:hint="eastAsia"/>
          <w:rtl/>
        </w:rPr>
        <w:t>إلى</w:t>
      </w:r>
      <w:r w:rsidRPr="00E932FF">
        <w:rPr>
          <w:rtl/>
        </w:rPr>
        <w:t xml:space="preserve"> </w:t>
      </w:r>
      <w:r w:rsidRPr="00E932FF">
        <w:rPr>
          <w:rFonts w:hint="eastAsia"/>
          <w:rtl/>
        </w:rPr>
        <w:t>الحالات</w:t>
      </w:r>
      <w:r w:rsidRPr="00E932FF">
        <w:rPr>
          <w:rtl/>
        </w:rPr>
        <w:t xml:space="preserve"> </w:t>
      </w:r>
      <w:r w:rsidRPr="00E932FF">
        <w:rPr>
          <w:rFonts w:hint="eastAsia"/>
          <w:rtl/>
        </w:rPr>
        <w:t>التي</w:t>
      </w:r>
      <w:r w:rsidRPr="00E932FF">
        <w:rPr>
          <w:rtl/>
        </w:rPr>
        <w:t xml:space="preserve"> </w:t>
      </w:r>
      <w:r w:rsidRPr="00E932FF">
        <w:rPr>
          <w:rFonts w:hint="eastAsia"/>
          <w:rtl/>
        </w:rPr>
        <w:t>يلزم</w:t>
      </w:r>
      <w:r w:rsidRPr="00E932FF">
        <w:rPr>
          <w:rtl/>
        </w:rPr>
        <w:t xml:space="preserve"> </w:t>
      </w:r>
      <w:r w:rsidRPr="00E932FF">
        <w:rPr>
          <w:rFonts w:hint="eastAsia"/>
          <w:rtl/>
        </w:rPr>
        <w:t>فيها</w:t>
      </w:r>
      <w:r w:rsidRPr="00E932FF">
        <w:rPr>
          <w:rtl/>
        </w:rPr>
        <w:t xml:space="preserve"> </w:t>
      </w:r>
      <w:r w:rsidRPr="00E932FF">
        <w:rPr>
          <w:rFonts w:hint="eastAsia"/>
          <w:rtl/>
        </w:rPr>
        <w:t>التماس</w:t>
      </w:r>
      <w:r w:rsidRPr="00E932FF">
        <w:rPr>
          <w:rtl/>
        </w:rPr>
        <w:t xml:space="preserve"> </w:t>
      </w:r>
      <w:r w:rsidRPr="00E932FF">
        <w:rPr>
          <w:rFonts w:hint="eastAsia"/>
          <w:rtl/>
        </w:rPr>
        <w:t>المعرفة</w:t>
      </w:r>
      <w:r w:rsidRPr="00E932FF">
        <w:rPr>
          <w:rtl/>
        </w:rPr>
        <w:t xml:space="preserve"> </w:t>
      </w:r>
      <w:r w:rsidRPr="00E932FF">
        <w:rPr>
          <w:rFonts w:hint="eastAsia"/>
          <w:rtl/>
        </w:rPr>
        <w:t>لدى</w:t>
      </w:r>
      <w:r w:rsidRPr="00E932FF">
        <w:rPr>
          <w:rtl/>
        </w:rPr>
        <w:t xml:space="preserve"> </w:t>
      </w:r>
      <w:r w:rsidRPr="00E932FF">
        <w:rPr>
          <w:rFonts w:hint="eastAsia"/>
          <w:rtl/>
        </w:rPr>
        <w:t>الخبراء</w:t>
      </w:r>
      <w:r w:rsidRPr="00E932FF">
        <w:rPr>
          <w:rtl/>
        </w:rPr>
        <w:t>.</w:t>
      </w:r>
    </w:p>
    <w:p w14:paraId="3B39E834" w14:textId="77777777" w:rsidR="00091E10" w:rsidRPr="00E932FF" w:rsidRDefault="003C41C0" w:rsidP="00146429">
      <w:pPr>
        <w:pStyle w:val="H23GA"/>
        <w:tabs>
          <w:tab w:val="left" w:pos="3046"/>
        </w:tabs>
        <w:rPr>
          <w:rtl/>
        </w:rPr>
      </w:pPr>
      <w:r>
        <w:rPr>
          <w:rtl/>
        </w:rPr>
        <w:tab/>
      </w:r>
      <w:r>
        <w:rPr>
          <w:rtl/>
        </w:rPr>
        <w:tab/>
      </w:r>
      <w:r w:rsidR="00091E10" w:rsidRPr="00E932FF">
        <w:rPr>
          <w:rFonts w:hint="eastAsia"/>
          <w:rtl/>
        </w:rPr>
        <w:t>م</w:t>
      </w:r>
      <w:r w:rsidR="00091E10" w:rsidRPr="00E932FF">
        <w:rPr>
          <w:rtl/>
        </w:rPr>
        <w:t>11-2-2</w:t>
      </w:r>
      <w:r w:rsidR="00091E10" w:rsidRPr="00E932FF">
        <w:rPr>
          <w:rtl/>
        </w:rPr>
        <w:tab/>
      </w:r>
      <w:r w:rsidR="00091E10" w:rsidRPr="00E932FF">
        <w:rPr>
          <w:rFonts w:hint="eastAsia"/>
          <w:i/>
          <w:iCs/>
          <w:rtl/>
        </w:rPr>
        <w:t>تعاريف</w:t>
      </w:r>
    </w:p>
    <w:p w14:paraId="378DF0A0" w14:textId="77777777" w:rsidR="00091E10" w:rsidRPr="00E932FF" w:rsidRDefault="00146429" w:rsidP="00146429">
      <w:pPr>
        <w:pStyle w:val="SingleTxtGA"/>
        <w:tabs>
          <w:tab w:val="clear" w:pos="2608"/>
          <w:tab w:val="clear" w:pos="3289"/>
          <w:tab w:val="left" w:pos="3018"/>
        </w:tabs>
        <w:rPr>
          <w:rStyle w:val="Emphasis"/>
          <w:i w:val="0"/>
          <w:iCs w:val="0"/>
          <w:rtl/>
        </w:rPr>
      </w:pPr>
      <w:r>
        <w:rPr>
          <w:rStyle w:val="Emphasis"/>
          <w:rtl/>
        </w:rPr>
        <w:tab/>
      </w:r>
      <w:r w:rsidR="00091E10" w:rsidRPr="00E932FF">
        <w:rPr>
          <w:rStyle w:val="Emphasis"/>
          <w:rtl/>
        </w:rPr>
        <w:tab/>
      </w:r>
      <w:r w:rsidR="00091E10" w:rsidRPr="00E932FF">
        <w:rPr>
          <w:rStyle w:val="Emphasis"/>
          <w:rFonts w:hint="eastAsia"/>
          <w:i w:val="0"/>
          <w:iCs w:val="0"/>
          <w:rtl/>
        </w:rPr>
        <w:t>في</w:t>
      </w:r>
      <w:r w:rsidR="00091E10" w:rsidRPr="00E932FF">
        <w:rPr>
          <w:rStyle w:val="Emphasis"/>
          <w:i w:val="0"/>
          <w:iCs w:val="0"/>
          <w:rtl/>
        </w:rPr>
        <w:t xml:space="preserve"> </w:t>
      </w:r>
      <w:r w:rsidR="00091E10" w:rsidRPr="00E932FF">
        <w:rPr>
          <w:rStyle w:val="Emphasis"/>
          <w:rFonts w:hint="eastAsia"/>
          <w:i w:val="0"/>
          <w:iCs w:val="0"/>
          <w:rtl/>
        </w:rPr>
        <w:t>هذا</w:t>
      </w:r>
      <w:r w:rsidR="00091E10" w:rsidRPr="00E932FF">
        <w:rPr>
          <w:rStyle w:val="Emphasis"/>
          <w:i w:val="0"/>
          <w:iCs w:val="0"/>
          <w:rtl/>
        </w:rPr>
        <w:t xml:space="preserve"> </w:t>
      </w:r>
      <w:r w:rsidR="00091E10" w:rsidRPr="00E932FF">
        <w:rPr>
          <w:rStyle w:val="Emphasis"/>
          <w:rFonts w:hint="eastAsia"/>
          <w:i w:val="0"/>
          <w:iCs w:val="0"/>
          <w:rtl/>
        </w:rPr>
        <w:t>المرفق،</w:t>
      </w:r>
      <w:r w:rsidR="00091E10" w:rsidRPr="00E932FF">
        <w:rPr>
          <w:rStyle w:val="Emphasis"/>
          <w:i w:val="0"/>
          <w:iCs w:val="0"/>
          <w:rtl/>
        </w:rPr>
        <w:t xml:space="preserve"> </w:t>
      </w:r>
      <w:r w:rsidR="00091E10" w:rsidRPr="00E932FF">
        <w:rPr>
          <w:rStyle w:val="Emphasis"/>
          <w:rFonts w:hint="eastAsia"/>
          <w:i w:val="0"/>
          <w:iCs w:val="0"/>
          <w:rtl/>
        </w:rPr>
        <w:t>تُستخدم</w:t>
      </w:r>
      <w:r w:rsidR="00091E10" w:rsidRPr="00E932FF">
        <w:rPr>
          <w:rStyle w:val="Emphasis"/>
          <w:i w:val="0"/>
          <w:iCs w:val="0"/>
          <w:rtl/>
        </w:rPr>
        <w:t xml:space="preserve"> المصطلحات التالية المتعلقة تحديد</w:t>
      </w:r>
      <w:r w:rsidR="00B65359">
        <w:rPr>
          <w:rStyle w:val="Emphasis"/>
          <w:i w:val="0"/>
          <w:iCs w:val="0"/>
          <w:rtl/>
        </w:rPr>
        <w:t xml:space="preserve">اً </w:t>
      </w:r>
      <w:r w:rsidR="00091E10" w:rsidRPr="00E932FF">
        <w:rPr>
          <w:rStyle w:val="Emphasis"/>
          <w:rFonts w:hint="eastAsia"/>
          <w:i w:val="0"/>
          <w:iCs w:val="0"/>
          <w:rtl/>
        </w:rPr>
        <w:t>بأوجه</w:t>
      </w:r>
      <w:r w:rsidR="00091E10" w:rsidRPr="00E932FF">
        <w:rPr>
          <w:rStyle w:val="Emphasis"/>
          <w:i w:val="0"/>
          <w:iCs w:val="0"/>
          <w:rtl/>
        </w:rPr>
        <w:t xml:space="preserve"> خطورة</w:t>
      </w:r>
      <w:r w:rsidR="003C48E7">
        <w:rPr>
          <w:rStyle w:val="Emphasis"/>
          <w:i w:val="0"/>
          <w:iCs w:val="0"/>
          <w:rtl/>
        </w:rPr>
        <w:t xml:space="preserve"> </w:t>
      </w:r>
      <w:r w:rsidR="00091E10" w:rsidRPr="00E932FF">
        <w:rPr>
          <w:rStyle w:val="Emphasis"/>
          <w:rFonts w:hint="eastAsia"/>
          <w:i w:val="0"/>
          <w:iCs w:val="0"/>
          <w:rtl/>
        </w:rPr>
        <w:t>الانفجار</w:t>
      </w:r>
      <w:r w:rsidR="00091E10" w:rsidRPr="00E932FF">
        <w:rPr>
          <w:rStyle w:val="Emphasis"/>
          <w:i w:val="0"/>
          <w:iCs w:val="0"/>
          <w:rtl/>
        </w:rPr>
        <w:t xml:space="preserve"> </w:t>
      </w:r>
      <w:r w:rsidR="00091E10" w:rsidRPr="00E932FF">
        <w:rPr>
          <w:rStyle w:val="Emphasis"/>
          <w:rFonts w:hint="eastAsia"/>
          <w:i w:val="0"/>
          <w:iCs w:val="0"/>
          <w:rtl/>
        </w:rPr>
        <w:t>الغباري</w:t>
      </w:r>
      <w:r w:rsidR="00091E10" w:rsidRPr="00E932FF">
        <w:rPr>
          <w:rStyle w:val="Emphasis"/>
          <w:i w:val="0"/>
          <w:iCs w:val="0"/>
          <w:rtl/>
        </w:rPr>
        <w:t xml:space="preserve"> وأخطاره:</w:t>
      </w:r>
    </w:p>
    <w:p w14:paraId="5B550CE1" w14:textId="77777777" w:rsidR="00091E10" w:rsidRPr="00E932FF" w:rsidRDefault="00091E10" w:rsidP="00146429">
      <w:pPr>
        <w:pStyle w:val="SingleTxtGA"/>
        <w:tabs>
          <w:tab w:val="clear" w:pos="2608"/>
          <w:tab w:val="clear" w:pos="3289"/>
          <w:tab w:val="left" w:pos="3018"/>
        </w:tabs>
        <w:rPr>
          <w:rtl/>
        </w:rPr>
      </w:pPr>
      <w:r w:rsidRPr="00E932FF">
        <w:rPr>
          <w:rStyle w:val="Emphasis"/>
          <w:rFonts w:hint="eastAsia"/>
          <w:bCs/>
          <w:rtl/>
        </w:rPr>
        <w:t>غبار</w:t>
      </w:r>
      <w:r w:rsidRPr="00E932FF">
        <w:rPr>
          <w:rStyle w:val="Emphasis"/>
          <w:bCs/>
          <w:rtl/>
        </w:rPr>
        <w:t xml:space="preserve"> </w:t>
      </w:r>
      <w:r w:rsidRPr="00E932FF">
        <w:rPr>
          <w:rStyle w:val="Emphasis"/>
          <w:rFonts w:hint="eastAsia"/>
          <w:bCs/>
          <w:rtl/>
        </w:rPr>
        <w:t>قابل</w:t>
      </w:r>
      <w:r w:rsidRPr="00E932FF">
        <w:rPr>
          <w:rStyle w:val="Emphasis"/>
          <w:bCs/>
          <w:rtl/>
        </w:rPr>
        <w:t xml:space="preserve"> </w:t>
      </w:r>
      <w:r w:rsidRPr="00E932FF">
        <w:rPr>
          <w:rStyle w:val="Emphasis"/>
          <w:rFonts w:hint="eastAsia"/>
          <w:bCs/>
          <w:rtl/>
        </w:rPr>
        <w:t>للاحتراق</w:t>
      </w:r>
      <w:r w:rsidRPr="00E932FF">
        <w:rPr>
          <w:b/>
          <w:bCs/>
          <w:rtl/>
        </w:rPr>
        <w:t>:</w:t>
      </w:r>
      <w:r w:rsidRPr="00E932FF">
        <w:rPr>
          <w:rtl/>
        </w:rPr>
        <w:t xml:space="preserve"> جسيمات صلبة من مساحيق دقيقة لمادة أو مخلوط عرضة للاشتعال أو</w:t>
      </w:r>
      <w:r w:rsidR="00F559BB">
        <w:rPr>
          <w:rFonts w:hint="cs"/>
          <w:rtl/>
        </w:rPr>
        <w:t> </w:t>
      </w:r>
      <w:r w:rsidRPr="00E932FF">
        <w:rPr>
          <w:rtl/>
        </w:rPr>
        <w:t>للانفجار بالإشعال عند تشتيته في الهواء أو في وسائط مؤكسدة أخرى؛</w:t>
      </w:r>
    </w:p>
    <w:p w14:paraId="68DBFD03" w14:textId="77777777" w:rsidR="00091E10" w:rsidRPr="00452DD6" w:rsidRDefault="00091E10" w:rsidP="003C41C0">
      <w:pPr>
        <w:pStyle w:val="SingleTxtGA"/>
        <w:rPr>
          <w:spacing w:val="-4"/>
          <w:rtl/>
        </w:rPr>
      </w:pPr>
      <w:r w:rsidRPr="00452DD6">
        <w:rPr>
          <w:rStyle w:val="Emphasis"/>
          <w:rFonts w:hint="eastAsia"/>
          <w:bCs/>
          <w:spacing w:val="-4"/>
          <w:rtl/>
        </w:rPr>
        <w:t>الاحتراق</w:t>
      </w:r>
      <w:r w:rsidRPr="00452DD6">
        <w:rPr>
          <w:b/>
          <w:spacing w:val="-4"/>
          <w:rtl/>
        </w:rPr>
        <w:t>:</w:t>
      </w:r>
      <w:r w:rsidRPr="00452DD6">
        <w:rPr>
          <w:spacing w:val="-4"/>
          <w:rtl/>
        </w:rPr>
        <w:t xml:space="preserve"> تفاعل أكسدة (طارد للحرارة) مولد للطاقة في (أو مع) مواد/</w:t>
      </w:r>
      <w:r w:rsidRPr="00452DD6">
        <w:rPr>
          <w:rFonts w:hint="eastAsia"/>
          <w:spacing w:val="-4"/>
          <w:rtl/>
        </w:rPr>
        <w:t>مخاليط</w:t>
      </w:r>
      <w:r w:rsidRPr="00452DD6">
        <w:rPr>
          <w:spacing w:val="-4"/>
          <w:rtl/>
        </w:rPr>
        <w:t>/</w:t>
      </w:r>
      <w:r w:rsidRPr="00452DD6">
        <w:rPr>
          <w:rFonts w:hint="eastAsia"/>
          <w:spacing w:val="-4"/>
          <w:rtl/>
        </w:rPr>
        <w:t>مواد</w:t>
      </w:r>
      <w:r w:rsidRPr="00452DD6">
        <w:rPr>
          <w:spacing w:val="-4"/>
          <w:rtl/>
        </w:rPr>
        <w:t xml:space="preserve"> </w:t>
      </w:r>
      <w:r w:rsidRPr="00452DD6">
        <w:rPr>
          <w:rFonts w:hint="eastAsia"/>
          <w:spacing w:val="-4"/>
          <w:rtl/>
        </w:rPr>
        <w:t>قابلة</w:t>
      </w:r>
      <w:r w:rsidRPr="00452DD6">
        <w:rPr>
          <w:spacing w:val="-4"/>
          <w:rtl/>
        </w:rPr>
        <w:t xml:space="preserve"> </w:t>
      </w:r>
      <w:r w:rsidRPr="00452DD6">
        <w:rPr>
          <w:rFonts w:hint="eastAsia"/>
          <w:spacing w:val="-4"/>
          <w:rtl/>
        </w:rPr>
        <w:t>للاحتراق؛</w:t>
      </w:r>
    </w:p>
    <w:p w14:paraId="5A863DCC" w14:textId="77777777" w:rsidR="00091E10" w:rsidRPr="00E932FF" w:rsidRDefault="00091E10" w:rsidP="003C41C0">
      <w:pPr>
        <w:pStyle w:val="SingleTxtGA"/>
        <w:rPr>
          <w:rtl/>
        </w:rPr>
      </w:pPr>
      <w:r w:rsidRPr="00E932FF">
        <w:rPr>
          <w:rFonts w:hint="eastAsia"/>
          <w:bCs/>
          <w:rtl/>
        </w:rPr>
        <w:t>تشتت</w:t>
      </w:r>
      <w:r w:rsidRPr="00E932FF">
        <w:rPr>
          <w:b/>
          <w:bCs/>
          <w:rtl/>
        </w:rPr>
        <w:t>:</w:t>
      </w:r>
      <w:r w:rsidRPr="00E932FF">
        <w:rPr>
          <w:rtl/>
        </w:rPr>
        <w:t xml:space="preserve"> توزيع جسيمات غبارية ناعمة على شكل سحابة؛</w:t>
      </w:r>
    </w:p>
    <w:p w14:paraId="6AFD8F8D" w14:textId="77777777" w:rsidR="00091E10" w:rsidRPr="00E932FF" w:rsidRDefault="00091E10" w:rsidP="003C41C0">
      <w:pPr>
        <w:pStyle w:val="SingleTxtGA"/>
        <w:rPr>
          <w:rtl/>
        </w:rPr>
      </w:pPr>
      <w:r w:rsidRPr="00E932FF">
        <w:rPr>
          <w:rStyle w:val="Emphasis"/>
          <w:rFonts w:hint="eastAsia"/>
          <w:bCs/>
          <w:rtl/>
        </w:rPr>
        <w:t>مؤشر</w:t>
      </w:r>
      <w:r w:rsidRPr="00E932FF">
        <w:rPr>
          <w:rStyle w:val="Emphasis"/>
          <w:bCs/>
          <w:rtl/>
        </w:rPr>
        <w:t xml:space="preserve"> </w:t>
      </w:r>
      <w:r w:rsidRPr="00E932FF">
        <w:rPr>
          <w:rStyle w:val="Emphasis"/>
          <w:rFonts w:hint="eastAsia"/>
          <w:bCs/>
          <w:rtl/>
        </w:rPr>
        <w:t>انفجار</w:t>
      </w:r>
      <w:r w:rsidRPr="00E932FF">
        <w:rPr>
          <w:rStyle w:val="Emphasis"/>
          <w:bCs/>
          <w:rtl/>
        </w:rPr>
        <w:t xml:space="preserve"> </w:t>
      </w:r>
      <w:r w:rsidRPr="00E932FF">
        <w:rPr>
          <w:rStyle w:val="Emphasis"/>
          <w:rFonts w:hint="eastAsia"/>
          <w:bCs/>
          <w:rtl/>
        </w:rPr>
        <w:t>غباري</w:t>
      </w:r>
      <w:r w:rsidRPr="00E932FF">
        <w:rPr>
          <w:rStyle w:val="Emphasis"/>
          <w:b/>
        </w:rPr>
        <w:t>(</w:t>
      </w:r>
      <w:proofErr w:type="spellStart"/>
      <w:r w:rsidRPr="00E932FF">
        <w:rPr>
          <w:rStyle w:val="Emphasis"/>
          <w:b/>
        </w:rPr>
        <w:t>K</w:t>
      </w:r>
      <w:r w:rsidRPr="00E932FF">
        <w:rPr>
          <w:rStyle w:val="Emphasis"/>
          <w:b/>
          <w:vertAlign w:val="subscript"/>
        </w:rPr>
        <w:t>st</w:t>
      </w:r>
      <w:proofErr w:type="spellEnd"/>
      <w:r w:rsidRPr="00E932FF">
        <w:rPr>
          <w:rStyle w:val="Emphasis"/>
          <w:b/>
        </w:rPr>
        <w:t>)</w:t>
      </w:r>
      <w:r w:rsidRPr="00E932FF">
        <w:t xml:space="preserve"> </w:t>
      </w:r>
      <w:r w:rsidRPr="00E932FF">
        <w:rPr>
          <w:rtl/>
        </w:rPr>
        <w:t xml:space="preserve">: </w:t>
      </w:r>
      <w:r w:rsidRPr="00E932FF">
        <w:rPr>
          <w:rFonts w:hint="eastAsia"/>
          <w:rtl/>
        </w:rPr>
        <w:t>خاصية</w:t>
      </w:r>
      <w:r w:rsidRPr="00E932FF">
        <w:rPr>
          <w:rtl/>
        </w:rPr>
        <w:t xml:space="preserve"> السلامة المتعلقة بشدة انفجار غباري. وكلما كبرت قيمة مؤشر الاحتراق الغباري </w:t>
      </w:r>
      <m:oMath>
        <m:sSub>
          <m:sSubPr>
            <m:ctrlPr>
              <w:rPr>
                <w:rFonts w:ascii="Cambria Math" w:hAnsi="Cambria Math"/>
              </w:rPr>
            </m:ctrlPr>
          </m:sSubPr>
          <m:e>
            <m:r>
              <w:rPr>
                <w:rFonts w:ascii="Cambria Math" w:hAnsi="Cambria Math"/>
              </w:rPr>
              <m:t>K</m:t>
            </m:r>
          </m:e>
          <m:sub>
            <m:r>
              <w:rPr>
                <w:rFonts w:ascii="Cambria Math" w:hAnsi="Cambria Math"/>
              </w:rPr>
              <m:t>st</m:t>
            </m:r>
          </m:sub>
        </m:sSub>
      </m:oMath>
      <w:r w:rsidRPr="00E932FF">
        <w:rPr>
          <w:rFonts w:hint="eastAsia"/>
          <w:rtl/>
        </w:rPr>
        <w:t>،</w:t>
      </w:r>
      <w:r w:rsidRPr="00E932FF">
        <w:rPr>
          <w:rtl/>
        </w:rPr>
        <w:t xml:space="preserve"> </w:t>
      </w:r>
      <w:r w:rsidRPr="00E932FF">
        <w:rPr>
          <w:rFonts w:hint="eastAsia"/>
          <w:rtl/>
        </w:rPr>
        <w:t>كلما</w:t>
      </w:r>
      <w:r w:rsidRPr="00E932FF">
        <w:rPr>
          <w:rtl/>
        </w:rPr>
        <w:t xml:space="preserve"> </w:t>
      </w:r>
      <w:r w:rsidRPr="00E932FF">
        <w:rPr>
          <w:rFonts w:hint="eastAsia"/>
          <w:rtl/>
        </w:rPr>
        <w:t>اشتد</w:t>
      </w:r>
      <w:r w:rsidRPr="00E932FF">
        <w:rPr>
          <w:rtl/>
        </w:rPr>
        <w:t xml:space="preserve"> </w:t>
      </w:r>
      <w:r w:rsidRPr="00E932FF">
        <w:rPr>
          <w:rFonts w:hint="eastAsia"/>
          <w:rtl/>
        </w:rPr>
        <w:t>الانفجار</w:t>
      </w:r>
      <w:r w:rsidRPr="00E932FF">
        <w:rPr>
          <w:rtl/>
        </w:rPr>
        <w:t xml:space="preserve">. </w:t>
      </w:r>
      <w:r w:rsidRPr="00E932FF">
        <w:rPr>
          <w:rFonts w:hint="eastAsia"/>
          <w:rtl/>
        </w:rPr>
        <w:t>ومؤشر</w:t>
      </w:r>
      <w:r w:rsidRPr="00E932FF">
        <w:rPr>
          <w:rtl/>
        </w:rPr>
        <w:t xml:space="preserve"> </w:t>
      </w:r>
      <w:r w:rsidRPr="00E932FF">
        <w:rPr>
          <w:rFonts w:hint="eastAsia"/>
          <w:rtl/>
        </w:rPr>
        <w:t>الاحتراق</w:t>
      </w:r>
      <w:r w:rsidRPr="00E932FF">
        <w:rPr>
          <w:rtl/>
        </w:rPr>
        <w:t xml:space="preserve"> </w:t>
      </w:r>
      <w:r w:rsidRPr="00E932FF">
        <w:rPr>
          <w:rFonts w:hint="eastAsia"/>
          <w:rtl/>
        </w:rPr>
        <w:t>الغباري</w:t>
      </w:r>
      <w:r w:rsidRPr="00E932FF">
        <w:rPr>
          <w:rtl/>
        </w:rPr>
        <w:t xml:space="preserve"> </w:t>
      </w:r>
      <w:r w:rsidRPr="00E932FF">
        <w:rPr>
          <w:rFonts w:hint="eastAsia"/>
          <w:rtl/>
        </w:rPr>
        <w:t>محدد</w:t>
      </w:r>
      <w:r w:rsidRPr="00E932FF">
        <w:rPr>
          <w:rtl/>
        </w:rPr>
        <w:t xml:space="preserve"> </w:t>
      </w:r>
      <w:r w:rsidRPr="00E932FF">
        <w:rPr>
          <w:rFonts w:hint="eastAsia"/>
          <w:rtl/>
        </w:rPr>
        <w:t>بالغبار</w:t>
      </w:r>
      <w:r w:rsidRPr="00E932FF">
        <w:rPr>
          <w:rtl/>
        </w:rPr>
        <w:t xml:space="preserve"> </w:t>
      </w:r>
      <w:r w:rsidRPr="00E932FF">
        <w:rPr>
          <w:rFonts w:hint="eastAsia"/>
          <w:rtl/>
        </w:rPr>
        <w:t>ومستقل</w:t>
      </w:r>
      <w:r w:rsidRPr="00E932FF">
        <w:rPr>
          <w:rtl/>
        </w:rPr>
        <w:t xml:space="preserve"> </w:t>
      </w:r>
      <w:r w:rsidRPr="00E932FF">
        <w:rPr>
          <w:rFonts w:hint="eastAsia"/>
          <w:rtl/>
        </w:rPr>
        <w:t>عن</w:t>
      </w:r>
      <w:r w:rsidRPr="00E932FF">
        <w:rPr>
          <w:rtl/>
        </w:rPr>
        <w:t xml:space="preserve"> </w:t>
      </w:r>
      <w:r w:rsidRPr="00E932FF">
        <w:rPr>
          <w:rFonts w:hint="eastAsia"/>
          <w:rtl/>
        </w:rPr>
        <w:t>الحجم،</w:t>
      </w:r>
      <w:r w:rsidRPr="00E932FF">
        <w:rPr>
          <w:rtl/>
        </w:rPr>
        <w:t xml:space="preserve"> </w:t>
      </w:r>
      <w:r w:rsidRPr="00E932FF">
        <w:rPr>
          <w:rFonts w:hint="eastAsia"/>
          <w:rtl/>
        </w:rPr>
        <w:t>ويتم</w:t>
      </w:r>
      <w:r w:rsidRPr="00E932FF">
        <w:rPr>
          <w:rtl/>
        </w:rPr>
        <w:t xml:space="preserve"> </w:t>
      </w:r>
      <w:r w:rsidRPr="00E932FF">
        <w:rPr>
          <w:rFonts w:hint="eastAsia"/>
          <w:rtl/>
        </w:rPr>
        <w:t>حسابه</w:t>
      </w:r>
      <w:r w:rsidRPr="00E932FF">
        <w:rPr>
          <w:rtl/>
        </w:rPr>
        <w:t xml:space="preserve"> </w:t>
      </w:r>
      <w:r w:rsidRPr="00E932FF">
        <w:rPr>
          <w:rFonts w:hint="eastAsia"/>
          <w:rtl/>
        </w:rPr>
        <w:t>باستخدام</w:t>
      </w:r>
      <w:r w:rsidRPr="00E932FF">
        <w:rPr>
          <w:rtl/>
        </w:rPr>
        <w:t xml:space="preserve"> </w:t>
      </w:r>
      <w:r w:rsidRPr="00E932FF">
        <w:rPr>
          <w:rFonts w:hint="eastAsia"/>
          <w:rtl/>
        </w:rPr>
        <w:t>معادلة</w:t>
      </w:r>
      <w:r w:rsidRPr="00E932FF">
        <w:rPr>
          <w:rtl/>
        </w:rPr>
        <w:t xml:space="preserve"> </w:t>
      </w:r>
      <w:r w:rsidRPr="00E932FF">
        <w:rPr>
          <w:rFonts w:hint="eastAsia"/>
          <w:rtl/>
        </w:rPr>
        <w:t>القانون</w:t>
      </w:r>
      <w:r w:rsidRPr="00E932FF">
        <w:rPr>
          <w:rtl/>
        </w:rPr>
        <w:t xml:space="preserve"> </w:t>
      </w:r>
      <w:r w:rsidRPr="00E932FF">
        <w:rPr>
          <w:rFonts w:hint="eastAsia"/>
          <w:rtl/>
        </w:rPr>
        <w:t>التكعيبي</w:t>
      </w:r>
      <w:r w:rsidRPr="00E932FF">
        <w:rPr>
          <w:rtl/>
        </w:rPr>
        <w:t>:</w:t>
      </w:r>
    </w:p>
    <w:p w14:paraId="1C790943" w14:textId="77777777" w:rsidR="00146429" w:rsidRDefault="00454F56" w:rsidP="00146429">
      <w:pPr>
        <w:pStyle w:val="SingleTxt"/>
        <w:rPr>
          <w:rtl/>
        </w:rPr>
      </w:pPr>
      <m:oMathPara>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p</m:t>
                          </m:r>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e>
              </m:d>
            </m:e>
            <m:sub>
              <m:r>
                <w:rPr>
                  <w:rFonts w:ascii="Cambria Math" w:hAnsi="Cambria Math"/>
                </w:rPr>
                <m:t>max</m:t>
              </m:r>
            </m:sub>
          </m:sSub>
          <m:r>
            <m:rPr>
              <m:sty m:val="p"/>
            </m:rPr>
            <w:rPr>
              <w:rFonts w:ascii="Cambria Math" w:hAnsi="Cambria Math"/>
            </w:rPr>
            <m:t>∙</m:t>
          </m:r>
          <m:sSup>
            <m:sSupPr>
              <m:ctrlPr>
                <w:rPr>
                  <w:rFonts w:ascii="Cambria Math" w:hAnsi="Cambria Math"/>
                </w:rPr>
              </m:ctrlPr>
            </m:sSupPr>
            <m:e>
              <m:r>
                <w:rPr>
                  <w:rFonts w:ascii="Cambria Math" w:hAnsi="Cambria Math"/>
                </w:rPr>
                <m:t>V</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r>
            <w:rPr>
              <w:rFonts w:ascii="Cambria Math" w:hAnsi="Cambria Math"/>
            </w:rPr>
            <m:t>const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st</m:t>
              </m:r>
            </m:sub>
          </m:sSub>
        </m:oMath>
      </m:oMathPara>
    </w:p>
    <w:p w14:paraId="6A651EB0" w14:textId="77777777" w:rsidR="00091E10" w:rsidRPr="00E932FF" w:rsidRDefault="00091E10" w:rsidP="00146429">
      <w:pPr>
        <w:pStyle w:val="SingleTxtGA"/>
        <w:rPr>
          <w:rtl/>
        </w:rPr>
      </w:pPr>
      <w:r w:rsidRPr="00E932FF">
        <w:rPr>
          <w:rtl/>
        </w:rPr>
        <w:tab/>
      </w:r>
      <w:r w:rsidRPr="00E932FF">
        <w:rPr>
          <w:rFonts w:hint="eastAsia"/>
          <w:rtl/>
        </w:rPr>
        <w:t>حيث</w:t>
      </w:r>
      <w:r w:rsidRPr="00E932FF">
        <w:rPr>
          <w:rtl/>
        </w:rPr>
        <w:t>:</w:t>
      </w:r>
    </w:p>
    <w:p w14:paraId="44572D7D" w14:textId="77777777" w:rsidR="00091E10" w:rsidRPr="00E932FF" w:rsidRDefault="00091E10" w:rsidP="0001540C">
      <w:pPr>
        <w:pStyle w:val="SingleTxtGA"/>
        <w:spacing w:after="0" w:line="350" w:lineRule="exact"/>
        <w:rPr>
          <w:rtl/>
        </w:rPr>
      </w:pPr>
      <w:r w:rsidRPr="00E932FF">
        <w:rPr>
          <w:rtl/>
        </w:rPr>
        <w:tab/>
        <w:t>(</w:t>
      </w:r>
      <w:proofErr w:type="spellStart"/>
      <w:r w:rsidRPr="00E932FF">
        <w:t>d</w:t>
      </w:r>
      <w:r w:rsidRPr="00E932FF">
        <w:rPr>
          <w:vertAlign w:val="subscript"/>
        </w:rPr>
        <w:t>p</w:t>
      </w:r>
      <w:proofErr w:type="spellEnd"/>
      <w:r w:rsidRPr="00E932FF">
        <w:t>/d</w:t>
      </w:r>
      <w:r w:rsidRPr="00E932FF">
        <w:rPr>
          <w:vertAlign w:val="subscript"/>
        </w:rPr>
        <w:t>t</w:t>
      </w:r>
      <w:r w:rsidRPr="00E932FF">
        <w:t>)</w:t>
      </w:r>
      <w:r w:rsidRPr="00E932FF">
        <w:rPr>
          <w:vertAlign w:val="subscript"/>
        </w:rPr>
        <w:t>max</w:t>
      </w:r>
      <w:r w:rsidRPr="00E932FF">
        <w:rPr>
          <w:rtl/>
        </w:rPr>
        <w:t xml:space="preserve"> = الحد الأقصى لمعدل ارتفاع الضغط</w:t>
      </w:r>
    </w:p>
    <w:p w14:paraId="5F78EF4C" w14:textId="77777777" w:rsidR="00091E10" w:rsidRPr="00E932FF" w:rsidRDefault="00091E10" w:rsidP="0001540C">
      <w:pPr>
        <w:pStyle w:val="SingleTxtGA"/>
        <w:spacing w:after="0" w:line="350" w:lineRule="exact"/>
        <w:rPr>
          <w:rtl/>
        </w:rPr>
      </w:pPr>
      <w:r w:rsidRPr="00E932FF">
        <w:rPr>
          <w:rtl/>
        </w:rPr>
        <w:tab/>
      </w:r>
      <w:r w:rsidRPr="00E932FF">
        <w:t>V</w:t>
      </w:r>
      <w:r w:rsidRPr="00E932FF">
        <w:rPr>
          <w:rtl/>
        </w:rPr>
        <w:t xml:space="preserve"> = حجم غرفة اختبار</w:t>
      </w:r>
    </w:p>
    <w:p w14:paraId="3D811D1D" w14:textId="77777777" w:rsidR="00091E10" w:rsidRPr="00E932FF" w:rsidRDefault="00091E10" w:rsidP="0001540C">
      <w:pPr>
        <w:pStyle w:val="SingleTxtGA"/>
        <w:spacing w:after="0" w:line="350" w:lineRule="exact"/>
        <w:rPr>
          <w:rStyle w:val="Emphasis"/>
          <w:b/>
          <w:i w:val="0"/>
          <w:iCs w:val="0"/>
          <w:rtl/>
        </w:rPr>
      </w:pPr>
      <w:r w:rsidRPr="00E932FF">
        <w:rPr>
          <w:rStyle w:val="Emphasis"/>
          <w:rtl/>
        </w:rPr>
        <w:tab/>
      </w:r>
      <w:r w:rsidRPr="00E932FF">
        <w:rPr>
          <w:rStyle w:val="Emphasis"/>
          <w:rFonts w:hint="eastAsia"/>
          <w:i w:val="0"/>
          <w:iCs w:val="0"/>
          <w:rtl/>
        </w:rPr>
        <w:t>وتصنف</w:t>
      </w:r>
      <w:r w:rsidRPr="00E932FF">
        <w:rPr>
          <w:rStyle w:val="Emphasis"/>
          <w:i w:val="0"/>
          <w:iCs w:val="0"/>
          <w:rtl/>
        </w:rPr>
        <w:t xml:space="preserve"> الأغبرة في رتب الانفجار </w:t>
      </w:r>
      <w:r w:rsidRPr="00E932FF">
        <w:rPr>
          <w:rFonts w:hint="eastAsia"/>
          <w:i/>
          <w:rtl/>
        </w:rPr>
        <w:t>الغباري</w:t>
      </w:r>
      <w:r w:rsidR="00562B6C">
        <w:rPr>
          <w:rStyle w:val="Emphasis"/>
          <w:i w:val="0"/>
          <w:iCs w:val="0"/>
          <w:rtl/>
        </w:rPr>
        <w:t xml:space="preserve"> وفقاً </w:t>
      </w:r>
      <w:r w:rsidRPr="00E932FF">
        <w:rPr>
          <w:rStyle w:val="Emphasis"/>
          <w:i w:val="0"/>
          <w:iCs w:val="0"/>
          <w:rtl/>
        </w:rPr>
        <w:t xml:space="preserve">لقيمة مؤشر </w:t>
      </w:r>
      <w:r w:rsidRPr="00E932FF">
        <w:rPr>
          <w:rStyle w:val="Emphasis"/>
          <w:rFonts w:hint="eastAsia"/>
          <w:i w:val="0"/>
          <w:iCs w:val="0"/>
          <w:rtl/>
        </w:rPr>
        <w:t>الانفجار</w:t>
      </w:r>
      <w:r w:rsidRPr="00E932FF">
        <w:rPr>
          <w:rStyle w:val="Emphasis"/>
          <w:i w:val="0"/>
          <w:iCs w:val="0"/>
          <w:rtl/>
        </w:rPr>
        <w:t xml:space="preserve"> </w:t>
      </w:r>
      <w:r w:rsidRPr="00E932FF">
        <w:rPr>
          <w:rStyle w:val="Emphasis"/>
          <w:rFonts w:hint="eastAsia"/>
          <w:i w:val="0"/>
          <w:iCs w:val="0"/>
          <w:rtl/>
        </w:rPr>
        <w:t>الغباري</w:t>
      </w:r>
      <w:r w:rsidRPr="00E932FF">
        <w:rPr>
          <w:rStyle w:val="Emphasis"/>
          <w:i w:val="0"/>
          <w:iCs w:val="0"/>
          <w:rtl/>
        </w:rPr>
        <w:t>:</w:t>
      </w:r>
    </w:p>
    <w:p w14:paraId="1D46A798" w14:textId="77777777" w:rsidR="00091E10" w:rsidRPr="00E932FF" w:rsidRDefault="00091E10" w:rsidP="0001540C">
      <w:pPr>
        <w:pStyle w:val="SingleTxtGA"/>
        <w:bidi w:val="0"/>
        <w:spacing w:after="0" w:line="350" w:lineRule="exact"/>
        <w:rPr>
          <w:rStyle w:val="Emphasis"/>
          <w:b/>
          <w:i w:val="0"/>
          <w:iCs w:val="0"/>
        </w:rPr>
      </w:pPr>
      <w:r w:rsidRPr="004235F1">
        <w:t>St</w:t>
      </w:r>
      <w:r w:rsidRPr="00E932FF">
        <w:rPr>
          <w:rStyle w:val="Emphasis"/>
        </w:rPr>
        <w:t xml:space="preserve"> 1: 0 &lt; </w:t>
      </w:r>
      <w:proofErr w:type="spellStart"/>
      <w:r w:rsidRPr="00E932FF">
        <w:rPr>
          <w:rStyle w:val="Emphasis"/>
        </w:rPr>
        <w:t>K</w:t>
      </w:r>
      <w:r w:rsidRPr="00E932FF">
        <w:rPr>
          <w:rStyle w:val="Emphasis"/>
          <w:vertAlign w:val="subscript"/>
        </w:rPr>
        <w:t>st</w:t>
      </w:r>
      <w:proofErr w:type="spellEnd"/>
      <w:r w:rsidRPr="00E932FF">
        <w:rPr>
          <w:rStyle w:val="Emphasis"/>
        </w:rPr>
        <w:t xml:space="preserve"> </w:t>
      </w:r>
      <w:r w:rsidRPr="00E932FF">
        <w:rPr>
          <w:rStyle w:val="Emphasis"/>
          <w:rFonts w:ascii="Sakkal Majalla" w:hAnsi="Sakkal Majalla" w:cs="Sakkal Majalla"/>
        </w:rPr>
        <w:t>≤</w:t>
      </w:r>
      <w:r w:rsidRPr="00E932FF">
        <w:rPr>
          <w:rStyle w:val="Emphasis"/>
        </w:rPr>
        <w:t xml:space="preserve"> 200 bar m s</w:t>
      </w:r>
      <w:r w:rsidRPr="00E932FF">
        <w:rPr>
          <w:rStyle w:val="Emphasis"/>
          <w:vertAlign w:val="superscript"/>
        </w:rPr>
        <w:t>-1</w:t>
      </w:r>
    </w:p>
    <w:p w14:paraId="3A9845B1" w14:textId="77777777" w:rsidR="00091E10" w:rsidRPr="00E932FF" w:rsidRDefault="00091E10" w:rsidP="0001540C">
      <w:pPr>
        <w:pStyle w:val="SingleTxtGA"/>
        <w:bidi w:val="0"/>
        <w:spacing w:after="0" w:line="350" w:lineRule="exact"/>
        <w:rPr>
          <w:rStyle w:val="Emphasis"/>
          <w:b/>
          <w:i w:val="0"/>
          <w:iCs w:val="0"/>
        </w:rPr>
      </w:pPr>
      <w:r w:rsidRPr="004235F1">
        <w:t>St</w:t>
      </w:r>
      <w:r w:rsidRPr="00E932FF">
        <w:rPr>
          <w:rStyle w:val="Emphasis"/>
        </w:rPr>
        <w:t xml:space="preserve"> 2: 200 &lt; </w:t>
      </w:r>
      <w:proofErr w:type="spellStart"/>
      <w:r w:rsidRPr="00E932FF">
        <w:rPr>
          <w:rStyle w:val="Emphasis"/>
        </w:rPr>
        <w:t>K</w:t>
      </w:r>
      <w:r w:rsidRPr="00E932FF">
        <w:rPr>
          <w:rStyle w:val="Emphasis"/>
          <w:vertAlign w:val="subscript"/>
        </w:rPr>
        <w:t>st</w:t>
      </w:r>
      <w:proofErr w:type="spellEnd"/>
      <w:r w:rsidRPr="00E932FF">
        <w:rPr>
          <w:rStyle w:val="Emphasis"/>
        </w:rPr>
        <w:t xml:space="preserve"> </w:t>
      </w:r>
      <w:r w:rsidRPr="00E932FF">
        <w:rPr>
          <w:rStyle w:val="Emphasis"/>
          <w:rFonts w:ascii="Sakkal Majalla" w:hAnsi="Sakkal Majalla" w:cs="Sakkal Majalla"/>
        </w:rPr>
        <w:t>≤</w:t>
      </w:r>
      <w:r w:rsidRPr="00E932FF">
        <w:rPr>
          <w:rStyle w:val="Emphasis"/>
        </w:rPr>
        <w:t xml:space="preserve"> 300 bar m s</w:t>
      </w:r>
      <w:r w:rsidRPr="00E932FF">
        <w:rPr>
          <w:rStyle w:val="Emphasis"/>
          <w:vertAlign w:val="superscript"/>
        </w:rPr>
        <w:t>-1</w:t>
      </w:r>
    </w:p>
    <w:p w14:paraId="7EB6581C" w14:textId="77777777" w:rsidR="00091E10" w:rsidRPr="00E932FF" w:rsidRDefault="00091E10" w:rsidP="0001540C">
      <w:pPr>
        <w:pStyle w:val="SingleTxtGA"/>
        <w:bidi w:val="0"/>
        <w:spacing w:line="350" w:lineRule="exact"/>
        <w:rPr>
          <w:rStyle w:val="Emphasis"/>
          <w:b/>
          <w:i w:val="0"/>
          <w:iCs w:val="0"/>
        </w:rPr>
      </w:pPr>
      <w:r w:rsidRPr="00E932FF">
        <w:rPr>
          <w:rStyle w:val="Emphasis"/>
        </w:rPr>
        <w:t xml:space="preserve">St 3: </w:t>
      </w:r>
      <w:proofErr w:type="spellStart"/>
      <w:r w:rsidRPr="00E932FF">
        <w:rPr>
          <w:rStyle w:val="Emphasis"/>
        </w:rPr>
        <w:t>K</w:t>
      </w:r>
      <w:r w:rsidRPr="00E932FF">
        <w:rPr>
          <w:rStyle w:val="Emphasis"/>
          <w:vertAlign w:val="subscript"/>
        </w:rPr>
        <w:t>st</w:t>
      </w:r>
      <w:proofErr w:type="spellEnd"/>
      <w:r w:rsidRPr="00E932FF">
        <w:rPr>
          <w:rStyle w:val="Emphasis"/>
        </w:rPr>
        <w:t xml:space="preserve"> &gt; 300 </w:t>
      </w:r>
      <w:r w:rsidRPr="00E932FF">
        <w:t>bar</w:t>
      </w:r>
      <w:r w:rsidRPr="00E932FF">
        <w:rPr>
          <w:rStyle w:val="Emphasis"/>
        </w:rPr>
        <w:t xml:space="preserve"> m s</w:t>
      </w:r>
      <w:r w:rsidRPr="00E932FF">
        <w:rPr>
          <w:rStyle w:val="Emphasis"/>
          <w:vertAlign w:val="superscript"/>
        </w:rPr>
        <w:t>-1</w:t>
      </w:r>
    </w:p>
    <w:p w14:paraId="345F2EF2" w14:textId="77777777" w:rsidR="00091E10" w:rsidRPr="00E932FF" w:rsidRDefault="00091E10" w:rsidP="002F4757">
      <w:pPr>
        <w:pStyle w:val="SingleTxtGA"/>
        <w:spacing w:after="100" w:line="350" w:lineRule="exact"/>
        <w:rPr>
          <w:rStyle w:val="Emphasis"/>
          <w:b/>
          <w:i w:val="0"/>
          <w:iCs w:val="0"/>
          <w:rtl/>
        </w:rPr>
      </w:pPr>
      <w:r w:rsidRPr="00E932FF">
        <w:rPr>
          <w:rStyle w:val="Emphasis"/>
          <w:i w:val="0"/>
          <w:iCs w:val="0"/>
          <w:rtl/>
        </w:rPr>
        <w:tab/>
      </w:r>
      <w:r w:rsidRPr="00E932FF">
        <w:rPr>
          <w:rStyle w:val="Emphasis"/>
          <w:rFonts w:hint="eastAsia"/>
          <w:i w:val="0"/>
          <w:iCs w:val="0"/>
          <w:rtl/>
        </w:rPr>
        <w:t>وتُستخدَم</w:t>
      </w:r>
      <w:r w:rsidRPr="00E932FF">
        <w:rPr>
          <w:rStyle w:val="Emphasis"/>
          <w:i w:val="0"/>
          <w:iCs w:val="0"/>
          <w:rtl/>
        </w:rPr>
        <w:t xml:space="preserve"> قيمة مؤشر </w:t>
      </w:r>
      <w:r w:rsidRPr="00E932FF">
        <w:rPr>
          <w:rStyle w:val="Emphasis"/>
          <w:rFonts w:hint="eastAsia"/>
          <w:i w:val="0"/>
          <w:iCs w:val="0"/>
          <w:rtl/>
        </w:rPr>
        <w:t>الانفجار</w:t>
      </w:r>
      <w:r w:rsidRPr="00E932FF">
        <w:rPr>
          <w:rStyle w:val="Emphasis"/>
          <w:i w:val="0"/>
          <w:iCs w:val="0"/>
          <w:rtl/>
        </w:rPr>
        <w:t xml:space="preserve"> (</w:t>
      </w:r>
      <w:proofErr w:type="spellStart"/>
      <w:r w:rsidRPr="00E932FF">
        <w:rPr>
          <w:rStyle w:val="Emphasis"/>
          <w:i w:val="0"/>
          <w:iCs w:val="0"/>
        </w:rPr>
        <w:t>K</w:t>
      </w:r>
      <w:r w:rsidRPr="00E932FF">
        <w:rPr>
          <w:rStyle w:val="Emphasis"/>
          <w:i w:val="0"/>
          <w:iCs w:val="0"/>
          <w:vertAlign w:val="subscript"/>
        </w:rPr>
        <w:t>st</w:t>
      </w:r>
      <w:proofErr w:type="spellEnd"/>
      <w:r w:rsidRPr="00E932FF">
        <w:rPr>
          <w:rStyle w:val="Emphasis"/>
          <w:i w:val="0"/>
          <w:iCs w:val="0"/>
          <w:rtl/>
        </w:rPr>
        <w:t xml:space="preserve">) </w:t>
      </w:r>
      <w:r w:rsidRPr="00E932FF">
        <w:rPr>
          <w:rStyle w:val="Emphasis"/>
          <w:rFonts w:hint="eastAsia"/>
          <w:i w:val="0"/>
          <w:iCs w:val="0"/>
          <w:rtl/>
        </w:rPr>
        <w:t>والحد</w:t>
      </w:r>
      <w:r w:rsidRPr="00E932FF">
        <w:rPr>
          <w:rStyle w:val="Emphasis"/>
          <w:i w:val="0"/>
          <w:iCs w:val="0"/>
          <w:rtl/>
        </w:rPr>
        <w:t xml:space="preserve"> </w:t>
      </w:r>
      <w:r w:rsidRPr="00E932FF">
        <w:rPr>
          <w:rStyle w:val="Emphasis"/>
          <w:rFonts w:hint="eastAsia"/>
          <w:i w:val="0"/>
          <w:iCs w:val="0"/>
          <w:rtl/>
        </w:rPr>
        <w:t>الأقصى</w:t>
      </w:r>
      <w:r w:rsidRPr="00E932FF">
        <w:rPr>
          <w:rStyle w:val="Emphasis"/>
          <w:i w:val="0"/>
          <w:iCs w:val="0"/>
          <w:rtl/>
        </w:rPr>
        <w:t xml:space="preserve"> </w:t>
      </w:r>
      <w:r w:rsidRPr="00E932FF">
        <w:rPr>
          <w:rStyle w:val="Emphasis"/>
          <w:rFonts w:hint="eastAsia"/>
          <w:i w:val="0"/>
          <w:iCs w:val="0"/>
          <w:rtl/>
        </w:rPr>
        <w:t>لضغط</w:t>
      </w:r>
      <w:r w:rsidRPr="00E932FF">
        <w:rPr>
          <w:rStyle w:val="Emphasis"/>
          <w:i w:val="0"/>
          <w:iCs w:val="0"/>
          <w:rtl/>
        </w:rPr>
        <w:t xml:space="preserve"> </w:t>
      </w:r>
      <w:r w:rsidRPr="00E932FF">
        <w:rPr>
          <w:rStyle w:val="Emphasis"/>
          <w:rFonts w:hint="eastAsia"/>
          <w:i w:val="0"/>
          <w:iCs w:val="0"/>
          <w:rtl/>
        </w:rPr>
        <w:t>الانفجار</w:t>
      </w:r>
      <w:r w:rsidRPr="00E932FF">
        <w:rPr>
          <w:rStyle w:val="Emphasis"/>
          <w:i w:val="0"/>
          <w:iCs w:val="0"/>
          <w:rtl/>
        </w:rPr>
        <w:t xml:space="preserve"> </w:t>
      </w:r>
      <w:r w:rsidRPr="00E932FF">
        <w:rPr>
          <w:rStyle w:val="Emphasis"/>
          <w:rFonts w:hint="eastAsia"/>
          <w:i w:val="0"/>
          <w:iCs w:val="0"/>
          <w:rtl/>
        </w:rPr>
        <w:t>في</w:t>
      </w:r>
      <w:r w:rsidRPr="00E932FF">
        <w:rPr>
          <w:rStyle w:val="Emphasis"/>
          <w:i w:val="0"/>
          <w:iCs w:val="0"/>
          <w:rtl/>
        </w:rPr>
        <w:t xml:space="preserve"> </w:t>
      </w:r>
      <w:r w:rsidRPr="00E932FF">
        <w:rPr>
          <w:rStyle w:val="Emphasis"/>
          <w:rFonts w:hint="eastAsia"/>
          <w:i w:val="0"/>
          <w:iCs w:val="0"/>
          <w:rtl/>
        </w:rPr>
        <w:t>تصميم</w:t>
      </w:r>
      <w:r w:rsidRPr="00E932FF">
        <w:rPr>
          <w:rStyle w:val="Emphasis"/>
          <w:i w:val="0"/>
          <w:iCs w:val="0"/>
          <w:rtl/>
        </w:rPr>
        <w:t xml:space="preserve"> </w:t>
      </w:r>
      <w:r w:rsidRPr="00E932FF">
        <w:rPr>
          <w:rStyle w:val="Emphasis"/>
          <w:rFonts w:hint="eastAsia"/>
          <w:i w:val="0"/>
          <w:iCs w:val="0"/>
          <w:rtl/>
        </w:rPr>
        <w:t>تدابير</w:t>
      </w:r>
      <w:r w:rsidRPr="00E932FF">
        <w:rPr>
          <w:rStyle w:val="Emphasis"/>
          <w:i w:val="0"/>
          <w:iCs w:val="0"/>
          <w:rtl/>
        </w:rPr>
        <w:t xml:space="preserve"> </w:t>
      </w:r>
      <w:r w:rsidRPr="00E932FF">
        <w:rPr>
          <w:rStyle w:val="Emphasis"/>
          <w:rFonts w:hint="eastAsia"/>
          <w:i w:val="0"/>
          <w:iCs w:val="0"/>
          <w:rtl/>
        </w:rPr>
        <w:t>السلامة</w:t>
      </w:r>
      <w:r w:rsidRPr="00E932FF">
        <w:rPr>
          <w:rStyle w:val="Emphasis"/>
          <w:i w:val="0"/>
          <w:iCs w:val="0"/>
          <w:rtl/>
        </w:rPr>
        <w:t xml:space="preserve"> </w:t>
      </w:r>
      <w:r w:rsidRPr="00E932FF">
        <w:rPr>
          <w:rStyle w:val="Emphasis"/>
          <w:rFonts w:hint="eastAsia"/>
          <w:i w:val="0"/>
          <w:iCs w:val="0"/>
          <w:rtl/>
        </w:rPr>
        <w:t>المناسبة</w:t>
      </w:r>
      <w:r w:rsidRPr="00E932FF">
        <w:rPr>
          <w:rStyle w:val="Emphasis"/>
          <w:i w:val="0"/>
          <w:iCs w:val="0"/>
          <w:rtl/>
        </w:rPr>
        <w:t xml:space="preserve"> (من </w:t>
      </w:r>
      <w:r w:rsidRPr="00E932FF">
        <w:rPr>
          <w:rStyle w:val="Emphasis"/>
          <w:rFonts w:hint="eastAsia"/>
          <w:i w:val="0"/>
          <w:iCs w:val="0"/>
          <w:rtl/>
        </w:rPr>
        <w:t>قبيل</w:t>
      </w:r>
      <w:r w:rsidRPr="00E932FF">
        <w:rPr>
          <w:rStyle w:val="Emphasis"/>
          <w:i w:val="0"/>
          <w:iCs w:val="0"/>
          <w:rtl/>
        </w:rPr>
        <w:t xml:space="preserve"> </w:t>
      </w:r>
      <w:r w:rsidRPr="00E932FF">
        <w:rPr>
          <w:rStyle w:val="Emphasis"/>
          <w:rFonts w:hint="eastAsia"/>
          <w:i w:val="0"/>
          <w:iCs w:val="0"/>
          <w:rtl/>
        </w:rPr>
        <w:t>التنفيس</w:t>
      </w:r>
      <w:r w:rsidRPr="00E932FF">
        <w:rPr>
          <w:rStyle w:val="Emphasis"/>
          <w:i w:val="0"/>
          <w:iCs w:val="0"/>
          <w:rtl/>
        </w:rPr>
        <w:t xml:space="preserve"> </w:t>
      </w:r>
      <w:r w:rsidRPr="00E932FF">
        <w:rPr>
          <w:rStyle w:val="Emphasis"/>
          <w:rFonts w:hint="eastAsia"/>
          <w:i w:val="0"/>
          <w:iCs w:val="0"/>
          <w:rtl/>
        </w:rPr>
        <w:t>لتخفيف</w:t>
      </w:r>
      <w:r w:rsidRPr="00E932FF">
        <w:rPr>
          <w:rStyle w:val="Emphasis"/>
          <w:i w:val="0"/>
          <w:iCs w:val="0"/>
          <w:rtl/>
        </w:rPr>
        <w:t xml:space="preserve"> </w:t>
      </w:r>
      <w:r w:rsidRPr="00E932FF">
        <w:rPr>
          <w:rStyle w:val="Emphasis"/>
          <w:rFonts w:hint="eastAsia"/>
          <w:i w:val="0"/>
          <w:iCs w:val="0"/>
          <w:rtl/>
        </w:rPr>
        <w:t>الضغط</w:t>
      </w:r>
      <w:r w:rsidRPr="00E932FF">
        <w:rPr>
          <w:rStyle w:val="Emphasis"/>
          <w:rtl/>
        </w:rPr>
        <w:t>).</w:t>
      </w:r>
    </w:p>
    <w:p w14:paraId="4298CEA8" w14:textId="77777777" w:rsidR="00091E10" w:rsidRPr="00E932FF" w:rsidRDefault="00091E10" w:rsidP="002F4757">
      <w:pPr>
        <w:pStyle w:val="SingleTxtGA"/>
        <w:spacing w:after="100" w:line="350" w:lineRule="exact"/>
        <w:rPr>
          <w:rtl/>
        </w:rPr>
      </w:pPr>
      <w:r w:rsidRPr="00E932FF">
        <w:rPr>
          <w:rStyle w:val="Emphasis"/>
          <w:rFonts w:hint="eastAsia"/>
          <w:bCs/>
          <w:rtl/>
        </w:rPr>
        <w:t>جو</w:t>
      </w:r>
      <w:r w:rsidRPr="00E932FF">
        <w:rPr>
          <w:rStyle w:val="Emphasis"/>
          <w:bCs/>
          <w:rtl/>
        </w:rPr>
        <w:t xml:space="preserve"> </w:t>
      </w:r>
      <w:r w:rsidRPr="00E932FF">
        <w:rPr>
          <w:rStyle w:val="Emphasis"/>
          <w:rFonts w:hint="eastAsia"/>
          <w:bCs/>
          <w:rtl/>
        </w:rPr>
        <w:t>الغبار</w:t>
      </w:r>
      <w:r w:rsidRPr="00E932FF">
        <w:rPr>
          <w:rStyle w:val="Emphasis"/>
          <w:bCs/>
          <w:rtl/>
        </w:rPr>
        <w:t xml:space="preserve"> </w:t>
      </w:r>
      <w:r w:rsidRPr="00E932FF">
        <w:rPr>
          <w:rStyle w:val="Emphasis"/>
          <w:rFonts w:hint="eastAsia"/>
          <w:bCs/>
          <w:rtl/>
        </w:rPr>
        <w:t>القابل</w:t>
      </w:r>
      <w:r w:rsidRPr="00E932FF">
        <w:rPr>
          <w:rStyle w:val="Emphasis"/>
          <w:bCs/>
          <w:rtl/>
        </w:rPr>
        <w:t xml:space="preserve"> </w:t>
      </w:r>
      <w:r w:rsidRPr="00E932FF">
        <w:rPr>
          <w:rStyle w:val="Emphasis"/>
          <w:rFonts w:hint="eastAsia"/>
          <w:bCs/>
          <w:rtl/>
        </w:rPr>
        <w:t>للانفجار</w:t>
      </w:r>
      <w:r w:rsidRPr="00E932FF">
        <w:rPr>
          <w:b/>
          <w:i/>
          <w:rtl/>
        </w:rPr>
        <w:t>:</w:t>
      </w:r>
      <w:r w:rsidRPr="00E932FF">
        <w:rPr>
          <w:rtl/>
        </w:rPr>
        <w:t xml:space="preserve"> ينتج عن تشتت غبار قابل للاحتراق في الهواء انتشار لهب متواصل بعد الإشعال؛</w:t>
      </w:r>
    </w:p>
    <w:p w14:paraId="7B3CED93" w14:textId="77777777" w:rsidR="00091E10" w:rsidRPr="00B65998" w:rsidRDefault="00091E10" w:rsidP="002F4757">
      <w:pPr>
        <w:pStyle w:val="SingleTxtGA"/>
        <w:spacing w:after="100" w:line="350" w:lineRule="exact"/>
        <w:rPr>
          <w:spacing w:val="-4"/>
          <w:rtl/>
        </w:rPr>
      </w:pPr>
      <w:r w:rsidRPr="00B65998">
        <w:rPr>
          <w:rStyle w:val="Emphasis"/>
          <w:rFonts w:hint="eastAsia"/>
          <w:bCs/>
          <w:spacing w:val="-4"/>
          <w:rtl/>
        </w:rPr>
        <w:t>الانفجار</w:t>
      </w:r>
      <w:r w:rsidRPr="00B65998">
        <w:rPr>
          <w:b/>
          <w:i/>
          <w:spacing w:val="-4"/>
          <w:rtl/>
        </w:rPr>
        <w:t>:</w:t>
      </w:r>
      <w:r w:rsidRPr="00B65998">
        <w:rPr>
          <w:spacing w:val="-4"/>
          <w:rtl/>
        </w:rPr>
        <w:t xml:space="preserve"> تفاعل مفاجئ للأكسدة أو التحلل تنتج عنه زيادة في درجة الحرارة أو الضغط أو كليهما في وقت واحد</w:t>
      </w:r>
      <w:r w:rsidR="00B65998" w:rsidRPr="00B65998">
        <w:rPr>
          <w:spacing w:val="-4"/>
          <w:vertAlign w:val="superscript"/>
          <w:rtl/>
        </w:rPr>
        <w:t>(</w:t>
      </w:r>
      <w:r w:rsidR="00B65998" w:rsidRPr="00B65998">
        <w:rPr>
          <w:rStyle w:val="FootnoteReference"/>
          <w:spacing w:val="-4"/>
          <w:szCs w:val="30"/>
          <w:rtl/>
        </w:rPr>
        <w:footnoteReference w:id="3"/>
      </w:r>
      <w:r w:rsidR="00B65998" w:rsidRPr="00B65998">
        <w:rPr>
          <w:spacing w:val="-4"/>
          <w:vertAlign w:val="superscript"/>
          <w:rtl/>
        </w:rPr>
        <w:t>)</w:t>
      </w:r>
      <w:r w:rsidRPr="00B65998">
        <w:rPr>
          <w:spacing w:val="-4"/>
          <w:rtl/>
        </w:rPr>
        <w:t>؛</w:t>
      </w:r>
    </w:p>
    <w:p w14:paraId="6B732BD7" w14:textId="77777777" w:rsidR="00091E10" w:rsidRPr="00E932FF" w:rsidRDefault="00091E10" w:rsidP="002F4757">
      <w:pPr>
        <w:pStyle w:val="SingleTxtGA"/>
        <w:spacing w:after="100" w:line="350" w:lineRule="exact"/>
        <w:rPr>
          <w:rtl/>
        </w:rPr>
      </w:pPr>
      <w:r w:rsidRPr="00E932FF">
        <w:rPr>
          <w:rStyle w:val="Emphasis"/>
          <w:rFonts w:hint="eastAsia"/>
          <w:bCs/>
          <w:rtl/>
        </w:rPr>
        <w:t>الحد</w:t>
      </w:r>
      <w:r w:rsidRPr="00E932FF">
        <w:rPr>
          <w:rStyle w:val="Emphasis"/>
          <w:bCs/>
          <w:rtl/>
        </w:rPr>
        <w:t xml:space="preserve"> </w:t>
      </w:r>
      <w:r w:rsidRPr="00E932FF">
        <w:rPr>
          <w:rStyle w:val="Emphasis"/>
          <w:rFonts w:hint="eastAsia"/>
          <w:bCs/>
          <w:rtl/>
        </w:rPr>
        <w:t>من</w:t>
      </w:r>
      <w:r w:rsidRPr="00E932FF">
        <w:rPr>
          <w:rStyle w:val="Emphasis"/>
          <w:bCs/>
          <w:rtl/>
        </w:rPr>
        <w:t xml:space="preserve"> </w:t>
      </w:r>
      <w:r w:rsidRPr="00E932FF">
        <w:rPr>
          <w:rStyle w:val="Emphasis"/>
          <w:rFonts w:hint="eastAsia"/>
          <w:bCs/>
          <w:rtl/>
        </w:rPr>
        <w:t>تركيز</w:t>
      </w:r>
      <w:r w:rsidRPr="00E932FF">
        <w:rPr>
          <w:rStyle w:val="Emphasis"/>
          <w:bCs/>
          <w:rtl/>
        </w:rPr>
        <w:t xml:space="preserve"> </w:t>
      </w:r>
      <w:r w:rsidRPr="00E932FF">
        <w:rPr>
          <w:rStyle w:val="Emphasis"/>
          <w:rFonts w:hint="eastAsia"/>
          <w:bCs/>
          <w:rtl/>
        </w:rPr>
        <w:t>الأكسجين</w:t>
      </w:r>
      <w:r w:rsidRPr="00E932FF">
        <w:rPr>
          <w:b/>
          <w:i/>
          <w:rtl/>
        </w:rPr>
        <w:t>:</w:t>
      </w:r>
      <w:r w:rsidRPr="00E932FF">
        <w:rPr>
          <w:rtl/>
        </w:rPr>
        <w:t xml:space="preserve"> أقصى تركيز للأكسجين في مخلوط من الغبار القابل للاشتعال والهواء وغاز خامل</w:t>
      </w:r>
      <w:r w:rsidRPr="00E932FF">
        <w:rPr>
          <w:rFonts w:hint="eastAsia"/>
          <w:rtl/>
        </w:rPr>
        <w:t>،</w:t>
      </w:r>
      <w:r w:rsidRPr="00E932FF">
        <w:rPr>
          <w:rtl/>
        </w:rPr>
        <w:t xml:space="preserve"> </w:t>
      </w:r>
      <w:r w:rsidRPr="00E932FF">
        <w:rPr>
          <w:rFonts w:hint="eastAsia"/>
          <w:rtl/>
        </w:rPr>
        <w:t>لن</w:t>
      </w:r>
      <w:r w:rsidRPr="00E932FF">
        <w:rPr>
          <w:rtl/>
        </w:rPr>
        <w:t xml:space="preserve"> </w:t>
      </w:r>
      <w:r w:rsidRPr="00E932FF">
        <w:rPr>
          <w:rFonts w:hint="eastAsia"/>
          <w:rtl/>
        </w:rPr>
        <w:t>يحدث</w:t>
      </w:r>
      <w:r w:rsidRPr="00E932FF">
        <w:rPr>
          <w:rtl/>
        </w:rPr>
        <w:t xml:space="preserve"> </w:t>
      </w:r>
      <w:r w:rsidRPr="00E932FF">
        <w:rPr>
          <w:rFonts w:hint="eastAsia"/>
          <w:rtl/>
        </w:rPr>
        <w:t>فيه</w:t>
      </w:r>
      <w:r w:rsidRPr="00E932FF">
        <w:rPr>
          <w:rtl/>
        </w:rPr>
        <w:t xml:space="preserve"> </w:t>
      </w:r>
      <w:r w:rsidRPr="00E932FF">
        <w:rPr>
          <w:rFonts w:hint="eastAsia"/>
          <w:rtl/>
        </w:rPr>
        <w:t>انفجار،</w:t>
      </w:r>
      <w:r w:rsidRPr="00E932FF">
        <w:rPr>
          <w:rtl/>
        </w:rPr>
        <w:t xml:space="preserve"> </w:t>
      </w:r>
      <w:r w:rsidRPr="00E932FF">
        <w:rPr>
          <w:rFonts w:hint="eastAsia"/>
          <w:rtl/>
        </w:rPr>
        <w:t>ويتم</w:t>
      </w:r>
      <w:r w:rsidRPr="00E932FF">
        <w:rPr>
          <w:rtl/>
        </w:rPr>
        <w:t xml:space="preserve"> </w:t>
      </w:r>
      <w:r w:rsidRPr="00E932FF">
        <w:rPr>
          <w:rFonts w:hint="eastAsia"/>
          <w:rtl/>
        </w:rPr>
        <w:t>تحديده</w:t>
      </w:r>
      <w:r w:rsidRPr="00E932FF">
        <w:rPr>
          <w:rtl/>
        </w:rPr>
        <w:t xml:space="preserve"> </w:t>
      </w:r>
      <w:r w:rsidRPr="00E932FF">
        <w:rPr>
          <w:rFonts w:hint="eastAsia"/>
          <w:rtl/>
        </w:rPr>
        <w:t>في</w:t>
      </w:r>
      <w:r w:rsidRPr="00E932FF">
        <w:rPr>
          <w:rtl/>
        </w:rPr>
        <w:t xml:space="preserve"> </w:t>
      </w:r>
      <w:r w:rsidRPr="00E932FF">
        <w:rPr>
          <w:rFonts w:hint="eastAsia"/>
          <w:rtl/>
        </w:rPr>
        <w:t>ظل</w:t>
      </w:r>
      <w:r w:rsidRPr="00E932FF">
        <w:rPr>
          <w:rtl/>
        </w:rPr>
        <w:t xml:space="preserve"> </w:t>
      </w:r>
      <w:r w:rsidRPr="00E932FF">
        <w:rPr>
          <w:rFonts w:hint="eastAsia"/>
          <w:rtl/>
        </w:rPr>
        <w:t>ظروف</w:t>
      </w:r>
      <w:r w:rsidRPr="00E932FF">
        <w:rPr>
          <w:rtl/>
        </w:rPr>
        <w:t xml:space="preserve"> </w:t>
      </w:r>
      <w:r w:rsidRPr="00E932FF">
        <w:rPr>
          <w:rFonts w:hint="eastAsia"/>
          <w:rtl/>
        </w:rPr>
        <w:t>اختبار</w:t>
      </w:r>
      <w:r w:rsidRPr="00E932FF">
        <w:rPr>
          <w:rtl/>
        </w:rPr>
        <w:t xml:space="preserve"> </w:t>
      </w:r>
      <w:r w:rsidRPr="00E932FF">
        <w:rPr>
          <w:rFonts w:hint="eastAsia"/>
          <w:rtl/>
        </w:rPr>
        <w:t>محددة؛</w:t>
      </w:r>
    </w:p>
    <w:p w14:paraId="3C65D8A8" w14:textId="77777777" w:rsidR="00091E10" w:rsidRPr="00E932FF" w:rsidRDefault="00091E10" w:rsidP="002F4757">
      <w:pPr>
        <w:pStyle w:val="SingleTxtGA"/>
        <w:spacing w:after="100" w:line="350" w:lineRule="exact"/>
        <w:rPr>
          <w:rtl/>
        </w:rPr>
      </w:pPr>
      <w:r w:rsidRPr="00E932FF">
        <w:rPr>
          <w:rStyle w:val="Emphasis"/>
          <w:rFonts w:hint="eastAsia"/>
          <w:bCs/>
          <w:rtl/>
        </w:rPr>
        <w:t>أقصى</w:t>
      </w:r>
      <w:r w:rsidRPr="00E932FF">
        <w:rPr>
          <w:rStyle w:val="Emphasis"/>
          <w:bCs/>
          <w:rtl/>
        </w:rPr>
        <w:t xml:space="preserve"> </w:t>
      </w:r>
      <w:r w:rsidRPr="00E932FF">
        <w:rPr>
          <w:rStyle w:val="Emphasis"/>
          <w:rFonts w:hint="eastAsia"/>
          <w:bCs/>
          <w:rtl/>
        </w:rPr>
        <w:t>ضغط</w:t>
      </w:r>
      <w:r w:rsidRPr="00E932FF">
        <w:rPr>
          <w:rStyle w:val="Emphasis"/>
          <w:bCs/>
          <w:rtl/>
        </w:rPr>
        <w:t xml:space="preserve"> </w:t>
      </w:r>
      <w:r w:rsidRPr="00E932FF">
        <w:rPr>
          <w:rStyle w:val="Emphasis"/>
          <w:rFonts w:hint="eastAsia"/>
          <w:bCs/>
          <w:rtl/>
        </w:rPr>
        <w:t>الانفجار</w:t>
      </w:r>
      <w:r w:rsidRPr="00E932FF">
        <w:rPr>
          <w:b/>
          <w:i/>
          <w:rtl/>
        </w:rPr>
        <w:t>:</w:t>
      </w:r>
      <w:r w:rsidRPr="00E932FF">
        <w:rPr>
          <w:rtl/>
        </w:rPr>
        <w:t xml:space="preserve"> أعلى ضغط مسجل في وعاء مغلق لتفجير غباري في التركيز الأمثل؛</w:t>
      </w:r>
    </w:p>
    <w:p w14:paraId="2A35811F" w14:textId="77777777" w:rsidR="00091E10" w:rsidRPr="00452DD6" w:rsidRDefault="00091E10" w:rsidP="002F4757">
      <w:pPr>
        <w:pStyle w:val="SingleTxtGA"/>
        <w:spacing w:after="100" w:line="350" w:lineRule="exact"/>
        <w:rPr>
          <w:spacing w:val="-4"/>
          <w:rtl/>
        </w:rPr>
      </w:pPr>
      <w:r w:rsidRPr="00452DD6">
        <w:rPr>
          <w:rStyle w:val="Emphasis"/>
          <w:rFonts w:hint="eastAsia"/>
          <w:bCs/>
          <w:spacing w:val="-4"/>
          <w:rtl/>
        </w:rPr>
        <w:t>الحد</w:t>
      </w:r>
      <w:r w:rsidRPr="00452DD6">
        <w:rPr>
          <w:rStyle w:val="Emphasis"/>
          <w:bCs/>
          <w:spacing w:val="-4"/>
          <w:rtl/>
        </w:rPr>
        <w:t xml:space="preserve"> </w:t>
      </w:r>
      <w:r w:rsidRPr="00452DD6">
        <w:rPr>
          <w:rStyle w:val="Emphasis"/>
          <w:rFonts w:hint="eastAsia"/>
          <w:bCs/>
          <w:spacing w:val="-4"/>
          <w:rtl/>
        </w:rPr>
        <w:t>الأدنى</w:t>
      </w:r>
      <w:r w:rsidRPr="00452DD6">
        <w:rPr>
          <w:rStyle w:val="Emphasis"/>
          <w:bCs/>
          <w:spacing w:val="-4"/>
          <w:rtl/>
        </w:rPr>
        <w:t xml:space="preserve"> </w:t>
      </w:r>
      <w:r w:rsidRPr="00452DD6">
        <w:rPr>
          <w:rStyle w:val="Emphasis"/>
          <w:rFonts w:hint="eastAsia"/>
          <w:bCs/>
          <w:spacing w:val="-4"/>
          <w:rtl/>
        </w:rPr>
        <w:t>للتركيز</w:t>
      </w:r>
      <w:r w:rsidRPr="00452DD6">
        <w:rPr>
          <w:rStyle w:val="Emphasis"/>
          <w:bCs/>
          <w:spacing w:val="-4"/>
          <w:rtl/>
        </w:rPr>
        <w:t xml:space="preserve"> </w:t>
      </w:r>
      <w:r w:rsidRPr="00452DD6">
        <w:rPr>
          <w:rStyle w:val="Emphasis"/>
          <w:rFonts w:hint="eastAsia"/>
          <w:bCs/>
          <w:spacing w:val="-4"/>
          <w:rtl/>
        </w:rPr>
        <w:t>القابل</w:t>
      </w:r>
      <w:r w:rsidRPr="00452DD6">
        <w:rPr>
          <w:rStyle w:val="Emphasis"/>
          <w:bCs/>
          <w:spacing w:val="-4"/>
          <w:rtl/>
        </w:rPr>
        <w:t xml:space="preserve"> </w:t>
      </w:r>
      <w:r w:rsidRPr="00452DD6">
        <w:rPr>
          <w:rStyle w:val="Emphasis"/>
          <w:rFonts w:hint="eastAsia"/>
          <w:bCs/>
          <w:spacing w:val="-4"/>
          <w:rtl/>
        </w:rPr>
        <w:t>للانفجار</w:t>
      </w:r>
      <w:r w:rsidRPr="00452DD6">
        <w:rPr>
          <w:rStyle w:val="Emphasis"/>
          <w:bCs/>
          <w:spacing w:val="-4"/>
          <w:rtl/>
        </w:rPr>
        <w:t>/</w:t>
      </w:r>
      <w:r w:rsidRPr="00452DD6">
        <w:rPr>
          <w:rStyle w:val="Emphasis"/>
          <w:rFonts w:hint="eastAsia"/>
          <w:bCs/>
          <w:spacing w:val="-4"/>
          <w:rtl/>
        </w:rPr>
        <w:t>الحد</w:t>
      </w:r>
      <w:r w:rsidRPr="00452DD6">
        <w:rPr>
          <w:rStyle w:val="Emphasis"/>
          <w:bCs/>
          <w:spacing w:val="-4"/>
          <w:rtl/>
        </w:rPr>
        <w:t xml:space="preserve"> </w:t>
      </w:r>
      <w:r w:rsidRPr="00452DD6">
        <w:rPr>
          <w:rStyle w:val="Emphasis"/>
          <w:rFonts w:hint="eastAsia"/>
          <w:bCs/>
          <w:spacing w:val="-4"/>
          <w:rtl/>
        </w:rPr>
        <w:t>الأدنى</w:t>
      </w:r>
      <w:r w:rsidRPr="00452DD6">
        <w:rPr>
          <w:rStyle w:val="Emphasis"/>
          <w:bCs/>
          <w:spacing w:val="-4"/>
          <w:rtl/>
        </w:rPr>
        <w:t xml:space="preserve"> </w:t>
      </w:r>
      <w:r w:rsidRPr="00452DD6">
        <w:rPr>
          <w:rStyle w:val="Emphasis"/>
          <w:rFonts w:hint="eastAsia"/>
          <w:bCs/>
          <w:spacing w:val="-4"/>
          <w:rtl/>
        </w:rPr>
        <w:t>القابل</w:t>
      </w:r>
      <w:r w:rsidRPr="00452DD6">
        <w:rPr>
          <w:rStyle w:val="Emphasis"/>
          <w:bCs/>
          <w:spacing w:val="-4"/>
          <w:rtl/>
        </w:rPr>
        <w:t xml:space="preserve"> </w:t>
      </w:r>
      <w:r w:rsidRPr="00452DD6">
        <w:rPr>
          <w:rStyle w:val="Emphasis"/>
          <w:rFonts w:hint="eastAsia"/>
          <w:bCs/>
          <w:spacing w:val="-4"/>
          <w:rtl/>
        </w:rPr>
        <w:t>للانفجار</w:t>
      </w:r>
      <w:r w:rsidRPr="00452DD6">
        <w:rPr>
          <w:rStyle w:val="Emphasis"/>
          <w:b/>
          <w:spacing w:val="-4"/>
          <w:rtl/>
        </w:rPr>
        <w:t>:</w:t>
      </w:r>
      <w:r w:rsidRPr="00452DD6">
        <w:rPr>
          <w:spacing w:val="-4"/>
          <w:rtl/>
        </w:rPr>
        <w:t xml:space="preserve"> الحد الأدنى لتركيز الغبار القابل للاشتعال المنتشر في الهواء والذي يتم قياسه بوحدة الكتلة </w:t>
      </w:r>
      <w:r w:rsidRPr="00452DD6">
        <w:rPr>
          <w:rFonts w:hint="eastAsia"/>
          <w:spacing w:val="-4"/>
          <w:rtl/>
        </w:rPr>
        <w:t>حسب</w:t>
      </w:r>
      <w:r w:rsidRPr="00452DD6">
        <w:rPr>
          <w:spacing w:val="-4"/>
          <w:rtl/>
        </w:rPr>
        <w:t xml:space="preserve"> </w:t>
      </w:r>
      <w:r w:rsidRPr="00452DD6">
        <w:rPr>
          <w:rFonts w:hint="eastAsia"/>
          <w:spacing w:val="-4"/>
          <w:rtl/>
        </w:rPr>
        <w:t>الحجم</w:t>
      </w:r>
      <w:r w:rsidRPr="00452DD6">
        <w:rPr>
          <w:spacing w:val="-4"/>
          <w:rtl/>
        </w:rPr>
        <w:t xml:space="preserve"> </w:t>
      </w:r>
      <w:r w:rsidRPr="00452DD6">
        <w:rPr>
          <w:rFonts w:hint="eastAsia"/>
          <w:spacing w:val="-4"/>
          <w:rtl/>
        </w:rPr>
        <w:t>والذي</w:t>
      </w:r>
      <w:r w:rsidRPr="00452DD6">
        <w:rPr>
          <w:spacing w:val="-4"/>
          <w:rtl/>
        </w:rPr>
        <w:t xml:space="preserve"> </w:t>
      </w:r>
      <w:r w:rsidRPr="00452DD6">
        <w:rPr>
          <w:rFonts w:hint="eastAsia"/>
          <w:spacing w:val="-4"/>
          <w:rtl/>
        </w:rPr>
        <w:t>سيدعم</w:t>
      </w:r>
      <w:r w:rsidRPr="00452DD6">
        <w:rPr>
          <w:spacing w:val="-4"/>
          <w:rtl/>
        </w:rPr>
        <w:t xml:space="preserve"> </w:t>
      </w:r>
      <w:r w:rsidRPr="00452DD6">
        <w:rPr>
          <w:rFonts w:hint="eastAsia"/>
          <w:spacing w:val="-4"/>
          <w:rtl/>
        </w:rPr>
        <w:t>الانفجار؛</w:t>
      </w:r>
      <w:r w:rsidRPr="00452DD6">
        <w:rPr>
          <w:spacing w:val="-4"/>
          <w:rtl/>
        </w:rPr>
        <w:t xml:space="preserve"> </w:t>
      </w:r>
    </w:p>
    <w:p w14:paraId="61A73ECD" w14:textId="77777777" w:rsidR="00091E10" w:rsidRPr="00E932FF" w:rsidRDefault="00091E10" w:rsidP="002F4757">
      <w:pPr>
        <w:pStyle w:val="SingleTxtGA"/>
        <w:spacing w:after="100" w:line="350" w:lineRule="exact"/>
        <w:rPr>
          <w:rtl/>
        </w:rPr>
      </w:pPr>
      <w:r w:rsidRPr="00E932FF">
        <w:rPr>
          <w:rStyle w:val="Emphasis"/>
          <w:rFonts w:hint="eastAsia"/>
          <w:bCs/>
          <w:rtl/>
        </w:rPr>
        <w:t>الحد</w:t>
      </w:r>
      <w:r w:rsidRPr="00E932FF">
        <w:rPr>
          <w:rStyle w:val="Emphasis"/>
          <w:bCs/>
          <w:rtl/>
        </w:rPr>
        <w:t xml:space="preserve"> </w:t>
      </w:r>
      <w:r w:rsidRPr="00E932FF">
        <w:rPr>
          <w:rStyle w:val="Emphasis"/>
          <w:rFonts w:hint="eastAsia"/>
          <w:bCs/>
          <w:rtl/>
        </w:rPr>
        <w:t>الأدنى</w:t>
      </w:r>
      <w:r w:rsidRPr="00E932FF">
        <w:rPr>
          <w:rStyle w:val="Emphasis"/>
          <w:bCs/>
          <w:rtl/>
        </w:rPr>
        <w:t xml:space="preserve"> </w:t>
      </w:r>
      <w:r w:rsidRPr="00E932FF">
        <w:rPr>
          <w:rStyle w:val="Emphasis"/>
          <w:rFonts w:hint="eastAsia"/>
          <w:bCs/>
          <w:rtl/>
        </w:rPr>
        <w:t>من</w:t>
      </w:r>
      <w:r w:rsidRPr="00E932FF">
        <w:rPr>
          <w:rStyle w:val="Emphasis"/>
          <w:bCs/>
          <w:rtl/>
        </w:rPr>
        <w:t xml:space="preserve"> </w:t>
      </w:r>
      <w:r w:rsidRPr="00E932FF">
        <w:rPr>
          <w:rStyle w:val="Emphasis"/>
          <w:rFonts w:hint="eastAsia"/>
          <w:bCs/>
          <w:rtl/>
        </w:rPr>
        <w:t>طاقة</w:t>
      </w:r>
      <w:r w:rsidRPr="00E932FF">
        <w:rPr>
          <w:rStyle w:val="Emphasis"/>
          <w:bCs/>
          <w:rtl/>
        </w:rPr>
        <w:t xml:space="preserve"> </w:t>
      </w:r>
      <w:r w:rsidRPr="00E932FF">
        <w:rPr>
          <w:rStyle w:val="Emphasis"/>
          <w:rFonts w:hint="eastAsia"/>
          <w:bCs/>
          <w:rtl/>
        </w:rPr>
        <w:t>الإشعال</w:t>
      </w:r>
      <w:r w:rsidRPr="00E932FF">
        <w:rPr>
          <w:rStyle w:val="Emphasis"/>
          <w:b/>
          <w:rtl/>
        </w:rPr>
        <w:t>:</w:t>
      </w:r>
      <w:r w:rsidRPr="00E932FF">
        <w:rPr>
          <w:rtl/>
        </w:rPr>
        <w:t xml:space="preserve"> أقل طاقة كهربائية مخزنة في مكثف</w:t>
      </w:r>
      <w:r w:rsidRPr="00E932FF">
        <w:rPr>
          <w:rFonts w:hint="eastAsia"/>
          <w:rtl/>
        </w:rPr>
        <w:t>،</w:t>
      </w:r>
      <w:r w:rsidRPr="00E932FF">
        <w:rPr>
          <w:rtl/>
        </w:rPr>
        <w:t xml:space="preserve"> </w:t>
      </w:r>
      <w:r w:rsidRPr="00E932FF">
        <w:rPr>
          <w:rFonts w:hint="eastAsia"/>
          <w:rtl/>
        </w:rPr>
        <w:t>والتي</w:t>
      </w:r>
      <w:r w:rsidRPr="00E932FF">
        <w:rPr>
          <w:rtl/>
        </w:rPr>
        <w:t xml:space="preserve"> </w:t>
      </w:r>
      <w:r w:rsidRPr="00E932FF">
        <w:rPr>
          <w:rFonts w:hint="eastAsia"/>
          <w:rtl/>
        </w:rPr>
        <w:t>تكون</w:t>
      </w:r>
      <w:r w:rsidRPr="00E932FF">
        <w:rPr>
          <w:rtl/>
        </w:rPr>
        <w:t xml:space="preserve"> </w:t>
      </w:r>
      <w:r w:rsidRPr="00E932FF">
        <w:rPr>
          <w:rFonts w:hint="eastAsia"/>
          <w:rtl/>
        </w:rPr>
        <w:t>عند</w:t>
      </w:r>
      <w:r w:rsidRPr="00E932FF">
        <w:rPr>
          <w:rtl/>
        </w:rPr>
        <w:t xml:space="preserve"> </w:t>
      </w:r>
      <w:r w:rsidRPr="00E932FF">
        <w:rPr>
          <w:rFonts w:hint="eastAsia"/>
          <w:rtl/>
        </w:rPr>
        <w:t>التفريغ</w:t>
      </w:r>
      <w:r w:rsidRPr="00E932FF">
        <w:rPr>
          <w:rtl/>
        </w:rPr>
        <w:t xml:space="preserve"> </w:t>
      </w:r>
      <w:r w:rsidRPr="00E932FF">
        <w:rPr>
          <w:rFonts w:hint="eastAsia"/>
          <w:rtl/>
        </w:rPr>
        <w:t>كافية</w:t>
      </w:r>
      <w:r w:rsidRPr="00E932FF">
        <w:rPr>
          <w:rtl/>
        </w:rPr>
        <w:t xml:space="preserve"> </w:t>
      </w:r>
      <w:r w:rsidRPr="00E932FF">
        <w:rPr>
          <w:rFonts w:hint="eastAsia"/>
          <w:rtl/>
        </w:rPr>
        <w:t>لإشعال</w:t>
      </w:r>
      <w:r w:rsidRPr="00E932FF">
        <w:rPr>
          <w:rtl/>
        </w:rPr>
        <w:t xml:space="preserve"> </w:t>
      </w:r>
      <w:r w:rsidRPr="00E932FF">
        <w:rPr>
          <w:rFonts w:hint="eastAsia"/>
          <w:rtl/>
        </w:rPr>
        <w:t>مخلوط</w:t>
      </w:r>
      <w:r w:rsidRPr="00E932FF">
        <w:rPr>
          <w:rtl/>
        </w:rPr>
        <w:t xml:space="preserve"> </w:t>
      </w:r>
      <w:r w:rsidRPr="00E932FF">
        <w:rPr>
          <w:rFonts w:hint="eastAsia"/>
          <w:rtl/>
        </w:rPr>
        <w:t>الغبار</w:t>
      </w:r>
      <w:r w:rsidRPr="00E932FF">
        <w:rPr>
          <w:rtl/>
        </w:rPr>
        <w:t>/</w:t>
      </w:r>
      <w:r w:rsidRPr="00E932FF">
        <w:rPr>
          <w:rFonts w:hint="eastAsia"/>
          <w:rtl/>
        </w:rPr>
        <w:t>الهواء</w:t>
      </w:r>
      <w:r w:rsidRPr="00E932FF">
        <w:rPr>
          <w:rtl/>
        </w:rPr>
        <w:t xml:space="preserve"> </w:t>
      </w:r>
      <w:r w:rsidRPr="00E932FF">
        <w:rPr>
          <w:rFonts w:hint="eastAsia"/>
          <w:rtl/>
        </w:rPr>
        <w:t>الأكثر</w:t>
      </w:r>
      <w:r w:rsidRPr="00E932FF">
        <w:rPr>
          <w:rtl/>
        </w:rPr>
        <w:t xml:space="preserve"> </w:t>
      </w:r>
      <w:r w:rsidRPr="00E932FF">
        <w:rPr>
          <w:rFonts w:hint="eastAsia"/>
          <w:rtl/>
        </w:rPr>
        <w:t>حساسية</w:t>
      </w:r>
      <w:r w:rsidRPr="00E932FF">
        <w:rPr>
          <w:rtl/>
        </w:rPr>
        <w:t xml:space="preserve"> </w:t>
      </w:r>
      <w:r w:rsidRPr="00E932FF">
        <w:rPr>
          <w:rFonts w:hint="eastAsia"/>
          <w:rtl/>
        </w:rPr>
        <w:t>في</w:t>
      </w:r>
      <w:r w:rsidRPr="00E932FF">
        <w:rPr>
          <w:rtl/>
        </w:rPr>
        <w:t xml:space="preserve"> </w:t>
      </w:r>
      <w:r w:rsidRPr="00E932FF">
        <w:rPr>
          <w:rFonts w:hint="eastAsia"/>
          <w:rtl/>
        </w:rPr>
        <w:t>ظل</w:t>
      </w:r>
      <w:r w:rsidRPr="00E932FF">
        <w:rPr>
          <w:rtl/>
        </w:rPr>
        <w:t xml:space="preserve"> </w:t>
      </w:r>
      <w:r w:rsidRPr="00E932FF">
        <w:rPr>
          <w:rFonts w:hint="eastAsia"/>
          <w:rtl/>
        </w:rPr>
        <w:t>ظروف</w:t>
      </w:r>
      <w:r w:rsidRPr="00E932FF">
        <w:rPr>
          <w:rtl/>
        </w:rPr>
        <w:t xml:space="preserve"> </w:t>
      </w:r>
      <w:r w:rsidRPr="00E932FF">
        <w:rPr>
          <w:rFonts w:hint="eastAsia"/>
          <w:rtl/>
        </w:rPr>
        <w:t>اختبار</w:t>
      </w:r>
      <w:r w:rsidRPr="00E932FF">
        <w:rPr>
          <w:rtl/>
        </w:rPr>
        <w:t xml:space="preserve"> </w:t>
      </w:r>
      <w:r w:rsidRPr="00E932FF">
        <w:rPr>
          <w:rFonts w:hint="eastAsia"/>
          <w:rtl/>
        </w:rPr>
        <w:t>محددة؛</w:t>
      </w:r>
    </w:p>
    <w:p w14:paraId="682135AE" w14:textId="77777777" w:rsidR="00091E10" w:rsidRPr="00E932FF" w:rsidRDefault="00091E10" w:rsidP="002F4757">
      <w:pPr>
        <w:pStyle w:val="SingleTxtGA"/>
        <w:spacing w:after="100" w:line="350" w:lineRule="exact"/>
        <w:rPr>
          <w:rtl/>
        </w:rPr>
      </w:pPr>
      <w:r w:rsidRPr="00E932FF">
        <w:rPr>
          <w:rStyle w:val="Emphasis"/>
          <w:rFonts w:hint="eastAsia"/>
          <w:bCs/>
          <w:rtl/>
        </w:rPr>
        <w:t>الحد</w:t>
      </w:r>
      <w:r w:rsidRPr="00E932FF">
        <w:rPr>
          <w:rStyle w:val="Emphasis"/>
          <w:bCs/>
          <w:rtl/>
        </w:rPr>
        <w:t xml:space="preserve"> </w:t>
      </w:r>
      <w:r w:rsidRPr="00E932FF">
        <w:rPr>
          <w:rStyle w:val="Emphasis"/>
          <w:rFonts w:hint="eastAsia"/>
          <w:bCs/>
          <w:rtl/>
        </w:rPr>
        <w:t>الأدنى</w:t>
      </w:r>
      <w:r w:rsidRPr="00E932FF">
        <w:rPr>
          <w:rStyle w:val="Emphasis"/>
          <w:bCs/>
          <w:rtl/>
        </w:rPr>
        <w:t xml:space="preserve"> </w:t>
      </w:r>
      <w:r w:rsidRPr="00E932FF">
        <w:rPr>
          <w:rStyle w:val="Emphasis"/>
          <w:rFonts w:hint="eastAsia"/>
          <w:bCs/>
          <w:rtl/>
        </w:rPr>
        <w:t>لدرجة</w:t>
      </w:r>
      <w:r w:rsidRPr="00E932FF">
        <w:rPr>
          <w:rStyle w:val="Emphasis"/>
          <w:bCs/>
          <w:rtl/>
        </w:rPr>
        <w:t xml:space="preserve"> </w:t>
      </w:r>
      <w:r w:rsidRPr="00E932FF">
        <w:rPr>
          <w:rStyle w:val="Emphasis"/>
          <w:rFonts w:hint="eastAsia"/>
          <w:bCs/>
          <w:rtl/>
        </w:rPr>
        <w:t>حرارة</w:t>
      </w:r>
      <w:r w:rsidRPr="00E932FF">
        <w:rPr>
          <w:rStyle w:val="Emphasis"/>
          <w:bCs/>
          <w:rtl/>
        </w:rPr>
        <w:t xml:space="preserve"> </w:t>
      </w:r>
      <w:r w:rsidRPr="00E932FF">
        <w:rPr>
          <w:rStyle w:val="Emphasis"/>
          <w:rFonts w:hint="eastAsia"/>
          <w:bCs/>
          <w:rtl/>
        </w:rPr>
        <w:t>اشتعال</w:t>
      </w:r>
      <w:r w:rsidRPr="00E932FF">
        <w:rPr>
          <w:rStyle w:val="Emphasis"/>
          <w:bCs/>
          <w:rtl/>
        </w:rPr>
        <w:t xml:space="preserve"> </w:t>
      </w:r>
      <w:r w:rsidRPr="00E932FF">
        <w:rPr>
          <w:rStyle w:val="Emphasis"/>
          <w:rFonts w:hint="eastAsia"/>
          <w:bCs/>
          <w:rtl/>
        </w:rPr>
        <w:t>سحابة</w:t>
      </w:r>
      <w:r w:rsidRPr="00E932FF">
        <w:rPr>
          <w:rStyle w:val="Emphasis"/>
          <w:bCs/>
          <w:rtl/>
        </w:rPr>
        <w:t xml:space="preserve"> </w:t>
      </w:r>
      <w:r w:rsidRPr="00E932FF">
        <w:rPr>
          <w:rStyle w:val="Emphasis"/>
          <w:rFonts w:hint="eastAsia"/>
          <w:bCs/>
          <w:rtl/>
        </w:rPr>
        <w:t>الغبار</w:t>
      </w:r>
      <w:r w:rsidRPr="00E932FF">
        <w:rPr>
          <w:b/>
          <w:i/>
          <w:rtl/>
        </w:rPr>
        <w:t>:</w:t>
      </w:r>
      <w:r w:rsidRPr="00E932FF">
        <w:rPr>
          <w:rtl/>
        </w:rPr>
        <w:t xml:space="preserve"> أدنى درجة حرارة لسطح ساخن حيث يتم إشعال المخلوط الأكثر قابلية للإشعال من الغبار مع الهواء في ظروف اختبار محددة؛</w:t>
      </w:r>
    </w:p>
    <w:p w14:paraId="5D15540A" w14:textId="77777777" w:rsidR="00091E10" w:rsidRPr="00B65998" w:rsidRDefault="00091E10" w:rsidP="002F4757">
      <w:pPr>
        <w:pStyle w:val="SingleTxtGA"/>
        <w:spacing w:after="100" w:line="350" w:lineRule="exact"/>
        <w:rPr>
          <w:spacing w:val="-4"/>
          <w:rtl/>
        </w:rPr>
      </w:pPr>
      <w:r w:rsidRPr="00B65998">
        <w:rPr>
          <w:rStyle w:val="Emphasis"/>
          <w:rFonts w:hint="eastAsia"/>
          <w:bCs/>
          <w:spacing w:val="-4"/>
          <w:rtl/>
        </w:rPr>
        <w:t>حجم</w:t>
      </w:r>
      <w:r w:rsidRPr="00B65998">
        <w:rPr>
          <w:rStyle w:val="Emphasis"/>
          <w:bCs/>
          <w:spacing w:val="-4"/>
          <w:rtl/>
        </w:rPr>
        <w:t xml:space="preserve"> </w:t>
      </w:r>
      <w:r w:rsidRPr="00B65998">
        <w:rPr>
          <w:rStyle w:val="Emphasis"/>
          <w:rFonts w:hint="eastAsia"/>
          <w:bCs/>
          <w:spacing w:val="-4"/>
          <w:rtl/>
        </w:rPr>
        <w:t>الجسيمات</w:t>
      </w:r>
      <w:r w:rsidRPr="00B65998">
        <w:rPr>
          <w:b/>
          <w:i/>
          <w:spacing w:val="-4"/>
          <w:rtl/>
        </w:rPr>
        <w:t>:</w:t>
      </w:r>
      <w:r w:rsidRPr="00B65998">
        <w:rPr>
          <w:spacing w:val="-4"/>
          <w:rtl/>
        </w:rPr>
        <w:t xml:space="preserve"> أصغر فتحة غربال يمر عبرها جُس</w:t>
      </w:r>
      <w:r w:rsidRPr="00B65998">
        <w:rPr>
          <w:rFonts w:hint="eastAsia"/>
          <w:spacing w:val="-4"/>
          <w:rtl/>
        </w:rPr>
        <w:t>َيْم</w:t>
      </w:r>
      <w:r w:rsidRPr="00B65998">
        <w:rPr>
          <w:spacing w:val="-4"/>
          <w:rtl/>
        </w:rPr>
        <w:t xml:space="preserve"> </w:t>
      </w:r>
      <w:r w:rsidRPr="00B65998">
        <w:rPr>
          <w:rFonts w:hint="eastAsia"/>
          <w:spacing w:val="-4"/>
          <w:rtl/>
        </w:rPr>
        <w:t>ما</w:t>
      </w:r>
      <w:r w:rsidRPr="00B65998">
        <w:rPr>
          <w:spacing w:val="-4"/>
          <w:rtl/>
        </w:rPr>
        <w:t xml:space="preserve"> </w:t>
      </w:r>
      <w:r w:rsidRPr="00B65998">
        <w:rPr>
          <w:rFonts w:hint="eastAsia"/>
          <w:spacing w:val="-4"/>
          <w:rtl/>
        </w:rPr>
        <w:t>إذا</w:t>
      </w:r>
      <w:r w:rsidRPr="00B65998">
        <w:rPr>
          <w:spacing w:val="-4"/>
          <w:rtl/>
        </w:rPr>
        <w:t xml:space="preserve"> </w:t>
      </w:r>
      <w:r w:rsidRPr="00B65998">
        <w:rPr>
          <w:rFonts w:hint="eastAsia"/>
          <w:spacing w:val="-4"/>
          <w:rtl/>
        </w:rPr>
        <w:t>عُرض</w:t>
      </w:r>
      <w:r w:rsidRPr="00B65998">
        <w:rPr>
          <w:spacing w:val="-4"/>
          <w:rtl/>
        </w:rPr>
        <w:t xml:space="preserve"> </w:t>
      </w:r>
      <w:r w:rsidRPr="00B65998">
        <w:rPr>
          <w:rFonts w:hint="eastAsia"/>
          <w:spacing w:val="-4"/>
          <w:rtl/>
        </w:rPr>
        <w:t>في</w:t>
      </w:r>
      <w:r w:rsidRPr="00B65998">
        <w:rPr>
          <w:spacing w:val="-4"/>
          <w:rtl/>
        </w:rPr>
        <w:t xml:space="preserve"> </w:t>
      </w:r>
      <w:r w:rsidRPr="00B65998">
        <w:rPr>
          <w:rFonts w:hint="eastAsia"/>
          <w:spacing w:val="-4"/>
          <w:rtl/>
        </w:rPr>
        <w:t>الاتجاه</w:t>
      </w:r>
      <w:r w:rsidRPr="00B65998">
        <w:rPr>
          <w:spacing w:val="-4"/>
          <w:rtl/>
        </w:rPr>
        <w:t xml:space="preserve"> </w:t>
      </w:r>
      <w:r w:rsidRPr="00B65998">
        <w:rPr>
          <w:rFonts w:hint="eastAsia"/>
          <w:spacing w:val="-4"/>
          <w:rtl/>
        </w:rPr>
        <w:t>الأكثر</w:t>
      </w:r>
      <w:r w:rsidRPr="00B65998">
        <w:rPr>
          <w:spacing w:val="-4"/>
          <w:rtl/>
        </w:rPr>
        <w:t xml:space="preserve"> </w:t>
      </w:r>
      <w:r w:rsidRPr="00B65998">
        <w:rPr>
          <w:rFonts w:hint="eastAsia"/>
          <w:spacing w:val="-4"/>
          <w:rtl/>
        </w:rPr>
        <w:t>ملا</w:t>
      </w:r>
      <w:r w:rsidR="0044147A">
        <w:rPr>
          <w:rFonts w:hint="cs"/>
          <w:spacing w:val="-4"/>
          <w:rtl/>
        </w:rPr>
        <w:t>ء</w:t>
      </w:r>
      <w:r w:rsidRPr="00B65998">
        <w:rPr>
          <w:rFonts w:hint="eastAsia"/>
          <w:spacing w:val="-4"/>
          <w:rtl/>
        </w:rPr>
        <w:t>مة</w:t>
      </w:r>
      <w:r w:rsidR="00B65998" w:rsidRPr="00B65998">
        <w:rPr>
          <w:spacing w:val="-4"/>
          <w:vertAlign w:val="superscript"/>
          <w:rtl/>
        </w:rPr>
        <w:t>(</w:t>
      </w:r>
      <w:r w:rsidR="00B65998" w:rsidRPr="00B65998">
        <w:rPr>
          <w:rStyle w:val="FootnoteReference"/>
          <w:spacing w:val="-4"/>
          <w:szCs w:val="30"/>
          <w:rtl/>
        </w:rPr>
        <w:footnoteReference w:id="4"/>
      </w:r>
      <w:r w:rsidR="00B65998" w:rsidRPr="00B65998">
        <w:rPr>
          <w:spacing w:val="-4"/>
          <w:vertAlign w:val="superscript"/>
          <w:rtl/>
        </w:rPr>
        <w:t>)</w:t>
      </w:r>
      <w:r w:rsidRPr="00B65998">
        <w:rPr>
          <w:rFonts w:hint="eastAsia"/>
          <w:spacing w:val="-4"/>
          <w:rtl/>
        </w:rPr>
        <w:t>؛</w:t>
      </w:r>
    </w:p>
    <w:p w14:paraId="1645D8D4" w14:textId="77777777" w:rsidR="00091E10" w:rsidRPr="00146429" w:rsidRDefault="00146429" w:rsidP="00146429">
      <w:pPr>
        <w:pStyle w:val="H23GA"/>
        <w:tabs>
          <w:tab w:val="left" w:pos="3046"/>
        </w:tabs>
        <w:rPr>
          <w:rtl/>
        </w:rPr>
      </w:pPr>
      <w:r>
        <w:rPr>
          <w:rtl/>
        </w:rPr>
        <w:tab/>
      </w:r>
      <w:r>
        <w:rPr>
          <w:rtl/>
        </w:rPr>
        <w:tab/>
      </w:r>
      <w:r w:rsidR="00091E10" w:rsidRPr="00146429">
        <w:rPr>
          <w:rFonts w:hint="eastAsia"/>
          <w:rtl/>
        </w:rPr>
        <w:t>م</w:t>
      </w:r>
      <w:r w:rsidR="00091E10" w:rsidRPr="00146429">
        <w:rPr>
          <w:rtl/>
        </w:rPr>
        <w:t>11-2-3</w:t>
      </w:r>
      <w:r w:rsidR="00C201E8" w:rsidRPr="00146429">
        <w:rPr>
          <w:rtl/>
        </w:rPr>
        <w:tab/>
      </w:r>
      <w:r w:rsidR="00091E10" w:rsidRPr="00146429">
        <w:rPr>
          <w:rFonts w:hint="eastAsia"/>
          <w:rtl/>
        </w:rPr>
        <w:t>تحديد</w:t>
      </w:r>
      <w:r w:rsidR="00091E10" w:rsidRPr="00146429">
        <w:rPr>
          <w:rtl/>
        </w:rPr>
        <w:t xml:space="preserve"> </w:t>
      </w:r>
      <w:r w:rsidR="00091E10" w:rsidRPr="00146429">
        <w:rPr>
          <w:rFonts w:hint="eastAsia"/>
          <w:rtl/>
        </w:rPr>
        <w:t>الغبار</w:t>
      </w:r>
      <w:r w:rsidR="00091E10" w:rsidRPr="00146429">
        <w:rPr>
          <w:rtl/>
        </w:rPr>
        <w:t xml:space="preserve"> </w:t>
      </w:r>
      <w:r w:rsidR="00091E10" w:rsidRPr="00146429">
        <w:rPr>
          <w:rFonts w:hint="eastAsia"/>
          <w:rtl/>
        </w:rPr>
        <w:t>القابل</w:t>
      </w:r>
      <w:r w:rsidR="00091E10" w:rsidRPr="00146429">
        <w:rPr>
          <w:rtl/>
        </w:rPr>
        <w:t xml:space="preserve"> </w:t>
      </w:r>
      <w:r w:rsidR="00091E10" w:rsidRPr="00146429">
        <w:rPr>
          <w:rFonts w:hint="eastAsia"/>
          <w:rtl/>
        </w:rPr>
        <w:t>للاحتراق</w:t>
      </w:r>
    </w:p>
    <w:p w14:paraId="109C04A6" w14:textId="77777777" w:rsidR="00091E10" w:rsidRPr="00C269DE" w:rsidRDefault="00091E10" w:rsidP="00146429">
      <w:pPr>
        <w:pStyle w:val="SingleTxtGA"/>
        <w:tabs>
          <w:tab w:val="clear" w:pos="2608"/>
          <w:tab w:val="clear" w:pos="3289"/>
          <w:tab w:val="left" w:pos="3018"/>
        </w:tabs>
        <w:rPr>
          <w:spacing w:val="-6"/>
          <w:rtl/>
        </w:rPr>
      </w:pPr>
      <w:r w:rsidRPr="00C269DE">
        <w:rPr>
          <w:spacing w:val="-6"/>
          <w:rtl/>
        </w:rPr>
        <w:t>م11-2-3-1</w:t>
      </w:r>
      <w:r w:rsidRPr="00C269DE">
        <w:rPr>
          <w:spacing w:val="-6"/>
          <w:rtl/>
        </w:rPr>
        <w:tab/>
      </w:r>
      <w:r w:rsidRPr="00C269DE">
        <w:rPr>
          <w:rFonts w:hint="eastAsia"/>
          <w:spacing w:val="-6"/>
          <w:rtl/>
        </w:rPr>
        <w:t>الغرض</w:t>
      </w:r>
      <w:r w:rsidRPr="00C269DE">
        <w:rPr>
          <w:spacing w:val="-6"/>
          <w:rtl/>
        </w:rPr>
        <w:t xml:space="preserve"> من هذا القسم هو تحديد ما إذا كان الغبار القابل للاحتراق موجود</w:t>
      </w:r>
      <w:r w:rsidR="00534DF0" w:rsidRPr="00C269DE">
        <w:rPr>
          <w:spacing w:val="-6"/>
          <w:rtl/>
        </w:rPr>
        <w:t>اً</w:t>
      </w:r>
      <w:r w:rsidRPr="00C269DE">
        <w:rPr>
          <w:spacing w:val="-6"/>
          <w:rtl/>
        </w:rPr>
        <w:t xml:space="preserve"> أم لا. فإذا كانت هناك بيانات منطبقة ومستمدة من طريقة اختبار معترف </w:t>
      </w:r>
      <w:r w:rsidRPr="00C269DE">
        <w:rPr>
          <w:rFonts w:hint="eastAsia"/>
          <w:spacing w:val="-6"/>
          <w:rtl/>
        </w:rPr>
        <w:t>بها</w:t>
      </w:r>
      <w:r w:rsidRPr="00C269DE">
        <w:rPr>
          <w:spacing w:val="-6"/>
          <w:rtl/>
        </w:rPr>
        <w:t xml:space="preserve"> </w:t>
      </w:r>
      <w:r w:rsidRPr="00C269DE">
        <w:rPr>
          <w:rFonts w:hint="eastAsia"/>
          <w:color w:val="000000"/>
          <w:spacing w:val="-6"/>
          <w:rtl/>
        </w:rPr>
        <w:t>ومحققة</w:t>
      </w:r>
      <w:r w:rsidRPr="00C269DE">
        <w:rPr>
          <w:spacing w:val="-6"/>
          <w:rtl/>
        </w:rPr>
        <w:t xml:space="preserve"> تدعم استنتاج</w:t>
      </w:r>
      <w:r w:rsidR="00534DF0" w:rsidRPr="00C269DE">
        <w:rPr>
          <w:spacing w:val="-6"/>
          <w:rtl/>
        </w:rPr>
        <w:t>اً</w:t>
      </w:r>
      <w:r w:rsidRPr="00C269DE">
        <w:rPr>
          <w:spacing w:val="-6"/>
          <w:rtl/>
        </w:rPr>
        <w:t xml:space="preserve"> بأن المادة أو المخلوط غبار </w:t>
      </w:r>
      <w:r w:rsidRPr="00C269DE">
        <w:rPr>
          <w:rFonts w:hint="eastAsia"/>
          <w:color w:val="000000"/>
          <w:spacing w:val="-6"/>
          <w:rtl/>
        </w:rPr>
        <w:t>قابل</w:t>
      </w:r>
      <w:r w:rsidRPr="00C269DE">
        <w:rPr>
          <w:spacing w:val="-6"/>
          <w:rtl/>
        </w:rPr>
        <w:t xml:space="preserve"> للاحتراق أو لا تدعمه (انظر الاعتبارات في م11-2</w:t>
      </w:r>
      <w:r w:rsidR="00C269DE">
        <w:rPr>
          <w:rFonts w:hint="cs"/>
          <w:spacing w:val="-6"/>
          <w:rtl/>
        </w:rPr>
        <w:t>-</w:t>
      </w:r>
      <w:r w:rsidRPr="00C269DE">
        <w:rPr>
          <w:spacing w:val="-6"/>
          <w:rtl/>
        </w:rPr>
        <w:t>3-2-10)</w:t>
      </w:r>
      <w:r w:rsidRPr="00C269DE">
        <w:rPr>
          <w:rFonts w:hint="eastAsia"/>
          <w:spacing w:val="-6"/>
          <w:rtl/>
        </w:rPr>
        <w:t>،</w:t>
      </w:r>
      <w:r w:rsidRPr="00C269DE">
        <w:rPr>
          <w:spacing w:val="-6"/>
          <w:rtl/>
        </w:rPr>
        <w:t xml:space="preserve"> </w:t>
      </w:r>
      <w:r w:rsidRPr="00C269DE">
        <w:rPr>
          <w:rFonts w:hint="eastAsia"/>
          <w:spacing w:val="-6"/>
          <w:rtl/>
        </w:rPr>
        <w:t>فإنه</w:t>
      </w:r>
      <w:r w:rsidRPr="00C269DE">
        <w:rPr>
          <w:spacing w:val="-6"/>
          <w:rtl/>
        </w:rPr>
        <w:t xml:space="preserve"> </w:t>
      </w:r>
      <w:r w:rsidRPr="00C269DE">
        <w:rPr>
          <w:rFonts w:hint="eastAsia"/>
          <w:spacing w:val="-6"/>
          <w:rtl/>
        </w:rPr>
        <w:t>يمكن</w:t>
      </w:r>
      <w:r w:rsidRPr="00C269DE">
        <w:rPr>
          <w:spacing w:val="-6"/>
          <w:rtl/>
        </w:rPr>
        <w:t xml:space="preserve"> </w:t>
      </w:r>
      <w:r w:rsidRPr="00C269DE">
        <w:rPr>
          <w:rFonts w:hint="eastAsia"/>
          <w:spacing w:val="-6"/>
          <w:rtl/>
        </w:rPr>
        <w:t>اتخاذ</w:t>
      </w:r>
      <w:r w:rsidRPr="00C269DE">
        <w:rPr>
          <w:spacing w:val="-6"/>
          <w:rtl/>
        </w:rPr>
        <w:t xml:space="preserve"> </w:t>
      </w:r>
      <w:r w:rsidRPr="00C269DE">
        <w:rPr>
          <w:rFonts w:hint="eastAsia"/>
          <w:spacing w:val="-6"/>
          <w:rtl/>
        </w:rPr>
        <w:t>قرار</w:t>
      </w:r>
      <w:r w:rsidRPr="00C269DE">
        <w:rPr>
          <w:spacing w:val="-6"/>
          <w:rtl/>
        </w:rPr>
        <w:t xml:space="preserve"> </w:t>
      </w:r>
      <w:r w:rsidRPr="00C269DE">
        <w:rPr>
          <w:rFonts w:hint="eastAsia"/>
          <w:spacing w:val="-6"/>
          <w:rtl/>
        </w:rPr>
        <w:t>دون</w:t>
      </w:r>
      <w:r w:rsidRPr="00C269DE">
        <w:rPr>
          <w:spacing w:val="-6"/>
          <w:rtl/>
        </w:rPr>
        <w:t xml:space="preserve"> </w:t>
      </w:r>
      <w:r w:rsidRPr="00C269DE">
        <w:rPr>
          <w:rFonts w:hint="eastAsia"/>
          <w:spacing w:val="-6"/>
          <w:rtl/>
        </w:rPr>
        <w:t>تطبيق</w:t>
      </w:r>
      <w:r w:rsidRPr="00C269DE">
        <w:rPr>
          <w:spacing w:val="-6"/>
          <w:rtl/>
        </w:rPr>
        <w:t xml:space="preserve"> </w:t>
      </w:r>
      <w:r w:rsidRPr="00C269DE">
        <w:rPr>
          <w:rFonts w:hint="eastAsia"/>
          <w:spacing w:val="-6"/>
          <w:rtl/>
        </w:rPr>
        <w:t>الشكل</w:t>
      </w:r>
      <w:r w:rsidRPr="00C269DE">
        <w:rPr>
          <w:spacing w:val="-6"/>
          <w:rtl/>
        </w:rPr>
        <w:t xml:space="preserve"> </w:t>
      </w:r>
      <w:r w:rsidRPr="00C269DE">
        <w:rPr>
          <w:rFonts w:hint="eastAsia"/>
          <w:spacing w:val="-6"/>
          <w:rtl/>
        </w:rPr>
        <w:t>م</w:t>
      </w:r>
      <w:r w:rsidRPr="00C269DE">
        <w:rPr>
          <w:spacing w:val="-6"/>
          <w:rtl/>
        </w:rPr>
        <w:t xml:space="preserve">11-2-1. </w:t>
      </w:r>
      <w:r w:rsidRPr="00C269DE">
        <w:rPr>
          <w:rFonts w:hint="eastAsia"/>
          <w:spacing w:val="-6"/>
          <w:rtl/>
        </w:rPr>
        <w:t>وإلا</w:t>
      </w:r>
      <w:r w:rsidRPr="00C269DE">
        <w:rPr>
          <w:spacing w:val="-6"/>
          <w:rtl/>
        </w:rPr>
        <w:t xml:space="preserve"> </w:t>
      </w:r>
      <w:r w:rsidRPr="00C269DE">
        <w:rPr>
          <w:rFonts w:hint="eastAsia"/>
          <w:spacing w:val="-6"/>
          <w:rtl/>
        </w:rPr>
        <w:t>فإن</w:t>
      </w:r>
      <w:r w:rsidRPr="00C269DE">
        <w:rPr>
          <w:spacing w:val="-6"/>
          <w:rtl/>
        </w:rPr>
        <w:t xml:space="preserve"> </w:t>
      </w:r>
      <w:r w:rsidRPr="00C269DE">
        <w:rPr>
          <w:rFonts w:hint="eastAsia"/>
          <w:spacing w:val="-6"/>
          <w:rtl/>
        </w:rPr>
        <w:t>الشكل</w:t>
      </w:r>
      <w:r w:rsidRPr="00C269DE">
        <w:rPr>
          <w:spacing w:val="-6"/>
          <w:rtl/>
        </w:rPr>
        <w:t xml:space="preserve"> </w:t>
      </w:r>
      <w:r w:rsidRPr="00C269DE">
        <w:rPr>
          <w:rFonts w:hint="eastAsia"/>
          <w:spacing w:val="-6"/>
          <w:rtl/>
        </w:rPr>
        <w:t>م</w:t>
      </w:r>
      <w:r w:rsidRPr="00C269DE">
        <w:rPr>
          <w:spacing w:val="-6"/>
          <w:rtl/>
        </w:rPr>
        <w:t xml:space="preserve">11-2-1 </w:t>
      </w:r>
      <w:r w:rsidRPr="00C269DE">
        <w:rPr>
          <w:rFonts w:hint="eastAsia"/>
          <w:spacing w:val="-6"/>
          <w:rtl/>
        </w:rPr>
        <w:t>يقدم</w:t>
      </w:r>
      <w:r w:rsidRPr="00C269DE">
        <w:rPr>
          <w:spacing w:val="-6"/>
          <w:rtl/>
        </w:rPr>
        <w:t xml:space="preserve"> </w:t>
      </w:r>
      <w:r w:rsidRPr="00C269DE">
        <w:rPr>
          <w:rFonts w:hint="eastAsia"/>
          <w:spacing w:val="-6"/>
          <w:rtl/>
        </w:rPr>
        <w:t>رسما</w:t>
      </w:r>
      <w:r w:rsidR="00C269DE">
        <w:rPr>
          <w:rFonts w:hint="cs"/>
          <w:spacing w:val="-6"/>
          <w:rtl/>
        </w:rPr>
        <w:t>ً</w:t>
      </w:r>
      <w:r w:rsidRPr="00C269DE">
        <w:rPr>
          <w:spacing w:val="-6"/>
          <w:rtl/>
        </w:rPr>
        <w:t xml:space="preserve"> </w:t>
      </w:r>
      <w:r w:rsidRPr="00C269DE">
        <w:rPr>
          <w:rFonts w:hint="eastAsia"/>
          <w:spacing w:val="-6"/>
          <w:rtl/>
        </w:rPr>
        <w:t>بيانيا</w:t>
      </w:r>
      <w:r w:rsidR="00C269DE">
        <w:rPr>
          <w:rFonts w:hint="cs"/>
          <w:spacing w:val="-6"/>
          <w:rtl/>
        </w:rPr>
        <w:t>ً</w:t>
      </w:r>
      <w:r w:rsidRPr="00C269DE">
        <w:rPr>
          <w:spacing w:val="-6"/>
          <w:rtl/>
        </w:rPr>
        <w:t xml:space="preserve"> </w:t>
      </w:r>
      <w:r w:rsidRPr="00C269DE">
        <w:rPr>
          <w:rFonts w:hint="eastAsia"/>
          <w:spacing w:val="-6"/>
          <w:rtl/>
        </w:rPr>
        <w:t>انسيابيا</w:t>
      </w:r>
      <w:r w:rsidR="0001540C">
        <w:rPr>
          <w:rFonts w:hint="cs"/>
          <w:spacing w:val="-6"/>
          <w:rtl/>
        </w:rPr>
        <w:t>ً</w:t>
      </w:r>
      <w:r w:rsidRPr="00C269DE">
        <w:rPr>
          <w:spacing w:val="-6"/>
          <w:rtl/>
        </w:rPr>
        <w:t xml:space="preserve"> </w:t>
      </w:r>
      <w:r w:rsidRPr="00C269DE">
        <w:rPr>
          <w:rFonts w:hint="eastAsia"/>
          <w:spacing w:val="-6"/>
          <w:rtl/>
        </w:rPr>
        <w:t>يساعد</w:t>
      </w:r>
      <w:r w:rsidRPr="00C269DE">
        <w:rPr>
          <w:spacing w:val="-6"/>
          <w:rtl/>
        </w:rPr>
        <w:t xml:space="preserve"> </w:t>
      </w:r>
      <w:r w:rsidRPr="00C269DE">
        <w:rPr>
          <w:rFonts w:hint="eastAsia"/>
          <w:spacing w:val="-6"/>
          <w:rtl/>
        </w:rPr>
        <w:t>على</w:t>
      </w:r>
      <w:r w:rsidRPr="00C269DE">
        <w:rPr>
          <w:spacing w:val="-6"/>
          <w:rtl/>
        </w:rPr>
        <w:t xml:space="preserve"> </w:t>
      </w:r>
      <w:r w:rsidRPr="00C269DE">
        <w:rPr>
          <w:rFonts w:hint="eastAsia"/>
          <w:spacing w:val="-6"/>
          <w:rtl/>
        </w:rPr>
        <w:t>تحديد</w:t>
      </w:r>
      <w:r w:rsidRPr="00C269DE">
        <w:rPr>
          <w:spacing w:val="-6"/>
          <w:rtl/>
        </w:rPr>
        <w:t xml:space="preserve"> </w:t>
      </w:r>
      <w:r w:rsidRPr="00C269DE">
        <w:rPr>
          <w:rFonts w:hint="eastAsia"/>
          <w:spacing w:val="-6"/>
          <w:rtl/>
        </w:rPr>
        <w:t>ما</w:t>
      </w:r>
      <w:r w:rsidRPr="00C269DE">
        <w:rPr>
          <w:spacing w:val="-6"/>
          <w:rtl/>
        </w:rPr>
        <w:t xml:space="preserve"> </w:t>
      </w:r>
      <w:r w:rsidRPr="00C269DE">
        <w:rPr>
          <w:rFonts w:hint="eastAsia"/>
          <w:spacing w:val="-6"/>
          <w:rtl/>
        </w:rPr>
        <w:t>إذا</w:t>
      </w:r>
      <w:r w:rsidRPr="00C269DE">
        <w:rPr>
          <w:spacing w:val="-6"/>
          <w:rtl/>
        </w:rPr>
        <w:t xml:space="preserve"> </w:t>
      </w:r>
      <w:r w:rsidRPr="00C269DE">
        <w:rPr>
          <w:rFonts w:hint="eastAsia"/>
          <w:spacing w:val="-6"/>
          <w:rtl/>
        </w:rPr>
        <w:t>كانت</w:t>
      </w:r>
      <w:r w:rsidRPr="00C269DE">
        <w:rPr>
          <w:spacing w:val="-6"/>
          <w:rtl/>
        </w:rPr>
        <w:t xml:space="preserve"> </w:t>
      </w:r>
      <w:r w:rsidRPr="00C269DE">
        <w:rPr>
          <w:rFonts w:hint="eastAsia"/>
          <w:spacing w:val="-6"/>
          <w:rtl/>
        </w:rPr>
        <w:t>المادة</w:t>
      </w:r>
      <w:r w:rsidRPr="00C269DE">
        <w:rPr>
          <w:spacing w:val="-6"/>
          <w:rtl/>
        </w:rPr>
        <w:t xml:space="preserve"> </w:t>
      </w:r>
      <w:r w:rsidRPr="00C269DE">
        <w:rPr>
          <w:rFonts w:hint="eastAsia"/>
          <w:spacing w:val="-6"/>
          <w:rtl/>
        </w:rPr>
        <w:t>أو</w:t>
      </w:r>
      <w:r w:rsidRPr="00C269DE">
        <w:rPr>
          <w:spacing w:val="-6"/>
          <w:rtl/>
        </w:rPr>
        <w:t xml:space="preserve"> </w:t>
      </w:r>
      <w:r w:rsidRPr="00C269DE">
        <w:rPr>
          <w:rFonts w:hint="eastAsia"/>
          <w:spacing w:val="-6"/>
          <w:rtl/>
        </w:rPr>
        <w:t>المخلوط</w:t>
      </w:r>
      <w:r w:rsidRPr="00C269DE">
        <w:rPr>
          <w:spacing w:val="-6"/>
          <w:rtl/>
        </w:rPr>
        <w:t xml:space="preserve"> </w:t>
      </w:r>
      <w:r w:rsidRPr="00C269DE">
        <w:rPr>
          <w:rFonts w:hint="eastAsia"/>
          <w:spacing w:val="-6"/>
          <w:rtl/>
        </w:rPr>
        <w:t>غبار</w:t>
      </w:r>
      <w:r w:rsidR="00B65359">
        <w:rPr>
          <w:rFonts w:hint="eastAsia"/>
          <w:spacing w:val="-6"/>
          <w:rtl/>
        </w:rPr>
        <w:t xml:space="preserve">اً </w:t>
      </w:r>
      <w:r w:rsidRPr="00C269DE">
        <w:rPr>
          <w:rFonts w:hint="eastAsia"/>
          <w:spacing w:val="-6"/>
          <w:rtl/>
        </w:rPr>
        <w:t>قابل</w:t>
      </w:r>
      <w:r w:rsidR="00B65359">
        <w:rPr>
          <w:rFonts w:hint="eastAsia"/>
          <w:spacing w:val="-6"/>
          <w:rtl/>
        </w:rPr>
        <w:t xml:space="preserve">اً </w:t>
      </w:r>
      <w:r w:rsidRPr="00C269DE">
        <w:rPr>
          <w:rFonts w:hint="eastAsia"/>
          <w:spacing w:val="-6"/>
          <w:rtl/>
        </w:rPr>
        <w:t>للاشتعال</w:t>
      </w:r>
      <w:r w:rsidRPr="00C269DE">
        <w:rPr>
          <w:spacing w:val="-6"/>
          <w:rtl/>
        </w:rPr>
        <w:t xml:space="preserve"> </w:t>
      </w:r>
      <w:r w:rsidRPr="00C269DE">
        <w:rPr>
          <w:rFonts w:hint="eastAsia"/>
          <w:spacing w:val="-6"/>
          <w:rtl/>
        </w:rPr>
        <w:t>وبالتالي</w:t>
      </w:r>
      <w:r w:rsidRPr="00C269DE">
        <w:rPr>
          <w:spacing w:val="-6"/>
          <w:rtl/>
        </w:rPr>
        <w:t xml:space="preserve"> </w:t>
      </w:r>
      <w:r w:rsidRPr="00C269DE">
        <w:rPr>
          <w:rFonts w:hint="eastAsia"/>
          <w:spacing w:val="-6"/>
          <w:rtl/>
        </w:rPr>
        <w:t>ما</w:t>
      </w:r>
      <w:r w:rsidRPr="00C269DE">
        <w:rPr>
          <w:spacing w:val="-6"/>
          <w:rtl/>
        </w:rPr>
        <w:t xml:space="preserve"> </w:t>
      </w:r>
      <w:r w:rsidRPr="00C269DE">
        <w:rPr>
          <w:rFonts w:hint="eastAsia"/>
          <w:spacing w:val="-6"/>
          <w:rtl/>
        </w:rPr>
        <w:t>إذا</w:t>
      </w:r>
      <w:r w:rsidRPr="00C269DE">
        <w:rPr>
          <w:spacing w:val="-6"/>
          <w:rtl/>
        </w:rPr>
        <w:t xml:space="preserve"> </w:t>
      </w:r>
      <w:r w:rsidRPr="00C269DE">
        <w:rPr>
          <w:rFonts w:hint="eastAsia"/>
          <w:spacing w:val="-6"/>
          <w:rtl/>
        </w:rPr>
        <w:t>كان</w:t>
      </w:r>
      <w:r w:rsidRPr="00C269DE">
        <w:rPr>
          <w:spacing w:val="-6"/>
          <w:rtl/>
        </w:rPr>
        <w:t xml:space="preserve"> </w:t>
      </w:r>
      <w:r w:rsidRPr="00C269DE">
        <w:rPr>
          <w:rFonts w:hint="eastAsia"/>
          <w:spacing w:val="-6"/>
          <w:rtl/>
        </w:rPr>
        <w:t>يتعين</w:t>
      </w:r>
      <w:r w:rsidRPr="00C269DE">
        <w:rPr>
          <w:spacing w:val="-6"/>
          <w:rtl/>
        </w:rPr>
        <w:t xml:space="preserve"> </w:t>
      </w:r>
      <w:r w:rsidRPr="00C269DE">
        <w:rPr>
          <w:rFonts w:hint="eastAsia"/>
          <w:spacing w:val="-6"/>
          <w:rtl/>
        </w:rPr>
        <w:t>تقييم</w:t>
      </w:r>
      <w:r w:rsidRPr="00C269DE">
        <w:rPr>
          <w:spacing w:val="-6"/>
          <w:rtl/>
        </w:rPr>
        <w:t xml:space="preserve"> </w:t>
      </w:r>
      <w:r w:rsidRPr="00C269DE">
        <w:rPr>
          <w:rFonts w:hint="eastAsia"/>
          <w:spacing w:val="-6"/>
          <w:rtl/>
        </w:rPr>
        <w:t>خطر</w:t>
      </w:r>
      <w:r w:rsidRPr="00C269DE">
        <w:rPr>
          <w:spacing w:val="-6"/>
          <w:rtl/>
        </w:rPr>
        <w:t xml:space="preserve"> </w:t>
      </w:r>
      <w:r w:rsidRPr="00C269DE">
        <w:rPr>
          <w:rFonts w:hint="eastAsia"/>
          <w:spacing w:val="-6"/>
          <w:rtl/>
        </w:rPr>
        <w:t>انفجار</w:t>
      </w:r>
      <w:r w:rsidRPr="00C269DE">
        <w:rPr>
          <w:spacing w:val="-6"/>
          <w:rtl/>
        </w:rPr>
        <w:t xml:space="preserve"> </w:t>
      </w:r>
      <w:r w:rsidRPr="00C269DE">
        <w:rPr>
          <w:rFonts w:hint="eastAsia"/>
          <w:spacing w:val="-6"/>
          <w:rtl/>
        </w:rPr>
        <w:t>غباري</w:t>
      </w:r>
      <w:r w:rsidRPr="00C269DE">
        <w:rPr>
          <w:spacing w:val="-6"/>
          <w:rtl/>
        </w:rPr>
        <w:t xml:space="preserve">. </w:t>
      </w:r>
      <w:r w:rsidRPr="00C269DE">
        <w:rPr>
          <w:rFonts w:hint="eastAsia"/>
          <w:spacing w:val="-6"/>
          <w:rtl/>
        </w:rPr>
        <w:t>ويحتوي</w:t>
      </w:r>
      <w:r w:rsidRPr="00C269DE">
        <w:rPr>
          <w:spacing w:val="-6"/>
          <w:rtl/>
        </w:rPr>
        <w:t xml:space="preserve"> </w:t>
      </w:r>
      <w:r w:rsidRPr="00C269DE">
        <w:rPr>
          <w:rFonts w:hint="eastAsia"/>
          <w:spacing w:val="-6"/>
          <w:rtl/>
        </w:rPr>
        <w:t>القسم</w:t>
      </w:r>
      <w:r w:rsidRPr="00C269DE">
        <w:rPr>
          <w:spacing w:val="-6"/>
          <w:rtl/>
        </w:rPr>
        <w:t xml:space="preserve"> </w:t>
      </w:r>
      <w:r w:rsidRPr="00C269DE">
        <w:rPr>
          <w:rFonts w:hint="eastAsia"/>
          <w:spacing w:val="-6"/>
          <w:rtl/>
        </w:rPr>
        <w:t>م</w:t>
      </w:r>
      <w:r w:rsidRPr="00C269DE">
        <w:rPr>
          <w:spacing w:val="-6"/>
          <w:rtl/>
        </w:rPr>
        <w:t xml:space="preserve">11-2-3-2 </w:t>
      </w:r>
      <w:r w:rsidRPr="00C269DE">
        <w:rPr>
          <w:rFonts w:hint="eastAsia"/>
          <w:spacing w:val="-6"/>
          <w:rtl/>
        </w:rPr>
        <w:t>على</w:t>
      </w:r>
      <w:r w:rsidRPr="00C269DE">
        <w:rPr>
          <w:spacing w:val="-6"/>
          <w:rtl/>
        </w:rPr>
        <w:t xml:space="preserve"> </w:t>
      </w:r>
      <w:r w:rsidRPr="00C269DE">
        <w:rPr>
          <w:rFonts w:hint="eastAsia"/>
          <w:spacing w:val="-6"/>
          <w:rtl/>
        </w:rPr>
        <w:t>تفسيرات</w:t>
      </w:r>
      <w:r w:rsidRPr="00C269DE">
        <w:rPr>
          <w:spacing w:val="-6"/>
          <w:rtl/>
        </w:rPr>
        <w:t xml:space="preserve"> </w:t>
      </w:r>
      <w:r w:rsidRPr="00C269DE">
        <w:rPr>
          <w:rFonts w:hint="eastAsia"/>
          <w:spacing w:val="-6"/>
          <w:rtl/>
        </w:rPr>
        <w:t>وتوجيهات</w:t>
      </w:r>
      <w:r w:rsidRPr="00C269DE">
        <w:rPr>
          <w:spacing w:val="-6"/>
          <w:rtl/>
        </w:rPr>
        <w:t xml:space="preserve"> </w:t>
      </w:r>
      <w:r w:rsidRPr="00C269DE">
        <w:rPr>
          <w:rFonts w:hint="eastAsia"/>
          <w:spacing w:val="-6"/>
          <w:rtl/>
        </w:rPr>
        <w:t>مفصلة</w:t>
      </w:r>
      <w:r w:rsidRPr="00C269DE">
        <w:rPr>
          <w:spacing w:val="-6"/>
          <w:rtl/>
        </w:rPr>
        <w:t xml:space="preserve"> </w:t>
      </w:r>
      <w:r w:rsidRPr="00C269DE">
        <w:rPr>
          <w:rFonts w:hint="eastAsia"/>
          <w:spacing w:val="-6"/>
          <w:rtl/>
        </w:rPr>
        <w:t>بشأن</w:t>
      </w:r>
      <w:r w:rsidRPr="00C269DE">
        <w:rPr>
          <w:spacing w:val="-6"/>
          <w:rtl/>
        </w:rPr>
        <w:t xml:space="preserve"> </w:t>
      </w:r>
      <w:r w:rsidRPr="00C269DE">
        <w:rPr>
          <w:rFonts w:hint="eastAsia"/>
          <w:spacing w:val="-6"/>
          <w:rtl/>
        </w:rPr>
        <w:t>تفسير</w:t>
      </w:r>
      <w:r w:rsidRPr="00C269DE">
        <w:rPr>
          <w:spacing w:val="-6"/>
          <w:rtl/>
        </w:rPr>
        <w:t xml:space="preserve"> </w:t>
      </w:r>
      <w:r w:rsidRPr="00C269DE">
        <w:rPr>
          <w:rFonts w:hint="eastAsia"/>
          <w:spacing w:val="-6"/>
          <w:rtl/>
        </w:rPr>
        <w:t>كل</w:t>
      </w:r>
      <w:r w:rsidRPr="00C269DE">
        <w:rPr>
          <w:spacing w:val="-6"/>
          <w:rtl/>
        </w:rPr>
        <w:t xml:space="preserve"> </w:t>
      </w:r>
      <w:r w:rsidRPr="00C269DE">
        <w:rPr>
          <w:rFonts w:hint="eastAsia"/>
          <w:spacing w:val="-6"/>
          <w:rtl/>
        </w:rPr>
        <w:t>إطار</w:t>
      </w:r>
      <w:r w:rsidRPr="00C269DE">
        <w:rPr>
          <w:spacing w:val="-6"/>
          <w:rtl/>
        </w:rPr>
        <w:t xml:space="preserve"> </w:t>
      </w:r>
      <w:r w:rsidRPr="00C269DE">
        <w:rPr>
          <w:rFonts w:hint="eastAsia"/>
          <w:spacing w:val="-6"/>
          <w:rtl/>
        </w:rPr>
        <w:t>استخدم</w:t>
      </w:r>
      <w:r w:rsidRPr="00C269DE">
        <w:rPr>
          <w:spacing w:val="-6"/>
          <w:rtl/>
        </w:rPr>
        <w:t xml:space="preserve"> </w:t>
      </w:r>
      <w:r w:rsidRPr="00C269DE">
        <w:rPr>
          <w:rFonts w:hint="eastAsia"/>
          <w:spacing w:val="-6"/>
          <w:rtl/>
        </w:rPr>
        <w:t>في</w:t>
      </w:r>
      <w:r w:rsidRPr="00C269DE">
        <w:rPr>
          <w:spacing w:val="-6"/>
          <w:rtl/>
        </w:rPr>
        <w:t xml:space="preserve"> </w:t>
      </w:r>
      <w:r w:rsidRPr="00C269DE">
        <w:rPr>
          <w:rFonts w:hint="eastAsia"/>
          <w:spacing w:val="-6"/>
          <w:rtl/>
        </w:rPr>
        <w:t>الرسم</w:t>
      </w:r>
      <w:r w:rsidRPr="00C269DE">
        <w:rPr>
          <w:spacing w:val="-6"/>
          <w:rtl/>
        </w:rPr>
        <w:t xml:space="preserve"> </w:t>
      </w:r>
      <w:r w:rsidRPr="00C269DE">
        <w:rPr>
          <w:rFonts w:hint="eastAsia"/>
          <w:spacing w:val="-6"/>
          <w:rtl/>
        </w:rPr>
        <w:t>البياني</w:t>
      </w:r>
      <w:r w:rsidRPr="00C269DE">
        <w:rPr>
          <w:spacing w:val="-6"/>
          <w:rtl/>
        </w:rPr>
        <w:t xml:space="preserve"> </w:t>
      </w:r>
      <w:r w:rsidRPr="00C269DE">
        <w:rPr>
          <w:rFonts w:hint="eastAsia"/>
          <w:spacing w:val="-6"/>
          <w:rtl/>
        </w:rPr>
        <w:t>الانسيابي</w:t>
      </w:r>
      <w:r w:rsidRPr="00C269DE">
        <w:rPr>
          <w:spacing w:val="-6"/>
          <w:rtl/>
        </w:rPr>
        <w:t>.</w:t>
      </w:r>
    </w:p>
    <w:p w14:paraId="4C6B20A8" w14:textId="77777777" w:rsidR="00091E10" w:rsidRDefault="002F4757" w:rsidP="002F4757">
      <w:pPr>
        <w:pStyle w:val="H23GA"/>
        <w:rPr>
          <w:rtl/>
        </w:rPr>
      </w:pPr>
      <w:r>
        <w:rPr>
          <w:rtl/>
        </w:rPr>
        <w:tab/>
      </w:r>
      <w:r>
        <w:rPr>
          <w:rtl/>
        </w:rPr>
        <w:tab/>
      </w:r>
      <w:r w:rsidR="00091E10" w:rsidRPr="00E932FF">
        <w:rPr>
          <w:rFonts w:hint="eastAsia"/>
          <w:rtl/>
        </w:rPr>
        <w:t>الشكل</w:t>
      </w:r>
      <w:r w:rsidR="00091E10" w:rsidRPr="00E932FF">
        <w:rPr>
          <w:rtl/>
        </w:rPr>
        <w:t xml:space="preserve"> </w:t>
      </w:r>
      <w:r w:rsidR="00091E10" w:rsidRPr="00E932FF">
        <w:rPr>
          <w:rFonts w:hint="eastAsia"/>
          <w:rtl/>
        </w:rPr>
        <w:t>م</w:t>
      </w:r>
      <w:r w:rsidR="00091E10" w:rsidRPr="00E932FF">
        <w:rPr>
          <w:rtl/>
        </w:rPr>
        <w:t xml:space="preserve">11-2-1: </w:t>
      </w:r>
      <w:r w:rsidR="00091E10" w:rsidRPr="00E932FF">
        <w:rPr>
          <w:rFonts w:hint="eastAsia"/>
          <w:rtl/>
        </w:rPr>
        <w:t>الرسم</w:t>
      </w:r>
      <w:r w:rsidR="00091E10" w:rsidRPr="00E932FF">
        <w:rPr>
          <w:rtl/>
        </w:rPr>
        <w:t xml:space="preserve"> </w:t>
      </w:r>
      <w:r w:rsidR="00091E10" w:rsidRPr="00E932FF">
        <w:rPr>
          <w:rFonts w:hint="eastAsia"/>
          <w:rtl/>
        </w:rPr>
        <w:t>البياني</w:t>
      </w:r>
      <w:r w:rsidR="00091E10" w:rsidRPr="00E932FF">
        <w:rPr>
          <w:rtl/>
        </w:rPr>
        <w:t xml:space="preserve"> </w:t>
      </w:r>
      <w:r w:rsidR="00091E10" w:rsidRPr="00E932FF">
        <w:rPr>
          <w:rFonts w:hint="eastAsia"/>
          <w:rtl/>
        </w:rPr>
        <w:t>الانسيابي</w:t>
      </w:r>
      <w:r w:rsidR="00091E10" w:rsidRPr="00E932FF">
        <w:rPr>
          <w:rtl/>
        </w:rPr>
        <w:t xml:space="preserve"> </w:t>
      </w:r>
      <w:r w:rsidR="00091E10" w:rsidRPr="00E932FF">
        <w:rPr>
          <w:rFonts w:hint="eastAsia"/>
          <w:rtl/>
        </w:rPr>
        <w:t>لاتخاذ</w:t>
      </w:r>
      <w:r w:rsidR="00091E10" w:rsidRPr="00E932FF">
        <w:rPr>
          <w:rtl/>
        </w:rPr>
        <w:t xml:space="preserve"> </w:t>
      </w:r>
      <w:r w:rsidR="00091E10" w:rsidRPr="00E932FF">
        <w:rPr>
          <w:rFonts w:hint="eastAsia"/>
          <w:rtl/>
        </w:rPr>
        <w:t>قرار</w:t>
      </w:r>
      <w:r w:rsidR="00091E10" w:rsidRPr="00E932FF">
        <w:rPr>
          <w:rtl/>
        </w:rPr>
        <w:t xml:space="preserve"> </w:t>
      </w:r>
      <w:r w:rsidR="00091E10" w:rsidRPr="00E932FF">
        <w:rPr>
          <w:rFonts w:hint="eastAsia"/>
          <w:rtl/>
        </w:rPr>
        <w:t>بشأن</w:t>
      </w:r>
      <w:r w:rsidR="00091E10" w:rsidRPr="00E932FF">
        <w:rPr>
          <w:rtl/>
        </w:rPr>
        <w:t xml:space="preserve"> </w:t>
      </w:r>
      <w:r w:rsidR="00091E10" w:rsidRPr="00E932FF">
        <w:rPr>
          <w:rFonts w:hint="eastAsia"/>
          <w:rtl/>
        </w:rPr>
        <w:t>الأغبرة</w:t>
      </w:r>
      <w:r w:rsidR="00091E10" w:rsidRPr="00E932FF">
        <w:rPr>
          <w:rtl/>
        </w:rPr>
        <w:t xml:space="preserve"> </w:t>
      </w:r>
      <w:r w:rsidR="00091E10" w:rsidRPr="00E932FF">
        <w:rPr>
          <w:rFonts w:hint="eastAsia"/>
          <w:rtl/>
        </w:rPr>
        <w:t>القابل</w:t>
      </w:r>
      <w:r w:rsidR="00091E10" w:rsidRPr="00E932FF">
        <w:rPr>
          <w:rtl/>
        </w:rPr>
        <w:t xml:space="preserve"> </w:t>
      </w:r>
      <w:r w:rsidR="00091E10" w:rsidRPr="00E932FF">
        <w:rPr>
          <w:rFonts w:hint="eastAsia"/>
          <w:rtl/>
        </w:rPr>
        <w:t>للاحتراق</w:t>
      </w:r>
    </w:p>
    <w:p w14:paraId="44D0AA64" w14:textId="77777777" w:rsidR="00146429" w:rsidRPr="00146429" w:rsidRDefault="00146429" w:rsidP="00146429">
      <w:pPr>
        <w:spacing w:line="240" w:lineRule="auto"/>
        <w:jc w:val="center"/>
        <w:rPr>
          <w:rtl/>
          <w:lang w:eastAsia="ar-SA"/>
        </w:rPr>
      </w:pPr>
      <w:r w:rsidRPr="004235F1">
        <w:rPr>
          <w:noProof/>
          <w:rtl/>
          <w:lang w:eastAsia="zh-CN"/>
        </w:rPr>
        <mc:AlternateContent>
          <mc:Choice Requires="wpg">
            <w:drawing>
              <wp:inline distT="0" distB="0" distL="0" distR="0" wp14:anchorId="4CB1BCF3" wp14:editId="59AAA086">
                <wp:extent cx="5169535" cy="8012430"/>
                <wp:effectExtent l="0" t="0" r="88265" b="26670"/>
                <wp:docPr id="274" name="Group 274"/>
                <wp:cNvGraphicFramePr/>
                <a:graphic xmlns:a="http://schemas.openxmlformats.org/drawingml/2006/main">
                  <a:graphicData uri="http://schemas.microsoft.com/office/word/2010/wordprocessingGroup">
                    <wpg:wgp>
                      <wpg:cNvGrpSpPr/>
                      <wpg:grpSpPr>
                        <a:xfrm>
                          <a:off x="0" y="0"/>
                          <a:ext cx="5169535" cy="8012430"/>
                          <a:chOff x="0" y="0"/>
                          <a:chExt cx="5535666" cy="8323871"/>
                        </a:xfrm>
                      </wpg:grpSpPr>
                      <wps:wsp>
                        <wps:cNvPr id="132" name="Straight Arrow Connector 132"/>
                        <wps:cNvCnPr/>
                        <wps:spPr>
                          <a:xfrm>
                            <a:off x="4127991" y="7767620"/>
                            <a:ext cx="2470" cy="2241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3" name="Group 133"/>
                        <wpg:cNvGrpSpPr/>
                        <wpg:grpSpPr>
                          <a:xfrm>
                            <a:off x="0" y="0"/>
                            <a:ext cx="5535666" cy="8323871"/>
                            <a:chOff x="0" y="0"/>
                            <a:chExt cx="5535666" cy="8323871"/>
                          </a:xfrm>
                        </wpg:grpSpPr>
                        <wpg:grpSp>
                          <wpg:cNvPr id="134" name="Group 134"/>
                          <wpg:cNvGrpSpPr/>
                          <wpg:grpSpPr>
                            <a:xfrm>
                              <a:off x="0" y="0"/>
                              <a:ext cx="5535666" cy="8323871"/>
                              <a:chOff x="0" y="0"/>
                              <a:chExt cx="5535666" cy="8323871"/>
                            </a:xfrm>
                          </wpg:grpSpPr>
                          <wps:wsp>
                            <wps:cNvPr id="136" name="Straight Arrow Connector 136"/>
                            <wps:cNvCnPr/>
                            <wps:spPr>
                              <a:xfrm>
                                <a:off x="5026396" y="5755672"/>
                                <a:ext cx="509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7" name="Group 137"/>
                            <wpg:cNvGrpSpPr/>
                            <wpg:grpSpPr>
                              <a:xfrm>
                                <a:off x="0" y="0"/>
                                <a:ext cx="5522604" cy="8323871"/>
                                <a:chOff x="0" y="0"/>
                                <a:chExt cx="5522604" cy="8323871"/>
                              </a:xfrm>
                            </wpg:grpSpPr>
                            <wps:wsp>
                              <wps:cNvPr id="138" name="Straight Arrow Connector 138"/>
                              <wps:cNvCnPr>
                                <a:endCxn id="153" idx="0"/>
                              </wps:cNvCnPr>
                              <wps:spPr>
                                <a:xfrm flipH="1">
                                  <a:off x="4107804" y="6280208"/>
                                  <a:ext cx="9984" cy="2038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9" name="Group 139"/>
                              <wpg:cNvGrpSpPr/>
                              <wpg:grpSpPr>
                                <a:xfrm>
                                  <a:off x="0" y="0"/>
                                  <a:ext cx="5522604" cy="8323871"/>
                                  <a:chOff x="0" y="0"/>
                                  <a:chExt cx="5522604" cy="8323871"/>
                                </a:xfrm>
                              </wpg:grpSpPr>
                              <wps:wsp>
                                <wps:cNvPr id="140" name="Straight Arrow Connector 140"/>
                                <wps:cNvCnPr>
                                  <a:stCxn id="156" idx="2"/>
                                </wps:cNvCnPr>
                                <wps:spPr>
                                  <a:xfrm>
                                    <a:off x="4104253" y="5036715"/>
                                    <a:ext cx="6021" cy="207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1" name="Group 141"/>
                                <wpg:cNvGrpSpPr/>
                                <wpg:grpSpPr>
                                  <a:xfrm>
                                    <a:off x="0" y="0"/>
                                    <a:ext cx="5522604" cy="8323871"/>
                                    <a:chOff x="0" y="0"/>
                                    <a:chExt cx="5522604" cy="8323871"/>
                                  </a:xfrm>
                                </wpg:grpSpPr>
                                <wps:wsp>
                                  <wps:cNvPr id="142" name="Straight Arrow Connector 142"/>
                                  <wps:cNvCnPr/>
                                  <wps:spPr>
                                    <a:xfrm flipH="1">
                                      <a:off x="212757" y="7134131"/>
                                      <a:ext cx="29730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3" name="Group 143"/>
                                  <wpg:cNvGrpSpPr/>
                                  <wpg:grpSpPr>
                                    <a:xfrm>
                                      <a:off x="0" y="0"/>
                                      <a:ext cx="5522604" cy="8323871"/>
                                      <a:chOff x="0" y="0"/>
                                      <a:chExt cx="5522604" cy="8323871"/>
                                    </a:xfrm>
                                  </wpg:grpSpPr>
                                  <wps:wsp>
                                    <wps:cNvPr id="144" name="Straight Arrow Connector 144"/>
                                    <wps:cNvCnPr/>
                                    <wps:spPr>
                                      <a:xfrm flipH="1">
                                        <a:off x="2851842" y="4397811"/>
                                        <a:ext cx="3340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5" name="Group 145"/>
                                    <wpg:cNvGrpSpPr/>
                                    <wpg:grpSpPr>
                                      <a:xfrm>
                                        <a:off x="0" y="0"/>
                                        <a:ext cx="5522604" cy="8323871"/>
                                        <a:chOff x="0" y="0"/>
                                        <a:chExt cx="5522604" cy="8323871"/>
                                      </a:xfrm>
                                    </wpg:grpSpPr>
                                    <wps:wsp>
                                      <wps:cNvPr id="146" name="Straight Arrow Connector 146"/>
                                      <wps:cNvCnPr/>
                                      <wps:spPr>
                                        <a:xfrm flipH="1">
                                          <a:off x="1828800" y="325370"/>
                                          <a:ext cx="125539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cNvPr id="147" name="Group 147"/>
                                      <wpg:cNvGrpSpPr/>
                                      <wpg:grpSpPr>
                                        <a:xfrm>
                                          <a:off x="0" y="0"/>
                                          <a:ext cx="5522604" cy="8323871"/>
                                          <a:chOff x="0" y="0"/>
                                          <a:chExt cx="5522604" cy="8323871"/>
                                        </a:xfrm>
                                      </wpg:grpSpPr>
                                      <wps:wsp>
                                        <wps:cNvPr id="148" name="Straight Arrow Connector 148"/>
                                        <wps:cNvCnPr>
                                          <a:stCxn id="157" idx="1"/>
                                        </wps:cNvCnPr>
                                        <wps:spPr>
                                          <a:xfrm flipH="1" flipV="1">
                                            <a:off x="217284" y="4396473"/>
                                            <a:ext cx="524659" cy="31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9" name="Group 149"/>
                                        <wpg:cNvGrpSpPr/>
                                        <wpg:grpSpPr>
                                          <a:xfrm>
                                            <a:off x="0" y="0"/>
                                            <a:ext cx="5522604" cy="8323871"/>
                                            <a:chOff x="0" y="0"/>
                                            <a:chExt cx="5522604" cy="8323871"/>
                                          </a:xfrm>
                                        </wpg:grpSpPr>
                                        <wps:wsp>
                                          <wps:cNvPr id="150" name="Straight Arrow Connector 150"/>
                                          <wps:cNvCnPr/>
                                          <wps:spPr>
                                            <a:xfrm flipH="1">
                                              <a:off x="224287" y="2958860"/>
                                              <a:ext cx="29683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1" name="Group 151"/>
                                          <wpg:cNvGrpSpPr/>
                                          <wpg:grpSpPr>
                                            <a:xfrm>
                                              <a:off x="0" y="0"/>
                                              <a:ext cx="5522604" cy="8323871"/>
                                              <a:chOff x="0" y="0"/>
                                              <a:chExt cx="5522604" cy="8323871"/>
                                            </a:xfrm>
                                          </wpg:grpSpPr>
                                          <wps:wsp>
                                            <wps:cNvPr id="152" name="Flowchart: Decision 152"/>
                                            <wps:cNvSpPr/>
                                            <wps:spPr>
                                              <a:xfrm>
                                                <a:off x="3070746" y="791570"/>
                                                <a:ext cx="2065020" cy="14859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E5073" w14:textId="77777777" w:rsidR="00115B6C" w:rsidRPr="000136E2" w:rsidRDefault="00115B6C" w:rsidP="00146429">
                                                  <w:pPr>
                                                    <w:spacing w:line="240" w:lineRule="exact"/>
                                                    <w:jc w:val="center"/>
                                                    <w:rPr>
                                                      <w:color w:val="000000" w:themeColor="text1"/>
                                                      <w:szCs w:val="20"/>
                                                      <w:rtl/>
                                                    </w:rPr>
                                                  </w:pPr>
                                                  <w:r>
                                                    <w:rPr>
                                                      <w:rFonts w:hint="cs"/>
                                                      <w:color w:val="000000" w:themeColor="text1"/>
                                                      <w:sz w:val="18"/>
                                                      <w:szCs w:val="18"/>
                                                      <w:rtl/>
                                                    </w:rPr>
                                                    <w:t xml:space="preserve"> </w:t>
                                                  </w:r>
                                                  <w:r w:rsidRPr="000136E2">
                                                    <w:rPr>
                                                      <w:rFonts w:hint="cs"/>
                                                      <w:color w:val="000000" w:themeColor="text1"/>
                                                      <w:szCs w:val="20"/>
                                                      <w:rtl/>
                                                    </w:rPr>
                                                    <w:t>هل تتوفر بيانات أو أدلة أو</w:t>
                                                  </w:r>
                                                  <w:r w:rsidR="0044147A">
                                                    <w:rPr>
                                                      <w:rFonts w:hint="eastAsia"/>
                                                      <w:color w:val="000000" w:themeColor="text1"/>
                                                      <w:szCs w:val="20"/>
                                                      <w:rtl/>
                                                    </w:rPr>
                                                    <w:t> </w:t>
                                                  </w:r>
                                                  <w:r w:rsidRPr="000136E2">
                                                    <w:rPr>
                                                      <w:rFonts w:hint="cs"/>
                                                      <w:color w:val="000000" w:themeColor="text1"/>
                                                      <w:szCs w:val="20"/>
                                                      <w:rtl/>
                                                    </w:rPr>
                                                    <w:t xml:space="preserve">خبرة </w:t>
                                                  </w:r>
                                                  <w:r w:rsidRPr="000136E2">
                                                    <w:rPr>
                                                      <w:rFonts w:hint="cs"/>
                                                      <w:color w:val="000000" w:themeColor="text1"/>
                                                      <w:szCs w:val="20"/>
                                                      <w:rtl/>
                                                      <w:lang w:val="fr-FR"/>
                                                    </w:rPr>
                                                    <w:t>تو</w:t>
                                                  </w:r>
                                                  <w:r w:rsidRPr="000136E2">
                                                    <w:rPr>
                                                      <w:rFonts w:hint="cs"/>
                                                      <w:color w:val="000000" w:themeColor="text1"/>
                                                      <w:szCs w:val="20"/>
                                                      <w:rtl/>
                                                    </w:rPr>
                                                    <w:t>كد أن المادة الصلبة هي غبار قابل للاحتراق؟</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 name="Flowchart: Decision 153"/>
                                            <wps:cNvSpPr/>
                                            <wps:spPr>
                                              <a:xfrm>
                                                <a:off x="3193576" y="6484092"/>
                                                <a:ext cx="1828454" cy="128352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38336"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Cs w:val="20"/>
                                                      <w:rtl/>
                                                    </w:rPr>
                                                    <w:t>هل تظهر نتائج الاختبار أن المادة الصلبة</w:t>
                                                  </w:r>
                                                  <w:r>
                                                    <w:rPr>
                                                      <w:rFonts w:hint="cs"/>
                                                      <w:color w:val="000000" w:themeColor="text1"/>
                                                      <w:szCs w:val="20"/>
                                                      <w:rtl/>
                                                    </w:rPr>
                                                    <w:t xml:space="preserve"> </w:t>
                                                  </w:r>
                                                  <w:r w:rsidRPr="000136E2">
                                                    <w:rPr>
                                                      <w:rFonts w:hint="cs"/>
                                                      <w:color w:val="000000" w:themeColor="text1"/>
                                                      <w:szCs w:val="20"/>
                                                      <w:rtl/>
                                                    </w:rPr>
                                                    <w:t>غبار قابل</w:t>
                                                  </w:r>
                                                  <w:r w:rsidRPr="000136E2">
                                                    <w:rPr>
                                                      <w:rFonts w:hint="cs"/>
                                                      <w:color w:val="000000" w:themeColor="text1"/>
                                                      <w:sz w:val="22"/>
                                                      <w:szCs w:val="22"/>
                                                      <w:rtl/>
                                                    </w:rPr>
                                                    <w:t xml:space="preserve"> </w:t>
                                                  </w:r>
                                                  <w:r w:rsidRPr="000136E2">
                                                    <w:rPr>
                                                      <w:rFonts w:hint="cs"/>
                                                      <w:color w:val="000000" w:themeColor="text1"/>
                                                      <w:szCs w:val="20"/>
                                                      <w:rtl/>
                                                    </w:rPr>
                                                    <w:t>للاحتراق؟</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4" name="Flowchart: Process 154"/>
                                            <wps:cNvSpPr/>
                                            <wps:spPr>
                                              <a:xfrm>
                                                <a:off x="3084394" y="218364"/>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7C96C"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 w:val="22"/>
                                                      <w:szCs w:val="22"/>
                                                      <w:rtl/>
                                                    </w:rPr>
                                                    <w:t>هل المادة أو المخلوط</w:t>
                                                  </w:r>
                                                  <w:r>
                                                    <w:rPr>
                                                      <w:rFonts w:hint="cs"/>
                                                      <w:color w:val="000000" w:themeColor="text1"/>
                                                      <w:sz w:val="22"/>
                                                      <w:szCs w:val="22"/>
                                                      <w:rtl/>
                                                    </w:rPr>
                                                    <w:t xml:space="preserve"> </w:t>
                                                  </w:r>
                                                  <w:r w:rsidRPr="000136E2">
                                                    <w:rPr>
                                                      <w:rFonts w:hint="cs"/>
                                                      <w:color w:val="000000" w:themeColor="text1"/>
                                                      <w:sz w:val="22"/>
                                                      <w:szCs w:val="22"/>
                                                      <w:rtl/>
                                                    </w:rPr>
                                                    <w:t>صلب؟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Flowchart: Decision 155"/>
                                            <wps:cNvSpPr/>
                                            <wps:spPr>
                                              <a:xfrm>
                                                <a:off x="3179928" y="2497540"/>
                                                <a:ext cx="1837690" cy="917812"/>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9C287" w14:textId="77777777" w:rsidR="00115B6C" w:rsidRPr="00240353" w:rsidRDefault="00115B6C" w:rsidP="00146429">
                                                  <w:pPr>
                                                    <w:spacing w:line="240" w:lineRule="exact"/>
                                                    <w:jc w:val="center"/>
                                                    <w:rPr>
                                                      <w:color w:val="000000" w:themeColor="text1"/>
                                                      <w:sz w:val="18"/>
                                                      <w:szCs w:val="18"/>
                                                      <w:rtl/>
                                                    </w:rPr>
                                                  </w:pPr>
                                                  <w:r w:rsidRPr="000136E2">
                                                    <w:rPr>
                                                      <w:rFonts w:hint="cs"/>
                                                      <w:color w:val="000000" w:themeColor="text1"/>
                                                      <w:sz w:val="22"/>
                                                      <w:szCs w:val="22"/>
                                                      <w:rtl/>
                                                    </w:rPr>
                                                    <w:t xml:space="preserve">هل </w:t>
                                                  </w:r>
                                                  <w:proofErr w:type="spellStart"/>
                                                  <w:r w:rsidRPr="000136E2">
                                                    <w:rPr>
                                                      <w:rFonts w:hint="cs"/>
                                                      <w:color w:val="000000" w:themeColor="text1"/>
                                                      <w:sz w:val="22"/>
                                                      <w:szCs w:val="22"/>
                                                      <w:rtl/>
                                                    </w:rPr>
                                                    <w:t>تتأكسد</w:t>
                                                  </w:r>
                                                  <w:proofErr w:type="spellEnd"/>
                                                  <w:r w:rsidRPr="000136E2">
                                                    <w:rPr>
                                                      <w:rFonts w:hint="cs"/>
                                                      <w:color w:val="000000" w:themeColor="text1"/>
                                                      <w:sz w:val="22"/>
                                                      <w:szCs w:val="22"/>
                                                      <w:rtl/>
                                                    </w:rPr>
                                                    <w:t xml:space="preserve"> المادة الصلبة بالكامل</w:t>
                                                  </w:r>
                                                  <w:r>
                                                    <w:rPr>
                                                      <w:rFonts w:hint="cs"/>
                                                      <w:color w:val="000000" w:themeColor="text1"/>
                                                      <w:sz w:val="18"/>
                                                      <w:szCs w:val="18"/>
                                                      <w:rtl/>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6" name="Flowchart: Decision 156"/>
                                            <wps:cNvSpPr/>
                                            <wps:spPr>
                                              <a:xfrm>
                                                <a:off x="3184455" y="3748607"/>
                                                <a:ext cx="1839596" cy="128810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0928F" w14:textId="77777777" w:rsidR="00115B6C" w:rsidRPr="00240353" w:rsidRDefault="00115B6C" w:rsidP="00146429">
                                                  <w:pPr>
                                                    <w:spacing w:line="240" w:lineRule="exact"/>
                                                    <w:jc w:val="center"/>
                                                    <w:rPr>
                                                      <w:color w:val="000000" w:themeColor="text1"/>
                                                      <w:sz w:val="18"/>
                                                      <w:szCs w:val="18"/>
                                                      <w:rtl/>
                                                    </w:rPr>
                                                  </w:pPr>
                                                  <w:r w:rsidRPr="000136E2">
                                                    <w:rPr>
                                                      <w:rFonts w:hint="cs"/>
                                                      <w:color w:val="000000" w:themeColor="text1"/>
                                                      <w:sz w:val="22"/>
                                                      <w:szCs w:val="22"/>
                                                      <w:rtl/>
                                                    </w:rPr>
                                                    <w:t xml:space="preserve">هل تشمل المادة الصلبة جسيمات بحجم اسمي </w:t>
                                                  </w:r>
                                                  <w:r w:rsidRPr="000136E2">
                                                    <w:rPr>
                                                      <w:rFonts w:ascii="Sakkal Majalla" w:hAnsi="Sakkal Majalla" w:cs="Sakkal Majalla" w:hint="cs"/>
                                                      <w:color w:val="000000" w:themeColor="text1"/>
                                                      <w:sz w:val="22"/>
                                                      <w:szCs w:val="22"/>
                                                      <w:rtl/>
                                                    </w:rPr>
                                                    <w:t>≤</w:t>
                                                  </w:r>
                                                  <w:r w:rsidRPr="000136E2">
                                                    <w:rPr>
                                                      <w:rFonts w:hint="cs"/>
                                                      <w:color w:val="000000" w:themeColor="text1"/>
                                                      <w:sz w:val="22"/>
                                                      <w:szCs w:val="22"/>
                                                      <w:rtl/>
                                                    </w:rPr>
                                                    <w:t xml:space="preserve"> 500 ميكرون</w:t>
                                                  </w:r>
                                                  <w:r>
                                                    <w:rPr>
                                                      <w:rFonts w:hint="cs"/>
                                                      <w:color w:val="000000" w:themeColor="text1"/>
                                                      <w:sz w:val="18"/>
                                                      <w:szCs w:val="18"/>
                                                      <w:rtl/>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7" name="Flowchart: Decision 157"/>
                                            <wps:cNvSpPr/>
                                            <wps:spPr>
                                              <a:xfrm>
                                                <a:off x="741943" y="3521121"/>
                                                <a:ext cx="2110439" cy="175699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AA650" w14:textId="77777777" w:rsidR="00115B6C" w:rsidRPr="006066E6" w:rsidRDefault="00115B6C" w:rsidP="00146429">
                                                  <w:pPr>
                                                    <w:spacing w:line="240" w:lineRule="exact"/>
                                                    <w:jc w:val="center"/>
                                                    <w:rPr>
                                                      <w:color w:val="000000" w:themeColor="text1"/>
                                                      <w:spacing w:val="-4"/>
                                                      <w:sz w:val="22"/>
                                                      <w:szCs w:val="22"/>
                                                      <w:rtl/>
                                                    </w:rPr>
                                                  </w:pPr>
                                                  <w:r w:rsidRPr="006066E6">
                                                    <w:rPr>
                                                      <w:rFonts w:hint="cs"/>
                                                      <w:color w:val="000000" w:themeColor="text1"/>
                                                      <w:spacing w:val="-4"/>
                                                      <w:sz w:val="22"/>
                                                      <w:szCs w:val="22"/>
                                                      <w:rtl/>
                                                    </w:rPr>
                                                    <w:t xml:space="preserve">هل هناك إمكانية لتشكل جسيمات بحجم اسمي </w:t>
                                                  </w:r>
                                                  <w:r w:rsidRPr="006066E6">
                                                    <w:rPr>
                                                      <w:rFonts w:ascii="Sakkal Majalla" w:hAnsi="Sakkal Majalla" w:cs="Sakkal Majalla" w:hint="cs"/>
                                                      <w:color w:val="000000" w:themeColor="text1"/>
                                                      <w:spacing w:val="-4"/>
                                                      <w:sz w:val="22"/>
                                                      <w:szCs w:val="22"/>
                                                      <w:rtl/>
                                                    </w:rPr>
                                                    <w:t>≤</w:t>
                                                  </w:r>
                                                  <w:r w:rsidR="0044147A">
                                                    <w:rPr>
                                                      <w:rFonts w:hint="eastAsia"/>
                                                      <w:color w:val="000000" w:themeColor="text1"/>
                                                      <w:spacing w:val="-4"/>
                                                      <w:sz w:val="22"/>
                                                      <w:szCs w:val="22"/>
                                                      <w:rtl/>
                                                    </w:rPr>
                                                    <w:t> </w:t>
                                                  </w:r>
                                                  <w:r w:rsidRPr="006066E6">
                                                    <w:rPr>
                                                      <w:rFonts w:hint="cs"/>
                                                      <w:color w:val="000000" w:themeColor="text1"/>
                                                      <w:spacing w:val="-4"/>
                                                      <w:sz w:val="22"/>
                                                      <w:szCs w:val="22"/>
                                                      <w:rtl/>
                                                    </w:rPr>
                                                    <w:t xml:space="preserve">500 </w:t>
                                                  </w:r>
                                                  <w:r w:rsidRPr="006066E6">
                                                    <w:rPr>
                                                      <w:rFonts w:ascii="Traditional Arabic" w:hAnsi="Traditional Arabic" w:hint="cs"/>
                                                      <w:color w:val="000000" w:themeColor="text1"/>
                                                      <w:spacing w:val="-4"/>
                                                      <w:sz w:val="22"/>
                                                      <w:szCs w:val="22"/>
                                                      <w:rtl/>
                                                    </w:rPr>
                                                    <w:t>ميكرون</w:t>
                                                  </w:r>
                                                  <w:r w:rsidRPr="006066E6">
                                                    <w:rPr>
                                                      <w:rFonts w:hint="cs"/>
                                                      <w:color w:val="000000" w:themeColor="text1"/>
                                                      <w:spacing w:val="-4"/>
                                                      <w:sz w:val="22"/>
                                                      <w:szCs w:val="22"/>
                                                      <w:rtl/>
                                                    </w:rPr>
                                                    <w:t xml:space="preserve"> </w:t>
                                                  </w:r>
                                                  <w:r w:rsidRPr="006066E6">
                                                    <w:rPr>
                                                      <w:rFonts w:ascii="Traditional Arabic" w:hAnsi="Traditional Arabic" w:hint="cs"/>
                                                      <w:color w:val="000000" w:themeColor="text1"/>
                                                      <w:spacing w:val="-4"/>
                                                      <w:sz w:val="22"/>
                                                      <w:szCs w:val="22"/>
                                                      <w:rtl/>
                                                    </w:rPr>
                                                    <w:t>في</w:t>
                                                  </w:r>
                                                  <w:r w:rsidRPr="006066E6">
                                                    <w:rPr>
                                                      <w:rFonts w:hint="cs"/>
                                                      <w:color w:val="000000" w:themeColor="text1"/>
                                                      <w:spacing w:val="-4"/>
                                                      <w:sz w:val="22"/>
                                                      <w:szCs w:val="22"/>
                                                      <w:rtl/>
                                                    </w:rPr>
                                                    <w:t xml:space="preserve"> </w:t>
                                                  </w:r>
                                                  <w:r w:rsidRPr="006066E6">
                                                    <w:rPr>
                                                      <w:rFonts w:ascii="Traditional Arabic" w:hAnsi="Traditional Arabic" w:hint="cs"/>
                                                      <w:color w:val="000000" w:themeColor="text1"/>
                                                      <w:spacing w:val="-4"/>
                                                      <w:sz w:val="22"/>
                                                      <w:szCs w:val="22"/>
                                                      <w:rtl/>
                                                    </w:rPr>
                                                    <w:t>ع</w:t>
                                                  </w:r>
                                                  <w:r w:rsidRPr="006066E6">
                                                    <w:rPr>
                                                      <w:rFonts w:hint="cs"/>
                                                      <w:color w:val="000000" w:themeColor="text1"/>
                                                      <w:spacing w:val="-4"/>
                                                      <w:sz w:val="22"/>
                                                      <w:szCs w:val="22"/>
                                                      <w:rtl/>
                                                    </w:rPr>
                                                    <w:t>مليات الإمداد والنقل؟</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8" name="Flowchart: Decision 158"/>
                                            <wps:cNvSpPr/>
                                            <wps:spPr>
                                              <a:xfrm>
                                                <a:off x="3193576" y="5240740"/>
                                                <a:ext cx="1828454" cy="104447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1B32F" w14:textId="77777777" w:rsidR="00115B6C" w:rsidRPr="000136E2" w:rsidRDefault="00115B6C" w:rsidP="00146429">
                                                  <w:pPr>
                                                    <w:spacing w:line="240" w:lineRule="exact"/>
                                                    <w:jc w:val="center"/>
                                                    <w:rPr>
                                                      <w:color w:val="000000" w:themeColor="text1"/>
                                                      <w:szCs w:val="20"/>
                                                      <w:rtl/>
                                                    </w:rPr>
                                                  </w:pPr>
                                                  <w:r w:rsidRPr="000136E2">
                                                    <w:rPr>
                                                      <w:rFonts w:hint="cs"/>
                                                      <w:color w:val="000000" w:themeColor="text1"/>
                                                      <w:szCs w:val="20"/>
                                                      <w:rtl/>
                                                    </w:rPr>
                                                    <w:t>اختيار اختبار المادة الصلبة من حيث قابلية الغبار للانفجار؟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9" name="Flowchart: Process 159"/>
                                            <wps:cNvSpPr/>
                                            <wps:spPr>
                                              <a:xfrm>
                                                <a:off x="3070746" y="7983940"/>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B217E"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 w:val="22"/>
                                                      <w:szCs w:val="22"/>
                                                      <w:rtl/>
                                                    </w:rPr>
                                                    <w:t>غبار قابل للاحتراق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Flowchart: Process 160"/>
                                            <wps:cNvSpPr/>
                                            <wps:spPr>
                                              <a:xfrm>
                                                <a:off x="0" y="7983941"/>
                                                <a:ext cx="2056765" cy="339726"/>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8955D" w14:textId="77777777" w:rsidR="00115B6C" w:rsidRPr="000136E2" w:rsidRDefault="00115B6C" w:rsidP="00146429">
                                                  <w:pPr>
                                                    <w:spacing w:line="260" w:lineRule="exact"/>
                                                    <w:jc w:val="center"/>
                                                    <w:rPr>
                                                      <w:color w:val="000000" w:themeColor="text1"/>
                                                      <w:sz w:val="22"/>
                                                      <w:szCs w:val="22"/>
                                                      <w:rtl/>
                                                    </w:rPr>
                                                  </w:pPr>
                                                  <w:r w:rsidRPr="000136E2">
                                                    <w:rPr>
                                                      <w:rFonts w:hint="cs"/>
                                                      <w:color w:val="000000" w:themeColor="text1"/>
                                                      <w:sz w:val="22"/>
                                                      <w:szCs w:val="22"/>
                                                      <w:rtl/>
                                                    </w:rPr>
                                                    <w:t>لا، ليس غبار</w:t>
                                                  </w:r>
                                                  <w:r>
                                                    <w:rPr>
                                                      <w:rFonts w:hint="cs"/>
                                                      <w:color w:val="000000" w:themeColor="text1"/>
                                                      <w:sz w:val="22"/>
                                                      <w:szCs w:val="22"/>
                                                      <w:rtl/>
                                                    </w:rPr>
                                                    <w:t>اً</w:t>
                                                  </w:r>
                                                  <w:r w:rsidRPr="000136E2">
                                                    <w:rPr>
                                                      <w:rFonts w:hint="cs"/>
                                                      <w:color w:val="000000" w:themeColor="text1"/>
                                                      <w:sz w:val="22"/>
                                                      <w:szCs w:val="22"/>
                                                      <w:rtl/>
                                                    </w:rPr>
                                                    <w:t xml:space="preserve"> قابلا</w:t>
                                                  </w:r>
                                                  <w:r>
                                                    <w:rPr>
                                                      <w:rFonts w:hint="cs"/>
                                                      <w:color w:val="000000" w:themeColor="text1"/>
                                                      <w:sz w:val="22"/>
                                                      <w:szCs w:val="22"/>
                                                      <w:rtl/>
                                                    </w:rPr>
                                                    <w:t>ً</w:t>
                                                  </w:r>
                                                  <w:r w:rsidRPr="000136E2">
                                                    <w:rPr>
                                                      <w:rFonts w:hint="cs"/>
                                                      <w:color w:val="000000" w:themeColor="text1"/>
                                                      <w:sz w:val="22"/>
                                                      <w:szCs w:val="22"/>
                                                      <w:rtl/>
                                                    </w:rPr>
                                                    <w:t xml:space="preserve"> للاحتراق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Connector: Elbow 161"/>
                                            <wps:cNvCnPr/>
                                            <wps:spPr>
                                              <a:xfrm rot="5400000">
                                                <a:off x="-2804615" y="3350525"/>
                                                <a:ext cx="7665123" cy="1608967"/>
                                              </a:xfrm>
                                              <a:prstGeom prst="bentConnector3">
                                                <a:avLst>
                                                  <a:gd name="adj1" fmla="val 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a:off x="4107976" y="3411940"/>
                                                <a:ext cx="6824" cy="3380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Flowchart: Process 163"/>
                                            <wps:cNvSpPr/>
                                            <wps:spPr>
                                              <a:xfrm>
                                                <a:off x="1610436" y="0"/>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B538B"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لا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Flowchart: Process 164"/>
                                            <wps:cNvSpPr/>
                                            <wps:spPr>
                                              <a:xfrm>
                                                <a:off x="4026089" y="532262"/>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069E3"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wps:spPr>
                                              <a:xfrm>
                                                <a:off x="4107976" y="559558"/>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4106994" y="2272843"/>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Connector: Elbow 167"/>
                                            <wps:cNvCnPr/>
                                            <wps:spPr>
                                              <a:xfrm flipH="1">
                                                <a:off x="5131558" y="1528549"/>
                                                <a:ext cx="286274" cy="6633266"/>
                                              </a:xfrm>
                                              <a:prstGeom prst="bentConnector3">
                                                <a:avLst>
                                                  <a:gd name="adj1" fmla="val -508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Flowchart: Process 168"/>
                                            <wps:cNvSpPr/>
                                            <wps:spPr>
                                              <a:xfrm>
                                                <a:off x="5064134" y="117591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7B924"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Flowchart: Process 169"/>
                                            <wps:cNvSpPr/>
                                            <wps:spPr>
                                              <a:xfrm>
                                                <a:off x="3944203" y="2206709"/>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6EBEC"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 w:val="22"/>
                                                      <w:szCs w:val="22"/>
                                                      <w:rtl/>
                                                    </w:rPr>
                                                    <w:t xml:space="preserve">لا </w:t>
                                                  </w:r>
                                                  <w:r>
                                                    <w:rPr>
                                                      <w:rFonts w:hint="cs"/>
                                                      <w:color w:val="000000" w:themeColor="text1"/>
                                                      <w:sz w:val="22"/>
                                                      <w:szCs w:val="22"/>
                                                      <w:rtl/>
                                                    </w:rPr>
                                                    <w:t>أ</w:t>
                                                  </w:r>
                                                  <w:r w:rsidRPr="000136E2">
                                                    <w:rPr>
                                                      <w:rFonts w:hint="cs"/>
                                                      <w:color w:val="000000" w:themeColor="text1"/>
                                                      <w:sz w:val="22"/>
                                                      <w:szCs w:val="22"/>
                                                      <w:rtl/>
                                                    </w:rPr>
                                                    <w:t>و غير معروف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Flowchart: Process 170"/>
                                            <wps:cNvSpPr/>
                                            <wps:spPr>
                                              <a:xfrm>
                                                <a:off x="3944203" y="3411940"/>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9094F" w14:textId="77777777" w:rsidR="00115B6C" w:rsidRPr="000C04C8" w:rsidRDefault="00115B6C" w:rsidP="00146429">
                                                  <w:pPr>
                                                    <w:jc w:val="center"/>
                                                    <w:rPr>
                                                      <w:color w:val="000000" w:themeColor="text1"/>
                                                      <w:sz w:val="22"/>
                                                      <w:szCs w:val="22"/>
                                                      <w:rtl/>
                                                    </w:rPr>
                                                  </w:pPr>
                                                  <w:r w:rsidRPr="000C04C8">
                                                    <w:rPr>
                                                      <w:rFonts w:hint="cs"/>
                                                      <w:color w:val="000000" w:themeColor="text1"/>
                                                      <w:sz w:val="22"/>
                                                      <w:szCs w:val="22"/>
                                                      <w:rtl/>
                                                    </w:rPr>
                                                    <w:t xml:space="preserve">لا </w:t>
                                                  </w:r>
                                                  <w:r>
                                                    <w:rPr>
                                                      <w:rFonts w:hint="cs"/>
                                                      <w:color w:val="000000" w:themeColor="text1"/>
                                                      <w:sz w:val="22"/>
                                                      <w:szCs w:val="22"/>
                                                      <w:rtl/>
                                                    </w:rPr>
                                                    <w:t>أ</w:t>
                                                  </w:r>
                                                  <w:r w:rsidRPr="000C04C8">
                                                    <w:rPr>
                                                      <w:rFonts w:hint="cs"/>
                                                      <w:color w:val="000000" w:themeColor="text1"/>
                                                      <w:sz w:val="22"/>
                                                      <w:szCs w:val="22"/>
                                                      <w:rtl/>
                                                    </w:rPr>
                                                    <w:t>و غير معروف</w:t>
                                                  </w:r>
                                                </w:p>
                                                <w:p w14:paraId="3346FAB6" w14:textId="77777777" w:rsidR="00115B6C" w:rsidRPr="00240353" w:rsidRDefault="00115B6C" w:rsidP="00146429">
                                                  <w:pPr>
                                                    <w:jc w:val="center"/>
                                                    <w:rPr>
                                                      <w:color w:val="000000" w:themeColor="text1"/>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Flowchart: Process 171"/>
                                            <wps:cNvSpPr/>
                                            <wps:spPr>
                                              <a:xfrm>
                                                <a:off x="1596788" y="2688609"/>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2C2AF"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Flowchart: Process 172"/>
                                            <wps:cNvSpPr/>
                                            <wps:spPr>
                                              <a:xfrm>
                                                <a:off x="1719618" y="53226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756D3"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Flowchart: Process 173"/>
                                            <wps:cNvSpPr/>
                                            <wps:spPr>
                                              <a:xfrm>
                                                <a:off x="232012" y="405338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8B0463" w14:textId="77777777" w:rsidR="00115B6C" w:rsidRPr="00240353" w:rsidRDefault="00115B6C" w:rsidP="00146429">
                                                  <w:pPr>
                                                    <w:jc w:val="center"/>
                                                    <w:rPr>
                                                      <w:color w:val="000000" w:themeColor="text1"/>
                                                      <w:sz w:val="18"/>
                                                      <w:szCs w:val="18"/>
                                                      <w:rtl/>
                                                    </w:rPr>
                                                  </w:pPr>
                                                  <w:r>
                                                    <w:rPr>
                                                      <w:rFonts w:hint="cs"/>
                                                      <w:color w:val="000000" w:themeColor="text1"/>
                                                      <w:sz w:val="18"/>
                                                      <w:szCs w:val="18"/>
                                                      <w:rtl/>
                                                    </w:rPr>
                                                    <w:t>لا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Connector: Elbow 174"/>
                                            <wps:cNvCnPr>
                                              <a:stCxn id="157" idx="2"/>
                                            </wps:cNvCnPr>
                                            <wps:spPr>
                                              <a:xfrm rot="16200000" flipH="1">
                                                <a:off x="2252373" y="4822909"/>
                                                <a:ext cx="483199" cy="139361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Flowchart: Process 175"/>
                                            <wps:cNvSpPr/>
                                            <wps:spPr>
                                              <a:xfrm>
                                                <a:off x="3983653" y="4941796"/>
                                                <a:ext cx="458470" cy="33972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C8CB2"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Flowchart: Process 176"/>
                                            <wps:cNvSpPr/>
                                            <wps:spPr>
                                              <a:xfrm>
                                                <a:off x="5017614" y="5472953"/>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9424B"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لا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Flowchart: Process 177"/>
                                            <wps:cNvSpPr/>
                                            <wps:spPr>
                                              <a:xfrm>
                                                <a:off x="4206045" y="6247952"/>
                                                <a:ext cx="458470" cy="33972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7638D"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Flowchart: Process 178"/>
                                            <wps:cNvSpPr/>
                                            <wps:spPr>
                                              <a:xfrm>
                                                <a:off x="1132764" y="68648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2FC30"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لا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Flowchart: Process 179"/>
                                            <wps:cNvSpPr/>
                                            <wps:spPr>
                                              <a:xfrm>
                                                <a:off x="4051359" y="7660836"/>
                                                <a:ext cx="395246" cy="31084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14E3A"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Flowchart: Process 180"/>
                                            <wps:cNvSpPr/>
                                            <wps:spPr>
                                              <a:xfrm>
                                                <a:off x="2879678" y="120100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A84FB" w14:textId="77777777" w:rsidR="00115B6C" w:rsidRPr="002047F6" w:rsidRDefault="00115B6C" w:rsidP="00146429">
                                                  <w:pPr>
                                                    <w:jc w:val="center"/>
                                                    <w:rPr>
                                                      <w:color w:val="000000" w:themeColor="text1"/>
                                                      <w:sz w:val="22"/>
                                                      <w:szCs w:val="22"/>
                                                      <w:rtl/>
                                                    </w:rPr>
                                                  </w:pPr>
                                                  <w:r w:rsidRPr="002047F6">
                                                    <w:rPr>
                                                      <w:rFonts w:hint="cs"/>
                                                      <w:color w:val="000000" w:themeColor="text1"/>
                                                      <w:sz w:val="22"/>
                                                      <w:szCs w:val="22"/>
                                                      <w:rtl/>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Flowchart: Process 181"/>
                                            <wps:cNvSpPr/>
                                            <wps:spPr>
                                              <a:xfrm>
                                                <a:off x="3029803" y="266131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3B8F5" w14:textId="77777777" w:rsidR="00115B6C" w:rsidRPr="002047F6" w:rsidRDefault="00115B6C" w:rsidP="00146429">
                                                  <w:pPr>
                                                    <w:jc w:val="center"/>
                                                    <w:rPr>
                                                      <w:color w:val="000000" w:themeColor="text1"/>
                                                      <w:sz w:val="22"/>
                                                      <w:szCs w:val="22"/>
                                                      <w:rtl/>
                                                    </w:rPr>
                                                  </w:pPr>
                                                  <w:r w:rsidRPr="002047F6">
                                                    <w:rPr>
                                                      <w:rFonts w:hint="cs"/>
                                                      <w:color w:val="000000" w:themeColor="text1"/>
                                                      <w:sz w:val="22"/>
                                                      <w:szCs w:val="22"/>
                                                      <w:rtl/>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Flowchart: Process 182"/>
                                            <wps:cNvSpPr/>
                                            <wps:spPr>
                                              <a:xfrm>
                                                <a:off x="3123630" y="4012442"/>
                                                <a:ext cx="303428"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B30FC" w14:textId="77777777" w:rsidR="00115B6C" w:rsidRPr="002047F6" w:rsidRDefault="00115B6C" w:rsidP="00146429">
                                                  <w:pPr>
                                                    <w:jc w:val="center"/>
                                                    <w:rPr>
                                                      <w:color w:val="000000" w:themeColor="text1"/>
                                                      <w:sz w:val="22"/>
                                                      <w:szCs w:val="22"/>
                                                      <w:rtl/>
                                                    </w:rPr>
                                                  </w:pPr>
                                                  <w:r w:rsidRPr="002047F6">
                                                    <w:rPr>
                                                      <w:rFonts w:hint="cs"/>
                                                      <w:color w:val="000000" w:themeColor="text1"/>
                                                      <w:sz w:val="22"/>
                                                      <w:szCs w:val="22"/>
                                                      <w:rtl/>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Flowchart: Process 183"/>
                                            <wps:cNvSpPr/>
                                            <wps:spPr>
                                              <a:xfrm>
                                                <a:off x="614149" y="3998794"/>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EAC64" w14:textId="77777777" w:rsidR="00115B6C" w:rsidRPr="00240353" w:rsidRDefault="00115B6C" w:rsidP="00146429">
                                                  <w:pPr>
                                                    <w:jc w:val="center"/>
                                                    <w:rPr>
                                                      <w:color w:val="000000" w:themeColor="text1"/>
                                                      <w:sz w:val="18"/>
                                                      <w:szCs w:val="18"/>
                                                      <w:rtl/>
                                                    </w:rPr>
                                                  </w:pPr>
                                                  <w:r>
                                                    <w:rPr>
                                                      <w:rFonts w:hint="cs"/>
                                                      <w:color w:val="000000" w:themeColor="text1"/>
                                                      <w:sz w:val="18"/>
                                                      <w:szCs w:val="18"/>
                                                      <w:rtl/>
                                                    </w:rPr>
                                                    <w:t>4</w:t>
                                                  </w:r>
                                                  <w:r>
                                                    <w:rPr>
                                                      <w:rFonts w:hint="cs"/>
                                                      <w:noProof/>
                                                      <w:rtl/>
                                                      <w:lang w:eastAsia="zh-CN"/>
                                                    </w:rPr>
                                                    <w:drawing>
                                                      <wp:inline distT="0" distB="0" distL="0" distR="0" wp14:anchorId="43C69D7A" wp14:editId="35943846">
                                                        <wp:extent cx="266700" cy="2032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Flowchart: Process 184"/>
                                            <wps:cNvSpPr/>
                                            <wps:spPr>
                                              <a:xfrm>
                                                <a:off x="3002507" y="547275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96874" w14:textId="77777777" w:rsidR="00115B6C" w:rsidRPr="00240353" w:rsidRDefault="00115B6C" w:rsidP="00146429">
                                                  <w:pPr>
                                                    <w:jc w:val="center"/>
                                                    <w:rPr>
                                                      <w:color w:val="000000" w:themeColor="text1"/>
                                                      <w:sz w:val="18"/>
                                                      <w:szCs w:val="18"/>
                                                      <w:rtl/>
                                                    </w:rPr>
                                                  </w:pPr>
                                                  <w:r w:rsidRPr="002047F6">
                                                    <w:rPr>
                                                      <w:rFonts w:hint="cs"/>
                                                      <w:color w:val="000000" w:themeColor="text1"/>
                                                      <w:sz w:val="22"/>
                                                      <w:szCs w:val="22"/>
                                                      <w:rtl/>
                                                    </w:rPr>
                                                    <w:t>5</w:t>
                                                  </w:r>
                                                  <w:r>
                                                    <w:rPr>
                                                      <w:rFonts w:hint="cs"/>
                                                      <w:noProof/>
                                                      <w:rtl/>
                                                      <w:lang w:eastAsia="zh-CN"/>
                                                    </w:rPr>
                                                    <w:drawing>
                                                      <wp:inline distT="0" distB="0" distL="0" distR="0" wp14:anchorId="123F9EF0" wp14:editId="2DC117EF">
                                                        <wp:extent cx="266700" cy="2032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Flowchart: Process 185"/>
                                            <wps:cNvSpPr/>
                                            <wps:spPr>
                                              <a:xfrm>
                                                <a:off x="3029803" y="681612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FA3DB" w14:textId="77777777" w:rsidR="00115B6C" w:rsidRPr="00240353" w:rsidRDefault="00115B6C" w:rsidP="00146429">
                                                  <w:pPr>
                                                    <w:jc w:val="center"/>
                                                    <w:rPr>
                                                      <w:color w:val="000000" w:themeColor="text1"/>
                                                      <w:sz w:val="18"/>
                                                      <w:szCs w:val="18"/>
                                                      <w:rtl/>
                                                    </w:rPr>
                                                  </w:pPr>
                                                  <w:r w:rsidRPr="002047F6">
                                                    <w:rPr>
                                                      <w:rFonts w:hint="cs"/>
                                                      <w:color w:val="000000" w:themeColor="text1"/>
                                                      <w:sz w:val="22"/>
                                                      <w:szCs w:val="22"/>
                                                      <w:rtl/>
                                                    </w:rPr>
                                                    <w:t>6</w:t>
                                                  </w:r>
                                                  <w:r>
                                                    <w:rPr>
                                                      <w:rFonts w:hint="cs"/>
                                                      <w:noProof/>
                                                      <w:rtl/>
                                                      <w:lang w:eastAsia="zh-CN"/>
                                                    </w:rPr>
                                                    <w:drawing>
                                                      <wp:inline distT="0" distB="0" distL="0" distR="0" wp14:anchorId="63BFEEE2" wp14:editId="553C43BE">
                                                        <wp:extent cx="266700" cy="2032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Flowchart: Process 186"/>
                                            <wps:cNvSpPr/>
                                            <wps:spPr>
                                              <a:xfrm>
                                                <a:off x="2852383" y="4134039"/>
                                                <a:ext cx="384496" cy="33972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EB876" w14:textId="77777777" w:rsidR="00115B6C" w:rsidRPr="002047F6" w:rsidRDefault="00115B6C" w:rsidP="00146429">
                                                  <w:pPr>
                                                    <w:jc w:val="center"/>
                                                    <w:rPr>
                                                      <w:color w:val="000000" w:themeColor="text1"/>
                                                      <w:sz w:val="26"/>
                                                      <w:szCs w:val="26"/>
                                                      <w:rtl/>
                                                    </w:rPr>
                                                  </w:pPr>
                                                  <w:r w:rsidRPr="002047F6">
                                                    <w:rPr>
                                                      <w:rFonts w:hint="cs"/>
                                                      <w:color w:val="000000" w:themeColor="text1"/>
                                                      <w:sz w:val="26"/>
                                                      <w:szCs w:val="26"/>
                                                      <w:rtl/>
                                                    </w:rPr>
                                                    <w:t>لا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s:wsp>
                          <wps:cNvPr id="135" name="Straight Arrow Connector 135"/>
                          <wps:cNvCnPr/>
                          <wps:spPr>
                            <a:xfrm>
                              <a:off x="5131613" y="1532534"/>
                              <a:ext cx="2900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4CB1BCF3" id="Group 274" o:spid="_x0000_s1177" style="width:407.05pt;height:630.9pt;mso-position-horizontal-relative:char;mso-position-vertical-relative:line" coordsize="55356,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">
                <v:shape id="Straight Arrow Connector 132" o:spid="_x0000_s1178" type="#_x0000_t32" style="position:absolute;left:41279;top:77676;width:25;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" strokecolor="black [3213]">
                  <v:stroke endarrow="block"/>
                </v:shape>
                <v:group id="Group 133" o:spid="_x0000_s1179"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80"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Straight Arrow Connector 136" o:spid="_x0000_s1181" type="#_x0000_t32" style="position:absolute;left:50263;top:57556;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" strokecolor="black [3213]">
                      <v:stroke endarrow="block"/>
                    </v:shape>
                    <v:group id="Group 137" o:spid="_x0000_s1182"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Straight Arrow Connector 138" o:spid="_x0000_s1183" type="#_x0000_t32" style="position:absolute;left:41078;top:62802;width:99;height:20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" strokecolor="black [3213]">
                        <v:stroke endarrow="block"/>
                      </v:shape>
                      <v:group id="Group 139" o:spid="_x0000_s118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Straight Arrow Connector 140" o:spid="_x0000_s1185" type="#_x0000_t32" style="position:absolute;left:41042;top:50367;width:60;height:2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" strokecolor="black [3213]">
                          <v:stroke endarrow="block"/>
                        </v:shape>
                        <v:group id="Group 141" o:spid="_x0000_s118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Straight Arrow Connector 142" o:spid="_x0000_s1187" type="#_x0000_t32" style="position:absolute;left:2127;top:71341;width:29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" strokecolor="black [3213]">
                            <v:stroke endarrow="block"/>
                          </v:shape>
                          <v:group id="Group 143" o:spid="_x0000_s118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Straight Arrow Connector 144" o:spid="_x0000_s1189" type="#_x0000_t32" style="position:absolute;left:28518;top:43978;width:3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" strokecolor="black [3213]">
                              <v:stroke endarrow="block"/>
                            </v:shape>
                            <v:group id="Group 145" o:spid="_x0000_s1190"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Straight Arrow Connector 146" o:spid="_x0000_s1191" type="#_x0000_t32" style="position:absolute;left:18288;top:3253;width:125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" strokecolor="black [3213]">
                                <v:stroke endarrow="block"/>
                              </v:shape>
                              <v:group id="Group 147" o:spid="_x0000_s1192"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traight Arrow Connector 148" o:spid="_x0000_s1193" type="#_x0000_t32" style="position:absolute;left:2172;top:43964;width:524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" strokecolor="black [3213]">
                                  <v:stroke endarrow="block"/>
                                </v:shape>
                                <v:group id="Group 149" o:spid="_x0000_s119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Straight Arrow Connector 150" o:spid="_x0000_s1195" type="#_x0000_t32" style="position:absolute;left:2242;top:29588;width:296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" strokecolor="black [3213]">
                                    <v:stroke endarrow="block"/>
                                  </v:shape>
                                  <v:group id="Group 151" o:spid="_x0000_s119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Flowchart: Decision 152" o:spid="_x0000_s1197" type="#_x0000_t110" style="position:absolute;left:30707;top:7915;width:20650;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" filled="f" strokecolor="black [3213]">
                                      <v:textbox inset="0,0,0,0">
                                        <w:txbxContent>
                                          <w:p w14:paraId="3E8E5073" w14:textId="77777777" w:rsidR="00115B6C" w:rsidRPr="000136E2" w:rsidRDefault="00115B6C" w:rsidP="00146429">
                                            <w:pPr>
                                              <w:spacing w:line="240" w:lineRule="exact"/>
                                              <w:jc w:val="center"/>
                                              <w:rPr>
                                                <w:color w:val="000000" w:themeColor="text1"/>
                                                <w:szCs w:val="20"/>
                                                <w:rtl/>
                                              </w:rPr>
                                            </w:pPr>
                                            <w:r>
                                              <w:rPr>
                                                <w:rFonts w:hint="cs"/>
                                                <w:color w:val="000000" w:themeColor="text1"/>
                                                <w:sz w:val="18"/>
                                                <w:szCs w:val="18"/>
                                                <w:rtl/>
                                              </w:rPr>
                                              <w:t xml:space="preserve"> </w:t>
                                            </w:r>
                                            <w:r w:rsidRPr="000136E2">
                                              <w:rPr>
                                                <w:rFonts w:hint="cs"/>
                                                <w:color w:val="000000" w:themeColor="text1"/>
                                                <w:szCs w:val="20"/>
                                                <w:rtl/>
                                              </w:rPr>
                                              <w:t>هل تتوفر بيانات أو أدلة أو</w:t>
                                            </w:r>
                                            <w:r w:rsidR="0044147A">
                                              <w:rPr>
                                                <w:rFonts w:hint="eastAsia"/>
                                                <w:color w:val="000000" w:themeColor="text1"/>
                                                <w:szCs w:val="20"/>
                                                <w:rtl/>
                                              </w:rPr>
                                              <w:t> </w:t>
                                            </w:r>
                                            <w:r w:rsidRPr="000136E2">
                                              <w:rPr>
                                                <w:rFonts w:hint="cs"/>
                                                <w:color w:val="000000" w:themeColor="text1"/>
                                                <w:szCs w:val="20"/>
                                                <w:rtl/>
                                              </w:rPr>
                                              <w:t xml:space="preserve">خبرة </w:t>
                                            </w:r>
                                            <w:r w:rsidRPr="000136E2">
                                              <w:rPr>
                                                <w:rFonts w:hint="cs"/>
                                                <w:color w:val="000000" w:themeColor="text1"/>
                                                <w:szCs w:val="20"/>
                                                <w:rtl/>
                                                <w:lang w:val="fr-FR"/>
                                              </w:rPr>
                                              <w:t>تو</w:t>
                                            </w:r>
                                            <w:r w:rsidRPr="000136E2">
                                              <w:rPr>
                                                <w:rFonts w:hint="cs"/>
                                                <w:color w:val="000000" w:themeColor="text1"/>
                                                <w:szCs w:val="20"/>
                                                <w:rtl/>
                                              </w:rPr>
                                              <w:t>كد أن المادة الصلبة هي غبار قابل للاحتراق؟</w:t>
                                            </w:r>
                                          </w:p>
                                        </w:txbxContent>
                                      </v:textbox>
                                    </v:shape>
                                    <v:shape id="Flowchart: Decision 153" o:spid="_x0000_s1198" type="#_x0000_t110" style="position:absolute;left:31935;top:64840;width:18285;height:1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" filled="f" strokecolor="black [3213]">
                                      <v:textbox inset="0,0,0,0">
                                        <w:txbxContent>
                                          <w:p w14:paraId="49538336"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Cs w:val="20"/>
                                                <w:rtl/>
                                              </w:rPr>
                                              <w:t>هل تظهر نتائج الاختبار أن المادة الصلبة</w:t>
                                            </w:r>
                                            <w:r>
                                              <w:rPr>
                                                <w:rFonts w:hint="cs"/>
                                                <w:color w:val="000000" w:themeColor="text1"/>
                                                <w:szCs w:val="20"/>
                                                <w:rtl/>
                                              </w:rPr>
                                              <w:t xml:space="preserve"> </w:t>
                                            </w:r>
                                            <w:r w:rsidRPr="000136E2">
                                              <w:rPr>
                                                <w:rFonts w:hint="cs"/>
                                                <w:color w:val="000000" w:themeColor="text1"/>
                                                <w:szCs w:val="20"/>
                                                <w:rtl/>
                                              </w:rPr>
                                              <w:t>غبار قابل</w:t>
                                            </w:r>
                                            <w:r w:rsidRPr="000136E2">
                                              <w:rPr>
                                                <w:rFonts w:hint="cs"/>
                                                <w:color w:val="000000" w:themeColor="text1"/>
                                                <w:sz w:val="22"/>
                                                <w:szCs w:val="22"/>
                                                <w:rtl/>
                                              </w:rPr>
                                              <w:t xml:space="preserve"> </w:t>
                                            </w:r>
                                            <w:r w:rsidRPr="000136E2">
                                              <w:rPr>
                                                <w:rFonts w:hint="cs"/>
                                                <w:color w:val="000000" w:themeColor="text1"/>
                                                <w:szCs w:val="20"/>
                                                <w:rtl/>
                                              </w:rPr>
                                              <w:t>للاحتراق؟</w:t>
                                            </w:r>
                                          </w:p>
                                        </w:txbxContent>
                                      </v:textbox>
                                    </v:shape>
                                    <v:shapetype id="_x0000_t109" coordsize="21600,21600" o:spt="109" path="m,l,21600r21600,l21600,xe">
                                      <v:stroke joinstyle="miter"/>
                                      <v:path gradientshapeok="t" o:connecttype="rect"/>
                                    </v:shapetype>
                                    <v:shape id="Flowchart: Process 154" o:spid="_x0000_s1199" type="#_x0000_t109" style="position:absolute;left:30843;top:2183;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" filled="f" strokecolor="black [3213]">
                                      <v:textbox>
                                        <w:txbxContent>
                                          <w:p w14:paraId="0427C96C"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 w:val="22"/>
                                                <w:szCs w:val="22"/>
                                                <w:rtl/>
                                              </w:rPr>
                                              <w:t>هل المادة أو المخلوط</w:t>
                                            </w:r>
                                            <w:r>
                                              <w:rPr>
                                                <w:rFonts w:hint="cs"/>
                                                <w:color w:val="000000" w:themeColor="text1"/>
                                                <w:sz w:val="22"/>
                                                <w:szCs w:val="22"/>
                                                <w:rtl/>
                                              </w:rPr>
                                              <w:t xml:space="preserve"> </w:t>
                                            </w:r>
                                            <w:r w:rsidRPr="000136E2">
                                              <w:rPr>
                                                <w:rFonts w:hint="cs"/>
                                                <w:color w:val="000000" w:themeColor="text1"/>
                                                <w:sz w:val="22"/>
                                                <w:szCs w:val="22"/>
                                                <w:rtl/>
                                              </w:rPr>
                                              <w:t>صلب؟</w:t>
                                            </w:r>
                                          </w:p>
                                        </w:txbxContent>
                                      </v:textbox>
                                    </v:shape>
                                    <v:shape id="Flowchart: Decision 155" o:spid="_x0000_s1200" type="#_x0000_t110" style="position:absolute;left:31799;top:24975;width:18377;height:9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" filled="f" strokecolor="black [3213]">
                                      <v:textbox inset="0,0,0,0">
                                        <w:txbxContent>
                                          <w:p w14:paraId="57D9C287" w14:textId="77777777" w:rsidR="00115B6C" w:rsidRPr="00240353" w:rsidRDefault="00115B6C" w:rsidP="00146429">
                                            <w:pPr>
                                              <w:spacing w:line="240" w:lineRule="exact"/>
                                              <w:jc w:val="center"/>
                                              <w:rPr>
                                                <w:color w:val="000000" w:themeColor="text1"/>
                                                <w:sz w:val="18"/>
                                                <w:szCs w:val="18"/>
                                                <w:rtl/>
                                              </w:rPr>
                                            </w:pPr>
                                            <w:r w:rsidRPr="000136E2">
                                              <w:rPr>
                                                <w:rFonts w:hint="cs"/>
                                                <w:color w:val="000000" w:themeColor="text1"/>
                                                <w:sz w:val="22"/>
                                                <w:szCs w:val="22"/>
                                                <w:rtl/>
                                              </w:rPr>
                                              <w:t xml:space="preserve">هل </w:t>
                                            </w:r>
                                            <w:proofErr w:type="spellStart"/>
                                            <w:r w:rsidRPr="000136E2">
                                              <w:rPr>
                                                <w:rFonts w:hint="cs"/>
                                                <w:color w:val="000000" w:themeColor="text1"/>
                                                <w:sz w:val="22"/>
                                                <w:szCs w:val="22"/>
                                                <w:rtl/>
                                              </w:rPr>
                                              <w:t>تتأكسد</w:t>
                                            </w:r>
                                            <w:proofErr w:type="spellEnd"/>
                                            <w:r w:rsidRPr="000136E2">
                                              <w:rPr>
                                                <w:rFonts w:hint="cs"/>
                                                <w:color w:val="000000" w:themeColor="text1"/>
                                                <w:sz w:val="22"/>
                                                <w:szCs w:val="22"/>
                                                <w:rtl/>
                                              </w:rPr>
                                              <w:t xml:space="preserve"> المادة الصلبة بالكامل</w:t>
                                            </w:r>
                                            <w:r>
                                              <w:rPr>
                                                <w:rFonts w:hint="cs"/>
                                                <w:color w:val="000000" w:themeColor="text1"/>
                                                <w:sz w:val="18"/>
                                                <w:szCs w:val="18"/>
                                                <w:rtl/>
                                              </w:rPr>
                                              <w:t>؟</w:t>
                                            </w:r>
                                          </w:p>
                                        </w:txbxContent>
                                      </v:textbox>
                                    </v:shape>
                                    <v:shape id="Flowchart: Decision 156" o:spid="_x0000_s1201" type="#_x0000_t110" style="position:absolute;left:31844;top:37486;width:18396;height:1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" filled="f" strokecolor="black [3213]">
                                      <v:textbox inset="0,0,0,0">
                                        <w:txbxContent>
                                          <w:p w14:paraId="5FD0928F" w14:textId="77777777" w:rsidR="00115B6C" w:rsidRPr="00240353" w:rsidRDefault="00115B6C" w:rsidP="00146429">
                                            <w:pPr>
                                              <w:spacing w:line="240" w:lineRule="exact"/>
                                              <w:jc w:val="center"/>
                                              <w:rPr>
                                                <w:color w:val="000000" w:themeColor="text1"/>
                                                <w:sz w:val="18"/>
                                                <w:szCs w:val="18"/>
                                                <w:rtl/>
                                              </w:rPr>
                                            </w:pPr>
                                            <w:r w:rsidRPr="000136E2">
                                              <w:rPr>
                                                <w:rFonts w:hint="cs"/>
                                                <w:color w:val="000000" w:themeColor="text1"/>
                                                <w:sz w:val="22"/>
                                                <w:szCs w:val="22"/>
                                                <w:rtl/>
                                              </w:rPr>
                                              <w:t xml:space="preserve">هل تشمل المادة الصلبة جسيمات بحجم اسمي </w:t>
                                            </w:r>
                                            <w:r w:rsidRPr="000136E2">
                                              <w:rPr>
                                                <w:rFonts w:ascii="Sakkal Majalla" w:hAnsi="Sakkal Majalla" w:cs="Sakkal Majalla" w:hint="cs"/>
                                                <w:color w:val="000000" w:themeColor="text1"/>
                                                <w:sz w:val="22"/>
                                                <w:szCs w:val="22"/>
                                                <w:rtl/>
                                              </w:rPr>
                                              <w:t>≤</w:t>
                                            </w:r>
                                            <w:r w:rsidRPr="000136E2">
                                              <w:rPr>
                                                <w:rFonts w:hint="cs"/>
                                                <w:color w:val="000000" w:themeColor="text1"/>
                                                <w:sz w:val="22"/>
                                                <w:szCs w:val="22"/>
                                                <w:rtl/>
                                              </w:rPr>
                                              <w:t xml:space="preserve"> 500 ميكرون</w:t>
                                            </w:r>
                                            <w:r>
                                              <w:rPr>
                                                <w:rFonts w:hint="cs"/>
                                                <w:color w:val="000000" w:themeColor="text1"/>
                                                <w:sz w:val="18"/>
                                                <w:szCs w:val="18"/>
                                                <w:rtl/>
                                              </w:rPr>
                                              <w:t>؟</w:t>
                                            </w:r>
                                          </w:p>
                                        </w:txbxContent>
                                      </v:textbox>
                                    </v:shape>
                                    <v:shape id="Flowchart: Decision 157" o:spid="_x0000_s1202" type="#_x0000_t110" style="position:absolute;left:7419;top:35211;width:21104;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" filled="f" strokecolor="black [3213]">
                                      <v:textbox inset="0,0,0,0">
                                        <w:txbxContent>
                                          <w:p w14:paraId="344AA650" w14:textId="77777777" w:rsidR="00115B6C" w:rsidRPr="006066E6" w:rsidRDefault="00115B6C" w:rsidP="00146429">
                                            <w:pPr>
                                              <w:spacing w:line="240" w:lineRule="exact"/>
                                              <w:jc w:val="center"/>
                                              <w:rPr>
                                                <w:color w:val="000000" w:themeColor="text1"/>
                                                <w:spacing w:val="-4"/>
                                                <w:sz w:val="22"/>
                                                <w:szCs w:val="22"/>
                                                <w:rtl/>
                                              </w:rPr>
                                            </w:pPr>
                                            <w:r w:rsidRPr="006066E6">
                                              <w:rPr>
                                                <w:rFonts w:hint="cs"/>
                                                <w:color w:val="000000" w:themeColor="text1"/>
                                                <w:spacing w:val="-4"/>
                                                <w:sz w:val="22"/>
                                                <w:szCs w:val="22"/>
                                                <w:rtl/>
                                              </w:rPr>
                                              <w:t xml:space="preserve">هل هناك إمكانية لتشكل جسيمات بحجم اسمي </w:t>
                                            </w:r>
                                            <w:r w:rsidRPr="006066E6">
                                              <w:rPr>
                                                <w:rFonts w:ascii="Sakkal Majalla" w:hAnsi="Sakkal Majalla" w:cs="Sakkal Majalla" w:hint="cs"/>
                                                <w:color w:val="000000" w:themeColor="text1"/>
                                                <w:spacing w:val="-4"/>
                                                <w:sz w:val="22"/>
                                                <w:szCs w:val="22"/>
                                                <w:rtl/>
                                              </w:rPr>
                                              <w:t>≤</w:t>
                                            </w:r>
                                            <w:r w:rsidR="0044147A">
                                              <w:rPr>
                                                <w:rFonts w:hint="eastAsia"/>
                                                <w:color w:val="000000" w:themeColor="text1"/>
                                                <w:spacing w:val="-4"/>
                                                <w:sz w:val="22"/>
                                                <w:szCs w:val="22"/>
                                                <w:rtl/>
                                              </w:rPr>
                                              <w:t> </w:t>
                                            </w:r>
                                            <w:r w:rsidRPr="006066E6">
                                              <w:rPr>
                                                <w:rFonts w:hint="cs"/>
                                                <w:color w:val="000000" w:themeColor="text1"/>
                                                <w:spacing w:val="-4"/>
                                                <w:sz w:val="22"/>
                                                <w:szCs w:val="22"/>
                                                <w:rtl/>
                                              </w:rPr>
                                              <w:t xml:space="preserve">500 </w:t>
                                            </w:r>
                                            <w:r w:rsidRPr="006066E6">
                                              <w:rPr>
                                                <w:rFonts w:ascii="Traditional Arabic" w:hAnsi="Traditional Arabic" w:hint="cs"/>
                                                <w:color w:val="000000" w:themeColor="text1"/>
                                                <w:spacing w:val="-4"/>
                                                <w:sz w:val="22"/>
                                                <w:szCs w:val="22"/>
                                                <w:rtl/>
                                              </w:rPr>
                                              <w:t>ميكرون</w:t>
                                            </w:r>
                                            <w:r w:rsidRPr="006066E6">
                                              <w:rPr>
                                                <w:rFonts w:hint="cs"/>
                                                <w:color w:val="000000" w:themeColor="text1"/>
                                                <w:spacing w:val="-4"/>
                                                <w:sz w:val="22"/>
                                                <w:szCs w:val="22"/>
                                                <w:rtl/>
                                              </w:rPr>
                                              <w:t xml:space="preserve"> </w:t>
                                            </w:r>
                                            <w:r w:rsidRPr="006066E6">
                                              <w:rPr>
                                                <w:rFonts w:ascii="Traditional Arabic" w:hAnsi="Traditional Arabic" w:hint="cs"/>
                                                <w:color w:val="000000" w:themeColor="text1"/>
                                                <w:spacing w:val="-4"/>
                                                <w:sz w:val="22"/>
                                                <w:szCs w:val="22"/>
                                                <w:rtl/>
                                              </w:rPr>
                                              <w:t>في</w:t>
                                            </w:r>
                                            <w:r w:rsidRPr="006066E6">
                                              <w:rPr>
                                                <w:rFonts w:hint="cs"/>
                                                <w:color w:val="000000" w:themeColor="text1"/>
                                                <w:spacing w:val="-4"/>
                                                <w:sz w:val="22"/>
                                                <w:szCs w:val="22"/>
                                                <w:rtl/>
                                              </w:rPr>
                                              <w:t xml:space="preserve"> </w:t>
                                            </w:r>
                                            <w:r w:rsidRPr="006066E6">
                                              <w:rPr>
                                                <w:rFonts w:ascii="Traditional Arabic" w:hAnsi="Traditional Arabic" w:hint="cs"/>
                                                <w:color w:val="000000" w:themeColor="text1"/>
                                                <w:spacing w:val="-4"/>
                                                <w:sz w:val="22"/>
                                                <w:szCs w:val="22"/>
                                                <w:rtl/>
                                              </w:rPr>
                                              <w:t>ع</w:t>
                                            </w:r>
                                            <w:r w:rsidRPr="006066E6">
                                              <w:rPr>
                                                <w:rFonts w:hint="cs"/>
                                                <w:color w:val="000000" w:themeColor="text1"/>
                                                <w:spacing w:val="-4"/>
                                                <w:sz w:val="22"/>
                                                <w:szCs w:val="22"/>
                                                <w:rtl/>
                                              </w:rPr>
                                              <w:t>مليات الإمداد والنقل؟</w:t>
                                            </w:r>
                                          </w:p>
                                        </w:txbxContent>
                                      </v:textbox>
                                    </v:shape>
                                    <v:shape id="Flowchart: Decision 158" o:spid="_x0000_s1203" type="#_x0000_t110" style="position:absolute;left:31935;top:52407;width:18285;height:10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" filled="f" strokecolor="black [3213]">
                                      <v:textbox inset="0,0,0,0">
                                        <w:txbxContent>
                                          <w:p w14:paraId="2401B32F" w14:textId="77777777" w:rsidR="00115B6C" w:rsidRPr="000136E2" w:rsidRDefault="00115B6C" w:rsidP="00146429">
                                            <w:pPr>
                                              <w:spacing w:line="240" w:lineRule="exact"/>
                                              <w:jc w:val="center"/>
                                              <w:rPr>
                                                <w:color w:val="000000" w:themeColor="text1"/>
                                                <w:szCs w:val="20"/>
                                                <w:rtl/>
                                              </w:rPr>
                                            </w:pPr>
                                            <w:r w:rsidRPr="000136E2">
                                              <w:rPr>
                                                <w:rFonts w:hint="cs"/>
                                                <w:color w:val="000000" w:themeColor="text1"/>
                                                <w:szCs w:val="20"/>
                                                <w:rtl/>
                                              </w:rPr>
                                              <w:t>اختيار اختبار المادة الصلبة من حيث قابلية الغبار للانفجار؟</w:t>
                                            </w:r>
                                          </w:p>
                                        </w:txbxContent>
                                      </v:textbox>
                                    </v:shape>
                                    <v:shape id="Flowchart: Process 159" o:spid="_x0000_s1204" type="#_x0000_t109" style="position:absolute;left:30707;top:79839;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" filled="f" strokecolor="black [3213]">
                                      <v:textbox>
                                        <w:txbxContent>
                                          <w:p w14:paraId="75FB217E"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 w:val="22"/>
                                                <w:szCs w:val="22"/>
                                                <w:rtl/>
                                              </w:rPr>
                                              <w:t>غبار قابل للاحتراق</w:t>
                                            </w:r>
                                          </w:p>
                                        </w:txbxContent>
                                      </v:textbox>
                                    </v:shape>
                                    <v:shape id="Flowchart: Process 160" o:spid="_x0000_s1205" type="#_x0000_t109" style="position:absolute;top:79839;width:20567;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" filled="f" strokecolor="black [3213]">
                                      <v:textbox>
                                        <w:txbxContent>
                                          <w:p w14:paraId="5658955D" w14:textId="77777777" w:rsidR="00115B6C" w:rsidRPr="000136E2" w:rsidRDefault="00115B6C" w:rsidP="00146429">
                                            <w:pPr>
                                              <w:spacing w:line="260" w:lineRule="exact"/>
                                              <w:jc w:val="center"/>
                                              <w:rPr>
                                                <w:color w:val="000000" w:themeColor="text1"/>
                                                <w:sz w:val="22"/>
                                                <w:szCs w:val="22"/>
                                                <w:rtl/>
                                              </w:rPr>
                                            </w:pPr>
                                            <w:r w:rsidRPr="000136E2">
                                              <w:rPr>
                                                <w:rFonts w:hint="cs"/>
                                                <w:color w:val="000000" w:themeColor="text1"/>
                                                <w:sz w:val="22"/>
                                                <w:szCs w:val="22"/>
                                                <w:rtl/>
                                              </w:rPr>
                                              <w:t>لا، ليس غبار</w:t>
                                            </w:r>
                                            <w:r>
                                              <w:rPr>
                                                <w:rFonts w:hint="cs"/>
                                                <w:color w:val="000000" w:themeColor="text1"/>
                                                <w:sz w:val="22"/>
                                                <w:szCs w:val="22"/>
                                                <w:rtl/>
                                              </w:rPr>
                                              <w:t>اً</w:t>
                                            </w:r>
                                            <w:r w:rsidRPr="000136E2">
                                              <w:rPr>
                                                <w:rFonts w:hint="cs"/>
                                                <w:color w:val="000000" w:themeColor="text1"/>
                                                <w:sz w:val="22"/>
                                                <w:szCs w:val="22"/>
                                                <w:rtl/>
                                              </w:rPr>
                                              <w:t xml:space="preserve"> قابلا</w:t>
                                            </w:r>
                                            <w:r>
                                              <w:rPr>
                                                <w:rFonts w:hint="cs"/>
                                                <w:color w:val="000000" w:themeColor="text1"/>
                                                <w:sz w:val="22"/>
                                                <w:szCs w:val="22"/>
                                                <w:rtl/>
                                              </w:rPr>
                                              <w:t>ً</w:t>
                                            </w:r>
                                            <w:r w:rsidRPr="000136E2">
                                              <w:rPr>
                                                <w:rFonts w:hint="cs"/>
                                                <w:color w:val="000000" w:themeColor="text1"/>
                                                <w:sz w:val="22"/>
                                                <w:szCs w:val="22"/>
                                                <w:rtl/>
                                              </w:rPr>
                                              <w:t xml:space="preserve"> للاحتراق</w:t>
                                            </w:r>
                                          </w:p>
                                        </w:txbxContent>
                                      </v:textbox>
                                    </v:shape>
                                    <v:shape id="Connector: Elbow 161" o:spid="_x0000_s1206" type="#_x0000_t34" style="position:absolute;left:-28047;top:33505;width:76651;height:16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" adj="16" strokecolor="black [3213]">
                                      <v:stroke endarrow="block"/>
                                    </v:shape>
                                    <v:shape id="Straight Arrow Connector 162" o:spid="_x0000_s1207" type="#_x0000_t32" style="position:absolute;left:41079;top:34119;width:69;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" strokecolor="black [3213]">
                                      <v:stroke endarrow="block"/>
                                    </v:shape>
                                    <v:shape id="Flowchart: Process 163" o:spid="_x0000_s1208" type="#_x0000_t109" style="position:absolute;left:1610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uLwgAAANwAAAAPAAAAZHJzL2Rvd25yZXYueG1sRE/fa8Iw&#10;EH4f+D+EE/Y20z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CjosuLwgAAANwAAAAPAAAA&#10;AAAAAAAAAAAAAAcCAABkcnMvZG93bnJldi54bWxQSwUGAAAAAAMAAwC3AAAA9gIAAAAA&#10;" filled="f" stroked="f">
                                      <v:textbox>
                                        <w:txbxContent>
                                          <w:p w14:paraId="4C8B538B"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لا</w:t>
                                            </w:r>
                                          </w:p>
                                        </w:txbxContent>
                                      </v:textbox>
                                    </v:shape>
                                    <v:shape id="Flowchart: Process 164" o:spid="_x0000_s1209" type="#_x0000_t109" style="position:absolute;left:40260;top:5322;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" filled="f" stroked="f">
                                      <v:textbox>
                                        <w:txbxContent>
                                          <w:p w14:paraId="59E069E3"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v:textbox>
                                    </v:shape>
                                    <v:shape id="Straight Arrow Connector 165" o:spid="_x0000_s1210" type="#_x0000_t32" style="position:absolute;left:41079;top:5595;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" strokecolor="black [3213]">
                                      <v:stroke endarrow="block"/>
                                    </v:shape>
                                    <v:shape id="Straight Arrow Connector 166" o:spid="_x0000_s1211" type="#_x0000_t32" style="position:absolute;left:41069;top:22728;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" strokecolor="black [3213]">
                                      <v:stroke endarrow="block"/>
                                    </v:shape>
                                    <v:shape id="Connector: Elbow 167" o:spid="_x0000_s1212" type="#_x0000_t34" style="position:absolute;left:51315;top:15285;width:2863;height:663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" adj="-10978" strokecolor="black [3213]">
                                      <v:stroke endarrow="block"/>
                                    </v:shape>
                                    <v:shape id="Flowchart: Process 168" o:spid="_x0000_s1213" type="#_x0000_t109" style="position:absolute;left:50641;top:11759;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" filled="f" stroked="f">
                                      <v:textbox>
                                        <w:txbxContent>
                                          <w:p w14:paraId="05C7B924"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v:textbox>
                                    </v:shape>
                                    <v:shape id="Flowchart: Process 169" o:spid="_x0000_s1214" type="#_x0000_t109" style="position:absolute;left:39442;top:22067;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" filled="f" stroked="f">
                                      <v:textbox>
                                        <w:txbxContent>
                                          <w:p w14:paraId="2536EBEC" w14:textId="77777777" w:rsidR="00115B6C" w:rsidRPr="000136E2" w:rsidRDefault="00115B6C" w:rsidP="00146429">
                                            <w:pPr>
                                              <w:spacing w:line="240" w:lineRule="exact"/>
                                              <w:jc w:val="center"/>
                                              <w:rPr>
                                                <w:color w:val="000000" w:themeColor="text1"/>
                                                <w:sz w:val="22"/>
                                                <w:szCs w:val="22"/>
                                                <w:rtl/>
                                              </w:rPr>
                                            </w:pPr>
                                            <w:r w:rsidRPr="000136E2">
                                              <w:rPr>
                                                <w:rFonts w:hint="cs"/>
                                                <w:color w:val="000000" w:themeColor="text1"/>
                                                <w:sz w:val="22"/>
                                                <w:szCs w:val="22"/>
                                                <w:rtl/>
                                              </w:rPr>
                                              <w:t xml:space="preserve">لا </w:t>
                                            </w:r>
                                            <w:r>
                                              <w:rPr>
                                                <w:rFonts w:hint="cs"/>
                                                <w:color w:val="000000" w:themeColor="text1"/>
                                                <w:sz w:val="22"/>
                                                <w:szCs w:val="22"/>
                                                <w:rtl/>
                                              </w:rPr>
                                              <w:t>أ</w:t>
                                            </w:r>
                                            <w:r w:rsidRPr="000136E2">
                                              <w:rPr>
                                                <w:rFonts w:hint="cs"/>
                                                <w:color w:val="000000" w:themeColor="text1"/>
                                                <w:sz w:val="22"/>
                                                <w:szCs w:val="22"/>
                                                <w:rtl/>
                                              </w:rPr>
                                              <w:t>و غير معروف</w:t>
                                            </w:r>
                                          </w:p>
                                        </w:txbxContent>
                                      </v:textbox>
                                    </v:shape>
                                    <v:shape id="Flowchart: Process 170" o:spid="_x0000_s1215" type="#_x0000_t109" style="position:absolute;left:39442;top:34119;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Mh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" filled="f" stroked="f">
                                      <v:textbox>
                                        <w:txbxContent>
                                          <w:p w14:paraId="3AD9094F" w14:textId="77777777" w:rsidR="00115B6C" w:rsidRPr="000C04C8" w:rsidRDefault="00115B6C" w:rsidP="00146429">
                                            <w:pPr>
                                              <w:jc w:val="center"/>
                                              <w:rPr>
                                                <w:color w:val="000000" w:themeColor="text1"/>
                                                <w:sz w:val="22"/>
                                                <w:szCs w:val="22"/>
                                                <w:rtl/>
                                              </w:rPr>
                                            </w:pPr>
                                            <w:r w:rsidRPr="000C04C8">
                                              <w:rPr>
                                                <w:rFonts w:hint="cs"/>
                                                <w:color w:val="000000" w:themeColor="text1"/>
                                                <w:sz w:val="22"/>
                                                <w:szCs w:val="22"/>
                                                <w:rtl/>
                                              </w:rPr>
                                              <w:t xml:space="preserve">لا </w:t>
                                            </w:r>
                                            <w:r>
                                              <w:rPr>
                                                <w:rFonts w:hint="cs"/>
                                                <w:color w:val="000000" w:themeColor="text1"/>
                                                <w:sz w:val="22"/>
                                                <w:szCs w:val="22"/>
                                                <w:rtl/>
                                              </w:rPr>
                                              <w:t>أ</w:t>
                                            </w:r>
                                            <w:r w:rsidRPr="000C04C8">
                                              <w:rPr>
                                                <w:rFonts w:hint="cs"/>
                                                <w:color w:val="000000" w:themeColor="text1"/>
                                                <w:sz w:val="22"/>
                                                <w:szCs w:val="22"/>
                                                <w:rtl/>
                                              </w:rPr>
                                              <w:t>و غير معروف</w:t>
                                            </w:r>
                                          </w:p>
                                          <w:p w14:paraId="3346FAB6" w14:textId="77777777" w:rsidR="00115B6C" w:rsidRPr="00240353" w:rsidRDefault="00115B6C" w:rsidP="00146429">
                                            <w:pPr>
                                              <w:jc w:val="center"/>
                                              <w:rPr>
                                                <w:color w:val="000000" w:themeColor="text1"/>
                                                <w:sz w:val="18"/>
                                                <w:szCs w:val="18"/>
                                              </w:rPr>
                                            </w:pPr>
                                          </w:p>
                                        </w:txbxContent>
                                      </v:textbox>
                                    </v:shape>
                                    <v:shape id="Flowchart: Process 171" o:spid="_x0000_s1216" type="#_x0000_t109" style="position:absolute;left:15967;top:2688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" filled="f" stroked="f">
                                      <v:textbox>
                                        <w:txbxContent>
                                          <w:p w14:paraId="18C2C2AF"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v:textbox>
                                    </v:shape>
                                    <v:shape id="Flowchart: Process 172" o:spid="_x0000_s1217" type="#_x0000_t109" style="position:absolute;left:17196;top:53226;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" filled="f" stroked="f">
                                      <v:textbox>
                                        <w:txbxContent>
                                          <w:p w14:paraId="39A756D3"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v:textbox>
                                    </v:shape>
                                    <v:shape id="Flowchart: Process 173" o:spid="_x0000_s1218" type="#_x0000_t109" style="position:absolute;left:2320;top:40533;width:458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1WwwAAANwAAAAPAAAAZHJzL2Rvd25yZXYueG1sRE/fa8Iw&#10;EH4f+D+EG/g2003Q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JntdVsMAAADcAAAADwAA&#10;AAAAAAAAAAAAAAAHAgAAZHJzL2Rvd25yZXYueG1sUEsFBgAAAAADAAMAtwAAAPcCAAAAAA==&#10;" filled="f" stroked="f">
                                      <v:textbox>
                                        <w:txbxContent>
                                          <w:p w14:paraId="0A8B0463" w14:textId="77777777" w:rsidR="00115B6C" w:rsidRPr="00240353" w:rsidRDefault="00115B6C" w:rsidP="00146429">
                                            <w:pPr>
                                              <w:jc w:val="center"/>
                                              <w:rPr>
                                                <w:color w:val="000000" w:themeColor="text1"/>
                                                <w:sz w:val="18"/>
                                                <w:szCs w:val="18"/>
                                                <w:rtl/>
                                              </w:rPr>
                                            </w:pPr>
                                            <w:r>
                                              <w:rPr>
                                                <w:rFonts w:hint="cs"/>
                                                <w:color w:val="000000" w:themeColor="text1"/>
                                                <w:sz w:val="18"/>
                                                <w:szCs w:val="18"/>
                                                <w:rtl/>
                                              </w:rPr>
                                              <w:t>لا</w:t>
                                            </w:r>
                                          </w:p>
                                        </w:txbxContent>
                                      </v:textbox>
                                    </v:shape>
                                    <v:shape id="Connector: Elbow 174" o:spid="_x0000_s1219" type="#_x0000_t33" style="position:absolute;left:22523;top:48229;width:4832;height:1393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" strokecolor="black [3213]">
                                      <v:stroke endarrow="block"/>
                                    </v:shape>
                                    <v:shape id="Flowchart: Process 175" o:spid="_x0000_s1220" type="#_x0000_t109" style="position:absolute;left:39836;top:49417;width:458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" filled="f" stroked="f">
                                      <v:textbox>
                                        <w:txbxContent>
                                          <w:p w14:paraId="6F4C8CB2"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v:textbox>
                                    </v:shape>
                                    <v:shape id="Flowchart: Process 176" o:spid="_x0000_s1221" type="#_x0000_t109" style="position:absolute;left:50176;top:54729;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" filled="f" stroked="f">
                                      <v:textbox>
                                        <w:txbxContent>
                                          <w:p w14:paraId="3379424B"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لا</w:t>
                                            </w:r>
                                          </w:p>
                                        </w:txbxContent>
                                      </v:textbox>
                                    </v:shape>
                                    <v:shape id="Flowchart: Process 177" o:spid="_x0000_s1222" type="#_x0000_t109" style="position:absolute;left:42060;top:62479;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" filled="f" stroked="f">
                                      <v:textbox>
                                        <w:txbxContent>
                                          <w:p w14:paraId="34C7638D"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v:textbox>
                                    </v:shape>
                                    <v:shape id="Flowchart: Process 178" o:spid="_x0000_s1223" type="#_x0000_t109" style="position:absolute;left:11327;top:68648;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" filled="f" stroked="f">
                                      <v:textbox>
                                        <w:txbxContent>
                                          <w:p w14:paraId="03C2FC30"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لا</w:t>
                                            </w:r>
                                          </w:p>
                                        </w:txbxContent>
                                      </v:textbox>
                                    </v:shape>
                                    <v:shape id="Flowchart: Process 179" o:spid="_x0000_s1224" type="#_x0000_t109" style="position:absolute;left:40513;top:76608;width:3953;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" filled="f" stroked="f">
                                      <v:textbox>
                                        <w:txbxContent>
                                          <w:p w14:paraId="4F014E3A" w14:textId="77777777" w:rsidR="00115B6C" w:rsidRPr="002047F6" w:rsidRDefault="00115B6C" w:rsidP="00146429">
                                            <w:pPr>
                                              <w:jc w:val="center"/>
                                              <w:rPr>
                                                <w:color w:val="000000" w:themeColor="text1"/>
                                                <w:sz w:val="24"/>
                                                <w:szCs w:val="24"/>
                                                <w:rtl/>
                                              </w:rPr>
                                            </w:pPr>
                                            <w:r w:rsidRPr="002047F6">
                                              <w:rPr>
                                                <w:rFonts w:hint="cs"/>
                                                <w:color w:val="000000" w:themeColor="text1"/>
                                                <w:sz w:val="24"/>
                                                <w:szCs w:val="24"/>
                                                <w:rtl/>
                                              </w:rPr>
                                              <w:t>نعم</w:t>
                                            </w:r>
                                          </w:p>
                                        </w:txbxContent>
                                      </v:textbox>
                                    </v:shape>
                                    <v:shape id="Flowchart: Process 180" o:spid="_x0000_s1225" type="#_x0000_t109" style="position:absolute;left:28796;top:12010;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" filled="f" stroked="f">
                                      <v:textbox>
                                        <w:txbxContent>
                                          <w:p w14:paraId="545A84FB" w14:textId="77777777" w:rsidR="00115B6C" w:rsidRPr="002047F6" w:rsidRDefault="00115B6C" w:rsidP="00146429">
                                            <w:pPr>
                                              <w:jc w:val="center"/>
                                              <w:rPr>
                                                <w:color w:val="000000" w:themeColor="text1"/>
                                                <w:sz w:val="22"/>
                                                <w:szCs w:val="22"/>
                                                <w:rtl/>
                                              </w:rPr>
                                            </w:pPr>
                                            <w:r w:rsidRPr="002047F6">
                                              <w:rPr>
                                                <w:rFonts w:hint="cs"/>
                                                <w:color w:val="000000" w:themeColor="text1"/>
                                                <w:sz w:val="22"/>
                                                <w:szCs w:val="22"/>
                                                <w:rtl/>
                                              </w:rPr>
                                              <w:t>1</w:t>
                                            </w:r>
                                          </w:p>
                                        </w:txbxContent>
                                      </v:textbox>
                                    </v:shape>
                                    <v:shape id="Flowchart: Process 181" o:spid="_x0000_s1226" type="#_x0000_t109" style="position:absolute;left:30298;top:26613;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" filled="f" stroked="f">
                                      <v:textbox>
                                        <w:txbxContent>
                                          <w:p w14:paraId="05A3B8F5" w14:textId="77777777" w:rsidR="00115B6C" w:rsidRPr="002047F6" w:rsidRDefault="00115B6C" w:rsidP="00146429">
                                            <w:pPr>
                                              <w:jc w:val="center"/>
                                              <w:rPr>
                                                <w:color w:val="000000" w:themeColor="text1"/>
                                                <w:sz w:val="22"/>
                                                <w:szCs w:val="22"/>
                                                <w:rtl/>
                                              </w:rPr>
                                            </w:pPr>
                                            <w:r w:rsidRPr="002047F6">
                                              <w:rPr>
                                                <w:rFonts w:hint="cs"/>
                                                <w:color w:val="000000" w:themeColor="text1"/>
                                                <w:sz w:val="22"/>
                                                <w:szCs w:val="22"/>
                                                <w:rtl/>
                                              </w:rPr>
                                              <w:t>2</w:t>
                                            </w:r>
                                          </w:p>
                                        </w:txbxContent>
                                      </v:textbox>
                                    </v:shape>
                                    <v:shape id="Flowchart: Process 182" o:spid="_x0000_s1227" type="#_x0000_t109" style="position:absolute;left:31236;top:40124;width:3034;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" filled="f" stroked="f">
                                      <v:textbox>
                                        <w:txbxContent>
                                          <w:p w14:paraId="643B30FC" w14:textId="77777777" w:rsidR="00115B6C" w:rsidRPr="002047F6" w:rsidRDefault="00115B6C" w:rsidP="00146429">
                                            <w:pPr>
                                              <w:jc w:val="center"/>
                                              <w:rPr>
                                                <w:color w:val="000000" w:themeColor="text1"/>
                                                <w:sz w:val="22"/>
                                                <w:szCs w:val="22"/>
                                                <w:rtl/>
                                              </w:rPr>
                                            </w:pPr>
                                            <w:r w:rsidRPr="002047F6">
                                              <w:rPr>
                                                <w:rFonts w:hint="cs"/>
                                                <w:color w:val="000000" w:themeColor="text1"/>
                                                <w:sz w:val="22"/>
                                                <w:szCs w:val="22"/>
                                                <w:rtl/>
                                              </w:rPr>
                                              <w:t>3</w:t>
                                            </w:r>
                                          </w:p>
                                        </w:txbxContent>
                                      </v:textbox>
                                    </v:shape>
                                    <v:shape id="Flowchart: Process 183" o:spid="_x0000_s1228" type="#_x0000_t109" style="position:absolute;left:6141;top:39987;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1xwgAAANwAAAAPAAAAZHJzL2Rvd25yZXYueG1sRE/fa8Iw&#10;EH4f+D+EE/Y20z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ATri1xwgAAANwAAAAPAAAA&#10;AAAAAAAAAAAAAAcCAABkcnMvZG93bnJldi54bWxQSwUGAAAAAAMAAwC3AAAA9gIAAAAA&#10;" filled="f" stroked="f">
                                      <v:textbox>
                                        <w:txbxContent>
                                          <w:p w14:paraId="393EAC64" w14:textId="77777777" w:rsidR="00115B6C" w:rsidRPr="00240353" w:rsidRDefault="00115B6C" w:rsidP="00146429">
                                            <w:pPr>
                                              <w:jc w:val="center"/>
                                              <w:rPr>
                                                <w:color w:val="000000" w:themeColor="text1"/>
                                                <w:sz w:val="18"/>
                                                <w:szCs w:val="18"/>
                                                <w:rtl/>
                                              </w:rPr>
                                            </w:pPr>
                                            <w:r>
                                              <w:rPr>
                                                <w:rFonts w:hint="cs"/>
                                                <w:color w:val="000000" w:themeColor="text1"/>
                                                <w:sz w:val="18"/>
                                                <w:szCs w:val="18"/>
                                                <w:rtl/>
                                              </w:rPr>
                                              <w:t>4</w:t>
                                            </w:r>
                                            <w:r>
                                              <w:rPr>
                                                <w:rFonts w:hint="cs"/>
                                                <w:noProof/>
                                                <w:rtl/>
                                                <w:lang w:eastAsia="zh-CN"/>
                                              </w:rPr>
                                              <w:drawing>
                                                <wp:inline distT="0" distB="0" distL="0" distR="0" wp14:anchorId="43C69D7A" wp14:editId="35943846">
                                                  <wp:extent cx="266700" cy="2032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4" o:spid="_x0000_s1229" type="#_x0000_t109" style="position:absolute;left:30025;top:54727;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UFwgAAANwAAAAPAAAAZHJzL2Rvd25yZXYueG1sRE/fa8Iw&#10;EH4f+D+EE/Y208lw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CcR7UFwgAAANwAAAAPAAAA&#10;AAAAAAAAAAAAAAcCAABkcnMvZG93bnJldi54bWxQSwUGAAAAAAMAAwC3AAAA9gIAAAAA&#10;" filled="f" stroked="f">
                                      <v:textbox>
                                        <w:txbxContent>
                                          <w:p w14:paraId="1EC96874" w14:textId="77777777" w:rsidR="00115B6C" w:rsidRPr="00240353" w:rsidRDefault="00115B6C" w:rsidP="00146429">
                                            <w:pPr>
                                              <w:jc w:val="center"/>
                                              <w:rPr>
                                                <w:color w:val="000000" w:themeColor="text1"/>
                                                <w:sz w:val="18"/>
                                                <w:szCs w:val="18"/>
                                                <w:rtl/>
                                              </w:rPr>
                                            </w:pPr>
                                            <w:r w:rsidRPr="002047F6">
                                              <w:rPr>
                                                <w:rFonts w:hint="cs"/>
                                                <w:color w:val="000000" w:themeColor="text1"/>
                                                <w:sz w:val="22"/>
                                                <w:szCs w:val="22"/>
                                                <w:rtl/>
                                              </w:rPr>
                                              <w:t>5</w:t>
                                            </w:r>
                                            <w:r>
                                              <w:rPr>
                                                <w:rFonts w:hint="cs"/>
                                                <w:noProof/>
                                                <w:rtl/>
                                                <w:lang w:eastAsia="zh-CN"/>
                                              </w:rPr>
                                              <w:drawing>
                                                <wp:inline distT="0" distB="0" distL="0" distR="0" wp14:anchorId="123F9EF0" wp14:editId="2DC117EF">
                                                  <wp:extent cx="266700" cy="2032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5" o:spid="_x0000_s1230" type="#_x0000_t109" style="position:absolute;left:30298;top:68161;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" filled="f" stroked="f">
                                      <v:textbox>
                                        <w:txbxContent>
                                          <w:p w14:paraId="653FA3DB" w14:textId="77777777" w:rsidR="00115B6C" w:rsidRPr="00240353" w:rsidRDefault="00115B6C" w:rsidP="00146429">
                                            <w:pPr>
                                              <w:jc w:val="center"/>
                                              <w:rPr>
                                                <w:color w:val="000000" w:themeColor="text1"/>
                                                <w:sz w:val="18"/>
                                                <w:szCs w:val="18"/>
                                                <w:rtl/>
                                              </w:rPr>
                                            </w:pPr>
                                            <w:r w:rsidRPr="002047F6">
                                              <w:rPr>
                                                <w:rFonts w:hint="cs"/>
                                                <w:color w:val="000000" w:themeColor="text1"/>
                                                <w:sz w:val="22"/>
                                                <w:szCs w:val="22"/>
                                                <w:rtl/>
                                              </w:rPr>
                                              <w:t>6</w:t>
                                            </w:r>
                                            <w:r>
                                              <w:rPr>
                                                <w:rFonts w:hint="cs"/>
                                                <w:noProof/>
                                                <w:rtl/>
                                                <w:lang w:eastAsia="zh-CN"/>
                                              </w:rPr>
                                              <w:drawing>
                                                <wp:inline distT="0" distB="0" distL="0" distR="0" wp14:anchorId="63BFEEE2" wp14:editId="553C43BE">
                                                  <wp:extent cx="266700" cy="2032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6" o:spid="_x0000_s1231" type="#_x0000_t109" style="position:absolute;left:28523;top:41340;width:384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" filled="f" stroked="f">
                                      <v:textbox>
                                        <w:txbxContent>
                                          <w:p w14:paraId="5E9EB876" w14:textId="77777777" w:rsidR="00115B6C" w:rsidRPr="002047F6" w:rsidRDefault="00115B6C" w:rsidP="00146429">
                                            <w:pPr>
                                              <w:jc w:val="center"/>
                                              <w:rPr>
                                                <w:color w:val="000000" w:themeColor="text1"/>
                                                <w:sz w:val="26"/>
                                                <w:szCs w:val="26"/>
                                                <w:rtl/>
                                              </w:rPr>
                                            </w:pPr>
                                            <w:r w:rsidRPr="002047F6">
                                              <w:rPr>
                                                <w:rFonts w:hint="cs"/>
                                                <w:color w:val="000000" w:themeColor="text1"/>
                                                <w:sz w:val="26"/>
                                                <w:szCs w:val="26"/>
                                                <w:rtl/>
                                              </w:rPr>
                                              <w:t>لا</w:t>
                                            </w:r>
                                          </w:p>
                                        </w:txbxContent>
                                      </v:textbox>
                                    </v:shape>
                                  </v:group>
                                </v:group>
                              </v:group>
                            </v:group>
                          </v:group>
                        </v:group>
                      </v:group>
                    </v:group>
                  </v:group>
                  <v:shape id="Straight Arrow Connector 135" o:spid="_x0000_s1232" type="#_x0000_t32" style="position:absolute;left:51316;top:15325;width:2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" strokecolor="black [3040]">
                    <v:stroke endarrow="block"/>
                  </v:shape>
                </v:group>
                <w10:anchorlock/>
              </v:group>
            </w:pict>
          </mc:Fallback>
        </mc:AlternateContent>
      </w:r>
    </w:p>
    <w:p w14:paraId="1425A49C" w14:textId="77777777" w:rsidR="00091E10" w:rsidRPr="00E932FF" w:rsidRDefault="006066E6" w:rsidP="00146429">
      <w:pPr>
        <w:pStyle w:val="SingleTxtGA"/>
        <w:tabs>
          <w:tab w:val="clear" w:pos="2608"/>
          <w:tab w:val="clear" w:pos="3289"/>
          <w:tab w:val="left" w:pos="3018"/>
        </w:tabs>
        <w:rPr>
          <w:rtl/>
        </w:rPr>
      </w:pPr>
      <w:r>
        <w:rPr>
          <w:rtl/>
        </w:rPr>
        <w:br w:type="page"/>
      </w:r>
      <w:r w:rsidR="00146429">
        <w:rPr>
          <w:rFonts w:hint="cs"/>
          <w:i/>
          <w:iCs/>
          <w:rtl/>
        </w:rPr>
        <w:t>م11-</w:t>
      </w:r>
      <w:r w:rsidR="00091E10" w:rsidRPr="006066E6">
        <w:rPr>
          <w:i/>
          <w:iCs/>
          <w:rtl/>
        </w:rPr>
        <w:t>2-3-2</w:t>
      </w:r>
      <w:r w:rsidR="00C201E8">
        <w:rPr>
          <w:rtl/>
        </w:rPr>
        <w:tab/>
      </w:r>
      <w:r w:rsidR="00091E10" w:rsidRPr="00E932FF">
        <w:rPr>
          <w:rFonts w:hint="eastAsia"/>
          <w:rtl/>
        </w:rPr>
        <w:t>شروح</w:t>
      </w:r>
      <w:r w:rsidR="00091E10" w:rsidRPr="00E932FF">
        <w:rPr>
          <w:rtl/>
        </w:rPr>
        <w:t xml:space="preserve"> للشكل </w:t>
      </w:r>
      <w:r w:rsidR="00091E10" w:rsidRPr="00E932FF">
        <w:rPr>
          <w:rFonts w:hint="eastAsia"/>
          <w:color w:val="000000" w:themeColor="text1"/>
          <w:rtl/>
        </w:rPr>
        <w:t>م</w:t>
      </w:r>
      <w:r w:rsidR="00091E10" w:rsidRPr="00E932FF">
        <w:rPr>
          <w:color w:val="000000" w:themeColor="text1"/>
          <w:rtl/>
        </w:rPr>
        <w:t>11-2-1</w:t>
      </w:r>
    </w:p>
    <w:p w14:paraId="0328A5D4" w14:textId="77777777" w:rsidR="00091E10" w:rsidRPr="00E932FF" w:rsidRDefault="00091E10" w:rsidP="00B22454">
      <w:pPr>
        <w:pStyle w:val="SingleTxtGA"/>
        <w:tabs>
          <w:tab w:val="clear" w:pos="2608"/>
          <w:tab w:val="clear" w:pos="3289"/>
          <w:tab w:val="left" w:pos="3018"/>
        </w:tabs>
        <w:rPr>
          <w:rtl/>
        </w:rPr>
      </w:pPr>
      <w:r w:rsidRPr="00E932FF">
        <w:rPr>
          <w:rtl/>
        </w:rPr>
        <w:t>م11-2-3-2-1</w:t>
      </w:r>
      <w:r w:rsidRPr="00E932FF">
        <w:rPr>
          <w:rtl/>
        </w:rPr>
        <w:tab/>
      </w:r>
      <w:r w:rsidRPr="00E932FF">
        <w:rPr>
          <w:rFonts w:hint="eastAsia"/>
          <w:rtl/>
        </w:rPr>
        <w:t>يُتوخى</w:t>
      </w:r>
      <w:r w:rsidRPr="00E932FF">
        <w:rPr>
          <w:rtl/>
        </w:rPr>
        <w:t xml:space="preserve"> </w:t>
      </w:r>
      <w:r w:rsidRPr="00E932FF">
        <w:rPr>
          <w:rFonts w:hint="eastAsia"/>
          <w:rtl/>
        </w:rPr>
        <w:t>الحذر</w:t>
      </w:r>
      <w:r w:rsidRPr="00E932FF">
        <w:rPr>
          <w:rtl/>
        </w:rPr>
        <w:t xml:space="preserve"> </w:t>
      </w:r>
      <w:r w:rsidRPr="00E932FF">
        <w:rPr>
          <w:rFonts w:hint="eastAsia"/>
          <w:rtl/>
        </w:rPr>
        <w:t>عند</w:t>
      </w:r>
      <w:r w:rsidRPr="00E932FF">
        <w:rPr>
          <w:rtl/>
        </w:rPr>
        <w:t xml:space="preserve"> </w:t>
      </w:r>
      <w:r w:rsidRPr="00E932FF">
        <w:rPr>
          <w:rFonts w:hint="eastAsia"/>
          <w:rtl/>
        </w:rPr>
        <w:t>استخدام</w:t>
      </w:r>
      <w:r w:rsidRPr="00E932FF">
        <w:rPr>
          <w:rtl/>
        </w:rPr>
        <w:t xml:space="preserve"> </w:t>
      </w:r>
      <w:r w:rsidRPr="00E932FF">
        <w:rPr>
          <w:rFonts w:hint="eastAsia"/>
          <w:rtl/>
        </w:rPr>
        <w:t>البيانات</w:t>
      </w:r>
      <w:r w:rsidRPr="00E932FF">
        <w:rPr>
          <w:rtl/>
        </w:rPr>
        <w:t xml:space="preserve"> </w:t>
      </w:r>
      <w:r w:rsidRPr="00E932FF">
        <w:rPr>
          <w:rFonts w:hint="eastAsia"/>
          <w:rtl/>
        </w:rPr>
        <w:t>المتاحة،</w:t>
      </w:r>
      <w:r w:rsidRPr="00E932FF">
        <w:rPr>
          <w:rtl/>
        </w:rPr>
        <w:t xml:space="preserve"> </w:t>
      </w:r>
      <w:r w:rsidRPr="00E932FF">
        <w:rPr>
          <w:rFonts w:hint="eastAsia"/>
          <w:rtl/>
        </w:rPr>
        <w:t>لأن</w:t>
      </w:r>
      <w:r w:rsidRPr="00E932FF">
        <w:rPr>
          <w:rtl/>
        </w:rPr>
        <w:t xml:space="preserve"> </w:t>
      </w:r>
      <w:r w:rsidRPr="00E932FF">
        <w:rPr>
          <w:rFonts w:hint="eastAsia"/>
          <w:rtl/>
        </w:rPr>
        <w:t>سلوك</w:t>
      </w:r>
      <w:r w:rsidRPr="00E932FF">
        <w:rPr>
          <w:rtl/>
        </w:rPr>
        <w:t xml:space="preserve"> </w:t>
      </w:r>
      <w:r w:rsidRPr="00E932FF">
        <w:rPr>
          <w:rFonts w:hint="eastAsia"/>
          <w:rtl/>
        </w:rPr>
        <w:t>الغبار</w:t>
      </w:r>
      <w:r w:rsidRPr="00E932FF">
        <w:rPr>
          <w:rtl/>
        </w:rPr>
        <w:t xml:space="preserve"> </w:t>
      </w:r>
      <w:r w:rsidRPr="00E932FF">
        <w:rPr>
          <w:rFonts w:hint="eastAsia"/>
          <w:rtl/>
        </w:rPr>
        <w:t>القابل</w:t>
      </w:r>
      <w:r w:rsidRPr="00E932FF">
        <w:rPr>
          <w:rtl/>
        </w:rPr>
        <w:t xml:space="preserve"> </w:t>
      </w:r>
      <w:r w:rsidRPr="00E932FF">
        <w:rPr>
          <w:rFonts w:hint="eastAsia"/>
          <w:rtl/>
        </w:rPr>
        <w:t>للاحتراق</w:t>
      </w:r>
      <w:r w:rsidRPr="00E932FF">
        <w:rPr>
          <w:rtl/>
        </w:rPr>
        <w:t xml:space="preserve"> </w:t>
      </w:r>
      <w:r w:rsidRPr="00E932FF">
        <w:rPr>
          <w:rFonts w:hint="eastAsia"/>
          <w:rtl/>
        </w:rPr>
        <w:t>شديد</w:t>
      </w:r>
      <w:r w:rsidRPr="00E932FF">
        <w:rPr>
          <w:rtl/>
        </w:rPr>
        <w:t xml:space="preserve"> </w:t>
      </w:r>
      <w:r w:rsidRPr="00E932FF">
        <w:rPr>
          <w:rFonts w:hint="eastAsia"/>
          <w:rtl/>
        </w:rPr>
        <w:t>الحساسية</w:t>
      </w:r>
      <w:r w:rsidRPr="00E932FF">
        <w:rPr>
          <w:rtl/>
        </w:rPr>
        <w:t xml:space="preserve"> </w:t>
      </w:r>
      <w:r w:rsidRPr="00E932FF">
        <w:rPr>
          <w:rFonts w:hint="eastAsia"/>
          <w:rtl/>
        </w:rPr>
        <w:t>تجاه</w:t>
      </w:r>
      <w:r w:rsidRPr="00E932FF">
        <w:rPr>
          <w:rtl/>
        </w:rPr>
        <w:t xml:space="preserve"> </w:t>
      </w:r>
      <w:r w:rsidRPr="00E932FF">
        <w:rPr>
          <w:rFonts w:hint="eastAsia"/>
          <w:rtl/>
        </w:rPr>
        <w:t>ظروف</w:t>
      </w:r>
      <w:r w:rsidRPr="00E932FF">
        <w:rPr>
          <w:rtl/>
        </w:rPr>
        <w:t xml:space="preserve"> </w:t>
      </w:r>
      <w:r w:rsidRPr="00E932FF">
        <w:rPr>
          <w:rFonts w:hint="eastAsia"/>
          <w:rtl/>
        </w:rPr>
        <w:t>من</w:t>
      </w:r>
      <w:r w:rsidRPr="00E932FF">
        <w:rPr>
          <w:rtl/>
        </w:rPr>
        <w:t xml:space="preserve"> </w:t>
      </w:r>
      <w:r w:rsidRPr="00E932FF">
        <w:rPr>
          <w:rFonts w:hint="eastAsia"/>
          <w:rtl/>
        </w:rPr>
        <w:t>قبيل</w:t>
      </w:r>
      <w:r w:rsidRPr="00E932FF">
        <w:rPr>
          <w:rtl/>
        </w:rPr>
        <w:t xml:space="preserve"> </w:t>
      </w:r>
      <w:r w:rsidRPr="00E932FF">
        <w:rPr>
          <w:rFonts w:hint="eastAsia"/>
          <w:rtl/>
        </w:rPr>
        <w:t>حجم</w:t>
      </w:r>
      <w:r w:rsidRPr="00E932FF">
        <w:rPr>
          <w:rtl/>
        </w:rPr>
        <w:t xml:space="preserve"> </w:t>
      </w:r>
      <w:r w:rsidRPr="00E932FF">
        <w:rPr>
          <w:rFonts w:hint="eastAsia"/>
          <w:rtl/>
        </w:rPr>
        <w:t>الجسيمات،</w:t>
      </w:r>
      <w:r w:rsidRPr="00E932FF">
        <w:rPr>
          <w:rtl/>
        </w:rPr>
        <w:t xml:space="preserve"> </w:t>
      </w:r>
      <w:r w:rsidRPr="00E932FF">
        <w:rPr>
          <w:rFonts w:hint="eastAsia"/>
          <w:rtl/>
        </w:rPr>
        <w:t>ومحتوى</w:t>
      </w:r>
      <w:r w:rsidRPr="00E932FF">
        <w:rPr>
          <w:rtl/>
        </w:rPr>
        <w:t xml:space="preserve"> </w:t>
      </w:r>
      <w:r w:rsidRPr="00E932FF">
        <w:rPr>
          <w:rFonts w:hint="eastAsia"/>
          <w:rtl/>
        </w:rPr>
        <w:t>الرطوبة</w:t>
      </w:r>
      <w:r w:rsidRPr="00E932FF">
        <w:rPr>
          <w:rtl/>
        </w:rPr>
        <w:t xml:space="preserve"> </w:t>
      </w:r>
      <w:r w:rsidRPr="00E932FF">
        <w:rPr>
          <w:rFonts w:hint="eastAsia"/>
          <w:rtl/>
        </w:rPr>
        <w:t>وما</w:t>
      </w:r>
      <w:r w:rsidRPr="00E932FF">
        <w:rPr>
          <w:rtl/>
        </w:rPr>
        <w:t xml:space="preserve"> </w:t>
      </w:r>
      <w:r w:rsidRPr="00E932FF">
        <w:rPr>
          <w:rFonts w:hint="eastAsia"/>
          <w:rtl/>
        </w:rPr>
        <w:t>إلى</w:t>
      </w:r>
      <w:r w:rsidRPr="00E932FF">
        <w:rPr>
          <w:rtl/>
        </w:rPr>
        <w:t xml:space="preserve"> </w:t>
      </w:r>
      <w:r w:rsidRPr="00E932FF">
        <w:rPr>
          <w:rFonts w:hint="eastAsia"/>
          <w:rtl/>
        </w:rPr>
        <w:t>ذلك</w:t>
      </w:r>
      <w:r w:rsidRPr="00E932FF">
        <w:rPr>
          <w:rtl/>
        </w:rPr>
        <w:t xml:space="preserve">. </w:t>
      </w:r>
      <w:r w:rsidRPr="00E932FF">
        <w:rPr>
          <w:rFonts w:hint="eastAsia"/>
          <w:rtl/>
        </w:rPr>
        <w:t>وإذا</w:t>
      </w:r>
      <w:r w:rsidRPr="00E932FF">
        <w:rPr>
          <w:rtl/>
        </w:rPr>
        <w:t xml:space="preserve"> </w:t>
      </w:r>
      <w:r w:rsidRPr="00E932FF">
        <w:rPr>
          <w:rFonts w:hint="eastAsia"/>
          <w:rtl/>
        </w:rPr>
        <w:t>كانت</w:t>
      </w:r>
      <w:r w:rsidRPr="00E932FF">
        <w:rPr>
          <w:rtl/>
        </w:rPr>
        <w:t xml:space="preserve"> </w:t>
      </w:r>
      <w:r w:rsidRPr="00E932FF">
        <w:rPr>
          <w:rFonts w:hint="eastAsia"/>
          <w:rtl/>
        </w:rPr>
        <w:t>الظروف</w:t>
      </w:r>
      <w:r w:rsidRPr="00E932FF">
        <w:rPr>
          <w:rtl/>
        </w:rPr>
        <w:t xml:space="preserve"> </w:t>
      </w:r>
      <w:r w:rsidRPr="00E932FF">
        <w:rPr>
          <w:rFonts w:hint="eastAsia"/>
          <w:rtl/>
        </w:rPr>
        <w:t>التي</w:t>
      </w:r>
      <w:r w:rsidRPr="00E932FF">
        <w:rPr>
          <w:rtl/>
        </w:rPr>
        <w:t xml:space="preserve"> </w:t>
      </w:r>
      <w:r w:rsidRPr="00E932FF">
        <w:rPr>
          <w:rFonts w:hint="eastAsia"/>
          <w:rtl/>
        </w:rPr>
        <w:t>تم</w:t>
      </w:r>
      <w:r w:rsidRPr="00E932FF">
        <w:rPr>
          <w:rtl/>
        </w:rPr>
        <w:t xml:space="preserve"> </w:t>
      </w:r>
      <w:r w:rsidRPr="00E932FF">
        <w:rPr>
          <w:rFonts w:hint="eastAsia"/>
          <w:rtl/>
        </w:rPr>
        <w:t>فيها</w:t>
      </w:r>
      <w:r w:rsidRPr="00E932FF">
        <w:rPr>
          <w:rtl/>
        </w:rPr>
        <w:t xml:space="preserve"> </w:t>
      </w:r>
      <w:r w:rsidRPr="00E932FF">
        <w:rPr>
          <w:rFonts w:hint="eastAsia"/>
          <w:rtl/>
        </w:rPr>
        <w:t>أخذ</w:t>
      </w:r>
      <w:r w:rsidRPr="00E932FF">
        <w:rPr>
          <w:rtl/>
        </w:rPr>
        <w:t xml:space="preserve"> </w:t>
      </w:r>
      <w:r w:rsidRPr="00E932FF">
        <w:rPr>
          <w:rFonts w:hint="eastAsia"/>
          <w:rtl/>
        </w:rPr>
        <w:t>البيانات</w:t>
      </w:r>
      <w:r w:rsidRPr="00E932FF">
        <w:rPr>
          <w:rtl/>
        </w:rPr>
        <w:t xml:space="preserve"> </w:t>
      </w:r>
      <w:r w:rsidRPr="00E932FF">
        <w:rPr>
          <w:rFonts w:hint="eastAsia"/>
          <w:rtl/>
        </w:rPr>
        <w:t>المتاحة</w:t>
      </w:r>
      <w:r w:rsidRPr="00E932FF">
        <w:rPr>
          <w:rtl/>
        </w:rPr>
        <w:t xml:space="preserve"> </w:t>
      </w:r>
      <w:r w:rsidRPr="00E932FF">
        <w:rPr>
          <w:rFonts w:hint="eastAsia"/>
          <w:rtl/>
        </w:rPr>
        <w:t>غير</w:t>
      </w:r>
      <w:r w:rsidRPr="00E932FF">
        <w:rPr>
          <w:rtl/>
        </w:rPr>
        <w:t xml:space="preserve"> </w:t>
      </w:r>
      <w:r w:rsidRPr="00E932FF">
        <w:rPr>
          <w:rFonts w:hint="eastAsia"/>
          <w:rtl/>
        </w:rPr>
        <w:t>معروفة،</w:t>
      </w:r>
      <w:r w:rsidRPr="00E932FF">
        <w:rPr>
          <w:rtl/>
        </w:rPr>
        <w:t xml:space="preserve"> </w:t>
      </w:r>
      <w:r w:rsidRPr="00E932FF">
        <w:rPr>
          <w:rFonts w:hint="eastAsia"/>
          <w:rtl/>
        </w:rPr>
        <w:t>أو</w:t>
      </w:r>
      <w:r w:rsidRPr="00E932FF">
        <w:rPr>
          <w:rtl/>
        </w:rPr>
        <w:t xml:space="preserve"> </w:t>
      </w:r>
      <w:r w:rsidRPr="00E932FF">
        <w:rPr>
          <w:rFonts w:hint="eastAsia"/>
          <w:rtl/>
        </w:rPr>
        <w:t>لا</w:t>
      </w:r>
      <w:r w:rsidRPr="00E932FF">
        <w:rPr>
          <w:rtl/>
        </w:rPr>
        <w:t xml:space="preserve"> </w:t>
      </w:r>
      <w:r w:rsidRPr="00E932FF">
        <w:rPr>
          <w:rFonts w:hint="eastAsia"/>
          <w:rtl/>
        </w:rPr>
        <w:t>تنطبق</w:t>
      </w:r>
      <w:r w:rsidRPr="00E932FF">
        <w:rPr>
          <w:rtl/>
        </w:rPr>
        <w:t xml:space="preserve"> </w:t>
      </w:r>
      <w:r w:rsidRPr="00E932FF">
        <w:rPr>
          <w:rFonts w:hint="eastAsia"/>
          <w:rtl/>
        </w:rPr>
        <w:t>على</w:t>
      </w:r>
      <w:r w:rsidRPr="00E932FF">
        <w:rPr>
          <w:rtl/>
        </w:rPr>
        <w:t xml:space="preserve"> </w:t>
      </w:r>
      <w:r w:rsidRPr="00E932FF">
        <w:rPr>
          <w:rFonts w:hint="eastAsia"/>
          <w:rtl/>
        </w:rPr>
        <w:t>المادة</w:t>
      </w:r>
      <w:r w:rsidRPr="00E932FF">
        <w:rPr>
          <w:rtl/>
        </w:rPr>
        <w:t xml:space="preserve"> </w:t>
      </w:r>
      <w:r w:rsidRPr="00E932FF">
        <w:rPr>
          <w:rFonts w:hint="eastAsia"/>
          <w:rtl/>
        </w:rPr>
        <w:t>أو</w:t>
      </w:r>
      <w:r w:rsidRPr="00E932FF">
        <w:rPr>
          <w:rtl/>
        </w:rPr>
        <w:t xml:space="preserve"> </w:t>
      </w:r>
      <w:r w:rsidRPr="00E932FF">
        <w:rPr>
          <w:rFonts w:hint="eastAsia"/>
          <w:rtl/>
        </w:rPr>
        <w:t>المخلوط</w:t>
      </w:r>
      <w:r w:rsidRPr="00E932FF">
        <w:rPr>
          <w:rtl/>
        </w:rPr>
        <w:t xml:space="preserve"> </w:t>
      </w:r>
      <w:r w:rsidRPr="00E932FF">
        <w:rPr>
          <w:rFonts w:hint="eastAsia"/>
          <w:rtl/>
        </w:rPr>
        <w:t>أو</w:t>
      </w:r>
      <w:r w:rsidRPr="00E932FF">
        <w:rPr>
          <w:rtl/>
        </w:rPr>
        <w:t xml:space="preserve"> </w:t>
      </w:r>
      <w:r w:rsidRPr="00E932FF">
        <w:rPr>
          <w:rFonts w:hint="eastAsia"/>
          <w:rtl/>
        </w:rPr>
        <w:t>المادة</w:t>
      </w:r>
      <w:r w:rsidRPr="00E932FF">
        <w:rPr>
          <w:rtl/>
        </w:rPr>
        <w:t xml:space="preserve"> </w:t>
      </w:r>
      <w:r w:rsidRPr="00E932FF">
        <w:rPr>
          <w:rFonts w:hint="eastAsia"/>
          <w:rtl/>
        </w:rPr>
        <w:t>الصلبة</w:t>
      </w:r>
      <w:r w:rsidRPr="00E932FF">
        <w:rPr>
          <w:rtl/>
        </w:rPr>
        <w:t xml:space="preserve"> </w:t>
      </w:r>
      <w:r w:rsidRPr="00E932FF">
        <w:rPr>
          <w:rFonts w:hint="eastAsia"/>
          <w:rtl/>
        </w:rPr>
        <w:t>قيد</w:t>
      </w:r>
      <w:r w:rsidRPr="00E932FF">
        <w:rPr>
          <w:rtl/>
        </w:rPr>
        <w:t xml:space="preserve"> </w:t>
      </w:r>
      <w:r w:rsidRPr="00E932FF">
        <w:rPr>
          <w:rFonts w:hint="eastAsia"/>
          <w:rtl/>
        </w:rPr>
        <w:t>التحقيق،</w:t>
      </w:r>
      <w:r w:rsidRPr="00E932FF">
        <w:rPr>
          <w:rtl/>
        </w:rPr>
        <w:t xml:space="preserve"> </w:t>
      </w:r>
      <w:r w:rsidRPr="00E932FF">
        <w:rPr>
          <w:rFonts w:hint="eastAsia"/>
          <w:rtl/>
        </w:rPr>
        <w:t>فإن</w:t>
      </w:r>
      <w:r w:rsidRPr="00E932FF">
        <w:rPr>
          <w:rtl/>
        </w:rPr>
        <w:t xml:space="preserve"> البيانات قد لا تكون ذات صلة ويوصى باستخدام نهج متحفظ </w:t>
      </w:r>
      <w:r w:rsidRPr="00E932FF">
        <w:rPr>
          <w:rFonts w:hint="eastAsia"/>
          <w:rtl/>
        </w:rPr>
        <w:t>عند</w:t>
      </w:r>
      <w:r w:rsidRPr="00E932FF">
        <w:rPr>
          <w:rtl/>
        </w:rPr>
        <w:t xml:space="preserve"> </w:t>
      </w:r>
      <w:r w:rsidRPr="00E932FF">
        <w:rPr>
          <w:rFonts w:hint="eastAsia"/>
          <w:rtl/>
        </w:rPr>
        <w:t>اتباع</w:t>
      </w:r>
      <w:r w:rsidRPr="00E932FF">
        <w:rPr>
          <w:rtl/>
        </w:rPr>
        <w:t xml:space="preserve"> </w:t>
      </w:r>
      <w:r w:rsidRPr="00E932FF">
        <w:rPr>
          <w:rFonts w:hint="eastAsia"/>
          <w:rtl/>
        </w:rPr>
        <w:t>الرسم</w:t>
      </w:r>
      <w:r w:rsidRPr="00E932FF">
        <w:rPr>
          <w:rtl/>
        </w:rPr>
        <w:t xml:space="preserve"> </w:t>
      </w:r>
      <w:r w:rsidRPr="00E932FF">
        <w:rPr>
          <w:rFonts w:hint="eastAsia"/>
          <w:rtl/>
        </w:rPr>
        <w:t>البياني</w:t>
      </w:r>
      <w:r w:rsidRPr="00E932FF">
        <w:rPr>
          <w:rtl/>
        </w:rPr>
        <w:t xml:space="preserve"> </w:t>
      </w:r>
      <w:r w:rsidRPr="00E932FF">
        <w:rPr>
          <w:rFonts w:hint="eastAsia"/>
          <w:rtl/>
        </w:rPr>
        <w:t>الانسيابي</w:t>
      </w:r>
      <w:r w:rsidRPr="00E932FF">
        <w:rPr>
          <w:rtl/>
        </w:rPr>
        <w:t>.</w:t>
      </w:r>
    </w:p>
    <w:p w14:paraId="496E6F7C" w14:textId="77777777" w:rsidR="00091E10" w:rsidRPr="00B22454" w:rsidRDefault="00091E10" w:rsidP="0044147A">
      <w:pPr>
        <w:pStyle w:val="SingleTxtGA"/>
        <w:tabs>
          <w:tab w:val="clear" w:pos="2608"/>
          <w:tab w:val="clear" w:pos="3289"/>
        </w:tabs>
        <w:ind w:left="2976" w:hanging="1729"/>
        <w:rPr>
          <w:i/>
          <w:iCs/>
          <w:rtl/>
        </w:rPr>
      </w:pPr>
      <w:r w:rsidRPr="00B22454">
        <w:rPr>
          <w:rFonts w:hint="eastAsia"/>
          <w:i/>
          <w:iCs/>
          <w:rtl/>
        </w:rPr>
        <w:t>الإطار</w:t>
      </w:r>
      <w:r w:rsidRPr="00B22454">
        <w:rPr>
          <w:i/>
          <w:iCs/>
          <w:rtl/>
        </w:rPr>
        <w:t xml:space="preserve"> 1:</w:t>
      </w:r>
      <w:r w:rsidR="00C201E8" w:rsidRPr="00B22454">
        <w:rPr>
          <w:i/>
          <w:iCs/>
          <w:rtl/>
        </w:rPr>
        <w:tab/>
      </w:r>
      <w:r w:rsidRPr="00B22454">
        <w:rPr>
          <w:rFonts w:hint="eastAsia"/>
          <w:i/>
          <w:iCs/>
          <w:rtl/>
        </w:rPr>
        <w:t>هل</w:t>
      </w:r>
      <w:r w:rsidRPr="00B22454">
        <w:rPr>
          <w:i/>
          <w:iCs/>
          <w:rtl/>
        </w:rPr>
        <w:t xml:space="preserve"> </w:t>
      </w:r>
      <w:r w:rsidRPr="00B22454">
        <w:rPr>
          <w:rFonts w:hint="eastAsia"/>
          <w:i/>
          <w:iCs/>
          <w:rtl/>
        </w:rPr>
        <w:t>تتوفر</w:t>
      </w:r>
      <w:r w:rsidRPr="00B22454">
        <w:rPr>
          <w:i/>
          <w:iCs/>
          <w:rtl/>
        </w:rPr>
        <w:t xml:space="preserve"> </w:t>
      </w:r>
      <w:r w:rsidRPr="00B22454">
        <w:rPr>
          <w:rFonts w:hint="eastAsia"/>
          <w:i/>
          <w:iCs/>
          <w:rtl/>
        </w:rPr>
        <w:t>بيانات</w:t>
      </w:r>
      <w:r w:rsidRPr="00B22454">
        <w:rPr>
          <w:i/>
          <w:iCs/>
          <w:rtl/>
        </w:rPr>
        <w:t xml:space="preserve"> </w:t>
      </w:r>
      <w:r w:rsidRPr="00B22454">
        <w:rPr>
          <w:rFonts w:hint="eastAsia"/>
          <w:i/>
          <w:iCs/>
          <w:rtl/>
        </w:rPr>
        <w:t>أو</w:t>
      </w:r>
      <w:r w:rsidRPr="00B22454">
        <w:rPr>
          <w:i/>
          <w:iCs/>
          <w:rtl/>
        </w:rPr>
        <w:t xml:space="preserve"> </w:t>
      </w:r>
      <w:r w:rsidRPr="00B22454">
        <w:rPr>
          <w:rFonts w:hint="eastAsia"/>
          <w:i/>
          <w:iCs/>
          <w:rtl/>
        </w:rPr>
        <w:t>أدلة</w:t>
      </w:r>
      <w:r w:rsidRPr="00B22454">
        <w:rPr>
          <w:i/>
          <w:iCs/>
          <w:rtl/>
        </w:rPr>
        <w:t xml:space="preserve"> </w:t>
      </w:r>
      <w:r w:rsidRPr="00B22454">
        <w:rPr>
          <w:rFonts w:hint="eastAsia"/>
          <w:i/>
          <w:iCs/>
          <w:rtl/>
        </w:rPr>
        <w:t>أو</w:t>
      </w:r>
      <w:r w:rsidRPr="00B22454">
        <w:rPr>
          <w:i/>
          <w:iCs/>
          <w:rtl/>
        </w:rPr>
        <w:t xml:space="preserve"> </w:t>
      </w:r>
      <w:r w:rsidRPr="00B22454">
        <w:rPr>
          <w:rFonts w:hint="eastAsia"/>
          <w:i/>
          <w:iCs/>
          <w:rtl/>
        </w:rPr>
        <w:t>خبرة</w:t>
      </w:r>
      <w:r w:rsidRPr="00B22454">
        <w:rPr>
          <w:i/>
          <w:iCs/>
          <w:rtl/>
        </w:rPr>
        <w:t xml:space="preserve"> </w:t>
      </w:r>
      <w:r w:rsidRPr="00B22454">
        <w:rPr>
          <w:rFonts w:hint="eastAsia"/>
          <w:i/>
          <w:iCs/>
          <w:rtl/>
        </w:rPr>
        <w:t>تؤكد</w:t>
      </w:r>
      <w:r w:rsidRPr="00B22454">
        <w:rPr>
          <w:i/>
          <w:iCs/>
          <w:rtl/>
        </w:rPr>
        <w:t xml:space="preserve"> </w:t>
      </w:r>
      <w:r w:rsidRPr="00B22454">
        <w:rPr>
          <w:rFonts w:hint="eastAsia"/>
          <w:i/>
          <w:iCs/>
          <w:rtl/>
        </w:rPr>
        <w:t>أن</w:t>
      </w:r>
      <w:r w:rsidRPr="00B22454">
        <w:rPr>
          <w:i/>
          <w:iCs/>
          <w:rtl/>
        </w:rPr>
        <w:t xml:space="preserve"> </w:t>
      </w:r>
      <w:r w:rsidRPr="00B22454">
        <w:rPr>
          <w:rFonts w:hint="eastAsia"/>
          <w:i/>
          <w:iCs/>
          <w:rtl/>
        </w:rPr>
        <w:t>المادة</w:t>
      </w:r>
      <w:r w:rsidRPr="00B22454">
        <w:rPr>
          <w:i/>
          <w:iCs/>
          <w:rtl/>
        </w:rPr>
        <w:t xml:space="preserve"> </w:t>
      </w:r>
      <w:r w:rsidRPr="00B22454">
        <w:rPr>
          <w:rFonts w:hint="eastAsia"/>
          <w:i/>
          <w:iCs/>
          <w:rtl/>
        </w:rPr>
        <w:t>الصلبة</w:t>
      </w:r>
      <w:r w:rsidRPr="00B22454">
        <w:rPr>
          <w:i/>
          <w:iCs/>
          <w:rtl/>
        </w:rPr>
        <w:t xml:space="preserve"> </w:t>
      </w:r>
      <w:r w:rsidRPr="00B22454">
        <w:rPr>
          <w:rFonts w:hint="eastAsia"/>
          <w:i/>
          <w:iCs/>
          <w:rtl/>
        </w:rPr>
        <w:t>هي</w:t>
      </w:r>
      <w:r w:rsidRPr="00B22454">
        <w:rPr>
          <w:i/>
          <w:iCs/>
          <w:rtl/>
        </w:rPr>
        <w:t xml:space="preserve"> </w:t>
      </w:r>
      <w:r w:rsidRPr="00B22454">
        <w:rPr>
          <w:rFonts w:hint="eastAsia"/>
          <w:i/>
          <w:iCs/>
          <w:rtl/>
        </w:rPr>
        <w:t>غبار</w:t>
      </w:r>
      <w:r w:rsidRPr="00B22454">
        <w:rPr>
          <w:i/>
          <w:iCs/>
          <w:rtl/>
        </w:rPr>
        <w:t xml:space="preserve"> </w:t>
      </w:r>
      <w:r w:rsidRPr="00B22454">
        <w:rPr>
          <w:rFonts w:hint="eastAsia"/>
          <w:i/>
          <w:iCs/>
          <w:rtl/>
        </w:rPr>
        <w:t>قابل</w:t>
      </w:r>
      <w:r w:rsidRPr="00B22454">
        <w:rPr>
          <w:i/>
          <w:iCs/>
          <w:rtl/>
        </w:rPr>
        <w:t xml:space="preserve"> </w:t>
      </w:r>
      <w:r w:rsidRPr="00B22454">
        <w:rPr>
          <w:rFonts w:hint="eastAsia"/>
          <w:i/>
          <w:iCs/>
          <w:rtl/>
        </w:rPr>
        <w:t>للاحتراق؟</w:t>
      </w:r>
    </w:p>
    <w:p w14:paraId="2CB7CE1A" w14:textId="77777777" w:rsidR="00091E10" w:rsidRPr="00E932FF" w:rsidRDefault="00091E10" w:rsidP="00B22454">
      <w:pPr>
        <w:pStyle w:val="SingleTxtGA"/>
        <w:tabs>
          <w:tab w:val="clear" w:pos="2608"/>
          <w:tab w:val="clear" w:pos="3289"/>
          <w:tab w:val="left" w:pos="3018"/>
        </w:tabs>
        <w:rPr>
          <w:rtl/>
        </w:rPr>
      </w:pPr>
      <w:r w:rsidRPr="00E932FF">
        <w:rPr>
          <w:rFonts w:hint="eastAsia"/>
          <w:rtl/>
        </w:rPr>
        <w:t>م</w:t>
      </w:r>
      <w:r w:rsidRPr="00E932FF">
        <w:rPr>
          <w:rtl/>
        </w:rPr>
        <w:t>11-2-3-2-2</w:t>
      </w:r>
      <w:r w:rsidRPr="00E932FF">
        <w:rPr>
          <w:rtl/>
        </w:rPr>
        <w:tab/>
      </w:r>
      <w:r w:rsidRPr="00E932FF">
        <w:rPr>
          <w:rFonts w:hint="eastAsia"/>
          <w:rtl/>
        </w:rPr>
        <w:t>يمكن</w:t>
      </w:r>
      <w:r w:rsidRPr="00E932FF">
        <w:rPr>
          <w:rtl/>
        </w:rPr>
        <w:t xml:space="preserve"> </w:t>
      </w:r>
      <w:r w:rsidRPr="00E932FF">
        <w:rPr>
          <w:rFonts w:hint="eastAsia"/>
          <w:rtl/>
        </w:rPr>
        <w:t>الحصول</w:t>
      </w:r>
      <w:r w:rsidRPr="00E932FF">
        <w:rPr>
          <w:rtl/>
        </w:rPr>
        <w:t xml:space="preserve"> </w:t>
      </w:r>
      <w:r w:rsidRPr="00E932FF">
        <w:rPr>
          <w:rFonts w:hint="eastAsia"/>
          <w:rtl/>
        </w:rPr>
        <w:t>على</w:t>
      </w:r>
      <w:r w:rsidRPr="00E932FF">
        <w:rPr>
          <w:rtl/>
        </w:rPr>
        <w:t xml:space="preserve"> </w:t>
      </w:r>
      <w:r w:rsidRPr="00E932FF">
        <w:rPr>
          <w:rFonts w:hint="eastAsia"/>
          <w:rtl/>
        </w:rPr>
        <w:t>أدلة</w:t>
      </w:r>
      <w:r w:rsidRPr="00E932FF">
        <w:rPr>
          <w:rtl/>
        </w:rPr>
        <w:t xml:space="preserve"> </w:t>
      </w:r>
      <w:r w:rsidRPr="00E932FF">
        <w:rPr>
          <w:rFonts w:hint="eastAsia"/>
          <w:rtl/>
        </w:rPr>
        <w:t>واضحة</w:t>
      </w:r>
      <w:r w:rsidRPr="00E932FF">
        <w:rPr>
          <w:rtl/>
        </w:rPr>
        <w:t xml:space="preserve"> </w:t>
      </w:r>
      <w:r w:rsidRPr="00E932FF">
        <w:rPr>
          <w:rFonts w:hint="eastAsia"/>
          <w:rtl/>
        </w:rPr>
        <w:t>على</w:t>
      </w:r>
      <w:r w:rsidRPr="00E932FF">
        <w:rPr>
          <w:rtl/>
        </w:rPr>
        <w:t xml:space="preserve"> </w:t>
      </w:r>
      <w:r w:rsidRPr="00E932FF">
        <w:rPr>
          <w:rFonts w:hint="eastAsia"/>
          <w:rtl/>
        </w:rPr>
        <w:t>وجود</w:t>
      </w:r>
      <w:r w:rsidRPr="00E932FF">
        <w:rPr>
          <w:rtl/>
        </w:rPr>
        <w:t xml:space="preserve"> </w:t>
      </w:r>
      <w:r w:rsidRPr="00E932FF">
        <w:rPr>
          <w:rFonts w:hint="eastAsia"/>
          <w:rtl/>
        </w:rPr>
        <w:t>غبار</w:t>
      </w:r>
      <w:r w:rsidRPr="00E932FF">
        <w:rPr>
          <w:rtl/>
        </w:rPr>
        <w:t xml:space="preserve"> </w:t>
      </w:r>
      <w:r w:rsidRPr="00E932FF">
        <w:rPr>
          <w:rFonts w:hint="eastAsia"/>
          <w:rtl/>
        </w:rPr>
        <w:t>قابل</w:t>
      </w:r>
      <w:r w:rsidRPr="00E932FF">
        <w:rPr>
          <w:rtl/>
        </w:rPr>
        <w:t xml:space="preserve"> </w:t>
      </w:r>
      <w:r w:rsidRPr="00E932FF">
        <w:rPr>
          <w:rFonts w:hint="eastAsia"/>
          <w:rtl/>
        </w:rPr>
        <w:t>للاحتراق</w:t>
      </w:r>
      <w:r w:rsidRPr="00E932FF">
        <w:rPr>
          <w:rtl/>
        </w:rPr>
        <w:t xml:space="preserve"> </w:t>
      </w:r>
      <w:r w:rsidRPr="00E932FF">
        <w:rPr>
          <w:rFonts w:hint="eastAsia"/>
          <w:rtl/>
        </w:rPr>
        <w:t>من</w:t>
      </w:r>
      <w:r w:rsidRPr="00E932FF">
        <w:rPr>
          <w:rtl/>
        </w:rPr>
        <w:t xml:space="preserve"> </w:t>
      </w:r>
      <w:r w:rsidRPr="00E932FF">
        <w:rPr>
          <w:rFonts w:hint="eastAsia"/>
          <w:rtl/>
        </w:rPr>
        <w:t>تقارير</w:t>
      </w:r>
      <w:r w:rsidRPr="00E932FF">
        <w:rPr>
          <w:rtl/>
        </w:rPr>
        <w:t xml:space="preserve"> </w:t>
      </w:r>
      <w:r w:rsidRPr="00E932FF">
        <w:rPr>
          <w:rFonts w:hint="eastAsia"/>
          <w:rtl/>
        </w:rPr>
        <w:t>الحوادث</w:t>
      </w:r>
      <w:r w:rsidRPr="00E932FF">
        <w:rPr>
          <w:rtl/>
        </w:rPr>
        <w:t xml:space="preserve"> </w:t>
      </w:r>
      <w:r w:rsidRPr="00E932FF">
        <w:rPr>
          <w:rFonts w:hint="eastAsia"/>
          <w:rtl/>
        </w:rPr>
        <w:t>المتاحة</w:t>
      </w:r>
      <w:r w:rsidRPr="00E932FF">
        <w:rPr>
          <w:rtl/>
        </w:rPr>
        <w:t xml:space="preserve"> </w:t>
      </w:r>
      <w:r w:rsidRPr="00E932FF">
        <w:rPr>
          <w:rFonts w:hint="eastAsia"/>
          <w:rtl/>
        </w:rPr>
        <w:t>للعموم</w:t>
      </w:r>
      <w:r w:rsidRPr="00E932FF">
        <w:rPr>
          <w:rtl/>
        </w:rPr>
        <w:t xml:space="preserve"> </w:t>
      </w:r>
      <w:r w:rsidRPr="00E932FF">
        <w:rPr>
          <w:rFonts w:hint="eastAsia"/>
          <w:rtl/>
        </w:rPr>
        <w:t>والتي</w:t>
      </w:r>
      <w:r w:rsidRPr="00E932FF">
        <w:rPr>
          <w:rtl/>
        </w:rPr>
        <w:t xml:space="preserve"> </w:t>
      </w:r>
      <w:r w:rsidRPr="00E932FF">
        <w:rPr>
          <w:rFonts w:hint="eastAsia"/>
          <w:rtl/>
        </w:rPr>
        <w:t>لها</w:t>
      </w:r>
      <w:r w:rsidRPr="00E932FF">
        <w:rPr>
          <w:rtl/>
        </w:rPr>
        <w:t xml:space="preserve"> </w:t>
      </w:r>
      <w:r w:rsidRPr="00E932FF">
        <w:rPr>
          <w:rFonts w:hint="eastAsia"/>
          <w:rtl/>
        </w:rPr>
        <w:t>صلة</w:t>
      </w:r>
      <w:r w:rsidRPr="00E932FF">
        <w:rPr>
          <w:rtl/>
        </w:rPr>
        <w:t xml:space="preserve"> </w:t>
      </w:r>
      <w:r w:rsidRPr="00E932FF">
        <w:rPr>
          <w:rFonts w:hint="eastAsia"/>
          <w:rtl/>
        </w:rPr>
        <w:t>بالمادة</w:t>
      </w:r>
      <w:r w:rsidRPr="00E932FF">
        <w:rPr>
          <w:rtl/>
        </w:rPr>
        <w:t xml:space="preserve"> </w:t>
      </w:r>
      <w:r w:rsidRPr="00E932FF">
        <w:rPr>
          <w:rFonts w:hint="eastAsia"/>
          <w:rtl/>
        </w:rPr>
        <w:t>أو</w:t>
      </w:r>
      <w:r w:rsidRPr="00E932FF">
        <w:rPr>
          <w:rtl/>
        </w:rPr>
        <w:t xml:space="preserve"> </w:t>
      </w:r>
      <w:r w:rsidRPr="00E932FF">
        <w:rPr>
          <w:rFonts w:hint="eastAsia"/>
          <w:rtl/>
        </w:rPr>
        <w:t>المخلوط</w:t>
      </w:r>
      <w:r w:rsidRPr="00E932FF">
        <w:rPr>
          <w:rtl/>
        </w:rPr>
        <w:t xml:space="preserve"> </w:t>
      </w:r>
      <w:r w:rsidRPr="00E932FF">
        <w:rPr>
          <w:rFonts w:hint="eastAsia"/>
          <w:rtl/>
        </w:rPr>
        <w:t>أو</w:t>
      </w:r>
      <w:r w:rsidRPr="00E932FF">
        <w:rPr>
          <w:rtl/>
        </w:rPr>
        <w:t xml:space="preserve"> </w:t>
      </w:r>
      <w:r w:rsidRPr="00E932FF">
        <w:rPr>
          <w:rFonts w:hint="eastAsia"/>
          <w:rtl/>
        </w:rPr>
        <w:t>المادة</w:t>
      </w:r>
      <w:r w:rsidRPr="00E932FF">
        <w:rPr>
          <w:rtl/>
        </w:rPr>
        <w:t xml:space="preserve"> </w:t>
      </w:r>
      <w:r w:rsidRPr="00E932FF">
        <w:rPr>
          <w:rFonts w:hint="eastAsia"/>
          <w:rtl/>
        </w:rPr>
        <w:t>الصلبة</w:t>
      </w:r>
      <w:r w:rsidRPr="00E932FF">
        <w:rPr>
          <w:rtl/>
        </w:rPr>
        <w:t xml:space="preserve"> </w:t>
      </w:r>
      <w:r w:rsidRPr="00E932FF">
        <w:rPr>
          <w:rFonts w:hint="eastAsia"/>
          <w:rtl/>
        </w:rPr>
        <w:t>المعنية</w:t>
      </w:r>
      <w:r w:rsidRPr="00E932FF">
        <w:rPr>
          <w:rtl/>
        </w:rPr>
        <w:t xml:space="preserve">. </w:t>
      </w:r>
      <w:r w:rsidRPr="00E932FF">
        <w:rPr>
          <w:rFonts w:hint="eastAsia"/>
          <w:rtl/>
        </w:rPr>
        <w:t>وبالمثل،</w:t>
      </w:r>
      <w:r w:rsidRPr="00E932FF">
        <w:rPr>
          <w:rtl/>
        </w:rPr>
        <w:t xml:space="preserve"> </w:t>
      </w:r>
      <w:r w:rsidRPr="00E932FF">
        <w:rPr>
          <w:rFonts w:hint="eastAsia"/>
          <w:rtl/>
        </w:rPr>
        <w:t>إذا</w:t>
      </w:r>
      <w:r w:rsidRPr="00E932FF">
        <w:rPr>
          <w:rtl/>
        </w:rPr>
        <w:t xml:space="preserve"> أظهرت التجربة أن المادة أو </w:t>
      </w:r>
      <w:r w:rsidRPr="00E932FF">
        <w:rPr>
          <w:rFonts w:hint="eastAsia"/>
          <w:color w:val="000000"/>
          <w:rtl/>
        </w:rPr>
        <w:t>المخلوط</w:t>
      </w:r>
      <w:r w:rsidRPr="00E932FF">
        <w:rPr>
          <w:rtl/>
        </w:rPr>
        <w:t xml:space="preserve"> أو المادة الصلبة قابلة للاحتراق في شكل مسحوق</w:t>
      </w:r>
      <w:r w:rsidRPr="00E932FF">
        <w:rPr>
          <w:rFonts w:hint="eastAsia"/>
          <w:rtl/>
        </w:rPr>
        <w:t>،</w:t>
      </w:r>
      <w:r w:rsidRPr="00E932FF">
        <w:rPr>
          <w:rtl/>
        </w:rPr>
        <w:t xml:space="preserve"> </w:t>
      </w:r>
      <w:r w:rsidRPr="00E932FF">
        <w:rPr>
          <w:rFonts w:hint="eastAsia"/>
          <w:rtl/>
        </w:rPr>
        <w:t>فيمكن</w:t>
      </w:r>
      <w:r w:rsidRPr="00E932FF">
        <w:rPr>
          <w:rtl/>
        </w:rPr>
        <w:t xml:space="preserve"> افتراض خطر انفجار غباري. وإذا لم يتم تصنيف مادة أو مخلوط أو مادة صلبة على أنها </w:t>
      </w:r>
      <w:proofErr w:type="spellStart"/>
      <w:r w:rsidRPr="00E932FF">
        <w:rPr>
          <w:rtl/>
        </w:rPr>
        <w:t>لهوبة</w:t>
      </w:r>
      <w:proofErr w:type="spellEnd"/>
      <w:r w:rsidRPr="00E932FF">
        <w:rPr>
          <w:rtl/>
        </w:rPr>
        <w:t xml:space="preserve">، فإنها قد </w:t>
      </w:r>
      <w:r w:rsidRPr="00E932FF">
        <w:rPr>
          <w:rFonts w:hint="eastAsia"/>
          <w:rtl/>
        </w:rPr>
        <w:t>تظل</w:t>
      </w:r>
      <w:r w:rsidRPr="00E932FF">
        <w:rPr>
          <w:rtl/>
        </w:rPr>
        <w:t xml:space="preserve"> </w:t>
      </w:r>
      <w:r w:rsidRPr="00E932FF">
        <w:rPr>
          <w:rFonts w:hint="eastAsia"/>
          <w:rtl/>
        </w:rPr>
        <w:t>لديها</w:t>
      </w:r>
      <w:r w:rsidRPr="00E932FF">
        <w:rPr>
          <w:rtl/>
        </w:rPr>
        <w:t xml:space="preserve"> </w:t>
      </w:r>
      <w:r w:rsidRPr="00E932FF">
        <w:rPr>
          <w:rFonts w:hint="eastAsia"/>
          <w:rtl/>
        </w:rPr>
        <w:t>القدرة</w:t>
      </w:r>
      <w:r w:rsidRPr="00E932FF">
        <w:rPr>
          <w:rtl/>
        </w:rPr>
        <w:t xml:space="preserve"> </w:t>
      </w:r>
      <w:r w:rsidRPr="00E932FF">
        <w:rPr>
          <w:rFonts w:hint="eastAsia"/>
          <w:rtl/>
        </w:rPr>
        <w:t>على</w:t>
      </w:r>
      <w:r w:rsidRPr="00E932FF">
        <w:rPr>
          <w:rtl/>
        </w:rPr>
        <w:t xml:space="preserve"> </w:t>
      </w:r>
      <w:r w:rsidRPr="00E932FF">
        <w:rPr>
          <w:rFonts w:hint="eastAsia"/>
          <w:rtl/>
        </w:rPr>
        <w:t>تشكيل</w:t>
      </w:r>
      <w:r w:rsidRPr="00E932FF">
        <w:rPr>
          <w:rtl/>
        </w:rPr>
        <w:t xml:space="preserve"> </w:t>
      </w:r>
      <w:r w:rsidRPr="00E932FF">
        <w:rPr>
          <w:rFonts w:hint="eastAsia"/>
          <w:rtl/>
        </w:rPr>
        <w:t>مخلوط</w:t>
      </w:r>
      <w:r w:rsidRPr="00E932FF">
        <w:rPr>
          <w:rtl/>
        </w:rPr>
        <w:t xml:space="preserve"> </w:t>
      </w:r>
      <w:r w:rsidRPr="00E932FF">
        <w:rPr>
          <w:rFonts w:hint="eastAsia"/>
          <w:rtl/>
        </w:rPr>
        <w:t>من</w:t>
      </w:r>
      <w:r w:rsidRPr="00E932FF">
        <w:rPr>
          <w:rtl/>
        </w:rPr>
        <w:t xml:space="preserve"> </w:t>
      </w:r>
      <w:r w:rsidRPr="00E932FF">
        <w:rPr>
          <w:rFonts w:hint="eastAsia"/>
          <w:rtl/>
        </w:rPr>
        <w:t>الغبار</w:t>
      </w:r>
      <w:r w:rsidRPr="00E932FF">
        <w:rPr>
          <w:rtl/>
        </w:rPr>
        <w:t xml:space="preserve"> </w:t>
      </w:r>
      <w:r w:rsidRPr="00E932FF">
        <w:rPr>
          <w:rFonts w:hint="eastAsia"/>
          <w:rtl/>
        </w:rPr>
        <w:t>والهواء</w:t>
      </w:r>
      <w:r w:rsidRPr="00E932FF">
        <w:rPr>
          <w:rtl/>
        </w:rPr>
        <w:t xml:space="preserve"> </w:t>
      </w:r>
      <w:r w:rsidRPr="00E932FF">
        <w:rPr>
          <w:rFonts w:hint="eastAsia"/>
          <w:rtl/>
        </w:rPr>
        <w:t>قابل</w:t>
      </w:r>
      <w:r w:rsidRPr="00E932FF">
        <w:rPr>
          <w:rtl/>
        </w:rPr>
        <w:t xml:space="preserve"> </w:t>
      </w:r>
      <w:r w:rsidRPr="00E932FF">
        <w:rPr>
          <w:rFonts w:hint="eastAsia"/>
          <w:rtl/>
        </w:rPr>
        <w:t>للانفجار</w:t>
      </w:r>
      <w:r w:rsidRPr="00E932FF">
        <w:rPr>
          <w:rtl/>
        </w:rPr>
        <w:t xml:space="preserve">. </w:t>
      </w:r>
      <w:r w:rsidRPr="00E932FF">
        <w:rPr>
          <w:rFonts w:hint="eastAsia"/>
          <w:rtl/>
        </w:rPr>
        <w:t>وعلى</w:t>
      </w:r>
      <w:r w:rsidRPr="00E932FF">
        <w:rPr>
          <w:rtl/>
        </w:rPr>
        <w:t xml:space="preserve"> </w:t>
      </w:r>
      <w:r w:rsidRPr="00E932FF">
        <w:rPr>
          <w:rFonts w:hint="eastAsia"/>
          <w:rtl/>
        </w:rPr>
        <w:t>وجه</w:t>
      </w:r>
      <w:r w:rsidRPr="00E932FF">
        <w:rPr>
          <w:rtl/>
        </w:rPr>
        <w:t xml:space="preserve"> </w:t>
      </w:r>
      <w:r w:rsidRPr="00E932FF">
        <w:rPr>
          <w:rFonts w:hint="eastAsia"/>
          <w:rtl/>
        </w:rPr>
        <w:t>التحديد،</w:t>
      </w:r>
      <w:r w:rsidRPr="00E932FF">
        <w:rPr>
          <w:rtl/>
        </w:rPr>
        <w:t xml:space="preserve"> </w:t>
      </w:r>
      <w:r w:rsidRPr="00E932FF">
        <w:rPr>
          <w:rFonts w:hint="eastAsia"/>
          <w:rtl/>
        </w:rPr>
        <w:t>فإن</w:t>
      </w:r>
      <w:r w:rsidRPr="00E932FF">
        <w:rPr>
          <w:rtl/>
        </w:rPr>
        <w:t xml:space="preserve"> </w:t>
      </w:r>
      <w:r w:rsidRPr="00E932FF">
        <w:rPr>
          <w:rFonts w:hint="eastAsia"/>
          <w:rtl/>
        </w:rPr>
        <w:t>كل</w:t>
      </w:r>
      <w:r w:rsidRPr="00E932FF">
        <w:rPr>
          <w:rtl/>
        </w:rPr>
        <w:t xml:space="preserve"> </w:t>
      </w:r>
      <w:r w:rsidRPr="00E932FF">
        <w:rPr>
          <w:rFonts w:hint="eastAsia"/>
          <w:rtl/>
        </w:rPr>
        <w:t>مادة</w:t>
      </w:r>
      <w:r w:rsidRPr="00E932FF">
        <w:rPr>
          <w:rtl/>
        </w:rPr>
        <w:t xml:space="preserve"> </w:t>
      </w:r>
      <w:r w:rsidRPr="00E932FF">
        <w:rPr>
          <w:rFonts w:hint="eastAsia"/>
          <w:rtl/>
        </w:rPr>
        <w:t>عضوية</w:t>
      </w:r>
      <w:r w:rsidRPr="00E932FF">
        <w:rPr>
          <w:rtl/>
        </w:rPr>
        <w:t xml:space="preserve"> </w:t>
      </w:r>
      <w:r w:rsidRPr="00E932FF">
        <w:rPr>
          <w:rFonts w:hint="eastAsia"/>
          <w:rtl/>
        </w:rPr>
        <w:t>أو</w:t>
      </w:r>
      <w:r w:rsidRPr="00E932FF">
        <w:rPr>
          <w:rtl/>
        </w:rPr>
        <w:t xml:space="preserve"> </w:t>
      </w:r>
      <w:r w:rsidRPr="00E932FF">
        <w:rPr>
          <w:rFonts w:hint="eastAsia"/>
          <w:rtl/>
        </w:rPr>
        <w:t>معدنية</w:t>
      </w:r>
      <w:r w:rsidRPr="00E932FF">
        <w:rPr>
          <w:rtl/>
        </w:rPr>
        <w:t xml:space="preserve"> </w:t>
      </w:r>
      <w:r w:rsidRPr="00E932FF">
        <w:rPr>
          <w:rFonts w:hint="eastAsia"/>
          <w:rtl/>
        </w:rPr>
        <w:t>يتم</w:t>
      </w:r>
      <w:r w:rsidRPr="00E932FF">
        <w:rPr>
          <w:rtl/>
        </w:rPr>
        <w:t xml:space="preserve"> </w:t>
      </w:r>
      <w:r w:rsidRPr="00E932FF">
        <w:rPr>
          <w:rFonts w:hint="eastAsia"/>
          <w:rtl/>
        </w:rPr>
        <w:t>مناولتها</w:t>
      </w:r>
      <w:r w:rsidRPr="00E932FF">
        <w:rPr>
          <w:rtl/>
        </w:rPr>
        <w:t xml:space="preserve"> </w:t>
      </w:r>
      <w:r w:rsidRPr="00E932FF">
        <w:rPr>
          <w:rFonts w:hint="eastAsia"/>
          <w:rtl/>
        </w:rPr>
        <w:t>في</w:t>
      </w:r>
      <w:r w:rsidRPr="00E932FF">
        <w:rPr>
          <w:rtl/>
        </w:rPr>
        <w:t xml:space="preserve"> </w:t>
      </w:r>
      <w:r w:rsidRPr="00E932FF">
        <w:rPr>
          <w:rFonts w:hint="eastAsia"/>
          <w:rtl/>
        </w:rPr>
        <w:t>شكل</w:t>
      </w:r>
      <w:r w:rsidRPr="00E932FF">
        <w:rPr>
          <w:rtl/>
        </w:rPr>
        <w:t xml:space="preserve"> </w:t>
      </w:r>
      <w:r w:rsidRPr="00E932FF">
        <w:rPr>
          <w:rFonts w:hint="eastAsia"/>
          <w:rtl/>
        </w:rPr>
        <w:t>مسحوق</w:t>
      </w:r>
      <w:r w:rsidRPr="00E932FF">
        <w:rPr>
          <w:rtl/>
        </w:rPr>
        <w:t xml:space="preserve"> </w:t>
      </w:r>
      <w:r w:rsidRPr="00E932FF">
        <w:rPr>
          <w:rFonts w:hint="eastAsia"/>
          <w:rtl/>
        </w:rPr>
        <w:t>أو</w:t>
      </w:r>
      <w:r w:rsidRPr="00E932FF">
        <w:rPr>
          <w:rtl/>
        </w:rPr>
        <w:t xml:space="preserve"> </w:t>
      </w:r>
      <w:r w:rsidRPr="00E932FF">
        <w:rPr>
          <w:rFonts w:hint="eastAsia"/>
          <w:rtl/>
        </w:rPr>
        <w:t>يمكن</w:t>
      </w:r>
      <w:r w:rsidRPr="00E932FF">
        <w:rPr>
          <w:rtl/>
        </w:rPr>
        <w:t xml:space="preserve"> </w:t>
      </w:r>
      <w:r w:rsidRPr="00E932FF">
        <w:rPr>
          <w:rFonts w:hint="eastAsia"/>
          <w:rtl/>
        </w:rPr>
        <w:t>أن</w:t>
      </w:r>
      <w:r w:rsidRPr="00E932FF">
        <w:rPr>
          <w:rtl/>
        </w:rPr>
        <w:t xml:space="preserve"> </w:t>
      </w:r>
      <w:r w:rsidRPr="00E932FF">
        <w:rPr>
          <w:rFonts w:hint="eastAsia"/>
          <w:rtl/>
        </w:rPr>
        <w:t>يتكون</w:t>
      </w:r>
      <w:r w:rsidRPr="00E932FF">
        <w:rPr>
          <w:rtl/>
        </w:rPr>
        <w:t xml:space="preserve"> </w:t>
      </w:r>
      <w:r w:rsidRPr="00E932FF">
        <w:rPr>
          <w:rFonts w:hint="eastAsia"/>
          <w:rtl/>
        </w:rPr>
        <w:t>منها</w:t>
      </w:r>
      <w:r w:rsidRPr="00E932FF">
        <w:rPr>
          <w:rtl/>
        </w:rPr>
        <w:t xml:space="preserve"> </w:t>
      </w:r>
      <w:r w:rsidRPr="00E932FF">
        <w:rPr>
          <w:rFonts w:hint="eastAsia"/>
          <w:rtl/>
        </w:rPr>
        <w:t>المسحوق</w:t>
      </w:r>
      <w:r w:rsidRPr="00E932FF">
        <w:rPr>
          <w:rtl/>
        </w:rPr>
        <w:t xml:space="preserve"> </w:t>
      </w:r>
      <w:r w:rsidRPr="00E932FF">
        <w:rPr>
          <w:rFonts w:hint="eastAsia"/>
          <w:rtl/>
        </w:rPr>
        <w:t>قيد</w:t>
      </w:r>
      <w:r w:rsidRPr="00E932FF">
        <w:rPr>
          <w:rtl/>
        </w:rPr>
        <w:t xml:space="preserve"> </w:t>
      </w:r>
      <w:r w:rsidRPr="00E932FF">
        <w:rPr>
          <w:rFonts w:hint="eastAsia"/>
          <w:rtl/>
        </w:rPr>
        <w:t>المعالجة،</w:t>
      </w:r>
      <w:r w:rsidRPr="00E932FF">
        <w:rPr>
          <w:rtl/>
        </w:rPr>
        <w:t xml:space="preserve"> </w:t>
      </w:r>
      <w:r w:rsidRPr="00E932FF">
        <w:rPr>
          <w:rFonts w:hint="eastAsia"/>
          <w:rtl/>
        </w:rPr>
        <w:t>ينبغي</w:t>
      </w:r>
      <w:r w:rsidRPr="00E932FF">
        <w:rPr>
          <w:rtl/>
        </w:rPr>
        <w:t xml:space="preserve"> </w:t>
      </w:r>
      <w:r w:rsidRPr="00E932FF">
        <w:rPr>
          <w:rFonts w:hint="eastAsia"/>
          <w:rtl/>
        </w:rPr>
        <w:t>اعتبارها</w:t>
      </w:r>
      <w:r w:rsidRPr="00E932FF">
        <w:rPr>
          <w:rtl/>
        </w:rPr>
        <w:t xml:space="preserve"> </w:t>
      </w:r>
      <w:r w:rsidRPr="00E932FF">
        <w:rPr>
          <w:rFonts w:hint="eastAsia"/>
          <w:rtl/>
        </w:rPr>
        <w:t>غبار</w:t>
      </w:r>
      <w:r w:rsidR="00534DF0">
        <w:rPr>
          <w:rFonts w:hint="eastAsia"/>
          <w:rtl/>
        </w:rPr>
        <w:t>اً</w:t>
      </w:r>
      <w:r w:rsidRPr="00E932FF">
        <w:rPr>
          <w:rtl/>
        </w:rPr>
        <w:t xml:space="preserve"> </w:t>
      </w:r>
      <w:r w:rsidRPr="00E932FF">
        <w:rPr>
          <w:rFonts w:hint="eastAsia"/>
          <w:rtl/>
        </w:rPr>
        <w:t>قابل</w:t>
      </w:r>
      <w:r w:rsidRPr="00E932FF">
        <w:rPr>
          <w:rtl/>
        </w:rPr>
        <w:t xml:space="preserve"> </w:t>
      </w:r>
      <w:r w:rsidRPr="00E932FF">
        <w:rPr>
          <w:rFonts w:hint="eastAsia"/>
          <w:rtl/>
        </w:rPr>
        <w:t>للاشتعال</w:t>
      </w:r>
      <w:r w:rsidRPr="00E932FF">
        <w:rPr>
          <w:rtl/>
        </w:rPr>
        <w:t xml:space="preserve"> </w:t>
      </w:r>
      <w:r w:rsidRPr="00E932FF">
        <w:rPr>
          <w:rFonts w:hint="eastAsia"/>
          <w:rtl/>
        </w:rPr>
        <w:t>ما</w:t>
      </w:r>
      <w:r w:rsidRPr="00E932FF">
        <w:rPr>
          <w:rtl/>
        </w:rPr>
        <w:t xml:space="preserve"> </w:t>
      </w:r>
      <w:r w:rsidRPr="00E932FF">
        <w:rPr>
          <w:rFonts w:hint="eastAsia"/>
          <w:rtl/>
        </w:rPr>
        <w:t>لم</w:t>
      </w:r>
      <w:r w:rsidRPr="00E932FF">
        <w:rPr>
          <w:rtl/>
        </w:rPr>
        <w:t xml:space="preserve"> </w:t>
      </w:r>
      <w:r w:rsidRPr="00E932FF">
        <w:rPr>
          <w:rFonts w:hint="eastAsia"/>
          <w:rtl/>
        </w:rPr>
        <w:t>تتوفر</w:t>
      </w:r>
      <w:r w:rsidRPr="00E932FF">
        <w:rPr>
          <w:rtl/>
        </w:rPr>
        <w:t xml:space="preserve"> </w:t>
      </w:r>
      <w:r w:rsidRPr="00E932FF">
        <w:rPr>
          <w:rFonts w:hint="eastAsia"/>
          <w:rtl/>
        </w:rPr>
        <w:t>أدلة</w:t>
      </w:r>
      <w:r w:rsidRPr="00E932FF">
        <w:rPr>
          <w:rtl/>
        </w:rPr>
        <w:t xml:space="preserve"> </w:t>
      </w:r>
      <w:r w:rsidRPr="00E932FF">
        <w:rPr>
          <w:rFonts w:hint="eastAsia"/>
          <w:rtl/>
        </w:rPr>
        <w:t>واضحة</w:t>
      </w:r>
      <w:r w:rsidRPr="00E932FF">
        <w:rPr>
          <w:rtl/>
        </w:rPr>
        <w:t xml:space="preserve"> </w:t>
      </w:r>
      <w:r w:rsidRPr="00E932FF">
        <w:rPr>
          <w:rFonts w:hint="eastAsia"/>
          <w:rtl/>
        </w:rPr>
        <w:t>على</w:t>
      </w:r>
      <w:r w:rsidRPr="00E932FF">
        <w:rPr>
          <w:rtl/>
        </w:rPr>
        <w:t xml:space="preserve"> </w:t>
      </w:r>
      <w:r w:rsidRPr="00E932FF">
        <w:rPr>
          <w:rFonts w:hint="eastAsia"/>
          <w:rtl/>
        </w:rPr>
        <w:t>عكس</w:t>
      </w:r>
      <w:r w:rsidRPr="00E932FF">
        <w:rPr>
          <w:rtl/>
        </w:rPr>
        <w:t xml:space="preserve"> </w:t>
      </w:r>
      <w:r w:rsidRPr="00E932FF">
        <w:rPr>
          <w:rFonts w:hint="eastAsia"/>
          <w:rtl/>
        </w:rPr>
        <w:t>ذلك</w:t>
      </w:r>
      <w:r w:rsidRPr="00E932FF">
        <w:rPr>
          <w:rtl/>
        </w:rPr>
        <w:t>.</w:t>
      </w:r>
    </w:p>
    <w:p w14:paraId="226A9510" w14:textId="77777777" w:rsidR="00091E10" w:rsidRPr="00E932FF" w:rsidRDefault="00091E10" w:rsidP="00B22454">
      <w:pPr>
        <w:pStyle w:val="SingleTxtGA"/>
        <w:tabs>
          <w:tab w:val="clear" w:pos="2608"/>
          <w:tab w:val="clear" w:pos="3289"/>
          <w:tab w:val="left" w:pos="3018"/>
        </w:tabs>
        <w:rPr>
          <w:rtl/>
        </w:rPr>
      </w:pPr>
      <w:r w:rsidRPr="00E932FF">
        <w:rPr>
          <w:rFonts w:hint="eastAsia"/>
          <w:rtl/>
        </w:rPr>
        <w:t>م</w:t>
      </w:r>
      <w:r w:rsidRPr="00E932FF">
        <w:rPr>
          <w:rtl/>
        </w:rPr>
        <w:t>11-2-3-2-3</w:t>
      </w:r>
      <w:r w:rsidRPr="00E932FF">
        <w:rPr>
          <w:rtl/>
        </w:rPr>
        <w:tab/>
      </w:r>
      <w:r w:rsidRPr="00E932FF">
        <w:rPr>
          <w:rFonts w:hint="eastAsia"/>
          <w:rtl/>
        </w:rPr>
        <w:t>وفيما</w:t>
      </w:r>
      <w:r w:rsidRPr="00E932FF">
        <w:rPr>
          <w:rtl/>
        </w:rPr>
        <w:t xml:space="preserve"> </w:t>
      </w:r>
      <w:r w:rsidRPr="00E932FF">
        <w:rPr>
          <w:rFonts w:hint="eastAsia"/>
          <w:color w:val="000000"/>
          <w:rtl/>
        </w:rPr>
        <w:t>يلي</w:t>
      </w:r>
      <w:r w:rsidRPr="00E932FF">
        <w:rPr>
          <w:rtl/>
        </w:rPr>
        <w:t xml:space="preserve"> أمثلة للبيانات المتاحة التي تدل على غبار قابل للاحتراق:</w:t>
      </w:r>
    </w:p>
    <w:p w14:paraId="6DE54394" w14:textId="77777777" w:rsidR="00091E10" w:rsidRPr="00E932FF" w:rsidRDefault="00091E10" w:rsidP="00B22454">
      <w:pPr>
        <w:pStyle w:val="SingleTxtGA"/>
        <w:tabs>
          <w:tab w:val="clear" w:pos="2608"/>
          <w:tab w:val="clear" w:pos="3289"/>
        </w:tabs>
        <w:ind w:left="3620" w:hanging="588"/>
        <w:rPr>
          <w:rtl/>
        </w:rPr>
      </w:pPr>
      <w:r w:rsidRPr="00E932FF">
        <w:rPr>
          <w:rtl/>
        </w:rPr>
        <w:t>(أ)</w:t>
      </w:r>
      <w:r w:rsidRPr="00E932FF">
        <w:rPr>
          <w:rtl/>
        </w:rPr>
        <w:tab/>
      </w:r>
      <w:r w:rsidRPr="00E932FF">
        <w:rPr>
          <w:rFonts w:hint="eastAsia"/>
          <w:rtl/>
        </w:rPr>
        <w:t>تصنيف</w:t>
      </w:r>
      <w:r w:rsidRPr="00E932FF">
        <w:rPr>
          <w:rtl/>
        </w:rPr>
        <w:t xml:space="preserve"> </w:t>
      </w:r>
      <w:r w:rsidRPr="00E932FF">
        <w:rPr>
          <w:rFonts w:hint="eastAsia"/>
          <w:rtl/>
        </w:rPr>
        <w:t>المادة</w:t>
      </w:r>
      <w:r w:rsidRPr="00E932FF">
        <w:rPr>
          <w:rtl/>
        </w:rPr>
        <w:t xml:space="preserve"> </w:t>
      </w:r>
      <w:r w:rsidRPr="00E932FF">
        <w:rPr>
          <w:rFonts w:hint="eastAsia"/>
          <w:rtl/>
        </w:rPr>
        <w:t>أو</w:t>
      </w:r>
      <w:r w:rsidRPr="00E932FF">
        <w:rPr>
          <w:rtl/>
        </w:rPr>
        <w:t xml:space="preserve"> </w:t>
      </w:r>
      <w:r w:rsidRPr="00E932FF">
        <w:rPr>
          <w:rFonts w:hint="eastAsia"/>
          <w:rtl/>
        </w:rPr>
        <w:t>أحد</w:t>
      </w:r>
      <w:r w:rsidRPr="00E932FF">
        <w:rPr>
          <w:rtl/>
        </w:rPr>
        <w:t xml:space="preserve"> </w:t>
      </w:r>
      <w:r w:rsidRPr="00E932FF">
        <w:rPr>
          <w:rFonts w:hint="eastAsia"/>
          <w:rtl/>
        </w:rPr>
        <w:t>مكونات</w:t>
      </w:r>
      <w:r w:rsidRPr="00E932FF">
        <w:rPr>
          <w:rtl/>
        </w:rPr>
        <w:t xml:space="preserve"> </w:t>
      </w:r>
      <w:r w:rsidRPr="00E932FF">
        <w:rPr>
          <w:rFonts w:hint="eastAsia"/>
          <w:rtl/>
        </w:rPr>
        <w:t>المخلوط</w:t>
      </w:r>
      <w:r w:rsidRPr="00E932FF">
        <w:rPr>
          <w:rtl/>
        </w:rPr>
        <w:t xml:space="preserve"> </w:t>
      </w:r>
      <w:r w:rsidRPr="00E932FF">
        <w:rPr>
          <w:rFonts w:hint="eastAsia"/>
          <w:rtl/>
        </w:rPr>
        <w:t>كمادة</w:t>
      </w:r>
      <w:r w:rsidRPr="00E932FF">
        <w:rPr>
          <w:rtl/>
        </w:rPr>
        <w:t xml:space="preserve"> </w:t>
      </w:r>
      <w:r w:rsidRPr="00E932FF">
        <w:rPr>
          <w:rFonts w:hint="eastAsia"/>
          <w:rtl/>
        </w:rPr>
        <w:t>صلبة</w:t>
      </w:r>
      <w:r w:rsidRPr="00E932FF">
        <w:rPr>
          <w:rtl/>
        </w:rPr>
        <w:t xml:space="preserve"> </w:t>
      </w:r>
      <w:r w:rsidRPr="00E932FF">
        <w:rPr>
          <w:rFonts w:hint="eastAsia"/>
          <w:rtl/>
        </w:rPr>
        <w:t>تلقائية</w:t>
      </w:r>
      <w:r w:rsidRPr="00E932FF">
        <w:rPr>
          <w:rtl/>
        </w:rPr>
        <w:t xml:space="preserve"> </w:t>
      </w:r>
      <w:r w:rsidRPr="00E932FF">
        <w:rPr>
          <w:rFonts w:hint="eastAsia"/>
          <w:rtl/>
        </w:rPr>
        <w:t>الاشتعال</w:t>
      </w:r>
      <w:r w:rsidRPr="00E932FF">
        <w:rPr>
          <w:rtl/>
        </w:rPr>
        <w:t xml:space="preserve"> </w:t>
      </w:r>
      <w:r w:rsidRPr="00E932FF">
        <w:rPr>
          <w:rFonts w:hint="eastAsia"/>
          <w:rtl/>
        </w:rPr>
        <w:t>أو</w:t>
      </w:r>
      <w:r w:rsidR="00DF061C">
        <w:rPr>
          <w:rFonts w:hint="cs"/>
          <w:rtl/>
        </w:rPr>
        <w:t> </w:t>
      </w:r>
      <w:proofErr w:type="spellStart"/>
      <w:r w:rsidRPr="00E932FF">
        <w:rPr>
          <w:rFonts w:hint="eastAsia"/>
          <w:rtl/>
        </w:rPr>
        <w:t>لهوبة</w:t>
      </w:r>
      <w:proofErr w:type="spellEnd"/>
      <w:r w:rsidRPr="00E932FF">
        <w:rPr>
          <w:rtl/>
        </w:rPr>
        <w:t>.</w:t>
      </w:r>
    </w:p>
    <w:p w14:paraId="0F5E6A86" w14:textId="77777777" w:rsidR="00B22454" w:rsidRDefault="00091E10" w:rsidP="00B22454">
      <w:pPr>
        <w:pStyle w:val="SingleTxtGA"/>
        <w:tabs>
          <w:tab w:val="clear" w:pos="2608"/>
          <w:tab w:val="clear" w:pos="3289"/>
        </w:tabs>
        <w:ind w:left="3620" w:hanging="588"/>
        <w:rPr>
          <w:rtl/>
        </w:rPr>
      </w:pPr>
      <w:r w:rsidRPr="00E932FF">
        <w:rPr>
          <w:rtl/>
        </w:rPr>
        <w:t>(ب)</w:t>
      </w:r>
      <w:r w:rsidRPr="00E932FF">
        <w:rPr>
          <w:rtl/>
        </w:rPr>
        <w:tab/>
      </w:r>
      <w:r w:rsidRPr="00E932FF">
        <w:rPr>
          <w:rFonts w:hint="eastAsia"/>
          <w:rtl/>
        </w:rPr>
        <w:t>توفر</w:t>
      </w:r>
      <w:r w:rsidRPr="00E932FF">
        <w:rPr>
          <w:rtl/>
        </w:rPr>
        <w:t xml:space="preserve"> </w:t>
      </w:r>
      <w:r w:rsidRPr="00E932FF">
        <w:rPr>
          <w:rFonts w:hint="eastAsia"/>
          <w:rtl/>
        </w:rPr>
        <w:t>معلومات</w:t>
      </w:r>
      <w:r w:rsidRPr="00E932FF">
        <w:rPr>
          <w:rtl/>
        </w:rPr>
        <w:t xml:space="preserve"> </w:t>
      </w:r>
      <w:r w:rsidRPr="00E932FF">
        <w:rPr>
          <w:rFonts w:hint="eastAsia"/>
          <w:rtl/>
        </w:rPr>
        <w:t>ذات</w:t>
      </w:r>
      <w:r w:rsidRPr="00E932FF">
        <w:rPr>
          <w:rtl/>
        </w:rPr>
        <w:t xml:space="preserve"> </w:t>
      </w:r>
      <w:r w:rsidRPr="00E932FF">
        <w:rPr>
          <w:rFonts w:hint="eastAsia"/>
          <w:rtl/>
        </w:rPr>
        <w:t>صلة</w:t>
      </w:r>
      <w:r w:rsidRPr="00E932FF">
        <w:rPr>
          <w:rtl/>
        </w:rPr>
        <w:t xml:space="preserve"> </w:t>
      </w:r>
      <w:r w:rsidRPr="00E932FF">
        <w:rPr>
          <w:rFonts w:hint="eastAsia"/>
          <w:rtl/>
        </w:rPr>
        <w:t>من</w:t>
      </w:r>
      <w:r w:rsidRPr="00E932FF">
        <w:rPr>
          <w:rtl/>
        </w:rPr>
        <w:t xml:space="preserve"> </w:t>
      </w:r>
      <w:r w:rsidRPr="00E932FF">
        <w:rPr>
          <w:rFonts w:hint="eastAsia"/>
          <w:rtl/>
        </w:rPr>
        <w:t>قبيل</w:t>
      </w:r>
      <w:r w:rsidRPr="00E932FF">
        <w:rPr>
          <w:rtl/>
        </w:rPr>
        <w:t xml:space="preserve"> </w:t>
      </w:r>
      <w:r w:rsidRPr="00E932FF">
        <w:rPr>
          <w:rFonts w:hint="eastAsia"/>
          <w:rtl/>
        </w:rPr>
        <w:t>قيم</w:t>
      </w:r>
      <w:r w:rsidRPr="00E932FF">
        <w:rPr>
          <w:rtl/>
        </w:rPr>
        <w:t xml:space="preserve"> </w:t>
      </w:r>
      <w:r w:rsidRPr="00E932FF">
        <w:rPr>
          <w:rFonts w:hint="eastAsia"/>
          <w:rtl/>
        </w:rPr>
        <w:t>الحد</w:t>
      </w:r>
      <w:r w:rsidRPr="00E932FF">
        <w:rPr>
          <w:rtl/>
        </w:rPr>
        <w:t xml:space="preserve"> </w:t>
      </w:r>
      <w:r w:rsidRPr="00E932FF">
        <w:rPr>
          <w:rFonts w:hint="eastAsia"/>
          <w:rtl/>
        </w:rPr>
        <w:t>الأدنى</w:t>
      </w:r>
      <w:r w:rsidRPr="00E932FF">
        <w:rPr>
          <w:rtl/>
        </w:rPr>
        <w:t xml:space="preserve"> </w:t>
      </w:r>
      <w:r w:rsidRPr="00E932FF">
        <w:rPr>
          <w:rFonts w:hint="eastAsia"/>
          <w:rtl/>
        </w:rPr>
        <w:t>من</w:t>
      </w:r>
      <w:r w:rsidRPr="00E932FF">
        <w:rPr>
          <w:rtl/>
        </w:rPr>
        <w:t xml:space="preserve"> </w:t>
      </w:r>
      <w:r w:rsidRPr="00E932FF">
        <w:rPr>
          <w:rFonts w:hint="eastAsia"/>
          <w:rtl/>
        </w:rPr>
        <w:t>طاقة</w:t>
      </w:r>
      <w:r w:rsidRPr="00E932FF">
        <w:rPr>
          <w:rtl/>
        </w:rPr>
        <w:t xml:space="preserve"> </w:t>
      </w:r>
      <w:r w:rsidRPr="00E932FF">
        <w:rPr>
          <w:rFonts w:hint="eastAsia"/>
          <w:rtl/>
        </w:rPr>
        <w:t>الإشعال</w:t>
      </w:r>
      <w:r w:rsidRPr="00E932FF">
        <w:rPr>
          <w:rtl/>
        </w:rPr>
        <w:t xml:space="preserve"> </w:t>
      </w:r>
      <w:r w:rsidRPr="00E932FF">
        <w:rPr>
          <w:rFonts w:hint="eastAsia"/>
          <w:rtl/>
        </w:rPr>
        <w:t>ومؤشر</w:t>
      </w:r>
      <w:r w:rsidRPr="00E932FF">
        <w:rPr>
          <w:rtl/>
        </w:rPr>
        <w:t xml:space="preserve"> </w:t>
      </w:r>
      <w:r w:rsidRPr="00E932FF">
        <w:rPr>
          <w:rFonts w:hint="eastAsia"/>
          <w:rtl/>
        </w:rPr>
        <w:t>الاحتراق</w:t>
      </w:r>
      <w:r w:rsidRPr="00E932FF">
        <w:rPr>
          <w:rtl/>
        </w:rPr>
        <w:t xml:space="preserve"> </w:t>
      </w:r>
      <w:r w:rsidRPr="00E932FF">
        <w:rPr>
          <w:rFonts w:hint="eastAsia"/>
          <w:rtl/>
        </w:rPr>
        <w:t>الغباري،</w:t>
      </w:r>
      <w:r w:rsidRPr="00E932FF">
        <w:rPr>
          <w:rtl/>
        </w:rPr>
        <w:t xml:space="preserve"> </w:t>
      </w:r>
      <w:r w:rsidRPr="00E932FF">
        <w:rPr>
          <w:rFonts w:hint="eastAsia"/>
          <w:rtl/>
        </w:rPr>
        <w:t>وحدود</w:t>
      </w:r>
      <w:r w:rsidRPr="00E932FF">
        <w:rPr>
          <w:rtl/>
        </w:rPr>
        <w:t xml:space="preserve"> </w:t>
      </w:r>
      <w:r w:rsidRPr="00E932FF">
        <w:rPr>
          <w:rFonts w:hint="eastAsia"/>
          <w:rtl/>
        </w:rPr>
        <w:t>القابلية</w:t>
      </w:r>
      <w:r w:rsidRPr="00E932FF">
        <w:rPr>
          <w:rtl/>
        </w:rPr>
        <w:t xml:space="preserve"> </w:t>
      </w:r>
      <w:r w:rsidRPr="00E932FF">
        <w:rPr>
          <w:rFonts w:hint="eastAsia"/>
          <w:rtl/>
        </w:rPr>
        <w:t>للاشتعال،</w:t>
      </w:r>
      <w:r w:rsidRPr="00E932FF">
        <w:rPr>
          <w:rtl/>
        </w:rPr>
        <w:t xml:space="preserve"> </w:t>
      </w:r>
      <w:r w:rsidRPr="00E932FF">
        <w:rPr>
          <w:rFonts w:hint="eastAsia"/>
          <w:rtl/>
        </w:rPr>
        <w:t>ودرجات</w:t>
      </w:r>
      <w:r w:rsidRPr="00E932FF">
        <w:rPr>
          <w:rtl/>
        </w:rPr>
        <w:t xml:space="preserve"> </w:t>
      </w:r>
      <w:r w:rsidRPr="00E932FF">
        <w:rPr>
          <w:rFonts w:hint="eastAsia"/>
          <w:rtl/>
        </w:rPr>
        <w:t>حرارة</w:t>
      </w:r>
      <w:r w:rsidRPr="00E932FF">
        <w:rPr>
          <w:rtl/>
        </w:rPr>
        <w:t xml:space="preserve"> </w:t>
      </w:r>
      <w:r w:rsidRPr="00E932FF">
        <w:rPr>
          <w:rFonts w:hint="eastAsia"/>
          <w:rtl/>
        </w:rPr>
        <w:t>الاشتعال</w:t>
      </w:r>
      <w:r w:rsidRPr="00E932FF">
        <w:rPr>
          <w:rtl/>
        </w:rPr>
        <w:t>.</w:t>
      </w:r>
    </w:p>
    <w:p w14:paraId="34293D92" w14:textId="77777777" w:rsidR="00091E10" w:rsidRPr="00E932FF" w:rsidRDefault="00091E10" w:rsidP="00B22454">
      <w:pPr>
        <w:pStyle w:val="SingleTxtGA"/>
        <w:tabs>
          <w:tab w:val="clear" w:pos="2608"/>
          <w:tab w:val="clear" w:pos="3289"/>
        </w:tabs>
        <w:ind w:left="3620" w:hanging="588"/>
        <w:rPr>
          <w:rtl/>
        </w:rPr>
      </w:pPr>
      <w:r w:rsidRPr="00E932FF">
        <w:rPr>
          <w:rtl/>
        </w:rPr>
        <w:t>(ج)</w:t>
      </w:r>
      <w:r w:rsidRPr="00E932FF">
        <w:rPr>
          <w:rtl/>
        </w:rPr>
        <w:tab/>
      </w:r>
      <w:r w:rsidRPr="00E932FF">
        <w:rPr>
          <w:rFonts w:hint="eastAsia"/>
          <w:rtl/>
        </w:rPr>
        <w:t>النتائج</w:t>
      </w:r>
      <w:r w:rsidRPr="00E932FF">
        <w:rPr>
          <w:rtl/>
        </w:rPr>
        <w:t xml:space="preserve"> المستمدة من اختبارات الفرز (من قبيل مؤشر الاحتراق</w:t>
      </w:r>
      <w:r w:rsidR="00562B6C">
        <w:rPr>
          <w:rtl/>
        </w:rPr>
        <w:t xml:space="preserve"> وفقاً </w:t>
      </w:r>
      <w:r w:rsidRPr="00E932FF">
        <w:rPr>
          <w:rtl/>
        </w:rPr>
        <w:t xml:space="preserve">لـمقياس </w:t>
      </w:r>
      <w:r w:rsidRPr="00E932FF">
        <w:t>VDI 2263</w:t>
      </w:r>
      <w:r w:rsidRPr="00E932FF">
        <w:rPr>
          <w:rFonts w:hint="eastAsia"/>
          <w:rtl/>
        </w:rPr>
        <w:t>،</w:t>
      </w:r>
      <w:r w:rsidRPr="00E932FF">
        <w:rPr>
          <w:rtl/>
        </w:rPr>
        <w:t xml:space="preserve"> </w:t>
      </w:r>
      <w:r w:rsidRPr="00E932FF">
        <w:rPr>
          <w:rFonts w:hint="eastAsia"/>
          <w:rtl/>
        </w:rPr>
        <w:t>وأنبوب</w:t>
      </w:r>
      <w:r w:rsidRPr="00E932FF">
        <w:rPr>
          <w:rtl/>
        </w:rPr>
        <w:t xml:space="preserve"> هارتمان</w:t>
      </w:r>
      <w:r w:rsidR="00562B6C">
        <w:rPr>
          <w:rtl/>
        </w:rPr>
        <w:t xml:space="preserve"> وفقاً </w:t>
      </w:r>
      <w:r w:rsidRPr="00E932FF">
        <w:rPr>
          <w:rtl/>
        </w:rPr>
        <w:t xml:space="preserve">للمواصفة </w:t>
      </w:r>
      <w:r w:rsidRPr="00E932FF">
        <w:t>ISO IEC 80079-20-2</w:t>
      </w:r>
      <w:r w:rsidRPr="00E932FF">
        <w:rPr>
          <w:rtl/>
        </w:rPr>
        <w:t>).</w:t>
      </w:r>
    </w:p>
    <w:p w14:paraId="2D2BC7EE" w14:textId="77777777" w:rsidR="00091E10" w:rsidRPr="00E932FF" w:rsidRDefault="00091E10" w:rsidP="00B22454">
      <w:pPr>
        <w:pStyle w:val="SingleTxtGA"/>
        <w:tabs>
          <w:tab w:val="clear" w:pos="2608"/>
          <w:tab w:val="clear" w:pos="3289"/>
          <w:tab w:val="left" w:pos="3018"/>
        </w:tabs>
        <w:rPr>
          <w:rtl/>
        </w:rPr>
      </w:pPr>
      <w:r w:rsidRPr="00E932FF">
        <w:rPr>
          <w:rFonts w:hint="eastAsia"/>
          <w:rtl/>
        </w:rPr>
        <w:t>م</w:t>
      </w:r>
      <w:r w:rsidRPr="00E932FF">
        <w:rPr>
          <w:rtl/>
        </w:rPr>
        <w:t>11-2-3-2-4</w:t>
      </w:r>
      <w:r w:rsidRPr="00E932FF">
        <w:rPr>
          <w:rtl/>
        </w:rPr>
        <w:tab/>
      </w:r>
      <w:r w:rsidRPr="00E932FF">
        <w:rPr>
          <w:rFonts w:hint="eastAsia"/>
          <w:rtl/>
        </w:rPr>
        <w:t>وفي</w:t>
      </w:r>
      <w:r w:rsidRPr="00E932FF">
        <w:rPr>
          <w:rtl/>
        </w:rPr>
        <w:t xml:space="preserve"> </w:t>
      </w:r>
      <w:r w:rsidRPr="00E932FF">
        <w:rPr>
          <w:rFonts w:hint="eastAsia"/>
          <w:rtl/>
        </w:rPr>
        <w:t>حالة</w:t>
      </w:r>
      <w:r w:rsidRPr="00E932FF">
        <w:rPr>
          <w:rtl/>
        </w:rPr>
        <w:t xml:space="preserve"> </w:t>
      </w:r>
      <w:r w:rsidRPr="00E932FF">
        <w:rPr>
          <w:rFonts w:hint="eastAsia"/>
          <w:rtl/>
        </w:rPr>
        <w:t>عدم</w:t>
      </w:r>
      <w:r w:rsidRPr="00E932FF">
        <w:rPr>
          <w:rtl/>
        </w:rPr>
        <w:t xml:space="preserve"> </w:t>
      </w:r>
      <w:r w:rsidRPr="00E932FF">
        <w:rPr>
          <w:rFonts w:hint="eastAsia"/>
          <w:rtl/>
        </w:rPr>
        <w:t>وجود</w:t>
      </w:r>
      <w:r w:rsidRPr="00E932FF">
        <w:rPr>
          <w:rtl/>
        </w:rPr>
        <w:t xml:space="preserve"> </w:t>
      </w:r>
      <w:r w:rsidRPr="00E932FF">
        <w:rPr>
          <w:rFonts w:hint="eastAsia"/>
          <w:rtl/>
        </w:rPr>
        <w:t>بيانات،</w:t>
      </w:r>
      <w:r w:rsidRPr="00E932FF">
        <w:rPr>
          <w:rtl/>
        </w:rPr>
        <w:t xml:space="preserve"> </w:t>
      </w:r>
      <w:r w:rsidRPr="00E932FF">
        <w:rPr>
          <w:rFonts w:hint="eastAsia"/>
          <w:rtl/>
        </w:rPr>
        <w:t>فإن</w:t>
      </w:r>
      <w:r w:rsidRPr="00E932FF">
        <w:rPr>
          <w:rtl/>
        </w:rPr>
        <w:t xml:space="preserve"> من الممارسات الشائعة افتراض وجود غبار قابل للاحتراق والعمل بتدابير </w:t>
      </w:r>
      <w:r w:rsidRPr="00E932FF">
        <w:rPr>
          <w:rFonts w:hint="eastAsia"/>
          <w:color w:val="000000"/>
          <w:rtl/>
        </w:rPr>
        <w:t>مناسبة</w:t>
      </w:r>
      <w:r w:rsidRPr="00E932FF">
        <w:rPr>
          <w:rtl/>
        </w:rPr>
        <w:t xml:space="preserve"> لإدارة </w:t>
      </w:r>
      <w:r w:rsidRPr="00E932FF">
        <w:rPr>
          <w:rFonts w:hint="eastAsia"/>
          <w:rtl/>
        </w:rPr>
        <w:t>الأخطار</w:t>
      </w:r>
      <w:r w:rsidRPr="00E932FF">
        <w:rPr>
          <w:rtl/>
        </w:rPr>
        <w:t xml:space="preserve"> (انظر </w:t>
      </w:r>
      <w:r w:rsidRPr="00E932FF">
        <w:rPr>
          <w:rFonts w:hint="eastAsia"/>
          <w:rtl/>
        </w:rPr>
        <w:t>م</w:t>
      </w:r>
      <w:r w:rsidRPr="00E932FF">
        <w:rPr>
          <w:rtl/>
        </w:rPr>
        <w:t>11-2-6).</w:t>
      </w:r>
    </w:p>
    <w:p w14:paraId="03A1D0A7" w14:textId="77777777" w:rsidR="00091E10" w:rsidRPr="00B22454" w:rsidRDefault="00091E10" w:rsidP="00B22454">
      <w:pPr>
        <w:pStyle w:val="SingleTxtGA"/>
        <w:tabs>
          <w:tab w:val="clear" w:pos="2608"/>
          <w:tab w:val="clear" w:pos="3289"/>
          <w:tab w:val="left" w:pos="3018"/>
        </w:tabs>
        <w:rPr>
          <w:rStyle w:val="Emphasis"/>
          <w:i w:val="0"/>
          <w:spacing w:val="-6"/>
          <w:rtl/>
        </w:rPr>
      </w:pPr>
      <w:r w:rsidRPr="00B22454">
        <w:rPr>
          <w:rStyle w:val="Emphasis"/>
          <w:rFonts w:hint="eastAsia"/>
          <w:i w:val="0"/>
          <w:spacing w:val="-6"/>
          <w:rtl/>
        </w:rPr>
        <w:t>الإطار</w:t>
      </w:r>
      <w:r w:rsidRPr="00B22454">
        <w:rPr>
          <w:rStyle w:val="Emphasis"/>
          <w:i w:val="0"/>
          <w:spacing w:val="-6"/>
          <w:rtl/>
        </w:rPr>
        <w:t xml:space="preserve"> 2:</w:t>
      </w:r>
      <w:r w:rsidRPr="00B22454">
        <w:rPr>
          <w:rStyle w:val="Emphasis"/>
          <w:i w:val="0"/>
          <w:spacing w:val="-6"/>
          <w:rtl/>
        </w:rPr>
        <w:tab/>
      </w:r>
      <w:r w:rsidRPr="00B22454">
        <w:rPr>
          <w:rStyle w:val="Emphasis"/>
          <w:rFonts w:hint="eastAsia"/>
          <w:i w:val="0"/>
          <w:spacing w:val="-6"/>
          <w:rtl/>
        </w:rPr>
        <w:t>هل</w:t>
      </w:r>
      <w:r w:rsidRPr="00B22454">
        <w:rPr>
          <w:rStyle w:val="Emphasis"/>
          <w:i w:val="0"/>
          <w:spacing w:val="-6"/>
          <w:rtl/>
        </w:rPr>
        <w:t xml:space="preserve"> </w:t>
      </w:r>
      <w:proofErr w:type="spellStart"/>
      <w:r w:rsidRPr="00B22454">
        <w:rPr>
          <w:rStyle w:val="Emphasis"/>
          <w:rFonts w:hint="eastAsia"/>
          <w:i w:val="0"/>
          <w:spacing w:val="-6"/>
          <w:rtl/>
        </w:rPr>
        <w:t>تتأكسد</w:t>
      </w:r>
      <w:proofErr w:type="spellEnd"/>
      <w:r w:rsidRPr="00B22454">
        <w:rPr>
          <w:rStyle w:val="Emphasis"/>
          <w:i w:val="0"/>
          <w:spacing w:val="-6"/>
          <w:rtl/>
        </w:rPr>
        <w:t xml:space="preserve"> </w:t>
      </w:r>
      <w:r w:rsidRPr="00B22454">
        <w:rPr>
          <w:rStyle w:val="Emphasis"/>
          <w:rFonts w:hint="eastAsia"/>
          <w:i w:val="0"/>
          <w:spacing w:val="-6"/>
          <w:rtl/>
        </w:rPr>
        <w:t>المادة</w:t>
      </w:r>
      <w:r w:rsidRPr="00B22454">
        <w:rPr>
          <w:rStyle w:val="Emphasis"/>
          <w:i w:val="0"/>
          <w:spacing w:val="-6"/>
          <w:rtl/>
        </w:rPr>
        <w:t xml:space="preserve"> </w:t>
      </w:r>
      <w:r w:rsidRPr="00B22454">
        <w:rPr>
          <w:rStyle w:val="Emphasis"/>
          <w:rFonts w:hint="eastAsia"/>
          <w:i w:val="0"/>
          <w:spacing w:val="-6"/>
          <w:rtl/>
        </w:rPr>
        <w:t>الصلبة</w:t>
      </w:r>
      <w:r w:rsidRPr="00B22454">
        <w:rPr>
          <w:rStyle w:val="Emphasis"/>
          <w:i w:val="0"/>
          <w:spacing w:val="-6"/>
          <w:rtl/>
        </w:rPr>
        <w:t xml:space="preserve"> </w:t>
      </w:r>
      <w:r w:rsidRPr="00B22454">
        <w:rPr>
          <w:rStyle w:val="Emphasis"/>
          <w:rFonts w:hint="eastAsia"/>
          <w:i w:val="0"/>
          <w:spacing w:val="-6"/>
          <w:rtl/>
        </w:rPr>
        <w:t>بالكامل؟</w:t>
      </w:r>
    </w:p>
    <w:p w14:paraId="71CE4C50" w14:textId="77777777" w:rsidR="00091E10" w:rsidRPr="00E932FF" w:rsidRDefault="00091E10" w:rsidP="00B22454">
      <w:pPr>
        <w:pStyle w:val="SingleTxtGA"/>
        <w:tabs>
          <w:tab w:val="clear" w:pos="2608"/>
          <w:tab w:val="clear" w:pos="3289"/>
          <w:tab w:val="left" w:pos="3018"/>
        </w:tabs>
        <w:rPr>
          <w:rtl/>
        </w:rPr>
      </w:pPr>
      <w:r w:rsidRPr="00E932FF">
        <w:rPr>
          <w:rtl/>
        </w:rPr>
        <w:t>م11-2-3-2-5</w:t>
      </w:r>
      <w:r w:rsidRPr="00E932FF">
        <w:rPr>
          <w:rtl/>
        </w:rPr>
        <w:tab/>
      </w:r>
      <w:r w:rsidRPr="00E932FF">
        <w:rPr>
          <w:rFonts w:hint="eastAsia"/>
          <w:rtl/>
        </w:rPr>
        <w:t>عندما</w:t>
      </w:r>
      <w:r w:rsidRPr="00E932FF">
        <w:rPr>
          <w:rtl/>
        </w:rPr>
        <w:t xml:space="preserve"> </w:t>
      </w:r>
      <w:proofErr w:type="spellStart"/>
      <w:r w:rsidRPr="00E932FF">
        <w:rPr>
          <w:rFonts w:hint="eastAsia"/>
          <w:rtl/>
        </w:rPr>
        <w:t>تتأكسد</w:t>
      </w:r>
      <w:proofErr w:type="spellEnd"/>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صلب</w:t>
      </w:r>
      <w:r w:rsidRPr="00E932FF">
        <w:rPr>
          <w:rtl/>
        </w:rPr>
        <w:t xml:space="preserve"> </w:t>
      </w:r>
      <w:r w:rsidRPr="00E932FF">
        <w:rPr>
          <w:rFonts w:hint="eastAsia"/>
          <w:rtl/>
        </w:rPr>
        <w:t>تمام</w:t>
      </w:r>
      <w:r w:rsidR="00534DF0">
        <w:rPr>
          <w:rFonts w:hint="eastAsia"/>
          <w:rtl/>
        </w:rPr>
        <w:t>اً</w:t>
      </w:r>
      <w:r w:rsidRPr="00E932FF">
        <w:rPr>
          <w:rFonts w:hint="eastAsia"/>
          <w:rtl/>
        </w:rPr>
        <w:t>،</w:t>
      </w:r>
      <w:r w:rsidRPr="00E932FF">
        <w:rPr>
          <w:rtl/>
        </w:rPr>
        <w:t xml:space="preserve"> </w:t>
      </w:r>
      <w:r w:rsidRPr="00E932FF">
        <w:rPr>
          <w:rFonts w:hint="eastAsia"/>
          <w:rtl/>
        </w:rPr>
        <w:t>من</w:t>
      </w:r>
      <w:r w:rsidRPr="00E932FF">
        <w:rPr>
          <w:rtl/>
        </w:rPr>
        <w:t xml:space="preserve"> </w:t>
      </w:r>
      <w:r w:rsidRPr="00E932FF">
        <w:rPr>
          <w:rFonts w:hint="eastAsia"/>
          <w:rtl/>
        </w:rPr>
        <w:t>قبيل</w:t>
      </w:r>
      <w:r w:rsidRPr="00E932FF">
        <w:rPr>
          <w:rtl/>
        </w:rPr>
        <w:t xml:space="preserve"> </w:t>
      </w:r>
      <w:r w:rsidRPr="00E932FF">
        <w:rPr>
          <w:rFonts w:hint="eastAsia"/>
          <w:rtl/>
        </w:rPr>
        <w:t>ثاني</w:t>
      </w:r>
      <w:r w:rsidRPr="00E932FF">
        <w:rPr>
          <w:rtl/>
        </w:rPr>
        <w:t xml:space="preserve"> </w:t>
      </w:r>
      <w:r w:rsidRPr="00E932FF">
        <w:rPr>
          <w:rFonts w:hint="eastAsia"/>
          <w:rtl/>
        </w:rPr>
        <w:t>أكسيد</w:t>
      </w:r>
      <w:r w:rsidRPr="00E932FF">
        <w:rPr>
          <w:rtl/>
        </w:rPr>
        <w:t xml:space="preserve"> </w:t>
      </w:r>
      <w:r w:rsidRPr="00E932FF">
        <w:rPr>
          <w:rFonts w:hint="eastAsia"/>
          <w:rtl/>
        </w:rPr>
        <w:t>السيليكون،</w:t>
      </w:r>
      <w:r w:rsidRPr="00E932FF">
        <w:rPr>
          <w:rtl/>
        </w:rPr>
        <w:t xml:space="preserve"> </w:t>
      </w:r>
      <w:r w:rsidRPr="00E932FF">
        <w:rPr>
          <w:rFonts w:hint="eastAsia"/>
          <w:rtl/>
        </w:rPr>
        <w:t>فلن</w:t>
      </w:r>
      <w:r w:rsidRPr="00E932FF">
        <w:rPr>
          <w:rtl/>
        </w:rPr>
        <w:t xml:space="preserve"> </w:t>
      </w:r>
      <w:r w:rsidRPr="00E932FF">
        <w:rPr>
          <w:rFonts w:hint="eastAsia"/>
          <w:rtl/>
        </w:rPr>
        <w:t>يحدث</w:t>
      </w:r>
      <w:r w:rsidRPr="00E932FF">
        <w:rPr>
          <w:rtl/>
        </w:rPr>
        <w:t xml:space="preserve"> </w:t>
      </w:r>
      <w:r w:rsidRPr="00E932FF">
        <w:rPr>
          <w:rFonts w:hint="eastAsia"/>
          <w:rtl/>
        </w:rPr>
        <w:t>احتراق</w:t>
      </w:r>
      <w:r w:rsidRPr="00E932FF">
        <w:rPr>
          <w:rtl/>
        </w:rPr>
        <w:t xml:space="preserve"> </w:t>
      </w:r>
      <w:r w:rsidRPr="00E932FF">
        <w:rPr>
          <w:rFonts w:hint="eastAsia"/>
          <w:rtl/>
        </w:rPr>
        <w:t>إضافي</w:t>
      </w:r>
      <w:r w:rsidRPr="00E932FF">
        <w:rPr>
          <w:rtl/>
        </w:rPr>
        <w:t xml:space="preserve">. </w:t>
      </w:r>
      <w:r w:rsidRPr="00E932FF">
        <w:rPr>
          <w:rFonts w:hint="eastAsia"/>
          <w:rtl/>
        </w:rPr>
        <w:t>وبالتالي،</w:t>
      </w:r>
      <w:r w:rsidRPr="00E932FF">
        <w:rPr>
          <w:rtl/>
        </w:rPr>
        <w:t xml:space="preserve"> </w:t>
      </w:r>
      <w:r w:rsidRPr="00E932FF">
        <w:rPr>
          <w:rFonts w:hint="eastAsia"/>
          <w:rtl/>
        </w:rPr>
        <w:t>لن</w:t>
      </w:r>
      <w:r w:rsidRPr="00E932FF">
        <w:rPr>
          <w:rtl/>
        </w:rPr>
        <w:t xml:space="preserve"> </w:t>
      </w:r>
      <w:r w:rsidRPr="00E932FF">
        <w:rPr>
          <w:rFonts w:hint="eastAsia"/>
          <w:rtl/>
        </w:rPr>
        <w:t>تشتعل</w:t>
      </w:r>
      <w:r w:rsidRPr="00E932FF">
        <w:rPr>
          <w:rtl/>
        </w:rPr>
        <w:t xml:space="preserve"> </w:t>
      </w:r>
      <w:r w:rsidRPr="00E932FF">
        <w:rPr>
          <w:rFonts w:hint="eastAsia"/>
          <w:rtl/>
        </w:rPr>
        <w:t>المادة</w:t>
      </w:r>
      <w:r w:rsidRPr="00E932FF">
        <w:rPr>
          <w:rtl/>
        </w:rPr>
        <w:t xml:space="preserve"> </w:t>
      </w:r>
      <w:r w:rsidRPr="00E932FF">
        <w:rPr>
          <w:rFonts w:hint="eastAsia"/>
          <w:rtl/>
        </w:rPr>
        <w:t>الصلبة</w:t>
      </w:r>
      <w:r w:rsidRPr="00E932FF">
        <w:rPr>
          <w:rtl/>
        </w:rPr>
        <w:t xml:space="preserve"> </w:t>
      </w:r>
      <w:r w:rsidRPr="00E932FF">
        <w:rPr>
          <w:rFonts w:hint="eastAsia"/>
          <w:rtl/>
        </w:rPr>
        <w:t>أو</w:t>
      </w:r>
      <w:r w:rsidRPr="00E932FF">
        <w:rPr>
          <w:rtl/>
        </w:rPr>
        <w:t xml:space="preserve"> </w:t>
      </w:r>
      <w:r w:rsidRPr="00E932FF">
        <w:rPr>
          <w:rFonts w:hint="eastAsia"/>
          <w:rtl/>
        </w:rPr>
        <w:t>المخلوط</w:t>
      </w:r>
      <w:r w:rsidRPr="00E932FF">
        <w:rPr>
          <w:rtl/>
        </w:rPr>
        <w:t xml:space="preserve"> </w:t>
      </w:r>
      <w:r w:rsidRPr="00E932FF">
        <w:rPr>
          <w:rFonts w:hint="eastAsia"/>
          <w:rtl/>
        </w:rPr>
        <w:t>الصلب،</w:t>
      </w:r>
      <w:r w:rsidRPr="00E932FF">
        <w:rPr>
          <w:rtl/>
        </w:rPr>
        <w:t xml:space="preserve"> </w:t>
      </w:r>
      <w:r w:rsidRPr="00E932FF">
        <w:rPr>
          <w:rFonts w:hint="eastAsia"/>
          <w:rtl/>
        </w:rPr>
        <w:t>حتى</w:t>
      </w:r>
      <w:r w:rsidRPr="00E932FF">
        <w:rPr>
          <w:rtl/>
        </w:rPr>
        <w:t xml:space="preserve"> </w:t>
      </w:r>
      <w:r w:rsidRPr="00E932FF">
        <w:rPr>
          <w:rFonts w:hint="eastAsia"/>
          <w:rtl/>
        </w:rPr>
        <w:t>لو</w:t>
      </w:r>
      <w:r w:rsidRPr="00E932FF">
        <w:rPr>
          <w:rtl/>
        </w:rPr>
        <w:t xml:space="preserve"> </w:t>
      </w:r>
      <w:r w:rsidRPr="00E932FF">
        <w:rPr>
          <w:rFonts w:hint="eastAsia"/>
          <w:rtl/>
        </w:rPr>
        <w:t>تعرضت</w:t>
      </w:r>
      <w:r w:rsidRPr="00E932FF">
        <w:rPr>
          <w:rtl/>
        </w:rPr>
        <w:t xml:space="preserve"> </w:t>
      </w:r>
      <w:r w:rsidRPr="00E932FF">
        <w:rPr>
          <w:rFonts w:hint="eastAsia"/>
          <w:rtl/>
        </w:rPr>
        <w:t>لمصدر</w:t>
      </w:r>
      <w:r w:rsidRPr="00E932FF">
        <w:rPr>
          <w:rtl/>
        </w:rPr>
        <w:t xml:space="preserve"> </w:t>
      </w:r>
      <w:r w:rsidRPr="00E932FF">
        <w:rPr>
          <w:rFonts w:hint="eastAsia"/>
          <w:rtl/>
        </w:rPr>
        <w:t>اشتعال</w:t>
      </w:r>
      <w:r w:rsidRPr="00E932FF">
        <w:rPr>
          <w:rtl/>
        </w:rPr>
        <w:t xml:space="preserve">. </w:t>
      </w:r>
      <w:r w:rsidRPr="00E932FF">
        <w:rPr>
          <w:rFonts w:hint="eastAsia"/>
          <w:rtl/>
        </w:rPr>
        <w:t>غير</w:t>
      </w:r>
      <w:r w:rsidRPr="00E932FF">
        <w:rPr>
          <w:rtl/>
        </w:rPr>
        <w:t xml:space="preserve"> </w:t>
      </w:r>
      <w:r w:rsidRPr="00E932FF">
        <w:rPr>
          <w:rFonts w:hint="eastAsia"/>
          <w:rtl/>
        </w:rPr>
        <w:t>أنه،</w:t>
      </w:r>
      <w:r w:rsidRPr="00E932FF">
        <w:rPr>
          <w:rtl/>
        </w:rPr>
        <w:t xml:space="preserve"> </w:t>
      </w:r>
      <w:r w:rsidRPr="00E932FF">
        <w:rPr>
          <w:rFonts w:hint="eastAsia"/>
          <w:rtl/>
        </w:rPr>
        <w:t>إذا</w:t>
      </w:r>
      <w:r w:rsidRPr="00E932FF">
        <w:rPr>
          <w:rtl/>
        </w:rPr>
        <w:t xml:space="preserve"> </w:t>
      </w:r>
      <w:r w:rsidRPr="00E932FF">
        <w:rPr>
          <w:rFonts w:hint="eastAsia"/>
          <w:rtl/>
        </w:rPr>
        <w:t>لم</w:t>
      </w:r>
      <w:r w:rsidRPr="00E932FF">
        <w:rPr>
          <w:rtl/>
        </w:rPr>
        <w:t xml:space="preserve"> </w:t>
      </w:r>
      <w:proofErr w:type="spellStart"/>
      <w:r w:rsidRPr="00E932FF">
        <w:rPr>
          <w:rFonts w:hint="eastAsia"/>
          <w:rtl/>
        </w:rPr>
        <w:t>تتأكسد</w:t>
      </w:r>
      <w:proofErr w:type="spellEnd"/>
      <w:r w:rsidRPr="00E932FF">
        <w:rPr>
          <w:rtl/>
        </w:rPr>
        <w:t xml:space="preserve"> </w:t>
      </w:r>
      <w:r w:rsidRPr="00E932FF">
        <w:rPr>
          <w:rFonts w:hint="eastAsia"/>
          <w:rtl/>
        </w:rPr>
        <w:t>بالكامل</w:t>
      </w:r>
      <w:r w:rsidRPr="00E932FF">
        <w:rPr>
          <w:rtl/>
        </w:rPr>
        <w:t xml:space="preserve"> </w:t>
      </w:r>
      <w:r w:rsidRPr="00E932FF">
        <w:rPr>
          <w:rFonts w:hint="eastAsia"/>
          <w:rtl/>
        </w:rPr>
        <w:t>المادة</w:t>
      </w:r>
      <w:r w:rsidRPr="00E932FF">
        <w:rPr>
          <w:rtl/>
        </w:rPr>
        <w:t xml:space="preserve"> </w:t>
      </w:r>
      <w:r w:rsidRPr="00E932FF">
        <w:rPr>
          <w:rFonts w:hint="eastAsia"/>
          <w:rtl/>
        </w:rPr>
        <w:t>الصلبة</w:t>
      </w:r>
      <w:r w:rsidRPr="00E932FF">
        <w:rPr>
          <w:rtl/>
        </w:rPr>
        <w:t xml:space="preserve"> </w:t>
      </w:r>
      <w:r w:rsidRPr="00E932FF">
        <w:rPr>
          <w:rFonts w:hint="eastAsia"/>
          <w:rtl/>
        </w:rPr>
        <w:t>أو</w:t>
      </w:r>
      <w:r w:rsidRPr="00E932FF">
        <w:rPr>
          <w:rtl/>
        </w:rPr>
        <w:t xml:space="preserve"> </w:t>
      </w:r>
      <w:r w:rsidRPr="00E932FF">
        <w:rPr>
          <w:rFonts w:hint="eastAsia"/>
          <w:rtl/>
        </w:rPr>
        <w:t>المخلوط،</w:t>
      </w:r>
      <w:r w:rsidRPr="00E932FF">
        <w:rPr>
          <w:rtl/>
        </w:rPr>
        <w:t xml:space="preserve"> </w:t>
      </w:r>
      <w:r w:rsidRPr="00E932FF">
        <w:rPr>
          <w:rFonts w:hint="eastAsia"/>
          <w:rtl/>
        </w:rPr>
        <w:t>فإن</w:t>
      </w:r>
      <w:r w:rsidRPr="00E932FF">
        <w:rPr>
          <w:rtl/>
        </w:rPr>
        <w:t xml:space="preserve"> </w:t>
      </w:r>
      <w:r w:rsidRPr="00E932FF">
        <w:rPr>
          <w:rFonts w:hint="eastAsia"/>
          <w:rtl/>
        </w:rPr>
        <w:t>احتراق</w:t>
      </w:r>
      <w:r w:rsidRPr="00E932FF">
        <w:rPr>
          <w:rtl/>
        </w:rPr>
        <w:t xml:space="preserve"> </w:t>
      </w:r>
      <w:r w:rsidRPr="00E932FF">
        <w:rPr>
          <w:rFonts w:hint="eastAsia"/>
          <w:rtl/>
        </w:rPr>
        <w:t>المادة</w:t>
      </w:r>
      <w:r w:rsidRPr="00E932FF">
        <w:rPr>
          <w:rtl/>
        </w:rPr>
        <w:t xml:space="preserve"> </w:t>
      </w:r>
      <w:r w:rsidRPr="00E932FF">
        <w:rPr>
          <w:rFonts w:hint="eastAsia"/>
          <w:rtl/>
        </w:rPr>
        <w:t>الصلبة</w:t>
      </w:r>
      <w:r w:rsidRPr="00E932FF">
        <w:rPr>
          <w:rtl/>
        </w:rPr>
        <w:t xml:space="preserve"> </w:t>
      </w:r>
      <w:r w:rsidRPr="00E932FF">
        <w:rPr>
          <w:rFonts w:hint="eastAsia"/>
          <w:rtl/>
        </w:rPr>
        <w:t>أو</w:t>
      </w:r>
      <w:r w:rsidRPr="00E932FF">
        <w:rPr>
          <w:rtl/>
        </w:rPr>
        <w:t xml:space="preserve"> </w:t>
      </w:r>
      <w:r w:rsidRPr="00E932FF">
        <w:rPr>
          <w:rFonts w:hint="eastAsia"/>
          <w:rtl/>
        </w:rPr>
        <w:t>المخلوط</w:t>
      </w:r>
      <w:r w:rsidRPr="00E932FF">
        <w:rPr>
          <w:rtl/>
        </w:rPr>
        <w:t xml:space="preserve"> </w:t>
      </w:r>
      <w:r w:rsidRPr="00E932FF">
        <w:rPr>
          <w:rFonts w:hint="eastAsia"/>
          <w:rtl/>
        </w:rPr>
        <w:t>ممكن</w:t>
      </w:r>
      <w:r w:rsidRPr="00E932FF">
        <w:rPr>
          <w:rtl/>
        </w:rPr>
        <w:t xml:space="preserve"> </w:t>
      </w:r>
      <w:r w:rsidRPr="00E932FF">
        <w:rPr>
          <w:rFonts w:hint="eastAsia"/>
          <w:rtl/>
        </w:rPr>
        <w:t>إذا</w:t>
      </w:r>
      <w:r w:rsidRPr="00E932FF">
        <w:rPr>
          <w:rtl/>
        </w:rPr>
        <w:t xml:space="preserve"> </w:t>
      </w:r>
      <w:r w:rsidRPr="00E932FF">
        <w:rPr>
          <w:rFonts w:hint="eastAsia"/>
          <w:rtl/>
        </w:rPr>
        <w:t>تعرض</w:t>
      </w:r>
      <w:r w:rsidRPr="00E932FF">
        <w:rPr>
          <w:rtl/>
        </w:rPr>
        <w:t xml:space="preserve"> </w:t>
      </w:r>
      <w:r w:rsidRPr="00E932FF">
        <w:rPr>
          <w:rFonts w:hint="eastAsia"/>
          <w:rtl/>
        </w:rPr>
        <w:t>لمصدر</w:t>
      </w:r>
      <w:r w:rsidRPr="00E932FF">
        <w:rPr>
          <w:rtl/>
        </w:rPr>
        <w:t xml:space="preserve"> </w:t>
      </w:r>
      <w:r w:rsidRPr="00E932FF">
        <w:rPr>
          <w:rFonts w:hint="eastAsia"/>
          <w:rtl/>
        </w:rPr>
        <w:t>الاشتعال</w:t>
      </w:r>
      <w:r w:rsidRPr="00E932FF">
        <w:rPr>
          <w:rtl/>
        </w:rPr>
        <w:t>.</w:t>
      </w:r>
    </w:p>
    <w:p w14:paraId="12529B5E" w14:textId="77777777" w:rsidR="00091E10" w:rsidRPr="00B22454" w:rsidRDefault="0044147A" w:rsidP="00B22454">
      <w:pPr>
        <w:pStyle w:val="SingleTxtGA"/>
        <w:tabs>
          <w:tab w:val="clear" w:pos="2608"/>
          <w:tab w:val="clear" w:pos="3289"/>
          <w:tab w:val="left" w:pos="3018"/>
        </w:tabs>
        <w:rPr>
          <w:rStyle w:val="Emphasis"/>
          <w:i w:val="0"/>
          <w:spacing w:val="-6"/>
          <w:rtl/>
        </w:rPr>
      </w:pPr>
      <w:r>
        <w:rPr>
          <w:rStyle w:val="Emphasis"/>
          <w:i w:val="0"/>
          <w:spacing w:val="-6"/>
          <w:rtl/>
        </w:rPr>
        <w:br w:type="page"/>
      </w:r>
      <w:r w:rsidR="00091E10" w:rsidRPr="00B22454">
        <w:rPr>
          <w:rStyle w:val="Emphasis"/>
          <w:rFonts w:hint="eastAsia"/>
          <w:i w:val="0"/>
          <w:spacing w:val="-6"/>
          <w:rtl/>
        </w:rPr>
        <w:t>الإطار</w:t>
      </w:r>
      <w:r w:rsidR="00091E10" w:rsidRPr="00B22454">
        <w:rPr>
          <w:rStyle w:val="Emphasis"/>
          <w:i w:val="0"/>
          <w:spacing w:val="-6"/>
          <w:rtl/>
        </w:rPr>
        <w:t xml:space="preserve"> 3:</w:t>
      </w:r>
      <w:r w:rsidR="00C201E8" w:rsidRPr="00B22454">
        <w:rPr>
          <w:rStyle w:val="Emphasis"/>
          <w:i w:val="0"/>
          <w:spacing w:val="-6"/>
          <w:rtl/>
        </w:rPr>
        <w:tab/>
      </w:r>
      <w:r w:rsidR="00091E10" w:rsidRPr="00B22454">
        <w:rPr>
          <w:rStyle w:val="Emphasis"/>
          <w:rFonts w:hint="eastAsia"/>
          <w:i w:val="0"/>
          <w:spacing w:val="-6"/>
          <w:rtl/>
        </w:rPr>
        <w:t>هل</w:t>
      </w:r>
      <w:r w:rsidR="00091E10" w:rsidRPr="00B22454">
        <w:rPr>
          <w:rStyle w:val="Emphasis"/>
          <w:i w:val="0"/>
          <w:spacing w:val="-6"/>
          <w:rtl/>
        </w:rPr>
        <w:t xml:space="preserve"> تشمل المادة الصلبة جسيمات بحجم اسمي </w:t>
      </w:r>
      <w:r w:rsidR="00091E10" w:rsidRPr="00B22454">
        <w:rPr>
          <w:rStyle w:val="Emphasis"/>
          <w:rFonts w:ascii="Sakkal Majalla" w:hAnsi="Sakkal Majalla" w:cs="Sakkal Majalla" w:hint="cs"/>
          <w:i w:val="0"/>
          <w:spacing w:val="-6"/>
          <w:rtl/>
        </w:rPr>
        <w:t>≤</w:t>
      </w:r>
      <w:r w:rsidR="00091E10" w:rsidRPr="00B22454">
        <w:rPr>
          <w:rStyle w:val="Emphasis"/>
          <w:i w:val="0"/>
          <w:spacing w:val="-6"/>
          <w:rtl/>
        </w:rPr>
        <w:t xml:space="preserve"> 500 </w:t>
      </w:r>
      <w:r w:rsidR="00091E10" w:rsidRPr="00B22454">
        <w:rPr>
          <w:rStyle w:val="Emphasis"/>
          <w:rFonts w:hint="eastAsia"/>
          <w:i w:val="0"/>
          <w:spacing w:val="-6"/>
          <w:rtl/>
        </w:rPr>
        <w:t>ميكرون؟</w:t>
      </w:r>
    </w:p>
    <w:p w14:paraId="061F13D5" w14:textId="77777777" w:rsidR="00091E10" w:rsidRPr="00E932FF" w:rsidRDefault="00091E10" w:rsidP="00B22454">
      <w:pPr>
        <w:pStyle w:val="SingleTxtGA"/>
        <w:tabs>
          <w:tab w:val="clear" w:pos="2608"/>
          <w:tab w:val="clear" w:pos="3289"/>
          <w:tab w:val="left" w:pos="3018"/>
        </w:tabs>
        <w:rPr>
          <w:rtl/>
        </w:rPr>
      </w:pPr>
      <w:r w:rsidRPr="00E932FF">
        <w:rPr>
          <w:rFonts w:hint="eastAsia"/>
          <w:rtl/>
        </w:rPr>
        <w:t>م</w:t>
      </w:r>
      <w:r w:rsidRPr="00E932FF">
        <w:rPr>
          <w:rtl/>
        </w:rPr>
        <w:t>11-2-3-2-6</w:t>
      </w:r>
      <w:r w:rsidRPr="00E932FF">
        <w:rPr>
          <w:rtl/>
        </w:rPr>
        <w:tab/>
      </w:r>
      <w:r w:rsidRPr="00E932FF">
        <w:rPr>
          <w:rFonts w:hint="eastAsia"/>
          <w:rtl/>
        </w:rPr>
        <w:t>عند</w:t>
      </w:r>
      <w:r w:rsidRPr="00E932FF">
        <w:rPr>
          <w:rtl/>
        </w:rPr>
        <w:t xml:space="preserve"> </w:t>
      </w:r>
      <w:r w:rsidRPr="00E932FF">
        <w:rPr>
          <w:rFonts w:hint="eastAsia"/>
          <w:rtl/>
        </w:rPr>
        <w:t>تقييم</w:t>
      </w:r>
      <w:r w:rsidRPr="00E932FF">
        <w:rPr>
          <w:rtl/>
        </w:rPr>
        <w:t xml:space="preserve"> </w:t>
      </w:r>
      <w:r w:rsidRPr="00E932FF">
        <w:rPr>
          <w:rFonts w:hint="eastAsia"/>
          <w:rtl/>
        </w:rPr>
        <w:t>المواد</w:t>
      </w:r>
      <w:r w:rsidRPr="00E932FF">
        <w:rPr>
          <w:rtl/>
        </w:rPr>
        <w:t xml:space="preserve"> </w:t>
      </w:r>
      <w:r w:rsidRPr="00E932FF">
        <w:rPr>
          <w:rFonts w:hint="eastAsia"/>
          <w:rtl/>
        </w:rPr>
        <w:t>المتعلقة</w:t>
      </w:r>
      <w:r w:rsidRPr="00E932FF">
        <w:rPr>
          <w:rtl/>
        </w:rPr>
        <w:t xml:space="preserve"> </w:t>
      </w:r>
      <w:r w:rsidRPr="00E932FF">
        <w:rPr>
          <w:rFonts w:hint="eastAsia"/>
          <w:rtl/>
        </w:rPr>
        <w:t>بالإطار</w:t>
      </w:r>
      <w:r w:rsidRPr="00E932FF">
        <w:rPr>
          <w:rtl/>
        </w:rPr>
        <w:t xml:space="preserve"> 3</w:t>
      </w:r>
      <w:r w:rsidRPr="00E932FF">
        <w:rPr>
          <w:rFonts w:hint="eastAsia"/>
          <w:rtl/>
        </w:rPr>
        <w:t>،</w:t>
      </w:r>
      <w:r w:rsidRPr="00E932FF">
        <w:rPr>
          <w:rtl/>
        </w:rPr>
        <w:t xml:space="preserve"> </w:t>
      </w:r>
      <w:r w:rsidRPr="00E932FF">
        <w:rPr>
          <w:rFonts w:hint="eastAsia"/>
          <w:rtl/>
        </w:rPr>
        <w:t>ينبغي</w:t>
      </w:r>
      <w:r w:rsidRPr="00E932FF">
        <w:rPr>
          <w:rtl/>
        </w:rPr>
        <w:t xml:space="preserve"> للمستخدمين أن ينظروا فيما</w:t>
      </w:r>
      <w:r w:rsidR="0044147A">
        <w:rPr>
          <w:rFonts w:hint="cs"/>
          <w:rtl/>
        </w:rPr>
        <w:t> </w:t>
      </w:r>
      <w:r w:rsidRPr="00E932FF">
        <w:rPr>
          <w:rtl/>
        </w:rPr>
        <w:t xml:space="preserve">إذا كانت المادة تحتوي على </w:t>
      </w:r>
      <w:r w:rsidRPr="00E932FF">
        <w:rPr>
          <w:rFonts w:hint="eastAsia"/>
          <w:color w:val="000000"/>
          <w:rtl/>
        </w:rPr>
        <w:t>جسيمات</w:t>
      </w:r>
      <w:r w:rsidRPr="00E932FF">
        <w:rPr>
          <w:rtl/>
        </w:rPr>
        <w:t xml:space="preserve"> دقيقة يمكن أن تنطلق أثناء ظروف الاستخدام العادية أو المتوقعة.</w:t>
      </w:r>
    </w:p>
    <w:p w14:paraId="71488C12" w14:textId="77777777" w:rsidR="00091E10" w:rsidRPr="00E932FF" w:rsidRDefault="00091E10" w:rsidP="00B22454">
      <w:pPr>
        <w:pStyle w:val="SingleTxtGA"/>
        <w:tabs>
          <w:tab w:val="clear" w:pos="2608"/>
          <w:tab w:val="clear" w:pos="3289"/>
          <w:tab w:val="left" w:pos="3018"/>
        </w:tabs>
        <w:rPr>
          <w:rtl/>
        </w:rPr>
      </w:pPr>
      <w:r w:rsidRPr="00E932FF">
        <w:rPr>
          <w:rFonts w:hint="eastAsia"/>
          <w:rtl/>
        </w:rPr>
        <w:t>م</w:t>
      </w:r>
      <w:r w:rsidRPr="00E932FF">
        <w:rPr>
          <w:rtl/>
        </w:rPr>
        <w:t>11-2-3-2-7</w:t>
      </w:r>
      <w:r w:rsidRPr="00E932FF">
        <w:rPr>
          <w:rtl/>
        </w:rPr>
        <w:tab/>
      </w:r>
      <w:r w:rsidRPr="00E932FF">
        <w:rPr>
          <w:rFonts w:hint="eastAsia"/>
          <w:rtl/>
        </w:rPr>
        <w:t>وعند</w:t>
      </w:r>
      <w:r w:rsidRPr="00E932FF">
        <w:rPr>
          <w:rtl/>
        </w:rPr>
        <w:t xml:space="preserve"> </w:t>
      </w:r>
      <w:r w:rsidRPr="00E932FF">
        <w:rPr>
          <w:rFonts w:hint="eastAsia"/>
          <w:rtl/>
        </w:rPr>
        <w:t>تقييم</w:t>
      </w:r>
      <w:r w:rsidRPr="00E932FF">
        <w:rPr>
          <w:rtl/>
        </w:rPr>
        <w:t xml:space="preserve"> </w:t>
      </w:r>
      <w:r w:rsidRPr="00E932FF">
        <w:rPr>
          <w:rFonts w:hint="eastAsia"/>
          <w:rtl/>
        </w:rPr>
        <w:t>حجم</w:t>
      </w:r>
      <w:r w:rsidRPr="00E932FF">
        <w:rPr>
          <w:rtl/>
        </w:rPr>
        <w:t xml:space="preserve"> </w:t>
      </w:r>
      <w:r w:rsidRPr="00E932FF">
        <w:rPr>
          <w:rFonts w:hint="eastAsia"/>
          <w:rtl/>
        </w:rPr>
        <w:t>الجسيمات</w:t>
      </w:r>
      <w:r w:rsidRPr="00E932FF">
        <w:rPr>
          <w:rtl/>
        </w:rPr>
        <w:t xml:space="preserve"> </w:t>
      </w:r>
      <w:r w:rsidRPr="00E932FF">
        <w:rPr>
          <w:rFonts w:hint="eastAsia"/>
          <w:rtl/>
        </w:rPr>
        <w:t>فيما</w:t>
      </w:r>
      <w:r w:rsidRPr="00E932FF">
        <w:rPr>
          <w:rtl/>
        </w:rPr>
        <w:t xml:space="preserve"> </w:t>
      </w:r>
      <w:r w:rsidRPr="00E932FF">
        <w:rPr>
          <w:rFonts w:hint="eastAsia"/>
          <w:rtl/>
        </w:rPr>
        <w:t>يتعلق</w:t>
      </w:r>
      <w:r w:rsidRPr="00E932FF">
        <w:rPr>
          <w:rtl/>
        </w:rPr>
        <w:t xml:space="preserve"> </w:t>
      </w:r>
      <w:r w:rsidRPr="00E932FF">
        <w:rPr>
          <w:rFonts w:hint="eastAsia"/>
          <w:rtl/>
        </w:rPr>
        <w:t>بخطر</w:t>
      </w:r>
      <w:r w:rsidRPr="00E932FF">
        <w:rPr>
          <w:rtl/>
        </w:rPr>
        <w:t xml:space="preserve"> </w:t>
      </w:r>
      <w:r w:rsidRPr="00E932FF">
        <w:rPr>
          <w:rFonts w:hint="eastAsia"/>
          <w:rtl/>
        </w:rPr>
        <w:t>الانفجارات</w:t>
      </w:r>
      <w:r w:rsidRPr="00E932FF">
        <w:rPr>
          <w:rtl/>
        </w:rPr>
        <w:t xml:space="preserve"> </w:t>
      </w:r>
      <w:r w:rsidRPr="00E932FF">
        <w:rPr>
          <w:rFonts w:hint="eastAsia"/>
          <w:rtl/>
        </w:rPr>
        <w:t>الغبارية،</w:t>
      </w:r>
      <w:r w:rsidRPr="00E932FF">
        <w:rPr>
          <w:rtl/>
        </w:rPr>
        <w:t xml:space="preserve"> </w:t>
      </w:r>
      <w:r w:rsidRPr="00CC50C7">
        <w:rPr>
          <w:rFonts w:hint="eastAsia"/>
          <w:spacing w:val="-4"/>
          <w:rtl/>
        </w:rPr>
        <w:t>لا</w:t>
      </w:r>
      <w:r w:rsidR="005565B7">
        <w:rPr>
          <w:rFonts w:hint="cs"/>
          <w:spacing w:val="-4"/>
          <w:rtl/>
        </w:rPr>
        <w:t> </w:t>
      </w:r>
      <w:r w:rsidRPr="00CC50C7">
        <w:rPr>
          <w:spacing w:val="-4"/>
          <w:rtl/>
        </w:rPr>
        <w:t xml:space="preserve">تهم إلا </w:t>
      </w:r>
      <w:r w:rsidRPr="005F2128">
        <w:rPr>
          <w:rtl/>
        </w:rPr>
        <w:t>الجسيمات</w:t>
      </w:r>
      <w:r w:rsidRPr="00CC50C7">
        <w:rPr>
          <w:spacing w:val="-4"/>
          <w:rtl/>
        </w:rPr>
        <w:t xml:space="preserve"> الدقيقة ذات الحجم </w:t>
      </w:r>
      <w:r w:rsidRPr="00CC50C7">
        <w:rPr>
          <w:rFonts w:ascii="Sakkal Majalla" w:hAnsi="Sakkal Majalla" w:cs="Sakkal Majalla"/>
          <w:spacing w:val="-4"/>
          <w:rtl/>
        </w:rPr>
        <w:t>≤</w:t>
      </w:r>
      <w:r w:rsidRPr="00CC50C7">
        <w:rPr>
          <w:spacing w:val="-4"/>
          <w:rtl/>
        </w:rPr>
        <w:t xml:space="preserve"> 500 </w:t>
      </w:r>
      <w:r w:rsidRPr="00CC50C7">
        <w:rPr>
          <w:rFonts w:ascii="Traditional Arabic" w:hAnsi="Traditional Arabic" w:hint="eastAsia"/>
          <w:spacing w:val="-4"/>
          <w:rtl/>
        </w:rPr>
        <w:t>ميكرون</w:t>
      </w:r>
      <w:r w:rsidRPr="00CC50C7">
        <w:rPr>
          <w:spacing w:val="-4"/>
          <w:vertAlign w:val="superscript"/>
          <w:rtl/>
        </w:rPr>
        <w:t>(</w:t>
      </w:r>
      <w:r w:rsidRPr="00CC50C7">
        <w:rPr>
          <w:rStyle w:val="FootnoteReference"/>
          <w:spacing w:val="-4"/>
          <w:rtl/>
        </w:rPr>
        <w:footnoteReference w:id="5"/>
      </w:r>
      <w:r w:rsidRPr="00CC50C7">
        <w:rPr>
          <w:spacing w:val="-4"/>
          <w:vertAlign w:val="superscript"/>
          <w:rtl/>
        </w:rPr>
        <w:t>)</w:t>
      </w:r>
      <w:r w:rsidRPr="00CC50C7">
        <w:rPr>
          <w:rFonts w:hint="eastAsia"/>
          <w:spacing w:val="-4"/>
          <w:rtl/>
        </w:rPr>
        <w:t>،</w:t>
      </w:r>
      <w:r w:rsidRPr="00CC50C7">
        <w:rPr>
          <w:spacing w:val="-4"/>
          <w:rtl/>
        </w:rPr>
        <w:t xml:space="preserve"> </w:t>
      </w:r>
      <w:r w:rsidRPr="00CC50C7">
        <w:rPr>
          <w:rFonts w:hint="eastAsia"/>
          <w:spacing w:val="-4"/>
          <w:rtl/>
        </w:rPr>
        <w:t>حتى</w:t>
      </w:r>
      <w:r w:rsidRPr="00CC50C7">
        <w:rPr>
          <w:spacing w:val="-4"/>
          <w:rtl/>
        </w:rPr>
        <w:t xml:space="preserve"> </w:t>
      </w:r>
      <w:r w:rsidRPr="00CC50C7">
        <w:rPr>
          <w:rFonts w:hint="eastAsia"/>
          <w:spacing w:val="-4"/>
          <w:rtl/>
        </w:rPr>
        <w:t>لو</w:t>
      </w:r>
      <w:r w:rsidRPr="00CC50C7">
        <w:rPr>
          <w:spacing w:val="-4"/>
          <w:rtl/>
        </w:rPr>
        <w:t xml:space="preserve"> </w:t>
      </w:r>
      <w:r w:rsidRPr="00CC50C7">
        <w:rPr>
          <w:rFonts w:hint="eastAsia"/>
          <w:spacing w:val="-4"/>
          <w:rtl/>
        </w:rPr>
        <w:t>كان</w:t>
      </w:r>
      <w:r w:rsidRPr="00CC50C7">
        <w:rPr>
          <w:spacing w:val="-4"/>
          <w:rtl/>
        </w:rPr>
        <w:t xml:space="preserve"> </w:t>
      </w:r>
      <w:r w:rsidRPr="00CC50C7">
        <w:rPr>
          <w:rFonts w:hint="eastAsia"/>
          <w:spacing w:val="-4"/>
          <w:rtl/>
        </w:rPr>
        <w:t>متوسط</w:t>
      </w:r>
      <w:r w:rsidRPr="00CC50C7">
        <w:rPr>
          <w:spacing w:val="-4"/>
          <w:rtl/>
        </w:rPr>
        <w:t xml:space="preserve"> </w:t>
      </w:r>
      <w:r w:rsidRPr="00CC50C7">
        <w:rPr>
          <w:rFonts w:hint="eastAsia"/>
          <w:spacing w:val="-4"/>
          <w:rtl/>
        </w:rPr>
        <w:t>حجم</w:t>
      </w:r>
      <w:r w:rsidRPr="00CC50C7">
        <w:rPr>
          <w:spacing w:val="-4"/>
          <w:rtl/>
        </w:rPr>
        <w:t xml:space="preserve"> </w:t>
      </w:r>
      <w:r w:rsidRPr="00CC50C7">
        <w:rPr>
          <w:rFonts w:hint="eastAsia"/>
          <w:spacing w:val="-4"/>
          <w:rtl/>
        </w:rPr>
        <w:t>الجُسيم</w:t>
      </w:r>
      <w:r w:rsidRPr="00E932FF">
        <w:rPr>
          <w:rtl/>
        </w:rPr>
        <w:t xml:space="preserve"> </w:t>
      </w:r>
      <w:r w:rsidRPr="00E932FF">
        <w:rPr>
          <w:rFonts w:hint="eastAsia"/>
          <w:rtl/>
        </w:rPr>
        <w:t>في</w:t>
      </w:r>
      <w:r w:rsidRPr="00E932FF">
        <w:rPr>
          <w:rtl/>
        </w:rPr>
        <w:t xml:space="preserve"> </w:t>
      </w:r>
      <w:r w:rsidRPr="00E932FF">
        <w:rPr>
          <w:rFonts w:hint="eastAsia"/>
          <w:rtl/>
        </w:rPr>
        <w:t>العينة</w:t>
      </w:r>
      <w:r w:rsidRPr="00E932FF">
        <w:rPr>
          <w:rtl/>
        </w:rPr>
        <w:t xml:space="preserve"> </w:t>
      </w:r>
      <w:r w:rsidRPr="00E932FF">
        <w:rPr>
          <w:rFonts w:hint="eastAsia"/>
          <w:rtl/>
        </w:rPr>
        <w:t>بأكملها</w:t>
      </w:r>
      <w:r w:rsidRPr="00E932FF">
        <w:rPr>
          <w:rtl/>
        </w:rPr>
        <w:t xml:space="preserve"> </w:t>
      </w:r>
      <w:r w:rsidRPr="00E932FF">
        <w:rPr>
          <w:rFonts w:hint="eastAsia"/>
          <w:rtl/>
        </w:rPr>
        <w:t>أكبر</w:t>
      </w:r>
      <w:r w:rsidRPr="00E932FF">
        <w:rPr>
          <w:rtl/>
        </w:rPr>
        <w:t xml:space="preserve"> </w:t>
      </w:r>
      <w:r w:rsidRPr="00E932FF">
        <w:rPr>
          <w:rFonts w:hint="eastAsia"/>
          <w:rtl/>
        </w:rPr>
        <w:t>من</w:t>
      </w:r>
      <w:r w:rsidRPr="00E932FF">
        <w:rPr>
          <w:rtl/>
        </w:rPr>
        <w:t xml:space="preserve"> 500 </w:t>
      </w:r>
      <w:r w:rsidRPr="00E932FF">
        <w:rPr>
          <w:rFonts w:hint="eastAsia"/>
          <w:rtl/>
        </w:rPr>
        <w:t>ميكرون</w:t>
      </w:r>
      <w:r w:rsidRPr="00E932FF">
        <w:rPr>
          <w:rtl/>
        </w:rPr>
        <w:t xml:space="preserve">. </w:t>
      </w:r>
      <w:r w:rsidRPr="00E932FF">
        <w:rPr>
          <w:rFonts w:hint="eastAsia"/>
          <w:rtl/>
        </w:rPr>
        <w:t>وبالتالي،</w:t>
      </w:r>
      <w:r w:rsidRPr="00E932FF">
        <w:rPr>
          <w:rtl/>
        </w:rPr>
        <w:t xml:space="preserve"> </w:t>
      </w:r>
      <w:r w:rsidRPr="00E932FF">
        <w:rPr>
          <w:rFonts w:hint="eastAsia"/>
          <w:rtl/>
        </w:rPr>
        <w:t>فإن</w:t>
      </w:r>
      <w:r w:rsidRPr="00E932FF">
        <w:rPr>
          <w:rtl/>
        </w:rPr>
        <w:t xml:space="preserve"> </w:t>
      </w:r>
      <w:r w:rsidRPr="00E932FF">
        <w:rPr>
          <w:rFonts w:hint="eastAsia"/>
          <w:rtl/>
        </w:rPr>
        <w:t>جزيء</w:t>
      </w:r>
      <w:r w:rsidRPr="00E932FF">
        <w:rPr>
          <w:rtl/>
        </w:rPr>
        <w:t xml:space="preserve"> </w:t>
      </w:r>
      <w:r w:rsidRPr="00E932FF">
        <w:rPr>
          <w:rFonts w:hint="eastAsia"/>
          <w:rtl/>
        </w:rPr>
        <w:t>الغبار</w:t>
      </w:r>
      <w:r w:rsidRPr="00E932FF">
        <w:rPr>
          <w:rtl/>
        </w:rPr>
        <w:t xml:space="preserve"> </w:t>
      </w:r>
      <w:r w:rsidRPr="00E932FF">
        <w:rPr>
          <w:rFonts w:hint="eastAsia"/>
          <w:rtl/>
        </w:rPr>
        <w:t>نفسه،</w:t>
      </w:r>
      <w:r w:rsidRPr="00E932FF">
        <w:rPr>
          <w:rtl/>
        </w:rPr>
        <w:t xml:space="preserve"> </w:t>
      </w:r>
      <w:r w:rsidRPr="00E932FF">
        <w:rPr>
          <w:rFonts w:hint="eastAsia"/>
          <w:rtl/>
        </w:rPr>
        <w:t>وليس</w:t>
      </w:r>
      <w:r w:rsidRPr="00E932FF">
        <w:rPr>
          <w:rtl/>
        </w:rPr>
        <w:t xml:space="preserve"> </w:t>
      </w:r>
      <w:r w:rsidRPr="00E932FF">
        <w:rPr>
          <w:rFonts w:hint="eastAsia"/>
          <w:rtl/>
        </w:rPr>
        <w:t>مزيج</w:t>
      </w:r>
      <w:r w:rsidRPr="00E932FF">
        <w:rPr>
          <w:rtl/>
        </w:rPr>
        <w:t xml:space="preserve"> </w:t>
      </w:r>
      <w:r w:rsidRPr="00E932FF">
        <w:rPr>
          <w:rFonts w:hint="eastAsia"/>
          <w:rtl/>
        </w:rPr>
        <w:t>الجسيمات</w:t>
      </w:r>
      <w:r w:rsidRPr="00E932FF">
        <w:rPr>
          <w:rtl/>
        </w:rPr>
        <w:t xml:space="preserve"> </w:t>
      </w:r>
      <w:r w:rsidRPr="00E932FF">
        <w:rPr>
          <w:rFonts w:hint="eastAsia"/>
          <w:rtl/>
        </w:rPr>
        <w:t>الخشنة</w:t>
      </w:r>
      <w:r w:rsidRPr="00E932FF">
        <w:rPr>
          <w:rtl/>
        </w:rPr>
        <w:t xml:space="preserve"> </w:t>
      </w:r>
      <w:r w:rsidRPr="00E932FF">
        <w:rPr>
          <w:rFonts w:hint="eastAsia"/>
          <w:rtl/>
        </w:rPr>
        <w:t>والناعمة،</w:t>
      </w:r>
      <w:r w:rsidRPr="00E932FF">
        <w:rPr>
          <w:rtl/>
        </w:rPr>
        <w:t xml:space="preserve"> </w:t>
      </w:r>
      <w:r w:rsidRPr="00E932FF">
        <w:rPr>
          <w:rFonts w:hint="eastAsia"/>
          <w:rtl/>
        </w:rPr>
        <w:t>هو</w:t>
      </w:r>
      <w:r w:rsidRPr="00E932FF">
        <w:rPr>
          <w:rtl/>
        </w:rPr>
        <w:t xml:space="preserve"> وحده </w:t>
      </w:r>
      <w:r w:rsidRPr="00E932FF">
        <w:rPr>
          <w:rFonts w:hint="eastAsia"/>
          <w:color w:val="000000"/>
          <w:rtl/>
        </w:rPr>
        <w:t>الذي</w:t>
      </w:r>
      <w:r w:rsidRPr="00E932FF">
        <w:rPr>
          <w:rtl/>
        </w:rPr>
        <w:t xml:space="preserve"> يؤخذ في الاعتبار في تقييم خطر تَشكُّل أجواء الغبار القابلة للانفجار. غير أنه</w:t>
      </w:r>
      <w:r w:rsidRPr="00E932FF">
        <w:rPr>
          <w:rFonts w:hint="eastAsia"/>
          <w:rtl/>
        </w:rPr>
        <w:t>،</w:t>
      </w:r>
      <w:r w:rsidRPr="00E932FF">
        <w:rPr>
          <w:rtl/>
        </w:rPr>
        <w:t xml:space="preserve"> </w:t>
      </w:r>
      <w:r w:rsidRPr="00E932FF">
        <w:rPr>
          <w:rFonts w:hint="eastAsia"/>
          <w:rtl/>
        </w:rPr>
        <w:t>لا</w:t>
      </w:r>
      <w:r w:rsidRPr="00E932FF">
        <w:rPr>
          <w:rtl/>
        </w:rPr>
        <w:t xml:space="preserve"> </w:t>
      </w:r>
      <w:r w:rsidRPr="00E932FF">
        <w:rPr>
          <w:rFonts w:hint="eastAsia"/>
          <w:rtl/>
        </w:rPr>
        <w:t>يمكن</w:t>
      </w:r>
      <w:r w:rsidRPr="00E932FF">
        <w:rPr>
          <w:rtl/>
        </w:rPr>
        <w:t xml:space="preserve"> </w:t>
      </w:r>
      <w:r w:rsidRPr="00E932FF">
        <w:rPr>
          <w:rFonts w:hint="eastAsia"/>
          <w:rtl/>
        </w:rPr>
        <w:t>تحديد</w:t>
      </w:r>
      <w:r w:rsidRPr="00E932FF">
        <w:rPr>
          <w:rtl/>
        </w:rPr>
        <w:t xml:space="preserve"> </w:t>
      </w:r>
      <w:r w:rsidRPr="00E932FF">
        <w:rPr>
          <w:rFonts w:hint="eastAsia"/>
          <w:rtl/>
        </w:rPr>
        <w:t>حد</w:t>
      </w:r>
      <w:r w:rsidRPr="00E932FF">
        <w:rPr>
          <w:rtl/>
        </w:rPr>
        <w:t xml:space="preserve"> </w:t>
      </w:r>
      <w:r w:rsidRPr="00E932FF">
        <w:rPr>
          <w:rFonts w:hint="eastAsia"/>
          <w:rtl/>
        </w:rPr>
        <w:t>تركيز</w:t>
      </w:r>
      <w:r w:rsidRPr="00E932FF">
        <w:rPr>
          <w:rtl/>
        </w:rPr>
        <w:t xml:space="preserve"> </w:t>
      </w:r>
      <w:r w:rsidRPr="00E932FF">
        <w:rPr>
          <w:rFonts w:hint="eastAsia"/>
          <w:rtl/>
        </w:rPr>
        <w:t>منخفض</w:t>
      </w:r>
      <w:r w:rsidRPr="00E932FF">
        <w:rPr>
          <w:rtl/>
        </w:rPr>
        <w:t xml:space="preserve"> </w:t>
      </w:r>
      <w:r w:rsidRPr="00E932FF">
        <w:rPr>
          <w:rFonts w:hint="eastAsia"/>
          <w:rtl/>
        </w:rPr>
        <w:t>لجسيمات</w:t>
      </w:r>
      <w:r w:rsidRPr="00E932FF">
        <w:rPr>
          <w:rtl/>
        </w:rPr>
        <w:t xml:space="preserve"> </w:t>
      </w:r>
      <w:r w:rsidRPr="00E932FF">
        <w:rPr>
          <w:rFonts w:hint="eastAsia"/>
          <w:rtl/>
        </w:rPr>
        <w:t>الغبار</w:t>
      </w:r>
      <w:r w:rsidRPr="00E932FF">
        <w:rPr>
          <w:rtl/>
        </w:rPr>
        <w:t xml:space="preserve"> </w:t>
      </w:r>
      <w:r w:rsidRPr="00E932FF">
        <w:rPr>
          <w:rFonts w:hint="eastAsia"/>
          <w:rtl/>
        </w:rPr>
        <w:t>في</w:t>
      </w:r>
      <w:r w:rsidRPr="00E932FF">
        <w:rPr>
          <w:rtl/>
        </w:rPr>
        <w:t xml:space="preserve"> </w:t>
      </w:r>
      <w:r w:rsidRPr="00E932FF">
        <w:rPr>
          <w:rFonts w:hint="eastAsia"/>
          <w:rtl/>
        </w:rPr>
        <w:t>المادة</w:t>
      </w:r>
      <w:r w:rsidRPr="00E932FF">
        <w:rPr>
          <w:rtl/>
        </w:rPr>
        <w:t xml:space="preserve"> </w:t>
      </w:r>
      <w:r w:rsidRPr="00E932FF">
        <w:rPr>
          <w:rFonts w:hint="eastAsia"/>
          <w:rtl/>
        </w:rPr>
        <w:t>الصلبة</w:t>
      </w:r>
      <w:r w:rsidRPr="00E932FF">
        <w:rPr>
          <w:rtl/>
        </w:rPr>
        <w:t xml:space="preserve"> (على </w:t>
      </w:r>
      <w:r w:rsidRPr="00E932FF">
        <w:rPr>
          <w:rFonts w:hint="eastAsia"/>
          <w:rtl/>
        </w:rPr>
        <w:t>سبيل</w:t>
      </w:r>
      <w:r w:rsidRPr="00E932FF">
        <w:rPr>
          <w:rtl/>
        </w:rPr>
        <w:t xml:space="preserve"> </w:t>
      </w:r>
      <w:r w:rsidRPr="00E932FF">
        <w:rPr>
          <w:rFonts w:hint="eastAsia"/>
          <w:rtl/>
        </w:rPr>
        <w:t>المثال،</w:t>
      </w:r>
      <w:r w:rsidRPr="00E932FF">
        <w:rPr>
          <w:rtl/>
        </w:rPr>
        <w:t xml:space="preserve"> </w:t>
      </w:r>
      <w:r w:rsidRPr="00E932FF">
        <w:rPr>
          <w:rFonts w:hint="eastAsia"/>
          <w:rtl/>
        </w:rPr>
        <w:t>بالوزن</w:t>
      </w:r>
      <w:r w:rsidRPr="00E932FF">
        <w:rPr>
          <w:rtl/>
        </w:rPr>
        <w:t xml:space="preserve"> </w:t>
      </w:r>
      <w:r w:rsidRPr="00E932FF">
        <w:rPr>
          <w:rFonts w:hint="eastAsia"/>
          <w:rtl/>
        </w:rPr>
        <w:t>بالنسبة</w:t>
      </w:r>
      <w:r w:rsidRPr="00E932FF">
        <w:rPr>
          <w:rtl/>
        </w:rPr>
        <w:t xml:space="preserve"> </w:t>
      </w:r>
      <w:r w:rsidRPr="00E932FF">
        <w:rPr>
          <w:rFonts w:hint="eastAsia"/>
          <w:rtl/>
        </w:rPr>
        <w:t>المئوية</w:t>
      </w:r>
      <w:r w:rsidRPr="00E932FF">
        <w:rPr>
          <w:rtl/>
        </w:rPr>
        <w:t xml:space="preserve">) </w:t>
      </w:r>
      <w:r w:rsidRPr="00E932FF">
        <w:rPr>
          <w:rFonts w:hint="eastAsia"/>
          <w:rtl/>
        </w:rPr>
        <w:t>لا</w:t>
      </w:r>
      <w:r w:rsidRPr="00E932FF">
        <w:rPr>
          <w:rtl/>
        </w:rPr>
        <w:t xml:space="preserve"> </w:t>
      </w:r>
      <w:r w:rsidRPr="00E932FF">
        <w:rPr>
          <w:rFonts w:hint="eastAsia"/>
          <w:rtl/>
        </w:rPr>
        <w:t>يؤدي</w:t>
      </w:r>
      <w:r w:rsidRPr="00E932FF">
        <w:rPr>
          <w:rtl/>
        </w:rPr>
        <w:t xml:space="preserve"> </w:t>
      </w:r>
      <w:r w:rsidRPr="00E932FF">
        <w:rPr>
          <w:rFonts w:hint="eastAsia"/>
          <w:rtl/>
        </w:rPr>
        <w:t>إلى</w:t>
      </w:r>
      <w:r w:rsidRPr="00E932FF">
        <w:rPr>
          <w:rtl/>
        </w:rPr>
        <w:t xml:space="preserve"> </w:t>
      </w:r>
      <w:r w:rsidRPr="00E932FF">
        <w:rPr>
          <w:rFonts w:hint="eastAsia"/>
          <w:rtl/>
        </w:rPr>
        <w:t>هذا</w:t>
      </w:r>
      <w:r w:rsidRPr="00E932FF">
        <w:rPr>
          <w:rtl/>
        </w:rPr>
        <w:t xml:space="preserve"> </w:t>
      </w:r>
      <w:r w:rsidRPr="00E932FF">
        <w:rPr>
          <w:rFonts w:hint="eastAsia"/>
          <w:rtl/>
        </w:rPr>
        <w:t>الخطر،</w:t>
      </w:r>
      <w:r w:rsidRPr="00E932FF">
        <w:rPr>
          <w:rtl/>
        </w:rPr>
        <w:t xml:space="preserve"> </w:t>
      </w:r>
      <w:r w:rsidRPr="00E932FF">
        <w:rPr>
          <w:rFonts w:hint="eastAsia"/>
          <w:rtl/>
        </w:rPr>
        <w:t>وبالتالي</w:t>
      </w:r>
      <w:r w:rsidRPr="00E932FF">
        <w:rPr>
          <w:rtl/>
        </w:rPr>
        <w:t xml:space="preserve"> فإن الجزيئات الصغيرة من الجسيمات الدقيقة مهمة. وللمزيد من </w:t>
      </w:r>
      <w:r w:rsidRPr="00E932FF">
        <w:rPr>
          <w:rFonts w:hint="eastAsia"/>
          <w:rtl/>
        </w:rPr>
        <w:t>الشرح،</w:t>
      </w:r>
      <w:r w:rsidRPr="00E932FF">
        <w:rPr>
          <w:rtl/>
        </w:rPr>
        <w:t xml:space="preserve"> </w:t>
      </w:r>
      <w:r w:rsidRPr="00E932FF">
        <w:rPr>
          <w:rFonts w:hint="eastAsia"/>
          <w:rtl/>
        </w:rPr>
        <w:t>انظر</w:t>
      </w:r>
      <w:r w:rsidRPr="00E932FF">
        <w:rPr>
          <w:rtl/>
        </w:rPr>
        <w:t xml:space="preserve"> </w:t>
      </w:r>
      <w:r w:rsidRPr="00E932FF">
        <w:rPr>
          <w:rFonts w:hint="eastAsia"/>
          <w:rtl/>
        </w:rPr>
        <w:t>م</w:t>
      </w:r>
      <w:r w:rsidRPr="00E932FF">
        <w:rPr>
          <w:rtl/>
        </w:rPr>
        <w:t>11-2-4-1.</w:t>
      </w:r>
    </w:p>
    <w:p w14:paraId="07328980" w14:textId="77777777" w:rsidR="00091E10" w:rsidRPr="00DF061C" w:rsidRDefault="00091E10" w:rsidP="0044147A">
      <w:pPr>
        <w:pStyle w:val="SingleTxtGA"/>
        <w:tabs>
          <w:tab w:val="clear" w:pos="2608"/>
          <w:tab w:val="clear" w:pos="3289"/>
        </w:tabs>
        <w:ind w:left="3004" w:hanging="1757"/>
        <w:rPr>
          <w:rStyle w:val="Emphasis"/>
          <w:iCs w:val="0"/>
          <w:spacing w:val="-6"/>
          <w:rtl/>
        </w:rPr>
      </w:pPr>
      <w:r w:rsidRPr="0044147A">
        <w:rPr>
          <w:rStyle w:val="Emphasis"/>
          <w:rFonts w:hint="eastAsia"/>
          <w:i w:val="0"/>
          <w:spacing w:val="-6"/>
          <w:rtl/>
        </w:rPr>
        <w:t>الإطار</w:t>
      </w:r>
      <w:r w:rsidRPr="0044147A">
        <w:rPr>
          <w:rStyle w:val="Emphasis"/>
          <w:i w:val="0"/>
          <w:spacing w:val="-6"/>
          <w:rtl/>
        </w:rPr>
        <w:t xml:space="preserve"> 4</w:t>
      </w:r>
      <w:r w:rsidR="00B22454" w:rsidRPr="0044147A">
        <w:rPr>
          <w:rStyle w:val="Emphasis"/>
          <w:rFonts w:hint="cs"/>
          <w:i w:val="0"/>
          <w:spacing w:val="-6"/>
          <w:rtl/>
        </w:rPr>
        <w:t>:</w:t>
      </w:r>
      <w:r w:rsidR="0044147A" w:rsidRPr="0044147A">
        <w:rPr>
          <w:rStyle w:val="Emphasis"/>
          <w:i w:val="0"/>
          <w:spacing w:val="-6"/>
          <w:rtl/>
        </w:rPr>
        <w:tab/>
      </w:r>
      <w:r w:rsidRPr="0044147A">
        <w:rPr>
          <w:rStyle w:val="Emphasis"/>
          <w:rFonts w:hint="eastAsia"/>
          <w:i w:val="0"/>
          <w:spacing w:val="-6"/>
          <w:rtl/>
        </w:rPr>
        <w:t>هل</w:t>
      </w:r>
      <w:r w:rsidRPr="0044147A">
        <w:rPr>
          <w:rStyle w:val="Emphasis"/>
          <w:i w:val="0"/>
          <w:spacing w:val="-6"/>
          <w:rtl/>
        </w:rPr>
        <w:t xml:space="preserve"> هناك إمكانية لتشكل جسيمات بحجم اسمي </w:t>
      </w:r>
      <w:r w:rsidRPr="0044147A">
        <w:rPr>
          <w:rStyle w:val="Emphasis"/>
          <w:rFonts w:ascii="Sakkal Majalla" w:hAnsi="Sakkal Majalla" w:cs="Sakkal Majalla" w:hint="cs"/>
          <w:i w:val="0"/>
          <w:spacing w:val="-6"/>
          <w:rtl/>
        </w:rPr>
        <w:t>≤</w:t>
      </w:r>
      <w:r w:rsidRPr="0044147A">
        <w:rPr>
          <w:rStyle w:val="Emphasis"/>
          <w:i w:val="0"/>
          <w:spacing w:val="-6"/>
          <w:rtl/>
        </w:rPr>
        <w:t xml:space="preserve"> 500 </w:t>
      </w:r>
      <w:r w:rsidRPr="0044147A">
        <w:rPr>
          <w:rStyle w:val="Emphasis"/>
          <w:rFonts w:hint="eastAsia"/>
          <w:i w:val="0"/>
          <w:spacing w:val="-6"/>
          <w:rtl/>
        </w:rPr>
        <w:t>ميكرون</w:t>
      </w:r>
      <w:r w:rsidRPr="0044147A">
        <w:rPr>
          <w:rStyle w:val="Emphasis"/>
          <w:i w:val="0"/>
          <w:spacing w:val="-6"/>
          <w:rtl/>
        </w:rPr>
        <w:t xml:space="preserve"> </w:t>
      </w:r>
      <w:r w:rsidRPr="0044147A">
        <w:rPr>
          <w:rStyle w:val="Emphasis"/>
          <w:rFonts w:hint="eastAsia"/>
          <w:i w:val="0"/>
          <w:spacing w:val="-6"/>
          <w:rtl/>
        </w:rPr>
        <w:t>في</w:t>
      </w:r>
      <w:r w:rsidRPr="0044147A">
        <w:rPr>
          <w:rStyle w:val="Emphasis"/>
          <w:i w:val="0"/>
          <w:spacing w:val="-6"/>
          <w:rtl/>
        </w:rPr>
        <w:t xml:space="preserve"> </w:t>
      </w:r>
      <w:r w:rsidRPr="0044147A">
        <w:rPr>
          <w:rStyle w:val="Emphasis"/>
          <w:rFonts w:hint="eastAsia"/>
          <w:i w:val="0"/>
          <w:spacing w:val="-6"/>
          <w:rtl/>
        </w:rPr>
        <w:t>عمليات</w:t>
      </w:r>
      <w:r w:rsidRPr="0044147A">
        <w:rPr>
          <w:rStyle w:val="Emphasis"/>
          <w:i w:val="0"/>
          <w:spacing w:val="-6"/>
          <w:rtl/>
        </w:rPr>
        <w:t xml:space="preserve"> </w:t>
      </w:r>
      <w:r w:rsidRPr="0044147A">
        <w:rPr>
          <w:rStyle w:val="Emphasis"/>
          <w:rFonts w:hint="eastAsia"/>
          <w:i w:val="0"/>
          <w:spacing w:val="-6"/>
          <w:rtl/>
        </w:rPr>
        <w:t>الإمداد</w:t>
      </w:r>
      <w:r w:rsidRPr="0044147A">
        <w:rPr>
          <w:rStyle w:val="Emphasis"/>
          <w:i w:val="0"/>
          <w:spacing w:val="-6"/>
          <w:rtl/>
        </w:rPr>
        <w:t xml:space="preserve"> </w:t>
      </w:r>
      <w:r w:rsidRPr="0044147A">
        <w:rPr>
          <w:rStyle w:val="Emphasis"/>
          <w:rFonts w:hint="eastAsia"/>
          <w:i w:val="0"/>
          <w:spacing w:val="-6"/>
          <w:rtl/>
        </w:rPr>
        <w:t>والنقل</w:t>
      </w:r>
      <w:r w:rsidRPr="00DF061C">
        <w:rPr>
          <w:rStyle w:val="Emphasis"/>
          <w:rFonts w:hint="eastAsia"/>
          <w:iCs w:val="0"/>
          <w:spacing w:val="-6"/>
          <w:rtl/>
        </w:rPr>
        <w:t>؟</w:t>
      </w:r>
    </w:p>
    <w:p w14:paraId="38D1A9D3" w14:textId="77777777" w:rsidR="00091E10" w:rsidRPr="00E932FF" w:rsidRDefault="00091E10" w:rsidP="00B22454">
      <w:pPr>
        <w:pStyle w:val="SingleTxtGA"/>
        <w:tabs>
          <w:tab w:val="clear" w:pos="2608"/>
          <w:tab w:val="clear" w:pos="3289"/>
          <w:tab w:val="left" w:pos="3018"/>
        </w:tabs>
        <w:rPr>
          <w:color w:val="000000"/>
          <w:rtl/>
        </w:rPr>
      </w:pPr>
      <w:r w:rsidRPr="00E932FF">
        <w:rPr>
          <w:rFonts w:hint="eastAsia"/>
          <w:rtl/>
        </w:rPr>
        <w:t>م</w:t>
      </w:r>
      <w:r w:rsidRPr="00E932FF">
        <w:rPr>
          <w:rtl/>
        </w:rPr>
        <w:t>11-2-3-2-8</w:t>
      </w:r>
      <w:r w:rsidR="00C201E8">
        <w:rPr>
          <w:rtl/>
        </w:rPr>
        <w:tab/>
      </w:r>
      <w:r w:rsidRPr="00E932FF">
        <w:rPr>
          <w:color w:val="000000"/>
          <w:rtl/>
        </w:rPr>
        <w:t>في هذه المرحلة من الرسم البياني الانسيابي، لا تشمل المادة الصلبة</w:t>
      </w:r>
      <w:r w:rsidRPr="00E932FF">
        <w:rPr>
          <w:rFonts w:hint="eastAsia"/>
          <w:color w:val="000000"/>
          <w:rtl/>
        </w:rPr>
        <w:t>،</w:t>
      </w:r>
      <w:r w:rsidRPr="00E932FF">
        <w:rPr>
          <w:color w:val="000000"/>
          <w:rtl/>
        </w:rPr>
        <w:t xml:space="preserve"> </w:t>
      </w:r>
      <w:r w:rsidRPr="00E932FF">
        <w:rPr>
          <w:rFonts w:hint="eastAsia"/>
          <w:color w:val="000000"/>
          <w:rtl/>
        </w:rPr>
        <w:t>كما</w:t>
      </w:r>
      <w:r w:rsidR="0044147A">
        <w:rPr>
          <w:rFonts w:hint="cs"/>
          <w:color w:val="000000"/>
          <w:rtl/>
        </w:rPr>
        <w:t> </w:t>
      </w:r>
      <w:r w:rsidRPr="00E932FF">
        <w:rPr>
          <w:rFonts w:hint="eastAsia"/>
          <w:color w:val="000000"/>
          <w:rtl/>
        </w:rPr>
        <w:t>هي</w:t>
      </w:r>
      <w:r w:rsidRPr="00E932FF">
        <w:rPr>
          <w:color w:val="000000"/>
          <w:rtl/>
        </w:rPr>
        <w:t xml:space="preserve"> </w:t>
      </w:r>
      <w:r w:rsidRPr="00E932FF">
        <w:rPr>
          <w:rFonts w:hint="eastAsia"/>
          <w:color w:val="000000"/>
          <w:rtl/>
        </w:rPr>
        <w:t>معروضة،</w:t>
      </w:r>
      <w:r w:rsidRPr="00E932FF">
        <w:rPr>
          <w:color w:val="000000"/>
          <w:rtl/>
        </w:rPr>
        <w:t xml:space="preserve"> </w:t>
      </w:r>
      <w:r w:rsidRPr="00E932FF">
        <w:rPr>
          <w:rFonts w:hint="eastAsia"/>
          <w:color w:val="000000"/>
          <w:rtl/>
        </w:rPr>
        <w:t>جسيمات</w:t>
      </w:r>
      <w:r w:rsidRPr="00E932FF">
        <w:rPr>
          <w:color w:val="000000"/>
          <w:rtl/>
        </w:rPr>
        <w:t xml:space="preserve"> </w:t>
      </w:r>
      <w:r w:rsidRPr="00E932FF">
        <w:rPr>
          <w:rFonts w:hint="eastAsia"/>
          <w:color w:val="000000"/>
          <w:rtl/>
        </w:rPr>
        <w:t>أصغر</w:t>
      </w:r>
      <w:r w:rsidRPr="00E932FF">
        <w:rPr>
          <w:color w:val="000000"/>
          <w:rtl/>
        </w:rPr>
        <w:t xml:space="preserve"> </w:t>
      </w:r>
      <w:r w:rsidRPr="00E932FF">
        <w:rPr>
          <w:rFonts w:hint="eastAsia"/>
          <w:color w:val="000000"/>
          <w:rtl/>
        </w:rPr>
        <w:t>من</w:t>
      </w:r>
      <w:r w:rsidRPr="00E932FF">
        <w:rPr>
          <w:color w:val="000000"/>
          <w:rtl/>
        </w:rPr>
        <w:t xml:space="preserve"> 500 </w:t>
      </w:r>
      <w:r w:rsidRPr="00E932FF">
        <w:rPr>
          <w:rFonts w:hint="eastAsia"/>
          <w:color w:val="000000"/>
          <w:rtl/>
        </w:rPr>
        <w:t>ميكرون</w:t>
      </w:r>
      <w:r w:rsidRPr="00E932FF">
        <w:rPr>
          <w:color w:val="000000"/>
          <w:rtl/>
        </w:rPr>
        <w:t xml:space="preserve">. </w:t>
      </w:r>
      <w:r w:rsidRPr="00E932FF">
        <w:rPr>
          <w:rFonts w:hint="eastAsia"/>
          <w:color w:val="000000"/>
          <w:rtl/>
        </w:rPr>
        <w:t>ففي</w:t>
      </w:r>
      <w:r w:rsidRPr="00E932FF">
        <w:rPr>
          <w:color w:val="000000"/>
          <w:rtl/>
        </w:rPr>
        <w:t xml:space="preserve"> </w:t>
      </w:r>
      <w:r w:rsidRPr="00E932FF">
        <w:rPr>
          <w:rFonts w:hint="eastAsia"/>
          <w:color w:val="000000"/>
          <w:rtl/>
        </w:rPr>
        <w:t>هذا</w:t>
      </w:r>
      <w:r w:rsidRPr="00E932FF">
        <w:rPr>
          <w:color w:val="000000"/>
          <w:rtl/>
        </w:rPr>
        <w:t xml:space="preserve"> </w:t>
      </w:r>
      <w:r w:rsidRPr="00E932FF">
        <w:rPr>
          <w:rFonts w:hint="eastAsia"/>
          <w:color w:val="000000"/>
          <w:rtl/>
        </w:rPr>
        <w:t>الشكل،</w:t>
      </w:r>
      <w:r w:rsidRPr="00E932FF">
        <w:rPr>
          <w:color w:val="000000"/>
          <w:rtl/>
        </w:rPr>
        <w:t xml:space="preserve"> </w:t>
      </w:r>
      <w:r w:rsidRPr="00E932FF">
        <w:rPr>
          <w:rFonts w:hint="eastAsia"/>
          <w:color w:val="000000"/>
          <w:rtl/>
        </w:rPr>
        <w:t>لا</w:t>
      </w:r>
      <w:r w:rsidRPr="00E932FF">
        <w:rPr>
          <w:color w:val="000000"/>
          <w:rtl/>
        </w:rPr>
        <w:t xml:space="preserve"> </w:t>
      </w:r>
      <w:r w:rsidRPr="00E932FF">
        <w:rPr>
          <w:rFonts w:hint="eastAsia"/>
          <w:color w:val="000000"/>
          <w:rtl/>
        </w:rPr>
        <w:t>تكون</w:t>
      </w:r>
      <w:r w:rsidRPr="00E932FF">
        <w:rPr>
          <w:color w:val="000000"/>
          <w:rtl/>
        </w:rPr>
        <w:t xml:space="preserve"> </w:t>
      </w:r>
      <w:r w:rsidRPr="00E932FF">
        <w:rPr>
          <w:rFonts w:hint="eastAsia"/>
          <w:color w:val="000000"/>
          <w:rtl/>
        </w:rPr>
        <w:t>غبار</w:t>
      </w:r>
      <w:r w:rsidR="00534DF0">
        <w:rPr>
          <w:rFonts w:hint="eastAsia"/>
          <w:color w:val="000000"/>
          <w:rtl/>
        </w:rPr>
        <w:t>اً</w:t>
      </w:r>
      <w:r w:rsidRPr="00E932FF">
        <w:rPr>
          <w:color w:val="000000"/>
          <w:rtl/>
        </w:rPr>
        <w:t xml:space="preserve"> </w:t>
      </w:r>
      <w:r w:rsidRPr="00E932FF">
        <w:rPr>
          <w:rFonts w:hint="eastAsia"/>
          <w:color w:val="000000"/>
          <w:rtl/>
        </w:rPr>
        <w:t>قابل</w:t>
      </w:r>
      <w:r w:rsidRPr="00E932FF">
        <w:rPr>
          <w:color w:val="000000"/>
          <w:rtl/>
        </w:rPr>
        <w:t xml:space="preserve"> </w:t>
      </w:r>
      <w:r w:rsidRPr="00CC50C7">
        <w:rPr>
          <w:rFonts w:hint="eastAsia"/>
          <w:spacing w:val="-4"/>
          <w:rtl/>
        </w:rPr>
        <w:t>للاحتراق</w:t>
      </w:r>
      <w:r w:rsidRPr="00CC50C7">
        <w:rPr>
          <w:spacing w:val="-4"/>
          <w:rtl/>
        </w:rPr>
        <w:t xml:space="preserve">. </w:t>
      </w:r>
      <w:r w:rsidRPr="00CC50C7">
        <w:rPr>
          <w:rFonts w:hint="eastAsia"/>
          <w:spacing w:val="-4"/>
          <w:rtl/>
        </w:rPr>
        <w:t>غير</w:t>
      </w:r>
      <w:r w:rsidRPr="00CC50C7">
        <w:rPr>
          <w:spacing w:val="-4"/>
          <w:rtl/>
        </w:rPr>
        <w:t xml:space="preserve"> </w:t>
      </w:r>
      <w:r w:rsidRPr="00CC50C7">
        <w:rPr>
          <w:rFonts w:hint="eastAsia"/>
          <w:spacing w:val="-4"/>
          <w:rtl/>
        </w:rPr>
        <w:t>أنه</w:t>
      </w:r>
      <w:r w:rsidRPr="00CC50C7">
        <w:rPr>
          <w:rFonts w:hint="eastAsia"/>
          <w:spacing w:val="-4"/>
          <w:rtl/>
          <w:lang w:val="fr-FR"/>
        </w:rPr>
        <w:t>ا</w:t>
      </w:r>
      <w:r w:rsidRPr="00CC50C7">
        <w:rPr>
          <w:rFonts w:hint="eastAsia"/>
          <w:spacing w:val="-4"/>
          <w:rtl/>
        </w:rPr>
        <w:t>،</w:t>
      </w:r>
      <w:r w:rsidRPr="00CC50C7">
        <w:rPr>
          <w:spacing w:val="-4"/>
          <w:rtl/>
        </w:rPr>
        <w:t xml:space="preserve"> ليست مؤكسدة بالكامل ويمكن أن تتشكل الجسيمات الدقيقة أثناء عمليات</w:t>
      </w:r>
      <w:r w:rsidRPr="00E932FF">
        <w:rPr>
          <w:color w:val="000000"/>
          <w:rtl/>
        </w:rPr>
        <w:t xml:space="preserve"> </w:t>
      </w:r>
      <w:r w:rsidRPr="00CC50C7">
        <w:rPr>
          <w:rStyle w:val="SingleTxtGCar"/>
          <w:rFonts w:hint="eastAsia"/>
          <w:spacing w:val="-4"/>
          <w:rtl/>
        </w:rPr>
        <w:t>الإمداد</w:t>
      </w:r>
      <w:r w:rsidRPr="00CC50C7">
        <w:rPr>
          <w:spacing w:val="-4"/>
          <w:rtl/>
        </w:rPr>
        <w:t xml:space="preserve"> والنقل. ولذلك</w:t>
      </w:r>
      <w:r w:rsidRPr="00CC50C7">
        <w:rPr>
          <w:rFonts w:hint="eastAsia"/>
          <w:spacing w:val="-4"/>
          <w:rtl/>
        </w:rPr>
        <w:t>،</w:t>
      </w:r>
      <w:r w:rsidRPr="00CC50C7">
        <w:rPr>
          <w:spacing w:val="-4"/>
          <w:rtl/>
        </w:rPr>
        <w:t xml:space="preserve"> </w:t>
      </w:r>
      <w:r w:rsidRPr="00CC50C7">
        <w:rPr>
          <w:rFonts w:hint="eastAsia"/>
          <w:spacing w:val="-4"/>
          <w:rtl/>
        </w:rPr>
        <w:t>يجب</w:t>
      </w:r>
      <w:r w:rsidRPr="00CC50C7">
        <w:rPr>
          <w:spacing w:val="-4"/>
          <w:rtl/>
        </w:rPr>
        <w:t xml:space="preserve"> </w:t>
      </w:r>
      <w:r w:rsidRPr="00CC50C7">
        <w:rPr>
          <w:rFonts w:hint="eastAsia"/>
          <w:spacing w:val="-4"/>
          <w:rtl/>
        </w:rPr>
        <w:t>استعراض</w:t>
      </w:r>
      <w:r w:rsidRPr="00CC50C7">
        <w:rPr>
          <w:spacing w:val="-4"/>
          <w:rtl/>
        </w:rPr>
        <w:t xml:space="preserve"> </w:t>
      </w:r>
      <w:r w:rsidRPr="00CC50C7">
        <w:rPr>
          <w:rFonts w:hint="eastAsia"/>
          <w:spacing w:val="-4"/>
          <w:rtl/>
        </w:rPr>
        <w:t>هذه</w:t>
      </w:r>
      <w:r w:rsidRPr="00CC50C7">
        <w:rPr>
          <w:spacing w:val="-4"/>
          <w:rtl/>
        </w:rPr>
        <w:t xml:space="preserve"> </w:t>
      </w:r>
      <w:r w:rsidRPr="00CC50C7">
        <w:rPr>
          <w:rFonts w:hint="eastAsia"/>
          <w:spacing w:val="-4"/>
          <w:rtl/>
        </w:rPr>
        <w:t>الشروط</w:t>
      </w:r>
      <w:r w:rsidRPr="00CC50C7">
        <w:rPr>
          <w:spacing w:val="-4"/>
          <w:rtl/>
        </w:rPr>
        <w:t xml:space="preserve"> </w:t>
      </w:r>
      <w:r w:rsidRPr="00CC50C7">
        <w:rPr>
          <w:rFonts w:hint="eastAsia"/>
          <w:spacing w:val="-4"/>
          <w:rtl/>
        </w:rPr>
        <w:t>بشكل</w:t>
      </w:r>
      <w:r w:rsidRPr="00CC50C7">
        <w:rPr>
          <w:spacing w:val="-4"/>
          <w:rtl/>
        </w:rPr>
        <w:t xml:space="preserve"> </w:t>
      </w:r>
      <w:r w:rsidRPr="00CC50C7">
        <w:rPr>
          <w:rFonts w:hint="eastAsia"/>
          <w:spacing w:val="-4"/>
          <w:rtl/>
        </w:rPr>
        <w:t>مفصل،</w:t>
      </w:r>
      <w:r w:rsidRPr="00CC50C7">
        <w:rPr>
          <w:spacing w:val="-4"/>
          <w:rtl/>
        </w:rPr>
        <w:t xml:space="preserve"> </w:t>
      </w:r>
      <w:r w:rsidRPr="00CC50C7">
        <w:rPr>
          <w:rFonts w:hint="eastAsia"/>
          <w:spacing w:val="-4"/>
          <w:rtl/>
        </w:rPr>
        <w:t>لا</w:t>
      </w:r>
      <w:r w:rsidRPr="00CC50C7">
        <w:rPr>
          <w:spacing w:val="-4"/>
          <w:rtl/>
        </w:rPr>
        <w:t xml:space="preserve"> </w:t>
      </w:r>
      <w:r w:rsidRPr="00CC50C7">
        <w:rPr>
          <w:rFonts w:hint="eastAsia"/>
          <w:spacing w:val="-4"/>
          <w:rtl/>
        </w:rPr>
        <w:t>سيما</w:t>
      </w:r>
      <w:r w:rsidRPr="00CC50C7">
        <w:rPr>
          <w:spacing w:val="-4"/>
          <w:rtl/>
        </w:rPr>
        <w:t xml:space="preserve"> </w:t>
      </w:r>
      <w:r w:rsidRPr="00CC50C7">
        <w:rPr>
          <w:rFonts w:hint="eastAsia"/>
          <w:spacing w:val="-4"/>
          <w:rtl/>
        </w:rPr>
        <w:t>فيما</w:t>
      </w:r>
      <w:r w:rsidRPr="00CC50C7">
        <w:rPr>
          <w:spacing w:val="-4"/>
          <w:rtl/>
        </w:rPr>
        <w:t xml:space="preserve"> </w:t>
      </w:r>
      <w:r w:rsidRPr="00CC50C7">
        <w:rPr>
          <w:rFonts w:hint="eastAsia"/>
          <w:spacing w:val="-4"/>
          <w:rtl/>
        </w:rPr>
        <w:t>يتعلق</w:t>
      </w:r>
      <w:r w:rsidRPr="00CC50C7">
        <w:rPr>
          <w:spacing w:val="-4"/>
          <w:rtl/>
        </w:rPr>
        <w:t xml:space="preserve"> </w:t>
      </w:r>
      <w:r w:rsidRPr="00CC50C7">
        <w:rPr>
          <w:rFonts w:hint="eastAsia"/>
          <w:spacing w:val="-4"/>
          <w:rtl/>
        </w:rPr>
        <w:t>بالآثار</w:t>
      </w:r>
      <w:r w:rsidRPr="00CC50C7">
        <w:rPr>
          <w:spacing w:val="-4"/>
          <w:rtl/>
        </w:rPr>
        <w:t xml:space="preserve"> </w:t>
      </w:r>
      <w:r w:rsidRPr="00CC50C7">
        <w:rPr>
          <w:rFonts w:hint="eastAsia"/>
          <w:spacing w:val="-4"/>
          <w:rtl/>
        </w:rPr>
        <w:t>المتوقعة</w:t>
      </w:r>
      <w:r w:rsidRPr="00CC50C7">
        <w:rPr>
          <w:spacing w:val="-4"/>
          <w:rtl/>
        </w:rPr>
        <w:t xml:space="preserve"> </w:t>
      </w:r>
      <w:r w:rsidRPr="00CC50C7">
        <w:rPr>
          <w:rFonts w:hint="eastAsia"/>
          <w:spacing w:val="-4"/>
          <w:rtl/>
        </w:rPr>
        <w:t>التي</w:t>
      </w:r>
      <w:r w:rsidRPr="00CC50C7">
        <w:rPr>
          <w:spacing w:val="-4"/>
          <w:rtl/>
        </w:rPr>
        <w:t xml:space="preserve"> </w:t>
      </w:r>
      <w:r w:rsidRPr="00CC50C7">
        <w:rPr>
          <w:rFonts w:hint="eastAsia"/>
          <w:spacing w:val="-4"/>
          <w:rtl/>
        </w:rPr>
        <w:t>قد</w:t>
      </w:r>
      <w:r w:rsidRPr="00CC50C7">
        <w:rPr>
          <w:spacing w:val="-4"/>
          <w:rtl/>
        </w:rPr>
        <w:t xml:space="preserve"> </w:t>
      </w:r>
      <w:r w:rsidRPr="00CC50C7">
        <w:rPr>
          <w:rFonts w:hint="eastAsia"/>
          <w:spacing w:val="-4"/>
          <w:rtl/>
        </w:rPr>
        <w:t>تؤدي</w:t>
      </w:r>
      <w:r w:rsidRPr="00CC50C7">
        <w:rPr>
          <w:spacing w:val="-4"/>
          <w:rtl/>
        </w:rPr>
        <w:t xml:space="preserve"> </w:t>
      </w:r>
      <w:r w:rsidRPr="00CC50C7">
        <w:rPr>
          <w:rFonts w:hint="eastAsia"/>
          <w:spacing w:val="-4"/>
          <w:rtl/>
        </w:rPr>
        <w:t>إلى</w:t>
      </w:r>
      <w:r w:rsidRPr="00CC50C7">
        <w:rPr>
          <w:spacing w:val="-4"/>
          <w:rtl/>
        </w:rPr>
        <w:t xml:space="preserve"> </w:t>
      </w:r>
      <w:r w:rsidRPr="00CC50C7">
        <w:rPr>
          <w:rFonts w:hint="eastAsia"/>
          <w:spacing w:val="-4"/>
          <w:rtl/>
        </w:rPr>
        <w:t>تشكل</w:t>
      </w:r>
      <w:r w:rsidRPr="00CC50C7">
        <w:rPr>
          <w:spacing w:val="-4"/>
          <w:rtl/>
        </w:rPr>
        <w:t xml:space="preserve"> </w:t>
      </w:r>
      <w:r w:rsidRPr="00CC50C7">
        <w:rPr>
          <w:rFonts w:hint="eastAsia"/>
          <w:spacing w:val="-4"/>
          <w:rtl/>
        </w:rPr>
        <w:t>جسيمات</w:t>
      </w:r>
      <w:r w:rsidRPr="00CC50C7">
        <w:rPr>
          <w:spacing w:val="-4"/>
          <w:rtl/>
        </w:rPr>
        <w:t xml:space="preserve"> </w:t>
      </w:r>
      <w:r w:rsidRPr="00CC50C7">
        <w:rPr>
          <w:rFonts w:hint="eastAsia"/>
          <w:spacing w:val="-4"/>
          <w:rtl/>
        </w:rPr>
        <w:t>دقيقة،</w:t>
      </w:r>
      <w:r w:rsidRPr="00CC50C7">
        <w:rPr>
          <w:spacing w:val="-4"/>
          <w:rtl/>
        </w:rPr>
        <w:t xml:space="preserve"> </w:t>
      </w:r>
      <w:r w:rsidRPr="00CC50C7">
        <w:rPr>
          <w:rFonts w:hint="eastAsia"/>
          <w:spacing w:val="-4"/>
          <w:rtl/>
        </w:rPr>
        <w:t>من</w:t>
      </w:r>
      <w:r w:rsidRPr="00CC50C7">
        <w:rPr>
          <w:spacing w:val="-4"/>
          <w:rtl/>
        </w:rPr>
        <w:t xml:space="preserve"> </w:t>
      </w:r>
      <w:r w:rsidRPr="00CC50C7">
        <w:rPr>
          <w:rFonts w:hint="eastAsia"/>
          <w:spacing w:val="-4"/>
          <w:rtl/>
        </w:rPr>
        <w:t>قبيل</w:t>
      </w:r>
      <w:r w:rsidRPr="00CC50C7">
        <w:rPr>
          <w:spacing w:val="-4"/>
          <w:rtl/>
        </w:rPr>
        <w:t xml:space="preserve"> </w:t>
      </w:r>
      <w:r w:rsidRPr="00CC50C7">
        <w:rPr>
          <w:rFonts w:hint="eastAsia"/>
          <w:spacing w:val="-4"/>
          <w:rtl/>
        </w:rPr>
        <w:t>الإجهاد</w:t>
      </w:r>
      <w:r w:rsidRPr="00CC50C7">
        <w:rPr>
          <w:spacing w:val="-4"/>
          <w:rtl/>
        </w:rPr>
        <w:t xml:space="preserve"> </w:t>
      </w:r>
      <w:r w:rsidRPr="00CC50C7">
        <w:rPr>
          <w:rFonts w:hint="eastAsia"/>
          <w:spacing w:val="-4"/>
          <w:rtl/>
        </w:rPr>
        <w:t>الميكانيكي</w:t>
      </w:r>
      <w:r w:rsidRPr="00CC50C7">
        <w:rPr>
          <w:spacing w:val="-4"/>
          <w:rtl/>
        </w:rPr>
        <w:t xml:space="preserve"> </w:t>
      </w:r>
      <w:r w:rsidRPr="00CC50C7">
        <w:rPr>
          <w:rFonts w:hint="eastAsia"/>
          <w:spacing w:val="-4"/>
          <w:rtl/>
        </w:rPr>
        <w:t>كالتآكل</w:t>
      </w:r>
      <w:r w:rsidRPr="00E932FF">
        <w:rPr>
          <w:color w:val="000000"/>
          <w:rtl/>
        </w:rPr>
        <w:t xml:space="preserve"> </w:t>
      </w:r>
      <w:r w:rsidRPr="00E932FF">
        <w:rPr>
          <w:rFonts w:hint="eastAsia"/>
          <w:color w:val="000000"/>
          <w:rtl/>
        </w:rPr>
        <w:t>أثناء</w:t>
      </w:r>
      <w:r w:rsidRPr="00E932FF">
        <w:rPr>
          <w:color w:val="000000"/>
          <w:rtl/>
        </w:rPr>
        <w:t xml:space="preserve"> </w:t>
      </w:r>
      <w:r w:rsidRPr="00E932FF">
        <w:rPr>
          <w:rFonts w:hint="eastAsia"/>
          <w:color w:val="000000"/>
          <w:rtl/>
        </w:rPr>
        <w:t>النقل</w:t>
      </w:r>
      <w:r w:rsidRPr="00E932FF">
        <w:rPr>
          <w:color w:val="000000"/>
          <w:rtl/>
        </w:rPr>
        <w:t xml:space="preserve"> </w:t>
      </w:r>
      <w:r w:rsidRPr="00E932FF">
        <w:rPr>
          <w:rFonts w:hint="eastAsia"/>
          <w:color w:val="000000"/>
          <w:rtl/>
        </w:rPr>
        <w:t>أو</w:t>
      </w:r>
      <w:r w:rsidRPr="00E932FF">
        <w:rPr>
          <w:color w:val="000000"/>
          <w:rtl/>
        </w:rPr>
        <w:t xml:space="preserve"> </w:t>
      </w:r>
      <w:r w:rsidRPr="00E932FF">
        <w:rPr>
          <w:rFonts w:hint="eastAsia"/>
          <w:color w:val="000000"/>
          <w:rtl/>
        </w:rPr>
        <w:t>التحويل،</w:t>
      </w:r>
      <w:r w:rsidRPr="00E932FF">
        <w:rPr>
          <w:color w:val="000000"/>
          <w:rtl/>
        </w:rPr>
        <w:t xml:space="preserve"> </w:t>
      </w:r>
      <w:r w:rsidRPr="00E932FF">
        <w:rPr>
          <w:rFonts w:hint="eastAsia"/>
          <w:color w:val="000000"/>
          <w:rtl/>
        </w:rPr>
        <w:t>أو</w:t>
      </w:r>
      <w:r w:rsidRPr="00E932FF">
        <w:rPr>
          <w:color w:val="000000"/>
          <w:rtl/>
        </w:rPr>
        <w:t xml:space="preserve"> </w:t>
      </w:r>
      <w:r w:rsidRPr="00E932FF">
        <w:rPr>
          <w:rFonts w:hint="eastAsia"/>
          <w:color w:val="000000"/>
          <w:rtl/>
        </w:rPr>
        <w:t>تجفف</w:t>
      </w:r>
      <w:r w:rsidRPr="00E932FF">
        <w:rPr>
          <w:color w:val="000000"/>
          <w:rtl/>
        </w:rPr>
        <w:t xml:space="preserve"> </w:t>
      </w:r>
      <w:r w:rsidRPr="00E932FF">
        <w:rPr>
          <w:rFonts w:hint="eastAsia"/>
          <w:color w:val="000000"/>
          <w:rtl/>
        </w:rPr>
        <w:t>المواد</w:t>
      </w:r>
      <w:r w:rsidRPr="00E932FF">
        <w:rPr>
          <w:color w:val="000000"/>
          <w:rtl/>
        </w:rPr>
        <w:t xml:space="preserve"> </w:t>
      </w:r>
      <w:r w:rsidRPr="00E932FF">
        <w:rPr>
          <w:rFonts w:hint="eastAsia"/>
          <w:color w:val="000000"/>
          <w:rtl/>
        </w:rPr>
        <w:t>الـمُرَطَّبة</w:t>
      </w:r>
      <w:r w:rsidRPr="00E932FF">
        <w:rPr>
          <w:color w:val="000000"/>
          <w:rtl/>
        </w:rPr>
        <w:t xml:space="preserve">. </w:t>
      </w:r>
      <w:r w:rsidRPr="00E932FF">
        <w:rPr>
          <w:rFonts w:hint="eastAsia"/>
          <w:color w:val="000000"/>
          <w:rtl/>
        </w:rPr>
        <w:t>وإذا</w:t>
      </w:r>
      <w:r w:rsidRPr="00E932FF">
        <w:rPr>
          <w:color w:val="000000"/>
          <w:rtl/>
        </w:rPr>
        <w:t xml:space="preserve"> </w:t>
      </w:r>
      <w:r w:rsidRPr="00E932FF">
        <w:rPr>
          <w:rFonts w:hint="eastAsia"/>
          <w:color w:val="000000"/>
          <w:rtl/>
        </w:rPr>
        <w:t>لم</w:t>
      </w:r>
      <w:r w:rsidRPr="00E932FF">
        <w:rPr>
          <w:color w:val="000000"/>
          <w:rtl/>
        </w:rPr>
        <w:t xml:space="preserve"> </w:t>
      </w:r>
      <w:r w:rsidRPr="00E932FF">
        <w:rPr>
          <w:rFonts w:hint="eastAsia"/>
          <w:color w:val="000000"/>
          <w:rtl/>
        </w:rPr>
        <w:t>يكن</w:t>
      </w:r>
      <w:r w:rsidRPr="00E932FF">
        <w:rPr>
          <w:color w:val="000000"/>
          <w:rtl/>
        </w:rPr>
        <w:t xml:space="preserve"> </w:t>
      </w:r>
      <w:r w:rsidRPr="00E932FF">
        <w:rPr>
          <w:rFonts w:hint="eastAsia"/>
          <w:color w:val="000000"/>
          <w:rtl/>
        </w:rPr>
        <w:t>بالإمكان</w:t>
      </w:r>
      <w:r w:rsidRPr="00E932FF">
        <w:rPr>
          <w:color w:val="000000"/>
          <w:rtl/>
        </w:rPr>
        <w:t xml:space="preserve"> </w:t>
      </w:r>
      <w:r w:rsidRPr="00E932FF">
        <w:rPr>
          <w:rFonts w:hint="eastAsia"/>
          <w:color w:val="000000"/>
          <w:rtl/>
        </w:rPr>
        <w:t>استبعاد</w:t>
      </w:r>
      <w:r w:rsidRPr="00E932FF">
        <w:rPr>
          <w:color w:val="000000"/>
          <w:rtl/>
        </w:rPr>
        <w:t xml:space="preserve"> </w:t>
      </w:r>
      <w:r w:rsidRPr="00E932FF">
        <w:rPr>
          <w:rFonts w:hint="eastAsia"/>
          <w:color w:val="000000"/>
          <w:rtl/>
        </w:rPr>
        <w:t>هذه</w:t>
      </w:r>
      <w:r w:rsidRPr="00E932FF">
        <w:rPr>
          <w:color w:val="000000"/>
          <w:rtl/>
        </w:rPr>
        <w:t xml:space="preserve"> </w:t>
      </w:r>
      <w:r w:rsidRPr="00E932FF">
        <w:rPr>
          <w:rFonts w:hint="eastAsia"/>
          <w:color w:val="000000"/>
          <w:rtl/>
        </w:rPr>
        <w:t>الآثار،</w:t>
      </w:r>
      <w:r w:rsidRPr="00E932FF">
        <w:rPr>
          <w:color w:val="000000"/>
          <w:rtl/>
        </w:rPr>
        <w:t xml:space="preserve"> </w:t>
      </w:r>
      <w:r w:rsidRPr="00E932FF">
        <w:rPr>
          <w:rFonts w:hint="eastAsia"/>
          <w:color w:val="000000"/>
          <w:rtl/>
        </w:rPr>
        <w:t>فينبغي</w:t>
      </w:r>
      <w:r w:rsidRPr="00E932FF">
        <w:rPr>
          <w:color w:val="000000"/>
          <w:rtl/>
        </w:rPr>
        <w:t xml:space="preserve"> </w:t>
      </w:r>
      <w:r w:rsidRPr="00E932FF">
        <w:rPr>
          <w:rFonts w:hint="eastAsia"/>
          <w:color w:val="000000"/>
          <w:rtl/>
        </w:rPr>
        <w:t>التماس</w:t>
      </w:r>
      <w:r w:rsidRPr="00E932FF">
        <w:rPr>
          <w:color w:val="000000"/>
          <w:rtl/>
        </w:rPr>
        <w:t xml:space="preserve"> </w:t>
      </w:r>
      <w:r w:rsidRPr="00E932FF">
        <w:rPr>
          <w:rFonts w:hint="eastAsia"/>
          <w:color w:val="000000"/>
          <w:rtl/>
        </w:rPr>
        <w:t>رأي</w:t>
      </w:r>
      <w:r w:rsidRPr="00E932FF">
        <w:rPr>
          <w:color w:val="000000"/>
          <w:rtl/>
        </w:rPr>
        <w:t xml:space="preserve"> </w:t>
      </w:r>
      <w:r w:rsidRPr="00E932FF">
        <w:rPr>
          <w:rFonts w:hint="eastAsia"/>
          <w:color w:val="000000"/>
          <w:rtl/>
        </w:rPr>
        <w:t>الخبراء</w:t>
      </w:r>
      <w:r w:rsidRPr="00E932FF">
        <w:rPr>
          <w:color w:val="000000"/>
          <w:rtl/>
        </w:rPr>
        <w:t>.</w:t>
      </w:r>
      <w:r w:rsidRPr="00E932FF">
        <w:rPr>
          <w:rtl/>
        </w:rPr>
        <w:t xml:space="preserve"> انظر القسم م11-2-6-2-1 للاطلاع على الاعتبارات المتعلقة بتوليد الجزيئات الدقيقة أثناء </w:t>
      </w:r>
      <w:r w:rsidRPr="00E932FF">
        <w:rPr>
          <w:rFonts w:hint="eastAsia"/>
          <w:rtl/>
        </w:rPr>
        <w:t>العمليات</w:t>
      </w:r>
      <w:r w:rsidRPr="00E932FF">
        <w:rPr>
          <w:rtl/>
        </w:rPr>
        <w:t xml:space="preserve"> </w:t>
      </w:r>
      <w:r w:rsidRPr="00E932FF">
        <w:rPr>
          <w:rFonts w:hint="eastAsia"/>
          <w:rtl/>
        </w:rPr>
        <w:t>والمعالجة</w:t>
      </w:r>
      <w:r w:rsidRPr="00E932FF">
        <w:rPr>
          <w:color w:val="000000"/>
          <w:rtl/>
        </w:rPr>
        <w:t>.</w:t>
      </w:r>
    </w:p>
    <w:p w14:paraId="5E6CD194" w14:textId="77777777" w:rsidR="00091E10" w:rsidRPr="00DF061C" w:rsidRDefault="00091E10" w:rsidP="00CC50C7">
      <w:pPr>
        <w:pStyle w:val="H4GA"/>
        <w:tabs>
          <w:tab w:val="left" w:pos="2724"/>
        </w:tabs>
        <w:spacing w:line="360" w:lineRule="exact"/>
        <w:ind w:left="2494"/>
        <w:rPr>
          <w:rStyle w:val="Emphasis"/>
          <w:iCs/>
          <w:spacing w:val="-6"/>
          <w:rtl/>
        </w:rPr>
      </w:pPr>
      <w:r w:rsidRPr="00DF061C">
        <w:rPr>
          <w:rStyle w:val="Emphasis"/>
          <w:rFonts w:hint="eastAsia"/>
          <w:iCs/>
          <w:spacing w:val="-6"/>
          <w:rtl/>
        </w:rPr>
        <w:t>الإطار</w:t>
      </w:r>
      <w:r w:rsidRPr="00DF061C">
        <w:rPr>
          <w:rStyle w:val="Emphasis"/>
          <w:iCs/>
          <w:spacing w:val="-6"/>
          <w:rtl/>
        </w:rPr>
        <w:t xml:space="preserve"> 5</w:t>
      </w:r>
      <w:r w:rsidRPr="00DF061C">
        <w:rPr>
          <w:rStyle w:val="Emphasis"/>
          <w:iCs/>
          <w:spacing w:val="-6"/>
          <w:rtl/>
        </w:rPr>
        <w:tab/>
      </w:r>
      <w:r w:rsidRPr="00DF061C">
        <w:rPr>
          <w:rStyle w:val="Emphasis"/>
          <w:rFonts w:hint="eastAsia"/>
          <w:iCs/>
          <w:spacing w:val="-6"/>
          <w:rtl/>
        </w:rPr>
        <w:t>اختيار</w:t>
      </w:r>
      <w:r w:rsidRPr="00DF061C">
        <w:rPr>
          <w:rStyle w:val="Emphasis"/>
          <w:iCs/>
          <w:spacing w:val="-6"/>
          <w:rtl/>
        </w:rPr>
        <w:t xml:space="preserve"> اختبار </w:t>
      </w:r>
      <w:r w:rsidRPr="00DF061C">
        <w:rPr>
          <w:rStyle w:val="Emphasis"/>
          <w:rFonts w:hint="eastAsia"/>
          <w:iCs/>
          <w:spacing w:val="-6"/>
          <w:rtl/>
        </w:rPr>
        <w:t>المادة</w:t>
      </w:r>
      <w:r w:rsidRPr="00DF061C">
        <w:rPr>
          <w:rStyle w:val="Emphasis"/>
          <w:iCs/>
          <w:spacing w:val="-6"/>
          <w:rtl/>
        </w:rPr>
        <w:t xml:space="preserve"> الصلبة من حيث </w:t>
      </w:r>
      <w:r w:rsidRPr="00DF061C">
        <w:rPr>
          <w:rStyle w:val="Emphasis"/>
          <w:rFonts w:hint="eastAsia"/>
          <w:iCs/>
          <w:spacing w:val="-6"/>
          <w:rtl/>
        </w:rPr>
        <w:t>قابلية</w:t>
      </w:r>
      <w:r w:rsidRPr="00DF061C">
        <w:rPr>
          <w:rStyle w:val="Emphasis"/>
          <w:iCs/>
          <w:spacing w:val="-6"/>
          <w:rtl/>
        </w:rPr>
        <w:t xml:space="preserve"> </w:t>
      </w:r>
      <w:r w:rsidRPr="00DF061C">
        <w:rPr>
          <w:rStyle w:val="Emphasis"/>
          <w:rFonts w:hint="eastAsia"/>
          <w:iCs/>
          <w:spacing w:val="-6"/>
          <w:rtl/>
        </w:rPr>
        <w:t>الغبار</w:t>
      </w:r>
      <w:r w:rsidRPr="00DF061C">
        <w:rPr>
          <w:rStyle w:val="Emphasis"/>
          <w:iCs/>
          <w:spacing w:val="-6"/>
          <w:rtl/>
        </w:rPr>
        <w:t xml:space="preserve"> </w:t>
      </w:r>
      <w:r w:rsidRPr="00DF061C">
        <w:rPr>
          <w:rStyle w:val="Emphasis"/>
          <w:rFonts w:hint="eastAsia"/>
          <w:iCs/>
          <w:spacing w:val="-6"/>
          <w:rtl/>
        </w:rPr>
        <w:t>للانفجار؟</w:t>
      </w:r>
    </w:p>
    <w:p w14:paraId="0FB0F103" w14:textId="77777777" w:rsidR="00091E10" w:rsidRPr="004235F1" w:rsidRDefault="00091E10" w:rsidP="005F2128">
      <w:pPr>
        <w:pStyle w:val="SingleTxtGA"/>
        <w:tabs>
          <w:tab w:val="clear" w:pos="2608"/>
          <w:tab w:val="clear" w:pos="3289"/>
          <w:tab w:val="left" w:pos="3018"/>
        </w:tabs>
        <w:rPr>
          <w:rStyle w:val="Emphasis"/>
          <w:b/>
          <w:rtl/>
        </w:rPr>
      </w:pPr>
      <w:r w:rsidRPr="004235F1">
        <w:rPr>
          <w:rFonts w:hint="eastAsia"/>
          <w:rtl/>
        </w:rPr>
        <w:t>م</w:t>
      </w:r>
      <w:r w:rsidRPr="004235F1">
        <w:rPr>
          <w:rtl/>
        </w:rPr>
        <w:t>11-2-3-2-</w:t>
      </w:r>
      <w:r w:rsidRPr="00E932FF">
        <w:rPr>
          <w:rtl/>
        </w:rPr>
        <w:t>9</w:t>
      </w:r>
      <w:r w:rsidRPr="00E932FF">
        <w:rPr>
          <w:rtl/>
        </w:rPr>
        <w:tab/>
      </w:r>
      <w:r w:rsidRPr="00E932FF">
        <w:rPr>
          <w:rFonts w:hint="eastAsia"/>
          <w:rtl/>
        </w:rPr>
        <w:t>إذا</w:t>
      </w:r>
      <w:r w:rsidRPr="00E932FF">
        <w:rPr>
          <w:rtl/>
        </w:rPr>
        <w:t xml:space="preserve"> </w:t>
      </w:r>
      <w:r w:rsidRPr="00E932FF">
        <w:rPr>
          <w:rFonts w:hint="eastAsia"/>
          <w:rtl/>
        </w:rPr>
        <w:t>أجري</w:t>
      </w:r>
      <w:r w:rsidRPr="00E932FF">
        <w:rPr>
          <w:rtl/>
        </w:rPr>
        <w:t xml:space="preserve"> </w:t>
      </w:r>
      <w:r w:rsidRPr="00E932FF">
        <w:rPr>
          <w:rFonts w:hint="eastAsia"/>
          <w:rtl/>
        </w:rPr>
        <w:t>اختبار</w:t>
      </w:r>
      <w:r w:rsidRPr="00E932FF">
        <w:rPr>
          <w:rtl/>
        </w:rPr>
        <w:t xml:space="preserve"> </w:t>
      </w:r>
      <w:r w:rsidRPr="00E932FF">
        <w:rPr>
          <w:rFonts w:hint="eastAsia"/>
          <w:rtl/>
        </w:rPr>
        <w:t>قابلية</w:t>
      </w:r>
      <w:r w:rsidRPr="00E932FF">
        <w:rPr>
          <w:rtl/>
        </w:rPr>
        <w:t xml:space="preserve"> </w:t>
      </w:r>
      <w:r w:rsidRPr="00E932FF">
        <w:rPr>
          <w:rFonts w:hint="eastAsia"/>
          <w:rtl/>
        </w:rPr>
        <w:t>الغبار</w:t>
      </w:r>
      <w:r w:rsidRPr="00E932FF">
        <w:rPr>
          <w:rtl/>
        </w:rPr>
        <w:t xml:space="preserve"> </w:t>
      </w:r>
      <w:r w:rsidRPr="00E932FF">
        <w:rPr>
          <w:rFonts w:hint="eastAsia"/>
          <w:rtl/>
        </w:rPr>
        <w:t>للانفجار،</w:t>
      </w:r>
      <w:r w:rsidRPr="00E932FF">
        <w:rPr>
          <w:rtl/>
        </w:rPr>
        <w:t xml:space="preserve"> </w:t>
      </w:r>
      <w:r w:rsidRPr="00E932FF">
        <w:rPr>
          <w:rFonts w:hint="eastAsia"/>
          <w:rtl/>
        </w:rPr>
        <w:t>فينبغي</w:t>
      </w:r>
      <w:r w:rsidRPr="00E932FF">
        <w:rPr>
          <w:rtl/>
        </w:rPr>
        <w:t xml:space="preserve"> </w:t>
      </w:r>
      <w:r w:rsidRPr="00E932FF">
        <w:rPr>
          <w:rFonts w:hint="eastAsia"/>
          <w:rtl/>
        </w:rPr>
        <w:t>إجراؤه</w:t>
      </w:r>
      <w:r w:rsidR="00562B6C">
        <w:rPr>
          <w:rtl/>
        </w:rPr>
        <w:t xml:space="preserve"> وفقاً </w:t>
      </w:r>
      <w:r w:rsidRPr="00E932FF">
        <w:rPr>
          <w:rFonts w:hint="eastAsia"/>
          <w:rtl/>
        </w:rPr>
        <w:t>لمعايير</w:t>
      </w:r>
      <w:r w:rsidRPr="00E932FF">
        <w:rPr>
          <w:rtl/>
        </w:rPr>
        <w:t xml:space="preserve"> </w:t>
      </w:r>
      <w:r w:rsidRPr="00E932FF">
        <w:rPr>
          <w:rFonts w:hint="eastAsia"/>
          <w:rtl/>
        </w:rPr>
        <w:t>الاختبار</w:t>
      </w:r>
      <w:r w:rsidRPr="00E932FF">
        <w:rPr>
          <w:rtl/>
        </w:rPr>
        <w:t xml:space="preserve"> </w:t>
      </w:r>
      <w:r w:rsidRPr="00E932FF">
        <w:rPr>
          <w:rFonts w:hint="eastAsia"/>
          <w:rtl/>
        </w:rPr>
        <w:t>المعترف</w:t>
      </w:r>
      <w:r w:rsidRPr="00E932FF">
        <w:rPr>
          <w:rtl/>
        </w:rPr>
        <w:t xml:space="preserve"> </w:t>
      </w:r>
      <w:r w:rsidRPr="00E932FF">
        <w:rPr>
          <w:rFonts w:hint="eastAsia"/>
          <w:rtl/>
        </w:rPr>
        <w:t>بها</w:t>
      </w:r>
      <w:r w:rsidRPr="00E932FF">
        <w:rPr>
          <w:rtl/>
        </w:rPr>
        <w:t xml:space="preserve"> </w:t>
      </w:r>
      <w:r w:rsidRPr="00E932FF">
        <w:rPr>
          <w:rFonts w:hint="eastAsia"/>
          <w:rtl/>
        </w:rPr>
        <w:t>والمحققة،</w:t>
      </w:r>
      <w:r w:rsidRPr="00E932FF">
        <w:rPr>
          <w:rtl/>
        </w:rPr>
        <w:t xml:space="preserve"> </w:t>
      </w:r>
      <w:r w:rsidRPr="00E932FF">
        <w:rPr>
          <w:rFonts w:hint="eastAsia"/>
          <w:rtl/>
        </w:rPr>
        <w:t>من</w:t>
      </w:r>
      <w:r w:rsidRPr="00E932FF">
        <w:rPr>
          <w:rtl/>
        </w:rPr>
        <w:t xml:space="preserve"> </w:t>
      </w:r>
      <w:r w:rsidRPr="00E932FF">
        <w:rPr>
          <w:rFonts w:hint="eastAsia"/>
          <w:rtl/>
        </w:rPr>
        <w:t>قبيل</w:t>
      </w:r>
      <w:r w:rsidRPr="00E932FF">
        <w:rPr>
          <w:rtl/>
        </w:rPr>
        <w:t xml:space="preserve"> </w:t>
      </w:r>
      <w:r w:rsidRPr="00E932FF">
        <w:rPr>
          <w:rFonts w:hint="eastAsia"/>
          <w:rtl/>
        </w:rPr>
        <w:t>تلك</w:t>
      </w:r>
      <w:r w:rsidRPr="00E932FF">
        <w:rPr>
          <w:rtl/>
        </w:rPr>
        <w:t xml:space="preserve"> </w:t>
      </w:r>
      <w:r w:rsidRPr="00E932FF">
        <w:rPr>
          <w:rFonts w:hint="eastAsia"/>
          <w:rtl/>
        </w:rPr>
        <w:t>الواردة</w:t>
      </w:r>
      <w:r w:rsidRPr="00E932FF">
        <w:rPr>
          <w:rtl/>
        </w:rPr>
        <w:t xml:space="preserve"> </w:t>
      </w:r>
      <w:r w:rsidRPr="00E932FF">
        <w:rPr>
          <w:rFonts w:hint="eastAsia"/>
          <w:rtl/>
        </w:rPr>
        <w:t>في</w:t>
      </w:r>
      <w:r w:rsidRPr="00E932FF">
        <w:rPr>
          <w:rtl/>
        </w:rPr>
        <w:t xml:space="preserve"> القسم م11-2-8-1. </w:t>
      </w:r>
      <w:r w:rsidRPr="00E932FF">
        <w:rPr>
          <w:rFonts w:hint="eastAsia"/>
          <w:color w:val="000000"/>
          <w:rtl/>
        </w:rPr>
        <w:t>وعندما</w:t>
      </w:r>
      <w:r w:rsidRPr="00E932FF">
        <w:rPr>
          <w:color w:val="000000"/>
          <w:rtl/>
        </w:rPr>
        <w:t xml:space="preserve"> </w:t>
      </w:r>
      <w:r w:rsidRPr="00E932FF">
        <w:rPr>
          <w:rFonts w:hint="eastAsia"/>
          <w:color w:val="000000"/>
          <w:rtl/>
        </w:rPr>
        <w:t>تُختَبَر</w:t>
      </w:r>
      <w:r w:rsidRPr="00E932FF">
        <w:rPr>
          <w:color w:val="000000"/>
          <w:rtl/>
        </w:rPr>
        <w:t xml:space="preserve"> </w:t>
      </w:r>
      <w:r w:rsidRPr="00E932FF">
        <w:rPr>
          <w:rFonts w:hint="eastAsia"/>
          <w:color w:val="000000"/>
          <w:rtl/>
        </w:rPr>
        <w:t>مادة</w:t>
      </w:r>
      <w:r w:rsidRPr="00E932FF">
        <w:rPr>
          <w:color w:val="000000"/>
          <w:rtl/>
        </w:rPr>
        <w:t xml:space="preserve"> </w:t>
      </w:r>
      <w:r w:rsidRPr="00E932FF">
        <w:rPr>
          <w:rFonts w:hint="eastAsia"/>
          <w:color w:val="000000"/>
          <w:rtl/>
        </w:rPr>
        <w:t>صلبة،</w:t>
      </w:r>
      <w:r w:rsidRPr="00E932FF">
        <w:rPr>
          <w:color w:val="000000"/>
          <w:rtl/>
        </w:rPr>
        <w:t xml:space="preserve"> </w:t>
      </w:r>
      <w:r w:rsidRPr="00E932FF">
        <w:rPr>
          <w:rFonts w:hint="eastAsia"/>
          <w:color w:val="000000"/>
          <w:rtl/>
        </w:rPr>
        <w:t>ولا</w:t>
      </w:r>
      <w:r w:rsidRPr="00E932FF">
        <w:rPr>
          <w:color w:val="000000"/>
          <w:rtl/>
        </w:rPr>
        <w:t xml:space="preserve"> تتشكل المادة </w:t>
      </w:r>
      <w:r w:rsidRPr="00E932FF">
        <w:rPr>
          <w:rStyle w:val="SingleTxtGCar"/>
          <w:rFonts w:hint="eastAsia"/>
          <w:rtl/>
        </w:rPr>
        <w:t>الصلبة</w:t>
      </w:r>
      <w:r w:rsidRPr="00E932FF">
        <w:rPr>
          <w:color w:val="000000"/>
          <w:rtl/>
        </w:rPr>
        <w:t xml:space="preserve"> كما هي معروضة من جزيئات </w:t>
      </w:r>
      <w:r w:rsidRPr="00E932FF">
        <w:rPr>
          <w:rFonts w:ascii="Sakkal Majalla" w:hAnsi="Sakkal Majalla" w:cs="Sakkal Majalla"/>
          <w:color w:val="000000"/>
          <w:rtl/>
        </w:rPr>
        <w:t>≤</w:t>
      </w:r>
      <w:r w:rsidRPr="00E932FF">
        <w:rPr>
          <w:color w:val="000000"/>
          <w:rtl/>
        </w:rPr>
        <w:t xml:space="preserve"> 500 </w:t>
      </w:r>
      <w:r w:rsidRPr="00E932FF">
        <w:rPr>
          <w:rFonts w:ascii="Traditional Arabic" w:hAnsi="Traditional Arabic" w:hint="eastAsia"/>
          <w:color w:val="000000"/>
          <w:rtl/>
        </w:rPr>
        <w:t>ميكرون</w:t>
      </w:r>
      <w:r w:rsidRPr="00E932FF">
        <w:rPr>
          <w:rFonts w:hint="eastAsia"/>
          <w:color w:val="000000"/>
          <w:rtl/>
        </w:rPr>
        <w:t>،</w:t>
      </w:r>
      <w:r w:rsidRPr="00E932FF">
        <w:rPr>
          <w:color w:val="000000"/>
          <w:rtl/>
        </w:rPr>
        <w:t xml:space="preserve"> </w:t>
      </w:r>
      <w:r w:rsidRPr="00E932FF">
        <w:rPr>
          <w:rFonts w:ascii="Traditional Arabic" w:hAnsi="Traditional Arabic" w:hint="eastAsia"/>
          <w:color w:val="000000"/>
          <w:rtl/>
        </w:rPr>
        <w:t>فينبغي</w:t>
      </w:r>
      <w:r w:rsidRPr="00E932FF">
        <w:rPr>
          <w:color w:val="000000"/>
          <w:rtl/>
        </w:rPr>
        <w:t xml:space="preserve"> </w:t>
      </w:r>
      <w:r w:rsidRPr="00E932FF">
        <w:rPr>
          <w:rFonts w:ascii="Traditional Arabic" w:hAnsi="Traditional Arabic" w:hint="eastAsia"/>
          <w:color w:val="000000"/>
          <w:rtl/>
        </w:rPr>
        <w:t>سحقها</w:t>
      </w:r>
      <w:r w:rsidRPr="00E932FF">
        <w:rPr>
          <w:color w:val="000000"/>
          <w:rtl/>
        </w:rPr>
        <w:t xml:space="preserve"> </w:t>
      </w:r>
      <w:r w:rsidRPr="00E932FF">
        <w:rPr>
          <w:rFonts w:ascii="Traditional Arabic" w:hAnsi="Traditional Arabic" w:hint="eastAsia"/>
          <w:color w:val="000000"/>
          <w:rtl/>
        </w:rPr>
        <w:t>لأغراض</w:t>
      </w:r>
      <w:r w:rsidRPr="00E932FF">
        <w:rPr>
          <w:color w:val="000000"/>
          <w:rtl/>
        </w:rPr>
        <w:t xml:space="preserve"> </w:t>
      </w:r>
      <w:r w:rsidRPr="00E932FF">
        <w:rPr>
          <w:rFonts w:ascii="Traditional Arabic" w:hAnsi="Traditional Arabic" w:hint="eastAsia"/>
          <w:color w:val="000000"/>
          <w:rtl/>
        </w:rPr>
        <w:t>اختبار</w:t>
      </w:r>
      <w:r w:rsidRPr="00E932FF">
        <w:rPr>
          <w:color w:val="000000"/>
          <w:rtl/>
        </w:rPr>
        <w:t xml:space="preserve"> </w:t>
      </w:r>
      <w:r w:rsidRPr="00E932FF">
        <w:rPr>
          <w:rFonts w:ascii="Traditional Arabic" w:hAnsi="Traditional Arabic" w:hint="eastAsia"/>
          <w:color w:val="000000"/>
          <w:rtl/>
        </w:rPr>
        <w:t>قابلية</w:t>
      </w:r>
      <w:r w:rsidRPr="00E932FF">
        <w:rPr>
          <w:color w:val="000000"/>
          <w:rtl/>
        </w:rPr>
        <w:t xml:space="preserve"> </w:t>
      </w:r>
      <w:r w:rsidRPr="00E932FF">
        <w:rPr>
          <w:rFonts w:ascii="Traditional Arabic" w:hAnsi="Traditional Arabic" w:hint="eastAsia"/>
          <w:color w:val="000000"/>
          <w:rtl/>
        </w:rPr>
        <w:t>الغ</w:t>
      </w:r>
      <w:r w:rsidRPr="00E932FF">
        <w:rPr>
          <w:rFonts w:hint="eastAsia"/>
          <w:color w:val="000000"/>
          <w:rtl/>
        </w:rPr>
        <w:t>بار</w:t>
      </w:r>
      <w:r w:rsidRPr="00E932FF">
        <w:rPr>
          <w:color w:val="000000"/>
          <w:rtl/>
        </w:rPr>
        <w:t xml:space="preserve"> </w:t>
      </w:r>
      <w:r w:rsidRPr="00E932FF">
        <w:rPr>
          <w:rFonts w:hint="eastAsia"/>
          <w:color w:val="000000"/>
          <w:rtl/>
        </w:rPr>
        <w:t>للانفجار</w:t>
      </w:r>
      <w:r w:rsidRPr="00E932FF">
        <w:rPr>
          <w:color w:val="000000"/>
          <w:rtl/>
        </w:rPr>
        <w:t>.</w:t>
      </w:r>
    </w:p>
    <w:p w14:paraId="121AB631" w14:textId="77777777" w:rsidR="00091E10" w:rsidRPr="00DF061C" w:rsidRDefault="00091E10" w:rsidP="00CC50C7">
      <w:pPr>
        <w:pStyle w:val="H4GA"/>
        <w:tabs>
          <w:tab w:val="left" w:pos="2724"/>
        </w:tabs>
        <w:spacing w:line="360" w:lineRule="exact"/>
        <w:ind w:left="2494"/>
        <w:rPr>
          <w:rStyle w:val="Emphasis"/>
          <w:iCs/>
          <w:spacing w:val="-6"/>
          <w:rtl/>
        </w:rPr>
      </w:pPr>
      <w:r w:rsidRPr="00DF061C">
        <w:rPr>
          <w:rStyle w:val="Emphasis"/>
          <w:rFonts w:hint="eastAsia"/>
          <w:iCs/>
          <w:spacing w:val="-6"/>
          <w:rtl/>
        </w:rPr>
        <w:t>الإطار</w:t>
      </w:r>
      <w:r w:rsidRPr="00DF061C">
        <w:rPr>
          <w:rStyle w:val="Emphasis"/>
          <w:iCs/>
          <w:spacing w:val="-6"/>
          <w:rtl/>
        </w:rPr>
        <w:t xml:space="preserve"> 6</w:t>
      </w:r>
      <w:r w:rsidRPr="00DF061C">
        <w:rPr>
          <w:rStyle w:val="Emphasis"/>
          <w:iCs/>
          <w:spacing w:val="-6"/>
          <w:rtl/>
        </w:rPr>
        <w:tab/>
      </w:r>
      <w:r w:rsidRPr="00DF061C">
        <w:rPr>
          <w:rStyle w:val="Emphasis"/>
          <w:rFonts w:hint="eastAsia"/>
          <w:iCs/>
          <w:spacing w:val="-6"/>
          <w:rtl/>
        </w:rPr>
        <w:t>هل</w:t>
      </w:r>
      <w:r w:rsidRPr="00DF061C">
        <w:rPr>
          <w:rStyle w:val="Emphasis"/>
          <w:iCs/>
          <w:spacing w:val="-6"/>
          <w:rtl/>
        </w:rPr>
        <w:t xml:space="preserve"> </w:t>
      </w:r>
      <w:r w:rsidRPr="00DF061C">
        <w:rPr>
          <w:rStyle w:val="Emphasis"/>
          <w:rFonts w:hint="eastAsia"/>
          <w:iCs/>
          <w:spacing w:val="-6"/>
          <w:rtl/>
        </w:rPr>
        <w:t>تظهر</w:t>
      </w:r>
      <w:r w:rsidRPr="00DF061C">
        <w:rPr>
          <w:rStyle w:val="Emphasis"/>
          <w:iCs/>
          <w:spacing w:val="-6"/>
          <w:rtl/>
        </w:rPr>
        <w:t xml:space="preserve"> </w:t>
      </w:r>
      <w:r w:rsidRPr="00DF061C">
        <w:rPr>
          <w:rStyle w:val="Emphasis"/>
          <w:rFonts w:hint="eastAsia"/>
          <w:iCs/>
          <w:spacing w:val="-6"/>
          <w:rtl/>
        </w:rPr>
        <w:t>نتائج</w:t>
      </w:r>
      <w:r w:rsidRPr="00DF061C">
        <w:rPr>
          <w:rStyle w:val="Emphasis"/>
          <w:iCs/>
          <w:spacing w:val="-6"/>
          <w:rtl/>
        </w:rPr>
        <w:t xml:space="preserve"> </w:t>
      </w:r>
      <w:r w:rsidRPr="00DF061C">
        <w:rPr>
          <w:rStyle w:val="Emphasis"/>
          <w:rFonts w:hint="eastAsia"/>
          <w:iCs/>
          <w:spacing w:val="-6"/>
          <w:rtl/>
        </w:rPr>
        <w:t>الاختبار</w:t>
      </w:r>
      <w:r w:rsidRPr="00DF061C">
        <w:rPr>
          <w:rStyle w:val="Emphasis"/>
          <w:iCs/>
          <w:spacing w:val="-6"/>
          <w:rtl/>
        </w:rPr>
        <w:t xml:space="preserve"> </w:t>
      </w:r>
      <w:r w:rsidRPr="00DF061C">
        <w:rPr>
          <w:rStyle w:val="Emphasis"/>
          <w:rFonts w:hint="eastAsia"/>
          <w:iCs/>
          <w:spacing w:val="-6"/>
          <w:rtl/>
        </w:rPr>
        <w:t>أن</w:t>
      </w:r>
      <w:r w:rsidRPr="00DF061C">
        <w:rPr>
          <w:rStyle w:val="Emphasis"/>
          <w:iCs/>
          <w:spacing w:val="-6"/>
          <w:rtl/>
        </w:rPr>
        <w:t xml:space="preserve"> </w:t>
      </w:r>
      <w:r w:rsidRPr="00DF061C">
        <w:rPr>
          <w:rStyle w:val="Emphasis"/>
          <w:rFonts w:hint="eastAsia"/>
          <w:iCs/>
          <w:spacing w:val="-6"/>
          <w:rtl/>
        </w:rPr>
        <w:t>المادة</w:t>
      </w:r>
      <w:r w:rsidRPr="00DF061C">
        <w:rPr>
          <w:rStyle w:val="Emphasis"/>
          <w:iCs/>
          <w:spacing w:val="-6"/>
          <w:rtl/>
        </w:rPr>
        <w:t xml:space="preserve"> </w:t>
      </w:r>
      <w:r w:rsidRPr="00DF061C">
        <w:rPr>
          <w:rStyle w:val="Emphasis"/>
          <w:rFonts w:hint="eastAsia"/>
          <w:iCs/>
          <w:spacing w:val="-6"/>
          <w:rtl/>
        </w:rPr>
        <w:t>الصلبة</w:t>
      </w:r>
      <w:r w:rsidRPr="00DF061C">
        <w:rPr>
          <w:rStyle w:val="Emphasis"/>
          <w:iCs/>
          <w:spacing w:val="-6"/>
          <w:rtl/>
        </w:rPr>
        <w:t xml:space="preserve"> </w:t>
      </w:r>
      <w:r w:rsidRPr="00DF061C">
        <w:rPr>
          <w:rStyle w:val="Emphasis"/>
          <w:rFonts w:hint="eastAsia"/>
          <w:iCs/>
          <w:spacing w:val="-6"/>
          <w:rtl/>
        </w:rPr>
        <w:t>غبار</w:t>
      </w:r>
      <w:r w:rsidRPr="00DF061C">
        <w:rPr>
          <w:rStyle w:val="Emphasis"/>
          <w:iCs/>
          <w:spacing w:val="-6"/>
          <w:rtl/>
        </w:rPr>
        <w:t xml:space="preserve"> </w:t>
      </w:r>
      <w:r w:rsidRPr="00DF061C">
        <w:rPr>
          <w:rStyle w:val="Emphasis"/>
          <w:rFonts w:hint="eastAsia"/>
          <w:iCs/>
          <w:spacing w:val="-6"/>
          <w:rtl/>
        </w:rPr>
        <w:t>قابل</w:t>
      </w:r>
      <w:r w:rsidRPr="00DF061C">
        <w:rPr>
          <w:rStyle w:val="Emphasis"/>
          <w:iCs/>
          <w:spacing w:val="-6"/>
          <w:rtl/>
        </w:rPr>
        <w:t xml:space="preserve"> </w:t>
      </w:r>
      <w:r w:rsidRPr="00DF061C">
        <w:rPr>
          <w:rStyle w:val="Emphasis"/>
          <w:rFonts w:hint="eastAsia"/>
          <w:iCs/>
          <w:spacing w:val="-6"/>
          <w:rtl/>
        </w:rPr>
        <w:t>للاحتراق؟</w:t>
      </w:r>
    </w:p>
    <w:p w14:paraId="25CC2ED3" w14:textId="77777777" w:rsidR="00091E10" w:rsidRPr="00CC50C7" w:rsidRDefault="00091E10" w:rsidP="005F2128">
      <w:pPr>
        <w:pStyle w:val="SingleTxtGA"/>
        <w:tabs>
          <w:tab w:val="clear" w:pos="2608"/>
          <w:tab w:val="clear" w:pos="3289"/>
          <w:tab w:val="left" w:pos="3018"/>
        </w:tabs>
        <w:rPr>
          <w:rStyle w:val="Emphasis"/>
          <w:b/>
          <w:i w:val="0"/>
          <w:spacing w:val="-2"/>
          <w:rtl/>
        </w:rPr>
      </w:pPr>
      <w:r w:rsidRPr="00CC50C7">
        <w:rPr>
          <w:rFonts w:hint="eastAsia"/>
          <w:spacing w:val="-2"/>
          <w:rtl/>
        </w:rPr>
        <w:t>م</w:t>
      </w:r>
      <w:r w:rsidRPr="00CC50C7">
        <w:rPr>
          <w:spacing w:val="-2"/>
          <w:rtl/>
        </w:rPr>
        <w:t>11-2-3-2-10</w:t>
      </w:r>
      <w:r w:rsidRPr="00CC50C7">
        <w:rPr>
          <w:spacing w:val="-2"/>
          <w:rtl/>
        </w:rPr>
        <w:tab/>
      </w:r>
      <w:r w:rsidRPr="00CC50C7">
        <w:rPr>
          <w:rFonts w:hint="eastAsia"/>
          <w:spacing w:val="-2"/>
          <w:rtl/>
        </w:rPr>
        <w:t>يمكن</w:t>
      </w:r>
      <w:r w:rsidRPr="00CC50C7">
        <w:rPr>
          <w:spacing w:val="-2"/>
          <w:rtl/>
        </w:rPr>
        <w:t xml:space="preserve"> أن تؤثر الخواص من قبيل حجم الجسيمات والكيمياء ومحتوى الرطوبة والشكل </w:t>
      </w:r>
      <w:r w:rsidRPr="005F2128">
        <w:rPr>
          <w:rtl/>
        </w:rPr>
        <w:t>والتعديل</w:t>
      </w:r>
      <w:r w:rsidRPr="00CC50C7">
        <w:rPr>
          <w:spacing w:val="-2"/>
          <w:rtl/>
        </w:rPr>
        <w:t xml:space="preserve"> </w:t>
      </w:r>
      <w:r w:rsidRPr="00CC50C7">
        <w:rPr>
          <w:rStyle w:val="SingleTxtGCar"/>
          <w:rFonts w:hint="eastAsia"/>
          <w:spacing w:val="-2"/>
          <w:rtl/>
        </w:rPr>
        <w:t>السطحي</w:t>
      </w:r>
      <w:r w:rsidRPr="00CC50C7">
        <w:rPr>
          <w:spacing w:val="-2"/>
          <w:rtl/>
        </w:rPr>
        <w:t xml:space="preserve"> (من قبيل الأكسدة والطلاء والتنشيط </w:t>
      </w:r>
      <w:proofErr w:type="spellStart"/>
      <w:r w:rsidRPr="00CC50C7">
        <w:rPr>
          <w:spacing w:val="-2"/>
          <w:rtl/>
        </w:rPr>
        <w:t>والتخميل</w:t>
      </w:r>
      <w:proofErr w:type="spellEnd"/>
      <w:r w:rsidRPr="00CC50C7">
        <w:rPr>
          <w:spacing w:val="-2"/>
          <w:rtl/>
        </w:rPr>
        <w:t>) على سلوك الانفجار. وتحدد الاختبارات القياسية ما إذا كان الغبار قادر</w:t>
      </w:r>
      <w:r w:rsidR="00534DF0" w:rsidRPr="00CC50C7">
        <w:rPr>
          <w:spacing w:val="-2"/>
          <w:rtl/>
        </w:rPr>
        <w:t>اً</w:t>
      </w:r>
      <w:r w:rsidRPr="00CC50C7">
        <w:rPr>
          <w:spacing w:val="-2"/>
          <w:rtl/>
        </w:rPr>
        <w:t xml:space="preserve"> فعل</w:t>
      </w:r>
      <w:r w:rsidR="00534DF0" w:rsidRPr="00CC50C7">
        <w:rPr>
          <w:spacing w:val="-2"/>
          <w:rtl/>
        </w:rPr>
        <w:t>اً</w:t>
      </w:r>
      <w:r w:rsidRPr="00CC50C7">
        <w:rPr>
          <w:spacing w:val="-2"/>
          <w:rtl/>
        </w:rPr>
        <w:t xml:space="preserve"> على تكوين مخاليط مع الهواء قابلة للانفجار.</w:t>
      </w:r>
    </w:p>
    <w:p w14:paraId="252D10E6" w14:textId="77777777" w:rsidR="00091E10" w:rsidRPr="00CC50C7" w:rsidRDefault="00CC50C7" w:rsidP="00B22454">
      <w:pPr>
        <w:pStyle w:val="H23GA"/>
        <w:keepNext/>
        <w:tabs>
          <w:tab w:val="left" w:pos="3046"/>
        </w:tabs>
        <w:rPr>
          <w:i/>
          <w:iCs/>
          <w:rtl/>
        </w:rPr>
      </w:pPr>
      <w:r>
        <w:rPr>
          <w:rtl/>
        </w:rPr>
        <w:tab/>
      </w:r>
      <w:r>
        <w:rPr>
          <w:rtl/>
        </w:rPr>
        <w:tab/>
      </w:r>
      <w:r w:rsidR="00091E10" w:rsidRPr="00E932FF">
        <w:rPr>
          <w:rFonts w:hint="eastAsia"/>
          <w:rtl/>
        </w:rPr>
        <w:t>م</w:t>
      </w:r>
      <w:r w:rsidR="00091E10" w:rsidRPr="00E932FF">
        <w:rPr>
          <w:rtl/>
        </w:rPr>
        <w:t>11-2-4</w:t>
      </w:r>
      <w:r w:rsidR="00B22454">
        <w:rPr>
          <w:rtl/>
        </w:rPr>
        <w:tab/>
      </w:r>
      <w:r w:rsidR="00091E10" w:rsidRPr="00CC50C7">
        <w:rPr>
          <w:i/>
          <w:iCs/>
          <w:rtl/>
        </w:rPr>
        <w:t>العوامل المساهمة في الانفجار الغباري</w:t>
      </w:r>
    </w:p>
    <w:p w14:paraId="4CEDFC87" w14:textId="77777777" w:rsidR="00091E10" w:rsidRPr="00E932FF" w:rsidRDefault="00B22454" w:rsidP="005F2128">
      <w:pPr>
        <w:pStyle w:val="SingleTxtGA"/>
        <w:tabs>
          <w:tab w:val="clear" w:pos="2608"/>
          <w:tab w:val="clear" w:pos="3289"/>
          <w:tab w:val="left" w:pos="3018"/>
        </w:tabs>
        <w:rPr>
          <w:rtl/>
        </w:rPr>
      </w:pPr>
      <w:r>
        <w:rPr>
          <w:rtl/>
        </w:rPr>
        <w:tab/>
      </w:r>
      <w:r w:rsidR="00C201E8">
        <w:rPr>
          <w:rtl/>
        </w:rPr>
        <w:tab/>
      </w:r>
      <w:r w:rsidR="00091E10" w:rsidRPr="00E932FF">
        <w:rPr>
          <w:rFonts w:hint="eastAsia"/>
          <w:rtl/>
        </w:rPr>
        <w:t>يمكن</w:t>
      </w:r>
      <w:r w:rsidR="00091E10" w:rsidRPr="00E932FF">
        <w:rPr>
          <w:rtl/>
        </w:rPr>
        <w:t xml:space="preserve"> </w:t>
      </w:r>
      <w:r w:rsidR="00091E10" w:rsidRPr="00E932FF">
        <w:rPr>
          <w:rFonts w:hint="eastAsia"/>
          <w:rtl/>
        </w:rPr>
        <w:t>أن</w:t>
      </w:r>
      <w:r w:rsidR="00091E10" w:rsidRPr="00E932FF">
        <w:rPr>
          <w:rtl/>
        </w:rPr>
        <w:t xml:space="preserve"> </w:t>
      </w:r>
      <w:r w:rsidR="00091E10" w:rsidRPr="00E932FF">
        <w:rPr>
          <w:rFonts w:hint="eastAsia"/>
          <w:rtl/>
        </w:rPr>
        <w:t>يحدث</w:t>
      </w:r>
      <w:r w:rsidR="00091E10" w:rsidRPr="00E932FF">
        <w:rPr>
          <w:rtl/>
        </w:rPr>
        <w:t xml:space="preserve"> </w:t>
      </w:r>
      <w:r w:rsidR="00091E10" w:rsidRPr="00E932FF">
        <w:rPr>
          <w:rFonts w:hint="eastAsia"/>
          <w:rtl/>
        </w:rPr>
        <w:t>انفجار</w:t>
      </w:r>
      <w:r w:rsidR="00091E10" w:rsidRPr="00E932FF">
        <w:rPr>
          <w:rtl/>
        </w:rPr>
        <w:t xml:space="preserve"> </w:t>
      </w:r>
      <w:r w:rsidR="00091E10" w:rsidRPr="00E932FF">
        <w:rPr>
          <w:rFonts w:hint="eastAsia"/>
          <w:rtl/>
        </w:rPr>
        <w:t>غباري</w:t>
      </w:r>
      <w:r w:rsidR="00091E10" w:rsidRPr="00E932FF">
        <w:rPr>
          <w:rtl/>
        </w:rPr>
        <w:t xml:space="preserve"> </w:t>
      </w:r>
      <w:r w:rsidR="00091E10" w:rsidRPr="00E932FF">
        <w:rPr>
          <w:rFonts w:hint="eastAsia"/>
          <w:rtl/>
        </w:rPr>
        <w:t>عندما</w:t>
      </w:r>
      <w:r w:rsidR="00091E10" w:rsidRPr="00E932FF">
        <w:rPr>
          <w:rtl/>
        </w:rPr>
        <w:t xml:space="preserve"> </w:t>
      </w:r>
      <w:r w:rsidR="00091E10" w:rsidRPr="00E932FF">
        <w:rPr>
          <w:rFonts w:hint="eastAsia"/>
          <w:rtl/>
        </w:rPr>
        <w:t>يكون</w:t>
      </w:r>
      <w:r w:rsidR="00091E10" w:rsidRPr="00E932FF">
        <w:rPr>
          <w:rtl/>
        </w:rPr>
        <w:t xml:space="preserve"> </w:t>
      </w:r>
      <w:r w:rsidR="00091E10" w:rsidRPr="00E932FF">
        <w:rPr>
          <w:rFonts w:hint="eastAsia"/>
          <w:rtl/>
        </w:rPr>
        <w:t>هناك</w:t>
      </w:r>
      <w:r w:rsidR="00091E10" w:rsidRPr="00E932FF">
        <w:rPr>
          <w:rtl/>
        </w:rPr>
        <w:t xml:space="preserve"> </w:t>
      </w:r>
      <w:r w:rsidR="00091E10" w:rsidRPr="00E932FF">
        <w:rPr>
          <w:rFonts w:hint="eastAsia"/>
          <w:rtl/>
        </w:rPr>
        <w:t>غبار</w:t>
      </w:r>
      <w:r w:rsidR="00091E10" w:rsidRPr="00E932FF">
        <w:rPr>
          <w:rtl/>
        </w:rPr>
        <w:t xml:space="preserve"> </w:t>
      </w:r>
      <w:r w:rsidR="00091E10" w:rsidRPr="00E932FF">
        <w:rPr>
          <w:rFonts w:hint="eastAsia"/>
          <w:rtl/>
        </w:rPr>
        <w:t>قابل</w:t>
      </w:r>
      <w:r w:rsidR="00091E10" w:rsidRPr="00E932FF">
        <w:rPr>
          <w:rtl/>
        </w:rPr>
        <w:t xml:space="preserve"> </w:t>
      </w:r>
      <w:r w:rsidR="00091E10" w:rsidRPr="00E932FF">
        <w:rPr>
          <w:rFonts w:hint="eastAsia"/>
          <w:rtl/>
        </w:rPr>
        <w:t>للاحتراق</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هواء</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جو</w:t>
      </w:r>
      <w:r w:rsidR="00091E10" w:rsidRPr="00E932FF">
        <w:rPr>
          <w:rtl/>
        </w:rPr>
        <w:t xml:space="preserve"> </w:t>
      </w:r>
      <w:r w:rsidR="00091E10" w:rsidRPr="00E932FF">
        <w:rPr>
          <w:rFonts w:hint="eastAsia"/>
          <w:rtl/>
        </w:rPr>
        <w:t>مؤكسد</w:t>
      </w:r>
      <w:r w:rsidR="00091E10" w:rsidRPr="00E932FF">
        <w:rPr>
          <w:rtl/>
        </w:rPr>
        <w:t xml:space="preserve"> </w:t>
      </w:r>
      <w:r w:rsidR="00091E10" w:rsidRPr="00E932FF">
        <w:rPr>
          <w:rFonts w:hint="eastAsia"/>
          <w:rtl/>
        </w:rPr>
        <w:t>آخر،</w:t>
      </w:r>
      <w:r w:rsidR="00091E10" w:rsidRPr="00E932FF">
        <w:rPr>
          <w:rtl/>
        </w:rPr>
        <w:t xml:space="preserve"> </w:t>
      </w:r>
      <w:r w:rsidR="00091E10" w:rsidRPr="00E932FF">
        <w:rPr>
          <w:rFonts w:hint="eastAsia"/>
          <w:rtl/>
        </w:rPr>
        <w:t>ومصدر</w:t>
      </w:r>
      <w:r w:rsidR="00091E10" w:rsidRPr="00E932FF">
        <w:rPr>
          <w:rtl/>
        </w:rPr>
        <w:t xml:space="preserve"> </w:t>
      </w:r>
      <w:r w:rsidR="00091E10" w:rsidRPr="00E932FF">
        <w:rPr>
          <w:rFonts w:hint="eastAsia"/>
          <w:rtl/>
        </w:rPr>
        <w:t>اشتعال،</w:t>
      </w:r>
      <w:r w:rsidR="00091E10" w:rsidRPr="00E932FF">
        <w:rPr>
          <w:rtl/>
        </w:rPr>
        <w:t xml:space="preserve"> </w:t>
      </w:r>
      <w:r w:rsidR="00091E10" w:rsidRPr="00E932FF">
        <w:rPr>
          <w:rFonts w:hint="eastAsia"/>
          <w:rtl/>
        </w:rPr>
        <w:t>ويكون</w:t>
      </w:r>
      <w:r w:rsidR="00091E10" w:rsidRPr="00E932FF">
        <w:rPr>
          <w:rtl/>
        </w:rPr>
        <w:t xml:space="preserve"> </w:t>
      </w:r>
      <w:r w:rsidR="00091E10" w:rsidRPr="00E932FF">
        <w:rPr>
          <w:rFonts w:hint="eastAsia"/>
          <w:rtl/>
        </w:rPr>
        <w:t>تركيز</w:t>
      </w:r>
      <w:r w:rsidR="00091E10" w:rsidRPr="00E932FF">
        <w:rPr>
          <w:rtl/>
        </w:rPr>
        <w:t xml:space="preserve"> </w:t>
      </w:r>
      <w:r w:rsidR="00091E10" w:rsidRPr="00E932FF">
        <w:rPr>
          <w:rFonts w:hint="eastAsia"/>
          <w:rtl/>
        </w:rPr>
        <w:t>الغبار</w:t>
      </w:r>
      <w:r w:rsidR="00091E10" w:rsidRPr="00E932FF">
        <w:rPr>
          <w:rtl/>
        </w:rPr>
        <w:t xml:space="preserve"> </w:t>
      </w:r>
      <w:r w:rsidR="00091E10" w:rsidRPr="00E932FF">
        <w:rPr>
          <w:rFonts w:hint="eastAsia"/>
          <w:rtl/>
        </w:rPr>
        <w:t>القابل</w:t>
      </w:r>
      <w:r w:rsidR="00091E10" w:rsidRPr="00E932FF">
        <w:rPr>
          <w:rtl/>
        </w:rPr>
        <w:t xml:space="preserve"> </w:t>
      </w:r>
      <w:r w:rsidR="00091E10" w:rsidRPr="00E932FF">
        <w:rPr>
          <w:rFonts w:hint="eastAsia"/>
          <w:rtl/>
        </w:rPr>
        <w:t>للاشتعال</w:t>
      </w:r>
      <w:r w:rsidR="00091E10" w:rsidRPr="00E932FF">
        <w:rPr>
          <w:rtl/>
        </w:rPr>
        <w:t xml:space="preserve"> </w:t>
      </w:r>
      <w:r w:rsidR="00091E10" w:rsidRPr="00E932FF">
        <w:rPr>
          <w:rFonts w:hint="eastAsia"/>
          <w:rtl/>
        </w:rPr>
        <w:t>المنتشر</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الهواء</w:t>
      </w:r>
      <w:r w:rsidR="00091E10" w:rsidRPr="00E932FF">
        <w:rPr>
          <w:rtl/>
        </w:rPr>
        <w:t xml:space="preserve"> </w:t>
      </w:r>
      <w:r w:rsidR="00091E10" w:rsidRPr="00E932FF">
        <w:rPr>
          <w:rFonts w:hint="eastAsia"/>
          <w:rtl/>
        </w:rPr>
        <w:t>أو</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جو</w:t>
      </w:r>
      <w:r w:rsidR="00091E10" w:rsidRPr="00E932FF">
        <w:rPr>
          <w:rtl/>
        </w:rPr>
        <w:t xml:space="preserve"> </w:t>
      </w:r>
      <w:r w:rsidR="00091E10" w:rsidRPr="00E932FF">
        <w:rPr>
          <w:rFonts w:hint="eastAsia"/>
          <w:rtl/>
        </w:rPr>
        <w:t>مؤكسد</w:t>
      </w:r>
      <w:r w:rsidR="00091E10" w:rsidRPr="00E932FF">
        <w:rPr>
          <w:rtl/>
        </w:rPr>
        <w:t xml:space="preserve"> </w:t>
      </w:r>
      <w:r w:rsidR="00091E10" w:rsidRPr="00E932FF">
        <w:rPr>
          <w:rFonts w:hint="eastAsia"/>
          <w:rtl/>
        </w:rPr>
        <w:t>آخر</w:t>
      </w:r>
      <w:r w:rsidR="00091E10" w:rsidRPr="00E932FF">
        <w:rPr>
          <w:rtl/>
        </w:rPr>
        <w:t xml:space="preserve"> </w:t>
      </w:r>
      <w:r w:rsidR="00091E10" w:rsidRPr="00E932FF">
        <w:rPr>
          <w:rFonts w:hint="eastAsia"/>
          <w:rtl/>
        </w:rPr>
        <w:t>أعلى</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الحد</w:t>
      </w:r>
      <w:r w:rsidR="00091E10" w:rsidRPr="00E932FF">
        <w:rPr>
          <w:rtl/>
        </w:rPr>
        <w:t xml:space="preserve"> </w:t>
      </w:r>
      <w:r w:rsidR="00091E10" w:rsidRPr="00E932FF">
        <w:rPr>
          <w:rFonts w:hint="eastAsia"/>
          <w:rtl/>
        </w:rPr>
        <w:t>الأدنى</w:t>
      </w:r>
      <w:r w:rsidR="00091E10" w:rsidRPr="00E932FF">
        <w:rPr>
          <w:rtl/>
        </w:rPr>
        <w:t xml:space="preserve"> </w:t>
      </w:r>
      <w:r w:rsidR="00091E10" w:rsidRPr="00E932FF">
        <w:rPr>
          <w:rFonts w:hint="eastAsia"/>
          <w:rtl/>
        </w:rPr>
        <w:t>للتركيز</w:t>
      </w:r>
      <w:r w:rsidR="00091E10" w:rsidRPr="00E932FF">
        <w:rPr>
          <w:rtl/>
        </w:rPr>
        <w:t xml:space="preserve"> </w:t>
      </w:r>
      <w:r w:rsidR="00091E10" w:rsidRPr="00E932FF">
        <w:rPr>
          <w:rFonts w:hint="eastAsia"/>
          <w:rtl/>
        </w:rPr>
        <w:t>القابل</w:t>
      </w:r>
      <w:r w:rsidR="00091E10" w:rsidRPr="00E932FF">
        <w:rPr>
          <w:rtl/>
        </w:rPr>
        <w:t xml:space="preserve"> </w:t>
      </w:r>
      <w:r w:rsidR="00091E10" w:rsidRPr="00E932FF">
        <w:rPr>
          <w:rFonts w:hint="eastAsia"/>
          <w:rtl/>
        </w:rPr>
        <w:t>للانفجار</w:t>
      </w:r>
      <w:r w:rsidR="00091E10" w:rsidRPr="00E932FF">
        <w:rPr>
          <w:rtl/>
        </w:rPr>
        <w:t xml:space="preserve">. </w:t>
      </w:r>
      <w:r w:rsidR="00091E10" w:rsidRPr="00E932FF">
        <w:rPr>
          <w:rFonts w:hint="eastAsia"/>
          <w:rtl/>
        </w:rPr>
        <w:t>والعلاقة</w:t>
      </w:r>
      <w:r w:rsidR="00091E10" w:rsidRPr="00E932FF">
        <w:rPr>
          <w:rtl/>
        </w:rPr>
        <w:t xml:space="preserve"> </w:t>
      </w:r>
      <w:r w:rsidR="00091E10" w:rsidRPr="00E932FF">
        <w:rPr>
          <w:rFonts w:hint="eastAsia"/>
          <w:rtl/>
        </w:rPr>
        <w:t>بين</w:t>
      </w:r>
      <w:r w:rsidR="00091E10" w:rsidRPr="00E932FF">
        <w:rPr>
          <w:rtl/>
        </w:rPr>
        <w:t xml:space="preserve"> </w:t>
      </w:r>
      <w:r w:rsidR="00091E10" w:rsidRPr="00E932FF">
        <w:rPr>
          <w:rFonts w:hint="eastAsia"/>
          <w:rtl/>
        </w:rPr>
        <w:t>هذه</w:t>
      </w:r>
      <w:r w:rsidR="00091E10" w:rsidRPr="00E932FF">
        <w:rPr>
          <w:rtl/>
        </w:rPr>
        <w:t xml:space="preserve"> </w:t>
      </w:r>
      <w:r w:rsidR="00091E10" w:rsidRPr="00E932FF">
        <w:rPr>
          <w:rFonts w:hint="eastAsia"/>
          <w:rtl/>
        </w:rPr>
        <w:t>العوامل</w:t>
      </w:r>
      <w:r w:rsidR="00091E10" w:rsidRPr="00E932FF">
        <w:rPr>
          <w:rtl/>
        </w:rPr>
        <w:t xml:space="preserve"> </w:t>
      </w:r>
      <w:r w:rsidR="00091E10" w:rsidRPr="00E932FF">
        <w:rPr>
          <w:rFonts w:hint="eastAsia"/>
          <w:rtl/>
        </w:rPr>
        <w:t>معقدة</w:t>
      </w:r>
      <w:r w:rsidR="00091E10" w:rsidRPr="00E932FF">
        <w:rPr>
          <w:rtl/>
        </w:rPr>
        <w:t xml:space="preserve">. </w:t>
      </w:r>
      <w:r w:rsidR="00091E10" w:rsidRPr="00E932FF">
        <w:rPr>
          <w:rFonts w:hint="eastAsia"/>
          <w:rtl/>
        </w:rPr>
        <w:t>وتقدم</w:t>
      </w:r>
      <w:r w:rsidR="00091E10" w:rsidRPr="00E932FF">
        <w:rPr>
          <w:rtl/>
        </w:rPr>
        <w:t xml:space="preserve"> </w:t>
      </w:r>
      <w:r w:rsidR="00091E10" w:rsidRPr="00E932FF">
        <w:rPr>
          <w:rFonts w:hint="eastAsia"/>
          <w:rtl/>
        </w:rPr>
        <w:t>الأقسام</w:t>
      </w:r>
      <w:r w:rsidR="00091E10" w:rsidRPr="00E932FF">
        <w:rPr>
          <w:rtl/>
        </w:rPr>
        <w:t xml:space="preserve"> </w:t>
      </w:r>
      <w:r w:rsidR="00091E10" w:rsidRPr="00E932FF">
        <w:rPr>
          <w:rFonts w:hint="eastAsia"/>
          <w:rtl/>
        </w:rPr>
        <w:t>التالية</w:t>
      </w:r>
      <w:r w:rsidR="00091E10" w:rsidRPr="00E932FF">
        <w:rPr>
          <w:rtl/>
        </w:rPr>
        <w:t xml:space="preserve"> </w:t>
      </w:r>
      <w:r w:rsidR="00091E10" w:rsidRPr="00E932FF">
        <w:rPr>
          <w:rFonts w:hint="eastAsia"/>
          <w:rtl/>
        </w:rPr>
        <w:t>مزيد</w:t>
      </w:r>
      <w:r w:rsidR="00534DF0">
        <w:rPr>
          <w:rFonts w:hint="eastAsia"/>
          <w:rtl/>
        </w:rPr>
        <w:t>اً</w:t>
      </w:r>
      <w:r w:rsidR="00091E10" w:rsidRPr="00E932FF">
        <w:rPr>
          <w:rtl/>
        </w:rPr>
        <w:t xml:space="preserve"> </w:t>
      </w:r>
      <w:r w:rsidR="00091E10" w:rsidRPr="00E932FF">
        <w:rPr>
          <w:rFonts w:hint="eastAsia"/>
          <w:rtl/>
        </w:rPr>
        <w:t>من</w:t>
      </w:r>
      <w:r w:rsidR="00091E10" w:rsidRPr="00E932FF">
        <w:rPr>
          <w:rtl/>
        </w:rPr>
        <w:t xml:space="preserve"> </w:t>
      </w:r>
      <w:r w:rsidR="00091E10" w:rsidRPr="00E932FF">
        <w:rPr>
          <w:rFonts w:hint="eastAsia"/>
          <w:rtl/>
        </w:rPr>
        <w:t>المعلومات</w:t>
      </w:r>
      <w:r w:rsidR="00091E10" w:rsidRPr="00E932FF">
        <w:rPr>
          <w:rtl/>
        </w:rPr>
        <w:t xml:space="preserve"> </w:t>
      </w:r>
      <w:r w:rsidR="00091E10" w:rsidRPr="00E932FF">
        <w:rPr>
          <w:rFonts w:hint="eastAsia"/>
          <w:rtl/>
        </w:rPr>
        <w:t>بشأن</w:t>
      </w:r>
      <w:r w:rsidR="00091E10" w:rsidRPr="00E932FF">
        <w:rPr>
          <w:rtl/>
        </w:rPr>
        <w:t xml:space="preserve"> </w:t>
      </w:r>
      <w:r w:rsidR="00091E10" w:rsidRPr="00E932FF">
        <w:rPr>
          <w:rFonts w:hint="eastAsia"/>
          <w:rtl/>
        </w:rPr>
        <w:t>العوامل</w:t>
      </w:r>
      <w:r w:rsidR="00091E10" w:rsidRPr="00E932FF">
        <w:rPr>
          <w:rtl/>
        </w:rPr>
        <w:t xml:space="preserve"> </w:t>
      </w:r>
      <w:r w:rsidR="00091E10" w:rsidRPr="00E932FF">
        <w:rPr>
          <w:rFonts w:hint="eastAsia"/>
          <w:rtl/>
        </w:rPr>
        <w:t>المحددة</w:t>
      </w:r>
      <w:r w:rsidR="00091E10" w:rsidRPr="00E932FF">
        <w:rPr>
          <w:rtl/>
        </w:rPr>
        <w:t xml:space="preserve"> </w:t>
      </w:r>
      <w:r w:rsidR="00091E10" w:rsidRPr="00E932FF">
        <w:rPr>
          <w:rFonts w:hint="eastAsia"/>
          <w:rtl/>
        </w:rPr>
        <w:t>التي</w:t>
      </w:r>
      <w:r w:rsidR="00091E10" w:rsidRPr="00E932FF">
        <w:rPr>
          <w:rtl/>
        </w:rPr>
        <w:t xml:space="preserve"> </w:t>
      </w:r>
      <w:r w:rsidR="00091E10" w:rsidRPr="00E932FF">
        <w:rPr>
          <w:rFonts w:hint="eastAsia"/>
          <w:rtl/>
        </w:rPr>
        <w:t>تساهم</w:t>
      </w:r>
      <w:r w:rsidR="00091E10" w:rsidRPr="00E932FF">
        <w:rPr>
          <w:rtl/>
        </w:rPr>
        <w:t xml:space="preserve"> </w:t>
      </w:r>
      <w:r w:rsidR="00091E10" w:rsidRPr="00E932FF">
        <w:rPr>
          <w:rFonts w:hint="eastAsia"/>
          <w:rtl/>
        </w:rPr>
        <w:t>في</w:t>
      </w:r>
      <w:r w:rsidR="00091E10" w:rsidRPr="00E932FF">
        <w:rPr>
          <w:rtl/>
        </w:rPr>
        <w:t xml:space="preserve"> </w:t>
      </w:r>
      <w:r w:rsidR="00091E10" w:rsidRPr="00E932FF">
        <w:rPr>
          <w:rFonts w:hint="eastAsia"/>
          <w:rtl/>
        </w:rPr>
        <w:t>خطر</w:t>
      </w:r>
      <w:r w:rsidR="00091E10" w:rsidRPr="00E932FF">
        <w:rPr>
          <w:rtl/>
        </w:rPr>
        <w:t xml:space="preserve"> </w:t>
      </w:r>
      <w:r w:rsidR="00091E10" w:rsidRPr="00E932FF">
        <w:rPr>
          <w:rFonts w:hint="eastAsia"/>
          <w:rtl/>
        </w:rPr>
        <w:t>انفجار</w:t>
      </w:r>
      <w:r w:rsidR="00091E10" w:rsidRPr="00E932FF">
        <w:rPr>
          <w:rtl/>
        </w:rPr>
        <w:t xml:space="preserve"> </w:t>
      </w:r>
      <w:r w:rsidR="00091E10" w:rsidRPr="00E932FF">
        <w:rPr>
          <w:rFonts w:hint="eastAsia"/>
          <w:rtl/>
        </w:rPr>
        <w:t>غباري</w:t>
      </w:r>
      <w:r w:rsidR="00091E10" w:rsidRPr="00E932FF">
        <w:rPr>
          <w:rtl/>
        </w:rPr>
        <w:t xml:space="preserve">. </w:t>
      </w:r>
      <w:r w:rsidR="00091E10" w:rsidRPr="00E932FF">
        <w:rPr>
          <w:rFonts w:hint="eastAsia"/>
          <w:rtl/>
        </w:rPr>
        <w:t>وفي</w:t>
      </w:r>
      <w:r w:rsidR="00091E10" w:rsidRPr="00E932FF">
        <w:rPr>
          <w:rtl/>
        </w:rPr>
        <w:t xml:space="preserve"> </w:t>
      </w:r>
      <w:r w:rsidR="00091E10" w:rsidRPr="00E932FF">
        <w:rPr>
          <w:rFonts w:hint="eastAsia"/>
          <w:rtl/>
        </w:rPr>
        <w:t>بعض</w:t>
      </w:r>
      <w:r w:rsidR="00091E10" w:rsidRPr="00E932FF">
        <w:rPr>
          <w:rtl/>
        </w:rPr>
        <w:t xml:space="preserve"> </w:t>
      </w:r>
      <w:r w:rsidR="00091E10" w:rsidRPr="00E932FF">
        <w:rPr>
          <w:rFonts w:hint="eastAsia"/>
          <w:rtl/>
        </w:rPr>
        <w:t>الحالات،</w:t>
      </w:r>
      <w:r w:rsidR="00091E10" w:rsidRPr="00E932FF">
        <w:rPr>
          <w:rtl/>
        </w:rPr>
        <w:t xml:space="preserve"> </w:t>
      </w:r>
      <w:r w:rsidR="00091E10" w:rsidRPr="00E932FF">
        <w:rPr>
          <w:rFonts w:hint="eastAsia"/>
          <w:rtl/>
        </w:rPr>
        <w:t>قد</w:t>
      </w:r>
      <w:r w:rsidR="00091E10" w:rsidRPr="00E932FF">
        <w:rPr>
          <w:rtl/>
        </w:rPr>
        <w:t xml:space="preserve"> </w:t>
      </w:r>
      <w:r w:rsidR="00091E10" w:rsidRPr="00E932FF">
        <w:rPr>
          <w:rFonts w:hint="eastAsia"/>
          <w:rtl/>
        </w:rPr>
        <w:t>تكون</w:t>
      </w:r>
      <w:r w:rsidR="00091E10" w:rsidRPr="00E932FF">
        <w:rPr>
          <w:rtl/>
        </w:rPr>
        <w:t xml:space="preserve"> </w:t>
      </w:r>
      <w:r w:rsidR="00091E10" w:rsidRPr="00E932FF">
        <w:rPr>
          <w:rFonts w:hint="eastAsia"/>
          <w:rtl/>
        </w:rPr>
        <w:t>ثمة</w:t>
      </w:r>
      <w:r w:rsidR="00091E10" w:rsidRPr="00E932FF">
        <w:rPr>
          <w:rtl/>
        </w:rPr>
        <w:t xml:space="preserve"> </w:t>
      </w:r>
      <w:r w:rsidR="00091E10" w:rsidRPr="00E932FF">
        <w:rPr>
          <w:rFonts w:hint="eastAsia"/>
          <w:rtl/>
        </w:rPr>
        <w:t>حاجة</w:t>
      </w:r>
      <w:r w:rsidR="00091E10" w:rsidRPr="00E932FF">
        <w:rPr>
          <w:rtl/>
        </w:rPr>
        <w:t xml:space="preserve"> </w:t>
      </w:r>
      <w:r w:rsidR="00091E10" w:rsidRPr="00E932FF">
        <w:rPr>
          <w:rFonts w:hint="eastAsia"/>
          <w:rtl/>
        </w:rPr>
        <w:t>إلى</w:t>
      </w:r>
      <w:r w:rsidR="00091E10" w:rsidRPr="00E932FF">
        <w:rPr>
          <w:rtl/>
        </w:rPr>
        <w:t xml:space="preserve"> التماس مشورة الخبراء.</w:t>
      </w:r>
    </w:p>
    <w:p w14:paraId="60FDB0FD" w14:textId="77777777" w:rsidR="00091E10" w:rsidRPr="00E932FF" w:rsidRDefault="00091E10" w:rsidP="005F2128">
      <w:pPr>
        <w:pStyle w:val="SingleTxtGA"/>
        <w:tabs>
          <w:tab w:val="clear" w:pos="2608"/>
          <w:tab w:val="clear" w:pos="3289"/>
          <w:tab w:val="left" w:pos="3018"/>
        </w:tabs>
        <w:rPr>
          <w:rtl/>
        </w:rPr>
      </w:pPr>
      <w:r w:rsidRPr="00CC50C7">
        <w:rPr>
          <w:rFonts w:hint="eastAsia"/>
          <w:i/>
          <w:iCs/>
          <w:rtl/>
        </w:rPr>
        <w:t>م</w:t>
      </w:r>
      <w:r w:rsidRPr="00CC50C7">
        <w:rPr>
          <w:i/>
          <w:iCs/>
          <w:rtl/>
        </w:rPr>
        <w:t>11-2-4-1</w:t>
      </w:r>
      <w:r w:rsidR="00B22454">
        <w:rPr>
          <w:rtl/>
        </w:rPr>
        <w:tab/>
      </w:r>
      <w:r w:rsidRPr="00E932FF">
        <w:rPr>
          <w:rFonts w:hint="eastAsia"/>
          <w:rtl/>
        </w:rPr>
        <w:t>خصائص</w:t>
      </w:r>
      <w:r w:rsidRPr="00E932FF">
        <w:rPr>
          <w:rtl/>
        </w:rPr>
        <w:t xml:space="preserve"> </w:t>
      </w:r>
      <w:r w:rsidRPr="00E932FF">
        <w:rPr>
          <w:rFonts w:hint="eastAsia"/>
          <w:rtl/>
        </w:rPr>
        <w:t>الجسيمات</w:t>
      </w:r>
      <w:r w:rsidRPr="00E932FF">
        <w:rPr>
          <w:rtl/>
        </w:rPr>
        <w:t xml:space="preserve"> (الحجم </w:t>
      </w:r>
      <w:r w:rsidRPr="00E932FF">
        <w:rPr>
          <w:rFonts w:hint="eastAsia"/>
          <w:rtl/>
        </w:rPr>
        <w:t>والشكل</w:t>
      </w:r>
      <w:r w:rsidRPr="00E932FF">
        <w:rPr>
          <w:rtl/>
        </w:rPr>
        <w:t>)</w:t>
      </w:r>
    </w:p>
    <w:p w14:paraId="7F7BD3F7" w14:textId="77777777" w:rsidR="00091E10" w:rsidRPr="0046232A" w:rsidRDefault="00091E10" w:rsidP="005F2128">
      <w:pPr>
        <w:pStyle w:val="SingleTxtGA"/>
        <w:tabs>
          <w:tab w:val="clear" w:pos="2608"/>
          <w:tab w:val="clear" w:pos="3289"/>
          <w:tab w:val="left" w:pos="3018"/>
        </w:tabs>
        <w:rPr>
          <w:rtl/>
        </w:rPr>
      </w:pPr>
      <w:r w:rsidRPr="00B22454">
        <w:rPr>
          <w:rFonts w:hint="eastAsia"/>
          <w:spacing w:val="-14"/>
          <w:rtl/>
        </w:rPr>
        <w:t>م</w:t>
      </w:r>
      <w:r w:rsidRPr="00B22454">
        <w:rPr>
          <w:spacing w:val="-14"/>
          <w:rtl/>
        </w:rPr>
        <w:t>11-2-4-1-1</w:t>
      </w:r>
      <w:r w:rsidRPr="0046232A">
        <w:rPr>
          <w:rtl/>
        </w:rPr>
        <w:tab/>
      </w:r>
      <w:r w:rsidRPr="0046232A">
        <w:rPr>
          <w:rFonts w:hint="eastAsia"/>
          <w:rtl/>
        </w:rPr>
        <w:t>يستند</w:t>
      </w:r>
      <w:r w:rsidRPr="0046232A">
        <w:rPr>
          <w:rtl/>
        </w:rPr>
        <w:t xml:space="preserve"> معيار حجم 500 ميكرون إلى </w:t>
      </w:r>
      <w:r w:rsidRPr="0046232A">
        <w:rPr>
          <w:rFonts w:hint="eastAsia"/>
          <w:rtl/>
        </w:rPr>
        <w:t>أن</w:t>
      </w:r>
      <w:r w:rsidRPr="0046232A">
        <w:rPr>
          <w:rtl/>
        </w:rPr>
        <w:t xml:space="preserve"> </w:t>
      </w:r>
      <w:r w:rsidRPr="0046232A">
        <w:rPr>
          <w:rFonts w:hint="eastAsia"/>
          <w:rtl/>
        </w:rPr>
        <w:t>الجسيمات</w:t>
      </w:r>
      <w:r w:rsidRPr="0046232A">
        <w:rPr>
          <w:rtl/>
        </w:rPr>
        <w:t xml:space="preserve"> ذات الحجم الأكبر </w:t>
      </w:r>
      <w:r w:rsidRPr="0046232A">
        <w:rPr>
          <w:rFonts w:hint="eastAsia"/>
          <w:rtl/>
        </w:rPr>
        <w:t>تكون</w:t>
      </w:r>
      <w:r w:rsidRPr="0046232A">
        <w:rPr>
          <w:rtl/>
        </w:rPr>
        <w:t xml:space="preserve"> </w:t>
      </w:r>
      <w:r w:rsidRPr="0046232A">
        <w:rPr>
          <w:rFonts w:hint="eastAsia"/>
          <w:rtl/>
        </w:rPr>
        <w:t>نسبة</w:t>
      </w:r>
      <w:r w:rsidRPr="0046232A">
        <w:rPr>
          <w:rtl/>
        </w:rPr>
        <w:t xml:space="preserve"> </w:t>
      </w:r>
      <w:r w:rsidRPr="0046232A">
        <w:rPr>
          <w:rFonts w:hint="eastAsia"/>
          <w:rtl/>
        </w:rPr>
        <w:t>السطح</w:t>
      </w:r>
      <w:r w:rsidRPr="0046232A">
        <w:rPr>
          <w:rtl/>
        </w:rPr>
        <w:t xml:space="preserve"> إلى </w:t>
      </w:r>
      <w:r w:rsidRPr="0046232A">
        <w:rPr>
          <w:rFonts w:hint="eastAsia"/>
          <w:rtl/>
        </w:rPr>
        <w:t>الحجم</w:t>
      </w:r>
      <w:r w:rsidRPr="0046232A">
        <w:rPr>
          <w:rtl/>
        </w:rPr>
        <w:t xml:space="preserve"> فيها عموم</w:t>
      </w:r>
      <w:r w:rsidR="00534DF0" w:rsidRPr="0046232A">
        <w:rPr>
          <w:rtl/>
        </w:rPr>
        <w:t>اً</w:t>
      </w:r>
      <w:r w:rsidRPr="0046232A">
        <w:rPr>
          <w:rtl/>
        </w:rPr>
        <w:t xml:space="preserve"> أصغر من أن تشكل خطر انفجار. غير أنه</w:t>
      </w:r>
      <w:r w:rsidRPr="0046232A">
        <w:rPr>
          <w:rFonts w:hint="eastAsia"/>
          <w:rtl/>
        </w:rPr>
        <w:t>،</w:t>
      </w:r>
      <w:r w:rsidRPr="0046232A">
        <w:rPr>
          <w:rtl/>
        </w:rPr>
        <w:t xml:space="preserve"> </w:t>
      </w:r>
      <w:r w:rsidRPr="0046232A">
        <w:rPr>
          <w:rFonts w:hint="eastAsia"/>
          <w:rtl/>
        </w:rPr>
        <w:t>ينبغي</w:t>
      </w:r>
      <w:r w:rsidRPr="0046232A">
        <w:rPr>
          <w:rtl/>
        </w:rPr>
        <w:t xml:space="preserve"> </w:t>
      </w:r>
      <w:r w:rsidRPr="0046232A">
        <w:rPr>
          <w:rFonts w:hint="eastAsia"/>
          <w:rtl/>
        </w:rPr>
        <w:t>استخدام</w:t>
      </w:r>
      <w:r w:rsidRPr="0046232A">
        <w:rPr>
          <w:rtl/>
        </w:rPr>
        <w:t xml:space="preserve"> </w:t>
      </w:r>
      <w:r w:rsidRPr="0046232A">
        <w:rPr>
          <w:rFonts w:hint="eastAsia"/>
          <w:rtl/>
        </w:rPr>
        <w:t>هذا</w:t>
      </w:r>
      <w:r w:rsidRPr="0046232A">
        <w:rPr>
          <w:rtl/>
        </w:rPr>
        <w:t xml:space="preserve"> </w:t>
      </w:r>
      <w:r w:rsidRPr="0046232A">
        <w:rPr>
          <w:rFonts w:hint="eastAsia"/>
          <w:rtl/>
        </w:rPr>
        <w:t>المعيار</w:t>
      </w:r>
      <w:r w:rsidRPr="0046232A">
        <w:rPr>
          <w:rtl/>
        </w:rPr>
        <w:t xml:space="preserve"> </w:t>
      </w:r>
      <w:r w:rsidRPr="0046232A">
        <w:rPr>
          <w:rFonts w:hint="eastAsia"/>
          <w:rtl/>
        </w:rPr>
        <w:t>بعناية</w:t>
      </w:r>
      <w:r w:rsidRPr="0046232A">
        <w:rPr>
          <w:rtl/>
        </w:rPr>
        <w:t xml:space="preserve">. </w:t>
      </w:r>
      <w:r w:rsidRPr="0046232A">
        <w:rPr>
          <w:rFonts w:hint="eastAsia"/>
          <w:rtl/>
        </w:rPr>
        <w:t>ولا</w:t>
      </w:r>
      <w:r w:rsidRPr="0046232A">
        <w:rPr>
          <w:rtl/>
        </w:rPr>
        <w:t xml:space="preserve"> </w:t>
      </w:r>
      <w:r w:rsidRPr="0046232A">
        <w:rPr>
          <w:rFonts w:hint="eastAsia"/>
          <w:rtl/>
        </w:rPr>
        <w:t>تمر</w:t>
      </w:r>
      <w:r w:rsidRPr="0046232A">
        <w:rPr>
          <w:rtl/>
        </w:rPr>
        <w:t xml:space="preserve"> </w:t>
      </w:r>
      <w:r w:rsidRPr="0046232A">
        <w:rPr>
          <w:rFonts w:hint="eastAsia"/>
          <w:rtl/>
        </w:rPr>
        <w:t>عبر</w:t>
      </w:r>
      <w:r w:rsidRPr="0046232A">
        <w:rPr>
          <w:rtl/>
        </w:rPr>
        <w:t xml:space="preserve"> غربال 500 ميكرون الجسيمات أو الرقائق أو</w:t>
      </w:r>
      <w:r w:rsidR="0046232A">
        <w:rPr>
          <w:rFonts w:hint="cs"/>
          <w:rtl/>
        </w:rPr>
        <w:t> </w:t>
      </w:r>
      <w:r w:rsidRPr="0046232A">
        <w:rPr>
          <w:rtl/>
        </w:rPr>
        <w:t xml:space="preserve">الألياف التي هي على شكل صفائح مسطحة والكبيرة </w:t>
      </w:r>
      <w:r w:rsidRPr="0046232A">
        <w:rPr>
          <w:rStyle w:val="SingleTxtGCar"/>
          <w:rFonts w:hint="eastAsia"/>
          <w:rtl/>
        </w:rPr>
        <w:t>مقارنة</w:t>
      </w:r>
      <w:r w:rsidRPr="0046232A">
        <w:rPr>
          <w:rtl/>
        </w:rPr>
        <w:t xml:space="preserve"> بقطرها</w:t>
      </w:r>
      <w:r w:rsidRPr="0046232A">
        <w:rPr>
          <w:rFonts w:hint="eastAsia"/>
          <w:rtl/>
        </w:rPr>
        <w:t>،</w:t>
      </w:r>
      <w:r w:rsidRPr="0046232A">
        <w:rPr>
          <w:rtl/>
        </w:rPr>
        <w:t xml:space="preserve"> </w:t>
      </w:r>
      <w:r w:rsidRPr="0046232A">
        <w:rPr>
          <w:rFonts w:hint="eastAsia"/>
          <w:rtl/>
        </w:rPr>
        <w:t>ومع</w:t>
      </w:r>
      <w:r w:rsidRPr="0046232A">
        <w:rPr>
          <w:rtl/>
        </w:rPr>
        <w:t xml:space="preserve"> </w:t>
      </w:r>
      <w:r w:rsidRPr="0046232A">
        <w:rPr>
          <w:rFonts w:hint="eastAsia"/>
          <w:rtl/>
        </w:rPr>
        <w:t>ذلك</w:t>
      </w:r>
      <w:r w:rsidRPr="0046232A">
        <w:rPr>
          <w:rtl/>
        </w:rPr>
        <w:t xml:space="preserve"> </w:t>
      </w:r>
      <w:r w:rsidRPr="0046232A">
        <w:rPr>
          <w:rFonts w:hint="eastAsia"/>
          <w:rtl/>
        </w:rPr>
        <w:t>لا</w:t>
      </w:r>
      <w:r w:rsidRPr="0046232A">
        <w:rPr>
          <w:rtl/>
        </w:rPr>
        <w:t xml:space="preserve"> </w:t>
      </w:r>
      <w:r w:rsidRPr="0046232A">
        <w:rPr>
          <w:rFonts w:hint="eastAsia"/>
          <w:rtl/>
        </w:rPr>
        <w:t>يزال</w:t>
      </w:r>
      <w:r w:rsidRPr="0046232A">
        <w:rPr>
          <w:rtl/>
        </w:rPr>
        <w:t xml:space="preserve"> </w:t>
      </w:r>
      <w:r w:rsidRPr="0046232A">
        <w:rPr>
          <w:rFonts w:hint="eastAsia"/>
          <w:rtl/>
        </w:rPr>
        <w:t>من</w:t>
      </w:r>
      <w:r w:rsidRPr="0046232A">
        <w:rPr>
          <w:rtl/>
        </w:rPr>
        <w:t xml:space="preserve"> </w:t>
      </w:r>
      <w:r w:rsidRPr="0046232A">
        <w:rPr>
          <w:rFonts w:hint="eastAsia"/>
          <w:rtl/>
        </w:rPr>
        <w:t>الممكن</w:t>
      </w:r>
      <w:r w:rsidRPr="0046232A">
        <w:rPr>
          <w:rtl/>
        </w:rPr>
        <w:t xml:space="preserve"> </w:t>
      </w:r>
      <w:r w:rsidRPr="0046232A">
        <w:rPr>
          <w:rFonts w:hint="eastAsia"/>
          <w:rtl/>
        </w:rPr>
        <w:t>أن</w:t>
      </w:r>
      <w:r w:rsidRPr="0046232A">
        <w:rPr>
          <w:rtl/>
        </w:rPr>
        <w:t xml:space="preserve"> </w:t>
      </w:r>
      <w:r w:rsidRPr="0046232A">
        <w:rPr>
          <w:rFonts w:hint="eastAsia"/>
          <w:rtl/>
        </w:rPr>
        <w:t>تشكل</w:t>
      </w:r>
      <w:r w:rsidRPr="0046232A">
        <w:rPr>
          <w:rtl/>
        </w:rPr>
        <w:t xml:space="preserve"> </w:t>
      </w:r>
      <w:r w:rsidRPr="0046232A">
        <w:rPr>
          <w:rFonts w:hint="eastAsia"/>
          <w:rtl/>
        </w:rPr>
        <w:t>خطر</w:t>
      </w:r>
      <w:r w:rsidRPr="0046232A">
        <w:rPr>
          <w:rtl/>
        </w:rPr>
        <w:t xml:space="preserve"> </w:t>
      </w:r>
      <w:r w:rsidRPr="0046232A">
        <w:rPr>
          <w:rFonts w:hint="eastAsia"/>
          <w:rtl/>
        </w:rPr>
        <w:t>انفجار</w:t>
      </w:r>
      <w:r w:rsidRPr="0046232A">
        <w:rPr>
          <w:rtl/>
        </w:rPr>
        <w:t xml:space="preserve">. </w:t>
      </w:r>
      <w:r w:rsidRPr="0046232A">
        <w:rPr>
          <w:rFonts w:hint="eastAsia"/>
          <w:rtl/>
        </w:rPr>
        <w:t>وبالإضافة</w:t>
      </w:r>
      <w:r w:rsidRPr="0046232A">
        <w:rPr>
          <w:rtl/>
        </w:rPr>
        <w:t xml:space="preserve"> </w:t>
      </w:r>
      <w:r w:rsidRPr="0046232A">
        <w:rPr>
          <w:rFonts w:hint="eastAsia"/>
          <w:rtl/>
        </w:rPr>
        <w:t>إلى</w:t>
      </w:r>
      <w:r w:rsidRPr="0046232A">
        <w:rPr>
          <w:rtl/>
        </w:rPr>
        <w:t xml:space="preserve"> </w:t>
      </w:r>
      <w:r w:rsidRPr="0046232A">
        <w:rPr>
          <w:rFonts w:hint="eastAsia"/>
          <w:rtl/>
        </w:rPr>
        <w:t>ذلك،</w:t>
      </w:r>
      <w:r w:rsidRPr="0046232A">
        <w:rPr>
          <w:rtl/>
        </w:rPr>
        <w:t xml:space="preserve"> </w:t>
      </w:r>
      <w:r w:rsidRPr="0046232A">
        <w:rPr>
          <w:rFonts w:hint="eastAsia"/>
          <w:rtl/>
        </w:rPr>
        <w:t>يُراكم</w:t>
      </w:r>
      <w:r w:rsidRPr="0046232A">
        <w:rPr>
          <w:rtl/>
        </w:rPr>
        <w:t xml:space="preserve"> </w:t>
      </w:r>
      <w:r w:rsidRPr="0046232A">
        <w:rPr>
          <w:rFonts w:hint="eastAsia"/>
          <w:rtl/>
        </w:rPr>
        <w:t>العديد</w:t>
      </w:r>
      <w:r w:rsidRPr="0046232A">
        <w:rPr>
          <w:rtl/>
        </w:rPr>
        <w:t xml:space="preserve"> </w:t>
      </w:r>
      <w:r w:rsidRPr="0046232A">
        <w:rPr>
          <w:rFonts w:hint="eastAsia"/>
          <w:rtl/>
        </w:rPr>
        <w:t>من</w:t>
      </w:r>
      <w:r w:rsidRPr="0046232A">
        <w:rPr>
          <w:rtl/>
        </w:rPr>
        <w:t xml:space="preserve"> </w:t>
      </w:r>
      <w:r w:rsidRPr="0046232A">
        <w:rPr>
          <w:rFonts w:hint="eastAsia"/>
          <w:rtl/>
        </w:rPr>
        <w:t>الجسيمات</w:t>
      </w:r>
      <w:r w:rsidRPr="0046232A">
        <w:rPr>
          <w:rtl/>
        </w:rPr>
        <w:t xml:space="preserve"> </w:t>
      </w:r>
      <w:r w:rsidRPr="0046232A">
        <w:rPr>
          <w:rFonts w:hint="eastAsia"/>
          <w:rtl/>
        </w:rPr>
        <w:t>الشحنة</w:t>
      </w:r>
      <w:r w:rsidRPr="0046232A">
        <w:rPr>
          <w:rtl/>
        </w:rPr>
        <w:t xml:space="preserve"> </w:t>
      </w:r>
      <w:proofErr w:type="spellStart"/>
      <w:r w:rsidRPr="0046232A">
        <w:rPr>
          <w:rFonts w:hint="eastAsia"/>
          <w:rtl/>
        </w:rPr>
        <w:t>الكهروستاتيكية</w:t>
      </w:r>
      <w:proofErr w:type="spellEnd"/>
      <w:r w:rsidRPr="0046232A">
        <w:rPr>
          <w:rtl/>
        </w:rPr>
        <w:t xml:space="preserve"> </w:t>
      </w:r>
      <w:r w:rsidRPr="0046232A">
        <w:rPr>
          <w:rFonts w:hint="eastAsia"/>
          <w:rtl/>
        </w:rPr>
        <w:t>في</w:t>
      </w:r>
      <w:r w:rsidRPr="0046232A">
        <w:rPr>
          <w:rtl/>
        </w:rPr>
        <w:t xml:space="preserve"> </w:t>
      </w:r>
      <w:r w:rsidRPr="0046232A">
        <w:rPr>
          <w:rFonts w:hint="eastAsia"/>
          <w:rtl/>
        </w:rPr>
        <w:t>المناولة،</w:t>
      </w:r>
      <w:r w:rsidRPr="0046232A">
        <w:rPr>
          <w:rtl/>
        </w:rPr>
        <w:t xml:space="preserve"> </w:t>
      </w:r>
      <w:r w:rsidRPr="0046232A">
        <w:rPr>
          <w:rFonts w:hint="eastAsia"/>
          <w:rtl/>
        </w:rPr>
        <w:t>مما</w:t>
      </w:r>
      <w:r w:rsidRPr="0046232A">
        <w:rPr>
          <w:rtl/>
        </w:rPr>
        <w:t xml:space="preserve"> </w:t>
      </w:r>
      <w:r w:rsidRPr="0046232A">
        <w:rPr>
          <w:rFonts w:hint="eastAsia"/>
          <w:rtl/>
        </w:rPr>
        <w:t>يجعلها</w:t>
      </w:r>
      <w:r w:rsidRPr="0046232A">
        <w:rPr>
          <w:rtl/>
        </w:rPr>
        <w:t xml:space="preserve"> </w:t>
      </w:r>
      <w:r w:rsidRPr="0046232A">
        <w:rPr>
          <w:rFonts w:hint="eastAsia"/>
          <w:rtl/>
        </w:rPr>
        <w:t>تجذب</w:t>
      </w:r>
      <w:r w:rsidRPr="0046232A">
        <w:rPr>
          <w:rtl/>
        </w:rPr>
        <w:t xml:space="preserve"> </w:t>
      </w:r>
      <w:r w:rsidRPr="0046232A">
        <w:rPr>
          <w:rFonts w:hint="eastAsia"/>
          <w:rtl/>
        </w:rPr>
        <w:t>بعضها</w:t>
      </w:r>
      <w:r w:rsidRPr="0046232A">
        <w:rPr>
          <w:rtl/>
        </w:rPr>
        <w:t xml:space="preserve"> </w:t>
      </w:r>
      <w:r w:rsidRPr="0046232A">
        <w:rPr>
          <w:rFonts w:hint="eastAsia"/>
          <w:rtl/>
        </w:rPr>
        <w:t>البعض،</w:t>
      </w:r>
      <w:r w:rsidRPr="0046232A">
        <w:rPr>
          <w:rtl/>
        </w:rPr>
        <w:t xml:space="preserve"> </w:t>
      </w:r>
      <w:r w:rsidRPr="0046232A">
        <w:rPr>
          <w:rFonts w:hint="eastAsia"/>
          <w:rtl/>
        </w:rPr>
        <w:t>وتشكل</w:t>
      </w:r>
      <w:r w:rsidRPr="0046232A">
        <w:rPr>
          <w:rtl/>
        </w:rPr>
        <w:t xml:space="preserve"> تكتلات. </w:t>
      </w:r>
      <w:r w:rsidRPr="0046232A">
        <w:rPr>
          <w:rFonts w:hint="eastAsia"/>
          <w:rtl/>
        </w:rPr>
        <w:t>وتتصرف</w:t>
      </w:r>
      <w:r w:rsidRPr="0046232A">
        <w:rPr>
          <w:rtl/>
        </w:rPr>
        <w:t xml:space="preserve"> </w:t>
      </w:r>
      <w:r w:rsidRPr="0046232A">
        <w:rPr>
          <w:rFonts w:hint="eastAsia"/>
          <w:rtl/>
        </w:rPr>
        <w:t>التكتلات</w:t>
      </w:r>
      <w:r w:rsidRPr="0046232A">
        <w:rPr>
          <w:rtl/>
        </w:rPr>
        <w:t xml:space="preserve"> </w:t>
      </w:r>
      <w:r w:rsidRPr="0046232A">
        <w:rPr>
          <w:rFonts w:hint="eastAsia"/>
          <w:rtl/>
        </w:rPr>
        <w:t>في</w:t>
      </w:r>
      <w:r w:rsidRPr="0046232A">
        <w:rPr>
          <w:rtl/>
        </w:rPr>
        <w:t xml:space="preserve"> </w:t>
      </w:r>
      <w:r w:rsidRPr="0046232A">
        <w:rPr>
          <w:rFonts w:hint="eastAsia"/>
          <w:rtl/>
        </w:rPr>
        <w:t>كثير</w:t>
      </w:r>
      <w:r w:rsidRPr="0046232A">
        <w:rPr>
          <w:rtl/>
        </w:rPr>
        <w:t xml:space="preserve"> </w:t>
      </w:r>
      <w:r w:rsidRPr="0046232A">
        <w:rPr>
          <w:rFonts w:hint="eastAsia"/>
          <w:rtl/>
        </w:rPr>
        <w:t>من</w:t>
      </w:r>
      <w:r w:rsidRPr="0046232A">
        <w:rPr>
          <w:rtl/>
        </w:rPr>
        <w:t xml:space="preserve"> </w:t>
      </w:r>
      <w:r w:rsidRPr="0046232A">
        <w:rPr>
          <w:rFonts w:hint="eastAsia"/>
          <w:rtl/>
        </w:rPr>
        <w:t>الأحيان</w:t>
      </w:r>
      <w:r w:rsidRPr="0046232A">
        <w:rPr>
          <w:rtl/>
        </w:rPr>
        <w:t xml:space="preserve"> </w:t>
      </w:r>
      <w:r w:rsidRPr="0046232A">
        <w:rPr>
          <w:rFonts w:hint="eastAsia"/>
          <w:rtl/>
        </w:rPr>
        <w:t>كما</w:t>
      </w:r>
      <w:r w:rsidRPr="0046232A">
        <w:rPr>
          <w:rtl/>
        </w:rPr>
        <w:t xml:space="preserve"> </w:t>
      </w:r>
      <w:r w:rsidRPr="0046232A">
        <w:rPr>
          <w:rFonts w:hint="eastAsia"/>
          <w:rtl/>
        </w:rPr>
        <w:t>لو</w:t>
      </w:r>
      <w:r w:rsidRPr="0046232A">
        <w:rPr>
          <w:rtl/>
        </w:rPr>
        <w:t xml:space="preserve"> </w:t>
      </w:r>
      <w:r w:rsidRPr="0046232A">
        <w:rPr>
          <w:rFonts w:hint="eastAsia"/>
          <w:rtl/>
        </w:rPr>
        <w:t>كانت</w:t>
      </w:r>
      <w:r w:rsidRPr="0046232A">
        <w:rPr>
          <w:rtl/>
        </w:rPr>
        <w:t xml:space="preserve"> </w:t>
      </w:r>
      <w:r w:rsidRPr="0046232A">
        <w:rPr>
          <w:rFonts w:hint="eastAsia"/>
          <w:rtl/>
        </w:rPr>
        <w:t>جسيمات</w:t>
      </w:r>
      <w:r w:rsidRPr="0046232A">
        <w:rPr>
          <w:rtl/>
        </w:rPr>
        <w:t xml:space="preserve"> </w:t>
      </w:r>
      <w:r w:rsidRPr="0046232A">
        <w:rPr>
          <w:rFonts w:hint="eastAsia"/>
          <w:rtl/>
        </w:rPr>
        <w:t>أكبر،</w:t>
      </w:r>
      <w:r w:rsidRPr="0046232A">
        <w:rPr>
          <w:rtl/>
        </w:rPr>
        <w:t xml:space="preserve"> </w:t>
      </w:r>
      <w:r w:rsidRPr="0046232A">
        <w:rPr>
          <w:rFonts w:hint="eastAsia"/>
          <w:rtl/>
        </w:rPr>
        <w:t>ومع</w:t>
      </w:r>
      <w:r w:rsidRPr="0046232A">
        <w:rPr>
          <w:rtl/>
        </w:rPr>
        <w:t xml:space="preserve"> </w:t>
      </w:r>
      <w:r w:rsidRPr="0046232A">
        <w:rPr>
          <w:rFonts w:hint="eastAsia"/>
          <w:rtl/>
        </w:rPr>
        <w:t>ذلك</w:t>
      </w:r>
      <w:r w:rsidRPr="0046232A">
        <w:rPr>
          <w:rtl/>
        </w:rPr>
        <w:t xml:space="preserve"> </w:t>
      </w:r>
      <w:r w:rsidRPr="0046232A">
        <w:rPr>
          <w:rFonts w:hint="eastAsia"/>
          <w:rtl/>
        </w:rPr>
        <w:t>فإنها</w:t>
      </w:r>
      <w:r w:rsidRPr="0046232A">
        <w:rPr>
          <w:rtl/>
        </w:rPr>
        <w:t xml:space="preserve"> </w:t>
      </w:r>
      <w:r w:rsidRPr="0046232A">
        <w:rPr>
          <w:rFonts w:hint="eastAsia"/>
          <w:rtl/>
        </w:rPr>
        <w:t>عندما</w:t>
      </w:r>
      <w:r w:rsidRPr="0046232A">
        <w:rPr>
          <w:rtl/>
        </w:rPr>
        <w:t xml:space="preserve"> </w:t>
      </w:r>
      <w:r w:rsidRPr="0046232A">
        <w:rPr>
          <w:rFonts w:hint="eastAsia"/>
          <w:rtl/>
        </w:rPr>
        <w:t>تكون</w:t>
      </w:r>
      <w:r w:rsidRPr="0046232A">
        <w:rPr>
          <w:rtl/>
        </w:rPr>
        <w:t xml:space="preserve"> </w:t>
      </w:r>
      <w:r w:rsidRPr="0046232A">
        <w:rPr>
          <w:rFonts w:hint="eastAsia"/>
          <w:rtl/>
        </w:rPr>
        <w:t>مشتتة،</w:t>
      </w:r>
      <w:r w:rsidRPr="0046232A">
        <w:rPr>
          <w:rtl/>
        </w:rPr>
        <w:t xml:space="preserve"> </w:t>
      </w:r>
      <w:r w:rsidRPr="0046232A">
        <w:rPr>
          <w:rFonts w:hint="eastAsia"/>
          <w:rtl/>
        </w:rPr>
        <w:t>يمكن</w:t>
      </w:r>
      <w:r w:rsidRPr="0046232A">
        <w:rPr>
          <w:rtl/>
        </w:rPr>
        <w:t xml:space="preserve"> </w:t>
      </w:r>
      <w:r w:rsidRPr="0046232A">
        <w:rPr>
          <w:rFonts w:hint="eastAsia"/>
          <w:rtl/>
        </w:rPr>
        <w:t>أن</w:t>
      </w:r>
      <w:r w:rsidRPr="0046232A">
        <w:rPr>
          <w:rtl/>
        </w:rPr>
        <w:t xml:space="preserve"> </w:t>
      </w:r>
      <w:r w:rsidRPr="0046232A">
        <w:rPr>
          <w:rFonts w:hint="eastAsia"/>
          <w:rtl/>
        </w:rPr>
        <w:t>تشكل</w:t>
      </w:r>
      <w:r w:rsidRPr="0046232A">
        <w:rPr>
          <w:rtl/>
        </w:rPr>
        <w:t xml:space="preserve"> </w:t>
      </w:r>
      <w:r w:rsidRPr="0046232A">
        <w:rPr>
          <w:rFonts w:hint="eastAsia"/>
          <w:rtl/>
        </w:rPr>
        <w:t>خطر</w:t>
      </w:r>
      <w:r w:rsidR="00D711A5">
        <w:rPr>
          <w:rFonts w:hint="eastAsia"/>
          <w:rtl/>
        </w:rPr>
        <w:t xml:space="preserve">اً </w:t>
      </w:r>
      <w:r w:rsidRPr="0046232A">
        <w:rPr>
          <w:rFonts w:hint="eastAsia"/>
          <w:rtl/>
        </w:rPr>
        <w:t>كبير</w:t>
      </w:r>
      <w:r w:rsidR="00BE30CD">
        <w:rPr>
          <w:rFonts w:hint="eastAsia"/>
          <w:rtl/>
        </w:rPr>
        <w:t>اً.</w:t>
      </w:r>
      <w:r w:rsidRPr="0046232A">
        <w:rPr>
          <w:rtl/>
        </w:rPr>
        <w:t xml:space="preserve"> </w:t>
      </w:r>
      <w:r w:rsidRPr="0046232A">
        <w:rPr>
          <w:rFonts w:hint="eastAsia"/>
          <w:rtl/>
        </w:rPr>
        <w:t>وفي</w:t>
      </w:r>
      <w:r w:rsidRPr="0046232A">
        <w:rPr>
          <w:rtl/>
        </w:rPr>
        <w:t xml:space="preserve"> </w:t>
      </w:r>
      <w:r w:rsidRPr="0046232A">
        <w:rPr>
          <w:rFonts w:hint="eastAsia"/>
          <w:rtl/>
        </w:rPr>
        <w:t>مثل</w:t>
      </w:r>
      <w:r w:rsidRPr="0046232A">
        <w:rPr>
          <w:rtl/>
        </w:rPr>
        <w:t xml:space="preserve"> </w:t>
      </w:r>
      <w:r w:rsidRPr="0046232A">
        <w:rPr>
          <w:rFonts w:hint="eastAsia"/>
          <w:rtl/>
        </w:rPr>
        <w:t>هذه</w:t>
      </w:r>
      <w:r w:rsidRPr="0046232A">
        <w:rPr>
          <w:rtl/>
        </w:rPr>
        <w:t xml:space="preserve"> </w:t>
      </w:r>
      <w:r w:rsidRPr="0046232A">
        <w:rPr>
          <w:rFonts w:hint="eastAsia"/>
          <w:rtl/>
        </w:rPr>
        <w:t>الحالات،</w:t>
      </w:r>
      <w:r w:rsidRPr="0046232A">
        <w:rPr>
          <w:rtl/>
        </w:rPr>
        <w:t xml:space="preserve"> </w:t>
      </w:r>
      <w:r w:rsidRPr="0046232A">
        <w:rPr>
          <w:rFonts w:hint="eastAsia"/>
          <w:rtl/>
        </w:rPr>
        <w:t>يوصى</w:t>
      </w:r>
      <w:r w:rsidRPr="0046232A">
        <w:rPr>
          <w:rtl/>
        </w:rPr>
        <w:t xml:space="preserve"> </w:t>
      </w:r>
      <w:r w:rsidRPr="0046232A">
        <w:rPr>
          <w:rFonts w:hint="eastAsia"/>
          <w:rtl/>
        </w:rPr>
        <w:t>باتباع</w:t>
      </w:r>
      <w:r w:rsidRPr="0046232A">
        <w:rPr>
          <w:rtl/>
        </w:rPr>
        <w:t xml:space="preserve"> </w:t>
      </w:r>
      <w:r w:rsidRPr="0046232A">
        <w:rPr>
          <w:rFonts w:hint="eastAsia"/>
          <w:rtl/>
        </w:rPr>
        <w:t>نهج</w:t>
      </w:r>
      <w:r w:rsidRPr="0046232A">
        <w:rPr>
          <w:rtl/>
        </w:rPr>
        <w:t xml:space="preserve"> </w:t>
      </w:r>
      <w:r w:rsidRPr="0046232A">
        <w:rPr>
          <w:rFonts w:hint="eastAsia"/>
          <w:rtl/>
        </w:rPr>
        <w:t>متحفظ</w:t>
      </w:r>
      <w:r w:rsidRPr="0046232A">
        <w:rPr>
          <w:rtl/>
        </w:rPr>
        <w:t xml:space="preserve"> </w:t>
      </w:r>
      <w:r w:rsidRPr="0046232A">
        <w:rPr>
          <w:rFonts w:hint="eastAsia"/>
          <w:rtl/>
        </w:rPr>
        <w:t>وينبغي</w:t>
      </w:r>
      <w:r w:rsidRPr="0046232A">
        <w:rPr>
          <w:rtl/>
        </w:rPr>
        <w:t xml:space="preserve"> </w:t>
      </w:r>
      <w:r w:rsidRPr="0046232A">
        <w:rPr>
          <w:rFonts w:hint="eastAsia"/>
          <w:rtl/>
        </w:rPr>
        <w:t>التعامل</w:t>
      </w:r>
      <w:r w:rsidRPr="0046232A">
        <w:rPr>
          <w:rtl/>
        </w:rPr>
        <w:t xml:space="preserve"> مع المادة </w:t>
      </w:r>
      <w:r w:rsidRPr="0046232A">
        <w:rPr>
          <w:rFonts w:hint="eastAsia"/>
          <w:rtl/>
        </w:rPr>
        <w:t>كما</w:t>
      </w:r>
      <w:r w:rsidRPr="0046232A">
        <w:rPr>
          <w:rtl/>
        </w:rPr>
        <w:t xml:space="preserve"> </w:t>
      </w:r>
      <w:r w:rsidRPr="0046232A">
        <w:rPr>
          <w:rFonts w:hint="eastAsia"/>
          <w:rtl/>
        </w:rPr>
        <w:t>لو</w:t>
      </w:r>
      <w:r w:rsidRPr="0046232A">
        <w:rPr>
          <w:rtl/>
        </w:rPr>
        <w:t xml:space="preserve"> </w:t>
      </w:r>
      <w:r w:rsidRPr="0046232A">
        <w:rPr>
          <w:rFonts w:hint="eastAsia"/>
          <w:rtl/>
        </w:rPr>
        <w:t>كانت</w:t>
      </w:r>
      <w:r w:rsidRPr="0046232A">
        <w:rPr>
          <w:rtl/>
        </w:rPr>
        <w:t xml:space="preserve"> غبار</w:t>
      </w:r>
      <w:r w:rsidR="00D711A5">
        <w:rPr>
          <w:rtl/>
        </w:rPr>
        <w:t xml:space="preserve">اً </w:t>
      </w:r>
      <w:r w:rsidRPr="0046232A">
        <w:rPr>
          <w:rtl/>
        </w:rPr>
        <w:t>قابل</w:t>
      </w:r>
      <w:r w:rsidR="00D711A5">
        <w:rPr>
          <w:rFonts w:hint="eastAsia"/>
          <w:rtl/>
        </w:rPr>
        <w:t xml:space="preserve">اً </w:t>
      </w:r>
      <w:r w:rsidRPr="0046232A">
        <w:rPr>
          <w:rtl/>
        </w:rPr>
        <w:t>للاحتراق.</w:t>
      </w:r>
    </w:p>
    <w:p w14:paraId="4C7FA6D0" w14:textId="77777777" w:rsidR="00091E10" w:rsidRPr="000B6BEA" w:rsidRDefault="00091E10" w:rsidP="005F2128">
      <w:pPr>
        <w:pStyle w:val="SingleTxtGA"/>
        <w:tabs>
          <w:tab w:val="clear" w:pos="2608"/>
          <w:tab w:val="clear" w:pos="3289"/>
          <w:tab w:val="left" w:pos="3018"/>
        </w:tabs>
        <w:rPr>
          <w:rtl/>
        </w:rPr>
      </w:pPr>
      <w:r w:rsidRPr="00B22454">
        <w:rPr>
          <w:spacing w:val="-16"/>
          <w:rtl/>
        </w:rPr>
        <w:t>م11-2-4-1-2</w:t>
      </w:r>
      <w:r w:rsidR="00B22454">
        <w:rPr>
          <w:rtl/>
        </w:rPr>
        <w:tab/>
      </w:r>
      <w:r w:rsidRPr="000B6BEA">
        <w:rPr>
          <w:rFonts w:hint="eastAsia"/>
          <w:rtl/>
        </w:rPr>
        <w:t>ويؤثر</w:t>
      </w:r>
      <w:r w:rsidRPr="000B6BEA">
        <w:rPr>
          <w:rtl/>
        </w:rPr>
        <w:t xml:space="preserve"> حجم الجسيمات على شدة الانفجار وكذلك على حساسية الإشعال. ويميل انخفاض حجم </w:t>
      </w:r>
      <w:r w:rsidRPr="000B6BEA">
        <w:rPr>
          <w:rStyle w:val="SingleTxtGCar"/>
          <w:rFonts w:hint="eastAsia"/>
          <w:spacing w:val="-6"/>
          <w:rtl/>
        </w:rPr>
        <w:t>الجسيمات</w:t>
      </w:r>
      <w:r w:rsidRPr="000B6BEA">
        <w:rPr>
          <w:rtl/>
        </w:rPr>
        <w:t xml:space="preserve"> إلى خفض الحد الأدنى من طاقة الإشعال والحد الأدنى لدرجة حرارة اشتعال سحابة الغبار بينما سيرتفع الحد الاقصى لضغط الانفجار وقيمة مؤشر </w:t>
      </w:r>
      <w:r w:rsidRPr="000B6BEA">
        <w:rPr>
          <w:rFonts w:hint="eastAsia"/>
          <w:rtl/>
        </w:rPr>
        <w:t>الانفجار</w:t>
      </w:r>
      <w:r w:rsidRPr="000B6BEA">
        <w:rPr>
          <w:rtl/>
        </w:rPr>
        <w:t xml:space="preserve"> </w:t>
      </w:r>
      <w:r w:rsidRPr="000B6BEA">
        <w:rPr>
          <w:rFonts w:hint="eastAsia"/>
          <w:rtl/>
        </w:rPr>
        <w:t>الغباري</w:t>
      </w:r>
      <w:r w:rsidRPr="000B6BEA">
        <w:rPr>
          <w:rtl/>
        </w:rPr>
        <w:t>.</w:t>
      </w:r>
    </w:p>
    <w:p w14:paraId="582F4B9C" w14:textId="77777777" w:rsidR="00091E10" w:rsidRPr="00E932FF" w:rsidRDefault="00091E10" w:rsidP="005F2128">
      <w:pPr>
        <w:pStyle w:val="SingleTxtGA"/>
        <w:tabs>
          <w:tab w:val="clear" w:pos="2608"/>
          <w:tab w:val="clear" w:pos="3289"/>
          <w:tab w:val="left" w:pos="3018"/>
        </w:tabs>
        <w:rPr>
          <w:rtl/>
        </w:rPr>
      </w:pPr>
      <w:r w:rsidRPr="00B22454">
        <w:rPr>
          <w:rFonts w:hint="eastAsia"/>
          <w:spacing w:val="-16"/>
          <w:rtl/>
        </w:rPr>
        <w:t>م</w:t>
      </w:r>
      <w:r w:rsidRPr="00B22454">
        <w:rPr>
          <w:spacing w:val="-16"/>
          <w:rtl/>
        </w:rPr>
        <w:t>11-2-4-1-3</w:t>
      </w:r>
      <w:r w:rsidR="005F2128">
        <w:rPr>
          <w:rtl/>
        </w:rPr>
        <w:tab/>
      </w:r>
      <w:r w:rsidRPr="00E932FF">
        <w:rPr>
          <w:rFonts w:hint="eastAsia"/>
          <w:rtl/>
        </w:rPr>
        <w:t>ولا</w:t>
      </w:r>
      <w:r w:rsidRPr="00E932FF">
        <w:rPr>
          <w:rtl/>
        </w:rPr>
        <w:t xml:space="preserve"> يمكن </w:t>
      </w:r>
      <w:r w:rsidRPr="00E932FF">
        <w:rPr>
          <w:rFonts w:hint="eastAsia"/>
          <w:rtl/>
        </w:rPr>
        <w:t>تعريف</w:t>
      </w:r>
      <w:r w:rsidRPr="00E932FF">
        <w:rPr>
          <w:rtl/>
        </w:rPr>
        <w:t xml:space="preserve"> </w:t>
      </w:r>
      <w:r w:rsidRPr="00E932FF">
        <w:rPr>
          <w:rFonts w:hint="eastAsia"/>
          <w:rtl/>
        </w:rPr>
        <w:t>حد</w:t>
      </w:r>
      <w:r w:rsidRPr="00E932FF">
        <w:rPr>
          <w:rtl/>
        </w:rPr>
        <w:t xml:space="preserve"> </w:t>
      </w:r>
      <w:r w:rsidRPr="00E932FF">
        <w:rPr>
          <w:rFonts w:hint="eastAsia"/>
          <w:rtl/>
        </w:rPr>
        <w:t>تركيز</w:t>
      </w:r>
      <w:r w:rsidRPr="00E932FF">
        <w:rPr>
          <w:rtl/>
        </w:rPr>
        <w:t xml:space="preserve"> </w:t>
      </w:r>
      <w:r w:rsidRPr="00E932FF">
        <w:rPr>
          <w:rFonts w:hint="eastAsia"/>
          <w:rtl/>
        </w:rPr>
        <w:t>جزء</w:t>
      </w:r>
      <w:r w:rsidRPr="00E932FF">
        <w:rPr>
          <w:rtl/>
        </w:rPr>
        <w:t xml:space="preserve"> </w:t>
      </w:r>
      <w:r w:rsidRPr="00E932FF">
        <w:rPr>
          <w:rFonts w:hint="eastAsia"/>
          <w:rtl/>
        </w:rPr>
        <w:t>جسيمات</w:t>
      </w:r>
      <w:r w:rsidRPr="00E932FF">
        <w:rPr>
          <w:rtl/>
        </w:rPr>
        <w:t xml:space="preserve"> </w:t>
      </w:r>
      <w:r w:rsidRPr="00E932FF">
        <w:rPr>
          <w:rFonts w:hint="eastAsia"/>
          <w:rtl/>
        </w:rPr>
        <w:t>الغبار</w:t>
      </w:r>
      <w:r w:rsidRPr="00E932FF">
        <w:rPr>
          <w:rtl/>
        </w:rPr>
        <w:t xml:space="preserve"> </w:t>
      </w:r>
      <w:r w:rsidRPr="00E932FF">
        <w:rPr>
          <w:rFonts w:hint="eastAsia"/>
          <w:rtl/>
        </w:rPr>
        <w:t>الصغيرة</w:t>
      </w:r>
      <w:r w:rsidRPr="00E932FF">
        <w:rPr>
          <w:rtl/>
        </w:rPr>
        <w:t xml:space="preserve"> </w:t>
      </w:r>
      <w:r w:rsidRPr="00E932FF">
        <w:rPr>
          <w:rFonts w:hint="eastAsia"/>
          <w:rtl/>
        </w:rPr>
        <w:t>في</w:t>
      </w:r>
      <w:r w:rsidRPr="00E932FF">
        <w:rPr>
          <w:rtl/>
        </w:rPr>
        <w:t xml:space="preserve"> </w:t>
      </w:r>
      <w:r w:rsidRPr="00E932FF">
        <w:rPr>
          <w:rFonts w:hint="eastAsia"/>
          <w:rtl/>
        </w:rPr>
        <w:t>مادة</w:t>
      </w:r>
      <w:r w:rsidRPr="00E932FF">
        <w:rPr>
          <w:rtl/>
        </w:rPr>
        <w:t xml:space="preserve"> </w:t>
      </w:r>
      <w:r w:rsidRPr="00E932FF">
        <w:rPr>
          <w:rFonts w:hint="eastAsia"/>
          <w:rtl/>
        </w:rPr>
        <w:t>صلبة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صلب</w:t>
      </w:r>
      <w:r w:rsidRPr="00E932FF">
        <w:rPr>
          <w:rtl/>
        </w:rPr>
        <w:t xml:space="preserve"> </w:t>
      </w:r>
      <w:r w:rsidRPr="00E932FF">
        <w:rPr>
          <w:rFonts w:hint="eastAsia"/>
          <w:rtl/>
        </w:rPr>
        <w:t>قابل</w:t>
      </w:r>
      <w:r w:rsidRPr="00E932FF">
        <w:rPr>
          <w:rtl/>
        </w:rPr>
        <w:t xml:space="preserve"> </w:t>
      </w:r>
      <w:r w:rsidRPr="00E932FF">
        <w:rPr>
          <w:rFonts w:hint="eastAsia"/>
          <w:rtl/>
        </w:rPr>
        <w:t>للاحتراق</w:t>
      </w:r>
      <w:r w:rsidRPr="00E932FF">
        <w:rPr>
          <w:rtl/>
        </w:rPr>
        <w:t xml:space="preserve"> (مثل</w:t>
      </w:r>
      <w:r w:rsidR="00BE30CD">
        <w:rPr>
          <w:rtl/>
        </w:rPr>
        <w:t>اً،</w:t>
      </w:r>
      <w:r w:rsidRPr="00E932FF">
        <w:rPr>
          <w:rtl/>
        </w:rPr>
        <w:t xml:space="preserve"> </w:t>
      </w:r>
      <w:r w:rsidRPr="00E932FF">
        <w:rPr>
          <w:rFonts w:hint="eastAsia"/>
          <w:rtl/>
        </w:rPr>
        <w:t>بالوزن</w:t>
      </w:r>
      <w:r w:rsidRPr="00E932FF">
        <w:rPr>
          <w:rtl/>
        </w:rPr>
        <w:t xml:space="preserve"> </w:t>
      </w:r>
      <w:r w:rsidRPr="00E932FF">
        <w:rPr>
          <w:rFonts w:hint="eastAsia"/>
          <w:rtl/>
        </w:rPr>
        <w:t>بالنسبة</w:t>
      </w:r>
      <w:r w:rsidRPr="00E932FF">
        <w:rPr>
          <w:rtl/>
        </w:rPr>
        <w:t xml:space="preserve"> </w:t>
      </w:r>
      <w:r w:rsidRPr="00E932FF">
        <w:rPr>
          <w:rFonts w:hint="eastAsia"/>
          <w:rtl/>
        </w:rPr>
        <w:t>المئوية</w:t>
      </w:r>
      <w:r w:rsidRPr="00E932FF">
        <w:rPr>
          <w:rtl/>
        </w:rPr>
        <w:t xml:space="preserve">) </w:t>
      </w:r>
      <w:r w:rsidRPr="00E932FF">
        <w:rPr>
          <w:rFonts w:hint="eastAsia"/>
          <w:rtl/>
        </w:rPr>
        <w:t>والذي</w:t>
      </w:r>
      <w:r w:rsidRPr="00E932FF">
        <w:rPr>
          <w:rtl/>
        </w:rPr>
        <w:t xml:space="preserve"> </w:t>
      </w:r>
      <w:r w:rsidRPr="00E932FF">
        <w:rPr>
          <w:rFonts w:hint="eastAsia"/>
          <w:rtl/>
        </w:rPr>
        <w:t>لن</w:t>
      </w:r>
      <w:r w:rsidRPr="00E932FF">
        <w:rPr>
          <w:rtl/>
        </w:rPr>
        <w:t xml:space="preserve"> يؤدي إلى خطر الغبار القابل للاحتراق:</w:t>
      </w:r>
    </w:p>
    <w:p w14:paraId="2974758B" w14:textId="77777777" w:rsidR="00091E10" w:rsidRPr="00E932FF" w:rsidRDefault="00091E10" w:rsidP="005F2128">
      <w:pPr>
        <w:pStyle w:val="SingleTxtGA"/>
        <w:tabs>
          <w:tab w:val="clear" w:pos="2608"/>
          <w:tab w:val="clear" w:pos="3289"/>
          <w:tab w:val="clear" w:pos="3969"/>
        </w:tabs>
        <w:ind w:left="3620" w:hanging="588"/>
        <w:rPr>
          <w:rtl/>
        </w:rPr>
      </w:pPr>
      <w:r w:rsidRPr="00E932FF">
        <w:rPr>
          <w:rtl/>
        </w:rPr>
        <w:t>(أ)</w:t>
      </w:r>
      <w:r w:rsidRPr="00E932FF">
        <w:rPr>
          <w:rtl/>
        </w:rPr>
        <w:tab/>
      </w:r>
      <w:r w:rsidRPr="00E932FF">
        <w:rPr>
          <w:rFonts w:hint="eastAsia"/>
          <w:rtl/>
        </w:rPr>
        <w:t>لأن</w:t>
      </w:r>
      <w:r w:rsidRPr="00E932FF">
        <w:rPr>
          <w:rtl/>
        </w:rPr>
        <w:t xml:space="preserve"> </w:t>
      </w:r>
      <w:r w:rsidRPr="00E932FF">
        <w:rPr>
          <w:rFonts w:hint="eastAsia"/>
          <w:rtl/>
        </w:rPr>
        <w:t>كميات</w:t>
      </w:r>
      <w:r w:rsidRPr="00E932FF">
        <w:rPr>
          <w:rtl/>
        </w:rPr>
        <w:t xml:space="preserve"> </w:t>
      </w:r>
      <w:r w:rsidRPr="00E932FF">
        <w:rPr>
          <w:rFonts w:hint="eastAsia"/>
          <w:rtl/>
        </w:rPr>
        <w:t>صغيرة</w:t>
      </w:r>
      <w:r w:rsidRPr="00E932FF">
        <w:rPr>
          <w:rtl/>
        </w:rPr>
        <w:t xml:space="preserve"> </w:t>
      </w:r>
      <w:r w:rsidRPr="00E932FF">
        <w:rPr>
          <w:rFonts w:hint="eastAsia"/>
          <w:rtl/>
        </w:rPr>
        <w:t>من</w:t>
      </w:r>
      <w:r w:rsidRPr="00E932FF">
        <w:rPr>
          <w:rtl/>
        </w:rPr>
        <w:t xml:space="preserve"> </w:t>
      </w:r>
      <w:r w:rsidRPr="00E932FF">
        <w:rPr>
          <w:rFonts w:hint="eastAsia"/>
          <w:rtl/>
        </w:rPr>
        <w:t>الغبار</w:t>
      </w:r>
      <w:r w:rsidRPr="00E932FF">
        <w:rPr>
          <w:rtl/>
        </w:rPr>
        <w:t xml:space="preserve"> </w:t>
      </w:r>
      <w:r w:rsidRPr="00E932FF">
        <w:rPr>
          <w:rFonts w:hint="eastAsia"/>
          <w:rtl/>
        </w:rPr>
        <w:t>تكفي</w:t>
      </w:r>
      <w:r w:rsidRPr="00E932FF">
        <w:rPr>
          <w:rtl/>
        </w:rPr>
        <w:t xml:space="preserve"> </w:t>
      </w:r>
      <w:r w:rsidRPr="00E932FF">
        <w:rPr>
          <w:rFonts w:hint="eastAsia"/>
          <w:rtl/>
        </w:rPr>
        <w:t>لتشكيل</w:t>
      </w:r>
      <w:r w:rsidRPr="00E932FF">
        <w:rPr>
          <w:rtl/>
        </w:rPr>
        <w:t xml:space="preserve"> </w:t>
      </w:r>
      <w:r w:rsidRPr="00E932FF">
        <w:rPr>
          <w:rFonts w:hint="eastAsia"/>
          <w:rtl/>
        </w:rPr>
        <w:t>مخلوط</w:t>
      </w:r>
      <w:r w:rsidRPr="00E932FF">
        <w:rPr>
          <w:rtl/>
        </w:rPr>
        <w:t xml:space="preserve"> </w:t>
      </w:r>
      <w:r w:rsidRPr="00E932FF">
        <w:rPr>
          <w:rFonts w:hint="eastAsia"/>
          <w:rtl/>
        </w:rPr>
        <w:t>من</w:t>
      </w:r>
      <w:r w:rsidRPr="00E932FF">
        <w:rPr>
          <w:rtl/>
        </w:rPr>
        <w:t xml:space="preserve"> </w:t>
      </w:r>
      <w:r w:rsidRPr="00E932FF">
        <w:rPr>
          <w:rFonts w:hint="eastAsia"/>
          <w:rtl/>
        </w:rPr>
        <w:t>الغبار</w:t>
      </w:r>
      <w:r w:rsidRPr="00E932FF">
        <w:rPr>
          <w:rtl/>
        </w:rPr>
        <w:t xml:space="preserve"> </w:t>
      </w:r>
      <w:r w:rsidRPr="00E932FF">
        <w:rPr>
          <w:rFonts w:hint="eastAsia"/>
          <w:rtl/>
        </w:rPr>
        <w:t>والهواء</w:t>
      </w:r>
      <w:r w:rsidRPr="00E932FF">
        <w:rPr>
          <w:rtl/>
        </w:rPr>
        <w:t xml:space="preserve"> </w:t>
      </w:r>
      <w:r w:rsidRPr="00E932FF">
        <w:rPr>
          <w:rFonts w:hint="eastAsia"/>
          <w:rtl/>
        </w:rPr>
        <w:t>قابل</w:t>
      </w:r>
      <w:r w:rsidRPr="00E932FF">
        <w:rPr>
          <w:rtl/>
        </w:rPr>
        <w:t xml:space="preserve"> </w:t>
      </w:r>
      <w:r w:rsidRPr="00E932FF">
        <w:rPr>
          <w:rFonts w:hint="eastAsia"/>
          <w:rtl/>
        </w:rPr>
        <w:t>للانفجار</w:t>
      </w:r>
      <w:r w:rsidRPr="00E932FF">
        <w:rPr>
          <w:rtl/>
        </w:rPr>
        <w:t xml:space="preserve">. </w:t>
      </w:r>
      <w:r w:rsidRPr="00E932FF">
        <w:rPr>
          <w:rFonts w:hint="eastAsia"/>
          <w:rtl/>
        </w:rPr>
        <w:t>وعلى</w:t>
      </w:r>
      <w:r w:rsidRPr="00E932FF">
        <w:rPr>
          <w:rtl/>
        </w:rPr>
        <w:t xml:space="preserve"> </w:t>
      </w:r>
      <w:r w:rsidRPr="00E932FF">
        <w:rPr>
          <w:rFonts w:hint="eastAsia"/>
          <w:rtl/>
        </w:rPr>
        <w:t>افتراض</w:t>
      </w:r>
      <w:r w:rsidRPr="00E932FF">
        <w:rPr>
          <w:rtl/>
        </w:rPr>
        <w:t xml:space="preserve"> </w:t>
      </w:r>
      <w:r w:rsidRPr="00E932FF">
        <w:rPr>
          <w:rFonts w:hint="eastAsia"/>
          <w:rtl/>
        </w:rPr>
        <w:t>أن</w:t>
      </w:r>
      <w:r w:rsidRPr="00E932FF">
        <w:rPr>
          <w:rtl/>
        </w:rPr>
        <w:t xml:space="preserve"> </w:t>
      </w:r>
      <w:r w:rsidRPr="00E932FF">
        <w:rPr>
          <w:rFonts w:hint="eastAsia"/>
          <w:rtl/>
        </w:rPr>
        <w:t>الحد</w:t>
      </w:r>
      <w:r w:rsidRPr="00E932FF">
        <w:rPr>
          <w:rtl/>
        </w:rPr>
        <w:t xml:space="preserve"> </w:t>
      </w:r>
      <w:r w:rsidRPr="00E932FF">
        <w:rPr>
          <w:rFonts w:hint="eastAsia"/>
          <w:rtl/>
        </w:rPr>
        <w:t>الأدنى</w:t>
      </w:r>
      <w:r w:rsidRPr="00E932FF">
        <w:rPr>
          <w:rtl/>
        </w:rPr>
        <w:t xml:space="preserve"> </w:t>
      </w:r>
      <w:r w:rsidRPr="00E932FF">
        <w:rPr>
          <w:rFonts w:hint="eastAsia"/>
          <w:rtl/>
        </w:rPr>
        <w:t>لانفجار</w:t>
      </w:r>
      <w:r w:rsidRPr="00E932FF">
        <w:rPr>
          <w:rtl/>
        </w:rPr>
        <w:t xml:space="preserve"> </w:t>
      </w:r>
      <w:r w:rsidRPr="00E932FF">
        <w:rPr>
          <w:rFonts w:hint="eastAsia"/>
          <w:rtl/>
        </w:rPr>
        <w:t>غبار</w:t>
      </w:r>
      <w:r w:rsidRPr="00E932FF">
        <w:rPr>
          <w:rtl/>
        </w:rPr>
        <w:t xml:space="preserve"> </w:t>
      </w:r>
      <w:r w:rsidRPr="00E932FF">
        <w:rPr>
          <w:rFonts w:hint="eastAsia"/>
          <w:rtl/>
        </w:rPr>
        <w:t>قابلة</w:t>
      </w:r>
      <w:r w:rsidRPr="00E932FF">
        <w:rPr>
          <w:rtl/>
        </w:rPr>
        <w:t xml:space="preserve"> </w:t>
      </w:r>
      <w:r w:rsidRPr="00E932FF">
        <w:rPr>
          <w:rFonts w:hint="eastAsia"/>
          <w:rtl/>
        </w:rPr>
        <w:t>للاشتعال</w:t>
      </w:r>
      <w:r w:rsidRPr="00E932FF">
        <w:rPr>
          <w:rtl/>
        </w:rPr>
        <w:t xml:space="preserve"> </w:t>
      </w:r>
      <w:r w:rsidRPr="00E932FF">
        <w:rPr>
          <w:rFonts w:hint="eastAsia"/>
          <w:rtl/>
        </w:rPr>
        <w:t>هو</w:t>
      </w:r>
      <w:r w:rsidRPr="00E932FF">
        <w:rPr>
          <w:rtl/>
        </w:rPr>
        <w:t xml:space="preserve"> 30 </w:t>
      </w:r>
      <w:r w:rsidRPr="00E932FF">
        <w:rPr>
          <w:rFonts w:hint="eastAsia"/>
          <w:rtl/>
        </w:rPr>
        <w:t>غ</w:t>
      </w:r>
      <w:r w:rsidRPr="00E932FF">
        <w:rPr>
          <w:rtl/>
        </w:rPr>
        <w:t>/</w:t>
      </w:r>
      <w:r w:rsidRPr="00E932FF">
        <w:rPr>
          <w:rFonts w:hint="eastAsia"/>
          <w:rtl/>
        </w:rPr>
        <w:t>م</w:t>
      </w:r>
      <w:r w:rsidRPr="00E932FF">
        <w:rPr>
          <w:vertAlign w:val="superscript"/>
          <w:rtl/>
        </w:rPr>
        <w:t>3</w:t>
      </w:r>
      <w:r w:rsidRPr="00E932FF">
        <w:rPr>
          <w:rFonts w:hint="eastAsia"/>
          <w:rtl/>
        </w:rPr>
        <w:t>،</w:t>
      </w:r>
      <w:r w:rsidRPr="00E932FF">
        <w:rPr>
          <w:rtl/>
        </w:rPr>
        <w:t xml:space="preserve"> </w:t>
      </w:r>
      <w:r w:rsidRPr="00E932FF">
        <w:rPr>
          <w:rFonts w:hint="eastAsia"/>
          <w:rtl/>
        </w:rPr>
        <w:t>فإن</w:t>
      </w:r>
      <w:r w:rsidRPr="00E932FF">
        <w:rPr>
          <w:rtl/>
        </w:rPr>
        <w:t xml:space="preserve"> </w:t>
      </w:r>
      <w:r w:rsidRPr="00E932FF">
        <w:rPr>
          <w:rFonts w:hint="eastAsia"/>
          <w:rtl/>
        </w:rPr>
        <w:t>مقدار</w:t>
      </w:r>
      <w:r w:rsidRPr="00E932FF">
        <w:rPr>
          <w:rtl/>
        </w:rPr>
        <w:t xml:space="preserve"> 0.3 </w:t>
      </w:r>
      <w:r w:rsidRPr="00E932FF">
        <w:rPr>
          <w:rFonts w:hint="eastAsia"/>
          <w:rtl/>
        </w:rPr>
        <w:t>غرام</w:t>
      </w:r>
      <w:r w:rsidRPr="00E932FF">
        <w:rPr>
          <w:rtl/>
        </w:rPr>
        <w:t xml:space="preserve"> </w:t>
      </w:r>
      <w:r w:rsidRPr="00E932FF">
        <w:rPr>
          <w:rFonts w:hint="eastAsia"/>
          <w:rtl/>
        </w:rPr>
        <w:t>في</w:t>
      </w:r>
      <w:r w:rsidR="0044147A">
        <w:rPr>
          <w:rFonts w:hint="cs"/>
          <w:rtl/>
        </w:rPr>
        <w:t> </w:t>
      </w:r>
      <w:r w:rsidRPr="00E932FF">
        <w:rPr>
          <w:rtl/>
        </w:rPr>
        <w:t xml:space="preserve">10 </w:t>
      </w:r>
      <w:r w:rsidRPr="00E932FF">
        <w:rPr>
          <w:rFonts w:hint="eastAsia"/>
          <w:rtl/>
        </w:rPr>
        <w:t>لترات</w:t>
      </w:r>
      <w:r w:rsidRPr="00E932FF">
        <w:rPr>
          <w:rtl/>
        </w:rPr>
        <w:t xml:space="preserve"> </w:t>
      </w:r>
      <w:r w:rsidRPr="00E932FF">
        <w:rPr>
          <w:rFonts w:hint="eastAsia"/>
          <w:rtl/>
        </w:rPr>
        <w:t>من</w:t>
      </w:r>
      <w:r w:rsidRPr="00E932FF">
        <w:rPr>
          <w:rtl/>
        </w:rPr>
        <w:t xml:space="preserve"> </w:t>
      </w:r>
      <w:r w:rsidRPr="00E932FF">
        <w:rPr>
          <w:rFonts w:hint="eastAsia"/>
          <w:rtl/>
        </w:rPr>
        <w:t>الهواء</w:t>
      </w:r>
      <w:r w:rsidRPr="00E932FF">
        <w:rPr>
          <w:rtl/>
        </w:rPr>
        <w:t xml:space="preserve"> </w:t>
      </w:r>
      <w:r w:rsidRPr="00E932FF">
        <w:rPr>
          <w:rFonts w:hint="eastAsia"/>
          <w:rtl/>
        </w:rPr>
        <w:t>سيكون</w:t>
      </w:r>
      <w:r w:rsidRPr="00E932FF">
        <w:rPr>
          <w:rtl/>
        </w:rPr>
        <w:t xml:space="preserve"> </w:t>
      </w:r>
      <w:r w:rsidRPr="00E932FF">
        <w:rPr>
          <w:rFonts w:hint="eastAsia"/>
          <w:rtl/>
        </w:rPr>
        <w:t>كافي</w:t>
      </w:r>
      <w:r w:rsidR="00D711A5">
        <w:rPr>
          <w:rFonts w:hint="eastAsia"/>
          <w:rtl/>
        </w:rPr>
        <w:t xml:space="preserve">اً </w:t>
      </w:r>
      <w:r w:rsidRPr="00E932FF">
        <w:rPr>
          <w:rFonts w:hint="eastAsia"/>
          <w:rtl/>
        </w:rPr>
        <w:t>لتشكيل</w:t>
      </w:r>
      <w:r w:rsidRPr="00E932FF">
        <w:rPr>
          <w:rtl/>
        </w:rPr>
        <w:t xml:space="preserve"> </w:t>
      </w:r>
      <w:r w:rsidRPr="00E932FF">
        <w:rPr>
          <w:rFonts w:hint="eastAsia"/>
          <w:rtl/>
        </w:rPr>
        <w:t>جو</w:t>
      </w:r>
      <w:r w:rsidRPr="00E932FF">
        <w:rPr>
          <w:rtl/>
        </w:rPr>
        <w:t xml:space="preserve"> </w:t>
      </w:r>
      <w:r w:rsidRPr="00E932FF">
        <w:rPr>
          <w:rFonts w:hint="eastAsia"/>
          <w:rtl/>
        </w:rPr>
        <w:t>الغبار</w:t>
      </w:r>
      <w:r w:rsidRPr="00E932FF">
        <w:rPr>
          <w:rtl/>
        </w:rPr>
        <w:t xml:space="preserve"> </w:t>
      </w:r>
      <w:r w:rsidRPr="00E932FF">
        <w:rPr>
          <w:rFonts w:hint="eastAsia"/>
          <w:rtl/>
        </w:rPr>
        <w:t>الخطر</w:t>
      </w:r>
      <w:r w:rsidRPr="00E932FF">
        <w:rPr>
          <w:rtl/>
        </w:rPr>
        <w:t xml:space="preserve"> </w:t>
      </w:r>
      <w:r w:rsidRPr="00E932FF">
        <w:rPr>
          <w:rFonts w:hint="eastAsia"/>
          <w:rtl/>
        </w:rPr>
        <w:t>القابل</w:t>
      </w:r>
      <w:r w:rsidRPr="00E932FF">
        <w:rPr>
          <w:rtl/>
        </w:rPr>
        <w:t xml:space="preserve"> </w:t>
      </w:r>
      <w:r w:rsidRPr="00E932FF">
        <w:rPr>
          <w:rFonts w:hint="eastAsia"/>
          <w:rtl/>
        </w:rPr>
        <w:t>للانفجار</w:t>
      </w:r>
      <w:r w:rsidRPr="00E932FF">
        <w:rPr>
          <w:rtl/>
        </w:rPr>
        <w:t xml:space="preserve">. </w:t>
      </w:r>
      <w:r w:rsidRPr="00E932FF">
        <w:rPr>
          <w:rFonts w:hint="eastAsia"/>
          <w:rtl/>
        </w:rPr>
        <w:t>لذلك،</w:t>
      </w:r>
      <w:r w:rsidRPr="00E932FF">
        <w:rPr>
          <w:rtl/>
        </w:rPr>
        <w:t xml:space="preserve"> </w:t>
      </w:r>
      <w:r w:rsidRPr="00E932FF">
        <w:rPr>
          <w:rFonts w:hint="eastAsia"/>
          <w:rtl/>
        </w:rPr>
        <w:t>يجب</w:t>
      </w:r>
      <w:r w:rsidRPr="00E932FF">
        <w:rPr>
          <w:rtl/>
        </w:rPr>
        <w:t xml:space="preserve"> اعتبار </w:t>
      </w:r>
      <w:r w:rsidRPr="00E932FF">
        <w:rPr>
          <w:rFonts w:hint="eastAsia"/>
          <w:rtl/>
        </w:rPr>
        <w:t>سحابة</w:t>
      </w:r>
      <w:r w:rsidRPr="00E932FF">
        <w:rPr>
          <w:rtl/>
        </w:rPr>
        <w:t xml:space="preserve"> </w:t>
      </w:r>
      <w:r w:rsidRPr="00E932FF">
        <w:rPr>
          <w:rFonts w:hint="eastAsia"/>
          <w:rtl/>
        </w:rPr>
        <w:t>غبار</w:t>
      </w:r>
      <w:r w:rsidRPr="00E932FF">
        <w:rPr>
          <w:rtl/>
        </w:rPr>
        <w:t xml:space="preserve"> (قابل </w:t>
      </w:r>
      <w:r w:rsidRPr="00E932FF">
        <w:rPr>
          <w:rFonts w:hint="eastAsia"/>
          <w:rtl/>
        </w:rPr>
        <w:t>للاحتراق</w:t>
      </w:r>
      <w:r w:rsidRPr="00E932FF">
        <w:rPr>
          <w:rtl/>
        </w:rPr>
        <w:t xml:space="preserve">) </w:t>
      </w:r>
      <w:r w:rsidRPr="00E932FF">
        <w:rPr>
          <w:rFonts w:hint="eastAsia"/>
          <w:rtl/>
        </w:rPr>
        <w:t>بحجم</w:t>
      </w:r>
      <w:r w:rsidRPr="00E932FF">
        <w:rPr>
          <w:rtl/>
        </w:rPr>
        <w:t xml:space="preserve"> 10 </w:t>
      </w:r>
      <w:r w:rsidRPr="00E932FF">
        <w:rPr>
          <w:rFonts w:hint="eastAsia"/>
          <w:i/>
          <w:rtl/>
        </w:rPr>
        <w:t>لترات</w:t>
      </w:r>
      <w:r w:rsidRPr="00E932FF">
        <w:rPr>
          <w:rtl/>
        </w:rPr>
        <w:t xml:space="preserve"> خطرة حتى وإن لم تُحتبس.</w:t>
      </w:r>
    </w:p>
    <w:p w14:paraId="73CE0F1D" w14:textId="77777777" w:rsidR="00091E10" w:rsidRPr="000B6BEA" w:rsidRDefault="00091E10" w:rsidP="005F2128">
      <w:pPr>
        <w:pStyle w:val="SingleTxtGA"/>
        <w:tabs>
          <w:tab w:val="clear" w:pos="2608"/>
          <w:tab w:val="clear" w:pos="3289"/>
        </w:tabs>
        <w:ind w:left="3620" w:hanging="588"/>
        <w:rPr>
          <w:rStyle w:val="Emphasis"/>
          <w:b/>
          <w:spacing w:val="-4"/>
          <w:rtl/>
        </w:rPr>
      </w:pPr>
      <w:r w:rsidRPr="000B6BEA">
        <w:rPr>
          <w:spacing w:val="-4"/>
          <w:rtl/>
        </w:rPr>
        <w:t>(ب)</w:t>
      </w:r>
      <w:r w:rsidRPr="000B6BEA">
        <w:rPr>
          <w:spacing w:val="-4"/>
          <w:rtl/>
        </w:rPr>
        <w:tab/>
      </w:r>
      <w:r w:rsidRPr="000B6BEA">
        <w:rPr>
          <w:rFonts w:hint="eastAsia"/>
          <w:spacing w:val="-4"/>
          <w:rtl/>
        </w:rPr>
        <w:t>ولأنه</w:t>
      </w:r>
      <w:r w:rsidRPr="000B6BEA">
        <w:rPr>
          <w:spacing w:val="-4"/>
          <w:rtl/>
        </w:rPr>
        <w:t xml:space="preserve"> </w:t>
      </w:r>
      <w:r w:rsidRPr="000B6BEA">
        <w:rPr>
          <w:rFonts w:hint="eastAsia"/>
          <w:spacing w:val="-4"/>
          <w:rtl/>
        </w:rPr>
        <w:t>لا</w:t>
      </w:r>
      <w:r w:rsidRPr="000B6BEA">
        <w:rPr>
          <w:spacing w:val="-4"/>
          <w:rtl/>
        </w:rPr>
        <w:t xml:space="preserve"> </w:t>
      </w:r>
      <w:r w:rsidRPr="000B6BEA">
        <w:rPr>
          <w:rFonts w:hint="eastAsia"/>
          <w:spacing w:val="-4"/>
          <w:rtl/>
        </w:rPr>
        <w:t>يمكن</w:t>
      </w:r>
      <w:r w:rsidRPr="000B6BEA">
        <w:rPr>
          <w:spacing w:val="-4"/>
          <w:rtl/>
        </w:rPr>
        <w:t xml:space="preserve"> </w:t>
      </w:r>
      <w:r w:rsidRPr="000B6BEA">
        <w:rPr>
          <w:rFonts w:hint="eastAsia"/>
          <w:spacing w:val="-4"/>
          <w:rtl/>
        </w:rPr>
        <w:t>توزيع</w:t>
      </w:r>
      <w:r w:rsidRPr="000B6BEA">
        <w:rPr>
          <w:spacing w:val="-4"/>
          <w:rtl/>
        </w:rPr>
        <w:t xml:space="preserve"> </w:t>
      </w:r>
      <w:r w:rsidRPr="000B6BEA">
        <w:rPr>
          <w:rFonts w:hint="eastAsia"/>
          <w:spacing w:val="-4"/>
          <w:rtl/>
        </w:rPr>
        <w:t>الغبار</w:t>
      </w:r>
      <w:r w:rsidRPr="000B6BEA">
        <w:rPr>
          <w:spacing w:val="-4"/>
          <w:rtl/>
        </w:rPr>
        <w:t xml:space="preserve"> </w:t>
      </w:r>
      <w:r w:rsidRPr="000B6BEA">
        <w:rPr>
          <w:rFonts w:hint="eastAsia"/>
          <w:spacing w:val="-4"/>
          <w:rtl/>
        </w:rPr>
        <w:t>بالتساوي</w:t>
      </w:r>
      <w:r w:rsidRPr="000B6BEA">
        <w:rPr>
          <w:spacing w:val="-4"/>
          <w:rtl/>
        </w:rPr>
        <w:t xml:space="preserve"> </w:t>
      </w:r>
      <w:r w:rsidRPr="000B6BEA">
        <w:rPr>
          <w:rFonts w:hint="eastAsia"/>
          <w:spacing w:val="-4"/>
          <w:rtl/>
        </w:rPr>
        <w:t>في</w:t>
      </w:r>
      <w:r w:rsidRPr="000B6BEA">
        <w:rPr>
          <w:spacing w:val="-4"/>
          <w:rtl/>
        </w:rPr>
        <w:t xml:space="preserve"> </w:t>
      </w:r>
      <w:r w:rsidRPr="000B6BEA">
        <w:rPr>
          <w:rFonts w:hint="eastAsia"/>
          <w:spacing w:val="-4"/>
          <w:rtl/>
        </w:rPr>
        <w:t>مادة</w:t>
      </w:r>
      <w:r w:rsidRPr="000B6BEA">
        <w:rPr>
          <w:spacing w:val="-4"/>
          <w:rtl/>
        </w:rPr>
        <w:t xml:space="preserve"> </w:t>
      </w:r>
      <w:r w:rsidRPr="000B6BEA">
        <w:rPr>
          <w:rFonts w:hint="eastAsia"/>
          <w:spacing w:val="-4"/>
          <w:rtl/>
        </w:rPr>
        <w:t>أو</w:t>
      </w:r>
      <w:r w:rsidRPr="000B6BEA">
        <w:rPr>
          <w:spacing w:val="-4"/>
          <w:rtl/>
        </w:rPr>
        <w:t xml:space="preserve"> </w:t>
      </w:r>
      <w:r w:rsidRPr="000B6BEA">
        <w:rPr>
          <w:rFonts w:hint="eastAsia"/>
          <w:spacing w:val="-4"/>
          <w:rtl/>
        </w:rPr>
        <w:t>مخلوط</w:t>
      </w:r>
      <w:r w:rsidRPr="000B6BEA">
        <w:rPr>
          <w:spacing w:val="-4"/>
          <w:rtl/>
        </w:rPr>
        <w:t xml:space="preserve"> </w:t>
      </w:r>
      <w:r w:rsidRPr="000B6BEA">
        <w:rPr>
          <w:rFonts w:hint="eastAsia"/>
          <w:spacing w:val="-4"/>
          <w:rtl/>
        </w:rPr>
        <w:t>وقد</w:t>
      </w:r>
      <w:r w:rsidRPr="000B6BEA">
        <w:rPr>
          <w:spacing w:val="-4"/>
          <w:rtl/>
        </w:rPr>
        <w:t xml:space="preserve"> </w:t>
      </w:r>
      <w:r w:rsidRPr="000B6BEA">
        <w:rPr>
          <w:rFonts w:hint="eastAsia"/>
          <w:spacing w:val="-4"/>
          <w:rtl/>
        </w:rPr>
        <w:t>يتراكم</w:t>
      </w:r>
      <w:r w:rsidRPr="000B6BEA">
        <w:rPr>
          <w:spacing w:val="-4"/>
          <w:rtl/>
        </w:rPr>
        <w:t xml:space="preserve"> </w:t>
      </w:r>
      <w:r w:rsidRPr="000B6BEA">
        <w:rPr>
          <w:rFonts w:hint="eastAsia"/>
          <w:spacing w:val="-4"/>
          <w:rtl/>
        </w:rPr>
        <w:t>و</w:t>
      </w:r>
      <w:r w:rsidRPr="000B6BEA">
        <w:rPr>
          <w:spacing w:val="-4"/>
          <w:rtl/>
        </w:rPr>
        <w:t>/</w:t>
      </w:r>
      <w:r w:rsidRPr="000B6BEA">
        <w:rPr>
          <w:rFonts w:hint="eastAsia"/>
          <w:spacing w:val="-4"/>
          <w:rtl/>
        </w:rPr>
        <w:t>أو</w:t>
      </w:r>
      <w:r w:rsidRPr="000B6BEA">
        <w:rPr>
          <w:spacing w:val="-4"/>
          <w:rtl/>
        </w:rPr>
        <w:t xml:space="preserve"> </w:t>
      </w:r>
      <w:r w:rsidRPr="000B6BEA">
        <w:rPr>
          <w:rFonts w:hint="eastAsia"/>
          <w:spacing w:val="-4"/>
          <w:rtl/>
        </w:rPr>
        <w:t>ينفصل</w:t>
      </w:r>
      <w:r w:rsidRPr="000B6BEA">
        <w:rPr>
          <w:spacing w:val="-4"/>
          <w:rtl/>
        </w:rPr>
        <w:t>.</w:t>
      </w:r>
    </w:p>
    <w:p w14:paraId="4326BF86" w14:textId="77777777" w:rsidR="00091E10" w:rsidRPr="00E932FF" w:rsidRDefault="00091E10" w:rsidP="005F2128">
      <w:pPr>
        <w:pStyle w:val="SingleTxtGA"/>
        <w:keepNext/>
        <w:tabs>
          <w:tab w:val="clear" w:pos="2608"/>
          <w:tab w:val="clear" w:pos="3289"/>
          <w:tab w:val="left" w:pos="3018"/>
        </w:tabs>
        <w:rPr>
          <w:rtl/>
        </w:rPr>
      </w:pPr>
      <w:r w:rsidRPr="00E932FF">
        <w:rPr>
          <w:rFonts w:hint="eastAsia"/>
          <w:i/>
          <w:rtl/>
        </w:rPr>
        <w:t>م</w:t>
      </w:r>
      <w:r w:rsidRPr="00E932FF">
        <w:rPr>
          <w:i/>
          <w:rtl/>
        </w:rPr>
        <w:t>11-2-4-2</w:t>
      </w:r>
      <w:r w:rsidR="00C201E8">
        <w:rPr>
          <w:i/>
          <w:rtl/>
        </w:rPr>
        <w:tab/>
      </w:r>
      <w:r w:rsidRPr="00E932FF">
        <w:rPr>
          <w:i/>
          <w:iCs/>
          <w:rtl/>
        </w:rPr>
        <w:t>تركيز الغبار القابل للاحتراق</w:t>
      </w:r>
    </w:p>
    <w:p w14:paraId="408E586A" w14:textId="77777777" w:rsidR="00091E10" w:rsidRPr="00E932FF" w:rsidRDefault="00091E10" w:rsidP="005F2128">
      <w:pPr>
        <w:pStyle w:val="SingleTxtGA"/>
        <w:tabs>
          <w:tab w:val="clear" w:pos="2608"/>
          <w:tab w:val="clear" w:pos="3289"/>
          <w:tab w:val="left" w:pos="3018"/>
        </w:tabs>
        <w:rPr>
          <w:rtl/>
        </w:rPr>
      </w:pPr>
      <w:r w:rsidRPr="005F2128">
        <w:rPr>
          <w:rFonts w:hint="eastAsia"/>
          <w:spacing w:val="-16"/>
          <w:rtl/>
        </w:rPr>
        <w:t>م</w:t>
      </w:r>
      <w:r w:rsidRPr="005F2128">
        <w:rPr>
          <w:spacing w:val="-16"/>
          <w:rtl/>
        </w:rPr>
        <w:t>11-2-4-2-1</w:t>
      </w:r>
      <w:r w:rsidRPr="00E932FF">
        <w:rPr>
          <w:rtl/>
        </w:rPr>
        <w:tab/>
      </w:r>
      <w:r w:rsidRPr="00E932FF">
        <w:rPr>
          <w:rFonts w:hint="eastAsia"/>
          <w:rtl/>
        </w:rPr>
        <w:t>قد</w:t>
      </w:r>
      <w:r w:rsidRPr="00E932FF">
        <w:rPr>
          <w:rtl/>
        </w:rPr>
        <w:t xml:space="preserve"> يحدث انفجار غباري إذا وصل تركيز الغبار القابل للاشتعال المشتت في الهواء إلى </w:t>
      </w:r>
      <w:r w:rsidRPr="00E932FF">
        <w:rPr>
          <w:rFonts w:hint="eastAsia"/>
          <w:rtl/>
        </w:rPr>
        <w:t>قيمة</w:t>
      </w:r>
      <w:r w:rsidRPr="00E932FF">
        <w:rPr>
          <w:rtl/>
        </w:rPr>
        <w:t xml:space="preserve"> </w:t>
      </w:r>
      <w:r w:rsidRPr="00E932FF">
        <w:rPr>
          <w:rFonts w:hint="eastAsia"/>
          <w:rtl/>
        </w:rPr>
        <w:t>الحد</w:t>
      </w:r>
      <w:r w:rsidRPr="00E932FF">
        <w:rPr>
          <w:rtl/>
        </w:rPr>
        <w:t xml:space="preserve"> </w:t>
      </w:r>
      <w:r w:rsidRPr="00E932FF">
        <w:rPr>
          <w:rFonts w:hint="eastAsia"/>
          <w:rtl/>
        </w:rPr>
        <w:t>الأدنى،</w:t>
      </w:r>
      <w:r w:rsidRPr="00E932FF">
        <w:rPr>
          <w:rtl/>
        </w:rPr>
        <w:t xml:space="preserve"> </w:t>
      </w:r>
      <w:r w:rsidRPr="00E932FF">
        <w:rPr>
          <w:rFonts w:hint="eastAsia"/>
          <w:rtl/>
        </w:rPr>
        <w:t>أي</w:t>
      </w:r>
      <w:r w:rsidRPr="00E932FF">
        <w:rPr>
          <w:rtl/>
        </w:rPr>
        <w:t xml:space="preserve"> </w:t>
      </w:r>
      <w:r w:rsidRPr="00E932FF">
        <w:rPr>
          <w:rFonts w:hint="eastAsia"/>
          <w:rtl/>
        </w:rPr>
        <w:t>الحد</w:t>
      </w:r>
      <w:r w:rsidRPr="00E932FF">
        <w:rPr>
          <w:rtl/>
        </w:rPr>
        <w:t xml:space="preserve"> </w:t>
      </w:r>
      <w:r w:rsidRPr="00E932FF">
        <w:rPr>
          <w:rFonts w:hint="eastAsia"/>
          <w:rtl/>
        </w:rPr>
        <w:t>الأدنى</w:t>
      </w:r>
      <w:r w:rsidRPr="00E932FF">
        <w:rPr>
          <w:rtl/>
        </w:rPr>
        <w:t xml:space="preserve"> </w:t>
      </w:r>
      <w:r w:rsidRPr="00E932FF">
        <w:rPr>
          <w:rFonts w:hint="eastAsia"/>
          <w:rtl/>
        </w:rPr>
        <w:t>للتركيز</w:t>
      </w:r>
      <w:r w:rsidRPr="00E932FF">
        <w:rPr>
          <w:rtl/>
        </w:rPr>
        <w:t xml:space="preserve"> </w:t>
      </w:r>
      <w:r w:rsidRPr="00E932FF">
        <w:rPr>
          <w:rFonts w:hint="eastAsia"/>
          <w:rtl/>
        </w:rPr>
        <w:t>القابل</w:t>
      </w:r>
      <w:r w:rsidRPr="00E932FF">
        <w:rPr>
          <w:rtl/>
        </w:rPr>
        <w:t xml:space="preserve"> </w:t>
      </w:r>
      <w:r w:rsidRPr="00E932FF">
        <w:rPr>
          <w:rFonts w:hint="eastAsia"/>
          <w:rtl/>
        </w:rPr>
        <w:t>للانفجار</w:t>
      </w:r>
      <w:r w:rsidRPr="00E932FF">
        <w:rPr>
          <w:rtl/>
        </w:rPr>
        <w:t>/</w:t>
      </w:r>
      <w:r w:rsidRPr="00E932FF">
        <w:rPr>
          <w:rFonts w:hint="eastAsia"/>
          <w:rtl/>
        </w:rPr>
        <w:t>الحد</w:t>
      </w:r>
      <w:r w:rsidRPr="00E932FF">
        <w:rPr>
          <w:rtl/>
        </w:rPr>
        <w:t xml:space="preserve"> </w:t>
      </w:r>
      <w:r w:rsidRPr="00E932FF">
        <w:rPr>
          <w:rFonts w:hint="eastAsia"/>
          <w:rtl/>
        </w:rPr>
        <w:t>الأدنى</w:t>
      </w:r>
      <w:r w:rsidRPr="00E932FF">
        <w:rPr>
          <w:rtl/>
        </w:rPr>
        <w:t xml:space="preserve"> </w:t>
      </w:r>
      <w:r w:rsidRPr="00E932FF">
        <w:rPr>
          <w:rFonts w:hint="eastAsia"/>
          <w:rtl/>
        </w:rPr>
        <w:t>القابل</w:t>
      </w:r>
      <w:r w:rsidRPr="00E932FF">
        <w:rPr>
          <w:rtl/>
        </w:rPr>
        <w:t xml:space="preserve"> </w:t>
      </w:r>
      <w:r w:rsidRPr="00E932FF">
        <w:rPr>
          <w:rFonts w:hint="eastAsia"/>
          <w:rtl/>
        </w:rPr>
        <w:t>للانفجار</w:t>
      </w:r>
      <w:r w:rsidRPr="00E932FF">
        <w:rPr>
          <w:vertAlign w:val="superscript"/>
          <w:rtl/>
        </w:rPr>
        <w:t>(</w:t>
      </w:r>
      <w:r w:rsidRPr="00E932FF">
        <w:rPr>
          <w:rStyle w:val="FootnoteReference"/>
          <w:rtl/>
        </w:rPr>
        <w:footnoteReference w:id="6"/>
      </w:r>
      <w:r w:rsidRPr="00E932FF">
        <w:rPr>
          <w:vertAlign w:val="superscript"/>
          <w:rtl/>
        </w:rPr>
        <w:t>)</w:t>
      </w:r>
      <w:r w:rsidRPr="00E932FF">
        <w:rPr>
          <w:rtl/>
        </w:rPr>
        <w:t xml:space="preserve">. </w:t>
      </w:r>
      <w:r w:rsidRPr="00E932FF">
        <w:rPr>
          <w:rFonts w:hint="eastAsia"/>
          <w:rtl/>
        </w:rPr>
        <w:t>ولكل</w:t>
      </w:r>
      <w:r w:rsidRPr="00E932FF">
        <w:rPr>
          <w:rtl/>
        </w:rPr>
        <w:t xml:space="preserve"> </w:t>
      </w:r>
      <w:r w:rsidRPr="00E932FF">
        <w:rPr>
          <w:rFonts w:hint="eastAsia"/>
          <w:rtl/>
        </w:rPr>
        <w:t>غبار</w:t>
      </w:r>
      <w:r w:rsidRPr="00E932FF">
        <w:rPr>
          <w:rtl/>
        </w:rPr>
        <w:t xml:space="preserve"> </w:t>
      </w:r>
      <w:r w:rsidRPr="00E932FF">
        <w:rPr>
          <w:rFonts w:hint="eastAsia"/>
          <w:rtl/>
        </w:rPr>
        <w:t>قيمة</w:t>
      </w:r>
      <w:r w:rsidRPr="00E932FF">
        <w:rPr>
          <w:rtl/>
        </w:rPr>
        <w:t xml:space="preserve"> </w:t>
      </w:r>
      <w:r w:rsidRPr="00E932FF">
        <w:rPr>
          <w:rFonts w:hint="eastAsia"/>
          <w:rtl/>
        </w:rPr>
        <w:t>خاصة</w:t>
      </w:r>
      <w:r w:rsidRPr="00E932FF">
        <w:rPr>
          <w:rtl/>
        </w:rPr>
        <w:t xml:space="preserve"> </w:t>
      </w:r>
      <w:r w:rsidRPr="00E932FF">
        <w:rPr>
          <w:rFonts w:hint="eastAsia"/>
          <w:rtl/>
        </w:rPr>
        <w:t>به</w:t>
      </w:r>
      <w:r w:rsidRPr="00E932FF">
        <w:rPr>
          <w:rtl/>
        </w:rPr>
        <w:t>.</w:t>
      </w:r>
    </w:p>
    <w:p w14:paraId="2FE2A117" w14:textId="77777777" w:rsidR="00091E10" w:rsidRPr="000B6BEA" w:rsidRDefault="00091E10" w:rsidP="005F2128">
      <w:pPr>
        <w:pStyle w:val="SingleTxtGA"/>
        <w:tabs>
          <w:tab w:val="clear" w:pos="2608"/>
          <w:tab w:val="clear" w:pos="3289"/>
          <w:tab w:val="left" w:pos="3018"/>
        </w:tabs>
        <w:rPr>
          <w:spacing w:val="-4"/>
          <w:rtl/>
        </w:rPr>
      </w:pPr>
      <w:r w:rsidRPr="005F2128">
        <w:rPr>
          <w:spacing w:val="-16"/>
          <w:rtl/>
        </w:rPr>
        <w:t>م11-2-4-2-2</w:t>
      </w:r>
      <w:r w:rsidRPr="000B6BEA">
        <w:rPr>
          <w:spacing w:val="-4"/>
          <w:rtl/>
        </w:rPr>
        <w:tab/>
      </w:r>
      <w:r w:rsidRPr="000B6BEA">
        <w:rPr>
          <w:rFonts w:hint="eastAsia"/>
          <w:spacing w:val="-4"/>
          <w:rtl/>
        </w:rPr>
        <w:t>وقيس</w:t>
      </w:r>
      <w:r w:rsidRPr="000B6BEA">
        <w:rPr>
          <w:spacing w:val="-4"/>
          <w:rtl/>
        </w:rPr>
        <w:t xml:space="preserve"> </w:t>
      </w:r>
      <w:r w:rsidRPr="000B6BEA">
        <w:rPr>
          <w:rFonts w:hint="eastAsia"/>
          <w:spacing w:val="-4"/>
          <w:rtl/>
        </w:rPr>
        <w:t>الحد</w:t>
      </w:r>
      <w:r w:rsidRPr="000B6BEA">
        <w:rPr>
          <w:spacing w:val="-4"/>
          <w:rtl/>
        </w:rPr>
        <w:t xml:space="preserve"> </w:t>
      </w:r>
      <w:r w:rsidRPr="000B6BEA">
        <w:rPr>
          <w:rFonts w:hint="eastAsia"/>
          <w:spacing w:val="-4"/>
          <w:rtl/>
        </w:rPr>
        <w:t>الأدنى</w:t>
      </w:r>
      <w:r w:rsidRPr="000B6BEA">
        <w:rPr>
          <w:spacing w:val="-4"/>
          <w:rtl/>
        </w:rPr>
        <w:t xml:space="preserve"> </w:t>
      </w:r>
      <w:r w:rsidRPr="000B6BEA">
        <w:rPr>
          <w:rFonts w:hint="eastAsia"/>
          <w:spacing w:val="-4"/>
          <w:rtl/>
        </w:rPr>
        <w:t>للتركيز</w:t>
      </w:r>
      <w:r w:rsidRPr="000B6BEA">
        <w:rPr>
          <w:spacing w:val="-4"/>
          <w:rtl/>
        </w:rPr>
        <w:t xml:space="preserve"> </w:t>
      </w:r>
      <w:r w:rsidRPr="000B6BEA">
        <w:rPr>
          <w:rFonts w:hint="eastAsia"/>
          <w:spacing w:val="-4"/>
          <w:rtl/>
        </w:rPr>
        <w:t>القابل</w:t>
      </w:r>
      <w:r w:rsidRPr="000B6BEA">
        <w:rPr>
          <w:spacing w:val="-4"/>
          <w:rtl/>
        </w:rPr>
        <w:t xml:space="preserve"> </w:t>
      </w:r>
      <w:r w:rsidRPr="000B6BEA">
        <w:rPr>
          <w:rFonts w:hint="eastAsia"/>
          <w:spacing w:val="-4"/>
          <w:rtl/>
        </w:rPr>
        <w:t>للانفجار</w:t>
      </w:r>
      <w:r w:rsidRPr="000B6BEA">
        <w:rPr>
          <w:spacing w:val="-4"/>
          <w:rtl/>
        </w:rPr>
        <w:t>/</w:t>
      </w:r>
      <w:r w:rsidRPr="000B6BEA">
        <w:rPr>
          <w:rFonts w:hint="eastAsia"/>
          <w:spacing w:val="-4"/>
          <w:rtl/>
        </w:rPr>
        <w:t>الحد</w:t>
      </w:r>
      <w:r w:rsidRPr="000B6BEA">
        <w:rPr>
          <w:spacing w:val="-4"/>
          <w:rtl/>
        </w:rPr>
        <w:t xml:space="preserve"> </w:t>
      </w:r>
      <w:r w:rsidRPr="000B6BEA">
        <w:rPr>
          <w:rFonts w:hint="eastAsia"/>
          <w:spacing w:val="-4"/>
          <w:rtl/>
        </w:rPr>
        <w:t>الأدنى</w:t>
      </w:r>
      <w:r w:rsidRPr="000B6BEA">
        <w:rPr>
          <w:spacing w:val="-4"/>
          <w:rtl/>
        </w:rPr>
        <w:t xml:space="preserve"> </w:t>
      </w:r>
      <w:r w:rsidRPr="000B6BEA">
        <w:rPr>
          <w:rFonts w:hint="eastAsia"/>
          <w:spacing w:val="-4"/>
          <w:rtl/>
        </w:rPr>
        <w:t>القابل</w:t>
      </w:r>
      <w:r w:rsidRPr="000B6BEA">
        <w:rPr>
          <w:spacing w:val="-4"/>
          <w:rtl/>
        </w:rPr>
        <w:t xml:space="preserve"> </w:t>
      </w:r>
      <w:r w:rsidRPr="000B6BEA">
        <w:rPr>
          <w:rFonts w:hint="eastAsia"/>
          <w:spacing w:val="-4"/>
          <w:rtl/>
        </w:rPr>
        <w:t>للانفجار</w:t>
      </w:r>
      <w:r w:rsidRPr="000B6BEA">
        <w:rPr>
          <w:spacing w:val="-4"/>
          <w:rtl/>
        </w:rPr>
        <w:t xml:space="preserve"> </w:t>
      </w:r>
      <w:r w:rsidRPr="000B6BEA">
        <w:rPr>
          <w:rFonts w:hint="eastAsia"/>
          <w:spacing w:val="-4"/>
          <w:rtl/>
        </w:rPr>
        <w:t>للعديد</w:t>
      </w:r>
      <w:r w:rsidRPr="000B6BEA">
        <w:rPr>
          <w:spacing w:val="-4"/>
          <w:rtl/>
        </w:rPr>
        <w:t xml:space="preserve"> </w:t>
      </w:r>
      <w:r w:rsidRPr="000B6BEA">
        <w:rPr>
          <w:rFonts w:hint="eastAsia"/>
          <w:spacing w:val="-4"/>
          <w:rtl/>
        </w:rPr>
        <w:t>من</w:t>
      </w:r>
      <w:r w:rsidRPr="000B6BEA">
        <w:rPr>
          <w:spacing w:val="-4"/>
          <w:rtl/>
        </w:rPr>
        <w:t xml:space="preserve"> </w:t>
      </w:r>
      <w:r w:rsidRPr="000B6BEA">
        <w:rPr>
          <w:rFonts w:hint="eastAsia"/>
          <w:spacing w:val="-4"/>
          <w:rtl/>
        </w:rPr>
        <w:t>المواد،</w:t>
      </w:r>
      <w:r w:rsidRPr="000B6BEA">
        <w:rPr>
          <w:spacing w:val="-4"/>
          <w:rtl/>
        </w:rPr>
        <w:t xml:space="preserve"> </w:t>
      </w:r>
      <w:r w:rsidRPr="000B6BEA">
        <w:rPr>
          <w:rStyle w:val="SingleTxtGCar"/>
          <w:rFonts w:hint="eastAsia"/>
          <w:spacing w:val="-4"/>
          <w:rtl/>
        </w:rPr>
        <w:t>ويتراوح</w:t>
      </w:r>
      <w:r w:rsidRPr="000B6BEA">
        <w:rPr>
          <w:spacing w:val="-4"/>
          <w:rtl/>
        </w:rPr>
        <w:t xml:space="preserve"> </w:t>
      </w:r>
      <w:r w:rsidRPr="000B6BEA">
        <w:rPr>
          <w:rFonts w:hint="eastAsia"/>
          <w:spacing w:val="-4"/>
          <w:rtl/>
        </w:rPr>
        <w:t>بين</w:t>
      </w:r>
      <w:r w:rsidRPr="000B6BEA">
        <w:rPr>
          <w:spacing w:val="-4"/>
          <w:rtl/>
        </w:rPr>
        <w:t xml:space="preserve"> 10 </w:t>
      </w:r>
      <w:r w:rsidRPr="000B6BEA">
        <w:rPr>
          <w:rFonts w:hint="eastAsia"/>
          <w:spacing w:val="-4"/>
          <w:rtl/>
        </w:rPr>
        <w:t>وحوالي</w:t>
      </w:r>
      <w:r w:rsidRPr="000B6BEA">
        <w:rPr>
          <w:spacing w:val="-4"/>
          <w:rtl/>
        </w:rPr>
        <w:t xml:space="preserve"> 500 </w:t>
      </w:r>
      <w:r w:rsidRPr="000B6BEA">
        <w:rPr>
          <w:rFonts w:hint="eastAsia"/>
          <w:spacing w:val="-4"/>
          <w:rtl/>
        </w:rPr>
        <w:t>غ</w:t>
      </w:r>
      <w:r w:rsidRPr="000B6BEA">
        <w:rPr>
          <w:spacing w:val="-4"/>
          <w:rtl/>
        </w:rPr>
        <w:t>/</w:t>
      </w:r>
      <w:r w:rsidRPr="000B6BEA">
        <w:rPr>
          <w:rFonts w:hint="eastAsia"/>
          <w:spacing w:val="-4"/>
          <w:rtl/>
        </w:rPr>
        <w:t>م</w:t>
      </w:r>
      <w:r w:rsidRPr="000B6BEA">
        <w:rPr>
          <w:spacing w:val="-4"/>
          <w:vertAlign w:val="superscript"/>
          <w:rtl/>
        </w:rPr>
        <w:t>3</w:t>
      </w:r>
      <w:r w:rsidRPr="000B6BEA">
        <w:rPr>
          <w:spacing w:val="-4"/>
          <w:rtl/>
        </w:rPr>
        <w:t xml:space="preserve">. </w:t>
      </w:r>
      <w:r w:rsidRPr="000B6BEA">
        <w:rPr>
          <w:rFonts w:hint="eastAsia"/>
          <w:spacing w:val="-4"/>
          <w:rtl/>
        </w:rPr>
        <w:t>وبالنسبة</w:t>
      </w:r>
      <w:r w:rsidRPr="000B6BEA">
        <w:rPr>
          <w:spacing w:val="-4"/>
          <w:rtl/>
        </w:rPr>
        <w:t xml:space="preserve"> </w:t>
      </w:r>
      <w:r w:rsidRPr="000B6BEA">
        <w:rPr>
          <w:rFonts w:hint="eastAsia"/>
          <w:spacing w:val="-4"/>
          <w:rtl/>
        </w:rPr>
        <w:t>لمعظم</w:t>
      </w:r>
      <w:r w:rsidRPr="000B6BEA">
        <w:rPr>
          <w:spacing w:val="-4"/>
          <w:rtl/>
        </w:rPr>
        <w:t xml:space="preserve"> </w:t>
      </w:r>
      <w:r w:rsidRPr="000B6BEA">
        <w:rPr>
          <w:rFonts w:hint="eastAsia"/>
          <w:spacing w:val="-4"/>
          <w:rtl/>
        </w:rPr>
        <w:t>الغبار</w:t>
      </w:r>
      <w:r w:rsidRPr="000B6BEA">
        <w:rPr>
          <w:spacing w:val="-4"/>
          <w:rtl/>
        </w:rPr>
        <w:t xml:space="preserve"> </w:t>
      </w:r>
      <w:r w:rsidRPr="000B6BEA">
        <w:rPr>
          <w:rFonts w:hint="eastAsia"/>
          <w:spacing w:val="-4"/>
          <w:rtl/>
        </w:rPr>
        <w:t>القابل</w:t>
      </w:r>
      <w:r w:rsidRPr="000B6BEA">
        <w:rPr>
          <w:spacing w:val="-4"/>
          <w:rtl/>
        </w:rPr>
        <w:t xml:space="preserve"> </w:t>
      </w:r>
      <w:r w:rsidRPr="000B6BEA">
        <w:rPr>
          <w:rFonts w:hint="eastAsia"/>
          <w:spacing w:val="-4"/>
          <w:rtl/>
        </w:rPr>
        <w:t>للاشتعال،</w:t>
      </w:r>
      <w:r w:rsidRPr="000B6BEA">
        <w:rPr>
          <w:spacing w:val="-4"/>
          <w:rtl/>
        </w:rPr>
        <w:t xml:space="preserve"> </w:t>
      </w:r>
      <w:r w:rsidRPr="000B6BEA">
        <w:rPr>
          <w:rFonts w:hint="eastAsia"/>
          <w:spacing w:val="-4"/>
          <w:rtl/>
        </w:rPr>
        <w:t>قد</w:t>
      </w:r>
      <w:r w:rsidRPr="000B6BEA">
        <w:rPr>
          <w:spacing w:val="-4"/>
          <w:rtl/>
        </w:rPr>
        <w:t xml:space="preserve"> </w:t>
      </w:r>
      <w:r w:rsidRPr="000B6BEA">
        <w:rPr>
          <w:rFonts w:hint="eastAsia"/>
          <w:spacing w:val="-4"/>
          <w:rtl/>
        </w:rPr>
        <w:t>يُفترض</w:t>
      </w:r>
      <w:r w:rsidRPr="000B6BEA">
        <w:rPr>
          <w:spacing w:val="-4"/>
          <w:rtl/>
        </w:rPr>
        <w:t xml:space="preserve"> </w:t>
      </w:r>
      <w:r w:rsidRPr="000B6BEA">
        <w:rPr>
          <w:rFonts w:hint="eastAsia"/>
          <w:spacing w:val="-4"/>
          <w:rtl/>
        </w:rPr>
        <w:t>أن</w:t>
      </w:r>
      <w:r w:rsidRPr="000B6BEA">
        <w:rPr>
          <w:spacing w:val="-4"/>
          <w:rtl/>
        </w:rPr>
        <w:t xml:space="preserve"> 30 </w:t>
      </w:r>
      <w:r w:rsidRPr="000B6BEA">
        <w:rPr>
          <w:rFonts w:hint="eastAsia"/>
          <w:spacing w:val="-4"/>
          <w:rtl/>
        </w:rPr>
        <w:t>جم</w:t>
      </w:r>
      <w:r w:rsidRPr="000B6BEA">
        <w:rPr>
          <w:spacing w:val="-4"/>
          <w:rtl/>
        </w:rPr>
        <w:t>/</w:t>
      </w:r>
      <w:r w:rsidRPr="000B6BEA">
        <w:rPr>
          <w:rFonts w:hint="eastAsia"/>
          <w:spacing w:val="-4"/>
          <w:rtl/>
        </w:rPr>
        <w:t>م</w:t>
      </w:r>
      <w:r w:rsidRPr="000B6BEA">
        <w:rPr>
          <w:spacing w:val="-4"/>
          <w:vertAlign w:val="superscript"/>
          <w:rtl/>
        </w:rPr>
        <w:t>3</w:t>
      </w:r>
      <w:r w:rsidRPr="000B6BEA">
        <w:rPr>
          <w:spacing w:val="-4"/>
          <w:rtl/>
        </w:rPr>
        <w:t xml:space="preserve"> هي الحد الأدنى للتركيز القابل للانفجار/</w:t>
      </w:r>
      <w:r w:rsidRPr="000B6BEA">
        <w:rPr>
          <w:rFonts w:hint="eastAsia"/>
          <w:spacing w:val="-4"/>
          <w:rtl/>
        </w:rPr>
        <w:t>الحد</w:t>
      </w:r>
      <w:r w:rsidRPr="000B6BEA">
        <w:rPr>
          <w:spacing w:val="-4"/>
          <w:rtl/>
        </w:rPr>
        <w:t xml:space="preserve"> </w:t>
      </w:r>
      <w:r w:rsidRPr="000B6BEA">
        <w:rPr>
          <w:rFonts w:hint="eastAsia"/>
          <w:spacing w:val="-4"/>
          <w:rtl/>
        </w:rPr>
        <w:t>الأدنى</w:t>
      </w:r>
      <w:r w:rsidRPr="000B6BEA">
        <w:rPr>
          <w:spacing w:val="-4"/>
          <w:rtl/>
        </w:rPr>
        <w:t xml:space="preserve"> </w:t>
      </w:r>
      <w:r w:rsidRPr="000B6BEA">
        <w:rPr>
          <w:rFonts w:hint="eastAsia"/>
          <w:spacing w:val="-4"/>
          <w:rtl/>
        </w:rPr>
        <w:t>القابل</w:t>
      </w:r>
      <w:r w:rsidRPr="000B6BEA">
        <w:rPr>
          <w:spacing w:val="-4"/>
          <w:rtl/>
        </w:rPr>
        <w:t xml:space="preserve"> </w:t>
      </w:r>
      <w:r w:rsidRPr="000B6BEA">
        <w:rPr>
          <w:rFonts w:hint="eastAsia"/>
          <w:spacing w:val="-4"/>
          <w:rtl/>
        </w:rPr>
        <w:t>للانفجار</w:t>
      </w:r>
      <w:r w:rsidRPr="000B6BEA">
        <w:rPr>
          <w:spacing w:val="-4"/>
          <w:rtl/>
        </w:rPr>
        <w:t xml:space="preserve"> (</w:t>
      </w:r>
      <w:r w:rsidRPr="000B6BEA">
        <w:rPr>
          <w:rFonts w:hint="eastAsia"/>
          <w:spacing w:val="-4"/>
          <w:rtl/>
        </w:rPr>
        <w:t>ويجب</w:t>
      </w:r>
      <w:r w:rsidRPr="000B6BEA">
        <w:rPr>
          <w:spacing w:val="-4"/>
          <w:rtl/>
        </w:rPr>
        <w:t xml:space="preserve"> أن يؤخذ في الاعتبار أن 30 غ </w:t>
      </w:r>
      <w:r w:rsidRPr="000B6BEA">
        <w:rPr>
          <w:rFonts w:hint="eastAsia"/>
          <w:spacing w:val="-4"/>
          <w:rtl/>
        </w:rPr>
        <w:t>منثورة</w:t>
      </w:r>
      <w:r w:rsidRPr="000B6BEA">
        <w:rPr>
          <w:spacing w:val="-4"/>
          <w:rtl/>
        </w:rPr>
        <w:t xml:space="preserve"> </w:t>
      </w:r>
      <w:r w:rsidRPr="000B6BEA">
        <w:rPr>
          <w:rFonts w:hint="eastAsia"/>
          <w:spacing w:val="-4"/>
          <w:rtl/>
        </w:rPr>
        <w:t>في</w:t>
      </w:r>
      <w:r w:rsidRPr="000B6BEA">
        <w:rPr>
          <w:spacing w:val="-4"/>
          <w:rtl/>
        </w:rPr>
        <w:t xml:space="preserve"> 1 </w:t>
      </w:r>
      <w:r w:rsidRPr="000B6BEA">
        <w:rPr>
          <w:rFonts w:hint="eastAsia"/>
          <w:spacing w:val="-4"/>
          <w:rtl/>
        </w:rPr>
        <w:t>م</w:t>
      </w:r>
      <w:r w:rsidRPr="000B6BEA">
        <w:rPr>
          <w:spacing w:val="-4"/>
          <w:vertAlign w:val="superscript"/>
          <w:rtl/>
        </w:rPr>
        <w:t>3</w:t>
      </w:r>
      <w:r w:rsidRPr="000B6BEA">
        <w:rPr>
          <w:spacing w:val="-4"/>
          <w:rtl/>
        </w:rPr>
        <w:t xml:space="preserve"> </w:t>
      </w:r>
      <w:r w:rsidRPr="000B6BEA">
        <w:rPr>
          <w:rFonts w:hint="eastAsia"/>
          <w:spacing w:val="-4"/>
          <w:rtl/>
        </w:rPr>
        <w:t>من</w:t>
      </w:r>
      <w:r w:rsidRPr="000B6BEA">
        <w:rPr>
          <w:spacing w:val="-4"/>
          <w:rtl/>
        </w:rPr>
        <w:t xml:space="preserve"> </w:t>
      </w:r>
      <w:r w:rsidRPr="000B6BEA">
        <w:rPr>
          <w:rFonts w:hint="eastAsia"/>
          <w:spacing w:val="-4"/>
          <w:rtl/>
        </w:rPr>
        <w:t>الهواء</w:t>
      </w:r>
      <w:r w:rsidRPr="000B6BEA">
        <w:rPr>
          <w:rFonts w:hint="eastAsia"/>
          <w:strike/>
          <w:spacing w:val="-4"/>
          <w:rtl/>
        </w:rPr>
        <w:t>،</w:t>
      </w:r>
      <w:r w:rsidRPr="000B6BEA">
        <w:rPr>
          <w:spacing w:val="-4"/>
          <w:rtl/>
        </w:rPr>
        <w:t xml:space="preserve"> تشبه ضبابا</w:t>
      </w:r>
      <w:r w:rsidR="000B6BEA">
        <w:rPr>
          <w:rFonts w:hint="cs"/>
          <w:spacing w:val="-4"/>
          <w:rtl/>
        </w:rPr>
        <w:t>ً</w:t>
      </w:r>
      <w:r w:rsidRPr="000B6BEA">
        <w:rPr>
          <w:spacing w:val="-4"/>
          <w:rtl/>
        </w:rPr>
        <w:t xml:space="preserve"> كثيفا</w:t>
      </w:r>
      <w:r w:rsidR="000B6BEA">
        <w:rPr>
          <w:rFonts w:hint="cs"/>
          <w:spacing w:val="-4"/>
          <w:rtl/>
        </w:rPr>
        <w:t>ً</w:t>
      </w:r>
      <w:r w:rsidRPr="000B6BEA">
        <w:rPr>
          <w:spacing w:val="-4"/>
          <w:rtl/>
        </w:rPr>
        <w:t xml:space="preserve"> جدا</w:t>
      </w:r>
      <w:r w:rsidR="000B6BEA">
        <w:rPr>
          <w:rFonts w:hint="cs"/>
          <w:spacing w:val="-4"/>
          <w:rtl/>
        </w:rPr>
        <w:t>ً</w:t>
      </w:r>
      <w:r w:rsidRPr="000B6BEA">
        <w:rPr>
          <w:spacing w:val="-4"/>
          <w:rtl/>
        </w:rPr>
        <w:t>).</w:t>
      </w:r>
    </w:p>
    <w:p w14:paraId="244ACD3E" w14:textId="77777777" w:rsidR="00091E10" w:rsidRPr="00F02E46" w:rsidRDefault="00091E10" w:rsidP="005F2128">
      <w:pPr>
        <w:pStyle w:val="SingleTxtGA"/>
        <w:keepNext/>
        <w:tabs>
          <w:tab w:val="clear" w:pos="2608"/>
          <w:tab w:val="clear" w:pos="3289"/>
          <w:tab w:val="left" w:pos="3018"/>
        </w:tabs>
        <w:rPr>
          <w:rtl/>
        </w:rPr>
      </w:pPr>
      <w:r w:rsidRPr="00F02E46">
        <w:rPr>
          <w:rFonts w:hint="eastAsia"/>
          <w:i/>
          <w:rtl/>
        </w:rPr>
        <w:t>م</w:t>
      </w:r>
      <w:r w:rsidRPr="00F02E46">
        <w:rPr>
          <w:i/>
          <w:rtl/>
        </w:rPr>
        <w:t>11-2-4-3</w:t>
      </w:r>
      <w:r w:rsidR="005F2128">
        <w:rPr>
          <w:i/>
          <w:rtl/>
        </w:rPr>
        <w:tab/>
      </w:r>
      <w:r w:rsidRPr="00F02E46">
        <w:rPr>
          <w:rFonts w:hint="eastAsia"/>
          <w:i/>
          <w:iCs/>
          <w:rtl/>
        </w:rPr>
        <w:t>الهواء</w:t>
      </w:r>
      <w:r w:rsidRPr="00F02E46">
        <w:rPr>
          <w:i/>
          <w:iCs/>
          <w:rtl/>
        </w:rPr>
        <w:t xml:space="preserve"> </w:t>
      </w:r>
      <w:r w:rsidRPr="00F02E46">
        <w:rPr>
          <w:rFonts w:hint="eastAsia"/>
          <w:i/>
          <w:iCs/>
          <w:rtl/>
        </w:rPr>
        <w:t>أو</w:t>
      </w:r>
      <w:r w:rsidRPr="00F02E46">
        <w:rPr>
          <w:i/>
          <w:iCs/>
          <w:rtl/>
        </w:rPr>
        <w:t xml:space="preserve"> </w:t>
      </w:r>
      <w:r w:rsidRPr="00F02E46">
        <w:rPr>
          <w:rFonts w:hint="eastAsia"/>
          <w:i/>
          <w:iCs/>
          <w:rtl/>
        </w:rPr>
        <w:t>الأجواء</w:t>
      </w:r>
      <w:r w:rsidRPr="00F02E46">
        <w:rPr>
          <w:i/>
          <w:iCs/>
          <w:rtl/>
        </w:rPr>
        <w:t xml:space="preserve"> </w:t>
      </w:r>
      <w:r w:rsidRPr="00F02E46">
        <w:rPr>
          <w:rFonts w:hint="eastAsia"/>
          <w:i/>
          <w:iCs/>
          <w:rtl/>
        </w:rPr>
        <w:t>المؤكسدة</w:t>
      </w:r>
      <w:r w:rsidRPr="00F02E46">
        <w:rPr>
          <w:i/>
          <w:iCs/>
          <w:rtl/>
        </w:rPr>
        <w:t xml:space="preserve"> </w:t>
      </w:r>
      <w:r w:rsidRPr="00F02E46">
        <w:rPr>
          <w:rFonts w:hint="eastAsia"/>
          <w:i/>
          <w:iCs/>
          <w:rtl/>
        </w:rPr>
        <w:t>الأخرى</w:t>
      </w:r>
    </w:p>
    <w:p w14:paraId="64B08DDA" w14:textId="77777777" w:rsidR="00091E10" w:rsidRPr="00F02E46" w:rsidRDefault="005F2128" w:rsidP="005F2128">
      <w:pPr>
        <w:pStyle w:val="SingleTxtGA"/>
        <w:tabs>
          <w:tab w:val="clear" w:pos="2608"/>
          <w:tab w:val="clear" w:pos="3289"/>
          <w:tab w:val="left" w:pos="3018"/>
        </w:tabs>
        <w:rPr>
          <w:rtl/>
        </w:rPr>
      </w:pPr>
      <w:r>
        <w:rPr>
          <w:rtl/>
        </w:rPr>
        <w:tab/>
      </w:r>
      <w:r w:rsidR="00091E10" w:rsidRPr="00F02E46">
        <w:rPr>
          <w:rtl/>
        </w:rPr>
        <w:tab/>
      </w:r>
      <w:r w:rsidR="00091E10" w:rsidRPr="00F02E46">
        <w:rPr>
          <w:rFonts w:hint="eastAsia"/>
          <w:rtl/>
        </w:rPr>
        <w:t>الهواء</w:t>
      </w:r>
      <w:r w:rsidR="00091E10" w:rsidRPr="00F02E46">
        <w:rPr>
          <w:rtl/>
        </w:rPr>
        <w:t xml:space="preserve"> </w:t>
      </w:r>
      <w:r w:rsidR="00091E10" w:rsidRPr="00F02E46">
        <w:rPr>
          <w:rFonts w:hint="eastAsia"/>
          <w:rtl/>
        </w:rPr>
        <w:t>هو</w:t>
      </w:r>
      <w:r w:rsidR="00091E10" w:rsidRPr="00F02E46">
        <w:rPr>
          <w:rtl/>
        </w:rPr>
        <w:t xml:space="preserve"> </w:t>
      </w:r>
      <w:r w:rsidR="00091E10" w:rsidRPr="00F02E46">
        <w:rPr>
          <w:rFonts w:hint="eastAsia"/>
          <w:rtl/>
        </w:rPr>
        <w:t>العامل</w:t>
      </w:r>
      <w:r w:rsidR="00091E10" w:rsidRPr="00F02E46">
        <w:rPr>
          <w:rtl/>
        </w:rPr>
        <w:t xml:space="preserve"> </w:t>
      </w:r>
      <w:r w:rsidR="00091E10" w:rsidRPr="00F02E46">
        <w:rPr>
          <w:rFonts w:hint="eastAsia"/>
          <w:rtl/>
        </w:rPr>
        <w:t>المؤكسد</w:t>
      </w:r>
      <w:r w:rsidR="00091E10" w:rsidRPr="00F02E46">
        <w:rPr>
          <w:rtl/>
        </w:rPr>
        <w:t xml:space="preserve"> </w:t>
      </w:r>
      <w:r w:rsidR="00091E10" w:rsidRPr="00F02E46">
        <w:rPr>
          <w:rFonts w:hint="eastAsia"/>
          <w:rtl/>
        </w:rPr>
        <w:t>في</w:t>
      </w:r>
      <w:r w:rsidR="00091E10" w:rsidRPr="00F02E46">
        <w:rPr>
          <w:rtl/>
        </w:rPr>
        <w:t xml:space="preserve"> </w:t>
      </w:r>
      <w:r w:rsidR="00091E10" w:rsidRPr="00F02E46">
        <w:rPr>
          <w:rFonts w:hint="eastAsia"/>
          <w:rtl/>
        </w:rPr>
        <w:t>الانفجارات</w:t>
      </w:r>
      <w:r w:rsidR="00091E10" w:rsidRPr="00F02E46">
        <w:rPr>
          <w:rtl/>
        </w:rPr>
        <w:t xml:space="preserve"> </w:t>
      </w:r>
      <w:r w:rsidR="00091E10" w:rsidRPr="00F02E46">
        <w:rPr>
          <w:rFonts w:hint="eastAsia"/>
          <w:rtl/>
        </w:rPr>
        <w:t>الغبارية</w:t>
      </w:r>
      <w:r w:rsidR="00091E10" w:rsidRPr="00F02E46">
        <w:rPr>
          <w:rtl/>
        </w:rPr>
        <w:t xml:space="preserve"> عموم</w:t>
      </w:r>
      <w:r w:rsidR="00BE30CD">
        <w:rPr>
          <w:rtl/>
        </w:rPr>
        <w:t>اً،</w:t>
      </w:r>
      <w:r w:rsidR="00091E10" w:rsidRPr="00F02E46">
        <w:rPr>
          <w:rtl/>
        </w:rPr>
        <w:t xml:space="preserve"> </w:t>
      </w:r>
      <w:r w:rsidR="00091E10" w:rsidRPr="00F02E46">
        <w:rPr>
          <w:rFonts w:hint="eastAsia"/>
          <w:rtl/>
        </w:rPr>
        <w:t>غير</w:t>
      </w:r>
      <w:r w:rsidR="00091E10" w:rsidRPr="00F02E46">
        <w:rPr>
          <w:rtl/>
        </w:rPr>
        <w:t xml:space="preserve"> أنه </w:t>
      </w:r>
      <w:r w:rsidR="00091E10" w:rsidRPr="00F02E46">
        <w:rPr>
          <w:rFonts w:hint="eastAsia"/>
          <w:rtl/>
        </w:rPr>
        <w:t>عند</w:t>
      </w:r>
      <w:r w:rsidR="00091E10" w:rsidRPr="00F02E46">
        <w:rPr>
          <w:rtl/>
        </w:rPr>
        <w:t xml:space="preserve"> مناولة الغبار القابل للاحتراق في غازات مؤكسدة أخرى أو مخاليط الغاز</w:t>
      </w:r>
      <w:r w:rsidR="00091E10" w:rsidRPr="00F02E46">
        <w:rPr>
          <w:rFonts w:hint="eastAsia"/>
          <w:rtl/>
        </w:rPr>
        <w:t>،</w:t>
      </w:r>
      <w:r w:rsidR="00091E10" w:rsidRPr="00F02E46">
        <w:rPr>
          <w:rtl/>
        </w:rPr>
        <w:t xml:space="preserve"> </w:t>
      </w:r>
      <w:r w:rsidR="00091E10" w:rsidRPr="00F02E46">
        <w:rPr>
          <w:rFonts w:hint="eastAsia"/>
          <w:rtl/>
        </w:rPr>
        <w:t>قد</w:t>
      </w:r>
      <w:r w:rsidR="00091E10" w:rsidRPr="00F02E46">
        <w:rPr>
          <w:rtl/>
        </w:rPr>
        <w:t xml:space="preserve"> </w:t>
      </w:r>
      <w:r w:rsidR="00091E10" w:rsidRPr="00F02E46">
        <w:rPr>
          <w:rFonts w:hint="eastAsia"/>
          <w:rtl/>
        </w:rPr>
        <w:t>تحدث</w:t>
      </w:r>
      <w:r w:rsidR="00091E10" w:rsidRPr="00F02E46">
        <w:rPr>
          <w:rtl/>
        </w:rPr>
        <w:t xml:space="preserve"> </w:t>
      </w:r>
      <w:r w:rsidR="00091E10" w:rsidRPr="00F02E46">
        <w:rPr>
          <w:rFonts w:hint="eastAsia"/>
          <w:rtl/>
        </w:rPr>
        <w:t>انفجارات</w:t>
      </w:r>
      <w:r w:rsidR="00091E10" w:rsidRPr="00F02E46">
        <w:rPr>
          <w:rtl/>
        </w:rPr>
        <w:t xml:space="preserve"> </w:t>
      </w:r>
      <w:r w:rsidR="00091E10" w:rsidRPr="00F02E46">
        <w:rPr>
          <w:rFonts w:hint="eastAsia"/>
          <w:rtl/>
        </w:rPr>
        <w:t>غبارية</w:t>
      </w:r>
      <w:r>
        <w:rPr>
          <w:rFonts w:hint="cs"/>
          <w:rtl/>
        </w:rPr>
        <w:t> </w:t>
      </w:r>
      <w:r w:rsidR="00091E10" w:rsidRPr="00F02E46">
        <w:rPr>
          <w:rFonts w:hint="eastAsia"/>
          <w:rtl/>
        </w:rPr>
        <w:t>أيض</w:t>
      </w:r>
      <w:r w:rsidR="00534DF0" w:rsidRPr="00F02E46">
        <w:rPr>
          <w:rFonts w:hint="eastAsia"/>
          <w:rtl/>
        </w:rPr>
        <w:t>اً</w:t>
      </w:r>
      <w:r w:rsidR="00091E10" w:rsidRPr="00F02E46">
        <w:rPr>
          <w:rtl/>
        </w:rPr>
        <w:t>.</w:t>
      </w:r>
    </w:p>
    <w:p w14:paraId="643EC53A" w14:textId="77777777" w:rsidR="00091E10" w:rsidRPr="00F02E46" w:rsidRDefault="00091E10" w:rsidP="005F2128">
      <w:pPr>
        <w:pStyle w:val="SingleTxtGA"/>
        <w:keepNext/>
        <w:tabs>
          <w:tab w:val="clear" w:pos="2608"/>
          <w:tab w:val="clear" w:pos="3289"/>
          <w:tab w:val="left" w:pos="3018"/>
        </w:tabs>
        <w:rPr>
          <w:rtl/>
        </w:rPr>
      </w:pPr>
      <w:r w:rsidRPr="00F02E46">
        <w:rPr>
          <w:rFonts w:hint="eastAsia"/>
          <w:i/>
          <w:rtl/>
        </w:rPr>
        <w:t>م</w:t>
      </w:r>
      <w:r w:rsidRPr="00F02E46">
        <w:rPr>
          <w:i/>
          <w:rtl/>
        </w:rPr>
        <w:t>11-2-4-4</w:t>
      </w:r>
      <w:r w:rsidR="005F2128">
        <w:rPr>
          <w:i/>
          <w:rtl/>
        </w:rPr>
        <w:tab/>
      </w:r>
      <w:r w:rsidRPr="00F02E46">
        <w:rPr>
          <w:rFonts w:hint="eastAsia"/>
          <w:i/>
          <w:iCs/>
          <w:rtl/>
        </w:rPr>
        <w:t>مصادر</w:t>
      </w:r>
      <w:r w:rsidRPr="00F02E46">
        <w:rPr>
          <w:i/>
          <w:iCs/>
          <w:rtl/>
        </w:rPr>
        <w:t xml:space="preserve"> </w:t>
      </w:r>
      <w:r w:rsidRPr="00F02E46">
        <w:rPr>
          <w:rFonts w:hint="eastAsia"/>
          <w:i/>
          <w:iCs/>
          <w:rtl/>
        </w:rPr>
        <w:t>الإشعال</w:t>
      </w:r>
    </w:p>
    <w:p w14:paraId="57212486" w14:textId="77777777" w:rsidR="00091E10" w:rsidRPr="00F02E46" w:rsidRDefault="00091E10" w:rsidP="005F2128">
      <w:pPr>
        <w:pStyle w:val="SingleTxtGA"/>
        <w:tabs>
          <w:tab w:val="clear" w:pos="2608"/>
          <w:tab w:val="clear" w:pos="3289"/>
          <w:tab w:val="left" w:pos="3018"/>
        </w:tabs>
        <w:rPr>
          <w:rtl/>
        </w:rPr>
      </w:pPr>
      <w:r w:rsidRPr="005F2128">
        <w:rPr>
          <w:rFonts w:hint="eastAsia"/>
          <w:spacing w:val="-16"/>
          <w:rtl/>
        </w:rPr>
        <w:t>م</w:t>
      </w:r>
      <w:r w:rsidRPr="005F2128">
        <w:rPr>
          <w:spacing w:val="-16"/>
          <w:rtl/>
        </w:rPr>
        <w:t>11-2-4-4-1</w:t>
      </w:r>
      <w:r w:rsidR="005F2128">
        <w:rPr>
          <w:rtl/>
        </w:rPr>
        <w:tab/>
      </w:r>
      <w:r w:rsidRPr="00F02E46">
        <w:rPr>
          <w:rFonts w:hint="eastAsia"/>
          <w:rtl/>
        </w:rPr>
        <w:t>تحدث</w:t>
      </w:r>
      <w:r w:rsidRPr="00F02E46">
        <w:rPr>
          <w:rtl/>
        </w:rPr>
        <w:t xml:space="preserve"> </w:t>
      </w:r>
      <w:r w:rsidRPr="00F02E46">
        <w:rPr>
          <w:rFonts w:hint="eastAsia"/>
          <w:rtl/>
        </w:rPr>
        <w:t>الانفجارات</w:t>
      </w:r>
      <w:r w:rsidRPr="00F02E46">
        <w:rPr>
          <w:rtl/>
        </w:rPr>
        <w:t xml:space="preserve"> </w:t>
      </w:r>
      <w:r w:rsidRPr="00F02E46">
        <w:rPr>
          <w:rFonts w:hint="eastAsia"/>
          <w:rtl/>
        </w:rPr>
        <w:t>الغبارية</w:t>
      </w:r>
      <w:r w:rsidRPr="00F02E46">
        <w:rPr>
          <w:rtl/>
        </w:rPr>
        <w:t xml:space="preserve"> </w:t>
      </w:r>
      <w:r w:rsidRPr="00F02E46">
        <w:rPr>
          <w:rFonts w:hint="eastAsia"/>
          <w:rtl/>
        </w:rPr>
        <w:t>عند</w:t>
      </w:r>
      <w:r w:rsidRPr="00F02E46">
        <w:rPr>
          <w:rtl/>
        </w:rPr>
        <w:t xml:space="preserve"> </w:t>
      </w:r>
      <w:r w:rsidRPr="00F02E46">
        <w:rPr>
          <w:rFonts w:hint="eastAsia"/>
          <w:rtl/>
        </w:rPr>
        <w:t>وجود</w:t>
      </w:r>
      <w:r w:rsidRPr="00F02E46">
        <w:rPr>
          <w:rtl/>
        </w:rPr>
        <w:t xml:space="preserve"> </w:t>
      </w:r>
      <w:r w:rsidRPr="00F02E46">
        <w:rPr>
          <w:rFonts w:hint="eastAsia"/>
          <w:rtl/>
        </w:rPr>
        <w:t>مصدر</w:t>
      </w:r>
      <w:r w:rsidRPr="00F02E46">
        <w:rPr>
          <w:rtl/>
        </w:rPr>
        <w:t xml:space="preserve"> </w:t>
      </w:r>
      <w:r w:rsidRPr="00F02E46">
        <w:rPr>
          <w:rFonts w:hint="eastAsia"/>
          <w:rtl/>
        </w:rPr>
        <w:t>إشعال</w:t>
      </w:r>
      <w:r w:rsidRPr="00F02E46">
        <w:rPr>
          <w:rtl/>
        </w:rPr>
        <w:t xml:space="preserve"> </w:t>
      </w:r>
      <w:r w:rsidRPr="00F02E46">
        <w:rPr>
          <w:rFonts w:hint="eastAsia"/>
          <w:rtl/>
        </w:rPr>
        <w:t>فعال</w:t>
      </w:r>
      <w:r w:rsidRPr="00F02E46">
        <w:rPr>
          <w:rtl/>
        </w:rPr>
        <w:t xml:space="preserve"> </w:t>
      </w:r>
      <w:r w:rsidRPr="00F02E46">
        <w:rPr>
          <w:rFonts w:hint="eastAsia"/>
          <w:rtl/>
        </w:rPr>
        <w:t>في</w:t>
      </w:r>
      <w:r w:rsidRPr="00F02E46">
        <w:rPr>
          <w:rtl/>
        </w:rPr>
        <w:t xml:space="preserve"> </w:t>
      </w:r>
      <w:r w:rsidRPr="00F02E46">
        <w:rPr>
          <w:rFonts w:hint="eastAsia"/>
          <w:rtl/>
        </w:rPr>
        <w:t>مخلوط</w:t>
      </w:r>
      <w:r w:rsidRPr="00F02E46">
        <w:rPr>
          <w:rtl/>
        </w:rPr>
        <w:t xml:space="preserve"> </w:t>
      </w:r>
      <w:r w:rsidRPr="00F02E46">
        <w:rPr>
          <w:rFonts w:hint="eastAsia"/>
          <w:rtl/>
        </w:rPr>
        <w:t>غبار</w:t>
      </w:r>
      <w:r w:rsidRPr="00F02E46">
        <w:rPr>
          <w:rtl/>
        </w:rPr>
        <w:t xml:space="preserve"> - </w:t>
      </w:r>
      <w:r w:rsidRPr="00F02E46">
        <w:rPr>
          <w:rFonts w:hint="eastAsia"/>
          <w:rtl/>
        </w:rPr>
        <w:t>هواء</w:t>
      </w:r>
      <w:r w:rsidRPr="00F02E46">
        <w:rPr>
          <w:rtl/>
        </w:rPr>
        <w:t xml:space="preserve"> </w:t>
      </w:r>
      <w:r w:rsidRPr="00F02E46">
        <w:rPr>
          <w:rFonts w:hint="eastAsia"/>
          <w:rtl/>
        </w:rPr>
        <w:t>قابل</w:t>
      </w:r>
      <w:r w:rsidRPr="00F02E46">
        <w:rPr>
          <w:rtl/>
        </w:rPr>
        <w:t xml:space="preserve"> </w:t>
      </w:r>
      <w:r w:rsidRPr="00F02E46">
        <w:rPr>
          <w:rFonts w:hint="eastAsia"/>
          <w:rtl/>
        </w:rPr>
        <w:t>للانفجار</w:t>
      </w:r>
      <w:r w:rsidRPr="00F02E46">
        <w:rPr>
          <w:rtl/>
        </w:rPr>
        <w:t xml:space="preserve"> (جو </w:t>
      </w:r>
      <w:r w:rsidRPr="00F02E46">
        <w:rPr>
          <w:rFonts w:hint="eastAsia"/>
          <w:rtl/>
        </w:rPr>
        <w:t>قابل</w:t>
      </w:r>
      <w:r w:rsidRPr="00F02E46">
        <w:rPr>
          <w:rtl/>
        </w:rPr>
        <w:t xml:space="preserve"> </w:t>
      </w:r>
      <w:r w:rsidRPr="00F02E46">
        <w:rPr>
          <w:rFonts w:hint="eastAsia"/>
          <w:rtl/>
        </w:rPr>
        <w:t>للانفجار</w:t>
      </w:r>
      <w:r w:rsidRPr="00F02E46">
        <w:rPr>
          <w:rtl/>
        </w:rPr>
        <w:t xml:space="preserve">). </w:t>
      </w:r>
      <w:r w:rsidRPr="00F02E46">
        <w:rPr>
          <w:rFonts w:hint="eastAsia"/>
          <w:rtl/>
        </w:rPr>
        <w:t>وتعكس</w:t>
      </w:r>
      <w:r w:rsidRPr="00F02E46">
        <w:rPr>
          <w:rtl/>
        </w:rPr>
        <w:t xml:space="preserve"> </w:t>
      </w:r>
      <w:r w:rsidRPr="00F02E46">
        <w:rPr>
          <w:rFonts w:hint="eastAsia"/>
          <w:rtl/>
        </w:rPr>
        <w:t>فعالية</w:t>
      </w:r>
      <w:r w:rsidRPr="00F02E46">
        <w:rPr>
          <w:rtl/>
        </w:rPr>
        <w:t xml:space="preserve"> </w:t>
      </w:r>
      <w:r w:rsidRPr="00F02E46">
        <w:rPr>
          <w:rFonts w:hint="eastAsia"/>
          <w:rtl/>
        </w:rPr>
        <w:t>مصدر</w:t>
      </w:r>
      <w:r w:rsidRPr="00F02E46">
        <w:rPr>
          <w:rtl/>
        </w:rPr>
        <w:t xml:space="preserve"> </w:t>
      </w:r>
      <w:r w:rsidRPr="00F02E46">
        <w:rPr>
          <w:rFonts w:hint="eastAsia"/>
          <w:rtl/>
        </w:rPr>
        <w:t>الإشعال</w:t>
      </w:r>
      <w:r w:rsidRPr="00F02E46">
        <w:rPr>
          <w:rtl/>
        </w:rPr>
        <w:t xml:space="preserve"> المحتمل القدرة على إشعال جو قابل للانفجار. ولا يتوقف ذلك على طاقة مصدر الإشعال فحسب</w:t>
      </w:r>
      <w:r w:rsidRPr="00F02E46">
        <w:rPr>
          <w:rFonts w:hint="eastAsia"/>
          <w:rtl/>
        </w:rPr>
        <w:t>،</w:t>
      </w:r>
      <w:r w:rsidRPr="00F02E46">
        <w:rPr>
          <w:rtl/>
        </w:rPr>
        <w:t xml:space="preserve"> </w:t>
      </w:r>
      <w:r w:rsidRPr="00F02E46">
        <w:rPr>
          <w:rFonts w:hint="eastAsia"/>
          <w:rtl/>
        </w:rPr>
        <w:t>بل</w:t>
      </w:r>
      <w:r w:rsidRPr="00F02E46">
        <w:rPr>
          <w:rtl/>
        </w:rPr>
        <w:t xml:space="preserve"> </w:t>
      </w:r>
      <w:r w:rsidRPr="00F02E46">
        <w:rPr>
          <w:rFonts w:hint="eastAsia"/>
          <w:rtl/>
        </w:rPr>
        <w:t>يتوقف</w:t>
      </w:r>
      <w:r w:rsidR="00562B6C" w:rsidRPr="00F02E46">
        <w:rPr>
          <w:rtl/>
        </w:rPr>
        <w:t xml:space="preserve"> أيضاً </w:t>
      </w:r>
      <w:r w:rsidRPr="00F02E46">
        <w:rPr>
          <w:rFonts w:hint="eastAsia"/>
          <w:rtl/>
        </w:rPr>
        <w:t>على</w:t>
      </w:r>
      <w:r w:rsidRPr="00F02E46">
        <w:rPr>
          <w:rtl/>
        </w:rPr>
        <w:t xml:space="preserve"> </w:t>
      </w:r>
      <w:r w:rsidRPr="00F02E46">
        <w:rPr>
          <w:rFonts w:hint="eastAsia"/>
          <w:rtl/>
        </w:rPr>
        <w:t>تفاعله</w:t>
      </w:r>
      <w:r w:rsidRPr="00F02E46">
        <w:rPr>
          <w:rtl/>
        </w:rPr>
        <w:t xml:space="preserve"> </w:t>
      </w:r>
      <w:r w:rsidRPr="00F02E46">
        <w:rPr>
          <w:rFonts w:hint="eastAsia"/>
          <w:rtl/>
        </w:rPr>
        <w:t>مع</w:t>
      </w:r>
      <w:r w:rsidRPr="00F02E46">
        <w:rPr>
          <w:rtl/>
        </w:rPr>
        <w:t xml:space="preserve"> </w:t>
      </w:r>
      <w:r w:rsidRPr="00F02E46">
        <w:rPr>
          <w:rFonts w:hint="eastAsia"/>
          <w:rtl/>
        </w:rPr>
        <w:t>الأجواء</w:t>
      </w:r>
      <w:r w:rsidRPr="00F02E46">
        <w:rPr>
          <w:rtl/>
        </w:rPr>
        <w:t xml:space="preserve"> </w:t>
      </w:r>
      <w:r w:rsidRPr="00F02E46">
        <w:rPr>
          <w:rFonts w:hint="eastAsia"/>
          <w:rtl/>
        </w:rPr>
        <w:t>القابلة</w:t>
      </w:r>
      <w:r w:rsidRPr="00F02E46">
        <w:rPr>
          <w:rtl/>
        </w:rPr>
        <w:t xml:space="preserve"> </w:t>
      </w:r>
      <w:r w:rsidRPr="00F02E46">
        <w:rPr>
          <w:rFonts w:hint="eastAsia"/>
          <w:rtl/>
        </w:rPr>
        <w:t>للانفجار</w:t>
      </w:r>
      <w:r w:rsidRPr="00F02E46">
        <w:rPr>
          <w:rtl/>
        </w:rPr>
        <w:t>.</w:t>
      </w:r>
    </w:p>
    <w:p w14:paraId="2D831C72" w14:textId="77777777" w:rsidR="00091E10" w:rsidRPr="00F02E46" w:rsidRDefault="00091E10" w:rsidP="005F2128">
      <w:pPr>
        <w:pStyle w:val="SingleTxtGA"/>
        <w:tabs>
          <w:tab w:val="clear" w:pos="2608"/>
          <w:tab w:val="clear" w:pos="3289"/>
          <w:tab w:val="left" w:pos="3018"/>
        </w:tabs>
        <w:rPr>
          <w:rtl/>
        </w:rPr>
      </w:pPr>
      <w:r w:rsidRPr="005F2128">
        <w:rPr>
          <w:spacing w:val="-16"/>
          <w:rtl/>
        </w:rPr>
        <w:t>م11-2-4-4-2</w:t>
      </w:r>
      <w:r w:rsidR="005F2128">
        <w:rPr>
          <w:rtl/>
        </w:rPr>
        <w:tab/>
      </w:r>
      <w:r w:rsidRPr="00F02E46">
        <w:rPr>
          <w:rtl/>
        </w:rPr>
        <w:t>وتقييم مصادر الإشعال هو إجراء من خطوتين: أولاً</w:t>
      </w:r>
      <w:r w:rsidRPr="00F02E46">
        <w:rPr>
          <w:rFonts w:hint="eastAsia"/>
          <w:rtl/>
        </w:rPr>
        <w:t>،</w:t>
      </w:r>
      <w:r w:rsidRPr="00F02E46">
        <w:rPr>
          <w:rtl/>
        </w:rPr>
        <w:t xml:space="preserve"> </w:t>
      </w:r>
      <w:r w:rsidRPr="00F02E46">
        <w:rPr>
          <w:rFonts w:hint="eastAsia"/>
          <w:rtl/>
        </w:rPr>
        <w:t>يتم</w:t>
      </w:r>
      <w:r w:rsidRPr="00F02E46">
        <w:rPr>
          <w:rtl/>
        </w:rPr>
        <w:t xml:space="preserve"> </w:t>
      </w:r>
      <w:r w:rsidRPr="00F02E46">
        <w:rPr>
          <w:rFonts w:hint="eastAsia"/>
          <w:rtl/>
        </w:rPr>
        <w:t>تحديد</w:t>
      </w:r>
      <w:r w:rsidRPr="00F02E46">
        <w:rPr>
          <w:rtl/>
        </w:rPr>
        <w:t xml:space="preserve"> </w:t>
      </w:r>
      <w:r w:rsidRPr="00F02E46">
        <w:rPr>
          <w:rFonts w:hint="eastAsia"/>
          <w:rtl/>
        </w:rPr>
        <w:t>مصادر</w:t>
      </w:r>
      <w:r w:rsidRPr="00F02E46">
        <w:rPr>
          <w:rtl/>
        </w:rPr>
        <w:t xml:space="preserve"> </w:t>
      </w:r>
      <w:r w:rsidRPr="00F02E46">
        <w:rPr>
          <w:rFonts w:hint="eastAsia"/>
          <w:rtl/>
        </w:rPr>
        <w:t>الإشعال</w:t>
      </w:r>
      <w:r w:rsidRPr="00F02E46">
        <w:rPr>
          <w:rtl/>
        </w:rPr>
        <w:t xml:space="preserve"> </w:t>
      </w:r>
      <w:r w:rsidRPr="00F02E46">
        <w:rPr>
          <w:rFonts w:hint="eastAsia"/>
          <w:rtl/>
        </w:rPr>
        <w:t>المحتملة</w:t>
      </w:r>
      <w:r w:rsidRPr="00F02E46">
        <w:rPr>
          <w:rtl/>
        </w:rPr>
        <w:t xml:space="preserve">. </w:t>
      </w:r>
      <w:r w:rsidRPr="00F02E46">
        <w:rPr>
          <w:rFonts w:hint="eastAsia"/>
          <w:rtl/>
        </w:rPr>
        <w:t>وفي</w:t>
      </w:r>
      <w:r w:rsidRPr="00F02E46">
        <w:rPr>
          <w:rtl/>
        </w:rPr>
        <w:t xml:space="preserve"> </w:t>
      </w:r>
      <w:r w:rsidRPr="00F02E46">
        <w:rPr>
          <w:rFonts w:hint="eastAsia"/>
          <w:rtl/>
        </w:rPr>
        <w:t>الخطوة</w:t>
      </w:r>
      <w:r w:rsidRPr="00F02E46">
        <w:rPr>
          <w:rtl/>
        </w:rPr>
        <w:t xml:space="preserve"> </w:t>
      </w:r>
      <w:r w:rsidRPr="00F02E46">
        <w:rPr>
          <w:rFonts w:hint="eastAsia"/>
          <w:rtl/>
        </w:rPr>
        <w:t>الثانية،</w:t>
      </w:r>
      <w:r w:rsidRPr="00F02E46">
        <w:rPr>
          <w:rtl/>
        </w:rPr>
        <w:t xml:space="preserve"> </w:t>
      </w:r>
      <w:r w:rsidRPr="00F02E46">
        <w:rPr>
          <w:rFonts w:hint="eastAsia"/>
          <w:rtl/>
        </w:rPr>
        <w:t>يتم</w:t>
      </w:r>
      <w:r w:rsidRPr="00F02E46">
        <w:rPr>
          <w:rtl/>
        </w:rPr>
        <w:t xml:space="preserve"> تقييم كل مصدر إشعال ممكن فيما يتعلق بقدرته على إشعال </w:t>
      </w:r>
      <w:r w:rsidRPr="00F02E46">
        <w:rPr>
          <w:rFonts w:hint="eastAsia"/>
          <w:rtl/>
        </w:rPr>
        <w:t>الجو</w:t>
      </w:r>
      <w:r w:rsidRPr="00F02E46">
        <w:rPr>
          <w:rtl/>
        </w:rPr>
        <w:t xml:space="preserve"> </w:t>
      </w:r>
      <w:r w:rsidRPr="00F02E46">
        <w:rPr>
          <w:rFonts w:hint="eastAsia"/>
          <w:rtl/>
        </w:rPr>
        <w:t>المتفجر</w:t>
      </w:r>
      <w:r w:rsidRPr="00F02E46">
        <w:rPr>
          <w:rtl/>
        </w:rPr>
        <w:t xml:space="preserve">. </w:t>
      </w:r>
      <w:r w:rsidRPr="00F02E46">
        <w:rPr>
          <w:rFonts w:hint="eastAsia"/>
          <w:rtl/>
        </w:rPr>
        <w:t>وتتطلب</w:t>
      </w:r>
      <w:r w:rsidRPr="00F02E46">
        <w:rPr>
          <w:rtl/>
        </w:rPr>
        <w:t xml:space="preserve"> </w:t>
      </w:r>
      <w:r w:rsidRPr="00F02E46">
        <w:rPr>
          <w:rFonts w:hint="eastAsia"/>
          <w:rtl/>
        </w:rPr>
        <w:t>مصادر</w:t>
      </w:r>
      <w:r w:rsidRPr="00F02E46">
        <w:rPr>
          <w:rtl/>
        </w:rPr>
        <w:t xml:space="preserve"> </w:t>
      </w:r>
      <w:r w:rsidRPr="00F02E46">
        <w:rPr>
          <w:rFonts w:hint="eastAsia"/>
          <w:rtl/>
        </w:rPr>
        <w:t>الإشعال</w:t>
      </w:r>
      <w:r w:rsidRPr="00F02E46">
        <w:rPr>
          <w:rtl/>
        </w:rPr>
        <w:t xml:space="preserve"> </w:t>
      </w:r>
      <w:r w:rsidRPr="00F02E46">
        <w:rPr>
          <w:rFonts w:hint="eastAsia"/>
          <w:rtl/>
        </w:rPr>
        <w:t>التي</w:t>
      </w:r>
      <w:r w:rsidRPr="00F02E46">
        <w:rPr>
          <w:rtl/>
        </w:rPr>
        <w:t xml:space="preserve"> </w:t>
      </w:r>
      <w:r w:rsidRPr="00F02E46">
        <w:rPr>
          <w:rFonts w:hint="eastAsia"/>
          <w:rtl/>
        </w:rPr>
        <w:t>تم</w:t>
      </w:r>
      <w:r w:rsidRPr="00F02E46">
        <w:rPr>
          <w:rtl/>
        </w:rPr>
        <w:t xml:space="preserve"> </w:t>
      </w:r>
      <w:r w:rsidRPr="00F02E46">
        <w:rPr>
          <w:rFonts w:hint="eastAsia"/>
          <w:rtl/>
        </w:rPr>
        <w:t>تحديدها</w:t>
      </w:r>
      <w:r w:rsidRPr="00F02E46">
        <w:rPr>
          <w:rtl/>
        </w:rPr>
        <w:t xml:space="preserve"> </w:t>
      </w:r>
      <w:r w:rsidRPr="00F02E46">
        <w:rPr>
          <w:rFonts w:hint="eastAsia"/>
          <w:rtl/>
        </w:rPr>
        <w:t>باعتبارها</w:t>
      </w:r>
      <w:r w:rsidRPr="00F02E46">
        <w:rPr>
          <w:rtl/>
        </w:rPr>
        <w:t xml:space="preserve"> </w:t>
      </w:r>
      <w:r w:rsidRPr="00F02E46">
        <w:rPr>
          <w:rFonts w:hint="eastAsia"/>
          <w:rtl/>
        </w:rPr>
        <w:t>فعالة</w:t>
      </w:r>
      <w:r w:rsidRPr="00F02E46">
        <w:rPr>
          <w:rtl/>
        </w:rPr>
        <w:t xml:space="preserve"> </w:t>
      </w:r>
      <w:r w:rsidRPr="00F02E46">
        <w:rPr>
          <w:rFonts w:hint="eastAsia"/>
          <w:rtl/>
        </w:rPr>
        <w:t>في</w:t>
      </w:r>
      <w:r w:rsidRPr="00F02E46">
        <w:rPr>
          <w:rtl/>
        </w:rPr>
        <w:t xml:space="preserve"> </w:t>
      </w:r>
      <w:r w:rsidRPr="00F02E46">
        <w:rPr>
          <w:rFonts w:hint="eastAsia"/>
          <w:rtl/>
        </w:rPr>
        <w:t>هذا</w:t>
      </w:r>
      <w:r w:rsidRPr="00F02E46">
        <w:rPr>
          <w:rtl/>
        </w:rPr>
        <w:t xml:space="preserve"> </w:t>
      </w:r>
      <w:r w:rsidRPr="00F02E46">
        <w:rPr>
          <w:rFonts w:hint="eastAsia"/>
          <w:rtl/>
        </w:rPr>
        <w:t>الإجراء،</w:t>
      </w:r>
      <w:r w:rsidRPr="00F02E46">
        <w:rPr>
          <w:rtl/>
        </w:rPr>
        <w:t xml:space="preserve"> </w:t>
      </w:r>
      <w:r w:rsidRPr="00F02E46">
        <w:rPr>
          <w:rFonts w:hint="eastAsia"/>
          <w:rtl/>
        </w:rPr>
        <w:t>اتخاذ</w:t>
      </w:r>
      <w:r w:rsidRPr="00F02E46">
        <w:rPr>
          <w:rtl/>
        </w:rPr>
        <w:t xml:space="preserve"> </w:t>
      </w:r>
      <w:r w:rsidRPr="00F02E46">
        <w:rPr>
          <w:rFonts w:hint="eastAsia"/>
          <w:rtl/>
        </w:rPr>
        <w:t>تدابير</w:t>
      </w:r>
      <w:r w:rsidRPr="00F02E46">
        <w:rPr>
          <w:rtl/>
        </w:rPr>
        <w:t xml:space="preserve"> </w:t>
      </w:r>
      <w:r w:rsidRPr="00F02E46">
        <w:rPr>
          <w:rFonts w:hint="eastAsia"/>
          <w:rtl/>
        </w:rPr>
        <w:t>وقائية</w:t>
      </w:r>
      <w:r w:rsidRPr="00F02E46">
        <w:rPr>
          <w:rtl/>
        </w:rPr>
        <w:t xml:space="preserve"> </w:t>
      </w:r>
      <w:r w:rsidRPr="00F02E46">
        <w:rPr>
          <w:rFonts w:hint="eastAsia"/>
          <w:rtl/>
        </w:rPr>
        <w:t>مناسبة</w:t>
      </w:r>
      <w:r w:rsidRPr="00F02E46">
        <w:rPr>
          <w:rtl/>
        </w:rPr>
        <w:t xml:space="preserve"> </w:t>
      </w:r>
      <w:r w:rsidRPr="00F02E46">
        <w:rPr>
          <w:rFonts w:hint="eastAsia"/>
          <w:rtl/>
        </w:rPr>
        <w:t>في</w:t>
      </w:r>
      <w:r w:rsidRPr="00F02E46">
        <w:rPr>
          <w:rtl/>
        </w:rPr>
        <w:t xml:space="preserve"> </w:t>
      </w:r>
      <w:r w:rsidRPr="00F02E46">
        <w:rPr>
          <w:rFonts w:hint="eastAsia"/>
          <w:rtl/>
        </w:rPr>
        <w:t>إطار</w:t>
      </w:r>
      <w:r w:rsidRPr="00F02E46">
        <w:rPr>
          <w:rtl/>
        </w:rPr>
        <w:t xml:space="preserve"> </w:t>
      </w:r>
      <w:r w:rsidRPr="00F02E46">
        <w:rPr>
          <w:rFonts w:hint="eastAsia"/>
          <w:rtl/>
        </w:rPr>
        <w:t>مفهوم</w:t>
      </w:r>
      <w:r w:rsidRPr="00F02E46">
        <w:rPr>
          <w:rtl/>
        </w:rPr>
        <w:t xml:space="preserve"> </w:t>
      </w:r>
      <w:r w:rsidRPr="00F02E46">
        <w:rPr>
          <w:rFonts w:hint="eastAsia"/>
          <w:rtl/>
        </w:rPr>
        <w:t>الوقاية</w:t>
      </w:r>
      <w:r w:rsidRPr="00F02E46">
        <w:rPr>
          <w:rtl/>
        </w:rPr>
        <w:t xml:space="preserve"> </w:t>
      </w:r>
      <w:r w:rsidRPr="00F02E46">
        <w:rPr>
          <w:rFonts w:hint="eastAsia"/>
          <w:rtl/>
        </w:rPr>
        <w:t>من</w:t>
      </w:r>
      <w:r w:rsidRPr="00F02E46">
        <w:rPr>
          <w:rtl/>
        </w:rPr>
        <w:t xml:space="preserve"> </w:t>
      </w:r>
      <w:r w:rsidRPr="00F02E46">
        <w:rPr>
          <w:rFonts w:hint="eastAsia"/>
          <w:rtl/>
        </w:rPr>
        <w:t>الانفجار</w:t>
      </w:r>
      <w:r w:rsidRPr="00F02E46">
        <w:rPr>
          <w:rtl/>
        </w:rPr>
        <w:t xml:space="preserve"> (انظر </w:t>
      </w:r>
      <w:r w:rsidRPr="00F02E46">
        <w:rPr>
          <w:rFonts w:hint="eastAsia"/>
          <w:rtl/>
        </w:rPr>
        <w:t>م</w:t>
      </w:r>
      <w:r w:rsidRPr="00F02E46">
        <w:rPr>
          <w:rtl/>
        </w:rPr>
        <w:t>11-2-6-1).</w:t>
      </w:r>
    </w:p>
    <w:p w14:paraId="19E70D3F" w14:textId="77777777" w:rsidR="00091E10" w:rsidRPr="00F02E46" w:rsidRDefault="00091E10" w:rsidP="005F2128">
      <w:pPr>
        <w:pStyle w:val="SingleTxtGA"/>
        <w:tabs>
          <w:tab w:val="clear" w:pos="2608"/>
          <w:tab w:val="clear" w:pos="3289"/>
          <w:tab w:val="left" w:pos="3018"/>
        </w:tabs>
        <w:rPr>
          <w:rtl/>
        </w:rPr>
      </w:pPr>
      <w:r w:rsidRPr="00F02E46">
        <w:rPr>
          <w:rFonts w:hint="eastAsia"/>
          <w:rtl/>
        </w:rPr>
        <w:t>م</w:t>
      </w:r>
      <w:r w:rsidRPr="00F02E46">
        <w:rPr>
          <w:rtl/>
        </w:rPr>
        <w:t>11-2-4-4-3</w:t>
      </w:r>
      <w:r w:rsidRPr="00F02E46">
        <w:rPr>
          <w:rtl/>
        </w:rPr>
        <w:tab/>
      </w:r>
      <w:r w:rsidRPr="00F02E46">
        <w:rPr>
          <w:rFonts w:hint="eastAsia"/>
          <w:rtl/>
        </w:rPr>
        <w:t>وتشمل</w:t>
      </w:r>
      <w:r w:rsidRPr="00F02E46">
        <w:rPr>
          <w:rtl/>
        </w:rPr>
        <w:t xml:space="preserve"> </w:t>
      </w:r>
      <w:r w:rsidRPr="00F02E46">
        <w:rPr>
          <w:rFonts w:hint="eastAsia"/>
          <w:rtl/>
        </w:rPr>
        <w:t>المصادر</w:t>
      </w:r>
      <w:r w:rsidRPr="00F02E46">
        <w:rPr>
          <w:rtl/>
        </w:rPr>
        <w:t xml:space="preserve"> </w:t>
      </w:r>
      <w:r w:rsidRPr="00F02E46">
        <w:rPr>
          <w:rFonts w:hint="eastAsia"/>
          <w:rtl/>
        </w:rPr>
        <w:t>المحتملة</w:t>
      </w:r>
      <w:r w:rsidRPr="00F02E46">
        <w:rPr>
          <w:rtl/>
        </w:rPr>
        <w:t xml:space="preserve"> </w:t>
      </w:r>
      <w:r w:rsidRPr="00F02E46">
        <w:rPr>
          <w:rFonts w:hint="eastAsia"/>
          <w:rtl/>
        </w:rPr>
        <w:t>للإشعال</w:t>
      </w:r>
      <w:r w:rsidRPr="00F02E46">
        <w:rPr>
          <w:rtl/>
        </w:rPr>
        <w:t xml:space="preserve"> </w:t>
      </w:r>
      <w:r w:rsidRPr="00F02E46">
        <w:rPr>
          <w:rFonts w:hint="eastAsia"/>
          <w:rtl/>
        </w:rPr>
        <w:t>ما</w:t>
      </w:r>
      <w:r w:rsidRPr="00F02E46">
        <w:rPr>
          <w:rtl/>
        </w:rPr>
        <w:t xml:space="preserve"> </w:t>
      </w:r>
      <w:r w:rsidRPr="00F02E46">
        <w:rPr>
          <w:rFonts w:hint="eastAsia"/>
          <w:rtl/>
        </w:rPr>
        <w:t>يلي</w:t>
      </w:r>
      <w:r w:rsidRPr="00F02E46">
        <w:rPr>
          <w:rtl/>
        </w:rPr>
        <w:t>:</w:t>
      </w:r>
    </w:p>
    <w:p w14:paraId="4FF3D678" w14:textId="77777777" w:rsidR="00091E10" w:rsidRPr="005F2128" w:rsidRDefault="00091E10" w:rsidP="005F2128">
      <w:pPr>
        <w:pStyle w:val="SingleTxtGA"/>
        <w:tabs>
          <w:tab w:val="clear" w:pos="2608"/>
          <w:tab w:val="clear" w:pos="3289"/>
        </w:tabs>
        <w:ind w:left="3620" w:hanging="588"/>
        <w:rPr>
          <w:spacing w:val="-4"/>
          <w:rtl/>
        </w:rPr>
      </w:pPr>
      <w:r w:rsidRPr="005F2128">
        <w:rPr>
          <w:spacing w:val="-4"/>
          <w:rtl/>
        </w:rPr>
        <w:t>(أ)</w:t>
      </w:r>
      <w:r w:rsidRPr="005F2128">
        <w:rPr>
          <w:spacing w:val="-4"/>
          <w:rtl/>
        </w:rPr>
        <w:tab/>
      </w:r>
      <w:r w:rsidRPr="005F2128">
        <w:rPr>
          <w:rFonts w:hint="eastAsia"/>
          <w:spacing w:val="-4"/>
          <w:rtl/>
        </w:rPr>
        <w:t>الأسطح</w:t>
      </w:r>
      <w:r w:rsidRPr="005F2128">
        <w:rPr>
          <w:spacing w:val="-4"/>
          <w:rtl/>
        </w:rPr>
        <w:t xml:space="preserve"> </w:t>
      </w:r>
      <w:r w:rsidRPr="005F2128">
        <w:rPr>
          <w:rFonts w:hint="eastAsia"/>
          <w:spacing w:val="-4"/>
          <w:rtl/>
        </w:rPr>
        <w:t>الساخنة؛</w:t>
      </w:r>
    </w:p>
    <w:p w14:paraId="5877965B" w14:textId="77777777" w:rsidR="00091E10" w:rsidRPr="005F2128" w:rsidRDefault="00091E10" w:rsidP="005F2128">
      <w:pPr>
        <w:pStyle w:val="SingleTxtGA"/>
        <w:tabs>
          <w:tab w:val="clear" w:pos="2608"/>
          <w:tab w:val="clear" w:pos="3289"/>
        </w:tabs>
        <w:ind w:left="3620" w:hanging="588"/>
        <w:rPr>
          <w:spacing w:val="-4"/>
          <w:rtl/>
        </w:rPr>
      </w:pPr>
      <w:r w:rsidRPr="005F2128">
        <w:rPr>
          <w:spacing w:val="-4"/>
          <w:rtl/>
        </w:rPr>
        <w:t>(ب)</w:t>
      </w:r>
      <w:r w:rsidR="00C201E8" w:rsidRPr="005F2128">
        <w:rPr>
          <w:spacing w:val="-4"/>
          <w:rtl/>
        </w:rPr>
        <w:tab/>
      </w:r>
      <w:r w:rsidRPr="005F2128">
        <w:rPr>
          <w:rFonts w:hint="eastAsia"/>
          <w:spacing w:val="-4"/>
          <w:rtl/>
        </w:rPr>
        <w:t>اللهب</w:t>
      </w:r>
      <w:r w:rsidRPr="005F2128">
        <w:rPr>
          <w:spacing w:val="-4"/>
          <w:rtl/>
        </w:rPr>
        <w:t xml:space="preserve"> </w:t>
      </w:r>
      <w:r w:rsidRPr="005F2128">
        <w:rPr>
          <w:rFonts w:hint="eastAsia"/>
          <w:spacing w:val="-4"/>
          <w:rtl/>
        </w:rPr>
        <w:t>والغازات</w:t>
      </w:r>
      <w:r w:rsidRPr="005F2128">
        <w:rPr>
          <w:spacing w:val="-4"/>
          <w:rtl/>
        </w:rPr>
        <w:t xml:space="preserve"> </w:t>
      </w:r>
      <w:r w:rsidRPr="005F2128">
        <w:rPr>
          <w:rFonts w:hint="eastAsia"/>
          <w:spacing w:val="-4"/>
          <w:rtl/>
        </w:rPr>
        <w:t>الساخنة؛</w:t>
      </w:r>
    </w:p>
    <w:p w14:paraId="7ECFF5F3" w14:textId="77777777" w:rsidR="00091E10" w:rsidRPr="005F2128" w:rsidRDefault="00091E10" w:rsidP="005F2128">
      <w:pPr>
        <w:pStyle w:val="SingleTxtGA"/>
        <w:tabs>
          <w:tab w:val="clear" w:pos="2608"/>
          <w:tab w:val="clear" w:pos="3289"/>
        </w:tabs>
        <w:ind w:left="3620" w:hanging="588"/>
        <w:rPr>
          <w:spacing w:val="-4"/>
          <w:rtl/>
        </w:rPr>
      </w:pPr>
      <w:r w:rsidRPr="005F2128">
        <w:rPr>
          <w:spacing w:val="-4"/>
          <w:rtl/>
        </w:rPr>
        <w:t>(ج)</w:t>
      </w:r>
      <w:r w:rsidRPr="005F2128">
        <w:rPr>
          <w:spacing w:val="-4"/>
          <w:rtl/>
        </w:rPr>
        <w:tab/>
      </w:r>
      <w:r w:rsidRPr="005F2128">
        <w:rPr>
          <w:rFonts w:hint="eastAsia"/>
          <w:spacing w:val="-4"/>
          <w:rtl/>
        </w:rPr>
        <w:t>الشرر</w:t>
      </w:r>
      <w:r w:rsidRPr="005F2128">
        <w:rPr>
          <w:spacing w:val="-4"/>
          <w:rtl/>
        </w:rPr>
        <w:t xml:space="preserve"> المولد </w:t>
      </w:r>
      <w:r w:rsidRPr="005F2128">
        <w:rPr>
          <w:rFonts w:hint="eastAsia"/>
          <w:spacing w:val="-4"/>
          <w:rtl/>
        </w:rPr>
        <w:t>ميكانيكي</w:t>
      </w:r>
      <w:r w:rsidR="00BE30CD" w:rsidRPr="005F2128">
        <w:rPr>
          <w:rFonts w:hint="eastAsia"/>
          <w:spacing w:val="-4"/>
          <w:rtl/>
        </w:rPr>
        <w:t>اً؛</w:t>
      </w:r>
    </w:p>
    <w:p w14:paraId="0B1B63C4" w14:textId="77777777" w:rsidR="00091E10" w:rsidRPr="005F2128" w:rsidRDefault="00091E10" w:rsidP="005F2128">
      <w:pPr>
        <w:pStyle w:val="SingleTxtGA"/>
        <w:tabs>
          <w:tab w:val="clear" w:pos="2608"/>
          <w:tab w:val="clear" w:pos="3289"/>
        </w:tabs>
        <w:ind w:left="3620" w:hanging="588"/>
        <w:rPr>
          <w:spacing w:val="-4"/>
          <w:rtl/>
        </w:rPr>
      </w:pPr>
      <w:r w:rsidRPr="005F2128">
        <w:rPr>
          <w:spacing w:val="-4"/>
          <w:rtl/>
        </w:rPr>
        <w:t>(د)</w:t>
      </w:r>
      <w:r w:rsidRPr="005F2128">
        <w:rPr>
          <w:spacing w:val="-4"/>
          <w:rtl/>
        </w:rPr>
        <w:tab/>
      </w:r>
      <w:r w:rsidRPr="005F2128">
        <w:rPr>
          <w:rFonts w:hint="eastAsia"/>
          <w:spacing w:val="-4"/>
          <w:rtl/>
        </w:rPr>
        <w:t>الأجهزة</w:t>
      </w:r>
      <w:r w:rsidRPr="005F2128">
        <w:rPr>
          <w:spacing w:val="-4"/>
          <w:rtl/>
        </w:rPr>
        <w:t xml:space="preserve"> </w:t>
      </w:r>
      <w:r w:rsidRPr="005F2128">
        <w:rPr>
          <w:rFonts w:hint="eastAsia"/>
          <w:spacing w:val="-4"/>
          <w:rtl/>
        </w:rPr>
        <w:t>الكهربائية؛</w:t>
      </w:r>
    </w:p>
    <w:p w14:paraId="34CF0CAD" w14:textId="77777777" w:rsidR="00091E10" w:rsidRPr="005F2128" w:rsidRDefault="00091E10" w:rsidP="005F2128">
      <w:pPr>
        <w:pStyle w:val="SingleTxtGA"/>
        <w:tabs>
          <w:tab w:val="clear" w:pos="2608"/>
          <w:tab w:val="clear" w:pos="3289"/>
        </w:tabs>
        <w:ind w:left="3620" w:hanging="588"/>
        <w:rPr>
          <w:spacing w:val="-4"/>
          <w:rtl/>
        </w:rPr>
      </w:pPr>
      <w:r w:rsidRPr="005F2128">
        <w:rPr>
          <w:spacing w:val="-4"/>
          <w:rtl/>
        </w:rPr>
        <w:t>(هـ)</w:t>
      </w:r>
      <w:r w:rsidRPr="005F2128">
        <w:rPr>
          <w:spacing w:val="-4"/>
          <w:rtl/>
        </w:rPr>
        <w:tab/>
      </w:r>
      <w:r w:rsidRPr="005F2128">
        <w:rPr>
          <w:rFonts w:hint="eastAsia"/>
          <w:spacing w:val="-4"/>
          <w:rtl/>
        </w:rPr>
        <w:t>التيارات</w:t>
      </w:r>
      <w:r w:rsidRPr="005F2128">
        <w:rPr>
          <w:spacing w:val="-4"/>
          <w:rtl/>
        </w:rPr>
        <w:t xml:space="preserve"> </w:t>
      </w:r>
      <w:r w:rsidRPr="005F2128">
        <w:rPr>
          <w:rFonts w:hint="eastAsia"/>
          <w:spacing w:val="-4"/>
          <w:rtl/>
        </w:rPr>
        <w:t>الكهربائية</w:t>
      </w:r>
      <w:r w:rsidRPr="005F2128">
        <w:rPr>
          <w:spacing w:val="-4"/>
          <w:rtl/>
        </w:rPr>
        <w:t xml:space="preserve"> </w:t>
      </w:r>
      <w:r w:rsidRPr="005F2128">
        <w:rPr>
          <w:rFonts w:hint="eastAsia"/>
          <w:spacing w:val="-4"/>
          <w:rtl/>
        </w:rPr>
        <w:t>الشاردة</w:t>
      </w:r>
      <w:r w:rsidRPr="005F2128">
        <w:rPr>
          <w:spacing w:val="-4"/>
          <w:rtl/>
        </w:rPr>
        <w:t xml:space="preserve"> </w:t>
      </w:r>
      <w:r w:rsidRPr="005F2128">
        <w:rPr>
          <w:rFonts w:hint="eastAsia"/>
          <w:spacing w:val="-4"/>
          <w:rtl/>
        </w:rPr>
        <w:t>والحماية</w:t>
      </w:r>
      <w:r w:rsidRPr="005F2128">
        <w:rPr>
          <w:spacing w:val="-4"/>
          <w:rtl/>
        </w:rPr>
        <w:t xml:space="preserve"> </w:t>
      </w:r>
      <w:r w:rsidRPr="005F2128">
        <w:rPr>
          <w:rFonts w:hint="eastAsia"/>
          <w:spacing w:val="-4"/>
          <w:rtl/>
        </w:rPr>
        <w:t>الكاثودية</w:t>
      </w:r>
      <w:r w:rsidRPr="005F2128">
        <w:rPr>
          <w:spacing w:val="-4"/>
          <w:rtl/>
        </w:rPr>
        <w:t xml:space="preserve"> </w:t>
      </w:r>
      <w:r w:rsidRPr="005F2128">
        <w:rPr>
          <w:rFonts w:hint="eastAsia"/>
          <w:spacing w:val="-4"/>
          <w:rtl/>
        </w:rPr>
        <w:t>من</w:t>
      </w:r>
      <w:r w:rsidRPr="005F2128">
        <w:rPr>
          <w:spacing w:val="-4"/>
          <w:rtl/>
        </w:rPr>
        <w:t xml:space="preserve"> </w:t>
      </w:r>
      <w:r w:rsidRPr="005F2128">
        <w:rPr>
          <w:rFonts w:hint="eastAsia"/>
          <w:spacing w:val="-4"/>
          <w:rtl/>
        </w:rPr>
        <w:t>التآكل؛</w:t>
      </w:r>
    </w:p>
    <w:p w14:paraId="062624B7" w14:textId="77777777" w:rsidR="00091E10" w:rsidRPr="005F2128" w:rsidRDefault="00091E10" w:rsidP="005F2128">
      <w:pPr>
        <w:pStyle w:val="SingleTxtGA"/>
        <w:tabs>
          <w:tab w:val="clear" w:pos="2608"/>
          <w:tab w:val="clear" w:pos="3289"/>
        </w:tabs>
        <w:ind w:left="3620" w:hanging="588"/>
        <w:rPr>
          <w:spacing w:val="-4"/>
          <w:rtl/>
        </w:rPr>
      </w:pPr>
      <w:r w:rsidRPr="005F2128">
        <w:rPr>
          <w:spacing w:val="-4"/>
          <w:rtl/>
        </w:rPr>
        <w:t>(و)</w:t>
      </w:r>
      <w:r w:rsidRPr="005F2128">
        <w:rPr>
          <w:spacing w:val="-4"/>
          <w:rtl/>
        </w:rPr>
        <w:tab/>
      </w:r>
      <w:r w:rsidRPr="005F2128">
        <w:rPr>
          <w:rFonts w:hint="eastAsia"/>
          <w:spacing w:val="-4"/>
          <w:rtl/>
        </w:rPr>
        <w:t>البرق؛</w:t>
      </w:r>
    </w:p>
    <w:p w14:paraId="005B281F" w14:textId="77777777" w:rsidR="00091E10" w:rsidRPr="005F2128" w:rsidRDefault="00091E10" w:rsidP="005F2128">
      <w:pPr>
        <w:pStyle w:val="SingleTxtGA"/>
        <w:tabs>
          <w:tab w:val="clear" w:pos="2608"/>
          <w:tab w:val="clear" w:pos="3289"/>
        </w:tabs>
        <w:ind w:left="3620" w:hanging="588"/>
        <w:rPr>
          <w:spacing w:val="-4"/>
          <w:rtl/>
        </w:rPr>
      </w:pPr>
      <w:r w:rsidRPr="005F2128">
        <w:rPr>
          <w:spacing w:val="-4"/>
          <w:rtl/>
        </w:rPr>
        <w:t>(ز)</w:t>
      </w:r>
      <w:r w:rsidRPr="005F2128">
        <w:rPr>
          <w:spacing w:val="-4"/>
          <w:rtl/>
        </w:rPr>
        <w:tab/>
      </w:r>
      <w:r w:rsidRPr="005F2128">
        <w:rPr>
          <w:rFonts w:hint="eastAsia"/>
          <w:spacing w:val="-4"/>
          <w:rtl/>
        </w:rPr>
        <w:t>الكهرباء</w:t>
      </w:r>
      <w:r w:rsidRPr="005F2128">
        <w:rPr>
          <w:spacing w:val="-4"/>
          <w:rtl/>
        </w:rPr>
        <w:t xml:space="preserve"> </w:t>
      </w:r>
      <w:proofErr w:type="spellStart"/>
      <w:r w:rsidRPr="005F2128">
        <w:rPr>
          <w:rFonts w:hint="eastAsia"/>
          <w:spacing w:val="-4"/>
          <w:rtl/>
        </w:rPr>
        <w:t>الاستاتية</w:t>
      </w:r>
      <w:proofErr w:type="spellEnd"/>
      <w:r w:rsidRPr="005F2128">
        <w:rPr>
          <w:rFonts w:hint="eastAsia"/>
          <w:spacing w:val="-4"/>
          <w:rtl/>
        </w:rPr>
        <w:t>؛</w:t>
      </w:r>
    </w:p>
    <w:p w14:paraId="441EE41C" w14:textId="77777777" w:rsidR="00091E10" w:rsidRPr="00F02E46" w:rsidRDefault="00091E10" w:rsidP="005F2128">
      <w:pPr>
        <w:pStyle w:val="SingleTxtGA"/>
        <w:tabs>
          <w:tab w:val="clear" w:pos="2608"/>
          <w:tab w:val="clear" w:pos="3289"/>
        </w:tabs>
        <w:ind w:left="3620" w:hanging="588"/>
        <w:rPr>
          <w:spacing w:val="-4"/>
          <w:rtl/>
        </w:rPr>
      </w:pPr>
      <w:r w:rsidRPr="00F02E46">
        <w:rPr>
          <w:spacing w:val="-4"/>
          <w:rtl/>
        </w:rPr>
        <w:t>(ح)</w:t>
      </w:r>
      <w:r w:rsidRPr="00F02E46">
        <w:rPr>
          <w:spacing w:val="-4"/>
          <w:rtl/>
        </w:rPr>
        <w:tab/>
      </w:r>
      <w:r w:rsidRPr="0044147A">
        <w:rPr>
          <w:rFonts w:hint="eastAsia"/>
          <w:rtl/>
        </w:rPr>
        <w:t>الموجات</w:t>
      </w:r>
      <w:r w:rsidRPr="0044147A">
        <w:rPr>
          <w:rtl/>
        </w:rPr>
        <w:t xml:space="preserve"> </w:t>
      </w:r>
      <w:r w:rsidRPr="0044147A">
        <w:rPr>
          <w:rFonts w:hint="eastAsia"/>
          <w:rtl/>
        </w:rPr>
        <w:t>الكهرومغناطيسية</w:t>
      </w:r>
      <w:r w:rsidRPr="0044147A">
        <w:rPr>
          <w:rtl/>
        </w:rPr>
        <w:t xml:space="preserve"> </w:t>
      </w:r>
      <w:r w:rsidRPr="0044147A">
        <w:rPr>
          <w:rFonts w:hint="eastAsia"/>
          <w:rtl/>
        </w:rPr>
        <w:t>بترددات</w:t>
      </w:r>
      <w:r w:rsidRPr="0044147A">
        <w:rPr>
          <w:rtl/>
        </w:rPr>
        <w:t xml:space="preserve"> </w:t>
      </w:r>
      <w:r w:rsidRPr="0044147A">
        <w:rPr>
          <w:rFonts w:hint="eastAsia"/>
          <w:rtl/>
        </w:rPr>
        <w:t>لاسلكية</w:t>
      </w:r>
      <w:r w:rsidRPr="0044147A">
        <w:rPr>
          <w:rtl/>
        </w:rPr>
        <w:t xml:space="preserve"> (10)</w:t>
      </w:r>
      <w:r w:rsidRPr="0044147A">
        <w:rPr>
          <w:vertAlign w:val="superscript"/>
          <w:rtl/>
        </w:rPr>
        <w:t>4</w:t>
      </w:r>
      <w:r w:rsidRPr="0044147A">
        <w:rPr>
          <w:rtl/>
        </w:rPr>
        <w:t xml:space="preserve"> هرتز - 3 × 10</w:t>
      </w:r>
      <w:r w:rsidRPr="0044147A">
        <w:rPr>
          <w:vertAlign w:val="superscript"/>
          <w:rtl/>
        </w:rPr>
        <w:t>12</w:t>
      </w:r>
      <w:r w:rsidRPr="0044147A">
        <w:rPr>
          <w:rtl/>
        </w:rPr>
        <w:t xml:space="preserve"> هرتز)؛</w:t>
      </w:r>
    </w:p>
    <w:p w14:paraId="7021DE83" w14:textId="77777777" w:rsidR="00091E10" w:rsidRPr="00F02E46" w:rsidRDefault="00091E10" w:rsidP="005F2128">
      <w:pPr>
        <w:pStyle w:val="SingleTxtGA"/>
        <w:tabs>
          <w:tab w:val="clear" w:pos="2608"/>
          <w:tab w:val="clear" w:pos="3289"/>
        </w:tabs>
        <w:ind w:left="3620" w:hanging="588"/>
        <w:rPr>
          <w:rtl/>
        </w:rPr>
      </w:pPr>
      <w:r w:rsidRPr="00F02E46">
        <w:rPr>
          <w:rtl/>
        </w:rPr>
        <w:t>(ط)</w:t>
      </w:r>
      <w:r w:rsidR="00C201E8" w:rsidRPr="00F02E46">
        <w:rPr>
          <w:rtl/>
        </w:rPr>
        <w:tab/>
      </w:r>
      <w:r w:rsidRPr="00F02E46">
        <w:rPr>
          <w:rFonts w:hint="eastAsia"/>
          <w:spacing w:val="-6"/>
          <w:rtl/>
        </w:rPr>
        <w:t>الموجات</w:t>
      </w:r>
      <w:r w:rsidRPr="00F02E46">
        <w:rPr>
          <w:spacing w:val="-6"/>
          <w:rtl/>
        </w:rPr>
        <w:t xml:space="preserve"> </w:t>
      </w:r>
      <w:r w:rsidRPr="00F02E46">
        <w:rPr>
          <w:rFonts w:hint="eastAsia"/>
          <w:spacing w:val="-6"/>
          <w:rtl/>
        </w:rPr>
        <w:t>الكهرومغناطيسية</w:t>
      </w:r>
      <w:r w:rsidRPr="00F02E46">
        <w:rPr>
          <w:spacing w:val="-6"/>
          <w:rtl/>
        </w:rPr>
        <w:t xml:space="preserve"> (3 </w:t>
      </w:r>
      <w:r w:rsidRPr="00F02E46">
        <w:rPr>
          <w:rFonts w:hint="eastAsia"/>
          <w:spacing w:val="-6"/>
          <w:rtl/>
        </w:rPr>
        <w:t>×</w:t>
      </w:r>
      <w:r w:rsidRPr="00F02E46">
        <w:rPr>
          <w:spacing w:val="-6"/>
          <w:rtl/>
        </w:rPr>
        <w:t xml:space="preserve"> 10)11 </w:t>
      </w:r>
      <w:r w:rsidRPr="00F02E46">
        <w:rPr>
          <w:rFonts w:hint="eastAsia"/>
          <w:spacing w:val="-6"/>
          <w:rtl/>
        </w:rPr>
        <w:t>هرتز</w:t>
      </w:r>
      <w:r w:rsidRPr="00F02E46">
        <w:rPr>
          <w:spacing w:val="-6"/>
          <w:rtl/>
        </w:rPr>
        <w:t xml:space="preserve"> - 3 </w:t>
      </w:r>
      <w:r w:rsidRPr="00F02E46">
        <w:rPr>
          <w:rFonts w:hint="eastAsia"/>
          <w:spacing w:val="-6"/>
          <w:rtl/>
        </w:rPr>
        <w:t>×</w:t>
      </w:r>
      <w:r w:rsidRPr="00F02E46">
        <w:rPr>
          <w:spacing w:val="-6"/>
          <w:rtl/>
        </w:rPr>
        <w:t xml:space="preserve"> 1015 </w:t>
      </w:r>
      <w:r w:rsidRPr="00F02E46">
        <w:rPr>
          <w:rFonts w:hint="eastAsia"/>
          <w:spacing w:val="-6"/>
          <w:rtl/>
        </w:rPr>
        <w:t>هرتز</w:t>
      </w:r>
      <w:r w:rsidRPr="00F02E46">
        <w:rPr>
          <w:spacing w:val="-6"/>
          <w:rtl/>
        </w:rPr>
        <w:t>)؛</w:t>
      </w:r>
    </w:p>
    <w:p w14:paraId="5E6235BC" w14:textId="77777777" w:rsidR="00091E10" w:rsidRPr="00F02E46" w:rsidRDefault="00091E10" w:rsidP="005F2128">
      <w:pPr>
        <w:pStyle w:val="SingleTxtGA"/>
        <w:tabs>
          <w:tab w:val="clear" w:pos="2608"/>
          <w:tab w:val="clear" w:pos="3289"/>
        </w:tabs>
        <w:ind w:left="3620" w:hanging="588"/>
        <w:rPr>
          <w:rtl/>
        </w:rPr>
      </w:pPr>
      <w:r w:rsidRPr="00F02E46">
        <w:rPr>
          <w:rtl/>
        </w:rPr>
        <w:t>(ي)</w:t>
      </w:r>
      <w:r w:rsidRPr="00F02E46">
        <w:rPr>
          <w:rtl/>
        </w:rPr>
        <w:tab/>
      </w:r>
      <w:r w:rsidRPr="00F02E46">
        <w:rPr>
          <w:rFonts w:hint="eastAsia"/>
          <w:rtl/>
        </w:rPr>
        <w:t>الإشعاعات</w:t>
      </w:r>
      <w:r w:rsidRPr="00F02E46">
        <w:rPr>
          <w:rtl/>
        </w:rPr>
        <w:t xml:space="preserve"> </w:t>
      </w:r>
      <w:r w:rsidRPr="00F02E46">
        <w:rPr>
          <w:rFonts w:hint="eastAsia"/>
          <w:rtl/>
        </w:rPr>
        <w:t>المؤينة؛</w:t>
      </w:r>
    </w:p>
    <w:p w14:paraId="78B447BB" w14:textId="77777777" w:rsidR="00091E10" w:rsidRPr="00F02E46" w:rsidRDefault="00091E10" w:rsidP="005F2128">
      <w:pPr>
        <w:pStyle w:val="SingleTxtGA"/>
        <w:tabs>
          <w:tab w:val="clear" w:pos="2608"/>
          <w:tab w:val="clear" w:pos="3289"/>
        </w:tabs>
        <w:ind w:left="3620" w:hanging="588"/>
        <w:rPr>
          <w:rtl/>
        </w:rPr>
      </w:pPr>
      <w:r w:rsidRPr="00F02E46">
        <w:rPr>
          <w:rtl/>
        </w:rPr>
        <w:t>(ك)</w:t>
      </w:r>
      <w:r w:rsidRPr="00F02E46">
        <w:rPr>
          <w:rtl/>
        </w:rPr>
        <w:tab/>
      </w:r>
      <w:r w:rsidRPr="00F02E46">
        <w:rPr>
          <w:rFonts w:hint="eastAsia"/>
          <w:rtl/>
        </w:rPr>
        <w:t>الموجات</w:t>
      </w:r>
      <w:r w:rsidRPr="00F02E46">
        <w:rPr>
          <w:rtl/>
        </w:rPr>
        <w:t xml:space="preserve"> </w:t>
      </w:r>
      <w:r w:rsidRPr="00F02E46">
        <w:rPr>
          <w:rFonts w:hint="eastAsia"/>
          <w:rtl/>
        </w:rPr>
        <w:t>فوق</w:t>
      </w:r>
      <w:r w:rsidRPr="00F02E46">
        <w:rPr>
          <w:rtl/>
        </w:rPr>
        <w:t xml:space="preserve"> </w:t>
      </w:r>
      <w:r w:rsidRPr="00F02E46">
        <w:rPr>
          <w:rFonts w:hint="eastAsia"/>
          <w:rtl/>
        </w:rPr>
        <w:t>الصوتية؛</w:t>
      </w:r>
    </w:p>
    <w:p w14:paraId="3730DA5A" w14:textId="77777777" w:rsidR="00091E10" w:rsidRPr="00F02E46" w:rsidRDefault="00091E10" w:rsidP="005F2128">
      <w:pPr>
        <w:pStyle w:val="SingleTxtGA"/>
        <w:tabs>
          <w:tab w:val="clear" w:pos="2608"/>
          <w:tab w:val="clear" w:pos="3289"/>
        </w:tabs>
        <w:ind w:left="3620" w:hanging="588"/>
        <w:rPr>
          <w:rtl/>
        </w:rPr>
      </w:pPr>
      <w:r w:rsidRPr="00F02E46">
        <w:rPr>
          <w:rtl/>
        </w:rPr>
        <w:t>(ل)</w:t>
      </w:r>
      <w:r w:rsidRPr="00F02E46">
        <w:rPr>
          <w:rtl/>
        </w:rPr>
        <w:tab/>
      </w:r>
      <w:r w:rsidRPr="00F02E46">
        <w:rPr>
          <w:rFonts w:hint="eastAsia"/>
          <w:rtl/>
        </w:rPr>
        <w:t>الضغط</w:t>
      </w:r>
      <w:r w:rsidRPr="00F02E46">
        <w:rPr>
          <w:rtl/>
        </w:rPr>
        <w:t xml:space="preserve"> </w:t>
      </w:r>
      <w:proofErr w:type="spellStart"/>
      <w:r w:rsidRPr="00F02E46">
        <w:rPr>
          <w:rFonts w:hint="eastAsia"/>
          <w:rtl/>
        </w:rPr>
        <w:t>الأدياباتي</w:t>
      </w:r>
      <w:proofErr w:type="spellEnd"/>
      <w:r w:rsidRPr="00F02E46">
        <w:rPr>
          <w:rtl/>
        </w:rPr>
        <w:t xml:space="preserve"> </w:t>
      </w:r>
      <w:r w:rsidRPr="00F02E46">
        <w:rPr>
          <w:rFonts w:hint="eastAsia"/>
          <w:rtl/>
        </w:rPr>
        <w:t>والموجات</w:t>
      </w:r>
      <w:r w:rsidRPr="00F02E46">
        <w:rPr>
          <w:rtl/>
        </w:rPr>
        <w:t xml:space="preserve"> </w:t>
      </w:r>
      <w:r w:rsidRPr="00F02E46">
        <w:rPr>
          <w:rFonts w:hint="eastAsia"/>
          <w:rtl/>
        </w:rPr>
        <w:t>الصدمية؛</w:t>
      </w:r>
    </w:p>
    <w:p w14:paraId="68358DA1" w14:textId="77777777" w:rsidR="00091E10" w:rsidRPr="00F02E46" w:rsidRDefault="00091E10" w:rsidP="005F2128">
      <w:pPr>
        <w:pStyle w:val="SingleTxtGA"/>
        <w:tabs>
          <w:tab w:val="clear" w:pos="2608"/>
          <w:tab w:val="clear" w:pos="3289"/>
        </w:tabs>
        <w:ind w:left="3620" w:hanging="588"/>
        <w:rPr>
          <w:rtl/>
        </w:rPr>
      </w:pPr>
      <w:r w:rsidRPr="00F02E46">
        <w:rPr>
          <w:rtl/>
        </w:rPr>
        <w:t>(م)</w:t>
      </w:r>
      <w:r w:rsidRPr="00F02E46">
        <w:rPr>
          <w:rtl/>
        </w:rPr>
        <w:tab/>
      </w:r>
      <w:r w:rsidRPr="00F02E46">
        <w:rPr>
          <w:rFonts w:hint="eastAsia"/>
          <w:rtl/>
        </w:rPr>
        <w:t>التفاعلات</w:t>
      </w:r>
      <w:r w:rsidRPr="00F02E46">
        <w:rPr>
          <w:rtl/>
        </w:rPr>
        <w:t xml:space="preserve"> </w:t>
      </w:r>
      <w:r w:rsidRPr="00F02E46">
        <w:rPr>
          <w:rFonts w:hint="eastAsia"/>
          <w:rtl/>
        </w:rPr>
        <w:t>الطاردة</w:t>
      </w:r>
      <w:r w:rsidRPr="00F02E46">
        <w:rPr>
          <w:rtl/>
        </w:rPr>
        <w:t xml:space="preserve"> </w:t>
      </w:r>
      <w:r w:rsidRPr="00F02E46">
        <w:rPr>
          <w:rFonts w:hint="eastAsia"/>
          <w:rtl/>
        </w:rPr>
        <w:t>للحرارة،</w:t>
      </w:r>
      <w:r w:rsidRPr="00F02E46">
        <w:rPr>
          <w:rtl/>
        </w:rPr>
        <w:t xml:space="preserve"> </w:t>
      </w:r>
      <w:r w:rsidRPr="00F02E46">
        <w:rPr>
          <w:rFonts w:hint="eastAsia"/>
          <w:rtl/>
        </w:rPr>
        <w:t>بما</w:t>
      </w:r>
      <w:r w:rsidRPr="00F02E46">
        <w:rPr>
          <w:rtl/>
        </w:rPr>
        <w:t xml:space="preserve"> </w:t>
      </w:r>
      <w:r w:rsidRPr="00F02E46">
        <w:rPr>
          <w:rFonts w:hint="eastAsia"/>
          <w:rtl/>
        </w:rPr>
        <w:t>في</w:t>
      </w:r>
      <w:r w:rsidRPr="00F02E46">
        <w:rPr>
          <w:rtl/>
        </w:rPr>
        <w:t xml:space="preserve"> </w:t>
      </w:r>
      <w:r w:rsidRPr="00F02E46">
        <w:rPr>
          <w:rFonts w:hint="eastAsia"/>
          <w:rtl/>
        </w:rPr>
        <w:t>ذلك</w:t>
      </w:r>
      <w:r w:rsidRPr="00F02E46">
        <w:rPr>
          <w:rtl/>
        </w:rPr>
        <w:t xml:space="preserve"> </w:t>
      </w:r>
      <w:r w:rsidRPr="00F02E46">
        <w:rPr>
          <w:rFonts w:hint="eastAsia"/>
          <w:rtl/>
        </w:rPr>
        <w:t>الاشتعال</w:t>
      </w:r>
      <w:r w:rsidRPr="00F02E46">
        <w:rPr>
          <w:rtl/>
        </w:rPr>
        <w:t xml:space="preserve"> </w:t>
      </w:r>
      <w:r w:rsidRPr="00F02E46">
        <w:rPr>
          <w:rFonts w:hint="eastAsia"/>
          <w:rtl/>
        </w:rPr>
        <w:t>الذاتي</w:t>
      </w:r>
      <w:r w:rsidRPr="00F02E46">
        <w:rPr>
          <w:rtl/>
        </w:rPr>
        <w:t xml:space="preserve"> </w:t>
      </w:r>
      <w:r w:rsidRPr="00F02E46">
        <w:rPr>
          <w:rFonts w:hint="eastAsia"/>
          <w:rtl/>
        </w:rPr>
        <w:t>للأغبرة</w:t>
      </w:r>
      <w:r w:rsidRPr="00F02E46">
        <w:rPr>
          <w:rtl/>
        </w:rPr>
        <w:t xml:space="preserve"> </w:t>
      </w:r>
      <w:r w:rsidRPr="00F02E46">
        <w:rPr>
          <w:rFonts w:hint="eastAsia"/>
          <w:rtl/>
        </w:rPr>
        <w:t>والجسيمات</w:t>
      </w:r>
      <w:r w:rsidRPr="00F02E46">
        <w:rPr>
          <w:rtl/>
        </w:rPr>
        <w:t xml:space="preserve"> </w:t>
      </w:r>
      <w:r w:rsidRPr="00F02E46">
        <w:rPr>
          <w:rFonts w:hint="eastAsia"/>
          <w:rtl/>
        </w:rPr>
        <w:t>أو</w:t>
      </w:r>
      <w:r w:rsidRPr="00F02E46">
        <w:rPr>
          <w:rtl/>
        </w:rPr>
        <w:t xml:space="preserve"> </w:t>
      </w:r>
      <w:r w:rsidRPr="00F02E46">
        <w:rPr>
          <w:rFonts w:hint="eastAsia"/>
          <w:rtl/>
        </w:rPr>
        <w:t>الأغبرة</w:t>
      </w:r>
      <w:r w:rsidRPr="00F02E46">
        <w:rPr>
          <w:rtl/>
        </w:rPr>
        <w:t xml:space="preserve"> </w:t>
      </w:r>
      <w:r w:rsidRPr="00F02E46">
        <w:rPr>
          <w:rFonts w:hint="eastAsia"/>
          <w:rtl/>
        </w:rPr>
        <w:t>المشتعلة</w:t>
      </w:r>
      <w:r w:rsidRPr="00F02E46">
        <w:rPr>
          <w:rtl/>
        </w:rPr>
        <w:t>/</w:t>
      </w:r>
      <w:r w:rsidRPr="00F02E46">
        <w:rPr>
          <w:rFonts w:hint="eastAsia"/>
          <w:rtl/>
        </w:rPr>
        <w:t>المتوهجة،</w:t>
      </w:r>
      <w:r w:rsidRPr="00F02E46">
        <w:rPr>
          <w:rtl/>
        </w:rPr>
        <w:t xml:space="preserve"> </w:t>
      </w:r>
      <w:r w:rsidRPr="00F02E46">
        <w:rPr>
          <w:rFonts w:hint="eastAsia"/>
          <w:rtl/>
        </w:rPr>
        <w:t>والتفاعلات</w:t>
      </w:r>
      <w:r w:rsidRPr="00F02E46">
        <w:rPr>
          <w:rtl/>
        </w:rPr>
        <w:t xml:space="preserve"> </w:t>
      </w:r>
      <w:proofErr w:type="spellStart"/>
      <w:r w:rsidRPr="00F02E46">
        <w:rPr>
          <w:rFonts w:hint="eastAsia"/>
          <w:rtl/>
        </w:rPr>
        <w:t>الترميتية</w:t>
      </w:r>
      <w:proofErr w:type="spellEnd"/>
      <w:r w:rsidRPr="00F02E46">
        <w:rPr>
          <w:rtl/>
        </w:rPr>
        <w:t xml:space="preserve"> (على </w:t>
      </w:r>
      <w:r w:rsidRPr="00F02E46">
        <w:rPr>
          <w:rFonts w:hint="eastAsia"/>
          <w:rtl/>
        </w:rPr>
        <w:t>سبيل</w:t>
      </w:r>
      <w:r w:rsidRPr="00F02E46">
        <w:rPr>
          <w:rtl/>
        </w:rPr>
        <w:t xml:space="preserve"> </w:t>
      </w:r>
      <w:r w:rsidRPr="00F02E46">
        <w:rPr>
          <w:rFonts w:hint="eastAsia"/>
          <w:rtl/>
        </w:rPr>
        <w:t>المثال،</w:t>
      </w:r>
      <w:r w:rsidRPr="00F02E46">
        <w:rPr>
          <w:rtl/>
        </w:rPr>
        <w:t xml:space="preserve"> </w:t>
      </w:r>
      <w:r w:rsidRPr="00F02E46">
        <w:rPr>
          <w:rFonts w:hint="eastAsia"/>
          <w:rtl/>
        </w:rPr>
        <w:t>بين</w:t>
      </w:r>
      <w:r w:rsidRPr="00F02E46">
        <w:rPr>
          <w:rtl/>
        </w:rPr>
        <w:t xml:space="preserve"> </w:t>
      </w:r>
      <w:r w:rsidRPr="00F02E46">
        <w:rPr>
          <w:rFonts w:hint="eastAsia"/>
          <w:rtl/>
        </w:rPr>
        <w:t>الألومنيوم</w:t>
      </w:r>
      <w:r w:rsidRPr="00F02E46">
        <w:rPr>
          <w:rtl/>
        </w:rPr>
        <w:t xml:space="preserve"> </w:t>
      </w:r>
      <w:r w:rsidRPr="00F02E46">
        <w:rPr>
          <w:rFonts w:hint="eastAsia"/>
          <w:rtl/>
        </w:rPr>
        <w:t>والصلب</w:t>
      </w:r>
      <w:r w:rsidRPr="00F02E46">
        <w:rPr>
          <w:rtl/>
        </w:rPr>
        <w:t xml:space="preserve"> </w:t>
      </w:r>
      <w:r w:rsidRPr="00F02E46">
        <w:rPr>
          <w:rFonts w:hint="eastAsia"/>
          <w:rtl/>
        </w:rPr>
        <w:t>الصدئ</w:t>
      </w:r>
      <w:r w:rsidRPr="00F02E46">
        <w:rPr>
          <w:rtl/>
        </w:rPr>
        <w:t>).</w:t>
      </w:r>
    </w:p>
    <w:p w14:paraId="698738A5" w14:textId="77777777" w:rsidR="00091E10" w:rsidRPr="00F02E46" w:rsidRDefault="005F2128" w:rsidP="005F2128">
      <w:pPr>
        <w:pStyle w:val="H23GA"/>
        <w:keepNext/>
        <w:tabs>
          <w:tab w:val="left" w:pos="3046"/>
        </w:tabs>
        <w:rPr>
          <w:b w:val="0"/>
          <w:bCs w:val="0"/>
          <w:rtl/>
        </w:rPr>
      </w:pPr>
      <w:r>
        <w:rPr>
          <w:rtl/>
        </w:rPr>
        <w:tab/>
      </w:r>
      <w:r>
        <w:rPr>
          <w:rtl/>
        </w:rPr>
        <w:tab/>
      </w:r>
      <w:r w:rsidR="00091E10" w:rsidRPr="00F02E46">
        <w:rPr>
          <w:rFonts w:hint="eastAsia"/>
          <w:rtl/>
        </w:rPr>
        <w:t>م</w:t>
      </w:r>
      <w:r w:rsidR="00091E10" w:rsidRPr="00F02E46">
        <w:rPr>
          <w:rtl/>
        </w:rPr>
        <w:t>11-2-5</w:t>
      </w:r>
      <w:r w:rsidR="00091E10" w:rsidRPr="00F02E46">
        <w:rPr>
          <w:rtl/>
        </w:rPr>
        <w:tab/>
      </w:r>
      <w:r w:rsidR="00091E10" w:rsidRPr="00F02E46">
        <w:rPr>
          <w:rFonts w:hint="eastAsia"/>
          <w:iCs/>
          <w:rtl/>
        </w:rPr>
        <w:t>عوامل</w:t>
      </w:r>
      <w:r w:rsidR="00091E10" w:rsidRPr="00F02E46">
        <w:rPr>
          <w:iCs/>
          <w:rtl/>
        </w:rPr>
        <w:t xml:space="preserve"> أخرى تؤثر على شدة </w:t>
      </w:r>
      <w:r w:rsidR="00091E10" w:rsidRPr="00F02E46">
        <w:rPr>
          <w:rFonts w:hint="eastAsia"/>
          <w:iCs/>
          <w:rtl/>
        </w:rPr>
        <w:t>الانفجار</w:t>
      </w:r>
      <w:r w:rsidR="00091E10" w:rsidRPr="00F02E46">
        <w:rPr>
          <w:iCs/>
          <w:rtl/>
        </w:rPr>
        <w:t xml:space="preserve"> </w:t>
      </w:r>
      <w:r w:rsidR="00091E10" w:rsidRPr="00F02E46">
        <w:rPr>
          <w:rFonts w:hint="eastAsia"/>
          <w:iCs/>
          <w:rtl/>
        </w:rPr>
        <w:t>الغباري</w:t>
      </w:r>
    </w:p>
    <w:p w14:paraId="03950602" w14:textId="77777777" w:rsidR="00091E10" w:rsidRPr="00F02E46" w:rsidRDefault="00091E10" w:rsidP="005F2128">
      <w:pPr>
        <w:pStyle w:val="SingleTxtGA"/>
        <w:tabs>
          <w:tab w:val="clear" w:pos="2608"/>
          <w:tab w:val="clear" w:pos="3289"/>
          <w:tab w:val="left" w:pos="3018"/>
        </w:tabs>
        <w:rPr>
          <w:rtl/>
        </w:rPr>
      </w:pPr>
      <w:r w:rsidRPr="00F02E46">
        <w:rPr>
          <w:rtl/>
        </w:rPr>
        <w:tab/>
      </w:r>
      <w:r w:rsidRPr="00F02E46">
        <w:rPr>
          <w:rtl/>
        </w:rPr>
        <w:tab/>
      </w:r>
      <w:r w:rsidRPr="00F02E46">
        <w:rPr>
          <w:rFonts w:hint="eastAsia"/>
          <w:rtl/>
        </w:rPr>
        <w:t>بالإضافة</w:t>
      </w:r>
      <w:r w:rsidRPr="00F02E46">
        <w:rPr>
          <w:rtl/>
        </w:rPr>
        <w:t xml:space="preserve"> </w:t>
      </w:r>
      <w:r w:rsidRPr="00F02E46">
        <w:rPr>
          <w:rFonts w:hint="eastAsia"/>
          <w:rtl/>
        </w:rPr>
        <w:t>إلى</w:t>
      </w:r>
      <w:r w:rsidRPr="00F02E46">
        <w:rPr>
          <w:rtl/>
        </w:rPr>
        <w:t xml:space="preserve"> </w:t>
      </w:r>
      <w:r w:rsidRPr="00F02E46">
        <w:rPr>
          <w:rFonts w:hint="eastAsia"/>
          <w:rtl/>
        </w:rPr>
        <w:t>العوامل</w:t>
      </w:r>
      <w:r w:rsidRPr="00F02E46">
        <w:rPr>
          <w:rtl/>
        </w:rPr>
        <w:t xml:space="preserve"> </w:t>
      </w:r>
      <w:r w:rsidRPr="00F02E46">
        <w:rPr>
          <w:rFonts w:hint="eastAsia"/>
          <w:rtl/>
        </w:rPr>
        <w:t>الوارد</w:t>
      </w:r>
      <w:r w:rsidRPr="00F02E46">
        <w:rPr>
          <w:rtl/>
        </w:rPr>
        <w:t xml:space="preserve"> </w:t>
      </w:r>
      <w:r w:rsidRPr="00F02E46">
        <w:rPr>
          <w:rFonts w:hint="eastAsia"/>
          <w:rtl/>
        </w:rPr>
        <w:t>شرحها</w:t>
      </w:r>
      <w:r w:rsidRPr="00F02E46">
        <w:rPr>
          <w:rtl/>
        </w:rPr>
        <w:t xml:space="preserve"> </w:t>
      </w:r>
      <w:r w:rsidRPr="00F02E46">
        <w:rPr>
          <w:rFonts w:hint="eastAsia"/>
          <w:rtl/>
        </w:rPr>
        <w:t>في</w:t>
      </w:r>
      <w:r w:rsidRPr="00F02E46">
        <w:rPr>
          <w:rtl/>
        </w:rPr>
        <w:t xml:space="preserve"> </w:t>
      </w:r>
      <w:r w:rsidRPr="00F02E46">
        <w:rPr>
          <w:rFonts w:hint="eastAsia"/>
          <w:rtl/>
        </w:rPr>
        <w:t>المرفق</w:t>
      </w:r>
      <w:r w:rsidRPr="00F02E46">
        <w:rPr>
          <w:rtl/>
        </w:rPr>
        <w:t xml:space="preserve"> </w:t>
      </w:r>
      <w:r w:rsidRPr="00F02E46">
        <w:rPr>
          <w:rFonts w:hint="eastAsia"/>
          <w:rtl/>
        </w:rPr>
        <w:t>م</w:t>
      </w:r>
      <w:r w:rsidRPr="00F02E46">
        <w:rPr>
          <w:rtl/>
        </w:rPr>
        <w:t>11-2-4</w:t>
      </w:r>
      <w:r w:rsidRPr="00F02E46">
        <w:rPr>
          <w:rFonts w:hint="eastAsia"/>
          <w:rtl/>
        </w:rPr>
        <w:t>،</w:t>
      </w:r>
      <w:r w:rsidRPr="00F02E46">
        <w:rPr>
          <w:rtl/>
        </w:rPr>
        <w:t xml:space="preserve"> </w:t>
      </w:r>
      <w:r w:rsidRPr="00F02E46">
        <w:rPr>
          <w:rFonts w:hint="eastAsia"/>
          <w:rtl/>
        </w:rPr>
        <w:t>تؤثر</w:t>
      </w:r>
      <w:r w:rsidRPr="00F02E46">
        <w:rPr>
          <w:rtl/>
        </w:rPr>
        <w:t xml:space="preserve"> </w:t>
      </w:r>
      <w:r w:rsidRPr="00F02E46">
        <w:rPr>
          <w:rFonts w:hint="eastAsia"/>
          <w:rtl/>
        </w:rPr>
        <w:t>الظروف</w:t>
      </w:r>
      <w:r w:rsidRPr="00F02E46">
        <w:rPr>
          <w:rtl/>
        </w:rPr>
        <w:t xml:space="preserve"> </w:t>
      </w:r>
      <w:r w:rsidRPr="00F02E46">
        <w:rPr>
          <w:rFonts w:hint="eastAsia"/>
          <w:rtl/>
        </w:rPr>
        <w:t>الأخرى</w:t>
      </w:r>
      <w:r w:rsidR="00562B6C" w:rsidRPr="00F02E46">
        <w:rPr>
          <w:rtl/>
        </w:rPr>
        <w:t xml:space="preserve"> أيضاً </w:t>
      </w:r>
      <w:r w:rsidRPr="00F02E46">
        <w:rPr>
          <w:rFonts w:hint="eastAsia"/>
          <w:rtl/>
        </w:rPr>
        <w:t>على</w:t>
      </w:r>
      <w:r w:rsidRPr="00F02E46">
        <w:rPr>
          <w:rtl/>
        </w:rPr>
        <w:t xml:space="preserve"> </w:t>
      </w:r>
      <w:r w:rsidRPr="00F02E46">
        <w:rPr>
          <w:rFonts w:hint="eastAsia"/>
          <w:rtl/>
        </w:rPr>
        <w:t>مدى</w:t>
      </w:r>
      <w:r w:rsidRPr="00F02E46">
        <w:rPr>
          <w:rtl/>
        </w:rPr>
        <w:t xml:space="preserve"> </w:t>
      </w:r>
      <w:r w:rsidRPr="00F02E46">
        <w:rPr>
          <w:rFonts w:hint="eastAsia"/>
          <w:rtl/>
        </w:rPr>
        <w:t>خطورة</w:t>
      </w:r>
      <w:r w:rsidRPr="00F02E46">
        <w:rPr>
          <w:rtl/>
        </w:rPr>
        <w:t xml:space="preserve"> </w:t>
      </w:r>
      <w:r w:rsidRPr="00F02E46">
        <w:rPr>
          <w:rFonts w:hint="eastAsia"/>
          <w:rtl/>
        </w:rPr>
        <w:t>الانفجار</w:t>
      </w:r>
      <w:r w:rsidRPr="00F02E46">
        <w:rPr>
          <w:rtl/>
        </w:rPr>
        <w:t xml:space="preserve"> </w:t>
      </w:r>
      <w:r w:rsidRPr="00F02E46">
        <w:rPr>
          <w:rFonts w:hint="eastAsia"/>
          <w:rtl/>
        </w:rPr>
        <w:t>الغباري</w:t>
      </w:r>
      <w:r w:rsidRPr="00F02E46">
        <w:rPr>
          <w:rtl/>
        </w:rPr>
        <w:t xml:space="preserve">. </w:t>
      </w:r>
      <w:r w:rsidRPr="00F02E46">
        <w:rPr>
          <w:rFonts w:hint="eastAsia"/>
          <w:rtl/>
        </w:rPr>
        <w:t>وأهم</w:t>
      </w:r>
      <w:r w:rsidRPr="00F02E46">
        <w:rPr>
          <w:rtl/>
        </w:rPr>
        <w:t xml:space="preserve"> </w:t>
      </w:r>
      <w:r w:rsidRPr="00F02E46">
        <w:rPr>
          <w:rFonts w:hint="eastAsia"/>
          <w:rtl/>
        </w:rPr>
        <w:t>هذه</w:t>
      </w:r>
      <w:r w:rsidRPr="00F02E46">
        <w:rPr>
          <w:rtl/>
        </w:rPr>
        <w:t xml:space="preserve"> </w:t>
      </w:r>
      <w:r w:rsidRPr="00F02E46">
        <w:rPr>
          <w:rFonts w:hint="eastAsia"/>
          <w:rtl/>
        </w:rPr>
        <w:t>العوامل</w:t>
      </w:r>
      <w:r w:rsidRPr="00F02E46">
        <w:rPr>
          <w:rtl/>
        </w:rPr>
        <w:t xml:space="preserve"> </w:t>
      </w:r>
      <w:proofErr w:type="spellStart"/>
      <w:r w:rsidRPr="00F02E46">
        <w:rPr>
          <w:rFonts w:hint="eastAsia"/>
          <w:rtl/>
        </w:rPr>
        <w:t>العواملُ</w:t>
      </w:r>
      <w:proofErr w:type="spellEnd"/>
      <w:r w:rsidRPr="00F02E46">
        <w:rPr>
          <w:rtl/>
        </w:rPr>
        <w:t xml:space="preserve"> البيئية والاحتباس، ويرد شرحها أدناه. ونظر</w:t>
      </w:r>
      <w:r w:rsidR="00534DF0" w:rsidRPr="00F02E46">
        <w:rPr>
          <w:rtl/>
        </w:rPr>
        <w:t>اً</w:t>
      </w:r>
      <w:r w:rsidRPr="00F02E46">
        <w:rPr>
          <w:rtl/>
        </w:rPr>
        <w:t xml:space="preserve"> لعدم اكتمال قائمة العوامل الواردة في هذا القسم</w:t>
      </w:r>
      <w:r w:rsidRPr="00F02E46">
        <w:rPr>
          <w:rFonts w:hint="eastAsia"/>
          <w:rtl/>
        </w:rPr>
        <w:t>،</w:t>
      </w:r>
      <w:r w:rsidRPr="00F02E46">
        <w:rPr>
          <w:rtl/>
        </w:rPr>
        <w:t xml:space="preserve"> </w:t>
      </w:r>
      <w:r w:rsidRPr="00F02E46">
        <w:rPr>
          <w:rFonts w:hint="eastAsia"/>
          <w:rtl/>
        </w:rPr>
        <w:t>فإنه</w:t>
      </w:r>
      <w:r w:rsidRPr="00F02E46">
        <w:rPr>
          <w:rtl/>
        </w:rPr>
        <w:t xml:space="preserve"> ينبغي التماس مشورة الخبراء عند الاقتضاء لدى تقييم </w:t>
      </w:r>
      <w:r w:rsidRPr="00F02E46">
        <w:rPr>
          <w:rFonts w:hint="eastAsia"/>
          <w:rtl/>
        </w:rPr>
        <w:t>الأخطار</w:t>
      </w:r>
      <w:r w:rsidRPr="00F02E46">
        <w:rPr>
          <w:rtl/>
        </w:rPr>
        <w:t xml:space="preserve"> </w:t>
      </w:r>
      <w:r w:rsidRPr="00F02E46">
        <w:rPr>
          <w:rFonts w:hint="eastAsia"/>
          <w:rtl/>
        </w:rPr>
        <w:t>في</w:t>
      </w:r>
      <w:r w:rsidRPr="00F02E46">
        <w:rPr>
          <w:rtl/>
        </w:rPr>
        <w:t xml:space="preserve"> حالة </w:t>
      </w:r>
      <w:r w:rsidRPr="00F02E46">
        <w:rPr>
          <w:rFonts w:hint="eastAsia"/>
          <w:rtl/>
        </w:rPr>
        <w:t>بعينها</w:t>
      </w:r>
      <w:r w:rsidRPr="00F02E46">
        <w:rPr>
          <w:rtl/>
        </w:rPr>
        <w:t>.</w:t>
      </w:r>
    </w:p>
    <w:p w14:paraId="07143C11" w14:textId="77777777" w:rsidR="00091E10" w:rsidRPr="00F02E46" w:rsidRDefault="00091E10" w:rsidP="005F2128">
      <w:pPr>
        <w:pStyle w:val="SingleTxtGA"/>
        <w:tabs>
          <w:tab w:val="clear" w:pos="2608"/>
          <w:tab w:val="clear" w:pos="3289"/>
          <w:tab w:val="left" w:pos="3018"/>
        </w:tabs>
        <w:rPr>
          <w:b/>
          <w:bCs/>
          <w:rtl/>
        </w:rPr>
      </w:pPr>
      <w:r w:rsidRPr="00F02E46">
        <w:rPr>
          <w:rFonts w:hint="eastAsia"/>
          <w:i/>
          <w:rtl/>
        </w:rPr>
        <w:t>م</w:t>
      </w:r>
      <w:r w:rsidRPr="00F02E46">
        <w:rPr>
          <w:i/>
          <w:rtl/>
        </w:rPr>
        <w:t>11-2-5-1</w:t>
      </w:r>
      <w:r w:rsidR="005F2128">
        <w:rPr>
          <w:i/>
          <w:rtl/>
        </w:rPr>
        <w:tab/>
      </w:r>
      <w:r w:rsidRPr="00F02E46">
        <w:rPr>
          <w:rFonts w:hint="eastAsia"/>
          <w:i/>
          <w:iCs/>
          <w:rtl/>
        </w:rPr>
        <w:t>تأثير</w:t>
      </w:r>
      <w:r w:rsidRPr="00F02E46">
        <w:rPr>
          <w:i/>
          <w:iCs/>
          <w:rtl/>
        </w:rPr>
        <w:t xml:space="preserve"> </w:t>
      </w:r>
      <w:r w:rsidRPr="00F02E46">
        <w:rPr>
          <w:rFonts w:hint="eastAsia"/>
          <w:i/>
          <w:iCs/>
          <w:rtl/>
        </w:rPr>
        <w:t>درجة</w:t>
      </w:r>
      <w:r w:rsidRPr="00F02E46">
        <w:rPr>
          <w:i/>
          <w:iCs/>
          <w:rtl/>
        </w:rPr>
        <w:t xml:space="preserve"> </w:t>
      </w:r>
      <w:r w:rsidRPr="00F02E46">
        <w:rPr>
          <w:rFonts w:hint="eastAsia"/>
          <w:i/>
          <w:iCs/>
          <w:rtl/>
        </w:rPr>
        <w:t>الحرارة</w:t>
      </w:r>
      <w:r w:rsidRPr="00F02E46">
        <w:rPr>
          <w:i/>
          <w:iCs/>
          <w:rtl/>
        </w:rPr>
        <w:t xml:space="preserve"> </w:t>
      </w:r>
      <w:r w:rsidRPr="00F02E46">
        <w:rPr>
          <w:rFonts w:hint="eastAsia"/>
          <w:i/>
          <w:iCs/>
          <w:rtl/>
        </w:rPr>
        <w:t>والضغط</w:t>
      </w:r>
      <w:r w:rsidRPr="00F02E46">
        <w:rPr>
          <w:i/>
          <w:iCs/>
          <w:rtl/>
        </w:rPr>
        <w:t xml:space="preserve"> </w:t>
      </w:r>
      <w:r w:rsidRPr="00F02E46">
        <w:rPr>
          <w:rFonts w:hint="eastAsia"/>
          <w:i/>
          <w:iCs/>
          <w:rtl/>
        </w:rPr>
        <w:t>وتوافر</w:t>
      </w:r>
      <w:r w:rsidRPr="00F02E46">
        <w:rPr>
          <w:i/>
          <w:iCs/>
          <w:rtl/>
        </w:rPr>
        <w:t xml:space="preserve"> </w:t>
      </w:r>
      <w:r w:rsidRPr="00F02E46">
        <w:rPr>
          <w:rFonts w:hint="eastAsia"/>
          <w:i/>
          <w:iCs/>
          <w:rtl/>
        </w:rPr>
        <w:t>الأكسجين</w:t>
      </w:r>
      <w:r w:rsidRPr="00F02E46">
        <w:rPr>
          <w:i/>
          <w:iCs/>
          <w:rtl/>
        </w:rPr>
        <w:t xml:space="preserve"> </w:t>
      </w:r>
      <w:r w:rsidRPr="00F02E46">
        <w:rPr>
          <w:rFonts w:hint="eastAsia"/>
          <w:i/>
          <w:iCs/>
          <w:rtl/>
        </w:rPr>
        <w:t>والرطوبة</w:t>
      </w:r>
    </w:p>
    <w:p w14:paraId="2E511AA3" w14:textId="77777777" w:rsidR="00091E10" w:rsidRPr="00F02E46" w:rsidRDefault="00091E10" w:rsidP="005F2128">
      <w:pPr>
        <w:pStyle w:val="SingleTxtGA"/>
        <w:tabs>
          <w:tab w:val="clear" w:pos="2608"/>
          <w:tab w:val="clear" w:pos="3289"/>
          <w:tab w:val="left" w:pos="3018"/>
        </w:tabs>
        <w:rPr>
          <w:rtl/>
        </w:rPr>
      </w:pPr>
      <w:r w:rsidRPr="005F2128">
        <w:rPr>
          <w:rFonts w:hint="eastAsia"/>
          <w:spacing w:val="-16"/>
          <w:rtl/>
        </w:rPr>
        <w:t>م</w:t>
      </w:r>
      <w:r w:rsidRPr="005F2128">
        <w:rPr>
          <w:spacing w:val="-16"/>
          <w:rtl/>
        </w:rPr>
        <w:t>11-2-5-1-1</w:t>
      </w:r>
      <w:r w:rsidR="002944B9" w:rsidRPr="00F02E46">
        <w:rPr>
          <w:rtl/>
        </w:rPr>
        <w:tab/>
      </w:r>
      <w:r w:rsidRPr="00F02E46">
        <w:rPr>
          <w:rtl/>
        </w:rPr>
        <w:t xml:space="preserve">كثيراً ما تقدم البيانات المتعلقة بالسلامة في إطار الافتراض الضمني للظروف الجوية وعادة ما تكون صالحة في </w:t>
      </w:r>
      <w:r w:rsidRPr="00F02E46">
        <w:rPr>
          <w:rStyle w:val="SingleTxtGCar"/>
          <w:rFonts w:hint="eastAsia"/>
          <w:spacing w:val="-4"/>
          <w:rtl/>
        </w:rPr>
        <w:t>المدى</w:t>
      </w:r>
      <w:r w:rsidRPr="00F02E46">
        <w:rPr>
          <w:rtl/>
        </w:rPr>
        <w:t xml:space="preserve"> التالي ("الظروف الجوية القياسية"):</w:t>
      </w:r>
    </w:p>
    <w:p w14:paraId="7877BD79" w14:textId="77777777" w:rsidR="00091E10" w:rsidRPr="005F2128" w:rsidRDefault="00091E10" w:rsidP="005F2128">
      <w:pPr>
        <w:pStyle w:val="SingleTxtGA"/>
        <w:tabs>
          <w:tab w:val="clear" w:pos="2608"/>
          <w:tab w:val="clear" w:pos="3289"/>
        </w:tabs>
        <w:ind w:left="3620" w:hanging="588"/>
        <w:rPr>
          <w:rtl/>
        </w:rPr>
      </w:pPr>
      <w:r w:rsidRPr="005F2128">
        <w:rPr>
          <w:rtl/>
        </w:rPr>
        <w:t>(أ)</w:t>
      </w:r>
      <w:r w:rsidRPr="005F2128">
        <w:rPr>
          <w:rtl/>
        </w:rPr>
        <w:tab/>
      </w:r>
      <w:r w:rsidRPr="005F2128">
        <w:rPr>
          <w:rFonts w:hint="eastAsia"/>
          <w:rtl/>
        </w:rPr>
        <w:t>درجة</w:t>
      </w:r>
      <w:r w:rsidRPr="005F2128">
        <w:rPr>
          <w:rtl/>
        </w:rPr>
        <w:t xml:space="preserve"> الحرارة -20 </w:t>
      </w:r>
      <w:r w:rsidRPr="005F2128">
        <w:t>o</w:t>
      </w:r>
      <w:r w:rsidRPr="005F2128">
        <w:rPr>
          <w:rtl/>
        </w:rPr>
        <w:t xml:space="preserve"> </w:t>
      </w:r>
      <w:r w:rsidRPr="005F2128">
        <w:rPr>
          <w:rFonts w:hint="eastAsia"/>
          <w:rtl/>
        </w:rPr>
        <w:t>س</w:t>
      </w:r>
      <w:r w:rsidR="003C48E7" w:rsidRPr="005F2128">
        <w:rPr>
          <w:rtl/>
        </w:rPr>
        <w:t xml:space="preserve"> </w:t>
      </w:r>
      <w:r w:rsidRPr="005F2128">
        <w:rPr>
          <w:rtl/>
        </w:rPr>
        <w:t xml:space="preserve">إلى +60 </w:t>
      </w:r>
      <w:r w:rsidRPr="005F2128">
        <w:t>o</w:t>
      </w:r>
      <w:r w:rsidRPr="005F2128">
        <w:rPr>
          <w:rtl/>
        </w:rPr>
        <w:t xml:space="preserve"> </w:t>
      </w:r>
      <w:r w:rsidRPr="005F2128">
        <w:rPr>
          <w:rFonts w:hint="eastAsia"/>
          <w:rtl/>
        </w:rPr>
        <w:t>س؛</w:t>
      </w:r>
    </w:p>
    <w:p w14:paraId="24ACB821" w14:textId="77777777" w:rsidR="00091E10" w:rsidRPr="005F2128" w:rsidRDefault="00091E10" w:rsidP="005F2128">
      <w:pPr>
        <w:pStyle w:val="SingleTxtGA"/>
        <w:tabs>
          <w:tab w:val="clear" w:pos="2608"/>
          <w:tab w:val="clear" w:pos="3289"/>
        </w:tabs>
        <w:ind w:left="3620" w:hanging="588"/>
        <w:rPr>
          <w:rtl/>
        </w:rPr>
      </w:pPr>
      <w:r w:rsidRPr="005F2128">
        <w:rPr>
          <w:rtl/>
        </w:rPr>
        <w:t>(ب)</w:t>
      </w:r>
      <w:r w:rsidRPr="005F2128">
        <w:rPr>
          <w:rtl/>
        </w:rPr>
        <w:tab/>
      </w:r>
      <w:r w:rsidRPr="005F2128">
        <w:rPr>
          <w:rFonts w:hint="eastAsia"/>
          <w:rtl/>
        </w:rPr>
        <w:t>الضغط</w:t>
      </w:r>
      <w:r w:rsidRPr="005F2128">
        <w:rPr>
          <w:rtl/>
        </w:rPr>
        <w:t xml:space="preserve"> 80 </w:t>
      </w:r>
      <w:r w:rsidRPr="005F2128">
        <w:rPr>
          <w:rFonts w:hint="eastAsia"/>
          <w:rtl/>
        </w:rPr>
        <w:t>كيلو</w:t>
      </w:r>
      <w:r w:rsidRPr="005F2128">
        <w:rPr>
          <w:rtl/>
        </w:rPr>
        <w:t xml:space="preserve"> </w:t>
      </w:r>
      <w:r w:rsidRPr="005F2128">
        <w:rPr>
          <w:rFonts w:hint="eastAsia"/>
          <w:rtl/>
        </w:rPr>
        <w:t>باسكال</w:t>
      </w:r>
      <w:r w:rsidRPr="005F2128">
        <w:rPr>
          <w:rtl/>
        </w:rPr>
        <w:t xml:space="preserve"> (0.8 </w:t>
      </w:r>
      <w:r w:rsidRPr="005F2128">
        <w:rPr>
          <w:rFonts w:hint="eastAsia"/>
          <w:rtl/>
        </w:rPr>
        <w:t>بار</w:t>
      </w:r>
      <w:r w:rsidRPr="005F2128">
        <w:rPr>
          <w:rtl/>
        </w:rPr>
        <w:t xml:space="preserve">) </w:t>
      </w:r>
      <w:r w:rsidRPr="005F2128">
        <w:rPr>
          <w:rFonts w:hint="eastAsia"/>
          <w:rtl/>
        </w:rPr>
        <w:t>إلى</w:t>
      </w:r>
      <w:r w:rsidRPr="005F2128">
        <w:rPr>
          <w:rtl/>
        </w:rPr>
        <w:t xml:space="preserve"> 110 </w:t>
      </w:r>
      <w:r w:rsidRPr="005F2128">
        <w:rPr>
          <w:rFonts w:hint="eastAsia"/>
          <w:rtl/>
        </w:rPr>
        <w:t>كيلو</w:t>
      </w:r>
      <w:r w:rsidRPr="005F2128">
        <w:rPr>
          <w:rtl/>
        </w:rPr>
        <w:t xml:space="preserve"> </w:t>
      </w:r>
      <w:r w:rsidRPr="005F2128">
        <w:rPr>
          <w:rFonts w:hint="eastAsia"/>
          <w:rtl/>
        </w:rPr>
        <w:t>باسكال</w:t>
      </w:r>
      <w:r w:rsidRPr="005F2128">
        <w:rPr>
          <w:rtl/>
        </w:rPr>
        <w:t xml:space="preserve"> (1.1 </w:t>
      </w:r>
      <w:r w:rsidRPr="005F2128">
        <w:rPr>
          <w:rFonts w:hint="eastAsia"/>
          <w:rtl/>
        </w:rPr>
        <w:t>بار</w:t>
      </w:r>
      <w:r w:rsidRPr="005F2128">
        <w:rPr>
          <w:rtl/>
        </w:rPr>
        <w:t>)؛</w:t>
      </w:r>
    </w:p>
    <w:p w14:paraId="1120967E" w14:textId="77777777" w:rsidR="00091E10" w:rsidRPr="005F2128" w:rsidRDefault="00091E10" w:rsidP="005F2128">
      <w:pPr>
        <w:pStyle w:val="SingleTxtGA"/>
        <w:tabs>
          <w:tab w:val="clear" w:pos="2608"/>
          <w:tab w:val="clear" w:pos="3289"/>
        </w:tabs>
        <w:ind w:left="3620" w:hanging="588"/>
        <w:rPr>
          <w:rtl/>
        </w:rPr>
      </w:pPr>
      <w:r w:rsidRPr="005F2128">
        <w:rPr>
          <w:rtl/>
        </w:rPr>
        <w:t>(ج)</w:t>
      </w:r>
      <w:r w:rsidRPr="005F2128">
        <w:rPr>
          <w:rtl/>
        </w:rPr>
        <w:tab/>
      </w:r>
      <w:r w:rsidRPr="005F2128">
        <w:rPr>
          <w:rFonts w:hint="eastAsia"/>
          <w:rtl/>
        </w:rPr>
        <w:t>الهواء</w:t>
      </w:r>
      <w:r w:rsidRPr="005F2128">
        <w:rPr>
          <w:rtl/>
        </w:rPr>
        <w:t xml:space="preserve"> </w:t>
      </w:r>
      <w:r w:rsidRPr="005F2128">
        <w:rPr>
          <w:rFonts w:hint="eastAsia"/>
          <w:rtl/>
        </w:rPr>
        <w:t>بمحتوى</w:t>
      </w:r>
      <w:r w:rsidRPr="005F2128">
        <w:rPr>
          <w:rtl/>
        </w:rPr>
        <w:t xml:space="preserve"> </w:t>
      </w:r>
      <w:r w:rsidRPr="005F2128">
        <w:rPr>
          <w:rFonts w:hint="eastAsia"/>
          <w:rtl/>
        </w:rPr>
        <w:t>قياسي</w:t>
      </w:r>
      <w:r w:rsidRPr="005F2128">
        <w:rPr>
          <w:rtl/>
        </w:rPr>
        <w:t xml:space="preserve"> </w:t>
      </w:r>
      <w:r w:rsidRPr="005F2128">
        <w:rPr>
          <w:rFonts w:hint="eastAsia"/>
          <w:rtl/>
        </w:rPr>
        <w:t>من</w:t>
      </w:r>
      <w:r w:rsidRPr="005F2128">
        <w:rPr>
          <w:rtl/>
        </w:rPr>
        <w:t xml:space="preserve"> </w:t>
      </w:r>
      <w:r w:rsidRPr="005F2128">
        <w:rPr>
          <w:rFonts w:hint="eastAsia"/>
          <w:rtl/>
        </w:rPr>
        <w:t>الأوكسجين</w:t>
      </w:r>
      <w:r w:rsidRPr="005F2128">
        <w:rPr>
          <w:rtl/>
        </w:rPr>
        <w:t xml:space="preserve"> (21 ٪ </w:t>
      </w:r>
      <w:r w:rsidRPr="005F2128">
        <w:rPr>
          <w:rFonts w:hint="eastAsia"/>
          <w:rtl/>
        </w:rPr>
        <w:t>حجم</w:t>
      </w:r>
      <w:r w:rsidR="003C48E7" w:rsidRPr="005F2128">
        <w:rPr>
          <w:rtl/>
        </w:rPr>
        <w:t>/</w:t>
      </w:r>
      <w:r w:rsidRPr="005F2128">
        <w:rPr>
          <w:rFonts w:hint="eastAsia"/>
          <w:rtl/>
        </w:rPr>
        <w:t>حجم</w:t>
      </w:r>
      <w:r w:rsidRPr="005F2128">
        <w:rPr>
          <w:rtl/>
        </w:rPr>
        <w:t>).</w:t>
      </w:r>
    </w:p>
    <w:p w14:paraId="2A3A24B6" w14:textId="77777777" w:rsidR="00091E10" w:rsidRPr="00F02E46" w:rsidRDefault="00091E10" w:rsidP="005F2128">
      <w:pPr>
        <w:pStyle w:val="SingleTxtGA"/>
        <w:tabs>
          <w:tab w:val="clear" w:pos="2608"/>
          <w:tab w:val="clear" w:pos="3289"/>
          <w:tab w:val="left" w:pos="3018"/>
        </w:tabs>
        <w:rPr>
          <w:rtl/>
        </w:rPr>
      </w:pPr>
      <w:r w:rsidRPr="00F02E46">
        <w:rPr>
          <w:rFonts w:hint="eastAsia"/>
          <w:rtl/>
        </w:rPr>
        <w:t>م</w:t>
      </w:r>
      <w:r w:rsidRPr="00F02E46">
        <w:rPr>
          <w:rtl/>
        </w:rPr>
        <w:t>11-2-5-1-2</w:t>
      </w:r>
      <w:r w:rsidRPr="00F02E46">
        <w:rPr>
          <w:rtl/>
        </w:rPr>
        <w:tab/>
      </w:r>
      <w:bookmarkStart w:id="15" w:name="قد"/>
      <w:r w:rsidRPr="00F02E46">
        <w:rPr>
          <w:rFonts w:hint="eastAsia"/>
          <w:rtl/>
        </w:rPr>
        <w:t>وقد</w:t>
      </w:r>
      <w:r w:rsidRPr="00F02E46">
        <w:rPr>
          <w:rtl/>
        </w:rPr>
        <w:t xml:space="preserve"> </w:t>
      </w:r>
      <w:bookmarkEnd w:id="15"/>
      <w:r w:rsidRPr="00F02E46">
        <w:rPr>
          <w:rStyle w:val="SingleTxtGCar"/>
          <w:rFonts w:hint="eastAsia"/>
          <w:rtl/>
        </w:rPr>
        <w:t>يكون</w:t>
      </w:r>
      <w:r w:rsidRPr="00F02E46">
        <w:rPr>
          <w:rtl/>
        </w:rPr>
        <w:t xml:space="preserve"> للزيادة في درجة الحرارة آثار متعددة </w:t>
      </w:r>
      <w:r w:rsidRPr="00F02E46">
        <w:rPr>
          <w:rFonts w:hint="eastAsia"/>
          <w:rtl/>
        </w:rPr>
        <w:t>من</w:t>
      </w:r>
      <w:r w:rsidRPr="00F02E46">
        <w:rPr>
          <w:rtl/>
        </w:rPr>
        <w:t xml:space="preserve"> قبيل </w:t>
      </w:r>
      <w:r w:rsidRPr="00F02E46">
        <w:rPr>
          <w:rFonts w:hint="eastAsia"/>
          <w:rtl/>
        </w:rPr>
        <w:t>انخفاض</w:t>
      </w:r>
      <w:r w:rsidRPr="00F02E46">
        <w:rPr>
          <w:rtl/>
        </w:rPr>
        <w:t xml:space="preserve"> الحد الأدنى للتركيز القابل للانفجار </w:t>
      </w:r>
      <w:r w:rsidRPr="00F02E46">
        <w:rPr>
          <w:rFonts w:hint="eastAsia"/>
          <w:rtl/>
        </w:rPr>
        <w:t>والحد</w:t>
      </w:r>
      <w:r w:rsidRPr="00F02E46">
        <w:rPr>
          <w:rtl/>
        </w:rPr>
        <w:t xml:space="preserve"> </w:t>
      </w:r>
      <w:r w:rsidRPr="00F02E46">
        <w:rPr>
          <w:rFonts w:hint="eastAsia"/>
          <w:rtl/>
        </w:rPr>
        <w:t>الأدنى</w:t>
      </w:r>
      <w:r w:rsidRPr="00F02E46">
        <w:rPr>
          <w:rtl/>
        </w:rPr>
        <w:t xml:space="preserve"> </w:t>
      </w:r>
      <w:r w:rsidRPr="00F02E46">
        <w:rPr>
          <w:rFonts w:hint="eastAsia"/>
          <w:rtl/>
        </w:rPr>
        <w:t>من</w:t>
      </w:r>
      <w:r w:rsidRPr="00F02E46">
        <w:rPr>
          <w:rtl/>
        </w:rPr>
        <w:t xml:space="preserve"> </w:t>
      </w:r>
      <w:r w:rsidRPr="00F02E46">
        <w:rPr>
          <w:rFonts w:hint="eastAsia"/>
          <w:rtl/>
        </w:rPr>
        <w:t>طاقة</w:t>
      </w:r>
      <w:r w:rsidRPr="00F02E46">
        <w:rPr>
          <w:rtl/>
        </w:rPr>
        <w:t xml:space="preserve"> </w:t>
      </w:r>
      <w:r w:rsidRPr="00F02E46">
        <w:rPr>
          <w:rFonts w:hint="eastAsia"/>
          <w:rtl/>
        </w:rPr>
        <w:t>الإشعال،</w:t>
      </w:r>
      <w:r w:rsidRPr="00F02E46">
        <w:rPr>
          <w:rtl/>
        </w:rPr>
        <w:t xml:space="preserve"> </w:t>
      </w:r>
      <w:r w:rsidRPr="00F02E46">
        <w:rPr>
          <w:rFonts w:hint="eastAsia"/>
          <w:rtl/>
        </w:rPr>
        <w:t>مما</w:t>
      </w:r>
      <w:r w:rsidRPr="00F02E46">
        <w:rPr>
          <w:rtl/>
        </w:rPr>
        <w:t xml:space="preserve"> </w:t>
      </w:r>
      <w:r w:rsidRPr="00F02E46">
        <w:rPr>
          <w:rFonts w:hint="eastAsia"/>
          <w:rtl/>
        </w:rPr>
        <w:t>يزيد</w:t>
      </w:r>
      <w:r w:rsidRPr="00F02E46">
        <w:rPr>
          <w:rtl/>
        </w:rPr>
        <w:t xml:space="preserve"> </w:t>
      </w:r>
      <w:r w:rsidRPr="00F02E46">
        <w:rPr>
          <w:rFonts w:hint="eastAsia"/>
          <w:rtl/>
        </w:rPr>
        <w:t>من</w:t>
      </w:r>
      <w:r w:rsidRPr="00F02E46">
        <w:rPr>
          <w:rtl/>
        </w:rPr>
        <w:t xml:space="preserve"> </w:t>
      </w:r>
      <w:r w:rsidRPr="00F02E46">
        <w:rPr>
          <w:rFonts w:hint="eastAsia"/>
          <w:rtl/>
        </w:rPr>
        <w:t>احتمال</w:t>
      </w:r>
      <w:r w:rsidRPr="00F02E46">
        <w:rPr>
          <w:rtl/>
        </w:rPr>
        <w:t xml:space="preserve"> </w:t>
      </w:r>
      <w:r w:rsidRPr="00F02E46">
        <w:rPr>
          <w:rFonts w:hint="eastAsia"/>
          <w:rtl/>
        </w:rPr>
        <w:t>حدوث</w:t>
      </w:r>
      <w:r w:rsidRPr="00F02E46">
        <w:rPr>
          <w:rtl/>
        </w:rPr>
        <w:t xml:space="preserve"> </w:t>
      </w:r>
      <w:r w:rsidRPr="00F02E46">
        <w:rPr>
          <w:rFonts w:hint="eastAsia"/>
          <w:rtl/>
        </w:rPr>
        <w:t>انفجار</w:t>
      </w:r>
      <w:r w:rsidRPr="00F02E46">
        <w:rPr>
          <w:rtl/>
        </w:rPr>
        <w:t xml:space="preserve"> </w:t>
      </w:r>
      <w:r w:rsidRPr="00F02E46">
        <w:rPr>
          <w:rFonts w:hint="eastAsia"/>
          <w:rtl/>
        </w:rPr>
        <w:t>غباري</w:t>
      </w:r>
      <w:r w:rsidRPr="00F02E46">
        <w:rPr>
          <w:rtl/>
        </w:rPr>
        <w:t>.</w:t>
      </w:r>
    </w:p>
    <w:p w14:paraId="139F11CB" w14:textId="77777777" w:rsidR="00091E10" w:rsidRPr="00F02E46" w:rsidRDefault="00091E10" w:rsidP="005F2128">
      <w:pPr>
        <w:pStyle w:val="SingleTxtGA"/>
        <w:tabs>
          <w:tab w:val="clear" w:pos="2608"/>
          <w:tab w:val="clear" w:pos="3289"/>
          <w:tab w:val="left" w:pos="3018"/>
        </w:tabs>
        <w:rPr>
          <w:rtl/>
        </w:rPr>
      </w:pPr>
      <w:r w:rsidRPr="00F02E46">
        <w:rPr>
          <w:rtl/>
        </w:rPr>
        <w:t>م11-2-5-1-3</w:t>
      </w:r>
      <w:r w:rsidRPr="00F02E46">
        <w:rPr>
          <w:rtl/>
        </w:rPr>
        <w:tab/>
      </w:r>
      <w:r w:rsidRPr="00F02E46">
        <w:rPr>
          <w:rFonts w:hint="eastAsia"/>
          <w:rtl/>
        </w:rPr>
        <w:t>ويميل</w:t>
      </w:r>
      <w:r w:rsidRPr="00F02E46">
        <w:rPr>
          <w:rtl/>
        </w:rPr>
        <w:t xml:space="preserve"> </w:t>
      </w:r>
      <w:r w:rsidRPr="00F02E46">
        <w:rPr>
          <w:rFonts w:hint="eastAsia"/>
          <w:rtl/>
        </w:rPr>
        <w:t>تزايد</w:t>
      </w:r>
      <w:r w:rsidRPr="00F02E46">
        <w:rPr>
          <w:rtl/>
        </w:rPr>
        <w:t xml:space="preserve"> </w:t>
      </w:r>
      <w:r w:rsidRPr="00F02E46">
        <w:rPr>
          <w:rFonts w:hint="eastAsia"/>
          <w:rtl/>
        </w:rPr>
        <w:t>الضغط</w:t>
      </w:r>
      <w:r w:rsidRPr="00F02E46">
        <w:rPr>
          <w:rtl/>
        </w:rPr>
        <w:t xml:space="preserve"> </w:t>
      </w:r>
      <w:r w:rsidRPr="00F02E46">
        <w:rPr>
          <w:rFonts w:hint="eastAsia"/>
          <w:rtl/>
        </w:rPr>
        <w:t>إلى</w:t>
      </w:r>
      <w:r w:rsidRPr="00F02E46">
        <w:rPr>
          <w:rtl/>
        </w:rPr>
        <w:t xml:space="preserve"> </w:t>
      </w:r>
      <w:r w:rsidRPr="00F02E46">
        <w:rPr>
          <w:rFonts w:hint="eastAsia"/>
          <w:rtl/>
        </w:rPr>
        <w:t>خفض</w:t>
      </w:r>
      <w:r w:rsidRPr="00F02E46">
        <w:rPr>
          <w:rtl/>
        </w:rPr>
        <w:t xml:space="preserve"> </w:t>
      </w:r>
      <w:r w:rsidRPr="00F02E46">
        <w:rPr>
          <w:rFonts w:hint="eastAsia"/>
          <w:rtl/>
        </w:rPr>
        <w:t>الحد</w:t>
      </w:r>
      <w:r w:rsidRPr="00F02E46">
        <w:rPr>
          <w:rtl/>
        </w:rPr>
        <w:t xml:space="preserve"> </w:t>
      </w:r>
      <w:r w:rsidRPr="00F02E46">
        <w:rPr>
          <w:rFonts w:hint="eastAsia"/>
          <w:rtl/>
        </w:rPr>
        <w:t>الأدنى</w:t>
      </w:r>
      <w:r w:rsidRPr="00F02E46">
        <w:rPr>
          <w:rtl/>
        </w:rPr>
        <w:t xml:space="preserve"> </w:t>
      </w:r>
      <w:r w:rsidRPr="00F02E46">
        <w:rPr>
          <w:rFonts w:hint="eastAsia"/>
          <w:rtl/>
        </w:rPr>
        <w:t>من</w:t>
      </w:r>
      <w:r w:rsidRPr="00F02E46">
        <w:rPr>
          <w:rtl/>
        </w:rPr>
        <w:t xml:space="preserve"> </w:t>
      </w:r>
      <w:r w:rsidRPr="00F02E46">
        <w:rPr>
          <w:rFonts w:hint="eastAsia"/>
          <w:rtl/>
        </w:rPr>
        <w:t>طاقة</w:t>
      </w:r>
      <w:r w:rsidRPr="00F02E46">
        <w:rPr>
          <w:rtl/>
        </w:rPr>
        <w:t xml:space="preserve"> </w:t>
      </w:r>
      <w:r w:rsidRPr="00F02E46">
        <w:rPr>
          <w:rFonts w:hint="eastAsia"/>
          <w:rtl/>
        </w:rPr>
        <w:t>الإشعال</w:t>
      </w:r>
      <w:r w:rsidRPr="00F02E46">
        <w:rPr>
          <w:rtl/>
        </w:rPr>
        <w:t xml:space="preserve"> </w:t>
      </w:r>
      <w:r w:rsidRPr="00F02E46">
        <w:rPr>
          <w:rFonts w:hint="eastAsia"/>
          <w:rtl/>
        </w:rPr>
        <w:t>والحد</w:t>
      </w:r>
      <w:r w:rsidRPr="00F02E46">
        <w:rPr>
          <w:rtl/>
        </w:rPr>
        <w:t xml:space="preserve"> </w:t>
      </w:r>
      <w:r w:rsidRPr="00F02E46">
        <w:rPr>
          <w:rFonts w:hint="eastAsia"/>
          <w:rtl/>
        </w:rPr>
        <w:t>الأدنى</w:t>
      </w:r>
      <w:r w:rsidRPr="00F02E46">
        <w:rPr>
          <w:rtl/>
        </w:rPr>
        <w:t xml:space="preserve"> </w:t>
      </w:r>
      <w:r w:rsidRPr="00F02E46">
        <w:rPr>
          <w:rFonts w:hint="eastAsia"/>
          <w:rtl/>
        </w:rPr>
        <w:t>لدرجة</w:t>
      </w:r>
      <w:r w:rsidRPr="00F02E46">
        <w:rPr>
          <w:rtl/>
        </w:rPr>
        <w:t xml:space="preserve"> </w:t>
      </w:r>
      <w:r w:rsidRPr="00F02E46">
        <w:rPr>
          <w:rFonts w:hint="eastAsia"/>
          <w:rtl/>
        </w:rPr>
        <w:t>حرارة</w:t>
      </w:r>
      <w:r w:rsidRPr="00F02E46">
        <w:rPr>
          <w:rtl/>
        </w:rPr>
        <w:t xml:space="preserve"> </w:t>
      </w:r>
      <w:r w:rsidRPr="00F02E46">
        <w:rPr>
          <w:rFonts w:hint="eastAsia"/>
          <w:rtl/>
        </w:rPr>
        <w:t>اشتعال</w:t>
      </w:r>
      <w:r w:rsidRPr="00F02E46">
        <w:rPr>
          <w:rtl/>
        </w:rPr>
        <w:t xml:space="preserve"> </w:t>
      </w:r>
      <w:r w:rsidRPr="00F02E46">
        <w:rPr>
          <w:rFonts w:hint="eastAsia"/>
          <w:rtl/>
        </w:rPr>
        <w:t>سحابة</w:t>
      </w:r>
      <w:r w:rsidRPr="00F02E46">
        <w:rPr>
          <w:rtl/>
        </w:rPr>
        <w:t xml:space="preserve"> </w:t>
      </w:r>
      <w:r w:rsidRPr="00F02E46">
        <w:rPr>
          <w:rFonts w:hint="eastAsia"/>
          <w:rtl/>
        </w:rPr>
        <w:t>الغبار</w:t>
      </w:r>
      <w:r w:rsidRPr="00F02E46">
        <w:rPr>
          <w:rtl/>
        </w:rPr>
        <w:t xml:space="preserve"> </w:t>
      </w:r>
      <w:r w:rsidRPr="00F02E46">
        <w:rPr>
          <w:rFonts w:hint="eastAsia"/>
          <w:rtl/>
        </w:rPr>
        <w:t>بينما</w:t>
      </w:r>
      <w:r w:rsidRPr="00F02E46">
        <w:rPr>
          <w:rtl/>
        </w:rPr>
        <w:t xml:space="preserve"> </w:t>
      </w:r>
      <w:r w:rsidRPr="00F02E46">
        <w:rPr>
          <w:rFonts w:hint="eastAsia"/>
          <w:rtl/>
        </w:rPr>
        <w:t>سيرتفع</w:t>
      </w:r>
      <w:r w:rsidRPr="00F02E46">
        <w:rPr>
          <w:rtl/>
        </w:rPr>
        <w:t xml:space="preserve"> </w:t>
      </w:r>
      <w:r w:rsidRPr="00F02E46">
        <w:rPr>
          <w:rFonts w:hint="eastAsia"/>
          <w:rtl/>
        </w:rPr>
        <w:t>الحد</w:t>
      </w:r>
      <w:r w:rsidRPr="00F02E46">
        <w:rPr>
          <w:rtl/>
        </w:rPr>
        <w:t xml:space="preserve"> </w:t>
      </w:r>
      <w:r w:rsidRPr="00F02E46">
        <w:rPr>
          <w:rFonts w:hint="eastAsia"/>
          <w:rtl/>
        </w:rPr>
        <w:t>الاقصى</w:t>
      </w:r>
      <w:r w:rsidRPr="00F02E46">
        <w:rPr>
          <w:rtl/>
        </w:rPr>
        <w:t xml:space="preserve"> </w:t>
      </w:r>
      <w:r w:rsidRPr="00F02E46">
        <w:rPr>
          <w:rFonts w:hint="eastAsia"/>
          <w:rtl/>
        </w:rPr>
        <w:t>لضغط</w:t>
      </w:r>
      <w:r w:rsidRPr="00F02E46">
        <w:rPr>
          <w:rtl/>
        </w:rPr>
        <w:t xml:space="preserve"> </w:t>
      </w:r>
      <w:r w:rsidRPr="00F02E46">
        <w:rPr>
          <w:rFonts w:hint="eastAsia"/>
          <w:rtl/>
        </w:rPr>
        <w:t>الانفجار</w:t>
      </w:r>
      <w:r w:rsidRPr="00F02E46">
        <w:rPr>
          <w:rtl/>
        </w:rPr>
        <w:t xml:space="preserve">. </w:t>
      </w:r>
      <w:r w:rsidRPr="00F02E46">
        <w:rPr>
          <w:rFonts w:hint="eastAsia"/>
          <w:rtl/>
        </w:rPr>
        <w:t>ويتمثل</w:t>
      </w:r>
      <w:r w:rsidRPr="00F02E46">
        <w:rPr>
          <w:rtl/>
        </w:rPr>
        <w:t xml:space="preserve"> </w:t>
      </w:r>
      <w:r w:rsidRPr="00F02E46">
        <w:rPr>
          <w:rFonts w:hint="eastAsia"/>
          <w:rtl/>
        </w:rPr>
        <w:t>الأثر</w:t>
      </w:r>
      <w:r w:rsidRPr="00F02E46">
        <w:rPr>
          <w:rtl/>
        </w:rPr>
        <w:t xml:space="preserve"> </w:t>
      </w:r>
      <w:r w:rsidRPr="00F02E46">
        <w:rPr>
          <w:rFonts w:hint="eastAsia"/>
          <w:rtl/>
        </w:rPr>
        <w:t>في</w:t>
      </w:r>
      <w:r w:rsidRPr="00F02E46">
        <w:rPr>
          <w:rtl/>
        </w:rPr>
        <w:t xml:space="preserve"> </w:t>
      </w:r>
      <w:r w:rsidRPr="00F02E46">
        <w:rPr>
          <w:rFonts w:hint="eastAsia"/>
          <w:rtl/>
        </w:rPr>
        <w:t>زيادة</w:t>
      </w:r>
      <w:r w:rsidRPr="00F02E46">
        <w:rPr>
          <w:rtl/>
        </w:rPr>
        <w:t xml:space="preserve"> </w:t>
      </w:r>
      <w:r w:rsidRPr="00F02E46">
        <w:rPr>
          <w:rFonts w:hint="eastAsia"/>
          <w:rtl/>
        </w:rPr>
        <w:t>الحساسية،</w:t>
      </w:r>
      <w:r w:rsidRPr="00F02E46">
        <w:rPr>
          <w:rtl/>
        </w:rPr>
        <w:t xml:space="preserve"> </w:t>
      </w:r>
      <w:r w:rsidRPr="00F02E46">
        <w:rPr>
          <w:rFonts w:hint="eastAsia"/>
          <w:rtl/>
        </w:rPr>
        <w:t>وبالتالي</w:t>
      </w:r>
      <w:r w:rsidRPr="00F02E46">
        <w:rPr>
          <w:rtl/>
        </w:rPr>
        <w:t xml:space="preserve"> زيادة </w:t>
      </w:r>
      <w:r w:rsidRPr="00F02E46">
        <w:rPr>
          <w:rStyle w:val="SingleTxtGCar"/>
          <w:rFonts w:hint="eastAsia"/>
          <w:rtl/>
        </w:rPr>
        <w:t>احتمال</w:t>
      </w:r>
      <w:r w:rsidRPr="00F02E46">
        <w:rPr>
          <w:rtl/>
        </w:rPr>
        <w:t xml:space="preserve"> وشدة انفجار غباري.</w:t>
      </w:r>
    </w:p>
    <w:p w14:paraId="587A4AA6" w14:textId="77777777" w:rsidR="00091E10" w:rsidRPr="00F02E46" w:rsidRDefault="00091E10" w:rsidP="005F2128">
      <w:pPr>
        <w:pStyle w:val="SingleTxtGA"/>
        <w:tabs>
          <w:tab w:val="clear" w:pos="2608"/>
          <w:tab w:val="clear" w:pos="3289"/>
          <w:tab w:val="left" w:pos="3018"/>
        </w:tabs>
        <w:rPr>
          <w:rtl/>
        </w:rPr>
      </w:pPr>
      <w:r w:rsidRPr="00F02E46">
        <w:rPr>
          <w:rFonts w:hint="eastAsia"/>
          <w:rtl/>
        </w:rPr>
        <w:t>م</w:t>
      </w:r>
      <w:r w:rsidRPr="00F02E46">
        <w:rPr>
          <w:rtl/>
        </w:rPr>
        <w:t>11-2-5-1</w:t>
      </w:r>
      <w:r w:rsidR="009E5C9A">
        <w:rPr>
          <w:rFonts w:hint="cs"/>
          <w:rtl/>
        </w:rPr>
        <w:t>-4</w:t>
      </w:r>
      <w:r w:rsidRPr="00F02E46">
        <w:rPr>
          <w:rtl/>
        </w:rPr>
        <w:tab/>
      </w:r>
      <w:r w:rsidRPr="00F02E46">
        <w:rPr>
          <w:rFonts w:hint="eastAsia"/>
          <w:rtl/>
        </w:rPr>
        <w:t>ويمكن</w:t>
      </w:r>
      <w:r w:rsidRPr="00F02E46">
        <w:rPr>
          <w:rtl/>
        </w:rPr>
        <w:t xml:space="preserve"> لمحتوى الأكسجين العالي أن يزيد بشكل كبير من حساسية </w:t>
      </w:r>
      <w:r w:rsidRPr="00F02E46">
        <w:rPr>
          <w:rFonts w:hint="eastAsia"/>
          <w:rtl/>
        </w:rPr>
        <w:t>الجو</w:t>
      </w:r>
      <w:r w:rsidRPr="00F02E46">
        <w:rPr>
          <w:rtl/>
        </w:rPr>
        <w:t xml:space="preserve"> </w:t>
      </w:r>
      <w:r w:rsidRPr="00F02E46">
        <w:rPr>
          <w:rFonts w:hint="eastAsia"/>
          <w:rtl/>
        </w:rPr>
        <w:t>القابل</w:t>
      </w:r>
      <w:r w:rsidRPr="00F02E46">
        <w:rPr>
          <w:rtl/>
        </w:rPr>
        <w:t xml:space="preserve"> للانفجار وشدة الانفجار بسبب </w:t>
      </w:r>
      <w:r w:rsidRPr="00F02E46">
        <w:rPr>
          <w:rStyle w:val="SingleTxtGCar"/>
          <w:rFonts w:hint="eastAsia"/>
          <w:rtl/>
        </w:rPr>
        <w:t>ضغوط</w:t>
      </w:r>
      <w:r w:rsidRPr="00F02E46">
        <w:rPr>
          <w:rtl/>
        </w:rPr>
        <w:t xml:space="preserve"> الانفجار العالية. كما يمكن لانخفاض تركيز الأكسجين أن يقلل من خطر الانفجار. وقد يرتفع الحد الأدنى القابل للانفجار أيض</w:t>
      </w:r>
      <w:r w:rsidR="00534DF0" w:rsidRPr="00F02E46">
        <w:rPr>
          <w:rtl/>
        </w:rPr>
        <w:t>اً</w:t>
      </w:r>
      <w:r w:rsidRPr="00F02E46">
        <w:rPr>
          <w:rtl/>
        </w:rPr>
        <w:t xml:space="preserve">. </w:t>
      </w:r>
      <w:r w:rsidRPr="00F02E46">
        <w:rPr>
          <w:rFonts w:hint="eastAsia"/>
          <w:rtl/>
        </w:rPr>
        <w:t>ويمكن</w:t>
      </w:r>
      <w:r w:rsidRPr="00F02E46">
        <w:rPr>
          <w:rtl/>
        </w:rPr>
        <w:t xml:space="preserve"> </w:t>
      </w:r>
      <w:r w:rsidRPr="00F02E46">
        <w:rPr>
          <w:rFonts w:hint="eastAsia"/>
          <w:rtl/>
        </w:rPr>
        <w:t>أن</w:t>
      </w:r>
      <w:r w:rsidRPr="00F02E46">
        <w:rPr>
          <w:rtl/>
        </w:rPr>
        <w:t xml:space="preserve"> </w:t>
      </w:r>
      <w:r w:rsidRPr="00F02E46">
        <w:rPr>
          <w:rFonts w:hint="eastAsia"/>
          <w:rtl/>
        </w:rPr>
        <w:t>تنشأ</w:t>
      </w:r>
      <w:r w:rsidRPr="00F02E46">
        <w:rPr>
          <w:rtl/>
        </w:rPr>
        <w:t xml:space="preserve"> </w:t>
      </w:r>
      <w:r w:rsidRPr="00F02E46">
        <w:rPr>
          <w:rFonts w:hint="eastAsia"/>
          <w:rtl/>
        </w:rPr>
        <w:t>هذه</w:t>
      </w:r>
      <w:r w:rsidRPr="00F02E46">
        <w:rPr>
          <w:rtl/>
        </w:rPr>
        <w:t xml:space="preserve"> </w:t>
      </w:r>
      <w:r w:rsidRPr="00F02E46">
        <w:rPr>
          <w:rFonts w:hint="eastAsia"/>
          <w:rtl/>
        </w:rPr>
        <w:t>الحالة</w:t>
      </w:r>
      <w:r w:rsidRPr="00F02E46">
        <w:rPr>
          <w:rtl/>
        </w:rPr>
        <w:t xml:space="preserve"> </w:t>
      </w:r>
      <w:r w:rsidRPr="00F02E46">
        <w:rPr>
          <w:rFonts w:hint="eastAsia"/>
          <w:rtl/>
        </w:rPr>
        <w:t>عندما</w:t>
      </w:r>
      <w:r w:rsidRPr="00F02E46">
        <w:rPr>
          <w:rtl/>
        </w:rPr>
        <w:t xml:space="preserve"> </w:t>
      </w:r>
      <w:r w:rsidRPr="00F02E46">
        <w:rPr>
          <w:rFonts w:hint="eastAsia"/>
          <w:rtl/>
        </w:rPr>
        <w:t>تتم</w:t>
      </w:r>
      <w:r w:rsidRPr="00F02E46">
        <w:rPr>
          <w:rtl/>
        </w:rPr>
        <w:t xml:space="preserve"> </w:t>
      </w:r>
      <w:r w:rsidRPr="00F02E46">
        <w:rPr>
          <w:rFonts w:hint="eastAsia"/>
          <w:rtl/>
        </w:rPr>
        <w:t>العملية</w:t>
      </w:r>
      <w:r w:rsidRPr="00F02E46">
        <w:rPr>
          <w:rtl/>
        </w:rPr>
        <w:t xml:space="preserve"> </w:t>
      </w:r>
      <w:r w:rsidRPr="00F02E46">
        <w:rPr>
          <w:rFonts w:hint="eastAsia"/>
          <w:rtl/>
        </w:rPr>
        <w:t>في</w:t>
      </w:r>
      <w:r w:rsidRPr="00F02E46">
        <w:rPr>
          <w:rtl/>
        </w:rPr>
        <w:t xml:space="preserve"> </w:t>
      </w:r>
      <w:r w:rsidRPr="00F02E46">
        <w:rPr>
          <w:rFonts w:hint="eastAsia"/>
          <w:rtl/>
        </w:rPr>
        <w:t>جو</w:t>
      </w:r>
      <w:r w:rsidRPr="00F02E46">
        <w:rPr>
          <w:rtl/>
        </w:rPr>
        <w:t xml:space="preserve"> </w:t>
      </w:r>
      <w:r w:rsidRPr="00F02E46">
        <w:rPr>
          <w:rFonts w:hint="eastAsia"/>
          <w:rtl/>
        </w:rPr>
        <w:t>خامل</w:t>
      </w:r>
      <w:r w:rsidRPr="00F02E46">
        <w:rPr>
          <w:rtl/>
        </w:rPr>
        <w:t>.</w:t>
      </w:r>
    </w:p>
    <w:p w14:paraId="668E9B18" w14:textId="77777777" w:rsidR="00091E10" w:rsidRPr="00F02E46" w:rsidRDefault="00091E10" w:rsidP="005F2128">
      <w:pPr>
        <w:pStyle w:val="SingleTxtGA"/>
        <w:tabs>
          <w:tab w:val="clear" w:pos="2608"/>
          <w:tab w:val="clear" w:pos="3289"/>
          <w:tab w:val="left" w:pos="3018"/>
        </w:tabs>
        <w:rPr>
          <w:rtl/>
        </w:rPr>
      </w:pPr>
      <w:r w:rsidRPr="00F02E46">
        <w:rPr>
          <w:rFonts w:hint="eastAsia"/>
          <w:rtl/>
        </w:rPr>
        <w:t>م</w:t>
      </w:r>
      <w:r w:rsidRPr="00F02E46">
        <w:rPr>
          <w:rtl/>
        </w:rPr>
        <w:t>11-2-5-1-5</w:t>
      </w:r>
      <w:r w:rsidRPr="00F02E46">
        <w:rPr>
          <w:rtl/>
        </w:rPr>
        <w:tab/>
      </w:r>
      <w:r w:rsidRPr="00F02E46">
        <w:rPr>
          <w:rFonts w:hint="eastAsia"/>
          <w:rtl/>
        </w:rPr>
        <w:t>وقد</w:t>
      </w:r>
      <w:r w:rsidRPr="00F02E46">
        <w:rPr>
          <w:rtl/>
        </w:rPr>
        <w:t xml:space="preserve"> </w:t>
      </w:r>
      <w:r w:rsidRPr="00F02E46">
        <w:rPr>
          <w:rFonts w:hint="eastAsia"/>
          <w:rtl/>
        </w:rPr>
        <w:t>يؤثر</w:t>
      </w:r>
      <w:r w:rsidRPr="00F02E46">
        <w:rPr>
          <w:rtl/>
        </w:rPr>
        <w:t xml:space="preserve"> </w:t>
      </w:r>
      <w:r w:rsidRPr="00F02E46">
        <w:rPr>
          <w:rFonts w:hint="eastAsia"/>
          <w:rtl/>
        </w:rPr>
        <w:t>انخفاض</w:t>
      </w:r>
      <w:r w:rsidRPr="00F02E46">
        <w:rPr>
          <w:rtl/>
        </w:rPr>
        <w:t xml:space="preserve"> </w:t>
      </w:r>
      <w:r w:rsidRPr="00F02E46">
        <w:rPr>
          <w:rFonts w:hint="eastAsia"/>
          <w:rtl/>
        </w:rPr>
        <w:t>رطوبة</w:t>
      </w:r>
      <w:r w:rsidRPr="00F02E46">
        <w:rPr>
          <w:rtl/>
        </w:rPr>
        <w:t xml:space="preserve"> (الهواء</w:t>
      </w:r>
      <w:r w:rsidRPr="00F02E46">
        <w:rPr>
          <w:rFonts w:hint="eastAsia"/>
          <w:rtl/>
        </w:rPr>
        <w:t>،</w:t>
      </w:r>
      <w:r w:rsidRPr="00F02E46">
        <w:rPr>
          <w:rtl/>
        </w:rPr>
        <w:t xml:space="preserve"> </w:t>
      </w:r>
      <w:r w:rsidRPr="00F02E46">
        <w:rPr>
          <w:rFonts w:hint="eastAsia"/>
          <w:rtl/>
        </w:rPr>
        <w:t>مرحلة</w:t>
      </w:r>
      <w:r w:rsidRPr="00F02E46">
        <w:rPr>
          <w:rtl/>
        </w:rPr>
        <w:t xml:space="preserve"> </w:t>
      </w:r>
      <w:r w:rsidRPr="00F02E46">
        <w:rPr>
          <w:rFonts w:hint="eastAsia"/>
          <w:rtl/>
        </w:rPr>
        <w:t>الغاز</w:t>
      </w:r>
      <w:r w:rsidRPr="00F02E46">
        <w:rPr>
          <w:rtl/>
        </w:rPr>
        <w:t xml:space="preserve">) </w:t>
      </w:r>
      <w:r w:rsidRPr="00F02E46">
        <w:rPr>
          <w:rFonts w:hint="eastAsia"/>
          <w:rtl/>
        </w:rPr>
        <w:t>أو</w:t>
      </w:r>
      <w:r w:rsidRPr="00F02E46">
        <w:rPr>
          <w:rtl/>
        </w:rPr>
        <w:t xml:space="preserve"> </w:t>
      </w:r>
      <w:r w:rsidRPr="00F02E46">
        <w:rPr>
          <w:rFonts w:hint="eastAsia"/>
          <w:rtl/>
        </w:rPr>
        <w:t>ارتفاعها</w:t>
      </w:r>
      <w:r w:rsidRPr="00F02E46">
        <w:rPr>
          <w:rtl/>
        </w:rPr>
        <w:t xml:space="preserve"> </w:t>
      </w:r>
      <w:r w:rsidRPr="00F02E46">
        <w:rPr>
          <w:rFonts w:hint="eastAsia"/>
          <w:rtl/>
        </w:rPr>
        <w:t>على</w:t>
      </w:r>
      <w:r w:rsidRPr="00F02E46">
        <w:rPr>
          <w:rtl/>
        </w:rPr>
        <w:t xml:space="preserve"> </w:t>
      </w:r>
      <w:r w:rsidRPr="00F02E46">
        <w:rPr>
          <w:rFonts w:hint="eastAsia"/>
          <w:rtl/>
        </w:rPr>
        <w:t>حدوث</w:t>
      </w:r>
      <w:r w:rsidRPr="00F02E46">
        <w:rPr>
          <w:rtl/>
        </w:rPr>
        <w:t xml:space="preserve"> </w:t>
      </w:r>
      <w:proofErr w:type="spellStart"/>
      <w:r w:rsidRPr="00F02E46">
        <w:rPr>
          <w:rFonts w:hint="eastAsia"/>
          <w:rtl/>
        </w:rPr>
        <w:t>تفريغات</w:t>
      </w:r>
      <w:proofErr w:type="spellEnd"/>
      <w:r w:rsidRPr="00F02E46">
        <w:rPr>
          <w:rtl/>
        </w:rPr>
        <w:t xml:space="preserve"> </w:t>
      </w:r>
      <w:r w:rsidRPr="00F02E46">
        <w:rPr>
          <w:rFonts w:hint="eastAsia"/>
          <w:rtl/>
        </w:rPr>
        <w:t>الكهرباء</w:t>
      </w:r>
      <w:r w:rsidRPr="00F02E46">
        <w:rPr>
          <w:rtl/>
        </w:rPr>
        <w:t xml:space="preserve"> </w:t>
      </w:r>
      <w:proofErr w:type="spellStart"/>
      <w:r w:rsidRPr="00F02E46">
        <w:rPr>
          <w:rFonts w:hint="eastAsia"/>
          <w:rtl/>
        </w:rPr>
        <w:t>الاستاتية</w:t>
      </w:r>
      <w:proofErr w:type="spellEnd"/>
      <w:r w:rsidRPr="00F02E46">
        <w:rPr>
          <w:rtl/>
        </w:rPr>
        <w:t>.</w:t>
      </w:r>
    </w:p>
    <w:p w14:paraId="07E0CAED" w14:textId="77777777" w:rsidR="00091E10" w:rsidRPr="00F02E46" w:rsidRDefault="00091E10" w:rsidP="005F2128">
      <w:pPr>
        <w:pStyle w:val="SingleTxtGA"/>
        <w:tabs>
          <w:tab w:val="clear" w:pos="2608"/>
          <w:tab w:val="clear" w:pos="3289"/>
          <w:tab w:val="left" w:pos="3018"/>
        </w:tabs>
        <w:rPr>
          <w:rtl/>
        </w:rPr>
      </w:pPr>
      <w:r w:rsidRPr="00F02E46">
        <w:rPr>
          <w:rFonts w:hint="eastAsia"/>
          <w:rtl/>
        </w:rPr>
        <w:t>م</w:t>
      </w:r>
      <w:r w:rsidRPr="00F02E46">
        <w:rPr>
          <w:rtl/>
        </w:rPr>
        <w:t>11-2-5-1-6</w:t>
      </w:r>
      <w:r w:rsidRPr="00F02E46">
        <w:rPr>
          <w:rtl/>
        </w:rPr>
        <w:tab/>
      </w:r>
      <w:r w:rsidRPr="00F02E46">
        <w:rPr>
          <w:rFonts w:hint="eastAsia"/>
          <w:rtl/>
        </w:rPr>
        <w:t>لذلك،</w:t>
      </w:r>
      <w:r w:rsidRPr="00F02E46">
        <w:rPr>
          <w:rtl/>
        </w:rPr>
        <w:t xml:space="preserve"> </w:t>
      </w:r>
      <w:r w:rsidRPr="00F02E46">
        <w:rPr>
          <w:rFonts w:hint="eastAsia"/>
          <w:rtl/>
        </w:rPr>
        <w:t>ينبغي</w:t>
      </w:r>
      <w:r w:rsidRPr="00F02E46">
        <w:rPr>
          <w:rtl/>
        </w:rPr>
        <w:t xml:space="preserve"> تقييم خطر وشدة الانفجارات الغبارية في ظل ظروف جوية غير قياسية من خلال دراسة الخبراء </w:t>
      </w:r>
      <w:r w:rsidRPr="00F02E46">
        <w:rPr>
          <w:rStyle w:val="SingleTxtGCar"/>
          <w:rFonts w:hint="eastAsia"/>
          <w:rtl/>
        </w:rPr>
        <w:t>لظروف</w:t>
      </w:r>
      <w:r w:rsidRPr="00F02E46">
        <w:rPr>
          <w:rtl/>
        </w:rPr>
        <w:t xml:space="preserve"> العملية الفعلية.</w:t>
      </w:r>
    </w:p>
    <w:p w14:paraId="55D5AC74" w14:textId="77777777" w:rsidR="00091E10" w:rsidRPr="00F02E46" w:rsidRDefault="00091E10" w:rsidP="005F2128">
      <w:pPr>
        <w:pStyle w:val="SingleTxtGA"/>
        <w:tabs>
          <w:tab w:val="clear" w:pos="2608"/>
          <w:tab w:val="clear" w:pos="3289"/>
          <w:tab w:val="left" w:pos="3018"/>
        </w:tabs>
        <w:rPr>
          <w:rtl/>
        </w:rPr>
      </w:pPr>
      <w:r w:rsidRPr="00F02E46">
        <w:rPr>
          <w:rFonts w:hint="eastAsia"/>
          <w:i/>
          <w:rtl/>
        </w:rPr>
        <w:t>م</w:t>
      </w:r>
      <w:r w:rsidRPr="00F02E46">
        <w:rPr>
          <w:i/>
          <w:rtl/>
        </w:rPr>
        <w:t>11-2-5-2</w:t>
      </w:r>
      <w:r w:rsidRPr="00F02E46">
        <w:rPr>
          <w:i/>
          <w:rtl/>
        </w:rPr>
        <w:tab/>
      </w:r>
      <w:r w:rsidRPr="00F02E46">
        <w:rPr>
          <w:rFonts w:hint="eastAsia"/>
          <w:i/>
          <w:iCs/>
          <w:rtl/>
        </w:rPr>
        <w:t>الاحتباس</w:t>
      </w:r>
    </w:p>
    <w:p w14:paraId="0145CD7D" w14:textId="77777777" w:rsidR="00091E10" w:rsidRPr="00F02E46" w:rsidRDefault="00091E10" w:rsidP="005F2128">
      <w:pPr>
        <w:pStyle w:val="SingleTxtGA"/>
        <w:tabs>
          <w:tab w:val="clear" w:pos="2608"/>
          <w:tab w:val="clear" w:pos="3289"/>
          <w:tab w:val="left" w:pos="3018"/>
        </w:tabs>
        <w:rPr>
          <w:rtl/>
        </w:rPr>
      </w:pPr>
      <w:r w:rsidRPr="00F02E46">
        <w:rPr>
          <w:rtl/>
        </w:rPr>
        <w:tab/>
      </w:r>
      <w:r w:rsidRPr="00F02E46">
        <w:rPr>
          <w:rFonts w:hint="eastAsia"/>
          <w:rtl/>
        </w:rPr>
        <w:t>يقصد</w:t>
      </w:r>
      <w:r w:rsidRPr="00F02E46">
        <w:rPr>
          <w:rtl/>
        </w:rPr>
        <w:t xml:space="preserve"> </w:t>
      </w:r>
      <w:r w:rsidRPr="00F02E46">
        <w:rPr>
          <w:rFonts w:hint="eastAsia"/>
          <w:rtl/>
        </w:rPr>
        <w:t>بالاحتباس</w:t>
      </w:r>
      <w:r w:rsidRPr="00F02E46">
        <w:rPr>
          <w:rtl/>
        </w:rPr>
        <w:t xml:space="preserve"> أن الغبار يوجد في حيز مغلق أو محدود. ويمكن أن يتفاعل الغبار القابل للاشتعال (الوارد تعريفه أعلاه) دون احتباس أو عندما يحتبس. </w:t>
      </w:r>
      <w:r w:rsidRPr="00F02E46">
        <w:rPr>
          <w:rFonts w:hint="eastAsia"/>
          <w:rtl/>
        </w:rPr>
        <w:t>فعندما</w:t>
      </w:r>
      <w:r w:rsidRPr="00F02E46">
        <w:rPr>
          <w:rtl/>
        </w:rPr>
        <w:t xml:space="preserve"> </w:t>
      </w:r>
      <w:r w:rsidRPr="00F02E46">
        <w:rPr>
          <w:rFonts w:hint="eastAsia"/>
          <w:rtl/>
        </w:rPr>
        <w:t>يحتبس،</w:t>
      </w:r>
      <w:r w:rsidRPr="00F02E46">
        <w:rPr>
          <w:rtl/>
        </w:rPr>
        <w:t xml:space="preserve"> </w:t>
      </w:r>
      <w:r w:rsidRPr="00F02E46">
        <w:rPr>
          <w:rFonts w:hint="eastAsia"/>
          <w:rtl/>
        </w:rPr>
        <w:t>يحتمل</w:t>
      </w:r>
      <w:r w:rsidRPr="00F02E46">
        <w:rPr>
          <w:rtl/>
        </w:rPr>
        <w:t xml:space="preserve"> </w:t>
      </w:r>
      <w:r w:rsidRPr="009E5C9A">
        <w:rPr>
          <w:rFonts w:hint="eastAsia"/>
          <w:spacing w:val="-4"/>
          <w:rtl/>
        </w:rPr>
        <w:t>أن</w:t>
      </w:r>
      <w:r w:rsidRPr="009E5C9A">
        <w:rPr>
          <w:spacing w:val="-4"/>
          <w:rtl/>
        </w:rPr>
        <w:t xml:space="preserve"> </w:t>
      </w:r>
      <w:r w:rsidRPr="009E5C9A">
        <w:rPr>
          <w:rFonts w:hint="eastAsia"/>
          <w:spacing w:val="-4"/>
          <w:rtl/>
        </w:rPr>
        <w:t>يكون</w:t>
      </w:r>
      <w:r w:rsidRPr="009E5C9A">
        <w:rPr>
          <w:spacing w:val="-4"/>
          <w:rtl/>
        </w:rPr>
        <w:t xml:space="preserve"> </w:t>
      </w:r>
      <w:r w:rsidRPr="009E5C9A">
        <w:rPr>
          <w:rFonts w:hint="eastAsia"/>
          <w:spacing w:val="-4"/>
          <w:rtl/>
        </w:rPr>
        <w:t>ضغط</w:t>
      </w:r>
      <w:r w:rsidRPr="009E5C9A">
        <w:rPr>
          <w:spacing w:val="-4"/>
          <w:rtl/>
        </w:rPr>
        <w:t xml:space="preserve"> </w:t>
      </w:r>
      <w:r w:rsidRPr="009E5C9A">
        <w:rPr>
          <w:rFonts w:hint="eastAsia"/>
          <w:spacing w:val="-4"/>
          <w:rtl/>
        </w:rPr>
        <w:t>الانفجار</w:t>
      </w:r>
      <w:r w:rsidRPr="009E5C9A">
        <w:rPr>
          <w:spacing w:val="-4"/>
          <w:rtl/>
        </w:rPr>
        <w:t xml:space="preserve"> </w:t>
      </w:r>
      <w:r w:rsidRPr="009E5C9A">
        <w:rPr>
          <w:rFonts w:hint="eastAsia"/>
          <w:spacing w:val="-4"/>
          <w:rtl/>
        </w:rPr>
        <w:t>أعلى</w:t>
      </w:r>
      <w:r w:rsidRPr="009E5C9A">
        <w:rPr>
          <w:spacing w:val="-4"/>
          <w:rtl/>
        </w:rPr>
        <w:t xml:space="preserve"> </w:t>
      </w:r>
      <w:r w:rsidRPr="009E5C9A">
        <w:rPr>
          <w:rFonts w:hint="eastAsia"/>
          <w:spacing w:val="-4"/>
          <w:rtl/>
        </w:rPr>
        <w:t>مما</w:t>
      </w:r>
      <w:r w:rsidRPr="009E5C9A">
        <w:rPr>
          <w:spacing w:val="-4"/>
          <w:rtl/>
        </w:rPr>
        <w:t xml:space="preserve"> </w:t>
      </w:r>
      <w:r w:rsidRPr="009E5C9A">
        <w:rPr>
          <w:rFonts w:hint="eastAsia"/>
          <w:spacing w:val="-4"/>
          <w:rtl/>
        </w:rPr>
        <w:t>لو</w:t>
      </w:r>
      <w:r w:rsidRPr="009E5C9A">
        <w:rPr>
          <w:spacing w:val="-4"/>
          <w:rtl/>
        </w:rPr>
        <w:t xml:space="preserve"> </w:t>
      </w:r>
      <w:r w:rsidRPr="009E5C9A">
        <w:rPr>
          <w:rFonts w:hint="eastAsia"/>
          <w:spacing w:val="-4"/>
          <w:rtl/>
        </w:rPr>
        <w:t>كان</w:t>
      </w:r>
      <w:r w:rsidRPr="009E5C9A">
        <w:rPr>
          <w:spacing w:val="-4"/>
          <w:rtl/>
        </w:rPr>
        <w:t xml:space="preserve"> </w:t>
      </w:r>
      <w:r w:rsidRPr="009E5C9A">
        <w:rPr>
          <w:rFonts w:hint="eastAsia"/>
          <w:spacing w:val="-4"/>
          <w:rtl/>
        </w:rPr>
        <w:t>غير</w:t>
      </w:r>
      <w:r w:rsidRPr="009E5C9A">
        <w:rPr>
          <w:spacing w:val="-4"/>
          <w:rtl/>
        </w:rPr>
        <w:t xml:space="preserve"> </w:t>
      </w:r>
      <w:r w:rsidRPr="009E5C9A">
        <w:rPr>
          <w:rFonts w:hint="eastAsia"/>
          <w:spacing w:val="-4"/>
          <w:rtl/>
        </w:rPr>
        <w:t>محتبس،</w:t>
      </w:r>
      <w:r w:rsidRPr="009E5C9A">
        <w:rPr>
          <w:spacing w:val="-4"/>
          <w:rtl/>
        </w:rPr>
        <w:t xml:space="preserve"> </w:t>
      </w:r>
      <w:r w:rsidRPr="009E5C9A">
        <w:rPr>
          <w:rFonts w:hint="eastAsia"/>
          <w:spacing w:val="-4"/>
          <w:rtl/>
        </w:rPr>
        <w:t>حيث</w:t>
      </w:r>
      <w:r w:rsidRPr="009E5C9A">
        <w:rPr>
          <w:spacing w:val="-4"/>
          <w:rtl/>
        </w:rPr>
        <w:t xml:space="preserve"> </w:t>
      </w:r>
      <w:r w:rsidRPr="009E5C9A">
        <w:rPr>
          <w:rFonts w:hint="eastAsia"/>
          <w:spacing w:val="-4"/>
          <w:rtl/>
        </w:rPr>
        <w:t>يسمح</w:t>
      </w:r>
      <w:r w:rsidRPr="009E5C9A">
        <w:rPr>
          <w:spacing w:val="-4"/>
          <w:rtl/>
        </w:rPr>
        <w:t xml:space="preserve"> </w:t>
      </w:r>
      <w:r w:rsidRPr="009E5C9A">
        <w:rPr>
          <w:rFonts w:hint="eastAsia"/>
          <w:spacing w:val="-4"/>
          <w:rtl/>
        </w:rPr>
        <w:t>الاحتباس</w:t>
      </w:r>
      <w:r w:rsidRPr="009E5C9A">
        <w:rPr>
          <w:spacing w:val="-4"/>
          <w:rtl/>
        </w:rPr>
        <w:t xml:space="preserve"> </w:t>
      </w:r>
      <w:r w:rsidRPr="009E5C9A">
        <w:rPr>
          <w:rFonts w:hint="eastAsia"/>
          <w:spacing w:val="-4"/>
          <w:rtl/>
        </w:rPr>
        <w:t>بالضغط،</w:t>
      </w:r>
      <w:r w:rsidRPr="009E5C9A">
        <w:rPr>
          <w:spacing w:val="-4"/>
          <w:rtl/>
        </w:rPr>
        <w:t xml:space="preserve"> </w:t>
      </w:r>
      <w:r w:rsidRPr="009E5C9A">
        <w:rPr>
          <w:rFonts w:hint="eastAsia"/>
          <w:spacing w:val="-4"/>
          <w:rtl/>
        </w:rPr>
        <w:t>مما</w:t>
      </w:r>
      <w:r w:rsidR="00D711A5">
        <w:rPr>
          <w:rFonts w:hint="cs"/>
          <w:spacing w:val="-4"/>
          <w:rtl/>
        </w:rPr>
        <w:t> </w:t>
      </w:r>
      <w:r w:rsidRPr="009E5C9A">
        <w:rPr>
          <w:spacing w:val="-4"/>
          <w:rtl/>
        </w:rPr>
        <w:t>يزيد من شدة الانفجار. ويسمح استخدام انفراج مناسب حجم</w:t>
      </w:r>
      <w:r w:rsidR="00A161DD">
        <w:rPr>
          <w:spacing w:val="-4"/>
          <w:rtl/>
        </w:rPr>
        <w:t xml:space="preserve">اً </w:t>
      </w:r>
      <w:r w:rsidRPr="009E5C9A">
        <w:rPr>
          <w:spacing w:val="-4"/>
          <w:rtl/>
        </w:rPr>
        <w:t>وموقع</w:t>
      </w:r>
      <w:r w:rsidR="00A161DD">
        <w:rPr>
          <w:spacing w:val="-4"/>
          <w:rtl/>
        </w:rPr>
        <w:t xml:space="preserve">اً </w:t>
      </w:r>
      <w:r w:rsidRPr="009E5C9A">
        <w:rPr>
          <w:spacing w:val="-4"/>
          <w:rtl/>
        </w:rPr>
        <w:t>في الانفجار بالتنفيس</w:t>
      </w:r>
      <w:r w:rsidRPr="00F02E46">
        <w:rPr>
          <w:rtl/>
        </w:rPr>
        <w:t xml:space="preserve"> عن </w:t>
      </w:r>
      <w:r w:rsidRPr="00F02E46">
        <w:rPr>
          <w:rFonts w:hint="eastAsia"/>
          <w:color w:val="000000"/>
          <w:rtl/>
        </w:rPr>
        <w:t>سحابة</w:t>
      </w:r>
      <w:r w:rsidRPr="00F02E46">
        <w:rPr>
          <w:color w:val="000000"/>
          <w:rtl/>
        </w:rPr>
        <w:t xml:space="preserve"> الغبار المشتعلة </w:t>
      </w:r>
      <w:r w:rsidRPr="00F02E46">
        <w:rPr>
          <w:rFonts w:hint="eastAsia"/>
          <w:rtl/>
        </w:rPr>
        <w:t>والنواتج</w:t>
      </w:r>
      <w:r w:rsidRPr="00F02E46">
        <w:rPr>
          <w:rtl/>
        </w:rPr>
        <w:t xml:space="preserve"> </w:t>
      </w:r>
      <w:r w:rsidRPr="00F02E46">
        <w:rPr>
          <w:rFonts w:hint="eastAsia"/>
          <w:rtl/>
        </w:rPr>
        <w:t>الساخنة</w:t>
      </w:r>
      <w:r w:rsidRPr="00F02E46">
        <w:rPr>
          <w:rtl/>
        </w:rPr>
        <w:t xml:space="preserve"> </w:t>
      </w:r>
      <w:r w:rsidRPr="00F02E46">
        <w:rPr>
          <w:rFonts w:hint="eastAsia"/>
          <w:rtl/>
        </w:rPr>
        <w:t>للانفجار</w:t>
      </w:r>
      <w:r w:rsidRPr="00F02E46">
        <w:rPr>
          <w:rtl/>
        </w:rPr>
        <w:t xml:space="preserve"> </w:t>
      </w:r>
      <w:r w:rsidRPr="00F02E46">
        <w:rPr>
          <w:rFonts w:hint="eastAsia"/>
          <w:rtl/>
        </w:rPr>
        <w:t>الغباري</w:t>
      </w:r>
      <w:r w:rsidRPr="00F02E46">
        <w:rPr>
          <w:rtl/>
        </w:rPr>
        <w:t xml:space="preserve"> </w:t>
      </w:r>
      <w:r w:rsidRPr="00F02E46">
        <w:rPr>
          <w:rFonts w:hint="eastAsia"/>
          <w:rtl/>
        </w:rPr>
        <w:t>في</w:t>
      </w:r>
      <w:r w:rsidRPr="00F02E46">
        <w:rPr>
          <w:rtl/>
        </w:rPr>
        <w:t xml:space="preserve"> </w:t>
      </w:r>
      <w:r w:rsidRPr="00F02E46">
        <w:rPr>
          <w:rFonts w:hint="eastAsia"/>
          <w:rtl/>
        </w:rPr>
        <w:t>أماكن</w:t>
      </w:r>
      <w:r w:rsidRPr="00F02E46">
        <w:rPr>
          <w:rtl/>
        </w:rPr>
        <w:t xml:space="preserve"> </w:t>
      </w:r>
      <w:r w:rsidRPr="00F02E46">
        <w:rPr>
          <w:rFonts w:hint="eastAsia"/>
          <w:rtl/>
        </w:rPr>
        <w:t>آمنة</w:t>
      </w:r>
      <w:r w:rsidRPr="00F02E46">
        <w:rPr>
          <w:rtl/>
        </w:rPr>
        <w:t xml:space="preserve"> </w:t>
      </w:r>
      <w:r w:rsidRPr="00F02E46">
        <w:rPr>
          <w:rFonts w:hint="eastAsia"/>
          <w:rtl/>
        </w:rPr>
        <w:t>خارج</w:t>
      </w:r>
      <w:r w:rsidRPr="00F02E46">
        <w:rPr>
          <w:rtl/>
        </w:rPr>
        <w:t xml:space="preserve"> </w:t>
      </w:r>
      <w:r w:rsidRPr="00F02E46">
        <w:rPr>
          <w:rFonts w:hint="eastAsia"/>
          <w:rtl/>
        </w:rPr>
        <w:t>منطقة</w:t>
      </w:r>
      <w:r w:rsidRPr="00F02E46">
        <w:rPr>
          <w:rtl/>
        </w:rPr>
        <w:t xml:space="preserve"> </w:t>
      </w:r>
      <w:r w:rsidRPr="00F02E46">
        <w:rPr>
          <w:rFonts w:hint="eastAsia"/>
          <w:rtl/>
        </w:rPr>
        <w:t>الاحتباس،</w:t>
      </w:r>
      <w:r w:rsidRPr="00F02E46">
        <w:rPr>
          <w:rtl/>
        </w:rPr>
        <w:t xml:space="preserve"> </w:t>
      </w:r>
      <w:r w:rsidRPr="00F02E46">
        <w:rPr>
          <w:rFonts w:hint="eastAsia"/>
          <w:rtl/>
        </w:rPr>
        <w:t>مما</w:t>
      </w:r>
      <w:r w:rsidR="0044147A">
        <w:rPr>
          <w:rFonts w:hint="cs"/>
          <w:rtl/>
        </w:rPr>
        <w:t> </w:t>
      </w:r>
      <w:r w:rsidRPr="00F02E46">
        <w:rPr>
          <w:rFonts w:hint="eastAsia"/>
          <w:rtl/>
        </w:rPr>
        <w:t>يقلل</w:t>
      </w:r>
      <w:r w:rsidRPr="00F02E46">
        <w:rPr>
          <w:rtl/>
        </w:rPr>
        <w:t xml:space="preserve"> </w:t>
      </w:r>
      <w:r w:rsidRPr="00F02E46">
        <w:rPr>
          <w:rFonts w:hint="eastAsia"/>
          <w:rtl/>
        </w:rPr>
        <w:t>من</w:t>
      </w:r>
      <w:r w:rsidRPr="00F02E46">
        <w:rPr>
          <w:rtl/>
        </w:rPr>
        <w:t xml:space="preserve"> </w:t>
      </w:r>
      <w:r w:rsidRPr="00F02E46">
        <w:rPr>
          <w:rFonts w:hint="eastAsia"/>
          <w:rtl/>
        </w:rPr>
        <w:t>احتمال</w:t>
      </w:r>
      <w:r w:rsidRPr="00F02E46">
        <w:rPr>
          <w:rtl/>
        </w:rPr>
        <w:t xml:space="preserve"> </w:t>
      </w:r>
      <w:r w:rsidRPr="00F02E46">
        <w:rPr>
          <w:rFonts w:hint="eastAsia"/>
          <w:rtl/>
        </w:rPr>
        <w:t>زيادة</w:t>
      </w:r>
      <w:r w:rsidRPr="00F02E46">
        <w:rPr>
          <w:rtl/>
        </w:rPr>
        <w:t xml:space="preserve"> </w:t>
      </w:r>
      <w:r w:rsidRPr="00F02E46">
        <w:rPr>
          <w:rFonts w:hint="eastAsia"/>
          <w:rtl/>
        </w:rPr>
        <w:t>الضغط،</w:t>
      </w:r>
      <w:r w:rsidRPr="00F02E46">
        <w:rPr>
          <w:rtl/>
        </w:rPr>
        <w:t xml:space="preserve"> </w:t>
      </w:r>
      <w:r w:rsidRPr="00F02E46">
        <w:rPr>
          <w:rFonts w:hint="eastAsia"/>
          <w:rtl/>
        </w:rPr>
        <w:t>ويحد</w:t>
      </w:r>
      <w:r w:rsidRPr="00F02E46">
        <w:rPr>
          <w:rtl/>
        </w:rPr>
        <w:t xml:space="preserve"> </w:t>
      </w:r>
      <w:r w:rsidRPr="00F02E46">
        <w:rPr>
          <w:rFonts w:hint="eastAsia"/>
          <w:rtl/>
        </w:rPr>
        <w:t>بالتالي</w:t>
      </w:r>
      <w:r w:rsidRPr="00F02E46">
        <w:rPr>
          <w:rtl/>
        </w:rPr>
        <w:t xml:space="preserve"> </w:t>
      </w:r>
      <w:r w:rsidRPr="00F02E46">
        <w:rPr>
          <w:rFonts w:hint="eastAsia"/>
          <w:rtl/>
        </w:rPr>
        <w:t>من</w:t>
      </w:r>
      <w:r w:rsidRPr="00F02E46">
        <w:rPr>
          <w:rtl/>
        </w:rPr>
        <w:t xml:space="preserve"> </w:t>
      </w:r>
      <w:r w:rsidRPr="00F02E46">
        <w:rPr>
          <w:rFonts w:hint="eastAsia"/>
          <w:rtl/>
        </w:rPr>
        <w:t>شدة</w:t>
      </w:r>
      <w:r w:rsidRPr="00F02E46">
        <w:rPr>
          <w:rtl/>
        </w:rPr>
        <w:t xml:space="preserve"> </w:t>
      </w:r>
      <w:r w:rsidRPr="00F02E46">
        <w:rPr>
          <w:rFonts w:hint="eastAsia"/>
          <w:rtl/>
        </w:rPr>
        <w:t>الانفجار</w:t>
      </w:r>
      <w:r w:rsidRPr="00F02E46">
        <w:rPr>
          <w:rtl/>
        </w:rPr>
        <w:t xml:space="preserve"> </w:t>
      </w:r>
      <w:r w:rsidRPr="00F02E46">
        <w:rPr>
          <w:rFonts w:hint="eastAsia"/>
          <w:rtl/>
        </w:rPr>
        <w:t>المحتملة</w:t>
      </w:r>
      <w:r w:rsidRPr="00F02E46">
        <w:rPr>
          <w:rtl/>
        </w:rPr>
        <w:t xml:space="preserve">. </w:t>
      </w:r>
      <w:r w:rsidRPr="00F02E46">
        <w:rPr>
          <w:rFonts w:hint="eastAsia"/>
          <w:rtl/>
        </w:rPr>
        <w:t>وقد</w:t>
      </w:r>
      <w:r w:rsidRPr="00F02E46">
        <w:rPr>
          <w:rtl/>
        </w:rPr>
        <w:t xml:space="preserve"> </w:t>
      </w:r>
      <w:r w:rsidRPr="00F02E46">
        <w:rPr>
          <w:rFonts w:hint="eastAsia"/>
          <w:rtl/>
        </w:rPr>
        <w:t>تكون</w:t>
      </w:r>
      <w:r w:rsidRPr="00F02E46">
        <w:rPr>
          <w:rtl/>
        </w:rPr>
        <w:t xml:space="preserve"> </w:t>
      </w:r>
      <w:r w:rsidRPr="00F02E46">
        <w:rPr>
          <w:rFonts w:hint="eastAsia"/>
          <w:rtl/>
        </w:rPr>
        <w:t>ثمة</w:t>
      </w:r>
      <w:r w:rsidRPr="00F02E46">
        <w:rPr>
          <w:rtl/>
        </w:rPr>
        <w:t xml:space="preserve"> </w:t>
      </w:r>
      <w:r w:rsidRPr="00F02E46">
        <w:rPr>
          <w:rFonts w:hint="eastAsia"/>
          <w:rtl/>
        </w:rPr>
        <w:t>حاجة</w:t>
      </w:r>
      <w:r w:rsidRPr="00F02E46">
        <w:rPr>
          <w:rtl/>
        </w:rPr>
        <w:t xml:space="preserve"> </w:t>
      </w:r>
      <w:r w:rsidRPr="00F02E46">
        <w:rPr>
          <w:rFonts w:hint="eastAsia"/>
          <w:rtl/>
        </w:rPr>
        <w:t>إلى</w:t>
      </w:r>
      <w:r w:rsidRPr="00F02E46">
        <w:rPr>
          <w:rtl/>
        </w:rPr>
        <w:t xml:space="preserve"> التماس </w:t>
      </w:r>
      <w:r w:rsidRPr="00F02E46">
        <w:rPr>
          <w:rFonts w:hint="eastAsia"/>
          <w:rtl/>
        </w:rPr>
        <w:t>مشورة</w:t>
      </w:r>
      <w:r w:rsidRPr="00F02E46">
        <w:rPr>
          <w:rtl/>
        </w:rPr>
        <w:t xml:space="preserve"> </w:t>
      </w:r>
      <w:r w:rsidRPr="00F02E46">
        <w:rPr>
          <w:rFonts w:hint="eastAsia"/>
          <w:rtl/>
        </w:rPr>
        <w:t>الخبراء</w:t>
      </w:r>
      <w:r w:rsidRPr="00F02E46">
        <w:rPr>
          <w:rtl/>
        </w:rPr>
        <w:t xml:space="preserve"> بشأن الاستخدام والتصميم الممكنين للتنفيس </w:t>
      </w:r>
      <w:proofErr w:type="spellStart"/>
      <w:r w:rsidRPr="00F02E46">
        <w:rPr>
          <w:rtl/>
        </w:rPr>
        <w:t>الانفراجي</w:t>
      </w:r>
      <w:proofErr w:type="spellEnd"/>
      <w:r w:rsidRPr="00F02E46">
        <w:rPr>
          <w:rtl/>
        </w:rPr>
        <w:t xml:space="preserve"> </w:t>
      </w:r>
      <w:r w:rsidRPr="00F02E46">
        <w:rPr>
          <w:rFonts w:hint="eastAsia"/>
          <w:rtl/>
        </w:rPr>
        <w:t>للانفجار</w:t>
      </w:r>
      <w:r w:rsidRPr="00F02E46">
        <w:rPr>
          <w:rtl/>
        </w:rPr>
        <w:t xml:space="preserve"> بناءً على الخواص الفيزيائية والكيميائية </w:t>
      </w:r>
      <w:r w:rsidRPr="00F02E46">
        <w:rPr>
          <w:rFonts w:hint="eastAsia"/>
          <w:rtl/>
        </w:rPr>
        <w:t>وأوجه</w:t>
      </w:r>
      <w:r w:rsidRPr="00F02E46">
        <w:rPr>
          <w:rtl/>
        </w:rPr>
        <w:t xml:space="preserve"> </w:t>
      </w:r>
      <w:r w:rsidRPr="00F02E46">
        <w:rPr>
          <w:rFonts w:hint="eastAsia"/>
          <w:rtl/>
        </w:rPr>
        <w:t>الخطورة</w:t>
      </w:r>
      <w:r w:rsidRPr="00F02E46">
        <w:rPr>
          <w:rtl/>
        </w:rPr>
        <w:t xml:space="preserve"> </w:t>
      </w:r>
      <w:r w:rsidRPr="00F02E46">
        <w:rPr>
          <w:rFonts w:hint="eastAsia"/>
          <w:rtl/>
        </w:rPr>
        <w:t>الصحية</w:t>
      </w:r>
      <w:r w:rsidRPr="00F02E46">
        <w:rPr>
          <w:rtl/>
        </w:rPr>
        <w:t>/</w:t>
      </w:r>
      <w:r w:rsidRPr="00F02E46">
        <w:rPr>
          <w:rFonts w:hint="eastAsia"/>
          <w:rtl/>
        </w:rPr>
        <w:t>الفيزيائية</w:t>
      </w:r>
      <w:r w:rsidRPr="00F02E46">
        <w:rPr>
          <w:rtl/>
        </w:rPr>
        <w:t xml:space="preserve"> المحتملة للمادة أو المخلوط أو المواد الصلبة. </w:t>
      </w:r>
    </w:p>
    <w:p w14:paraId="6DE8E4BD" w14:textId="77777777" w:rsidR="00091E10" w:rsidRPr="00F02E46" w:rsidRDefault="008B3F88" w:rsidP="005F2128">
      <w:pPr>
        <w:pStyle w:val="H23GA"/>
        <w:keepNext/>
        <w:tabs>
          <w:tab w:val="left" w:pos="3046"/>
        </w:tabs>
        <w:rPr>
          <w:rtl/>
        </w:rPr>
      </w:pPr>
      <w:r>
        <w:rPr>
          <w:rtl/>
        </w:rPr>
        <w:tab/>
      </w:r>
      <w:r>
        <w:rPr>
          <w:rtl/>
        </w:rPr>
        <w:tab/>
      </w:r>
      <w:r w:rsidR="00091E10" w:rsidRPr="00F02E46">
        <w:rPr>
          <w:rFonts w:hint="eastAsia"/>
          <w:rtl/>
        </w:rPr>
        <w:t>م</w:t>
      </w:r>
      <w:r w:rsidR="00091E10" w:rsidRPr="00F02E46">
        <w:rPr>
          <w:rtl/>
        </w:rPr>
        <w:t>11-2-6</w:t>
      </w:r>
      <w:r w:rsidR="00091E10" w:rsidRPr="00F02E46">
        <w:rPr>
          <w:rtl/>
        </w:rPr>
        <w:tab/>
      </w:r>
      <w:r w:rsidR="00091E10" w:rsidRPr="00F02E46">
        <w:rPr>
          <w:rFonts w:hint="eastAsia"/>
          <w:rtl/>
        </w:rPr>
        <w:t>الوقاية</w:t>
      </w:r>
      <w:r w:rsidR="00091E10" w:rsidRPr="00F02E46">
        <w:rPr>
          <w:rtl/>
        </w:rPr>
        <w:t xml:space="preserve"> من </w:t>
      </w:r>
      <w:r w:rsidR="00091E10" w:rsidRPr="00F02E46">
        <w:rPr>
          <w:rFonts w:hint="eastAsia"/>
          <w:rtl/>
        </w:rPr>
        <w:t>الخطورة</w:t>
      </w:r>
      <w:r w:rsidR="00091E10" w:rsidRPr="00F02E46">
        <w:rPr>
          <w:rtl/>
        </w:rPr>
        <w:t xml:space="preserve"> </w:t>
      </w:r>
      <w:r w:rsidR="00091E10" w:rsidRPr="00F02E46">
        <w:rPr>
          <w:rFonts w:hint="eastAsia"/>
          <w:rtl/>
        </w:rPr>
        <w:t>وتقييم</w:t>
      </w:r>
      <w:r w:rsidR="00091E10" w:rsidRPr="00F02E46">
        <w:rPr>
          <w:rtl/>
        </w:rPr>
        <w:t xml:space="preserve"> </w:t>
      </w:r>
      <w:r w:rsidR="00091E10" w:rsidRPr="00F02E46">
        <w:rPr>
          <w:rFonts w:hint="eastAsia"/>
          <w:rtl/>
        </w:rPr>
        <w:t>الأخطار</w:t>
      </w:r>
      <w:r w:rsidR="00091E10" w:rsidRPr="00F02E46">
        <w:rPr>
          <w:rtl/>
        </w:rPr>
        <w:t xml:space="preserve"> </w:t>
      </w:r>
      <w:r w:rsidR="00091E10" w:rsidRPr="00F02E46">
        <w:rPr>
          <w:rFonts w:hint="eastAsia"/>
          <w:rtl/>
        </w:rPr>
        <w:t>والتخفيف</w:t>
      </w:r>
      <w:r w:rsidR="00091E10" w:rsidRPr="00F02E46">
        <w:rPr>
          <w:rtl/>
        </w:rPr>
        <w:t xml:space="preserve"> </w:t>
      </w:r>
      <w:r w:rsidR="00091E10" w:rsidRPr="00F02E46">
        <w:rPr>
          <w:rFonts w:hint="eastAsia"/>
          <w:rtl/>
        </w:rPr>
        <w:t>من</w:t>
      </w:r>
      <w:r w:rsidR="00091E10" w:rsidRPr="00F02E46">
        <w:rPr>
          <w:rtl/>
        </w:rPr>
        <w:t xml:space="preserve"> </w:t>
      </w:r>
      <w:r w:rsidR="00091E10" w:rsidRPr="00F02E46">
        <w:rPr>
          <w:rFonts w:hint="eastAsia"/>
          <w:rtl/>
        </w:rPr>
        <w:t>حدتها</w:t>
      </w:r>
    </w:p>
    <w:p w14:paraId="1A9C0692" w14:textId="77777777" w:rsidR="00091E10" w:rsidRPr="005F2128" w:rsidRDefault="00091E10" w:rsidP="005F2128">
      <w:pPr>
        <w:pStyle w:val="SingleTxtGA"/>
        <w:tabs>
          <w:tab w:val="clear" w:pos="2608"/>
          <w:tab w:val="clear" w:pos="3289"/>
          <w:tab w:val="left" w:pos="3018"/>
        </w:tabs>
        <w:rPr>
          <w:i/>
          <w:iCs/>
          <w:rtl/>
        </w:rPr>
      </w:pPr>
      <w:r w:rsidRPr="00507B84">
        <w:rPr>
          <w:rFonts w:hint="eastAsia"/>
          <w:rtl/>
        </w:rPr>
        <w:t>م</w:t>
      </w:r>
      <w:r w:rsidRPr="00507B84">
        <w:rPr>
          <w:rtl/>
        </w:rPr>
        <w:t>11-2-6-1</w:t>
      </w:r>
      <w:r w:rsidRPr="00507B84">
        <w:rPr>
          <w:rtl/>
        </w:rPr>
        <w:tab/>
      </w:r>
      <w:r w:rsidRPr="005F2128">
        <w:rPr>
          <w:rFonts w:hint="eastAsia"/>
          <w:i/>
          <w:iCs/>
          <w:rtl/>
        </w:rPr>
        <w:t>المفهوم</w:t>
      </w:r>
      <w:r w:rsidRPr="005F2128">
        <w:rPr>
          <w:i/>
          <w:iCs/>
          <w:rtl/>
        </w:rPr>
        <w:t xml:space="preserve"> ا</w:t>
      </w:r>
      <w:r w:rsidRPr="005F2128">
        <w:rPr>
          <w:rFonts w:hint="eastAsia"/>
          <w:i/>
          <w:iCs/>
          <w:rtl/>
        </w:rPr>
        <w:t>لعام</w:t>
      </w:r>
      <w:r w:rsidRPr="005F2128">
        <w:rPr>
          <w:i/>
          <w:iCs/>
          <w:rtl/>
        </w:rPr>
        <w:t xml:space="preserve"> </w:t>
      </w:r>
      <w:r w:rsidRPr="005F2128">
        <w:rPr>
          <w:rFonts w:hint="eastAsia"/>
          <w:i/>
          <w:iCs/>
          <w:rtl/>
        </w:rPr>
        <w:t>للحماية</w:t>
      </w:r>
      <w:r w:rsidRPr="005F2128">
        <w:rPr>
          <w:i/>
          <w:iCs/>
          <w:rtl/>
        </w:rPr>
        <w:t xml:space="preserve"> من الانفجار </w:t>
      </w:r>
      <w:r w:rsidRPr="005F2128">
        <w:rPr>
          <w:rFonts w:hint="eastAsia"/>
          <w:i/>
          <w:iCs/>
          <w:rtl/>
        </w:rPr>
        <w:t>بالنسبة</w:t>
      </w:r>
      <w:r w:rsidRPr="005F2128">
        <w:rPr>
          <w:i/>
          <w:iCs/>
          <w:rtl/>
        </w:rPr>
        <w:t xml:space="preserve"> </w:t>
      </w:r>
      <w:r w:rsidRPr="005F2128">
        <w:rPr>
          <w:rFonts w:hint="eastAsia"/>
          <w:i/>
          <w:iCs/>
          <w:rtl/>
        </w:rPr>
        <w:t>للأغبرة</w:t>
      </w:r>
    </w:p>
    <w:p w14:paraId="6EB4E13C" w14:textId="77777777" w:rsidR="00091E10" w:rsidRPr="009E5C9A" w:rsidRDefault="00091E10" w:rsidP="005F2128">
      <w:pPr>
        <w:pStyle w:val="SingleTxtGA"/>
        <w:tabs>
          <w:tab w:val="clear" w:pos="2608"/>
          <w:tab w:val="clear" w:pos="3289"/>
          <w:tab w:val="left" w:pos="3018"/>
        </w:tabs>
        <w:rPr>
          <w:spacing w:val="-4"/>
          <w:rtl/>
        </w:rPr>
      </w:pPr>
      <w:r w:rsidRPr="009E5C9A">
        <w:rPr>
          <w:rFonts w:hint="eastAsia"/>
          <w:spacing w:val="-4"/>
          <w:rtl/>
        </w:rPr>
        <w:t>م</w:t>
      </w:r>
      <w:r w:rsidRPr="009E5C9A">
        <w:rPr>
          <w:spacing w:val="-4"/>
          <w:rtl/>
        </w:rPr>
        <w:t>11-2-6-1-1</w:t>
      </w:r>
      <w:r w:rsidRPr="009E5C9A">
        <w:rPr>
          <w:spacing w:val="-4"/>
          <w:rtl/>
        </w:rPr>
        <w:tab/>
      </w:r>
      <w:r w:rsidRPr="009E5C9A">
        <w:rPr>
          <w:rFonts w:hint="eastAsia"/>
          <w:spacing w:val="-4"/>
          <w:rtl/>
        </w:rPr>
        <w:t>يوضح</w:t>
      </w:r>
      <w:r w:rsidRPr="009E5C9A">
        <w:rPr>
          <w:spacing w:val="-4"/>
          <w:rtl/>
        </w:rPr>
        <w:t xml:space="preserve"> </w:t>
      </w:r>
      <w:r w:rsidRPr="009E5C9A">
        <w:rPr>
          <w:rFonts w:hint="eastAsia"/>
          <w:spacing w:val="-4"/>
          <w:rtl/>
        </w:rPr>
        <w:t>الجدول</w:t>
      </w:r>
      <w:r w:rsidRPr="009E5C9A">
        <w:rPr>
          <w:spacing w:val="-4"/>
          <w:rtl/>
        </w:rPr>
        <w:t xml:space="preserve"> </w:t>
      </w:r>
      <w:r w:rsidRPr="009E5C9A">
        <w:rPr>
          <w:rFonts w:hint="eastAsia"/>
          <w:spacing w:val="-4"/>
          <w:rtl/>
        </w:rPr>
        <w:t>م</w:t>
      </w:r>
      <w:r w:rsidRPr="009E5C9A">
        <w:rPr>
          <w:spacing w:val="-4"/>
          <w:rtl/>
        </w:rPr>
        <w:t xml:space="preserve">11-2-1 </w:t>
      </w:r>
      <w:r w:rsidRPr="009E5C9A">
        <w:rPr>
          <w:rFonts w:hint="eastAsia"/>
          <w:spacing w:val="-4"/>
          <w:rtl/>
        </w:rPr>
        <w:t>مبادئ</w:t>
      </w:r>
      <w:r w:rsidRPr="009E5C9A">
        <w:rPr>
          <w:spacing w:val="-4"/>
          <w:rtl/>
        </w:rPr>
        <w:t xml:space="preserve"> </w:t>
      </w:r>
      <w:r w:rsidRPr="009E5C9A">
        <w:rPr>
          <w:rFonts w:hint="eastAsia"/>
          <w:spacing w:val="-4"/>
          <w:rtl/>
        </w:rPr>
        <w:t>الحماية</w:t>
      </w:r>
      <w:r w:rsidRPr="009E5C9A">
        <w:rPr>
          <w:spacing w:val="-4"/>
          <w:rtl/>
        </w:rPr>
        <w:t xml:space="preserve"> </w:t>
      </w:r>
      <w:r w:rsidRPr="009E5C9A">
        <w:rPr>
          <w:rFonts w:hint="eastAsia"/>
          <w:spacing w:val="-4"/>
          <w:rtl/>
        </w:rPr>
        <w:t>من</w:t>
      </w:r>
      <w:r w:rsidRPr="009E5C9A">
        <w:rPr>
          <w:spacing w:val="-4"/>
          <w:rtl/>
        </w:rPr>
        <w:t xml:space="preserve"> </w:t>
      </w:r>
      <w:r w:rsidRPr="009E5C9A">
        <w:rPr>
          <w:rFonts w:hint="eastAsia"/>
          <w:spacing w:val="-4"/>
          <w:rtl/>
        </w:rPr>
        <w:t>الانفجار</w:t>
      </w:r>
      <w:r w:rsidRPr="009E5C9A">
        <w:rPr>
          <w:spacing w:val="-4"/>
          <w:rtl/>
        </w:rPr>
        <w:t xml:space="preserve">. </w:t>
      </w:r>
      <w:r w:rsidRPr="009E5C9A">
        <w:rPr>
          <w:rFonts w:hint="eastAsia"/>
          <w:spacing w:val="-4"/>
          <w:rtl/>
        </w:rPr>
        <w:t>ويعرض</w:t>
      </w:r>
      <w:r w:rsidRPr="009E5C9A">
        <w:rPr>
          <w:spacing w:val="-4"/>
          <w:rtl/>
        </w:rPr>
        <w:t xml:space="preserve"> </w:t>
      </w:r>
      <w:r w:rsidRPr="009E5C9A">
        <w:rPr>
          <w:rFonts w:hint="eastAsia"/>
          <w:spacing w:val="-4"/>
          <w:rtl/>
        </w:rPr>
        <w:t>الجدول</w:t>
      </w:r>
      <w:r w:rsidRPr="009E5C9A">
        <w:rPr>
          <w:spacing w:val="-4"/>
          <w:rtl/>
        </w:rPr>
        <w:t xml:space="preserve"> </w:t>
      </w:r>
      <w:r w:rsidRPr="009E5C9A">
        <w:rPr>
          <w:rFonts w:hint="eastAsia"/>
          <w:spacing w:val="-4"/>
          <w:rtl/>
        </w:rPr>
        <w:t>كُلاًّ</w:t>
      </w:r>
      <w:r w:rsidR="00FE0A0F">
        <w:rPr>
          <w:rFonts w:hint="cs"/>
          <w:spacing w:val="-4"/>
          <w:rtl/>
        </w:rPr>
        <w:t> </w:t>
      </w:r>
      <w:r w:rsidRPr="009E5C9A">
        <w:rPr>
          <w:rFonts w:hint="eastAsia"/>
          <w:spacing w:val="-4"/>
          <w:rtl/>
        </w:rPr>
        <w:t>من</w:t>
      </w:r>
      <w:r w:rsidRPr="009E5C9A">
        <w:rPr>
          <w:spacing w:val="-4"/>
          <w:rtl/>
        </w:rPr>
        <w:t xml:space="preserve"> التدابير الوقائية </w:t>
      </w:r>
      <w:r w:rsidRPr="009E5C9A">
        <w:rPr>
          <w:rStyle w:val="SingleTxtGCar"/>
          <w:rFonts w:hint="eastAsia"/>
          <w:spacing w:val="-4"/>
          <w:rtl/>
        </w:rPr>
        <w:t>والتدابير</w:t>
      </w:r>
      <w:r w:rsidRPr="009E5C9A">
        <w:rPr>
          <w:rStyle w:val="SingleTxtGCar"/>
          <w:spacing w:val="-4"/>
          <w:rtl/>
        </w:rPr>
        <w:t xml:space="preserve"> </w:t>
      </w:r>
      <w:r w:rsidRPr="009E5C9A">
        <w:rPr>
          <w:rStyle w:val="SingleTxtGCar"/>
          <w:rFonts w:hint="eastAsia"/>
          <w:spacing w:val="-4"/>
          <w:rtl/>
        </w:rPr>
        <w:t>التخفيفية</w:t>
      </w:r>
      <w:r w:rsidRPr="009E5C9A">
        <w:rPr>
          <w:rFonts w:hint="eastAsia"/>
          <w:spacing w:val="-4"/>
          <w:rtl/>
        </w:rPr>
        <w:t>،</w:t>
      </w:r>
      <w:r w:rsidRPr="009E5C9A">
        <w:rPr>
          <w:spacing w:val="-4"/>
          <w:rtl/>
        </w:rPr>
        <w:t xml:space="preserve"> </w:t>
      </w:r>
      <w:r w:rsidRPr="009E5C9A">
        <w:rPr>
          <w:rFonts w:hint="eastAsia"/>
          <w:spacing w:val="-4"/>
          <w:rtl/>
        </w:rPr>
        <w:t>ويحدد</w:t>
      </w:r>
      <w:r w:rsidRPr="009E5C9A">
        <w:rPr>
          <w:spacing w:val="-4"/>
          <w:rtl/>
        </w:rPr>
        <w:t xml:space="preserve"> </w:t>
      </w:r>
      <w:r w:rsidRPr="009E5C9A">
        <w:rPr>
          <w:rFonts w:hint="eastAsia"/>
          <w:spacing w:val="-4"/>
          <w:rtl/>
        </w:rPr>
        <w:t>خصائص</w:t>
      </w:r>
      <w:r w:rsidRPr="009E5C9A">
        <w:rPr>
          <w:spacing w:val="-4"/>
          <w:rtl/>
        </w:rPr>
        <w:t xml:space="preserve"> </w:t>
      </w:r>
      <w:r w:rsidRPr="009E5C9A">
        <w:rPr>
          <w:rFonts w:hint="eastAsia"/>
          <w:spacing w:val="-4"/>
          <w:rtl/>
        </w:rPr>
        <w:t>السلامة</w:t>
      </w:r>
      <w:r w:rsidRPr="009E5C9A">
        <w:rPr>
          <w:spacing w:val="-4"/>
          <w:rtl/>
        </w:rPr>
        <w:t xml:space="preserve"> </w:t>
      </w:r>
      <w:r w:rsidRPr="009E5C9A">
        <w:rPr>
          <w:rFonts w:hint="eastAsia"/>
          <w:spacing w:val="-4"/>
          <w:rtl/>
        </w:rPr>
        <w:t>الأكثر</w:t>
      </w:r>
      <w:r w:rsidRPr="009E5C9A">
        <w:rPr>
          <w:spacing w:val="-4"/>
          <w:rtl/>
        </w:rPr>
        <w:t xml:space="preserve"> </w:t>
      </w:r>
      <w:r w:rsidRPr="009E5C9A">
        <w:rPr>
          <w:rFonts w:hint="eastAsia"/>
          <w:spacing w:val="-4"/>
          <w:rtl/>
        </w:rPr>
        <w:t>صلة</w:t>
      </w:r>
      <w:r w:rsidRPr="009E5C9A">
        <w:rPr>
          <w:spacing w:val="-4"/>
          <w:rtl/>
        </w:rPr>
        <w:t xml:space="preserve"> </w:t>
      </w:r>
      <w:r w:rsidRPr="009E5C9A">
        <w:rPr>
          <w:rFonts w:hint="eastAsia"/>
          <w:spacing w:val="-4"/>
          <w:rtl/>
        </w:rPr>
        <w:t>بالتدابير</w:t>
      </w:r>
      <w:r w:rsidRPr="009E5C9A">
        <w:rPr>
          <w:spacing w:val="-4"/>
          <w:rtl/>
        </w:rPr>
        <w:t xml:space="preserve"> </w:t>
      </w:r>
      <w:r w:rsidRPr="009E5C9A">
        <w:rPr>
          <w:rFonts w:hint="eastAsia"/>
          <w:spacing w:val="-4"/>
          <w:rtl/>
        </w:rPr>
        <w:t>المقترحة</w:t>
      </w:r>
      <w:r w:rsidRPr="009E5C9A">
        <w:rPr>
          <w:spacing w:val="-4"/>
          <w:rtl/>
        </w:rPr>
        <w:t>.</w:t>
      </w:r>
      <w:r w:rsidR="00FE0A0F">
        <w:rPr>
          <w:rFonts w:hint="cs"/>
          <w:spacing w:val="-4"/>
          <w:rtl/>
        </w:rPr>
        <w:t> </w:t>
      </w:r>
      <w:r w:rsidRPr="009E5C9A">
        <w:rPr>
          <w:rFonts w:hint="eastAsia"/>
          <w:spacing w:val="-4"/>
          <w:rtl/>
        </w:rPr>
        <w:t>وللحصول</w:t>
      </w:r>
      <w:r w:rsidRPr="009E5C9A">
        <w:rPr>
          <w:spacing w:val="-4"/>
          <w:rtl/>
        </w:rPr>
        <w:t xml:space="preserve"> </w:t>
      </w:r>
      <w:r w:rsidRPr="009E5C9A">
        <w:rPr>
          <w:rFonts w:hint="eastAsia"/>
          <w:spacing w:val="-4"/>
          <w:rtl/>
        </w:rPr>
        <w:t>على</w:t>
      </w:r>
      <w:r w:rsidRPr="009E5C9A">
        <w:rPr>
          <w:spacing w:val="-4"/>
          <w:rtl/>
        </w:rPr>
        <w:t xml:space="preserve"> </w:t>
      </w:r>
      <w:r w:rsidRPr="009E5C9A">
        <w:rPr>
          <w:rFonts w:hint="eastAsia"/>
          <w:spacing w:val="-4"/>
          <w:rtl/>
        </w:rPr>
        <w:t>إرشادات</w:t>
      </w:r>
      <w:r w:rsidRPr="009E5C9A">
        <w:rPr>
          <w:spacing w:val="-4"/>
          <w:rtl/>
        </w:rPr>
        <w:t xml:space="preserve"> </w:t>
      </w:r>
      <w:r w:rsidRPr="009E5C9A">
        <w:rPr>
          <w:rFonts w:hint="eastAsia"/>
          <w:spacing w:val="-4"/>
          <w:rtl/>
        </w:rPr>
        <w:t>حول</w:t>
      </w:r>
      <w:r w:rsidRPr="009E5C9A">
        <w:rPr>
          <w:spacing w:val="-4"/>
          <w:rtl/>
        </w:rPr>
        <w:t xml:space="preserve"> </w:t>
      </w:r>
      <w:r w:rsidRPr="009E5C9A">
        <w:rPr>
          <w:rFonts w:hint="eastAsia"/>
          <w:spacing w:val="-4"/>
          <w:rtl/>
        </w:rPr>
        <w:t>خصائص</w:t>
      </w:r>
      <w:r w:rsidRPr="009E5C9A">
        <w:rPr>
          <w:spacing w:val="-4"/>
          <w:rtl/>
        </w:rPr>
        <w:t xml:space="preserve"> </w:t>
      </w:r>
      <w:r w:rsidRPr="009E5C9A">
        <w:rPr>
          <w:rFonts w:hint="eastAsia"/>
          <w:spacing w:val="-4"/>
          <w:rtl/>
        </w:rPr>
        <w:t>السلامة،</w:t>
      </w:r>
      <w:r w:rsidRPr="009E5C9A">
        <w:rPr>
          <w:spacing w:val="-4"/>
          <w:rtl/>
        </w:rPr>
        <w:t xml:space="preserve"> </w:t>
      </w:r>
      <w:r w:rsidRPr="009E5C9A">
        <w:rPr>
          <w:rFonts w:hint="eastAsia"/>
          <w:spacing w:val="-4"/>
          <w:rtl/>
        </w:rPr>
        <w:t>يرجى</w:t>
      </w:r>
      <w:r w:rsidRPr="009E5C9A">
        <w:rPr>
          <w:spacing w:val="-4"/>
          <w:rtl/>
        </w:rPr>
        <w:t xml:space="preserve"> </w:t>
      </w:r>
      <w:r w:rsidRPr="009E5C9A">
        <w:rPr>
          <w:rFonts w:hint="eastAsia"/>
          <w:spacing w:val="-4"/>
          <w:rtl/>
        </w:rPr>
        <w:t>الرجوع</w:t>
      </w:r>
      <w:r w:rsidRPr="009E5C9A">
        <w:rPr>
          <w:spacing w:val="-4"/>
          <w:rtl/>
        </w:rPr>
        <w:t xml:space="preserve"> </w:t>
      </w:r>
      <w:r w:rsidRPr="009E5C9A">
        <w:rPr>
          <w:rFonts w:hint="eastAsia"/>
          <w:spacing w:val="-4"/>
          <w:rtl/>
        </w:rPr>
        <w:t>إلى</w:t>
      </w:r>
      <w:r w:rsidRPr="009E5C9A">
        <w:rPr>
          <w:spacing w:val="-4"/>
          <w:rtl/>
        </w:rPr>
        <w:t xml:space="preserve"> </w:t>
      </w:r>
      <w:r w:rsidRPr="009E5C9A">
        <w:rPr>
          <w:rFonts w:hint="eastAsia"/>
          <w:spacing w:val="-4"/>
          <w:rtl/>
        </w:rPr>
        <w:t>المرفق</w:t>
      </w:r>
      <w:r w:rsidRPr="009E5C9A">
        <w:rPr>
          <w:spacing w:val="-4"/>
          <w:rtl/>
        </w:rPr>
        <w:t xml:space="preserve"> 4</w:t>
      </w:r>
      <w:r w:rsidRPr="009E5C9A">
        <w:rPr>
          <w:rFonts w:hint="eastAsia"/>
          <w:spacing w:val="-4"/>
          <w:rtl/>
        </w:rPr>
        <w:t>،</w:t>
      </w:r>
      <w:r w:rsidRPr="009E5C9A">
        <w:rPr>
          <w:spacing w:val="-4"/>
          <w:rtl/>
        </w:rPr>
        <w:t xml:space="preserve"> </w:t>
      </w:r>
      <w:r w:rsidRPr="009E5C9A">
        <w:rPr>
          <w:rFonts w:hint="eastAsia"/>
          <w:spacing w:val="-4"/>
          <w:rtl/>
        </w:rPr>
        <w:t>الجدول</w:t>
      </w:r>
      <w:r w:rsidR="00D572F4">
        <w:rPr>
          <w:rFonts w:hint="cs"/>
          <w:spacing w:val="-4"/>
          <w:rtl/>
        </w:rPr>
        <w:t> </w:t>
      </w:r>
      <w:r w:rsidRPr="009E5C9A">
        <w:rPr>
          <w:rFonts w:hint="eastAsia"/>
          <w:spacing w:val="-4"/>
          <w:rtl/>
        </w:rPr>
        <w:t>م</w:t>
      </w:r>
      <w:r w:rsidRPr="009E5C9A">
        <w:rPr>
          <w:spacing w:val="-4"/>
          <w:rtl/>
        </w:rPr>
        <w:t>4-3-9-3.</w:t>
      </w:r>
    </w:p>
    <w:p w14:paraId="2C319E9A" w14:textId="77777777" w:rsidR="00091E10" w:rsidRPr="00E932FF" w:rsidRDefault="00091E10" w:rsidP="005F2128">
      <w:pPr>
        <w:pStyle w:val="SingleTxtGA"/>
        <w:tabs>
          <w:tab w:val="clear" w:pos="2608"/>
          <w:tab w:val="clear" w:pos="3289"/>
          <w:tab w:val="left" w:pos="3018"/>
        </w:tabs>
        <w:rPr>
          <w:rtl/>
        </w:rPr>
      </w:pPr>
      <w:r w:rsidRPr="00E932FF">
        <w:rPr>
          <w:rFonts w:hint="eastAsia"/>
          <w:rtl/>
        </w:rPr>
        <w:t>م</w:t>
      </w:r>
      <w:r w:rsidRPr="00E932FF">
        <w:rPr>
          <w:rtl/>
        </w:rPr>
        <w:t>11-2-6-1-2</w:t>
      </w:r>
      <w:r w:rsidRPr="00E932FF">
        <w:rPr>
          <w:rtl/>
        </w:rPr>
        <w:tab/>
      </w:r>
      <w:r w:rsidRPr="00E932FF">
        <w:rPr>
          <w:rFonts w:hint="eastAsia"/>
          <w:rtl/>
        </w:rPr>
        <w:t>وينبغي</w:t>
      </w:r>
      <w:r w:rsidRPr="00E932FF">
        <w:rPr>
          <w:rtl/>
        </w:rPr>
        <w:t xml:space="preserve"> </w:t>
      </w:r>
      <w:r w:rsidRPr="00E932FF">
        <w:rPr>
          <w:rFonts w:hint="eastAsia"/>
          <w:rtl/>
        </w:rPr>
        <w:t>أن</w:t>
      </w:r>
      <w:r w:rsidRPr="00E932FF">
        <w:rPr>
          <w:rtl/>
        </w:rPr>
        <w:t xml:space="preserve"> </w:t>
      </w:r>
      <w:r w:rsidRPr="00E932FF">
        <w:rPr>
          <w:rFonts w:hint="eastAsia"/>
          <w:rtl/>
        </w:rPr>
        <w:t>تشمل</w:t>
      </w:r>
      <w:r w:rsidRPr="00E932FF">
        <w:rPr>
          <w:rtl/>
        </w:rPr>
        <w:t xml:space="preserve"> </w:t>
      </w:r>
      <w:r w:rsidRPr="00E932FF">
        <w:rPr>
          <w:rFonts w:hint="eastAsia"/>
          <w:rtl/>
        </w:rPr>
        <w:t>الأولوية</w:t>
      </w:r>
      <w:r w:rsidRPr="00E932FF">
        <w:rPr>
          <w:rtl/>
        </w:rPr>
        <w:t xml:space="preserve"> </w:t>
      </w:r>
      <w:r w:rsidRPr="00E932FF">
        <w:rPr>
          <w:rFonts w:hint="eastAsia"/>
          <w:rtl/>
        </w:rPr>
        <w:t>الأولى</w:t>
      </w:r>
      <w:r w:rsidRPr="00E932FF">
        <w:rPr>
          <w:rtl/>
        </w:rPr>
        <w:t xml:space="preserve"> </w:t>
      </w:r>
      <w:r w:rsidRPr="00E932FF">
        <w:rPr>
          <w:rFonts w:hint="eastAsia"/>
          <w:rtl/>
        </w:rPr>
        <w:t>تدابير</w:t>
      </w:r>
      <w:r w:rsidRPr="00E932FF">
        <w:rPr>
          <w:rtl/>
        </w:rPr>
        <w:t xml:space="preserve"> </w:t>
      </w:r>
      <w:r w:rsidRPr="00E932FF">
        <w:rPr>
          <w:rFonts w:hint="eastAsia"/>
          <w:rtl/>
        </w:rPr>
        <w:t>وقائية</w:t>
      </w:r>
      <w:r w:rsidRPr="00E932FF">
        <w:rPr>
          <w:rtl/>
        </w:rPr>
        <w:t xml:space="preserve"> </w:t>
      </w:r>
      <w:r w:rsidRPr="00E932FF">
        <w:rPr>
          <w:rFonts w:hint="eastAsia"/>
          <w:rtl/>
        </w:rPr>
        <w:t>من</w:t>
      </w:r>
      <w:r w:rsidRPr="00E932FF">
        <w:rPr>
          <w:rtl/>
        </w:rPr>
        <w:t xml:space="preserve"> </w:t>
      </w:r>
      <w:r w:rsidRPr="00E932FF">
        <w:rPr>
          <w:rFonts w:hint="eastAsia"/>
          <w:rtl/>
        </w:rPr>
        <w:t>قبيل</w:t>
      </w:r>
      <w:r w:rsidRPr="00E932FF">
        <w:rPr>
          <w:rtl/>
        </w:rPr>
        <w:t xml:space="preserve"> </w:t>
      </w:r>
      <w:r w:rsidRPr="00E932FF">
        <w:rPr>
          <w:rFonts w:hint="eastAsia"/>
          <w:rtl/>
        </w:rPr>
        <w:t>إحلال</w:t>
      </w:r>
      <w:r w:rsidRPr="00E932FF">
        <w:rPr>
          <w:rtl/>
        </w:rPr>
        <w:t xml:space="preserve"> </w:t>
      </w:r>
      <w:r w:rsidRPr="00E932FF">
        <w:rPr>
          <w:rFonts w:hint="eastAsia"/>
          <w:rtl/>
        </w:rPr>
        <w:t>وتطبيق</w:t>
      </w:r>
      <w:r w:rsidRPr="00E932FF">
        <w:rPr>
          <w:rtl/>
        </w:rPr>
        <w:t xml:space="preserve"> </w:t>
      </w:r>
      <w:r w:rsidRPr="00E932FF">
        <w:rPr>
          <w:rFonts w:hint="eastAsia"/>
          <w:rtl/>
        </w:rPr>
        <w:t>عمليات</w:t>
      </w:r>
      <w:r w:rsidRPr="00E932FF">
        <w:rPr>
          <w:rtl/>
        </w:rPr>
        <w:t xml:space="preserve"> </w:t>
      </w:r>
      <w:r w:rsidRPr="00E932FF">
        <w:rPr>
          <w:rFonts w:hint="eastAsia"/>
          <w:rtl/>
        </w:rPr>
        <w:t>خالية</w:t>
      </w:r>
      <w:r w:rsidRPr="00E932FF">
        <w:rPr>
          <w:rtl/>
        </w:rPr>
        <w:t xml:space="preserve"> </w:t>
      </w:r>
      <w:r w:rsidRPr="00E932FF">
        <w:rPr>
          <w:rFonts w:hint="eastAsia"/>
          <w:rtl/>
        </w:rPr>
        <w:t>من</w:t>
      </w:r>
      <w:r w:rsidRPr="00E932FF">
        <w:rPr>
          <w:rtl/>
        </w:rPr>
        <w:t xml:space="preserve"> </w:t>
      </w:r>
      <w:r w:rsidRPr="00E932FF">
        <w:rPr>
          <w:rFonts w:hint="eastAsia"/>
          <w:rtl/>
        </w:rPr>
        <w:t>الغبار</w:t>
      </w:r>
      <w:r w:rsidRPr="00E932FF">
        <w:rPr>
          <w:rtl/>
        </w:rPr>
        <w:t xml:space="preserve"> </w:t>
      </w:r>
      <w:r w:rsidRPr="00E932FF">
        <w:rPr>
          <w:rFonts w:hint="eastAsia"/>
          <w:rtl/>
        </w:rPr>
        <w:t>لتجنب</w:t>
      </w:r>
      <w:r w:rsidRPr="00E932FF">
        <w:rPr>
          <w:rtl/>
        </w:rPr>
        <w:t xml:space="preserve"> </w:t>
      </w:r>
      <w:r w:rsidRPr="00E932FF">
        <w:rPr>
          <w:rFonts w:hint="eastAsia"/>
          <w:rtl/>
        </w:rPr>
        <w:t>وجود</w:t>
      </w:r>
      <w:r w:rsidRPr="00E932FF">
        <w:rPr>
          <w:rtl/>
        </w:rPr>
        <w:t xml:space="preserve"> </w:t>
      </w:r>
      <w:r w:rsidRPr="00E932FF">
        <w:rPr>
          <w:rFonts w:hint="eastAsia"/>
          <w:rtl/>
        </w:rPr>
        <w:t>غبار</w:t>
      </w:r>
      <w:r w:rsidRPr="00E932FF">
        <w:rPr>
          <w:rtl/>
        </w:rPr>
        <w:t xml:space="preserve"> </w:t>
      </w:r>
      <w:r w:rsidRPr="00E932FF">
        <w:rPr>
          <w:rFonts w:hint="eastAsia"/>
          <w:rtl/>
        </w:rPr>
        <w:t>قابل</w:t>
      </w:r>
      <w:r w:rsidRPr="00E932FF">
        <w:rPr>
          <w:rtl/>
        </w:rPr>
        <w:t xml:space="preserve"> </w:t>
      </w:r>
      <w:r w:rsidRPr="00E932FF">
        <w:rPr>
          <w:rFonts w:hint="eastAsia"/>
          <w:rtl/>
        </w:rPr>
        <w:t>للاحتراق</w:t>
      </w:r>
      <w:r w:rsidRPr="00E932FF">
        <w:rPr>
          <w:rtl/>
        </w:rPr>
        <w:t xml:space="preserve"> </w:t>
      </w:r>
      <w:r w:rsidRPr="00E932FF">
        <w:rPr>
          <w:rFonts w:hint="eastAsia"/>
          <w:rtl/>
        </w:rPr>
        <w:t>حيثما</w:t>
      </w:r>
      <w:r w:rsidRPr="00E932FF">
        <w:rPr>
          <w:rtl/>
        </w:rPr>
        <w:t xml:space="preserve"> </w:t>
      </w:r>
      <w:r w:rsidRPr="00E932FF">
        <w:rPr>
          <w:rFonts w:hint="eastAsia"/>
          <w:rtl/>
        </w:rPr>
        <w:t>أمكن،</w:t>
      </w:r>
      <w:r w:rsidRPr="00E932FF">
        <w:rPr>
          <w:rtl/>
        </w:rPr>
        <w:t xml:space="preserve"> </w:t>
      </w:r>
      <w:r w:rsidRPr="00E932FF">
        <w:rPr>
          <w:rFonts w:hint="eastAsia"/>
          <w:rtl/>
        </w:rPr>
        <w:t>كما</w:t>
      </w:r>
      <w:r w:rsidRPr="00E932FF">
        <w:rPr>
          <w:rtl/>
        </w:rPr>
        <w:t xml:space="preserve"> </w:t>
      </w:r>
      <w:r w:rsidRPr="00E932FF">
        <w:rPr>
          <w:rFonts w:hint="eastAsia"/>
          <w:rtl/>
        </w:rPr>
        <w:t>هو</w:t>
      </w:r>
      <w:r w:rsidRPr="00E932FF">
        <w:rPr>
          <w:rtl/>
        </w:rPr>
        <w:t xml:space="preserve"> </w:t>
      </w:r>
      <w:r w:rsidRPr="00E932FF">
        <w:rPr>
          <w:rFonts w:hint="eastAsia"/>
          <w:rtl/>
        </w:rPr>
        <w:t>مبين</w:t>
      </w:r>
      <w:r w:rsidRPr="00E932FF">
        <w:rPr>
          <w:rtl/>
        </w:rPr>
        <w:t xml:space="preserve"> </w:t>
      </w:r>
      <w:r w:rsidRPr="00E932FF">
        <w:rPr>
          <w:rFonts w:hint="eastAsia"/>
          <w:rtl/>
        </w:rPr>
        <w:t>في</w:t>
      </w:r>
      <w:r w:rsidRPr="00E932FF">
        <w:rPr>
          <w:rtl/>
        </w:rPr>
        <w:t xml:space="preserve"> </w:t>
      </w:r>
      <w:r w:rsidRPr="00E932FF">
        <w:rPr>
          <w:rFonts w:hint="eastAsia"/>
          <w:rtl/>
        </w:rPr>
        <w:t>عمود</w:t>
      </w:r>
      <w:r w:rsidRPr="00E932FF">
        <w:rPr>
          <w:rtl/>
        </w:rPr>
        <w:t xml:space="preserve"> "تجنب </w:t>
      </w:r>
      <w:r w:rsidRPr="00E932FF">
        <w:rPr>
          <w:rFonts w:hint="eastAsia"/>
          <w:rtl/>
        </w:rPr>
        <w:t>الغبار</w:t>
      </w:r>
      <w:r w:rsidRPr="00E932FF">
        <w:rPr>
          <w:rtl/>
        </w:rPr>
        <w:t xml:space="preserve"> </w:t>
      </w:r>
      <w:r w:rsidRPr="00E932FF">
        <w:rPr>
          <w:rFonts w:hint="eastAsia"/>
          <w:rtl/>
        </w:rPr>
        <w:t>القابل</w:t>
      </w:r>
      <w:r w:rsidRPr="00E932FF">
        <w:rPr>
          <w:rtl/>
        </w:rPr>
        <w:t xml:space="preserve"> </w:t>
      </w:r>
      <w:r w:rsidRPr="00E932FF">
        <w:rPr>
          <w:rFonts w:hint="eastAsia"/>
          <w:rtl/>
        </w:rPr>
        <w:t>للاحتراق</w:t>
      </w:r>
      <w:r w:rsidRPr="00E932FF">
        <w:rPr>
          <w:rtl/>
        </w:rPr>
        <w:t>".</w:t>
      </w:r>
    </w:p>
    <w:p w14:paraId="069E51B1" w14:textId="77777777" w:rsidR="00091E10" w:rsidRPr="009E5C9A" w:rsidRDefault="00091E10" w:rsidP="005F2128">
      <w:pPr>
        <w:pStyle w:val="SingleTxtGA"/>
        <w:tabs>
          <w:tab w:val="clear" w:pos="2608"/>
          <w:tab w:val="clear" w:pos="3289"/>
          <w:tab w:val="left" w:pos="3018"/>
        </w:tabs>
        <w:rPr>
          <w:spacing w:val="-4"/>
          <w:rtl/>
        </w:rPr>
      </w:pPr>
      <w:r w:rsidRPr="009E5C9A">
        <w:rPr>
          <w:rFonts w:hint="eastAsia"/>
          <w:spacing w:val="-4"/>
          <w:rtl/>
        </w:rPr>
        <w:t>م</w:t>
      </w:r>
      <w:r w:rsidRPr="009E5C9A">
        <w:rPr>
          <w:spacing w:val="-4"/>
          <w:rtl/>
        </w:rPr>
        <w:t>11-2-6-1-3</w:t>
      </w:r>
      <w:r w:rsidR="00C201E8" w:rsidRPr="009E5C9A">
        <w:rPr>
          <w:spacing w:val="-4"/>
          <w:rtl/>
        </w:rPr>
        <w:tab/>
      </w:r>
      <w:r w:rsidRPr="009E5C9A">
        <w:rPr>
          <w:color w:val="000000"/>
          <w:spacing w:val="-4"/>
          <w:rtl/>
        </w:rPr>
        <w:t xml:space="preserve">وعندما يتعذر تفادي وجود </w:t>
      </w:r>
      <w:r w:rsidRPr="009E5C9A">
        <w:rPr>
          <w:rFonts w:hint="eastAsia"/>
          <w:spacing w:val="-4"/>
          <w:rtl/>
        </w:rPr>
        <w:t>أغبرة</w:t>
      </w:r>
      <w:r w:rsidRPr="009E5C9A">
        <w:rPr>
          <w:spacing w:val="-4"/>
          <w:rtl/>
        </w:rPr>
        <w:t xml:space="preserve"> </w:t>
      </w:r>
      <w:r w:rsidRPr="009E5C9A">
        <w:rPr>
          <w:rFonts w:hint="eastAsia"/>
          <w:spacing w:val="-4"/>
          <w:rtl/>
        </w:rPr>
        <w:t>قابلة</w:t>
      </w:r>
      <w:r w:rsidRPr="009E5C9A">
        <w:rPr>
          <w:spacing w:val="-4"/>
          <w:rtl/>
        </w:rPr>
        <w:t xml:space="preserve"> </w:t>
      </w:r>
      <w:r w:rsidRPr="009E5C9A">
        <w:rPr>
          <w:rFonts w:hint="eastAsia"/>
          <w:spacing w:val="-4"/>
          <w:rtl/>
        </w:rPr>
        <w:t>للاحتراق</w:t>
      </w:r>
      <w:r w:rsidRPr="009E5C9A">
        <w:rPr>
          <w:rFonts w:hint="eastAsia"/>
          <w:color w:val="000000"/>
          <w:spacing w:val="-4"/>
          <w:rtl/>
        </w:rPr>
        <w:t>،</w:t>
      </w:r>
      <w:r w:rsidRPr="009E5C9A">
        <w:rPr>
          <w:color w:val="000000"/>
          <w:spacing w:val="-4"/>
          <w:rtl/>
        </w:rPr>
        <w:t xml:space="preserve"> ينبغي اتخاذ تدابير من قبيل استخدام مراوح الشفط للتهوية لمنع تركيز </w:t>
      </w:r>
      <w:r w:rsidRPr="009E5C9A">
        <w:rPr>
          <w:rFonts w:hint="eastAsia"/>
          <w:spacing w:val="-4"/>
          <w:rtl/>
        </w:rPr>
        <w:t>الأغبرة</w:t>
      </w:r>
      <w:r w:rsidRPr="009E5C9A">
        <w:rPr>
          <w:spacing w:val="-4"/>
          <w:rtl/>
        </w:rPr>
        <w:t xml:space="preserve"> القابلة للاحتراق </w:t>
      </w:r>
      <w:r w:rsidRPr="009E5C9A">
        <w:rPr>
          <w:rFonts w:hint="eastAsia"/>
          <w:color w:val="000000"/>
          <w:spacing w:val="-4"/>
          <w:rtl/>
        </w:rPr>
        <w:t>من</w:t>
      </w:r>
      <w:r w:rsidRPr="009E5C9A">
        <w:rPr>
          <w:color w:val="000000"/>
          <w:spacing w:val="-4"/>
          <w:rtl/>
        </w:rPr>
        <w:t xml:space="preserve"> الوصول </w:t>
      </w:r>
      <w:r w:rsidRPr="009E5C9A">
        <w:rPr>
          <w:rFonts w:hint="eastAsia"/>
          <w:color w:val="000000"/>
          <w:spacing w:val="-4"/>
          <w:rtl/>
        </w:rPr>
        <w:t>إلى</w:t>
      </w:r>
      <w:r w:rsidRPr="009E5C9A">
        <w:rPr>
          <w:color w:val="000000"/>
          <w:spacing w:val="-4"/>
          <w:rtl/>
        </w:rPr>
        <w:t xml:space="preserve"> </w:t>
      </w:r>
      <w:r w:rsidRPr="009E5C9A">
        <w:rPr>
          <w:rFonts w:hint="eastAsia"/>
          <w:color w:val="000000"/>
          <w:spacing w:val="-4"/>
          <w:rtl/>
        </w:rPr>
        <w:t>المدى</w:t>
      </w:r>
      <w:r w:rsidRPr="009E5C9A">
        <w:rPr>
          <w:color w:val="000000"/>
          <w:spacing w:val="-4"/>
          <w:rtl/>
        </w:rPr>
        <w:t xml:space="preserve"> </w:t>
      </w:r>
      <w:r w:rsidRPr="009E5C9A">
        <w:rPr>
          <w:rFonts w:hint="eastAsia"/>
          <w:color w:val="000000"/>
          <w:spacing w:val="-4"/>
          <w:rtl/>
        </w:rPr>
        <w:t>القابل</w:t>
      </w:r>
      <w:r w:rsidRPr="009E5C9A">
        <w:rPr>
          <w:color w:val="000000"/>
          <w:spacing w:val="-4"/>
          <w:rtl/>
        </w:rPr>
        <w:t xml:space="preserve"> </w:t>
      </w:r>
      <w:r w:rsidRPr="009E5C9A">
        <w:rPr>
          <w:rFonts w:hint="eastAsia"/>
          <w:color w:val="000000"/>
          <w:spacing w:val="-4"/>
          <w:rtl/>
        </w:rPr>
        <w:t>للانفجار؛</w:t>
      </w:r>
      <w:r w:rsidRPr="009E5C9A">
        <w:rPr>
          <w:color w:val="000000"/>
          <w:spacing w:val="-4"/>
          <w:rtl/>
        </w:rPr>
        <w:t xml:space="preserve"> </w:t>
      </w:r>
      <w:r w:rsidRPr="009E5C9A">
        <w:rPr>
          <w:rFonts w:hint="eastAsia"/>
          <w:color w:val="000000"/>
          <w:spacing w:val="-4"/>
          <w:rtl/>
        </w:rPr>
        <w:t>راجع</w:t>
      </w:r>
      <w:r w:rsidRPr="009E5C9A">
        <w:rPr>
          <w:color w:val="000000"/>
          <w:spacing w:val="-4"/>
          <w:rtl/>
        </w:rPr>
        <w:t xml:space="preserve"> </w:t>
      </w:r>
      <w:r w:rsidRPr="009E5C9A">
        <w:rPr>
          <w:rFonts w:hint="eastAsia"/>
          <w:color w:val="000000"/>
          <w:spacing w:val="-4"/>
          <w:rtl/>
        </w:rPr>
        <w:t>عمود</w:t>
      </w:r>
      <w:r w:rsidRPr="009E5C9A">
        <w:rPr>
          <w:color w:val="000000"/>
          <w:spacing w:val="-4"/>
          <w:rtl/>
        </w:rPr>
        <w:t xml:space="preserve"> "تجنب </w:t>
      </w:r>
      <w:r w:rsidRPr="009E5C9A">
        <w:rPr>
          <w:rFonts w:hint="eastAsia"/>
          <w:color w:val="000000"/>
          <w:spacing w:val="-4"/>
          <w:rtl/>
        </w:rPr>
        <w:t>الوصول</w:t>
      </w:r>
      <w:r w:rsidRPr="009E5C9A">
        <w:rPr>
          <w:color w:val="000000"/>
          <w:spacing w:val="-4"/>
          <w:rtl/>
        </w:rPr>
        <w:t xml:space="preserve"> </w:t>
      </w:r>
      <w:r w:rsidRPr="009E5C9A">
        <w:rPr>
          <w:rFonts w:hint="eastAsia"/>
          <w:color w:val="000000"/>
          <w:spacing w:val="-4"/>
          <w:rtl/>
        </w:rPr>
        <w:t>إلى</w:t>
      </w:r>
      <w:r w:rsidRPr="009E5C9A">
        <w:rPr>
          <w:color w:val="000000"/>
          <w:spacing w:val="-4"/>
          <w:rtl/>
        </w:rPr>
        <w:t xml:space="preserve"> </w:t>
      </w:r>
      <w:r w:rsidRPr="009E5C9A">
        <w:rPr>
          <w:rFonts w:hint="eastAsia"/>
          <w:color w:val="000000"/>
          <w:spacing w:val="-4"/>
          <w:rtl/>
        </w:rPr>
        <w:t>نطاق</w:t>
      </w:r>
      <w:r w:rsidRPr="009E5C9A">
        <w:rPr>
          <w:color w:val="000000"/>
          <w:spacing w:val="-4"/>
          <w:rtl/>
        </w:rPr>
        <w:t xml:space="preserve"> </w:t>
      </w:r>
      <w:r w:rsidRPr="009E5C9A">
        <w:rPr>
          <w:rFonts w:hint="eastAsia"/>
          <w:color w:val="000000"/>
          <w:spacing w:val="-4"/>
          <w:rtl/>
        </w:rPr>
        <w:t>الانفجار</w:t>
      </w:r>
      <w:r w:rsidRPr="009E5C9A">
        <w:rPr>
          <w:color w:val="000000"/>
          <w:spacing w:val="-4"/>
          <w:rtl/>
        </w:rPr>
        <w:t xml:space="preserve">". </w:t>
      </w:r>
      <w:r w:rsidRPr="009E5C9A">
        <w:rPr>
          <w:rFonts w:hint="eastAsia"/>
          <w:color w:val="000000"/>
          <w:spacing w:val="-4"/>
          <w:rtl/>
        </w:rPr>
        <w:t>وتكتسي</w:t>
      </w:r>
      <w:r w:rsidRPr="009E5C9A">
        <w:rPr>
          <w:color w:val="000000"/>
          <w:spacing w:val="-4"/>
          <w:rtl/>
        </w:rPr>
        <w:t xml:space="preserve"> </w:t>
      </w:r>
      <w:r w:rsidRPr="009E5C9A">
        <w:rPr>
          <w:rFonts w:hint="eastAsia"/>
          <w:color w:val="000000"/>
          <w:spacing w:val="-4"/>
          <w:rtl/>
        </w:rPr>
        <w:t>ممارسات</w:t>
      </w:r>
      <w:r w:rsidRPr="009E5C9A">
        <w:rPr>
          <w:color w:val="000000"/>
          <w:spacing w:val="-4"/>
          <w:rtl/>
        </w:rPr>
        <w:t xml:space="preserve"> الصيانة الجيدة </w:t>
      </w:r>
      <w:r w:rsidRPr="009E5C9A">
        <w:rPr>
          <w:rFonts w:hint="eastAsia"/>
          <w:color w:val="000000"/>
          <w:spacing w:val="-4"/>
          <w:rtl/>
        </w:rPr>
        <w:t>أهمية</w:t>
      </w:r>
      <w:r w:rsidRPr="009E5C9A">
        <w:rPr>
          <w:color w:val="000000"/>
          <w:spacing w:val="-4"/>
          <w:rtl/>
        </w:rPr>
        <w:t xml:space="preserve"> في </w:t>
      </w:r>
      <w:r w:rsidRPr="009E5C9A">
        <w:rPr>
          <w:rFonts w:hint="eastAsia"/>
          <w:color w:val="000000"/>
          <w:spacing w:val="-4"/>
          <w:rtl/>
        </w:rPr>
        <w:t>منع</w:t>
      </w:r>
      <w:r w:rsidRPr="009E5C9A">
        <w:rPr>
          <w:color w:val="000000"/>
          <w:spacing w:val="-4"/>
          <w:rtl/>
        </w:rPr>
        <w:t xml:space="preserve"> </w:t>
      </w:r>
      <w:r w:rsidRPr="009E5C9A">
        <w:rPr>
          <w:rFonts w:hint="eastAsia"/>
          <w:color w:val="000000"/>
          <w:spacing w:val="-4"/>
          <w:rtl/>
        </w:rPr>
        <w:t>تشكل</w:t>
      </w:r>
      <w:r w:rsidRPr="009E5C9A">
        <w:rPr>
          <w:color w:val="000000"/>
          <w:spacing w:val="-4"/>
          <w:rtl/>
        </w:rPr>
        <w:t xml:space="preserve"> </w:t>
      </w:r>
      <w:r w:rsidRPr="009E5C9A">
        <w:rPr>
          <w:rFonts w:hint="eastAsia"/>
          <w:color w:val="000000"/>
          <w:spacing w:val="-4"/>
          <w:rtl/>
        </w:rPr>
        <w:t>سحب</w:t>
      </w:r>
      <w:r w:rsidRPr="009E5C9A">
        <w:rPr>
          <w:color w:val="000000"/>
          <w:spacing w:val="-4"/>
          <w:rtl/>
        </w:rPr>
        <w:t xml:space="preserve"> </w:t>
      </w:r>
      <w:r w:rsidRPr="009E5C9A">
        <w:rPr>
          <w:rFonts w:hint="eastAsia"/>
          <w:color w:val="000000"/>
          <w:spacing w:val="-4"/>
          <w:rtl/>
        </w:rPr>
        <w:t>الغبار</w:t>
      </w:r>
      <w:r w:rsidRPr="009E5C9A">
        <w:rPr>
          <w:color w:val="000000"/>
          <w:spacing w:val="-4"/>
          <w:rtl/>
        </w:rPr>
        <w:t xml:space="preserve"> </w:t>
      </w:r>
      <w:r w:rsidRPr="009E5C9A">
        <w:rPr>
          <w:rFonts w:hint="eastAsia"/>
          <w:color w:val="000000"/>
          <w:spacing w:val="-4"/>
          <w:rtl/>
        </w:rPr>
        <w:t>أو</w:t>
      </w:r>
      <w:r w:rsidRPr="009E5C9A">
        <w:rPr>
          <w:color w:val="000000"/>
          <w:spacing w:val="-4"/>
          <w:rtl/>
        </w:rPr>
        <w:t xml:space="preserve"> - </w:t>
      </w:r>
      <w:r w:rsidRPr="009E5C9A">
        <w:rPr>
          <w:rFonts w:hint="eastAsia"/>
          <w:color w:val="000000"/>
          <w:spacing w:val="-4"/>
          <w:rtl/>
        </w:rPr>
        <w:t>إذا</w:t>
      </w:r>
      <w:r w:rsidRPr="009E5C9A">
        <w:rPr>
          <w:color w:val="000000"/>
          <w:spacing w:val="-4"/>
          <w:rtl/>
        </w:rPr>
        <w:t xml:space="preserve"> </w:t>
      </w:r>
      <w:r w:rsidRPr="009E5C9A">
        <w:rPr>
          <w:rFonts w:hint="eastAsia"/>
          <w:color w:val="000000"/>
          <w:spacing w:val="-4"/>
          <w:rtl/>
        </w:rPr>
        <w:t>لم</w:t>
      </w:r>
      <w:r w:rsidRPr="009E5C9A">
        <w:rPr>
          <w:color w:val="000000"/>
          <w:spacing w:val="-4"/>
          <w:rtl/>
        </w:rPr>
        <w:t xml:space="preserve"> </w:t>
      </w:r>
      <w:r w:rsidRPr="009E5C9A">
        <w:rPr>
          <w:rFonts w:hint="eastAsia"/>
          <w:color w:val="000000"/>
          <w:spacing w:val="-4"/>
          <w:rtl/>
        </w:rPr>
        <w:t>يتحقق</w:t>
      </w:r>
      <w:r w:rsidRPr="009E5C9A">
        <w:rPr>
          <w:color w:val="000000"/>
          <w:spacing w:val="-4"/>
          <w:rtl/>
        </w:rPr>
        <w:t xml:space="preserve"> </w:t>
      </w:r>
      <w:r w:rsidRPr="009E5C9A">
        <w:rPr>
          <w:rFonts w:hint="eastAsia"/>
          <w:color w:val="000000"/>
          <w:spacing w:val="-4"/>
          <w:rtl/>
        </w:rPr>
        <w:t>ذلك</w:t>
      </w:r>
      <w:r w:rsidRPr="009E5C9A">
        <w:rPr>
          <w:color w:val="000000"/>
          <w:spacing w:val="-4"/>
          <w:rtl/>
        </w:rPr>
        <w:t xml:space="preserve"> - </w:t>
      </w:r>
      <w:r w:rsidRPr="009E5C9A">
        <w:rPr>
          <w:rFonts w:hint="eastAsia"/>
          <w:color w:val="000000"/>
          <w:spacing w:val="-4"/>
          <w:rtl/>
        </w:rPr>
        <w:t>انتشار</w:t>
      </w:r>
      <w:r w:rsidRPr="009E5C9A">
        <w:rPr>
          <w:color w:val="000000"/>
          <w:spacing w:val="-4"/>
          <w:rtl/>
        </w:rPr>
        <w:t xml:space="preserve"> </w:t>
      </w:r>
      <w:r w:rsidRPr="009E5C9A">
        <w:rPr>
          <w:rFonts w:hint="eastAsia"/>
          <w:color w:val="000000"/>
          <w:spacing w:val="-4"/>
          <w:rtl/>
        </w:rPr>
        <w:t>موجات</w:t>
      </w:r>
      <w:r w:rsidRPr="009E5C9A">
        <w:rPr>
          <w:color w:val="000000"/>
          <w:spacing w:val="-4"/>
          <w:rtl/>
        </w:rPr>
        <w:t xml:space="preserve"> </w:t>
      </w:r>
      <w:r w:rsidRPr="009E5C9A">
        <w:rPr>
          <w:rFonts w:hint="eastAsia"/>
          <w:color w:val="000000"/>
          <w:spacing w:val="-4"/>
          <w:rtl/>
        </w:rPr>
        <w:t>الضغط</w:t>
      </w:r>
      <w:r w:rsidRPr="009E5C9A">
        <w:rPr>
          <w:color w:val="000000"/>
          <w:spacing w:val="-4"/>
          <w:rtl/>
        </w:rPr>
        <w:t xml:space="preserve"> </w:t>
      </w:r>
      <w:r w:rsidRPr="009E5C9A">
        <w:rPr>
          <w:rFonts w:hint="eastAsia"/>
          <w:color w:val="000000"/>
          <w:spacing w:val="-4"/>
          <w:rtl/>
        </w:rPr>
        <w:t>وكرات</w:t>
      </w:r>
      <w:r w:rsidRPr="009E5C9A">
        <w:rPr>
          <w:color w:val="000000"/>
          <w:spacing w:val="-4"/>
          <w:rtl/>
        </w:rPr>
        <w:t xml:space="preserve"> </w:t>
      </w:r>
      <w:r w:rsidRPr="009E5C9A">
        <w:rPr>
          <w:rFonts w:hint="eastAsia"/>
          <w:color w:val="000000"/>
          <w:spacing w:val="-4"/>
          <w:rtl/>
        </w:rPr>
        <w:t>النار</w:t>
      </w:r>
      <w:r w:rsidRPr="009E5C9A">
        <w:rPr>
          <w:color w:val="000000"/>
          <w:spacing w:val="-4"/>
          <w:rtl/>
        </w:rPr>
        <w:t xml:space="preserve"> </w:t>
      </w:r>
      <w:r w:rsidRPr="009E5C9A">
        <w:rPr>
          <w:rFonts w:hint="eastAsia"/>
          <w:color w:val="000000"/>
          <w:spacing w:val="-4"/>
          <w:rtl/>
        </w:rPr>
        <w:t>من</w:t>
      </w:r>
      <w:r w:rsidRPr="009E5C9A">
        <w:rPr>
          <w:color w:val="000000"/>
          <w:spacing w:val="-4"/>
          <w:rtl/>
        </w:rPr>
        <w:t xml:space="preserve"> </w:t>
      </w:r>
      <w:r w:rsidRPr="009E5C9A">
        <w:rPr>
          <w:rFonts w:hint="eastAsia"/>
          <w:color w:val="000000"/>
          <w:spacing w:val="-4"/>
          <w:rtl/>
        </w:rPr>
        <w:t>انفجار</w:t>
      </w:r>
      <w:r w:rsidRPr="009E5C9A">
        <w:rPr>
          <w:color w:val="000000"/>
          <w:spacing w:val="-4"/>
          <w:rtl/>
        </w:rPr>
        <w:t xml:space="preserve"> </w:t>
      </w:r>
      <w:r w:rsidRPr="009E5C9A">
        <w:rPr>
          <w:rFonts w:hint="eastAsia"/>
          <w:color w:val="000000"/>
          <w:spacing w:val="-4"/>
          <w:rtl/>
        </w:rPr>
        <w:t>أولي،</w:t>
      </w:r>
      <w:r w:rsidRPr="009E5C9A">
        <w:rPr>
          <w:color w:val="000000"/>
          <w:spacing w:val="-4"/>
          <w:rtl/>
        </w:rPr>
        <w:t xml:space="preserve"> </w:t>
      </w:r>
      <w:r w:rsidRPr="009E5C9A">
        <w:rPr>
          <w:rFonts w:hint="eastAsia"/>
          <w:color w:val="000000"/>
          <w:spacing w:val="-4"/>
          <w:rtl/>
        </w:rPr>
        <w:t>على</w:t>
      </w:r>
      <w:r w:rsidRPr="009E5C9A">
        <w:rPr>
          <w:color w:val="000000"/>
          <w:spacing w:val="-4"/>
          <w:rtl/>
        </w:rPr>
        <w:t xml:space="preserve"> </w:t>
      </w:r>
      <w:r w:rsidRPr="009E5C9A">
        <w:rPr>
          <w:rFonts w:hint="eastAsia"/>
          <w:color w:val="000000"/>
          <w:spacing w:val="-4"/>
          <w:rtl/>
        </w:rPr>
        <w:t>سبيل</w:t>
      </w:r>
      <w:r w:rsidRPr="009E5C9A">
        <w:rPr>
          <w:color w:val="000000"/>
          <w:spacing w:val="-4"/>
          <w:rtl/>
        </w:rPr>
        <w:t xml:space="preserve"> </w:t>
      </w:r>
      <w:r w:rsidRPr="009E5C9A">
        <w:rPr>
          <w:rFonts w:hint="eastAsia"/>
          <w:color w:val="000000"/>
          <w:spacing w:val="-4"/>
          <w:rtl/>
        </w:rPr>
        <w:t>المثال</w:t>
      </w:r>
      <w:r w:rsidRPr="009E5C9A">
        <w:rPr>
          <w:color w:val="000000"/>
          <w:spacing w:val="-4"/>
          <w:rtl/>
        </w:rPr>
        <w:t xml:space="preserve"> </w:t>
      </w:r>
      <w:r w:rsidRPr="009E5C9A">
        <w:rPr>
          <w:rFonts w:hint="eastAsia"/>
          <w:color w:val="000000"/>
          <w:spacing w:val="-4"/>
          <w:rtl/>
        </w:rPr>
        <w:t>داخل</w:t>
      </w:r>
      <w:r w:rsidRPr="009E5C9A">
        <w:rPr>
          <w:color w:val="000000"/>
          <w:spacing w:val="-4"/>
          <w:rtl/>
        </w:rPr>
        <w:t xml:space="preserve"> </w:t>
      </w:r>
      <w:r w:rsidRPr="009E5C9A">
        <w:rPr>
          <w:rFonts w:hint="eastAsia"/>
          <w:color w:val="000000"/>
          <w:spacing w:val="-4"/>
          <w:rtl/>
        </w:rPr>
        <w:t>المعدات</w:t>
      </w:r>
      <w:r w:rsidRPr="009E5C9A">
        <w:rPr>
          <w:color w:val="000000"/>
          <w:spacing w:val="-4"/>
          <w:rtl/>
        </w:rPr>
        <w:t xml:space="preserve"> </w:t>
      </w:r>
      <w:r w:rsidRPr="009E5C9A">
        <w:rPr>
          <w:rFonts w:hint="eastAsia"/>
          <w:color w:val="000000"/>
          <w:spacing w:val="-4"/>
          <w:rtl/>
        </w:rPr>
        <w:t>أو</w:t>
      </w:r>
      <w:r w:rsidRPr="009E5C9A">
        <w:rPr>
          <w:color w:val="000000"/>
          <w:spacing w:val="-4"/>
          <w:rtl/>
        </w:rPr>
        <w:t xml:space="preserve"> </w:t>
      </w:r>
      <w:r w:rsidRPr="009E5C9A">
        <w:rPr>
          <w:rFonts w:hint="eastAsia"/>
          <w:color w:val="000000"/>
          <w:spacing w:val="-4"/>
          <w:rtl/>
        </w:rPr>
        <w:t>الأماكن</w:t>
      </w:r>
      <w:r w:rsidRPr="009E5C9A">
        <w:rPr>
          <w:color w:val="000000"/>
          <w:spacing w:val="-4"/>
          <w:rtl/>
        </w:rPr>
        <w:t xml:space="preserve"> </w:t>
      </w:r>
      <w:r w:rsidRPr="009E5C9A">
        <w:rPr>
          <w:rFonts w:hint="eastAsia"/>
          <w:color w:val="000000"/>
          <w:spacing w:val="-4"/>
          <w:rtl/>
        </w:rPr>
        <w:t>المحصورة،</w:t>
      </w:r>
      <w:r w:rsidRPr="009E5C9A">
        <w:rPr>
          <w:color w:val="000000"/>
          <w:spacing w:val="-4"/>
          <w:rtl/>
        </w:rPr>
        <w:t xml:space="preserve"> </w:t>
      </w:r>
      <w:r w:rsidRPr="009E5C9A">
        <w:rPr>
          <w:rFonts w:hint="eastAsia"/>
          <w:color w:val="000000"/>
          <w:spacing w:val="-4"/>
          <w:rtl/>
        </w:rPr>
        <w:t>وتشتيت</w:t>
      </w:r>
      <w:r w:rsidRPr="009E5C9A">
        <w:rPr>
          <w:color w:val="000000"/>
          <w:spacing w:val="-4"/>
          <w:rtl/>
        </w:rPr>
        <w:t xml:space="preserve"> </w:t>
      </w:r>
      <w:r w:rsidRPr="009E5C9A">
        <w:rPr>
          <w:rFonts w:hint="eastAsia"/>
          <w:color w:val="000000"/>
          <w:spacing w:val="-4"/>
          <w:rtl/>
        </w:rPr>
        <w:t>وإشعال</w:t>
      </w:r>
      <w:r w:rsidRPr="009E5C9A">
        <w:rPr>
          <w:color w:val="000000"/>
          <w:spacing w:val="-4"/>
          <w:rtl/>
        </w:rPr>
        <w:t xml:space="preserve"> </w:t>
      </w:r>
      <w:r w:rsidRPr="009E5C9A">
        <w:rPr>
          <w:rFonts w:hint="eastAsia"/>
          <w:color w:val="000000"/>
          <w:spacing w:val="-4"/>
          <w:rtl/>
        </w:rPr>
        <w:t>الغبار</w:t>
      </w:r>
      <w:r w:rsidRPr="009E5C9A">
        <w:rPr>
          <w:color w:val="000000"/>
          <w:spacing w:val="-4"/>
          <w:rtl/>
        </w:rPr>
        <w:t xml:space="preserve"> </w:t>
      </w:r>
      <w:r w:rsidRPr="009E5C9A">
        <w:rPr>
          <w:rFonts w:hint="eastAsia"/>
          <w:color w:val="000000"/>
          <w:spacing w:val="-4"/>
          <w:rtl/>
        </w:rPr>
        <w:t>المتراكم</w:t>
      </w:r>
      <w:r w:rsidRPr="009E5C9A">
        <w:rPr>
          <w:color w:val="000000"/>
          <w:spacing w:val="-4"/>
          <w:rtl/>
        </w:rPr>
        <w:t xml:space="preserve"> </w:t>
      </w:r>
      <w:r w:rsidRPr="009E5C9A">
        <w:rPr>
          <w:rFonts w:hint="eastAsia"/>
          <w:color w:val="000000"/>
          <w:spacing w:val="-4"/>
          <w:rtl/>
        </w:rPr>
        <w:t>في</w:t>
      </w:r>
      <w:r w:rsidRPr="009E5C9A">
        <w:rPr>
          <w:color w:val="000000"/>
          <w:spacing w:val="-4"/>
          <w:rtl/>
        </w:rPr>
        <w:t xml:space="preserve"> </w:t>
      </w:r>
      <w:r w:rsidRPr="009E5C9A">
        <w:rPr>
          <w:rFonts w:hint="eastAsia"/>
          <w:color w:val="000000"/>
          <w:spacing w:val="-4"/>
          <w:rtl/>
        </w:rPr>
        <w:t>منطقة</w:t>
      </w:r>
      <w:r w:rsidRPr="009E5C9A">
        <w:rPr>
          <w:color w:val="000000"/>
          <w:spacing w:val="-4"/>
          <w:rtl/>
        </w:rPr>
        <w:t xml:space="preserve"> </w:t>
      </w:r>
      <w:r w:rsidRPr="009E5C9A">
        <w:rPr>
          <w:rFonts w:hint="eastAsia"/>
          <w:color w:val="000000"/>
          <w:spacing w:val="-4"/>
          <w:rtl/>
        </w:rPr>
        <w:t>العمل</w:t>
      </w:r>
      <w:r w:rsidRPr="009E5C9A">
        <w:rPr>
          <w:color w:val="000000"/>
          <w:spacing w:val="-4"/>
          <w:rtl/>
        </w:rPr>
        <w:t xml:space="preserve">. </w:t>
      </w:r>
      <w:r w:rsidRPr="009E5C9A">
        <w:rPr>
          <w:rFonts w:hint="eastAsia"/>
          <w:color w:val="000000"/>
          <w:spacing w:val="-4"/>
          <w:rtl/>
        </w:rPr>
        <w:t>وغالب</w:t>
      </w:r>
      <w:r w:rsidR="00A161DD">
        <w:rPr>
          <w:rFonts w:hint="eastAsia"/>
          <w:color w:val="000000"/>
          <w:spacing w:val="-4"/>
          <w:rtl/>
        </w:rPr>
        <w:t xml:space="preserve">اً </w:t>
      </w:r>
      <w:r w:rsidRPr="009E5C9A">
        <w:rPr>
          <w:rFonts w:hint="eastAsia"/>
          <w:color w:val="000000"/>
          <w:spacing w:val="-4"/>
          <w:rtl/>
        </w:rPr>
        <w:t>ما</w:t>
      </w:r>
      <w:r w:rsidRPr="009E5C9A">
        <w:rPr>
          <w:color w:val="000000"/>
          <w:spacing w:val="-4"/>
          <w:rtl/>
        </w:rPr>
        <w:t xml:space="preserve"> </w:t>
      </w:r>
      <w:r w:rsidRPr="009E5C9A">
        <w:rPr>
          <w:rFonts w:hint="eastAsia"/>
          <w:color w:val="000000"/>
          <w:spacing w:val="-4"/>
          <w:rtl/>
        </w:rPr>
        <w:t>تكون</w:t>
      </w:r>
      <w:r w:rsidRPr="009E5C9A">
        <w:rPr>
          <w:color w:val="000000"/>
          <w:spacing w:val="-4"/>
          <w:rtl/>
        </w:rPr>
        <w:t xml:space="preserve"> </w:t>
      </w:r>
      <w:r w:rsidRPr="009E5C9A">
        <w:rPr>
          <w:rFonts w:hint="eastAsia"/>
          <w:color w:val="000000"/>
          <w:spacing w:val="-4"/>
          <w:rtl/>
        </w:rPr>
        <w:t>هذه</w:t>
      </w:r>
      <w:r w:rsidRPr="009E5C9A">
        <w:rPr>
          <w:color w:val="000000"/>
          <w:spacing w:val="-4"/>
          <w:rtl/>
        </w:rPr>
        <w:t xml:space="preserve"> </w:t>
      </w:r>
      <w:r w:rsidRPr="009E5C9A">
        <w:rPr>
          <w:rFonts w:hint="eastAsia"/>
          <w:color w:val="000000"/>
          <w:spacing w:val="-4"/>
          <w:rtl/>
        </w:rPr>
        <w:t>الانفجارات</w:t>
      </w:r>
      <w:r w:rsidRPr="009E5C9A">
        <w:rPr>
          <w:color w:val="000000"/>
          <w:spacing w:val="-4"/>
          <w:rtl/>
        </w:rPr>
        <w:t xml:space="preserve"> </w:t>
      </w:r>
      <w:r w:rsidRPr="009E5C9A">
        <w:rPr>
          <w:rFonts w:hint="eastAsia"/>
          <w:color w:val="000000"/>
          <w:spacing w:val="-4"/>
          <w:rtl/>
        </w:rPr>
        <w:t>الثانوية</w:t>
      </w:r>
      <w:r w:rsidRPr="009E5C9A">
        <w:rPr>
          <w:color w:val="000000"/>
          <w:spacing w:val="-4"/>
          <w:rtl/>
        </w:rPr>
        <w:t xml:space="preserve"> </w:t>
      </w:r>
      <w:r w:rsidRPr="009E5C9A">
        <w:rPr>
          <w:rFonts w:hint="eastAsia"/>
          <w:color w:val="000000"/>
          <w:spacing w:val="-4"/>
          <w:rtl/>
        </w:rPr>
        <w:t>أكثر</w:t>
      </w:r>
      <w:r w:rsidRPr="009E5C9A">
        <w:rPr>
          <w:color w:val="000000"/>
          <w:spacing w:val="-4"/>
          <w:rtl/>
        </w:rPr>
        <w:t xml:space="preserve"> </w:t>
      </w:r>
      <w:r w:rsidRPr="009E5C9A">
        <w:rPr>
          <w:rFonts w:hint="eastAsia"/>
          <w:color w:val="000000"/>
          <w:spacing w:val="-4"/>
          <w:rtl/>
        </w:rPr>
        <w:t>تدمير</w:t>
      </w:r>
      <w:r w:rsidR="00A161DD">
        <w:rPr>
          <w:rFonts w:hint="eastAsia"/>
          <w:color w:val="000000"/>
          <w:spacing w:val="-4"/>
          <w:rtl/>
        </w:rPr>
        <w:t xml:space="preserve">اً </w:t>
      </w:r>
      <w:r w:rsidRPr="009E5C9A">
        <w:rPr>
          <w:rFonts w:hint="eastAsia"/>
          <w:color w:val="000000"/>
          <w:spacing w:val="-4"/>
          <w:rtl/>
        </w:rPr>
        <w:t>من</w:t>
      </w:r>
      <w:r w:rsidRPr="009E5C9A">
        <w:rPr>
          <w:color w:val="000000"/>
          <w:spacing w:val="-4"/>
          <w:rtl/>
        </w:rPr>
        <w:t xml:space="preserve"> </w:t>
      </w:r>
      <w:r w:rsidRPr="009E5C9A">
        <w:rPr>
          <w:rFonts w:hint="eastAsia"/>
          <w:color w:val="000000"/>
          <w:spacing w:val="-4"/>
          <w:rtl/>
        </w:rPr>
        <w:t>الانفجار</w:t>
      </w:r>
      <w:r w:rsidRPr="009E5C9A">
        <w:rPr>
          <w:color w:val="000000"/>
          <w:spacing w:val="-4"/>
          <w:rtl/>
        </w:rPr>
        <w:t xml:space="preserve"> </w:t>
      </w:r>
      <w:r w:rsidRPr="009E5C9A">
        <w:rPr>
          <w:rFonts w:hint="eastAsia"/>
          <w:color w:val="000000"/>
          <w:spacing w:val="-4"/>
          <w:rtl/>
        </w:rPr>
        <w:t>الأولي</w:t>
      </w:r>
      <w:r w:rsidRPr="009E5C9A">
        <w:rPr>
          <w:color w:val="000000"/>
          <w:spacing w:val="-4"/>
          <w:rtl/>
        </w:rPr>
        <w:t xml:space="preserve">. </w:t>
      </w:r>
      <w:r w:rsidRPr="009E5C9A">
        <w:rPr>
          <w:rFonts w:hint="eastAsia"/>
          <w:color w:val="000000"/>
          <w:spacing w:val="-4"/>
          <w:rtl/>
        </w:rPr>
        <w:t>ويوصى</w:t>
      </w:r>
      <w:r w:rsidRPr="009E5C9A">
        <w:rPr>
          <w:color w:val="000000"/>
          <w:spacing w:val="-4"/>
          <w:rtl/>
        </w:rPr>
        <w:t xml:space="preserve"> </w:t>
      </w:r>
      <w:r w:rsidRPr="009E5C9A">
        <w:rPr>
          <w:rFonts w:hint="eastAsia"/>
          <w:color w:val="000000"/>
          <w:spacing w:val="-4"/>
          <w:rtl/>
        </w:rPr>
        <w:t>بشدة</w:t>
      </w:r>
      <w:r w:rsidRPr="009E5C9A">
        <w:rPr>
          <w:color w:val="000000"/>
          <w:spacing w:val="-4"/>
          <w:rtl/>
        </w:rPr>
        <w:t xml:space="preserve"> </w:t>
      </w:r>
      <w:r w:rsidRPr="009E5C9A">
        <w:rPr>
          <w:rFonts w:hint="eastAsia"/>
          <w:color w:val="000000"/>
          <w:spacing w:val="-4"/>
          <w:rtl/>
        </w:rPr>
        <w:t>بوضع</w:t>
      </w:r>
      <w:r w:rsidRPr="009E5C9A">
        <w:rPr>
          <w:color w:val="000000"/>
          <w:spacing w:val="-4"/>
          <w:rtl/>
        </w:rPr>
        <w:t xml:space="preserve"> </w:t>
      </w:r>
      <w:r w:rsidRPr="009E5C9A">
        <w:rPr>
          <w:rFonts w:hint="eastAsia"/>
          <w:color w:val="000000"/>
          <w:spacing w:val="-4"/>
          <w:rtl/>
        </w:rPr>
        <w:t>خطة</w:t>
      </w:r>
      <w:r w:rsidRPr="009E5C9A">
        <w:rPr>
          <w:color w:val="000000"/>
          <w:spacing w:val="-4"/>
          <w:rtl/>
        </w:rPr>
        <w:t xml:space="preserve"> </w:t>
      </w:r>
      <w:r w:rsidRPr="009E5C9A">
        <w:rPr>
          <w:rFonts w:hint="eastAsia"/>
          <w:color w:val="000000"/>
          <w:spacing w:val="-4"/>
          <w:rtl/>
        </w:rPr>
        <w:t>صيانة</w:t>
      </w:r>
      <w:r w:rsidRPr="009E5C9A">
        <w:rPr>
          <w:color w:val="000000"/>
          <w:spacing w:val="-4"/>
          <w:rtl/>
        </w:rPr>
        <w:t xml:space="preserve"> </w:t>
      </w:r>
      <w:r w:rsidRPr="009E5C9A">
        <w:rPr>
          <w:rFonts w:hint="eastAsia"/>
          <w:color w:val="000000"/>
          <w:spacing w:val="-4"/>
          <w:rtl/>
        </w:rPr>
        <w:t>مكتوبة</w:t>
      </w:r>
      <w:r w:rsidRPr="009E5C9A">
        <w:rPr>
          <w:color w:val="000000"/>
          <w:spacing w:val="-4"/>
          <w:rtl/>
        </w:rPr>
        <w:t xml:space="preserve"> </w:t>
      </w:r>
      <w:r w:rsidRPr="009E5C9A">
        <w:rPr>
          <w:rFonts w:hint="eastAsia"/>
          <w:color w:val="000000"/>
          <w:spacing w:val="-4"/>
          <w:rtl/>
        </w:rPr>
        <w:t>معززة</w:t>
      </w:r>
      <w:r w:rsidRPr="009E5C9A">
        <w:rPr>
          <w:color w:val="000000"/>
          <w:spacing w:val="-4"/>
          <w:rtl/>
        </w:rPr>
        <w:t xml:space="preserve"> </w:t>
      </w:r>
      <w:r w:rsidRPr="009E5C9A">
        <w:rPr>
          <w:rFonts w:hint="eastAsia"/>
          <w:color w:val="000000"/>
          <w:spacing w:val="-4"/>
          <w:rtl/>
        </w:rPr>
        <w:t>بتفتيش</w:t>
      </w:r>
      <w:r w:rsidRPr="009E5C9A">
        <w:rPr>
          <w:color w:val="000000"/>
          <w:spacing w:val="-4"/>
          <w:rtl/>
        </w:rPr>
        <w:t xml:space="preserve"> </w:t>
      </w:r>
      <w:r w:rsidRPr="009E5C9A">
        <w:rPr>
          <w:rFonts w:hint="eastAsia"/>
          <w:color w:val="000000"/>
          <w:spacing w:val="-4"/>
          <w:rtl/>
        </w:rPr>
        <w:t>منتظم</w:t>
      </w:r>
      <w:r w:rsidRPr="009E5C9A">
        <w:rPr>
          <w:color w:val="000000"/>
          <w:spacing w:val="-4"/>
          <w:rtl/>
        </w:rPr>
        <w:t xml:space="preserve"> </w:t>
      </w:r>
      <w:r w:rsidRPr="009E5C9A">
        <w:rPr>
          <w:rFonts w:hint="eastAsia"/>
          <w:color w:val="000000"/>
          <w:spacing w:val="-4"/>
          <w:rtl/>
        </w:rPr>
        <w:t>لمستويات</w:t>
      </w:r>
      <w:r w:rsidRPr="009E5C9A">
        <w:rPr>
          <w:color w:val="000000"/>
          <w:spacing w:val="-4"/>
          <w:rtl/>
        </w:rPr>
        <w:t xml:space="preserve"> </w:t>
      </w:r>
      <w:r w:rsidRPr="009E5C9A">
        <w:rPr>
          <w:rFonts w:hint="eastAsia"/>
          <w:color w:val="000000"/>
          <w:spacing w:val="-4"/>
          <w:rtl/>
        </w:rPr>
        <w:t>الغبار</w:t>
      </w:r>
      <w:r w:rsidRPr="009E5C9A">
        <w:rPr>
          <w:color w:val="000000"/>
          <w:spacing w:val="-4"/>
          <w:rtl/>
        </w:rPr>
        <w:t xml:space="preserve"> </w:t>
      </w:r>
      <w:r w:rsidRPr="009E5C9A">
        <w:rPr>
          <w:rFonts w:hint="eastAsia"/>
          <w:color w:val="000000"/>
          <w:spacing w:val="-4"/>
          <w:rtl/>
        </w:rPr>
        <w:t>المفرطة،</w:t>
      </w:r>
      <w:r w:rsidRPr="009E5C9A">
        <w:rPr>
          <w:color w:val="000000"/>
          <w:spacing w:val="-4"/>
          <w:rtl/>
        </w:rPr>
        <w:t xml:space="preserve"> </w:t>
      </w:r>
      <w:r w:rsidRPr="009E5C9A">
        <w:rPr>
          <w:rFonts w:hint="eastAsia"/>
          <w:color w:val="000000"/>
          <w:spacing w:val="-4"/>
          <w:rtl/>
        </w:rPr>
        <w:t>بما</w:t>
      </w:r>
      <w:r w:rsidRPr="009E5C9A">
        <w:rPr>
          <w:color w:val="000000"/>
          <w:spacing w:val="-4"/>
          <w:rtl/>
        </w:rPr>
        <w:t xml:space="preserve"> في ذلك التركيز على المجالات ذات الأولوية. وينبغي أن تتزامن الصيانة مع العمليات. </w:t>
      </w:r>
    </w:p>
    <w:p w14:paraId="02B09B51" w14:textId="77777777" w:rsidR="00091E10" w:rsidRPr="009E5C9A" w:rsidRDefault="00091E10" w:rsidP="005F2128">
      <w:pPr>
        <w:pStyle w:val="SingleTxtGA"/>
        <w:tabs>
          <w:tab w:val="clear" w:pos="2608"/>
          <w:tab w:val="clear" w:pos="3289"/>
          <w:tab w:val="left" w:pos="3018"/>
        </w:tabs>
        <w:rPr>
          <w:spacing w:val="-4"/>
          <w:rtl/>
        </w:rPr>
      </w:pPr>
      <w:r w:rsidRPr="009E5C9A">
        <w:rPr>
          <w:rFonts w:hint="eastAsia"/>
          <w:spacing w:val="-4"/>
          <w:rtl/>
        </w:rPr>
        <w:t>م</w:t>
      </w:r>
      <w:r w:rsidRPr="009E5C9A">
        <w:rPr>
          <w:spacing w:val="-4"/>
          <w:rtl/>
        </w:rPr>
        <w:t>11-2-6-1-4</w:t>
      </w:r>
      <w:r w:rsidR="00BE6E17">
        <w:rPr>
          <w:spacing w:val="-4"/>
          <w:rtl/>
        </w:rPr>
        <w:tab/>
      </w:r>
      <w:r w:rsidRPr="009E5C9A">
        <w:rPr>
          <w:rFonts w:hint="eastAsia"/>
          <w:spacing w:val="-4"/>
          <w:rtl/>
        </w:rPr>
        <w:t>وعندما</w:t>
      </w:r>
      <w:r w:rsidRPr="009E5C9A">
        <w:rPr>
          <w:spacing w:val="-4"/>
          <w:rtl/>
        </w:rPr>
        <w:t xml:space="preserve"> </w:t>
      </w:r>
      <w:r w:rsidRPr="009E5C9A">
        <w:rPr>
          <w:rFonts w:hint="eastAsia"/>
          <w:spacing w:val="-4"/>
          <w:rtl/>
        </w:rPr>
        <w:t>يتعذر</w:t>
      </w:r>
      <w:r w:rsidRPr="009E5C9A">
        <w:rPr>
          <w:spacing w:val="-4"/>
          <w:rtl/>
        </w:rPr>
        <w:t xml:space="preserve"> </w:t>
      </w:r>
      <w:r w:rsidRPr="009E5C9A">
        <w:rPr>
          <w:rFonts w:hint="eastAsia"/>
          <w:spacing w:val="-4"/>
          <w:rtl/>
        </w:rPr>
        <w:t>اتخاذ</w:t>
      </w:r>
      <w:r w:rsidRPr="009E5C9A">
        <w:rPr>
          <w:spacing w:val="-4"/>
          <w:rtl/>
        </w:rPr>
        <w:t xml:space="preserve"> </w:t>
      </w:r>
      <w:r w:rsidRPr="009E5C9A">
        <w:rPr>
          <w:rFonts w:hint="eastAsia"/>
          <w:spacing w:val="-4"/>
          <w:rtl/>
        </w:rPr>
        <w:t>تدابير</w:t>
      </w:r>
      <w:r w:rsidRPr="009E5C9A">
        <w:rPr>
          <w:spacing w:val="-4"/>
          <w:rtl/>
        </w:rPr>
        <w:t xml:space="preserve"> </w:t>
      </w:r>
      <w:r w:rsidRPr="009E5C9A">
        <w:rPr>
          <w:rFonts w:hint="eastAsia"/>
          <w:spacing w:val="-4"/>
          <w:rtl/>
        </w:rPr>
        <w:t>لتجنب</w:t>
      </w:r>
      <w:r w:rsidRPr="009E5C9A">
        <w:rPr>
          <w:spacing w:val="-4"/>
          <w:rtl/>
        </w:rPr>
        <w:t xml:space="preserve"> </w:t>
      </w:r>
      <w:r w:rsidRPr="009E5C9A">
        <w:rPr>
          <w:rFonts w:hint="eastAsia"/>
          <w:spacing w:val="-4"/>
          <w:rtl/>
        </w:rPr>
        <w:t>أو</w:t>
      </w:r>
      <w:r w:rsidRPr="009E5C9A">
        <w:rPr>
          <w:spacing w:val="-4"/>
          <w:rtl/>
        </w:rPr>
        <w:t xml:space="preserve"> </w:t>
      </w:r>
      <w:r w:rsidRPr="009E5C9A">
        <w:rPr>
          <w:rFonts w:hint="eastAsia"/>
          <w:spacing w:val="-4"/>
          <w:rtl/>
        </w:rPr>
        <w:t>تقليل</w:t>
      </w:r>
      <w:r w:rsidRPr="009E5C9A">
        <w:rPr>
          <w:spacing w:val="-4"/>
          <w:rtl/>
        </w:rPr>
        <w:t xml:space="preserve"> </w:t>
      </w:r>
      <w:r w:rsidRPr="009E5C9A">
        <w:rPr>
          <w:rFonts w:hint="eastAsia"/>
          <w:spacing w:val="-4"/>
          <w:rtl/>
        </w:rPr>
        <w:t>أجواء</w:t>
      </w:r>
      <w:r w:rsidRPr="009E5C9A">
        <w:rPr>
          <w:spacing w:val="-4"/>
          <w:rtl/>
        </w:rPr>
        <w:t xml:space="preserve"> </w:t>
      </w:r>
      <w:r w:rsidRPr="009E5C9A">
        <w:rPr>
          <w:rFonts w:hint="eastAsia"/>
          <w:spacing w:val="-4"/>
          <w:rtl/>
        </w:rPr>
        <w:t>الغبار</w:t>
      </w:r>
      <w:r w:rsidRPr="009E5C9A">
        <w:rPr>
          <w:spacing w:val="-4"/>
          <w:rtl/>
        </w:rPr>
        <w:t xml:space="preserve"> </w:t>
      </w:r>
      <w:r w:rsidRPr="009E5C9A">
        <w:rPr>
          <w:rFonts w:hint="eastAsia"/>
          <w:spacing w:val="-4"/>
          <w:rtl/>
        </w:rPr>
        <w:t>القابلة</w:t>
      </w:r>
      <w:r w:rsidRPr="009E5C9A">
        <w:rPr>
          <w:spacing w:val="-4"/>
          <w:rtl/>
        </w:rPr>
        <w:t xml:space="preserve"> </w:t>
      </w:r>
      <w:r w:rsidRPr="009E5C9A">
        <w:rPr>
          <w:rFonts w:hint="eastAsia"/>
          <w:spacing w:val="-4"/>
          <w:rtl/>
        </w:rPr>
        <w:t>للانفجار،</w:t>
      </w:r>
      <w:r w:rsidRPr="009E5C9A">
        <w:rPr>
          <w:spacing w:val="-4"/>
          <w:rtl/>
        </w:rPr>
        <w:t xml:space="preserve"> </w:t>
      </w:r>
      <w:r w:rsidRPr="009E5C9A">
        <w:rPr>
          <w:rFonts w:hint="eastAsia"/>
          <w:spacing w:val="-4"/>
          <w:rtl/>
        </w:rPr>
        <w:t>ينبغي</w:t>
      </w:r>
      <w:r w:rsidRPr="009E5C9A">
        <w:rPr>
          <w:spacing w:val="-4"/>
          <w:rtl/>
        </w:rPr>
        <w:t xml:space="preserve"> عندئذ تقييم مصادر الإشعال وتجنبها حيثما أمكن ذلك (انظر م11-2-4-4 والجدول م11-2-2). </w:t>
      </w:r>
      <w:r w:rsidRPr="009E5C9A">
        <w:rPr>
          <w:rFonts w:hint="eastAsia"/>
          <w:spacing w:val="-4"/>
          <w:rtl/>
        </w:rPr>
        <w:t>ويمكن</w:t>
      </w:r>
      <w:r w:rsidRPr="009E5C9A">
        <w:rPr>
          <w:spacing w:val="-4"/>
          <w:rtl/>
        </w:rPr>
        <w:t xml:space="preserve"> </w:t>
      </w:r>
      <w:r w:rsidRPr="009E5C9A">
        <w:rPr>
          <w:rFonts w:hint="eastAsia"/>
          <w:spacing w:val="-4"/>
          <w:rtl/>
        </w:rPr>
        <w:t>أن</w:t>
      </w:r>
      <w:r w:rsidRPr="009E5C9A">
        <w:rPr>
          <w:spacing w:val="-4"/>
          <w:rtl/>
        </w:rPr>
        <w:t xml:space="preserve"> </w:t>
      </w:r>
      <w:r w:rsidRPr="009E5C9A">
        <w:rPr>
          <w:rFonts w:hint="eastAsia"/>
          <w:spacing w:val="-4"/>
          <w:rtl/>
        </w:rPr>
        <w:t>تشمل</w:t>
      </w:r>
      <w:r w:rsidRPr="009E5C9A">
        <w:rPr>
          <w:spacing w:val="-4"/>
          <w:rtl/>
        </w:rPr>
        <w:t xml:space="preserve"> </w:t>
      </w:r>
      <w:r w:rsidRPr="009E5C9A">
        <w:rPr>
          <w:rFonts w:hint="eastAsia"/>
          <w:spacing w:val="-4"/>
          <w:rtl/>
        </w:rPr>
        <w:t>مصادر</w:t>
      </w:r>
      <w:r w:rsidRPr="009E5C9A">
        <w:rPr>
          <w:spacing w:val="-4"/>
          <w:rtl/>
        </w:rPr>
        <w:t xml:space="preserve"> </w:t>
      </w:r>
      <w:r w:rsidRPr="009E5C9A">
        <w:rPr>
          <w:rFonts w:hint="eastAsia"/>
          <w:spacing w:val="-4"/>
          <w:rtl/>
        </w:rPr>
        <w:t>الإشعال</w:t>
      </w:r>
      <w:r w:rsidRPr="009E5C9A">
        <w:rPr>
          <w:spacing w:val="-4"/>
          <w:rtl/>
        </w:rPr>
        <w:t xml:space="preserve"> </w:t>
      </w:r>
      <w:r w:rsidRPr="009E5C9A">
        <w:rPr>
          <w:rFonts w:hint="eastAsia"/>
          <w:spacing w:val="-4"/>
          <w:rtl/>
        </w:rPr>
        <w:t>الحرائق</w:t>
      </w:r>
      <w:r w:rsidRPr="009E5C9A">
        <w:rPr>
          <w:spacing w:val="-4"/>
          <w:rtl/>
        </w:rPr>
        <w:t xml:space="preserve"> </w:t>
      </w:r>
      <w:r w:rsidRPr="009E5C9A">
        <w:rPr>
          <w:rFonts w:hint="eastAsia"/>
          <w:spacing w:val="-4"/>
          <w:rtl/>
        </w:rPr>
        <w:t>والحرارة</w:t>
      </w:r>
      <w:r w:rsidRPr="009E5C9A">
        <w:rPr>
          <w:spacing w:val="-4"/>
          <w:rtl/>
        </w:rPr>
        <w:t xml:space="preserve"> </w:t>
      </w:r>
      <w:r w:rsidRPr="009E5C9A">
        <w:rPr>
          <w:rFonts w:hint="eastAsia"/>
          <w:spacing w:val="-4"/>
          <w:rtl/>
        </w:rPr>
        <w:t>الناجمة</w:t>
      </w:r>
      <w:r w:rsidRPr="009E5C9A">
        <w:rPr>
          <w:spacing w:val="-4"/>
          <w:rtl/>
        </w:rPr>
        <w:t xml:space="preserve"> </w:t>
      </w:r>
      <w:r w:rsidRPr="009E5C9A">
        <w:rPr>
          <w:rFonts w:hint="eastAsia"/>
          <w:spacing w:val="-4"/>
          <w:rtl/>
        </w:rPr>
        <w:t>عن</w:t>
      </w:r>
      <w:r w:rsidRPr="009E5C9A">
        <w:rPr>
          <w:spacing w:val="-4"/>
          <w:rtl/>
        </w:rPr>
        <w:t xml:space="preserve"> </w:t>
      </w:r>
      <w:r w:rsidRPr="009E5C9A">
        <w:rPr>
          <w:rFonts w:hint="eastAsia"/>
          <w:spacing w:val="-4"/>
          <w:rtl/>
        </w:rPr>
        <w:t>الطاقة</w:t>
      </w:r>
      <w:r w:rsidRPr="009E5C9A">
        <w:rPr>
          <w:spacing w:val="-4"/>
          <w:rtl/>
        </w:rPr>
        <w:t xml:space="preserve"> </w:t>
      </w:r>
      <w:r w:rsidRPr="009E5C9A">
        <w:rPr>
          <w:rFonts w:hint="eastAsia"/>
          <w:spacing w:val="-4"/>
          <w:rtl/>
        </w:rPr>
        <w:t>الاحتكاكية</w:t>
      </w:r>
      <w:r w:rsidRPr="009E5C9A">
        <w:rPr>
          <w:spacing w:val="-4"/>
          <w:rtl/>
        </w:rPr>
        <w:t xml:space="preserve"> </w:t>
      </w:r>
      <w:r w:rsidRPr="009E5C9A">
        <w:rPr>
          <w:rFonts w:hint="eastAsia"/>
          <w:spacing w:val="-4"/>
          <w:rtl/>
        </w:rPr>
        <w:t>للمعدات</w:t>
      </w:r>
      <w:r w:rsidRPr="009E5C9A">
        <w:rPr>
          <w:spacing w:val="-4"/>
          <w:rtl/>
        </w:rPr>
        <w:t xml:space="preserve"> </w:t>
      </w:r>
      <w:r w:rsidRPr="009E5C9A">
        <w:rPr>
          <w:rFonts w:hint="eastAsia"/>
          <w:spacing w:val="-4"/>
          <w:rtl/>
        </w:rPr>
        <w:t>الميكانيكية</w:t>
      </w:r>
      <w:r w:rsidRPr="009E5C9A">
        <w:rPr>
          <w:spacing w:val="-4"/>
          <w:rtl/>
        </w:rPr>
        <w:t xml:space="preserve">. </w:t>
      </w:r>
      <w:r w:rsidRPr="009E5C9A">
        <w:rPr>
          <w:rFonts w:hint="eastAsia"/>
          <w:spacing w:val="-4"/>
          <w:rtl/>
        </w:rPr>
        <w:t>وحددت</w:t>
      </w:r>
      <w:r w:rsidRPr="009E5C9A">
        <w:rPr>
          <w:spacing w:val="-4"/>
          <w:rtl/>
        </w:rPr>
        <w:t xml:space="preserve"> </w:t>
      </w:r>
      <w:r w:rsidRPr="009E5C9A">
        <w:rPr>
          <w:rFonts w:hint="eastAsia"/>
          <w:spacing w:val="-4"/>
          <w:rtl/>
        </w:rPr>
        <w:t>كمصادر</w:t>
      </w:r>
      <w:r w:rsidRPr="009E5C9A">
        <w:rPr>
          <w:spacing w:val="-4"/>
          <w:rtl/>
        </w:rPr>
        <w:t xml:space="preserve"> </w:t>
      </w:r>
      <w:r w:rsidRPr="009E5C9A">
        <w:rPr>
          <w:rFonts w:hint="eastAsia"/>
          <w:spacing w:val="-4"/>
          <w:rtl/>
        </w:rPr>
        <w:t>إشعال</w:t>
      </w:r>
      <w:r w:rsidRPr="009E5C9A">
        <w:rPr>
          <w:spacing w:val="-4"/>
          <w:rtl/>
        </w:rPr>
        <w:t xml:space="preserve"> </w:t>
      </w:r>
      <w:r w:rsidRPr="009E5C9A">
        <w:rPr>
          <w:rFonts w:hint="eastAsia"/>
          <w:spacing w:val="-4"/>
          <w:rtl/>
        </w:rPr>
        <w:t>الحرارةُ</w:t>
      </w:r>
      <w:r w:rsidRPr="009E5C9A">
        <w:rPr>
          <w:spacing w:val="-4"/>
          <w:rtl/>
        </w:rPr>
        <w:t xml:space="preserve"> أو الشرارة</w:t>
      </w:r>
      <w:r w:rsidRPr="009E5C9A">
        <w:rPr>
          <w:rFonts w:hint="eastAsia"/>
          <w:spacing w:val="-4"/>
          <w:rtl/>
        </w:rPr>
        <w:t>ُ</w:t>
      </w:r>
      <w:r w:rsidRPr="009E5C9A">
        <w:rPr>
          <w:spacing w:val="-4"/>
          <w:rtl/>
        </w:rPr>
        <w:t xml:space="preserve"> الناجمة عن أعطاب المعدات الكهربائية غير </w:t>
      </w:r>
      <w:r w:rsidRPr="009E5C9A">
        <w:rPr>
          <w:rFonts w:hint="eastAsia"/>
          <w:spacing w:val="-4"/>
          <w:rtl/>
        </w:rPr>
        <w:t>السليمة</w:t>
      </w:r>
      <w:r w:rsidRPr="009E5C9A">
        <w:rPr>
          <w:spacing w:val="-4"/>
          <w:rtl/>
        </w:rPr>
        <w:t xml:space="preserve"> </w:t>
      </w:r>
      <w:r w:rsidRPr="009E5C9A">
        <w:rPr>
          <w:rFonts w:hint="eastAsia"/>
          <w:spacing w:val="-4"/>
          <w:rtl/>
        </w:rPr>
        <w:t>أو</w:t>
      </w:r>
      <w:r w:rsidRPr="009E5C9A">
        <w:rPr>
          <w:spacing w:val="-4"/>
          <w:rtl/>
        </w:rPr>
        <w:t xml:space="preserve"> </w:t>
      </w:r>
      <w:r w:rsidRPr="009E5C9A">
        <w:rPr>
          <w:rFonts w:hint="eastAsia"/>
          <w:spacing w:val="-4"/>
          <w:rtl/>
        </w:rPr>
        <w:t>عن</w:t>
      </w:r>
      <w:r w:rsidRPr="009E5C9A">
        <w:rPr>
          <w:spacing w:val="-4"/>
          <w:rtl/>
        </w:rPr>
        <w:t xml:space="preserve"> </w:t>
      </w:r>
      <w:r w:rsidRPr="009E5C9A">
        <w:rPr>
          <w:rFonts w:hint="eastAsia"/>
          <w:spacing w:val="-4"/>
          <w:rtl/>
        </w:rPr>
        <w:t>استخدامها،</w:t>
      </w:r>
      <w:r w:rsidRPr="009E5C9A">
        <w:rPr>
          <w:spacing w:val="-4"/>
          <w:rtl/>
        </w:rPr>
        <w:t xml:space="preserve"> </w:t>
      </w:r>
      <w:r w:rsidRPr="009E5C9A">
        <w:rPr>
          <w:rFonts w:hint="eastAsia"/>
          <w:spacing w:val="-4"/>
          <w:rtl/>
        </w:rPr>
        <w:t>من</w:t>
      </w:r>
      <w:r w:rsidRPr="009E5C9A">
        <w:rPr>
          <w:spacing w:val="-4"/>
          <w:rtl/>
        </w:rPr>
        <w:t xml:space="preserve"> </w:t>
      </w:r>
      <w:r w:rsidRPr="009E5C9A">
        <w:rPr>
          <w:rFonts w:hint="eastAsia"/>
          <w:spacing w:val="-4"/>
          <w:rtl/>
        </w:rPr>
        <w:t>قبيل</w:t>
      </w:r>
      <w:r w:rsidRPr="009E5C9A">
        <w:rPr>
          <w:spacing w:val="-4"/>
          <w:rtl/>
        </w:rPr>
        <w:t xml:space="preserve"> </w:t>
      </w:r>
      <w:r w:rsidRPr="009E5C9A">
        <w:rPr>
          <w:rFonts w:hint="eastAsia"/>
          <w:spacing w:val="-4"/>
          <w:rtl/>
        </w:rPr>
        <w:t>الإضاءة</w:t>
      </w:r>
      <w:r w:rsidRPr="009E5C9A">
        <w:rPr>
          <w:spacing w:val="-4"/>
          <w:rtl/>
        </w:rPr>
        <w:t xml:space="preserve"> </w:t>
      </w:r>
      <w:r w:rsidRPr="009E5C9A">
        <w:rPr>
          <w:rFonts w:hint="eastAsia"/>
          <w:spacing w:val="-4"/>
          <w:rtl/>
        </w:rPr>
        <w:t>والمحركات</w:t>
      </w:r>
      <w:r w:rsidRPr="009E5C9A">
        <w:rPr>
          <w:spacing w:val="-4"/>
          <w:rtl/>
        </w:rPr>
        <w:t xml:space="preserve"> </w:t>
      </w:r>
      <w:r w:rsidRPr="009E5C9A">
        <w:rPr>
          <w:rFonts w:hint="eastAsia"/>
          <w:spacing w:val="-4"/>
          <w:rtl/>
        </w:rPr>
        <w:t>والأسلاك</w:t>
      </w:r>
      <w:r w:rsidRPr="009E5C9A">
        <w:rPr>
          <w:spacing w:val="-4"/>
          <w:rtl/>
        </w:rPr>
        <w:t xml:space="preserve">. </w:t>
      </w:r>
      <w:r w:rsidRPr="009E5C9A">
        <w:rPr>
          <w:rFonts w:hint="eastAsia"/>
          <w:spacing w:val="-4"/>
          <w:rtl/>
        </w:rPr>
        <w:t>ويمكن</w:t>
      </w:r>
      <w:r w:rsidRPr="009E5C9A">
        <w:rPr>
          <w:spacing w:val="-4"/>
          <w:rtl/>
        </w:rPr>
        <w:t xml:space="preserve"> أن يكون </w:t>
      </w:r>
      <w:r w:rsidRPr="009E5C9A">
        <w:rPr>
          <w:rFonts w:hint="eastAsia"/>
          <w:spacing w:val="-4"/>
          <w:rtl/>
        </w:rPr>
        <w:t>الاستخدام</w:t>
      </w:r>
      <w:r w:rsidRPr="009E5C9A">
        <w:rPr>
          <w:spacing w:val="-4"/>
          <w:rtl/>
        </w:rPr>
        <w:t xml:space="preserve"> غير السليم لمعدات اللحام والقطع عامل</w:t>
      </w:r>
      <w:r w:rsidR="00BE30CD">
        <w:rPr>
          <w:spacing w:val="-4"/>
          <w:rtl/>
        </w:rPr>
        <w:t>اً.</w:t>
      </w:r>
      <w:r w:rsidRPr="009E5C9A">
        <w:rPr>
          <w:spacing w:val="-4"/>
          <w:rtl/>
        </w:rPr>
        <w:t xml:space="preserve"> ويمكن أن تكون عمليات الفحص الدورية والتشحيم وضبط المعدات أداة رئيسية لمنع الإشعال الذي قد يؤدي إلى انفجارات. وتوجد أمثلة إضافية لما ينبغي مراعاته عند تقييم مصادر الإشعال في </w:t>
      </w:r>
      <w:r w:rsidRPr="009E5C9A">
        <w:rPr>
          <w:rFonts w:hint="eastAsia"/>
          <w:color w:val="000000"/>
          <w:spacing w:val="-4"/>
          <w:rtl/>
        </w:rPr>
        <w:t>عمود</w:t>
      </w:r>
      <w:r w:rsidRPr="009E5C9A">
        <w:rPr>
          <w:color w:val="000000"/>
          <w:spacing w:val="-4"/>
          <w:rtl/>
        </w:rPr>
        <w:t xml:space="preserve"> "تجنب </w:t>
      </w:r>
      <w:r w:rsidRPr="009E5C9A">
        <w:rPr>
          <w:rFonts w:hint="eastAsia"/>
          <w:color w:val="000000"/>
          <w:spacing w:val="-4"/>
          <w:rtl/>
        </w:rPr>
        <w:t>مصادر</w:t>
      </w:r>
      <w:r w:rsidRPr="009E5C9A">
        <w:rPr>
          <w:color w:val="000000"/>
          <w:spacing w:val="-4"/>
          <w:rtl/>
        </w:rPr>
        <w:t xml:space="preserve"> </w:t>
      </w:r>
      <w:r w:rsidRPr="009E5C9A">
        <w:rPr>
          <w:rFonts w:hint="eastAsia"/>
          <w:color w:val="000000"/>
          <w:spacing w:val="-4"/>
          <w:rtl/>
        </w:rPr>
        <w:t>الإشعال</w:t>
      </w:r>
      <w:r w:rsidRPr="009E5C9A">
        <w:rPr>
          <w:color w:val="000000"/>
          <w:spacing w:val="-4"/>
          <w:rtl/>
        </w:rPr>
        <w:t>".</w:t>
      </w:r>
    </w:p>
    <w:p w14:paraId="4C4325C0" w14:textId="77777777" w:rsidR="00091E10" w:rsidRPr="009E5C9A" w:rsidRDefault="00091E10" w:rsidP="005F2128">
      <w:pPr>
        <w:pStyle w:val="SingleTxtGA"/>
        <w:tabs>
          <w:tab w:val="clear" w:pos="2608"/>
          <w:tab w:val="clear" w:pos="3289"/>
          <w:tab w:val="left" w:pos="3018"/>
        </w:tabs>
        <w:rPr>
          <w:spacing w:val="-4"/>
          <w:rtl/>
        </w:rPr>
      </w:pPr>
      <w:r w:rsidRPr="009E5C9A">
        <w:rPr>
          <w:rFonts w:hint="eastAsia"/>
          <w:spacing w:val="-4"/>
          <w:rtl/>
        </w:rPr>
        <w:t>م</w:t>
      </w:r>
      <w:r w:rsidRPr="009E5C9A">
        <w:rPr>
          <w:spacing w:val="-4"/>
          <w:rtl/>
        </w:rPr>
        <w:t>11-2-6-1-5</w:t>
      </w:r>
      <w:r w:rsidRPr="009E5C9A">
        <w:rPr>
          <w:spacing w:val="-4"/>
          <w:rtl/>
        </w:rPr>
        <w:tab/>
      </w:r>
      <w:r w:rsidRPr="009E5C9A">
        <w:rPr>
          <w:rFonts w:hint="eastAsia"/>
          <w:spacing w:val="-4"/>
          <w:rtl/>
        </w:rPr>
        <w:t>وعندما</w:t>
      </w:r>
      <w:r w:rsidRPr="009E5C9A">
        <w:rPr>
          <w:spacing w:val="-4"/>
          <w:rtl/>
        </w:rPr>
        <w:t xml:space="preserve"> </w:t>
      </w:r>
      <w:r w:rsidRPr="009E5C9A">
        <w:rPr>
          <w:rFonts w:hint="eastAsia"/>
          <w:spacing w:val="-4"/>
          <w:rtl/>
        </w:rPr>
        <w:t>يتعذر</w:t>
      </w:r>
      <w:r w:rsidRPr="009E5C9A">
        <w:rPr>
          <w:spacing w:val="-4"/>
          <w:rtl/>
        </w:rPr>
        <w:t xml:space="preserve"> </w:t>
      </w:r>
      <w:r w:rsidRPr="009E5C9A">
        <w:rPr>
          <w:rFonts w:hint="eastAsia"/>
          <w:spacing w:val="-4"/>
          <w:rtl/>
        </w:rPr>
        <w:t>استبعاد</w:t>
      </w:r>
      <w:r w:rsidRPr="009E5C9A">
        <w:rPr>
          <w:spacing w:val="-4"/>
          <w:rtl/>
        </w:rPr>
        <w:t xml:space="preserve"> </w:t>
      </w:r>
      <w:r w:rsidRPr="009E5C9A">
        <w:rPr>
          <w:rFonts w:hint="eastAsia"/>
          <w:spacing w:val="-4"/>
          <w:rtl/>
        </w:rPr>
        <w:t>إشعال</w:t>
      </w:r>
      <w:r w:rsidRPr="009E5C9A">
        <w:rPr>
          <w:spacing w:val="-4"/>
          <w:rtl/>
        </w:rPr>
        <w:t xml:space="preserve"> </w:t>
      </w:r>
      <w:r w:rsidRPr="009E5C9A">
        <w:rPr>
          <w:rFonts w:hint="eastAsia"/>
          <w:spacing w:val="-4"/>
          <w:rtl/>
        </w:rPr>
        <w:t>جو</w:t>
      </w:r>
      <w:r w:rsidRPr="009E5C9A">
        <w:rPr>
          <w:spacing w:val="-4"/>
          <w:rtl/>
        </w:rPr>
        <w:t xml:space="preserve"> </w:t>
      </w:r>
      <w:r w:rsidRPr="009E5C9A">
        <w:rPr>
          <w:rFonts w:hint="eastAsia"/>
          <w:spacing w:val="-4"/>
          <w:rtl/>
        </w:rPr>
        <w:t>غباري</w:t>
      </w:r>
      <w:r w:rsidRPr="009E5C9A">
        <w:rPr>
          <w:spacing w:val="-4"/>
          <w:rtl/>
        </w:rPr>
        <w:t xml:space="preserve"> </w:t>
      </w:r>
      <w:r w:rsidRPr="009E5C9A">
        <w:rPr>
          <w:rFonts w:hint="eastAsia"/>
          <w:spacing w:val="-4"/>
          <w:rtl/>
        </w:rPr>
        <w:t>قابل</w:t>
      </w:r>
      <w:r w:rsidRPr="009E5C9A">
        <w:rPr>
          <w:spacing w:val="-4"/>
          <w:rtl/>
        </w:rPr>
        <w:t xml:space="preserve"> </w:t>
      </w:r>
      <w:r w:rsidRPr="009E5C9A">
        <w:rPr>
          <w:rFonts w:hint="eastAsia"/>
          <w:spacing w:val="-4"/>
          <w:rtl/>
        </w:rPr>
        <w:t>للانفجار،</w:t>
      </w:r>
      <w:r w:rsidRPr="009E5C9A">
        <w:rPr>
          <w:spacing w:val="-4"/>
          <w:rtl/>
        </w:rPr>
        <w:t xml:space="preserve"> </w:t>
      </w:r>
      <w:r w:rsidRPr="009E5C9A">
        <w:rPr>
          <w:rFonts w:hint="eastAsia"/>
          <w:spacing w:val="-4"/>
          <w:rtl/>
        </w:rPr>
        <w:t>ينبغي</w:t>
      </w:r>
      <w:r w:rsidRPr="009E5C9A">
        <w:rPr>
          <w:spacing w:val="-4"/>
          <w:rtl/>
        </w:rPr>
        <w:t xml:space="preserve"> تخفيف الآثار باتخاذ تدابير حماية. وعند استخدام الاحتواء كآلية للتقليل من</w:t>
      </w:r>
      <w:r w:rsidR="003C48E7" w:rsidRPr="009E5C9A">
        <w:rPr>
          <w:spacing w:val="-4"/>
          <w:rtl/>
        </w:rPr>
        <w:t xml:space="preserve"> </w:t>
      </w:r>
      <w:r w:rsidRPr="009E5C9A">
        <w:rPr>
          <w:spacing w:val="-4"/>
          <w:rtl/>
        </w:rPr>
        <w:t xml:space="preserve">الخطر </w:t>
      </w:r>
      <w:r w:rsidRPr="009E5C9A">
        <w:rPr>
          <w:rFonts w:hint="eastAsia"/>
          <w:spacing w:val="-4"/>
          <w:rtl/>
        </w:rPr>
        <w:t>أو</w:t>
      </w:r>
      <w:r w:rsidRPr="009E5C9A">
        <w:rPr>
          <w:spacing w:val="-4"/>
          <w:rtl/>
        </w:rPr>
        <w:t xml:space="preserve"> </w:t>
      </w:r>
      <w:r w:rsidRPr="009E5C9A">
        <w:rPr>
          <w:rFonts w:hint="eastAsia"/>
          <w:spacing w:val="-4"/>
          <w:rtl/>
        </w:rPr>
        <w:t>عندما</w:t>
      </w:r>
      <w:r w:rsidRPr="009E5C9A">
        <w:rPr>
          <w:spacing w:val="-4"/>
          <w:rtl/>
        </w:rPr>
        <w:t xml:space="preserve"> </w:t>
      </w:r>
      <w:r w:rsidRPr="009E5C9A">
        <w:rPr>
          <w:rFonts w:hint="eastAsia"/>
          <w:spacing w:val="-4"/>
          <w:rtl/>
        </w:rPr>
        <w:t>يكون</w:t>
      </w:r>
      <w:r w:rsidRPr="009E5C9A">
        <w:rPr>
          <w:spacing w:val="-4"/>
          <w:rtl/>
        </w:rPr>
        <w:t xml:space="preserve"> </w:t>
      </w:r>
      <w:r w:rsidRPr="009E5C9A">
        <w:rPr>
          <w:rFonts w:hint="eastAsia"/>
          <w:spacing w:val="-4"/>
          <w:rtl/>
        </w:rPr>
        <w:t>الغبار</w:t>
      </w:r>
      <w:r w:rsidRPr="009E5C9A">
        <w:rPr>
          <w:spacing w:val="-4"/>
          <w:rtl/>
        </w:rPr>
        <w:t xml:space="preserve"> </w:t>
      </w:r>
      <w:r w:rsidRPr="009E5C9A">
        <w:rPr>
          <w:rFonts w:hint="eastAsia"/>
          <w:spacing w:val="-4"/>
          <w:rtl/>
        </w:rPr>
        <w:t>محصوراً،</w:t>
      </w:r>
      <w:r w:rsidRPr="009E5C9A">
        <w:rPr>
          <w:spacing w:val="-4"/>
          <w:rtl/>
        </w:rPr>
        <w:t xml:space="preserve"> </w:t>
      </w:r>
      <w:r w:rsidRPr="009E5C9A">
        <w:rPr>
          <w:rFonts w:hint="eastAsia"/>
          <w:spacing w:val="-4"/>
          <w:rtl/>
        </w:rPr>
        <w:t>فإنه</w:t>
      </w:r>
      <w:r w:rsidRPr="009E5C9A">
        <w:rPr>
          <w:spacing w:val="-4"/>
          <w:rtl/>
        </w:rPr>
        <w:t xml:space="preserve"> ينبغي عندئذٍ </w:t>
      </w:r>
      <w:r w:rsidRPr="009E5C9A">
        <w:rPr>
          <w:rStyle w:val="SingleTxtGCar"/>
          <w:rFonts w:hint="eastAsia"/>
          <w:spacing w:val="-4"/>
          <w:rtl/>
        </w:rPr>
        <w:t>التفكير</w:t>
      </w:r>
      <w:r w:rsidRPr="009E5C9A">
        <w:rPr>
          <w:spacing w:val="-4"/>
          <w:rtl/>
        </w:rPr>
        <w:t xml:space="preserve"> في تصميم مقاوم للانفجار أو </w:t>
      </w:r>
      <w:r w:rsidRPr="009E5C9A">
        <w:rPr>
          <w:rFonts w:hint="eastAsia"/>
          <w:spacing w:val="-4"/>
          <w:rtl/>
        </w:rPr>
        <w:t>في</w:t>
      </w:r>
      <w:r w:rsidRPr="009E5C9A">
        <w:rPr>
          <w:spacing w:val="-4"/>
          <w:rtl/>
        </w:rPr>
        <w:t xml:space="preserve"> </w:t>
      </w:r>
      <w:r w:rsidRPr="009E5C9A">
        <w:rPr>
          <w:rFonts w:hint="eastAsia"/>
          <w:spacing w:val="-4"/>
          <w:rtl/>
        </w:rPr>
        <w:t>تنفيس</w:t>
      </w:r>
      <w:r w:rsidRPr="009E5C9A">
        <w:rPr>
          <w:spacing w:val="-4"/>
          <w:rtl/>
        </w:rPr>
        <w:t xml:space="preserve"> انفراجي. وينبغي أن تكون المعدات والمباني المعروفة بالغبار القابل للاحتراق مزودة بأجهزة أو نظم مصممة لمنع حدوث انفجار أو تقليل انتشاره أو الحد من الأضرار التي يسببها. وتعتبر عملية التنفيس </w:t>
      </w:r>
      <w:proofErr w:type="spellStart"/>
      <w:r w:rsidRPr="009E5C9A">
        <w:rPr>
          <w:rFonts w:hint="eastAsia"/>
          <w:spacing w:val="-4"/>
          <w:rtl/>
        </w:rPr>
        <w:t>الانفراجي</w:t>
      </w:r>
      <w:proofErr w:type="spellEnd"/>
      <w:r w:rsidRPr="009E5C9A">
        <w:rPr>
          <w:spacing w:val="-4"/>
          <w:rtl/>
        </w:rPr>
        <w:t xml:space="preserve"> </w:t>
      </w:r>
      <w:r w:rsidRPr="009E5C9A">
        <w:rPr>
          <w:rFonts w:hint="eastAsia"/>
          <w:spacing w:val="-4"/>
          <w:rtl/>
        </w:rPr>
        <w:t>للانفجارات</w:t>
      </w:r>
      <w:r w:rsidRPr="009E5C9A">
        <w:rPr>
          <w:spacing w:val="-4"/>
          <w:rtl/>
        </w:rPr>
        <w:t xml:space="preserve"> من النهج الأكثر شيوع</w:t>
      </w:r>
      <w:r w:rsidR="00534DF0" w:rsidRPr="009E5C9A">
        <w:rPr>
          <w:spacing w:val="-4"/>
          <w:rtl/>
        </w:rPr>
        <w:t>اً</w:t>
      </w:r>
      <w:r w:rsidRPr="009E5C9A">
        <w:rPr>
          <w:spacing w:val="-4"/>
          <w:rtl/>
        </w:rPr>
        <w:t xml:space="preserve"> في تخفيض ضغط الانفجار. وترد أمثلة على تدابير التخفيف الأخرى في العمود "التقليل إلى أدنى حد من آثار الانفجار الغباري". </w:t>
      </w:r>
    </w:p>
    <w:p w14:paraId="470C20DA" w14:textId="77777777" w:rsidR="00091E10" w:rsidRPr="00E932FF" w:rsidRDefault="00091E10" w:rsidP="005F2128">
      <w:pPr>
        <w:pStyle w:val="SingleTxtGA"/>
        <w:tabs>
          <w:tab w:val="clear" w:pos="2608"/>
          <w:tab w:val="clear" w:pos="3289"/>
          <w:tab w:val="left" w:pos="3018"/>
        </w:tabs>
        <w:rPr>
          <w:rtl/>
        </w:rPr>
      </w:pPr>
      <w:r w:rsidRPr="00E932FF">
        <w:rPr>
          <w:rFonts w:hint="eastAsia"/>
          <w:rtl/>
        </w:rPr>
        <w:t>م</w:t>
      </w:r>
      <w:r w:rsidRPr="00E932FF">
        <w:rPr>
          <w:rtl/>
        </w:rPr>
        <w:t>11-2-6-1-6</w:t>
      </w:r>
      <w:r w:rsidRPr="00E932FF">
        <w:rPr>
          <w:rtl/>
        </w:rPr>
        <w:tab/>
      </w:r>
      <w:r w:rsidRPr="00E932FF">
        <w:rPr>
          <w:rFonts w:hint="eastAsia"/>
          <w:rtl/>
        </w:rPr>
        <w:t>ويتضمن</w:t>
      </w:r>
      <w:r w:rsidRPr="00E932FF">
        <w:rPr>
          <w:rtl/>
        </w:rPr>
        <w:t xml:space="preserve"> القسم م11-2-8-2 قائمة بالأنظمة والوثائق التوجيهية بشأن </w:t>
      </w:r>
      <w:r w:rsidRPr="00E932FF">
        <w:rPr>
          <w:rStyle w:val="SingleTxtGCar"/>
          <w:rFonts w:hint="eastAsia"/>
          <w:rtl/>
        </w:rPr>
        <w:t>الوقاية</w:t>
      </w:r>
      <w:r w:rsidRPr="00E932FF">
        <w:rPr>
          <w:rtl/>
        </w:rPr>
        <w:t xml:space="preserve"> من الانفجارات ال</w:t>
      </w:r>
      <w:r w:rsidRPr="00E932FF">
        <w:rPr>
          <w:rFonts w:hint="eastAsia"/>
          <w:rtl/>
        </w:rPr>
        <w:t>غبارية</w:t>
      </w:r>
      <w:r w:rsidRPr="00E932FF">
        <w:rPr>
          <w:rtl/>
        </w:rPr>
        <w:t xml:space="preserve"> </w:t>
      </w:r>
      <w:r w:rsidRPr="00E932FF">
        <w:rPr>
          <w:rStyle w:val="SingleTxtGCar"/>
          <w:rFonts w:hint="eastAsia"/>
          <w:rtl/>
        </w:rPr>
        <w:t>والتخفيف</w:t>
      </w:r>
      <w:r w:rsidRPr="00E932FF">
        <w:rPr>
          <w:rtl/>
        </w:rPr>
        <w:t xml:space="preserve"> من آثارها</w:t>
      </w:r>
      <w:r w:rsidRPr="00E932FF">
        <w:rPr>
          <w:rFonts w:hint="eastAsia"/>
          <w:rtl/>
        </w:rPr>
        <w:t>،</w:t>
      </w:r>
      <w:r w:rsidRPr="00E932FF">
        <w:rPr>
          <w:rtl/>
        </w:rPr>
        <w:t xml:space="preserve"> </w:t>
      </w:r>
      <w:r w:rsidRPr="00E932FF">
        <w:rPr>
          <w:rFonts w:hint="eastAsia"/>
          <w:rtl/>
        </w:rPr>
        <w:t>بما</w:t>
      </w:r>
      <w:r w:rsidRPr="00E932FF">
        <w:rPr>
          <w:rtl/>
        </w:rPr>
        <w:t xml:space="preserve"> </w:t>
      </w:r>
      <w:r w:rsidRPr="00E932FF">
        <w:rPr>
          <w:rFonts w:hint="eastAsia"/>
          <w:rtl/>
        </w:rPr>
        <w:t>في</w:t>
      </w:r>
      <w:r w:rsidRPr="00E932FF">
        <w:rPr>
          <w:rtl/>
        </w:rPr>
        <w:t xml:space="preserve"> </w:t>
      </w:r>
      <w:r w:rsidRPr="00E932FF">
        <w:rPr>
          <w:rFonts w:hint="eastAsia"/>
          <w:rtl/>
        </w:rPr>
        <w:t>ذلك</w:t>
      </w:r>
      <w:r w:rsidRPr="00E932FF">
        <w:rPr>
          <w:rtl/>
        </w:rPr>
        <w:t xml:space="preserve"> </w:t>
      </w:r>
      <w:r w:rsidRPr="00E932FF">
        <w:rPr>
          <w:rFonts w:hint="eastAsia"/>
          <w:rtl/>
        </w:rPr>
        <w:t>تلك</w:t>
      </w:r>
      <w:r w:rsidRPr="00E932FF">
        <w:rPr>
          <w:rtl/>
        </w:rPr>
        <w:t xml:space="preserve"> الوثائق التي تناقش نظم الوقاية من الانفجار واستخدام تنفيس الانفجارات.</w:t>
      </w:r>
    </w:p>
    <w:p w14:paraId="37551D78" w14:textId="77777777" w:rsidR="00091E10" w:rsidRPr="009E5C9A" w:rsidRDefault="00091E10" w:rsidP="005F2128">
      <w:pPr>
        <w:pStyle w:val="SingleTxtGA"/>
        <w:tabs>
          <w:tab w:val="clear" w:pos="2608"/>
          <w:tab w:val="clear" w:pos="3289"/>
          <w:tab w:val="left" w:pos="3018"/>
        </w:tabs>
        <w:rPr>
          <w:color w:val="000000"/>
          <w:spacing w:val="-4"/>
        </w:rPr>
      </w:pPr>
      <w:r w:rsidRPr="009E5C9A">
        <w:rPr>
          <w:rFonts w:hint="eastAsia"/>
          <w:spacing w:val="-4"/>
          <w:rtl/>
        </w:rPr>
        <w:t>م</w:t>
      </w:r>
      <w:r w:rsidRPr="009E5C9A">
        <w:rPr>
          <w:spacing w:val="-4"/>
          <w:rtl/>
        </w:rPr>
        <w:t>11-2-6-1-7</w:t>
      </w:r>
      <w:r w:rsidRPr="009E5C9A">
        <w:rPr>
          <w:spacing w:val="-4"/>
          <w:rtl/>
        </w:rPr>
        <w:tab/>
      </w:r>
      <w:r w:rsidRPr="009E5C9A">
        <w:rPr>
          <w:rFonts w:hint="eastAsia"/>
          <w:spacing w:val="-4"/>
          <w:rtl/>
        </w:rPr>
        <w:t>وينبغي</w:t>
      </w:r>
      <w:r w:rsidRPr="009E5C9A">
        <w:rPr>
          <w:spacing w:val="-4"/>
          <w:rtl/>
        </w:rPr>
        <w:t xml:space="preserve"> </w:t>
      </w:r>
      <w:r w:rsidRPr="009E5C9A">
        <w:rPr>
          <w:rFonts w:hint="eastAsia"/>
          <w:color w:val="000000"/>
          <w:spacing w:val="-4"/>
          <w:rtl/>
        </w:rPr>
        <w:t>أن</w:t>
      </w:r>
      <w:r w:rsidRPr="009E5C9A">
        <w:rPr>
          <w:color w:val="000000"/>
          <w:spacing w:val="-4"/>
          <w:rtl/>
        </w:rPr>
        <w:t xml:space="preserve"> </w:t>
      </w:r>
      <w:r w:rsidRPr="009E5C9A">
        <w:rPr>
          <w:rFonts w:hint="eastAsia"/>
          <w:color w:val="000000"/>
          <w:spacing w:val="-4"/>
          <w:rtl/>
        </w:rPr>
        <w:t>يكون</w:t>
      </w:r>
      <w:r w:rsidRPr="009E5C9A">
        <w:rPr>
          <w:color w:val="000000"/>
          <w:spacing w:val="-4"/>
          <w:rtl/>
        </w:rPr>
        <w:t xml:space="preserve"> </w:t>
      </w:r>
      <w:r w:rsidRPr="009E5C9A">
        <w:rPr>
          <w:rFonts w:hint="eastAsia"/>
          <w:color w:val="000000"/>
          <w:spacing w:val="-4"/>
          <w:rtl/>
        </w:rPr>
        <w:t>لكل</w:t>
      </w:r>
      <w:r w:rsidRPr="009E5C9A">
        <w:rPr>
          <w:color w:val="000000"/>
          <w:spacing w:val="-4"/>
          <w:rtl/>
        </w:rPr>
        <w:t xml:space="preserve"> </w:t>
      </w:r>
      <w:r w:rsidRPr="009E5C9A">
        <w:rPr>
          <w:rFonts w:hint="eastAsia"/>
          <w:color w:val="000000"/>
          <w:spacing w:val="-4"/>
          <w:rtl/>
        </w:rPr>
        <w:t>مرفق</w:t>
      </w:r>
      <w:r w:rsidRPr="009E5C9A">
        <w:rPr>
          <w:color w:val="000000"/>
          <w:spacing w:val="-4"/>
          <w:rtl/>
        </w:rPr>
        <w:t xml:space="preserve"> </w:t>
      </w:r>
      <w:r w:rsidRPr="009E5C9A">
        <w:rPr>
          <w:rFonts w:hint="eastAsia"/>
          <w:color w:val="000000"/>
          <w:spacing w:val="-4"/>
          <w:rtl/>
        </w:rPr>
        <w:t>يحتمل</w:t>
      </w:r>
      <w:r w:rsidRPr="009E5C9A">
        <w:rPr>
          <w:color w:val="000000"/>
          <w:spacing w:val="-4"/>
          <w:rtl/>
        </w:rPr>
        <w:t xml:space="preserve"> </w:t>
      </w:r>
      <w:r w:rsidRPr="009E5C9A">
        <w:rPr>
          <w:rFonts w:hint="eastAsia"/>
          <w:color w:val="000000"/>
          <w:spacing w:val="-4"/>
          <w:rtl/>
        </w:rPr>
        <w:t>أن</w:t>
      </w:r>
      <w:r w:rsidRPr="009E5C9A">
        <w:rPr>
          <w:color w:val="000000"/>
          <w:spacing w:val="-4"/>
          <w:rtl/>
        </w:rPr>
        <w:t xml:space="preserve"> </w:t>
      </w:r>
      <w:r w:rsidRPr="009E5C9A">
        <w:rPr>
          <w:rFonts w:hint="eastAsia"/>
          <w:color w:val="000000"/>
          <w:spacing w:val="-4"/>
          <w:rtl/>
        </w:rPr>
        <w:t>تحدث</w:t>
      </w:r>
      <w:r w:rsidRPr="009E5C9A">
        <w:rPr>
          <w:color w:val="000000"/>
          <w:spacing w:val="-4"/>
          <w:rtl/>
        </w:rPr>
        <w:t xml:space="preserve"> </w:t>
      </w:r>
      <w:r w:rsidRPr="009E5C9A">
        <w:rPr>
          <w:rFonts w:hint="eastAsia"/>
          <w:color w:val="000000"/>
          <w:spacing w:val="-4"/>
          <w:rtl/>
        </w:rPr>
        <w:t>فيه</w:t>
      </w:r>
      <w:r w:rsidRPr="009E5C9A">
        <w:rPr>
          <w:color w:val="000000"/>
          <w:spacing w:val="-4"/>
          <w:rtl/>
        </w:rPr>
        <w:t xml:space="preserve"> </w:t>
      </w:r>
      <w:r w:rsidRPr="009E5C9A">
        <w:rPr>
          <w:rFonts w:hint="eastAsia"/>
          <w:color w:val="000000"/>
          <w:spacing w:val="-4"/>
          <w:rtl/>
        </w:rPr>
        <w:t>انفجارات</w:t>
      </w:r>
      <w:r w:rsidRPr="009E5C9A">
        <w:rPr>
          <w:color w:val="000000"/>
          <w:spacing w:val="-4"/>
          <w:rtl/>
        </w:rPr>
        <w:t xml:space="preserve"> </w:t>
      </w:r>
      <w:r w:rsidRPr="009E5C9A">
        <w:rPr>
          <w:rFonts w:hint="eastAsia"/>
          <w:color w:val="000000"/>
          <w:spacing w:val="-4"/>
          <w:rtl/>
        </w:rPr>
        <w:t>غبارية</w:t>
      </w:r>
      <w:r w:rsidRPr="009E5C9A">
        <w:rPr>
          <w:color w:val="000000"/>
          <w:spacing w:val="-4"/>
          <w:rtl/>
        </w:rPr>
        <w:t xml:space="preserve"> </w:t>
      </w:r>
      <w:r w:rsidRPr="009E5C9A">
        <w:rPr>
          <w:rFonts w:hint="eastAsia"/>
          <w:color w:val="000000"/>
          <w:spacing w:val="-4"/>
          <w:rtl/>
        </w:rPr>
        <w:t>برنامج</w:t>
      </w:r>
      <w:r w:rsidRPr="009E5C9A">
        <w:rPr>
          <w:color w:val="000000"/>
          <w:spacing w:val="-4"/>
          <w:rtl/>
        </w:rPr>
        <w:t xml:space="preserve"> </w:t>
      </w:r>
      <w:r w:rsidRPr="009E5C9A">
        <w:rPr>
          <w:rFonts w:hint="eastAsia"/>
          <w:color w:val="000000"/>
          <w:spacing w:val="-4"/>
          <w:rtl/>
        </w:rPr>
        <w:t>سلامة</w:t>
      </w:r>
      <w:r w:rsidRPr="009E5C9A">
        <w:rPr>
          <w:color w:val="000000"/>
          <w:spacing w:val="-4"/>
          <w:rtl/>
        </w:rPr>
        <w:t xml:space="preserve"> </w:t>
      </w:r>
      <w:r w:rsidRPr="009E5C9A">
        <w:rPr>
          <w:rFonts w:hint="eastAsia"/>
          <w:color w:val="000000"/>
          <w:spacing w:val="-4"/>
          <w:rtl/>
        </w:rPr>
        <w:t>وخطة</w:t>
      </w:r>
      <w:r w:rsidRPr="009E5C9A">
        <w:rPr>
          <w:color w:val="000000"/>
          <w:spacing w:val="-4"/>
          <w:rtl/>
        </w:rPr>
        <w:t xml:space="preserve"> </w:t>
      </w:r>
      <w:r w:rsidRPr="009E5C9A">
        <w:rPr>
          <w:rFonts w:hint="eastAsia"/>
          <w:color w:val="000000"/>
          <w:spacing w:val="-4"/>
          <w:rtl/>
        </w:rPr>
        <w:t>عمل</w:t>
      </w:r>
      <w:r w:rsidRPr="009E5C9A">
        <w:rPr>
          <w:color w:val="000000"/>
          <w:spacing w:val="-4"/>
          <w:rtl/>
        </w:rPr>
        <w:t xml:space="preserve"> </w:t>
      </w:r>
      <w:r w:rsidRPr="009E5C9A">
        <w:rPr>
          <w:rFonts w:hint="eastAsia"/>
          <w:color w:val="000000"/>
          <w:spacing w:val="-4"/>
          <w:rtl/>
        </w:rPr>
        <w:t>طارئة</w:t>
      </w:r>
      <w:r w:rsidRPr="009E5C9A">
        <w:rPr>
          <w:color w:val="000000"/>
          <w:spacing w:val="-4"/>
          <w:rtl/>
        </w:rPr>
        <w:t xml:space="preserve"> </w:t>
      </w:r>
      <w:r w:rsidRPr="009E5C9A">
        <w:rPr>
          <w:rFonts w:hint="eastAsia"/>
          <w:color w:val="000000"/>
          <w:spacing w:val="-4"/>
          <w:rtl/>
        </w:rPr>
        <w:t>قائمة</w:t>
      </w:r>
      <w:r w:rsidRPr="009E5C9A">
        <w:rPr>
          <w:color w:val="000000"/>
          <w:spacing w:val="-4"/>
          <w:rtl/>
        </w:rPr>
        <w:t xml:space="preserve">. </w:t>
      </w:r>
      <w:r w:rsidRPr="009E5C9A">
        <w:rPr>
          <w:rFonts w:hint="eastAsia"/>
          <w:color w:val="000000"/>
          <w:spacing w:val="-4"/>
          <w:rtl/>
        </w:rPr>
        <w:t>ويلزم</w:t>
      </w:r>
      <w:r w:rsidRPr="009E5C9A">
        <w:rPr>
          <w:color w:val="000000"/>
          <w:spacing w:val="-4"/>
          <w:rtl/>
        </w:rPr>
        <w:t xml:space="preserve"> </w:t>
      </w:r>
      <w:r w:rsidRPr="009E5C9A">
        <w:rPr>
          <w:rFonts w:hint="eastAsia"/>
          <w:color w:val="000000"/>
          <w:spacing w:val="-4"/>
          <w:rtl/>
        </w:rPr>
        <w:t>أن</w:t>
      </w:r>
      <w:r w:rsidRPr="009E5C9A">
        <w:rPr>
          <w:color w:val="000000"/>
          <w:spacing w:val="-4"/>
          <w:rtl/>
        </w:rPr>
        <w:t xml:space="preserve"> </w:t>
      </w:r>
      <w:r w:rsidRPr="009E5C9A">
        <w:rPr>
          <w:rFonts w:hint="eastAsia"/>
          <w:color w:val="000000"/>
          <w:spacing w:val="-4"/>
          <w:rtl/>
        </w:rPr>
        <w:t>يكون</w:t>
      </w:r>
      <w:r w:rsidRPr="009E5C9A">
        <w:rPr>
          <w:color w:val="000000"/>
          <w:spacing w:val="-4"/>
          <w:rtl/>
        </w:rPr>
        <w:t xml:space="preserve"> </w:t>
      </w:r>
      <w:r w:rsidRPr="009E5C9A">
        <w:rPr>
          <w:rFonts w:hint="eastAsia"/>
          <w:color w:val="000000"/>
          <w:spacing w:val="-4"/>
          <w:rtl/>
        </w:rPr>
        <w:t>ثمة</w:t>
      </w:r>
      <w:r w:rsidRPr="009E5C9A">
        <w:rPr>
          <w:color w:val="000000"/>
          <w:spacing w:val="-4"/>
          <w:rtl/>
        </w:rPr>
        <w:t xml:space="preserve"> </w:t>
      </w:r>
      <w:r w:rsidRPr="009E5C9A">
        <w:rPr>
          <w:rFonts w:hint="eastAsia"/>
          <w:color w:val="000000"/>
          <w:spacing w:val="-4"/>
          <w:rtl/>
        </w:rPr>
        <w:t>نظام</w:t>
      </w:r>
      <w:r w:rsidRPr="009E5C9A">
        <w:rPr>
          <w:color w:val="000000"/>
          <w:spacing w:val="-4"/>
          <w:rtl/>
        </w:rPr>
        <w:t xml:space="preserve"> </w:t>
      </w:r>
      <w:r w:rsidRPr="009E5C9A">
        <w:rPr>
          <w:rFonts w:hint="eastAsia"/>
          <w:color w:val="000000"/>
          <w:spacing w:val="-4"/>
          <w:rtl/>
        </w:rPr>
        <w:t>اتصالات</w:t>
      </w:r>
      <w:r w:rsidRPr="009E5C9A">
        <w:rPr>
          <w:color w:val="000000"/>
          <w:spacing w:val="-4"/>
          <w:rtl/>
        </w:rPr>
        <w:t xml:space="preserve"> </w:t>
      </w:r>
      <w:r w:rsidRPr="009E5C9A">
        <w:rPr>
          <w:rFonts w:hint="eastAsia"/>
          <w:color w:val="000000"/>
          <w:spacing w:val="-4"/>
          <w:rtl/>
        </w:rPr>
        <w:t>لإشعار</w:t>
      </w:r>
      <w:r w:rsidRPr="009E5C9A">
        <w:rPr>
          <w:color w:val="000000"/>
          <w:spacing w:val="-4"/>
          <w:rtl/>
        </w:rPr>
        <w:t xml:space="preserve"> </w:t>
      </w:r>
      <w:r w:rsidRPr="009E5C9A">
        <w:rPr>
          <w:rFonts w:hint="eastAsia"/>
          <w:color w:val="000000"/>
          <w:spacing w:val="-4"/>
          <w:rtl/>
        </w:rPr>
        <w:t>كل</w:t>
      </w:r>
      <w:r w:rsidRPr="009E5C9A">
        <w:rPr>
          <w:color w:val="000000"/>
          <w:spacing w:val="-4"/>
          <w:rtl/>
        </w:rPr>
        <w:t xml:space="preserve"> </w:t>
      </w:r>
      <w:r w:rsidRPr="009E5C9A">
        <w:rPr>
          <w:rFonts w:hint="eastAsia"/>
          <w:color w:val="000000"/>
          <w:spacing w:val="-4"/>
          <w:rtl/>
        </w:rPr>
        <w:t>شخص</w:t>
      </w:r>
      <w:r w:rsidRPr="009E5C9A">
        <w:rPr>
          <w:color w:val="000000"/>
          <w:spacing w:val="-4"/>
          <w:rtl/>
        </w:rPr>
        <w:t xml:space="preserve"> </w:t>
      </w:r>
      <w:r w:rsidRPr="009E5C9A">
        <w:rPr>
          <w:rFonts w:hint="eastAsia"/>
          <w:color w:val="000000"/>
          <w:spacing w:val="-4"/>
          <w:rtl/>
        </w:rPr>
        <w:t>في</w:t>
      </w:r>
      <w:r w:rsidRPr="009E5C9A">
        <w:rPr>
          <w:color w:val="000000"/>
          <w:spacing w:val="-4"/>
          <w:rtl/>
        </w:rPr>
        <w:t xml:space="preserve"> </w:t>
      </w:r>
      <w:r w:rsidRPr="009E5C9A">
        <w:rPr>
          <w:rFonts w:hint="eastAsia"/>
          <w:color w:val="000000"/>
          <w:spacing w:val="-4"/>
          <w:rtl/>
        </w:rPr>
        <w:t>المصنع</w:t>
      </w:r>
      <w:r w:rsidRPr="009E5C9A">
        <w:rPr>
          <w:color w:val="000000"/>
          <w:spacing w:val="-4"/>
          <w:rtl/>
        </w:rPr>
        <w:t xml:space="preserve"> </w:t>
      </w:r>
      <w:r w:rsidRPr="009E5C9A">
        <w:rPr>
          <w:rFonts w:hint="eastAsia"/>
          <w:color w:val="000000"/>
          <w:spacing w:val="-4"/>
          <w:rtl/>
        </w:rPr>
        <w:t>عندما</w:t>
      </w:r>
      <w:r w:rsidRPr="009E5C9A">
        <w:rPr>
          <w:color w:val="000000"/>
          <w:spacing w:val="-4"/>
          <w:rtl/>
        </w:rPr>
        <w:t xml:space="preserve"> </w:t>
      </w:r>
      <w:r w:rsidRPr="009E5C9A">
        <w:rPr>
          <w:rFonts w:hint="eastAsia"/>
          <w:color w:val="000000"/>
          <w:spacing w:val="-4"/>
          <w:rtl/>
        </w:rPr>
        <w:t>تكون</w:t>
      </w:r>
      <w:r w:rsidRPr="009E5C9A">
        <w:rPr>
          <w:color w:val="000000"/>
          <w:spacing w:val="-4"/>
          <w:rtl/>
        </w:rPr>
        <w:t xml:space="preserve"> </w:t>
      </w:r>
      <w:r w:rsidRPr="009E5C9A">
        <w:rPr>
          <w:rFonts w:hint="eastAsia"/>
          <w:color w:val="000000"/>
          <w:spacing w:val="-4"/>
          <w:rtl/>
        </w:rPr>
        <w:t>هناك</w:t>
      </w:r>
      <w:r w:rsidRPr="009E5C9A">
        <w:rPr>
          <w:color w:val="000000"/>
          <w:spacing w:val="-4"/>
          <w:rtl/>
        </w:rPr>
        <w:t xml:space="preserve"> </w:t>
      </w:r>
      <w:r w:rsidRPr="009E5C9A">
        <w:rPr>
          <w:rFonts w:hint="eastAsia"/>
          <w:color w:val="000000"/>
          <w:spacing w:val="-4"/>
          <w:rtl/>
        </w:rPr>
        <w:t>حالة</w:t>
      </w:r>
      <w:r w:rsidRPr="009E5C9A">
        <w:rPr>
          <w:color w:val="000000"/>
          <w:spacing w:val="-4"/>
          <w:rtl/>
        </w:rPr>
        <w:t xml:space="preserve"> </w:t>
      </w:r>
      <w:r w:rsidRPr="009E5C9A">
        <w:rPr>
          <w:rFonts w:hint="eastAsia"/>
          <w:color w:val="000000"/>
          <w:spacing w:val="-4"/>
          <w:rtl/>
        </w:rPr>
        <w:t>طوارئ</w:t>
      </w:r>
      <w:r w:rsidRPr="009E5C9A">
        <w:rPr>
          <w:color w:val="000000"/>
          <w:spacing w:val="-4"/>
          <w:rtl/>
        </w:rPr>
        <w:t xml:space="preserve"> </w:t>
      </w:r>
      <w:r w:rsidRPr="009E5C9A">
        <w:rPr>
          <w:rFonts w:hint="eastAsia"/>
          <w:color w:val="000000"/>
          <w:spacing w:val="-4"/>
          <w:rtl/>
        </w:rPr>
        <w:t>ويكون</w:t>
      </w:r>
      <w:r w:rsidRPr="009E5C9A">
        <w:rPr>
          <w:color w:val="000000"/>
          <w:spacing w:val="-4"/>
          <w:rtl/>
        </w:rPr>
        <w:t xml:space="preserve"> هؤلاء الأشخاص في خطر. ويمكن استخدام نظام إنذار مركزي أو نظام استدعاء أو </w:t>
      </w:r>
      <w:r w:rsidRPr="009E5C9A">
        <w:rPr>
          <w:rFonts w:hint="eastAsia"/>
          <w:color w:val="000000"/>
          <w:spacing w:val="-4"/>
          <w:rtl/>
        </w:rPr>
        <w:t>بوق</w:t>
      </w:r>
      <w:r w:rsidRPr="009E5C9A">
        <w:rPr>
          <w:color w:val="000000"/>
          <w:spacing w:val="-4"/>
          <w:rtl/>
        </w:rPr>
        <w:t xml:space="preserve"> للتنبيه بضرورة الإخلاء. وينبغي تدريب جميع العمال على </w:t>
      </w:r>
      <w:r w:rsidRPr="009E5C9A">
        <w:rPr>
          <w:rFonts w:hint="eastAsia"/>
          <w:color w:val="000000"/>
          <w:spacing w:val="-4"/>
          <w:rtl/>
        </w:rPr>
        <w:t>مواجهة</w:t>
      </w:r>
      <w:r w:rsidRPr="009E5C9A">
        <w:rPr>
          <w:color w:val="000000"/>
          <w:spacing w:val="-4"/>
          <w:rtl/>
        </w:rPr>
        <w:t xml:space="preserve"> </w:t>
      </w:r>
      <w:r w:rsidRPr="009E5C9A">
        <w:rPr>
          <w:rFonts w:hint="eastAsia"/>
          <w:color w:val="000000"/>
          <w:spacing w:val="-4"/>
          <w:rtl/>
        </w:rPr>
        <w:t>خطورة</w:t>
      </w:r>
      <w:r w:rsidRPr="009E5C9A">
        <w:rPr>
          <w:color w:val="000000"/>
          <w:spacing w:val="-4"/>
          <w:rtl/>
        </w:rPr>
        <w:t xml:space="preserve"> </w:t>
      </w:r>
      <w:r w:rsidRPr="009E5C9A">
        <w:rPr>
          <w:rFonts w:hint="eastAsia"/>
          <w:color w:val="000000"/>
          <w:spacing w:val="-4"/>
          <w:rtl/>
        </w:rPr>
        <w:t>الغبار</w:t>
      </w:r>
      <w:r w:rsidRPr="009E5C9A">
        <w:rPr>
          <w:color w:val="000000"/>
          <w:spacing w:val="-4"/>
          <w:rtl/>
        </w:rPr>
        <w:t xml:space="preserve"> </w:t>
      </w:r>
      <w:r w:rsidRPr="009E5C9A">
        <w:rPr>
          <w:rFonts w:hint="eastAsia"/>
          <w:color w:val="000000"/>
          <w:spacing w:val="-4"/>
          <w:rtl/>
        </w:rPr>
        <w:t>القابل</w:t>
      </w:r>
      <w:r w:rsidRPr="009E5C9A">
        <w:rPr>
          <w:color w:val="000000"/>
          <w:spacing w:val="-4"/>
          <w:rtl/>
        </w:rPr>
        <w:t xml:space="preserve"> </w:t>
      </w:r>
      <w:r w:rsidRPr="009E5C9A">
        <w:rPr>
          <w:rFonts w:hint="eastAsia"/>
          <w:color w:val="000000"/>
          <w:spacing w:val="-4"/>
          <w:rtl/>
        </w:rPr>
        <w:t>للاحتراق،</w:t>
      </w:r>
      <w:r w:rsidRPr="009E5C9A">
        <w:rPr>
          <w:color w:val="000000"/>
          <w:spacing w:val="-4"/>
          <w:rtl/>
        </w:rPr>
        <w:t xml:space="preserve"> </w:t>
      </w:r>
      <w:r w:rsidRPr="009E5C9A">
        <w:rPr>
          <w:rFonts w:hint="eastAsia"/>
          <w:color w:val="000000"/>
          <w:spacing w:val="-4"/>
          <w:rtl/>
        </w:rPr>
        <w:t>وخطر</w:t>
      </w:r>
      <w:r w:rsidRPr="009E5C9A">
        <w:rPr>
          <w:color w:val="000000"/>
          <w:spacing w:val="-4"/>
          <w:rtl/>
        </w:rPr>
        <w:t xml:space="preserve"> </w:t>
      </w:r>
      <w:r w:rsidRPr="009E5C9A">
        <w:rPr>
          <w:rFonts w:hint="eastAsia"/>
          <w:color w:val="000000"/>
          <w:spacing w:val="-4"/>
          <w:rtl/>
        </w:rPr>
        <w:t>الانفجارات،</w:t>
      </w:r>
      <w:r w:rsidRPr="009E5C9A">
        <w:rPr>
          <w:color w:val="000000"/>
          <w:spacing w:val="-4"/>
          <w:rtl/>
        </w:rPr>
        <w:t xml:space="preserve"> </w:t>
      </w:r>
      <w:r w:rsidRPr="009E5C9A">
        <w:rPr>
          <w:rFonts w:hint="eastAsia"/>
          <w:color w:val="000000"/>
          <w:spacing w:val="-4"/>
          <w:rtl/>
        </w:rPr>
        <w:t>والتدابير</w:t>
      </w:r>
      <w:r w:rsidRPr="009E5C9A">
        <w:rPr>
          <w:color w:val="000000"/>
          <w:spacing w:val="-4"/>
          <w:rtl/>
        </w:rPr>
        <w:t xml:space="preserve"> </w:t>
      </w:r>
      <w:r w:rsidRPr="009E5C9A">
        <w:rPr>
          <w:rFonts w:hint="eastAsia"/>
          <w:color w:val="000000"/>
          <w:spacing w:val="-4"/>
          <w:rtl/>
        </w:rPr>
        <w:t>الوقائية</w:t>
      </w:r>
      <w:r w:rsidRPr="009E5C9A">
        <w:rPr>
          <w:color w:val="000000"/>
          <w:spacing w:val="-4"/>
          <w:rtl/>
        </w:rPr>
        <w:t xml:space="preserve"> </w:t>
      </w:r>
      <w:r w:rsidRPr="009E5C9A">
        <w:rPr>
          <w:rFonts w:hint="eastAsia"/>
          <w:color w:val="000000"/>
          <w:spacing w:val="-4"/>
          <w:rtl/>
        </w:rPr>
        <w:t>المناسبة</w:t>
      </w:r>
      <w:r w:rsidRPr="009E5C9A">
        <w:rPr>
          <w:color w:val="000000"/>
          <w:spacing w:val="-4"/>
          <w:rtl/>
        </w:rPr>
        <w:t>.</w:t>
      </w:r>
    </w:p>
    <w:p w14:paraId="57584901" w14:textId="77777777" w:rsidR="00091E10" w:rsidRPr="00BE6E17" w:rsidRDefault="00091E10" w:rsidP="005F2128">
      <w:pPr>
        <w:pStyle w:val="SingleTxtGA"/>
        <w:keepNext/>
        <w:tabs>
          <w:tab w:val="clear" w:pos="2608"/>
          <w:tab w:val="clear" w:pos="3289"/>
          <w:tab w:val="left" w:pos="3018"/>
        </w:tabs>
        <w:rPr>
          <w:b/>
          <w:bCs/>
          <w:rtl/>
        </w:rPr>
      </w:pPr>
      <w:r w:rsidRPr="008B3F88">
        <w:rPr>
          <w:rFonts w:hint="eastAsia"/>
          <w:b/>
          <w:bCs/>
          <w:rtl/>
        </w:rPr>
        <w:t>الجدول</w:t>
      </w:r>
      <w:r w:rsidRPr="008B3F88">
        <w:rPr>
          <w:b/>
          <w:bCs/>
          <w:rtl/>
        </w:rPr>
        <w:t xml:space="preserve"> </w:t>
      </w:r>
      <w:r w:rsidRPr="008B3F88">
        <w:rPr>
          <w:rFonts w:hint="eastAsia"/>
          <w:b/>
          <w:bCs/>
          <w:rtl/>
        </w:rPr>
        <w:t>م</w:t>
      </w:r>
      <w:r w:rsidRPr="008B3F88">
        <w:rPr>
          <w:b/>
          <w:bCs/>
          <w:rtl/>
        </w:rPr>
        <w:t xml:space="preserve">11-2-1: </w:t>
      </w:r>
      <w:r w:rsidRPr="008B3F88">
        <w:rPr>
          <w:rFonts w:hint="eastAsia"/>
          <w:b/>
          <w:bCs/>
          <w:rtl/>
        </w:rPr>
        <w:t>المفهوم</w:t>
      </w:r>
      <w:r w:rsidRPr="008B3F88">
        <w:rPr>
          <w:b/>
          <w:bCs/>
          <w:rtl/>
        </w:rPr>
        <w:t xml:space="preserve"> </w:t>
      </w:r>
      <w:r w:rsidRPr="008B3F88">
        <w:rPr>
          <w:rFonts w:hint="eastAsia"/>
          <w:b/>
          <w:bCs/>
          <w:rtl/>
        </w:rPr>
        <w:t>العام</w:t>
      </w:r>
      <w:r w:rsidRPr="008B3F88">
        <w:rPr>
          <w:b/>
          <w:bCs/>
          <w:rtl/>
        </w:rPr>
        <w:t xml:space="preserve"> </w:t>
      </w:r>
      <w:r w:rsidRPr="008B3F88">
        <w:rPr>
          <w:rFonts w:hint="eastAsia"/>
          <w:b/>
          <w:bCs/>
          <w:rtl/>
        </w:rPr>
        <w:t>لمنع</w:t>
      </w:r>
      <w:r w:rsidRPr="008B3F88">
        <w:rPr>
          <w:b/>
          <w:bCs/>
          <w:rtl/>
        </w:rPr>
        <w:t xml:space="preserve"> </w:t>
      </w:r>
      <w:r w:rsidRPr="008B3F88">
        <w:rPr>
          <w:rFonts w:hint="eastAsia"/>
          <w:b/>
          <w:bCs/>
          <w:rtl/>
        </w:rPr>
        <w:t>الانفجارات</w:t>
      </w:r>
      <w:r w:rsidRPr="008B3F88">
        <w:rPr>
          <w:b/>
          <w:bCs/>
          <w:rtl/>
        </w:rPr>
        <w:t xml:space="preserve"> </w:t>
      </w:r>
      <w:r w:rsidRPr="008B3F88">
        <w:rPr>
          <w:rFonts w:hint="eastAsia"/>
          <w:b/>
          <w:bCs/>
          <w:rtl/>
        </w:rPr>
        <w:t>الغبارية</w:t>
      </w:r>
      <w:r w:rsidRPr="008B3F88">
        <w:rPr>
          <w:b/>
          <w:bCs/>
          <w:rtl/>
        </w:rPr>
        <w:t xml:space="preserve"> </w:t>
      </w:r>
      <w:r w:rsidRPr="008B3F88">
        <w:rPr>
          <w:rFonts w:hint="eastAsia"/>
          <w:b/>
          <w:bCs/>
          <w:rtl/>
        </w:rPr>
        <w:t>والتخفيف</w:t>
      </w:r>
      <w:r w:rsidRPr="008B3F88">
        <w:rPr>
          <w:b/>
          <w:bCs/>
          <w:rtl/>
        </w:rPr>
        <w:t xml:space="preserve"> </w:t>
      </w:r>
      <w:r w:rsidRPr="008B3F88">
        <w:rPr>
          <w:rFonts w:hint="eastAsia"/>
          <w:b/>
          <w:bCs/>
          <w:rtl/>
        </w:rPr>
        <w:t>من</w:t>
      </w:r>
      <w:r w:rsidRPr="008B3F88">
        <w:rPr>
          <w:b/>
          <w:bCs/>
          <w:rtl/>
        </w:rPr>
        <w:t xml:space="preserve"> </w:t>
      </w:r>
      <w:r w:rsidRPr="008B3F88">
        <w:rPr>
          <w:rFonts w:hint="eastAsia"/>
          <w:b/>
          <w:bCs/>
          <w:rtl/>
        </w:rPr>
        <w:t>حدتها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11"/>
        <w:gridCol w:w="280"/>
        <w:gridCol w:w="2973"/>
        <w:gridCol w:w="254"/>
        <w:gridCol w:w="2544"/>
      </w:tblGrid>
      <w:tr w:rsidR="00091E10" w:rsidRPr="00E932FF" w14:paraId="032A54A9" w14:textId="77777777" w:rsidTr="00A4575F">
        <w:trPr>
          <w:cantSplit/>
          <w:jc w:val="center"/>
        </w:trPr>
        <w:tc>
          <w:tcPr>
            <w:tcW w:w="6264" w:type="dxa"/>
            <w:gridSpan w:val="3"/>
            <w:tcBorders>
              <w:top w:val="single" w:sz="4" w:space="0" w:color="auto"/>
              <w:bottom w:val="single" w:sz="4" w:space="0" w:color="auto"/>
              <w:right w:val="single" w:sz="4" w:space="0" w:color="auto"/>
            </w:tcBorders>
            <w:shd w:val="clear" w:color="auto" w:fill="auto"/>
          </w:tcPr>
          <w:p w14:paraId="70F57EFB" w14:textId="77777777" w:rsidR="00091E10" w:rsidRPr="00E932FF" w:rsidRDefault="00091E10" w:rsidP="00507B84">
            <w:pPr>
              <w:keepNext/>
              <w:keepLines/>
              <w:spacing w:before="40" w:after="40" w:line="320" w:lineRule="exact"/>
              <w:jc w:val="center"/>
              <w:rPr>
                <w:bCs/>
                <w:sz w:val="24"/>
                <w:szCs w:val="24"/>
                <w:rtl/>
              </w:rPr>
            </w:pPr>
            <w:r w:rsidRPr="00E932FF">
              <w:rPr>
                <w:rFonts w:hint="eastAsia"/>
                <w:bCs/>
                <w:sz w:val="24"/>
                <w:szCs w:val="24"/>
                <w:rtl/>
              </w:rPr>
              <w:t>الوقاية</w:t>
            </w:r>
          </w:p>
        </w:tc>
        <w:tc>
          <w:tcPr>
            <w:tcW w:w="254" w:type="dxa"/>
            <w:tcBorders>
              <w:top w:val="nil"/>
              <w:left w:val="single" w:sz="4" w:space="0" w:color="auto"/>
              <w:bottom w:val="nil"/>
              <w:right w:val="single" w:sz="4" w:space="0" w:color="auto"/>
            </w:tcBorders>
            <w:shd w:val="clear" w:color="auto" w:fill="auto"/>
          </w:tcPr>
          <w:p w14:paraId="1515584D" w14:textId="77777777" w:rsidR="00091E10" w:rsidRPr="00E932FF" w:rsidRDefault="00091E10" w:rsidP="00507B84">
            <w:pPr>
              <w:keepNext/>
              <w:keepLines/>
              <w:spacing w:before="40" w:after="40" w:line="320" w:lineRule="exact"/>
              <w:jc w:val="center"/>
              <w:rPr>
                <w:bCs/>
                <w:sz w:val="24"/>
                <w:szCs w:val="24"/>
              </w:rPr>
            </w:pPr>
          </w:p>
        </w:tc>
        <w:tc>
          <w:tcPr>
            <w:tcW w:w="2544" w:type="dxa"/>
            <w:tcBorders>
              <w:top w:val="single" w:sz="4" w:space="0" w:color="auto"/>
              <w:left w:val="single" w:sz="4" w:space="0" w:color="auto"/>
              <w:bottom w:val="single" w:sz="4" w:space="0" w:color="auto"/>
            </w:tcBorders>
            <w:shd w:val="clear" w:color="auto" w:fill="auto"/>
          </w:tcPr>
          <w:p w14:paraId="6EE931D9" w14:textId="77777777" w:rsidR="00091E10" w:rsidRPr="00E932FF" w:rsidRDefault="00091E10" w:rsidP="00507B84">
            <w:pPr>
              <w:keepNext/>
              <w:keepLines/>
              <w:spacing w:before="40" w:after="40" w:line="320" w:lineRule="exact"/>
              <w:jc w:val="center"/>
              <w:rPr>
                <w:bCs/>
                <w:sz w:val="24"/>
                <w:szCs w:val="24"/>
                <w:rtl/>
              </w:rPr>
            </w:pPr>
            <w:r w:rsidRPr="00E932FF">
              <w:rPr>
                <w:rFonts w:hint="eastAsia"/>
                <w:bCs/>
                <w:sz w:val="24"/>
                <w:szCs w:val="24"/>
                <w:rtl/>
              </w:rPr>
              <w:t>التخفيف</w:t>
            </w:r>
          </w:p>
        </w:tc>
      </w:tr>
      <w:tr w:rsidR="00091E10" w:rsidRPr="00E932FF" w14:paraId="3107268D" w14:textId="77777777" w:rsidTr="00A4575F">
        <w:trPr>
          <w:cantSplit/>
          <w:trHeight w:hRule="exact" w:val="179"/>
          <w:jc w:val="center"/>
        </w:trPr>
        <w:tc>
          <w:tcPr>
            <w:tcW w:w="3011" w:type="dxa"/>
            <w:tcBorders>
              <w:top w:val="single" w:sz="4" w:space="0" w:color="auto"/>
              <w:left w:val="nil"/>
              <w:bottom w:val="single" w:sz="4" w:space="0" w:color="auto"/>
              <w:right w:val="nil"/>
            </w:tcBorders>
            <w:shd w:val="clear" w:color="auto" w:fill="auto"/>
          </w:tcPr>
          <w:p w14:paraId="09FE9092" w14:textId="77777777" w:rsidR="00091E10" w:rsidRPr="00E932FF" w:rsidRDefault="00091E10" w:rsidP="00507B84">
            <w:pPr>
              <w:keepNext/>
              <w:keepLines/>
              <w:spacing w:before="40" w:after="40" w:line="320" w:lineRule="exact"/>
              <w:jc w:val="center"/>
              <w:rPr>
                <w:b/>
                <w:sz w:val="24"/>
                <w:szCs w:val="24"/>
              </w:rPr>
            </w:pPr>
          </w:p>
        </w:tc>
        <w:tc>
          <w:tcPr>
            <w:tcW w:w="280" w:type="dxa"/>
            <w:tcBorders>
              <w:top w:val="single" w:sz="4" w:space="0" w:color="auto"/>
              <w:left w:val="nil"/>
              <w:bottom w:val="nil"/>
              <w:right w:val="nil"/>
            </w:tcBorders>
            <w:shd w:val="clear" w:color="auto" w:fill="auto"/>
          </w:tcPr>
          <w:p w14:paraId="05FCD4DC" w14:textId="77777777" w:rsidR="00091E10" w:rsidRPr="00E932FF" w:rsidRDefault="00091E10" w:rsidP="00507B84">
            <w:pPr>
              <w:keepNext/>
              <w:keepLines/>
              <w:spacing w:before="40" w:after="40" w:line="320" w:lineRule="exact"/>
              <w:jc w:val="center"/>
              <w:rPr>
                <w:b/>
                <w:sz w:val="24"/>
                <w:szCs w:val="24"/>
              </w:rPr>
            </w:pPr>
          </w:p>
        </w:tc>
        <w:tc>
          <w:tcPr>
            <w:tcW w:w="2973" w:type="dxa"/>
            <w:tcBorders>
              <w:top w:val="single" w:sz="4" w:space="0" w:color="auto"/>
              <w:left w:val="nil"/>
              <w:bottom w:val="single" w:sz="4" w:space="0" w:color="auto"/>
              <w:right w:val="nil"/>
            </w:tcBorders>
            <w:shd w:val="clear" w:color="auto" w:fill="auto"/>
          </w:tcPr>
          <w:p w14:paraId="4F7EBFA6" w14:textId="77777777" w:rsidR="00091E10" w:rsidRPr="00E932FF" w:rsidRDefault="00091E10" w:rsidP="00507B84">
            <w:pPr>
              <w:keepNext/>
              <w:keepLines/>
              <w:spacing w:before="40" w:after="40" w:line="320" w:lineRule="exact"/>
              <w:jc w:val="center"/>
              <w:rPr>
                <w:b/>
                <w:sz w:val="24"/>
                <w:szCs w:val="24"/>
              </w:rPr>
            </w:pPr>
          </w:p>
        </w:tc>
        <w:tc>
          <w:tcPr>
            <w:tcW w:w="254" w:type="dxa"/>
            <w:tcBorders>
              <w:top w:val="nil"/>
              <w:left w:val="nil"/>
              <w:bottom w:val="nil"/>
              <w:right w:val="nil"/>
            </w:tcBorders>
            <w:shd w:val="clear" w:color="auto" w:fill="auto"/>
          </w:tcPr>
          <w:p w14:paraId="4C8B15AE" w14:textId="77777777" w:rsidR="00091E10" w:rsidRPr="00E932FF" w:rsidRDefault="00091E10" w:rsidP="00507B84">
            <w:pPr>
              <w:keepNext/>
              <w:keepLines/>
              <w:spacing w:before="40" w:after="40" w:line="320" w:lineRule="exact"/>
              <w:jc w:val="center"/>
              <w:rPr>
                <w:b/>
                <w:sz w:val="24"/>
                <w:szCs w:val="24"/>
              </w:rPr>
            </w:pPr>
          </w:p>
        </w:tc>
        <w:tc>
          <w:tcPr>
            <w:tcW w:w="2544" w:type="dxa"/>
            <w:tcBorders>
              <w:top w:val="single" w:sz="4" w:space="0" w:color="auto"/>
              <w:left w:val="nil"/>
              <w:bottom w:val="single" w:sz="4" w:space="0" w:color="auto"/>
              <w:right w:val="nil"/>
            </w:tcBorders>
            <w:shd w:val="clear" w:color="auto" w:fill="auto"/>
          </w:tcPr>
          <w:p w14:paraId="0ECB8703" w14:textId="77777777" w:rsidR="00091E10" w:rsidRPr="00E932FF" w:rsidRDefault="00091E10" w:rsidP="00507B84">
            <w:pPr>
              <w:keepNext/>
              <w:keepLines/>
              <w:spacing w:before="40" w:after="40" w:line="320" w:lineRule="exact"/>
              <w:jc w:val="center"/>
              <w:rPr>
                <w:b/>
                <w:sz w:val="24"/>
                <w:szCs w:val="24"/>
              </w:rPr>
            </w:pPr>
          </w:p>
        </w:tc>
      </w:tr>
      <w:tr w:rsidR="00091E10" w:rsidRPr="00E932FF" w14:paraId="73CFF91A" w14:textId="77777777" w:rsidTr="00A4575F">
        <w:trPr>
          <w:cantSplit/>
          <w:jc w:val="center"/>
        </w:trPr>
        <w:tc>
          <w:tcPr>
            <w:tcW w:w="3011" w:type="dxa"/>
            <w:tcBorders>
              <w:top w:val="single" w:sz="4" w:space="0" w:color="auto"/>
              <w:bottom w:val="single" w:sz="4" w:space="0" w:color="auto"/>
              <w:right w:val="single" w:sz="4" w:space="0" w:color="auto"/>
            </w:tcBorders>
            <w:shd w:val="clear" w:color="auto" w:fill="auto"/>
          </w:tcPr>
          <w:p w14:paraId="7A5ECC5B" w14:textId="77777777" w:rsidR="00091E10" w:rsidRPr="00E932FF" w:rsidRDefault="00091E10" w:rsidP="00507B84">
            <w:pPr>
              <w:keepNext/>
              <w:keepLines/>
              <w:spacing w:before="40" w:after="40" w:line="320" w:lineRule="exact"/>
              <w:jc w:val="center"/>
              <w:rPr>
                <w:bCs/>
                <w:sz w:val="24"/>
                <w:szCs w:val="24"/>
                <w:rtl/>
              </w:rPr>
            </w:pPr>
            <w:r w:rsidRPr="00E932FF">
              <w:rPr>
                <w:rFonts w:hint="eastAsia"/>
                <w:bCs/>
                <w:sz w:val="24"/>
                <w:szCs w:val="24"/>
                <w:rtl/>
              </w:rPr>
              <w:t>تجنب</w:t>
            </w:r>
            <w:r w:rsidRPr="00E932FF">
              <w:rPr>
                <w:bCs/>
                <w:sz w:val="24"/>
                <w:szCs w:val="24"/>
                <w:rtl/>
              </w:rPr>
              <w:t xml:space="preserve"> </w:t>
            </w:r>
            <w:r w:rsidRPr="00E932FF">
              <w:rPr>
                <w:rFonts w:hint="eastAsia"/>
                <w:bCs/>
                <w:sz w:val="24"/>
                <w:szCs w:val="24"/>
                <w:rtl/>
              </w:rPr>
              <w:t>أجواء</w:t>
            </w:r>
            <w:r w:rsidRPr="00E932FF">
              <w:rPr>
                <w:bCs/>
                <w:sz w:val="24"/>
                <w:szCs w:val="24"/>
                <w:rtl/>
              </w:rPr>
              <w:t xml:space="preserve"> </w:t>
            </w:r>
            <w:r w:rsidRPr="00E932FF">
              <w:rPr>
                <w:rFonts w:hint="eastAsia"/>
                <w:bCs/>
                <w:sz w:val="24"/>
                <w:szCs w:val="24"/>
                <w:rtl/>
              </w:rPr>
              <w:t>الغبار</w:t>
            </w:r>
            <w:r w:rsidRPr="00E932FF">
              <w:rPr>
                <w:bCs/>
                <w:sz w:val="24"/>
                <w:szCs w:val="24"/>
                <w:rtl/>
              </w:rPr>
              <w:t xml:space="preserve"> </w:t>
            </w:r>
            <w:r w:rsidRPr="00E932FF">
              <w:rPr>
                <w:rFonts w:hint="eastAsia"/>
                <w:bCs/>
                <w:sz w:val="24"/>
                <w:szCs w:val="24"/>
                <w:rtl/>
              </w:rPr>
              <w:t>القابل</w:t>
            </w:r>
            <w:r w:rsidRPr="00E932FF">
              <w:rPr>
                <w:bCs/>
                <w:sz w:val="24"/>
                <w:szCs w:val="24"/>
                <w:rtl/>
              </w:rPr>
              <w:t xml:space="preserve"> </w:t>
            </w:r>
            <w:r w:rsidRPr="00E932FF">
              <w:rPr>
                <w:rFonts w:hint="eastAsia"/>
                <w:bCs/>
                <w:sz w:val="24"/>
                <w:szCs w:val="24"/>
                <w:rtl/>
              </w:rPr>
              <w:t>للانفجار</w:t>
            </w:r>
            <w:r w:rsidRPr="00E932FF">
              <w:rPr>
                <w:bCs/>
                <w:sz w:val="24"/>
                <w:szCs w:val="24"/>
                <w:rtl/>
              </w:rPr>
              <w:t xml:space="preserve"> </w:t>
            </w:r>
            <w:r w:rsidRPr="00E932FF">
              <w:rPr>
                <w:rFonts w:hint="eastAsia"/>
                <w:bCs/>
                <w:sz w:val="24"/>
                <w:szCs w:val="24"/>
                <w:rtl/>
              </w:rPr>
              <w:t>أو</w:t>
            </w:r>
            <w:r w:rsidRPr="00E932FF">
              <w:rPr>
                <w:bCs/>
                <w:sz w:val="24"/>
                <w:szCs w:val="24"/>
                <w:rtl/>
              </w:rPr>
              <w:t xml:space="preserve"> </w:t>
            </w:r>
            <w:r w:rsidRPr="00E932FF">
              <w:rPr>
                <w:rFonts w:hint="eastAsia"/>
                <w:bCs/>
                <w:sz w:val="24"/>
                <w:szCs w:val="24"/>
                <w:rtl/>
              </w:rPr>
              <w:t>الحد</w:t>
            </w:r>
            <w:r w:rsidRPr="00E932FF">
              <w:rPr>
                <w:bCs/>
                <w:sz w:val="24"/>
                <w:szCs w:val="24"/>
                <w:rtl/>
              </w:rPr>
              <w:t xml:space="preserve"> </w:t>
            </w:r>
            <w:r w:rsidRPr="00E932FF">
              <w:rPr>
                <w:rFonts w:hint="eastAsia"/>
                <w:bCs/>
                <w:sz w:val="24"/>
                <w:szCs w:val="24"/>
                <w:rtl/>
              </w:rPr>
              <w:t>منها</w:t>
            </w:r>
          </w:p>
        </w:tc>
        <w:tc>
          <w:tcPr>
            <w:tcW w:w="280" w:type="dxa"/>
            <w:tcBorders>
              <w:top w:val="nil"/>
              <w:left w:val="single" w:sz="4" w:space="0" w:color="auto"/>
              <w:bottom w:val="nil"/>
              <w:right w:val="single" w:sz="4" w:space="0" w:color="auto"/>
            </w:tcBorders>
            <w:shd w:val="clear" w:color="auto" w:fill="auto"/>
          </w:tcPr>
          <w:p w14:paraId="21D2B6CC" w14:textId="77777777" w:rsidR="00091E10" w:rsidRPr="00E932FF" w:rsidRDefault="00091E10" w:rsidP="00507B84">
            <w:pPr>
              <w:keepNext/>
              <w:keepLines/>
              <w:spacing w:before="40" w:after="40" w:line="320" w:lineRule="exact"/>
              <w:jc w:val="center"/>
              <w:rPr>
                <w:bCs/>
                <w:sz w:val="24"/>
                <w:szCs w:val="24"/>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BBB6DC7" w14:textId="77777777" w:rsidR="00091E10" w:rsidRPr="00E932FF" w:rsidRDefault="00091E10" w:rsidP="00507B84">
            <w:pPr>
              <w:keepNext/>
              <w:keepLines/>
              <w:spacing w:before="40" w:after="40" w:line="320" w:lineRule="exact"/>
              <w:jc w:val="center"/>
              <w:rPr>
                <w:bCs/>
                <w:sz w:val="24"/>
                <w:szCs w:val="24"/>
                <w:rtl/>
              </w:rPr>
            </w:pPr>
            <w:r w:rsidRPr="00E932FF">
              <w:rPr>
                <w:rFonts w:hint="eastAsia"/>
                <w:bCs/>
                <w:sz w:val="24"/>
                <w:szCs w:val="24"/>
                <w:rtl/>
              </w:rPr>
              <w:t>تجنب</w:t>
            </w:r>
            <w:r w:rsidRPr="00E932FF">
              <w:rPr>
                <w:bCs/>
                <w:sz w:val="24"/>
                <w:szCs w:val="24"/>
                <w:rtl/>
              </w:rPr>
              <w:t xml:space="preserve"> </w:t>
            </w:r>
            <w:r w:rsidRPr="00E932FF">
              <w:rPr>
                <w:rFonts w:hint="eastAsia"/>
                <w:bCs/>
                <w:sz w:val="24"/>
                <w:szCs w:val="24"/>
                <w:rtl/>
              </w:rPr>
              <w:t>مصادر</w:t>
            </w:r>
            <w:r w:rsidRPr="00E932FF">
              <w:rPr>
                <w:bCs/>
                <w:sz w:val="24"/>
                <w:szCs w:val="24"/>
                <w:rtl/>
              </w:rPr>
              <w:t xml:space="preserve"> </w:t>
            </w:r>
            <w:r w:rsidRPr="00E932FF">
              <w:rPr>
                <w:rFonts w:hint="eastAsia"/>
                <w:bCs/>
                <w:sz w:val="24"/>
                <w:szCs w:val="24"/>
                <w:rtl/>
              </w:rPr>
              <w:t>الإشعال</w:t>
            </w:r>
          </w:p>
        </w:tc>
        <w:tc>
          <w:tcPr>
            <w:tcW w:w="254" w:type="dxa"/>
            <w:tcBorders>
              <w:top w:val="nil"/>
              <w:left w:val="single" w:sz="4" w:space="0" w:color="auto"/>
              <w:bottom w:val="nil"/>
              <w:right w:val="single" w:sz="4" w:space="0" w:color="auto"/>
            </w:tcBorders>
            <w:shd w:val="clear" w:color="auto" w:fill="auto"/>
          </w:tcPr>
          <w:p w14:paraId="506F3193" w14:textId="77777777" w:rsidR="00091E10" w:rsidRPr="00E932FF" w:rsidRDefault="00091E10" w:rsidP="00507B84">
            <w:pPr>
              <w:keepNext/>
              <w:keepLines/>
              <w:spacing w:before="40" w:after="40" w:line="320" w:lineRule="exact"/>
              <w:jc w:val="center"/>
              <w:rPr>
                <w:bCs/>
                <w:sz w:val="24"/>
                <w:szCs w:val="24"/>
              </w:rPr>
            </w:pPr>
          </w:p>
        </w:tc>
        <w:tc>
          <w:tcPr>
            <w:tcW w:w="2544" w:type="dxa"/>
            <w:tcBorders>
              <w:top w:val="single" w:sz="4" w:space="0" w:color="auto"/>
              <w:left w:val="single" w:sz="4" w:space="0" w:color="auto"/>
              <w:bottom w:val="single" w:sz="4" w:space="0" w:color="auto"/>
            </w:tcBorders>
            <w:shd w:val="clear" w:color="auto" w:fill="auto"/>
          </w:tcPr>
          <w:p w14:paraId="54CDBCC7" w14:textId="77777777" w:rsidR="00091E10" w:rsidRPr="00E932FF" w:rsidRDefault="00091E10" w:rsidP="00507B84">
            <w:pPr>
              <w:keepNext/>
              <w:keepLines/>
              <w:spacing w:before="40" w:after="40" w:line="320" w:lineRule="exact"/>
              <w:jc w:val="center"/>
              <w:rPr>
                <w:bCs/>
                <w:sz w:val="24"/>
                <w:szCs w:val="24"/>
                <w:rtl/>
              </w:rPr>
            </w:pPr>
            <w:r w:rsidRPr="00E932FF">
              <w:rPr>
                <w:rFonts w:hint="eastAsia"/>
                <w:bCs/>
                <w:sz w:val="24"/>
                <w:szCs w:val="24"/>
                <w:rtl/>
              </w:rPr>
              <w:t>التقليل</w:t>
            </w:r>
            <w:r w:rsidRPr="00E932FF">
              <w:rPr>
                <w:bCs/>
                <w:sz w:val="24"/>
                <w:szCs w:val="24"/>
                <w:rtl/>
              </w:rPr>
              <w:t xml:space="preserve"> </w:t>
            </w:r>
            <w:r w:rsidRPr="00E932FF">
              <w:rPr>
                <w:rFonts w:hint="eastAsia"/>
                <w:bCs/>
                <w:sz w:val="24"/>
                <w:szCs w:val="24"/>
                <w:rtl/>
              </w:rPr>
              <w:t>إلى</w:t>
            </w:r>
            <w:r w:rsidRPr="00E932FF">
              <w:rPr>
                <w:bCs/>
                <w:sz w:val="24"/>
                <w:szCs w:val="24"/>
                <w:rtl/>
              </w:rPr>
              <w:t xml:space="preserve"> </w:t>
            </w:r>
            <w:r w:rsidRPr="00E932FF">
              <w:rPr>
                <w:rFonts w:hint="eastAsia"/>
                <w:bCs/>
                <w:sz w:val="24"/>
                <w:szCs w:val="24"/>
                <w:rtl/>
              </w:rPr>
              <w:t>أدنى</w:t>
            </w:r>
            <w:r w:rsidRPr="00E932FF">
              <w:rPr>
                <w:bCs/>
                <w:sz w:val="24"/>
                <w:szCs w:val="24"/>
                <w:rtl/>
              </w:rPr>
              <w:t xml:space="preserve"> </w:t>
            </w:r>
            <w:r w:rsidRPr="00E932FF">
              <w:rPr>
                <w:rFonts w:hint="eastAsia"/>
                <w:bCs/>
                <w:sz w:val="24"/>
                <w:szCs w:val="24"/>
                <w:rtl/>
              </w:rPr>
              <w:t>حد</w:t>
            </w:r>
            <w:r w:rsidRPr="00E932FF">
              <w:rPr>
                <w:bCs/>
                <w:sz w:val="24"/>
                <w:szCs w:val="24"/>
                <w:rtl/>
              </w:rPr>
              <w:t xml:space="preserve"> </w:t>
            </w:r>
            <w:r w:rsidRPr="00E932FF">
              <w:rPr>
                <w:rFonts w:hint="eastAsia"/>
                <w:bCs/>
                <w:sz w:val="24"/>
                <w:szCs w:val="24"/>
                <w:rtl/>
              </w:rPr>
              <w:t>من</w:t>
            </w:r>
            <w:r w:rsidRPr="00E932FF">
              <w:rPr>
                <w:bCs/>
                <w:sz w:val="24"/>
                <w:szCs w:val="24"/>
                <w:rtl/>
              </w:rPr>
              <w:t xml:space="preserve"> </w:t>
            </w:r>
            <w:r w:rsidRPr="00E932FF">
              <w:rPr>
                <w:rFonts w:hint="eastAsia"/>
                <w:bCs/>
                <w:sz w:val="24"/>
                <w:szCs w:val="24"/>
                <w:rtl/>
              </w:rPr>
              <w:t>آثار</w:t>
            </w:r>
            <w:r w:rsidRPr="00E932FF">
              <w:rPr>
                <w:bCs/>
                <w:sz w:val="24"/>
                <w:szCs w:val="24"/>
                <w:rtl/>
              </w:rPr>
              <w:t xml:space="preserve"> </w:t>
            </w:r>
            <w:r w:rsidRPr="00E932FF">
              <w:rPr>
                <w:rFonts w:hint="eastAsia"/>
                <w:bCs/>
                <w:sz w:val="24"/>
                <w:szCs w:val="24"/>
                <w:rtl/>
              </w:rPr>
              <w:t>الانفجار</w:t>
            </w:r>
            <w:r w:rsidRPr="00E932FF">
              <w:rPr>
                <w:bCs/>
                <w:sz w:val="24"/>
                <w:szCs w:val="24"/>
                <w:rtl/>
              </w:rPr>
              <w:t xml:space="preserve"> </w:t>
            </w:r>
            <w:r w:rsidRPr="00E932FF">
              <w:rPr>
                <w:rFonts w:hint="eastAsia"/>
                <w:bCs/>
                <w:sz w:val="24"/>
                <w:szCs w:val="24"/>
                <w:rtl/>
              </w:rPr>
              <w:t>الغباري</w:t>
            </w:r>
          </w:p>
        </w:tc>
      </w:tr>
      <w:tr w:rsidR="00091E10" w:rsidRPr="00E932FF" w14:paraId="3D167CF1" w14:textId="77777777" w:rsidTr="00A4575F">
        <w:trPr>
          <w:cantSplit/>
          <w:trHeight w:hRule="exact" w:val="193"/>
          <w:jc w:val="center"/>
        </w:trPr>
        <w:tc>
          <w:tcPr>
            <w:tcW w:w="3011" w:type="dxa"/>
            <w:tcBorders>
              <w:top w:val="single" w:sz="4" w:space="0" w:color="auto"/>
              <w:left w:val="nil"/>
              <w:bottom w:val="single" w:sz="4" w:space="0" w:color="auto"/>
              <w:right w:val="nil"/>
            </w:tcBorders>
            <w:shd w:val="clear" w:color="auto" w:fill="auto"/>
          </w:tcPr>
          <w:p w14:paraId="0C946058" w14:textId="77777777" w:rsidR="00091E10" w:rsidRPr="00E932FF" w:rsidRDefault="00091E10" w:rsidP="00507B84">
            <w:pPr>
              <w:keepNext/>
              <w:keepLines/>
              <w:spacing w:before="40" w:after="40" w:line="320" w:lineRule="exact"/>
              <w:ind w:left="425" w:hanging="425"/>
              <w:rPr>
                <w:i/>
                <w:sz w:val="24"/>
                <w:szCs w:val="24"/>
                <w:u w:val="single"/>
              </w:rPr>
            </w:pPr>
          </w:p>
        </w:tc>
        <w:tc>
          <w:tcPr>
            <w:tcW w:w="280" w:type="dxa"/>
            <w:tcBorders>
              <w:top w:val="nil"/>
              <w:left w:val="nil"/>
              <w:bottom w:val="nil"/>
              <w:right w:val="nil"/>
            </w:tcBorders>
            <w:shd w:val="clear" w:color="auto" w:fill="auto"/>
          </w:tcPr>
          <w:p w14:paraId="3340DA39" w14:textId="77777777" w:rsidR="00091E10" w:rsidRPr="00E932FF" w:rsidRDefault="00091E10" w:rsidP="00507B84">
            <w:pPr>
              <w:keepNext/>
              <w:keepLines/>
              <w:spacing w:before="40" w:after="40" w:line="320" w:lineRule="exact"/>
              <w:rPr>
                <w:sz w:val="24"/>
                <w:szCs w:val="24"/>
                <w:u w:val="single"/>
              </w:rPr>
            </w:pPr>
          </w:p>
        </w:tc>
        <w:tc>
          <w:tcPr>
            <w:tcW w:w="2973" w:type="dxa"/>
            <w:tcBorders>
              <w:top w:val="single" w:sz="4" w:space="0" w:color="auto"/>
              <w:left w:val="nil"/>
              <w:bottom w:val="single" w:sz="4" w:space="0" w:color="auto"/>
              <w:right w:val="nil"/>
            </w:tcBorders>
            <w:shd w:val="clear" w:color="auto" w:fill="auto"/>
          </w:tcPr>
          <w:p w14:paraId="5A0096C5" w14:textId="77777777" w:rsidR="00091E10" w:rsidRPr="00E932FF" w:rsidRDefault="00091E10" w:rsidP="00507B84">
            <w:pPr>
              <w:keepNext/>
              <w:keepLines/>
              <w:spacing w:before="40" w:after="40" w:line="320" w:lineRule="exact"/>
              <w:rPr>
                <w:sz w:val="24"/>
                <w:szCs w:val="24"/>
                <w:u w:val="single"/>
              </w:rPr>
            </w:pPr>
          </w:p>
        </w:tc>
        <w:tc>
          <w:tcPr>
            <w:tcW w:w="254" w:type="dxa"/>
            <w:tcBorders>
              <w:top w:val="nil"/>
              <w:left w:val="nil"/>
              <w:bottom w:val="nil"/>
              <w:right w:val="nil"/>
            </w:tcBorders>
            <w:shd w:val="clear" w:color="auto" w:fill="auto"/>
          </w:tcPr>
          <w:p w14:paraId="63A4EA24" w14:textId="77777777" w:rsidR="00091E10" w:rsidRPr="00E932FF" w:rsidRDefault="00091E10" w:rsidP="00507B84">
            <w:pPr>
              <w:keepNext/>
              <w:keepLines/>
              <w:spacing w:before="40" w:after="40" w:line="320" w:lineRule="exact"/>
              <w:rPr>
                <w:i/>
                <w:sz w:val="24"/>
                <w:szCs w:val="24"/>
                <w:u w:val="single"/>
              </w:rPr>
            </w:pPr>
          </w:p>
        </w:tc>
        <w:tc>
          <w:tcPr>
            <w:tcW w:w="2544" w:type="dxa"/>
            <w:tcBorders>
              <w:top w:val="single" w:sz="4" w:space="0" w:color="auto"/>
              <w:left w:val="nil"/>
              <w:bottom w:val="single" w:sz="4" w:space="0" w:color="auto"/>
              <w:right w:val="nil"/>
            </w:tcBorders>
            <w:shd w:val="clear" w:color="auto" w:fill="auto"/>
          </w:tcPr>
          <w:p w14:paraId="48B75A78" w14:textId="77777777" w:rsidR="00091E10" w:rsidRPr="00E932FF" w:rsidRDefault="00091E10" w:rsidP="00507B84">
            <w:pPr>
              <w:keepNext/>
              <w:keepLines/>
              <w:spacing w:before="40" w:after="40" w:line="320" w:lineRule="exact"/>
              <w:rPr>
                <w:i/>
                <w:sz w:val="24"/>
                <w:szCs w:val="24"/>
                <w:u w:val="single"/>
              </w:rPr>
            </w:pPr>
          </w:p>
        </w:tc>
      </w:tr>
      <w:tr w:rsidR="00091E10" w:rsidRPr="00E932FF" w14:paraId="3E9E8D74" w14:textId="77777777" w:rsidTr="00A4575F">
        <w:trPr>
          <w:cantSplit/>
          <w:trHeight w:val="2677"/>
          <w:jc w:val="center"/>
        </w:trPr>
        <w:tc>
          <w:tcPr>
            <w:tcW w:w="3011" w:type="dxa"/>
            <w:tcBorders>
              <w:top w:val="single" w:sz="4" w:space="0" w:color="auto"/>
              <w:bottom w:val="single" w:sz="4" w:space="0" w:color="auto"/>
              <w:right w:val="single" w:sz="4" w:space="0" w:color="auto"/>
            </w:tcBorders>
            <w:shd w:val="clear" w:color="auto" w:fill="auto"/>
          </w:tcPr>
          <w:p w14:paraId="22C4111B" w14:textId="77777777" w:rsidR="00091E10" w:rsidRPr="00E932FF" w:rsidRDefault="00091E10" w:rsidP="00507B84">
            <w:pPr>
              <w:keepNext/>
              <w:keepLines/>
              <w:spacing w:before="40" w:after="40" w:line="320" w:lineRule="exact"/>
              <w:ind w:left="432" w:hanging="432"/>
              <w:rPr>
                <w:i/>
                <w:sz w:val="24"/>
                <w:szCs w:val="24"/>
                <w:u w:val="single"/>
                <w:rtl/>
              </w:rPr>
            </w:pPr>
            <w:r w:rsidRPr="00E932FF">
              <w:rPr>
                <w:rFonts w:hint="eastAsia"/>
                <w:i/>
                <w:sz w:val="24"/>
                <w:szCs w:val="24"/>
                <w:u w:val="single"/>
                <w:rtl/>
              </w:rPr>
              <w:t>خصائص</w:t>
            </w:r>
            <w:r w:rsidRPr="00E932FF">
              <w:rPr>
                <w:i/>
                <w:sz w:val="24"/>
                <w:szCs w:val="24"/>
                <w:u w:val="single"/>
                <w:rtl/>
              </w:rPr>
              <w:t xml:space="preserve"> </w:t>
            </w:r>
            <w:r w:rsidRPr="00E932FF">
              <w:rPr>
                <w:rFonts w:hint="eastAsia"/>
                <w:i/>
                <w:sz w:val="24"/>
                <w:szCs w:val="24"/>
                <w:u w:val="single"/>
                <w:rtl/>
              </w:rPr>
              <w:t>السلامة</w:t>
            </w:r>
            <w:r w:rsidRPr="00E932FF">
              <w:rPr>
                <w:i/>
                <w:sz w:val="24"/>
                <w:szCs w:val="24"/>
                <w:u w:val="single"/>
                <w:rtl/>
              </w:rPr>
              <w:t xml:space="preserve"> </w:t>
            </w:r>
            <w:r w:rsidRPr="00E932FF">
              <w:rPr>
                <w:rFonts w:hint="eastAsia"/>
                <w:i/>
                <w:sz w:val="24"/>
                <w:szCs w:val="24"/>
                <w:u w:val="single"/>
                <w:rtl/>
              </w:rPr>
              <w:t>ذات</w:t>
            </w:r>
            <w:r w:rsidRPr="00E932FF">
              <w:rPr>
                <w:i/>
                <w:sz w:val="24"/>
                <w:szCs w:val="24"/>
                <w:u w:val="single"/>
                <w:rtl/>
              </w:rPr>
              <w:t xml:space="preserve"> </w:t>
            </w:r>
            <w:r w:rsidRPr="00E932FF">
              <w:rPr>
                <w:rFonts w:hint="eastAsia"/>
                <w:i/>
                <w:sz w:val="24"/>
                <w:szCs w:val="24"/>
                <w:u w:val="single"/>
                <w:rtl/>
              </w:rPr>
              <w:t>الصلة</w:t>
            </w:r>
          </w:p>
          <w:p w14:paraId="56D0ED55"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i/>
                <w:iCs/>
                <w:szCs w:val="24"/>
                <w:rtl/>
              </w:rPr>
            </w:pPr>
            <w:r w:rsidRPr="00E932FF">
              <w:rPr>
                <w:rFonts w:ascii="Traditional Arabic" w:hAnsi="Traditional Arabic"/>
                <w:i/>
                <w:iCs/>
                <w:szCs w:val="24"/>
                <w:rtl/>
              </w:rPr>
              <w:t>قابلية الغبار للانفجار</w:t>
            </w:r>
          </w:p>
          <w:p w14:paraId="282DBC62" w14:textId="77777777" w:rsidR="00091E10" w:rsidRPr="00E932FF" w:rsidRDefault="00091E10" w:rsidP="005B3F57">
            <w:pPr>
              <w:keepNext/>
              <w:keepLines/>
              <w:spacing w:before="40" w:after="40" w:line="320" w:lineRule="exact"/>
              <w:jc w:val="left"/>
              <w:rPr>
                <w:bCs/>
                <w:sz w:val="24"/>
                <w:szCs w:val="24"/>
                <w:rtl/>
              </w:rPr>
            </w:pPr>
            <w:r w:rsidRPr="00E932FF">
              <w:rPr>
                <w:rFonts w:hint="eastAsia"/>
                <w:bCs/>
                <w:sz w:val="24"/>
                <w:szCs w:val="24"/>
                <w:rtl/>
              </w:rPr>
              <w:t>تجنب</w:t>
            </w:r>
            <w:r w:rsidRPr="00E932FF">
              <w:rPr>
                <w:bCs/>
                <w:sz w:val="24"/>
                <w:szCs w:val="24"/>
                <w:rtl/>
              </w:rPr>
              <w:t xml:space="preserve"> </w:t>
            </w:r>
            <w:r w:rsidRPr="00E932FF">
              <w:rPr>
                <w:rFonts w:hint="eastAsia"/>
                <w:bCs/>
                <w:sz w:val="24"/>
                <w:szCs w:val="24"/>
                <w:rtl/>
              </w:rPr>
              <w:t>الغبار</w:t>
            </w:r>
            <w:r w:rsidRPr="00E932FF">
              <w:rPr>
                <w:bCs/>
                <w:sz w:val="24"/>
                <w:szCs w:val="24"/>
                <w:rtl/>
              </w:rPr>
              <w:t xml:space="preserve"> </w:t>
            </w:r>
            <w:r w:rsidRPr="00E932FF">
              <w:rPr>
                <w:rFonts w:hint="eastAsia"/>
                <w:bCs/>
                <w:sz w:val="24"/>
                <w:szCs w:val="24"/>
                <w:rtl/>
              </w:rPr>
              <w:t>القابل</w:t>
            </w:r>
            <w:r w:rsidRPr="00E932FF">
              <w:rPr>
                <w:bCs/>
                <w:sz w:val="24"/>
                <w:szCs w:val="24"/>
                <w:rtl/>
              </w:rPr>
              <w:t xml:space="preserve"> </w:t>
            </w:r>
            <w:r w:rsidRPr="00E932FF">
              <w:rPr>
                <w:rFonts w:hint="eastAsia"/>
                <w:bCs/>
                <w:sz w:val="24"/>
                <w:szCs w:val="24"/>
                <w:rtl/>
              </w:rPr>
              <w:t>للاحتراق</w:t>
            </w:r>
            <w:r w:rsidRPr="00E932FF">
              <w:rPr>
                <w:bCs/>
                <w:sz w:val="24"/>
                <w:szCs w:val="24"/>
                <w:rtl/>
              </w:rPr>
              <w:t xml:space="preserve"> </w:t>
            </w:r>
            <w:r w:rsidRPr="00E932FF">
              <w:rPr>
                <w:rFonts w:hint="eastAsia"/>
                <w:bCs/>
                <w:sz w:val="24"/>
                <w:szCs w:val="24"/>
                <w:rtl/>
              </w:rPr>
              <w:t>بواسطة</w:t>
            </w:r>
            <w:r w:rsidRPr="00E932FF">
              <w:rPr>
                <w:bCs/>
                <w:sz w:val="24"/>
                <w:szCs w:val="24"/>
                <w:rtl/>
              </w:rPr>
              <w:t xml:space="preserve"> [الأمثلة </w:t>
            </w:r>
            <w:r w:rsidRPr="00E932FF">
              <w:rPr>
                <w:rFonts w:hint="eastAsia"/>
                <w:bCs/>
                <w:sz w:val="24"/>
                <w:szCs w:val="24"/>
                <w:rtl/>
              </w:rPr>
              <w:t>أدناه</w:t>
            </w:r>
            <w:r w:rsidRPr="00E932FF">
              <w:rPr>
                <w:bCs/>
                <w:sz w:val="24"/>
                <w:szCs w:val="24"/>
                <w:rtl/>
              </w:rPr>
              <w:t>]</w:t>
            </w:r>
          </w:p>
          <w:p w14:paraId="7DA0C1A8"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szCs w:val="24"/>
                <w:rtl/>
              </w:rPr>
            </w:pPr>
            <w:r w:rsidRPr="00E932FF">
              <w:rPr>
                <w:rFonts w:ascii="Traditional Arabic" w:hAnsi="Traditional Arabic"/>
                <w:szCs w:val="24"/>
                <w:rtl/>
              </w:rPr>
              <w:t>الإحلال</w:t>
            </w:r>
          </w:p>
          <w:p w14:paraId="1B3243DE"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szCs w:val="24"/>
                <w:rtl/>
              </w:rPr>
            </w:pPr>
            <w:proofErr w:type="spellStart"/>
            <w:r w:rsidRPr="00E932FF">
              <w:rPr>
                <w:rFonts w:ascii="Traditional Arabic" w:hAnsi="Traditional Arabic"/>
                <w:szCs w:val="24"/>
                <w:rtl/>
              </w:rPr>
              <w:t>التخميل</w:t>
            </w:r>
            <w:proofErr w:type="spellEnd"/>
          </w:p>
          <w:p w14:paraId="72625C9C"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szCs w:val="24"/>
                <w:rtl/>
              </w:rPr>
            </w:pPr>
            <w:r w:rsidRPr="00E932FF">
              <w:rPr>
                <w:rFonts w:ascii="Traditional Arabic" w:hAnsi="Traditional Arabic"/>
                <w:szCs w:val="24"/>
                <w:rtl/>
              </w:rPr>
              <w:t>استخدام عمليات خالية من الغبار</w:t>
            </w:r>
          </w:p>
          <w:p w14:paraId="4287B905" w14:textId="77777777" w:rsidR="00091E10" w:rsidRPr="00E932FF" w:rsidRDefault="00091E10" w:rsidP="00507B84">
            <w:pPr>
              <w:pStyle w:val="ListParagraph"/>
              <w:keepNext/>
              <w:keepLines/>
              <w:numPr>
                <w:ilvl w:val="0"/>
                <w:numId w:val="36"/>
              </w:numPr>
              <w:spacing w:before="40" w:after="40" w:line="320" w:lineRule="exact"/>
              <w:jc w:val="left"/>
              <w:rPr>
                <w:szCs w:val="24"/>
                <w:rtl/>
              </w:rPr>
            </w:pPr>
            <w:r w:rsidRPr="00E932FF">
              <w:rPr>
                <w:rFonts w:ascii="Traditional Arabic" w:hAnsi="Traditional Arabic"/>
                <w:szCs w:val="24"/>
                <w:rtl/>
              </w:rPr>
              <w:t>...</w:t>
            </w:r>
          </w:p>
        </w:tc>
        <w:tc>
          <w:tcPr>
            <w:tcW w:w="280" w:type="dxa"/>
            <w:tcBorders>
              <w:top w:val="nil"/>
              <w:left w:val="single" w:sz="4" w:space="0" w:color="auto"/>
              <w:bottom w:val="nil"/>
              <w:right w:val="single" w:sz="4" w:space="0" w:color="auto"/>
            </w:tcBorders>
            <w:shd w:val="clear" w:color="auto" w:fill="auto"/>
          </w:tcPr>
          <w:p w14:paraId="6BD1C177" w14:textId="77777777" w:rsidR="00091E10" w:rsidRPr="00E932FF" w:rsidRDefault="00091E10" w:rsidP="00507B84">
            <w:pPr>
              <w:keepNext/>
              <w:keepLines/>
              <w:spacing w:before="40" w:after="40" w:line="320" w:lineRule="exact"/>
              <w:rPr>
                <w:sz w:val="24"/>
                <w:szCs w:val="24"/>
                <w:u w:val="single"/>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68F7EB76" w14:textId="77777777" w:rsidR="00091E10" w:rsidRPr="00E932FF" w:rsidRDefault="00091E10" w:rsidP="00507B84">
            <w:pPr>
              <w:keepNext/>
              <w:keepLines/>
              <w:spacing w:before="40" w:after="40" w:line="320" w:lineRule="exact"/>
              <w:rPr>
                <w:bCs/>
                <w:sz w:val="24"/>
                <w:szCs w:val="24"/>
                <w:rtl/>
              </w:rPr>
            </w:pPr>
            <w:r w:rsidRPr="00E932FF">
              <w:rPr>
                <w:rFonts w:hint="eastAsia"/>
                <w:bCs/>
                <w:sz w:val="24"/>
                <w:szCs w:val="24"/>
                <w:rtl/>
              </w:rPr>
              <w:t>تحديد</w:t>
            </w:r>
            <w:r w:rsidRPr="00E932FF">
              <w:rPr>
                <w:bCs/>
                <w:sz w:val="24"/>
                <w:szCs w:val="24"/>
                <w:rtl/>
              </w:rPr>
              <w:t xml:space="preserve"> </w:t>
            </w:r>
            <w:r w:rsidRPr="00E932FF">
              <w:rPr>
                <w:rFonts w:hint="eastAsia"/>
                <w:bCs/>
                <w:sz w:val="24"/>
                <w:szCs w:val="24"/>
                <w:rtl/>
              </w:rPr>
              <w:t>مصادر</w:t>
            </w:r>
            <w:r w:rsidRPr="00E932FF">
              <w:rPr>
                <w:bCs/>
                <w:sz w:val="24"/>
                <w:szCs w:val="24"/>
                <w:rtl/>
              </w:rPr>
              <w:t xml:space="preserve"> </w:t>
            </w:r>
            <w:r w:rsidRPr="00E932FF">
              <w:rPr>
                <w:rFonts w:hint="eastAsia"/>
                <w:bCs/>
                <w:sz w:val="24"/>
                <w:szCs w:val="24"/>
                <w:rtl/>
              </w:rPr>
              <w:t>الإشعال</w:t>
            </w:r>
            <w:r w:rsidRPr="00E932FF">
              <w:rPr>
                <w:bCs/>
                <w:sz w:val="24"/>
                <w:szCs w:val="24"/>
                <w:rtl/>
              </w:rPr>
              <w:t xml:space="preserve"> </w:t>
            </w:r>
            <w:r w:rsidRPr="00E932FF">
              <w:rPr>
                <w:rFonts w:hint="eastAsia"/>
                <w:bCs/>
                <w:sz w:val="24"/>
                <w:szCs w:val="24"/>
                <w:rtl/>
              </w:rPr>
              <w:t>ذات</w:t>
            </w:r>
            <w:r w:rsidRPr="00E932FF">
              <w:rPr>
                <w:bCs/>
                <w:sz w:val="24"/>
                <w:szCs w:val="24"/>
                <w:rtl/>
              </w:rPr>
              <w:t xml:space="preserve"> </w:t>
            </w:r>
            <w:r w:rsidRPr="00E932FF">
              <w:rPr>
                <w:rFonts w:hint="eastAsia"/>
                <w:bCs/>
                <w:sz w:val="24"/>
                <w:szCs w:val="24"/>
                <w:rtl/>
              </w:rPr>
              <w:t>الصلة</w:t>
            </w:r>
          </w:p>
          <w:p w14:paraId="0A110A2D" w14:textId="77777777" w:rsidR="00091E10" w:rsidRPr="00E932FF" w:rsidRDefault="00091E10" w:rsidP="00507B84">
            <w:pPr>
              <w:pStyle w:val="ListParagraph"/>
              <w:keepNext/>
              <w:keepLines/>
              <w:numPr>
                <w:ilvl w:val="0"/>
                <w:numId w:val="36"/>
              </w:numPr>
              <w:spacing w:before="40" w:after="40" w:line="320" w:lineRule="exact"/>
              <w:ind w:left="680" w:hanging="323"/>
              <w:jc w:val="left"/>
              <w:rPr>
                <w:rFonts w:ascii="Traditional Arabic" w:hAnsi="Traditional Arabic"/>
                <w:szCs w:val="24"/>
                <w:rtl/>
              </w:rPr>
            </w:pPr>
            <w:r w:rsidRPr="00E932FF">
              <w:rPr>
                <w:rFonts w:ascii="Traditional Arabic" w:hAnsi="Traditional Arabic"/>
                <w:szCs w:val="24"/>
                <w:rtl/>
              </w:rPr>
              <w:t>تحديد المجالات والأنشطة ذات الصلة (التقسيم إلى مناطق)</w:t>
            </w:r>
          </w:p>
          <w:p w14:paraId="4AC020EF"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szCs w:val="24"/>
                <w:rtl/>
              </w:rPr>
            </w:pPr>
            <w:r w:rsidRPr="00E932FF">
              <w:rPr>
                <w:rFonts w:ascii="Traditional Arabic" w:hAnsi="Traditional Arabic"/>
                <w:szCs w:val="24"/>
                <w:rtl/>
              </w:rPr>
              <w:t>تحديد مصادر الإشعال المحتملة</w:t>
            </w:r>
          </w:p>
          <w:p w14:paraId="47BC60B1" w14:textId="77777777" w:rsidR="00091E10" w:rsidRPr="008B3F88" w:rsidRDefault="00091E10" w:rsidP="00507B84">
            <w:pPr>
              <w:pStyle w:val="ListParagraph"/>
              <w:keepNext/>
              <w:keepLines/>
              <w:numPr>
                <w:ilvl w:val="0"/>
                <w:numId w:val="36"/>
              </w:numPr>
              <w:spacing w:before="40" w:after="40" w:line="320" w:lineRule="exact"/>
              <w:ind w:left="680" w:hanging="323"/>
              <w:jc w:val="left"/>
              <w:rPr>
                <w:szCs w:val="24"/>
              </w:rPr>
            </w:pPr>
            <w:r w:rsidRPr="00E932FF">
              <w:rPr>
                <w:rFonts w:ascii="Traditional Arabic" w:hAnsi="Traditional Arabic"/>
                <w:szCs w:val="24"/>
                <w:rtl/>
              </w:rPr>
              <w:t>تحديد خصائص السلامة ذات الصلة (انظر أدناه</w:t>
            </w:r>
            <w:r w:rsidRPr="00E932FF">
              <w:rPr>
                <w:szCs w:val="24"/>
                <w:rtl/>
              </w:rPr>
              <w:t>)</w:t>
            </w:r>
          </w:p>
        </w:tc>
        <w:tc>
          <w:tcPr>
            <w:tcW w:w="254" w:type="dxa"/>
            <w:tcBorders>
              <w:top w:val="nil"/>
              <w:left w:val="single" w:sz="4" w:space="0" w:color="auto"/>
              <w:bottom w:val="nil"/>
              <w:right w:val="single" w:sz="4" w:space="0" w:color="auto"/>
            </w:tcBorders>
            <w:shd w:val="clear" w:color="auto" w:fill="auto"/>
          </w:tcPr>
          <w:p w14:paraId="20D64769" w14:textId="77777777" w:rsidR="00091E10" w:rsidRPr="00E932FF" w:rsidRDefault="00091E10" w:rsidP="00507B84">
            <w:pPr>
              <w:keepNext/>
              <w:keepLines/>
              <w:spacing w:before="40" w:after="40" w:line="320" w:lineRule="exact"/>
              <w:rPr>
                <w:i/>
                <w:sz w:val="24"/>
                <w:szCs w:val="24"/>
                <w:u w:val="single"/>
              </w:rPr>
            </w:pPr>
          </w:p>
        </w:tc>
        <w:tc>
          <w:tcPr>
            <w:tcW w:w="2544" w:type="dxa"/>
            <w:tcBorders>
              <w:top w:val="single" w:sz="4" w:space="0" w:color="auto"/>
              <w:left w:val="single" w:sz="4" w:space="0" w:color="auto"/>
              <w:bottom w:val="single" w:sz="4" w:space="0" w:color="auto"/>
            </w:tcBorders>
            <w:shd w:val="clear" w:color="auto" w:fill="auto"/>
          </w:tcPr>
          <w:p w14:paraId="577E4A34" w14:textId="77777777" w:rsidR="00091E10" w:rsidRPr="00E932FF" w:rsidRDefault="00091E10" w:rsidP="00507B84">
            <w:pPr>
              <w:keepNext/>
              <w:keepLines/>
              <w:spacing w:before="40" w:after="40" w:line="320" w:lineRule="exact"/>
              <w:rPr>
                <w:i/>
                <w:sz w:val="24"/>
                <w:szCs w:val="24"/>
                <w:u w:val="single"/>
                <w:rtl/>
              </w:rPr>
            </w:pPr>
            <w:r w:rsidRPr="00E932FF">
              <w:rPr>
                <w:rFonts w:hint="eastAsia"/>
                <w:i/>
                <w:sz w:val="24"/>
                <w:szCs w:val="24"/>
                <w:u w:val="single"/>
                <w:rtl/>
              </w:rPr>
              <w:t>خصائص</w:t>
            </w:r>
            <w:r w:rsidRPr="00E932FF">
              <w:rPr>
                <w:i/>
                <w:sz w:val="24"/>
                <w:szCs w:val="24"/>
                <w:u w:val="single"/>
                <w:rtl/>
              </w:rPr>
              <w:t xml:space="preserve"> </w:t>
            </w:r>
            <w:r w:rsidRPr="00E932FF">
              <w:rPr>
                <w:rFonts w:hint="eastAsia"/>
                <w:i/>
                <w:sz w:val="24"/>
                <w:szCs w:val="24"/>
                <w:u w:val="single"/>
                <w:rtl/>
              </w:rPr>
              <w:t>السلامة</w:t>
            </w:r>
            <w:r w:rsidRPr="00E932FF">
              <w:rPr>
                <w:i/>
                <w:sz w:val="24"/>
                <w:szCs w:val="24"/>
                <w:u w:val="single"/>
                <w:rtl/>
              </w:rPr>
              <w:t xml:space="preserve"> </w:t>
            </w:r>
            <w:r w:rsidRPr="00E932FF">
              <w:rPr>
                <w:rFonts w:hint="eastAsia"/>
                <w:i/>
                <w:sz w:val="24"/>
                <w:szCs w:val="24"/>
                <w:u w:val="single"/>
                <w:rtl/>
              </w:rPr>
              <w:t>ذات</w:t>
            </w:r>
            <w:r w:rsidRPr="00E932FF">
              <w:rPr>
                <w:i/>
                <w:sz w:val="24"/>
                <w:szCs w:val="24"/>
                <w:u w:val="single"/>
                <w:rtl/>
              </w:rPr>
              <w:t xml:space="preserve"> </w:t>
            </w:r>
            <w:r w:rsidRPr="00E932FF">
              <w:rPr>
                <w:rFonts w:hint="eastAsia"/>
                <w:i/>
                <w:sz w:val="24"/>
                <w:szCs w:val="24"/>
                <w:u w:val="single"/>
                <w:rtl/>
              </w:rPr>
              <w:t>الصلة</w:t>
            </w:r>
          </w:p>
          <w:p w14:paraId="22F19C89" w14:textId="77777777" w:rsidR="00091E10" w:rsidRPr="00E932FF" w:rsidRDefault="00091E10" w:rsidP="00507B84">
            <w:pPr>
              <w:pStyle w:val="ListParagraph"/>
              <w:keepNext/>
              <w:keepLines/>
              <w:numPr>
                <w:ilvl w:val="0"/>
                <w:numId w:val="41"/>
              </w:numPr>
              <w:spacing w:before="40" w:after="40" w:line="320" w:lineRule="exact"/>
              <w:jc w:val="left"/>
              <w:rPr>
                <w:rFonts w:ascii="Traditional Arabic" w:hAnsi="Traditional Arabic"/>
                <w:i/>
                <w:szCs w:val="24"/>
                <w:rtl/>
              </w:rPr>
            </w:pPr>
            <w:r w:rsidRPr="00E932FF">
              <w:rPr>
                <w:rFonts w:ascii="Traditional Arabic" w:hAnsi="Traditional Arabic"/>
                <w:i/>
                <w:szCs w:val="24"/>
                <w:rtl/>
              </w:rPr>
              <w:t>أقصى ضغط الانفجار</w:t>
            </w:r>
          </w:p>
          <w:p w14:paraId="2A0EFFF9" w14:textId="77777777" w:rsidR="00091E10" w:rsidRPr="00E932FF" w:rsidRDefault="00091E10" w:rsidP="00507B84">
            <w:pPr>
              <w:pStyle w:val="ListParagraph"/>
              <w:keepNext/>
              <w:keepLines/>
              <w:numPr>
                <w:ilvl w:val="0"/>
                <w:numId w:val="41"/>
              </w:numPr>
              <w:spacing w:before="40" w:after="40" w:line="320" w:lineRule="exact"/>
              <w:jc w:val="left"/>
              <w:rPr>
                <w:rFonts w:ascii="Traditional Arabic" w:hAnsi="Traditional Arabic"/>
                <w:i/>
                <w:szCs w:val="24"/>
                <w:rtl/>
              </w:rPr>
            </w:pPr>
            <w:r w:rsidRPr="00E932FF">
              <w:rPr>
                <w:rFonts w:ascii="Traditional Arabic" w:hAnsi="Traditional Arabic"/>
                <w:i/>
                <w:szCs w:val="24"/>
                <w:rtl/>
              </w:rPr>
              <w:t>مؤشر انفجار غباري (</w:t>
            </w:r>
            <w:proofErr w:type="spellStart"/>
            <w:r w:rsidRPr="00E932FF">
              <w:rPr>
                <w:rFonts w:ascii="Traditional Arabic" w:hAnsi="Traditional Arabic"/>
                <w:i/>
                <w:szCs w:val="24"/>
              </w:rPr>
              <w:t>K</w:t>
            </w:r>
            <w:r w:rsidRPr="00E932FF">
              <w:rPr>
                <w:rFonts w:ascii="Traditional Arabic" w:hAnsi="Traditional Arabic"/>
                <w:i/>
                <w:szCs w:val="24"/>
                <w:vertAlign w:val="subscript"/>
              </w:rPr>
              <w:t>st</w:t>
            </w:r>
            <w:proofErr w:type="spellEnd"/>
            <w:r w:rsidRPr="00E932FF">
              <w:rPr>
                <w:rFonts w:ascii="Traditional Arabic" w:hAnsi="Traditional Arabic"/>
                <w:i/>
                <w:szCs w:val="24"/>
              </w:rPr>
              <w:t>)</w:t>
            </w:r>
            <w:r w:rsidRPr="00E932FF">
              <w:rPr>
                <w:rFonts w:ascii="Traditional Arabic" w:hAnsi="Traditional Arabic"/>
                <w:szCs w:val="24"/>
              </w:rPr>
              <w:t>:</w:t>
            </w:r>
          </w:p>
          <w:p w14:paraId="1C7EC2E2" w14:textId="77777777" w:rsidR="00091E10" w:rsidRPr="00E932FF" w:rsidRDefault="00091E10" w:rsidP="005B3F57">
            <w:pPr>
              <w:keepNext/>
              <w:keepLines/>
              <w:spacing w:before="40" w:after="40" w:line="320" w:lineRule="exact"/>
              <w:ind w:left="360"/>
              <w:jc w:val="left"/>
              <w:rPr>
                <w:bCs/>
                <w:szCs w:val="24"/>
                <w:rtl/>
              </w:rPr>
            </w:pPr>
            <w:r w:rsidRPr="00E932FF">
              <w:rPr>
                <w:rFonts w:hint="eastAsia"/>
                <w:bCs/>
                <w:szCs w:val="24"/>
                <w:rtl/>
              </w:rPr>
              <w:t>تصميم</w:t>
            </w:r>
            <w:r w:rsidRPr="00E932FF">
              <w:rPr>
                <w:bCs/>
                <w:szCs w:val="24"/>
                <w:rtl/>
              </w:rPr>
              <w:t xml:space="preserve"> </w:t>
            </w:r>
            <w:r w:rsidRPr="00E932FF">
              <w:rPr>
                <w:rFonts w:hint="eastAsia"/>
                <w:bCs/>
                <w:szCs w:val="24"/>
                <w:rtl/>
              </w:rPr>
              <w:t>المقاوم</w:t>
            </w:r>
            <w:r w:rsidRPr="00E932FF">
              <w:rPr>
                <w:bCs/>
                <w:szCs w:val="24"/>
                <w:rtl/>
              </w:rPr>
              <w:t xml:space="preserve"> </w:t>
            </w:r>
            <w:r w:rsidRPr="00E932FF">
              <w:rPr>
                <w:rFonts w:hint="eastAsia"/>
                <w:bCs/>
                <w:szCs w:val="24"/>
                <w:rtl/>
              </w:rPr>
              <w:t>لضغط</w:t>
            </w:r>
            <w:r w:rsidRPr="00E932FF">
              <w:rPr>
                <w:bCs/>
                <w:szCs w:val="24"/>
                <w:rtl/>
              </w:rPr>
              <w:t xml:space="preserve"> </w:t>
            </w:r>
            <w:r w:rsidRPr="00E932FF">
              <w:rPr>
                <w:rFonts w:hint="eastAsia"/>
                <w:bCs/>
                <w:szCs w:val="24"/>
                <w:rtl/>
              </w:rPr>
              <w:t>الانفجار</w:t>
            </w:r>
            <w:r w:rsidRPr="00E932FF">
              <w:rPr>
                <w:bCs/>
                <w:szCs w:val="24"/>
                <w:rtl/>
              </w:rPr>
              <w:t xml:space="preserve"> </w:t>
            </w:r>
            <w:r w:rsidRPr="00E932FF">
              <w:rPr>
                <w:rFonts w:hint="eastAsia"/>
                <w:bCs/>
                <w:szCs w:val="24"/>
                <w:rtl/>
              </w:rPr>
              <w:t>عن</w:t>
            </w:r>
            <w:r w:rsidRPr="00E932FF">
              <w:rPr>
                <w:bCs/>
                <w:szCs w:val="24"/>
                <w:rtl/>
              </w:rPr>
              <w:t xml:space="preserve"> </w:t>
            </w:r>
            <w:r w:rsidRPr="00E932FF">
              <w:rPr>
                <w:rFonts w:hint="eastAsia"/>
                <w:bCs/>
                <w:szCs w:val="24"/>
                <w:rtl/>
              </w:rPr>
              <w:t>طريق</w:t>
            </w:r>
            <w:r w:rsidRPr="00E932FF">
              <w:rPr>
                <w:bCs/>
                <w:szCs w:val="24"/>
                <w:rtl/>
              </w:rPr>
              <w:t xml:space="preserve"> [الأمثلة </w:t>
            </w:r>
            <w:r w:rsidRPr="00E932FF">
              <w:rPr>
                <w:rFonts w:hint="eastAsia"/>
                <w:bCs/>
                <w:szCs w:val="24"/>
                <w:rtl/>
              </w:rPr>
              <w:t>أدناه</w:t>
            </w:r>
            <w:r w:rsidRPr="00E932FF">
              <w:rPr>
                <w:bCs/>
                <w:szCs w:val="24"/>
                <w:rtl/>
              </w:rPr>
              <w:t>]</w:t>
            </w:r>
          </w:p>
          <w:p w14:paraId="46072042" w14:textId="77777777" w:rsidR="00091E10" w:rsidRPr="00E932FF" w:rsidRDefault="00091E10" w:rsidP="00507B84">
            <w:pPr>
              <w:pStyle w:val="ListParagraph"/>
              <w:keepNext/>
              <w:keepLines/>
              <w:numPr>
                <w:ilvl w:val="0"/>
                <w:numId w:val="36"/>
              </w:numPr>
              <w:spacing w:before="40" w:after="40" w:line="320" w:lineRule="exact"/>
              <w:ind w:left="680" w:hanging="323"/>
              <w:jc w:val="left"/>
              <w:rPr>
                <w:rFonts w:ascii="Traditional Arabic" w:hAnsi="Traditional Arabic"/>
                <w:szCs w:val="24"/>
                <w:rtl/>
              </w:rPr>
            </w:pPr>
            <w:r w:rsidRPr="00E932FF">
              <w:rPr>
                <w:rFonts w:ascii="Traditional Arabic" w:hAnsi="Traditional Arabic"/>
                <w:szCs w:val="24"/>
                <w:rtl/>
              </w:rPr>
              <w:t>التنفيس (تخفيض ضغط الانفجار)</w:t>
            </w:r>
          </w:p>
          <w:p w14:paraId="1A6D5ABF" w14:textId="77777777" w:rsidR="00091E10" w:rsidRPr="00E932FF" w:rsidRDefault="00091E10" w:rsidP="00507B84">
            <w:pPr>
              <w:pStyle w:val="ListParagraph"/>
              <w:keepNext/>
              <w:keepLines/>
              <w:numPr>
                <w:ilvl w:val="0"/>
                <w:numId w:val="42"/>
              </w:numPr>
              <w:spacing w:before="40" w:after="40" w:line="320" w:lineRule="exact"/>
              <w:jc w:val="left"/>
              <w:rPr>
                <w:rFonts w:ascii="Traditional Arabic" w:hAnsi="Traditional Arabic"/>
                <w:szCs w:val="24"/>
                <w:rtl/>
              </w:rPr>
            </w:pPr>
            <w:r w:rsidRPr="00E932FF">
              <w:rPr>
                <w:rFonts w:ascii="Traditional Arabic" w:hAnsi="Traditional Arabic"/>
                <w:szCs w:val="24"/>
                <w:rtl/>
              </w:rPr>
              <w:t>مقاومة الانفجار</w:t>
            </w:r>
          </w:p>
          <w:p w14:paraId="703F11E6" w14:textId="77777777" w:rsidR="00091E10" w:rsidRPr="00E932FF" w:rsidRDefault="00091E10" w:rsidP="00507B84">
            <w:pPr>
              <w:pStyle w:val="ListParagraph"/>
              <w:keepNext/>
              <w:keepLines/>
              <w:numPr>
                <w:ilvl w:val="0"/>
                <w:numId w:val="42"/>
              </w:numPr>
              <w:spacing w:before="40" w:after="40" w:line="320" w:lineRule="exact"/>
              <w:jc w:val="left"/>
              <w:rPr>
                <w:szCs w:val="24"/>
                <w:rtl/>
              </w:rPr>
            </w:pPr>
            <w:r w:rsidRPr="00E932FF">
              <w:rPr>
                <w:rFonts w:ascii="Traditional Arabic" w:hAnsi="Traditional Arabic"/>
                <w:szCs w:val="24"/>
                <w:rtl/>
              </w:rPr>
              <w:t>...</w:t>
            </w:r>
          </w:p>
        </w:tc>
      </w:tr>
      <w:tr w:rsidR="00091E10" w:rsidRPr="00E932FF" w14:paraId="59C34F27" w14:textId="77777777" w:rsidTr="00A4575F">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63A5805E" w14:textId="77777777" w:rsidR="00091E10" w:rsidRPr="00E932FF" w:rsidRDefault="00091E10" w:rsidP="00507B84">
            <w:pPr>
              <w:keepNext/>
              <w:keepLines/>
              <w:spacing w:before="40" w:after="40" w:line="320" w:lineRule="exact"/>
              <w:ind w:left="425" w:hanging="425"/>
              <w:rPr>
                <w:i/>
                <w:sz w:val="24"/>
                <w:szCs w:val="24"/>
                <w:u w:val="single"/>
              </w:rPr>
            </w:pPr>
          </w:p>
        </w:tc>
        <w:tc>
          <w:tcPr>
            <w:tcW w:w="280" w:type="dxa"/>
            <w:tcBorders>
              <w:top w:val="nil"/>
              <w:left w:val="nil"/>
              <w:bottom w:val="nil"/>
              <w:right w:val="nil"/>
            </w:tcBorders>
            <w:shd w:val="clear" w:color="auto" w:fill="auto"/>
          </w:tcPr>
          <w:p w14:paraId="5F3A7F32" w14:textId="77777777" w:rsidR="00091E10" w:rsidRPr="00E932FF" w:rsidRDefault="00091E10" w:rsidP="00507B84">
            <w:pPr>
              <w:keepNext/>
              <w:keepLines/>
              <w:spacing w:before="40" w:after="40" w:line="320" w:lineRule="exact"/>
              <w:rPr>
                <w:i/>
                <w:sz w:val="24"/>
                <w:szCs w:val="24"/>
                <w:u w:val="single"/>
              </w:rPr>
            </w:pPr>
          </w:p>
        </w:tc>
        <w:tc>
          <w:tcPr>
            <w:tcW w:w="2973" w:type="dxa"/>
            <w:tcBorders>
              <w:top w:val="single" w:sz="4" w:space="0" w:color="auto"/>
              <w:left w:val="nil"/>
              <w:bottom w:val="single" w:sz="4" w:space="0" w:color="auto"/>
              <w:right w:val="nil"/>
            </w:tcBorders>
            <w:shd w:val="clear" w:color="auto" w:fill="auto"/>
          </w:tcPr>
          <w:p w14:paraId="622E9454" w14:textId="77777777" w:rsidR="00091E10" w:rsidRPr="00E932FF" w:rsidRDefault="00091E10" w:rsidP="00507B84">
            <w:pPr>
              <w:keepNext/>
              <w:keepLines/>
              <w:spacing w:before="40" w:after="40" w:line="320" w:lineRule="exact"/>
              <w:rPr>
                <w:i/>
                <w:sz w:val="24"/>
                <w:szCs w:val="24"/>
                <w:u w:val="single"/>
              </w:rPr>
            </w:pPr>
          </w:p>
        </w:tc>
        <w:tc>
          <w:tcPr>
            <w:tcW w:w="254" w:type="dxa"/>
            <w:tcBorders>
              <w:top w:val="nil"/>
              <w:left w:val="nil"/>
              <w:bottom w:val="nil"/>
              <w:right w:val="nil"/>
            </w:tcBorders>
            <w:shd w:val="clear" w:color="auto" w:fill="auto"/>
          </w:tcPr>
          <w:p w14:paraId="2FFD3B53" w14:textId="77777777" w:rsidR="00091E10" w:rsidRPr="00E932FF" w:rsidRDefault="00091E10" w:rsidP="00507B84">
            <w:pPr>
              <w:keepNext/>
              <w:keepLines/>
              <w:spacing w:before="40" w:after="40" w:line="320" w:lineRule="exact"/>
              <w:rPr>
                <w:sz w:val="24"/>
                <w:szCs w:val="24"/>
                <w:u w:val="single"/>
              </w:rPr>
            </w:pPr>
          </w:p>
        </w:tc>
        <w:tc>
          <w:tcPr>
            <w:tcW w:w="2544" w:type="dxa"/>
            <w:tcBorders>
              <w:top w:val="single" w:sz="4" w:space="0" w:color="auto"/>
              <w:left w:val="nil"/>
              <w:bottom w:val="single" w:sz="4" w:space="0" w:color="auto"/>
              <w:right w:val="nil"/>
            </w:tcBorders>
            <w:shd w:val="clear" w:color="auto" w:fill="auto"/>
          </w:tcPr>
          <w:p w14:paraId="20D9ACB5" w14:textId="77777777" w:rsidR="00091E10" w:rsidRPr="00E932FF" w:rsidRDefault="00091E10" w:rsidP="00507B84">
            <w:pPr>
              <w:keepNext/>
              <w:keepLines/>
              <w:spacing w:before="40" w:after="40" w:line="320" w:lineRule="exact"/>
              <w:rPr>
                <w:sz w:val="24"/>
                <w:szCs w:val="24"/>
                <w:u w:val="single"/>
              </w:rPr>
            </w:pPr>
          </w:p>
        </w:tc>
      </w:tr>
      <w:tr w:rsidR="00091E10" w:rsidRPr="00E932FF" w14:paraId="6A54C6AB" w14:textId="77777777" w:rsidTr="00A4575F">
        <w:trPr>
          <w:cantSplit/>
          <w:trHeight w:val="2818"/>
          <w:jc w:val="center"/>
        </w:trPr>
        <w:tc>
          <w:tcPr>
            <w:tcW w:w="3011" w:type="dxa"/>
            <w:tcBorders>
              <w:top w:val="single" w:sz="4" w:space="0" w:color="auto"/>
              <w:bottom w:val="single" w:sz="4" w:space="0" w:color="auto"/>
              <w:right w:val="single" w:sz="4" w:space="0" w:color="auto"/>
            </w:tcBorders>
            <w:shd w:val="clear" w:color="auto" w:fill="auto"/>
          </w:tcPr>
          <w:p w14:paraId="34C07C3C" w14:textId="77777777" w:rsidR="00091E10" w:rsidRPr="00E932FF" w:rsidRDefault="00091E10" w:rsidP="00507B84">
            <w:pPr>
              <w:keepNext/>
              <w:keepLines/>
              <w:spacing w:before="40" w:after="40" w:line="320" w:lineRule="exact"/>
              <w:ind w:left="425" w:hanging="425"/>
              <w:rPr>
                <w:iCs/>
                <w:sz w:val="24"/>
                <w:szCs w:val="24"/>
                <w:u w:val="single"/>
                <w:rtl/>
              </w:rPr>
            </w:pPr>
            <w:r w:rsidRPr="00E932FF">
              <w:rPr>
                <w:rFonts w:hint="eastAsia"/>
                <w:iCs/>
                <w:sz w:val="24"/>
                <w:szCs w:val="24"/>
                <w:u w:val="single"/>
                <w:rtl/>
              </w:rPr>
              <w:t>خصائص</w:t>
            </w:r>
            <w:r w:rsidRPr="00E932FF">
              <w:rPr>
                <w:iCs/>
                <w:sz w:val="24"/>
                <w:szCs w:val="24"/>
                <w:u w:val="single"/>
                <w:rtl/>
              </w:rPr>
              <w:t xml:space="preserve"> </w:t>
            </w:r>
            <w:r w:rsidRPr="00E932FF">
              <w:rPr>
                <w:rFonts w:hint="eastAsia"/>
                <w:iCs/>
                <w:sz w:val="24"/>
                <w:szCs w:val="24"/>
                <w:u w:val="single"/>
                <w:rtl/>
              </w:rPr>
              <w:t>السلامة</w:t>
            </w:r>
            <w:r w:rsidRPr="00E932FF">
              <w:rPr>
                <w:iCs/>
                <w:sz w:val="24"/>
                <w:szCs w:val="24"/>
                <w:u w:val="single"/>
                <w:rtl/>
              </w:rPr>
              <w:t xml:space="preserve"> </w:t>
            </w:r>
            <w:r w:rsidRPr="00E932FF">
              <w:rPr>
                <w:rFonts w:hint="eastAsia"/>
                <w:iCs/>
                <w:sz w:val="24"/>
                <w:szCs w:val="24"/>
                <w:u w:val="single"/>
                <w:rtl/>
              </w:rPr>
              <w:t>ذات</w:t>
            </w:r>
            <w:r w:rsidRPr="00E932FF">
              <w:rPr>
                <w:iCs/>
                <w:sz w:val="24"/>
                <w:szCs w:val="24"/>
                <w:u w:val="single"/>
                <w:rtl/>
              </w:rPr>
              <w:t xml:space="preserve"> </w:t>
            </w:r>
            <w:r w:rsidRPr="00E932FF">
              <w:rPr>
                <w:rFonts w:hint="eastAsia"/>
                <w:iCs/>
                <w:sz w:val="24"/>
                <w:szCs w:val="24"/>
                <w:u w:val="single"/>
                <w:rtl/>
              </w:rPr>
              <w:t>الصلة</w:t>
            </w:r>
          </w:p>
          <w:p w14:paraId="576AE74E"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i/>
                <w:iCs/>
                <w:szCs w:val="24"/>
                <w:rtl/>
              </w:rPr>
            </w:pPr>
            <w:r w:rsidRPr="00E932FF">
              <w:rPr>
                <w:rFonts w:ascii="Traditional Arabic" w:hAnsi="Traditional Arabic"/>
                <w:i/>
                <w:iCs/>
                <w:szCs w:val="24"/>
                <w:rtl/>
              </w:rPr>
              <w:t>الحد الأدنى القابل للانفجار/الحد الأدنى للتركيز القابل للانفجار</w:t>
            </w:r>
          </w:p>
          <w:p w14:paraId="3B388F8D" w14:textId="77777777" w:rsidR="00091E10" w:rsidRPr="00E932FF" w:rsidRDefault="00091E10" w:rsidP="00507B84">
            <w:pPr>
              <w:keepNext/>
              <w:keepLines/>
              <w:spacing w:before="40" w:after="40" w:line="320" w:lineRule="exact"/>
              <w:rPr>
                <w:sz w:val="24"/>
                <w:szCs w:val="24"/>
                <w:u w:val="single"/>
              </w:rPr>
            </w:pPr>
          </w:p>
          <w:p w14:paraId="03E7E380" w14:textId="77777777" w:rsidR="00091E10" w:rsidRPr="00E932FF" w:rsidRDefault="00091E10" w:rsidP="005B3F57">
            <w:pPr>
              <w:keepNext/>
              <w:keepLines/>
              <w:spacing w:before="40" w:after="40" w:line="320" w:lineRule="exact"/>
              <w:jc w:val="left"/>
              <w:rPr>
                <w:bCs/>
                <w:sz w:val="24"/>
                <w:szCs w:val="24"/>
                <w:rtl/>
              </w:rPr>
            </w:pPr>
            <w:r w:rsidRPr="00E932FF">
              <w:rPr>
                <w:rFonts w:hint="eastAsia"/>
                <w:bCs/>
                <w:sz w:val="24"/>
                <w:szCs w:val="24"/>
                <w:rtl/>
              </w:rPr>
              <w:t>تجنب</w:t>
            </w:r>
            <w:r w:rsidRPr="00E932FF">
              <w:rPr>
                <w:bCs/>
                <w:sz w:val="24"/>
                <w:szCs w:val="24"/>
                <w:rtl/>
              </w:rPr>
              <w:t xml:space="preserve"> </w:t>
            </w:r>
            <w:r w:rsidRPr="00E932FF">
              <w:rPr>
                <w:rFonts w:hint="eastAsia"/>
                <w:bCs/>
                <w:sz w:val="24"/>
                <w:szCs w:val="24"/>
                <w:rtl/>
              </w:rPr>
              <w:t>الوصول</w:t>
            </w:r>
            <w:r w:rsidRPr="00E932FF">
              <w:rPr>
                <w:bCs/>
                <w:sz w:val="24"/>
                <w:szCs w:val="24"/>
                <w:rtl/>
              </w:rPr>
              <w:t xml:space="preserve"> </w:t>
            </w:r>
            <w:r w:rsidRPr="00E932FF">
              <w:rPr>
                <w:rFonts w:hint="eastAsia"/>
                <w:bCs/>
                <w:sz w:val="24"/>
                <w:szCs w:val="24"/>
                <w:rtl/>
              </w:rPr>
              <w:t>إلى</w:t>
            </w:r>
            <w:r w:rsidRPr="00E932FF">
              <w:rPr>
                <w:bCs/>
                <w:sz w:val="24"/>
                <w:szCs w:val="24"/>
                <w:rtl/>
              </w:rPr>
              <w:t xml:space="preserve"> </w:t>
            </w:r>
            <w:r w:rsidRPr="00E932FF">
              <w:rPr>
                <w:rFonts w:hint="eastAsia"/>
                <w:bCs/>
                <w:sz w:val="24"/>
                <w:szCs w:val="24"/>
                <w:rtl/>
              </w:rPr>
              <w:t>المدى</w:t>
            </w:r>
            <w:r w:rsidRPr="00E932FF">
              <w:rPr>
                <w:bCs/>
                <w:sz w:val="24"/>
                <w:szCs w:val="24"/>
                <w:rtl/>
              </w:rPr>
              <w:t xml:space="preserve"> </w:t>
            </w:r>
            <w:r w:rsidRPr="00E932FF">
              <w:rPr>
                <w:rFonts w:hint="eastAsia"/>
                <w:bCs/>
                <w:sz w:val="24"/>
                <w:szCs w:val="24"/>
                <w:rtl/>
              </w:rPr>
              <w:t>القابل</w:t>
            </w:r>
            <w:r w:rsidRPr="00E932FF">
              <w:rPr>
                <w:bCs/>
                <w:sz w:val="24"/>
                <w:szCs w:val="24"/>
                <w:rtl/>
              </w:rPr>
              <w:t xml:space="preserve"> </w:t>
            </w:r>
            <w:r w:rsidRPr="00E932FF">
              <w:rPr>
                <w:rFonts w:hint="eastAsia"/>
                <w:bCs/>
                <w:sz w:val="24"/>
                <w:szCs w:val="24"/>
                <w:rtl/>
              </w:rPr>
              <w:t>للانفجار</w:t>
            </w:r>
            <w:r w:rsidRPr="00E932FF">
              <w:rPr>
                <w:bCs/>
                <w:sz w:val="24"/>
                <w:szCs w:val="24"/>
                <w:rtl/>
              </w:rPr>
              <w:t xml:space="preserve"> </w:t>
            </w:r>
            <w:r w:rsidRPr="00E932FF">
              <w:rPr>
                <w:rFonts w:hint="eastAsia"/>
                <w:bCs/>
                <w:sz w:val="24"/>
                <w:szCs w:val="24"/>
                <w:rtl/>
              </w:rPr>
              <w:t>عن</w:t>
            </w:r>
            <w:r w:rsidRPr="00E932FF">
              <w:rPr>
                <w:bCs/>
                <w:sz w:val="24"/>
                <w:szCs w:val="24"/>
                <w:rtl/>
              </w:rPr>
              <w:t xml:space="preserve"> </w:t>
            </w:r>
            <w:r w:rsidRPr="00E932FF">
              <w:rPr>
                <w:rFonts w:hint="eastAsia"/>
                <w:bCs/>
                <w:sz w:val="24"/>
                <w:szCs w:val="24"/>
                <w:rtl/>
              </w:rPr>
              <w:t>طريق</w:t>
            </w:r>
            <w:r w:rsidRPr="00E932FF">
              <w:rPr>
                <w:bCs/>
                <w:sz w:val="24"/>
                <w:szCs w:val="24"/>
                <w:rtl/>
              </w:rPr>
              <w:t xml:space="preserve"> [الأمثلة </w:t>
            </w:r>
            <w:r w:rsidRPr="00E932FF">
              <w:rPr>
                <w:rFonts w:hint="eastAsia"/>
                <w:bCs/>
                <w:sz w:val="24"/>
                <w:szCs w:val="24"/>
                <w:rtl/>
              </w:rPr>
              <w:t>أدناه</w:t>
            </w:r>
            <w:r w:rsidRPr="00E932FF">
              <w:rPr>
                <w:bCs/>
                <w:sz w:val="24"/>
                <w:szCs w:val="24"/>
                <w:rtl/>
              </w:rPr>
              <w:t>]</w:t>
            </w:r>
          </w:p>
          <w:p w14:paraId="720F5FB7"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szCs w:val="24"/>
                <w:rtl/>
              </w:rPr>
            </w:pPr>
            <w:r w:rsidRPr="00E932FF">
              <w:rPr>
                <w:rFonts w:ascii="Traditional Arabic" w:hAnsi="Traditional Arabic" w:hint="eastAsia"/>
                <w:szCs w:val="24"/>
                <w:rtl/>
              </w:rPr>
              <w:t>سن</w:t>
            </w:r>
            <w:r w:rsidRPr="00E932FF">
              <w:rPr>
                <w:rFonts w:ascii="Traditional Arabic" w:hAnsi="Traditional Arabic"/>
                <w:szCs w:val="24"/>
                <w:rtl/>
              </w:rPr>
              <w:t xml:space="preserve"> </w:t>
            </w:r>
            <w:r w:rsidRPr="00E932FF">
              <w:rPr>
                <w:rFonts w:ascii="Traditional Arabic" w:hAnsi="Traditional Arabic" w:hint="eastAsia"/>
                <w:szCs w:val="24"/>
                <w:rtl/>
              </w:rPr>
              <w:t>الصيانة</w:t>
            </w:r>
          </w:p>
          <w:p w14:paraId="52D7F4DA"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szCs w:val="24"/>
                <w:rtl/>
              </w:rPr>
            </w:pPr>
            <w:r w:rsidRPr="00E932FF">
              <w:rPr>
                <w:rFonts w:ascii="Traditional Arabic" w:hAnsi="Traditional Arabic" w:hint="eastAsia"/>
                <w:szCs w:val="24"/>
                <w:rtl/>
              </w:rPr>
              <w:t>مراوح</w:t>
            </w:r>
            <w:r w:rsidRPr="00E932FF">
              <w:rPr>
                <w:rFonts w:ascii="Traditional Arabic" w:hAnsi="Traditional Arabic"/>
                <w:szCs w:val="24"/>
                <w:rtl/>
              </w:rPr>
              <w:t xml:space="preserve"> </w:t>
            </w:r>
            <w:r w:rsidRPr="00E932FF">
              <w:rPr>
                <w:rFonts w:ascii="Traditional Arabic" w:hAnsi="Traditional Arabic" w:hint="eastAsia"/>
                <w:szCs w:val="24"/>
                <w:rtl/>
              </w:rPr>
              <w:t>الشفط</w:t>
            </w:r>
            <w:r w:rsidRPr="00E932FF">
              <w:rPr>
                <w:rFonts w:ascii="Traditional Arabic" w:hAnsi="Traditional Arabic"/>
                <w:szCs w:val="24"/>
                <w:rtl/>
              </w:rPr>
              <w:t xml:space="preserve"> </w:t>
            </w:r>
            <w:r w:rsidRPr="00E932FF">
              <w:rPr>
                <w:rFonts w:ascii="Traditional Arabic" w:hAnsi="Traditional Arabic" w:hint="eastAsia"/>
                <w:szCs w:val="24"/>
                <w:rtl/>
              </w:rPr>
              <w:t>للتهوية</w:t>
            </w:r>
          </w:p>
          <w:p w14:paraId="41D93553" w14:textId="77777777" w:rsidR="00091E10" w:rsidRPr="00E932FF" w:rsidRDefault="00091E10" w:rsidP="00507B84">
            <w:pPr>
              <w:pStyle w:val="ListParagraph"/>
              <w:keepNext/>
              <w:keepLines/>
              <w:numPr>
                <w:ilvl w:val="0"/>
                <w:numId w:val="36"/>
              </w:numPr>
              <w:spacing w:before="40" w:after="40" w:line="320" w:lineRule="exact"/>
              <w:jc w:val="left"/>
              <w:rPr>
                <w:rFonts w:ascii="Traditional Arabic" w:hAnsi="Traditional Arabic"/>
                <w:szCs w:val="24"/>
                <w:rtl/>
              </w:rPr>
            </w:pPr>
            <w:r w:rsidRPr="00E932FF">
              <w:rPr>
                <w:rFonts w:ascii="Traditional Arabic" w:hAnsi="Traditional Arabic" w:hint="eastAsia"/>
                <w:szCs w:val="24"/>
                <w:rtl/>
              </w:rPr>
              <w:t>إجراءات</w:t>
            </w:r>
            <w:r w:rsidRPr="00E932FF">
              <w:rPr>
                <w:rFonts w:ascii="Traditional Arabic" w:hAnsi="Traditional Arabic"/>
                <w:szCs w:val="24"/>
                <w:rtl/>
              </w:rPr>
              <w:t xml:space="preserve"> </w:t>
            </w:r>
            <w:r w:rsidRPr="00E932FF">
              <w:rPr>
                <w:rFonts w:ascii="Traditional Arabic" w:hAnsi="Traditional Arabic" w:hint="eastAsia"/>
                <w:szCs w:val="24"/>
                <w:rtl/>
              </w:rPr>
              <w:t>تخفيض</w:t>
            </w:r>
            <w:r w:rsidRPr="00E932FF">
              <w:rPr>
                <w:rFonts w:ascii="Traditional Arabic" w:hAnsi="Traditional Arabic"/>
                <w:szCs w:val="24"/>
                <w:rtl/>
              </w:rPr>
              <w:t xml:space="preserve"> </w:t>
            </w:r>
            <w:r w:rsidRPr="00E932FF">
              <w:rPr>
                <w:rFonts w:ascii="Traditional Arabic" w:hAnsi="Traditional Arabic" w:hint="eastAsia"/>
                <w:szCs w:val="24"/>
                <w:rtl/>
              </w:rPr>
              <w:t>الغبار</w:t>
            </w:r>
          </w:p>
          <w:p w14:paraId="44DF7ABB" w14:textId="77777777" w:rsidR="00091E10" w:rsidRPr="00E932FF" w:rsidRDefault="00091E10" w:rsidP="00507B84">
            <w:pPr>
              <w:pStyle w:val="ListParagraph"/>
              <w:keepNext/>
              <w:keepLines/>
              <w:numPr>
                <w:ilvl w:val="0"/>
                <w:numId w:val="36"/>
              </w:numPr>
              <w:spacing w:before="40" w:after="40" w:line="320" w:lineRule="exact"/>
              <w:jc w:val="left"/>
              <w:rPr>
                <w:szCs w:val="24"/>
                <w:rtl/>
              </w:rPr>
            </w:pPr>
            <w:r w:rsidRPr="00E932FF">
              <w:rPr>
                <w:rFonts w:ascii="Traditional Arabic" w:hAnsi="Traditional Arabic"/>
                <w:szCs w:val="24"/>
                <w:rtl/>
              </w:rPr>
              <w:t>...</w:t>
            </w:r>
          </w:p>
        </w:tc>
        <w:tc>
          <w:tcPr>
            <w:tcW w:w="280" w:type="dxa"/>
            <w:tcBorders>
              <w:top w:val="nil"/>
              <w:left w:val="single" w:sz="4" w:space="0" w:color="auto"/>
              <w:bottom w:val="nil"/>
              <w:right w:val="single" w:sz="4" w:space="0" w:color="auto"/>
            </w:tcBorders>
            <w:shd w:val="clear" w:color="auto" w:fill="auto"/>
          </w:tcPr>
          <w:p w14:paraId="4C744002" w14:textId="77777777" w:rsidR="00091E10" w:rsidRPr="00E932FF" w:rsidRDefault="00091E10" w:rsidP="00507B84">
            <w:pPr>
              <w:keepNext/>
              <w:keepLines/>
              <w:spacing w:before="40" w:after="40" w:line="320" w:lineRule="exact"/>
              <w:rPr>
                <w:i/>
                <w:sz w:val="24"/>
                <w:szCs w:val="24"/>
                <w:u w:val="single"/>
              </w:rPr>
            </w:pPr>
          </w:p>
        </w:tc>
        <w:tc>
          <w:tcPr>
            <w:tcW w:w="2973" w:type="dxa"/>
            <w:vMerge w:val="restart"/>
            <w:tcBorders>
              <w:top w:val="single" w:sz="4" w:space="0" w:color="auto"/>
              <w:left w:val="single" w:sz="4" w:space="0" w:color="auto"/>
              <w:right w:val="single" w:sz="4" w:space="0" w:color="auto"/>
            </w:tcBorders>
            <w:shd w:val="clear" w:color="auto" w:fill="auto"/>
          </w:tcPr>
          <w:p w14:paraId="22C87208" w14:textId="77777777" w:rsidR="00091E10" w:rsidRPr="00E932FF" w:rsidRDefault="00091E10" w:rsidP="00507B84">
            <w:pPr>
              <w:keepNext/>
              <w:keepLines/>
              <w:spacing w:before="40" w:after="40" w:line="320" w:lineRule="exact"/>
              <w:rPr>
                <w:iCs/>
                <w:sz w:val="24"/>
                <w:szCs w:val="24"/>
                <w:u w:val="single"/>
                <w:rtl/>
              </w:rPr>
            </w:pPr>
            <w:r w:rsidRPr="00E932FF">
              <w:rPr>
                <w:rFonts w:hint="eastAsia"/>
                <w:iCs/>
                <w:sz w:val="24"/>
                <w:szCs w:val="24"/>
                <w:u w:val="single"/>
                <w:rtl/>
              </w:rPr>
              <w:t>خصائص</w:t>
            </w:r>
            <w:r w:rsidRPr="00E932FF">
              <w:rPr>
                <w:iCs/>
                <w:sz w:val="24"/>
                <w:szCs w:val="24"/>
                <w:u w:val="single"/>
                <w:rtl/>
              </w:rPr>
              <w:t xml:space="preserve"> </w:t>
            </w:r>
            <w:r w:rsidRPr="00E932FF">
              <w:rPr>
                <w:rFonts w:hint="eastAsia"/>
                <w:iCs/>
                <w:sz w:val="24"/>
                <w:szCs w:val="24"/>
                <w:u w:val="single"/>
                <w:rtl/>
              </w:rPr>
              <w:t>السلامة</w:t>
            </w:r>
            <w:r w:rsidRPr="00E932FF">
              <w:rPr>
                <w:iCs/>
                <w:sz w:val="24"/>
                <w:szCs w:val="24"/>
                <w:u w:val="single"/>
                <w:rtl/>
              </w:rPr>
              <w:t xml:space="preserve"> </w:t>
            </w:r>
            <w:r w:rsidRPr="00E932FF">
              <w:rPr>
                <w:rFonts w:hint="eastAsia"/>
                <w:iCs/>
                <w:sz w:val="24"/>
                <w:szCs w:val="24"/>
                <w:u w:val="single"/>
                <w:rtl/>
              </w:rPr>
              <w:t>ذات</w:t>
            </w:r>
            <w:r w:rsidRPr="00E932FF">
              <w:rPr>
                <w:iCs/>
                <w:sz w:val="24"/>
                <w:szCs w:val="24"/>
                <w:u w:val="single"/>
                <w:rtl/>
              </w:rPr>
              <w:t xml:space="preserve"> </w:t>
            </w:r>
            <w:r w:rsidRPr="00E932FF">
              <w:rPr>
                <w:rFonts w:hint="eastAsia"/>
                <w:iCs/>
                <w:sz w:val="24"/>
                <w:szCs w:val="24"/>
                <w:u w:val="single"/>
                <w:rtl/>
              </w:rPr>
              <w:t>الصلة</w:t>
            </w:r>
          </w:p>
          <w:p w14:paraId="7ECB668F" w14:textId="77777777" w:rsidR="00091E10" w:rsidRPr="00E932FF" w:rsidRDefault="00091E10" w:rsidP="00507B84">
            <w:pPr>
              <w:pStyle w:val="ListParagraph"/>
              <w:keepNext/>
              <w:keepLines/>
              <w:numPr>
                <w:ilvl w:val="0"/>
                <w:numId w:val="39"/>
              </w:numPr>
              <w:spacing w:before="40" w:after="40" w:line="320" w:lineRule="exact"/>
              <w:ind w:left="680" w:hanging="323"/>
              <w:jc w:val="left"/>
              <w:rPr>
                <w:rFonts w:ascii="Traditional Arabic" w:hAnsi="Traditional Arabic"/>
                <w:i/>
                <w:iCs/>
                <w:szCs w:val="24"/>
                <w:rtl/>
              </w:rPr>
            </w:pPr>
            <w:r w:rsidRPr="00E932FF">
              <w:rPr>
                <w:rFonts w:ascii="Traditional Arabic" w:hAnsi="Traditional Arabic"/>
                <w:i/>
                <w:iCs/>
                <w:szCs w:val="24"/>
                <w:rtl/>
              </w:rPr>
              <w:t>الحد الأدنى من طاقة الإشعال</w:t>
            </w:r>
          </w:p>
          <w:p w14:paraId="5C2A6AFE" w14:textId="77777777" w:rsidR="00091E10" w:rsidRPr="00E932FF" w:rsidRDefault="00091E10" w:rsidP="00507B84">
            <w:pPr>
              <w:pStyle w:val="ListParagraph"/>
              <w:keepNext/>
              <w:keepLines/>
              <w:numPr>
                <w:ilvl w:val="0"/>
                <w:numId w:val="39"/>
              </w:numPr>
              <w:spacing w:before="40" w:after="40" w:line="320" w:lineRule="exact"/>
              <w:ind w:left="680" w:hanging="323"/>
              <w:jc w:val="left"/>
              <w:rPr>
                <w:rFonts w:ascii="Traditional Arabic" w:hAnsi="Traditional Arabic"/>
                <w:i/>
                <w:iCs/>
                <w:szCs w:val="24"/>
                <w:rtl/>
              </w:rPr>
            </w:pPr>
            <w:r w:rsidRPr="00E932FF">
              <w:rPr>
                <w:rFonts w:ascii="Traditional Arabic" w:hAnsi="Traditional Arabic"/>
                <w:i/>
                <w:iCs/>
                <w:szCs w:val="24"/>
                <w:rtl/>
              </w:rPr>
              <w:t>درجات حرارة الإشعال الدنيا (سحب الغبار وطبقات الغبار)</w:t>
            </w:r>
          </w:p>
          <w:p w14:paraId="6257739B" w14:textId="77777777" w:rsidR="00091E10" w:rsidRPr="00E932FF" w:rsidRDefault="00091E10" w:rsidP="00507B84">
            <w:pPr>
              <w:pStyle w:val="ListParagraph"/>
              <w:keepNext/>
              <w:keepLines/>
              <w:numPr>
                <w:ilvl w:val="0"/>
                <w:numId w:val="39"/>
              </w:numPr>
              <w:spacing w:before="40" w:after="40" w:line="320" w:lineRule="exact"/>
              <w:ind w:left="680" w:hanging="323"/>
              <w:jc w:val="left"/>
              <w:rPr>
                <w:i/>
                <w:szCs w:val="24"/>
                <w:rtl/>
              </w:rPr>
            </w:pPr>
            <w:r w:rsidRPr="00E932FF">
              <w:rPr>
                <w:rFonts w:ascii="Traditional Arabic" w:hAnsi="Traditional Arabic"/>
                <w:i/>
                <w:iCs/>
                <w:szCs w:val="24"/>
                <w:rtl/>
              </w:rPr>
              <w:t>سلوك الاشتعال</w:t>
            </w:r>
          </w:p>
          <w:p w14:paraId="4FFAD946" w14:textId="77777777" w:rsidR="00091E10" w:rsidRPr="00E932FF" w:rsidRDefault="00091E10" w:rsidP="00507B84">
            <w:pPr>
              <w:keepNext/>
              <w:keepLines/>
              <w:spacing w:before="40" w:after="40" w:line="320" w:lineRule="exact"/>
              <w:rPr>
                <w:sz w:val="24"/>
                <w:szCs w:val="24"/>
                <w:u w:val="single"/>
              </w:rPr>
            </w:pPr>
          </w:p>
          <w:p w14:paraId="656E35B5" w14:textId="77777777" w:rsidR="00091E10" w:rsidRPr="00E932FF" w:rsidRDefault="00091E10" w:rsidP="005B3F57">
            <w:pPr>
              <w:keepNext/>
              <w:keepLines/>
              <w:spacing w:before="40" w:after="40" w:line="320" w:lineRule="exact"/>
              <w:jc w:val="left"/>
              <w:rPr>
                <w:bCs/>
                <w:sz w:val="24"/>
                <w:szCs w:val="24"/>
                <w:rtl/>
              </w:rPr>
            </w:pPr>
            <w:r w:rsidRPr="00E932FF">
              <w:rPr>
                <w:rFonts w:hint="eastAsia"/>
                <w:bCs/>
                <w:sz w:val="24"/>
                <w:szCs w:val="24"/>
                <w:rtl/>
              </w:rPr>
              <w:t>منع</w:t>
            </w:r>
            <w:r w:rsidRPr="00E932FF">
              <w:rPr>
                <w:bCs/>
                <w:sz w:val="24"/>
                <w:szCs w:val="24"/>
                <w:rtl/>
              </w:rPr>
              <w:t xml:space="preserve"> </w:t>
            </w:r>
            <w:r w:rsidRPr="00E932FF">
              <w:rPr>
                <w:rFonts w:hint="eastAsia"/>
                <w:bCs/>
                <w:sz w:val="24"/>
                <w:szCs w:val="24"/>
                <w:rtl/>
              </w:rPr>
              <w:t>مصادر</w:t>
            </w:r>
            <w:r w:rsidRPr="00E932FF">
              <w:rPr>
                <w:bCs/>
                <w:sz w:val="24"/>
                <w:szCs w:val="24"/>
                <w:rtl/>
              </w:rPr>
              <w:t xml:space="preserve"> </w:t>
            </w:r>
            <w:r w:rsidRPr="00E932FF">
              <w:rPr>
                <w:rFonts w:hint="eastAsia"/>
                <w:bCs/>
                <w:sz w:val="24"/>
                <w:szCs w:val="24"/>
                <w:rtl/>
              </w:rPr>
              <w:t>الإشعال</w:t>
            </w:r>
            <w:r w:rsidRPr="00E932FF">
              <w:rPr>
                <w:bCs/>
                <w:sz w:val="24"/>
                <w:szCs w:val="24"/>
                <w:rtl/>
              </w:rPr>
              <w:t xml:space="preserve"> </w:t>
            </w:r>
            <w:r w:rsidRPr="00E932FF">
              <w:rPr>
                <w:rFonts w:hint="eastAsia"/>
                <w:bCs/>
                <w:sz w:val="24"/>
                <w:szCs w:val="24"/>
                <w:rtl/>
              </w:rPr>
              <w:t>الفعالة</w:t>
            </w:r>
            <w:r w:rsidRPr="00E932FF">
              <w:rPr>
                <w:bCs/>
                <w:sz w:val="24"/>
                <w:szCs w:val="24"/>
                <w:rtl/>
              </w:rPr>
              <w:t xml:space="preserve"> </w:t>
            </w:r>
            <w:r w:rsidRPr="00E932FF">
              <w:rPr>
                <w:rFonts w:hint="eastAsia"/>
                <w:bCs/>
                <w:sz w:val="24"/>
                <w:szCs w:val="24"/>
                <w:rtl/>
              </w:rPr>
              <w:t>عن</w:t>
            </w:r>
            <w:r w:rsidRPr="00E932FF">
              <w:rPr>
                <w:bCs/>
                <w:sz w:val="24"/>
                <w:szCs w:val="24"/>
                <w:rtl/>
              </w:rPr>
              <w:t xml:space="preserve"> </w:t>
            </w:r>
            <w:r w:rsidRPr="00E932FF">
              <w:rPr>
                <w:rFonts w:hint="eastAsia"/>
                <w:bCs/>
                <w:sz w:val="24"/>
                <w:szCs w:val="24"/>
                <w:rtl/>
              </w:rPr>
              <w:t>طريق</w:t>
            </w:r>
            <w:r w:rsidRPr="00E932FF">
              <w:rPr>
                <w:bCs/>
                <w:sz w:val="24"/>
                <w:szCs w:val="24"/>
                <w:rtl/>
              </w:rPr>
              <w:t xml:space="preserve"> [الأمثلة </w:t>
            </w:r>
            <w:r w:rsidRPr="00E932FF">
              <w:rPr>
                <w:rFonts w:hint="eastAsia"/>
                <w:bCs/>
                <w:sz w:val="24"/>
                <w:szCs w:val="24"/>
                <w:rtl/>
              </w:rPr>
              <w:t>أدناه</w:t>
            </w:r>
            <w:r w:rsidRPr="00E932FF">
              <w:rPr>
                <w:bCs/>
                <w:sz w:val="24"/>
                <w:szCs w:val="24"/>
                <w:rtl/>
              </w:rPr>
              <w:t>]</w:t>
            </w:r>
          </w:p>
          <w:p w14:paraId="500F5471" w14:textId="77777777" w:rsidR="00091E10" w:rsidRPr="00E932FF" w:rsidRDefault="00091E10" w:rsidP="005B3F57">
            <w:pPr>
              <w:pStyle w:val="ListParagraph"/>
              <w:keepNext/>
              <w:keepLines/>
              <w:numPr>
                <w:ilvl w:val="0"/>
                <w:numId w:val="39"/>
              </w:numPr>
              <w:spacing w:before="40" w:after="40" w:line="320" w:lineRule="exact"/>
              <w:jc w:val="left"/>
              <w:rPr>
                <w:rFonts w:ascii="Traditional Arabic" w:hAnsi="Traditional Arabic"/>
                <w:szCs w:val="24"/>
                <w:rtl/>
              </w:rPr>
            </w:pPr>
            <w:r w:rsidRPr="00E932FF">
              <w:rPr>
                <w:rFonts w:ascii="Traditional Arabic" w:hAnsi="Traditional Arabic"/>
                <w:szCs w:val="24"/>
                <w:rtl/>
              </w:rPr>
              <w:t>تجنب إضرام النار أو اللهب في الهواء الطلق</w:t>
            </w:r>
          </w:p>
          <w:p w14:paraId="77275E45" w14:textId="77777777" w:rsidR="00091E10" w:rsidRPr="00E932FF" w:rsidRDefault="00091E10" w:rsidP="00507B84">
            <w:pPr>
              <w:pStyle w:val="ListParagraph"/>
              <w:keepNext/>
              <w:keepLines/>
              <w:numPr>
                <w:ilvl w:val="0"/>
                <w:numId w:val="40"/>
              </w:numPr>
              <w:spacing w:before="40" w:after="40" w:line="320" w:lineRule="exact"/>
              <w:jc w:val="left"/>
              <w:rPr>
                <w:rFonts w:ascii="Traditional Arabic" w:hAnsi="Traditional Arabic"/>
                <w:szCs w:val="24"/>
                <w:rtl/>
              </w:rPr>
            </w:pPr>
            <w:r w:rsidRPr="00E932FF">
              <w:rPr>
                <w:rFonts w:ascii="Traditional Arabic" w:hAnsi="Traditional Arabic" w:hint="eastAsia"/>
                <w:szCs w:val="24"/>
                <w:rtl/>
              </w:rPr>
              <w:t>منع</w:t>
            </w:r>
            <w:r w:rsidRPr="00E932FF">
              <w:rPr>
                <w:rFonts w:ascii="Traditional Arabic" w:hAnsi="Traditional Arabic"/>
                <w:szCs w:val="24"/>
                <w:rtl/>
              </w:rPr>
              <w:t xml:space="preserve"> التدخين.</w:t>
            </w:r>
          </w:p>
          <w:p w14:paraId="3C587A7F" w14:textId="77777777" w:rsidR="00091E10" w:rsidRPr="00E932FF" w:rsidRDefault="00091E10" w:rsidP="00507B84">
            <w:pPr>
              <w:pStyle w:val="ListParagraph"/>
              <w:keepNext/>
              <w:keepLines/>
              <w:numPr>
                <w:ilvl w:val="0"/>
                <w:numId w:val="40"/>
              </w:numPr>
              <w:spacing w:before="40" w:after="40" w:line="320" w:lineRule="exact"/>
              <w:jc w:val="left"/>
              <w:rPr>
                <w:rFonts w:ascii="Traditional Arabic" w:hAnsi="Traditional Arabic"/>
                <w:szCs w:val="24"/>
                <w:rtl/>
              </w:rPr>
            </w:pPr>
            <w:r w:rsidRPr="00E932FF">
              <w:rPr>
                <w:rFonts w:ascii="Traditional Arabic" w:hAnsi="Traditional Arabic"/>
                <w:szCs w:val="24"/>
                <w:rtl/>
              </w:rPr>
              <w:t>الحد من درجات حرارة السطح</w:t>
            </w:r>
          </w:p>
          <w:p w14:paraId="296036AD" w14:textId="77777777" w:rsidR="00091E10" w:rsidRPr="008B3F88" w:rsidRDefault="00091E10" w:rsidP="00507B84">
            <w:pPr>
              <w:pStyle w:val="ListParagraph"/>
              <w:keepNext/>
              <w:keepLines/>
              <w:numPr>
                <w:ilvl w:val="0"/>
                <w:numId w:val="36"/>
              </w:numPr>
              <w:spacing w:before="40" w:after="40" w:line="320" w:lineRule="exact"/>
              <w:ind w:left="680" w:hanging="323"/>
              <w:jc w:val="left"/>
              <w:rPr>
                <w:rFonts w:ascii="Traditional Arabic" w:hAnsi="Traditional Arabic"/>
                <w:spacing w:val="-6"/>
                <w:szCs w:val="24"/>
                <w:rtl/>
              </w:rPr>
            </w:pPr>
            <w:r w:rsidRPr="008B3F88">
              <w:rPr>
                <w:rFonts w:ascii="Traditional Arabic" w:hAnsi="Traditional Arabic"/>
                <w:spacing w:val="-6"/>
                <w:szCs w:val="24"/>
                <w:rtl/>
              </w:rPr>
              <w:t xml:space="preserve">استخدام المعدات الكهربائية والميكانيكية </w:t>
            </w:r>
            <w:r w:rsidRPr="008B3F88">
              <w:rPr>
                <w:rFonts w:ascii="Traditional Arabic" w:hAnsi="Traditional Arabic" w:hint="eastAsia"/>
                <w:spacing w:val="-6"/>
                <w:szCs w:val="24"/>
                <w:rtl/>
              </w:rPr>
              <w:t>المعتمدة</w:t>
            </w:r>
            <w:r w:rsidRPr="008B3F88">
              <w:rPr>
                <w:rFonts w:ascii="Traditional Arabic" w:hAnsi="Traditional Arabic"/>
                <w:spacing w:val="-6"/>
                <w:szCs w:val="24"/>
                <w:rtl/>
              </w:rPr>
              <w:t xml:space="preserve"> (وفق</w:t>
            </w:r>
            <w:r w:rsidR="00534DF0" w:rsidRPr="008B3F88">
              <w:rPr>
                <w:rFonts w:ascii="Traditional Arabic" w:hAnsi="Traditional Arabic"/>
                <w:spacing w:val="-6"/>
                <w:szCs w:val="24"/>
                <w:rtl/>
              </w:rPr>
              <w:t>اً</w:t>
            </w:r>
            <w:r w:rsidRPr="008B3F88">
              <w:rPr>
                <w:rFonts w:ascii="Traditional Arabic" w:hAnsi="Traditional Arabic"/>
                <w:spacing w:val="-6"/>
                <w:szCs w:val="24"/>
                <w:rtl/>
              </w:rPr>
              <w:t xml:space="preserve"> </w:t>
            </w:r>
            <w:r w:rsidRPr="008B3F88">
              <w:rPr>
                <w:rFonts w:ascii="Traditional Arabic" w:hAnsi="Traditional Arabic" w:hint="eastAsia"/>
                <w:spacing w:val="-6"/>
                <w:szCs w:val="24"/>
                <w:rtl/>
              </w:rPr>
              <w:t>للمنطقة</w:t>
            </w:r>
            <w:r w:rsidRPr="008B3F88">
              <w:rPr>
                <w:rFonts w:ascii="Traditional Arabic" w:hAnsi="Traditional Arabic"/>
                <w:spacing w:val="-6"/>
                <w:szCs w:val="24"/>
                <w:rtl/>
              </w:rPr>
              <w:t xml:space="preserve"> </w:t>
            </w:r>
            <w:r w:rsidRPr="008B3F88">
              <w:rPr>
                <w:rFonts w:ascii="Traditional Arabic" w:hAnsi="Traditional Arabic" w:hint="eastAsia"/>
                <w:spacing w:val="-6"/>
                <w:szCs w:val="24"/>
                <w:rtl/>
              </w:rPr>
              <w:t>المعنية</w:t>
            </w:r>
            <w:r w:rsidRPr="008B3F88">
              <w:rPr>
                <w:rFonts w:ascii="Traditional Arabic" w:hAnsi="Traditional Arabic"/>
                <w:spacing w:val="-6"/>
                <w:szCs w:val="24"/>
                <w:rtl/>
              </w:rPr>
              <w:t>)</w:t>
            </w:r>
          </w:p>
          <w:p w14:paraId="6B1E4AD6" w14:textId="77777777" w:rsidR="00091E10" w:rsidRPr="00E932FF" w:rsidRDefault="00091E10" w:rsidP="00507B84">
            <w:pPr>
              <w:pStyle w:val="ListParagraph"/>
              <w:keepNext/>
              <w:keepLines/>
              <w:numPr>
                <w:ilvl w:val="0"/>
                <w:numId w:val="40"/>
              </w:numPr>
              <w:spacing w:before="40" w:after="40" w:line="320" w:lineRule="exact"/>
              <w:jc w:val="left"/>
              <w:rPr>
                <w:rFonts w:ascii="Traditional Arabic" w:hAnsi="Traditional Arabic"/>
                <w:szCs w:val="24"/>
                <w:rtl/>
              </w:rPr>
            </w:pPr>
            <w:r w:rsidRPr="00E932FF">
              <w:rPr>
                <w:rFonts w:ascii="Traditional Arabic" w:hAnsi="Traditional Arabic" w:hint="eastAsia"/>
                <w:szCs w:val="24"/>
                <w:rtl/>
              </w:rPr>
              <w:t>منع</w:t>
            </w:r>
            <w:r w:rsidRPr="00E932FF">
              <w:rPr>
                <w:rFonts w:ascii="Traditional Arabic" w:hAnsi="Traditional Arabic"/>
                <w:szCs w:val="24"/>
                <w:rtl/>
              </w:rPr>
              <w:t xml:space="preserve"> </w:t>
            </w:r>
            <w:r w:rsidRPr="00E932FF">
              <w:rPr>
                <w:rFonts w:ascii="Traditional Arabic" w:hAnsi="Traditional Arabic" w:hint="eastAsia"/>
                <w:szCs w:val="24"/>
                <w:rtl/>
              </w:rPr>
              <w:t>تفريغ</w:t>
            </w:r>
            <w:r w:rsidRPr="00E932FF">
              <w:rPr>
                <w:rFonts w:ascii="Traditional Arabic" w:hAnsi="Traditional Arabic"/>
                <w:szCs w:val="24"/>
                <w:rtl/>
              </w:rPr>
              <w:t xml:space="preserve"> </w:t>
            </w:r>
            <w:r w:rsidRPr="00E932FF">
              <w:rPr>
                <w:rFonts w:ascii="Traditional Arabic" w:hAnsi="Traditional Arabic" w:hint="eastAsia"/>
                <w:szCs w:val="24"/>
                <w:rtl/>
              </w:rPr>
              <w:t>الكهرباء</w:t>
            </w:r>
            <w:r w:rsidRPr="00E932FF">
              <w:rPr>
                <w:rFonts w:ascii="Traditional Arabic" w:hAnsi="Traditional Arabic"/>
                <w:szCs w:val="24"/>
                <w:rtl/>
              </w:rPr>
              <w:t xml:space="preserve"> </w:t>
            </w:r>
            <w:proofErr w:type="spellStart"/>
            <w:r w:rsidRPr="00E932FF">
              <w:rPr>
                <w:rFonts w:ascii="Traditional Arabic" w:hAnsi="Traditional Arabic" w:hint="eastAsia"/>
                <w:szCs w:val="24"/>
                <w:rtl/>
              </w:rPr>
              <w:t>الاستاتية</w:t>
            </w:r>
            <w:proofErr w:type="spellEnd"/>
            <w:r w:rsidRPr="00E932FF">
              <w:rPr>
                <w:rFonts w:ascii="Traditional Arabic" w:hAnsi="Traditional Arabic"/>
                <w:szCs w:val="24"/>
                <w:rtl/>
              </w:rPr>
              <w:t xml:space="preserve"> (</w:t>
            </w:r>
            <w:r w:rsidRPr="00E932FF">
              <w:rPr>
                <w:rFonts w:ascii="Traditional Arabic" w:hAnsi="Traditional Arabic" w:hint="eastAsia"/>
                <w:szCs w:val="24"/>
                <w:rtl/>
              </w:rPr>
              <w:t>مثل</w:t>
            </w:r>
            <w:r w:rsidR="00BE30CD">
              <w:rPr>
                <w:rFonts w:ascii="Traditional Arabic" w:hAnsi="Traditional Arabic" w:hint="eastAsia"/>
                <w:szCs w:val="24"/>
                <w:rtl/>
              </w:rPr>
              <w:t>اً،</w:t>
            </w:r>
            <w:r w:rsidRPr="00E932FF">
              <w:rPr>
                <w:rFonts w:ascii="Traditional Arabic" w:hAnsi="Traditional Arabic"/>
                <w:szCs w:val="24"/>
                <w:rtl/>
              </w:rPr>
              <w:t xml:space="preserve"> </w:t>
            </w:r>
            <w:r w:rsidRPr="00E932FF">
              <w:rPr>
                <w:rFonts w:ascii="Traditional Arabic" w:hAnsi="Traditional Arabic" w:hint="eastAsia"/>
                <w:szCs w:val="24"/>
                <w:rtl/>
              </w:rPr>
              <w:t>التأريض</w:t>
            </w:r>
            <w:r w:rsidRPr="00E932FF">
              <w:rPr>
                <w:rFonts w:ascii="Traditional Arabic" w:hAnsi="Traditional Arabic"/>
                <w:szCs w:val="24"/>
                <w:rtl/>
              </w:rPr>
              <w:t xml:space="preserve"> </w:t>
            </w:r>
            <w:r w:rsidRPr="00E932FF">
              <w:rPr>
                <w:rFonts w:ascii="Traditional Arabic" w:hAnsi="Traditional Arabic" w:hint="eastAsia"/>
                <w:szCs w:val="24"/>
                <w:rtl/>
              </w:rPr>
              <w:t>والمواد</w:t>
            </w:r>
            <w:r w:rsidRPr="00E932FF">
              <w:rPr>
                <w:rFonts w:ascii="Traditional Arabic" w:hAnsi="Traditional Arabic"/>
                <w:szCs w:val="24"/>
                <w:rtl/>
              </w:rPr>
              <w:t xml:space="preserve"> </w:t>
            </w:r>
            <w:proofErr w:type="spellStart"/>
            <w:r w:rsidRPr="00E932FF">
              <w:rPr>
                <w:rFonts w:ascii="Traditional Arabic" w:hAnsi="Traditional Arabic" w:hint="eastAsia"/>
                <w:szCs w:val="24"/>
                <w:rtl/>
              </w:rPr>
              <w:t>التبديدية</w:t>
            </w:r>
            <w:proofErr w:type="spellEnd"/>
            <w:r w:rsidRPr="00E932FF">
              <w:rPr>
                <w:rFonts w:ascii="Traditional Arabic" w:hAnsi="Traditional Arabic"/>
                <w:szCs w:val="24"/>
                <w:rtl/>
              </w:rPr>
              <w:t>)</w:t>
            </w:r>
          </w:p>
          <w:p w14:paraId="0429D23B" w14:textId="77777777" w:rsidR="00091E10" w:rsidRPr="00E932FF" w:rsidRDefault="00091E10" w:rsidP="00507B84">
            <w:pPr>
              <w:pStyle w:val="ListParagraph"/>
              <w:keepNext/>
              <w:keepLines/>
              <w:numPr>
                <w:ilvl w:val="0"/>
                <w:numId w:val="40"/>
              </w:numPr>
              <w:spacing w:before="40" w:after="40" w:line="320" w:lineRule="exact"/>
              <w:jc w:val="left"/>
              <w:rPr>
                <w:rFonts w:ascii="Traditional Arabic" w:hAnsi="Traditional Arabic"/>
                <w:szCs w:val="24"/>
                <w:rtl/>
              </w:rPr>
            </w:pPr>
            <w:r w:rsidRPr="00E932FF">
              <w:rPr>
                <w:rFonts w:ascii="Traditional Arabic" w:hAnsi="Traditional Arabic"/>
                <w:szCs w:val="24"/>
                <w:rtl/>
              </w:rPr>
              <w:t>منع التسخين الميكانيكي أو الشرر (</w:t>
            </w:r>
            <w:r w:rsidRPr="00E932FF">
              <w:rPr>
                <w:rFonts w:ascii="Traditional Arabic" w:hAnsi="Traditional Arabic" w:hint="eastAsia"/>
                <w:szCs w:val="24"/>
                <w:rtl/>
              </w:rPr>
              <w:t>مثل</w:t>
            </w:r>
            <w:r w:rsidR="00BE30CD">
              <w:rPr>
                <w:rFonts w:ascii="Traditional Arabic" w:hAnsi="Traditional Arabic" w:hint="eastAsia"/>
                <w:szCs w:val="24"/>
                <w:rtl/>
              </w:rPr>
              <w:t>اً،</w:t>
            </w:r>
            <w:r w:rsidRPr="00E932FF">
              <w:rPr>
                <w:rFonts w:ascii="Traditional Arabic" w:hAnsi="Traditional Arabic"/>
                <w:szCs w:val="24"/>
                <w:rtl/>
              </w:rPr>
              <w:t xml:space="preserve"> </w:t>
            </w:r>
            <w:r w:rsidRPr="00E932FF">
              <w:rPr>
                <w:rFonts w:ascii="Traditional Arabic" w:hAnsi="Traditional Arabic" w:hint="eastAsia"/>
                <w:szCs w:val="24"/>
                <w:rtl/>
              </w:rPr>
              <w:t>مراقبة</w:t>
            </w:r>
            <w:r w:rsidRPr="00E932FF">
              <w:rPr>
                <w:rFonts w:ascii="Traditional Arabic" w:hAnsi="Traditional Arabic"/>
                <w:szCs w:val="24"/>
                <w:rtl/>
              </w:rPr>
              <w:t xml:space="preserve"> </w:t>
            </w:r>
            <w:r w:rsidRPr="00E932FF">
              <w:rPr>
                <w:rFonts w:ascii="Traditional Arabic" w:hAnsi="Traditional Arabic" w:hint="eastAsia"/>
                <w:szCs w:val="24"/>
                <w:rtl/>
              </w:rPr>
              <w:t>درجة</w:t>
            </w:r>
            <w:r w:rsidRPr="00E932FF">
              <w:rPr>
                <w:rFonts w:ascii="Traditional Arabic" w:hAnsi="Traditional Arabic"/>
                <w:szCs w:val="24"/>
                <w:rtl/>
              </w:rPr>
              <w:t xml:space="preserve"> </w:t>
            </w:r>
            <w:r w:rsidRPr="00E932FF">
              <w:rPr>
                <w:rFonts w:ascii="Traditional Arabic" w:hAnsi="Traditional Arabic" w:hint="eastAsia"/>
                <w:szCs w:val="24"/>
                <w:rtl/>
              </w:rPr>
              <w:t>الحرارة،</w:t>
            </w:r>
            <w:r w:rsidRPr="00E932FF">
              <w:rPr>
                <w:rFonts w:ascii="Traditional Arabic" w:hAnsi="Traditional Arabic"/>
                <w:szCs w:val="24"/>
                <w:rtl/>
              </w:rPr>
              <w:t xml:space="preserve"> </w:t>
            </w:r>
            <w:r w:rsidRPr="00E932FF">
              <w:rPr>
                <w:rFonts w:ascii="Traditional Arabic" w:hAnsi="Traditional Arabic" w:hint="eastAsia"/>
                <w:szCs w:val="24"/>
                <w:rtl/>
              </w:rPr>
              <w:t>ومراقبة</w:t>
            </w:r>
            <w:r w:rsidRPr="00E932FF">
              <w:rPr>
                <w:rFonts w:ascii="Traditional Arabic" w:hAnsi="Traditional Arabic"/>
                <w:szCs w:val="24"/>
                <w:rtl/>
              </w:rPr>
              <w:t xml:space="preserve"> </w:t>
            </w:r>
            <w:r w:rsidRPr="00E932FF">
              <w:rPr>
                <w:rFonts w:ascii="Traditional Arabic" w:hAnsi="Traditional Arabic" w:hint="eastAsia"/>
                <w:szCs w:val="24"/>
                <w:rtl/>
              </w:rPr>
              <w:t>اختلال</w:t>
            </w:r>
            <w:r w:rsidRPr="00E932FF">
              <w:rPr>
                <w:rFonts w:ascii="Traditional Arabic" w:hAnsi="Traditional Arabic"/>
                <w:szCs w:val="24"/>
                <w:rtl/>
              </w:rPr>
              <w:t xml:space="preserve"> </w:t>
            </w:r>
            <w:r w:rsidRPr="00E932FF">
              <w:rPr>
                <w:rFonts w:ascii="Traditional Arabic" w:hAnsi="Traditional Arabic" w:hint="eastAsia"/>
                <w:szCs w:val="24"/>
                <w:rtl/>
              </w:rPr>
              <w:t>القطع</w:t>
            </w:r>
            <w:r w:rsidRPr="00E932FF">
              <w:rPr>
                <w:rFonts w:ascii="Traditional Arabic" w:hAnsi="Traditional Arabic"/>
                <w:szCs w:val="24"/>
                <w:rtl/>
              </w:rPr>
              <w:t xml:space="preserve"> </w:t>
            </w:r>
            <w:r w:rsidRPr="00E932FF">
              <w:rPr>
                <w:rFonts w:ascii="Traditional Arabic" w:hAnsi="Traditional Arabic" w:hint="eastAsia"/>
                <w:szCs w:val="24"/>
                <w:rtl/>
              </w:rPr>
              <w:t>المتحركة</w:t>
            </w:r>
            <w:r w:rsidR="003C48E7">
              <w:rPr>
                <w:rFonts w:ascii="Traditional Arabic" w:hAnsi="Traditional Arabic"/>
                <w:szCs w:val="24"/>
                <w:rtl/>
              </w:rPr>
              <w:t>،</w:t>
            </w:r>
            <w:r w:rsidRPr="00E932FF">
              <w:rPr>
                <w:rFonts w:ascii="Traditional Arabic" w:hAnsi="Traditional Arabic"/>
                <w:szCs w:val="24"/>
                <w:rtl/>
              </w:rPr>
              <w:t>...)</w:t>
            </w:r>
          </w:p>
          <w:p w14:paraId="5372D6DB" w14:textId="77777777" w:rsidR="00091E10" w:rsidRPr="00E932FF" w:rsidRDefault="00091E10" w:rsidP="00507B84">
            <w:pPr>
              <w:pStyle w:val="ListParagraph"/>
              <w:keepNext/>
              <w:keepLines/>
              <w:numPr>
                <w:ilvl w:val="0"/>
                <w:numId w:val="40"/>
              </w:numPr>
              <w:spacing w:before="40" w:after="40" w:line="320" w:lineRule="exact"/>
              <w:jc w:val="left"/>
              <w:rPr>
                <w:rFonts w:ascii="Traditional Arabic" w:hAnsi="Traditional Arabic"/>
                <w:szCs w:val="24"/>
                <w:rtl/>
              </w:rPr>
            </w:pPr>
            <w:r w:rsidRPr="00E932FF">
              <w:rPr>
                <w:rFonts w:ascii="Traditional Arabic" w:hAnsi="Traditional Arabic" w:hint="eastAsia"/>
                <w:szCs w:val="24"/>
                <w:rtl/>
              </w:rPr>
              <w:t>اكتشاف</w:t>
            </w:r>
            <w:r w:rsidRPr="00E932FF">
              <w:rPr>
                <w:rFonts w:ascii="Traditional Arabic" w:hAnsi="Traditional Arabic"/>
                <w:szCs w:val="24"/>
                <w:rtl/>
              </w:rPr>
              <w:t xml:space="preserve"> </w:t>
            </w:r>
            <w:r w:rsidRPr="00E932FF">
              <w:rPr>
                <w:rFonts w:ascii="Traditional Arabic" w:hAnsi="Traditional Arabic" w:hint="eastAsia"/>
                <w:szCs w:val="24"/>
                <w:rtl/>
              </w:rPr>
              <w:t>وإطفاء</w:t>
            </w:r>
            <w:r w:rsidRPr="00E932FF">
              <w:rPr>
                <w:rFonts w:ascii="Traditional Arabic" w:hAnsi="Traditional Arabic"/>
                <w:szCs w:val="24"/>
                <w:rtl/>
              </w:rPr>
              <w:t xml:space="preserve"> </w:t>
            </w:r>
            <w:r w:rsidRPr="00E932FF">
              <w:rPr>
                <w:rFonts w:ascii="Traditional Arabic" w:hAnsi="Traditional Arabic" w:hint="eastAsia"/>
                <w:szCs w:val="24"/>
                <w:rtl/>
              </w:rPr>
              <w:t>الشرر</w:t>
            </w:r>
          </w:p>
          <w:p w14:paraId="77A97CF3" w14:textId="77777777" w:rsidR="00091E10" w:rsidRPr="00E932FF" w:rsidRDefault="00091E10" w:rsidP="00507B84">
            <w:pPr>
              <w:pStyle w:val="ListParagraph"/>
              <w:keepNext/>
              <w:keepLines/>
              <w:numPr>
                <w:ilvl w:val="0"/>
                <w:numId w:val="40"/>
              </w:numPr>
              <w:spacing w:before="40" w:after="40" w:line="320" w:lineRule="exact"/>
              <w:jc w:val="left"/>
              <w:rPr>
                <w:szCs w:val="24"/>
                <w:rtl/>
              </w:rPr>
            </w:pPr>
            <w:r w:rsidRPr="00E932FF">
              <w:rPr>
                <w:rFonts w:ascii="Traditional Arabic" w:hAnsi="Traditional Arabic"/>
                <w:szCs w:val="24"/>
                <w:rtl/>
              </w:rPr>
              <w:t>...</w:t>
            </w:r>
          </w:p>
        </w:tc>
        <w:tc>
          <w:tcPr>
            <w:tcW w:w="254" w:type="dxa"/>
            <w:tcBorders>
              <w:top w:val="nil"/>
              <w:left w:val="single" w:sz="4" w:space="0" w:color="auto"/>
              <w:bottom w:val="nil"/>
              <w:right w:val="single" w:sz="4" w:space="0" w:color="auto"/>
            </w:tcBorders>
            <w:shd w:val="clear" w:color="auto" w:fill="auto"/>
          </w:tcPr>
          <w:p w14:paraId="3C2B7DF9" w14:textId="77777777" w:rsidR="00091E10" w:rsidRPr="00E932FF" w:rsidRDefault="00091E10" w:rsidP="00507B84">
            <w:pPr>
              <w:keepNext/>
              <w:keepLines/>
              <w:spacing w:before="40" w:after="40" w:line="320" w:lineRule="exact"/>
              <w:rPr>
                <w:sz w:val="24"/>
                <w:szCs w:val="24"/>
                <w:u w:val="single"/>
              </w:rPr>
            </w:pPr>
          </w:p>
        </w:tc>
        <w:tc>
          <w:tcPr>
            <w:tcW w:w="2544" w:type="dxa"/>
            <w:tcBorders>
              <w:top w:val="single" w:sz="4" w:space="0" w:color="auto"/>
              <w:left w:val="single" w:sz="4" w:space="0" w:color="auto"/>
              <w:bottom w:val="single" w:sz="4" w:space="0" w:color="auto"/>
            </w:tcBorders>
            <w:shd w:val="clear" w:color="auto" w:fill="auto"/>
          </w:tcPr>
          <w:p w14:paraId="6B8C917F" w14:textId="77777777" w:rsidR="00091E10" w:rsidRPr="00E932FF" w:rsidRDefault="00091E10" w:rsidP="00507B84">
            <w:pPr>
              <w:keepNext/>
              <w:keepLines/>
              <w:spacing w:before="40" w:after="40" w:line="320" w:lineRule="exact"/>
              <w:rPr>
                <w:bCs/>
                <w:sz w:val="24"/>
                <w:szCs w:val="24"/>
                <w:rtl/>
              </w:rPr>
            </w:pPr>
            <w:r w:rsidRPr="00E932FF">
              <w:rPr>
                <w:rFonts w:hint="eastAsia"/>
                <w:bCs/>
                <w:sz w:val="24"/>
                <w:szCs w:val="24"/>
                <w:rtl/>
              </w:rPr>
              <w:t>إخماد</w:t>
            </w:r>
            <w:r w:rsidRPr="00E932FF">
              <w:rPr>
                <w:bCs/>
                <w:sz w:val="24"/>
                <w:szCs w:val="24"/>
                <w:rtl/>
              </w:rPr>
              <w:t xml:space="preserve"> الانفجار </w:t>
            </w:r>
            <w:r w:rsidRPr="00E932FF">
              <w:rPr>
                <w:rFonts w:hint="eastAsia"/>
                <w:bCs/>
                <w:sz w:val="24"/>
                <w:szCs w:val="24"/>
                <w:rtl/>
              </w:rPr>
              <w:t>عن</w:t>
            </w:r>
            <w:r w:rsidRPr="00E932FF">
              <w:rPr>
                <w:bCs/>
                <w:sz w:val="24"/>
                <w:szCs w:val="24"/>
                <w:rtl/>
              </w:rPr>
              <w:t xml:space="preserve"> طريق [الأمثلة </w:t>
            </w:r>
            <w:r w:rsidRPr="00E932FF">
              <w:rPr>
                <w:rFonts w:hint="eastAsia"/>
                <w:bCs/>
                <w:sz w:val="24"/>
                <w:szCs w:val="24"/>
                <w:rtl/>
              </w:rPr>
              <w:t>أدناه</w:t>
            </w:r>
            <w:r w:rsidRPr="00E932FF">
              <w:rPr>
                <w:bCs/>
                <w:sz w:val="24"/>
                <w:szCs w:val="24"/>
                <w:rtl/>
              </w:rPr>
              <w:t>]</w:t>
            </w:r>
          </w:p>
          <w:p w14:paraId="0AB69F63" w14:textId="77777777" w:rsidR="00091E10" w:rsidRPr="00E932FF" w:rsidRDefault="00091E10" w:rsidP="00507B84">
            <w:pPr>
              <w:pStyle w:val="ListParagraph"/>
              <w:keepNext/>
              <w:keepLines/>
              <w:numPr>
                <w:ilvl w:val="0"/>
                <w:numId w:val="40"/>
              </w:numPr>
              <w:spacing w:before="40" w:after="40" w:line="320" w:lineRule="exact"/>
              <w:jc w:val="left"/>
              <w:rPr>
                <w:rFonts w:ascii="Traditional Arabic" w:hAnsi="Traditional Arabic"/>
                <w:szCs w:val="24"/>
                <w:rtl/>
              </w:rPr>
            </w:pPr>
            <w:r w:rsidRPr="00E932FF">
              <w:rPr>
                <w:rFonts w:ascii="Traditional Arabic" w:hAnsi="Traditional Arabic"/>
                <w:szCs w:val="24"/>
                <w:rtl/>
              </w:rPr>
              <w:t>كشف الانفجار وتشتيت وسائل الإطفاء (المسحوق، الماء</w:t>
            </w:r>
            <w:r w:rsidR="003C48E7">
              <w:rPr>
                <w:rFonts w:ascii="Traditional Arabic" w:hAnsi="Traditional Arabic"/>
                <w:szCs w:val="24"/>
                <w:rtl/>
              </w:rPr>
              <w:t>،</w:t>
            </w:r>
            <w:r w:rsidRPr="00E932FF">
              <w:rPr>
                <w:rFonts w:ascii="Traditional Arabic" w:hAnsi="Traditional Arabic"/>
                <w:szCs w:val="24"/>
                <w:rtl/>
              </w:rPr>
              <w:t>...)</w:t>
            </w:r>
          </w:p>
          <w:p w14:paraId="1B0D6252" w14:textId="77777777" w:rsidR="00091E10" w:rsidRPr="00E932FF" w:rsidRDefault="00091E10" w:rsidP="00507B84">
            <w:pPr>
              <w:pStyle w:val="ListParagraph"/>
              <w:keepNext/>
              <w:keepLines/>
              <w:numPr>
                <w:ilvl w:val="0"/>
                <w:numId w:val="40"/>
              </w:numPr>
              <w:spacing w:before="40" w:after="40" w:line="320" w:lineRule="exact"/>
              <w:jc w:val="left"/>
              <w:rPr>
                <w:rFonts w:ascii="Traditional Arabic" w:hAnsi="Traditional Arabic"/>
                <w:szCs w:val="24"/>
                <w:rtl/>
              </w:rPr>
            </w:pPr>
            <w:r w:rsidRPr="00E932FF">
              <w:rPr>
                <w:rFonts w:ascii="Traditional Arabic" w:hAnsi="Traditional Arabic"/>
                <w:szCs w:val="24"/>
                <w:rtl/>
              </w:rPr>
              <w:t>...</w:t>
            </w:r>
          </w:p>
          <w:p w14:paraId="6B81B6F5" w14:textId="77777777" w:rsidR="00091E10" w:rsidRPr="00E932FF" w:rsidRDefault="00091E10" w:rsidP="00507B84">
            <w:pPr>
              <w:keepNext/>
              <w:keepLines/>
              <w:spacing w:before="40" w:after="40" w:line="320" w:lineRule="exact"/>
              <w:rPr>
                <w:sz w:val="24"/>
                <w:szCs w:val="24"/>
              </w:rPr>
            </w:pPr>
          </w:p>
        </w:tc>
      </w:tr>
      <w:tr w:rsidR="00091E10" w:rsidRPr="00E932FF" w14:paraId="6CD2F940" w14:textId="77777777" w:rsidTr="00A4575F">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51567D17" w14:textId="77777777" w:rsidR="00091E10" w:rsidRPr="00E932FF" w:rsidRDefault="00091E10" w:rsidP="00507B84">
            <w:pPr>
              <w:keepLines/>
              <w:spacing w:before="40" w:after="40" w:line="320" w:lineRule="exact"/>
              <w:rPr>
                <w:i/>
                <w:sz w:val="24"/>
                <w:szCs w:val="24"/>
                <w:u w:val="single"/>
              </w:rPr>
            </w:pPr>
          </w:p>
        </w:tc>
        <w:tc>
          <w:tcPr>
            <w:tcW w:w="280" w:type="dxa"/>
            <w:tcBorders>
              <w:top w:val="nil"/>
              <w:left w:val="nil"/>
              <w:bottom w:val="nil"/>
              <w:right w:val="single" w:sz="4" w:space="0" w:color="auto"/>
            </w:tcBorders>
            <w:shd w:val="clear" w:color="auto" w:fill="auto"/>
          </w:tcPr>
          <w:p w14:paraId="7E09B591" w14:textId="77777777" w:rsidR="00091E10" w:rsidRPr="00E932FF" w:rsidRDefault="00091E10" w:rsidP="00507B84">
            <w:pPr>
              <w:keepLines/>
              <w:spacing w:before="40" w:after="40" w:line="320" w:lineRule="exact"/>
              <w:rPr>
                <w:sz w:val="24"/>
                <w:szCs w:val="24"/>
              </w:rPr>
            </w:pPr>
          </w:p>
        </w:tc>
        <w:tc>
          <w:tcPr>
            <w:tcW w:w="2973" w:type="dxa"/>
            <w:vMerge/>
            <w:tcBorders>
              <w:left w:val="single" w:sz="4" w:space="0" w:color="auto"/>
              <w:right w:val="single" w:sz="4" w:space="0" w:color="auto"/>
            </w:tcBorders>
            <w:shd w:val="clear" w:color="auto" w:fill="auto"/>
          </w:tcPr>
          <w:p w14:paraId="55877030" w14:textId="77777777" w:rsidR="00091E10" w:rsidRPr="00E932FF" w:rsidRDefault="00091E10" w:rsidP="00507B84">
            <w:pPr>
              <w:keepLines/>
              <w:spacing w:before="40" w:after="40" w:line="320" w:lineRule="exact"/>
              <w:rPr>
                <w:sz w:val="24"/>
                <w:szCs w:val="24"/>
              </w:rPr>
            </w:pPr>
          </w:p>
        </w:tc>
        <w:tc>
          <w:tcPr>
            <w:tcW w:w="254" w:type="dxa"/>
            <w:tcBorders>
              <w:top w:val="nil"/>
              <w:left w:val="single" w:sz="4" w:space="0" w:color="auto"/>
              <w:bottom w:val="nil"/>
              <w:right w:val="nil"/>
            </w:tcBorders>
            <w:shd w:val="clear" w:color="auto" w:fill="auto"/>
          </w:tcPr>
          <w:p w14:paraId="47E7CCA9" w14:textId="77777777" w:rsidR="00091E10" w:rsidRPr="00E932FF" w:rsidRDefault="00091E10" w:rsidP="00507B84">
            <w:pPr>
              <w:keepLines/>
              <w:spacing w:before="40" w:after="40" w:line="320" w:lineRule="exact"/>
              <w:rPr>
                <w:sz w:val="24"/>
                <w:szCs w:val="24"/>
                <w:u w:val="single"/>
              </w:rPr>
            </w:pPr>
          </w:p>
        </w:tc>
        <w:tc>
          <w:tcPr>
            <w:tcW w:w="2544" w:type="dxa"/>
            <w:tcBorders>
              <w:top w:val="single" w:sz="4" w:space="0" w:color="auto"/>
              <w:left w:val="nil"/>
              <w:bottom w:val="single" w:sz="4" w:space="0" w:color="auto"/>
              <w:right w:val="nil"/>
            </w:tcBorders>
            <w:shd w:val="clear" w:color="auto" w:fill="auto"/>
          </w:tcPr>
          <w:p w14:paraId="22A34677" w14:textId="77777777" w:rsidR="00091E10" w:rsidRPr="00E932FF" w:rsidRDefault="00091E10" w:rsidP="00507B84">
            <w:pPr>
              <w:keepLines/>
              <w:spacing w:before="40" w:after="40" w:line="320" w:lineRule="exact"/>
              <w:rPr>
                <w:sz w:val="24"/>
                <w:szCs w:val="24"/>
                <w:u w:val="single"/>
              </w:rPr>
            </w:pPr>
          </w:p>
        </w:tc>
      </w:tr>
      <w:tr w:rsidR="00091E10" w:rsidRPr="00E932FF" w14:paraId="23E75F00" w14:textId="77777777" w:rsidTr="00A4575F">
        <w:trPr>
          <w:cantSplit/>
          <w:trHeight w:val="505"/>
          <w:jc w:val="center"/>
        </w:trPr>
        <w:tc>
          <w:tcPr>
            <w:tcW w:w="3011" w:type="dxa"/>
            <w:tcBorders>
              <w:top w:val="single" w:sz="4" w:space="0" w:color="auto"/>
              <w:right w:val="single" w:sz="4" w:space="0" w:color="auto"/>
            </w:tcBorders>
            <w:shd w:val="clear" w:color="auto" w:fill="auto"/>
          </w:tcPr>
          <w:p w14:paraId="74B10B07" w14:textId="77777777" w:rsidR="00091E10" w:rsidRPr="00E932FF" w:rsidRDefault="00091E10" w:rsidP="00507B84">
            <w:pPr>
              <w:keepLines/>
              <w:spacing w:before="40" w:after="40" w:line="320" w:lineRule="exact"/>
              <w:rPr>
                <w:iCs/>
                <w:sz w:val="24"/>
                <w:szCs w:val="24"/>
                <w:u w:val="single"/>
                <w:rtl/>
              </w:rPr>
            </w:pPr>
            <w:r w:rsidRPr="00E932FF">
              <w:rPr>
                <w:rFonts w:hint="eastAsia"/>
                <w:iCs/>
                <w:sz w:val="24"/>
                <w:szCs w:val="24"/>
                <w:u w:val="single"/>
                <w:rtl/>
              </w:rPr>
              <w:t>خصائص</w:t>
            </w:r>
            <w:r w:rsidRPr="00E932FF">
              <w:rPr>
                <w:iCs/>
                <w:sz w:val="24"/>
                <w:szCs w:val="24"/>
                <w:u w:val="single"/>
                <w:rtl/>
              </w:rPr>
              <w:t xml:space="preserve"> </w:t>
            </w:r>
            <w:r w:rsidRPr="00E932FF">
              <w:rPr>
                <w:rFonts w:hint="eastAsia"/>
                <w:iCs/>
                <w:sz w:val="24"/>
                <w:szCs w:val="24"/>
                <w:u w:val="single"/>
                <w:rtl/>
              </w:rPr>
              <w:t>السلامة</w:t>
            </w:r>
            <w:r w:rsidRPr="00E932FF">
              <w:rPr>
                <w:iCs/>
                <w:sz w:val="24"/>
                <w:szCs w:val="24"/>
                <w:u w:val="single"/>
                <w:rtl/>
              </w:rPr>
              <w:t xml:space="preserve"> </w:t>
            </w:r>
            <w:r w:rsidRPr="00E932FF">
              <w:rPr>
                <w:rFonts w:hint="eastAsia"/>
                <w:iCs/>
                <w:sz w:val="24"/>
                <w:szCs w:val="24"/>
                <w:u w:val="single"/>
                <w:rtl/>
              </w:rPr>
              <w:t>ذات</w:t>
            </w:r>
            <w:r w:rsidRPr="00E932FF">
              <w:rPr>
                <w:iCs/>
                <w:sz w:val="24"/>
                <w:szCs w:val="24"/>
                <w:u w:val="single"/>
                <w:rtl/>
              </w:rPr>
              <w:t xml:space="preserve"> </w:t>
            </w:r>
            <w:r w:rsidRPr="00E932FF">
              <w:rPr>
                <w:rFonts w:hint="eastAsia"/>
                <w:iCs/>
                <w:sz w:val="24"/>
                <w:szCs w:val="24"/>
                <w:u w:val="single"/>
                <w:rtl/>
              </w:rPr>
              <w:t>الصلة</w:t>
            </w:r>
          </w:p>
          <w:p w14:paraId="4700F245" w14:textId="77777777" w:rsidR="00091E10" w:rsidRPr="00E932FF" w:rsidRDefault="00091E10" w:rsidP="00507B84">
            <w:pPr>
              <w:pStyle w:val="ListParagraph"/>
              <w:keepLines/>
              <w:numPr>
                <w:ilvl w:val="0"/>
                <w:numId w:val="36"/>
              </w:numPr>
              <w:spacing w:before="40" w:after="40" w:line="320" w:lineRule="exact"/>
              <w:jc w:val="left"/>
              <w:rPr>
                <w:rFonts w:ascii="Traditional Arabic" w:hAnsi="Traditional Arabic"/>
                <w:i/>
                <w:iCs/>
                <w:szCs w:val="24"/>
                <w:rtl/>
              </w:rPr>
            </w:pPr>
            <w:r w:rsidRPr="00E932FF">
              <w:rPr>
                <w:rFonts w:ascii="Traditional Arabic" w:hAnsi="Traditional Arabic"/>
                <w:i/>
                <w:iCs/>
                <w:szCs w:val="24"/>
                <w:rtl/>
              </w:rPr>
              <w:t>الحد من تركيز الأكسجين</w:t>
            </w:r>
          </w:p>
          <w:p w14:paraId="0A5B1C1C" w14:textId="77777777" w:rsidR="00091E10" w:rsidRPr="00E932FF" w:rsidRDefault="00091E10" w:rsidP="00507B84">
            <w:pPr>
              <w:keepLines/>
              <w:spacing w:before="40" w:after="40" w:line="320" w:lineRule="exact"/>
              <w:rPr>
                <w:sz w:val="24"/>
                <w:szCs w:val="24"/>
                <w:u w:val="single"/>
              </w:rPr>
            </w:pPr>
          </w:p>
          <w:p w14:paraId="645205E2" w14:textId="77777777" w:rsidR="00091E10" w:rsidRPr="00E932FF" w:rsidRDefault="00091E10" w:rsidP="00507B84">
            <w:pPr>
              <w:keepLines/>
              <w:spacing w:before="40" w:after="40" w:line="320" w:lineRule="exact"/>
              <w:rPr>
                <w:bCs/>
                <w:sz w:val="24"/>
                <w:szCs w:val="24"/>
                <w:rtl/>
              </w:rPr>
            </w:pPr>
            <w:r w:rsidRPr="00E932FF">
              <w:rPr>
                <w:rFonts w:hint="eastAsia"/>
                <w:bCs/>
                <w:sz w:val="24"/>
                <w:szCs w:val="24"/>
                <w:rtl/>
              </w:rPr>
              <w:t>خفض</w:t>
            </w:r>
            <w:r w:rsidRPr="00E932FF">
              <w:rPr>
                <w:bCs/>
                <w:sz w:val="24"/>
                <w:szCs w:val="24"/>
                <w:rtl/>
              </w:rPr>
              <w:t xml:space="preserve"> الأكسجين </w:t>
            </w:r>
            <w:r w:rsidRPr="00E932FF">
              <w:rPr>
                <w:rFonts w:hint="eastAsia"/>
                <w:bCs/>
                <w:sz w:val="24"/>
                <w:szCs w:val="24"/>
                <w:rtl/>
              </w:rPr>
              <w:t>عن</w:t>
            </w:r>
            <w:r w:rsidRPr="00E932FF">
              <w:rPr>
                <w:bCs/>
                <w:sz w:val="24"/>
                <w:szCs w:val="24"/>
                <w:rtl/>
              </w:rPr>
              <w:t xml:space="preserve"> طريق [الأمثلة </w:t>
            </w:r>
            <w:r w:rsidRPr="00E932FF">
              <w:rPr>
                <w:rFonts w:hint="eastAsia"/>
                <w:bCs/>
                <w:sz w:val="24"/>
                <w:szCs w:val="24"/>
                <w:rtl/>
              </w:rPr>
              <w:t>أدناه</w:t>
            </w:r>
            <w:r w:rsidRPr="00E932FF">
              <w:rPr>
                <w:bCs/>
                <w:sz w:val="24"/>
                <w:szCs w:val="24"/>
                <w:rtl/>
              </w:rPr>
              <w:t>]</w:t>
            </w:r>
          </w:p>
          <w:p w14:paraId="39B89348" w14:textId="77777777" w:rsidR="00091E10" w:rsidRPr="00E932FF" w:rsidRDefault="00091E10" w:rsidP="00507B84">
            <w:pPr>
              <w:pStyle w:val="ListParagraph"/>
              <w:keepLines/>
              <w:numPr>
                <w:ilvl w:val="0"/>
                <w:numId w:val="36"/>
              </w:numPr>
              <w:spacing w:before="40" w:after="40" w:line="320" w:lineRule="exact"/>
              <w:jc w:val="left"/>
              <w:rPr>
                <w:rFonts w:ascii="Traditional Arabic" w:hAnsi="Traditional Arabic"/>
                <w:i/>
                <w:szCs w:val="24"/>
                <w:u w:val="single"/>
                <w:rtl/>
              </w:rPr>
            </w:pPr>
            <w:proofErr w:type="spellStart"/>
            <w:r w:rsidRPr="00E932FF">
              <w:rPr>
                <w:rFonts w:ascii="Traditional Arabic" w:hAnsi="Traditional Arabic"/>
                <w:szCs w:val="24"/>
                <w:rtl/>
              </w:rPr>
              <w:t>التخميل</w:t>
            </w:r>
            <w:proofErr w:type="spellEnd"/>
            <w:r w:rsidRPr="00E932FF">
              <w:rPr>
                <w:rFonts w:ascii="Traditional Arabic" w:hAnsi="Traditional Arabic"/>
                <w:szCs w:val="24"/>
                <w:rtl/>
              </w:rPr>
              <w:t xml:space="preserve"> (النيتروجين، ثاني أكسيد الكربون، الأرجون، غاز المداخن، بخار الماء</w:t>
            </w:r>
            <w:r w:rsidR="003C48E7">
              <w:rPr>
                <w:rFonts w:ascii="Traditional Arabic" w:hAnsi="Traditional Arabic"/>
                <w:szCs w:val="24"/>
                <w:rtl/>
              </w:rPr>
              <w:t>،</w:t>
            </w:r>
            <w:r w:rsidRPr="00E932FF">
              <w:rPr>
                <w:rFonts w:ascii="Traditional Arabic" w:hAnsi="Traditional Arabic"/>
                <w:szCs w:val="24"/>
                <w:rtl/>
              </w:rPr>
              <w:t>...)</w:t>
            </w:r>
          </w:p>
        </w:tc>
        <w:tc>
          <w:tcPr>
            <w:tcW w:w="280" w:type="dxa"/>
            <w:tcBorders>
              <w:top w:val="nil"/>
              <w:left w:val="single" w:sz="4" w:space="0" w:color="auto"/>
              <w:bottom w:val="nil"/>
              <w:right w:val="single" w:sz="4" w:space="0" w:color="auto"/>
            </w:tcBorders>
            <w:shd w:val="clear" w:color="auto" w:fill="auto"/>
          </w:tcPr>
          <w:p w14:paraId="78F7055F" w14:textId="77777777" w:rsidR="00091E10" w:rsidRPr="00E932FF" w:rsidRDefault="00091E10" w:rsidP="00507B84">
            <w:pPr>
              <w:keepLines/>
              <w:spacing w:before="40" w:after="40" w:line="320" w:lineRule="exact"/>
              <w:rPr>
                <w:sz w:val="24"/>
                <w:szCs w:val="24"/>
              </w:rPr>
            </w:pPr>
          </w:p>
        </w:tc>
        <w:tc>
          <w:tcPr>
            <w:tcW w:w="2973" w:type="dxa"/>
            <w:vMerge/>
            <w:tcBorders>
              <w:left w:val="single" w:sz="4" w:space="0" w:color="auto"/>
              <w:right w:val="single" w:sz="4" w:space="0" w:color="auto"/>
            </w:tcBorders>
            <w:shd w:val="clear" w:color="auto" w:fill="auto"/>
          </w:tcPr>
          <w:p w14:paraId="37961402" w14:textId="77777777" w:rsidR="00091E10" w:rsidRPr="00E932FF" w:rsidRDefault="00091E10" w:rsidP="00507B84">
            <w:pPr>
              <w:keepLines/>
              <w:spacing w:before="40" w:after="40" w:line="320" w:lineRule="exact"/>
              <w:rPr>
                <w:sz w:val="24"/>
                <w:szCs w:val="24"/>
              </w:rPr>
            </w:pPr>
          </w:p>
        </w:tc>
        <w:tc>
          <w:tcPr>
            <w:tcW w:w="254" w:type="dxa"/>
            <w:tcBorders>
              <w:top w:val="nil"/>
              <w:left w:val="single" w:sz="4" w:space="0" w:color="auto"/>
              <w:bottom w:val="nil"/>
              <w:right w:val="single" w:sz="4" w:space="0" w:color="auto"/>
            </w:tcBorders>
            <w:shd w:val="clear" w:color="auto" w:fill="auto"/>
          </w:tcPr>
          <w:p w14:paraId="138A6C5E" w14:textId="77777777" w:rsidR="00091E10" w:rsidRPr="00E932FF" w:rsidRDefault="00091E10" w:rsidP="00507B84">
            <w:pPr>
              <w:keepLines/>
              <w:spacing w:before="40" w:after="40" w:line="320" w:lineRule="exact"/>
              <w:rPr>
                <w:sz w:val="24"/>
                <w:szCs w:val="24"/>
                <w:u w:val="single"/>
              </w:rPr>
            </w:pPr>
          </w:p>
        </w:tc>
        <w:tc>
          <w:tcPr>
            <w:tcW w:w="2544" w:type="dxa"/>
            <w:tcBorders>
              <w:top w:val="single" w:sz="4" w:space="0" w:color="auto"/>
              <w:left w:val="single" w:sz="4" w:space="0" w:color="auto"/>
            </w:tcBorders>
            <w:shd w:val="clear" w:color="auto" w:fill="auto"/>
          </w:tcPr>
          <w:p w14:paraId="406C0B3E" w14:textId="77777777" w:rsidR="00091E10" w:rsidRPr="00E932FF" w:rsidRDefault="00091E10" w:rsidP="00507B84">
            <w:pPr>
              <w:keepLines/>
              <w:spacing w:before="40" w:after="40" w:line="320" w:lineRule="exact"/>
              <w:jc w:val="left"/>
              <w:rPr>
                <w:bCs/>
                <w:sz w:val="24"/>
                <w:szCs w:val="24"/>
                <w:rtl/>
              </w:rPr>
            </w:pPr>
            <w:r w:rsidRPr="00E932FF">
              <w:rPr>
                <w:rFonts w:hint="eastAsia"/>
                <w:bCs/>
                <w:sz w:val="24"/>
                <w:szCs w:val="24"/>
                <w:rtl/>
              </w:rPr>
              <w:t>عزل</w:t>
            </w:r>
            <w:r w:rsidRPr="00E932FF">
              <w:rPr>
                <w:bCs/>
                <w:sz w:val="24"/>
                <w:szCs w:val="24"/>
                <w:rtl/>
              </w:rPr>
              <w:t xml:space="preserve"> الانفجار </w:t>
            </w:r>
            <w:r w:rsidRPr="00E932FF">
              <w:rPr>
                <w:rFonts w:hint="eastAsia"/>
                <w:bCs/>
                <w:sz w:val="24"/>
                <w:szCs w:val="24"/>
                <w:rtl/>
              </w:rPr>
              <w:t>عن</w:t>
            </w:r>
            <w:r w:rsidRPr="00E932FF">
              <w:rPr>
                <w:bCs/>
                <w:sz w:val="24"/>
                <w:szCs w:val="24"/>
                <w:rtl/>
              </w:rPr>
              <w:t xml:space="preserve"> طريق [الأمثلة </w:t>
            </w:r>
            <w:r w:rsidRPr="00E932FF">
              <w:rPr>
                <w:rFonts w:hint="eastAsia"/>
                <w:bCs/>
                <w:sz w:val="24"/>
                <w:szCs w:val="24"/>
                <w:rtl/>
              </w:rPr>
              <w:t>أدناه</w:t>
            </w:r>
            <w:r w:rsidRPr="00E932FF">
              <w:rPr>
                <w:bCs/>
                <w:sz w:val="24"/>
                <w:szCs w:val="24"/>
                <w:rtl/>
              </w:rPr>
              <w:t>]</w:t>
            </w:r>
          </w:p>
          <w:p w14:paraId="0BF8331A" w14:textId="77777777" w:rsidR="00091E10" w:rsidRPr="008B3F88" w:rsidRDefault="00091E10" w:rsidP="00507B84">
            <w:pPr>
              <w:pStyle w:val="ListParagraph"/>
              <w:keepLines/>
              <w:numPr>
                <w:ilvl w:val="0"/>
                <w:numId w:val="36"/>
              </w:numPr>
              <w:spacing w:before="40" w:after="40" w:line="320" w:lineRule="exact"/>
              <w:ind w:left="680" w:hanging="323"/>
              <w:rPr>
                <w:rFonts w:ascii="Traditional Arabic" w:hAnsi="Traditional Arabic"/>
                <w:spacing w:val="-6"/>
                <w:szCs w:val="24"/>
                <w:rtl/>
              </w:rPr>
            </w:pPr>
            <w:r w:rsidRPr="008B3F88">
              <w:rPr>
                <w:rFonts w:ascii="Traditional Arabic" w:hAnsi="Traditional Arabic"/>
                <w:spacing w:val="-6"/>
                <w:szCs w:val="24"/>
                <w:rtl/>
              </w:rPr>
              <w:t xml:space="preserve">مكونات مقاومة الاشتعال واللهب (الصمامات الدوارة، صمامات مزدوجة الفعل، صمامات ذات </w:t>
            </w:r>
            <w:r w:rsidRPr="008B3F88">
              <w:rPr>
                <w:rFonts w:ascii="Traditional Arabic" w:hAnsi="Traditional Arabic" w:hint="eastAsia"/>
                <w:spacing w:val="-6"/>
                <w:szCs w:val="24"/>
                <w:rtl/>
              </w:rPr>
              <w:t>ال</w:t>
            </w:r>
            <w:r w:rsidRPr="008B3F88">
              <w:rPr>
                <w:rFonts w:ascii="Traditional Arabic" w:hAnsi="Traditional Arabic"/>
                <w:spacing w:val="-6"/>
                <w:szCs w:val="24"/>
                <w:rtl/>
              </w:rPr>
              <w:t>بواب</w:t>
            </w:r>
            <w:r w:rsidRPr="008B3F88">
              <w:rPr>
                <w:rFonts w:ascii="Traditional Arabic" w:hAnsi="Traditional Arabic" w:hint="eastAsia"/>
                <w:spacing w:val="-6"/>
                <w:szCs w:val="24"/>
                <w:rtl/>
              </w:rPr>
              <w:t>ات</w:t>
            </w:r>
            <w:r w:rsidRPr="008B3F88">
              <w:rPr>
                <w:rFonts w:ascii="Traditional Arabic" w:hAnsi="Traditional Arabic"/>
                <w:spacing w:val="-6"/>
                <w:szCs w:val="24"/>
                <w:rtl/>
              </w:rPr>
              <w:t xml:space="preserve"> </w:t>
            </w:r>
            <w:r w:rsidRPr="008B3F88">
              <w:rPr>
                <w:rFonts w:ascii="Traditional Arabic" w:hAnsi="Traditional Arabic" w:hint="eastAsia"/>
                <w:spacing w:val="-6"/>
                <w:szCs w:val="24"/>
                <w:rtl/>
              </w:rPr>
              <w:t>ال</w:t>
            </w:r>
            <w:r w:rsidRPr="008B3F88">
              <w:rPr>
                <w:rFonts w:ascii="Traditional Arabic" w:hAnsi="Traditional Arabic"/>
                <w:spacing w:val="-6"/>
                <w:szCs w:val="24"/>
                <w:rtl/>
              </w:rPr>
              <w:t>سريعة الفعل،...)</w:t>
            </w:r>
          </w:p>
          <w:p w14:paraId="4BCD1D4C" w14:textId="77777777" w:rsidR="00091E10" w:rsidRPr="00E932FF" w:rsidRDefault="00091E10" w:rsidP="00507B84">
            <w:pPr>
              <w:pStyle w:val="ListParagraph"/>
              <w:keepLines/>
              <w:numPr>
                <w:ilvl w:val="0"/>
                <w:numId w:val="36"/>
              </w:numPr>
              <w:spacing w:before="40" w:after="40" w:line="320" w:lineRule="exact"/>
              <w:jc w:val="left"/>
              <w:rPr>
                <w:rFonts w:ascii="Traditional Arabic" w:hAnsi="Traditional Arabic"/>
                <w:szCs w:val="24"/>
                <w:rtl/>
              </w:rPr>
            </w:pPr>
            <w:r w:rsidRPr="00E932FF">
              <w:rPr>
                <w:rFonts w:ascii="Traditional Arabic" w:hAnsi="Traditional Arabic"/>
                <w:szCs w:val="24"/>
                <w:rtl/>
              </w:rPr>
              <w:t>حواجز الإطفاء</w:t>
            </w:r>
          </w:p>
          <w:p w14:paraId="16E9D6EF" w14:textId="77777777" w:rsidR="00091E10" w:rsidRPr="00E932FF" w:rsidRDefault="00091E10" w:rsidP="00507B84">
            <w:pPr>
              <w:pStyle w:val="ListParagraph"/>
              <w:keepLines/>
              <w:numPr>
                <w:ilvl w:val="0"/>
                <w:numId w:val="36"/>
              </w:numPr>
              <w:spacing w:before="40" w:after="40" w:line="320" w:lineRule="exact"/>
              <w:jc w:val="left"/>
              <w:rPr>
                <w:szCs w:val="24"/>
                <w:u w:val="single"/>
                <w:rtl/>
              </w:rPr>
            </w:pPr>
            <w:r w:rsidRPr="00E932FF">
              <w:rPr>
                <w:rFonts w:ascii="Traditional Arabic" w:hAnsi="Traditional Arabic"/>
                <w:szCs w:val="24"/>
                <w:rtl/>
              </w:rPr>
              <w:t>...</w:t>
            </w:r>
          </w:p>
        </w:tc>
      </w:tr>
    </w:tbl>
    <w:p w14:paraId="7E34441C" w14:textId="77777777" w:rsidR="00507B84" w:rsidRDefault="00507B84" w:rsidP="00091E10">
      <w:pPr>
        <w:pStyle w:val="SingleTxtGA"/>
        <w:tabs>
          <w:tab w:val="clear" w:pos="2608"/>
          <w:tab w:val="left" w:pos="2835"/>
        </w:tabs>
        <w:spacing w:line="360" w:lineRule="exact"/>
        <w:ind w:left="2835" w:hanging="1588"/>
        <w:rPr>
          <w:i/>
          <w:rtl/>
        </w:rPr>
      </w:pPr>
    </w:p>
    <w:p w14:paraId="3625E075" w14:textId="77777777" w:rsidR="00091E10" w:rsidRPr="00E932FF" w:rsidRDefault="00507B84" w:rsidP="005F2128">
      <w:pPr>
        <w:pStyle w:val="SingleTxtGA"/>
        <w:keepNext/>
        <w:tabs>
          <w:tab w:val="clear" w:pos="2608"/>
          <w:tab w:val="clear" w:pos="3289"/>
          <w:tab w:val="left" w:pos="3018"/>
        </w:tabs>
        <w:rPr>
          <w:rtl/>
        </w:rPr>
      </w:pPr>
      <w:r>
        <w:rPr>
          <w:i/>
          <w:rtl/>
        </w:rPr>
        <w:br w:type="page"/>
      </w:r>
      <w:r w:rsidR="00091E10" w:rsidRPr="00E932FF">
        <w:rPr>
          <w:rFonts w:hint="eastAsia"/>
          <w:i/>
          <w:rtl/>
        </w:rPr>
        <w:t>م</w:t>
      </w:r>
      <w:r w:rsidR="00091E10" w:rsidRPr="00E932FF">
        <w:rPr>
          <w:i/>
          <w:rtl/>
        </w:rPr>
        <w:t>11-2-6-2</w:t>
      </w:r>
      <w:r w:rsidR="00091E10" w:rsidRPr="00E932FF">
        <w:rPr>
          <w:i/>
          <w:rtl/>
        </w:rPr>
        <w:tab/>
      </w:r>
      <w:r w:rsidR="00091E10" w:rsidRPr="00E932FF">
        <w:rPr>
          <w:rFonts w:hint="eastAsia"/>
          <w:i/>
          <w:iCs/>
          <w:rtl/>
        </w:rPr>
        <w:t>اعتبارات</w:t>
      </w:r>
      <w:r w:rsidR="00091E10" w:rsidRPr="00E932FF">
        <w:rPr>
          <w:i/>
          <w:iCs/>
          <w:rtl/>
        </w:rPr>
        <w:t xml:space="preserve"> </w:t>
      </w:r>
      <w:r w:rsidR="00091E10" w:rsidRPr="00E932FF">
        <w:rPr>
          <w:rStyle w:val="SingleTxtGCar"/>
          <w:rFonts w:hint="eastAsia"/>
          <w:i/>
          <w:iCs/>
          <w:rtl/>
        </w:rPr>
        <w:t>للحماية</w:t>
      </w:r>
      <w:r w:rsidR="00091E10" w:rsidRPr="00E932FF">
        <w:rPr>
          <w:i/>
          <w:iCs/>
          <w:rtl/>
        </w:rPr>
        <w:t xml:space="preserve"> من الانفجار الغباري أثناء التشغيل والمعالجة</w:t>
      </w:r>
    </w:p>
    <w:p w14:paraId="6620ACC3" w14:textId="77777777" w:rsidR="00091E10" w:rsidRPr="00E932FF" w:rsidRDefault="00091E10" w:rsidP="005F2128">
      <w:pPr>
        <w:pStyle w:val="SingleTxtGA"/>
        <w:tabs>
          <w:tab w:val="clear" w:pos="2608"/>
          <w:tab w:val="clear" w:pos="3289"/>
          <w:tab w:val="left" w:pos="3018"/>
        </w:tabs>
        <w:rPr>
          <w:rtl/>
        </w:rPr>
      </w:pPr>
      <w:r w:rsidRPr="00E932FF">
        <w:rPr>
          <w:rtl/>
        </w:rPr>
        <w:t>م11-2-6-2-1</w:t>
      </w:r>
      <w:r w:rsidRPr="00E932FF">
        <w:rPr>
          <w:rtl/>
        </w:rPr>
        <w:tab/>
      </w:r>
      <w:r w:rsidRPr="00E932FF">
        <w:rPr>
          <w:rFonts w:hint="eastAsia"/>
          <w:rtl/>
        </w:rPr>
        <w:t>قد</w:t>
      </w:r>
      <w:r w:rsidRPr="00E932FF">
        <w:rPr>
          <w:rtl/>
        </w:rPr>
        <w:t xml:space="preserve"> </w:t>
      </w:r>
      <w:r w:rsidRPr="00E932FF">
        <w:rPr>
          <w:rFonts w:hint="eastAsia"/>
          <w:rtl/>
        </w:rPr>
        <w:t>تغير</w:t>
      </w:r>
      <w:r w:rsidRPr="00E932FF">
        <w:rPr>
          <w:rtl/>
        </w:rPr>
        <w:t xml:space="preserve"> </w:t>
      </w:r>
      <w:r w:rsidRPr="00E932FF">
        <w:rPr>
          <w:rFonts w:hint="eastAsia"/>
          <w:rtl/>
        </w:rPr>
        <w:t>عمليات</w:t>
      </w:r>
      <w:r w:rsidRPr="00E932FF">
        <w:rPr>
          <w:rtl/>
        </w:rPr>
        <w:t xml:space="preserve"> </w:t>
      </w:r>
      <w:r w:rsidRPr="00E932FF">
        <w:rPr>
          <w:rFonts w:hint="eastAsia"/>
          <w:rtl/>
        </w:rPr>
        <w:t>المعالجة</w:t>
      </w:r>
      <w:r w:rsidRPr="00E932FF">
        <w:rPr>
          <w:rtl/>
        </w:rPr>
        <w:t xml:space="preserve"> (من قبيل النخل والتفريز والطحن) الشكل المادي للمواد والمخاليط والمواد الصلبة بحيث تتشكل جسيمات أصغر </w:t>
      </w:r>
      <w:r w:rsidRPr="00E932FF">
        <w:rPr>
          <w:rFonts w:hint="eastAsia"/>
          <w:rtl/>
        </w:rPr>
        <w:t>حجم</w:t>
      </w:r>
      <w:r w:rsidR="00BE30CD">
        <w:rPr>
          <w:rFonts w:hint="eastAsia"/>
          <w:rtl/>
        </w:rPr>
        <w:t>اً.</w:t>
      </w:r>
      <w:r w:rsidRPr="00E932FF">
        <w:rPr>
          <w:rtl/>
        </w:rPr>
        <w:t xml:space="preserve"> </w:t>
      </w:r>
      <w:r w:rsidRPr="00E932FF">
        <w:rPr>
          <w:rFonts w:hint="eastAsia"/>
          <w:rtl/>
        </w:rPr>
        <w:t>وعندما</w:t>
      </w:r>
      <w:r w:rsidRPr="00E932FF">
        <w:rPr>
          <w:rtl/>
        </w:rPr>
        <w:t xml:space="preserve"> </w:t>
      </w:r>
      <w:r w:rsidRPr="00E932FF">
        <w:rPr>
          <w:rFonts w:hint="eastAsia"/>
          <w:rtl/>
        </w:rPr>
        <w:t>تخضع</w:t>
      </w:r>
      <w:r w:rsidRPr="00E932FF">
        <w:rPr>
          <w:rtl/>
        </w:rPr>
        <w:t xml:space="preserve"> </w:t>
      </w:r>
      <w:r w:rsidRPr="00E932FF">
        <w:rPr>
          <w:rFonts w:hint="eastAsia"/>
          <w:rtl/>
        </w:rPr>
        <w:t>المواد،</w:t>
      </w:r>
      <w:r w:rsidRPr="00E932FF">
        <w:rPr>
          <w:rtl/>
        </w:rPr>
        <w:t xml:space="preserve"> </w:t>
      </w:r>
      <w:r w:rsidRPr="00E932FF">
        <w:rPr>
          <w:rFonts w:hint="eastAsia"/>
          <w:rtl/>
        </w:rPr>
        <w:t>المخاليط،</w:t>
      </w:r>
      <w:r w:rsidRPr="00E932FF">
        <w:rPr>
          <w:rtl/>
        </w:rPr>
        <w:t xml:space="preserve"> </w:t>
      </w:r>
      <w:r w:rsidRPr="00E932FF">
        <w:rPr>
          <w:rFonts w:hint="eastAsia"/>
          <w:rtl/>
        </w:rPr>
        <w:t>والمواد</w:t>
      </w:r>
      <w:r w:rsidRPr="00E932FF">
        <w:rPr>
          <w:rtl/>
        </w:rPr>
        <w:t xml:space="preserve"> الصلبة غير المؤكسدة بالكامل </w:t>
      </w:r>
      <w:r w:rsidRPr="00E932FF">
        <w:rPr>
          <w:rFonts w:hint="eastAsia"/>
          <w:rtl/>
        </w:rPr>
        <w:t>لهذه</w:t>
      </w:r>
      <w:r w:rsidRPr="00E932FF">
        <w:rPr>
          <w:rtl/>
        </w:rPr>
        <w:t xml:space="preserve"> </w:t>
      </w:r>
      <w:r w:rsidRPr="00E932FF">
        <w:rPr>
          <w:rFonts w:hint="eastAsia"/>
          <w:rtl/>
        </w:rPr>
        <w:t>العمليات،</w:t>
      </w:r>
      <w:r w:rsidRPr="00E932FF">
        <w:rPr>
          <w:rtl/>
        </w:rPr>
        <w:t xml:space="preserve"> </w:t>
      </w:r>
      <w:r w:rsidRPr="00E932FF">
        <w:rPr>
          <w:rFonts w:hint="eastAsia"/>
          <w:rtl/>
        </w:rPr>
        <w:t>فإن</w:t>
      </w:r>
      <w:r w:rsidRPr="00E932FF">
        <w:rPr>
          <w:rtl/>
        </w:rPr>
        <w:t xml:space="preserve"> </w:t>
      </w:r>
      <w:r w:rsidRPr="00E932FF">
        <w:rPr>
          <w:rFonts w:hint="eastAsia"/>
          <w:rtl/>
        </w:rPr>
        <w:t>ذلك</w:t>
      </w:r>
      <w:r w:rsidRPr="00E932FF">
        <w:rPr>
          <w:rtl/>
        </w:rPr>
        <w:t xml:space="preserve"> </w:t>
      </w:r>
      <w:r w:rsidRPr="00E932FF">
        <w:rPr>
          <w:rFonts w:hint="eastAsia"/>
          <w:rtl/>
        </w:rPr>
        <w:t>قد</w:t>
      </w:r>
      <w:r w:rsidRPr="00E932FF">
        <w:rPr>
          <w:rtl/>
        </w:rPr>
        <w:t xml:space="preserve"> </w:t>
      </w:r>
      <w:r w:rsidRPr="00E932FF">
        <w:rPr>
          <w:rFonts w:hint="eastAsia"/>
          <w:rtl/>
        </w:rPr>
        <w:t>يؤدي</w:t>
      </w:r>
      <w:r w:rsidRPr="00E932FF">
        <w:rPr>
          <w:rtl/>
        </w:rPr>
        <w:t xml:space="preserve"> </w:t>
      </w:r>
      <w:r w:rsidRPr="00E932FF">
        <w:rPr>
          <w:rFonts w:hint="eastAsia"/>
          <w:rtl/>
        </w:rPr>
        <w:t>إلى</w:t>
      </w:r>
      <w:r w:rsidRPr="00E932FF">
        <w:rPr>
          <w:rtl/>
        </w:rPr>
        <w:t xml:space="preserve"> </w:t>
      </w:r>
      <w:r w:rsidRPr="00E932FF">
        <w:rPr>
          <w:rFonts w:hint="eastAsia"/>
          <w:rtl/>
        </w:rPr>
        <w:t>تشكل</w:t>
      </w:r>
      <w:r w:rsidRPr="00E932FF">
        <w:rPr>
          <w:rtl/>
        </w:rPr>
        <w:t xml:space="preserve"> </w:t>
      </w:r>
      <w:r w:rsidRPr="00E932FF">
        <w:rPr>
          <w:rFonts w:hint="eastAsia"/>
          <w:rtl/>
        </w:rPr>
        <w:t>أغبرة</w:t>
      </w:r>
      <w:r w:rsidRPr="00E932FF">
        <w:rPr>
          <w:rtl/>
        </w:rPr>
        <w:t xml:space="preserve"> </w:t>
      </w:r>
      <w:r w:rsidRPr="00E932FF">
        <w:rPr>
          <w:rFonts w:hint="eastAsia"/>
          <w:rtl/>
        </w:rPr>
        <w:t>قابلة</w:t>
      </w:r>
      <w:r w:rsidRPr="00E932FF">
        <w:rPr>
          <w:rtl/>
        </w:rPr>
        <w:t xml:space="preserve"> </w:t>
      </w:r>
      <w:r w:rsidRPr="00E932FF">
        <w:rPr>
          <w:rFonts w:hint="eastAsia"/>
          <w:rtl/>
        </w:rPr>
        <w:t>للاحتراق</w:t>
      </w:r>
      <w:r w:rsidRPr="00E932FF">
        <w:rPr>
          <w:rtl/>
        </w:rPr>
        <w:t xml:space="preserve">. </w:t>
      </w:r>
      <w:r w:rsidRPr="00E932FF">
        <w:rPr>
          <w:rFonts w:hint="eastAsia"/>
          <w:rtl/>
        </w:rPr>
        <w:t>وفي</w:t>
      </w:r>
      <w:r w:rsidRPr="00E932FF">
        <w:rPr>
          <w:rtl/>
        </w:rPr>
        <w:t xml:space="preserve"> </w:t>
      </w:r>
      <w:r w:rsidRPr="00E932FF">
        <w:rPr>
          <w:rFonts w:hint="eastAsia"/>
          <w:rtl/>
        </w:rPr>
        <w:t>هذه</w:t>
      </w:r>
      <w:r w:rsidRPr="00E932FF">
        <w:rPr>
          <w:rtl/>
        </w:rPr>
        <w:t xml:space="preserve"> </w:t>
      </w:r>
      <w:r w:rsidRPr="00E932FF">
        <w:rPr>
          <w:rFonts w:hint="eastAsia"/>
          <w:rtl/>
        </w:rPr>
        <w:t>الحالات،</w:t>
      </w:r>
      <w:r w:rsidRPr="00E932FF">
        <w:rPr>
          <w:rtl/>
        </w:rPr>
        <w:t xml:space="preserve"> </w:t>
      </w:r>
      <w:r w:rsidRPr="00E932FF">
        <w:rPr>
          <w:rStyle w:val="SingleTxtGCar"/>
          <w:rFonts w:hint="eastAsia"/>
          <w:rtl/>
        </w:rPr>
        <w:t>تنطبق</w:t>
      </w:r>
      <w:r w:rsidRPr="00E932FF">
        <w:rPr>
          <w:rtl/>
        </w:rPr>
        <w:t xml:space="preserve"> مبادئ هذه التوجيهات أيض</w:t>
      </w:r>
      <w:r w:rsidR="00BE30CD">
        <w:rPr>
          <w:rtl/>
        </w:rPr>
        <w:t>اً،</w:t>
      </w:r>
      <w:r w:rsidRPr="00E932FF">
        <w:rPr>
          <w:rtl/>
        </w:rPr>
        <w:t xml:space="preserve"> وينبغي النظر في اتخاذ تدابير الوقاية من</w:t>
      </w:r>
      <w:r w:rsidR="003C48E7">
        <w:rPr>
          <w:rtl/>
        </w:rPr>
        <w:t xml:space="preserve"> </w:t>
      </w:r>
      <w:r w:rsidRPr="00E932FF">
        <w:rPr>
          <w:rtl/>
        </w:rPr>
        <w:t>أوجه الخطورة</w:t>
      </w:r>
      <w:r w:rsidR="003C48E7">
        <w:rPr>
          <w:rtl/>
        </w:rPr>
        <w:t xml:space="preserve"> </w:t>
      </w:r>
      <w:r w:rsidRPr="00E932FF">
        <w:rPr>
          <w:rtl/>
        </w:rPr>
        <w:t xml:space="preserve">وتقييم الأخطار </w:t>
      </w:r>
      <w:r w:rsidRPr="00E932FF">
        <w:rPr>
          <w:rFonts w:hint="eastAsia"/>
          <w:rtl/>
        </w:rPr>
        <w:t>والتخفيف</w:t>
      </w:r>
      <w:r w:rsidRPr="00E932FF">
        <w:rPr>
          <w:rtl/>
        </w:rPr>
        <w:t xml:space="preserve"> منها الوارد وصفها في البند 11-1-6-1. </w:t>
      </w:r>
      <w:r w:rsidRPr="00E932FF">
        <w:rPr>
          <w:rFonts w:hint="eastAsia"/>
          <w:rtl/>
        </w:rPr>
        <w:t>ويمتلك</w:t>
      </w:r>
      <w:r w:rsidRPr="00E932FF">
        <w:rPr>
          <w:rtl/>
        </w:rPr>
        <w:t xml:space="preserve"> </w:t>
      </w:r>
      <w:r w:rsidRPr="00E932FF">
        <w:rPr>
          <w:rFonts w:hint="eastAsia"/>
          <w:rtl/>
        </w:rPr>
        <w:t>الطرف</w:t>
      </w:r>
      <w:r w:rsidRPr="00E932FF">
        <w:rPr>
          <w:rtl/>
        </w:rPr>
        <w:t xml:space="preserve"> </w:t>
      </w:r>
      <w:r w:rsidRPr="00E932FF">
        <w:rPr>
          <w:rFonts w:hint="eastAsia"/>
          <w:rtl/>
        </w:rPr>
        <w:t>المسؤول</w:t>
      </w:r>
      <w:r w:rsidRPr="00E932FF">
        <w:rPr>
          <w:rtl/>
        </w:rPr>
        <w:t xml:space="preserve"> (على </w:t>
      </w:r>
      <w:r w:rsidRPr="00E932FF">
        <w:rPr>
          <w:rFonts w:hint="eastAsia"/>
          <w:rtl/>
        </w:rPr>
        <w:t>سبيل</w:t>
      </w:r>
      <w:r w:rsidRPr="00E932FF">
        <w:rPr>
          <w:rtl/>
        </w:rPr>
        <w:t xml:space="preserve"> </w:t>
      </w:r>
      <w:r w:rsidRPr="00E932FF">
        <w:rPr>
          <w:rFonts w:hint="eastAsia"/>
          <w:rtl/>
        </w:rPr>
        <w:t>المثال،</w:t>
      </w:r>
      <w:r w:rsidRPr="00E932FF">
        <w:rPr>
          <w:rtl/>
        </w:rPr>
        <w:t xml:space="preserve"> </w:t>
      </w:r>
      <w:r w:rsidRPr="00E932FF">
        <w:rPr>
          <w:rFonts w:hint="eastAsia"/>
          <w:rtl/>
        </w:rPr>
        <w:t>الصانع،</w:t>
      </w:r>
      <w:r w:rsidRPr="00E932FF">
        <w:rPr>
          <w:rtl/>
        </w:rPr>
        <w:t xml:space="preserve"> </w:t>
      </w:r>
      <w:r w:rsidRPr="00E932FF">
        <w:rPr>
          <w:rFonts w:hint="eastAsia"/>
          <w:rtl/>
        </w:rPr>
        <w:t>ورب</w:t>
      </w:r>
      <w:r w:rsidRPr="00E932FF">
        <w:rPr>
          <w:rtl/>
        </w:rPr>
        <w:t xml:space="preserve"> العمل) في مرفق يقوم بعمليات المعالجة أفضل معرفة بشأن العملية الضرورية لإجراء تقييم مناسب </w:t>
      </w:r>
      <w:r w:rsidRPr="00E932FF">
        <w:rPr>
          <w:rFonts w:hint="eastAsia"/>
          <w:rtl/>
        </w:rPr>
        <w:t>لأخطار</w:t>
      </w:r>
      <w:r w:rsidRPr="00E932FF">
        <w:rPr>
          <w:rtl/>
        </w:rPr>
        <w:t xml:space="preserve"> </w:t>
      </w:r>
      <w:r w:rsidRPr="00E932FF">
        <w:rPr>
          <w:rFonts w:hint="eastAsia"/>
          <w:rtl/>
        </w:rPr>
        <w:t>الانفجار</w:t>
      </w:r>
      <w:r w:rsidRPr="00E932FF">
        <w:rPr>
          <w:rtl/>
        </w:rPr>
        <w:t xml:space="preserve"> الغباري وتحديد التدابير المناسبة للوقاية من </w:t>
      </w:r>
      <w:r w:rsidRPr="00E932FF">
        <w:rPr>
          <w:rFonts w:hint="eastAsia"/>
          <w:rtl/>
        </w:rPr>
        <w:t>خطورته</w:t>
      </w:r>
      <w:r w:rsidRPr="00E932FF">
        <w:rPr>
          <w:rtl/>
        </w:rPr>
        <w:t xml:space="preserve"> </w:t>
      </w:r>
      <w:r w:rsidRPr="00E932FF">
        <w:rPr>
          <w:rFonts w:hint="eastAsia"/>
          <w:rtl/>
        </w:rPr>
        <w:t>وتخفيف</w:t>
      </w:r>
      <w:r w:rsidRPr="00E932FF">
        <w:rPr>
          <w:rtl/>
        </w:rPr>
        <w:t xml:space="preserve"> </w:t>
      </w:r>
      <w:r w:rsidRPr="00E932FF">
        <w:rPr>
          <w:rFonts w:hint="eastAsia"/>
          <w:rtl/>
        </w:rPr>
        <w:t>حدتها</w:t>
      </w:r>
      <w:r w:rsidRPr="00E932FF">
        <w:rPr>
          <w:rtl/>
        </w:rPr>
        <w:t>.</w:t>
      </w:r>
    </w:p>
    <w:p w14:paraId="0E90A0E4" w14:textId="77777777" w:rsidR="00DB31D2" w:rsidRDefault="00091E10" w:rsidP="005F2128">
      <w:pPr>
        <w:pStyle w:val="SingleTxtGA"/>
        <w:tabs>
          <w:tab w:val="clear" w:pos="2608"/>
          <w:tab w:val="clear" w:pos="3289"/>
          <w:tab w:val="left" w:pos="3018"/>
        </w:tabs>
        <w:rPr>
          <w:rtl/>
        </w:rPr>
      </w:pPr>
      <w:r w:rsidRPr="00E932FF">
        <w:rPr>
          <w:rFonts w:hint="eastAsia"/>
          <w:rtl/>
        </w:rPr>
        <w:t>م</w:t>
      </w:r>
      <w:r w:rsidRPr="00E932FF">
        <w:rPr>
          <w:rtl/>
        </w:rPr>
        <w:t>11-2-6-2-2</w:t>
      </w:r>
      <w:r w:rsidRPr="00E932FF">
        <w:rPr>
          <w:rtl/>
        </w:rPr>
        <w:tab/>
      </w:r>
      <w:r w:rsidRPr="00E932FF">
        <w:rPr>
          <w:rFonts w:hint="eastAsia"/>
          <w:rtl/>
        </w:rPr>
        <w:t>ويعرض</w:t>
      </w:r>
      <w:r w:rsidRPr="00E932FF">
        <w:rPr>
          <w:rtl/>
        </w:rPr>
        <w:t xml:space="preserve"> الجدول م11-2-2 </w:t>
      </w:r>
      <w:r w:rsidRPr="00E932FF">
        <w:rPr>
          <w:rFonts w:hint="eastAsia"/>
          <w:rtl/>
        </w:rPr>
        <w:t>مصادر</w:t>
      </w:r>
      <w:r w:rsidRPr="00E932FF">
        <w:rPr>
          <w:rtl/>
        </w:rPr>
        <w:t xml:space="preserve"> الإشعال المحتملة التي قد تكون موجودة </w:t>
      </w:r>
      <w:r w:rsidRPr="00E932FF">
        <w:rPr>
          <w:rFonts w:hint="eastAsia"/>
          <w:rtl/>
        </w:rPr>
        <w:t>أثناء</w:t>
      </w:r>
      <w:r w:rsidRPr="00E932FF">
        <w:rPr>
          <w:rtl/>
        </w:rPr>
        <w:t xml:space="preserve"> العمليات </w:t>
      </w:r>
      <w:r w:rsidRPr="00E932FF">
        <w:rPr>
          <w:rFonts w:hint="eastAsia"/>
          <w:rtl/>
        </w:rPr>
        <w:t>والتي</w:t>
      </w:r>
      <w:r w:rsidRPr="00E932FF">
        <w:rPr>
          <w:rtl/>
        </w:rPr>
        <w:t xml:space="preserve"> ينبغي </w:t>
      </w:r>
      <w:r w:rsidRPr="00E932FF">
        <w:rPr>
          <w:rFonts w:hint="eastAsia"/>
          <w:rtl/>
        </w:rPr>
        <w:t>مراعاتها</w:t>
      </w:r>
      <w:r w:rsidRPr="00E932FF">
        <w:rPr>
          <w:rtl/>
        </w:rPr>
        <w:t xml:space="preserve">. </w:t>
      </w:r>
      <w:r w:rsidRPr="00E932FF">
        <w:rPr>
          <w:rFonts w:hint="eastAsia"/>
          <w:rtl/>
        </w:rPr>
        <w:t>ويستخدم</w:t>
      </w:r>
      <w:r w:rsidRPr="00E932FF">
        <w:rPr>
          <w:rtl/>
        </w:rPr>
        <w:t xml:space="preserve"> </w:t>
      </w:r>
      <w:r w:rsidRPr="00E932FF">
        <w:rPr>
          <w:rFonts w:hint="eastAsia"/>
          <w:rtl/>
        </w:rPr>
        <w:t>الجدول</w:t>
      </w:r>
      <w:r w:rsidRPr="00E932FF">
        <w:rPr>
          <w:rtl/>
        </w:rPr>
        <w:t xml:space="preserve"> </w:t>
      </w:r>
      <w:r w:rsidRPr="00E932FF">
        <w:rPr>
          <w:rFonts w:hint="eastAsia"/>
          <w:rtl/>
        </w:rPr>
        <w:t>مصادر</w:t>
      </w:r>
      <w:r w:rsidRPr="00E932FF">
        <w:rPr>
          <w:rtl/>
        </w:rPr>
        <w:t xml:space="preserve"> </w:t>
      </w:r>
      <w:r w:rsidRPr="00E932FF">
        <w:rPr>
          <w:rFonts w:hint="eastAsia"/>
          <w:rtl/>
        </w:rPr>
        <w:t>الإشعال</w:t>
      </w:r>
      <w:r w:rsidRPr="00E932FF">
        <w:rPr>
          <w:rtl/>
        </w:rPr>
        <w:t xml:space="preserve"> </w:t>
      </w:r>
      <w:r w:rsidRPr="00E932FF">
        <w:rPr>
          <w:rFonts w:hint="eastAsia"/>
          <w:rtl/>
        </w:rPr>
        <w:t>كمثال</w:t>
      </w:r>
      <w:r w:rsidRPr="00E932FF">
        <w:rPr>
          <w:rtl/>
        </w:rPr>
        <w:t xml:space="preserve"> </w:t>
      </w:r>
      <w:r w:rsidRPr="00E932FF">
        <w:rPr>
          <w:rFonts w:hint="eastAsia"/>
          <w:rtl/>
        </w:rPr>
        <w:t>عند</w:t>
      </w:r>
      <w:r w:rsidRPr="00E932FF">
        <w:rPr>
          <w:rtl/>
        </w:rPr>
        <w:t xml:space="preserve"> </w:t>
      </w:r>
      <w:r w:rsidRPr="00E932FF">
        <w:rPr>
          <w:rFonts w:hint="eastAsia"/>
          <w:rtl/>
        </w:rPr>
        <w:t>تقييم</w:t>
      </w:r>
      <w:r w:rsidRPr="00E932FF">
        <w:rPr>
          <w:rtl/>
        </w:rPr>
        <w:t xml:space="preserve"> </w:t>
      </w:r>
      <w:r w:rsidRPr="00E932FF">
        <w:rPr>
          <w:rFonts w:hint="eastAsia"/>
          <w:rtl/>
        </w:rPr>
        <w:t>التدابير</w:t>
      </w:r>
      <w:r w:rsidRPr="00E932FF">
        <w:rPr>
          <w:rtl/>
        </w:rPr>
        <w:t xml:space="preserve"> </w:t>
      </w:r>
      <w:r w:rsidRPr="00E932FF">
        <w:rPr>
          <w:rFonts w:hint="eastAsia"/>
          <w:rtl/>
        </w:rPr>
        <w:t>المحتملة</w:t>
      </w:r>
      <w:r w:rsidRPr="00E932FF">
        <w:rPr>
          <w:rtl/>
        </w:rPr>
        <w:t xml:space="preserve"> للحماية من الانفجار </w:t>
      </w:r>
      <w:r w:rsidRPr="00E932FF">
        <w:rPr>
          <w:rStyle w:val="SingleTxtGCar"/>
          <w:rFonts w:hint="eastAsia"/>
          <w:rtl/>
        </w:rPr>
        <w:t>الغباري</w:t>
      </w:r>
      <w:r w:rsidRPr="00E932FF">
        <w:rPr>
          <w:rtl/>
        </w:rPr>
        <w:t xml:space="preserve"> أثناء العمليات. </w:t>
      </w:r>
      <w:r w:rsidRPr="00E932FF">
        <w:rPr>
          <w:rFonts w:hint="eastAsia"/>
          <w:rtl/>
        </w:rPr>
        <w:t>وقد</w:t>
      </w:r>
      <w:r w:rsidRPr="00E932FF">
        <w:rPr>
          <w:rtl/>
        </w:rPr>
        <w:t xml:space="preserve"> </w:t>
      </w:r>
      <w:r w:rsidRPr="00E932FF">
        <w:rPr>
          <w:rFonts w:hint="eastAsia"/>
          <w:rtl/>
        </w:rPr>
        <w:t>تكون</w:t>
      </w:r>
      <w:r w:rsidRPr="00E932FF">
        <w:rPr>
          <w:rtl/>
        </w:rPr>
        <w:t xml:space="preserve"> </w:t>
      </w:r>
      <w:r w:rsidRPr="00E932FF">
        <w:rPr>
          <w:rFonts w:hint="eastAsia"/>
          <w:rtl/>
        </w:rPr>
        <w:t>ثمة</w:t>
      </w:r>
      <w:r w:rsidRPr="00E932FF">
        <w:rPr>
          <w:rtl/>
        </w:rPr>
        <w:t xml:space="preserve"> </w:t>
      </w:r>
      <w:r w:rsidRPr="00E932FF">
        <w:rPr>
          <w:rFonts w:hint="eastAsia"/>
          <w:rtl/>
        </w:rPr>
        <w:t>حاجة</w:t>
      </w:r>
      <w:r w:rsidRPr="00E932FF">
        <w:rPr>
          <w:rtl/>
        </w:rPr>
        <w:t xml:space="preserve"> </w:t>
      </w:r>
      <w:r w:rsidRPr="00E932FF">
        <w:rPr>
          <w:rFonts w:hint="eastAsia"/>
          <w:rtl/>
        </w:rPr>
        <w:t>إلى</w:t>
      </w:r>
      <w:r w:rsidRPr="00E932FF">
        <w:rPr>
          <w:rtl/>
        </w:rPr>
        <w:t xml:space="preserve"> </w:t>
      </w:r>
      <w:r w:rsidRPr="00E932FF">
        <w:rPr>
          <w:rFonts w:hint="eastAsia"/>
          <w:rtl/>
        </w:rPr>
        <w:t>استشارة</w:t>
      </w:r>
      <w:r w:rsidRPr="00E932FF">
        <w:rPr>
          <w:rtl/>
        </w:rPr>
        <w:t xml:space="preserve"> </w:t>
      </w:r>
      <w:r w:rsidRPr="00E932FF">
        <w:rPr>
          <w:rFonts w:hint="eastAsia"/>
          <w:rtl/>
        </w:rPr>
        <w:t>الخبراء</w:t>
      </w:r>
      <w:r w:rsidRPr="00E932FF">
        <w:rPr>
          <w:rtl/>
        </w:rPr>
        <w:t xml:space="preserve"> </w:t>
      </w:r>
      <w:r w:rsidRPr="00E932FF">
        <w:rPr>
          <w:rFonts w:hint="eastAsia"/>
          <w:rtl/>
        </w:rPr>
        <w:t>لتطوير</w:t>
      </w:r>
      <w:r w:rsidRPr="00E932FF">
        <w:rPr>
          <w:rtl/>
        </w:rPr>
        <w:t xml:space="preserve"> </w:t>
      </w:r>
      <w:r w:rsidRPr="00E932FF">
        <w:rPr>
          <w:rFonts w:hint="eastAsia"/>
          <w:rtl/>
        </w:rPr>
        <w:t>وتطبيق</w:t>
      </w:r>
      <w:r w:rsidRPr="00E932FF">
        <w:rPr>
          <w:rtl/>
        </w:rPr>
        <w:t xml:space="preserve"> </w:t>
      </w:r>
      <w:r w:rsidRPr="00E932FF">
        <w:rPr>
          <w:rFonts w:hint="eastAsia"/>
          <w:rtl/>
        </w:rPr>
        <w:t>التدابير</w:t>
      </w:r>
      <w:r w:rsidRPr="00E932FF">
        <w:rPr>
          <w:rtl/>
        </w:rPr>
        <w:t xml:space="preserve"> </w:t>
      </w:r>
      <w:r w:rsidRPr="00E932FF">
        <w:rPr>
          <w:rFonts w:hint="eastAsia"/>
          <w:rtl/>
        </w:rPr>
        <w:t>الوقائية</w:t>
      </w:r>
      <w:r w:rsidRPr="00E932FF">
        <w:rPr>
          <w:rtl/>
        </w:rPr>
        <w:t xml:space="preserve"> </w:t>
      </w:r>
      <w:r w:rsidRPr="00E932FF">
        <w:rPr>
          <w:rFonts w:hint="eastAsia"/>
          <w:rtl/>
        </w:rPr>
        <w:t>والتدابير</w:t>
      </w:r>
      <w:r w:rsidRPr="00E932FF">
        <w:rPr>
          <w:rtl/>
        </w:rPr>
        <w:t xml:space="preserve"> </w:t>
      </w:r>
      <w:r w:rsidRPr="00E932FF">
        <w:rPr>
          <w:rFonts w:hint="eastAsia"/>
          <w:rtl/>
        </w:rPr>
        <w:t>التخفيفية</w:t>
      </w:r>
      <w:r w:rsidRPr="00E932FF">
        <w:rPr>
          <w:rtl/>
        </w:rPr>
        <w:t xml:space="preserve"> </w:t>
      </w:r>
      <w:r w:rsidRPr="00E932FF">
        <w:rPr>
          <w:rFonts w:hint="eastAsia"/>
          <w:rtl/>
        </w:rPr>
        <w:t>المناسبة</w:t>
      </w:r>
      <w:r w:rsidRPr="00E932FF">
        <w:rPr>
          <w:rtl/>
        </w:rPr>
        <w:t>.</w:t>
      </w:r>
    </w:p>
    <w:p w14:paraId="5D78FB75" w14:textId="77777777" w:rsidR="002032B7" w:rsidRDefault="002032B7" w:rsidP="009A5181">
      <w:pPr>
        <w:pStyle w:val="SingleTxtGA"/>
        <w:rPr>
          <w:rtl/>
        </w:rPr>
        <w:sectPr w:rsidR="002032B7" w:rsidSect="00091E10">
          <w:headerReference w:type="default" r:id="rId54"/>
          <w:footerReference w:type="default" r:id="rId55"/>
          <w:headerReference w:type="first" r:id="rId56"/>
          <w:footerReference w:type="first" r:id="rId57"/>
          <w:endnotePr>
            <w:numFmt w:val="decimal"/>
          </w:endnotePr>
          <w:pgSz w:w="11907" w:h="16840" w:code="9"/>
          <w:pgMar w:top="1418" w:right="1134" w:bottom="1134" w:left="1134" w:header="851" w:footer="567" w:gutter="0"/>
          <w:cols w:space="720"/>
          <w:titlePg/>
          <w:bidi/>
          <w:docGrid w:linePitch="360"/>
        </w:sectPr>
      </w:pPr>
    </w:p>
    <w:p w14:paraId="05538CED" w14:textId="77777777" w:rsidR="0075473F" w:rsidRPr="00D35844" w:rsidRDefault="00D35844" w:rsidP="00D35844">
      <w:pPr>
        <w:pStyle w:val="SingleTxtGA"/>
        <w:tabs>
          <w:tab w:val="clear" w:pos="1928"/>
          <w:tab w:val="clear" w:pos="2608"/>
          <w:tab w:val="clear" w:pos="3289"/>
          <w:tab w:val="clear" w:pos="3969"/>
        </w:tabs>
        <w:rPr>
          <w:b/>
          <w:bCs/>
          <w:sz w:val="28"/>
          <w:szCs w:val="28"/>
        </w:rPr>
      </w:pPr>
      <w:r>
        <w:rPr>
          <w:rFonts w:ascii="Traditional Arabic" w:hAnsi="Traditional Arabic"/>
          <w:sz w:val="28"/>
          <w:szCs w:val="28"/>
          <w:rtl/>
        </w:rPr>
        <w:tab/>
      </w:r>
      <w:r>
        <w:rPr>
          <w:rFonts w:ascii="Traditional Arabic" w:hAnsi="Traditional Arabic"/>
          <w:sz w:val="28"/>
          <w:szCs w:val="28"/>
          <w:rtl/>
        </w:rPr>
        <w:tab/>
      </w:r>
      <w:r w:rsidR="005B3F57" w:rsidRPr="00D35844">
        <w:rPr>
          <w:rFonts w:ascii="Traditional Arabic" w:hAnsi="Traditional Arabic" w:hint="cs"/>
          <w:b/>
          <w:bCs/>
          <w:sz w:val="28"/>
          <w:szCs w:val="28"/>
          <w:rtl/>
        </w:rPr>
        <w:t>الجدول م11</w:t>
      </w:r>
      <w:r w:rsidRPr="00D35844">
        <w:rPr>
          <w:rFonts w:ascii="Traditional Arabic" w:hAnsi="Traditional Arabic" w:hint="cs"/>
          <w:b/>
          <w:bCs/>
          <w:sz w:val="28"/>
          <w:szCs w:val="28"/>
          <w:rtl/>
        </w:rPr>
        <w:t>-</w:t>
      </w:r>
      <w:r w:rsidR="005B3F57" w:rsidRPr="00D35844">
        <w:rPr>
          <w:rFonts w:ascii="Traditional Arabic" w:hAnsi="Traditional Arabic" w:hint="cs"/>
          <w:b/>
          <w:bCs/>
          <w:sz w:val="28"/>
          <w:szCs w:val="28"/>
          <w:rtl/>
        </w:rPr>
        <w:t>2</w:t>
      </w:r>
      <w:r w:rsidRPr="00D35844">
        <w:rPr>
          <w:rFonts w:ascii="Traditional Arabic" w:hAnsi="Traditional Arabic" w:hint="cs"/>
          <w:b/>
          <w:bCs/>
          <w:sz w:val="28"/>
          <w:szCs w:val="28"/>
          <w:rtl/>
        </w:rPr>
        <w:t>-</w:t>
      </w:r>
      <w:r w:rsidR="005B3F57" w:rsidRPr="00D35844">
        <w:rPr>
          <w:rFonts w:ascii="Traditional Arabic" w:hAnsi="Traditional Arabic" w:hint="cs"/>
          <w:b/>
          <w:bCs/>
          <w:sz w:val="28"/>
          <w:szCs w:val="28"/>
          <w:rtl/>
        </w:rPr>
        <w:t>2</w:t>
      </w:r>
      <w:r w:rsidRPr="00D35844">
        <w:rPr>
          <w:rFonts w:ascii="Traditional Arabic" w:hAnsi="Traditional Arabic" w:hint="cs"/>
          <w:b/>
          <w:bCs/>
          <w:sz w:val="28"/>
          <w:szCs w:val="28"/>
          <w:rtl/>
        </w:rPr>
        <w:t>:</w:t>
      </w:r>
      <w:r w:rsidRPr="00D35844">
        <w:rPr>
          <w:rFonts w:ascii="Traditional Arabic" w:hAnsi="Traditional Arabic"/>
          <w:b/>
          <w:bCs/>
          <w:sz w:val="28"/>
          <w:szCs w:val="28"/>
          <w:rtl/>
        </w:rPr>
        <w:tab/>
      </w:r>
      <w:r w:rsidR="005B3F57" w:rsidRPr="00D35844">
        <w:rPr>
          <w:rFonts w:ascii="Traditional Arabic" w:hAnsi="Traditional Arabic"/>
          <w:b/>
          <w:bCs/>
          <w:sz w:val="28"/>
          <w:szCs w:val="28"/>
          <w:rtl/>
        </w:rPr>
        <w:t>مصادر الإشعال المحتملة</w:t>
      </w:r>
      <w:r w:rsidR="005B3F57" w:rsidRPr="00D35844">
        <w:rPr>
          <w:rFonts w:ascii="Traditional Arabic" w:hAnsi="Traditional Arabic" w:hint="cs"/>
          <w:b/>
          <w:bCs/>
          <w:sz w:val="28"/>
          <w:szCs w:val="28"/>
          <w:rtl/>
        </w:rPr>
        <w:t xml:space="preserve"> </w:t>
      </w:r>
      <w:r w:rsidR="005B3F57" w:rsidRPr="00D35844">
        <w:rPr>
          <w:rFonts w:hint="eastAsia"/>
          <w:b/>
          <w:bCs/>
          <w:sz w:val="28"/>
          <w:szCs w:val="28"/>
          <w:rtl/>
        </w:rPr>
        <w:t>أثناء</w:t>
      </w:r>
      <w:r w:rsidR="005B3F57" w:rsidRPr="00D35844">
        <w:rPr>
          <w:b/>
          <w:bCs/>
          <w:sz w:val="28"/>
          <w:szCs w:val="28"/>
          <w:rtl/>
        </w:rPr>
        <w:t xml:space="preserve"> العمليات</w:t>
      </w:r>
    </w:p>
    <w:tbl>
      <w:tblPr>
        <w:bidiVisual/>
        <w:tblW w:w="13041" w:type="dxa"/>
        <w:jc w:val="center"/>
        <w:tblLayout w:type="fixed"/>
        <w:tblCellMar>
          <w:top w:w="28" w:type="dxa"/>
          <w:left w:w="28" w:type="dxa"/>
          <w:bottom w:w="28" w:type="dxa"/>
          <w:right w:w="28" w:type="dxa"/>
        </w:tblCellMar>
        <w:tblLook w:val="04A0" w:firstRow="1" w:lastRow="0" w:firstColumn="1" w:lastColumn="0" w:noHBand="0" w:noVBand="1"/>
      </w:tblPr>
      <w:tblGrid>
        <w:gridCol w:w="1509"/>
        <w:gridCol w:w="1508"/>
        <w:gridCol w:w="825"/>
        <w:gridCol w:w="529"/>
        <w:gridCol w:w="467"/>
        <w:gridCol w:w="655"/>
        <w:gridCol w:w="413"/>
        <w:gridCol w:w="687"/>
        <w:gridCol w:w="413"/>
        <w:gridCol w:w="551"/>
        <w:gridCol w:w="1168"/>
        <w:gridCol w:w="1021"/>
        <w:gridCol w:w="7"/>
        <w:gridCol w:w="1097"/>
        <w:gridCol w:w="1056"/>
        <w:gridCol w:w="1135"/>
      </w:tblGrid>
      <w:tr w:rsidR="0075473F" w:rsidRPr="00E932FF" w14:paraId="1B96662E" w14:textId="77777777" w:rsidTr="00D35844">
        <w:trPr>
          <w:trHeight w:val="454"/>
          <w:tblHeader/>
          <w:jc w:val="center"/>
        </w:trPr>
        <w:tc>
          <w:tcPr>
            <w:tcW w:w="1509" w:type="dxa"/>
            <w:tcBorders>
              <w:top w:val="nil"/>
              <w:left w:val="nil"/>
              <w:bottom w:val="nil"/>
              <w:right w:val="nil"/>
            </w:tcBorders>
            <w:shd w:val="clear" w:color="auto" w:fill="auto"/>
            <w:tcMar>
              <w:left w:w="57" w:type="dxa"/>
              <w:bottom w:w="0" w:type="dxa"/>
              <w:right w:w="28" w:type="dxa"/>
            </w:tcMar>
            <w:vAlign w:val="center"/>
            <w:hideMark/>
          </w:tcPr>
          <w:p w14:paraId="71521645" w14:textId="77777777" w:rsidR="0075473F" w:rsidRPr="00E932FF" w:rsidRDefault="0075473F" w:rsidP="00A4575F">
            <w:pPr>
              <w:spacing w:before="20" w:after="20" w:line="240" w:lineRule="auto"/>
              <w:jc w:val="center"/>
              <w:rPr>
                <w:color w:val="000000"/>
                <w:sz w:val="15"/>
                <w:szCs w:val="15"/>
                <w:lang w:eastAsia="de-DE"/>
              </w:rPr>
            </w:pPr>
          </w:p>
        </w:tc>
        <w:tc>
          <w:tcPr>
            <w:tcW w:w="1508" w:type="dxa"/>
            <w:tcBorders>
              <w:top w:val="double" w:sz="6" w:space="0" w:color="auto"/>
              <w:left w:val="double" w:sz="6" w:space="0" w:color="auto"/>
              <w:bottom w:val="single" w:sz="12" w:space="0" w:color="auto"/>
              <w:right w:val="single" w:sz="12" w:space="0" w:color="auto"/>
            </w:tcBorders>
            <w:shd w:val="clear" w:color="auto" w:fill="auto"/>
            <w:tcMar>
              <w:left w:w="28" w:type="dxa"/>
              <w:bottom w:w="0" w:type="dxa"/>
              <w:right w:w="28" w:type="dxa"/>
            </w:tcMar>
            <w:vAlign w:val="center"/>
            <w:hideMark/>
          </w:tcPr>
          <w:p w14:paraId="752D3B6A" w14:textId="77777777" w:rsidR="0075473F" w:rsidRPr="00E932FF" w:rsidRDefault="0075473F" w:rsidP="00A4575F">
            <w:pPr>
              <w:spacing w:before="20" w:after="20" w:line="240" w:lineRule="auto"/>
              <w:jc w:val="center"/>
              <w:rPr>
                <w:b/>
                <w:bCs/>
                <w:color w:val="000000"/>
                <w:sz w:val="15"/>
                <w:szCs w:val="15"/>
                <w:rtl/>
              </w:rPr>
            </w:pPr>
            <w:r w:rsidRPr="00E932FF">
              <w:rPr>
                <w:rFonts w:hint="eastAsia"/>
                <w:b/>
                <w:bCs/>
                <w:color w:val="000000"/>
                <w:sz w:val="15"/>
                <w:szCs w:val="15"/>
                <w:rtl/>
              </w:rPr>
              <w:t>إدارة</w:t>
            </w:r>
            <w:r w:rsidRPr="00E932FF">
              <w:rPr>
                <w:b/>
                <w:bCs/>
                <w:color w:val="000000"/>
                <w:sz w:val="15"/>
                <w:szCs w:val="15"/>
                <w:rtl/>
              </w:rPr>
              <w:br/>
            </w:r>
            <w:r w:rsidRPr="00E932FF">
              <w:rPr>
                <w:rFonts w:hint="eastAsia"/>
                <w:b/>
                <w:bCs/>
                <w:color w:val="000000"/>
                <w:sz w:val="15"/>
                <w:szCs w:val="15"/>
                <w:rtl/>
              </w:rPr>
              <w:t>المرفق</w:t>
            </w:r>
          </w:p>
        </w:tc>
        <w:tc>
          <w:tcPr>
            <w:tcW w:w="825" w:type="dxa"/>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634D5681" w14:textId="77777777" w:rsidR="0075473F" w:rsidRPr="00E932FF" w:rsidRDefault="0075473F" w:rsidP="00A4575F">
            <w:pPr>
              <w:spacing w:before="20" w:after="20" w:line="240" w:lineRule="auto"/>
              <w:jc w:val="center"/>
              <w:rPr>
                <w:b/>
                <w:bCs/>
                <w:color w:val="000000"/>
                <w:sz w:val="15"/>
                <w:szCs w:val="15"/>
                <w:rtl/>
              </w:rPr>
            </w:pPr>
            <w:r w:rsidRPr="00E932FF">
              <w:rPr>
                <w:rFonts w:hint="eastAsia"/>
                <w:b/>
                <w:bCs/>
                <w:color w:val="000000"/>
                <w:sz w:val="15"/>
                <w:szCs w:val="15"/>
                <w:rtl/>
              </w:rPr>
              <w:t>التخزين</w:t>
            </w:r>
          </w:p>
        </w:tc>
        <w:tc>
          <w:tcPr>
            <w:tcW w:w="1651" w:type="dxa"/>
            <w:gridSpan w:val="3"/>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28FC7C97" w14:textId="77777777" w:rsidR="0075473F" w:rsidRPr="00E932FF" w:rsidRDefault="0075473F" w:rsidP="00A4575F">
            <w:pPr>
              <w:spacing w:before="20" w:after="20" w:line="240" w:lineRule="auto"/>
              <w:jc w:val="center"/>
              <w:rPr>
                <w:b/>
                <w:bCs/>
                <w:color w:val="000000"/>
                <w:sz w:val="15"/>
                <w:szCs w:val="15"/>
                <w:rtl/>
              </w:rPr>
            </w:pPr>
            <w:r w:rsidRPr="00E932FF">
              <w:rPr>
                <w:rFonts w:hint="eastAsia"/>
                <w:b/>
                <w:bCs/>
                <w:color w:val="000000"/>
                <w:sz w:val="15"/>
                <w:szCs w:val="15"/>
                <w:rtl/>
                <w:lang w:val="fr-FR"/>
              </w:rPr>
              <w:t>التحويل</w:t>
            </w:r>
            <w:r w:rsidRPr="00E932FF">
              <w:rPr>
                <w:b/>
                <w:bCs/>
                <w:color w:val="000000"/>
                <w:sz w:val="15"/>
                <w:szCs w:val="15"/>
                <w:rtl/>
                <w:lang w:val="fr-FR"/>
              </w:rPr>
              <w:t xml:space="preserve"> - </w:t>
            </w:r>
            <w:r w:rsidRPr="00E932FF">
              <w:rPr>
                <w:rFonts w:hint="eastAsia"/>
                <w:b/>
                <w:bCs/>
                <w:color w:val="000000"/>
                <w:sz w:val="15"/>
                <w:szCs w:val="15"/>
                <w:rtl/>
                <w:lang w:val="fr-FR"/>
              </w:rPr>
              <w:t>ال</w:t>
            </w:r>
            <w:r w:rsidRPr="00E932FF">
              <w:rPr>
                <w:rFonts w:hint="eastAsia"/>
                <w:b/>
                <w:bCs/>
                <w:color w:val="000000"/>
                <w:sz w:val="15"/>
                <w:szCs w:val="15"/>
                <w:rtl/>
              </w:rPr>
              <w:t>عمليات</w:t>
            </w:r>
            <w:r w:rsidRPr="00E932FF">
              <w:rPr>
                <w:b/>
                <w:bCs/>
                <w:color w:val="000000"/>
                <w:sz w:val="15"/>
                <w:szCs w:val="15"/>
                <w:rtl/>
              </w:rPr>
              <w:t xml:space="preserve"> </w:t>
            </w:r>
          </w:p>
        </w:tc>
        <w:tc>
          <w:tcPr>
            <w:tcW w:w="2064" w:type="dxa"/>
            <w:gridSpan w:val="4"/>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79446BA4" w14:textId="77777777" w:rsidR="0075473F" w:rsidRPr="00E932FF" w:rsidRDefault="0075473F" w:rsidP="00A4575F">
            <w:pPr>
              <w:spacing w:before="20" w:after="20" w:line="240" w:lineRule="auto"/>
              <w:jc w:val="center"/>
              <w:rPr>
                <w:b/>
                <w:bCs/>
                <w:color w:val="000000"/>
                <w:sz w:val="15"/>
                <w:szCs w:val="15"/>
                <w:rtl/>
              </w:rPr>
            </w:pPr>
            <w:r w:rsidRPr="00E932FF">
              <w:rPr>
                <w:rFonts w:hint="eastAsia"/>
                <w:b/>
                <w:bCs/>
                <w:color w:val="000000"/>
                <w:sz w:val="15"/>
                <w:szCs w:val="15"/>
                <w:rtl/>
              </w:rPr>
              <w:t>التركيبة</w:t>
            </w:r>
            <w:r w:rsidRPr="00E932FF">
              <w:rPr>
                <w:b/>
                <w:bCs/>
                <w:color w:val="000000"/>
                <w:sz w:val="15"/>
                <w:szCs w:val="15"/>
                <w:rtl/>
              </w:rPr>
              <w:t xml:space="preserve"> والعبوة </w:t>
            </w:r>
          </w:p>
        </w:tc>
        <w:tc>
          <w:tcPr>
            <w:tcW w:w="5484" w:type="dxa"/>
            <w:gridSpan w:val="6"/>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0E27B06" w14:textId="77777777" w:rsidR="0075473F" w:rsidRPr="00E932FF" w:rsidRDefault="0075473F" w:rsidP="00A4575F">
            <w:pPr>
              <w:spacing w:before="20" w:after="20" w:line="240" w:lineRule="auto"/>
              <w:jc w:val="center"/>
              <w:rPr>
                <w:b/>
                <w:bCs/>
                <w:color w:val="000000"/>
                <w:sz w:val="15"/>
                <w:szCs w:val="15"/>
                <w:rtl/>
              </w:rPr>
            </w:pPr>
            <w:r w:rsidRPr="00E932FF">
              <w:rPr>
                <w:rFonts w:hint="eastAsia"/>
                <w:b/>
                <w:bCs/>
                <w:color w:val="000000"/>
                <w:sz w:val="15"/>
                <w:szCs w:val="15"/>
                <w:rtl/>
              </w:rPr>
              <w:t>رد</w:t>
            </w:r>
            <w:r w:rsidRPr="00E932FF">
              <w:rPr>
                <w:b/>
                <w:bCs/>
                <w:color w:val="000000"/>
                <w:sz w:val="15"/>
                <w:szCs w:val="15"/>
                <w:rtl/>
              </w:rPr>
              <w:t xml:space="preserve"> </w:t>
            </w:r>
            <w:r w:rsidRPr="00E932FF">
              <w:rPr>
                <w:rFonts w:hint="eastAsia"/>
                <w:b/>
                <w:bCs/>
                <w:color w:val="000000"/>
                <w:sz w:val="15"/>
                <w:szCs w:val="15"/>
                <w:rtl/>
              </w:rPr>
              <w:t>الفعل</w:t>
            </w:r>
            <w:r w:rsidRPr="00E932FF">
              <w:rPr>
                <w:b/>
                <w:bCs/>
                <w:color w:val="000000"/>
                <w:sz w:val="15"/>
                <w:szCs w:val="15"/>
                <w:rtl/>
              </w:rPr>
              <w:t xml:space="preserve"> </w:t>
            </w:r>
            <w:r w:rsidRPr="00E932FF">
              <w:rPr>
                <w:rFonts w:hint="eastAsia"/>
                <w:b/>
                <w:bCs/>
                <w:color w:val="000000"/>
                <w:sz w:val="15"/>
                <w:szCs w:val="15"/>
                <w:rtl/>
              </w:rPr>
              <w:t>والمعالجة</w:t>
            </w:r>
            <w:r w:rsidRPr="00E932FF">
              <w:rPr>
                <w:b/>
                <w:bCs/>
                <w:color w:val="000000"/>
                <w:sz w:val="15"/>
                <w:szCs w:val="15"/>
                <w:rtl/>
              </w:rPr>
              <w:t xml:space="preserve"> </w:t>
            </w:r>
            <w:r w:rsidRPr="00E932FF">
              <w:rPr>
                <w:rFonts w:hint="eastAsia"/>
                <w:b/>
                <w:bCs/>
                <w:color w:val="000000"/>
                <w:sz w:val="15"/>
                <w:szCs w:val="15"/>
                <w:rtl/>
              </w:rPr>
              <w:t>اللاحقة</w:t>
            </w:r>
          </w:p>
        </w:tc>
      </w:tr>
      <w:tr w:rsidR="0075473F" w:rsidRPr="00E932FF" w14:paraId="4402F272" w14:textId="77777777" w:rsidTr="00D35844">
        <w:trPr>
          <w:cantSplit/>
          <w:trHeight w:val="1191"/>
          <w:tblHeader/>
          <w:jc w:val="center"/>
        </w:trPr>
        <w:tc>
          <w:tcPr>
            <w:tcW w:w="1509" w:type="dxa"/>
            <w:tcBorders>
              <w:top w:val="nil"/>
              <w:left w:val="nil"/>
              <w:bottom w:val="nil"/>
              <w:right w:val="nil"/>
            </w:tcBorders>
            <w:shd w:val="clear" w:color="auto" w:fill="auto"/>
            <w:tcMar>
              <w:left w:w="57" w:type="dxa"/>
              <w:bottom w:w="0" w:type="dxa"/>
              <w:right w:w="28" w:type="dxa"/>
            </w:tcMar>
            <w:vAlign w:val="center"/>
            <w:hideMark/>
          </w:tcPr>
          <w:p w14:paraId="73DAB3BF"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نوع</w:t>
            </w:r>
            <w:r w:rsidRPr="00E932FF">
              <w:rPr>
                <w:b/>
                <w:bCs/>
                <w:color w:val="000000"/>
                <w:sz w:val="15"/>
                <w:szCs w:val="15"/>
                <w:rtl/>
              </w:rPr>
              <w:t xml:space="preserve"> </w:t>
            </w:r>
            <w:r w:rsidRPr="00E932FF">
              <w:rPr>
                <w:rFonts w:hint="eastAsia"/>
                <w:b/>
                <w:bCs/>
                <w:color w:val="000000"/>
                <w:sz w:val="15"/>
                <w:szCs w:val="15"/>
                <w:rtl/>
              </w:rPr>
              <w:t>مصادر</w:t>
            </w:r>
            <w:r w:rsidRPr="00E932FF">
              <w:rPr>
                <w:b/>
                <w:bCs/>
                <w:color w:val="000000"/>
                <w:sz w:val="15"/>
                <w:szCs w:val="15"/>
                <w:rtl/>
              </w:rPr>
              <w:t xml:space="preserve"> </w:t>
            </w:r>
            <w:r w:rsidRPr="00E932FF">
              <w:rPr>
                <w:rFonts w:hint="eastAsia"/>
                <w:b/>
                <w:bCs/>
                <w:color w:val="000000"/>
                <w:sz w:val="15"/>
                <w:szCs w:val="15"/>
                <w:rtl/>
              </w:rPr>
              <w:t>الإشعال</w:t>
            </w:r>
          </w:p>
          <w:p w14:paraId="282E99B4" w14:textId="77777777" w:rsidR="0075473F" w:rsidRPr="00E932FF" w:rsidRDefault="0075473F" w:rsidP="00A4575F">
            <w:pPr>
              <w:spacing w:before="20" w:after="20" w:line="240" w:lineRule="auto"/>
              <w:rPr>
                <w:b/>
                <w:bCs/>
                <w:color w:val="000000"/>
                <w:sz w:val="15"/>
                <w:szCs w:val="15"/>
                <w:rtl/>
              </w:rPr>
            </w:pPr>
            <w:r w:rsidRPr="00E932FF">
              <w:rPr>
                <w:b/>
                <w:bCs/>
                <w:color w:val="000000"/>
                <w:sz w:val="15"/>
                <w:szCs w:val="15"/>
                <w:rtl/>
              </w:rPr>
              <w:t xml:space="preserve"> [انظر م11-2-4-4-3]</w:t>
            </w:r>
          </w:p>
        </w:tc>
        <w:tc>
          <w:tcPr>
            <w:tcW w:w="1508" w:type="dxa"/>
            <w:tcBorders>
              <w:top w:val="nil"/>
              <w:left w:val="double" w:sz="6" w:space="0" w:color="auto"/>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1ECB56D9" w14:textId="77777777" w:rsidR="0075473F" w:rsidRPr="00E932FF" w:rsidRDefault="0075473F" w:rsidP="00D35844">
            <w:pPr>
              <w:spacing w:before="20" w:after="20" w:line="240" w:lineRule="auto"/>
              <w:ind w:left="57" w:right="57"/>
              <w:rPr>
                <w:b/>
                <w:bCs/>
                <w:color w:val="000000"/>
                <w:sz w:val="15"/>
                <w:szCs w:val="15"/>
                <w:rtl/>
              </w:rPr>
            </w:pPr>
            <w:r w:rsidRPr="00E932FF">
              <w:rPr>
                <w:rFonts w:hint="eastAsia"/>
                <w:b/>
                <w:bCs/>
                <w:color w:val="000000"/>
                <w:sz w:val="15"/>
                <w:szCs w:val="15"/>
                <w:rtl/>
              </w:rPr>
              <w:t>أعمال</w:t>
            </w:r>
            <w:r w:rsidRPr="00E932FF">
              <w:rPr>
                <w:b/>
                <w:bCs/>
                <w:color w:val="000000"/>
                <w:sz w:val="15"/>
                <w:szCs w:val="15"/>
                <w:rtl/>
              </w:rPr>
              <w:t xml:space="preserve"> </w:t>
            </w:r>
            <w:r w:rsidRPr="00E932FF">
              <w:rPr>
                <w:rFonts w:hint="eastAsia"/>
                <w:b/>
                <w:bCs/>
                <w:color w:val="000000"/>
                <w:sz w:val="15"/>
                <w:szCs w:val="15"/>
                <w:rtl/>
              </w:rPr>
              <w:t>البناء</w:t>
            </w:r>
            <w:r w:rsidRPr="00E932FF">
              <w:rPr>
                <w:b/>
                <w:bCs/>
                <w:color w:val="000000"/>
                <w:sz w:val="15"/>
                <w:szCs w:val="15"/>
                <w:rtl/>
              </w:rPr>
              <w:t xml:space="preserve"> </w:t>
            </w:r>
            <w:r w:rsidRPr="00E932FF">
              <w:rPr>
                <w:rFonts w:hint="eastAsia"/>
                <w:b/>
                <w:bCs/>
                <w:color w:val="000000"/>
                <w:sz w:val="15"/>
                <w:szCs w:val="15"/>
                <w:rtl/>
              </w:rPr>
              <w:t>والإصلاح</w:t>
            </w:r>
            <w:r w:rsidR="00D35844">
              <w:rPr>
                <w:b/>
                <w:bCs/>
                <w:color w:val="000000"/>
                <w:sz w:val="15"/>
                <w:szCs w:val="15"/>
                <w:rtl/>
              </w:rPr>
              <w:br/>
            </w:r>
            <w:r w:rsidRPr="00E932FF">
              <w:rPr>
                <w:b/>
                <w:bCs/>
                <w:color w:val="000000"/>
                <w:sz w:val="15"/>
                <w:szCs w:val="15"/>
                <w:rtl/>
              </w:rPr>
              <w:t xml:space="preserve"> </w:t>
            </w:r>
            <w:r w:rsidRPr="00E932FF">
              <w:rPr>
                <w:rFonts w:hint="eastAsia"/>
                <w:b/>
                <w:bCs/>
                <w:color w:val="000000"/>
                <w:sz w:val="15"/>
                <w:szCs w:val="15"/>
                <w:rtl/>
              </w:rPr>
              <w:t>والصيانة</w:t>
            </w:r>
          </w:p>
        </w:tc>
        <w:tc>
          <w:tcPr>
            <w:tcW w:w="825"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79CF8F1B" w14:textId="77777777" w:rsidR="0075473F" w:rsidRPr="00E932FF" w:rsidRDefault="0075473F" w:rsidP="00A4575F">
            <w:pPr>
              <w:spacing w:before="20" w:after="20" w:line="240" w:lineRule="auto"/>
              <w:ind w:left="57"/>
              <w:rPr>
                <w:b/>
                <w:bCs/>
                <w:color w:val="000000"/>
                <w:sz w:val="15"/>
                <w:szCs w:val="15"/>
                <w:lang w:eastAsia="de-DE"/>
              </w:rPr>
            </w:pPr>
          </w:p>
        </w:tc>
        <w:tc>
          <w:tcPr>
            <w:tcW w:w="529"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2AB1FB91"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إيصال</w:t>
            </w:r>
            <w:r w:rsidR="00D35844">
              <w:rPr>
                <w:rFonts w:hint="cs"/>
                <w:b/>
                <w:bCs/>
                <w:color w:val="000000"/>
                <w:sz w:val="15"/>
                <w:szCs w:val="15"/>
                <w:rtl/>
              </w:rPr>
              <w:t xml:space="preserve"> </w:t>
            </w:r>
            <w:r w:rsidRPr="00E932FF">
              <w:rPr>
                <w:b/>
                <w:bCs/>
                <w:color w:val="000000"/>
                <w:sz w:val="15"/>
                <w:szCs w:val="15"/>
                <w:rtl/>
              </w:rPr>
              <w:t xml:space="preserve">(المواد </w:t>
            </w:r>
            <w:r w:rsidRPr="00E932FF">
              <w:rPr>
                <w:rFonts w:hint="eastAsia"/>
                <w:b/>
                <w:bCs/>
                <w:color w:val="000000"/>
                <w:sz w:val="15"/>
                <w:szCs w:val="15"/>
                <w:rtl/>
              </w:rPr>
              <w:t>الصلبة</w:t>
            </w:r>
            <w:r w:rsidRPr="00E932FF">
              <w:rPr>
                <w:b/>
                <w:bCs/>
                <w:color w:val="000000"/>
                <w:sz w:val="15"/>
                <w:szCs w:val="15"/>
                <w:rtl/>
              </w:rPr>
              <w:t>)</w:t>
            </w:r>
          </w:p>
        </w:tc>
        <w:tc>
          <w:tcPr>
            <w:tcW w:w="46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090CADCA"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ضخ</w:t>
            </w:r>
            <w:r w:rsidRPr="00E932FF">
              <w:rPr>
                <w:b/>
                <w:bCs/>
                <w:color w:val="000000"/>
                <w:sz w:val="15"/>
                <w:szCs w:val="15"/>
                <w:rtl/>
              </w:rPr>
              <w:t xml:space="preserve"> (السوائل)</w:t>
            </w:r>
          </w:p>
        </w:tc>
        <w:tc>
          <w:tcPr>
            <w:tcW w:w="655"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4673D621"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عمليات</w:t>
            </w:r>
            <w:r w:rsidRPr="00E932FF">
              <w:rPr>
                <w:b/>
                <w:bCs/>
                <w:color w:val="000000"/>
                <w:sz w:val="15"/>
                <w:szCs w:val="15"/>
                <w:rtl/>
              </w:rPr>
              <w:t xml:space="preserve"> </w:t>
            </w:r>
            <w:r w:rsidRPr="00E932FF">
              <w:rPr>
                <w:rFonts w:hint="eastAsia"/>
                <w:b/>
                <w:bCs/>
                <w:color w:val="000000"/>
                <w:sz w:val="15"/>
                <w:szCs w:val="15"/>
                <w:rtl/>
              </w:rPr>
              <w:t>نقل</w:t>
            </w:r>
            <w:r w:rsidRPr="00E932FF">
              <w:rPr>
                <w:b/>
                <w:bCs/>
                <w:color w:val="000000"/>
                <w:sz w:val="15"/>
                <w:szCs w:val="15"/>
                <w:rtl/>
              </w:rPr>
              <w:t xml:space="preserve"> </w:t>
            </w:r>
            <w:r w:rsidRPr="00E932FF">
              <w:rPr>
                <w:rFonts w:hint="eastAsia"/>
                <w:b/>
                <w:bCs/>
                <w:color w:val="000000"/>
                <w:sz w:val="15"/>
                <w:szCs w:val="15"/>
                <w:rtl/>
              </w:rPr>
              <w:t>أخرى</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64EA8F38"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الخلط</w:t>
            </w:r>
            <w:r w:rsidRPr="00E932FF">
              <w:rPr>
                <w:b/>
                <w:bCs/>
                <w:color w:val="000000"/>
                <w:sz w:val="15"/>
                <w:szCs w:val="15"/>
                <w:rtl/>
              </w:rPr>
              <w:t xml:space="preserve"> (بدون </w:t>
            </w:r>
            <w:r w:rsidRPr="00E932FF">
              <w:rPr>
                <w:rFonts w:hint="eastAsia"/>
                <w:b/>
                <w:bCs/>
                <w:color w:val="000000"/>
                <w:sz w:val="15"/>
                <w:szCs w:val="15"/>
                <w:rtl/>
              </w:rPr>
              <w:t>تفاعل</w:t>
            </w:r>
            <w:r w:rsidRPr="00E932FF">
              <w:rPr>
                <w:b/>
                <w:bCs/>
                <w:color w:val="000000"/>
                <w:sz w:val="15"/>
                <w:szCs w:val="15"/>
                <w:rtl/>
              </w:rPr>
              <w:t>)</w:t>
            </w:r>
          </w:p>
        </w:tc>
        <w:tc>
          <w:tcPr>
            <w:tcW w:w="68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15855261"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النخل</w:t>
            </w:r>
            <w:r w:rsidRPr="00E932FF">
              <w:rPr>
                <w:b/>
                <w:bCs/>
                <w:color w:val="000000"/>
                <w:sz w:val="15"/>
                <w:szCs w:val="15"/>
                <w:rtl/>
              </w:rPr>
              <w:t>/</w:t>
            </w:r>
            <w:r w:rsidRPr="00E932FF">
              <w:rPr>
                <w:rFonts w:hint="eastAsia"/>
                <w:b/>
                <w:bCs/>
                <w:color w:val="000000"/>
                <w:sz w:val="15"/>
                <w:szCs w:val="15"/>
                <w:rtl/>
              </w:rPr>
              <w:t>التفريز</w:t>
            </w:r>
            <w:r w:rsidR="003C48E7">
              <w:rPr>
                <w:b/>
                <w:bCs/>
                <w:color w:val="000000"/>
                <w:sz w:val="15"/>
                <w:szCs w:val="15"/>
                <w:rtl/>
              </w:rPr>
              <w:t>/</w:t>
            </w:r>
            <w:r w:rsidRPr="00E932FF">
              <w:rPr>
                <w:rFonts w:hint="eastAsia"/>
                <w:b/>
                <w:bCs/>
                <w:color w:val="000000"/>
                <w:sz w:val="15"/>
                <w:szCs w:val="15"/>
                <w:rtl/>
              </w:rPr>
              <w:t>الطحن</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6B61075"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عمليات</w:t>
            </w:r>
            <w:r w:rsidRPr="00E932FF">
              <w:rPr>
                <w:b/>
                <w:bCs/>
                <w:color w:val="000000"/>
                <w:sz w:val="15"/>
                <w:szCs w:val="15"/>
                <w:rtl/>
              </w:rPr>
              <w:t xml:space="preserve"> </w:t>
            </w:r>
            <w:r w:rsidRPr="00E932FF">
              <w:rPr>
                <w:rFonts w:hint="eastAsia"/>
                <w:b/>
                <w:bCs/>
                <w:color w:val="000000"/>
                <w:sz w:val="15"/>
                <w:szCs w:val="15"/>
                <w:rtl/>
              </w:rPr>
              <w:t>التركيب</w:t>
            </w:r>
          </w:p>
        </w:tc>
        <w:tc>
          <w:tcPr>
            <w:tcW w:w="551"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01A21B58"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التعبئة</w:t>
            </w:r>
            <w:r w:rsidRPr="00E932FF">
              <w:rPr>
                <w:b/>
                <w:bCs/>
                <w:color w:val="000000"/>
                <w:sz w:val="15"/>
                <w:szCs w:val="15"/>
                <w:rtl/>
              </w:rPr>
              <w:t xml:space="preserve"> </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42FFB358"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التفاعل</w:t>
            </w:r>
          </w:p>
        </w:tc>
        <w:tc>
          <w:tcPr>
            <w:tcW w:w="1028" w:type="dxa"/>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66900F88"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المناولة</w:t>
            </w:r>
            <w:r w:rsidRPr="00E932FF">
              <w:rPr>
                <w:b/>
                <w:bCs/>
                <w:color w:val="000000"/>
                <w:sz w:val="15"/>
                <w:szCs w:val="15"/>
                <w:rtl/>
              </w:rPr>
              <w:t xml:space="preserve">/الحك بدون غاز </w:t>
            </w:r>
          </w:p>
        </w:tc>
        <w:tc>
          <w:tcPr>
            <w:tcW w:w="109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FB0D489" w14:textId="77777777" w:rsidR="0075473F" w:rsidRPr="00E932FF" w:rsidRDefault="0075473F" w:rsidP="00D35844">
            <w:pPr>
              <w:spacing w:before="20" w:after="20" w:line="240" w:lineRule="auto"/>
              <w:ind w:left="57" w:right="57"/>
              <w:rPr>
                <w:b/>
                <w:bCs/>
                <w:color w:val="000000"/>
                <w:sz w:val="15"/>
                <w:szCs w:val="15"/>
                <w:rtl/>
              </w:rPr>
            </w:pPr>
            <w:r w:rsidRPr="00E932FF">
              <w:rPr>
                <w:rFonts w:hint="eastAsia"/>
                <w:b/>
                <w:bCs/>
                <w:color w:val="000000"/>
                <w:sz w:val="15"/>
                <w:szCs w:val="15"/>
                <w:rtl/>
              </w:rPr>
              <w:t>التصفية</w:t>
            </w:r>
            <w:r w:rsidRPr="00E932FF">
              <w:rPr>
                <w:b/>
                <w:bCs/>
                <w:color w:val="000000"/>
                <w:sz w:val="15"/>
                <w:szCs w:val="15"/>
                <w:rtl/>
              </w:rPr>
              <w:t xml:space="preserve"> (فصل </w:t>
            </w:r>
            <w:r w:rsidRPr="00E932FF">
              <w:rPr>
                <w:rFonts w:hint="eastAsia"/>
                <w:b/>
                <w:bCs/>
                <w:color w:val="000000"/>
                <w:sz w:val="15"/>
                <w:szCs w:val="15"/>
                <w:rtl/>
              </w:rPr>
              <w:t>المراحل؛</w:t>
            </w:r>
            <w:r w:rsidRPr="00E932FF">
              <w:rPr>
                <w:b/>
                <w:bCs/>
                <w:color w:val="000000"/>
                <w:sz w:val="15"/>
                <w:szCs w:val="15"/>
                <w:rtl/>
              </w:rPr>
              <w:t xml:space="preserve"> </w:t>
            </w:r>
            <w:r w:rsidRPr="00E932FF">
              <w:rPr>
                <w:rFonts w:hint="eastAsia"/>
                <w:b/>
                <w:bCs/>
                <w:color w:val="000000"/>
                <w:sz w:val="15"/>
                <w:szCs w:val="15"/>
                <w:rtl/>
              </w:rPr>
              <w:t>البلورة؛</w:t>
            </w:r>
            <w:r w:rsidRPr="00E932FF">
              <w:rPr>
                <w:b/>
                <w:bCs/>
                <w:color w:val="000000"/>
                <w:sz w:val="15"/>
                <w:szCs w:val="15"/>
                <w:rtl/>
              </w:rPr>
              <w:t xml:space="preserve"> </w:t>
            </w:r>
            <w:r w:rsidRPr="00E932FF">
              <w:rPr>
                <w:rFonts w:hint="eastAsia"/>
                <w:b/>
                <w:bCs/>
                <w:color w:val="000000"/>
                <w:sz w:val="15"/>
                <w:szCs w:val="15"/>
                <w:rtl/>
              </w:rPr>
              <w:t>الترشيح،</w:t>
            </w:r>
            <w:r w:rsidRPr="00E932FF">
              <w:rPr>
                <w:b/>
                <w:bCs/>
                <w:color w:val="000000"/>
                <w:sz w:val="15"/>
                <w:szCs w:val="15"/>
                <w:rtl/>
              </w:rPr>
              <w:t xml:space="preserve"> </w:t>
            </w:r>
            <w:r w:rsidRPr="00E932FF">
              <w:rPr>
                <w:rFonts w:hint="eastAsia"/>
                <w:b/>
                <w:bCs/>
                <w:color w:val="000000"/>
                <w:sz w:val="15"/>
                <w:szCs w:val="15"/>
                <w:rtl/>
              </w:rPr>
              <w:t>العزل</w:t>
            </w:r>
            <w:r w:rsidRPr="00E932FF">
              <w:rPr>
                <w:b/>
                <w:bCs/>
                <w:color w:val="000000"/>
                <w:sz w:val="15"/>
                <w:szCs w:val="15"/>
                <w:rtl/>
              </w:rPr>
              <w:t>)</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DD65678"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التقطير</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textDirection w:val="tbRl"/>
            <w:vAlign w:val="center"/>
            <w:hideMark/>
          </w:tcPr>
          <w:p w14:paraId="22C03D78" w14:textId="77777777" w:rsidR="0075473F" w:rsidRPr="00E932FF" w:rsidRDefault="0075473F" w:rsidP="00A4575F">
            <w:pPr>
              <w:spacing w:before="20" w:after="20" w:line="240" w:lineRule="auto"/>
              <w:ind w:left="57"/>
              <w:rPr>
                <w:b/>
                <w:bCs/>
                <w:color w:val="000000"/>
                <w:sz w:val="15"/>
                <w:szCs w:val="15"/>
                <w:rtl/>
              </w:rPr>
            </w:pPr>
            <w:r w:rsidRPr="00E932FF">
              <w:rPr>
                <w:rFonts w:hint="eastAsia"/>
                <w:b/>
                <w:bCs/>
                <w:color w:val="000000"/>
                <w:sz w:val="15"/>
                <w:szCs w:val="15"/>
                <w:rtl/>
              </w:rPr>
              <w:t>التجفيف</w:t>
            </w:r>
          </w:p>
        </w:tc>
      </w:tr>
      <w:tr w:rsidR="0075473F" w:rsidRPr="00E932FF" w14:paraId="23FE1548" w14:textId="77777777" w:rsidTr="00D35844">
        <w:trPr>
          <w:trHeight w:val="57"/>
          <w:jc w:val="center"/>
        </w:trPr>
        <w:tc>
          <w:tcPr>
            <w:tcW w:w="1509" w:type="dxa"/>
            <w:tcBorders>
              <w:top w:val="double" w:sz="6" w:space="0" w:color="auto"/>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01BCEB0"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الأسطح</w:t>
            </w:r>
            <w:r w:rsidRPr="00E932FF">
              <w:rPr>
                <w:b/>
                <w:bCs/>
                <w:color w:val="000000"/>
                <w:sz w:val="15"/>
                <w:szCs w:val="15"/>
                <w:rtl/>
              </w:rPr>
              <w:t xml:space="preserve"> الساخنة </w:t>
            </w:r>
          </w:p>
        </w:tc>
        <w:tc>
          <w:tcPr>
            <w:tcW w:w="3984" w:type="dxa"/>
            <w:gridSpan w:val="5"/>
            <w:tcBorders>
              <w:top w:val="double" w:sz="6" w:space="0" w:color="auto"/>
              <w:left w:val="nil"/>
              <w:bottom w:val="single" w:sz="12" w:space="0" w:color="auto"/>
              <w:right w:val="single" w:sz="4" w:space="0" w:color="auto"/>
            </w:tcBorders>
            <w:shd w:val="clear" w:color="auto" w:fill="auto"/>
            <w:tcMar>
              <w:left w:w="28" w:type="dxa"/>
              <w:bottom w:w="0" w:type="dxa"/>
              <w:right w:w="28" w:type="dxa"/>
            </w:tcMar>
            <w:vAlign w:val="center"/>
            <w:hideMark/>
          </w:tcPr>
          <w:p w14:paraId="05D51686" w14:textId="77777777" w:rsidR="0075473F" w:rsidRPr="00E932FF" w:rsidRDefault="0075473F" w:rsidP="00A4575F">
            <w:pPr>
              <w:spacing w:before="20" w:after="20" w:line="240" w:lineRule="auto"/>
              <w:ind w:left="-30"/>
              <w:jc w:val="center"/>
              <w:rPr>
                <w:color w:val="000000"/>
                <w:sz w:val="15"/>
                <w:szCs w:val="15"/>
                <w:rtl/>
              </w:rPr>
            </w:pPr>
            <w:r w:rsidRPr="00E932FF">
              <w:rPr>
                <w:rFonts w:hint="eastAsia"/>
                <w:color w:val="000000"/>
                <w:sz w:val="15"/>
                <w:szCs w:val="15"/>
                <w:rtl/>
              </w:rPr>
              <w:t>بسبب</w:t>
            </w:r>
            <w:r w:rsidRPr="00E932FF">
              <w:rPr>
                <w:color w:val="000000"/>
                <w:sz w:val="15"/>
                <w:szCs w:val="15"/>
                <w:rtl/>
              </w:rPr>
              <w:t xml:space="preserve"> </w:t>
            </w:r>
            <w:r w:rsidRPr="00E932FF">
              <w:rPr>
                <w:rFonts w:hint="eastAsia"/>
                <w:color w:val="000000"/>
                <w:sz w:val="15"/>
                <w:szCs w:val="15"/>
                <w:rtl/>
              </w:rPr>
              <w:t>احتكاك</w:t>
            </w:r>
            <w:r w:rsidRPr="00E932FF">
              <w:rPr>
                <w:color w:val="000000"/>
                <w:sz w:val="15"/>
                <w:szCs w:val="15"/>
                <w:rtl/>
              </w:rPr>
              <w:t xml:space="preserve"> </w:t>
            </w:r>
            <w:r w:rsidRPr="00E932FF">
              <w:rPr>
                <w:rFonts w:hint="eastAsia"/>
                <w:color w:val="000000"/>
                <w:sz w:val="15"/>
                <w:szCs w:val="15"/>
                <w:rtl/>
              </w:rPr>
              <w:t>القطع</w:t>
            </w:r>
            <w:r w:rsidRPr="00E932FF">
              <w:rPr>
                <w:color w:val="000000"/>
                <w:sz w:val="15"/>
                <w:szCs w:val="15"/>
                <w:rtl/>
              </w:rPr>
              <w:t xml:space="preserve"> </w:t>
            </w:r>
            <w:r w:rsidRPr="00E932FF">
              <w:rPr>
                <w:rFonts w:hint="eastAsia"/>
                <w:color w:val="000000"/>
                <w:sz w:val="15"/>
                <w:szCs w:val="15"/>
                <w:rtl/>
              </w:rPr>
              <w:t>المتحركة</w:t>
            </w:r>
            <w:r w:rsidRPr="00E932FF">
              <w:rPr>
                <w:color w:val="000000"/>
                <w:sz w:val="15"/>
                <w:szCs w:val="15"/>
                <w:rtl/>
              </w:rPr>
              <w:t xml:space="preserve"> </w:t>
            </w:r>
            <w:r w:rsidRPr="00E932FF">
              <w:rPr>
                <w:rFonts w:hint="eastAsia"/>
                <w:color w:val="000000"/>
                <w:sz w:val="15"/>
                <w:szCs w:val="15"/>
                <w:rtl/>
              </w:rPr>
              <w:t>عند</w:t>
            </w:r>
            <w:r w:rsidRPr="00E932FF">
              <w:rPr>
                <w:color w:val="000000"/>
                <w:sz w:val="15"/>
                <w:szCs w:val="15"/>
                <w:rtl/>
              </w:rPr>
              <w:t xml:space="preserve"> </w:t>
            </w:r>
            <w:r w:rsidRPr="00E932FF">
              <w:rPr>
                <w:rFonts w:hint="eastAsia"/>
                <w:color w:val="000000"/>
                <w:sz w:val="15"/>
                <w:szCs w:val="15"/>
                <w:rtl/>
              </w:rPr>
              <w:t>المحامل،</w:t>
            </w:r>
            <w:r w:rsidRPr="00E932FF">
              <w:rPr>
                <w:color w:val="000000"/>
                <w:sz w:val="15"/>
                <w:szCs w:val="15"/>
                <w:rtl/>
              </w:rPr>
              <w:t xml:space="preserve"> </w:t>
            </w:r>
            <w:r w:rsidRPr="00E932FF">
              <w:rPr>
                <w:rFonts w:hint="eastAsia"/>
                <w:color w:val="000000"/>
                <w:sz w:val="15"/>
                <w:szCs w:val="15"/>
                <w:rtl/>
              </w:rPr>
              <w:t>وأختام</w:t>
            </w:r>
            <w:r w:rsidRPr="00E932FF">
              <w:rPr>
                <w:color w:val="000000"/>
                <w:sz w:val="15"/>
                <w:szCs w:val="15"/>
                <w:rtl/>
              </w:rPr>
              <w:t xml:space="preserve"> </w:t>
            </w:r>
            <w:r w:rsidRPr="00E932FF">
              <w:rPr>
                <w:rFonts w:hint="eastAsia"/>
                <w:color w:val="000000"/>
                <w:sz w:val="15"/>
                <w:szCs w:val="15"/>
                <w:rtl/>
              </w:rPr>
              <w:t>الأعمدة،</w:t>
            </w:r>
            <w:r w:rsidRPr="00E932FF">
              <w:rPr>
                <w:color w:val="000000"/>
                <w:sz w:val="15"/>
                <w:szCs w:val="15"/>
                <w:rtl/>
              </w:rPr>
              <w:t xml:space="preserve"> </w:t>
            </w:r>
            <w:r w:rsidRPr="00E932FF">
              <w:rPr>
                <w:rFonts w:hint="eastAsia"/>
                <w:color w:val="000000"/>
                <w:sz w:val="15"/>
                <w:szCs w:val="15"/>
                <w:rtl/>
              </w:rPr>
              <w:t>وما</w:t>
            </w:r>
            <w:r w:rsidRPr="00E932FF">
              <w:rPr>
                <w:color w:val="000000"/>
                <w:sz w:val="15"/>
                <w:szCs w:val="15"/>
                <w:rtl/>
              </w:rPr>
              <w:t xml:space="preserve"> </w:t>
            </w:r>
            <w:r w:rsidRPr="00E932FF">
              <w:rPr>
                <w:rFonts w:hint="eastAsia"/>
                <w:color w:val="000000"/>
                <w:sz w:val="15"/>
                <w:szCs w:val="15"/>
                <w:rtl/>
              </w:rPr>
              <w:t>إلى</w:t>
            </w:r>
            <w:r w:rsidRPr="00E932FF">
              <w:rPr>
                <w:color w:val="000000"/>
                <w:sz w:val="15"/>
                <w:szCs w:val="15"/>
                <w:rtl/>
              </w:rPr>
              <w:t xml:space="preserve"> </w:t>
            </w:r>
            <w:r w:rsidRPr="00E932FF">
              <w:rPr>
                <w:rFonts w:hint="eastAsia"/>
                <w:color w:val="000000"/>
                <w:sz w:val="15"/>
                <w:szCs w:val="15"/>
                <w:rtl/>
              </w:rPr>
              <w:t>ذلك</w:t>
            </w:r>
            <w:r w:rsidRPr="00E932FF">
              <w:rPr>
                <w:color w:val="000000"/>
                <w:sz w:val="15"/>
                <w:szCs w:val="15"/>
                <w:rtl/>
              </w:rPr>
              <w:t>.</w:t>
            </w:r>
          </w:p>
        </w:tc>
        <w:tc>
          <w:tcPr>
            <w:tcW w:w="7548" w:type="dxa"/>
            <w:gridSpan w:val="10"/>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ACDCB53"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معدات</w:t>
            </w:r>
            <w:r w:rsidRPr="00E932FF">
              <w:rPr>
                <w:color w:val="000000"/>
                <w:sz w:val="15"/>
                <w:szCs w:val="15"/>
                <w:rtl/>
              </w:rPr>
              <w:t xml:space="preserve"> </w:t>
            </w:r>
            <w:r w:rsidRPr="00E932FF">
              <w:rPr>
                <w:rFonts w:hint="eastAsia"/>
                <w:color w:val="000000"/>
                <w:sz w:val="15"/>
                <w:szCs w:val="15"/>
                <w:rtl/>
              </w:rPr>
              <w:t>ساخنة،</w:t>
            </w:r>
            <w:r w:rsidRPr="00E932FF">
              <w:rPr>
                <w:color w:val="000000"/>
                <w:sz w:val="15"/>
                <w:szCs w:val="15"/>
                <w:rtl/>
              </w:rPr>
              <w:t xml:space="preserve"> </w:t>
            </w:r>
            <w:r w:rsidRPr="00E932FF">
              <w:rPr>
                <w:rFonts w:hint="eastAsia"/>
                <w:color w:val="000000"/>
                <w:sz w:val="15"/>
                <w:szCs w:val="15"/>
                <w:rtl/>
              </w:rPr>
              <w:t>وأنابيب،</w:t>
            </w:r>
            <w:r w:rsidRPr="00E932FF">
              <w:rPr>
                <w:color w:val="000000"/>
                <w:sz w:val="15"/>
                <w:szCs w:val="15"/>
                <w:rtl/>
              </w:rPr>
              <w:t xml:space="preserve"> </w:t>
            </w:r>
            <w:r w:rsidRPr="00E932FF">
              <w:rPr>
                <w:rFonts w:hint="eastAsia"/>
                <w:color w:val="000000"/>
                <w:sz w:val="15"/>
                <w:szCs w:val="15"/>
                <w:rtl/>
              </w:rPr>
              <w:t>ومبادلات</w:t>
            </w:r>
            <w:r w:rsidRPr="00E932FF">
              <w:rPr>
                <w:color w:val="000000"/>
                <w:sz w:val="15"/>
                <w:szCs w:val="15"/>
                <w:rtl/>
              </w:rPr>
              <w:t xml:space="preserve"> </w:t>
            </w:r>
            <w:r w:rsidRPr="00E932FF">
              <w:rPr>
                <w:rFonts w:hint="eastAsia"/>
                <w:color w:val="000000"/>
                <w:sz w:val="15"/>
                <w:szCs w:val="15"/>
                <w:rtl/>
              </w:rPr>
              <w:t>حرارية</w:t>
            </w:r>
          </w:p>
        </w:tc>
      </w:tr>
      <w:tr w:rsidR="00D35844" w:rsidRPr="00E932FF" w14:paraId="04344242"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58334BC" w14:textId="77777777" w:rsidR="00D35844" w:rsidRPr="00E932FF" w:rsidRDefault="00D35844" w:rsidP="00D35844">
            <w:pPr>
              <w:spacing w:before="20" w:after="20" w:line="240" w:lineRule="auto"/>
              <w:rPr>
                <w:b/>
                <w:bCs/>
                <w:color w:val="000000"/>
                <w:sz w:val="15"/>
                <w:szCs w:val="15"/>
                <w:rtl/>
              </w:rPr>
            </w:pPr>
            <w:r w:rsidRPr="00E932FF">
              <w:rPr>
                <w:rFonts w:hint="eastAsia"/>
                <w:b/>
                <w:bCs/>
                <w:color w:val="000000"/>
                <w:sz w:val="15"/>
                <w:szCs w:val="15"/>
                <w:rtl/>
              </w:rPr>
              <w:t>اللهب</w:t>
            </w:r>
            <w:r w:rsidRPr="00E932FF">
              <w:rPr>
                <w:b/>
                <w:bCs/>
                <w:color w:val="000000"/>
                <w:sz w:val="15"/>
                <w:szCs w:val="15"/>
                <w:rtl/>
              </w:rPr>
              <w:t xml:space="preserve"> </w:t>
            </w:r>
            <w:r w:rsidRPr="00E932FF">
              <w:rPr>
                <w:rFonts w:hint="eastAsia"/>
                <w:b/>
                <w:bCs/>
                <w:color w:val="000000"/>
                <w:sz w:val="15"/>
                <w:szCs w:val="15"/>
                <w:rtl/>
              </w:rPr>
              <w:t>والغازات</w:t>
            </w:r>
            <w:r w:rsidRPr="00E932FF">
              <w:rPr>
                <w:b/>
                <w:bCs/>
                <w:color w:val="000000"/>
                <w:sz w:val="15"/>
                <w:szCs w:val="15"/>
                <w:rtl/>
              </w:rPr>
              <w:t xml:space="preserve"> </w:t>
            </w:r>
            <w:r w:rsidRPr="00E932FF">
              <w:rPr>
                <w:rFonts w:hint="eastAsia"/>
                <w:b/>
                <w:bCs/>
                <w:color w:val="000000"/>
                <w:sz w:val="15"/>
                <w:szCs w:val="15"/>
                <w:rtl/>
              </w:rPr>
              <w:t>الساخنة</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758AF85F" w14:textId="77777777" w:rsidR="00D35844" w:rsidRPr="00E932FF" w:rsidRDefault="00D35844" w:rsidP="00D35844">
            <w:pPr>
              <w:spacing w:before="20" w:after="20" w:line="240" w:lineRule="auto"/>
              <w:jc w:val="center"/>
              <w:rPr>
                <w:color w:val="000000"/>
                <w:sz w:val="15"/>
                <w:szCs w:val="15"/>
                <w:rtl/>
              </w:rPr>
            </w:pPr>
            <w:r w:rsidRPr="00E932FF">
              <w:rPr>
                <w:rFonts w:hint="eastAsia"/>
                <w:color w:val="000000"/>
                <w:sz w:val="15"/>
                <w:szCs w:val="15"/>
                <w:rtl/>
              </w:rPr>
              <w:t>العمل</w:t>
            </w:r>
            <w:r w:rsidRPr="00E932FF">
              <w:rPr>
                <w:color w:val="000000"/>
                <w:sz w:val="15"/>
                <w:szCs w:val="15"/>
                <w:rtl/>
              </w:rPr>
              <w:t xml:space="preserve"> </w:t>
            </w:r>
            <w:r w:rsidRPr="00E932FF">
              <w:rPr>
                <w:rFonts w:hint="eastAsia"/>
                <w:color w:val="000000"/>
                <w:sz w:val="15"/>
                <w:szCs w:val="15"/>
                <w:rtl/>
              </w:rPr>
              <w:t>الساخن</w:t>
            </w:r>
            <w:r w:rsidRPr="00E932FF">
              <w:rPr>
                <w:color w:val="000000"/>
                <w:sz w:val="15"/>
                <w:szCs w:val="15"/>
                <w:rtl/>
              </w:rPr>
              <w:t xml:space="preserve">: </w:t>
            </w:r>
            <w:r w:rsidRPr="00E932FF">
              <w:rPr>
                <w:rFonts w:hint="eastAsia"/>
                <w:color w:val="000000"/>
                <w:sz w:val="15"/>
                <w:szCs w:val="15"/>
                <w:rtl/>
              </w:rPr>
              <w:t>اللحام،</w:t>
            </w:r>
            <w:r w:rsidRPr="00E932FF">
              <w:rPr>
                <w:color w:val="000000"/>
                <w:sz w:val="15"/>
                <w:szCs w:val="15"/>
                <w:rtl/>
              </w:rPr>
              <w:t xml:space="preserve"> </w:t>
            </w:r>
            <w:r w:rsidRPr="00E932FF">
              <w:rPr>
                <w:rFonts w:hint="eastAsia"/>
                <w:color w:val="000000"/>
                <w:sz w:val="15"/>
                <w:szCs w:val="15"/>
                <w:rtl/>
              </w:rPr>
              <w:t>القطع</w:t>
            </w:r>
            <w:r w:rsidRPr="00E932FF">
              <w:rPr>
                <w:color w:val="000000"/>
                <w:sz w:val="15"/>
                <w:szCs w:val="15"/>
                <w:rtl/>
              </w:rPr>
              <w:t xml:space="preserve"> </w:t>
            </w:r>
            <w:r w:rsidRPr="00E932FF">
              <w:rPr>
                <w:rFonts w:hint="eastAsia"/>
                <w:color w:val="000000"/>
                <w:sz w:val="15"/>
                <w:szCs w:val="15"/>
                <w:rtl/>
              </w:rPr>
              <w:t>وما</w:t>
            </w:r>
            <w:r w:rsidRPr="00E932FF">
              <w:rPr>
                <w:color w:val="000000"/>
                <w:sz w:val="15"/>
                <w:szCs w:val="15"/>
                <w:rtl/>
              </w:rPr>
              <w:t xml:space="preserve"> </w:t>
            </w:r>
            <w:r w:rsidRPr="00E932FF">
              <w:rPr>
                <w:rFonts w:hint="eastAsia"/>
                <w:color w:val="000000"/>
                <w:sz w:val="15"/>
                <w:szCs w:val="15"/>
                <w:rtl/>
              </w:rPr>
              <w:t>إلى</w:t>
            </w:r>
            <w:r w:rsidRPr="00E932FF">
              <w:rPr>
                <w:color w:val="000000"/>
                <w:sz w:val="15"/>
                <w:szCs w:val="15"/>
                <w:rtl/>
              </w:rPr>
              <w:t xml:space="preserve"> </w:t>
            </w:r>
            <w:r w:rsidRPr="00E932FF">
              <w:rPr>
                <w:rFonts w:hint="eastAsia"/>
                <w:color w:val="000000"/>
                <w:sz w:val="15"/>
                <w:szCs w:val="15"/>
                <w:rtl/>
              </w:rPr>
              <w:t>ذلك</w:t>
            </w:r>
            <w:r w:rsidRPr="00E932FF">
              <w:rPr>
                <w:color w:val="000000"/>
                <w:sz w:val="15"/>
                <w:szCs w:val="15"/>
                <w:rtl/>
              </w:rPr>
              <w:t>.</w:t>
            </w:r>
          </w:p>
        </w:tc>
        <w:tc>
          <w:tcPr>
            <w:tcW w:w="4540" w:type="dxa"/>
            <w:gridSpan w:val="8"/>
            <w:tcBorders>
              <w:top w:val="single" w:sz="12"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6F6739D0" w14:textId="77777777" w:rsidR="00D35844" w:rsidRPr="00D35844" w:rsidRDefault="00D35844" w:rsidP="00D35844">
            <w:pPr>
              <w:spacing w:before="20" w:after="20" w:line="240" w:lineRule="auto"/>
              <w:jc w:val="center"/>
              <w:rPr>
                <w:color w:val="000000"/>
                <w:sz w:val="18"/>
                <w:szCs w:val="18"/>
                <w:rtl/>
              </w:rPr>
            </w:pPr>
            <w:r w:rsidRPr="00D35844">
              <w:rPr>
                <w:rFonts w:hint="eastAsia"/>
                <w:color w:val="000000"/>
                <w:sz w:val="18"/>
                <w:szCs w:val="18"/>
                <w:rtl/>
              </w:rPr>
              <w:t>غير</w:t>
            </w:r>
            <w:r w:rsidRPr="00D35844">
              <w:rPr>
                <w:color w:val="000000"/>
                <w:sz w:val="18"/>
                <w:szCs w:val="18"/>
                <w:rtl/>
              </w:rPr>
              <w:t xml:space="preserve"> </w:t>
            </w:r>
            <w:r w:rsidRPr="00D35844">
              <w:rPr>
                <w:rFonts w:hint="eastAsia"/>
                <w:color w:val="000000"/>
                <w:sz w:val="18"/>
                <w:szCs w:val="18"/>
                <w:rtl/>
              </w:rPr>
              <w:t>ذي</w:t>
            </w:r>
            <w:r w:rsidRPr="00D35844">
              <w:rPr>
                <w:color w:val="000000"/>
                <w:sz w:val="18"/>
                <w:szCs w:val="18"/>
                <w:rtl/>
              </w:rPr>
              <w:t xml:space="preserve"> </w:t>
            </w:r>
            <w:r w:rsidRPr="00D35844">
              <w:rPr>
                <w:rFonts w:hint="eastAsia"/>
                <w:color w:val="000000"/>
                <w:sz w:val="18"/>
                <w:szCs w:val="18"/>
                <w:rtl/>
              </w:rPr>
              <w:t>صلة</w:t>
            </w:r>
            <w:r w:rsidRPr="00D35844">
              <w:rPr>
                <w:color w:val="000000"/>
                <w:sz w:val="18"/>
                <w:szCs w:val="18"/>
                <w:rtl/>
              </w:rPr>
              <w:t xml:space="preserve"> </w:t>
            </w:r>
            <w:r w:rsidRPr="00D35844">
              <w:rPr>
                <w:rFonts w:hint="eastAsia"/>
                <w:color w:val="000000"/>
                <w:sz w:val="18"/>
                <w:szCs w:val="18"/>
                <w:rtl/>
              </w:rPr>
              <w:t>بالموضوع</w:t>
            </w:r>
            <w:r w:rsidRPr="00D35844">
              <w:rPr>
                <w:color w:val="000000"/>
                <w:sz w:val="18"/>
                <w:szCs w:val="18"/>
                <w:rtl/>
              </w:rPr>
              <w:t xml:space="preserve"> </w:t>
            </w:r>
            <w:r w:rsidRPr="00D35844">
              <w:rPr>
                <w:rFonts w:hint="eastAsia"/>
                <w:color w:val="000000"/>
                <w:sz w:val="18"/>
                <w:szCs w:val="18"/>
                <w:rtl/>
              </w:rPr>
              <w:t>عموما</w:t>
            </w:r>
            <w:r w:rsidRPr="00D35844">
              <w:rPr>
                <w:rFonts w:hint="cs"/>
                <w:color w:val="000000"/>
                <w:sz w:val="18"/>
                <w:szCs w:val="18"/>
                <w:rtl/>
              </w:rPr>
              <w:t>ً</w:t>
            </w:r>
          </w:p>
        </w:tc>
        <w:tc>
          <w:tcPr>
            <w:tcW w:w="116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6621D094" w14:textId="77777777" w:rsidR="00D35844" w:rsidRPr="00E932FF" w:rsidRDefault="00D35844" w:rsidP="00D35844">
            <w:pPr>
              <w:spacing w:before="20" w:after="20" w:line="240" w:lineRule="auto"/>
              <w:jc w:val="center"/>
              <w:rPr>
                <w:color w:val="000000"/>
                <w:sz w:val="15"/>
                <w:szCs w:val="15"/>
                <w:rtl/>
              </w:rPr>
            </w:pPr>
            <w:r w:rsidRPr="00E932FF">
              <w:rPr>
                <w:rFonts w:hint="eastAsia"/>
                <w:color w:val="000000"/>
                <w:sz w:val="15"/>
                <w:szCs w:val="15"/>
                <w:rtl/>
              </w:rPr>
              <w:t>تشكل</w:t>
            </w:r>
            <w:r w:rsidRPr="00E932FF">
              <w:rPr>
                <w:color w:val="000000"/>
                <w:sz w:val="15"/>
                <w:szCs w:val="15"/>
                <w:rtl/>
              </w:rPr>
              <w:t xml:space="preserve"> </w:t>
            </w:r>
            <w:r w:rsidRPr="00E932FF">
              <w:rPr>
                <w:rFonts w:hint="eastAsia"/>
                <w:color w:val="000000"/>
                <w:sz w:val="15"/>
                <w:szCs w:val="15"/>
                <w:rtl/>
              </w:rPr>
              <w:t>محتمل</w:t>
            </w:r>
            <w:r w:rsidRPr="00E932FF">
              <w:rPr>
                <w:color w:val="000000"/>
                <w:sz w:val="15"/>
                <w:szCs w:val="15"/>
                <w:rtl/>
              </w:rPr>
              <w:t xml:space="preserve"> </w:t>
            </w:r>
            <w:r w:rsidRPr="00E932FF">
              <w:rPr>
                <w:rFonts w:hint="eastAsia"/>
                <w:color w:val="000000"/>
                <w:sz w:val="15"/>
                <w:szCs w:val="15"/>
                <w:rtl/>
              </w:rPr>
              <w:t>للغازات</w:t>
            </w:r>
            <w:r w:rsidRPr="00E932FF">
              <w:rPr>
                <w:color w:val="000000"/>
                <w:sz w:val="15"/>
                <w:szCs w:val="15"/>
                <w:rtl/>
              </w:rPr>
              <w:t xml:space="preserve"> </w:t>
            </w:r>
            <w:r w:rsidRPr="00E932FF">
              <w:rPr>
                <w:rFonts w:hint="eastAsia"/>
                <w:color w:val="000000"/>
                <w:sz w:val="15"/>
                <w:szCs w:val="15"/>
                <w:rtl/>
              </w:rPr>
              <w:t>الساخنة</w:t>
            </w:r>
          </w:p>
        </w:tc>
        <w:tc>
          <w:tcPr>
            <w:tcW w:w="4316" w:type="dxa"/>
            <w:gridSpan w:val="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3A4BACE3" w14:textId="77777777" w:rsidR="00D35844" w:rsidRPr="00D35844" w:rsidRDefault="00D35844" w:rsidP="00D35844">
            <w:pPr>
              <w:spacing w:before="20" w:after="20" w:line="240" w:lineRule="auto"/>
              <w:jc w:val="center"/>
              <w:rPr>
                <w:color w:val="000000"/>
                <w:sz w:val="18"/>
                <w:szCs w:val="18"/>
                <w:rtl/>
              </w:rPr>
            </w:pPr>
            <w:r w:rsidRPr="00D35844">
              <w:rPr>
                <w:rFonts w:hint="eastAsia"/>
                <w:color w:val="000000"/>
                <w:sz w:val="18"/>
                <w:szCs w:val="18"/>
                <w:rtl/>
              </w:rPr>
              <w:t>غير</w:t>
            </w:r>
            <w:r w:rsidRPr="00D35844">
              <w:rPr>
                <w:color w:val="000000"/>
                <w:sz w:val="18"/>
                <w:szCs w:val="18"/>
                <w:rtl/>
              </w:rPr>
              <w:t xml:space="preserve"> </w:t>
            </w:r>
            <w:r w:rsidRPr="00D35844">
              <w:rPr>
                <w:rFonts w:hint="eastAsia"/>
                <w:color w:val="000000"/>
                <w:sz w:val="18"/>
                <w:szCs w:val="18"/>
                <w:rtl/>
              </w:rPr>
              <w:t>ذي</w:t>
            </w:r>
            <w:r w:rsidRPr="00D35844">
              <w:rPr>
                <w:color w:val="000000"/>
                <w:sz w:val="18"/>
                <w:szCs w:val="18"/>
                <w:rtl/>
              </w:rPr>
              <w:t xml:space="preserve"> </w:t>
            </w:r>
            <w:r w:rsidRPr="00D35844">
              <w:rPr>
                <w:rFonts w:hint="eastAsia"/>
                <w:color w:val="000000"/>
                <w:sz w:val="18"/>
                <w:szCs w:val="18"/>
                <w:rtl/>
              </w:rPr>
              <w:t>صلة</w:t>
            </w:r>
            <w:r w:rsidRPr="00D35844">
              <w:rPr>
                <w:color w:val="000000"/>
                <w:sz w:val="18"/>
                <w:szCs w:val="18"/>
                <w:rtl/>
              </w:rPr>
              <w:t xml:space="preserve"> </w:t>
            </w:r>
            <w:r w:rsidRPr="00D35844">
              <w:rPr>
                <w:rFonts w:hint="eastAsia"/>
                <w:color w:val="000000"/>
                <w:sz w:val="18"/>
                <w:szCs w:val="18"/>
                <w:rtl/>
              </w:rPr>
              <w:t>بالموضوع</w:t>
            </w:r>
            <w:r w:rsidRPr="00D35844">
              <w:rPr>
                <w:color w:val="000000"/>
                <w:sz w:val="18"/>
                <w:szCs w:val="18"/>
                <w:rtl/>
              </w:rPr>
              <w:t xml:space="preserve"> </w:t>
            </w:r>
            <w:r w:rsidRPr="00D35844">
              <w:rPr>
                <w:rFonts w:hint="eastAsia"/>
                <w:color w:val="000000"/>
                <w:sz w:val="18"/>
                <w:szCs w:val="18"/>
                <w:rtl/>
              </w:rPr>
              <w:t>عموما</w:t>
            </w:r>
            <w:r w:rsidRPr="00D35844">
              <w:rPr>
                <w:rFonts w:hint="cs"/>
                <w:color w:val="000000"/>
                <w:sz w:val="18"/>
                <w:szCs w:val="18"/>
                <w:rtl/>
              </w:rPr>
              <w:t>ً</w:t>
            </w:r>
          </w:p>
        </w:tc>
      </w:tr>
      <w:tr w:rsidR="00D35844" w:rsidRPr="00E932FF" w14:paraId="5BD04848"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3DE7D85" w14:textId="77777777" w:rsidR="00D35844" w:rsidRPr="00E932FF" w:rsidRDefault="00D35844" w:rsidP="00D35844">
            <w:pPr>
              <w:spacing w:before="20" w:after="20" w:line="240" w:lineRule="auto"/>
              <w:rPr>
                <w:b/>
                <w:bCs/>
                <w:color w:val="000000"/>
                <w:sz w:val="15"/>
                <w:szCs w:val="15"/>
                <w:rtl/>
              </w:rPr>
            </w:pPr>
            <w:r w:rsidRPr="00E932FF">
              <w:rPr>
                <w:rFonts w:hint="eastAsia"/>
                <w:b/>
                <w:bCs/>
                <w:color w:val="000000"/>
                <w:sz w:val="15"/>
                <w:szCs w:val="15"/>
                <w:rtl/>
              </w:rPr>
              <w:t>الشرر</w:t>
            </w:r>
            <w:r w:rsidRPr="00E932FF">
              <w:rPr>
                <w:b/>
                <w:bCs/>
                <w:color w:val="000000"/>
                <w:sz w:val="15"/>
                <w:szCs w:val="15"/>
                <w:rtl/>
              </w:rPr>
              <w:t xml:space="preserve"> المولد </w:t>
            </w:r>
            <w:r w:rsidRPr="00E932FF">
              <w:rPr>
                <w:rFonts w:hint="eastAsia"/>
                <w:b/>
                <w:bCs/>
                <w:color w:val="000000"/>
                <w:sz w:val="15"/>
                <w:szCs w:val="15"/>
                <w:rtl/>
              </w:rPr>
              <w:t>ميكانيكيا</w:t>
            </w:r>
          </w:p>
        </w:tc>
        <w:tc>
          <w:tcPr>
            <w:tcW w:w="2333" w:type="dxa"/>
            <w:gridSpan w:val="2"/>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69824336" w14:textId="77777777" w:rsidR="00D35844" w:rsidRPr="00E932FF" w:rsidRDefault="00D35844" w:rsidP="00D35844">
            <w:pPr>
              <w:spacing w:before="20" w:after="20" w:line="240" w:lineRule="auto"/>
              <w:jc w:val="center"/>
              <w:rPr>
                <w:color w:val="000000"/>
                <w:sz w:val="15"/>
                <w:szCs w:val="15"/>
                <w:rtl/>
              </w:rPr>
            </w:pPr>
            <w:r w:rsidRPr="00E932FF">
              <w:rPr>
                <w:rFonts w:hint="eastAsia"/>
                <w:color w:val="000000"/>
                <w:sz w:val="15"/>
                <w:szCs w:val="15"/>
                <w:rtl/>
              </w:rPr>
              <w:t>الشرر</w:t>
            </w:r>
            <w:r w:rsidRPr="00E932FF">
              <w:rPr>
                <w:color w:val="000000"/>
                <w:sz w:val="15"/>
                <w:szCs w:val="15"/>
                <w:rtl/>
              </w:rPr>
              <w:t xml:space="preserve"> </w:t>
            </w:r>
            <w:r w:rsidRPr="00E932FF">
              <w:rPr>
                <w:rFonts w:hint="eastAsia"/>
                <w:color w:val="000000"/>
                <w:sz w:val="15"/>
                <w:szCs w:val="15"/>
                <w:rtl/>
              </w:rPr>
              <w:t>الناتج</w:t>
            </w:r>
            <w:r w:rsidRPr="00E932FF">
              <w:rPr>
                <w:color w:val="000000"/>
                <w:sz w:val="15"/>
                <w:szCs w:val="15"/>
                <w:rtl/>
              </w:rPr>
              <w:t xml:space="preserve"> </w:t>
            </w:r>
            <w:r w:rsidRPr="00E932FF">
              <w:rPr>
                <w:rFonts w:hint="eastAsia"/>
                <w:color w:val="000000"/>
                <w:sz w:val="15"/>
                <w:szCs w:val="15"/>
                <w:rtl/>
              </w:rPr>
              <w:t>عن</w:t>
            </w:r>
            <w:r w:rsidRPr="00E932FF">
              <w:rPr>
                <w:color w:val="000000"/>
                <w:sz w:val="15"/>
                <w:szCs w:val="15"/>
                <w:rtl/>
              </w:rPr>
              <w:t xml:space="preserve"> </w:t>
            </w:r>
            <w:r w:rsidRPr="00E932FF">
              <w:rPr>
                <w:rFonts w:hint="eastAsia"/>
                <w:color w:val="000000"/>
                <w:sz w:val="15"/>
                <w:szCs w:val="15"/>
                <w:rtl/>
              </w:rPr>
              <w:t>استخدام</w:t>
            </w:r>
            <w:r w:rsidRPr="00E932FF">
              <w:rPr>
                <w:color w:val="000000"/>
                <w:sz w:val="15"/>
                <w:szCs w:val="15"/>
                <w:rtl/>
              </w:rPr>
              <w:t xml:space="preserve"> </w:t>
            </w:r>
            <w:r w:rsidRPr="00E932FF">
              <w:rPr>
                <w:rFonts w:hint="eastAsia"/>
                <w:color w:val="000000"/>
                <w:sz w:val="15"/>
                <w:szCs w:val="15"/>
                <w:rtl/>
              </w:rPr>
              <w:t>الأدوا</w:t>
            </w:r>
            <w:r w:rsidRPr="004235F1">
              <w:rPr>
                <w:color w:val="000000"/>
                <w:sz w:val="15"/>
                <w:szCs w:val="15"/>
                <w:rtl/>
              </w:rPr>
              <w:fldChar w:fldCharType="begin"/>
            </w:r>
            <w:r w:rsidRPr="00E932FF">
              <w:rPr>
                <w:color w:val="000000"/>
                <w:sz w:val="15"/>
                <w:szCs w:val="15"/>
                <w:rtl/>
              </w:rPr>
              <w:instrText xml:space="preserve">  </w:instrText>
            </w:r>
            <w:r w:rsidRPr="004235F1">
              <w:rPr>
                <w:color w:val="000000"/>
                <w:sz w:val="15"/>
                <w:szCs w:val="15"/>
                <w:rtl/>
              </w:rPr>
              <w:fldChar w:fldCharType="end"/>
            </w:r>
            <w:r w:rsidRPr="00E932FF">
              <w:rPr>
                <w:rFonts w:hint="eastAsia"/>
                <w:color w:val="000000"/>
                <w:sz w:val="15"/>
                <w:szCs w:val="15"/>
                <w:rtl/>
              </w:rPr>
              <w:t>ت</w:t>
            </w:r>
            <w:r w:rsidRPr="00E932FF">
              <w:rPr>
                <w:color w:val="000000"/>
                <w:sz w:val="15"/>
                <w:szCs w:val="15"/>
                <w:rtl/>
              </w:rPr>
              <w:t xml:space="preserve"> (على </w:t>
            </w:r>
            <w:r w:rsidRPr="00E932FF">
              <w:rPr>
                <w:rFonts w:hint="eastAsia"/>
                <w:color w:val="000000"/>
                <w:sz w:val="15"/>
                <w:szCs w:val="15"/>
                <w:rtl/>
              </w:rPr>
              <w:t>سبيل</w:t>
            </w:r>
            <w:r w:rsidRPr="00E932FF">
              <w:rPr>
                <w:color w:val="000000"/>
                <w:sz w:val="15"/>
                <w:szCs w:val="15"/>
                <w:rtl/>
              </w:rPr>
              <w:t xml:space="preserve"> </w:t>
            </w:r>
            <w:r w:rsidRPr="00E932FF">
              <w:rPr>
                <w:rFonts w:hint="eastAsia"/>
                <w:color w:val="000000"/>
                <w:sz w:val="15"/>
                <w:szCs w:val="15"/>
                <w:rtl/>
              </w:rPr>
              <w:t>المثال،</w:t>
            </w:r>
            <w:r w:rsidRPr="00E932FF">
              <w:rPr>
                <w:color w:val="000000"/>
                <w:sz w:val="15"/>
                <w:szCs w:val="15"/>
                <w:rtl/>
              </w:rPr>
              <w:t xml:space="preserve"> </w:t>
            </w:r>
            <w:r w:rsidRPr="00E932FF">
              <w:rPr>
                <w:rFonts w:hint="eastAsia"/>
                <w:color w:val="000000"/>
                <w:sz w:val="15"/>
                <w:szCs w:val="15"/>
                <w:rtl/>
              </w:rPr>
              <w:t>الطرق،</w:t>
            </w:r>
            <w:r w:rsidRPr="00E932FF">
              <w:rPr>
                <w:color w:val="000000"/>
                <w:sz w:val="15"/>
                <w:szCs w:val="15"/>
                <w:rtl/>
              </w:rPr>
              <w:t xml:space="preserve"> </w:t>
            </w:r>
            <w:r w:rsidRPr="00E932FF">
              <w:rPr>
                <w:rFonts w:hint="eastAsia"/>
                <w:color w:val="000000"/>
                <w:sz w:val="15"/>
                <w:szCs w:val="15"/>
                <w:rtl/>
              </w:rPr>
              <w:t>الحفر،</w:t>
            </w:r>
            <w:r w:rsidRPr="00E932FF">
              <w:rPr>
                <w:color w:val="000000"/>
                <w:sz w:val="15"/>
                <w:szCs w:val="15"/>
                <w:rtl/>
              </w:rPr>
              <w:t xml:space="preserve"> </w:t>
            </w:r>
            <w:r w:rsidRPr="00E932FF">
              <w:rPr>
                <w:rFonts w:hint="eastAsia"/>
                <w:color w:val="000000"/>
                <w:sz w:val="15"/>
                <w:szCs w:val="15"/>
                <w:rtl/>
              </w:rPr>
              <w:t>الطحن</w:t>
            </w:r>
            <w:r w:rsidRPr="00E932FF">
              <w:rPr>
                <w:color w:val="000000"/>
                <w:sz w:val="15"/>
                <w:szCs w:val="15"/>
                <w:rtl/>
              </w:rPr>
              <w:t>)</w:t>
            </w:r>
          </w:p>
        </w:tc>
        <w:tc>
          <w:tcPr>
            <w:tcW w:w="4883" w:type="dxa"/>
            <w:gridSpan w:val="8"/>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45595E09" w14:textId="77777777" w:rsidR="00D35844" w:rsidRPr="00E932FF" w:rsidRDefault="00D35844" w:rsidP="00D35844">
            <w:pPr>
              <w:spacing w:before="20" w:after="20" w:line="240" w:lineRule="auto"/>
              <w:jc w:val="center"/>
              <w:rPr>
                <w:color w:val="000000"/>
                <w:sz w:val="15"/>
                <w:szCs w:val="15"/>
                <w:rtl/>
              </w:rPr>
            </w:pPr>
            <w:r w:rsidRPr="00E932FF">
              <w:rPr>
                <w:rFonts w:hint="eastAsia"/>
                <w:color w:val="000000"/>
                <w:sz w:val="15"/>
                <w:szCs w:val="15"/>
                <w:rtl/>
              </w:rPr>
              <w:t>الشرر</w:t>
            </w:r>
            <w:r w:rsidRPr="00E932FF">
              <w:rPr>
                <w:color w:val="000000"/>
                <w:sz w:val="15"/>
                <w:szCs w:val="15"/>
                <w:rtl/>
              </w:rPr>
              <w:t xml:space="preserve"> </w:t>
            </w:r>
            <w:r w:rsidRPr="00E932FF">
              <w:rPr>
                <w:rFonts w:hint="eastAsia"/>
                <w:color w:val="000000"/>
                <w:sz w:val="15"/>
                <w:szCs w:val="15"/>
                <w:rtl/>
              </w:rPr>
              <w:t>الناتج</w:t>
            </w:r>
            <w:r w:rsidRPr="00E932FF">
              <w:rPr>
                <w:color w:val="000000"/>
                <w:sz w:val="15"/>
                <w:szCs w:val="15"/>
                <w:rtl/>
              </w:rPr>
              <w:t xml:space="preserve"> </w:t>
            </w:r>
            <w:r w:rsidRPr="00E932FF">
              <w:rPr>
                <w:rFonts w:hint="eastAsia"/>
                <w:color w:val="000000"/>
                <w:sz w:val="15"/>
                <w:szCs w:val="15"/>
                <w:rtl/>
              </w:rPr>
              <w:t>عن</w:t>
            </w:r>
            <w:r w:rsidRPr="00E932FF">
              <w:rPr>
                <w:color w:val="000000"/>
                <w:sz w:val="15"/>
                <w:szCs w:val="15"/>
                <w:rtl/>
              </w:rPr>
              <w:t xml:space="preserve"> </w:t>
            </w:r>
            <w:r w:rsidRPr="00E932FF">
              <w:rPr>
                <w:rFonts w:hint="eastAsia"/>
                <w:color w:val="000000"/>
                <w:sz w:val="15"/>
                <w:szCs w:val="15"/>
                <w:rtl/>
              </w:rPr>
              <w:t>الطحن</w:t>
            </w:r>
            <w:r w:rsidRPr="00E932FF">
              <w:rPr>
                <w:color w:val="000000"/>
                <w:sz w:val="15"/>
                <w:szCs w:val="15"/>
                <w:rtl/>
              </w:rPr>
              <w:t xml:space="preserve"> </w:t>
            </w:r>
            <w:r w:rsidRPr="00E932FF">
              <w:rPr>
                <w:rFonts w:hint="eastAsia"/>
                <w:color w:val="000000"/>
                <w:sz w:val="15"/>
                <w:szCs w:val="15"/>
                <w:rtl/>
              </w:rPr>
              <w:t>أو</w:t>
            </w:r>
            <w:r w:rsidRPr="00E932FF">
              <w:rPr>
                <w:color w:val="000000"/>
                <w:sz w:val="15"/>
                <w:szCs w:val="15"/>
                <w:rtl/>
              </w:rPr>
              <w:t xml:space="preserve"> </w:t>
            </w:r>
            <w:r w:rsidRPr="00E932FF">
              <w:rPr>
                <w:rFonts w:hint="eastAsia"/>
                <w:color w:val="000000"/>
                <w:sz w:val="15"/>
                <w:szCs w:val="15"/>
                <w:rtl/>
              </w:rPr>
              <w:t>الاحتكاك</w:t>
            </w:r>
            <w:r w:rsidRPr="00E932FF">
              <w:rPr>
                <w:color w:val="000000"/>
                <w:sz w:val="15"/>
                <w:szCs w:val="15"/>
                <w:rtl/>
              </w:rPr>
              <w:t xml:space="preserve"> </w:t>
            </w:r>
            <w:r w:rsidRPr="00E932FF">
              <w:rPr>
                <w:rFonts w:hint="eastAsia"/>
                <w:color w:val="000000"/>
                <w:sz w:val="15"/>
                <w:szCs w:val="15"/>
                <w:rtl/>
              </w:rPr>
              <w:t>أو</w:t>
            </w:r>
            <w:r w:rsidRPr="00E932FF">
              <w:rPr>
                <w:color w:val="000000"/>
                <w:sz w:val="15"/>
                <w:szCs w:val="15"/>
                <w:rtl/>
              </w:rPr>
              <w:t xml:space="preserve"> </w:t>
            </w:r>
            <w:r w:rsidRPr="00E932FF">
              <w:rPr>
                <w:rFonts w:hint="eastAsia"/>
                <w:color w:val="000000"/>
                <w:sz w:val="15"/>
                <w:szCs w:val="15"/>
                <w:rtl/>
              </w:rPr>
              <w:t>الاصطدام</w:t>
            </w:r>
            <w:r w:rsidRPr="00E932FF">
              <w:rPr>
                <w:color w:val="000000"/>
                <w:sz w:val="15"/>
                <w:szCs w:val="15"/>
                <w:rtl/>
              </w:rPr>
              <w:t xml:space="preserve"> (يحدث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كثير</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الأحيان</w:t>
            </w:r>
            <w:r w:rsidRPr="00E932FF">
              <w:rPr>
                <w:color w:val="000000"/>
                <w:sz w:val="15"/>
                <w:szCs w:val="15"/>
                <w:rtl/>
              </w:rPr>
              <w:t xml:space="preserve"> </w:t>
            </w:r>
            <w:r w:rsidRPr="00E932FF">
              <w:rPr>
                <w:rFonts w:hint="eastAsia"/>
                <w:color w:val="000000"/>
                <w:sz w:val="15"/>
                <w:szCs w:val="15"/>
                <w:rtl/>
              </w:rPr>
              <w:t>بسبب</w:t>
            </w:r>
            <w:r w:rsidRPr="00E932FF">
              <w:rPr>
                <w:color w:val="000000"/>
                <w:sz w:val="15"/>
                <w:szCs w:val="15"/>
                <w:rtl/>
              </w:rPr>
              <w:t xml:space="preserve"> </w:t>
            </w:r>
            <w:r w:rsidRPr="00E932FF">
              <w:rPr>
                <w:rFonts w:hint="eastAsia"/>
                <w:color w:val="000000"/>
                <w:sz w:val="15"/>
                <w:szCs w:val="15"/>
                <w:rtl/>
              </w:rPr>
              <w:t>الأعطال</w:t>
            </w:r>
            <w:r w:rsidRPr="00E932FF">
              <w:rPr>
                <w:color w:val="000000"/>
                <w:sz w:val="15"/>
                <w:szCs w:val="15"/>
                <w:rtl/>
              </w:rPr>
              <w:t xml:space="preserve"> </w:t>
            </w:r>
            <w:r w:rsidRPr="00E932FF">
              <w:rPr>
                <w:rFonts w:hint="eastAsia"/>
                <w:color w:val="000000"/>
                <w:sz w:val="15"/>
                <w:szCs w:val="15"/>
                <w:rtl/>
              </w:rPr>
              <w:t>الميكانيكية</w:t>
            </w:r>
            <w:r w:rsidRPr="00E932FF">
              <w:rPr>
                <w:color w:val="000000"/>
                <w:sz w:val="15"/>
                <w:szCs w:val="15"/>
                <w:rtl/>
              </w:rPr>
              <w:t xml:space="preserve"> </w:t>
            </w:r>
            <w:r w:rsidRPr="00E932FF">
              <w:rPr>
                <w:rFonts w:hint="eastAsia"/>
                <w:color w:val="000000"/>
                <w:sz w:val="15"/>
                <w:szCs w:val="15"/>
                <w:rtl/>
              </w:rPr>
              <w:t>أو</w:t>
            </w:r>
            <w:r w:rsidRPr="00E932FF">
              <w:rPr>
                <w:color w:val="000000"/>
                <w:sz w:val="15"/>
                <w:szCs w:val="15"/>
                <w:rtl/>
              </w:rPr>
              <w:t xml:space="preserve"> </w:t>
            </w:r>
            <w:r w:rsidRPr="00E932FF">
              <w:rPr>
                <w:rFonts w:hint="eastAsia"/>
                <w:color w:val="000000"/>
                <w:sz w:val="15"/>
                <w:szCs w:val="15"/>
                <w:rtl/>
              </w:rPr>
              <w:t>إدخال</w:t>
            </w:r>
            <w:r w:rsidRPr="00E932FF">
              <w:rPr>
                <w:color w:val="000000"/>
                <w:sz w:val="15"/>
                <w:szCs w:val="15"/>
                <w:rtl/>
              </w:rPr>
              <w:t xml:space="preserve"> </w:t>
            </w:r>
            <w:r w:rsidRPr="00E932FF">
              <w:rPr>
                <w:rFonts w:hint="eastAsia"/>
                <w:color w:val="000000"/>
                <w:sz w:val="15"/>
                <w:szCs w:val="15"/>
                <w:rtl/>
              </w:rPr>
              <w:t>أجزاء</w:t>
            </w:r>
            <w:r w:rsidRPr="00E932FF">
              <w:rPr>
                <w:color w:val="000000"/>
                <w:sz w:val="15"/>
                <w:szCs w:val="15"/>
                <w:rtl/>
              </w:rPr>
              <w:t xml:space="preserve"> </w:t>
            </w:r>
            <w:r w:rsidRPr="00E932FF">
              <w:rPr>
                <w:rFonts w:hint="eastAsia"/>
                <w:color w:val="000000"/>
                <w:sz w:val="15"/>
                <w:szCs w:val="15"/>
                <w:rtl/>
              </w:rPr>
              <w:t>أجنبية</w:t>
            </w:r>
            <w:r w:rsidRPr="00E932FF">
              <w:rPr>
                <w:color w:val="000000"/>
                <w:sz w:val="15"/>
                <w:szCs w:val="15"/>
                <w:rtl/>
              </w:rPr>
              <w:t xml:space="preserve"> </w:t>
            </w:r>
            <w:r w:rsidRPr="00E932FF">
              <w:rPr>
                <w:rFonts w:hint="eastAsia"/>
                <w:color w:val="000000"/>
                <w:sz w:val="15"/>
                <w:szCs w:val="15"/>
                <w:rtl/>
              </w:rPr>
              <w:t>على</w:t>
            </w:r>
            <w:r w:rsidRPr="00E932FF">
              <w:rPr>
                <w:color w:val="000000"/>
                <w:sz w:val="15"/>
                <w:szCs w:val="15"/>
                <w:rtl/>
              </w:rPr>
              <w:t xml:space="preserve"> </w:t>
            </w:r>
            <w:r w:rsidRPr="00E932FF">
              <w:rPr>
                <w:rFonts w:hint="eastAsia"/>
                <w:color w:val="000000"/>
                <w:sz w:val="15"/>
                <w:szCs w:val="15"/>
                <w:rtl/>
              </w:rPr>
              <w:t>المعدات</w:t>
            </w:r>
            <w:r w:rsidRPr="00E932FF">
              <w:rPr>
                <w:color w:val="000000"/>
                <w:sz w:val="15"/>
                <w:szCs w:val="15"/>
                <w:rtl/>
              </w:rPr>
              <w:t xml:space="preserve"> </w:t>
            </w:r>
            <w:r w:rsidRPr="00E932FF">
              <w:rPr>
                <w:rFonts w:hint="eastAsia"/>
                <w:color w:val="000000"/>
                <w:sz w:val="15"/>
                <w:szCs w:val="15"/>
                <w:rtl/>
              </w:rPr>
              <w:t>أو</w:t>
            </w:r>
            <w:r w:rsidRPr="00E932FF">
              <w:rPr>
                <w:color w:val="000000"/>
                <w:sz w:val="15"/>
                <w:szCs w:val="15"/>
                <w:rtl/>
              </w:rPr>
              <w:t xml:space="preserve"> </w:t>
            </w:r>
            <w:r w:rsidRPr="00E932FF">
              <w:rPr>
                <w:rFonts w:hint="eastAsia"/>
                <w:color w:val="000000"/>
                <w:sz w:val="15"/>
                <w:szCs w:val="15"/>
                <w:rtl/>
              </w:rPr>
              <w:t>الآلات</w:t>
            </w:r>
            <w:r w:rsidRPr="00E932FF">
              <w:rPr>
                <w:color w:val="000000"/>
                <w:sz w:val="15"/>
                <w:szCs w:val="15"/>
                <w:rtl/>
              </w:rPr>
              <w:t xml:space="preserve"> </w:t>
            </w:r>
            <w:r w:rsidRPr="00E932FF">
              <w:rPr>
                <w:rFonts w:hint="eastAsia"/>
                <w:color w:val="000000"/>
                <w:sz w:val="15"/>
                <w:szCs w:val="15"/>
                <w:rtl/>
              </w:rPr>
              <w:t>المتحركة</w:t>
            </w:r>
            <w:r w:rsidRPr="00E932FF">
              <w:rPr>
                <w:color w:val="000000"/>
                <w:sz w:val="15"/>
                <w:szCs w:val="15"/>
                <w:rtl/>
              </w:rPr>
              <w:t>)</w:t>
            </w:r>
          </w:p>
        </w:tc>
        <w:tc>
          <w:tcPr>
            <w:tcW w:w="3181" w:type="dxa"/>
            <w:gridSpan w:val="4"/>
            <w:tcBorders>
              <w:top w:val="single" w:sz="12" w:space="0" w:color="auto"/>
              <w:left w:val="nil"/>
              <w:bottom w:val="single" w:sz="12" w:space="0" w:color="auto"/>
              <w:right w:val="single" w:sz="4" w:space="0" w:color="000000"/>
            </w:tcBorders>
            <w:shd w:val="clear" w:color="auto" w:fill="auto"/>
            <w:tcMar>
              <w:left w:w="28" w:type="dxa"/>
              <w:bottom w:w="0" w:type="dxa"/>
              <w:right w:w="28" w:type="dxa"/>
            </w:tcMar>
            <w:vAlign w:val="center"/>
            <w:hideMark/>
          </w:tcPr>
          <w:p w14:paraId="10795CEF" w14:textId="77777777" w:rsidR="00D35844" w:rsidRPr="00D35844" w:rsidRDefault="00D35844" w:rsidP="00D35844">
            <w:pPr>
              <w:spacing w:before="20" w:after="20" w:line="240" w:lineRule="auto"/>
              <w:jc w:val="center"/>
              <w:rPr>
                <w:color w:val="000000"/>
                <w:sz w:val="18"/>
                <w:szCs w:val="18"/>
                <w:rtl/>
              </w:rPr>
            </w:pPr>
            <w:r w:rsidRPr="00D35844">
              <w:rPr>
                <w:rFonts w:hint="eastAsia"/>
                <w:color w:val="000000"/>
                <w:sz w:val="18"/>
                <w:szCs w:val="18"/>
                <w:rtl/>
              </w:rPr>
              <w:t>غير</w:t>
            </w:r>
            <w:r w:rsidRPr="00D35844">
              <w:rPr>
                <w:color w:val="000000"/>
                <w:sz w:val="18"/>
                <w:szCs w:val="18"/>
                <w:rtl/>
              </w:rPr>
              <w:t xml:space="preserve"> </w:t>
            </w:r>
            <w:r w:rsidRPr="00D35844">
              <w:rPr>
                <w:rFonts w:hint="eastAsia"/>
                <w:color w:val="000000"/>
                <w:sz w:val="18"/>
                <w:szCs w:val="18"/>
                <w:rtl/>
              </w:rPr>
              <w:t>ذي</w:t>
            </w:r>
            <w:r w:rsidRPr="00D35844">
              <w:rPr>
                <w:color w:val="000000"/>
                <w:sz w:val="18"/>
                <w:szCs w:val="18"/>
                <w:rtl/>
              </w:rPr>
              <w:t xml:space="preserve"> </w:t>
            </w:r>
            <w:r w:rsidRPr="00D35844">
              <w:rPr>
                <w:rFonts w:hint="eastAsia"/>
                <w:color w:val="000000"/>
                <w:sz w:val="18"/>
                <w:szCs w:val="18"/>
                <w:rtl/>
              </w:rPr>
              <w:t>صلة</w:t>
            </w:r>
            <w:r w:rsidRPr="00D35844">
              <w:rPr>
                <w:color w:val="000000"/>
                <w:sz w:val="18"/>
                <w:szCs w:val="18"/>
                <w:rtl/>
              </w:rPr>
              <w:t xml:space="preserve"> </w:t>
            </w:r>
            <w:r w:rsidRPr="00D35844">
              <w:rPr>
                <w:rFonts w:hint="eastAsia"/>
                <w:color w:val="000000"/>
                <w:sz w:val="18"/>
                <w:szCs w:val="18"/>
                <w:rtl/>
              </w:rPr>
              <w:t>بالموضوع</w:t>
            </w:r>
            <w:r w:rsidRPr="00D35844">
              <w:rPr>
                <w:color w:val="000000"/>
                <w:sz w:val="18"/>
                <w:szCs w:val="18"/>
                <w:rtl/>
              </w:rPr>
              <w:t xml:space="preserve"> </w:t>
            </w:r>
            <w:r w:rsidRPr="00D35844">
              <w:rPr>
                <w:rFonts w:hint="eastAsia"/>
                <w:color w:val="000000"/>
                <w:sz w:val="18"/>
                <w:szCs w:val="18"/>
                <w:rtl/>
              </w:rPr>
              <w:t>عموما</w:t>
            </w:r>
            <w:r w:rsidRPr="00D35844">
              <w:rPr>
                <w:rFonts w:hint="cs"/>
                <w:color w:val="000000"/>
                <w:sz w:val="18"/>
                <w:szCs w:val="18"/>
                <w:rtl/>
              </w:rPr>
              <w:t>ً</w:t>
            </w:r>
          </w:p>
        </w:tc>
        <w:tc>
          <w:tcPr>
            <w:tcW w:w="1135" w:type="dxa"/>
            <w:tcBorders>
              <w:top w:val="nil"/>
              <w:left w:val="nil"/>
              <w:bottom w:val="single" w:sz="12" w:space="0" w:color="auto"/>
              <w:right w:val="double" w:sz="6" w:space="0" w:color="auto"/>
            </w:tcBorders>
            <w:shd w:val="clear" w:color="auto" w:fill="auto"/>
            <w:tcMar>
              <w:left w:w="28" w:type="dxa"/>
              <w:bottom w:w="0" w:type="dxa"/>
              <w:right w:w="28" w:type="dxa"/>
            </w:tcMar>
            <w:vAlign w:val="center"/>
            <w:hideMark/>
          </w:tcPr>
          <w:p w14:paraId="1AEEF240" w14:textId="77777777" w:rsidR="00D35844" w:rsidRPr="00E932FF" w:rsidRDefault="00D35844" w:rsidP="00D35844">
            <w:pPr>
              <w:spacing w:before="20" w:after="20" w:line="240" w:lineRule="auto"/>
              <w:jc w:val="center"/>
              <w:rPr>
                <w:color w:val="000000"/>
                <w:spacing w:val="-2"/>
                <w:sz w:val="15"/>
                <w:szCs w:val="15"/>
                <w:rtl/>
              </w:rPr>
            </w:pPr>
            <w:r w:rsidRPr="00E932FF">
              <w:rPr>
                <w:rFonts w:hint="eastAsia"/>
                <w:color w:val="000000"/>
                <w:sz w:val="15"/>
                <w:szCs w:val="15"/>
                <w:rtl/>
              </w:rPr>
              <w:t>الشرر</w:t>
            </w:r>
            <w:r w:rsidRPr="00E932FF">
              <w:rPr>
                <w:color w:val="000000"/>
                <w:sz w:val="15"/>
                <w:szCs w:val="15"/>
                <w:rtl/>
              </w:rPr>
              <w:t xml:space="preserve"> </w:t>
            </w:r>
            <w:r w:rsidRPr="00E932FF">
              <w:rPr>
                <w:rFonts w:hint="eastAsia"/>
                <w:color w:val="000000"/>
                <w:sz w:val="15"/>
                <w:szCs w:val="15"/>
                <w:rtl/>
              </w:rPr>
              <w:t>الناتج</w:t>
            </w:r>
            <w:r w:rsidRPr="00E932FF">
              <w:rPr>
                <w:color w:val="000000"/>
                <w:sz w:val="15"/>
                <w:szCs w:val="15"/>
                <w:rtl/>
              </w:rPr>
              <w:t xml:space="preserve"> </w:t>
            </w:r>
            <w:r w:rsidRPr="00E932FF">
              <w:rPr>
                <w:rFonts w:hint="eastAsia"/>
                <w:color w:val="000000"/>
                <w:sz w:val="15"/>
                <w:szCs w:val="15"/>
                <w:rtl/>
              </w:rPr>
              <w:t>عن</w:t>
            </w:r>
            <w:r w:rsidRPr="00E932FF">
              <w:rPr>
                <w:color w:val="000000"/>
                <w:sz w:val="15"/>
                <w:szCs w:val="15"/>
                <w:rtl/>
              </w:rPr>
              <w:t xml:space="preserve"> </w:t>
            </w:r>
            <w:r w:rsidRPr="00E932FF">
              <w:rPr>
                <w:rFonts w:hint="eastAsia"/>
                <w:color w:val="000000"/>
                <w:sz w:val="15"/>
                <w:szCs w:val="15"/>
                <w:rtl/>
              </w:rPr>
              <w:t>الطحن</w:t>
            </w:r>
            <w:r w:rsidRPr="00E932FF">
              <w:rPr>
                <w:color w:val="000000"/>
                <w:sz w:val="15"/>
                <w:szCs w:val="15"/>
                <w:rtl/>
              </w:rPr>
              <w:t xml:space="preserve"> </w:t>
            </w:r>
            <w:r w:rsidRPr="00E932FF">
              <w:rPr>
                <w:rFonts w:hint="eastAsia"/>
                <w:color w:val="000000"/>
                <w:sz w:val="15"/>
                <w:szCs w:val="15"/>
                <w:rtl/>
              </w:rPr>
              <w:t>أو</w:t>
            </w:r>
            <w:r w:rsidRPr="00E932FF">
              <w:rPr>
                <w:color w:val="000000"/>
                <w:sz w:val="15"/>
                <w:szCs w:val="15"/>
                <w:rtl/>
              </w:rPr>
              <w:t xml:space="preserve"> </w:t>
            </w:r>
            <w:r w:rsidRPr="00E932FF">
              <w:rPr>
                <w:rFonts w:hint="eastAsia"/>
                <w:color w:val="000000"/>
                <w:sz w:val="15"/>
                <w:szCs w:val="15"/>
                <w:rtl/>
              </w:rPr>
              <w:t>الاحتكاك</w:t>
            </w:r>
            <w:r w:rsidRPr="00E932FF">
              <w:rPr>
                <w:color w:val="000000"/>
                <w:sz w:val="15"/>
                <w:szCs w:val="15"/>
                <w:rtl/>
              </w:rPr>
              <w:t xml:space="preserve"> </w:t>
            </w:r>
            <w:r w:rsidRPr="00E932FF">
              <w:rPr>
                <w:rFonts w:hint="eastAsia"/>
                <w:color w:val="000000"/>
                <w:sz w:val="15"/>
                <w:szCs w:val="15"/>
                <w:rtl/>
              </w:rPr>
              <w:t>أو</w:t>
            </w:r>
            <w:r w:rsidRPr="00E932FF">
              <w:rPr>
                <w:color w:val="000000"/>
                <w:sz w:val="15"/>
                <w:szCs w:val="15"/>
                <w:rtl/>
              </w:rPr>
              <w:t xml:space="preserve"> </w:t>
            </w:r>
            <w:r w:rsidRPr="00E932FF">
              <w:rPr>
                <w:rFonts w:hint="eastAsia"/>
                <w:color w:val="000000"/>
                <w:sz w:val="15"/>
                <w:szCs w:val="15"/>
                <w:rtl/>
              </w:rPr>
              <w:t>الاصطدام</w:t>
            </w:r>
          </w:p>
        </w:tc>
      </w:tr>
      <w:tr w:rsidR="0075473F" w:rsidRPr="00E932FF" w14:paraId="548B5827"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071D37D"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الأجهزة</w:t>
            </w:r>
            <w:r w:rsidRPr="00E932FF">
              <w:rPr>
                <w:b/>
                <w:bCs/>
                <w:color w:val="000000"/>
                <w:sz w:val="15"/>
                <w:szCs w:val="15"/>
                <w:rtl/>
              </w:rPr>
              <w:t xml:space="preserve"> </w:t>
            </w:r>
            <w:r w:rsidRPr="00E932FF">
              <w:rPr>
                <w:rFonts w:hint="eastAsia"/>
                <w:b/>
                <w:bCs/>
                <w:color w:val="000000"/>
                <w:sz w:val="15"/>
                <w:szCs w:val="15"/>
                <w:rtl/>
              </w:rPr>
              <w:t>الكهربائية</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09CB3A61"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الآلات،</w:t>
            </w:r>
            <w:r w:rsidRPr="00E932FF">
              <w:rPr>
                <w:color w:val="000000"/>
                <w:sz w:val="15"/>
                <w:szCs w:val="15"/>
                <w:rtl/>
              </w:rPr>
              <w:t xml:space="preserve"> </w:t>
            </w:r>
            <w:r w:rsidRPr="00E932FF">
              <w:rPr>
                <w:rFonts w:hint="eastAsia"/>
                <w:color w:val="000000"/>
                <w:sz w:val="15"/>
                <w:szCs w:val="15"/>
                <w:rtl/>
              </w:rPr>
              <w:t>ومنشآت</w:t>
            </w:r>
            <w:r w:rsidRPr="00E932FF">
              <w:rPr>
                <w:color w:val="000000"/>
                <w:sz w:val="15"/>
                <w:szCs w:val="15"/>
                <w:rtl/>
              </w:rPr>
              <w:t xml:space="preserve"> </w:t>
            </w:r>
            <w:r w:rsidRPr="00E932FF">
              <w:rPr>
                <w:rFonts w:hint="eastAsia"/>
                <w:color w:val="000000"/>
                <w:sz w:val="15"/>
                <w:szCs w:val="15"/>
                <w:rtl/>
              </w:rPr>
              <w:t>تكنولوجيا</w:t>
            </w:r>
            <w:r w:rsidRPr="00E932FF">
              <w:rPr>
                <w:color w:val="000000"/>
                <w:sz w:val="15"/>
                <w:szCs w:val="15"/>
                <w:rtl/>
              </w:rPr>
              <w:t xml:space="preserve"> </w:t>
            </w:r>
            <w:r w:rsidRPr="00E932FF">
              <w:rPr>
                <w:rFonts w:hint="eastAsia"/>
                <w:color w:val="000000"/>
                <w:sz w:val="15"/>
                <w:szCs w:val="15"/>
                <w:rtl/>
              </w:rPr>
              <w:t>التحكم</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العمليات،</w:t>
            </w:r>
            <w:r w:rsidRPr="00E932FF">
              <w:rPr>
                <w:color w:val="000000"/>
                <w:sz w:val="15"/>
                <w:szCs w:val="15"/>
                <w:rtl/>
              </w:rPr>
              <w:t xml:space="preserve"> </w:t>
            </w:r>
            <w:r w:rsidRPr="00E932FF">
              <w:rPr>
                <w:rFonts w:hint="eastAsia"/>
                <w:color w:val="000000"/>
                <w:sz w:val="15"/>
                <w:szCs w:val="15"/>
                <w:rtl/>
              </w:rPr>
              <w:t>والمحركات،</w:t>
            </w:r>
            <w:r w:rsidRPr="00E932FF">
              <w:rPr>
                <w:color w:val="000000"/>
                <w:sz w:val="15"/>
                <w:szCs w:val="15"/>
                <w:rtl/>
              </w:rPr>
              <w:t xml:space="preserve"> </w:t>
            </w:r>
            <w:r w:rsidRPr="00E932FF">
              <w:rPr>
                <w:rFonts w:hint="eastAsia"/>
                <w:color w:val="000000"/>
                <w:sz w:val="15"/>
                <w:szCs w:val="15"/>
                <w:rtl/>
              </w:rPr>
              <w:t>والمفاتيح،</w:t>
            </w:r>
            <w:r w:rsidRPr="00E932FF">
              <w:rPr>
                <w:color w:val="000000"/>
                <w:sz w:val="15"/>
                <w:szCs w:val="15"/>
                <w:rtl/>
              </w:rPr>
              <w:t xml:space="preserve"> </w:t>
            </w:r>
            <w:r w:rsidRPr="00E932FF">
              <w:rPr>
                <w:rFonts w:hint="eastAsia"/>
                <w:color w:val="000000"/>
                <w:sz w:val="15"/>
                <w:szCs w:val="15"/>
                <w:rtl/>
              </w:rPr>
              <w:t>والكابلات،</w:t>
            </w:r>
            <w:r w:rsidRPr="00E932FF">
              <w:rPr>
                <w:color w:val="000000"/>
                <w:sz w:val="15"/>
                <w:szCs w:val="15"/>
                <w:rtl/>
              </w:rPr>
              <w:t xml:space="preserve"> </w:t>
            </w:r>
            <w:r w:rsidRPr="00E932FF">
              <w:rPr>
                <w:rFonts w:hint="eastAsia"/>
                <w:color w:val="000000"/>
                <w:sz w:val="15"/>
                <w:szCs w:val="15"/>
                <w:rtl/>
              </w:rPr>
              <w:t>والإنارة</w:t>
            </w:r>
          </w:p>
        </w:tc>
      </w:tr>
      <w:tr w:rsidR="0075473F" w:rsidRPr="00E932FF" w14:paraId="50453F18"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00C1C3DD"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التيارات</w:t>
            </w:r>
            <w:r w:rsidRPr="00E932FF">
              <w:rPr>
                <w:b/>
                <w:bCs/>
                <w:color w:val="000000"/>
                <w:sz w:val="15"/>
                <w:szCs w:val="15"/>
                <w:rtl/>
              </w:rPr>
              <w:t xml:space="preserve"> </w:t>
            </w:r>
            <w:r w:rsidRPr="00E932FF">
              <w:rPr>
                <w:rFonts w:hint="eastAsia"/>
                <w:b/>
                <w:bCs/>
                <w:color w:val="000000"/>
                <w:sz w:val="15"/>
                <w:szCs w:val="15"/>
                <w:rtl/>
              </w:rPr>
              <w:t>الكهربائية</w:t>
            </w:r>
            <w:r w:rsidRPr="00E932FF">
              <w:rPr>
                <w:b/>
                <w:bCs/>
                <w:color w:val="000000"/>
                <w:sz w:val="15"/>
                <w:szCs w:val="15"/>
                <w:rtl/>
              </w:rPr>
              <w:t xml:space="preserve"> </w:t>
            </w:r>
            <w:r w:rsidRPr="00E932FF">
              <w:rPr>
                <w:rFonts w:hint="eastAsia"/>
                <w:b/>
                <w:bCs/>
                <w:color w:val="000000"/>
                <w:sz w:val="15"/>
                <w:szCs w:val="15"/>
                <w:rtl/>
              </w:rPr>
              <w:t>الشاردة</w:t>
            </w:r>
            <w:r w:rsidRPr="00E932FF">
              <w:rPr>
                <w:b/>
                <w:bCs/>
                <w:color w:val="000000"/>
                <w:sz w:val="15"/>
                <w:szCs w:val="15"/>
                <w:rtl/>
              </w:rPr>
              <w:t xml:space="preserve"> </w:t>
            </w:r>
            <w:r w:rsidRPr="00E932FF">
              <w:rPr>
                <w:rFonts w:hint="eastAsia"/>
                <w:b/>
                <w:bCs/>
                <w:color w:val="000000"/>
                <w:sz w:val="15"/>
                <w:szCs w:val="15"/>
                <w:rtl/>
              </w:rPr>
              <w:t>والحماية</w:t>
            </w:r>
            <w:r w:rsidRPr="00E932FF">
              <w:rPr>
                <w:b/>
                <w:bCs/>
                <w:color w:val="000000"/>
                <w:sz w:val="15"/>
                <w:szCs w:val="15"/>
                <w:rtl/>
              </w:rPr>
              <w:t xml:space="preserve"> </w:t>
            </w:r>
            <w:r w:rsidRPr="00E932FF">
              <w:rPr>
                <w:rFonts w:hint="eastAsia"/>
                <w:b/>
                <w:bCs/>
                <w:color w:val="000000"/>
                <w:sz w:val="15"/>
                <w:szCs w:val="15"/>
                <w:rtl/>
              </w:rPr>
              <w:t>الكاثودية</w:t>
            </w:r>
            <w:r w:rsidRPr="00E932FF">
              <w:rPr>
                <w:b/>
                <w:bCs/>
                <w:color w:val="000000"/>
                <w:sz w:val="15"/>
                <w:szCs w:val="15"/>
                <w:rtl/>
              </w:rPr>
              <w:t xml:space="preserve"> </w:t>
            </w:r>
            <w:r w:rsidRPr="00E932FF">
              <w:rPr>
                <w:rFonts w:hint="eastAsia"/>
                <w:b/>
                <w:bCs/>
                <w:color w:val="000000"/>
                <w:sz w:val="15"/>
                <w:szCs w:val="15"/>
                <w:rtl/>
              </w:rPr>
              <w:t>من</w:t>
            </w:r>
            <w:r w:rsidRPr="00E932FF">
              <w:rPr>
                <w:b/>
                <w:bCs/>
                <w:color w:val="000000"/>
                <w:sz w:val="15"/>
                <w:szCs w:val="15"/>
                <w:rtl/>
              </w:rPr>
              <w:t xml:space="preserve"> </w:t>
            </w:r>
            <w:r w:rsidRPr="00E932FF">
              <w:rPr>
                <w:rFonts w:hint="eastAsia"/>
                <w:b/>
                <w:bCs/>
                <w:color w:val="000000"/>
                <w:sz w:val="15"/>
                <w:szCs w:val="15"/>
                <w:rtl/>
              </w:rPr>
              <w:t>التآكل</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248393C8"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التيارات</w:t>
            </w:r>
            <w:r w:rsidRPr="00E932FF">
              <w:rPr>
                <w:color w:val="000000"/>
                <w:sz w:val="15"/>
                <w:szCs w:val="15"/>
                <w:rtl/>
              </w:rPr>
              <w:t xml:space="preserve"> </w:t>
            </w:r>
            <w:r w:rsidRPr="00E932FF">
              <w:rPr>
                <w:rFonts w:hint="eastAsia"/>
                <w:color w:val="000000"/>
                <w:sz w:val="15"/>
                <w:szCs w:val="15"/>
                <w:rtl/>
              </w:rPr>
              <w:t>الشاردة،</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r w:rsidRPr="00E932FF">
              <w:rPr>
                <w:rFonts w:hint="eastAsia"/>
                <w:color w:val="000000"/>
                <w:sz w:val="15"/>
                <w:szCs w:val="15"/>
                <w:rtl/>
              </w:rPr>
              <w:t>تلك</w:t>
            </w:r>
            <w:r w:rsidRPr="00E932FF">
              <w:rPr>
                <w:color w:val="000000"/>
                <w:sz w:val="15"/>
                <w:szCs w:val="15"/>
                <w:rtl/>
              </w:rPr>
              <w:t xml:space="preserve"> </w:t>
            </w:r>
            <w:r w:rsidRPr="00E932FF">
              <w:rPr>
                <w:rFonts w:hint="eastAsia"/>
                <w:color w:val="000000"/>
                <w:sz w:val="15"/>
                <w:szCs w:val="15"/>
                <w:rtl/>
              </w:rPr>
              <w:t>القادمة</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معدات</w:t>
            </w:r>
            <w:r w:rsidRPr="00E932FF">
              <w:rPr>
                <w:color w:val="000000"/>
                <w:sz w:val="15"/>
                <w:szCs w:val="15"/>
                <w:rtl/>
              </w:rPr>
              <w:t xml:space="preserve"> </w:t>
            </w:r>
            <w:r w:rsidRPr="00E932FF">
              <w:rPr>
                <w:rFonts w:hint="eastAsia"/>
                <w:color w:val="000000"/>
                <w:sz w:val="15"/>
                <w:szCs w:val="15"/>
                <w:rtl/>
              </w:rPr>
              <w:t>اللحام</w:t>
            </w:r>
            <w:r w:rsidRPr="00E932FF">
              <w:rPr>
                <w:color w:val="000000"/>
                <w:sz w:val="15"/>
                <w:szCs w:val="15"/>
                <w:rtl/>
              </w:rPr>
              <w:t xml:space="preserve"> </w:t>
            </w:r>
            <w:r w:rsidRPr="00E932FF">
              <w:rPr>
                <w:rFonts w:hint="eastAsia"/>
                <w:color w:val="000000"/>
                <w:sz w:val="15"/>
                <w:szCs w:val="15"/>
                <w:rtl/>
              </w:rPr>
              <w:t>أو</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معدات</w:t>
            </w:r>
            <w:r w:rsidRPr="00E932FF">
              <w:rPr>
                <w:color w:val="000000"/>
                <w:sz w:val="15"/>
                <w:szCs w:val="15"/>
                <w:rtl/>
              </w:rPr>
              <w:t xml:space="preserve"> </w:t>
            </w:r>
            <w:r w:rsidRPr="00E932FF">
              <w:rPr>
                <w:rFonts w:hint="eastAsia"/>
                <w:color w:val="000000"/>
                <w:sz w:val="15"/>
                <w:szCs w:val="15"/>
                <w:rtl/>
              </w:rPr>
              <w:t>معيبة</w:t>
            </w: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6C936B9"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بعض</w:t>
            </w:r>
            <w:r w:rsidRPr="00E932FF">
              <w:rPr>
                <w:color w:val="000000"/>
                <w:sz w:val="15"/>
                <w:szCs w:val="15"/>
                <w:rtl/>
              </w:rPr>
              <w:t xml:space="preserve"> </w:t>
            </w:r>
            <w:r w:rsidRPr="00E932FF">
              <w:rPr>
                <w:rFonts w:hint="eastAsia"/>
                <w:color w:val="000000"/>
                <w:sz w:val="15"/>
                <w:szCs w:val="15"/>
                <w:rtl/>
              </w:rPr>
              <w:t>الحالات،</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r w:rsidRPr="00E932FF">
              <w:rPr>
                <w:rFonts w:hint="eastAsia"/>
                <w:color w:val="000000"/>
                <w:sz w:val="15"/>
                <w:szCs w:val="15"/>
                <w:rtl/>
              </w:rPr>
              <w:t>التدفق</w:t>
            </w:r>
            <w:r w:rsidRPr="00E932FF">
              <w:rPr>
                <w:color w:val="000000"/>
                <w:sz w:val="15"/>
                <w:szCs w:val="15"/>
                <w:rtl/>
              </w:rPr>
              <w:t xml:space="preserve"> </w:t>
            </w:r>
            <w:r w:rsidRPr="00E932FF">
              <w:rPr>
                <w:rFonts w:hint="eastAsia"/>
                <w:color w:val="000000"/>
                <w:sz w:val="15"/>
                <w:szCs w:val="15"/>
                <w:rtl/>
              </w:rPr>
              <w:t>المرتد</w:t>
            </w:r>
            <w:r w:rsidRPr="00E932FF">
              <w:rPr>
                <w:color w:val="000000"/>
                <w:sz w:val="15"/>
                <w:szCs w:val="15"/>
                <w:rtl/>
              </w:rPr>
              <w:t xml:space="preserve"> </w:t>
            </w:r>
            <w:r w:rsidRPr="00E932FF">
              <w:rPr>
                <w:rFonts w:hint="eastAsia"/>
                <w:color w:val="000000"/>
                <w:sz w:val="15"/>
                <w:szCs w:val="15"/>
                <w:rtl/>
              </w:rPr>
              <w:t>إلى</w:t>
            </w:r>
            <w:r w:rsidRPr="00E932FF">
              <w:rPr>
                <w:color w:val="000000"/>
                <w:sz w:val="15"/>
                <w:szCs w:val="15"/>
                <w:rtl/>
              </w:rPr>
              <w:t xml:space="preserve"> </w:t>
            </w:r>
            <w:r w:rsidRPr="00E932FF">
              <w:rPr>
                <w:rFonts w:hint="eastAsia"/>
                <w:color w:val="000000"/>
                <w:sz w:val="15"/>
                <w:szCs w:val="15"/>
                <w:rtl/>
              </w:rPr>
              <w:t>محطات</w:t>
            </w:r>
            <w:r w:rsidRPr="00E932FF">
              <w:rPr>
                <w:color w:val="000000"/>
                <w:sz w:val="15"/>
                <w:szCs w:val="15"/>
                <w:rtl/>
              </w:rPr>
              <w:t xml:space="preserve"> </w:t>
            </w:r>
            <w:r w:rsidRPr="00E932FF">
              <w:rPr>
                <w:rFonts w:hint="eastAsia"/>
                <w:color w:val="000000"/>
                <w:sz w:val="15"/>
                <w:szCs w:val="15"/>
                <w:rtl/>
              </w:rPr>
              <w:t>توليد</w:t>
            </w:r>
            <w:r w:rsidRPr="00E932FF">
              <w:rPr>
                <w:color w:val="000000"/>
                <w:sz w:val="15"/>
                <w:szCs w:val="15"/>
                <w:rtl/>
              </w:rPr>
              <w:t xml:space="preserve"> </w:t>
            </w:r>
            <w:r w:rsidRPr="00E932FF">
              <w:rPr>
                <w:rFonts w:hint="eastAsia"/>
                <w:color w:val="000000"/>
                <w:sz w:val="15"/>
                <w:szCs w:val="15"/>
                <w:rtl/>
              </w:rPr>
              <w:t>الكهرباء،</w:t>
            </w:r>
            <w:r w:rsidRPr="00E932FF">
              <w:rPr>
                <w:color w:val="000000"/>
                <w:sz w:val="15"/>
                <w:szCs w:val="15"/>
                <w:rtl/>
              </w:rPr>
              <w:t xml:space="preserve"> </w:t>
            </w:r>
            <w:r w:rsidRPr="00E932FF">
              <w:rPr>
                <w:rFonts w:hint="eastAsia"/>
                <w:color w:val="000000"/>
                <w:sz w:val="15"/>
                <w:szCs w:val="15"/>
                <w:rtl/>
              </w:rPr>
              <w:t>وسكك</w:t>
            </w:r>
            <w:r w:rsidRPr="00E932FF">
              <w:rPr>
                <w:color w:val="000000"/>
                <w:sz w:val="15"/>
                <w:szCs w:val="15"/>
                <w:rtl/>
              </w:rPr>
              <w:t xml:space="preserve"> </w:t>
            </w:r>
            <w:r w:rsidRPr="00E932FF">
              <w:rPr>
                <w:rFonts w:hint="eastAsia"/>
                <w:color w:val="000000"/>
                <w:sz w:val="15"/>
                <w:szCs w:val="15"/>
                <w:rtl/>
              </w:rPr>
              <w:t>القطارات،</w:t>
            </w:r>
            <w:r w:rsidRPr="00E932FF">
              <w:rPr>
                <w:color w:val="000000"/>
                <w:sz w:val="15"/>
                <w:szCs w:val="15"/>
                <w:rtl/>
              </w:rPr>
              <w:t xml:space="preserve"> </w:t>
            </w:r>
            <w:r w:rsidRPr="00E932FF">
              <w:rPr>
                <w:rFonts w:hint="eastAsia"/>
                <w:color w:val="000000"/>
                <w:sz w:val="15"/>
                <w:szCs w:val="15"/>
                <w:rtl/>
              </w:rPr>
              <w:t>ومجاورة</w:t>
            </w:r>
            <w:r w:rsidRPr="00E932FF">
              <w:rPr>
                <w:color w:val="000000"/>
                <w:sz w:val="15"/>
                <w:szCs w:val="15"/>
                <w:rtl/>
              </w:rPr>
              <w:t xml:space="preserve"> </w:t>
            </w:r>
            <w:r w:rsidRPr="00E932FF">
              <w:rPr>
                <w:rFonts w:hint="eastAsia"/>
                <w:color w:val="000000"/>
                <w:sz w:val="15"/>
                <w:szCs w:val="15"/>
                <w:rtl/>
              </w:rPr>
              <w:t>الشبكة</w:t>
            </w:r>
            <w:r w:rsidRPr="00E932FF">
              <w:rPr>
                <w:color w:val="000000"/>
                <w:sz w:val="15"/>
                <w:szCs w:val="15"/>
                <w:rtl/>
              </w:rPr>
              <w:t xml:space="preserve"> </w:t>
            </w:r>
            <w:r w:rsidRPr="00E932FF">
              <w:rPr>
                <w:rFonts w:hint="eastAsia"/>
                <w:color w:val="000000"/>
                <w:sz w:val="15"/>
                <w:szCs w:val="15"/>
                <w:rtl/>
              </w:rPr>
              <w:t>الكهربائية</w:t>
            </w:r>
            <w:r w:rsidRPr="00E932FF">
              <w:rPr>
                <w:color w:val="000000"/>
                <w:sz w:val="15"/>
                <w:szCs w:val="15"/>
                <w:rtl/>
              </w:rPr>
              <w:t xml:space="preserve"> </w:t>
            </w: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التيار</w:t>
            </w:r>
            <w:r w:rsidRPr="00E932FF">
              <w:rPr>
                <w:color w:val="000000"/>
                <w:sz w:val="15"/>
                <w:szCs w:val="15"/>
                <w:rtl/>
              </w:rPr>
              <w:t xml:space="preserve"> </w:t>
            </w:r>
            <w:r w:rsidRPr="00E932FF">
              <w:rPr>
                <w:rFonts w:hint="eastAsia"/>
                <w:color w:val="000000"/>
                <w:sz w:val="15"/>
                <w:szCs w:val="15"/>
                <w:rtl/>
              </w:rPr>
              <w:t>العالي</w:t>
            </w:r>
          </w:p>
        </w:tc>
      </w:tr>
      <w:tr w:rsidR="0075473F" w:rsidRPr="00E932FF" w14:paraId="544483CC"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0B9262D3"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البرق</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09E5E9BC"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ذو</w:t>
            </w:r>
            <w:r w:rsidRPr="00E932FF">
              <w:rPr>
                <w:color w:val="000000"/>
                <w:sz w:val="15"/>
                <w:szCs w:val="15"/>
                <w:rtl/>
              </w:rPr>
              <w:t xml:space="preserve"> صلة في بعض الحالات</w:t>
            </w:r>
            <w:r w:rsidRPr="00E932FF">
              <w:rPr>
                <w:rFonts w:hint="eastAsia"/>
                <w:color w:val="000000"/>
                <w:sz w:val="15"/>
                <w:szCs w:val="15"/>
                <w:rtl/>
              </w:rPr>
              <w:t>،</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r w:rsidRPr="00E932FF">
              <w:rPr>
                <w:rFonts w:hint="eastAsia"/>
                <w:color w:val="000000"/>
                <w:sz w:val="15"/>
                <w:szCs w:val="15"/>
                <w:rtl/>
              </w:rPr>
              <w:t>العاصفة</w:t>
            </w:r>
            <w:r w:rsidRPr="00E932FF">
              <w:rPr>
                <w:color w:val="000000"/>
                <w:sz w:val="15"/>
                <w:szCs w:val="15"/>
                <w:rtl/>
              </w:rPr>
              <w:t xml:space="preserve"> </w:t>
            </w:r>
            <w:r w:rsidRPr="00E932FF">
              <w:rPr>
                <w:rFonts w:hint="eastAsia"/>
                <w:color w:val="000000"/>
                <w:sz w:val="15"/>
                <w:szCs w:val="15"/>
                <w:rtl/>
              </w:rPr>
              <w:t>الرعدية</w:t>
            </w:r>
            <w:r w:rsidRPr="00E932FF">
              <w:rPr>
                <w:color w:val="000000"/>
                <w:sz w:val="15"/>
                <w:szCs w:val="15"/>
                <w:rtl/>
              </w:rPr>
              <w:t xml:space="preserve"> </w:t>
            </w:r>
            <w:r w:rsidRPr="00E932FF">
              <w:rPr>
                <w:rFonts w:hint="eastAsia"/>
                <w:color w:val="000000"/>
                <w:sz w:val="15"/>
                <w:szCs w:val="15"/>
                <w:rtl/>
              </w:rPr>
              <w:t>حتى</w:t>
            </w:r>
            <w:r w:rsidRPr="00E932FF">
              <w:rPr>
                <w:color w:val="000000"/>
                <w:sz w:val="15"/>
                <w:szCs w:val="15"/>
                <w:rtl/>
              </w:rPr>
              <w:t xml:space="preserve"> </w:t>
            </w:r>
            <w:r w:rsidRPr="00E932FF">
              <w:rPr>
                <w:rFonts w:hint="eastAsia"/>
                <w:color w:val="000000"/>
                <w:sz w:val="15"/>
                <w:szCs w:val="15"/>
                <w:rtl/>
              </w:rPr>
              <w:t>مع</w:t>
            </w:r>
            <w:r w:rsidRPr="00E932FF">
              <w:rPr>
                <w:color w:val="000000"/>
                <w:sz w:val="15"/>
                <w:szCs w:val="15"/>
                <w:rtl/>
              </w:rPr>
              <w:t xml:space="preserve"> </w:t>
            </w:r>
            <w:r w:rsidRPr="00E932FF">
              <w:rPr>
                <w:rFonts w:hint="eastAsia"/>
                <w:color w:val="000000"/>
                <w:sz w:val="15"/>
                <w:szCs w:val="15"/>
                <w:rtl/>
              </w:rPr>
              <w:t>صواعق</w:t>
            </w:r>
            <w:r w:rsidRPr="00E932FF">
              <w:rPr>
                <w:color w:val="000000"/>
                <w:sz w:val="15"/>
                <w:szCs w:val="15"/>
                <w:rtl/>
              </w:rPr>
              <w:t xml:space="preserve"> </w:t>
            </w:r>
            <w:r w:rsidRPr="00E932FF">
              <w:rPr>
                <w:rFonts w:hint="eastAsia"/>
                <w:color w:val="000000"/>
                <w:sz w:val="15"/>
                <w:szCs w:val="15"/>
                <w:rtl/>
              </w:rPr>
              <w:t>البرق</w:t>
            </w:r>
            <w:r w:rsidRPr="00E932FF">
              <w:rPr>
                <w:color w:val="000000"/>
                <w:sz w:val="15"/>
                <w:szCs w:val="15"/>
                <w:rtl/>
              </w:rPr>
              <w:t xml:space="preserve"> </w:t>
            </w:r>
            <w:r w:rsidRPr="00E932FF">
              <w:rPr>
                <w:rFonts w:hint="eastAsia"/>
                <w:color w:val="000000"/>
                <w:sz w:val="15"/>
                <w:szCs w:val="15"/>
                <w:rtl/>
              </w:rPr>
              <w:t>غير</w:t>
            </w:r>
            <w:r w:rsidRPr="00E932FF">
              <w:rPr>
                <w:color w:val="000000"/>
                <w:sz w:val="15"/>
                <w:szCs w:val="15"/>
                <w:rtl/>
              </w:rPr>
              <w:t xml:space="preserve"> </w:t>
            </w:r>
            <w:r w:rsidRPr="00E932FF">
              <w:rPr>
                <w:rFonts w:hint="eastAsia"/>
                <w:color w:val="000000"/>
                <w:sz w:val="15"/>
                <w:szCs w:val="15"/>
                <w:rtl/>
              </w:rPr>
              <w:t>المرئية،</w:t>
            </w:r>
            <w:r w:rsidRPr="00E932FF">
              <w:rPr>
                <w:color w:val="000000"/>
                <w:sz w:val="15"/>
                <w:szCs w:val="15"/>
                <w:rtl/>
              </w:rPr>
              <w:t xml:space="preserve"> </w:t>
            </w:r>
            <w:r w:rsidRPr="00E932FF">
              <w:rPr>
                <w:rFonts w:hint="eastAsia"/>
                <w:color w:val="000000"/>
                <w:sz w:val="15"/>
                <w:szCs w:val="15"/>
                <w:rtl/>
              </w:rPr>
              <w:t>والأنشطة</w:t>
            </w:r>
            <w:r w:rsidRPr="00E932FF">
              <w:rPr>
                <w:color w:val="000000"/>
                <w:sz w:val="15"/>
                <w:szCs w:val="15"/>
                <w:rtl/>
              </w:rPr>
              <w:t xml:space="preserve"> </w:t>
            </w:r>
            <w:r w:rsidRPr="00E932FF">
              <w:rPr>
                <w:rFonts w:hint="eastAsia"/>
                <w:color w:val="000000"/>
                <w:sz w:val="15"/>
                <w:szCs w:val="15"/>
                <w:rtl/>
              </w:rPr>
              <w:t>قرب</w:t>
            </w:r>
            <w:r w:rsidRPr="00E932FF">
              <w:rPr>
                <w:color w:val="000000"/>
                <w:sz w:val="15"/>
                <w:szCs w:val="15"/>
                <w:rtl/>
              </w:rPr>
              <w:t xml:space="preserve"> </w:t>
            </w:r>
            <w:r w:rsidRPr="00E932FF">
              <w:rPr>
                <w:rFonts w:hint="eastAsia"/>
                <w:color w:val="000000"/>
                <w:sz w:val="15"/>
                <w:szCs w:val="15"/>
                <w:rtl/>
              </w:rPr>
              <w:t>نظم</w:t>
            </w:r>
            <w:r w:rsidRPr="00E932FF">
              <w:rPr>
                <w:color w:val="000000"/>
                <w:sz w:val="15"/>
                <w:szCs w:val="15"/>
                <w:rtl/>
              </w:rPr>
              <w:t xml:space="preserve"> </w:t>
            </w:r>
            <w:r w:rsidRPr="00E932FF">
              <w:rPr>
                <w:rFonts w:hint="eastAsia"/>
                <w:color w:val="000000"/>
                <w:sz w:val="15"/>
                <w:szCs w:val="15"/>
                <w:rtl/>
              </w:rPr>
              <w:t>الحماية</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الصواعق</w:t>
            </w:r>
          </w:p>
        </w:tc>
      </w:tr>
      <w:tr w:rsidR="0075473F" w:rsidRPr="00E932FF" w14:paraId="09AEE287"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3811348"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الكهرباء</w:t>
            </w:r>
            <w:r w:rsidRPr="00E932FF">
              <w:rPr>
                <w:b/>
                <w:bCs/>
                <w:color w:val="000000"/>
                <w:sz w:val="15"/>
                <w:szCs w:val="15"/>
                <w:rtl/>
              </w:rPr>
              <w:t xml:space="preserve"> </w:t>
            </w:r>
            <w:proofErr w:type="spellStart"/>
            <w:r w:rsidRPr="00E932FF">
              <w:rPr>
                <w:rFonts w:hint="eastAsia"/>
                <w:b/>
                <w:bCs/>
                <w:color w:val="000000"/>
                <w:sz w:val="15"/>
                <w:szCs w:val="15"/>
                <w:rtl/>
              </w:rPr>
              <w:t>الاستاتية</w:t>
            </w:r>
            <w:proofErr w:type="spellEnd"/>
          </w:p>
        </w:tc>
        <w:tc>
          <w:tcPr>
            <w:tcW w:w="1508" w:type="dxa"/>
            <w:vMerge w:val="restart"/>
            <w:tcBorders>
              <w:top w:val="nil"/>
              <w:left w:val="double" w:sz="6" w:space="0" w:color="auto"/>
              <w:right w:val="single" w:sz="12" w:space="0" w:color="auto"/>
            </w:tcBorders>
            <w:shd w:val="clear" w:color="auto" w:fill="auto"/>
            <w:noWrap/>
            <w:tcMar>
              <w:left w:w="28" w:type="dxa"/>
              <w:bottom w:w="0" w:type="dxa"/>
              <w:right w:w="28" w:type="dxa"/>
            </w:tcMar>
            <w:vAlign w:val="center"/>
            <w:hideMark/>
          </w:tcPr>
          <w:p w14:paraId="69CD99C1"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غير</w:t>
            </w:r>
            <w:r w:rsidRPr="00E932FF">
              <w:rPr>
                <w:color w:val="000000"/>
                <w:sz w:val="15"/>
                <w:szCs w:val="15"/>
                <w:rtl/>
              </w:rPr>
              <w:t xml:space="preserve"> </w:t>
            </w: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عموما</w:t>
            </w:r>
          </w:p>
        </w:tc>
        <w:tc>
          <w:tcPr>
            <w:tcW w:w="825"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0F9070D6"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بعض</w:t>
            </w:r>
            <w:r w:rsidRPr="00E932FF">
              <w:rPr>
                <w:color w:val="000000"/>
                <w:sz w:val="15"/>
                <w:szCs w:val="15"/>
                <w:rtl/>
              </w:rPr>
              <w:t xml:space="preserve"> </w:t>
            </w:r>
            <w:r w:rsidRPr="00E932FF">
              <w:rPr>
                <w:rFonts w:hint="eastAsia"/>
                <w:color w:val="000000"/>
                <w:sz w:val="15"/>
                <w:szCs w:val="15"/>
                <w:rtl/>
              </w:rPr>
              <w:t>الحالات</w:t>
            </w:r>
          </w:p>
        </w:tc>
        <w:tc>
          <w:tcPr>
            <w:tcW w:w="9199" w:type="dxa"/>
            <w:gridSpan w:val="13"/>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33456E8D" w14:textId="77777777" w:rsidR="0075473F" w:rsidRPr="00E932FF" w:rsidRDefault="0075473F" w:rsidP="00A4575F">
            <w:pPr>
              <w:spacing w:before="20" w:after="20" w:line="240" w:lineRule="auto"/>
              <w:jc w:val="center"/>
              <w:rPr>
                <w:color w:val="000000"/>
                <w:sz w:val="15"/>
                <w:szCs w:val="15"/>
                <w:rtl/>
              </w:rPr>
            </w:pPr>
            <w:r w:rsidRPr="00E932FF">
              <w:rPr>
                <w:color w:val="000000"/>
                <w:sz w:val="15"/>
                <w:szCs w:val="15"/>
                <w:rtl/>
              </w:rPr>
              <w:t xml:space="preserve"> متولدة بشكل متكرر عن طريق عمليات التدفق أو الفصل</w:t>
            </w:r>
          </w:p>
        </w:tc>
      </w:tr>
      <w:tr w:rsidR="0075473F" w:rsidRPr="00E932FF" w14:paraId="0F41572E" w14:textId="77777777" w:rsidTr="00D35844">
        <w:trPr>
          <w:trHeight w:val="381"/>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5351D94"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الترددات</w:t>
            </w:r>
            <w:r w:rsidRPr="00E932FF">
              <w:rPr>
                <w:b/>
                <w:bCs/>
                <w:color w:val="000000"/>
                <w:sz w:val="15"/>
                <w:szCs w:val="15"/>
                <w:rtl/>
              </w:rPr>
              <w:t xml:space="preserve"> </w:t>
            </w:r>
            <w:r w:rsidRPr="00E932FF">
              <w:rPr>
                <w:rFonts w:hint="eastAsia"/>
                <w:b/>
                <w:bCs/>
                <w:color w:val="000000"/>
                <w:sz w:val="15"/>
                <w:szCs w:val="15"/>
                <w:rtl/>
              </w:rPr>
              <w:t>اللاسلكية</w:t>
            </w:r>
            <w:r w:rsidRPr="00E932FF">
              <w:rPr>
                <w:b/>
                <w:bCs/>
                <w:color w:val="000000"/>
                <w:sz w:val="15"/>
                <w:szCs w:val="15"/>
                <w:rtl/>
              </w:rPr>
              <w:t xml:space="preserve"> </w:t>
            </w:r>
            <w:r w:rsidRPr="00E932FF">
              <w:rPr>
                <w:rFonts w:hint="eastAsia"/>
                <w:b/>
                <w:bCs/>
                <w:color w:val="000000"/>
                <w:sz w:val="15"/>
                <w:szCs w:val="15"/>
                <w:rtl/>
              </w:rPr>
              <w:t>الكهرومغناطيسية</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31BC63A6" w14:textId="77777777" w:rsidR="0075473F" w:rsidRPr="00E932FF" w:rsidRDefault="0075473F" w:rsidP="00A4575F">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2347A994"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بعض</w:t>
            </w:r>
            <w:r w:rsidRPr="00E932FF">
              <w:rPr>
                <w:color w:val="000000"/>
                <w:sz w:val="15"/>
                <w:szCs w:val="15"/>
                <w:rtl/>
              </w:rPr>
              <w:t xml:space="preserve"> </w:t>
            </w:r>
            <w:r w:rsidRPr="00E932FF">
              <w:rPr>
                <w:rFonts w:hint="eastAsia"/>
                <w:color w:val="000000"/>
                <w:sz w:val="15"/>
                <w:szCs w:val="15"/>
                <w:rtl/>
              </w:rPr>
              <w:t>الحالات،</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r w:rsidRPr="00E932FF">
              <w:rPr>
                <w:rFonts w:hint="eastAsia"/>
                <w:color w:val="000000"/>
                <w:sz w:val="15"/>
                <w:szCs w:val="15"/>
                <w:rtl/>
              </w:rPr>
              <w:t>محطة</w:t>
            </w:r>
            <w:r w:rsidRPr="00E932FF">
              <w:rPr>
                <w:color w:val="000000"/>
                <w:sz w:val="15"/>
                <w:szCs w:val="15"/>
                <w:rtl/>
              </w:rPr>
              <w:t xml:space="preserve"> </w:t>
            </w:r>
            <w:r w:rsidRPr="00E932FF">
              <w:rPr>
                <w:rFonts w:hint="eastAsia"/>
                <w:color w:val="000000"/>
                <w:sz w:val="15"/>
                <w:szCs w:val="15"/>
                <w:rtl/>
              </w:rPr>
              <w:t>الإرسال</w:t>
            </w:r>
            <w:r w:rsidRPr="00E932FF">
              <w:rPr>
                <w:color w:val="000000"/>
                <w:sz w:val="15"/>
                <w:szCs w:val="15"/>
                <w:rtl/>
              </w:rPr>
              <w:t xml:space="preserve"> </w:t>
            </w:r>
            <w:r w:rsidRPr="00E932FF">
              <w:rPr>
                <w:rFonts w:hint="eastAsia"/>
                <w:color w:val="000000"/>
                <w:sz w:val="15"/>
                <w:szCs w:val="15"/>
                <w:rtl/>
              </w:rPr>
              <w:t>الإذاعية</w:t>
            </w:r>
            <w:r w:rsidRPr="00E932FF">
              <w:rPr>
                <w:color w:val="000000"/>
                <w:sz w:val="15"/>
                <w:szCs w:val="15"/>
                <w:rtl/>
              </w:rPr>
              <w:t xml:space="preserve"> </w:t>
            </w:r>
            <w:r w:rsidRPr="00E932FF">
              <w:rPr>
                <w:rFonts w:hint="eastAsia"/>
                <w:color w:val="000000"/>
                <w:sz w:val="15"/>
                <w:szCs w:val="15"/>
                <w:rtl/>
              </w:rPr>
              <w:t>ومولدات</w:t>
            </w:r>
            <w:r w:rsidRPr="00E932FF">
              <w:rPr>
                <w:color w:val="000000"/>
                <w:sz w:val="15"/>
                <w:szCs w:val="15"/>
                <w:rtl/>
              </w:rPr>
              <w:t xml:space="preserve"> </w:t>
            </w:r>
            <w:r w:rsidRPr="00E932FF">
              <w:rPr>
                <w:rFonts w:hint="eastAsia"/>
                <w:color w:val="000000"/>
                <w:sz w:val="15"/>
                <w:szCs w:val="15"/>
                <w:rtl/>
              </w:rPr>
              <w:t>التردد</w:t>
            </w:r>
            <w:r w:rsidRPr="00E932FF">
              <w:rPr>
                <w:color w:val="000000"/>
                <w:sz w:val="15"/>
                <w:szCs w:val="15"/>
                <w:rtl/>
              </w:rPr>
              <w:t xml:space="preserve"> </w:t>
            </w:r>
            <w:r w:rsidRPr="00E932FF">
              <w:rPr>
                <w:rFonts w:hint="eastAsia"/>
                <w:color w:val="000000"/>
                <w:sz w:val="15"/>
                <w:szCs w:val="15"/>
                <w:rtl/>
              </w:rPr>
              <w:t>العالي</w:t>
            </w:r>
            <w:r w:rsidRPr="00E932FF">
              <w:rPr>
                <w:color w:val="000000"/>
                <w:sz w:val="15"/>
                <w:szCs w:val="15"/>
                <w:rtl/>
              </w:rPr>
              <w:t xml:space="preserve"> </w:t>
            </w:r>
            <w:r w:rsidRPr="00E932FF">
              <w:rPr>
                <w:rFonts w:hint="eastAsia"/>
                <w:color w:val="000000"/>
                <w:sz w:val="15"/>
                <w:szCs w:val="15"/>
                <w:rtl/>
              </w:rPr>
              <w:t>للتدفئة</w:t>
            </w:r>
            <w:r w:rsidRPr="00E932FF">
              <w:rPr>
                <w:color w:val="000000"/>
                <w:sz w:val="15"/>
                <w:szCs w:val="15"/>
                <w:rtl/>
              </w:rPr>
              <w:t xml:space="preserve"> </w:t>
            </w:r>
            <w:r w:rsidRPr="00E932FF">
              <w:rPr>
                <w:rFonts w:hint="eastAsia"/>
                <w:color w:val="000000"/>
                <w:sz w:val="15"/>
                <w:szCs w:val="15"/>
                <w:rtl/>
              </w:rPr>
              <w:t>والتصليب</w:t>
            </w:r>
            <w:r w:rsidRPr="00E932FF">
              <w:rPr>
                <w:color w:val="000000"/>
                <w:sz w:val="15"/>
                <w:szCs w:val="15"/>
                <w:rtl/>
              </w:rPr>
              <w:t xml:space="preserve"> </w:t>
            </w:r>
            <w:r w:rsidRPr="00E932FF">
              <w:rPr>
                <w:rFonts w:hint="eastAsia"/>
                <w:color w:val="000000"/>
                <w:sz w:val="15"/>
                <w:szCs w:val="15"/>
                <w:rtl/>
              </w:rPr>
              <w:t>واللحام</w:t>
            </w:r>
            <w:r w:rsidRPr="00E932FF">
              <w:rPr>
                <w:color w:val="000000"/>
                <w:sz w:val="15"/>
                <w:szCs w:val="15"/>
                <w:rtl/>
              </w:rPr>
              <w:t xml:space="preserve"> </w:t>
            </w:r>
            <w:r w:rsidRPr="00E932FF">
              <w:rPr>
                <w:rFonts w:hint="eastAsia"/>
                <w:color w:val="000000"/>
                <w:sz w:val="15"/>
                <w:szCs w:val="15"/>
                <w:rtl/>
              </w:rPr>
              <w:t>والقطع</w:t>
            </w:r>
          </w:p>
        </w:tc>
      </w:tr>
      <w:tr w:rsidR="0075473F" w:rsidRPr="00E932FF" w14:paraId="689FBADB" w14:textId="77777777" w:rsidTr="00D35844">
        <w:trPr>
          <w:trHeight w:val="149"/>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8BA2CF7"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الموجات</w:t>
            </w:r>
            <w:r w:rsidRPr="00E932FF">
              <w:rPr>
                <w:b/>
                <w:bCs/>
                <w:color w:val="000000"/>
                <w:sz w:val="15"/>
                <w:szCs w:val="15"/>
                <w:rtl/>
              </w:rPr>
              <w:t xml:space="preserve"> </w:t>
            </w:r>
            <w:r w:rsidRPr="00E932FF">
              <w:rPr>
                <w:rFonts w:hint="eastAsia"/>
                <w:b/>
                <w:bCs/>
                <w:color w:val="000000"/>
                <w:sz w:val="15"/>
                <w:szCs w:val="15"/>
                <w:rtl/>
              </w:rPr>
              <w:t>الكهرومغناطيسية</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795BF4D7" w14:textId="77777777" w:rsidR="0075473F" w:rsidRPr="00E932FF" w:rsidRDefault="0075473F" w:rsidP="00A4575F">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7CCD8A3"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بعض</w:t>
            </w:r>
            <w:r w:rsidRPr="00E932FF">
              <w:rPr>
                <w:color w:val="000000"/>
                <w:sz w:val="15"/>
                <w:szCs w:val="15"/>
                <w:rtl/>
              </w:rPr>
              <w:t xml:space="preserve"> </w:t>
            </w:r>
            <w:r w:rsidRPr="00E932FF">
              <w:rPr>
                <w:rFonts w:hint="eastAsia"/>
                <w:color w:val="000000"/>
                <w:sz w:val="15"/>
                <w:szCs w:val="15"/>
                <w:rtl/>
              </w:rPr>
              <w:t>الحالات،</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proofErr w:type="spellStart"/>
            <w:r w:rsidRPr="00E932FF">
              <w:rPr>
                <w:rFonts w:hint="eastAsia"/>
                <w:color w:val="000000"/>
                <w:sz w:val="15"/>
                <w:szCs w:val="15"/>
                <w:rtl/>
              </w:rPr>
              <w:t>التشميس</w:t>
            </w:r>
            <w:proofErr w:type="spellEnd"/>
            <w:r w:rsidRPr="00E932FF">
              <w:rPr>
                <w:rFonts w:hint="eastAsia"/>
                <w:color w:val="000000"/>
                <w:sz w:val="15"/>
                <w:szCs w:val="15"/>
                <w:rtl/>
              </w:rPr>
              <w:t>،</w:t>
            </w:r>
            <w:r w:rsidRPr="00E932FF">
              <w:rPr>
                <w:color w:val="000000"/>
                <w:sz w:val="15"/>
                <w:szCs w:val="15"/>
                <w:rtl/>
              </w:rPr>
              <w:t xml:space="preserve"> </w:t>
            </w:r>
            <w:r w:rsidRPr="00E932FF">
              <w:rPr>
                <w:rFonts w:hint="eastAsia"/>
                <w:color w:val="000000"/>
                <w:sz w:val="15"/>
                <w:szCs w:val="15"/>
                <w:rtl/>
              </w:rPr>
              <w:t>ومصادر</w:t>
            </w:r>
            <w:r w:rsidRPr="00E932FF">
              <w:rPr>
                <w:color w:val="000000"/>
                <w:sz w:val="15"/>
                <w:szCs w:val="15"/>
                <w:rtl/>
              </w:rPr>
              <w:t xml:space="preserve"> </w:t>
            </w:r>
            <w:r w:rsidRPr="00E932FF">
              <w:rPr>
                <w:rFonts w:hint="eastAsia"/>
                <w:color w:val="000000"/>
                <w:sz w:val="15"/>
                <w:szCs w:val="15"/>
                <w:rtl/>
              </w:rPr>
              <w:t>الضوء</w:t>
            </w:r>
            <w:r w:rsidRPr="00E932FF">
              <w:rPr>
                <w:color w:val="000000"/>
                <w:sz w:val="15"/>
                <w:szCs w:val="15"/>
                <w:rtl/>
              </w:rPr>
              <w:t xml:space="preserve"> </w:t>
            </w:r>
            <w:r w:rsidRPr="00E932FF">
              <w:rPr>
                <w:rFonts w:hint="eastAsia"/>
                <w:color w:val="000000"/>
                <w:sz w:val="15"/>
                <w:szCs w:val="15"/>
                <w:rtl/>
              </w:rPr>
              <w:t>القوي،</w:t>
            </w:r>
            <w:r w:rsidRPr="00E932FF">
              <w:rPr>
                <w:color w:val="000000"/>
                <w:sz w:val="15"/>
                <w:szCs w:val="15"/>
                <w:rtl/>
              </w:rPr>
              <w:t xml:space="preserve"> </w:t>
            </w:r>
            <w:r w:rsidRPr="00E932FF">
              <w:rPr>
                <w:rFonts w:hint="eastAsia"/>
                <w:color w:val="000000"/>
                <w:sz w:val="15"/>
                <w:szCs w:val="15"/>
                <w:rtl/>
              </w:rPr>
              <w:t>وإشعاع</w:t>
            </w:r>
            <w:r w:rsidRPr="00E932FF">
              <w:rPr>
                <w:color w:val="000000"/>
                <w:sz w:val="15"/>
                <w:szCs w:val="15"/>
                <w:rtl/>
              </w:rPr>
              <w:t xml:space="preserve"> </w:t>
            </w:r>
            <w:r w:rsidRPr="00E932FF">
              <w:rPr>
                <w:rFonts w:hint="eastAsia"/>
                <w:color w:val="000000"/>
                <w:sz w:val="15"/>
                <w:szCs w:val="15"/>
                <w:rtl/>
              </w:rPr>
              <w:t>الليزر</w:t>
            </w:r>
          </w:p>
        </w:tc>
      </w:tr>
      <w:tr w:rsidR="0075473F" w:rsidRPr="00E932FF" w14:paraId="162ECE77"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2D05500"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الإشعاعات</w:t>
            </w:r>
            <w:r w:rsidRPr="00E932FF">
              <w:rPr>
                <w:b/>
                <w:bCs/>
                <w:color w:val="000000"/>
                <w:sz w:val="15"/>
                <w:szCs w:val="15"/>
                <w:rtl/>
              </w:rPr>
              <w:t xml:space="preserve"> </w:t>
            </w:r>
            <w:r w:rsidRPr="00E932FF">
              <w:rPr>
                <w:rFonts w:hint="eastAsia"/>
                <w:b/>
                <w:bCs/>
                <w:color w:val="000000"/>
                <w:sz w:val="15"/>
                <w:szCs w:val="15"/>
                <w:rtl/>
              </w:rPr>
              <w:t>المؤينة</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1D59BAFE" w14:textId="77777777" w:rsidR="0075473F" w:rsidRPr="00E932FF" w:rsidRDefault="0075473F" w:rsidP="00A4575F">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16675B86"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بعض</w:t>
            </w:r>
            <w:r w:rsidRPr="00E932FF">
              <w:rPr>
                <w:color w:val="000000"/>
                <w:sz w:val="15"/>
                <w:szCs w:val="15"/>
                <w:rtl/>
              </w:rPr>
              <w:t xml:space="preserve"> </w:t>
            </w:r>
            <w:r w:rsidRPr="00E932FF">
              <w:rPr>
                <w:rFonts w:hint="eastAsia"/>
                <w:color w:val="000000"/>
                <w:sz w:val="15"/>
                <w:szCs w:val="15"/>
                <w:rtl/>
              </w:rPr>
              <w:t>الحالات</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r w:rsidRPr="00E932FF">
              <w:rPr>
                <w:rFonts w:hint="eastAsia"/>
                <w:color w:val="000000"/>
                <w:sz w:val="15"/>
                <w:szCs w:val="15"/>
                <w:rtl/>
              </w:rPr>
              <w:t>آلة</w:t>
            </w:r>
            <w:r w:rsidRPr="00E932FF">
              <w:rPr>
                <w:color w:val="000000"/>
                <w:sz w:val="15"/>
                <w:szCs w:val="15"/>
                <w:rtl/>
              </w:rPr>
              <w:t xml:space="preserve"> </w:t>
            </w:r>
            <w:r w:rsidRPr="00E932FF">
              <w:rPr>
                <w:rFonts w:hint="eastAsia"/>
                <w:color w:val="000000"/>
                <w:sz w:val="15"/>
                <w:szCs w:val="15"/>
                <w:rtl/>
              </w:rPr>
              <w:t>الأشعة</w:t>
            </w:r>
            <w:r w:rsidRPr="00E932FF">
              <w:rPr>
                <w:color w:val="000000"/>
                <w:sz w:val="15"/>
                <w:szCs w:val="15"/>
                <w:rtl/>
              </w:rPr>
              <w:t xml:space="preserve"> </w:t>
            </w:r>
            <w:r w:rsidRPr="00E932FF">
              <w:rPr>
                <w:rFonts w:hint="eastAsia"/>
                <w:color w:val="000000"/>
                <w:sz w:val="15"/>
                <w:szCs w:val="15"/>
                <w:rtl/>
              </w:rPr>
              <w:t>السينية،</w:t>
            </w:r>
            <w:r w:rsidRPr="00E932FF">
              <w:rPr>
                <w:color w:val="000000"/>
                <w:sz w:val="15"/>
                <w:szCs w:val="15"/>
                <w:rtl/>
              </w:rPr>
              <w:t xml:space="preserve"> </w:t>
            </w:r>
            <w:r w:rsidRPr="00E932FF">
              <w:rPr>
                <w:rFonts w:hint="eastAsia"/>
                <w:color w:val="000000"/>
                <w:sz w:val="15"/>
                <w:szCs w:val="15"/>
                <w:rtl/>
              </w:rPr>
              <w:t>والمواد</w:t>
            </w:r>
            <w:r w:rsidRPr="00E932FF">
              <w:rPr>
                <w:color w:val="000000"/>
                <w:sz w:val="15"/>
                <w:szCs w:val="15"/>
                <w:rtl/>
              </w:rPr>
              <w:t xml:space="preserve"> </w:t>
            </w:r>
            <w:r w:rsidRPr="00E932FF">
              <w:rPr>
                <w:rFonts w:hint="eastAsia"/>
                <w:color w:val="000000"/>
                <w:sz w:val="15"/>
                <w:szCs w:val="15"/>
                <w:rtl/>
              </w:rPr>
              <w:t>المشعة</w:t>
            </w:r>
          </w:p>
        </w:tc>
      </w:tr>
      <w:tr w:rsidR="0075473F" w:rsidRPr="00E932FF" w14:paraId="4D41778D"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CB37A35"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الموجات</w:t>
            </w:r>
            <w:r w:rsidRPr="00E932FF">
              <w:rPr>
                <w:b/>
                <w:bCs/>
                <w:color w:val="000000"/>
                <w:sz w:val="15"/>
                <w:szCs w:val="15"/>
                <w:rtl/>
              </w:rPr>
              <w:t xml:space="preserve"> </w:t>
            </w:r>
            <w:r w:rsidRPr="00E932FF">
              <w:rPr>
                <w:rFonts w:hint="eastAsia"/>
                <w:b/>
                <w:bCs/>
                <w:color w:val="000000"/>
                <w:sz w:val="15"/>
                <w:szCs w:val="15"/>
                <w:rtl/>
              </w:rPr>
              <w:t>فوق</w:t>
            </w:r>
            <w:r w:rsidRPr="00E932FF">
              <w:rPr>
                <w:b/>
                <w:bCs/>
                <w:color w:val="000000"/>
                <w:sz w:val="15"/>
                <w:szCs w:val="15"/>
                <w:rtl/>
              </w:rPr>
              <w:t xml:space="preserve"> </w:t>
            </w:r>
            <w:r w:rsidRPr="00E932FF">
              <w:rPr>
                <w:rFonts w:hint="eastAsia"/>
                <w:b/>
                <w:bCs/>
                <w:color w:val="000000"/>
                <w:sz w:val="15"/>
                <w:szCs w:val="15"/>
                <w:rtl/>
              </w:rPr>
              <w:t>الصوتية</w:t>
            </w:r>
          </w:p>
        </w:tc>
        <w:tc>
          <w:tcPr>
            <w:tcW w:w="1508" w:type="dxa"/>
            <w:vMerge/>
            <w:tcBorders>
              <w:left w:val="double" w:sz="6" w:space="0" w:color="auto"/>
              <w:bottom w:val="single" w:sz="12" w:space="0" w:color="000000"/>
              <w:right w:val="single" w:sz="12" w:space="0" w:color="auto"/>
            </w:tcBorders>
            <w:shd w:val="clear" w:color="auto" w:fill="auto"/>
            <w:tcMar>
              <w:left w:w="28" w:type="dxa"/>
              <w:bottom w:w="0" w:type="dxa"/>
              <w:right w:w="28" w:type="dxa"/>
            </w:tcMar>
            <w:vAlign w:val="center"/>
            <w:hideMark/>
          </w:tcPr>
          <w:p w14:paraId="2C6407F7" w14:textId="77777777" w:rsidR="0075473F" w:rsidRPr="00E932FF" w:rsidRDefault="0075473F" w:rsidP="00A4575F">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149257DD"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بعض</w:t>
            </w:r>
            <w:r w:rsidRPr="00E932FF">
              <w:rPr>
                <w:color w:val="000000"/>
                <w:sz w:val="15"/>
                <w:szCs w:val="15"/>
                <w:rtl/>
              </w:rPr>
              <w:t xml:space="preserve"> </w:t>
            </w:r>
            <w:r w:rsidRPr="00E932FF">
              <w:rPr>
                <w:rFonts w:hint="eastAsia"/>
                <w:color w:val="000000"/>
                <w:sz w:val="15"/>
                <w:szCs w:val="15"/>
                <w:rtl/>
              </w:rPr>
              <w:t>الحالات،</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r w:rsidRPr="00E932FF">
              <w:rPr>
                <w:rFonts w:hint="eastAsia"/>
                <w:color w:val="000000"/>
                <w:sz w:val="15"/>
                <w:szCs w:val="15"/>
                <w:rtl/>
              </w:rPr>
              <w:t>الماسح</w:t>
            </w:r>
            <w:r w:rsidRPr="00E932FF">
              <w:rPr>
                <w:color w:val="000000"/>
                <w:sz w:val="15"/>
                <w:szCs w:val="15"/>
                <w:rtl/>
              </w:rPr>
              <w:t xml:space="preserve"> </w:t>
            </w:r>
            <w:r w:rsidRPr="00E932FF">
              <w:rPr>
                <w:rFonts w:hint="eastAsia"/>
                <w:color w:val="000000"/>
                <w:sz w:val="15"/>
                <w:szCs w:val="15"/>
                <w:rtl/>
              </w:rPr>
              <w:t>الضوئي</w:t>
            </w:r>
            <w:r w:rsidRPr="00E932FF">
              <w:rPr>
                <w:color w:val="000000"/>
                <w:sz w:val="15"/>
                <w:szCs w:val="15"/>
                <w:rtl/>
              </w:rPr>
              <w:t xml:space="preserve"> </w:t>
            </w:r>
            <w:r w:rsidRPr="00E932FF">
              <w:rPr>
                <w:rFonts w:hint="eastAsia"/>
                <w:color w:val="000000"/>
                <w:sz w:val="15"/>
                <w:szCs w:val="15"/>
                <w:rtl/>
              </w:rPr>
              <w:t>بالموجات</w:t>
            </w:r>
            <w:r w:rsidRPr="00E932FF">
              <w:rPr>
                <w:color w:val="000000"/>
                <w:sz w:val="15"/>
                <w:szCs w:val="15"/>
                <w:rtl/>
              </w:rPr>
              <w:t xml:space="preserve"> </w:t>
            </w:r>
            <w:r w:rsidRPr="00E932FF">
              <w:rPr>
                <w:rFonts w:hint="eastAsia"/>
                <w:color w:val="000000"/>
                <w:sz w:val="15"/>
                <w:szCs w:val="15"/>
                <w:rtl/>
              </w:rPr>
              <w:t>فوق</w:t>
            </w:r>
            <w:r w:rsidRPr="00E932FF">
              <w:rPr>
                <w:color w:val="000000"/>
                <w:sz w:val="15"/>
                <w:szCs w:val="15"/>
                <w:rtl/>
              </w:rPr>
              <w:t xml:space="preserve"> </w:t>
            </w:r>
            <w:r w:rsidRPr="00E932FF">
              <w:rPr>
                <w:rFonts w:hint="eastAsia"/>
                <w:color w:val="000000"/>
                <w:sz w:val="15"/>
                <w:szCs w:val="15"/>
                <w:rtl/>
              </w:rPr>
              <w:t>الصوتية،</w:t>
            </w:r>
            <w:r w:rsidRPr="00E932FF">
              <w:rPr>
                <w:color w:val="000000"/>
                <w:sz w:val="15"/>
                <w:szCs w:val="15"/>
                <w:rtl/>
              </w:rPr>
              <w:t xml:space="preserve"> </w:t>
            </w:r>
            <w:r w:rsidRPr="00E932FF">
              <w:rPr>
                <w:rFonts w:hint="eastAsia"/>
                <w:color w:val="000000"/>
                <w:sz w:val="15"/>
                <w:szCs w:val="15"/>
                <w:rtl/>
              </w:rPr>
              <w:t>والاختبار</w:t>
            </w:r>
            <w:r w:rsidRPr="00E932FF">
              <w:rPr>
                <w:color w:val="000000"/>
                <w:sz w:val="15"/>
                <w:szCs w:val="15"/>
                <w:rtl/>
              </w:rPr>
              <w:t xml:space="preserve"> </w:t>
            </w:r>
            <w:r w:rsidRPr="00E932FF">
              <w:rPr>
                <w:rFonts w:hint="eastAsia"/>
                <w:color w:val="000000"/>
                <w:sz w:val="15"/>
                <w:szCs w:val="15"/>
                <w:rtl/>
              </w:rPr>
              <w:t>بالموجات</w:t>
            </w:r>
            <w:r w:rsidRPr="00E932FF">
              <w:rPr>
                <w:color w:val="000000"/>
                <w:sz w:val="15"/>
                <w:szCs w:val="15"/>
                <w:rtl/>
              </w:rPr>
              <w:t xml:space="preserve"> </w:t>
            </w:r>
            <w:r w:rsidRPr="00E932FF">
              <w:rPr>
                <w:rFonts w:hint="eastAsia"/>
                <w:color w:val="000000"/>
                <w:sz w:val="15"/>
                <w:szCs w:val="15"/>
                <w:rtl/>
              </w:rPr>
              <w:t>فوق</w:t>
            </w:r>
            <w:r w:rsidRPr="00E932FF">
              <w:rPr>
                <w:color w:val="000000"/>
                <w:sz w:val="15"/>
                <w:szCs w:val="15"/>
                <w:rtl/>
              </w:rPr>
              <w:t xml:space="preserve"> </w:t>
            </w:r>
            <w:r w:rsidRPr="00E932FF">
              <w:rPr>
                <w:rFonts w:hint="eastAsia"/>
                <w:color w:val="000000"/>
                <w:sz w:val="15"/>
                <w:szCs w:val="15"/>
                <w:rtl/>
              </w:rPr>
              <w:t>الصوتية،</w:t>
            </w:r>
            <w:r w:rsidRPr="00E932FF">
              <w:rPr>
                <w:color w:val="000000"/>
                <w:sz w:val="15"/>
                <w:szCs w:val="15"/>
                <w:rtl/>
              </w:rPr>
              <w:t xml:space="preserve"> </w:t>
            </w:r>
            <w:r w:rsidRPr="00E932FF">
              <w:rPr>
                <w:rFonts w:hint="eastAsia"/>
                <w:color w:val="000000"/>
                <w:sz w:val="15"/>
                <w:szCs w:val="15"/>
                <w:rtl/>
              </w:rPr>
              <w:t>والحفارة</w:t>
            </w:r>
            <w:r w:rsidRPr="00E932FF">
              <w:rPr>
                <w:color w:val="000000"/>
                <w:sz w:val="15"/>
                <w:szCs w:val="15"/>
                <w:rtl/>
              </w:rPr>
              <w:t xml:space="preserve"> </w:t>
            </w:r>
            <w:r w:rsidRPr="00E932FF">
              <w:rPr>
                <w:rFonts w:hint="eastAsia"/>
                <w:color w:val="000000"/>
                <w:sz w:val="15"/>
                <w:szCs w:val="15"/>
                <w:rtl/>
              </w:rPr>
              <w:t>الارتجاجية</w:t>
            </w:r>
          </w:p>
        </w:tc>
      </w:tr>
      <w:tr w:rsidR="0075473F" w:rsidRPr="00E932FF" w14:paraId="00902D89" w14:textId="77777777" w:rsidTr="00D35844">
        <w:trPr>
          <w:trHeight w:val="57"/>
          <w:jc w:val="center"/>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39433E3"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الضغط</w:t>
            </w:r>
            <w:r w:rsidRPr="00E932FF">
              <w:rPr>
                <w:b/>
                <w:bCs/>
                <w:color w:val="000000"/>
                <w:sz w:val="15"/>
                <w:szCs w:val="15"/>
                <w:rtl/>
              </w:rPr>
              <w:t xml:space="preserve"> </w:t>
            </w:r>
            <w:proofErr w:type="spellStart"/>
            <w:r w:rsidRPr="00E932FF">
              <w:rPr>
                <w:rFonts w:hint="eastAsia"/>
                <w:b/>
                <w:bCs/>
                <w:color w:val="000000"/>
                <w:sz w:val="15"/>
                <w:szCs w:val="15"/>
                <w:rtl/>
              </w:rPr>
              <w:t>الأدياباتي</w:t>
            </w:r>
            <w:proofErr w:type="spellEnd"/>
            <w:r w:rsidRPr="00E932FF">
              <w:rPr>
                <w:b/>
                <w:bCs/>
                <w:color w:val="000000"/>
                <w:sz w:val="15"/>
                <w:szCs w:val="15"/>
                <w:rtl/>
              </w:rPr>
              <w:t xml:space="preserve"> </w:t>
            </w:r>
            <w:r w:rsidRPr="00E932FF">
              <w:rPr>
                <w:rFonts w:hint="eastAsia"/>
                <w:b/>
                <w:bCs/>
                <w:color w:val="000000"/>
                <w:sz w:val="15"/>
                <w:szCs w:val="15"/>
                <w:rtl/>
              </w:rPr>
              <w:t>والموجات</w:t>
            </w:r>
            <w:r w:rsidRPr="00E932FF">
              <w:rPr>
                <w:b/>
                <w:bCs/>
                <w:color w:val="000000"/>
                <w:sz w:val="15"/>
                <w:szCs w:val="15"/>
                <w:rtl/>
              </w:rPr>
              <w:t xml:space="preserve"> </w:t>
            </w:r>
            <w:r w:rsidRPr="00E932FF">
              <w:rPr>
                <w:rFonts w:hint="eastAsia"/>
                <w:b/>
                <w:bCs/>
                <w:color w:val="000000"/>
                <w:sz w:val="15"/>
                <w:szCs w:val="15"/>
                <w:rtl/>
              </w:rPr>
              <w:t>الصدمية</w:t>
            </w:r>
          </w:p>
        </w:tc>
        <w:tc>
          <w:tcPr>
            <w:tcW w:w="2333" w:type="dxa"/>
            <w:gridSpan w:val="2"/>
            <w:tcBorders>
              <w:top w:val="single" w:sz="12" w:space="0" w:color="auto"/>
              <w:left w:val="nil"/>
              <w:bottom w:val="single" w:sz="12" w:space="0" w:color="auto"/>
              <w:right w:val="nil"/>
            </w:tcBorders>
            <w:shd w:val="clear" w:color="auto" w:fill="auto"/>
            <w:tcMar>
              <w:left w:w="28" w:type="dxa"/>
              <w:bottom w:w="0" w:type="dxa"/>
              <w:right w:w="28" w:type="dxa"/>
            </w:tcMar>
            <w:vAlign w:val="center"/>
            <w:hideMark/>
          </w:tcPr>
          <w:p w14:paraId="4797793C"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غير</w:t>
            </w:r>
            <w:r w:rsidRPr="00E932FF">
              <w:rPr>
                <w:color w:val="000000"/>
                <w:sz w:val="15"/>
                <w:szCs w:val="15"/>
                <w:rtl/>
              </w:rPr>
              <w:t xml:space="preserve"> </w:t>
            </w:r>
            <w:r w:rsidRPr="00E932FF">
              <w:rPr>
                <w:rFonts w:hint="eastAsia"/>
                <w:color w:val="000000"/>
                <w:sz w:val="15"/>
                <w:szCs w:val="15"/>
                <w:rtl/>
              </w:rPr>
              <w:t>ذي</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عموما</w:t>
            </w:r>
          </w:p>
        </w:tc>
        <w:tc>
          <w:tcPr>
            <w:tcW w:w="1651" w:type="dxa"/>
            <w:gridSpan w:val="3"/>
            <w:tcBorders>
              <w:top w:val="single" w:sz="12" w:space="0" w:color="auto"/>
              <w:left w:val="single" w:sz="12" w:space="0" w:color="auto"/>
              <w:bottom w:val="single" w:sz="12" w:space="0" w:color="auto"/>
              <w:right w:val="nil"/>
            </w:tcBorders>
            <w:shd w:val="clear" w:color="auto" w:fill="auto"/>
            <w:tcMar>
              <w:left w:w="28" w:type="dxa"/>
              <w:bottom w:w="0" w:type="dxa"/>
              <w:right w:w="28" w:type="dxa"/>
            </w:tcMar>
            <w:vAlign w:val="center"/>
            <w:hideMark/>
          </w:tcPr>
          <w:p w14:paraId="1912D09C"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ضغط</w:t>
            </w:r>
            <w:r w:rsidRPr="00E932FF">
              <w:rPr>
                <w:color w:val="000000"/>
                <w:sz w:val="15"/>
                <w:szCs w:val="15"/>
                <w:rtl/>
              </w:rPr>
              <w:t xml:space="preserve"> </w:t>
            </w:r>
            <w:r w:rsidRPr="00E932FF">
              <w:rPr>
                <w:rFonts w:hint="eastAsia"/>
                <w:color w:val="000000"/>
                <w:sz w:val="15"/>
                <w:szCs w:val="15"/>
                <w:rtl/>
              </w:rPr>
              <w:t>الغازات،</w:t>
            </w:r>
            <w:r w:rsidRPr="00E932FF">
              <w:rPr>
                <w:color w:val="000000"/>
                <w:sz w:val="15"/>
                <w:szCs w:val="15"/>
                <w:rtl/>
              </w:rPr>
              <w:t xml:space="preserve"> </w:t>
            </w:r>
            <w:r w:rsidRPr="00E932FF">
              <w:rPr>
                <w:rFonts w:hint="eastAsia"/>
                <w:color w:val="000000"/>
                <w:sz w:val="15"/>
                <w:szCs w:val="15"/>
                <w:rtl/>
              </w:rPr>
              <w:t>وإغلاق</w:t>
            </w:r>
            <w:r w:rsidRPr="00E932FF">
              <w:rPr>
                <w:color w:val="000000"/>
                <w:sz w:val="15"/>
                <w:szCs w:val="15"/>
                <w:rtl/>
              </w:rPr>
              <w:t xml:space="preserve"> </w:t>
            </w:r>
            <w:r w:rsidRPr="00E932FF">
              <w:rPr>
                <w:rFonts w:hint="eastAsia"/>
                <w:color w:val="000000"/>
                <w:sz w:val="15"/>
                <w:szCs w:val="15"/>
                <w:rtl/>
              </w:rPr>
              <w:t>الصمامات</w:t>
            </w:r>
            <w:r w:rsidRPr="00E932FF">
              <w:rPr>
                <w:color w:val="000000"/>
                <w:sz w:val="15"/>
                <w:szCs w:val="15"/>
                <w:rtl/>
              </w:rPr>
              <w:t xml:space="preserve"> </w:t>
            </w:r>
            <w:r w:rsidRPr="00E932FF">
              <w:rPr>
                <w:rFonts w:hint="eastAsia"/>
                <w:color w:val="000000"/>
                <w:sz w:val="15"/>
                <w:szCs w:val="15"/>
                <w:rtl/>
              </w:rPr>
              <w:t>بسرعة</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معدات</w:t>
            </w:r>
            <w:r w:rsidRPr="00E932FF">
              <w:rPr>
                <w:color w:val="000000"/>
                <w:sz w:val="15"/>
                <w:szCs w:val="15"/>
                <w:rtl/>
              </w:rPr>
              <w:t xml:space="preserve"> </w:t>
            </w:r>
            <w:r w:rsidRPr="00E932FF">
              <w:rPr>
                <w:rFonts w:hint="eastAsia"/>
                <w:color w:val="000000"/>
                <w:sz w:val="15"/>
                <w:szCs w:val="15"/>
                <w:rtl/>
              </w:rPr>
              <w:t>التوصيل</w:t>
            </w:r>
            <w:r w:rsidRPr="00E932FF">
              <w:rPr>
                <w:color w:val="000000"/>
                <w:sz w:val="15"/>
                <w:szCs w:val="15"/>
                <w:rtl/>
              </w:rPr>
              <w:t>/الضخ</w:t>
            </w:r>
          </w:p>
        </w:tc>
        <w:tc>
          <w:tcPr>
            <w:tcW w:w="2064" w:type="dxa"/>
            <w:gridSpan w:val="4"/>
            <w:tcBorders>
              <w:top w:val="single" w:sz="12" w:space="0" w:color="auto"/>
              <w:left w:val="single" w:sz="12" w:space="0" w:color="auto"/>
              <w:bottom w:val="single" w:sz="12" w:space="0" w:color="auto"/>
              <w:right w:val="single" w:sz="12" w:space="0" w:color="000000"/>
            </w:tcBorders>
            <w:shd w:val="clear" w:color="auto" w:fill="auto"/>
            <w:tcMar>
              <w:left w:w="28" w:type="dxa"/>
              <w:bottom w:w="0" w:type="dxa"/>
              <w:right w:w="28" w:type="dxa"/>
            </w:tcMar>
            <w:vAlign w:val="center"/>
            <w:hideMark/>
          </w:tcPr>
          <w:p w14:paraId="01D9B409"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غير</w:t>
            </w:r>
            <w:r w:rsidRPr="00E932FF">
              <w:rPr>
                <w:color w:val="000000"/>
                <w:sz w:val="15"/>
                <w:szCs w:val="15"/>
                <w:rtl/>
              </w:rPr>
              <w:t xml:space="preserve"> </w:t>
            </w:r>
            <w:r w:rsidRPr="00E932FF">
              <w:rPr>
                <w:rFonts w:hint="eastAsia"/>
                <w:color w:val="000000"/>
                <w:sz w:val="15"/>
                <w:szCs w:val="15"/>
                <w:rtl/>
              </w:rPr>
              <w:t>ذي</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عموما</w:t>
            </w:r>
          </w:p>
        </w:tc>
        <w:tc>
          <w:tcPr>
            <w:tcW w:w="5484" w:type="dxa"/>
            <w:gridSpan w:val="6"/>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17DC7C10"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ذو</w:t>
            </w:r>
            <w:r w:rsidRPr="00E932FF">
              <w:rPr>
                <w:color w:val="000000"/>
                <w:sz w:val="15"/>
                <w:szCs w:val="15"/>
                <w:rtl/>
              </w:rPr>
              <w:t xml:space="preserve"> صلة بالموضوع في بعض الحالات</w:t>
            </w:r>
            <w:r w:rsidRPr="00E932FF">
              <w:rPr>
                <w:rFonts w:hint="eastAsia"/>
                <w:color w:val="000000"/>
                <w:sz w:val="15"/>
                <w:szCs w:val="15"/>
                <w:rtl/>
              </w:rPr>
              <w:t>،</w:t>
            </w:r>
            <w:r w:rsidRPr="00E932FF">
              <w:rPr>
                <w:color w:val="000000"/>
                <w:sz w:val="15"/>
                <w:szCs w:val="15"/>
                <w:rtl/>
              </w:rPr>
              <w:t xml:space="preserve"> </w:t>
            </w:r>
            <w:r w:rsidRPr="00E932FF">
              <w:rPr>
                <w:rFonts w:hint="eastAsia"/>
                <w:color w:val="000000"/>
                <w:sz w:val="15"/>
                <w:szCs w:val="15"/>
                <w:rtl/>
              </w:rPr>
              <w:t>من</w:t>
            </w:r>
            <w:r w:rsidRPr="00E932FF">
              <w:rPr>
                <w:color w:val="000000"/>
                <w:sz w:val="15"/>
                <w:szCs w:val="15"/>
                <w:rtl/>
              </w:rPr>
              <w:t xml:space="preserve"> </w:t>
            </w:r>
            <w:r w:rsidRPr="00E932FF">
              <w:rPr>
                <w:rFonts w:hint="eastAsia"/>
                <w:color w:val="000000"/>
                <w:sz w:val="15"/>
                <w:szCs w:val="15"/>
                <w:rtl/>
              </w:rPr>
              <w:t>قبيل</w:t>
            </w:r>
            <w:r w:rsidRPr="00E932FF">
              <w:rPr>
                <w:color w:val="000000"/>
                <w:sz w:val="15"/>
                <w:szCs w:val="15"/>
                <w:rtl/>
              </w:rPr>
              <w:t xml:space="preserve">: </w:t>
            </w:r>
            <w:r w:rsidRPr="00E932FF">
              <w:rPr>
                <w:rFonts w:hint="eastAsia"/>
                <w:color w:val="000000"/>
                <w:sz w:val="15"/>
                <w:szCs w:val="15"/>
                <w:rtl/>
              </w:rPr>
              <w:t>استرخاء</w:t>
            </w:r>
            <w:r w:rsidRPr="00E932FF">
              <w:rPr>
                <w:color w:val="000000"/>
                <w:sz w:val="15"/>
                <w:szCs w:val="15"/>
                <w:rtl/>
              </w:rPr>
              <w:t xml:space="preserve"> </w:t>
            </w:r>
            <w:r w:rsidRPr="00E932FF">
              <w:rPr>
                <w:rFonts w:hint="eastAsia"/>
                <w:color w:val="000000"/>
                <w:sz w:val="15"/>
                <w:szCs w:val="15"/>
                <w:rtl/>
              </w:rPr>
              <w:t>الغازات</w:t>
            </w:r>
            <w:r w:rsidRPr="00E932FF">
              <w:rPr>
                <w:color w:val="000000"/>
                <w:sz w:val="15"/>
                <w:szCs w:val="15"/>
                <w:rtl/>
              </w:rPr>
              <w:t xml:space="preserve"> </w:t>
            </w:r>
            <w:r w:rsidRPr="00E932FF">
              <w:rPr>
                <w:rFonts w:hint="eastAsia"/>
                <w:color w:val="000000"/>
                <w:sz w:val="15"/>
                <w:szCs w:val="15"/>
                <w:rtl/>
              </w:rPr>
              <w:t>العالية</w:t>
            </w:r>
            <w:r w:rsidRPr="00E932FF">
              <w:rPr>
                <w:color w:val="000000"/>
                <w:sz w:val="15"/>
                <w:szCs w:val="15"/>
                <w:rtl/>
              </w:rPr>
              <w:t xml:space="preserve"> </w:t>
            </w:r>
            <w:r w:rsidRPr="00E932FF">
              <w:rPr>
                <w:rFonts w:hint="eastAsia"/>
                <w:color w:val="000000"/>
                <w:sz w:val="15"/>
                <w:szCs w:val="15"/>
                <w:rtl/>
              </w:rPr>
              <w:t>الضغط</w:t>
            </w:r>
            <w:r w:rsidRPr="00E932FF">
              <w:rPr>
                <w:color w:val="000000"/>
                <w:sz w:val="15"/>
                <w:szCs w:val="15"/>
                <w:rtl/>
              </w:rPr>
              <w:t xml:space="preserve"> </w:t>
            </w:r>
            <w:r w:rsidRPr="00E932FF">
              <w:rPr>
                <w:rFonts w:hint="eastAsia"/>
                <w:color w:val="000000"/>
                <w:sz w:val="15"/>
                <w:szCs w:val="15"/>
                <w:rtl/>
              </w:rPr>
              <w:t>في</w:t>
            </w:r>
            <w:r w:rsidRPr="00E932FF">
              <w:rPr>
                <w:color w:val="000000"/>
                <w:sz w:val="15"/>
                <w:szCs w:val="15"/>
                <w:rtl/>
              </w:rPr>
              <w:t xml:space="preserve"> </w:t>
            </w:r>
            <w:r w:rsidRPr="00E932FF">
              <w:rPr>
                <w:rFonts w:hint="eastAsia"/>
                <w:color w:val="000000"/>
                <w:sz w:val="15"/>
                <w:szCs w:val="15"/>
                <w:rtl/>
              </w:rPr>
              <w:t>خطوط</w:t>
            </w:r>
            <w:r w:rsidRPr="00E932FF">
              <w:rPr>
                <w:color w:val="000000"/>
                <w:sz w:val="15"/>
                <w:szCs w:val="15"/>
                <w:rtl/>
              </w:rPr>
              <w:t xml:space="preserve"> </w:t>
            </w:r>
            <w:r w:rsidRPr="00E932FF">
              <w:rPr>
                <w:rFonts w:hint="eastAsia"/>
                <w:color w:val="000000"/>
                <w:sz w:val="15"/>
                <w:szCs w:val="15"/>
                <w:rtl/>
              </w:rPr>
              <w:t>الأنابيب،</w:t>
            </w:r>
            <w:r w:rsidRPr="00E932FF">
              <w:rPr>
                <w:color w:val="000000"/>
                <w:sz w:val="15"/>
                <w:szCs w:val="15"/>
                <w:rtl/>
              </w:rPr>
              <w:t xml:space="preserve"> </w:t>
            </w:r>
            <w:r w:rsidRPr="00E932FF">
              <w:rPr>
                <w:rFonts w:hint="eastAsia"/>
                <w:color w:val="000000"/>
                <w:sz w:val="15"/>
                <w:szCs w:val="15"/>
                <w:rtl/>
              </w:rPr>
              <w:t>وضربة</w:t>
            </w:r>
            <w:r w:rsidRPr="00E932FF">
              <w:rPr>
                <w:color w:val="000000"/>
                <w:sz w:val="15"/>
                <w:szCs w:val="15"/>
                <w:rtl/>
              </w:rPr>
              <w:t xml:space="preserve"> </w:t>
            </w:r>
            <w:r w:rsidRPr="00E932FF">
              <w:rPr>
                <w:rFonts w:hint="eastAsia"/>
                <w:color w:val="000000"/>
                <w:sz w:val="15"/>
                <w:szCs w:val="15"/>
                <w:rtl/>
              </w:rPr>
              <w:t>المطرقة</w:t>
            </w:r>
          </w:p>
        </w:tc>
      </w:tr>
      <w:tr w:rsidR="0075473F" w:rsidRPr="00E932FF" w14:paraId="278199E7" w14:textId="77777777" w:rsidTr="00D35844">
        <w:trPr>
          <w:trHeight w:val="57"/>
          <w:jc w:val="center"/>
        </w:trPr>
        <w:tc>
          <w:tcPr>
            <w:tcW w:w="1509" w:type="dxa"/>
            <w:tcBorders>
              <w:top w:val="double" w:sz="6" w:space="0" w:color="auto"/>
              <w:left w:val="double" w:sz="6" w:space="0" w:color="auto"/>
              <w:bottom w:val="double" w:sz="6" w:space="0" w:color="auto"/>
              <w:right w:val="double" w:sz="6" w:space="0" w:color="auto"/>
            </w:tcBorders>
            <w:shd w:val="clear" w:color="auto" w:fill="auto"/>
            <w:tcMar>
              <w:left w:w="57" w:type="dxa"/>
              <w:bottom w:w="0" w:type="dxa"/>
              <w:right w:w="28" w:type="dxa"/>
            </w:tcMar>
            <w:vAlign w:val="center"/>
            <w:hideMark/>
          </w:tcPr>
          <w:p w14:paraId="362FA255" w14:textId="77777777" w:rsidR="0075473F" w:rsidRPr="00E932FF" w:rsidRDefault="0075473F" w:rsidP="00A4575F">
            <w:pPr>
              <w:spacing w:before="20" w:after="20" w:line="240" w:lineRule="auto"/>
              <w:rPr>
                <w:b/>
                <w:bCs/>
                <w:color w:val="000000"/>
                <w:sz w:val="15"/>
                <w:szCs w:val="15"/>
                <w:rtl/>
              </w:rPr>
            </w:pPr>
            <w:r w:rsidRPr="00E932FF">
              <w:rPr>
                <w:rFonts w:hint="eastAsia"/>
                <w:b/>
                <w:bCs/>
                <w:color w:val="000000"/>
                <w:sz w:val="15"/>
                <w:szCs w:val="15"/>
                <w:rtl/>
              </w:rPr>
              <w:t>التفاعلات</w:t>
            </w:r>
            <w:r w:rsidRPr="00E932FF">
              <w:rPr>
                <w:b/>
                <w:bCs/>
                <w:color w:val="000000"/>
                <w:sz w:val="15"/>
                <w:szCs w:val="15"/>
                <w:rtl/>
              </w:rPr>
              <w:t xml:space="preserve"> </w:t>
            </w:r>
            <w:r w:rsidRPr="00E932FF">
              <w:rPr>
                <w:rFonts w:hint="eastAsia"/>
                <w:b/>
                <w:bCs/>
                <w:color w:val="000000"/>
                <w:sz w:val="15"/>
                <w:szCs w:val="15"/>
                <w:rtl/>
              </w:rPr>
              <w:t>الطاردة</w:t>
            </w:r>
            <w:r w:rsidRPr="00E932FF">
              <w:rPr>
                <w:b/>
                <w:bCs/>
                <w:color w:val="000000"/>
                <w:sz w:val="15"/>
                <w:szCs w:val="15"/>
                <w:rtl/>
              </w:rPr>
              <w:t xml:space="preserve"> </w:t>
            </w:r>
            <w:r w:rsidRPr="00E932FF">
              <w:rPr>
                <w:rFonts w:hint="eastAsia"/>
                <w:b/>
                <w:bCs/>
                <w:color w:val="000000"/>
                <w:sz w:val="15"/>
                <w:szCs w:val="15"/>
                <w:rtl/>
              </w:rPr>
              <w:t>للحرارة</w:t>
            </w:r>
          </w:p>
        </w:tc>
        <w:tc>
          <w:tcPr>
            <w:tcW w:w="1508" w:type="dxa"/>
            <w:tcBorders>
              <w:top w:val="double" w:sz="6"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5C736E3F" w14:textId="77777777" w:rsidR="0075473F" w:rsidRPr="00E932FF" w:rsidRDefault="0075473F" w:rsidP="00A4575F">
            <w:pPr>
              <w:spacing w:before="20" w:after="20" w:line="240" w:lineRule="auto"/>
              <w:jc w:val="center"/>
              <w:rPr>
                <w:color w:val="000000"/>
                <w:sz w:val="15"/>
                <w:szCs w:val="15"/>
                <w:rtl/>
              </w:rPr>
            </w:pPr>
            <w:r w:rsidRPr="00E932FF">
              <w:rPr>
                <w:color w:val="000000"/>
                <w:sz w:val="15"/>
                <w:szCs w:val="15"/>
                <w:rtl/>
              </w:rPr>
              <w:t xml:space="preserve"> غير </w:t>
            </w:r>
            <w:r w:rsidRPr="00E932FF">
              <w:rPr>
                <w:rFonts w:hint="eastAsia"/>
                <w:color w:val="000000"/>
                <w:sz w:val="15"/>
                <w:szCs w:val="15"/>
                <w:rtl/>
              </w:rPr>
              <w:t>ذات</w:t>
            </w:r>
            <w:r w:rsidRPr="00E932FF">
              <w:rPr>
                <w:color w:val="000000"/>
                <w:sz w:val="15"/>
                <w:szCs w:val="15"/>
                <w:rtl/>
              </w:rPr>
              <w:t xml:space="preserve"> </w:t>
            </w:r>
            <w:r w:rsidRPr="00E932FF">
              <w:rPr>
                <w:rFonts w:hint="eastAsia"/>
                <w:color w:val="000000"/>
                <w:sz w:val="15"/>
                <w:szCs w:val="15"/>
                <w:rtl/>
              </w:rPr>
              <w:t>صلة</w:t>
            </w:r>
            <w:r w:rsidRPr="00E932FF">
              <w:rPr>
                <w:color w:val="000000"/>
                <w:sz w:val="15"/>
                <w:szCs w:val="15"/>
                <w:rtl/>
              </w:rPr>
              <w:t xml:space="preserve"> </w:t>
            </w:r>
            <w:r w:rsidRPr="00E932FF">
              <w:rPr>
                <w:rFonts w:hint="eastAsia"/>
                <w:color w:val="000000"/>
                <w:sz w:val="15"/>
                <w:szCs w:val="15"/>
                <w:rtl/>
              </w:rPr>
              <w:t>بالموضوع</w:t>
            </w:r>
            <w:r w:rsidRPr="00E932FF">
              <w:rPr>
                <w:color w:val="000000"/>
                <w:sz w:val="15"/>
                <w:szCs w:val="15"/>
                <w:rtl/>
              </w:rPr>
              <w:t xml:space="preserve"> </w:t>
            </w:r>
            <w:r w:rsidRPr="00E932FF">
              <w:rPr>
                <w:rFonts w:hint="eastAsia"/>
                <w:color w:val="000000"/>
                <w:sz w:val="15"/>
                <w:szCs w:val="15"/>
                <w:rtl/>
              </w:rPr>
              <w:t>عموما</w:t>
            </w:r>
          </w:p>
        </w:tc>
        <w:tc>
          <w:tcPr>
            <w:tcW w:w="825" w:type="dxa"/>
            <w:tcBorders>
              <w:top w:val="single" w:sz="12" w:space="0" w:color="auto"/>
              <w:left w:val="nil"/>
              <w:bottom w:val="double" w:sz="6" w:space="0" w:color="auto"/>
              <w:right w:val="single" w:sz="12" w:space="0" w:color="000000"/>
            </w:tcBorders>
            <w:shd w:val="clear" w:color="auto" w:fill="auto"/>
            <w:vAlign w:val="center"/>
          </w:tcPr>
          <w:p w14:paraId="5359443F"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المواد</w:t>
            </w:r>
            <w:r w:rsidRPr="00E932FF">
              <w:rPr>
                <w:color w:val="000000"/>
                <w:sz w:val="15"/>
                <w:szCs w:val="15"/>
                <w:rtl/>
              </w:rPr>
              <w:t xml:space="preserve"> التلقائية الاشتعال والتسخين </w:t>
            </w:r>
          </w:p>
        </w:tc>
        <w:tc>
          <w:tcPr>
            <w:tcW w:w="1651" w:type="dxa"/>
            <w:gridSpan w:val="3"/>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229C0B2A"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نقل</w:t>
            </w:r>
            <w:r w:rsidRPr="00E932FF">
              <w:rPr>
                <w:color w:val="000000"/>
                <w:sz w:val="15"/>
                <w:szCs w:val="15"/>
                <w:rtl/>
              </w:rPr>
              <w:t xml:space="preserve"> </w:t>
            </w:r>
            <w:r w:rsidRPr="00E932FF">
              <w:rPr>
                <w:rFonts w:hint="eastAsia"/>
                <w:color w:val="000000"/>
                <w:sz w:val="15"/>
                <w:szCs w:val="15"/>
                <w:rtl/>
              </w:rPr>
              <w:t>أعشاش</w:t>
            </w:r>
            <w:r w:rsidRPr="00E932FF">
              <w:rPr>
                <w:color w:val="000000"/>
                <w:sz w:val="15"/>
                <w:szCs w:val="15"/>
                <w:rtl/>
              </w:rPr>
              <w:t xml:space="preserve"> </w:t>
            </w:r>
            <w:r w:rsidRPr="00E932FF">
              <w:rPr>
                <w:rFonts w:hint="eastAsia"/>
                <w:color w:val="000000"/>
                <w:sz w:val="15"/>
                <w:szCs w:val="15"/>
                <w:rtl/>
              </w:rPr>
              <w:t>الاحتراق</w:t>
            </w:r>
            <w:r w:rsidRPr="00E932FF">
              <w:rPr>
                <w:color w:val="000000"/>
                <w:sz w:val="15"/>
                <w:szCs w:val="15"/>
                <w:rtl/>
              </w:rPr>
              <w:t xml:space="preserve"> </w:t>
            </w:r>
            <w:r w:rsidRPr="00E932FF">
              <w:rPr>
                <w:rFonts w:hint="eastAsia"/>
                <w:color w:val="000000"/>
                <w:sz w:val="15"/>
                <w:szCs w:val="15"/>
                <w:rtl/>
              </w:rPr>
              <w:t>إلى</w:t>
            </w:r>
            <w:r w:rsidRPr="00E932FF">
              <w:rPr>
                <w:color w:val="000000"/>
                <w:sz w:val="15"/>
                <w:szCs w:val="15"/>
                <w:rtl/>
              </w:rPr>
              <w:t xml:space="preserve"> </w:t>
            </w:r>
            <w:r w:rsidRPr="00E932FF">
              <w:rPr>
                <w:rFonts w:hint="eastAsia"/>
                <w:color w:val="000000"/>
                <w:sz w:val="15"/>
                <w:szCs w:val="15"/>
                <w:rtl/>
              </w:rPr>
              <w:t>مناطق</w:t>
            </w:r>
            <w:r w:rsidRPr="00E932FF">
              <w:rPr>
                <w:color w:val="000000"/>
                <w:sz w:val="15"/>
                <w:szCs w:val="15"/>
                <w:rtl/>
              </w:rPr>
              <w:t xml:space="preserve"> </w:t>
            </w:r>
            <w:r w:rsidRPr="00E932FF">
              <w:rPr>
                <w:rFonts w:hint="eastAsia"/>
                <w:color w:val="000000"/>
                <w:sz w:val="15"/>
                <w:szCs w:val="15"/>
                <w:rtl/>
              </w:rPr>
              <w:t>أخرى</w:t>
            </w:r>
          </w:p>
        </w:tc>
        <w:tc>
          <w:tcPr>
            <w:tcW w:w="2064" w:type="dxa"/>
            <w:gridSpan w:val="4"/>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576521C6"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المواد</w:t>
            </w:r>
            <w:r w:rsidRPr="00E932FF">
              <w:rPr>
                <w:color w:val="000000"/>
                <w:sz w:val="15"/>
                <w:szCs w:val="15"/>
                <w:rtl/>
              </w:rPr>
              <w:t xml:space="preserve"> التلقائية </w:t>
            </w:r>
            <w:r w:rsidRPr="00E932FF">
              <w:rPr>
                <w:rFonts w:hint="eastAsia"/>
                <w:color w:val="000000"/>
                <w:sz w:val="15"/>
                <w:szCs w:val="15"/>
                <w:rtl/>
              </w:rPr>
              <w:t>الاشتعال</w:t>
            </w:r>
            <w:r w:rsidRPr="00E932FF">
              <w:rPr>
                <w:color w:val="000000"/>
                <w:sz w:val="15"/>
                <w:szCs w:val="15"/>
                <w:rtl/>
              </w:rPr>
              <w:t xml:space="preserve"> والتسخين </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5DCD88C3"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التفاعل</w:t>
            </w:r>
            <w:r w:rsidRPr="00E932FF">
              <w:rPr>
                <w:color w:val="000000"/>
                <w:sz w:val="15"/>
                <w:szCs w:val="15"/>
                <w:rtl/>
              </w:rPr>
              <w:t xml:space="preserve"> </w:t>
            </w:r>
            <w:r w:rsidRPr="00E932FF">
              <w:rPr>
                <w:rFonts w:hint="eastAsia"/>
                <w:color w:val="000000"/>
                <w:sz w:val="15"/>
                <w:szCs w:val="15"/>
                <w:rtl/>
              </w:rPr>
              <w:t>الطارد</w:t>
            </w:r>
            <w:r w:rsidRPr="00E932FF">
              <w:rPr>
                <w:color w:val="000000"/>
                <w:sz w:val="15"/>
                <w:szCs w:val="15"/>
                <w:rtl/>
              </w:rPr>
              <w:t xml:space="preserve"> </w:t>
            </w:r>
            <w:r w:rsidRPr="00E932FF">
              <w:rPr>
                <w:rFonts w:hint="eastAsia"/>
                <w:color w:val="000000"/>
                <w:sz w:val="15"/>
                <w:szCs w:val="15"/>
                <w:rtl/>
              </w:rPr>
              <w:t>للحرارة</w:t>
            </w:r>
            <w:r w:rsidRPr="00E932FF">
              <w:rPr>
                <w:color w:val="000000"/>
                <w:sz w:val="15"/>
                <w:szCs w:val="15"/>
                <w:rtl/>
              </w:rPr>
              <w:t xml:space="preserve"> </w:t>
            </w:r>
            <w:r w:rsidRPr="00E932FF">
              <w:rPr>
                <w:rFonts w:hint="eastAsia"/>
                <w:color w:val="000000"/>
                <w:sz w:val="15"/>
                <w:szCs w:val="15"/>
                <w:rtl/>
              </w:rPr>
              <w:t>بقوة</w:t>
            </w:r>
          </w:p>
        </w:tc>
        <w:tc>
          <w:tcPr>
            <w:tcW w:w="1021"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310486E5"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التسخين</w:t>
            </w:r>
            <w:r w:rsidRPr="00E932FF">
              <w:rPr>
                <w:color w:val="000000"/>
                <w:sz w:val="15"/>
                <w:szCs w:val="15"/>
                <w:rtl/>
              </w:rPr>
              <w:t xml:space="preserve"> </w:t>
            </w:r>
            <w:r w:rsidRPr="00E932FF">
              <w:rPr>
                <w:rFonts w:hint="eastAsia"/>
                <w:color w:val="000000"/>
                <w:sz w:val="15"/>
                <w:szCs w:val="15"/>
                <w:rtl/>
              </w:rPr>
              <w:t>الذاتي</w:t>
            </w:r>
            <w:r w:rsidRPr="00E932FF">
              <w:rPr>
                <w:color w:val="000000"/>
                <w:sz w:val="15"/>
                <w:szCs w:val="15"/>
                <w:rtl/>
              </w:rPr>
              <w:t xml:space="preserve"> </w:t>
            </w:r>
            <w:r w:rsidRPr="00E932FF">
              <w:rPr>
                <w:rFonts w:hint="eastAsia"/>
                <w:color w:val="000000"/>
                <w:sz w:val="15"/>
                <w:szCs w:val="15"/>
                <w:rtl/>
              </w:rPr>
              <w:t>وإشعال</w:t>
            </w:r>
            <w:r w:rsidRPr="00E932FF">
              <w:rPr>
                <w:color w:val="000000"/>
                <w:sz w:val="15"/>
                <w:szCs w:val="15"/>
                <w:rtl/>
              </w:rPr>
              <w:t xml:space="preserve"> </w:t>
            </w:r>
            <w:r w:rsidRPr="00E932FF">
              <w:rPr>
                <w:rFonts w:hint="eastAsia"/>
                <w:color w:val="000000"/>
                <w:sz w:val="15"/>
                <w:szCs w:val="15"/>
                <w:rtl/>
              </w:rPr>
              <w:t>مواد</w:t>
            </w:r>
            <w:r w:rsidRPr="00E932FF">
              <w:rPr>
                <w:color w:val="000000"/>
                <w:sz w:val="15"/>
                <w:szCs w:val="15"/>
                <w:rtl/>
              </w:rPr>
              <w:t xml:space="preserve"> </w:t>
            </w:r>
            <w:r w:rsidRPr="00E932FF">
              <w:rPr>
                <w:rFonts w:hint="eastAsia"/>
                <w:color w:val="000000"/>
                <w:sz w:val="15"/>
                <w:szCs w:val="15"/>
                <w:rtl/>
              </w:rPr>
              <w:t>الامتصاص</w:t>
            </w:r>
            <w:r w:rsidRPr="00E932FF">
              <w:rPr>
                <w:color w:val="000000"/>
                <w:sz w:val="15"/>
                <w:szCs w:val="15"/>
                <w:rtl/>
              </w:rPr>
              <w:t xml:space="preserve"> </w:t>
            </w:r>
            <w:r w:rsidRPr="00E932FF">
              <w:rPr>
                <w:rFonts w:hint="eastAsia"/>
                <w:color w:val="000000"/>
                <w:sz w:val="15"/>
                <w:szCs w:val="15"/>
                <w:rtl/>
              </w:rPr>
              <w:t>الفحمية</w:t>
            </w:r>
          </w:p>
        </w:tc>
        <w:tc>
          <w:tcPr>
            <w:tcW w:w="1104" w:type="dxa"/>
            <w:gridSpan w:val="2"/>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15B7C1CE"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المواد</w:t>
            </w:r>
            <w:r w:rsidRPr="00E932FF">
              <w:rPr>
                <w:color w:val="000000"/>
                <w:sz w:val="15"/>
                <w:szCs w:val="15"/>
                <w:rtl/>
              </w:rPr>
              <w:t xml:space="preserve"> </w:t>
            </w:r>
            <w:proofErr w:type="spellStart"/>
            <w:r w:rsidRPr="00E932FF">
              <w:rPr>
                <w:color w:val="000000"/>
                <w:sz w:val="15"/>
                <w:szCs w:val="15"/>
                <w:rtl/>
              </w:rPr>
              <w:t>الحفازة</w:t>
            </w:r>
            <w:proofErr w:type="spellEnd"/>
            <w:r w:rsidRPr="00E932FF">
              <w:rPr>
                <w:color w:val="000000"/>
                <w:sz w:val="15"/>
                <w:szCs w:val="15"/>
                <w:rtl/>
              </w:rPr>
              <w:t xml:space="preserve"> المنشطة أو</w:t>
            </w:r>
            <w:r w:rsidR="00D35844">
              <w:rPr>
                <w:rFonts w:hint="cs"/>
                <w:color w:val="000000"/>
                <w:sz w:val="15"/>
                <w:szCs w:val="15"/>
                <w:rtl/>
              </w:rPr>
              <w:t> </w:t>
            </w:r>
            <w:r w:rsidRPr="00E932FF">
              <w:rPr>
                <w:color w:val="000000"/>
                <w:sz w:val="15"/>
                <w:szCs w:val="15"/>
                <w:rtl/>
              </w:rPr>
              <w:t xml:space="preserve">المخلفات المنشطة </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4592C1AB"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إمكانية</w:t>
            </w:r>
            <w:r w:rsidRPr="00E932FF">
              <w:rPr>
                <w:color w:val="000000"/>
                <w:sz w:val="15"/>
                <w:szCs w:val="15"/>
                <w:rtl/>
              </w:rPr>
              <w:t xml:space="preserve"> </w:t>
            </w:r>
            <w:r w:rsidRPr="00E932FF">
              <w:rPr>
                <w:rFonts w:hint="eastAsia"/>
                <w:color w:val="000000"/>
                <w:sz w:val="15"/>
                <w:szCs w:val="15"/>
                <w:rtl/>
              </w:rPr>
              <w:t>تحلل</w:t>
            </w:r>
            <w:r w:rsidRPr="00E932FF">
              <w:rPr>
                <w:color w:val="000000"/>
                <w:sz w:val="15"/>
                <w:szCs w:val="15"/>
                <w:rtl/>
              </w:rPr>
              <w:t xml:space="preserve"> </w:t>
            </w:r>
            <w:r w:rsidRPr="00E932FF">
              <w:rPr>
                <w:rFonts w:hint="eastAsia"/>
                <w:color w:val="000000"/>
                <w:sz w:val="15"/>
                <w:szCs w:val="15"/>
                <w:rtl/>
              </w:rPr>
              <w:t>المخلفات</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vAlign w:val="center"/>
            <w:hideMark/>
          </w:tcPr>
          <w:p w14:paraId="2A1CA20D" w14:textId="77777777" w:rsidR="0075473F" w:rsidRPr="00E932FF" w:rsidRDefault="0075473F" w:rsidP="00A4575F">
            <w:pPr>
              <w:spacing w:before="20" w:after="20" w:line="240" w:lineRule="auto"/>
              <w:jc w:val="center"/>
              <w:rPr>
                <w:color w:val="000000"/>
                <w:sz w:val="15"/>
                <w:szCs w:val="15"/>
                <w:rtl/>
              </w:rPr>
            </w:pPr>
            <w:r w:rsidRPr="00E932FF">
              <w:rPr>
                <w:rFonts w:hint="eastAsia"/>
                <w:color w:val="000000"/>
                <w:sz w:val="15"/>
                <w:szCs w:val="15"/>
                <w:rtl/>
              </w:rPr>
              <w:t>الاشتعال</w:t>
            </w:r>
            <w:r w:rsidRPr="00E932FF">
              <w:rPr>
                <w:color w:val="000000"/>
                <w:sz w:val="15"/>
                <w:szCs w:val="15"/>
                <w:rtl/>
              </w:rPr>
              <w:t xml:space="preserve"> </w:t>
            </w:r>
            <w:r w:rsidRPr="00E932FF">
              <w:rPr>
                <w:rFonts w:hint="eastAsia"/>
                <w:color w:val="000000"/>
                <w:sz w:val="15"/>
                <w:szCs w:val="15"/>
                <w:rtl/>
              </w:rPr>
              <w:t>التلقائي</w:t>
            </w:r>
            <w:r w:rsidRPr="00E932FF">
              <w:rPr>
                <w:color w:val="000000"/>
                <w:sz w:val="15"/>
                <w:szCs w:val="15"/>
                <w:rtl/>
              </w:rPr>
              <w:t xml:space="preserve"> </w:t>
            </w:r>
            <w:r w:rsidRPr="00E932FF">
              <w:rPr>
                <w:rFonts w:hint="eastAsia"/>
                <w:color w:val="000000"/>
                <w:sz w:val="15"/>
                <w:szCs w:val="15"/>
                <w:rtl/>
              </w:rPr>
              <w:t>لطبقات</w:t>
            </w:r>
            <w:r w:rsidRPr="00E932FF">
              <w:rPr>
                <w:color w:val="000000"/>
                <w:sz w:val="15"/>
                <w:szCs w:val="15"/>
                <w:rtl/>
              </w:rPr>
              <w:t xml:space="preserve"> </w:t>
            </w:r>
            <w:r w:rsidRPr="00E932FF">
              <w:rPr>
                <w:rFonts w:hint="eastAsia"/>
                <w:color w:val="000000"/>
                <w:sz w:val="15"/>
                <w:szCs w:val="15"/>
                <w:rtl/>
              </w:rPr>
              <w:t>الغبار</w:t>
            </w:r>
            <w:r w:rsidRPr="00E932FF">
              <w:rPr>
                <w:color w:val="000000"/>
                <w:sz w:val="15"/>
                <w:szCs w:val="15"/>
                <w:rtl/>
              </w:rPr>
              <w:t xml:space="preserve"> (</w:t>
            </w:r>
            <w:r w:rsidR="003C48E7">
              <w:rPr>
                <w:color w:val="000000"/>
                <w:sz w:val="15"/>
                <w:szCs w:val="15"/>
                <w:rtl/>
              </w:rPr>
              <w:t>لا سيما</w:t>
            </w:r>
            <w:r w:rsidRPr="00E932FF">
              <w:rPr>
                <w:color w:val="000000"/>
                <w:sz w:val="15"/>
                <w:szCs w:val="15"/>
                <w:rtl/>
              </w:rPr>
              <w:t xml:space="preserve"> </w:t>
            </w:r>
            <w:r w:rsidRPr="00E932FF">
              <w:rPr>
                <w:rFonts w:hint="eastAsia"/>
                <w:color w:val="000000"/>
                <w:sz w:val="15"/>
                <w:szCs w:val="15"/>
                <w:rtl/>
              </w:rPr>
              <w:t>التجفيف</w:t>
            </w:r>
            <w:r w:rsidRPr="00E932FF">
              <w:rPr>
                <w:color w:val="000000"/>
                <w:sz w:val="15"/>
                <w:szCs w:val="15"/>
                <w:rtl/>
              </w:rPr>
              <w:t xml:space="preserve"> </w:t>
            </w:r>
            <w:r w:rsidRPr="00E932FF">
              <w:rPr>
                <w:rFonts w:hint="eastAsia"/>
                <w:color w:val="000000"/>
                <w:sz w:val="15"/>
                <w:szCs w:val="15"/>
                <w:rtl/>
              </w:rPr>
              <w:t>بالرش</w:t>
            </w:r>
            <w:r w:rsidRPr="00E932FF">
              <w:rPr>
                <w:color w:val="000000"/>
                <w:sz w:val="15"/>
                <w:szCs w:val="15"/>
                <w:rtl/>
              </w:rPr>
              <w:t>)</w:t>
            </w:r>
          </w:p>
        </w:tc>
      </w:tr>
    </w:tbl>
    <w:p w14:paraId="31F9E9D7" w14:textId="77777777" w:rsidR="0075473F" w:rsidRPr="00E932FF" w:rsidRDefault="0075473F" w:rsidP="0075473F">
      <w:pPr>
        <w:pStyle w:val="SingleTxtG"/>
        <w:tabs>
          <w:tab w:val="left" w:pos="2268"/>
        </w:tabs>
        <w:bidi/>
        <w:rPr>
          <w:rtl/>
          <w:lang w:val="en-US"/>
        </w:rPr>
      </w:pPr>
    </w:p>
    <w:p w14:paraId="5B8CBC6A" w14:textId="77777777" w:rsidR="0075473F" w:rsidRDefault="0075473F" w:rsidP="009A5181">
      <w:pPr>
        <w:pStyle w:val="SingleTxtGA"/>
        <w:rPr>
          <w:rtl/>
        </w:rPr>
        <w:sectPr w:rsidR="0075473F" w:rsidSect="002032B7">
          <w:headerReference w:type="first" r:id="rId58"/>
          <w:footerReference w:type="first" r:id="rId59"/>
          <w:endnotePr>
            <w:numFmt w:val="decimal"/>
          </w:endnotePr>
          <w:pgSz w:w="16840" w:h="11907" w:orient="landscape" w:code="9"/>
          <w:pgMar w:top="1134" w:right="1418" w:bottom="1134" w:left="1134" w:header="851" w:footer="567" w:gutter="0"/>
          <w:cols w:space="720"/>
          <w:titlePg/>
          <w:bidi/>
          <w:docGrid w:linePitch="360"/>
        </w:sectPr>
      </w:pPr>
    </w:p>
    <w:p w14:paraId="41250A25" w14:textId="77777777" w:rsidR="0075473F" w:rsidRPr="00D35844" w:rsidRDefault="005F2128" w:rsidP="005F2128">
      <w:pPr>
        <w:pStyle w:val="H23GA"/>
        <w:keepNext/>
        <w:tabs>
          <w:tab w:val="left" w:pos="3046"/>
        </w:tabs>
        <w:rPr>
          <w:rFonts w:ascii="Times New Roman Bold" w:hAnsi="Times New Roman Bold"/>
          <w:b w:val="0"/>
          <w:bCs w:val="0"/>
          <w:spacing w:val="4"/>
          <w:sz w:val="28"/>
          <w:szCs w:val="28"/>
          <w:rtl/>
        </w:rPr>
      </w:pPr>
      <w:r>
        <w:rPr>
          <w:rtl/>
        </w:rPr>
        <w:tab/>
      </w:r>
      <w:r>
        <w:rPr>
          <w:rtl/>
        </w:rPr>
        <w:tab/>
      </w:r>
      <w:r w:rsidR="0075473F" w:rsidRPr="00E932FF">
        <w:rPr>
          <w:rFonts w:hint="eastAsia"/>
          <w:rtl/>
        </w:rPr>
        <w:t>م</w:t>
      </w:r>
      <w:r w:rsidR="0075473F" w:rsidRPr="00E932FF">
        <w:rPr>
          <w:rtl/>
        </w:rPr>
        <w:t>11-2-7</w:t>
      </w:r>
      <w:r w:rsidR="0075473F" w:rsidRPr="00E932FF">
        <w:rPr>
          <w:rtl/>
        </w:rPr>
        <w:tab/>
      </w:r>
      <w:r w:rsidR="0075473F" w:rsidRPr="00D35844">
        <w:rPr>
          <w:rFonts w:ascii="Times New Roman Bold" w:hAnsi="Times New Roman Bold" w:hint="eastAsia"/>
          <w:i/>
          <w:iCs/>
          <w:spacing w:val="4"/>
          <w:sz w:val="28"/>
          <w:szCs w:val="28"/>
          <w:rtl/>
        </w:rPr>
        <w:t>معلومات</w:t>
      </w:r>
      <w:r w:rsidR="0075473F" w:rsidRPr="00D35844">
        <w:rPr>
          <w:rFonts w:ascii="Times New Roman Bold" w:hAnsi="Times New Roman Bold"/>
          <w:i/>
          <w:iCs/>
          <w:spacing w:val="4"/>
          <w:sz w:val="28"/>
          <w:szCs w:val="28"/>
          <w:rtl/>
        </w:rPr>
        <w:t xml:space="preserve"> تكميلية</w:t>
      </w:r>
      <w:r w:rsidR="003C48E7" w:rsidRPr="00D35844">
        <w:rPr>
          <w:rFonts w:ascii="Times New Roman Bold" w:hAnsi="Times New Roman Bold"/>
          <w:i/>
          <w:iCs/>
          <w:spacing w:val="4"/>
          <w:sz w:val="28"/>
          <w:szCs w:val="28"/>
          <w:rtl/>
        </w:rPr>
        <w:t xml:space="preserve"> </w:t>
      </w:r>
      <w:r w:rsidR="0075473F" w:rsidRPr="00D35844">
        <w:rPr>
          <w:rFonts w:ascii="Times New Roman Bold" w:hAnsi="Times New Roman Bold" w:hint="eastAsia"/>
          <w:i/>
          <w:iCs/>
          <w:spacing w:val="4"/>
          <w:sz w:val="28"/>
          <w:szCs w:val="28"/>
          <w:rtl/>
          <w:lang w:bidi="ar-EG"/>
        </w:rPr>
        <w:t>لتبليغ</w:t>
      </w:r>
      <w:r w:rsidR="0075473F" w:rsidRPr="00D35844">
        <w:rPr>
          <w:rFonts w:ascii="Times New Roman Bold" w:hAnsi="Times New Roman Bold"/>
          <w:i/>
          <w:iCs/>
          <w:spacing w:val="4"/>
          <w:sz w:val="28"/>
          <w:szCs w:val="28"/>
          <w:rtl/>
        </w:rPr>
        <w:t xml:space="preserve"> </w:t>
      </w:r>
      <w:r w:rsidR="0075473F" w:rsidRPr="00D35844">
        <w:rPr>
          <w:rFonts w:ascii="Times New Roman Bold" w:hAnsi="Times New Roman Bold" w:hint="eastAsia"/>
          <w:i/>
          <w:iCs/>
          <w:spacing w:val="4"/>
          <w:sz w:val="28"/>
          <w:szCs w:val="28"/>
          <w:rtl/>
        </w:rPr>
        <w:t>عن</w:t>
      </w:r>
      <w:r w:rsidR="0075473F" w:rsidRPr="00D35844">
        <w:rPr>
          <w:rFonts w:ascii="Times New Roman Bold" w:hAnsi="Times New Roman Bold"/>
          <w:i/>
          <w:iCs/>
          <w:spacing w:val="4"/>
          <w:sz w:val="28"/>
          <w:szCs w:val="28"/>
          <w:rtl/>
        </w:rPr>
        <w:t xml:space="preserve"> </w:t>
      </w:r>
      <w:r w:rsidR="0075473F" w:rsidRPr="00D35844">
        <w:rPr>
          <w:rFonts w:ascii="Times New Roman Bold" w:hAnsi="Times New Roman Bold" w:hint="eastAsia"/>
          <w:i/>
          <w:iCs/>
          <w:spacing w:val="4"/>
          <w:sz w:val="28"/>
          <w:szCs w:val="28"/>
          <w:rtl/>
        </w:rPr>
        <w:t>معلومات</w:t>
      </w:r>
      <w:r w:rsidR="0075473F" w:rsidRPr="00D35844">
        <w:rPr>
          <w:rFonts w:ascii="Times New Roman Bold" w:hAnsi="Times New Roman Bold"/>
          <w:i/>
          <w:iCs/>
          <w:spacing w:val="4"/>
          <w:sz w:val="28"/>
          <w:szCs w:val="28"/>
          <w:rtl/>
        </w:rPr>
        <w:t xml:space="preserve"> </w:t>
      </w:r>
      <w:r w:rsidR="0075473F" w:rsidRPr="00D35844">
        <w:rPr>
          <w:rFonts w:ascii="Times New Roman Bold" w:hAnsi="Times New Roman Bold" w:hint="eastAsia"/>
          <w:i/>
          <w:iCs/>
          <w:spacing w:val="4"/>
          <w:sz w:val="28"/>
          <w:szCs w:val="28"/>
          <w:rtl/>
        </w:rPr>
        <w:t>الخطورة</w:t>
      </w:r>
      <w:r w:rsidR="0075473F" w:rsidRPr="00D35844">
        <w:rPr>
          <w:rFonts w:ascii="Times New Roman Bold" w:hAnsi="Times New Roman Bold"/>
          <w:i/>
          <w:iCs/>
          <w:spacing w:val="4"/>
          <w:sz w:val="28"/>
          <w:szCs w:val="28"/>
          <w:rtl/>
        </w:rPr>
        <w:t xml:space="preserve"> </w:t>
      </w:r>
      <w:r w:rsidR="0075473F" w:rsidRPr="00D35844">
        <w:rPr>
          <w:rFonts w:ascii="Times New Roman Bold" w:hAnsi="Times New Roman Bold" w:hint="eastAsia"/>
          <w:i/>
          <w:iCs/>
          <w:spacing w:val="4"/>
          <w:sz w:val="28"/>
          <w:szCs w:val="28"/>
          <w:rtl/>
        </w:rPr>
        <w:t>والتبليغ</w:t>
      </w:r>
      <w:r w:rsidR="0075473F" w:rsidRPr="00D35844">
        <w:rPr>
          <w:rFonts w:ascii="Times New Roman Bold" w:hAnsi="Times New Roman Bold"/>
          <w:i/>
          <w:iCs/>
          <w:spacing w:val="4"/>
          <w:sz w:val="28"/>
          <w:szCs w:val="28"/>
          <w:rtl/>
        </w:rPr>
        <w:t xml:space="preserve"> عن </w:t>
      </w:r>
      <w:r w:rsidR="0075473F" w:rsidRPr="00D35844">
        <w:rPr>
          <w:rFonts w:ascii="Times New Roman Bold" w:hAnsi="Times New Roman Bold" w:hint="eastAsia"/>
          <w:i/>
          <w:iCs/>
          <w:spacing w:val="4"/>
          <w:sz w:val="28"/>
          <w:szCs w:val="28"/>
          <w:rtl/>
        </w:rPr>
        <w:t>الأخطار</w:t>
      </w:r>
    </w:p>
    <w:p w14:paraId="45030CE6" w14:textId="77777777" w:rsidR="0075473F" w:rsidRPr="00E932FF" w:rsidRDefault="0075473F" w:rsidP="005F2128">
      <w:pPr>
        <w:pStyle w:val="SingleTxtGA"/>
        <w:tabs>
          <w:tab w:val="clear" w:pos="2608"/>
          <w:tab w:val="clear" w:pos="3289"/>
          <w:tab w:val="left" w:pos="3018"/>
        </w:tabs>
        <w:rPr>
          <w:rtl/>
        </w:rPr>
      </w:pPr>
      <w:r w:rsidRPr="00E932FF">
        <w:rPr>
          <w:rFonts w:hint="eastAsia"/>
          <w:rtl/>
        </w:rPr>
        <w:t>م</w:t>
      </w:r>
      <w:r w:rsidRPr="00E932FF">
        <w:rPr>
          <w:rtl/>
        </w:rPr>
        <w:t>11-2-7-1</w:t>
      </w:r>
      <w:r w:rsidRPr="00E932FF">
        <w:rPr>
          <w:rtl/>
        </w:rPr>
        <w:tab/>
      </w:r>
      <w:r w:rsidRPr="00E932FF">
        <w:rPr>
          <w:rFonts w:hint="eastAsia"/>
          <w:rtl/>
        </w:rPr>
        <w:t>كما</w:t>
      </w:r>
      <w:r w:rsidRPr="00E932FF">
        <w:rPr>
          <w:rtl/>
        </w:rPr>
        <w:t xml:space="preserve"> </w:t>
      </w:r>
      <w:r w:rsidRPr="00E932FF">
        <w:rPr>
          <w:rFonts w:hint="eastAsia"/>
          <w:rtl/>
        </w:rPr>
        <w:t>ورد</w:t>
      </w:r>
      <w:r w:rsidRPr="00E932FF">
        <w:rPr>
          <w:rtl/>
        </w:rPr>
        <w:t xml:space="preserve"> </w:t>
      </w:r>
      <w:r w:rsidRPr="00E932FF">
        <w:rPr>
          <w:rFonts w:hint="eastAsia"/>
          <w:rtl/>
        </w:rPr>
        <w:t>شرحه</w:t>
      </w:r>
      <w:r w:rsidRPr="00E932FF">
        <w:rPr>
          <w:rtl/>
        </w:rPr>
        <w:t xml:space="preserve"> </w:t>
      </w:r>
      <w:r w:rsidRPr="00E932FF">
        <w:rPr>
          <w:rFonts w:hint="eastAsia"/>
          <w:rtl/>
        </w:rPr>
        <w:t>في</w:t>
      </w:r>
      <w:r w:rsidRPr="00E932FF">
        <w:rPr>
          <w:rtl/>
        </w:rPr>
        <w:t xml:space="preserve"> </w:t>
      </w:r>
      <w:r w:rsidRPr="00E932FF">
        <w:rPr>
          <w:rFonts w:hint="eastAsia"/>
          <w:rtl/>
        </w:rPr>
        <w:t>الفقرة</w:t>
      </w:r>
      <w:r w:rsidRPr="00E932FF">
        <w:rPr>
          <w:rtl/>
        </w:rPr>
        <w:t xml:space="preserve"> 1-4-6-3</w:t>
      </w:r>
      <w:r w:rsidRPr="00E932FF">
        <w:rPr>
          <w:rFonts w:hint="eastAsia"/>
          <w:rtl/>
        </w:rPr>
        <w:t>،</w:t>
      </w:r>
      <w:r w:rsidRPr="00E932FF">
        <w:rPr>
          <w:rtl/>
        </w:rPr>
        <w:t xml:space="preserve"> </w:t>
      </w:r>
      <w:r w:rsidRPr="00E932FF">
        <w:rPr>
          <w:rFonts w:hint="eastAsia"/>
          <w:rtl/>
        </w:rPr>
        <w:t>ثمة</w:t>
      </w:r>
      <w:r w:rsidRPr="00E932FF">
        <w:rPr>
          <w:rtl/>
        </w:rPr>
        <w:t xml:space="preserve"> العديد من عناصر الإبلاغ التي لم</w:t>
      </w:r>
      <w:r w:rsidR="00A161DD">
        <w:rPr>
          <w:rFonts w:hint="cs"/>
          <w:rtl/>
        </w:rPr>
        <w:t> </w:t>
      </w:r>
      <w:r w:rsidRPr="00E932FF">
        <w:rPr>
          <w:rtl/>
        </w:rPr>
        <w:t xml:space="preserve">يتم توحيدها في النظام المنسق. ومن الواضح أن بعضها يلزم </w:t>
      </w:r>
      <w:r w:rsidRPr="00E932FF">
        <w:rPr>
          <w:rFonts w:hint="eastAsia"/>
          <w:rtl/>
        </w:rPr>
        <w:t>إبلاغ</w:t>
      </w:r>
      <w:r w:rsidRPr="00E932FF">
        <w:rPr>
          <w:rtl/>
        </w:rPr>
        <w:t xml:space="preserve"> المستخد</w:t>
      </w:r>
      <w:r w:rsidRPr="00E932FF">
        <w:rPr>
          <w:rFonts w:hint="eastAsia"/>
          <w:rtl/>
        </w:rPr>
        <w:t>ِم</w:t>
      </w:r>
      <w:r w:rsidRPr="00E932FF">
        <w:rPr>
          <w:rtl/>
        </w:rPr>
        <w:t xml:space="preserve"> </w:t>
      </w:r>
      <w:r w:rsidRPr="00E932FF">
        <w:rPr>
          <w:rFonts w:hint="eastAsia"/>
          <w:rtl/>
        </w:rPr>
        <w:t>اللاحق</w:t>
      </w:r>
      <w:r w:rsidRPr="00E932FF">
        <w:rPr>
          <w:rtl/>
        </w:rPr>
        <w:t xml:space="preserve"> به. </w:t>
      </w:r>
      <w:r w:rsidRPr="00E932FF">
        <w:rPr>
          <w:rFonts w:hint="eastAsia"/>
          <w:rtl/>
        </w:rPr>
        <w:t>ويمكن</w:t>
      </w:r>
      <w:r w:rsidRPr="00E932FF">
        <w:rPr>
          <w:rtl/>
        </w:rPr>
        <w:t xml:space="preserve"> </w:t>
      </w:r>
      <w:r w:rsidRPr="00E932FF">
        <w:rPr>
          <w:rFonts w:hint="eastAsia"/>
          <w:rtl/>
        </w:rPr>
        <w:t>أن</w:t>
      </w:r>
      <w:r w:rsidRPr="00E932FF">
        <w:rPr>
          <w:rtl/>
        </w:rPr>
        <w:t xml:space="preserve"> </w:t>
      </w:r>
      <w:r w:rsidRPr="00E932FF">
        <w:rPr>
          <w:rFonts w:hint="eastAsia"/>
          <w:rtl/>
        </w:rPr>
        <w:t>تطلب</w:t>
      </w:r>
      <w:r w:rsidRPr="00E932FF">
        <w:rPr>
          <w:rtl/>
        </w:rPr>
        <w:t xml:space="preserve"> </w:t>
      </w:r>
      <w:r w:rsidRPr="00E932FF">
        <w:rPr>
          <w:rFonts w:hint="eastAsia"/>
          <w:rtl/>
        </w:rPr>
        <w:t>السلطات</w:t>
      </w:r>
      <w:r w:rsidRPr="00E932FF">
        <w:rPr>
          <w:rtl/>
        </w:rPr>
        <w:t xml:space="preserve"> </w:t>
      </w:r>
      <w:r w:rsidRPr="00E932FF">
        <w:rPr>
          <w:rFonts w:hint="eastAsia"/>
          <w:rtl/>
        </w:rPr>
        <w:t>المختصة</w:t>
      </w:r>
      <w:r w:rsidRPr="00E932FF">
        <w:rPr>
          <w:rtl/>
        </w:rPr>
        <w:t xml:space="preserve"> </w:t>
      </w:r>
      <w:r w:rsidRPr="00E932FF">
        <w:rPr>
          <w:rFonts w:hint="eastAsia"/>
          <w:rtl/>
        </w:rPr>
        <w:t>معلومات</w:t>
      </w:r>
      <w:r w:rsidRPr="00E932FF">
        <w:rPr>
          <w:rtl/>
        </w:rPr>
        <w:t xml:space="preserve"> </w:t>
      </w:r>
      <w:r w:rsidRPr="00E932FF">
        <w:rPr>
          <w:rFonts w:hint="eastAsia"/>
          <w:rtl/>
        </w:rPr>
        <w:t>إضافية،</w:t>
      </w:r>
      <w:r w:rsidRPr="00E932FF">
        <w:rPr>
          <w:rtl/>
        </w:rPr>
        <w:t xml:space="preserve"> </w:t>
      </w:r>
      <w:r w:rsidRPr="00E932FF">
        <w:rPr>
          <w:rFonts w:hint="eastAsia"/>
          <w:rtl/>
        </w:rPr>
        <w:t>أو</w:t>
      </w:r>
      <w:r w:rsidRPr="00E932FF">
        <w:rPr>
          <w:rtl/>
        </w:rPr>
        <w:t xml:space="preserve"> يختار الموردون إضافة معلومات تكميلية بمبادرة منهم. وينبغي أن </w:t>
      </w:r>
      <w:r w:rsidRPr="00E932FF">
        <w:rPr>
          <w:rStyle w:val="SingleTxtGCar"/>
          <w:rFonts w:hint="eastAsia"/>
          <w:rtl/>
        </w:rPr>
        <w:t>يقوم</w:t>
      </w:r>
      <w:r w:rsidRPr="00E932FF">
        <w:rPr>
          <w:rtl/>
        </w:rPr>
        <w:t xml:space="preserve"> كل طرف ينتج أو يوزع م</w:t>
      </w:r>
      <w:r w:rsidRPr="00E932FF">
        <w:rPr>
          <w:rFonts w:hint="eastAsia"/>
          <w:rtl/>
        </w:rPr>
        <w:t>ُنْتَج</w:t>
      </w:r>
      <w:r w:rsidR="00534DF0">
        <w:rPr>
          <w:rFonts w:hint="eastAsia"/>
          <w:rtl/>
        </w:rPr>
        <w:t>اً</w:t>
      </w:r>
      <w:r w:rsidRPr="00E932FF">
        <w:rPr>
          <w:rtl/>
        </w:rPr>
        <w:t xml:space="preserve"> </w:t>
      </w:r>
      <w:r w:rsidRPr="00E932FF">
        <w:rPr>
          <w:rFonts w:hint="eastAsia"/>
          <w:rtl/>
        </w:rPr>
        <w:t>تبين</w:t>
      </w:r>
      <w:r w:rsidRPr="00E932FF">
        <w:rPr>
          <w:rtl/>
        </w:rPr>
        <w:t xml:space="preserve"> </w:t>
      </w:r>
      <w:r w:rsidRPr="00E932FF">
        <w:rPr>
          <w:rFonts w:hint="eastAsia"/>
          <w:rtl/>
        </w:rPr>
        <w:t>أنه</w:t>
      </w:r>
      <w:r w:rsidRPr="00E932FF">
        <w:rPr>
          <w:rtl/>
        </w:rPr>
        <w:t xml:space="preserve"> </w:t>
      </w:r>
      <w:r w:rsidRPr="00E932FF">
        <w:rPr>
          <w:rFonts w:hint="eastAsia"/>
          <w:rtl/>
        </w:rPr>
        <w:t>خطير،</w:t>
      </w:r>
      <w:r w:rsidRPr="00E932FF">
        <w:rPr>
          <w:rtl/>
        </w:rPr>
        <w:t xml:space="preserve"> </w:t>
      </w:r>
      <w:r w:rsidRPr="00E932FF">
        <w:rPr>
          <w:rFonts w:hint="eastAsia"/>
          <w:rtl/>
        </w:rPr>
        <w:t>بما</w:t>
      </w:r>
      <w:r w:rsidRPr="00E932FF">
        <w:rPr>
          <w:rtl/>
        </w:rPr>
        <w:t xml:space="preserve"> في ذلك إذا أصبح خطير</w:t>
      </w:r>
      <w:r w:rsidR="00534DF0">
        <w:rPr>
          <w:rtl/>
        </w:rPr>
        <w:t>اً</w:t>
      </w:r>
      <w:r w:rsidRPr="00E932FF">
        <w:rPr>
          <w:rtl/>
        </w:rPr>
        <w:t xml:space="preserve"> أثناء المعالجة اللاحقة، </w:t>
      </w:r>
      <w:r w:rsidRPr="00E932FF">
        <w:rPr>
          <w:rFonts w:hint="eastAsia"/>
          <w:rtl/>
        </w:rPr>
        <w:t>باستصدار</w:t>
      </w:r>
      <w:r w:rsidRPr="00E932FF">
        <w:rPr>
          <w:rtl/>
        </w:rPr>
        <w:t xml:space="preserve"> </w:t>
      </w:r>
      <w:r w:rsidRPr="00E932FF">
        <w:rPr>
          <w:rFonts w:hint="eastAsia"/>
          <w:rtl/>
        </w:rPr>
        <w:t>المعلومات</w:t>
      </w:r>
      <w:r w:rsidRPr="00E932FF">
        <w:rPr>
          <w:rtl/>
        </w:rPr>
        <w:t xml:space="preserve"> </w:t>
      </w:r>
      <w:r w:rsidRPr="00E932FF">
        <w:rPr>
          <w:rFonts w:hint="eastAsia"/>
          <w:rtl/>
        </w:rPr>
        <w:t>المناسبة</w:t>
      </w:r>
      <w:r w:rsidRPr="00E932FF">
        <w:rPr>
          <w:rtl/>
        </w:rPr>
        <w:t xml:space="preserve"> </w:t>
      </w:r>
      <w:r w:rsidRPr="00E932FF">
        <w:rPr>
          <w:rFonts w:hint="eastAsia"/>
          <w:rtl/>
        </w:rPr>
        <w:t>وتزويد</w:t>
      </w:r>
      <w:r w:rsidRPr="00E932FF">
        <w:rPr>
          <w:rtl/>
        </w:rPr>
        <w:t xml:space="preserve"> </w:t>
      </w:r>
      <w:r w:rsidRPr="00E932FF">
        <w:rPr>
          <w:rFonts w:hint="eastAsia"/>
          <w:rtl/>
        </w:rPr>
        <w:t>المستخدم</w:t>
      </w:r>
      <w:r w:rsidRPr="00E932FF">
        <w:rPr>
          <w:rtl/>
        </w:rPr>
        <w:t xml:space="preserve"> </w:t>
      </w:r>
      <w:r w:rsidRPr="00BE30CD">
        <w:rPr>
          <w:rFonts w:hint="eastAsia"/>
          <w:spacing w:val="-4"/>
          <w:rtl/>
        </w:rPr>
        <w:t>اللاحق</w:t>
      </w:r>
      <w:r w:rsidRPr="00BE30CD">
        <w:rPr>
          <w:spacing w:val="-4"/>
          <w:rtl/>
        </w:rPr>
        <w:t xml:space="preserve"> </w:t>
      </w:r>
      <w:r w:rsidRPr="00BE30CD">
        <w:rPr>
          <w:rFonts w:hint="eastAsia"/>
          <w:spacing w:val="-4"/>
          <w:rtl/>
        </w:rPr>
        <w:t>بها،</w:t>
      </w:r>
      <w:r w:rsidRPr="00BE30CD">
        <w:rPr>
          <w:spacing w:val="-4"/>
          <w:rtl/>
        </w:rPr>
        <w:t xml:space="preserve"> </w:t>
      </w:r>
      <w:r w:rsidRPr="00BE30CD">
        <w:rPr>
          <w:rFonts w:hint="eastAsia"/>
          <w:spacing w:val="-4"/>
          <w:rtl/>
        </w:rPr>
        <w:t>في</w:t>
      </w:r>
      <w:r w:rsidRPr="00BE30CD">
        <w:rPr>
          <w:spacing w:val="-4"/>
          <w:rtl/>
        </w:rPr>
        <w:t xml:space="preserve"> </w:t>
      </w:r>
      <w:r w:rsidRPr="00BE30CD">
        <w:rPr>
          <w:rFonts w:hint="eastAsia"/>
          <w:spacing w:val="-4"/>
          <w:rtl/>
        </w:rPr>
        <w:t>شكل</w:t>
      </w:r>
      <w:r w:rsidRPr="00BE30CD">
        <w:rPr>
          <w:spacing w:val="-4"/>
          <w:rtl/>
        </w:rPr>
        <w:t xml:space="preserve"> </w:t>
      </w:r>
      <w:r w:rsidRPr="00BE30CD">
        <w:rPr>
          <w:rFonts w:hint="eastAsia"/>
          <w:spacing w:val="-4"/>
          <w:rtl/>
        </w:rPr>
        <w:t>صحيفة</w:t>
      </w:r>
      <w:r w:rsidRPr="00BE30CD">
        <w:rPr>
          <w:spacing w:val="-4"/>
          <w:rtl/>
        </w:rPr>
        <w:t xml:space="preserve"> </w:t>
      </w:r>
      <w:r w:rsidRPr="00BE30CD">
        <w:rPr>
          <w:rFonts w:hint="eastAsia"/>
          <w:spacing w:val="-4"/>
          <w:rtl/>
        </w:rPr>
        <w:t>بيانات</w:t>
      </w:r>
      <w:r w:rsidRPr="00BE30CD">
        <w:rPr>
          <w:spacing w:val="-4"/>
          <w:rtl/>
        </w:rPr>
        <w:t xml:space="preserve"> </w:t>
      </w:r>
      <w:r w:rsidRPr="00BE30CD">
        <w:rPr>
          <w:rFonts w:hint="eastAsia"/>
          <w:spacing w:val="-4"/>
          <w:rtl/>
        </w:rPr>
        <w:t>السلامة</w:t>
      </w:r>
      <w:r w:rsidRPr="00BE30CD">
        <w:rPr>
          <w:spacing w:val="-4"/>
          <w:rtl/>
        </w:rPr>
        <w:t xml:space="preserve"> </w:t>
      </w:r>
      <w:r w:rsidRPr="00BE30CD">
        <w:rPr>
          <w:rFonts w:hint="eastAsia"/>
          <w:spacing w:val="-4"/>
          <w:rtl/>
        </w:rPr>
        <w:t>أو</w:t>
      </w:r>
      <w:r w:rsidRPr="00BE30CD">
        <w:rPr>
          <w:spacing w:val="-4"/>
          <w:rtl/>
        </w:rPr>
        <w:t xml:space="preserve"> </w:t>
      </w:r>
      <w:r w:rsidRPr="00BE30CD">
        <w:rPr>
          <w:rFonts w:hint="eastAsia"/>
          <w:spacing w:val="-4"/>
          <w:rtl/>
        </w:rPr>
        <w:t>في</w:t>
      </w:r>
      <w:r w:rsidRPr="00BE30CD">
        <w:rPr>
          <w:spacing w:val="-4"/>
          <w:rtl/>
        </w:rPr>
        <w:t xml:space="preserve"> </w:t>
      </w:r>
      <w:r w:rsidRPr="00BE30CD">
        <w:rPr>
          <w:rFonts w:hint="eastAsia"/>
          <w:spacing w:val="-4"/>
          <w:rtl/>
        </w:rPr>
        <w:t>شكل</w:t>
      </w:r>
      <w:r w:rsidRPr="00BE30CD">
        <w:rPr>
          <w:spacing w:val="-4"/>
          <w:rtl/>
        </w:rPr>
        <w:t xml:space="preserve"> </w:t>
      </w:r>
      <w:r w:rsidRPr="00BE30CD">
        <w:rPr>
          <w:rFonts w:hint="eastAsia"/>
          <w:spacing w:val="-4"/>
          <w:rtl/>
        </w:rPr>
        <w:t>آخر</w:t>
      </w:r>
      <w:r w:rsidRPr="00BE30CD">
        <w:rPr>
          <w:spacing w:val="-4"/>
          <w:rtl/>
        </w:rPr>
        <w:t xml:space="preserve"> </w:t>
      </w:r>
      <w:r w:rsidRPr="00BE30CD">
        <w:rPr>
          <w:rFonts w:hint="eastAsia"/>
          <w:spacing w:val="-4"/>
          <w:rtl/>
        </w:rPr>
        <w:t>حسب</w:t>
      </w:r>
      <w:r w:rsidRPr="00BE30CD">
        <w:rPr>
          <w:spacing w:val="-4"/>
          <w:rtl/>
        </w:rPr>
        <w:t xml:space="preserve"> </w:t>
      </w:r>
      <w:r w:rsidRPr="00BE30CD">
        <w:rPr>
          <w:rFonts w:hint="eastAsia"/>
          <w:spacing w:val="-4"/>
          <w:rtl/>
        </w:rPr>
        <w:t>الاقتضاء،</w:t>
      </w:r>
      <w:r w:rsidRPr="00BE30CD">
        <w:rPr>
          <w:spacing w:val="-4"/>
          <w:rtl/>
        </w:rPr>
        <w:t xml:space="preserve"> </w:t>
      </w:r>
      <w:r w:rsidRPr="00BE30CD">
        <w:rPr>
          <w:rFonts w:hint="eastAsia"/>
          <w:spacing w:val="-4"/>
          <w:rtl/>
        </w:rPr>
        <w:t>لتنبيه</w:t>
      </w:r>
      <w:r w:rsidRPr="00BE30CD">
        <w:rPr>
          <w:spacing w:val="-4"/>
          <w:rtl/>
        </w:rPr>
        <w:t xml:space="preserve"> </w:t>
      </w:r>
      <w:r w:rsidRPr="00BE30CD">
        <w:rPr>
          <w:rFonts w:hint="eastAsia"/>
          <w:spacing w:val="-4"/>
          <w:rtl/>
        </w:rPr>
        <w:t>المستخدم</w:t>
      </w:r>
      <w:r w:rsidRPr="00E932FF">
        <w:rPr>
          <w:rtl/>
        </w:rPr>
        <w:t xml:space="preserve"> </w:t>
      </w:r>
      <w:r w:rsidRPr="00E932FF">
        <w:rPr>
          <w:rFonts w:hint="eastAsia"/>
          <w:rtl/>
        </w:rPr>
        <w:t>إلى</w:t>
      </w:r>
      <w:r w:rsidRPr="00E932FF">
        <w:rPr>
          <w:rtl/>
        </w:rPr>
        <w:t xml:space="preserve"> أوجه الخطورة </w:t>
      </w:r>
      <w:r w:rsidRPr="00E932FF">
        <w:rPr>
          <w:rFonts w:hint="eastAsia"/>
          <w:rtl/>
        </w:rPr>
        <w:t>والأخطار</w:t>
      </w:r>
      <w:r w:rsidRPr="00E932FF">
        <w:rPr>
          <w:rtl/>
        </w:rPr>
        <w:t xml:space="preserve">. </w:t>
      </w:r>
    </w:p>
    <w:p w14:paraId="2112BD22" w14:textId="77777777" w:rsidR="0075473F" w:rsidRPr="00E932FF" w:rsidRDefault="0075473F" w:rsidP="005F2128">
      <w:pPr>
        <w:pStyle w:val="SingleTxtGA"/>
        <w:tabs>
          <w:tab w:val="clear" w:pos="2608"/>
          <w:tab w:val="clear" w:pos="3289"/>
          <w:tab w:val="left" w:pos="3018"/>
        </w:tabs>
        <w:rPr>
          <w:rtl/>
        </w:rPr>
      </w:pPr>
      <w:r w:rsidRPr="00E932FF">
        <w:rPr>
          <w:rFonts w:hint="eastAsia"/>
          <w:rtl/>
        </w:rPr>
        <w:t>م</w:t>
      </w:r>
      <w:r w:rsidRPr="00E932FF">
        <w:rPr>
          <w:rtl/>
        </w:rPr>
        <w:t>11-2-7-2</w:t>
      </w:r>
      <w:r w:rsidRPr="00E932FF">
        <w:rPr>
          <w:rtl/>
        </w:rPr>
        <w:tab/>
      </w:r>
      <w:r w:rsidRPr="00D35844">
        <w:rPr>
          <w:rFonts w:hint="eastAsia"/>
          <w:spacing w:val="-2"/>
          <w:rtl/>
        </w:rPr>
        <w:t>وبالنسبة</w:t>
      </w:r>
      <w:r w:rsidRPr="00D35844">
        <w:rPr>
          <w:spacing w:val="-2"/>
          <w:rtl/>
        </w:rPr>
        <w:t xml:space="preserve"> </w:t>
      </w:r>
      <w:r w:rsidRPr="00D35844">
        <w:rPr>
          <w:rFonts w:hint="eastAsia"/>
          <w:spacing w:val="-2"/>
          <w:rtl/>
        </w:rPr>
        <w:t>للمواد</w:t>
      </w:r>
      <w:r w:rsidRPr="00D35844">
        <w:rPr>
          <w:spacing w:val="-2"/>
          <w:rtl/>
        </w:rPr>
        <w:t xml:space="preserve"> </w:t>
      </w:r>
      <w:r w:rsidRPr="00D35844">
        <w:rPr>
          <w:rFonts w:hint="eastAsia"/>
          <w:spacing w:val="-2"/>
          <w:rtl/>
        </w:rPr>
        <w:t>أو</w:t>
      </w:r>
      <w:r w:rsidRPr="00D35844">
        <w:rPr>
          <w:spacing w:val="-2"/>
          <w:rtl/>
        </w:rPr>
        <w:t xml:space="preserve"> </w:t>
      </w:r>
      <w:r w:rsidRPr="00D35844">
        <w:rPr>
          <w:rFonts w:hint="eastAsia"/>
          <w:spacing w:val="-2"/>
          <w:rtl/>
        </w:rPr>
        <w:t>المخاليط</w:t>
      </w:r>
      <w:r w:rsidRPr="00D35844">
        <w:rPr>
          <w:spacing w:val="-2"/>
          <w:rtl/>
        </w:rPr>
        <w:t xml:space="preserve"> </w:t>
      </w:r>
      <w:r w:rsidRPr="00D35844">
        <w:rPr>
          <w:rFonts w:hint="eastAsia"/>
          <w:spacing w:val="-2"/>
          <w:rtl/>
        </w:rPr>
        <w:t>أو</w:t>
      </w:r>
      <w:r w:rsidRPr="00D35844">
        <w:rPr>
          <w:spacing w:val="-2"/>
          <w:rtl/>
        </w:rPr>
        <w:t xml:space="preserve"> </w:t>
      </w:r>
      <w:r w:rsidRPr="00D35844">
        <w:rPr>
          <w:rFonts w:hint="eastAsia"/>
          <w:spacing w:val="-2"/>
          <w:rtl/>
        </w:rPr>
        <w:t>المواد</w:t>
      </w:r>
      <w:r w:rsidRPr="00D35844">
        <w:rPr>
          <w:spacing w:val="-2"/>
          <w:rtl/>
        </w:rPr>
        <w:t xml:space="preserve"> </w:t>
      </w:r>
      <w:r w:rsidRPr="00D35844">
        <w:rPr>
          <w:rFonts w:hint="eastAsia"/>
          <w:spacing w:val="-2"/>
          <w:rtl/>
        </w:rPr>
        <w:t>الصلبة،</w:t>
      </w:r>
      <w:r w:rsidRPr="00D35844">
        <w:rPr>
          <w:spacing w:val="-2"/>
          <w:rtl/>
        </w:rPr>
        <w:t xml:space="preserve"> </w:t>
      </w:r>
      <w:r w:rsidRPr="00D35844">
        <w:rPr>
          <w:rFonts w:hint="eastAsia"/>
          <w:spacing w:val="-2"/>
          <w:rtl/>
        </w:rPr>
        <w:t>يفترض</w:t>
      </w:r>
      <w:r w:rsidRPr="00D35844">
        <w:rPr>
          <w:spacing w:val="-2"/>
          <w:rtl/>
        </w:rPr>
        <w:t xml:space="preserve"> </w:t>
      </w:r>
      <w:r w:rsidRPr="00D35844">
        <w:rPr>
          <w:rFonts w:hint="eastAsia"/>
          <w:spacing w:val="-2"/>
          <w:rtl/>
        </w:rPr>
        <w:t>أن</w:t>
      </w:r>
      <w:r w:rsidRPr="00D35844">
        <w:rPr>
          <w:spacing w:val="-2"/>
          <w:rtl/>
        </w:rPr>
        <w:t xml:space="preserve"> </w:t>
      </w:r>
      <w:r w:rsidRPr="00D35844">
        <w:rPr>
          <w:rFonts w:hint="eastAsia"/>
          <w:spacing w:val="-2"/>
          <w:rtl/>
        </w:rPr>
        <w:t>تقدم</w:t>
      </w:r>
      <w:r w:rsidRPr="00D35844">
        <w:rPr>
          <w:spacing w:val="-2"/>
          <w:rtl/>
        </w:rPr>
        <w:t xml:space="preserve"> </w:t>
      </w:r>
      <w:r w:rsidRPr="00D35844">
        <w:rPr>
          <w:rFonts w:hint="eastAsia"/>
          <w:spacing w:val="-2"/>
          <w:rtl/>
        </w:rPr>
        <w:t>الأقسام</w:t>
      </w:r>
      <w:r w:rsidRPr="00D35844">
        <w:rPr>
          <w:spacing w:val="-2"/>
          <w:rtl/>
        </w:rPr>
        <w:t xml:space="preserve"> 2</w:t>
      </w:r>
      <w:r w:rsidR="003C48E7" w:rsidRPr="00D35844">
        <w:rPr>
          <w:spacing w:val="-2"/>
          <w:rtl/>
        </w:rPr>
        <w:t xml:space="preserve"> و</w:t>
      </w:r>
      <w:r w:rsidRPr="00D35844">
        <w:rPr>
          <w:spacing w:val="-2"/>
          <w:rtl/>
        </w:rPr>
        <w:t>5</w:t>
      </w:r>
      <w:r w:rsidR="003C48E7" w:rsidRPr="00D35844">
        <w:rPr>
          <w:spacing w:val="-2"/>
          <w:rtl/>
        </w:rPr>
        <w:t xml:space="preserve"> </w:t>
      </w:r>
      <w:r w:rsidR="003C48E7">
        <w:rPr>
          <w:rtl/>
        </w:rPr>
        <w:t>و</w:t>
      </w:r>
      <w:r w:rsidRPr="00E932FF">
        <w:rPr>
          <w:rtl/>
        </w:rPr>
        <w:t>7</w:t>
      </w:r>
      <w:r w:rsidR="003C48E7">
        <w:rPr>
          <w:rtl/>
        </w:rPr>
        <w:t xml:space="preserve"> و</w:t>
      </w:r>
      <w:r w:rsidRPr="00E932FF">
        <w:rPr>
          <w:rtl/>
        </w:rPr>
        <w:t xml:space="preserve">9 </w:t>
      </w:r>
      <w:r w:rsidRPr="00E932FF">
        <w:rPr>
          <w:rFonts w:hint="eastAsia"/>
          <w:rtl/>
        </w:rPr>
        <w:t>من</w:t>
      </w:r>
      <w:r w:rsidRPr="00E932FF">
        <w:rPr>
          <w:rtl/>
        </w:rPr>
        <w:t xml:space="preserve"> </w:t>
      </w:r>
      <w:r w:rsidRPr="00E932FF">
        <w:rPr>
          <w:rFonts w:hint="eastAsia"/>
          <w:rtl/>
        </w:rPr>
        <w:t>صحيفة</w:t>
      </w:r>
      <w:r w:rsidRPr="00E932FF">
        <w:rPr>
          <w:rtl/>
        </w:rPr>
        <w:t xml:space="preserve"> </w:t>
      </w:r>
      <w:r w:rsidRPr="00E932FF">
        <w:rPr>
          <w:rFonts w:hint="eastAsia"/>
          <w:rtl/>
        </w:rPr>
        <w:t>بيانات</w:t>
      </w:r>
      <w:r w:rsidRPr="00E932FF">
        <w:rPr>
          <w:rtl/>
        </w:rPr>
        <w:t xml:space="preserve"> </w:t>
      </w:r>
      <w:r w:rsidRPr="00E932FF">
        <w:rPr>
          <w:rFonts w:hint="eastAsia"/>
          <w:rtl/>
        </w:rPr>
        <w:t>السلامة،</w:t>
      </w:r>
      <w:r w:rsidRPr="00E932FF">
        <w:rPr>
          <w:rtl/>
        </w:rPr>
        <w:t xml:space="preserve"> </w:t>
      </w:r>
      <w:r w:rsidRPr="00E932FF">
        <w:rPr>
          <w:rStyle w:val="SingleTxtGCar"/>
          <w:rFonts w:hint="eastAsia"/>
          <w:rtl/>
        </w:rPr>
        <w:t>على</w:t>
      </w:r>
      <w:r w:rsidRPr="00E932FF">
        <w:rPr>
          <w:rtl/>
        </w:rPr>
        <w:t xml:space="preserve"> الأقل</w:t>
      </w:r>
      <w:r w:rsidRPr="00E932FF">
        <w:rPr>
          <w:rFonts w:hint="eastAsia"/>
          <w:rtl/>
        </w:rPr>
        <w:t>،</w:t>
      </w:r>
      <w:r w:rsidRPr="00E932FF">
        <w:rPr>
          <w:rtl/>
        </w:rPr>
        <w:t xml:space="preserve"> </w:t>
      </w:r>
      <w:r w:rsidRPr="00E932FF">
        <w:rPr>
          <w:rFonts w:hint="eastAsia"/>
          <w:rtl/>
        </w:rPr>
        <w:t>معلومات</w:t>
      </w:r>
      <w:r w:rsidRPr="00E932FF">
        <w:rPr>
          <w:rtl/>
        </w:rPr>
        <w:t xml:space="preserve"> </w:t>
      </w:r>
      <w:r w:rsidRPr="00E932FF">
        <w:rPr>
          <w:rFonts w:hint="eastAsia"/>
          <w:rtl/>
        </w:rPr>
        <w:t>عن</w:t>
      </w:r>
      <w:r w:rsidRPr="00E932FF">
        <w:rPr>
          <w:rtl/>
        </w:rPr>
        <w:t xml:space="preserve"> </w:t>
      </w:r>
      <w:r w:rsidRPr="00E932FF">
        <w:rPr>
          <w:rFonts w:hint="eastAsia"/>
          <w:rtl/>
        </w:rPr>
        <w:t>الغبار</w:t>
      </w:r>
      <w:r w:rsidRPr="00E932FF">
        <w:rPr>
          <w:rtl/>
        </w:rPr>
        <w:t xml:space="preserve"> </w:t>
      </w:r>
      <w:r w:rsidRPr="00E932FF">
        <w:rPr>
          <w:rFonts w:hint="eastAsia"/>
          <w:rtl/>
        </w:rPr>
        <w:t>القابل</w:t>
      </w:r>
      <w:r w:rsidRPr="00E932FF">
        <w:rPr>
          <w:rtl/>
        </w:rPr>
        <w:t xml:space="preserve"> </w:t>
      </w:r>
      <w:r w:rsidRPr="00E932FF">
        <w:rPr>
          <w:rFonts w:hint="eastAsia"/>
          <w:rtl/>
        </w:rPr>
        <w:t>للاحتراق</w:t>
      </w:r>
      <w:r w:rsidRPr="00E932FF">
        <w:rPr>
          <w:rtl/>
        </w:rPr>
        <w:t xml:space="preserve">. </w:t>
      </w:r>
      <w:r w:rsidRPr="00E932FF">
        <w:rPr>
          <w:rFonts w:hint="eastAsia"/>
          <w:rtl/>
        </w:rPr>
        <w:t>ويوفر</w:t>
      </w:r>
      <w:r w:rsidRPr="00E932FF">
        <w:rPr>
          <w:rtl/>
        </w:rPr>
        <w:t xml:space="preserve"> </w:t>
      </w:r>
      <w:r w:rsidRPr="00E932FF">
        <w:rPr>
          <w:rFonts w:hint="eastAsia"/>
          <w:rtl/>
        </w:rPr>
        <w:t>المرفق</w:t>
      </w:r>
      <w:r w:rsidRPr="00E932FF">
        <w:rPr>
          <w:rtl/>
        </w:rPr>
        <w:t xml:space="preserve"> 4 </w:t>
      </w:r>
      <w:r w:rsidRPr="00E932FF">
        <w:rPr>
          <w:rFonts w:hint="eastAsia"/>
          <w:rtl/>
        </w:rPr>
        <w:t>توجيهات</w:t>
      </w:r>
      <w:r w:rsidRPr="00E932FF">
        <w:rPr>
          <w:rtl/>
        </w:rPr>
        <w:t xml:space="preserve"> </w:t>
      </w:r>
      <w:r w:rsidRPr="00E932FF">
        <w:rPr>
          <w:rFonts w:hint="eastAsia"/>
          <w:rtl/>
        </w:rPr>
        <w:t>إضافية</w:t>
      </w:r>
      <w:r w:rsidRPr="00E932FF">
        <w:rPr>
          <w:rtl/>
        </w:rPr>
        <w:t xml:space="preserve"> </w:t>
      </w:r>
      <w:r w:rsidRPr="00E932FF">
        <w:rPr>
          <w:rFonts w:hint="eastAsia"/>
          <w:rtl/>
        </w:rPr>
        <w:t>بشأن</w:t>
      </w:r>
      <w:r w:rsidRPr="00E932FF">
        <w:rPr>
          <w:rtl/>
        </w:rPr>
        <w:t xml:space="preserve"> </w:t>
      </w:r>
      <w:r w:rsidRPr="00E932FF">
        <w:rPr>
          <w:rFonts w:hint="eastAsia"/>
          <w:rtl/>
        </w:rPr>
        <w:t>كل</w:t>
      </w:r>
      <w:r w:rsidRPr="00E932FF">
        <w:rPr>
          <w:rtl/>
        </w:rPr>
        <w:t xml:space="preserve"> </w:t>
      </w:r>
      <w:r w:rsidRPr="00E932FF">
        <w:rPr>
          <w:rFonts w:hint="eastAsia"/>
          <w:rtl/>
        </w:rPr>
        <w:t>قسم</w:t>
      </w:r>
      <w:r w:rsidRPr="00E932FF">
        <w:rPr>
          <w:rtl/>
        </w:rPr>
        <w:t xml:space="preserve"> </w:t>
      </w:r>
      <w:r w:rsidRPr="00E932FF">
        <w:rPr>
          <w:rFonts w:hint="eastAsia"/>
          <w:rtl/>
        </w:rPr>
        <w:t>من</w:t>
      </w:r>
      <w:r w:rsidRPr="00E932FF">
        <w:rPr>
          <w:rtl/>
        </w:rPr>
        <w:t xml:space="preserve"> </w:t>
      </w:r>
      <w:r w:rsidRPr="00E932FF">
        <w:rPr>
          <w:rFonts w:hint="eastAsia"/>
          <w:rtl/>
        </w:rPr>
        <w:t>أقسام</w:t>
      </w:r>
      <w:r w:rsidRPr="00E932FF">
        <w:rPr>
          <w:rtl/>
        </w:rPr>
        <w:t xml:space="preserve"> </w:t>
      </w:r>
      <w:r w:rsidRPr="00E932FF">
        <w:rPr>
          <w:rFonts w:hint="eastAsia"/>
          <w:rtl/>
        </w:rPr>
        <w:t>صحيفة</w:t>
      </w:r>
      <w:r w:rsidRPr="00E932FF">
        <w:rPr>
          <w:rtl/>
        </w:rPr>
        <w:t xml:space="preserve"> </w:t>
      </w:r>
      <w:r w:rsidRPr="00E932FF">
        <w:rPr>
          <w:rFonts w:hint="eastAsia"/>
          <w:rtl/>
        </w:rPr>
        <w:t>بيانات</w:t>
      </w:r>
      <w:r w:rsidRPr="00E932FF">
        <w:rPr>
          <w:rtl/>
        </w:rPr>
        <w:t xml:space="preserve"> </w:t>
      </w:r>
      <w:r w:rsidRPr="00E932FF">
        <w:rPr>
          <w:rFonts w:hint="eastAsia"/>
          <w:rtl/>
        </w:rPr>
        <w:t>السلامة</w:t>
      </w:r>
      <w:r w:rsidRPr="00E932FF">
        <w:rPr>
          <w:rtl/>
        </w:rPr>
        <w:t xml:space="preserve">. </w:t>
      </w:r>
      <w:r w:rsidRPr="00E932FF">
        <w:rPr>
          <w:rFonts w:hint="eastAsia"/>
          <w:rtl/>
        </w:rPr>
        <w:t>وعلى</w:t>
      </w:r>
      <w:r w:rsidRPr="00E932FF">
        <w:rPr>
          <w:rtl/>
        </w:rPr>
        <w:t xml:space="preserve"> </w:t>
      </w:r>
      <w:r w:rsidRPr="00E932FF">
        <w:rPr>
          <w:rFonts w:hint="eastAsia"/>
          <w:rtl/>
        </w:rPr>
        <w:t>سبيل</w:t>
      </w:r>
      <w:r w:rsidRPr="00E932FF">
        <w:rPr>
          <w:rtl/>
        </w:rPr>
        <w:t xml:space="preserve"> </w:t>
      </w:r>
      <w:r w:rsidRPr="00E932FF">
        <w:rPr>
          <w:rFonts w:hint="eastAsia"/>
          <w:rtl/>
        </w:rPr>
        <w:t>المثال،</w:t>
      </w:r>
      <w:r w:rsidRPr="00E932FF">
        <w:rPr>
          <w:rtl/>
        </w:rPr>
        <w:t xml:space="preserve"> </w:t>
      </w:r>
      <w:r w:rsidRPr="00E932FF">
        <w:rPr>
          <w:rFonts w:hint="eastAsia"/>
          <w:rtl/>
        </w:rPr>
        <w:t>يتناول</w:t>
      </w:r>
      <w:r w:rsidRPr="00E932FF">
        <w:rPr>
          <w:rtl/>
        </w:rPr>
        <w:t xml:space="preserve"> </w:t>
      </w:r>
      <w:r w:rsidRPr="00E932FF">
        <w:rPr>
          <w:rFonts w:hint="eastAsia"/>
          <w:rtl/>
        </w:rPr>
        <w:t>القسم</w:t>
      </w:r>
      <w:r w:rsidRPr="00E932FF">
        <w:rPr>
          <w:rtl/>
        </w:rPr>
        <w:t xml:space="preserve"> 2 (م4-3-2) </w:t>
      </w:r>
      <w:r w:rsidRPr="00E932FF">
        <w:rPr>
          <w:rFonts w:hint="eastAsia"/>
          <w:rtl/>
        </w:rPr>
        <w:t>الأخطار</w:t>
      </w:r>
      <w:r w:rsidRPr="00E932FF">
        <w:rPr>
          <w:rtl/>
        </w:rPr>
        <w:t xml:space="preserve"> </w:t>
      </w:r>
      <w:r w:rsidRPr="00E932FF">
        <w:rPr>
          <w:rFonts w:hint="eastAsia"/>
          <w:rtl/>
        </w:rPr>
        <w:t>التي</w:t>
      </w:r>
      <w:r w:rsidRPr="00E932FF">
        <w:rPr>
          <w:rtl/>
        </w:rPr>
        <w:t xml:space="preserve"> </w:t>
      </w:r>
      <w:r w:rsidRPr="00E932FF">
        <w:rPr>
          <w:rFonts w:hint="eastAsia"/>
          <w:rtl/>
        </w:rPr>
        <w:t>لا</w:t>
      </w:r>
      <w:r w:rsidRPr="00E932FF">
        <w:rPr>
          <w:rtl/>
        </w:rPr>
        <w:t xml:space="preserve"> </w:t>
      </w:r>
      <w:r w:rsidRPr="00E932FF">
        <w:rPr>
          <w:rFonts w:hint="eastAsia"/>
          <w:rtl/>
        </w:rPr>
        <w:t>تؤدي</w:t>
      </w:r>
      <w:r w:rsidRPr="00E932FF">
        <w:rPr>
          <w:rtl/>
        </w:rPr>
        <w:t xml:space="preserve"> </w:t>
      </w:r>
      <w:r w:rsidRPr="00E932FF">
        <w:rPr>
          <w:rFonts w:hint="eastAsia"/>
          <w:rtl/>
        </w:rPr>
        <w:t>إلى</w:t>
      </w:r>
      <w:r w:rsidRPr="00E932FF">
        <w:rPr>
          <w:rtl/>
        </w:rPr>
        <w:t xml:space="preserve"> </w:t>
      </w:r>
      <w:r w:rsidRPr="00E932FF">
        <w:rPr>
          <w:rFonts w:hint="eastAsia"/>
          <w:rtl/>
        </w:rPr>
        <w:t>التصنيف؛</w:t>
      </w:r>
      <w:r w:rsidRPr="00E932FF">
        <w:rPr>
          <w:rtl/>
        </w:rPr>
        <w:t xml:space="preserve"> </w:t>
      </w:r>
      <w:r w:rsidRPr="00E932FF">
        <w:rPr>
          <w:rFonts w:hint="eastAsia"/>
          <w:rtl/>
        </w:rPr>
        <w:t>ويغطي</w:t>
      </w:r>
      <w:r w:rsidRPr="00E932FF">
        <w:rPr>
          <w:rtl/>
        </w:rPr>
        <w:t xml:space="preserve"> </w:t>
      </w:r>
      <w:r w:rsidRPr="00E932FF">
        <w:rPr>
          <w:rFonts w:hint="eastAsia"/>
          <w:rtl/>
        </w:rPr>
        <w:t>القسم</w:t>
      </w:r>
      <w:r w:rsidR="005F2128">
        <w:rPr>
          <w:rFonts w:hint="cs"/>
          <w:rtl/>
        </w:rPr>
        <w:t> </w:t>
      </w:r>
      <w:r w:rsidRPr="00E932FF">
        <w:rPr>
          <w:rtl/>
        </w:rPr>
        <w:t xml:space="preserve">5 (م4-3-5) </w:t>
      </w:r>
      <w:r w:rsidRPr="00E932FF">
        <w:rPr>
          <w:rFonts w:hint="eastAsia"/>
          <w:rtl/>
        </w:rPr>
        <w:t>متطلبات</w:t>
      </w:r>
      <w:r w:rsidRPr="00E932FF">
        <w:rPr>
          <w:rtl/>
        </w:rPr>
        <w:t xml:space="preserve"> </w:t>
      </w:r>
      <w:r w:rsidRPr="00E932FF">
        <w:rPr>
          <w:rFonts w:hint="eastAsia"/>
          <w:rtl/>
        </w:rPr>
        <w:t>مكافحة</w:t>
      </w:r>
      <w:r w:rsidRPr="00E932FF">
        <w:rPr>
          <w:rtl/>
        </w:rPr>
        <w:t xml:space="preserve"> </w:t>
      </w:r>
      <w:r w:rsidRPr="00E932FF">
        <w:rPr>
          <w:rFonts w:hint="eastAsia"/>
          <w:rtl/>
        </w:rPr>
        <w:t>الحريق؛</w:t>
      </w:r>
      <w:r w:rsidRPr="00E932FF">
        <w:rPr>
          <w:rtl/>
        </w:rPr>
        <w:t xml:space="preserve"> </w:t>
      </w:r>
      <w:r w:rsidRPr="00E932FF">
        <w:rPr>
          <w:rFonts w:hint="eastAsia"/>
          <w:rtl/>
        </w:rPr>
        <w:t>ويقدم</w:t>
      </w:r>
      <w:r w:rsidRPr="00E932FF">
        <w:rPr>
          <w:rtl/>
        </w:rPr>
        <w:t xml:space="preserve"> القسم 7 (م4-3-7) توجيهات لممارسات المناولة المأمونة ويصف القسم 9 (م4-3-9) الخواص الفيزيائية والكيميائية لمادة أو</w:t>
      </w:r>
      <w:r w:rsidR="00D35844">
        <w:rPr>
          <w:rFonts w:hint="cs"/>
          <w:rtl/>
        </w:rPr>
        <w:t> </w:t>
      </w:r>
      <w:r w:rsidRPr="00E932FF">
        <w:rPr>
          <w:rtl/>
        </w:rPr>
        <w:t>مخلوط أو</w:t>
      </w:r>
      <w:r w:rsidR="00FD354D">
        <w:rPr>
          <w:rFonts w:hint="cs"/>
          <w:rtl/>
        </w:rPr>
        <w:t> </w:t>
      </w:r>
      <w:r w:rsidRPr="00E932FF">
        <w:rPr>
          <w:rtl/>
        </w:rPr>
        <w:t xml:space="preserve">مادة صلبة. </w:t>
      </w:r>
    </w:p>
    <w:p w14:paraId="66EE7234" w14:textId="77777777" w:rsidR="0075473F" w:rsidRPr="00E932FF" w:rsidRDefault="0075473F" w:rsidP="005F2128">
      <w:pPr>
        <w:pStyle w:val="SingleTxtGA"/>
        <w:tabs>
          <w:tab w:val="clear" w:pos="2608"/>
          <w:tab w:val="clear" w:pos="3289"/>
          <w:tab w:val="left" w:pos="3018"/>
        </w:tabs>
        <w:rPr>
          <w:rtl/>
        </w:rPr>
      </w:pPr>
      <w:r w:rsidRPr="00E932FF">
        <w:rPr>
          <w:rFonts w:hint="eastAsia"/>
          <w:rtl/>
        </w:rPr>
        <w:t>م</w:t>
      </w:r>
      <w:r w:rsidRPr="00E932FF">
        <w:rPr>
          <w:rtl/>
        </w:rPr>
        <w:t>11-2-7-3</w:t>
      </w:r>
      <w:r w:rsidRPr="00E932FF">
        <w:rPr>
          <w:rtl/>
        </w:rPr>
        <w:tab/>
      </w:r>
      <w:r w:rsidRPr="00E932FF">
        <w:rPr>
          <w:rFonts w:hint="eastAsia"/>
          <w:rtl/>
        </w:rPr>
        <w:t>وللإبلاغ</w:t>
      </w:r>
      <w:r w:rsidRPr="00E932FF">
        <w:rPr>
          <w:rtl/>
        </w:rPr>
        <w:t xml:space="preserve"> </w:t>
      </w:r>
      <w:r w:rsidRPr="00E932FF">
        <w:rPr>
          <w:rFonts w:hint="eastAsia"/>
          <w:rtl/>
        </w:rPr>
        <w:t>عن</w:t>
      </w:r>
      <w:r w:rsidRPr="00E932FF">
        <w:rPr>
          <w:rtl/>
        </w:rPr>
        <w:t xml:space="preserve"> </w:t>
      </w:r>
      <w:r w:rsidRPr="00E932FF">
        <w:rPr>
          <w:rFonts w:hint="eastAsia"/>
          <w:rtl/>
        </w:rPr>
        <w:t>أخطار</w:t>
      </w:r>
      <w:r w:rsidRPr="00E932FF">
        <w:rPr>
          <w:rtl/>
        </w:rPr>
        <w:t xml:space="preserve"> </w:t>
      </w:r>
      <w:r w:rsidRPr="00E932FF">
        <w:rPr>
          <w:rFonts w:hint="eastAsia"/>
          <w:rtl/>
        </w:rPr>
        <w:t>الغبار</w:t>
      </w:r>
      <w:r w:rsidRPr="00E932FF">
        <w:rPr>
          <w:rtl/>
        </w:rPr>
        <w:t xml:space="preserve"> </w:t>
      </w:r>
      <w:r w:rsidRPr="00E932FF">
        <w:rPr>
          <w:rFonts w:hint="eastAsia"/>
          <w:rtl/>
        </w:rPr>
        <w:t>القابل</w:t>
      </w:r>
      <w:r w:rsidRPr="00E932FF">
        <w:rPr>
          <w:rtl/>
        </w:rPr>
        <w:t xml:space="preserve"> </w:t>
      </w:r>
      <w:r w:rsidRPr="00E932FF">
        <w:rPr>
          <w:rFonts w:hint="eastAsia"/>
          <w:rtl/>
        </w:rPr>
        <w:t>للاحتراق،</w:t>
      </w:r>
      <w:r w:rsidRPr="00E932FF">
        <w:rPr>
          <w:rtl/>
        </w:rPr>
        <w:t xml:space="preserve"> </w:t>
      </w:r>
      <w:r w:rsidRPr="00E932FF">
        <w:rPr>
          <w:rFonts w:hint="eastAsia"/>
          <w:rtl/>
        </w:rPr>
        <w:t>وبالتالي</w:t>
      </w:r>
      <w:r w:rsidRPr="00E932FF">
        <w:rPr>
          <w:rtl/>
        </w:rPr>
        <w:t xml:space="preserve"> عن وجود خطر محتمل لانفجارات </w:t>
      </w:r>
      <w:r w:rsidRPr="00E932FF">
        <w:rPr>
          <w:rFonts w:hint="eastAsia"/>
          <w:rtl/>
        </w:rPr>
        <w:t>غبارية</w:t>
      </w:r>
      <w:r w:rsidR="00562B6C">
        <w:rPr>
          <w:rtl/>
        </w:rPr>
        <w:t xml:space="preserve"> وفقاً </w:t>
      </w:r>
      <w:r w:rsidRPr="00E932FF">
        <w:rPr>
          <w:rFonts w:hint="eastAsia"/>
          <w:rtl/>
        </w:rPr>
        <w:t>للنهج</w:t>
      </w:r>
      <w:r w:rsidRPr="00E932FF">
        <w:rPr>
          <w:rtl/>
        </w:rPr>
        <w:t xml:space="preserve"> </w:t>
      </w:r>
      <w:r w:rsidRPr="00E932FF">
        <w:rPr>
          <w:rFonts w:hint="eastAsia"/>
          <w:rtl/>
        </w:rPr>
        <w:t>الوارد</w:t>
      </w:r>
      <w:r w:rsidRPr="00E932FF">
        <w:rPr>
          <w:rtl/>
        </w:rPr>
        <w:t xml:space="preserve"> </w:t>
      </w:r>
      <w:r w:rsidRPr="00E932FF">
        <w:rPr>
          <w:rFonts w:hint="eastAsia"/>
          <w:rtl/>
        </w:rPr>
        <w:t>بيانه</w:t>
      </w:r>
      <w:r w:rsidRPr="00E932FF">
        <w:rPr>
          <w:rtl/>
        </w:rPr>
        <w:t xml:space="preserve"> </w:t>
      </w:r>
      <w:r w:rsidRPr="00E932FF">
        <w:rPr>
          <w:rFonts w:hint="eastAsia"/>
          <w:rtl/>
        </w:rPr>
        <w:t>في</w:t>
      </w:r>
      <w:r w:rsidRPr="00E932FF">
        <w:rPr>
          <w:rtl/>
        </w:rPr>
        <w:t xml:space="preserve"> </w:t>
      </w:r>
      <w:r w:rsidRPr="00E932FF">
        <w:rPr>
          <w:rFonts w:hint="eastAsia"/>
          <w:rtl/>
        </w:rPr>
        <w:t>هذا</w:t>
      </w:r>
      <w:r w:rsidRPr="00E932FF">
        <w:rPr>
          <w:rtl/>
        </w:rPr>
        <w:t xml:space="preserve"> </w:t>
      </w:r>
      <w:r w:rsidRPr="00E932FF">
        <w:rPr>
          <w:rFonts w:hint="eastAsia"/>
          <w:rtl/>
        </w:rPr>
        <w:t>المرفق</w:t>
      </w:r>
      <w:r w:rsidRPr="00E932FF">
        <w:rPr>
          <w:rtl/>
        </w:rPr>
        <w:t xml:space="preserve"> </w:t>
      </w:r>
      <w:r w:rsidRPr="00E932FF">
        <w:rPr>
          <w:rFonts w:hint="eastAsia"/>
          <w:rtl/>
        </w:rPr>
        <w:t>بطريقة</w:t>
      </w:r>
      <w:r w:rsidRPr="00E932FF">
        <w:rPr>
          <w:rtl/>
        </w:rPr>
        <w:t xml:space="preserve"> </w:t>
      </w:r>
      <w:r w:rsidRPr="00E932FF">
        <w:rPr>
          <w:rFonts w:hint="eastAsia"/>
          <w:rtl/>
        </w:rPr>
        <w:t>موحدة،</w:t>
      </w:r>
      <w:r w:rsidRPr="00E932FF">
        <w:rPr>
          <w:rtl/>
        </w:rPr>
        <w:t xml:space="preserve"> </w:t>
      </w:r>
      <w:r w:rsidRPr="00E932FF">
        <w:rPr>
          <w:rFonts w:hint="eastAsia"/>
          <w:rtl/>
        </w:rPr>
        <w:t>يمكن</w:t>
      </w:r>
      <w:r w:rsidRPr="00E932FF">
        <w:rPr>
          <w:rtl/>
        </w:rPr>
        <w:t xml:space="preserve"> </w:t>
      </w:r>
      <w:r w:rsidRPr="00E932FF">
        <w:rPr>
          <w:rFonts w:hint="eastAsia"/>
          <w:rtl/>
        </w:rPr>
        <w:t>للسلطات</w:t>
      </w:r>
      <w:r w:rsidRPr="00E932FF">
        <w:rPr>
          <w:rtl/>
        </w:rPr>
        <w:t xml:space="preserve"> </w:t>
      </w:r>
      <w:r w:rsidRPr="00E932FF">
        <w:rPr>
          <w:rFonts w:hint="eastAsia"/>
          <w:rtl/>
        </w:rPr>
        <w:t>المختصة</w:t>
      </w:r>
      <w:r w:rsidRPr="00E932FF">
        <w:rPr>
          <w:rtl/>
        </w:rPr>
        <w:t xml:space="preserve"> </w:t>
      </w:r>
      <w:r w:rsidRPr="00E932FF">
        <w:rPr>
          <w:rFonts w:hint="eastAsia"/>
          <w:rtl/>
        </w:rPr>
        <w:t>أن</w:t>
      </w:r>
      <w:r w:rsidRPr="00E932FF">
        <w:rPr>
          <w:rtl/>
        </w:rPr>
        <w:t xml:space="preserve"> </w:t>
      </w:r>
      <w:r w:rsidRPr="00E932FF">
        <w:rPr>
          <w:rFonts w:hint="eastAsia"/>
          <w:rtl/>
        </w:rPr>
        <w:t>تسمح</w:t>
      </w:r>
      <w:r w:rsidRPr="00E932FF">
        <w:rPr>
          <w:rtl/>
        </w:rPr>
        <w:t xml:space="preserve"> </w:t>
      </w:r>
      <w:r w:rsidRPr="00E932FF">
        <w:rPr>
          <w:rFonts w:hint="eastAsia"/>
          <w:rtl/>
        </w:rPr>
        <w:t>باستخدام</w:t>
      </w:r>
      <w:r w:rsidRPr="00E932FF">
        <w:rPr>
          <w:rtl/>
        </w:rPr>
        <w:t xml:space="preserve"> </w:t>
      </w:r>
      <w:r w:rsidRPr="00E932FF">
        <w:rPr>
          <w:rFonts w:hint="eastAsia"/>
          <w:rtl/>
        </w:rPr>
        <w:t>العبارات</w:t>
      </w:r>
      <w:r w:rsidRPr="00E932FF">
        <w:rPr>
          <w:rtl/>
        </w:rPr>
        <w:t xml:space="preserve"> </w:t>
      </w:r>
      <w:r w:rsidRPr="00E932FF">
        <w:rPr>
          <w:rFonts w:hint="eastAsia"/>
          <w:rtl/>
        </w:rPr>
        <w:t>التالية</w:t>
      </w:r>
      <w:r w:rsidRPr="00E932FF">
        <w:rPr>
          <w:rtl/>
        </w:rPr>
        <w:t xml:space="preserve"> </w:t>
      </w:r>
      <w:r w:rsidRPr="00E932FF">
        <w:rPr>
          <w:rFonts w:hint="eastAsia"/>
          <w:rtl/>
        </w:rPr>
        <w:t>بشأن</w:t>
      </w:r>
      <w:r w:rsidRPr="00E932FF">
        <w:rPr>
          <w:rtl/>
        </w:rPr>
        <w:t xml:space="preserve"> </w:t>
      </w:r>
      <w:r w:rsidRPr="00E932FF">
        <w:rPr>
          <w:rFonts w:hint="eastAsia"/>
          <w:rtl/>
        </w:rPr>
        <w:t>بطاقات</w:t>
      </w:r>
      <w:r w:rsidRPr="00E932FF">
        <w:rPr>
          <w:rtl/>
        </w:rPr>
        <w:t xml:space="preserve"> </w:t>
      </w:r>
      <w:r w:rsidRPr="00E932FF">
        <w:rPr>
          <w:rFonts w:hint="eastAsia"/>
          <w:rtl/>
        </w:rPr>
        <w:t>الوسم</w:t>
      </w:r>
      <w:r w:rsidRPr="00E932FF">
        <w:rPr>
          <w:rtl/>
        </w:rPr>
        <w:t xml:space="preserve"> </w:t>
      </w:r>
      <w:r w:rsidRPr="00E932FF">
        <w:rPr>
          <w:rFonts w:hint="eastAsia"/>
          <w:rtl/>
        </w:rPr>
        <w:t>و</w:t>
      </w:r>
      <w:r w:rsidRPr="00E932FF">
        <w:rPr>
          <w:rtl/>
        </w:rPr>
        <w:t>/</w:t>
      </w:r>
      <w:r w:rsidRPr="00E932FF">
        <w:rPr>
          <w:rFonts w:hint="eastAsia"/>
          <w:rtl/>
        </w:rPr>
        <w:t>أو</w:t>
      </w:r>
      <w:r w:rsidRPr="00E932FF">
        <w:rPr>
          <w:rtl/>
        </w:rPr>
        <w:t xml:space="preserve"> </w:t>
      </w:r>
      <w:r w:rsidRPr="00E932FF">
        <w:rPr>
          <w:rFonts w:hint="eastAsia"/>
          <w:rtl/>
        </w:rPr>
        <w:t>صحائف</w:t>
      </w:r>
      <w:r w:rsidRPr="00E932FF">
        <w:rPr>
          <w:rtl/>
        </w:rPr>
        <w:t xml:space="preserve"> </w:t>
      </w:r>
      <w:r w:rsidRPr="00E932FF">
        <w:rPr>
          <w:rFonts w:hint="eastAsia"/>
          <w:rtl/>
        </w:rPr>
        <w:t>بيانات</w:t>
      </w:r>
      <w:r w:rsidRPr="00E932FF">
        <w:rPr>
          <w:rtl/>
        </w:rPr>
        <w:t xml:space="preserve"> </w:t>
      </w:r>
      <w:r w:rsidRPr="00E932FF">
        <w:rPr>
          <w:rFonts w:hint="eastAsia"/>
          <w:rtl/>
        </w:rPr>
        <w:t>السلامة</w:t>
      </w:r>
      <w:r w:rsidRPr="00E932FF">
        <w:rPr>
          <w:rtl/>
        </w:rPr>
        <w:t xml:space="preserve"> </w:t>
      </w:r>
      <w:r w:rsidRPr="00E932FF">
        <w:rPr>
          <w:rFonts w:hint="eastAsia"/>
          <w:rtl/>
        </w:rPr>
        <w:t>و</w:t>
      </w:r>
      <w:r w:rsidRPr="00E932FF">
        <w:rPr>
          <w:rtl/>
        </w:rPr>
        <w:t>/</w:t>
      </w:r>
      <w:r w:rsidRPr="00E932FF">
        <w:rPr>
          <w:rFonts w:hint="eastAsia"/>
          <w:rtl/>
        </w:rPr>
        <w:t>أو</w:t>
      </w:r>
      <w:r w:rsidRPr="00E932FF">
        <w:rPr>
          <w:rtl/>
        </w:rPr>
        <w:t xml:space="preserve"> في تعليمات التشغيل أو </w:t>
      </w:r>
      <w:r w:rsidRPr="00E932FF">
        <w:rPr>
          <w:rFonts w:hint="eastAsia"/>
          <w:rtl/>
        </w:rPr>
        <w:t>يمكن</w:t>
      </w:r>
      <w:r w:rsidRPr="00E932FF">
        <w:rPr>
          <w:rtl/>
        </w:rPr>
        <w:t xml:space="preserve"> </w:t>
      </w:r>
      <w:r w:rsidRPr="00E932FF">
        <w:rPr>
          <w:rFonts w:hint="eastAsia"/>
          <w:rtl/>
        </w:rPr>
        <w:t>أن</w:t>
      </w:r>
      <w:r w:rsidRPr="00E932FF">
        <w:rPr>
          <w:rtl/>
        </w:rPr>
        <w:t xml:space="preserve"> </w:t>
      </w:r>
      <w:r w:rsidRPr="00E932FF">
        <w:rPr>
          <w:rFonts w:hint="eastAsia"/>
          <w:rtl/>
        </w:rPr>
        <w:t>تترك</w:t>
      </w:r>
      <w:r w:rsidRPr="00E932FF">
        <w:rPr>
          <w:rtl/>
        </w:rPr>
        <w:t xml:space="preserve"> </w:t>
      </w:r>
      <w:r w:rsidRPr="00E932FF">
        <w:rPr>
          <w:rFonts w:hint="eastAsia"/>
          <w:rtl/>
        </w:rPr>
        <w:t>الخيار</w:t>
      </w:r>
      <w:r w:rsidRPr="00E932FF">
        <w:rPr>
          <w:rtl/>
        </w:rPr>
        <w:t xml:space="preserve"> </w:t>
      </w:r>
      <w:r w:rsidRPr="00E932FF">
        <w:rPr>
          <w:rFonts w:hint="eastAsia"/>
          <w:rtl/>
        </w:rPr>
        <w:t>للمصنع</w:t>
      </w:r>
      <w:r w:rsidRPr="00E932FF">
        <w:rPr>
          <w:rtl/>
        </w:rPr>
        <w:t xml:space="preserve"> </w:t>
      </w:r>
      <w:r w:rsidRPr="00E932FF">
        <w:rPr>
          <w:rFonts w:hint="eastAsia"/>
          <w:rtl/>
        </w:rPr>
        <w:t>أو</w:t>
      </w:r>
      <w:r w:rsidRPr="00E932FF">
        <w:rPr>
          <w:rtl/>
        </w:rPr>
        <w:t xml:space="preserve"> </w:t>
      </w:r>
      <w:r w:rsidRPr="00E932FF">
        <w:rPr>
          <w:rFonts w:hint="eastAsia"/>
          <w:rtl/>
        </w:rPr>
        <w:t>المورد</w:t>
      </w:r>
      <w:r w:rsidRPr="00E932FF">
        <w:rPr>
          <w:rtl/>
        </w:rPr>
        <w:t xml:space="preserve">: </w:t>
      </w:r>
    </w:p>
    <w:p w14:paraId="64A01F36" w14:textId="77777777" w:rsidR="0075473F" w:rsidRPr="00E932FF" w:rsidRDefault="0075473F" w:rsidP="005F2128">
      <w:pPr>
        <w:pStyle w:val="SingleTxtGA"/>
        <w:tabs>
          <w:tab w:val="clear" w:pos="2608"/>
          <w:tab w:val="clear" w:pos="3289"/>
        </w:tabs>
        <w:ind w:left="3620" w:hanging="588"/>
        <w:rPr>
          <w:rtl/>
        </w:rPr>
      </w:pPr>
      <w:r w:rsidRPr="00E932FF">
        <w:rPr>
          <w:rtl/>
        </w:rPr>
        <w:t>(أ)</w:t>
      </w:r>
      <w:r w:rsidRPr="00E932FF">
        <w:rPr>
          <w:rtl/>
        </w:rPr>
        <w:tab/>
      </w:r>
      <w:r w:rsidRPr="00E932FF">
        <w:rPr>
          <w:rFonts w:hint="eastAsia"/>
          <w:rtl/>
        </w:rPr>
        <w:t>في</w:t>
      </w:r>
      <w:r w:rsidRPr="00E932FF">
        <w:rPr>
          <w:rtl/>
        </w:rPr>
        <w:t xml:space="preserve"> حالة تحديد مادة أو </w:t>
      </w:r>
      <w:r w:rsidRPr="00E932FF">
        <w:rPr>
          <w:rFonts w:hint="eastAsia"/>
          <w:rtl/>
        </w:rPr>
        <w:t>مخلوط</w:t>
      </w:r>
      <w:r w:rsidRPr="00E932FF">
        <w:rPr>
          <w:rtl/>
        </w:rPr>
        <w:t xml:space="preserve"> </w:t>
      </w:r>
      <w:r w:rsidRPr="00E932FF">
        <w:rPr>
          <w:rFonts w:hint="eastAsia"/>
          <w:rtl/>
        </w:rPr>
        <w:t>على</w:t>
      </w:r>
      <w:r w:rsidRPr="00E932FF">
        <w:rPr>
          <w:rtl/>
        </w:rPr>
        <w:t xml:space="preserve"> </w:t>
      </w:r>
      <w:r w:rsidRPr="00E932FF">
        <w:rPr>
          <w:rFonts w:hint="eastAsia"/>
          <w:rtl/>
        </w:rPr>
        <w:t>أنه</w:t>
      </w:r>
      <w:r w:rsidRPr="00E932FF">
        <w:rPr>
          <w:rtl/>
        </w:rPr>
        <w:t xml:space="preserve"> </w:t>
      </w:r>
      <w:r w:rsidRPr="00E932FF">
        <w:rPr>
          <w:rFonts w:hint="eastAsia"/>
          <w:rtl/>
        </w:rPr>
        <w:t>غبار</w:t>
      </w:r>
      <w:r w:rsidRPr="00E932FF">
        <w:rPr>
          <w:rtl/>
        </w:rPr>
        <w:t xml:space="preserve"> </w:t>
      </w:r>
      <w:r w:rsidRPr="00E932FF">
        <w:rPr>
          <w:rFonts w:hint="eastAsia"/>
          <w:rtl/>
        </w:rPr>
        <w:t>قابل</w:t>
      </w:r>
      <w:r w:rsidRPr="00E932FF">
        <w:rPr>
          <w:rtl/>
        </w:rPr>
        <w:t xml:space="preserve"> </w:t>
      </w:r>
      <w:r w:rsidRPr="00E932FF">
        <w:rPr>
          <w:rFonts w:hint="eastAsia"/>
          <w:rtl/>
        </w:rPr>
        <w:t>للاحتراق</w:t>
      </w:r>
      <w:r w:rsidR="00562B6C">
        <w:rPr>
          <w:rtl/>
        </w:rPr>
        <w:t xml:space="preserve"> وفقاً </w:t>
      </w:r>
      <w:r w:rsidRPr="00E932FF">
        <w:rPr>
          <w:rFonts w:hint="eastAsia"/>
          <w:rtl/>
        </w:rPr>
        <w:t>للشكل</w:t>
      </w:r>
      <w:r w:rsidRPr="00E932FF">
        <w:rPr>
          <w:rtl/>
        </w:rPr>
        <w:t xml:space="preserve"> </w:t>
      </w:r>
      <w:r w:rsidRPr="00E932FF">
        <w:rPr>
          <w:rFonts w:hint="eastAsia"/>
          <w:rtl/>
        </w:rPr>
        <w:t>م</w:t>
      </w:r>
      <w:r w:rsidRPr="00E932FF">
        <w:rPr>
          <w:rtl/>
        </w:rPr>
        <w:t xml:space="preserve">11-2-1: "قد </w:t>
      </w:r>
      <w:r w:rsidRPr="00E932FF">
        <w:rPr>
          <w:rFonts w:hint="eastAsia"/>
          <w:rtl/>
        </w:rPr>
        <w:t>يشكل</w:t>
      </w:r>
      <w:r w:rsidRPr="00E932FF">
        <w:rPr>
          <w:rtl/>
        </w:rPr>
        <w:t xml:space="preserve"> </w:t>
      </w:r>
      <w:r w:rsidRPr="00E932FF">
        <w:rPr>
          <w:rFonts w:hint="eastAsia"/>
          <w:rtl/>
        </w:rPr>
        <w:t>مخلوط</w:t>
      </w:r>
      <w:r w:rsidR="00BE30CD">
        <w:rPr>
          <w:rFonts w:hint="eastAsia"/>
          <w:rtl/>
        </w:rPr>
        <w:t xml:space="preserve">اً </w:t>
      </w:r>
      <w:r w:rsidRPr="00E932FF">
        <w:rPr>
          <w:rFonts w:hint="eastAsia"/>
          <w:rtl/>
        </w:rPr>
        <w:t>من</w:t>
      </w:r>
      <w:r w:rsidRPr="00E932FF">
        <w:rPr>
          <w:rtl/>
        </w:rPr>
        <w:t xml:space="preserve"> </w:t>
      </w:r>
      <w:r w:rsidRPr="00E932FF">
        <w:rPr>
          <w:rFonts w:hint="eastAsia"/>
          <w:rtl/>
        </w:rPr>
        <w:t>الغبار</w:t>
      </w:r>
      <w:r w:rsidRPr="00E932FF">
        <w:rPr>
          <w:rtl/>
        </w:rPr>
        <w:t xml:space="preserve"> </w:t>
      </w:r>
      <w:r w:rsidRPr="00E932FF">
        <w:rPr>
          <w:rFonts w:hint="eastAsia"/>
          <w:rtl/>
        </w:rPr>
        <w:t>والهواء</w:t>
      </w:r>
      <w:r w:rsidRPr="00E932FF">
        <w:rPr>
          <w:rtl/>
        </w:rPr>
        <w:t xml:space="preserve"> </w:t>
      </w:r>
      <w:r w:rsidRPr="00E932FF">
        <w:rPr>
          <w:rFonts w:hint="eastAsia"/>
          <w:rtl/>
        </w:rPr>
        <w:t>قابل</w:t>
      </w:r>
      <w:r w:rsidR="00BE30CD">
        <w:rPr>
          <w:rFonts w:hint="eastAsia"/>
          <w:rtl/>
        </w:rPr>
        <w:t xml:space="preserve">اً </w:t>
      </w:r>
      <w:r w:rsidRPr="00E932FF">
        <w:rPr>
          <w:rtl/>
        </w:rPr>
        <w:t>للانفجار إذا تشتت"</w:t>
      </w:r>
      <w:r w:rsidRPr="00E932FF">
        <w:rPr>
          <w:rFonts w:hint="eastAsia"/>
          <w:rtl/>
        </w:rPr>
        <w:t>؛</w:t>
      </w:r>
      <w:r w:rsidRPr="00E932FF">
        <w:rPr>
          <w:rtl/>
        </w:rPr>
        <w:t xml:space="preserve"> </w:t>
      </w:r>
      <w:r w:rsidRPr="00E932FF">
        <w:rPr>
          <w:rFonts w:hint="eastAsia"/>
          <w:rtl/>
        </w:rPr>
        <w:t>أو</w:t>
      </w:r>
    </w:p>
    <w:p w14:paraId="6DDA5127" w14:textId="77777777" w:rsidR="0075473F" w:rsidRPr="00E932FF" w:rsidRDefault="0075473F" w:rsidP="005F2128">
      <w:pPr>
        <w:pStyle w:val="SingleTxtGA"/>
        <w:tabs>
          <w:tab w:val="clear" w:pos="2608"/>
          <w:tab w:val="clear" w:pos="3289"/>
        </w:tabs>
        <w:ind w:left="3620" w:hanging="588"/>
        <w:rPr>
          <w:rtl/>
        </w:rPr>
      </w:pPr>
      <w:r w:rsidRPr="00E932FF">
        <w:rPr>
          <w:rtl/>
        </w:rPr>
        <w:t>(ب)</w:t>
      </w:r>
      <w:r w:rsidRPr="00E932FF">
        <w:rPr>
          <w:rtl/>
        </w:rPr>
        <w:tab/>
      </w:r>
      <w:r w:rsidRPr="00E932FF">
        <w:rPr>
          <w:rFonts w:hint="eastAsia"/>
          <w:rtl/>
        </w:rPr>
        <w:t>في</w:t>
      </w:r>
      <w:r w:rsidRPr="00E932FF">
        <w:rPr>
          <w:rtl/>
        </w:rPr>
        <w:t xml:space="preserve"> </w:t>
      </w:r>
      <w:r w:rsidRPr="00E932FF">
        <w:rPr>
          <w:rFonts w:hint="eastAsia"/>
          <w:rtl/>
        </w:rPr>
        <w:t>حالة</w:t>
      </w:r>
      <w:r w:rsidRPr="00E932FF">
        <w:rPr>
          <w:rtl/>
        </w:rPr>
        <w:t xml:space="preserve"> </w:t>
      </w:r>
      <w:r w:rsidRPr="00E932FF">
        <w:rPr>
          <w:rFonts w:hint="eastAsia"/>
          <w:rtl/>
        </w:rPr>
        <w:t>ما</w:t>
      </w:r>
      <w:r w:rsidRPr="00E932FF">
        <w:rPr>
          <w:rtl/>
        </w:rPr>
        <w:t xml:space="preserve"> </w:t>
      </w:r>
      <w:r w:rsidRPr="00E932FF">
        <w:rPr>
          <w:rFonts w:hint="eastAsia"/>
          <w:rtl/>
        </w:rPr>
        <w:t>إذا</w:t>
      </w:r>
      <w:r w:rsidRPr="00E932FF">
        <w:rPr>
          <w:rtl/>
        </w:rPr>
        <w:t xml:space="preserve"> </w:t>
      </w:r>
      <w:r w:rsidRPr="00E932FF">
        <w:rPr>
          <w:rFonts w:hint="eastAsia"/>
          <w:rtl/>
        </w:rPr>
        <w:t>كانت</w:t>
      </w:r>
      <w:r w:rsidRPr="00E932FF">
        <w:rPr>
          <w:rtl/>
        </w:rPr>
        <w:t xml:space="preserve"> </w:t>
      </w:r>
      <w:r w:rsidRPr="00E932FF">
        <w:rPr>
          <w:rFonts w:hint="eastAsia"/>
          <w:rtl/>
        </w:rPr>
        <w:t>مادة</w:t>
      </w:r>
      <w:r w:rsidRPr="00E932FF">
        <w:rPr>
          <w:rtl/>
        </w:rPr>
        <w:t xml:space="preserve"> </w:t>
      </w:r>
      <w:r w:rsidRPr="00E932FF">
        <w:rPr>
          <w:rFonts w:hint="eastAsia"/>
          <w:rtl/>
        </w:rPr>
        <w:t>أو</w:t>
      </w:r>
      <w:r w:rsidRPr="00E932FF">
        <w:rPr>
          <w:rtl/>
        </w:rPr>
        <w:t xml:space="preserve"> </w:t>
      </w:r>
      <w:r w:rsidRPr="00E932FF">
        <w:rPr>
          <w:rFonts w:hint="eastAsia"/>
          <w:rtl/>
        </w:rPr>
        <w:t>مخلوط</w:t>
      </w:r>
      <w:r w:rsidRPr="00E932FF">
        <w:rPr>
          <w:rtl/>
        </w:rPr>
        <w:t xml:space="preserve"> </w:t>
      </w:r>
      <w:r w:rsidRPr="00E932FF">
        <w:rPr>
          <w:rFonts w:hint="eastAsia"/>
          <w:rtl/>
        </w:rPr>
        <w:t>أو</w:t>
      </w:r>
      <w:r w:rsidRPr="00E932FF">
        <w:rPr>
          <w:rtl/>
        </w:rPr>
        <w:t xml:space="preserve"> </w:t>
      </w:r>
      <w:r w:rsidRPr="00E932FF">
        <w:rPr>
          <w:rFonts w:hint="eastAsia"/>
          <w:rtl/>
        </w:rPr>
        <w:t>مادة</w:t>
      </w:r>
      <w:r w:rsidRPr="00E932FF">
        <w:rPr>
          <w:rtl/>
        </w:rPr>
        <w:t xml:space="preserve"> </w:t>
      </w:r>
      <w:r w:rsidRPr="00E932FF">
        <w:rPr>
          <w:rFonts w:hint="eastAsia"/>
          <w:rtl/>
        </w:rPr>
        <w:t>صلبة</w:t>
      </w:r>
      <w:r w:rsidRPr="00E932FF">
        <w:rPr>
          <w:rtl/>
        </w:rPr>
        <w:t xml:space="preserve"> </w:t>
      </w:r>
      <w:r w:rsidRPr="00E932FF">
        <w:rPr>
          <w:rFonts w:hint="eastAsia"/>
          <w:rtl/>
        </w:rPr>
        <w:t>ستتم</w:t>
      </w:r>
      <w:r w:rsidRPr="00E932FF">
        <w:rPr>
          <w:rtl/>
        </w:rPr>
        <w:t xml:space="preserve"> </w:t>
      </w:r>
      <w:r w:rsidRPr="00E932FF">
        <w:rPr>
          <w:rFonts w:hint="eastAsia"/>
          <w:rtl/>
        </w:rPr>
        <w:t>معالجتها</w:t>
      </w:r>
      <w:r w:rsidRPr="00E932FF">
        <w:rPr>
          <w:rtl/>
        </w:rPr>
        <w:t xml:space="preserve"> </w:t>
      </w:r>
      <w:r w:rsidRPr="00E932FF">
        <w:rPr>
          <w:rFonts w:hint="eastAsia"/>
          <w:rtl/>
        </w:rPr>
        <w:t>مرة</w:t>
      </w:r>
      <w:r w:rsidRPr="00E932FF">
        <w:rPr>
          <w:rtl/>
        </w:rPr>
        <w:t xml:space="preserve"> </w:t>
      </w:r>
      <w:r w:rsidRPr="00E932FF">
        <w:rPr>
          <w:rFonts w:hint="eastAsia"/>
          <w:rtl/>
        </w:rPr>
        <w:t>أخرى</w:t>
      </w:r>
      <w:r w:rsidRPr="00E932FF">
        <w:rPr>
          <w:rtl/>
        </w:rPr>
        <w:t xml:space="preserve"> </w:t>
      </w:r>
      <w:r w:rsidRPr="00E932FF">
        <w:rPr>
          <w:rFonts w:hint="eastAsia"/>
          <w:rtl/>
        </w:rPr>
        <w:t>بطريقة</w:t>
      </w:r>
      <w:r w:rsidRPr="00E932FF">
        <w:rPr>
          <w:rtl/>
        </w:rPr>
        <w:t xml:space="preserve"> </w:t>
      </w:r>
      <w:r w:rsidRPr="00E932FF">
        <w:rPr>
          <w:rFonts w:hint="eastAsia"/>
          <w:rtl/>
        </w:rPr>
        <w:t>تؤدي</w:t>
      </w:r>
      <w:r w:rsidRPr="00E932FF">
        <w:rPr>
          <w:rtl/>
        </w:rPr>
        <w:t xml:space="preserve"> </w:t>
      </w:r>
      <w:r w:rsidRPr="00E932FF">
        <w:rPr>
          <w:rFonts w:hint="eastAsia"/>
          <w:rtl/>
        </w:rPr>
        <w:t>المعالجة</w:t>
      </w:r>
      <w:r w:rsidRPr="00E932FF">
        <w:rPr>
          <w:rtl/>
        </w:rPr>
        <w:t xml:space="preserve"> </w:t>
      </w:r>
      <w:r w:rsidRPr="00E932FF">
        <w:rPr>
          <w:rFonts w:hint="eastAsia"/>
          <w:rtl/>
        </w:rPr>
        <w:t>فيها</w:t>
      </w:r>
      <w:r w:rsidRPr="00E932FF">
        <w:rPr>
          <w:rtl/>
        </w:rPr>
        <w:t xml:space="preserve"> </w:t>
      </w:r>
      <w:r w:rsidRPr="00E932FF">
        <w:rPr>
          <w:rFonts w:hint="eastAsia"/>
          <w:rtl/>
        </w:rPr>
        <w:t>إلى</w:t>
      </w:r>
      <w:r w:rsidRPr="00E932FF">
        <w:rPr>
          <w:rtl/>
        </w:rPr>
        <w:t xml:space="preserve"> </w:t>
      </w:r>
      <w:r w:rsidRPr="00E932FF">
        <w:rPr>
          <w:rFonts w:hint="eastAsia"/>
          <w:rtl/>
        </w:rPr>
        <w:t>إحداث</w:t>
      </w:r>
      <w:r w:rsidRPr="00E932FF">
        <w:rPr>
          <w:rtl/>
        </w:rPr>
        <w:t xml:space="preserve"> </w:t>
      </w:r>
      <w:r w:rsidRPr="00E932FF">
        <w:rPr>
          <w:rFonts w:hint="eastAsia"/>
          <w:rtl/>
        </w:rPr>
        <w:t>غبار</w:t>
      </w:r>
      <w:r w:rsidRPr="00E932FF">
        <w:rPr>
          <w:rtl/>
        </w:rPr>
        <w:t xml:space="preserve"> </w:t>
      </w:r>
      <w:r w:rsidRPr="00E932FF">
        <w:rPr>
          <w:rFonts w:hint="eastAsia"/>
          <w:rtl/>
        </w:rPr>
        <w:t>قابل</w:t>
      </w:r>
      <w:r w:rsidRPr="00E932FF">
        <w:rPr>
          <w:rtl/>
        </w:rPr>
        <w:t xml:space="preserve"> </w:t>
      </w:r>
      <w:r w:rsidRPr="00E932FF">
        <w:rPr>
          <w:rFonts w:hint="eastAsia"/>
          <w:rtl/>
        </w:rPr>
        <w:t>للاشتعال</w:t>
      </w:r>
      <w:r w:rsidR="00562B6C">
        <w:rPr>
          <w:rtl/>
        </w:rPr>
        <w:t xml:space="preserve"> وفقاً </w:t>
      </w:r>
      <w:r w:rsidRPr="00E932FF">
        <w:rPr>
          <w:rFonts w:hint="eastAsia"/>
          <w:rtl/>
        </w:rPr>
        <w:t>للفقرة</w:t>
      </w:r>
      <w:r w:rsidRPr="00E932FF">
        <w:rPr>
          <w:rtl/>
        </w:rPr>
        <w:t xml:space="preserve"> </w:t>
      </w:r>
      <w:r w:rsidRPr="00E932FF">
        <w:rPr>
          <w:rFonts w:hint="eastAsia"/>
          <w:rtl/>
        </w:rPr>
        <w:t>م</w:t>
      </w:r>
      <w:r w:rsidRPr="00E932FF">
        <w:rPr>
          <w:rtl/>
        </w:rPr>
        <w:t>11-2-6-2-1</w:t>
      </w:r>
      <w:r w:rsidRPr="00E932FF">
        <w:rPr>
          <w:rFonts w:hint="eastAsia"/>
          <w:rtl/>
        </w:rPr>
        <w:t>،</w:t>
      </w:r>
      <w:r w:rsidRPr="00E932FF">
        <w:rPr>
          <w:rtl/>
        </w:rPr>
        <w:t xml:space="preserve"> </w:t>
      </w:r>
      <w:r w:rsidRPr="00E932FF">
        <w:rPr>
          <w:rFonts w:hint="eastAsia"/>
          <w:rtl/>
        </w:rPr>
        <w:t>بالاقتران</w:t>
      </w:r>
      <w:r w:rsidRPr="00E932FF">
        <w:rPr>
          <w:rtl/>
        </w:rPr>
        <w:t xml:space="preserve"> </w:t>
      </w:r>
      <w:r w:rsidRPr="00E932FF">
        <w:rPr>
          <w:rFonts w:hint="eastAsia"/>
          <w:rtl/>
        </w:rPr>
        <w:t>مع</w:t>
      </w:r>
      <w:r w:rsidRPr="00E932FF">
        <w:rPr>
          <w:rtl/>
        </w:rPr>
        <w:t xml:space="preserve"> </w:t>
      </w:r>
      <w:r w:rsidRPr="00E932FF">
        <w:rPr>
          <w:rFonts w:hint="eastAsia"/>
          <w:rtl/>
        </w:rPr>
        <w:t>الشكل</w:t>
      </w:r>
      <w:r w:rsidRPr="00E932FF">
        <w:rPr>
          <w:rtl/>
        </w:rPr>
        <w:t xml:space="preserve"> </w:t>
      </w:r>
      <w:r w:rsidRPr="00E932FF">
        <w:rPr>
          <w:rFonts w:hint="eastAsia"/>
          <w:rtl/>
        </w:rPr>
        <w:t>م</w:t>
      </w:r>
      <w:r w:rsidRPr="00E932FF">
        <w:rPr>
          <w:rtl/>
        </w:rPr>
        <w:t xml:space="preserve">11-2-1: "قد </w:t>
      </w:r>
      <w:r w:rsidRPr="00E932FF">
        <w:rPr>
          <w:rFonts w:hint="eastAsia"/>
          <w:rtl/>
        </w:rPr>
        <w:t>تشكل</w:t>
      </w:r>
      <w:r w:rsidRPr="00E932FF">
        <w:rPr>
          <w:rtl/>
        </w:rPr>
        <w:t xml:space="preserve"> </w:t>
      </w:r>
      <w:r w:rsidRPr="00E932FF">
        <w:rPr>
          <w:rFonts w:hint="eastAsia"/>
          <w:rtl/>
        </w:rPr>
        <w:t>مخلوط</w:t>
      </w:r>
      <w:r w:rsidR="00BE30CD">
        <w:rPr>
          <w:rFonts w:hint="eastAsia"/>
          <w:rtl/>
        </w:rPr>
        <w:t xml:space="preserve">اً </w:t>
      </w:r>
      <w:r w:rsidRPr="00E932FF">
        <w:rPr>
          <w:rFonts w:hint="eastAsia"/>
          <w:rtl/>
        </w:rPr>
        <w:t>من</w:t>
      </w:r>
      <w:r w:rsidRPr="00E932FF">
        <w:rPr>
          <w:rtl/>
        </w:rPr>
        <w:t xml:space="preserve"> </w:t>
      </w:r>
      <w:r w:rsidRPr="00E932FF">
        <w:rPr>
          <w:rFonts w:hint="eastAsia"/>
          <w:rtl/>
        </w:rPr>
        <w:t>الغبار</w:t>
      </w:r>
      <w:r w:rsidRPr="00E932FF">
        <w:rPr>
          <w:rtl/>
        </w:rPr>
        <w:t xml:space="preserve"> </w:t>
      </w:r>
      <w:r w:rsidRPr="00E932FF">
        <w:rPr>
          <w:rFonts w:hint="eastAsia"/>
          <w:rtl/>
        </w:rPr>
        <w:t>والهواء</w:t>
      </w:r>
      <w:r w:rsidRPr="00E932FF">
        <w:rPr>
          <w:rtl/>
        </w:rPr>
        <w:t xml:space="preserve"> </w:t>
      </w:r>
      <w:r w:rsidRPr="00E932FF">
        <w:rPr>
          <w:rFonts w:hint="eastAsia"/>
          <w:rtl/>
        </w:rPr>
        <w:t>قابل</w:t>
      </w:r>
      <w:r w:rsidRPr="00E932FF">
        <w:rPr>
          <w:rtl/>
        </w:rPr>
        <w:t xml:space="preserve"> </w:t>
      </w:r>
      <w:r w:rsidRPr="00E932FF">
        <w:rPr>
          <w:rFonts w:hint="eastAsia"/>
          <w:rtl/>
        </w:rPr>
        <w:t>للانفجار</w:t>
      </w:r>
      <w:r w:rsidRPr="00E932FF">
        <w:rPr>
          <w:rtl/>
        </w:rPr>
        <w:t xml:space="preserve"> </w:t>
      </w:r>
      <w:r w:rsidRPr="00BE30CD">
        <w:rPr>
          <w:rFonts w:hint="eastAsia"/>
          <w:spacing w:val="-4"/>
          <w:rtl/>
        </w:rPr>
        <w:t>إذا</w:t>
      </w:r>
      <w:r w:rsidRPr="00BE30CD">
        <w:rPr>
          <w:spacing w:val="-4"/>
          <w:rtl/>
        </w:rPr>
        <w:t xml:space="preserve"> </w:t>
      </w:r>
      <w:r w:rsidRPr="00BE30CD">
        <w:rPr>
          <w:rFonts w:hint="eastAsia"/>
          <w:spacing w:val="-4"/>
          <w:rtl/>
        </w:rPr>
        <w:t>نشأت</w:t>
      </w:r>
      <w:r w:rsidRPr="00BE30CD">
        <w:rPr>
          <w:spacing w:val="-4"/>
          <w:rtl/>
        </w:rPr>
        <w:t xml:space="preserve"> </w:t>
      </w:r>
      <w:r w:rsidRPr="00BE30CD">
        <w:rPr>
          <w:rFonts w:hint="eastAsia"/>
          <w:spacing w:val="-4"/>
          <w:rtl/>
        </w:rPr>
        <w:t>جسيمات</w:t>
      </w:r>
      <w:r w:rsidRPr="00BE30CD">
        <w:rPr>
          <w:spacing w:val="-4"/>
          <w:rtl/>
        </w:rPr>
        <w:t xml:space="preserve"> </w:t>
      </w:r>
      <w:r w:rsidRPr="00BE30CD">
        <w:rPr>
          <w:rFonts w:hint="eastAsia"/>
          <w:spacing w:val="-4"/>
          <w:rtl/>
        </w:rPr>
        <w:t>صغيرة</w:t>
      </w:r>
      <w:r w:rsidRPr="00BE30CD">
        <w:rPr>
          <w:spacing w:val="-4"/>
          <w:rtl/>
        </w:rPr>
        <w:t xml:space="preserve"> </w:t>
      </w:r>
      <w:r w:rsidRPr="00BE30CD">
        <w:rPr>
          <w:rFonts w:hint="eastAsia"/>
          <w:spacing w:val="-4"/>
          <w:rtl/>
        </w:rPr>
        <w:t>أثناء</w:t>
      </w:r>
      <w:r w:rsidRPr="00BE30CD">
        <w:rPr>
          <w:spacing w:val="-4"/>
          <w:rtl/>
        </w:rPr>
        <w:t xml:space="preserve"> </w:t>
      </w:r>
      <w:r w:rsidRPr="00BE30CD">
        <w:rPr>
          <w:rFonts w:hint="eastAsia"/>
          <w:spacing w:val="-4"/>
          <w:rtl/>
        </w:rPr>
        <w:t>المعالجة</w:t>
      </w:r>
      <w:r w:rsidRPr="00BE30CD">
        <w:rPr>
          <w:spacing w:val="-4"/>
          <w:rtl/>
        </w:rPr>
        <w:t xml:space="preserve"> </w:t>
      </w:r>
      <w:r w:rsidRPr="00BE30CD">
        <w:rPr>
          <w:rFonts w:hint="eastAsia"/>
          <w:spacing w:val="-4"/>
          <w:rtl/>
        </w:rPr>
        <w:t>أو</w:t>
      </w:r>
      <w:r w:rsidRPr="00BE30CD">
        <w:rPr>
          <w:spacing w:val="-4"/>
          <w:rtl/>
        </w:rPr>
        <w:t xml:space="preserve"> </w:t>
      </w:r>
      <w:r w:rsidRPr="00BE30CD">
        <w:rPr>
          <w:rFonts w:hint="eastAsia"/>
          <w:spacing w:val="-4"/>
          <w:rtl/>
        </w:rPr>
        <w:t>المناولة</w:t>
      </w:r>
      <w:r w:rsidRPr="00BE30CD">
        <w:rPr>
          <w:spacing w:val="-4"/>
          <w:rtl/>
        </w:rPr>
        <w:t xml:space="preserve"> </w:t>
      </w:r>
      <w:r w:rsidRPr="00BE30CD">
        <w:rPr>
          <w:rFonts w:hint="eastAsia"/>
          <w:spacing w:val="-4"/>
          <w:rtl/>
        </w:rPr>
        <w:t>أو</w:t>
      </w:r>
      <w:r w:rsidR="00D35844">
        <w:rPr>
          <w:rFonts w:hint="cs"/>
          <w:spacing w:val="-4"/>
          <w:rtl/>
        </w:rPr>
        <w:t> </w:t>
      </w:r>
      <w:r w:rsidRPr="00BE30CD">
        <w:rPr>
          <w:rFonts w:hint="eastAsia"/>
          <w:spacing w:val="-4"/>
          <w:rtl/>
        </w:rPr>
        <w:t>بوسائل</w:t>
      </w:r>
      <w:r w:rsidRPr="00BE30CD">
        <w:rPr>
          <w:spacing w:val="-4"/>
          <w:rtl/>
        </w:rPr>
        <w:t xml:space="preserve"> </w:t>
      </w:r>
      <w:r w:rsidRPr="00BE30CD">
        <w:rPr>
          <w:rFonts w:hint="eastAsia"/>
          <w:spacing w:val="-4"/>
          <w:rtl/>
        </w:rPr>
        <w:t>أخرى</w:t>
      </w:r>
      <w:r w:rsidRPr="00BE30CD">
        <w:rPr>
          <w:spacing w:val="-4"/>
          <w:rtl/>
        </w:rPr>
        <w:t>".</w:t>
      </w:r>
    </w:p>
    <w:p w14:paraId="6B682CA4" w14:textId="77777777" w:rsidR="0075473F" w:rsidRPr="00E932FF" w:rsidRDefault="0075473F" w:rsidP="005F2128">
      <w:pPr>
        <w:pStyle w:val="SingleTxtGA"/>
        <w:tabs>
          <w:tab w:val="clear" w:pos="2608"/>
          <w:tab w:val="clear" w:pos="3289"/>
        </w:tabs>
        <w:ind w:left="3620" w:hanging="588"/>
        <w:rPr>
          <w:rtl/>
        </w:rPr>
      </w:pPr>
      <w:r w:rsidRPr="00E932FF">
        <w:rPr>
          <w:rtl/>
        </w:rPr>
        <w:t>(ج)</w:t>
      </w:r>
      <w:r w:rsidRPr="00E932FF">
        <w:rPr>
          <w:rtl/>
        </w:rPr>
        <w:tab/>
      </w:r>
      <w:r w:rsidRPr="00E932FF">
        <w:rPr>
          <w:rFonts w:hint="eastAsia"/>
          <w:rtl/>
        </w:rPr>
        <w:t>وبالإضافة</w:t>
      </w:r>
      <w:r w:rsidRPr="00E932FF">
        <w:rPr>
          <w:rtl/>
        </w:rPr>
        <w:t xml:space="preserve"> </w:t>
      </w:r>
      <w:r w:rsidRPr="00E932FF">
        <w:rPr>
          <w:rFonts w:hint="eastAsia"/>
          <w:rtl/>
        </w:rPr>
        <w:t>إلى</w:t>
      </w:r>
      <w:r w:rsidRPr="00E932FF">
        <w:rPr>
          <w:rtl/>
        </w:rPr>
        <w:t xml:space="preserve"> </w:t>
      </w:r>
      <w:r w:rsidRPr="00E932FF">
        <w:rPr>
          <w:rFonts w:hint="eastAsia"/>
          <w:rtl/>
        </w:rPr>
        <w:t>ذلك،</w:t>
      </w:r>
      <w:r w:rsidRPr="00E932FF">
        <w:rPr>
          <w:rtl/>
        </w:rPr>
        <w:t xml:space="preserve"> </w:t>
      </w:r>
      <w:r w:rsidRPr="00E932FF">
        <w:rPr>
          <w:rFonts w:hint="eastAsia"/>
          <w:rtl/>
        </w:rPr>
        <w:t>يمكن</w:t>
      </w:r>
      <w:r w:rsidRPr="00E932FF">
        <w:rPr>
          <w:rtl/>
        </w:rPr>
        <w:t xml:space="preserve"> </w:t>
      </w:r>
      <w:r w:rsidRPr="00E932FF">
        <w:rPr>
          <w:rFonts w:hint="eastAsia"/>
          <w:rtl/>
        </w:rPr>
        <w:t>استخدام</w:t>
      </w:r>
      <w:r w:rsidRPr="00E932FF">
        <w:rPr>
          <w:rtl/>
        </w:rPr>
        <w:t xml:space="preserve"> </w:t>
      </w:r>
      <w:r w:rsidRPr="00E932FF">
        <w:rPr>
          <w:rFonts w:hint="eastAsia"/>
          <w:rtl/>
        </w:rPr>
        <w:t>عبارة</w:t>
      </w:r>
      <w:r w:rsidRPr="00E932FF">
        <w:rPr>
          <w:rtl/>
        </w:rPr>
        <w:t xml:space="preserve"> "تحذير" </w:t>
      </w:r>
      <w:r w:rsidRPr="00E932FF">
        <w:rPr>
          <w:rFonts w:hint="eastAsia"/>
          <w:rtl/>
        </w:rPr>
        <w:t>بالاقتران</w:t>
      </w:r>
      <w:r w:rsidRPr="00E932FF">
        <w:rPr>
          <w:rtl/>
        </w:rPr>
        <w:t xml:space="preserve"> </w:t>
      </w:r>
      <w:r w:rsidRPr="00E932FF">
        <w:rPr>
          <w:rFonts w:hint="eastAsia"/>
          <w:rtl/>
        </w:rPr>
        <w:t>مع</w:t>
      </w:r>
      <w:r w:rsidRPr="00E932FF">
        <w:rPr>
          <w:rtl/>
        </w:rPr>
        <w:t xml:space="preserve"> </w:t>
      </w:r>
      <w:r w:rsidRPr="00E932FF">
        <w:rPr>
          <w:rFonts w:hint="eastAsia"/>
          <w:rtl/>
        </w:rPr>
        <w:t>البنود</w:t>
      </w:r>
      <w:r w:rsidRPr="00E932FF">
        <w:rPr>
          <w:rtl/>
        </w:rPr>
        <w:t xml:space="preserve"> (أ) </w:t>
      </w:r>
      <w:r w:rsidRPr="00E932FF">
        <w:rPr>
          <w:rFonts w:hint="eastAsia"/>
          <w:rtl/>
        </w:rPr>
        <w:t>أو</w:t>
      </w:r>
      <w:r w:rsidRPr="00E932FF">
        <w:rPr>
          <w:rtl/>
        </w:rPr>
        <w:t xml:space="preserve"> (ب).</w:t>
      </w:r>
    </w:p>
    <w:p w14:paraId="168589F0" w14:textId="77777777" w:rsidR="0075473F" w:rsidRPr="00E932FF" w:rsidRDefault="00F77BC5" w:rsidP="005F2128">
      <w:pPr>
        <w:pStyle w:val="H23GA"/>
        <w:keepNext/>
        <w:tabs>
          <w:tab w:val="left" w:pos="3046"/>
        </w:tabs>
        <w:rPr>
          <w:rtl/>
        </w:rPr>
      </w:pPr>
      <w:r>
        <w:rPr>
          <w:rtl/>
        </w:rPr>
        <w:tab/>
      </w:r>
      <w:r>
        <w:rPr>
          <w:rtl/>
        </w:rPr>
        <w:tab/>
      </w:r>
      <w:r w:rsidR="0075473F" w:rsidRPr="00E932FF">
        <w:rPr>
          <w:rFonts w:hint="eastAsia"/>
          <w:rtl/>
        </w:rPr>
        <w:t>م</w:t>
      </w:r>
      <w:r w:rsidR="0075473F" w:rsidRPr="00E932FF">
        <w:rPr>
          <w:rtl/>
        </w:rPr>
        <w:t>11-2-8</w:t>
      </w:r>
      <w:r w:rsidR="0075473F" w:rsidRPr="00E932FF">
        <w:rPr>
          <w:rtl/>
        </w:rPr>
        <w:tab/>
      </w:r>
      <w:r w:rsidR="0075473F" w:rsidRPr="00E932FF">
        <w:rPr>
          <w:rFonts w:hint="eastAsia"/>
          <w:i/>
          <w:iCs/>
          <w:rtl/>
        </w:rPr>
        <w:t>المراجع</w:t>
      </w:r>
    </w:p>
    <w:p w14:paraId="1C09877E" w14:textId="77777777" w:rsidR="0075473F" w:rsidRPr="005F2128" w:rsidRDefault="0075473F" w:rsidP="005F2128">
      <w:pPr>
        <w:pStyle w:val="SingleTxtGA"/>
        <w:keepNext/>
        <w:tabs>
          <w:tab w:val="clear" w:pos="2608"/>
          <w:tab w:val="clear" w:pos="3289"/>
          <w:tab w:val="left" w:pos="3018"/>
        </w:tabs>
        <w:rPr>
          <w:i/>
          <w:iCs/>
          <w:rtl/>
        </w:rPr>
      </w:pPr>
      <w:r w:rsidRPr="00F77BC5">
        <w:rPr>
          <w:rtl/>
        </w:rPr>
        <w:t>م11-2-8-1</w:t>
      </w:r>
      <w:r w:rsidRPr="00E932FF">
        <w:rPr>
          <w:rtl/>
        </w:rPr>
        <w:tab/>
      </w:r>
      <w:r w:rsidRPr="005F2128">
        <w:rPr>
          <w:rFonts w:hint="eastAsia"/>
          <w:i/>
          <w:iCs/>
          <w:rtl/>
        </w:rPr>
        <w:t>طرائق</w:t>
      </w:r>
      <w:r w:rsidRPr="005F2128">
        <w:rPr>
          <w:i/>
          <w:iCs/>
          <w:rtl/>
        </w:rPr>
        <w:t xml:space="preserve"> الاختبار</w:t>
      </w:r>
    </w:p>
    <w:p w14:paraId="349FB54E" w14:textId="77777777" w:rsidR="0075473F" w:rsidRPr="00E932FF" w:rsidRDefault="005F2128" w:rsidP="005F2128">
      <w:pPr>
        <w:pStyle w:val="SingleTxtGA"/>
        <w:tabs>
          <w:tab w:val="clear" w:pos="2608"/>
          <w:tab w:val="clear" w:pos="3289"/>
          <w:tab w:val="left" w:pos="3018"/>
        </w:tabs>
        <w:rPr>
          <w:rtl/>
        </w:rPr>
      </w:pPr>
      <w:r>
        <w:rPr>
          <w:rtl/>
        </w:rPr>
        <w:tab/>
      </w:r>
      <w:r w:rsidR="0075473F" w:rsidRPr="00E932FF">
        <w:rPr>
          <w:rtl/>
        </w:rPr>
        <w:tab/>
      </w:r>
      <w:r w:rsidR="0075473F" w:rsidRPr="00E932FF">
        <w:rPr>
          <w:rFonts w:hint="eastAsia"/>
          <w:rtl/>
        </w:rPr>
        <w:t>ينبغي</w:t>
      </w:r>
      <w:r w:rsidR="0075473F" w:rsidRPr="00E932FF">
        <w:rPr>
          <w:rtl/>
        </w:rPr>
        <w:t xml:space="preserve"> </w:t>
      </w:r>
      <w:r w:rsidR="0075473F" w:rsidRPr="00E932FF">
        <w:rPr>
          <w:rFonts w:hint="eastAsia"/>
          <w:rtl/>
        </w:rPr>
        <w:t>عند</w:t>
      </w:r>
      <w:r w:rsidR="0075473F" w:rsidRPr="00E932FF">
        <w:rPr>
          <w:rtl/>
        </w:rPr>
        <w:t xml:space="preserve"> </w:t>
      </w:r>
      <w:r w:rsidR="0075473F" w:rsidRPr="00E932FF">
        <w:rPr>
          <w:rFonts w:hint="eastAsia"/>
          <w:rtl/>
        </w:rPr>
        <w:t>تقييم</w:t>
      </w:r>
      <w:r w:rsidR="0075473F" w:rsidRPr="00E932FF">
        <w:rPr>
          <w:rtl/>
        </w:rPr>
        <w:t xml:space="preserve"> </w:t>
      </w:r>
      <w:r w:rsidR="0075473F" w:rsidRPr="00E932FF">
        <w:rPr>
          <w:rFonts w:hint="eastAsia"/>
          <w:rtl/>
        </w:rPr>
        <w:t>قابلية</w:t>
      </w:r>
      <w:r w:rsidR="0075473F" w:rsidRPr="00E932FF">
        <w:rPr>
          <w:rtl/>
        </w:rPr>
        <w:t xml:space="preserve"> </w:t>
      </w:r>
      <w:r w:rsidR="0075473F" w:rsidRPr="00E932FF">
        <w:rPr>
          <w:rFonts w:hint="eastAsia"/>
          <w:rtl/>
        </w:rPr>
        <w:t>الغبار</w:t>
      </w:r>
      <w:r w:rsidR="0075473F" w:rsidRPr="00E932FF">
        <w:rPr>
          <w:rtl/>
        </w:rPr>
        <w:t xml:space="preserve"> </w:t>
      </w:r>
      <w:r w:rsidR="0075473F" w:rsidRPr="00E932FF">
        <w:rPr>
          <w:rFonts w:hint="eastAsia"/>
          <w:rtl/>
        </w:rPr>
        <w:t>للانفجار</w:t>
      </w:r>
      <w:r w:rsidR="0075473F" w:rsidRPr="00E932FF">
        <w:rPr>
          <w:rtl/>
        </w:rPr>
        <w:t xml:space="preserve"> استخدام </w:t>
      </w:r>
      <w:r w:rsidR="0075473F" w:rsidRPr="00E932FF">
        <w:rPr>
          <w:rFonts w:hint="eastAsia"/>
          <w:rtl/>
        </w:rPr>
        <w:t>طرائق</w:t>
      </w:r>
      <w:r w:rsidR="0075473F" w:rsidRPr="00E932FF">
        <w:rPr>
          <w:rtl/>
        </w:rPr>
        <w:t xml:space="preserve"> ومعايير الاختبار المعترف بها والمحققة علمياً</w:t>
      </w:r>
      <w:r w:rsidR="0075473F" w:rsidRPr="00E932FF">
        <w:rPr>
          <w:rFonts w:hint="eastAsia"/>
          <w:rtl/>
        </w:rPr>
        <w:t>،</w:t>
      </w:r>
      <w:r w:rsidR="0075473F" w:rsidRPr="00E932FF">
        <w:rPr>
          <w:rtl/>
        </w:rPr>
        <w:t xml:space="preserve"> </w:t>
      </w:r>
      <w:r w:rsidR="0075473F" w:rsidRPr="00E932FF">
        <w:rPr>
          <w:rFonts w:hint="eastAsia"/>
          <w:rtl/>
        </w:rPr>
        <w:t>من</w:t>
      </w:r>
      <w:r w:rsidR="0075473F" w:rsidRPr="00E932FF">
        <w:rPr>
          <w:rtl/>
        </w:rPr>
        <w:t xml:space="preserve"> </w:t>
      </w:r>
      <w:r w:rsidR="0075473F" w:rsidRPr="00E932FF">
        <w:rPr>
          <w:rFonts w:hint="eastAsia"/>
          <w:rtl/>
        </w:rPr>
        <w:t>قبيل</w:t>
      </w:r>
      <w:r w:rsidR="0075473F" w:rsidRPr="00E932FF">
        <w:rPr>
          <w:rtl/>
        </w:rPr>
        <w:t xml:space="preserve"> </w:t>
      </w:r>
      <w:r w:rsidR="0075473F" w:rsidRPr="00E932FF">
        <w:rPr>
          <w:rFonts w:hint="eastAsia"/>
          <w:rtl/>
        </w:rPr>
        <w:t>تلك</w:t>
      </w:r>
      <w:r w:rsidR="0075473F" w:rsidRPr="00E932FF">
        <w:rPr>
          <w:rtl/>
        </w:rPr>
        <w:t xml:space="preserve"> </w:t>
      </w:r>
      <w:r w:rsidR="0075473F" w:rsidRPr="00E932FF">
        <w:rPr>
          <w:rFonts w:hint="eastAsia"/>
          <w:rtl/>
        </w:rPr>
        <w:t>المذكورة</w:t>
      </w:r>
      <w:r w:rsidR="0075473F" w:rsidRPr="00E932FF">
        <w:rPr>
          <w:rtl/>
        </w:rPr>
        <w:t xml:space="preserve"> </w:t>
      </w:r>
      <w:r w:rsidR="0075473F" w:rsidRPr="00E932FF">
        <w:rPr>
          <w:rFonts w:hint="eastAsia"/>
          <w:rtl/>
        </w:rPr>
        <w:t>أدناه</w:t>
      </w:r>
      <w:r w:rsidR="0075473F" w:rsidRPr="00E932FF">
        <w:rPr>
          <w:rtl/>
        </w:rPr>
        <w:t>.</w:t>
      </w:r>
    </w:p>
    <w:p w14:paraId="6DFB4494" w14:textId="77777777" w:rsidR="0075473F" w:rsidRPr="00E932FF" w:rsidRDefault="006F4920" w:rsidP="006F4920">
      <w:pPr>
        <w:pStyle w:val="H56GA"/>
        <w:rPr>
          <w:rtl/>
        </w:rPr>
      </w:pPr>
      <w:r>
        <w:rPr>
          <w:rtl/>
        </w:rPr>
        <w:tab/>
      </w:r>
      <w:r>
        <w:rPr>
          <w:rtl/>
        </w:rPr>
        <w:tab/>
      </w:r>
      <w:r w:rsidR="0075473F" w:rsidRPr="00E932FF">
        <w:rPr>
          <w:rFonts w:hint="eastAsia"/>
          <w:rtl/>
        </w:rPr>
        <w:t>المعايير</w:t>
      </w:r>
      <w:r w:rsidR="0075473F" w:rsidRPr="00E932FF">
        <w:rPr>
          <w:rtl/>
        </w:rPr>
        <w:t xml:space="preserve"> </w:t>
      </w:r>
      <w:r w:rsidR="0075473F" w:rsidRPr="00E932FF">
        <w:rPr>
          <w:rFonts w:hint="eastAsia"/>
          <w:rtl/>
        </w:rPr>
        <w:t>الدولية</w:t>
      </w:r>
    </w:p>
    <w:p w14:paraId="5B82DA66" w14:textId="77777777" w:rsidR="0075473F" w:rsidRPr="00E932FF" w:rsidRDefault="00F77BC5" w:rsidP="00F77BC5">
      <w:pPr>
        <w:pStyle w:val="SingleTxt"/>
        <w:bidi w:val="0"/>
        <w:spacing w:line="300" w:lineRule="exact"/>
        <w:ind w:left="1247" w:right="1247"/>
        <w:jc w:val="left"/>
      </w:pPr>
      <w:r w:rsidRPr="00724120">
        <w:t>ISO/IEC 80079-20-2, "Explosive atmospheres - Part 20-2: Material characteristics ‒ Combustible dusts test methods"</w:t>
      </w:r>
    </w:p>
    <w:p w14:paraId="460165FA" w14:textId="77777777" w:rsidR="0075473F" w:rsidRPr="00E932FF" w:rsidRDefault="006F4920" w:rsidP="006F4920">
      <w:pPr>
        <w:pStyle w:val="H56GA"/>
        <w:rPr>
          <w:rtl/>
        </w:rPr>
      </w:pPr>
      <w:r>
        <w:rPr>
          <w:rtl/>
        </w:rPr>
        <w:tab/>
      </w:r>
      <w:r>
        <w:rPr>
          <w:rtl/>
        </w:rPr>
        <w:tab/>
      </w:r>
      <w:r w:rsidR="0075473F" w:rsidRPr="00E932FF">
        <w:rPr>
          <w:rFonts w:hint="eastAsia"/>
          <w:rtl/>
        </w:rPr>
        <w:t>المعايير</w:t>
      </w:r>
      <w:r w:rsidR="0075473F" w:rsidRPr="00E932FF">
        <w:rPr>
          <w:rtl/>
        </w:rPr>
        <w:t xml:space="preserve"> </w:t>
      </w:r>
      <w:r w:rsidR="0075473F" w:rsidRPr="00E932FF">
        <w:rPr>
          <w:rFonts w:hint="eastAsia"/>
          <w:rtl/>
        </w:rPr>
        <w:t>الوطنية</w:t>
      </w:r>
    </w:p>
    <w:p w14:paraId="3EB20961" w14:textId="77777777" w:rsidR="00F77BC5" w:rsidRPr="00F77BC5" w:rsidRDefault="00F77BC5" w:rsidP="00F77BC5">
      <w:pPr>
        <w:suppressAutoHyphens/>
        <w:bidi w:val="0"/>
        <w:spacing w:after="120" w:line="300" w:lineRule="exact"/>
        <w:ind w:left="1247" w:right="1247"/>
        <w:jc w:val="both"/>
        <w:rPr>
          <w:rFonts w:eastAsia="Times New Roman" w:cs="Times New Roman"/>
          <w:szCs w:val="20"/>
          <w:lang w:val="en-GB"/>
        </w:rPr>
      </w:pPr>
      <w:r w:rsidRPr="00F77BC5">
        <w:rPr>
          <w:rFonts w:eastAsia="Times New Roman" w:cs="Times New Roman"/>
          <w:szCs w:val="20"/>
          <w:lang w:val="en-GB"/>
        </w:rPr>
        <w:t xml:space="preserve">ASTM E1226, “Standard Test Method for </w:t>
      </w:r>
      <w:proofErr w:type="spellStart"/>
      <w:r w:rsidRPr="00F77BC5">
        <w:rPr>
          <w:rFonts w:eastAsia="Times New Roman" w:cs="Times New Roman"/>
          <w:szCs w:val="20"/>
          <w:lang w:val="en-GB"/>
        </w:rPr>
        <w:t>Explosibility</w:t>
      </w:r>
      <w:proofErr w:type="spellEnd"/>
      <w:r w:rsidRPr="00F77BC5">
        <w:rPr>
          <w:rFonts w:eastAsia="Times New Roman" w:cs="Times New Roman"/>
          <w:szCs w:val="20"/>
          <w:lang w:val="en-GB"/>
        </w:rPr>
        <w:t xml:space="preserve"> of Dust Clouds” </w:t>
      </w:r>
    </w:p>
    <w:p w14:paraId="4F1E94BF" w14:textId="77777777" w:rsidR="0075473F" w:rsidRPr="00F77BC5" w:rsidRDefault="00F77BC5" w:rsidP="00F77BC5">
      <w:pPr>
        <w:pStyle w:val="SingleTxt"/>
        <w:bidi w:val="0"/>
        <w:spacing w:line="300" w:lineRule="exact"/>
        <w:ind w:left="1247" w:right="1247"/>
        <w:jc w:val="left"/>
        <w:rPr>
          <w:rtl/>
          <w:lang w:val="en-GB"/>
        </w:rPr>
      </w:pPr>
      <w:r w:rsidRPr="00F77BC5">
        <w:rPr>
          <w:rFonts w:eastAsia="Times New Roman" w:cs="Times New Roman"/>
          <w:w w:val="100"/>
          <w:kern w:val="0"/>
          <w:szCs w:val="20"/>
          <w:lang w:val="en-GB"/>
        </w:rPr>
        <w:t>VDI</w:t>
      </w:r>
      <w:r w:rsidRPr="00F77BC5">
        <w:rPr>
          <w:rFonts w:eastAsia="Times New Roman" w:cs="Times New Roman"/>
          <w:w w:val="100"/>
          <w:kern w:val="0"/>
          <w:szCs w:val="20"/>
          <w:lang w:val="en-GB"/>
        </w:rPr>
        <w:footnoteReference w:customMarkFollows="1" w:id="7"/>
        <w:t>* 2263-1, "Dust Fires and Dust Explosions; Hazards ‒ Assessment ‒ Protective Measures; Test Methods for the Determination of the Safety Characteristics of Dusts"</w:t>
      </w:r>
    </w:p>
    <w:p w14:paraId="633D3A4D" w14:textId="77777777" w:rsidR="0075473F" w:rsidRPr="00E932FF" w:rsidRDefault="0075473F" w:rsidP="0075473F">
      <w:pPr>
        <w:pStyle w:val="SingleTxt"/>
        <w:rPr>
          <w:rtl/>
        </w:rPr>
      </w:pPr>
    </w:p>
    <w:p w14:paraId="3EF290C9" w14:textId="77777777" w:rsidR="0075473F" w:rsidRPr="005F2128" w:rsidRDefault="0075473F" w:rsidP="005F2128">
      <w:pPr>
        <w:pStyle w:val="SingleTxtGA"/>
        <w:keepNext/>
        <w:tabs>
          <w:tab w:val="clear" w:pos="2608"/>
          <w:tab w:val="clear" w:pos="3289"/>
          <w:tab w:val="left" w:pos="3018"/>
        </w:tabs>
        <w:rPr>
          <w:i/>
          <w:iCs/>
          <w:rtl/>
        </w:rPr>
      </w:pPr>
      <w:r w:rsidRPr="00F77BC5">
        <w:rPr>
          <w:rFonts w:hint="eastAsia"/>
          <w:rtl/>
        </w:rPr>
        <w:t>م</w:t>
      </w:r>
      <w:r w:rsidRPr="00F77BC5">
        <w:rPr>
          <w:rtl/>
        </w:rPr>
        <w:t>11-2-8-2</w:t>
      </w:r>
      <w:r w:rsidR="00C201E8">
        <w:rPr>
          <w:rtl/>
        </w:rPr>
        <w:tab/>
      </w:r>
      <w:r w:rsidRPr="005F2128">
        <w:rPr>
          <w:rFonts w:hint="eastAsia"/>
          <w:i/>
          <w:iCs/>
          <w:rtl/>
        </w:rPr>
        <w:t>أنظمة</w:t>
      </w:r>
      <w:r w:rsidRPr="005F2128">
        <w:rPr>
          <w:i/>
          <w:iCs/>
          <w:rtl/>
        </w:rPr>
        <w:t xml:space="preserve"> </w:t>
      </w:r>
      <w:r w:rsidRPr="005F2128">
        <w:rPr>
          <w:rFonts w:hint="eastAsia"/>
          <w:i/>
          <w:iCs/>
          <w:rtl/>
        </w:rPr>
        <w:t>وتوجيهات</w:t>
      </w:r>
      <w:r w:rsidRPr="005F2128">
        <w:rPr>
          <w:i/>
          <w:iCs/>
          <w:rtl/>
        </w:rPr>
        <w:t xml:space="preserve"> </w:t>
      </w:r>
      <w:r w:rsidRPr="005F2128">
        <w:rPr>
          <w:rFonts w:hint="eastAsia"/>
          <w:i/>
          <w:iCs/>
          <w:rtl/>
        </w:rPr>
        <w:t>بشأن</w:t>
      </w:r>
      <w:r w:rsidRPr="005F2128">
        <w:rPr>
          <w:i/>
          <w:iCs/>
          <w:rtl/>
        </w:rPr>
        <w:t xml:space="preserve"> </w:t>
      </w:r>
      <w:r w:rsidRPr="005F2128">
        <w:rPr>
          <w:rFonts w:hint="eastAsia"/>
          <w:i/>
          <w:iCs/>
          <w:rtl/>
        </w:rPr>
        <w:t>الوقاية</w:t>
      </w:r>
      <w:r w:rsidRPr="005F2128">
        <w:rPr>
          <w:i/>
          <w:iCs/>
          <w:rtl/>
        </w:rPr>
        <w:t xml:space="preserve"> </w:t>
      </w:r>
      <w:r w:rsidRPr="005F2128">
        <w:rPr>
          <w:rFonts w:hint="eastAsia"/>
          <w:i/>
          <w:iCs/>
          <w:rtl/>
        </w:rPr>
        <w:t>والتخفيف</w:t>
      </w:r>
    </w:p>
    <w:p w14:paraId="7AA94FAC" w14:textId="77777777" w:rsidR="0075473F" w:rsidRPr="00F77BC5" w:rsidRDefault="005F2128" w:rsidP="005F2128">
      <w:pPr>
        <w:pStyle w:val="SingleTxtGA"/>
        <w:tabs>
          <w:tab w:val="clear" w:pos="2608"/>
          <w:tab w:val="clear" w:pos="3289"/>
          <w:tab w:val="left" w:pos="3018"/>
        </w:tabs>
        <w:rPr>
          <w:spacing w:val="-4"/>
          <w:rtl/>
        </w:rPr>
      </w:pPr>
      <w:r>
        <w:rPr>
          <w:spacing w:val="-4"/>
          <w:rtl/>
        </w:rPr>
        <w:tab/>
      </w:r>
      <w:r w:rsidR="0075473F" w:rsidRPr="00F77BC5">
        <w:rPr>
          <w:spacing w:val="-4"/>
          <w:rtl/>
        </w:rPr>
        <w:tab/>
      </w:r>
      <w:r w:rsidR="0075473F" w:rsidRPr="00F77BC5">
        <w:rPr>
          <w:rFonts w:hint="eastAsia"/>
          <w:spacing w:val="-4"/>
          <w:rtl/>
        </w:rPr>
        <w:t>ثمة</w:t>
      </w:r>
      <w:r w:rsidR="0075473F" w:rsidRPr="00F77BC5">
        <w:rPr>
          <w:spacing w:val="-4"/>
          <w:rtl/>
        </w:rPr>
        <w:t xml:space="preserve"> عدد من الوثائق المتاحة التي توفر إرشادات بشأن تدابير الوقاية والتخفيف للتقليل من الانفجارات الغبارية إلى أدنى حد أو القضاء عليها. وترد قائمة جزئية أدناه.</w:t>
      </w:r>
      <w:r w:rsidR="003C48E7" w:rsidRPr="00F77BC5">
        <w:rPr>
          <w:spacing w:val="-4"/>
          <w:rtl/>
        </w:rPr>
        <w:t xml:space="preserve"> </w:t>
      </w:r>
      <w:r w:rsidR="0075473F" w:rsidRPr="00F77BC5">
        <w:rPr>
          <w:spacing w:val="-4"/>
          <w:rtl/>
        </w:rPr>
        <w:t xml:space="preserve">ويُشجّع </w:t>
      </w:r>
      <w:r w:rsidR="0075473F" w:rsidRPr="00F77BC5">
        <w:rPr>
          <w:rFonts w:hint="eastAsia"/>
          <w:spacing w:val="-4"/>
          <w:rtl/>
        </w:rPr>
        <w:t>على</w:t>
      </w:r>
      <w:r w:rsidR="0075473F" w:rsidRPr="00F77BC5">
        <w:rPr>
          <w:spacing w:val="-4"/>
          <w:rtl/>
        </w:rPr>
        <w:t xml:space="preserve"> </w:t>
      </w:r>
      <w:r w:rsidR="0075473F" w:rsidRPr="00F77BC5">
        <w:rPr>
          <w:rFonts w:hint="eastAsia"/>
          <w:spacing w:val="-4"/>
          <w:rtl/>
        </w:rPr>
        <w:t>استخدام</w:t>
      </w:r>
      <w:r w:rsidR="0075473F" w:rsidRPr="00F77BC5">
        <w:rPr>
          <w:spacing w:val="-4"/>
          <w:rtl/>
        </w:rPr>
        <w:t xml:space="preserve"> الوثائق</w:t>
      </w:r>
      <w:r w:rsidR="003C48E7" w:rsidRPr="00F77BC5">
        <w:rPr>
          <w:spacing w:val="-4"/>
          <w:rtl/>
        </w:rPr>
        <w:t xml:space="preserve"> </w:t>
      </w:r>
      <w:r w:rsidR="0075473F" w:rsidRPr="00F77BC5">
        <w:rPr>
          <w:spacing w:val="-4"/>
          <w:rtl/>
        </w:rPr>
        <w:t>الخاصة ببلد بعينه</w:t>
      </w:r>
      <w:r w:rsidR="0075473F" w:rsidRPr="00F77BC5">
        <w:rPr>
          <w:rFonts w:hint="eastAsia"/>
          <w:spacing w:val="-4"/>
          <w:rtl/>
        </w:rPr>
        <w:t>،</w:t>
      </w:r>
      <w:r w:rsidR="0075473F" w:rsidRPr="00F77BC5">
        <w:rPr>
          <w:spacing w:val="-4"/>
        </w:rPr>
        <w:t xml:space="preserve"> </w:t>
      </w:r>
      <w:r w:rsidR="0075473F" w:rsidRPr="00F77BC5">
        <w:rPr>
          <w:rFonts w:hint="eastAsia"/>
          <w:spacing w:val="-4"/>
          <w:rtl/>
        </w:rPr>
        <w:t>عند</w:t>
      </w:r>
      <w:r w:rsidR="0075473F" w:rsidRPr="00F77BC5">
        <w:rPr>
          <w:spacing w:val="-4"/>
          <w:rtl/>
        </w:rPr>
        <w:t xml:space="preserve"> </w:t>
      </w:r>
      <w:r w:rsidR="0075473F" w:rsidRPr="00F77BC5">
        <w:rPr>
          <w:rFonts w:hint="eastAsia"/>
          <w:spacing w:val="-4"/>
          <w:rtl/>
        </w:rPr>
        <w:t>توفرها،</w:t>
      </w:r>
      <w:r w:rsidR="0075473F" w:rsidRPr="00F77BC5">
        <w:rPr>
          <w:spacing w:val="-4"/>
          <w:rtl/>
        </w:rPr>
        <w:t xml:space="preserve"> </w:t>
      </w:r>
      <w:r w:rsidR="0075473F" w:rsidRPr="00F77BC5">
        <w:rPr>
          <w:rFonts w:hint="eastAsia"/>
          <w:spacing w:val="-4"/>
          <w:rtl/>
        </w:rPr>
        <w:t>بما</w:t>
      </w:r>
      <w:r w:rsidR="0075473F" w:rsidRPr="00F77BC5">
        <w:rPr>
          <w:spacing w:val="-4"/>
          <w:rtl/>
        </w:rPr>
        <w:t xml:space="preserve"> </w:t>
      </w:r>
      <w:r w:rsidR="0075473F" w:rsidRPr="00F77BC5">
        <w:rPr>
          <w:rFonts w:hint="eastAsia"/>
          <w:spacing w:val="-4"/>
          <w:rtl/>
        </w:rPr>
        <w:t>فيها</w:t>
      </w:r>
      <w:r w:rsidR="0075473F" w:rsidRPr="00F77BC5">
        <w:rPr>
          <w:spacing w:val="-4"/>
          <w:rtl/>
        </w:rPr>
        <w:t xml:space="preserve"> </w:t>
      </w:r>
      <w:r w:rsidR="0075473F" w:rsidRPr="00F77BC5">
        <w:rPr>
          <w:rFonts w:hint="eastAsia"/>
          <w:spacing w:val="-4"/>
          <w:rtl/>
        </w:rPr>
        <w:t>تلك</w:t>
      </w:r>
      <w:r w:rsidR="0075473F" w:rsidRPr="00F77BC5">
        <w:rPr>
          <w:spacing w:val="-4"/>
          <w:rtl/>
        </w:rPr>
        <w:t xml:space="preserve"> </w:t>
      </w:r>
      <w:r w:rsidR="0075473F" w:rsidRPr="00F77BC5">
        <w:rPr>
          <w:rFonts w:hint="eastAsia"/>
          <w:spacing w:val="-4"/>
          <w:rtl/>
        </w:rPr>
        <w:t>التي</w:t>
      </w:r>
      <w:r w:rsidR="0075473F" w:rsidRPr="00F77BC5">
        <w:rPr>
          <w:spacing w:val="-4"/>
          <w:rtl/>
        </w:rPr>
        <w:t xml:space="preserve"> </w:t>
      </w:r>
      <w:r w:rsidR="0075473F" w:rsidRPr="00F77BC5">
        <w:rPr>
          <w:rFonts w:hint="eastAsia"/>
          <w:spacing w:val="-4"/>
          <w:rtl/>
        </w:rPr>
        <w:t>تتناول</w:t>
      </w:r>
      <w:r w:rsidR="0075473F" w:rsidRPr="00F77BC5">
        <w:rPr>
          <w:spacing w:val="-4"/>
          <w:rtl/>
        </w:rPr>
        <w:t xml:space="preserve"> أوجه خطورة </w:t>
      </w:r>
      <w:r w:rsidR="0075473F" w:rsidRPr="00F77BC5">
        <w:rPr>
          <w:rFonts w:hint="eastAsia"/>
          <w:spacing w:val="-4"/>
          <w:rtl/>
        </w:rPr>
        <w:t>وأخطار</w:t>
      </w:r>
      <w:r w:rsidR="00BE30CD">
        <w:rPr>
          <w:rFonts w:hint="eastAsia"/>
          <w:spacing w:val="-4"/>
          <w:rtl/>
        </w:rPr>
        <w:t xml:space="preserve">اً </w:t>
      </w:r>
      <w:r w:rsidR="0075473F" w:rsidRPr="00F77BC5">
        <w:rPr>
          <w:rFonts w:hint="eastAsia"/>
          <w:spacing w:val="-4"/>
          <w:rtl/>
        </w:rPr>
        <w:t>محددة</w:t>
      </w:r>
      <w:r w:rsidR="0075473F" w:rsidRPr="00F77BC5">
        <w:rPr>
          <w:spacing w:val="-4"/>
          <w:rtl/>
        </w:rPr>
        <w:t xml:space="preserve"> </w:t>
      </w:r>
      <w:r w:rsidR="0075473F" w:rsidRPr="00F77BC5">
        <w:rPr>
          <w:rFonts w:hint="eastAsia"/>
          <w:spacing w:val="-4"/>
          <w:rtl/>
        </w:rPr>
        <w:t>مقترنة</w:t>
      </w:r>
      <w:r w:rsidR="0075473F" w:rsidRPr="00F77BC5">
        <w:rPr>
          <w:spacing w:val="-4"/>
          <w:rtl/>
        </w:rPr>
        <w:t xml:space="preserve"> </w:t>
      </w:r>
      <w:r w:rsidR="0075473F" w:rsidRPr="00F77BC5">
        <w:rPr>
          <w:rFonts w:hint="eastAsia"/>
          <w:spacing w:val="-4"/>
          <w:rtl/>
        </w:rPr>
        <w:t>بمواد</w:t>
      </w:r>
      <w:r w:rsidR="0075473F" w:rsidRPr="00F77BC5">
        <w:rPr>
          <w:spacing w:val="-4"/>
          <w:rtl/>
        </w:rPr>
        <w:t xml:space="preserve"> </w:t>
      </w:r>
      <w:r w:rsidR="0075473F" w:rsidRPr="00F77BC5">
        <w:rPr>
          <w:rFonts w:hint="eastAsia"/>
          <w:spacing w:val="-4"/>
          <w:rtl/>
        </w:rPr>
        <w:t>من</w:t>
      </w:r>
      <w:r w:rsidR="0075473F" w:rsidRPr="00F77BC5">
        <w:rPr>
          <w:spacing w:val="-4"/>
          <w:rtl/>
        </w:rPr>
        <w:t xml:space="preserve"> </w:t>
      </w:r>
      <w:r w:rsidR="0075473F" w:rsidRPr="00F77BC5">
        <w:rPr>
          <w:rFonts w:hint="eastAsia"/>
          <w:spacing w:val="-4"/>
          <w:rtl/>
        </w:rPr>
        <w:t>قبيل</w:t>
      </w:r>
      <w:r w:rsidR="0075473F" w:rsidRPr="00F77BC5">
        <w:rPr>
          <w:spacing w:val="-4"/>
          <w:rtl/>
        </w:rPr>
        <w:t xml:space="preserve"> </w:t>
      </w:r>
      <w:r w:rsidR="0075473F" w:rsidRPr="00F77BC5">
        <w:rPr>
          <w:rFonts w:hint="eastAsia"/>
          <w:spacing w:val="-4"/>
          <w:rtl/>
        </w:rPr>
        <w:t>الخشب</w:t>
      </w:r>
      <w:r w:rsidR="0075473F" w:rsidRPr="00F77BC5">
        <w:rPr>
          <w:spacing w:val="-4"/>
          <w:rtl/>
        </w:rPr>
        <w:t xml:space="preserve"> </w:t>
      </w:r>
      <w:r w:rsidR="0075473F" w:rsidRPr="00F77BC5">
        <w:rPr>
          <w:rFonts w:hint="eastAsia"/>
          <w:spacing w:val="-4"/>
          <w:rtl/>
        </w:rPr>
        <w:t>والفحم</w:t>
      </w:r>
      <w:r w:rsidR="0075473F" w:rsidRPr="00F77BC5">
        <w:rPr>
          <w:spacing w:val="-4"/>
          <w:rtl/>
        </w:rPr>
        <w:t xml:space="preserve"> </w:t>
      </w:r>
      <w:r w:rsidR="0075473F" w:rsidRPr="00F77BC5">
        <w:rPr>
          <w:rFonts w:hint="eastAsia"/>
          <w:spacing w:val="-4"/>
          <w:rtl/>
        </w:rPr>
        <w:t>والكبريت</w:t>
      </w:r>
      <w:r w:rsidR="0075473F" w:rsidRPr="00F77BC5">
        <w:rPr>
          <w:spacing w:val="-4"/>
          <w:rtl/>
        </w:rPr>
        <w:t xml:space="preserve"> </w:t>
      </w:r>
      <w:r w:rsidR="0075473F" w:rsidRPr="00F77BC5">
        <w:rPr>
          <w:rFonts w:hint="eastAsia"/>
          <w:spacing w:val="-4"/>
          <w:rtl/>
        </w:rPr>
        <w:t>والمعادن</w:t>
      </w:r>
      <w:r w:rsidR="0075473F" w:rsidRPr="00F77BC5">
        <w:rPr>
          <w:spacing w:val="-4"/>
          <w:rtl/>
        </w:rPr>
        <w:t xml:space="preserve"> </w:t>
      </w:r>
      <w:r w:rsidR="0075473F" w:rsidRPr="00F77BC5">
        <w:rPr>
          <w:rFonts w:hint="eastAsia"/>
          <w:spacing w:val="-4"/>
          <w:rtl/>
        </w:rPr>
        <w:t>القابلة</w:t>
      </w:r>
      <w:r w:rsidR="0075473F" w:rsidRPr="00F77BC5">
        <w:rPr>
          <w:spacing w:val="-4"/>
          <w:rtl/>
        </w:rPr>
        <w:t xml:space="preserve"> </w:t>
      </w:r>
      <w:r w:rsidR="0075473F" w:rsidRPr="00F77BC5">
        <w:rPr>
          <w:rFonts w:hint="eastAsia"/>
          <w:spacing w:val="-4"/>
          <w:rtl/>
        </w:rPr>
        <w:t>للاحتراق</w:t>
      </w:r>
      <w:r w:rsidR="0075473F" w:rsidRPr="00F77BC5">
        <w:rPr>
          <w:spacing w:val="-4"/>
          <w:rtl/>
        </w:rPr>
        <w:t xml:space="preserve"> </w:t>
      </w:r>
      <w:r w:rsidR="0075473F" w:rsidRPr="00F77BC5">
        <w:rPr>
          <w:rFonts w:hint="eastAsia"/>
          <w:spacing w:val="-4"/>
          <w:rtl/>
        </w:rPr>
        <w:t>والزراعة</w:t>
      </w:r>
      <w:r w:rsidR="0075473F" w:rsidRPr="00F77BC5">
        <w:rPr>
          <w:spacing w:val="-4"/>
          <w:rtl/>
        </w:rPr>
        <w:t xml:space="preserve"> </w:t>
      </w:r>
      <w:r w:rsidR="0075473F" w:rsidRPr="00F77BC5">
        <w:rPr>
          <w:rFonts w:hint="eastAsia"/>
          <w:spacing w:val="-4"/>
          <w:rtl/>
        </w:rPr>
        <w:t>والأغذية</w:t>
      </w:r>
      <w:r w:rsidR="0075473F" w:rsidRPr="00F77BC5">
        <w:rPr>
          <w:spacing w:val="-4"/>
          <w:rtl/>
        </w:rPr>
        <w:t>.</w:t>
      </w:r>
    </w:p>
    <w:p w14:paraId="4C6285D3" w14:textId="77777777" w:rsidR="00F77BC5" w:rsidRPr="00724120" w:rsidRDefault="00F77BC5" w:rsidP="00F77BC5">
      <w:pPr>
        <w:pStyle w:val="SingleTxtG"/>
        <w:ind w:left="2835" w:hanging="567"/>
      </w:pPr>
      <w:r w:rsidRPr="00724120">
        <w:t>(a)</w:t>
      </w:r>
      <w:r w:rsidRPr="00724120">
        <w:tab/>
        <w:t>Directive 1999/92/EC of the European Parliament and of the Council (ATEX), Annex 1</w:t>
      </w:r>
    </w:p>
    <w:p w14:paraId="7AB4D1BB" w14:textId="77777777" w:rsidR="00F77BC5" w:rsidRPr="00724120" w:rsidRDefault="00F77BC5" w:rsidP="00F77BC5">
      <w:pPr>
        <w:pStyle w:val="SingleTxtG"/>
        <w:ind w:left="2835" w:hanging="567"/>
      </w:pPr>
      <w:r w:rsidRPr="00724120">
        <w:rPr>
          <w:color w:val="000000"/>
        </w:rPr>
        <w:t>(b)</w:t>
      </w:r>
      <w:r w:rsidRPr="00724120">
        <w:rPr>
          <w:color w:val="000000"/>
        </w:rPr>
        <w:tab/>
        <w:t>U.S. OSHA’s Combustible Dust Directive (Combustible Dust National Emphasis Program)</w:t>
      </w:r>
    </w:p>
    <w:p w14:paraId="05DEEA39" w14:textId="77777777" w:rsidR="00F77BC5" w:rsidRPr="00724120" w:rsidRDefault="00F77BC5" w:rsidP="00F77BC5">
      <w:pPr>
        <w:pStyle w:val="SingleTxtG"/>
        <w:ind w:left="2835" w:hanging="567"/>
      </w:pPr>
      <w:r w:rsidRPr="00724120">
        <w:t>(c)</w:t>
      </w:r>
      <w:r w:rsidRPr="00724120">
        <w:tab/>
        <w:t xml:space="preserve">Health and Safety Executive, UK, HSG 103, Safe Handling of Combustible Dusts: Precautions Against Explosions </w:t>
      </w:r>
    </w:p>
    <w:p w14:paraId="53CC46C7" w14:textId="77777777" w:rsidR="00F77BC5" w:rsidRPr="00724120" w:rsidRDefault="00F77BC5" w:rsidP="00F77BC5">
      <w:pPr>
        <w:pStyle w:val="SingleTxtG"/>
        <w:ind w:left="2835" w:hanging="567"/>
      </w:pPr>
      <w:r w:rsidRPr="00724120">
        <w:t>(d)</w:t>
      </w:r>
      <w:r w:rsidRPr="00724120">
        <w:tab/>
        <w:t>U.S. National Fire Protection Association (NFPA)</w:t>
      </w:r>
    </w:p>
    <w:p w14:paraId="5EC4115D" w14:textId="77777777" w:rsidR="00F77BC5" w:rsidRPr="00724120" w:rsidRDefault="00F77BC5" w:rsidP="00F77BC5">
      <w:pPr>
        <w:pStyle w:val="SingleTxtG"/>
        <w:ind w:left="2835"/>
      </w:pPr>
      <w:r w:rsidRPr="00724120">
        <w:t>NFPA 652: Standard on the Fundamentals of Combustible Dust</w:t>
      </w:r>
    </w:p>
    <w:p w14:paraId="22DB0B28" w14:textId="77777777" w:rsidR="00F77BC5" w:rsidRPr="00724120" w:rsidRDefault="00F77BC5" w:rsidP="00F77BC5">
      <w:pPr>
        <w:pStyle w:val="SingleTxtG"/>
        <w:ind w:left="2835"/>
      </w:pPr>
      <w:r w:rsidRPr="00724120">
        <w:t>NFPA 654: Standard for the Prevention of Fire and Dust Explosions from the Manufacturing, Processing, and Handling of Combustible Particulate Solids</w:t>
      </w:r>
    </w:p>
    <w:p w14:paraId="4847C65D" w14:textId="77777777" w:rsidR="00F77BC5" w:rsidRPr="00724120" w:rsidRDefault="00F77BC5" w:rsidP="00F77BC5">
      <w:pPr>
        <w:pStyle w:val="SingleTxtG"/>
        <w:ind w:left="2835"/>
      </w:pPr>
      <w:r w:rsidRPr="00724120">
        <w:t>NFPA 68: Standard on Explosion Protection by Deflagration Venting</w:t>
      </w:r>
    </w:p>
    <w:p w14:paraId="0491A68B" w14:textId="77777777" w:rsidR="00F77BC5" w:rsidRDefault="00F77BC5" w:rsidP="00F77BC5">
      <w:pPr>
        <w:pStyle w:val="SingleTxtG"/>
        <w:ind w:left="2835"/>
      </w:pPr>
      <w:r w:rsidRPr="00724120">
        <w:t>NFPA 69: Standard on Explosion Prevention Systems”</w:t>
      </w:r>
      <w:r>
        <w:t>.</w:t>
      </w:r>
    </w:p>
    <w:p w14:paraId="62AEE448" w14:textId="77777777" w:rsidR="00F77BC5" w:rsidRPr="00F77BC5" w:rsidRDefault="00F77BC5" w:rsidP="00F77BC5">
      <w:pPr>
        <w:spacing w:before="120"/>
        <w:jc w:val="center"/>
        <w:rPr>
          <w:u w:val="single"/>
          <w:rtl/>
        </w:rPr>
      </w:pPr>
      <w:r>
        <w:rPr>
          <w:u w:val="single"/>
          <w:rtl/>
        </w:rPr>
        <w:tab/>
      </w:r>
      <w:r>
        <w:rPr>
          <w:u w:val="single"/>
          <w:rtl/>
        </w:rPr>
        <w:tab/>
      </w:r>
      <w:r>
        <w:rPr>
          <w:u w:val="single"/>
          <w:rtl/>
        </w:rPr>
        <w:tab/>
      </w:r>
    </w:p>
    <w:sectPr w:rsidR="00F77BC5" w:rsidRPr="00F77BC5" w:rsidSect="0075473F">
      <w:headerReference w:type="first" r:id="rId60"/>
      <w:footerReference w:type="first" r:id="rId61"/>
      <w:endnotePr>
        <w:numFmt w:val="decimal"/>
      </w:endnotePr>
      <w:pgSz w:w="11907" w:h="16840" w:code="9"/>
      <w:pgMar w:top="1418" w:right="1134" w:bottom="1134" w:left="1134" w:header="851" w:footer="567"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A8D2D" w14:textId="77777777" w:rsidR="00115B6C" w:rsidRPr="002901D9" w:rsidRDefault="00115B6C" w:rsidP="002901D9">
      <w:pPr>
        <w:spacing w:after="60" w:line="240" w:lineRule="auto"/>
        <w:rPr>
          <w:i/>
          <w:iCs/>
        </w:rPr>
      </w:pPr>
      <w:r>
        <w:rPr>
          <w:rFonts w:hint="cs"/>
          <w:i/>
          <w:iCs/>
          <w:rtl/>
        </w:rPr>
        <w:t>الحواشي</w:t>
      </w:r>
    </w:p>
  </w:endnote>
  <w:endnote w:type="continuationSeparator" w:id="0">
    <w:p w14:paraId="093804CE" w14:textId="77777777" w:rsidR="00115B6C" w:rsidRDefault="00115B6C"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80002007"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Times New Roman Italic">
    <w:panose1 w:val="00000000000000000000"/>
    <w:charset w:val="00"/>
    <w:family w:val="roman"/>
    <w:notTrueType/>
    <w:pitch w:val="default"/>
  </w:font>
  <w:font w:name="楷体">
    <w:altName w:val="Microsoft YaHei"/>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39T30Lfz">
    <w:panose1 w:val="000004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112B9" w14:textId="77777777" w:rsidR="00115B6C" w:rsidRPr="009A5181" w:rsidRDefault="00115B6C" w:rsidP="009A5181">
    <w:pPr>
      <w:pStyle w:val="Footer"/>
      <w:tabs>
        <w:tab w:val="right" w:pos="9598"/>
      </w:tabs>
      <w:rPr>
        <w:sz w:val="17"/>
      </w:rPr>
    </w:pPr>
    <w:r>
      <w:rPr>
        <w:sz w:val="17"/>
      </w:rPr>
      <w:t>GE.19-03664</w:t>
    </w:r>
    <w:r>
      <w:rPr>
        <w:sz w:val="17"/>
      </w:rPr>
      <w:tab/>
    </w:r>
    <w:r w:rsidRPr="009A5181">
      <w:rPr>
        <w:b/>
        <w:sz w:val="18"/>
      </w:rPr>
      <w:fldChar w:fldCharType="begin"/>
    </w:r>
    <w:r w:rsidRPr="009A5181">
      <w:rPr>
        <w:b/>
        <w:sz w:val="18"/>
      </w:rPr>
      <w:instrText xml:space="preserve"> PAGE  \* MERGEFORMAT </w:instrText>
    </w:r>
    <w:r w:rsidRPr="009A5181">
      <w:rPr>
        <w:b/>
        <w:sz w:val="18"/>
      </w:rPr>
      <w:fldChar w:fldCharType="separate"/>
    </w:r>
    <w:r>
      <w:rPr>
        <w:b/>
        <w:sz w:val="18"/>
      </w:rPr>
      <w:t>2</w:t>
    </w:r>
    <w:r w:rsidRPr="009A5181">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DA267" w14:textId="77777777" w:rsidR="00115B6C" w:rsidRPr="009A5181" w:rsidRDefault="00115B6C" w:rsidP="006959B0">
    <w:pPr>
      <w:pStyle w:val="Footer"/>
      <w:tabs>
        <w:tab w:val="right" w:pos="9599"/>
      </w:tabs>
      <w:jc w:val="left"/>
      <w:rPr>
        <w:b/>
        <w:sz w:val="18"/>
        <w:lang w:val="en-US"/>
      </w:rPr>
    </w:pPr>
    <w:r w:rsidRPr="009A5181">
      <w:rPr>
        <w:b/>
        <w:sz w:val="18"/>
        <w:lang w:val="en-US"/>
      </w:rPr>
      <w:fldChar w:fldCharType="begin"/>
    </w:r>
    <w:r w:rsidRPr="009A5181">
      <w:rPr>
        <w:b/>
        <w:sz w:val="18"/>
        <w:lang w:val="en-US"/>
      </w:rPr>
      <w:instrText xml:space="preserve"> PAGE  \* MERGEFORMAT </w:instrText>
    </w:r>
    <w:r w:rsidRPr="009A5181">
      <w:rPr>
        <w:b/>
        <w:sz w:val="18"/>
        <w:lang w:val="en-US"/>
      </w:rPr>
      <w:fldChar w:fldCharType="separate"/>
    </w:r>
    <w:r w:rsidRPr="009A5181">
      <w:rPr>
        <w:b/>
        <w:noProof/>
        <w:sz w:val="18"/>
        <w:lang w:val="en-US"/>
      </w:rPr>
      <w:t>3</w:t>
    </w:r>
    <w:r w:rsidRPr="009A5181">
      <w:rPr>
        <w:b/>
        <w:sz w:val="18"/>
        <w:lang w:val="en-US"/>
      </w:rPr>
      <w:fldChar w:fldCharType="end"/>
    </w:r>
    <w:r>
      <w:rPr>
        <w:b/>
        <w:sz w:val="18"/>
        <w:lang w:val="en-US"/>
      </w:rPr>
      <w:tab/>
    </w:r>
    <w:r>
      <w:rPr>
        <w:sz w:val="17"/>
        <w:lang w:val="en-US"/>
      </w:rPr>
      <w:t>GE.19-03664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ED2B" w14:textId="77777777" w:rsidR="00115B6C" w:rsidRDefault="00115B6C" w:rsidP="00B36CFA">
    <w:pPr>
      <w:pStyle w:val="Footer"/>
      <w:spacing w:before="360"/>
      <w:jc w:val="right"/>
      <w:rPr>
        <w:sz w:val="20"/>
        <w:szCs w:val="20"/>
      </w:rPr>
    </w:pPr>
    <w:r>
      <w:rPr>
        <w:sz w:val="20"/>
        <w:szCs w:val="20"/>
      </w:rPr>
      <w:t>GE.19-03664</w:t>
    </w:r>
    <w:r>
      <w:rPr>
        <w:noProof/>
        <w:lang w:val="en-US"/>
      </w:rPr>
      <w:drawing>
        <wp:anchor distT="0" distB="0" distL="114300" distR="114300" simplePos="0" relativeHeight="251664896" behindDoc="1" locked="1" layoutInCell="0" allowOverlap="1" wp14:anchorId="74691659" wp14:editId="7E8B4D90">
          <wp:simplePos x="0" y="0"/>
          <wp:positionH relativeFrom="margin">
            <wp:posOffset>706755</wp:posOffset>
          </wp:positionH>
          <wp:positionV relativeFrom="page">
            <wp:posOffset>9901555</wp:posOffset>
          </wp:positionV>
          <wp:extent cx="1162800" cy="324000"/>
          <wp:effectExtent l="0" t="0" r="0" b="0"/>
          <wp:wrapTight wrapText="bothSides">
            <wp:wrapPolygon edited="0">
              <wp:start x="0" y="0"/>
              <wp:lineTo x="0" y="20329"/>
              <wp:lineTo x="21234" y="20329"/>
              <wp:lineTo x="21234" y="0"/>
              <wp:lineTo x="0" y="0"/>
            </wp:wrapPolygon>
          </wp:wrapTight>
          <wp:docPr id="968" name="Picture 968" descr="PleaseRecycle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RecycleArabic"/>
                  <pic:cNvPicPr>
                    <a:picLocks noChangeAspect="1" noChangeArrowheads="1"/>
                  </pic:cNvPicPr>
                </pic:nvPicPr>
                <pic:blipFill rotWithShape="1">
                  <a:blip r:embed="rId1">
                    <a:extLst>
                      <a:ext uri="{28A0092B-C50C-407E-A947-70E740481C1C}">
                        <a14:useLocalDpi xmlns:a14="http://schemas.microsoft.com/office/drawing/2010/main" val="0"/>
                      </a:ext>
                    </a:extLst>
                  </a:blip>
                  <a:srcRect t="4566" b="4566"/>
                  <a:stretch/>
                </pic:blipFill>
                <pic:spPr bwMode="auto">
                  <a:xfrm>
                    <a:off x="0" y="0"/>
                    <a:ext cx="11628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86">
      <w:rPr>
        <w:sz w:val="20"/>
        <w:szCs w:val="20"/>
      </w:rPr>
      <w:t>(A)</w:t>
    </w:r>
  </w:p>
  <w:p w14:paraId="3B184E22" w14:textId="77777777" w:rsidR="00115B6C" w:rsidRPr="008F3336" w:rsidRDefault="00115B6C" w:rsidP="008F3336">
    <w:pPr>
      <w:pStyle w:val="Footer"/>
      <w:jc w:val="right"/>
      <w:rPr>
        <w:rFonts w:ascii="C39T30Lfz" w:hAnsi="C39T30Lfz"/>
        <w:sz w:val="56"/>
        <w:szCs w:val="20"/>
      </w:rPr>
    </w:pP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noProof/>
        <w:sz w:val="56"/>
        <w:szCs w:val="20"/>
      </w:rPr>
      <w:drawing>
        <wp:anchor distT="0" distB="0" distL="114300" distR="114300" simplePos="0" relativeHeight="251670016" behindDoc="0" locked="0" layoutInCell="1" allowOverlap="1" wp14:anchorId="412B97DB" wp14:editId="406D80DA">
          <wp:simplePos x="0" y="0"/>
          <wp:positionH relativeFrom="page">
            <wp:posOffset>719455</wp:posOffset>
          </wp:positionH>
          <wp:positionV relativeFrom="page">
            <wp:posOffset>9611995</wp:posOffset>
          </wp:positionV>
          <wp:extent cx="561975" cy="561975"/>
          <wp:effectExtent l="0" t="0" r="9525" b="9525"/>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a:stretch>
                    <a:fillRect/>
                  </a:stretch>
                </pic:blipFill>
                <pic:spPr>
                  <a:xfrm>
                    <a:off x="0" y="0"/>
                    <a:ext cx="561975" cy="56197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F1912" w14:textId="77777777" w:rsidR="00115B6C" w:rsidRPr="0000582A" w:rsidRDefault="00115B6C" w:rsidP="00DB31D2">
    <w:pPr>
      <w:pStyle w:val="Footer"/>
      <w:tabs>
        <w:tab w:val="right" w:pos="9599"/>
      </w:tabs>
      <w:jc w:val="left"/>
      <w:rPr>
        <w:b/>
        <w:sz w:val="18"/>
        <w:lang w:val="en-US"/>
      </w:rPr>
    </w:pPr>
    <w:r>
      <w:rPr>
        <w:noProof/>
        <w:lang w:val="en-US" w:eastAsia="zh-CN"/>
      </w:rPr>
      <mc:AlternateContent>
        <mc:Choice Requires="wps">
          <w:drawing>
            <wp:anchor distT="0" distB="0" distL="114300" distR="114300" simplePos="0" relativeHeight="251659776" behindDoc="0" locked="1" layoutInCell="1" allowOverlap="1" wp14:anchorId="43F5124C" wp14:editId="2BCBC50D">
              <wp:simplePos x="0" y="0"/>
              <wp:positionH relativeFrom="page">
                <wp:posOffset>359410</wp:posOffset>
              </wp:positionH>
              <wp:positionV relativeFrom="page">
                <wp:posOffset>719455</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a:extLst/>
                    </wps:spPr>
                    <wps:txbx>
                      <w:txbxContent>
                        <w:p w14:paraId="05D8EA49" w14:textId="77777777" w:rsidR="00115B6C" w:rsidRPr="0000582A" w:rsidRDefault="00115B6C" w:rsidP="00DB31D2">
                          <w:pPr>
                            <w:pStyle w:val="Footer"/>
                            <w:tabs>
                              <w:tab w:val="right" w:pos="9598"/>
                            </w:tabs>
                            <w:rPr>
                              <w:sz w:val="17"/>
                            </w:rPr>
                          </w:pPr>
                          <w:r w:rsidRPr="0000582A">
                            <w:rPr>
                              <w:b/>
                              <w:sz w:val="18"/>
                              <w:lang w:val="en-US"/>
                            </w:rPr>
                            <w:fldChar w:fldCharType="begin"/>
                          </w:r>
                          <w:r w:rsidRPr="0000582A">
                            <w:rPr>
                              <w:b/>
                              <w:sz w:val="18"/>
                              <w:lang w:val="en-US"/>
                            </w:rPr>
                            <w:instrText xml:space="preserve"> PAGE  \* MERGEFORMAT </w:instrText>
                          </w:r>
                          <w:r w:rsidRPr="0000582A">
                            <w:rPr>
                              <w:b/>
                              <w:sz w:val="18"/>
                              <w:lang w:val="en-US"/>
                            </w:rPr>
                            <w:fldChar w:fldCharType="separate"/>
                          </w:r>
                          <w:r>
                            <w:rPr>
                              <w:b/>
                              <w:noProof/>
                              <w:sz w:val="18"/>
                              <w:lang w:val="en-US"/>
                            </w:rPr>
                            <w:t>39</w:t>
                          </w:r>
                          <w:r w:rsidRPr="0000582A">
                            <w:rPr>
                              <w:b/>
                              <w:sz w:val="18"/>
                              <w:lang w:val="en-US"/>
                            </w:rPr>
                            <w:fldChar w:fldCharType="end"/>
                          </w:r>
                          <w:r>
                            <w:rPr>
                              <w:b/>
                              <w:sz w:val="18"/>
                              <w:lang w:val="en-US"/>
                            </w:rPr>
                            <w:tab/>
                          </w:r>
                          <w:r>
                            <w:rPr>
                              <w:sz w:val="17"/>
                              <w:lang w:val="en-US"/>
                            </w:rPr>
                            <w:t>GE.19-03664</w:t>
                          </w:r>
                        </w:p>
                        <w:p w14:paraId="6DA0944F" w14:textId="77777777" w:rsidR="00115B6C" w:rsidRDefault="00115B6C" w:rsidP="00DB31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F5124C" id="_x0000_t202" coordsize="21600,21600" o:spt="202" path="m,l,21600r21600,l21600,xe">
              <v:stroke joinstyle="miter"/>
              <v:path gradientshapeok="t" o:connecttype="rect"/>
            </v:shapetype>
            <v:shape id="Text Box 16" o:spid="_x0000_s1233" type="#_x0000_t202" style="position:absolute;margin-left:28.3pt;margin-top:56.65pt;width:17.55pt;height:481.9pt;z-index:251659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" filled="f" stroked="f">
              <v:stroke joinstyle="round"/>
              <v:textbox style="layout-flow:vertical" inset="0,0,0,0">
                <w:txbxContent>
                  <w:p w14:paraId="05D8EA49" w14:textId="77777777" w:rsidR="00115B6C" w:rsidRPr="0000582A" w:rsidRDefault="00115B6C" w:rsidP="00DB31D2">
                    <w:pPr>
                      <w:pStyle w:val="Footer"/>
                      <w:tabs>
                        <w:tab w:val="right" w:pos="9598"/>
                      </w:tabs>
                      <w:rPr>
                        <w:sz w:val="17"/>
                      </w:rPr>
                    </w:pPr>
                    <w:r w:rsidRPr="0000582A">
                      <w:rPr>
                        <w:b/>
                        <w:sz w:val="18"/>
                        <w:lang w:val="en-US"/>
                      </w:rPr>
                      <w:fldChar w:fldCharType="begin"/>
                    </w:r>
                    <w:r w:rsidRPr="0000582A">
                      <w:rPr>
                        <w:b/>
                        <w:sz w:val="18"/>
                        <w:lang w:val="en-US"/>
                      </w:rPr>
                      <w:instrText xml:space="preserve"> PAGE  \* MERGEFORMAT </w:instrText>
                    </w:r>
                    <w:r w:rsidRPr="0000582A">
                      <w:rPr>
                        <w:b/>
                        <w:sz w:val="18"/>
                        <w:lang w:val="en-US"/>
                      </w:rPr>
                      <w:fldChar w:fldCharType="separate"/>
                    </w:r>
                    <w:r>
                      <w:rPr>
                        <w:b/>
                        <w:noProof/>
                        <w:sz w:val="18"/>
                        <w:lang w:val="en-US"/>
                      </w:rPr>
                      <w:t>39</w:t>
                    </w:r>
                    <w:r w:rsidRPr="0000582A">
                      <w:rPr>
                        <w:b/>
                        <w:sz w:val="18"/>
                        <w:lang w:val="en-US"/>
                      </w:rPr>
                      <w:fldChar w:fldCharType="end"/>
                    </w:r>
                    <w:r>
                      <w:rPr>
                        <w:b/>
                        <w:sz w:val="18"/>
                        <w:lang w:val="en-US"/>
                      </w:rPr>
                      <w:tab/>
                    </w:r>
                    <w:r>
                      <w:rPr>
                        <w:sz w:val="17"/>
                        <w:lang w:val="en-US"/>
                      </w:rPr>
                      <w:t>GE.19-03664</w:t>
                    </w:r>
                  </w:p>
                  <w:p w14:paraId="6DA0944F" w14:textId="77777777" w:rsidR="00115B6C" w:rsidRDefault="00115B6C" w:rsidP="00DB31D2"/>
                </w:txbxContent>
              </v:textbox>
              <w10:wrap anchorx="page" anchory="page"/>
              <w10:anchorlock/>
            </v:shape>
          </w:pict>
        </mc:Fallback>
      </mc:AlternateContent>
    </w:r>
  </w:p>
  <w:p w14:paraId="73E1BC20" w14:textId="77777777" w:rsidR="00115B6C" w:rsidRPr="00DB31D2" w:rsidRDefault="00115B6C" w:rsidP="00DB31D2">
    <w:pPr>
      <w:pStyle w:val="Header"/>
      <w:pBdr>
        <w:bottom w:val="none" w:sz="0" w:space="0" w:color="auto"/>
      </w:pBdr>
      <w:jc w:val="left"/>
    </w:pPr>
    <w:r>
      <w:rPr>
        <w:noProof/>
        <w:lang w:eastAsia="zh-CN"/>
      </w:rPr>
      <mc:AlternateContent>
        <mc:Choice Requires="wps">
          <w:drawing>
            <wp:anchor distT="0" distB="0" distL="114300" distR="114300" simplePos="0" relativeHeight="251655680" behindDoc="0" locked="0" layoutInCell="1" allowOverlap="1" wp14:anchorId="43535C96" wp14:editId="7013D0AA">
              <wp:simplePos x="0" y="0"/>
              <wp:positionH relativeFrom="page">
                <wp:posOffset>9994900</wp:posOffset>
              </wp:positionH>
              <wp:positionV relativeFrom="margin">
                <wp:posOffset>0</wp:posOffset>
              </wp:positionV>
              <wp:extent cx="222885" cy="612013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EDB870B" w14:textId="77777777" w:rsidR="00115B6C" w:rsidRPr="0000582A" w:rsidRDefault="00115B6C" w:rsidP="00DB31D2">
                          <w:pPr>
                            <w:pStyle w:val="Header"/>
                            <w:jc w:val="left"/>
                          </w:pPr>
                          <w:r w:rsidRPr="00DB31D2">
                            <w:t>ST/SG/AC.10/46/Add.</w:t>
                          </w:r>
                          <w:r>
                            <w:t>3</w:t>
                          </w:r>
                        </w:p>
                        <w:p w14:paraId="36D88178" w14:textId="77777777" w:rsidR="00115B6C" w:rsidRDefault="00115B6C" w:rsidP="00DB31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5C96" id="Text Box 8" o:spid="_x0000_s1234" type="#_x0000_t202" style="position:absolute;margin-left:787pt;margin-top:0;width:17.55pt;height:48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" fillcolor="#4f81bd [3204]" stroked="f">
              <v:fill opacity="0"/>
              <v:stroke joinstyle="round"/>
              <v:path arrowok="t"/>
              <v:textbox style="layout-flow:vertical" inset="0,0,0,0">
                <w:txbxContent>
                  <w:p w14:paraId="2EDB870B" w14:textId="77777777" w:rsidR="00115B6C" w:rsidRPr="0000582A" w:rsidRDefault="00115B6C" w:rsidP="00DB31D2">
                    <w:pPr>
                      <w:pStyle w:val="Header"/>
                      <w:jc w:val="left"/>
                    </w:pPr>
                    <w:r w:rsidRPr="00DB31D2">
                      <w:t>ST/SG/AC.10/46/Add.</w:t>
                    </w:r>
                    <w:r>
                      <w:t>3</w:t>
                    </w:r>
                  </w:p>
                  <w:p w14:paraId="36D88178" w14:textId="77777777" w:rsidR="00115B6C" w:rsidRDefault="00115B6C" w:rsidP="00DB31D2"/>
                </w:txbxContent>
              </v:textbox>
              <w10:wrap anchorx="page"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D6AA" w14:textId="77777777" w:rsidR="00115B6C" w:rsidRPr="00DB31D2" w:rsidRDefault="00115B6C" w:rsidP="00DB31D2">
    <w:pPr>
      <w:pStyle w:val="Footer"/>
      <w:rPr>
        <w:lang w:val="en-US"/>
      </w:rPr>
    </w:pPr>
    <w:r>
      <w:rPr>
        <w:noProof/>
        <w:lang w:val="en-US" w:eastAsia="zh-CN"/>
      </w:rPr>
      <mc:AlternateContent>
        <mc:Choice Requires="wps">
          <w:drawing>
            <wp:anchor distT="0" distB="0" distL="114300" distR="114300" simplePos="0" relativeHeight="251644416" behindDoc="0" locked="1" layoutInCell="1" allowOverlap="1" wp14:anchorId="45DDB177" wp14:editId="64EDEDAE">
              <wp:simplePos x="0" y="0"/>
              <wp:positionH relativeFrom="page">
                <wp:posOffset>359410</wp:posOffset>
              </wp:positionH>
              <wp:positionV relativeFrom="page">
                <wp:posOffset>719455</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a:extLst/>
                    </wps:spPr>
                    <wps:txbx>
                      <w:txbxContent>
                        <w:p w14:paraId="20309849" w14:textId="77777777" w:rsidR="00115B6C" w:rsidRPr="0000582A" w:rsidRDefault="00115B6C" w:rsidP="00DB31D2">
                          <w:pPr>
                            <w:pStyle w:val="Footer"/>
                            <w:tabs>
                              <w:tab w:val="right" w:pos="9598"/>
                            </w:tabs>
                            <w:rPr>
                              <w:sz w:val="17"/>
                            </w:rPr>
                          </w:pPr>
                          <w:r>
                            <w:rPr>
                              <w:sz w:val="17"/>
                            </w:rPr>
                            <w:t>GE.19-03664</w:t>
                          </w:r>
                          <w:r>
                            <w:rPr>
                              <w:sz w:val="17"/>
                            </w:rPr>
                            <w:tab/>
                          </w:r>
                          <w:r w:rsidRPr="0000582A">
                            <w:rPr>
                              <w:b/>
                              <w:sz w:val="18"/>
                            </w:rPr>
                            <w:fldChar w:fldCharType="begin"/>
                          </w:r>
                          <w:r w:rsidRPr="0000582A">
                            <w:rPr>
                              <w:b/>
                              <w:sz w:val="18"/>
                            </w:rPr>
                            <w:instrText xml:space="preserve"> PAGE  \* MERGEFORMAT </w:instrText>
                          </w:r>
                          <w:r w:rsidRPr="0000582A">
                            <w:rPr>
                              <w:b/>
                              <w:sz w:val="18"/>
                            </w:rPr>
                            <w:fldChar w:fldCharType="separate"/>
                          </w:r>
                          <w:r>
                            <w:rPr>
                              <w:b/>
                              <w:noProof/>
                              <w:sz w:val="18"/>
                            </w:rPr>
                            <w:t>40</w:t>
                          </w:r>
                          <w:r w:rsidRPr="0000582A">
                            <w:rPr>
                              <w:b/>
                              <w:sz w:val="18"/>
                            </w:rPr>
                            <w:fldChar w:fldCharType="end"/>
                          </w:r>
                        </w:p>
                        <w:p w14:paraId="034EF9F8" w14:textId="77777777" w:rsidR="00115B6C" w:rsidRDefault="00115B6C" w:rsidP="00DB31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DDB177" id="_x0000_t202" coordsize="21600,21600" o:spt="202" path="m,l,21600r21600,l21600,xe">
              <v:stroke joinstyle="miter"/>
              <v:path gradientshapeok="t" o:connecttype="rect"/>
            </v:shapetype>
            <v:shape id="Text Box 9" o:spid="_x0000_s1236" type="#_x0000_t202" style="position:absolute;left:0;text-align:left;margin-left:28.3pt;margin-top:56.65pt;width:17.55pt;height:481.9pt;z-index:251644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" filled="f" stroked="f">
              <v:stroke joinstyle="round"/>
              <v:textbox style="layout-flow:vertical" inset="0,0,0,0">
                <w:txbxContent>
                  <w:p w14:paraId="20309849" w14:textId="77777777" w:rsidR="00115B6C" w:rsidRPr="0000582A" w:rsidRDefault="00115B6C" w:rsidP="00DB31D2">
                    <w:pPr>
                      <w:pStyle w:val="Footer"/>
                      <w:tabs>
                        <w:tab w:val="right" w:pos="9598"/>
                      </w:tabs>
                      <w:rPr>
                        <w:sz w:val="17"/>
                      </w:rPr>
                    </w:pPr>
                    <w:r>
                      <w:rPr>
                        <w:sz w:val="17"/>
                      </w:rPr>
                      <w:t>GE.19-03664</w:t>
                    </w:r>
                    <w:r>
                      <w:rPr>
                        <w:sz w:val="17"/>
                      </w:rPr>
                      <w:tab/>
                    </w:r>
                    <w:r w:rsidRPr="0000582A">
                      <w:rPr>
                        <w:b/>
                        <w:sz w:val="18"/>
                      </w:rPr>
                      <w:fldChar w:fldCharType="begin"/>
                    </w:r>
                    <w:r w:rsidRPr="0000582A">
                      <w:rPr>
                        <w:b/>
                        <w:sz w:val="18"/>
                      </w:rPr>
                      <w:instrText xml:space="preserve"> PAGE  \* MERGEFORMAT </w:instrText>
                    </w:r>
                    <w:r w:rsidRPr="0000582A">
                      <w:rPr>
                        <w:b/>
                        <w:sz w:val="18"/>
                      </w:rPr>
                      <w:fldChar w:fldCharType="separate"/>
                    </w:r>
                    <w:r>
                      <w:rPr>
                        <w:b/>
                        <w:noProof/>
                        <w:sz w:val="18"/>
                      </w:rPr>
                      <w:t>40</w:t>
                    </w:r>
                    <w:r w:rsidRPr="0000582A">
                      <w:rPr>
                        <w:b/>
                        <w:sz w:val="18"/>
                      </w:rPr>
                      <w:fldChar w:fldCharType="end"/>
                    </w:r>
                  </w:p>
                  <w:p w14:paraId="034EF9F8" w14:textId="77777777" w:rsidR="00115B6C" w:rsidRDefault="00115B6C" w:rsidP="00DB31D2"/>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6FF26" w14:textId="77777777" w:rsidR="00115B6C" w:rsidRPr="00DB31D2" w:rsidRDefault="00115B6C" w:rsidP="002032B7">
    <w:pPr>
      <w:pStyle w:val="Footer"/>
      <w:tabs>
        <w:tab w:val="right" w:pos="9599"/>
      </w:tabs>
      <w:jc w:val="left"/>
      <w:rPr>
        <w:b/>
        <w:sz w:val="18"/>
        <w:lang w:val="en-US"/>
      </w:rPr>
    </w:pPr>
    <w:r w:rsidRPr="009A5181">
      <w:rPr>
        <w:b/>
        <w:sz w:val="18"/>
        <w:lang w:val="en-US"/>
      </w:rPr>
      <w:fldChar w:fldCharType="begin"/>
    </w:r>
    <w:r w:rsidRPr="009A5181">
      <w:rPr>
        <w:b/>
        <w:sz w:val="18"/>
        <w:lang w:val="en-US"/>
      </w:rPr>
      <w:instrText xml:space="preserve"> PAGE  \* MERGEFORMAT </w:instrText>
    </w:r>
    <w:r w:rsidRPr="009A5181">
      <w:rPr>
        <w:b/>
        <w:sz w:val="18"/>
        <w:lang w:val="en-US"/>
      </w:rPr>
      <w:fldChar w:fldCharType="separate"/>
    </w:r>
    <w:r>
      <w:rPr>
        <w:b/>
        <w:sz w:val="18"/>
      </w:rPr>
      <w:t>19</w:t>
    </w:r>
    <w:r w:rsidRPr="009A5181">
      <w:rPr>
        <w:b/>
        <w:sz w:val="18"/>
        <w:lang w:val="en-US"/>
      </w:rPr>
      <w:fldChar w:fldCharType="end"/>
    </w:r>
    <w:r>
      <w:rPr>
        <w:b/>
        <w:sz w:val="18"/>
        <w:lang w:val="en-US"/>
      </w:rPr>
      <w:tab/>
    </w:r>
    <w:r>
      <w:rPr>
        <w:sz w:val="17"/>
        <w:lang w:val="en-US"/>
      </w:rPr>
      <w:t>GE.19-03664</w:t>
    </w:r>
    <w:r>
      <w:rPr>
        <w:noProof/>
        <w:lang w:eastAsia="zh-CN"/>
      </w:rPr>
      <mc:AlternateContent>
        <mc:Choice Requires="wps">
          <w:drawing>
            <wp:anchor distT="0" distB="0" distL="114300" distR="114300" simplePos="0" relativeHeight="251674112" behindDoc="0" locked="0" layoutInCell="1" allowOverlap="1" wp14:anchorId="16C4290B" wp14:editId="7E6755FF">
              <wp:simplePos x="0" y="0"/>
              <wp:positionH relativeFrom="page">
                <wp:posOffset>9994900</wp:posOffset>
              </wp:positionH>
              <wp:positionV relativeFrom="margin">
                <wp:posOffset>0</wp:posOffset>
              </wp:positionV>
              <wp:extent cx="222885" cy="6120130"/>
              <wp:effectExtent l="0" t="0" r="0"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70FF5C" w14:textId="77777777" w:rsidR="00115B6C" w:rsidRPr="0000582A" w:rsidRDefault="00115B6C" w:rsidP="00DB31D2">
                          <w:pPr>
                            <w:pStyle w:val="Header"/>
                            <w:jc w:val="left"/>
                          </w:pPr>
                          <w:r w:rsidRPr="00DB31D2">
                            <w:t>ST/SG/AC.10/46/Add.</w:t>
                          </w:r>
                          <w:r>
                            <w:t>3</w:t>
                          </w:r>
                        </w:p>
                        <w:p w14:paraId="710127AE" w14:textId="77777777" w:rsidR="00115B6C" w:rsidRDefault="00115B6C" w:rsidP="00DB31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4290B" id="_x0000_t202" coordsize="21600,21600" o:spt="202" path="m,l,21600r21600,l21600,xe">
              <v:stroke joinstyle="miter"/>
              <v:path gradientshapeok="t" o:connecttype="rect"/>
            </v:shapetype>
            <v:shape id="Text Box 693" o:spid="_x0000_s1237" type="#_x0000_t202" style="position:absolute;margin-left:787pt;margin-top:0;width:17.55pt;height:481.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" fillcolor="#4f81bd [3204]" stroked="f">
              <v:fill opacity="0"/>
              <v:stroke joinstyle="round"/>
              <v:path arrowok="t"/>
              <v:textbox style="layout-flow:vertical" inset="0,0,0,0">
                <w:txbxContent>
                  <w:p w14:paraId="1370FF5C" w14:textId="77777777" w:rsidR="00115B6C" w:rsidRPr="0000582A" w:rsidRDefault="00115B6C" w:rsidP="00DB31D2">
                    <w:pPr>
                      <w:pStyle w:val="Header"/>
                      <w:jc w:val="left"/>
                    </w:pPr>
                    <w:r w:rsidRPr="00DB31D2">
                      <w:t>ST/SG/AC.10/46/Add.</w:t>
                    </w:r>
                    <w:r>
                      <w:t>3</w:t>
                    </w:r>
                  </w:p>
                  <w:p w14:paraId="710127AE" w14:textId="77777777" w:rsidR="00115B6C" w:rsidRDefault="00115B6C" w:rsidP="00DB31D2"/>
                </w:txbxContent>
              </v:textbox>
              <w10:wrap anchorx="page"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B2DF2" w14:textId="77777777" w:rsidR="00115B6C" w:rsidRPr="00091E10" w:rsidRDefault="00115B6C" w:rsidP="00091E10">
    <w:pPr>
      <w:pStyle w:val="Footer"/>
      <w:tabs>
        <w:tab w:val="right" w:pos="9598"/>
      </w:tabs>
      <w:rPr>
        <w:sz w:val="17"/>
      </w:rPr>
    </w:pPr>
    <w:r>
      <w:rPr>
        <w:sz w:val="17"/>
      </w:rPr>
      <w:t>GE.19-03664</w:t>
    </w:r>
    <w:r>
      <w:rPr>
        <w:sz w:val="17"/>
      </w:rPr>
      <w:tab/>
    </w:r>
    <w:r w:rsidRPr="009A5181">
      <w:rPr>
        <w:b/>
        <w:sz w:val="18"/>
      </w:rPr>
      <w:fldChar w:fldCharType="begin"/>
    </w:r>
    <w:r w:rsidRPr="009A5181">
      <w:rPr>
        <w:b/>
        <w:sz w:val="18"/>
      </w:rPr>
      <w:instrText xml:space="preserve"> PAGE  \* MERGEFORMAT </w:instrText>
    </w:r>
    <w:r w:rsidRPr="009A5181">
      <w:rPr>
        <w:b/>
        <w:sz w:val="18"/>
      </w:rPr>
      <w:fldChar w:fldCharType="separate"/>
    </w:r>
    <w:r>
      <w:rPr>
        <w:b/>
        <w:sz w:val="18"/>
      </w:rPr>
      <w:t>18</w:t>
    </w:r>
    <w:r w:rsidRPr="009A5181">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FC2D2" w14:textId="77777777" w:rsidR="00115B6C" w:rsidRPr="0075473F" w:rsidRDefault="00115B6C" w:rsidP="0075473F">
    <w:pPr>
      <w:pStyle w:val="Footer"/>
      <w:rPr>
        <w:lang w:val="en-US"/>
      </w:rPr>
    </w:pPr>
    <w:r>
      <w:rPr>
        <w:noProof/>
        <w:lang w:val="en-US" w:eastAsia="zh-CN"/>
      </w:rPr>
      <mc:AlternateContent>
        <mc:Choice Requires="wps">
          <w:drawing>
            <wp:anchor distT="0" distB="0" distL="114300" distR="114300" simplePos="0" relativeHeight="251673088" behindDoc="0" locked="1" layoutInCell="1" allowOverlap="1" wp14:anchorId="2C555BA2" wp14:editId="61A92859">
              <wp:simplePos x="0" y="0"/>
              <wp:positionH relativeFrom="page">
                <wp:posOffset>359410</wp:posOffset>
              </wp:positionH>
              <wp:positionV relativeFrom="page">
                <wp:posOffset>719455</wp:posOffset>
              </wp:positionV>
              <wp:extent cx="222885" cy="6120130"/>
              <wp:effectExtent l="0" t="0" r="5715" b="1397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a:extLst/>
                    </wps:spPr>
                    <wps:txbx>
                      <w:txbxContent>
                        <w:p w14:paraId="1C2B6FCA" w14:textId="77777777" w:rsidR="00115B6C" w:rsidRPr="0000582A" w:rsidRDefault="00115B6C" w:rsidP="0075473F">
                          <w:pPr>
                            <w:pStyle w:val="Footer"/>
                            <w:tabs>
                              <w:tab w:val="right" w:pos="9598"/>
                            </w:tabs>
                            <w:rPr>
                              <w:sz w:val="17"/>
                            </w:rPr>
                          </w:pPr>
                          <w:r>
                            <w:rPr>
                              <w:sz w:val="17"/>
                            </w:rPr>
                            <w:t>GE.19-03664</w:t>
                          </w:r>
                          <w:r>
                            <w:rPr>
                              <w:sz w:val="17"/>
                            </w:rPr>
                            <w:tab/>
                          </w:r>
                          <w:r w:rsidRPr="0000582A">
                            <w:rPr>
                              <w:b/>
                              <w:sz w:val="18"/>
                            </w:rPr>
                            <w:fldChar w:fldCharType="begin"/>
                          </w:r>
                          <w:r w:rsidRPr="0000582A">
                            <w:rPr>
                              <w:b/>
                              <w:sz w:val="18"/>
                            </w:rPr>
                            <w:instrText xml:space="preserve"> PAGE  \* MERGEFORMAT </w:instrText>
                          </w:r>
                          <w:r w:rsidRPr="0000582A">
                            <w:rPr>
                              <w:b/>
                              <w:sz w:val="18"/>
                            </w:rPr>
                            <w:fldChar w:fldCharType="separate"/>
                          </w:r>
                          <w:r>
                            <w:rPr>
                              <w:b/>
                              <w:noProof/>
                              <w:sz w:val="18"/>
                            </w:rPr>
                            <w:t>40</w:t>
                          </w:r>
                          <w:r w:rsidRPr="0000582A">
                            <w:rPr>
                              <w:b/>
                              <w:sz w:val="18"/>
                            </w:rPr>
                            <w:fldChar w:fldCharType="end"/>
                          </w:r>
                        </w:p>
                        <w:p w14:paraId="496C5E11" w14:textId="77777777" w:rsidR="00115B6C" w:rsidRDefault="00115B6C" w:rsidP="0075473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555BA2" id="_x0000_t202" coordsize="21600,21600" o:spt="202" path="m,l,21600r21600,l21600,xe">
              <v:stroke joinstyle="miter"/>
              <v:path gradientshapeok="t" o:connecttype="rect"/>
            </v:shapetype>
            <v:shape id="Text Box 695" o:spid="_x0000_s1239" type="#_x0000_t202" style="position:absolute;left:0;text-align:left;margin-left:28.3pt;margin-top:56.65pt;width:17.55pt;height:481.9pt;z-index:2516730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" filled="f" stroked="f">
              <v:stroke joinstyle="round"/>
              <v:textbox style="layout-flow:vertical" inset="0,0,0,0">
                <w:txbxContent>
                  <w:p w14:paraId="1C2B6FCA" w14:textId="77777777" w:rsidR="00115B6C" w:rsidRPr="0000582A" w:rsidRDefault="00115B6C" w:rsidP="0075473F">
                    <w:pPr>
                      <w:pStyle w:val="Footer"/>
                      <w:tabs>
                        <w:tab w:val="right" w:pos="9598"/>
                      </w:tabs>
                      <w:rPr>
                        <w:sz w:val="17"/>
                      </w:rPr>
                    </w:pPr>
                    <w:r>
                      <w:rPr>
                        <w:sz w:val="17"/>
                      </w:rPr>
                      <w:t>GE.19-03664</w:t>
                    </w:r>
                    <w:r>
                      <w:rPr>
                        <w:sz w:val="17"/>
                      </w:rPr>
                      <w:tab/>
                    </w:r>
                    <w:r w:rsidRPr="0000582A">
                      <w:rPr>
                        <w:b/>
                        <w:sz w:val="18"/>
                      </w:rPr>
                      <w:fldChar w:fldCharType="begin"/>
                    </w:r>
                    <w:r w:rsidRPr="0000582A">
                      <w:rPr>
                        <w:b/>
                        <w:sz w:val="18"/>
                      </w:rPr>
                      <w:instrText xml:space="preserve"> PAGE  \* MERGEFORMAT </w:instrText>
                    </w:r>
                    <w:r w:rsidRPr="0000582A">
                      <w:rPr>
                        <w:b/>
                        <w:sz w:val="18"/>
                      </w:rPr>
                      <w:fldChar w:fldCharType="separate"/>
                    </w:r>
                    <w:r>
                      <w:rPr>
                        <w:b/>
                        <w:noProof/>
                        <w:sz w:val="18"/>
                      </w:rPr>
                      <w:t>40</w:t>
                    </w:r>
                    <w:r w:rsidRPr="0000582A">
                      <w:rPr>
                        <w:b/>
                        <w:sz w:val="18"/>
                      </w:rPr>
                      <w:fldChar w:fldCharType="end"/>
                    </w:r>
                  </w:p>
                  <w:p w14:paraId="496C5E11" w14:textId="77777777" w:rsidR="00115B6C" w:rsidRDefault="00115B6C" w:rsidP="0075473F"/>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75FC4" w14:textId="77777777" w:rsidR="00115B6C" w:rsidRPr="0075473F" w:rsidRDefault="00115B6C" w:rsidP="0075473F">
    <w:pPr>
      <w:pStyle w:val="Footer"/>
      <w:tabs>
        <w:tab w:val="right" w:pos="9599"/>
      </w:tabs>
      <w:jc w:val="left"/>
      <w:rPr>
        <w:b/>
        <w:sz w:val="18"/>
        <w:lang w:val="en-US"/>
      </w:rPr>
    </w:pPr>
    <w:r w:rsidRPr="009A5181">
      <w:rPr>
        <w:b/>
        <w:sz w:val="18"/>
        <w:lang w:val="en-US"/>
      </w:rPr>
      <w:fldChar w:fldCharType="begin"/>
    </w:r>
    <w:r w:rsidRPr="009A5181">
      <w:rPr>
        <w:b/>
        <w:sz w:val="18"/>
        <w:lang w:val="en-US"/>
      </w:rPr>
      <w:instrText xml:space="preserve"> PAGE  \* MERGEFORMAT </w:instrText>
    </w:r>
    <w:r w:rsidRPr="009A5181">
      <w:rPr>
        <w:b/>
        <w:sz w:val="18"/>
        <w:lang w:val="en-US"/>
      </w:rPr>
      <w:fldChar w:fldCharType="separate"/>
    </w:r>
    <w:r>
      <w:rPr>
        <w:b/>
        <w:sz w:val="18"/>
        <w:lang w:val="en-US"/>
      </w:rPr>
      <w:t>33</w:t>
    </w:r>
    <w:r w:rsidRPr="009A5181">
      <w:rPr>
        <w:b/>
        <w:sz w:val="18"/>
        <w:lang w:val="en-US"/>
      </w:rPr>
      <w:fldChar w:fldCharType="end"/>
    </w:r>
    <w:r>
      <w:rPr>
        <w:b/>
        <w:sz w:val="18"/>
        <w:lang w:val="en-US"/>
      </w:rPr>
      <w:tab/>
    </w:r>
    <w:r>
      <w:rPr>
        <w:sz w:val="17"/>
        <w:lang w:val="en-US"/>
      </w:rPr>
      <w:t>GE.19-03664</w:t>
    </w:r>
    <w:r>
      <w:rPr>
        <w:noProof/>
        <w:lang w:eastAsia="zh-CN"/>
      </w:rPr>
      <mc:AlternateContent>
        <mc:Choice Requires="wps">
          <w:drawing>
            <wp:anchor distT="0" distB="0" distL="114300" distR="114300" simplePos="0" relativeHeight="251702272" behindDoc="0" locked="0" layoutInCell="1" allowOverlap="1" wp14:anchorId="317DB7A6" wp14:editId="3EFB2290">
              <wp:simplePos x="0" y="0"/>
              <wp:positionH relativeFrom="page">
                <wp:posOffset>9994900</wp:posOffset>
              </wp:positionH>
              <wp:positionV relativeFrom="margin">
                <wp:posOffset>0</wp:posOffset>
              </wp:positionV>
              <wp:extent cx="222885" cy="6120130"/>
              <wp:effectExtent l="0" t="0"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D80C0B" w14:textId="77777777" w:rsidR="00115B6C" w:rsidRPr="0000582A" w:rsidRDefault="00115B6C" w:rsidP="0075473F">
                          <w:pPr>
                            <w:pStyle w:val="Header"/>
                            <w:jc w:val="left"/>
                          </w:pPr>
                          <w:r w:rsidRPr="00DB31D2">
                            <w:t>ST/SG/AC.10/46/Add.</w:t>
                          </w:r>
                          <w:r>
                            <w:t>3</w:t>
                          </w:r>
                        </w:p>
                        <w:p w14:paraId="5852B82B" w14:textId="77777777" w:rsidR="00115B6C" w:rsidRDefault="00115B6C" w:rsidP="0075473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DB7A6" id="_x0000_t202" coordsize="21600,21600" o:spt="202" path="m,l,21600r21600,l21600,xe">
              <v:stroke joinstyle="miter"/>
              <v:path gradientshapeok="t" o:connecttype="rect"/>
            </v:shapetype>
            <v:shape id="Text Box 698" o:spid="_x0000_s1240" type="#_x0000_t202" style="position:absolute;margin-left:787pt;margin-top:0;width:17.55pt;height:481.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" fillcolor="#4f81bd [3204]" stroked="f">
              <v:fill opacity="0"/>
              <v:stroke joinstyle="round"/>
              <v:path arrowok="t"/>
              <v:textbox style="layout-flow:vertical" inset="0,0,0,0">
                <w:txbxContent>
                  <w:p w14:paraId="01D80C0B" w14:textId="77777777" w:rsidR="00115B6C" w:rsidRPr="0000582A" w:rsidRDefault="00115B6C" w:rsidP="0075473F">
                    <w:pPr>
                      <w:pStyle w:val="Header"/>
                      <w:jc w:val="left"/>
                    </w:pPr>
                    <w:r w:rsidRPr="00DB31D2">
                      <w:t>ST/SG/AC.10/46/Add.</w:t>
                    </w:r>
                    <w:r>
                      <w:t>3</w:t>
                    </w:r>
                  </w:p>
                  <w:p w14:paraId="5852B82B" w14:textId="77777777" w:rsidR="00115B6C" w:rsidRDefault="00115B6C" w:rsidP="0075473F"/>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138D1" w14:textId="77777777" w:rsidR="00115B6C" w:rsidRPr="00B465D7" w:rsidRDefault="00115B6C" w:rsidP="00B465D7">
      <w:pPr>
        <w:pStyle w:val="Footer"/>
        <w:bidi/>
        <w:spacing w:after="80" w:line="200" w:lineRule="exact"/>
        <w:ind w:left="680"/>
      </w:pPr>
      <w:r>
        <w:rPr>
          <w:rtl/>
        </w:rPr>
        <w:t>__________</w:t>
      </w:r>
    </w:p>
  </w:footnote>
  <w:footnote w:type="continuationSeparator" w:id="0">
    <w:p w14:paraId="6A8D5D15" w14:textId="77777777" w:rsidR="00115B6C" w:rsidRDefault="00115B6C" w:rsidP="00656392">
      <w:pPr>
        <w:spacing w:line="240" w:lineRule="auto"/>
      </w:pPr>
      <w:r>
        <w:continuationSeparator/>
      </w:r>
    </w:p>
  </w:footnote>
  <w:footnote w:id="1">
    <w:p w14:paraId="4369BE30" w14:textId="77777777" w:rsidR="00115B6C" w:rsidRPr="00F12000" w:rsidRDefault="00115B6C" w:rsidP="00F12000">
      <w:pPr>
        <w:pStyle w:val="FootnoteText1"/>
      </w:pPr>
      <w:r w:rsidRPr="00F12000">
        <w:rPr>
          <w:rtl/>
        </w:rPr>
        <w:t>(</w:t>
      </w:r>
      <w:r w:rsidRPr="00F12000">
        <w:rPr>
          <w:rStyle w:val="FootnoteReference"/>
          <w:vertAlign w:val="baseline"/>
        </w:rPr>
        <w:footnoteRef/>
      </w:r>
      <w:r>
        <w:rPr>
          <w:sz w:val="26"/>
          <w:rtl/>
        </w:rPr>
        <w:t>)</w:t>
      </w:r>
      <w:r>
        <w:rPr>
          <w:sz w:val="26"/>
          <w:rtl/>
        </w:rPr>
        <w:tab/>
      </w:r>
      <w:r w:rsidRPr="00F12000">
        <w:rPr>
          <w:sz w:val="26"/>
          <w:rtl/>
        </w:rPr>
        <w:t>عندما يلزم تحديد المكونات الخطرة على بطاقة الوسم، فإنها تعرض باللغات المناسبة على بطاقة وسم العبوة الخارجية.</w:t>
      </w:r>
      <w:r w:rsidRPr="00F12000">
        <w:rPr>
          <w:rtl/>
        </w:rPr>
        <w:t xml:space="preserve"> </w:t>
      </w:r>
    </w:p>
  </w:footnote>
  <w:footnote w:id="2">
    <w:p w14:paraId="4AB2030A" w14:textId="77777777" w:rsidR="00115B6C" w:rsidRPr="00B465D7" w:rsidRDefault="00115B6C" w:rsidP="00B465D7">
      <w:pPr>
        <w:pStyle w:val="FootnoteText1"/>
      </w:pPr>
      <w:r w:rsidRPr="00B465D7">
        <w:rPr>
          <w:rtl/>
        </w:rPr>
        <w:t>(</w:t>
      </w:r>
      <w:r w:rsidRPr="00B465D7">
        <w:rPr>
          <w:rStyle w:val="FootnoteReference"/>
          <w:vertAlign w:val="baseline"/>
        </w:rPr>
        <w:footnoteRef/>
      </w:r>
      <w:r>
        <w:rPr>
          <w:sz w:val="26"/>
          <w:rtl/>
        </w:rPr>
        <w:t>)</w:t>
      </w:r>
      <w:r>
        <w:rPr>
          <w:sz w:val="26"/>
          <w:rtl/>
        </w:rPr>
        <w:tab/>
      </w:r>
      <w:r>
        <w:rPr>
          <w:rFonts w:hint="cs"/>
          <w:rtl/>
        </w:rPr>
        <w:t>عندما يلزم تحديد المكونات الخطرة على بطاقة الوسم، فإنها تعرض باللغات المناسبة كجزء من المعلومات الكاملة لبطاقة الوسم المرفقة داخل الطقم.</w:t>
      </w:r>
      <w:r w:rsidRPr="00B465D7">
        <w:rPr>
          <w:rtl/>
        </w:rPr>
        <w:t xml:space="preserve"> </w:t>
      </w:r>
    </w:p>
  </w:footnote>
  <w:footnote w:id="3">
    <w:p w14:paraId="2A2B7B0A" w14:textId="77777777" w:rsidR="00115B6C" w:rsidRPr="0001540C" w:rsidRDefault="00115B6C" w:rsidP="002F4757">
      <w:pPr>
        <w:pStyle w:val="FootnoteText1"/>
        <w:spacing w:after="40"/>
        <w:rPr>
          <w:spacing w:val="-4"/>
        </w:rPr>
      </w:pPr>
      <w:r w:rsidRPr="0001540C">
        <w:rPr>
          <w:spacing w:val="-4"/>
          <w:rtl/>
        </w:rPr>
        <w:t>(</w:t>
      </w:r>
      <w:r w:rsidRPr="0001540C">
        <w:rPr>
          <w:b/>
          <w:spacing w:val="-4"/>
        </w:rPr>
        <w:footnoteRef/>
      </w:r>
      <w:r w:rsidRPr="0001540C">
        <w:rPr>
          <w:spacing w:val="-4"/>
          <w:rtl/>
        </w:rPr>
        <w:t>)</w:t>
      </w:r>
      <w:r w:rsidRPr="0001540C">
        <w:rPr>
          <w:spacing w:val="-4"/>
          <w:rtl/>
        </w:rPr>
        <w:tab/>
      </w:r>
      <w:r w:rsidRPr="0001540C">
        <w:rPr>
          <w:rFonts w:hint="cs"/>
          <w:spacing w:val="-4"/>
          <w:rtl/>
        </w:rPr>
        <w:t xml:space="preserve">تنقسم الانفجارات إلى نوعين حسب ما إذا كانت تنتشر بسرعة أقل من سرعة الصوت </w:t>
      </w:r>
      <w:r w:rsidRPr="0001540C">
        <w:rPr>
          <w:spacing w:val="-4"/>
          <w:rtl/>
        </w:rPr>
        <w:t>(</w:t>
      </w:r>
      <w:r w:rsidRPr="0001540C">
        <w:rPr>
          <w:spacing w:val="-4"/>
        </w:rPr>
        <w:t>deflagration</w:t>
      </w:r>
      <w:r w:rsidRPr="0001540C">
        <w:rPr>
          <w:spacing w:val="-4"/>
          <w:rtl/>
        </w:rPr>
        <w:t>)</w:t>
      </w:r>
      <w:r w:rsidRPr="0001540C">
        <w:rPr>
          <w:rFonts w:hint="cs"/>
          <w:spacing w:val="-4"/>
          <w:rtl/>
        </w:rPr>
        <w:t xml:space="preserve"> أو</w:t>
      </w:r>
      <w:r w:rsidRPr="0001540C">
        <w:rPr>
          <w:rFonts w:hint="eastAsia"/>
          <w:spacing w:val="-4"/>
          <w:rtl/>
        </w:rPr>
        <w:t> </w:t>
      </w:r>
      <w:r w:rsidRPr="0001540C">
        <w:rPr>
          <w:rFonts w:hint="cs"/>
          <w:spacing w:val="-4"/>
          <w:rtl/>
        </w:rPr>
        <w:t>أسرع من الصوت (</w:t>
      </w:r>
      <w:r w:rsidRPr="0001540C">
        <w:rPr>
          <w:spacing w:val="-4"/>
        </w:rPr>
        <w:t>detonation</w:t>
      </w:r>
      <w:r w:rsidRPr="0001540C">
        <w:rPr>
          <w:rFonts w:hint="cs"/>
          <w:spacing w:val="-4"/>
          <w:rtl/>
        </w:rPr>
        <w:t>). وتفاعل الغبار القابل للاحتراق الذي يتشتت في الهواء ويشتعل عادة ما ينتشر بسرعة تقل عن سرعة الصوت، أي أنه انفجار دون سرعة الصوت (</w:t>
      </w:r>
      <w:r w:rsidRPr="0001540C">
        <w:rPr>
          <w:spacing w:val="-4"/>
        </w:rPr>
        <w:t>deflagration</w:t>
      </w:r>
      <w:r w:rsidRPr="0001540C">
        <w:rPr>
          <w:rFonts w:hint="cs"/>
          <w:spacing w:val="-4"/>
          <w:rtl/>
        </w:rPr>
        <w:t>). وبينما تكون للمواد المتفجرة ("المتفجرات"؛ انظر الفصل 2-1) القدرة الذاتية على التحلل الطاقي للغاية وتتفاعل في الطور المكثف، يلزم أن تتشتت الأغبرة القابلة للاحتراق بوجود جو مؤكسد (الأكسجين عموماً) لخلق جو غباري قابل للانفجار.</w:t>
      </w:r>
    </w:p>
  </w:footnote>
  <w:footnote w:id="4">
    <w:p w14:paraId="611BF164" w14:textId="77777777" w:rsidR="00115B6C" w:rsidRPr="00B65998" w:rsidRDefault="00115B6C" w:rsidP="002F4757">
      <w:pPr>
        <w:pStyle w:val="FootnoteText1"/>
        <w:spacing w:after="40"/>
      </w:pPr>
      <w:r w:rsidRPr="00B465D7">
        <w:rPr>
          <w:rtl/>
        </w:rPr>
        <w:t>(</w:t>
      </w:r>
      <w:r w:rsidRPr="00B65998">
        <w:rPr>
          <w:b/>
        </w:rPr>
        <w:footnoteRef/>
      </w:r>
      <w:r w:rsidRPr="00B65998">
        <w:rPr>
          <w:rtl/>
        </w:rPr>
        <w:t>)</w:t>
      </w:r>
      <w:r w:rsidRPr="00B65998">
        <w:rPr>
          <w:rtl/>
        </w:rPr>
        <w:tab/>
      </w:r>
      <w:r w:rsidRPr="00B65998">
        <w:rPr>
          <w:rFonts w:hint="cs"/>
          <w:rtl/>
        </w:rPr>
        <w:t>لمزيد من المعلومات بشأن حجم الجسيمات، انظر م11-2-4-1.</w:t>
      </w:r>
    </w:p>
  </w:footnote>
  <w:footnote w:id="5">
    <w:p w14:paraId="08088377" w14:textId="77777777" w:rsidR="00115B6C" w:rsidRPr="00CC50C7" w:rsidRDefault="00115B6C" w:rsidP="00CC50C7">
      <w:pPr>
        <w:pStyle w:val="FootnoteText"/>
        <w:tabs>
          <w:tab w:val="left" w:pos="1267"/>
          <w:tab w:val="left" w:pos="1656"/>
          <w:tab w:val="left" w:pos="2088"/>
        </w:tabs>
        <w:spacing w:after="80" w:line="280" w:lineRule="exact"/>
        <w:ind w:left="1267" w:right="1267" w:hanging="547"/>
        <w:rPr>
          <w:sz w:val="18"/>
          <w:szCs w:val="26"/>
        </w:rPr>
      </w:pPr>
      <w:r w:rsidRPr="00CC50C7">
        <w:rPr>
          <w:sz w:val="18"/>
          <w:szCs w:val="26"/>
          <w:rtl/>
        </w:rPr>
        <w:t>(</w:t>
      </w:r>
      <w:r w:rsidRPr="00CC50C7">
        <w:rPr>
          <w:sz w:val="18"/>
          <w:szCs w:val="26"/>
          <w:rtl/>
        </w:rPr>
        <w:footnoteRef/>
      </w:r>
      <w:r w:rsidRPr="00CC50C7">
        <w:rPr>
          <w:sz w:val="18"/>
          <w:szCs w:val="26"/>
          <w:rtl/>
        </w:rPr>
        <w:t>)</w:t>
      </w:r>
      <w:r w:rsidRPr="00CC50C7">
        <w:rPr>
          <w:sz w:val="18"/>
          <w:szCs w:val="26"/>
          <w:rtl/>
        </w:rPr>
        <w:tab/>
      </w:r>
      <w:r w:rsidRPr="00CC50C7">
        <w:rPr>
          <w:rFonts w:hint="cs"/>
          <w:sz w:val="18"/>
          <w:szCs w:val="26"/>
          <w:rtl/>
        </w:rPr>
        <w:t xml:space="preserve">يتوافق استخدام </w:t>
      </w:r>
      <w:r w:rsidRPr="00CC50C7">
        <w:rPr>
          <w:rFonts w:ascii="Sakkal Majalla" w:hAnsi="Sakkal Majalla" w:cs="Sakkal Majalla" w:hint="cs"/>
          <w:sz w:val="18"/>
          <w:szCs w:val="26"/>
          <w:rtl/>
        </w:rPr>
        <w:t>≤</w:t>
      </w:r>
      <w:r w:rsidRPr="00CC50C7">
        <w:rPr>
          <w:rFonts w:hint="cs"/>
          <w:sz w:val="18"/>
          <w:szCs w:val="26"/>
          <w:rtl/>
        </w:rPr>
        <w:t xml:space="preserve"> </w:t>
      </w:r>
      <w:r w:rsidRPr="00CC50C7">
        <w:rPr>
          <w:rFonts w:ascii="Traditional Arabic" w:hAnsi="Traditional Arabic" w:hint="cs"/>
          <w:sz w:val="18"/>
          <w:szCs w:val="26"/>
          <w:rtl/>
        </w:rPr>
        <w:t>مع</w:t>
      </w:r>
      <w:r w:rsidRPr="00CC50C7">
        <w:rPr>
          <w:rFonts w:hint="cs"/>
          <w:sz w:val="18"/>
          <w:szCs w:val="26"/>
          <w:rtl/>
        </w:rPr>
        <w:t xml:space="preserve"> </w:t>
      </w:r>
      <w:r w:rsidRPr="00CC50C7">
        <w:rPr>
          <w:rFonts w:ascii="Traditional Arabic" w:hAnsi="Traditional Arabic" w:hint="cs"/>
          <w:sz w:val="18"/>
          <w:szCs w:val="26"/>
          <w:rtl/>
        </w:rPr>
        <w:t>معيار</w:t>
      </w:r>
      <w:r w:rsidRPr="00CC50C7">
        <w:rPr>
          <w:rFonts w:hint="cs"/>
          <w:sz w:val="18"/>
          <w:szCs w:val="26"/>
          <w:rtl/>
        </w:rPr>
        <w:t xml:space="preserve"> </w:t>
      </w:r>
      <w:r w:rsidRPr="00CC50C7">
        <w:rPr>
          <w:rFonts w:hint="cs"/>
          <w:sz w:val="18"/>
          <w:szCs w:val="26"/>
        </w:rPr>
        <w:t>NFPA 652</w:t>
      </w:r>
      <w:r w:rsidRPr="00CC50C7">
        <w:rPr>
          <w:rFonts w:hint="cs"/>
          <w:sz w:val="18"/>
          <w:szCs w:val="26"/>
          <w:rtl/>
        </w:rPr>
        <w:t xml:space="preserve"> (الرابطة الوطنية للوقاية من الحرائق)، وهو مقياس في أساسيات الغبار القابل للاحتراق. غير أن هذا الترميز يدل على دقة لا يتسم بها هذا البرامتر في الممارسة العملية.</w:t>
      </w:r>
    </w:p>
  </w:footnote>
  <w:footnote w:id="6">
    <w:p w14:paraId="49A8228E" w14:textId="77777777" w:rsidR="00115B6C" w:rsidRPr="0046232A" w:rsidRDefault="00115B6C" w:rsidP="00B65359">
      <w:pPr>
        <w:pStyle w:val="FootnoteText"/>
        <w:tabs>
          <w:tab w:val="left" w:pos="1267"/>
          <w:tab w:val="left" w:pos="1656"/>
          <w:tab w:val="left" w:pos="2088"/>
        </w:tabs>
        <w:spacing w:after="80" w:line="280" w:lineRule="exact"/>
        <w:ind w:left="1267" w:right="1267" w:hanging="547"/>
        <w:rPr>
          <w:spacing w:val="-4"/>
          <w:szCs w:val="24"/>
        </w:rPr>
      </w:pPr>
      <w:r w:rsidRPr="0046232A">
        <w:rPr>
          <w:spacing w:val="-4"/>
          <w:sz w:val="18"/>
          <w:szCs w:val="26"/>
          <w:rtl/>
        </w:rPr>
        <w:t>(</w:t>
      </w:r>
      <w:r w:rsidRPr="0046232A">
        <w:rPr>
          <w:b/>
          <w:spacing w:val="-4"/>
          <w:szCs w:val="26"/>
          <w:rtl/>
        </w:rPr>
        <w:footnoteRef/>
      </w:r>
      <w:r w:rsidRPr="0046232A">
        <w:rPr>
          <w:spacing w:val="-4"/>
          <w:sz w:val="18"/>
          <w:szCs w:val="26"/>
          <w:rtl/>
        </w:rPr>
        <w:t>)</w:t>
      </w:r>
      <w:r w:rsidRPr="0046232A">
        <w:rPr>
          <w:spacing w:val="-4"/>
          <w:sz w:val="18"/>
          <w:szCs w:val="26"/>
          <w:rtl/>
        </w:rPr>
        <w:tab/>
      </w:r>
      <w:r w:rsidRPr="0046232A">
        <w:rPr>
          <w:spacing w:val="-4"/>
          <w:szCs w:val="24"/>
          <w:rtl/>
        </w:rPr>
        <w:t>على الرغم من وجود حد انفجار أعلى للغبار في الهواء، إلا أنه يصعب قياسه ويتسم بعدم الدقة. وعلاوة على ذلك، لا</w:t>
      </w:r>
      <w:r w:rsidRPr="0046232A">
        <w:rPr>
          <w:spacing w:val="-4"/>
          <w:szCs w:val="24"/>
        </w:rPr>
        <w:t> </w:t>
      </w:r>
      <w:r w:rsidRPr="0046232A">
        <w:rPr>
          <w:spacing w:val="-4"/>
          <w:szCs w:val="24"/>
          <w:rtl/>
        </w:rPr>
        <w:t>يمكن في الممارسة عموماً الحفاظ دائم</w:t>
      </w:r>
      <w:r>
        <w:rPr>
          <w:spacing w:val="-4"/>
          <w:szCs w:val="24"/>
          <w:rtl/>
        </w:rPr>
        <w:t xml:space="preserve">اً </w:t>
      </w:r>
      <w:r w:rsidRPr="0046232A">
        <w:rPr>
          <w:spacing w:val="-4"/>
          <w:szCs w:val="24"/>
          <w:rtl/>
        </w:rPr>
        <w:t xml:space="preserve">على تركيز </w:t>
      </w:r>
      <w:r w:rsidRPr="0046232A">
        <w:rPr>
          <w:rFonts w:hint="cs"/>
          <w:spacing w:val="-4"/>
          <w:szCs w:val="24"/>
          <w:rtl/>
        </w:rPr>
        <w:t>ل</w:t>
      </w:r>
      <w:r w:rsidRPr="0046232A">
        <w:rPr>
          <w:spacing w:val="-4"/>
          <w:szCs w:val="24"/>
          <w:rtl/>
        </w:rPr>
        <w:t xml:space="preserve">لغبار في الهواء أعلى من حد الانفجار الأعلى؛ وقد </w:t>
      </w:r>
      <w:r w:rsidRPr="0046232A">
        <w:rPr>
          <w:rFonts w:hint="cs"/>
          <w:spacing w:val="-4"/>
          <w:szCs w:val="24"/>
          <w:rtl/>
        </w:rPr>
        <w:t>أثبتت</w:t>
      </w:r>
      <w:r w:rsidRPr="0046232A">
        <w:rPr>
          <w:spacing w:val="-4"/>
          <w:szCs w:val="24"/>
          <w:rtl/>
        </w:rPr>
        <w:t xml:space="preserve"> الاختبارات في </w:t>
      </w:r>
      <w:r w:rsidRPr="0046232A">
        <w:rPr>
          <w:rFonts w:hint="cs"/>
          <w:spacing w:val="-4"/>
          <w:szCs w:val="24"/>
          <w:rtl/>
        </w:rPr>
        <w:t>ال</w:t>
      </w:r>
      <w:r w:rsidRPr="0046232A">
        <w:rPr>
          <w:spacing w:val="-4"/>
          <w:szCs w:val="24"/>
          <w:rtl/>
        </w:rPr>
        <w:t>خلاط قابلية الغبار للانفجار حتى عندما يكون مملوء</w:t>
      </w:r>
      <w:r>
        <w:rPr>
          <w:spacing w:val="-4"/>
          <w:szCs w:val="24"/>
          <w:rtl/>
        </w:rPr>
        <w:t xml:space="preserve">اً </w:t>
      </w:r>
      <w:r w:rsidRPr="0046232A">
        <w:rPr>
          <w:spacing w:val="-4"/>
          <w:szCs w:val="24"/>
          <w:rtl/>
        </w:rPr>
        <w:t>بنسبة 75٪. ونتيجة لذلك، وعلى عكس الغازات والأبخرة، فإن السعي للحفاظ على السلامة من خلال العمل بتركيزات الغبار فوق حد الانفجار الأعلى ليس مقاربة صالحة عموماً</w:t>
      </w:r>
      <w:r w:rsidRPr="0046232A">
        <w:rPr>
          <w:rFonts w:hint="cs"/>
          <w:spacing w:val="-4"/>
          <w:szCs w:val="24"/>
          <w:rtl/>
        </w:rPr>
        <w:t>.</w:t>
      </w:r>
    </w:p>
  </w:footnote>
  <w:footnote w:id="7">
    <w:p w14:paraId="52426F83" w14:textId="77777777" w:rsidR="00115B6C" w:rsidRPr="007C0C7C" w:rsidRDefault="00115B6C" w:rsidP="00F77BC5">
      <w:pPr>
        <w:pStyle w:val="FootnoteText"/>
        <w:rPr>
          <w:lang w:val="de-DE"/>
        </w:rPr>
      </w:pPr>
      <w:r>
        <w:rPr>
          <w:lang w:val="de-DE"/>
        </w:rPr>
        <w:tab/>
      </w:r>
      <w:r w:rsidRPr="00E932FF">
        <w:rPr>
          <w:sz w:val="17"/>
          <w:szCs w:val="24"/>
        </w:rPr>
        <w:t>*</w:t>
      </w:r>
      <w:r>
        <w:rPr>
          <w:sz w:val="17"/>
          <w:szCs w:val="24"/>
          <w:rtl/>
        </w:rPr>
        <w:tab/>
      </w:r>
      <w:r w:rsidRPr="00E932FF">
        <w:rPr>
          <w:sz w:val="17"/>
          <w:szCs w:val="24"/>
          <w:lang w:val="fr-FR"/>
        </w:rPr>
        <w:t>VDI</w:t>
      </w:r>
      <w:r w:rsidRPr="00E932FF">
        <w:rPr>
          <w:sz w:val="17"/>
          <w:szCs w:val="24"/>
          <w:rtl/>
          <w:lang w:val="fr-FR"/>
        </w:rPr>
        <w:t xml:space="preserve"> يعني :</w:t>
      </w:r>
      <w:r w:rsidRPr="00E932FF">
        <w:rPr>
          <w:sz w:val="17"/>
          <w:szCs w:val="24"/>
          <w:lang w:val="fr-FR"/>
        </w:rPr>
        <w:t>Verein Deutscher Ingenieure</w:t>
      </w:r>
      <w:r w:rsidRPr="00E932FF">
        <w:rPr>
          <w:sz w:val="17"/>
          <w:szCs w:val="24"/>
          <w:rtl/>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AB119" w14:textId="77777777" w:rsidR="00115B6C" w:rsidRPr="009A5181" w:rsidRDefault="00115B6C" w:rsidP="009A5181">
    <w:pPr>
      <w:pStyle w:val="Header"/>
      <w:jc w:val="right"/>
    </w:pPr>
    <w:r w:rsidRPr="009A5181">
      <w:t>ST/SG/AC.10/46/Add.3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0D69" w14:textId="77777777" w:rsidR="00115B6C" w:rsidRPr="009A5181" w:rsidRDefault="00115B6C" w:rsidP="009A5181">
    <w:pPr>
      <w:pStyle w:val="Header"/>
      <w:jc w:val="left"/>
    </w:pPr>
    <w:r w:rsidRPr="009A5181">
      <w:t>ST/SG/AC.10/46/Add.3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9481B" w14:textId="77777777" w:rsidR="00115B6C" w:rsidRPr="009A5181" w:rsidRDefault="00115B6C" w:rsidP="009A5181">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8A13" w14:textId="77777777" w:rsidR="00115B6C" w:rsidRPr="00DB31D2" w:rsidRDefault="00115B6C" w:rsidP="00DB31D2">
    <w:pPr>
      <w:pStyle w:val="Header"/>
      <w:pBdr>
        <w:bottom w:val="none" w:sz="0" w:space="0" w:color="auto"/>
      </w:pBdr>
    </w:pPr>
    <w:r>
      <w:rPr>
        <w:noProof/>
        <w:lang w:eastAsia="zh-CN"/>
      </w:rPr>
      <mc:AlternateContent>
        <mc:Choice Requires="wps">
          <w:drawing>
            <wp:anchor distT="0" distB="0" distL="114300" distR="114300" simplePos="0" relativeHeight="251649536" behindDoc="0" locked="0" layoutInCell="1" allowOverlap="1" wp14:anchorId="4338F25C" wp14:editId="7AB67CC6">
              <wp:simplePos x="0" y="0"/>
              <wp:positionH relativeFrom="page">
                <wp:posOffset>9994900</wp:posOffset>
              </wp:positionH>
              <wp:positionV relativeFrom="margin">
                <wp:posOffset>0</wp:posOffset>
              </wp:positionV>
              <wp:extent cx="222885" cy="6120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FA1D891" w14:textId="77777777" w:rsidR="00115B6C" w:rsidRDefault="00115B6C" w:rsidP="00CE4848">
                          <w:pPr>
                            <w:pBdr>
                              <w:bottom w:val="single" w:sz="4" w:space="1" w:color="auto"/>
                            </w:pBdr>
                            <w:rPr>
                              <w:rtl/>
                            </w:rPr>
                          </w:pPr>
                          <w:r w:rsidRPr="00DB31D2">
                            <w:rPr>
                              <w:b/>
                              <w:bCs/>
                              <w:sz w:val="18"/>
                              <w:szCs w:val="26"/>
                            </w:rPr>
                            <w:t>ST/SG/AC.10/46/Add.3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8F25C" id="_x0000_t202" coordsize="21600,21600" o:spt="202" path="m,l,21600r21600,l21600,xe">
              <v:stroke joinstyle="miter"/>
              <v:path gradientshapeok="t" o:connecttype="rect"/>
            </v:shapetype>
            <v:shape id="Text Box 10" o:spid="_x0000_s1235" type="#_x0000_t202" style="position:absolute;left:0;text-align:left;margin-left:787pt;margin-top:0;width:17.55pt;height:481.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" fillcolor="#4f81bd [3204]" stroked="f">
              <v:fill opacity="0"/>
              <v:stroke joinstyle="round"/>
              <v:path arrowok="t"/>
              <v:textbox style="layout-flow:vertical" inset="0,0,0,0">
                <w:txbxContent>
                  <w:p w14:paraId="2FA1D891" w14:textId="77777777" w:rsidR="00115B6C" w:rsidRDefault="00115B6C" w:rsidP="00CE4848">
                    <w:pPr>
                      <w:pBdr>
                        <w:bottom w:val="single" w:sz="4" w:space="1" w:color="auto"/>
                      </w:pBdr>
                      <w:rPr>
                        <w:rtl/>
                      </w:rPr>
                    </w:pPr>
                    <w:r w:rsidRPr="00DB31D2">
                      <w:rPr>
                        <w:b/>
                        <w:bCs/>
                        <w:sz w:val="18"/>
                        <w:szCs w:val="26"/>
                      </w:rPr>
                      <w:t>ST/SG/AC.10/46/Add.3</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D3D02" w14:textId="77777777" w:rsidR="00115B6C" w:rsidRPr="002032B7" w:rsidRDefault="00115B6C" w:rsidP="002032B7">
    <w:pPr>
      <w:pStyle w:val="Header"/>
      <w:jc w:val="left"/>
    </w:pPr>
    <w:r w:rsidRPr="009A5181">
      <w:t>ST/SG/AC.10/46/Add.3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13EB" w14:textId="77777777" w:rsidR="00115B6C" w:rsidRPr="00091E10" w:rsidRDefault="00115B6C" w:rsidP="00091E10">
    <w:pPr>
      <w:pStyle w:val="Header"/>
      <w:jc w:val="right"/>
    </w:pPr>
    <w:r w:rsidRPr="009A5181">
      <w:t>ST/SG/AC.10/46/Add.3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851A" w14:textId="77777777" w:rsidR="00115B6C" w:rsidRPr="00091E10" w:rsidRDefault="00115B6C" w:rsidP="0075473F">
    <w:pPr>
      <w:pStyle w:val="Header"/>
      <w:pBdr>
        <w:bottom w:val="none" w:sz="0" w:space="0" w:color="auto"/>
      </w:pBdr>
    </w:pPr>
    <w:r>
      <w:rPr>
        <w:noProof/>
        <w:lang w:eastAsia="zh-CN"/>
      </w:rPr>
      <mc:AlternateContent>
        <mc:Choice Requires="wps">
          <w:drawing>
            <wp:anchor distT="0" distB="0" distL="114300" distR="114300" simplePos="0" relativeHeight="251672064" behindDoc="0" locked="0" layoutInCell="1" allowOverlap="1" wp14:anchorId="5D5B1105" wp14:editId="09A8D08D">
              <wp:simplePos x="0" y="0"/>
              <wp:positionH relativeFrom="page">
                <wp:posOffset>9994900</wp:posOffset>
              </wp:positionH>
              <wp:positionV relativeFrom="margin">
                <wp:posOffset>0</wp:posOffset>
              </wp:positionV>
              <wp:extent cx="222885" cy="6120130"/>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DAFF9F2" w14:textId="77777777" w:rsidR="00115B6C" w:rsidRDefault="00115B6C" w:rsidP="0075473F">
                          <w:pPr>
                            <w:rPr>
                              <w:rtl/>
                            </w:rPr>
                          </w:pPr>
                          <w:r w:rsidRPr="00DB31D2">
                            <w:rPr>
                              <w:b/>
                              <w:bCs/>
                              <w:sz w:val="18"/>
                              <w:szCs w:val="26"/>
                            </w:rPr>
                            <w:t>ST/SG/AC.10/46/Add.3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B1105" id="_x0000_t202" coordsize="21600,21600" o:spt="202" path="m,l,21600r21600,l21600,xe">
              <v:stroke joinstyle="miter"/>
              <v:path gradientshapeok="t" o:connecttype="rect"/>
            </v:shapetype>
            <v:shape id="Text Box 694" o:spid="_x0000_s1238" type="#_x0000_t202" style="position:absolute;left:0;text-align:left;margin-left:787pt;margin-top:0;width:17.55pt;height:481.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" fillcolor="#4f81bd [3204]" stroked="f">
              <v:fill opacity="0"/>
              <v:stroke joinstyle="round"/>
              <v:path arrowok="t"/>
              <v:textbox style="layout-flow:vertical" inset="0,0,0,0">
                <w:txbxContent>
                  <w:p w14:paraId="6DAFF9F2" w14:textId="77777777" w:rsidR="00115B6C" w:rsidRDefault="00115B6C" w:rsidP="0075473F">
                    <w:pPr>
                      <w:rPr>
                        <w:rtl/>
                      </w:rPr>
                    </w:pPr>
                    <w:r w:rsidRPr="00DB31D2">
                      <w:rPr>
                        <w:b/>
                        <w:bCs/>
                        <w:sz w:val="18"/>
                        <w:szCs w:val="26"/>
                      </w:rPr>
                      <w:t>ST/SG/AC.10/46/Add.3</w:t>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EC8C9" w14:textId="77777777" w:rsidR="00115B6C" w:rsidRPr="0075473F" w:rsidRDefault="00115B6C" w:rsidP="0075473F">
    <w:pPr>
      <w:pStyle w:val="Header"/>
      <w:jc w:val="left"/>
    </w:pPr>
    <w:r w:rsidRPr="009A5181">
      <w:t>ST/SG/AC.10/46/Add.3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B71285"/>
    <w:multiLevelType w:val="hybridMultilevel"/>
    <w:tmpl w:val="4D1A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851AF4"/>
    <w:multiLevelType w:val="hybridMultilevel"/>
    <w:tmpl w:val="7740538E"/>
    <w:lvl w:ilvl="0" w:tplc="E89AD7D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AB70FB"/>
    <w:multiLevelType w:val="hybridMultilevel"/>
    <w:tmpl w:val="2A1E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960B4"/>
    <w:multiLevelType w:val="hybridMultilevel"/>
    <w:tmpl w:val="6388DE70"/>
    <w:lvl w:ilvl="0" w:tplc="812E53D2">
      <w:start w:val="1"/>
      <w:numFmt w:val="bullet"/>
      <w:lvlText w:val=""/>
      <w:lvlJc w:val="left"/>
      <w:pPr>
        <w:ind w:left="198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97E40"/>
    <w:multiLevelType w:val="hybridMultilevel"/>
    <w:tmpl w:val="70B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F272F0"/>
    <w:multiLevelType w:val="hybridMultilevel"/>
    <w:tmpl w:val="842AD3E4"/>
    <w:lvl w:ilvl="0" w:tplc="E6B8D5B8">
      <w:start w:val="1"/>
      <w:numFmt w:val="decimal"/>
      <w:pStyle w:val="Roman1GA"/>
      <w:lvlText w:val="'%1'"/>
      <w:lvlJc w:val="right"/>
      <w:pPr>
        <w:tabs>
          <w:tab w:val="num" w:pos="2310"/>
        </w:tabs>
        <w:ind w:left="2310" w:hanging="360"/>
      </w:pPr>
      <w:rPr>
        <w:rFonts w:ascii="Times New Roman" w:hAnsi="Times New Roman" w:cs="Traditional Arabic" w:hint="default"/>
        <w:sz w:val="20"/>
        <w:szCs w:val="28"/>
      </w:r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21" w15:restartNumberingAfterBreak="0">
    <w:nsid w:val="27A40213"/>
    <w:multiLevelType w:val="hybridMultilevel"/>
    <w:tmpl w:val="711C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2118F9"/>
    <w:multiLevelType w:val="hybridMultilevel"/>
    <w:tmpl w:val="7460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026B56"/>
    <w:multiLevelType w:val="hybridMultilevel"/>
    <w:tmpl w:val="6F0C9434"/>
    <w:lvl w:ilvl="0" w:tplc="83667F92">
      <w:numFmt w:val="bullet"/>
      <w:lvlText w:val="-"/>
      <w:lvlJc w:val="left"/>
      <w:pPr>
        <w:ind w:left="2284" w:hanging="360"/>
      </w:pPr>
      <w:rPr>
        <w:rFonts w:ascii="Traditional Arabic" w:eastAsiaTheme="minorHAnsi" w:hAnsi="Traditional Arabic" w:cs="Traditional Arabic" w:hint="default"/>
      </w:rPr>
    </w:lvl>
    <w:lvl w:ilvl="1" w:tplc="04090003" w:tentative="1">
      <w:start w:val="1"/>
      <w:numFmt w:val="bullet"/>
      <w:lvlText w:val="o"/>
      <w:lvlJc w:val="left"/>
      <w:pPr>
        <w:ind w:left="3004" w:hanging="360"/>
      </w:pPr>
      <w:rPr>
        <w:rFonts w:ascii="Courier New" w:hAnsi="Courier New" w:cs="Courier New" w:hint="default"/>
      </w:rPr>
    </w:lvl>
    <w:lvl w:ilvl="2" w:tplc="04090005" w:tentative="1">
      <w:start w:val="1"/>
      <w:numFmt w:val="bullet"/>
      <w:lvlText w:val=""/>
      <w:lvlJc w:val="left"/>
      <w:pPr>
        <w:ind w:left="3724" w:hanging="360"/>
      </w:pPr>
      <w:rPr>
        <w:rFonts w:ascii="Wingdings" w:hAnsi="Wingdings" w:hint="default"/>
      </w:rPr>
    </w:lvl>
    <w:lvl w:ilvl="3" w:tplc="04090001" w:tentative="1">
      <w:start w:val="1"/>
      <w:numFmt w:val="bullet"/>
      <w:lvlText w:val=""/>
      <w:lvlJc w:val="left"/>
      <w:pPr>
        <w:ind w:left="4444" w:hanging="360"/>
      </w:pPr>
      <w:rPr>
        <w:rFonts w:ascii="Symbol" w:hAnsi="Symbol" w:hint="default"/>
      </w:rPr>
    </w:lvl>
    <w:lvl w:ilvl="4" w:tplc="04090003" w:tentative="1">
      <w:start w:val="1"/>
      <w:numFmt w:val="bullet"/>
      <w:lvlText w:val="o"/>
      <w:lvlJc w:val="left"/>
      <w:pPr>
        <w:ind w:left="5164" w:hanging="360"/>
      </w:pPr>
      <w:rPr>
        <w:rFonts w:ascii="Courier New" w:hAnsi="Courier New" w:cs="Courier New" w:hint="default"/>
      </w:rPr>
    </w:lvl>
    <w:lvl w:ilvl="5" w:tplc="04090005" w:tentative="1">
      <w:start w:val="1"/>
      <w:numFmt w:val="bullet"/>
      <w:lvlText w:val=""/>
      <w:lvlJc w:val="left"/>
      <w:pPr>
        <w:ind w:left="5884" w:hanging="360"/>
      </w:pPr>
      <w:rPr>
        <w:rFonts w:ascii="Wingdings" w:hAnsi="Wingdings" w:hint="default"/>
      </w:rPr>
    </w:lvl>
    <w:lvl w:ilvl="6" w:tplc="04090001" w:tentative="1">
      <w:start w:val="1"/>
      <w:numFmt w:val="bullet"/>
      <w:lvlText w:val=""/>
      <w:lvlJc w:val="left"/>
      <w:pPr>
        <w:ind w:left="6604" w:hanging="360"/>
      </w:pPr>
      <w:rPr>
        <w:rFonts w:ascii="Symbol" w:hAnsi="Symbol" w:hint="default"/>
      </w:rPr>
    </w:lvl>
    <w:lvl w:ilvl="7" w:tplc="04090003" w:tentative="1">
      <w:start w:val="1"/>
      <w:numFmt w:val="bullet"/>
      <w:lvlText w:val="o"/>
      <w:lvlJc w:val="left"/>
      <w:pPr>
        <w:ind w:left="7324" w:hanging="360"/>
      </w:pPr>
      <w:rPr>
        <w:rFonts w:ascii="Courier New" w:hAnsi="Courier New" w:cs="Courier New" w:hint="default"/>
      </w:rPr>
    </w:lvl>
    <w:lvl w:ilvl="8" w:tplc="04090005" w:tentative="1">
      <w:start w:val="1"/>
      <w:numFmt w:val="bullet"/>
      <w:lvlText w:val=""/>
      <w:lvlJc w:val="left"/>
      <w:pPr>
        <w:ind w:left="8044" w:hanging="360"/>
      </w:pPr>
      <w:rPr>
        <w:rFonts w:ascii="Wingdings" w:hAnsi="Wingdings" w:hint="default"/>
      </w:rPr>
    </w:lvl>
  </w:abstractNum>
  <w:abstractNum w:abstractNumId="24" w15:restartNumberingAfterBreak="0">
    <w:nsid w:val="308511DA"/>
    <w:multiLevelType w:val="hybridMultilevel"/>
    <w:tmpl w:val="06CC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944AB5"/>
    <w:multiLevelType w:val="hybridMultilevel"/>
    <w:tmpl w:val="4EBCF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2A75D52"/>
    <w:multiLevelType w:val="hybridMultilevel"/>
    <w:tmpl w:val="AF6C6348"/>
    <w:lvl w:ilvl="0" w:tplc="308CB36A">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4C61A16"/>
    <w:multiLevelType w:val="hybridMultilevel"/>
    <w:tmpl w:val="0424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B2370"/>
    <w:multiLevelType w:val="hybridMultilevel"/>
    <w:tmpl w:val="64AEC0BA"/>
    <w:lvl w:ilvl="0" w:tplc="DE1A3C16">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29" w15:restartNumberingAfterBreak="0">
    <w:nsid w:val="4EE437C1"/>
    <w:multiLevelType w:val="hybridMultilevel"/>
    <w:tmpl w:val="BDA4DE50"/>
    <w:lvl w:ilvl="0" w:tplc="B24E0F5C">
      <w:numFmt w:val="bullet"/>
      <w:lvlText w:val="-"/>
      <w:lvlJc w:val="left"/>
      <w:pPr>
        <w:ind w:left="1624" w:hanging="360"/>
      </w:pPr>
      <w:rPr>
        <w:rFonts w:ascii="Traditional Arabic" w:eastAsiaTheme="minorHAnsi" w:hAnsi="Traditional Arabic" w:cs="Traditional Arabic" w:hint="default"/>
      </w:rPr>
    </w:lvl>
    <w:lvl w:ilvl="1" w:tplc="04090003" w:tentative="1">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30" w15:restartNumberingAfterBreak="0">
    <w:nsid w:val="4F6E642E"/>
    <w:multiLevelType w:val="hybridMultilevel"/>
    <w:tmpl w:val="2F508890"/>
    <w:lvl w:ilvl="0" w:tplc="812E53D2">
      <w:start w:val="1"/>
      <w:numFmt w:val="bullet"/>
      <w:lvlText w:val=""/>
      <w:lvlJc w:val="left"/>
      <w:pPr>
        <w:ind w:left="1984" w:hanging="360"/>
      </w:pPr>
      <w:rPr>
        <w:rFonts w:ascii="Wingdings" w:hAnsi="Wingdings" w:hint="default"/>
      </w:rPr>
    </w:lvl>
    <w:lvl w:ilvl="1" w:tplc="04090003" w:tentative="1">
      <w:start w:val="1"/>
      <w:numFmt w:val="bullet"/>
      <w:lvlText w:val="o"/>
      <w:lvlJc w:val="left"/>
      <w:pPr>
        <w:ind w:left="2704" w:hanging="360"/>
      </w:pPr>
      <w:rPr>
        <w:rFonts w:ascii="Courier New" w:hAnsi="Courier New" w:cs="Courier New" w:hint="default"/>
      </w:rPr>
    </w:lvl>
    <w:lvl w:ilvl="2" w:tplc="04090005" w:tentative="1">
      <w:start w:val="1"/>
      <w:numFmt w:val="bullet"/>
      <w:lvlText w:val=""/>
      <w:lvlJc w:val="left"/>
      <w:pPr>
        <w:ind w:left="3424" w:hanging="360"/>
      </w:pPr>
      <w:rPr>
        <w:rFonts w:ascii="Wingdings" w:hAnsi="Wingdings" w:hint="default"/>
      </w:rPr>
    </w:lvl>
    <w:lvl w:ilvl="3" w:tplc="04090001" w:tentative="1">
      <w:start w:val="1"/>
      <w:numFmt w:val="bullet"/>
      <w:lvlText w:val=""/>
      <w:lvlJc w:val="left"/>
      <w:pPr>
        <w:ind w:left="4144" w:hanging="360"/>
      </w:pPr>
      <w:rPr>
        <w:rFonts w:ascii="Symbol" w:hAnsi="Symbol" w:hint="default"/>
      </w:rPr>
    </w:lvl>
    <w:lvl w:ilvl="4" w:tplc="04090003" w:tentative="1">
      <w:start w:val="1"/>
      <w:numFmt w:val="bullet"/>
      <w:lvlText w:val="o"/>
      <w:lvlJc w:val="left"/>
      <w:pPr>
        <w:ind w:left="4864" w:hanging="360"/>
      </w:pPr>
      <w:rPr>
        <w:rFonts w:ascii="Courier New" w:hAnsi="Courier New" w:cs="Courier New" w:hint="default"/>
      </w:rPr>
    </w:lvl>
    <w:lvl w:ilvl="5" w:tplc="04090005" w:tentative="1">
      <w:start w:val="1"/>
      <w:numFmt w:val="bullet"/>
      <w:lvlText w:val=""/>
      <w:lvlJc w:val="left"/>
      <w:pPr>
        <w:ind w:left="5584" w:hanging="360"/>
      </w:pPr>
      <w:rPr>
        <w:rFonts w:ascii="Wingdings" w:hAnsi="Wingdings" w:hint="default"/>
      </w:rPr>
    </w:lvl>
    <w:lvl w:ilvl="6" w:tplc="04090001" w:tentative="1">
      <w:start w:val="1"/>
      <w:numFmt w:val="bullet"/>
      <w:lvlText w:val=""/>
      <w:lvlJc w:val="left"/>
      <w:pPr>
        <w:ind w:left="6304" w:hanging="360"/>
      </w:pPr>
      <w:rPr>
        <w:rFonts w:ascii="Symbol" w:hAnsi="Symbol" w:hint="default"/>
      </w:rPr>
    </w:lvl>
    <w:lvl w:ilvl="7" w:tplc="04090003" w:tentative="1">
      <w:start w:val="1"/>
      <w:numFmt w:val="bullet"/>
      <w:lvlText w:val="o"/>
      <w:lvlJc w:val="left"/>
      <w:pPr>
        <w:ind w:left="7024" w:hanging="360"/>
      </w:pPr>
      <w:rPr>
        <w:rFonts w:ascii="Courier New" w:hAnsi="Courier New" w:cs="Courier New" w:hint="default"/>
      </w:rPr>
    </w:lvl>
    <w:lvl w:ilvl="8" w:tplc="04090005" w:tentative="1">
      <w:start w:val="1"/>
      <w:numFmt w:val="bullet"/>
      <w:lvlText w:val=""/>
      <w:lvlJc w:val="left"/>
      <w:pPr>
        <w:ind w:left="7744" w:hanging="360"/>
      </w:pPr>
      <w:rPr>
        <w:rFonts w:ascii="Wingdings" w:hAnsi="Wingdings" w:hint="default"/>
      </w:rPr>
    </w:lvl>
  </w:abstractNum>
  <w:abstractNum w:abstractNumId="31" w15:restartNumberingAfterBreak="0">
    <w:nsid w:val="501634E0"/>
    <w:multiLevelType w:val="hybridMultilevel"/>
    <w:tmpl w:val="80140722"/>
    <w:lvl w:ilvl="0" w:tplc="04090017">
      <w:start w:val="1"/>
      <w:numFmt w:val="lowerLetter"/>
      <w:lvlText w:val="%1)"/>
      <w:lvlJc w:val="left"/>
      <w:pPr>
        <w:ind w:left="1984" w:hanging="360"/>
      </w:pPr>
    </w:lvl>
    <w:lvl w:ilvl="1" w:tplc="04090019" w:tentative="1">
      <w:start w:val="1"/>
      <w:numFmt w:val="lowerLetter"/>
      <w:lvlText w:val="%2."/>
      <w:lvlJc w:val="left"/>
      <w:pPr>
        <w:ind w:left="2704" w:hanging="360"/>
      </w:pPr>
    </w:lvl>
    <w:lvl w:ilvl="2" w:tplc="0409001B" w:tentative="1">
      <w:start w:val="1"/>
      <w:numFmt w:val="lowerRoman"/>
      <w:lvlText w:val="%3."/>
      <w:lvlJc w:val="right"/>
      <w:pPr>
        <w:ind w:left="3424" w:hanging="180"/>
      </w:pPr>
    </w:lvl>
    <w:lvl w:ilvl="3" w:tplc="0409000F" w:tentative="1">
      <w:start w:val="1"/>
      <w:numFmt w:val="decimal"/>
      <w:lvlText w:val="%4."/>
      <w:lvlJc w:val="left"/>
      <w:pPr>
        <w:ind w:left="4144" w:hanging="360"/>
      </w:pPr>
    </w:lvl>
    <w:lvl w:ilvl="4" w:tplc="04090019" w:tentative="1">
      <w:start w:val="1"/>
      <w:numFmt w:val="lowerLetter"/>
      <w:lvlText w:val="%5."/>
      <w:lvlJc w:val="left"/>
      <w:pPr>
        <w:ind w:left="4864" w:hanging="360"/>
      </w:pPr>
    </w:lvl>
    <w:lvl w:ilvl="5" w:tplc="0409001B" w:tentative="1">
      <w:start w:val="1"/>
      <w:numFmt w:val="lowerRoman"/>
      <w:lvlText w:val="%6."/>
      <w:lvlJc w:val="right"/>
      <w:pPr>
        <w:ind w:left="5584" w:hanging="180"/>
      </w:pPr>
    </w:lvl>
    <w:lvl w:ilvl="6" w:tplc="0409000F" w:tentative="1">
      <w:start w:val="1"/>
      <w:numFmt w:val="decimal"/>
      <w:lvlText w:val="%7."/>
      <w:lvlJc w:val="left"/>
      <w:pPr>
        <w:ind w:left="6304" w:hanging="360"/>
      </w:pPr>
    </w:lvl>
    <w:lvl w:ilvl="7" w:tplc="04090019" w:tentative="1">
      <w:start w:val="1"/>
      <w:numFmt w:val="lowerLetter"/>
      <w:lvlText w:val="%8."/>
      <w:lvlJc w:val="left"/>
      <w:pPr>
        <w:ind w:left="7024" w:hanging="360"/>
      </w:pPr>
    </w:lvl>
    <w:lvl w:ilvl="8" w:tplc="0409001B" w:tentative="1">
      <w:start w:val="1"/>
      <w:numFmt w:val="lowerRoman"/>
      <w:lvlText w:val="%9."/>
      <w:lvlJc w:val="right"/>
      <w:pPr>
        <w:ind w:left="7744" w:hanging="180"/>
      </w:pPr>
    </w:lvl>
  </w:abstractNum>
  <w:abstractNum w:abstractNumId="32" w15:restartNumberingAfterBreak="0">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56EB3BE1"/>
    <w:multiLevelType w:val="hybridMultilevel"/>
    <w:tmpl w:val="21CC0AF4"/>
    <w:lvl w:ilvl="0" w:tplc="208022C4">
      <w:start w:val="1"/>
      <w:numFmt w:val="arabicAlpha"/>
      <w:lvlText w:val="(%1)"/>
      <w:lvlJc w:val="left"/>
      <w:pPr>
        <w:ind w:left="8254" w:hanging="6990"/>
      </w:pPr>
      <w:rPr>
        <w:rFonts w:hint="default"/>
      </w:r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34" w15:restartNumberingAfterBreak="0">
    <w:nsid w:val="575471A5"/>
    <w:multiLevelType w:val="hybridMultilevel"/>
    <w:tmpl w:val="B988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7B2F3F"/>
    <w:multiLevelType w:val="hybridMultilevel"/>
    <w:tmpl w:val="9618A6E6"/>
    <w:lvl w:ilvl="0" w:tplc="83667F92">
      <w:numFmt w:val="bullet"/>
      <w:lvlText w:val="-"/>
      <w:lvlJc w:val="left"/>
      <w:pPr>
        <w:ind w:left="2070" w:hanging="360"/>
      </w:pPr>
      <w:rPr>
        <w:rFonts w:ascii="Traditional Arabic" w:eastAsiaTheme="minorHAnsi" w:hAnsi="Traditional Arabic" w:cs="Traditional Arabic"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6"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pStyle w:val="Heading2"/>
      <w:lvlText w:val="o"/>
      <w:lvlJc w:val="left"/>
      <w:pPr>
        <w:ind w:left="4003" w:hanging="360"/>
      </w:pPr>
      <w:rPr>
        <w:rFonts w:ascii="Courier New" w:hAnsi="Courier New" w:cs="Courier New" w:hint="default"/>
      </w:rPr>
    </w:lvl>
    <w:lvl w:ilvl="2" w:tplc="04090005" w:tentative="1">
      <w:start w:val="1"/>
      <w:numFmt w:val="bullet"/>
      <w:pStyle w:val="Heading3"/>
      <w:lvlText w:val=""/>
      <w:lvlJc w:val="left"/>
      <w:pPr>
        <w:ind w:left="4723" w:hanging="360"/>
      </w:pPr>
      <w:rPr>
        <w:rFonts w:ascii="Wingdings" w:hAnsi="Wingdings" w:hint="default"/>
      </w:rPr>
    </w:lvl>
    <w:lvl w:ilvl="3" w:tplc="04090001">
      <w:start w:val="1"/>
      <w:numFmt w:val="bullet"/>
      <w:pStyle w:val="Heading4"/>
      <w:lvlText w:val=""/>
      <w:lvlJc w:val="left"/>
      <w:pPr>
        <w:ind w:left="5443" w:hanging="360"/>
      </w:pPr>
      <w:rPr>
        <w:rFonts w:ascii="Symbol" w:hAnsi="Symbol" w:hint="default"/>
      </w:rPr>
    </w:lvl>
    <w:lvl w:ilvl="4" w:tplc="04090003" w:tentative="1">
      <w:start w:val="1"/>
      <w:numFmt w:val="bullet"/>
      <w:pStyle w:val="Heading5"/>
      <w:lvlText w:val="o"/>
      <w:lvlJc w:val="left"/>
      <w:pPr>
        <w:ind w:left="6163" w:hanging="360"/>
      </w:pPr>
      <w:rPr>
        <w:rFonts w:ascii="Courier New" w:hAnsi="Courier New" w:cs="Courier New" w:hint="default"/>
      </w:rPr>
    </w:lvl>
    <w:lvl w:ilvl="5" w:tplc="04090005" w:tentative="1">
      <w:start w:val="1"/>
      <w:numFmt w:val="bullet"/>
      <w:pStyle w:val="Heading6"/>
      <w:lvlText w:val=""/>
      <w:lvlJc w:val="left"/>
      <w:pPr>
        <w:ind w:left="6883" w:hanging="360"/>
      </w:pPr>
      <w:rPr>
        <w:rFonts w:ascii="Wingdings" w:hAnsi="Wingdings" w:hint="default"/>
      </w:rPr>
    </w:lvl>
    <w:lvl w:ilvl="6" w:tplc="04090001" w:tentative="1">
      <w:start w:val="1"/>
      <w:numFmt w:val="bullet"/>
      <w:pStyle w:val="Heading7"/>
      <w:lvlText w:val=""/>
      <w:lvlJc w:val="left"/>
      <w:pPr>
        <w:ind w:left="7603" w:hanging="360"/>
      </w:pPr>
      <w:rPr>
        <w:rFonts w:ascii="Symbol" w:hAnsi="Symbol" w:hint="default"/>
      </w:rPr>
    </w:lvl>
    <w:lvl w:ilvl="7" w:tplc="04090003" w:tentative="1">
      <w:start w:val="1"/>
      <w:numFmt w:val="bullet"/>
      <w:pStyle w:val="Heading8"/>
      <w:lvlText w:val="o"/>
      <w:lvlJc w:val="left"/>
      <w:pPr>
        <w:ind w:left="8323" w:hanging="360"/>
      </w:pPr>
      <w:rPr>
        <w:rFonts w:ascii="Courier New" w:hAnsi="Courier New" w:cs="Courier New" w:hint="default"/>
      </w:rPr>
    </w:lvl>
    <w:lvl w:ilvl="8" w:tplc="04090005" w:tentative="1">
      <w:start w:val="1"/>
      <w:numFmt w:val="bullet"/>
      <w:pStyle w:val="Heading9"/>
      <w:lvlText w:val=""/>
      <w:lvlJc w:val="left"/>
      <w:pPr>
        <w:ind w:left="9043" w:hanging="360"/>
      </w:pPr>
      <w:rPr>
        <w:rFonts w:ascii="Wingdings" w:hAnsi="Wingdings" w:hint="default"/>
      </w:rPr>
    </w:lvl>
  </w:abstractNum>
  <w:abstractNum w:abstractNumId="3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2D6C09"/>
    <w:multiLevelType w:val="hybridMultilevel"/>
    <w:tmpl w:val="DC842E16"/>
    <w:lvl w:ilvl="0" w:tplc="812E53D2">
      <w:start w:val="1"/>
      <w:numFmt w:val="bullet"/>
      <w:lvlText w:val=""/>
      <w:lvlJc w:val="left"/>
      <w:pPr>
        <w:ind w:left="1984" w:hanging="360"/>
      </w:pPr>
      <w:rPr>
        <w:rFonts w:ascii="Wingdings" w:hAnsi="Wingdings" w:hint="default"/>
      </w:rPr>
    </w:lvl>
    <w:lvl w:ilvl="1" w:tplc="04090003" w:tentative="1">
      <w:start w:val="1"/>
      <w:numFmt w:val="bullet"/>
      <w:lvlText w:val="o"/>
      <w:lvlJc w:val="left"/>
      <w:pPr>
        <w:ind w:left="2704" w:hanging="360"/>
      </w:pPr>
      <w:rPr>
        <w:rFonts w:ascii="Courier New" w:hAnsi="Courier New" w:cs="Courier New" w:hint="default"/>
      </w:rPr>
    </w:lvl>
    <w:lvl w:ilvl="2" w:tplc="04090005" w:tentative="1">
      <w:start w:val="1"/>
      <w:numFmt w:val="bullet"/>
      <w:lvlText w:val=""/>
      <w:lvlJc w:val="left"/>
      <w:pPr>
        <w:ind w:left="3424" w:hanging="360"/>
      </w:pPr>
      <w:rPr>
        <w:rFonts w:ascii="Wingdings" w:hAnsi="Wingdings" w:hint="default"/>
      </w:rPr>
    </w:lvl>
    <w:lvl w:ilvl="3" w:tplc="04090001" w:tentative="1">
      <w:start w:val="1"/>
      <w:numFmt w:val="bullet"/>
      <w:lvlText w:val=""/>
      <w:lvlJc w:val="left"/>
      <w:pPr>
        <w:ind w:left="4144" w:hanging="360"/>
      </w:pPr>
      <w:rPr>
        <w:rFonts w:ascii="Symbol" w:hAnsi="Symbol" w:hint="default"/>
      </w:rPr>
    </w:lvl>
    <w:lvl w:ilvl="4" w:tplc="04090003" w:tentative="1">
      <w:start w:val="1"/>
      <w:numFmt w:val="bullet"/>
      <w:lvlText w:val="o"/>
      <w:lvlJc w:val="left"/>
      <w:pPr>
        <w:ind w:left="4864" w:hanging="360"/>
      </w:pPr>
      <w:rPr>
        <w:rFonts w:ascii="Courier New" w:hAnsi="Courier New" w:cs="Courier New" w:hint="default"/>
      </w:rPr>
    </w:lvl>
    <w:lvl w:ilvl="5" w:tplc="04090005" w:tentative="1">
      <w:start w:val="1"/>
      <w:numFmt w:val="bullet"/>
      <w:lvlText w:val=""/>
      <w:lvlJc w:val="left"/>
      <w:pPr>
        <w:ind w:left="5584" w:hanging="360"/>
      </w:pPr>
      <w:rPr>
        <w:rFonts w:ascii="Wingdings" w:hAnsi="Wingdings" w:hint="default"/>
      </w:rPr>
    </w:lvl>
    <w:lvl w:ilvl="6" w:tplc="04090001" w:tentative="1">
      <w:start w:val="1"/>
      <w:numFmt w:val="bullet"/>
      <w:lvlText w:val=""/>
      <w:lvlJc w:val="left"/>
      <w:pPr>
        <w:ind w:left="6304" w:hanging="360"/>
      </w:pPr>
      <w:rPr>
        <w:rFonts w:ascii="Symbol" w:hAnsi="Symbol" w:hint="default"/>
      </w:rPr>
    </w:lvl>
    <w:lvl w:ilvl="7" w:tplc="04090003" w:tentative="1">
      <w:start w:val="1"/>
      <w:numFmt w:val="bullet"/>
      <w:lvlText w:val="o"/>
      <w:lvlJc w:val="left"/>
      <w:pPr>
        <w:ind w:left="7024" w:hanging="360"/>
      </w:pPr>
      <w:rPr>
        <w:rFonts w:ascii="Courier New" w:hAnsi="Courier New" w:cs="Courier New" w:hint="default"/>
      </w:rPr>
    </w:lvl>
    <w:lvl w:ilvl="8" w:tplc="04090005" w:tentative="1">
      <w:start w:val="1"/>
      <w:numFmt w:val="bullet"/>
      <w:lvlText w:val=""/>
      <w:lvlJc w:val="left"/>
      <w:pPr>
        <w:ind w:left="7744" w:hanging="360"/>
      </w:pPr>
      <w:rPr>
        <w:rFonts w:ascii="Wingdings" w:hAnsi="Wingdings" w:hint="default"/>
      </w:rPr>
    </w:lvl>
  </w:abstractNum>
  <w:abstractNum w:abstractNumId="41"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FB7293"/>
    <w:multiLevelType w:val="hybridMultilevel"/>
    <w:tmpl w:val="7C487260"/>
    <w:lvl w:ilvl="0" w:tplc="F2BA4CB0">
      <w:numFmt w:val="bullet"/>
      <w:lvlText w:val="-"/>
      <w:lvlJc w:val="left"/>
      <w:pPr>
        <w:ind w:left="1624" w:hanging="360"/>
      </w:pPr>
      <w:rPr>
        <w:rFonts w:ascii="Traditional Arabic" w:eastAsiaTheme="minorHAnsi" w:hAnsi="Traditional Arabic" w:cs="Traditional Arabic" w:hint="default"/>
      </w:rPr>
    </w:lvl>
    <w:lvl w:ilvl="1" w:tplc="04090003" w:tentative="1">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E32A09"/>
    <w:multiLevelType w:val="hybridMultilevel"/>
    <w:tmpl w:val="8F4C0150"/>
    <w:lvl w:ilvl="0" w:tplc="C9160F04">
      <w:start w:val="1"/>
      <w:numFmt w:val="decimal"/>
      <w:pStyle w:val="Roman2GA"/>
      <w:lvlText w:val="'%1'"/>
      <w:lvlJc w:val="right"/>
      <w:pPr>
        <w:tabs>
          <w:tab w:val="num" w:pos="2877"/>
        </w:tabs>
        <w:ind w:left="2877" w:hanging="360"/>
      </w:pPr>
      <w:rPr>
        <w:rFonts w:ascii="Times New Roman" w:hAnsi="Times New Roman" w:cs="Traditional Arabic" w:hint="default"/>
        <w:sz w:val="20"/>
        <w:szCs w:val="28"/>
      </w:r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abstractNum w:abstractNumId="45" w15:restartNumberingAfterBreak="0">
    <w:nsid w:val="7FAF3A98"/>
    <w:multiLevelType w:val="multilevel"/>
    <w:tmpl w:val="3C9EF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6"/>
  </w:num>
  <w:num w:numId="2">
    <w:abstractNumId w:val="13"/>
  </w:num>
  <w:num w:numId="3">
    <w:abstractNumId w:val="28"/>
  </w:num>
  <w:num w:numId="4">
    <w:abstractNumId w:val="20"/>
  </w:num>
  <w:num w:numId="5">
    <w:abstractNumId w:val="44"/>
  </w:num>
  <w:num w:numId="6">
    <w:abstractNumId w:val="14"/>
  </w:num>
  <w:num w:numId="7">
    <w:abstractNumId w:val="41"/>
  </w:num>
  <w:num w:numId="8">
    <w:abstractNumId w:val="36"/>
  </w:num>
  <w:num w:numId="9">
    <w:abstractNumId w:val="1"/>
  </w:num>
  <w:num w:numId="10">
    <w:abstractNumId w:val="0"/>
  </w:num>
  <w:num w:numId="11">
    <w:abstractNumId w:val="3"/>
  </w:num>
  <w:num w:numId="12">
    <w:abstractNumId w:val="8"/>
  </w:num>
  <w:num w:numId="13">
    <w:abstractNumId w:val="9"/>
  </w:num>
  <w:num w:numId="14">
    <w:abstractNumId w:val="7"/>
  </w:num>
  <w:num w:numId="15">
    <w:abstractNumId w:val="6"/>
  </w:num>
  <w:num w:numId="16">
    <w:abstractNumId w:val="5"/>
  </w:num>
  <w:num w:numId="17">
    <w:abstractNumId w:val="4"/>
  </w:num>
  <w:num w:numId="18">
    <w:abstractNumId w:val="37"/>
  </w:num>
  <w:num w:numId="19">
    <w:abstractNumId w:val="15"/>
  </w:num>
  <w:num w:numId="20">
    <w:abstractNumId w:val="12"/>
  </w:num>
  <w:num w:numId="21">
    <w:abstractNumId w:val="38"/>
  </w:num>
  <w:num w:numId="22">
    <w:abstractNumId w:val="43"/>
  </w:num>
  <w:num w:numId="23">
    <w:abstractNumId w:val="2"/>
  </w:num>
  <w:num w:numId="24">
    <w:abstractNumId w:val="10"/>
  </w:num>
  <w:num w:numId="25">
    <w:abstractNumId w:val="39"/>
  </w:num>
  <w:num w:numId="26">
    <w:abstractNumId w:val="32"/>
  </w:num>
  <w:num w:numId="27">
    <w:abstractNumId w:val="19"/>
  </w:num>
  <w:num w:numId="28">
    <w:abstractNumId w:val="45"/>
  </w:num>
  <w:num w:numId="29">
    <w:abstractNumId w:val="25"/>
  </w:num>
  <w:num w:numId="30">
    <w:abstractNumId w:val="17"/>
  </w:num>
  <w:num w:numId="31">
    <w:abstractNumId w:val="23"/>
  </w:num>
  <w:num w:numId="32">
    <w:abstractNumId w:val="40"/>
  </w:num>
  <w:num w:numId="33">
    <w:abstractNumId w:val="29"/>
  </w:num>
  <w:num w:numId="34">
    <w:abstractNumId w:val="30"/>
  </w:num>
  <w:num w:numId="35">
    <w:abstractNumId w:val="42"/>
  </w:num>
  <w:num w:numId="36">
    <w:abstractNumId w:val="34"/>
  </w:num>
  <w:num w:numId="37">
    <w:abstractNumId w:val="11"/>
  </w:num>
  <w:num w:numId="38">
    <w:abstractNumId w:val="27"/>
  </w:num>
  <w:num w:numId="39">
    <w:abstractNumId w:val="21"/>
  </w:num>
  <w:num w:numId="40">
    <w:abstractNumId w:val="24"/>
  </w:num>
  <w:num w:numId="41">
    <w:abstractNumId w:val="16"/>
  </w:num>
  <w:num w:numId="42">
    <w:abstractNumId w:val="18"/>
  </w:num>
  <w:num w:numId="43">
    <w:abstractNumId w:val="22"/>
  </w:num>
  <w:num w:numId="44">
    <w:abstractNumId w:val="35"/>
  </w:num>
  <w:num w:numId="45">
    <w:abstractNumId w:val="31"/>
  </w:num>
  <w:num w:numId="46">
    <w:abstractNumId w:val="33"/>
  </w:num>
  <w:num w:numId="47">
    <w:abstractNumId w:val="36"/>
  </w:num>
  <w:num w:numId="48">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567"/>
  <w:evenAndOddHeaders/>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03D"/>
    <w:rsid w:val="000076D5"/>
    <w:rsid w:val="0001540C"/>
    <w:rsid w:val="00016144"/>
    <w:rsid w:val="00026508"/>
    <w:rsid w:val="00043663"/>
    <w:rsid w:val="000505CF"/>
    <w:rsid w:val="0006475B"/>
    <w:rsid w:val="00064AB1"/>
    <w:rsid w:val="0007349F"/>
    <w:rsid w:val="00083969"/>
    <w:rsid w:val="00091E10"/>
    <w:rsid w:val="000979AD"/>
    <w:rsid w:val="000B6BEA"/>
    <w:rsid w:val="000B74B0"/>
    <w:rsid w:val="000D701C"/>
    <w:rsid w:val="000E2A71"/>
    <w:rsid w:val="000F56B8"/>
    <w:rsid w:val="00115B6C"/>
    <w:rsid w:val="0012045F"/>
    <w:rsid w:val="001428CE"/>
    <w:rsid w:val="00142A46"/>
    <w:rsid w:val="00146429"/>
    <w:rsid w:val="0015227F"/>
    <w:rsid w:val="00160263"/>
    <w:rsid w:val="00165374"/>
    <w:rsid w:val="00181F96"/>
    <w:rsid w:val="00191F57"/>
    <w:rsid w:val="001A1371"/>
    <w:rsid w:val="001B346A"/>
    <w:rsid w:val="001B3BFD"/>
    <w:rsid w:val="001D4EB1"/>
    <w:rsid w:val="001D74C6"/>
    <w:rsid w:val="001E069A"/>
    <w:rsid w:val="001E1CAD"/>
    <w:rsid w:val="001E290D"/>
    <w:rsid w:val="002032B7"/>
    <w:rsid w:val="002047F6"/>
    <w:rsid w:val="002135D9"/>
    <w:rsid w:val="002144FA"/>
    <w:rsid w:val="002165CF"/>
    <w:rsid w:val="0023271C"/>
    <w:rsid w:val="0023469A"/>
    <w:rsid w:val="00242ECF"/>
    <w:rsid w:val="00243C8A"/>
    <w:rsid w:val="00260745"/>
    <w:rsid w:val="00267A0E"/>
    <w:rsid w:val="002901D9"/>
    <w:rsid w:val="002909D4"/>
    <w:rsid w:val="002944B9"/>
    <w:rsid w:val="002976C2"/>
    <w:rsid w:val="002B45FE"/>
    <w:rsid w:val="002C0CB7"/>
    <w:rsid w:val="002D3074"/>
    <w:rsid w:val="002F4757"/>
    <w:rsid w:val="00315049"/>
    <w:rsid w:val="003260FF"/>
    <w:rsid w:val="00343D95"/>
    <w:rsid w:val="00374341"/>
    <w:rsid w:val="00383E66"/>
    <w:rsid w:val="003A28E4"/>
    <w:rsid w:val="003B67E5"/>
    <w:rsid w:val="003C41C0"/>
    <w:rsid w:val="003C48E7"/>
    <w:rsid w:val="003D1062"/>
    <w:rsid w:val="00404430"/>
    <w:rsid w:val="00420D7B"/>
    <w:rsid w:val="00420DFF"/>
    <w:rsid w:val="0044147A"/>
    <w:rsid w:val="00446666"/>
    <w:rsid w:val="00450035"/>
    <w:rsid w:val="00450B21"/>
    <w:rsid w:val="00452DD6"/>
    <w:rsid w:val="00453B63"/>
    <w:rsid w:val="00454CB8"/>
    <w:rsid w:val="00454F56"/>
    <w:rsid w:val="00455780"/>
    <w:rsid w:val="0046232A"/>
    <w:rsid w:val="004A3458"/>
    <w:rsid w:val="004B0A1C"/>
    <w:rsid w:val="004B63D4"/>
    <w:rsid w:val="004D298E"/>
    <w:rsid w:val="00502B14"/>
    <w:rsid w:val="00507B84"/>
    <w:rsid w:val="00531862"/>
    <w:rsid w:val="00534DF0"/>
    <w:rsid w:val="0054472E"/>
    <w:rsid w:val="005565B7"/>
    <w:rsid w:val="00562B6C"/>
    <w:rsid w:val="005632C3"/>
    <w:rsid w:val="00565149"/>
    <w:rsid w:val="005662A9"/>
    <w:rsid w:val="005827D4"/>
    <w:rsid w:val="005910D9"/>
    <w:rsid w:val="00592820"/>
    <w:rsid w:val="0059622A"/>
    <w:rsid w:val="005A359B"/>
    <w:rsid w:val="005A3D5E"/>
    <w:rsid w:val="005B23EE"/>
    <w:rsid w:val="005B3F57"/>
    <w:rsid w:val="005C5878"/>
    <w:rsid w:val="005C722A"/>
    <w:rsid w:val="005C7CEA"/>
    <w:rsid w:val="005D3C0B"/>
    <w:rsid w:val="005D5208"/>
    <w:rsid w:val="005E5217"/>
    <w:rsid w:val="005E7253"/>
    <w:rsid w:val="005F0FA4"/>
    <w:rsid w:val="005F1F5B"/>
    <w:rsid w:val="005F2128"/>
    <w:rsid w:val="005F30EE"/>
    <w:rsid w:val="005F31C7"/>
    <w:rsid w:val="0060473A"/>
    <w:rsid w:val="006066E6"/>
    <w:rsid w:val="006116F1"/>
    <w:rsid w:val="00636954"/>
    <w:rsid w:val="00656392"/>
    <w:rsid w:val="006605A2"/>
    <w:rsid w:val="0068781D"/>
    <w:rsid w:val="006948BC"/>
    <w:rsid w:val="006959B0"/>
    <w:rsid w:val="006B09F6"/>
    <w:rsid w:val="006B3E27"/>
    <w:rsid w:val="006B6507"/>
    <w:rsid w:val="006C104C"/>
    <w:rsid w:val="006D1AEA"/>
    <w:rsid w:val="006E43D6"/>
    <w:rsid w:val="006F4920"/>
    <w:rsid w:val="00706C5E"/>
    <w:rsid w:val="00707A8E"/>
    <w:rsid w:val="00732A7F"/>
    <w:rsid w:val="00733704"/>
    <w:rsid w:val="0074266D"/>
    <w:rsid w:val="00745CD2"/>
    <w:rsid w:val="0075473F"/>
    <w:rsid w:val="00775DA6"/>
    <w:rsid w:val="0078071A"/>
    <w:rsid w:val="007A139A"/>
    <w:rsid w:val="007A608D"/>
    <w:rsid w:val="007C60E0"/>
    <w:rsid w:val="00820C6E"/>
    <w:rsid w:val="00835D86"/>
    <w:rsid w:val="00847816"/>
    <w:rsid w:val="00852A9A"/>
    <w:rsid w:val="008B3F88"/>
    <w:rsid w:val="008D2006"/>
    <w:rsid w:val="008D5EA0"/>
    <w:rsid w:val="008F3336"/>
    <w:rsid w:val="008F49E1"/>
    <w:rsid w:val="0090370F"/>
    <w:rsid w:val="00923403"/>
    <w:rsid w:val="009269D2"/>
    <w:rsid w:val="00942135"/>
    <w:rsid w:val="00951360"/>
    <w:rsid w:val="009521B0"/>
    <w:rsid w:val="00994130"/>
    <w:rsid w:val="009A5181"/>
    <w:rsid w:val="009A7E9F"/>
    <w:rsid w:val="009C2922"/>
    <w:rsid w:val="009D0F9D"/>
    <w:rsid w:val="009D76C2"/>
    <w:rsid w:val="009E5018"/>
    <w:rsid w:val="009E5C9A"/>
    <w:rsid w:val="009E69F7"/>
    <w:rsid w:val="00A03017"/>
    <w:rsid w:val="00A030AC"/>
    <w:rsid w:val="00A12B37"/>
    <w:rsid w:val="00A161DD"/>
    <w:rsid w:val="00A36C40"/>
    <w:rsid w:val="00A40413"/>
    <w:rsid w:val="00A4575F"/>
    <w:rsid w:val="00A46CEE"/>
    <w:rsid w:val="00A8435D"/>
    <w:rsid w:val="00A953BE"/>
    <w:rsid w:val="00AB6758"/>
    <w:rsid w:val="00B13763"/>
    <w:rsid w:val="00B22454"/>
    <w:rsid w:val="00B36CFA"/>
    <w:rsid w:val="00B465D7"/>
    <w:rsid w:val="00B477A4"/>
    <w:rsid w:val="00B54045"/>
    <w:rsid w:val="00B5643F"/>
    <w:rsid w:val="00B62538"/>
    <w:rsid w:val="00B65359"/>
    <w:rsid w:val="00B65998"/>
    <w:rsid w:val="00BE1264"/>
    <w:rsid w:val="00BE30CD"/>
    <w:rsid w:val="00BE6E17"/>
    <w:rsid w:val="00BF4CEC"/>
    <w:rsid w:val="00C0562E"/>
    <w:rsid w:val="00C06F54"/>
    <w:rsid w:val="00C10CDF"/>
    <w:rsid w:val="00C201E8"/>
    <w:rsid w:val="00C20DCD"/>
    <w:rsid w:val="00C21793"/>
    <w:rsid w:val="00C269DE"/>
    <w:rsid w:val="00C438D7"/>
    <w:rsid w:val="00C60890"/>
    <w:rsid w:val="00C6707D"/>
    <w:rsid w:val="00C81B50"/>
    <w:rsid w:val="00C92FCC"/>
    <w:rsid w:val="00C97EC8"/>
    <w:rsid w:val="00CA2846"/>
    <w:rsid w:val="00CA303D"/>
    <w:rsid w:val="00CA35A5"/>
    <w:rsid w:val="00CB28F9"/>
    <w:rsid w:val="00CC50C7"/>
    <w:rsid w:val="00CD1801"/>
    <w:rsid w:val="00CD28A6"/>
    <w:rsid w:val="00CD78DE"/>
    <w:rsid w:val="00CE4848"/>
    <w:rsid w:val="00CE7E2E"/>
    <w:rsid w:val="00CF3423"/>
    <w:rsid w:val="00D10EF1"/>
    <w:rsid w:val="00D147F8"/>
    <w:rsid w:val="00D35844"/>
    <w:rsid w:val="00D42810"/>
    <w:rsid w:val="00D572F4"/>
    <w:rsid w:val="00D60103"/>
    <w:rsid w:val="00D711A5"/>
    <w:rsid w:val="00D77B62"/>
    <w:rsid w:val="00D914A7"/>
    <w:rsid w:val="00DB31D2"/>
    <w:rsid w:val="00DD13C3"/>
    <w:rsid w:val="00DD596E"/>
    <w:rsid w:val="00DD621E"/>
    <w:rsid w:val="00DF0575"/>
    <w:rsid w:val="00DF061C"/>
    <w:rsid w:val="00E70E04"/>
    <w:rsid w:val="00E76499"/>
    <w:rsid w:val="00E7766E"/>
    <w:rsid w:val="00E80DB0"/>
    <w:rsid w:val="00EC05A7"/>
    <w:rsid w:val="00EC392E"/>
    <w:rsid w:val="00EC4B6B"/>
    <w:rsid w:val="00EC7B69"/>
    <w:rsid w:val="00EE098F"/>
    <w:rsid w:val="00EE1FA7"/>
    <w:rsid w:val="00EF1EE5"/>
    <w:rsid w:val="00EF740C"/>
    <w:rsid w:val="00F0136D"/>
    <w:rsid w:val="00F02E46"/>
    <w:rsid w:val="00F12000"/>
    <w:rsid w:val="00F14232"/>
    <w:rsid w:val="00F27F87"/>
    <w:rsid w:val="00F3397B"/>
    <w:rsid w:val="00F54322"/>
    <w:rsid w:val="00F54540"/>
    <w:rsid w:val="00F5482A"/>
    <w:rsid w:val="00F559BB"/>
    <w:rsid w:val="00F56490"/>
    <w:rsid w:val="00F60C51"/>
    <w:rsid w:val="00F763B4"/>
    <w:rsid w:val="00F77BC5"/>
    <w:rsid w:val="00F82A9C"/>
    <w:rsid w:val="00F900C3"/>
    <w:rsid w:val="00FD354D"/>
    <w:rsid w:val="00FE0A0F"/>
    <w:rsid w:val="00FF2AB2"/>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844FEE0"/>
  <w15:docId w15:val="{AA65B62D-9E30-47CB-8CF6-E65C4DA9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Table_G"/>
    <w:basedOn w:val="SingleTxtGA"/>
    <w:next w:val="Normal"/>
    <w:link w:val="Heading1Char"/>
    <w:qFormat/>
    <w:rsid w:val="00AB6758"/>
    <w:pPr>
      <w:suppressAutoHyphens/>
      <w:bidi w:val="0"/>
      <w:ind w:left="3283" w:hanging="360"/>
      <w:outlineLvl w:val="0"/>
    </w:pPr>
  </w:style>
  <w:style w:type="paragraph" w:styleId="Heading2">
    <w:name w:val="heading 2"/>
    <w:basedOn w:val="Normal"/>
    <w:next w:val="Normal"/>
    <w:link w:val="Heading2Char"/>
    <w:unhideWhenUsed/>
    <w:qFormat/>
    <w:rsid w:val="00455780"/>
    <w:pPr>
      <w:keepNext/>
      <w:keepLines/>
      <w:numPr>
        <w:ilvl w:val="1"/>
        <w:numId w:val="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C4B6B"/>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C4B6B"/>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C4B6B"/>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C4B6B"/>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C4B6B"/>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C4B6B"/>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C4B6B"/>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nhideWhenUsed/>
    <w:rsid w:val="001A1371"/>
    <w:pPr>
      <w:spacing w:line="240" w:lineRule="auto"/>
    </w:pPr>
    <w:rPr>
      <w:szCs w:val="20"/>
    </w:rPr>
  </w:style>
  <w:style w:type="character" w:customStyle="1" w:styleId="FootnoteTextChar">
    <w:name w:val="Footnote Text Char"/>
    <w:aliases w:val="5_G Char"/>
    <w:basedOn w:val="DefaultParagraphFont"/>
    <w:link w:val="FootnoteText"/>
    <w:rsid w:val="001A1371"/>
    <w:rPr>
      <w:sz w:val="20"/>
      <w:szCs w:val="20"/>
    </w:rPr>
  </w:style>
  <w:style w:type="character" w:styleId="FootnoteReference">
    <w:name w:val="footnote reference"/>
    <w:aliases w:val="4_GA,4_G,Footnote Reference/"/>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F900C3"/>
    <w:pPr>
      <w:tabs>
        <w:tab w:val="right" w:pos="1021"/>
      </w:tabs>
      <w:spacing w:before="12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2"/>
      </w:numPr>
      <w:suppressAutoHyphens/>
      <w:bidi w:val="0"/>
      <w:spacing w:after="120" w:line="380" w:lineRule="exact"/>
      <w:ind w:right="1247"/>
    </w:pPr>
  </w:style>
  <w:style w:type="paragraph" w:customStyle="1" w:styleId="Bullet2GA">
    <w:name w:val="_Bullet 2_GA"/>
    <w:basedOn w:val="Normal"/>
    <w:qFormat/>
    <w:rsid w:val="00F900C3"/>
    <w:pPr>
      <w:numPr>
        <w:numId w:val="3"/>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1"/>
      </w:numPr>
      <w:suppressAutoHyphens/>
      <w:bidi w:val="0"/>
    </w:pPr>
  </w:style>
  <w:style w:type="paragraph" w:customStyle="1" w:styleId="Roman1GA">
    <w:name w:val="_Roman 1_GA"/>
    <w:basedOn w:val="Bullet1GA"/>
    <w:qFormat/>
    <w:rsid w:val="00F900C3"/>
    <w:pPr>
      <w:numPr>
        <w:numId w:val="4"/>
      </w:numPr>
    </w:pPr>
  </w:style>
  <w:style w:type="paragraph" w:customStyle="1" w:styleId="Roman2GA">
    <w:name w:val="_Roman 2_GA"/>
    <w:basedOn w:val="Bullet2GA"/>
    <w:next w:val="Normal"/>
    <w:qFormat/>
    <w:rsid w:val="00F900C3"/>
    <w:pPr>
      <w:numPr>
        <w:numId w:val="5"/>
      </w:numPr>
    </w:pPr>
  </w:style>
  <w:style w:type="paragraph" w:styleId="EndnoteText">
    <w:name w:val="endnote text"/>
    <w:aliases w:val="2_ GA,2_G"/>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2_G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uiPriority w:val="99"/>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uiPriority w:val="99"/>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994130"/>
    <w:pPr>
      <w:spacing w:after="60" w:line="300" w:lineRule="exact"/>
      <w:ind w:left="1247" w:right="1247" w:hanging="567"/>
    </w:pPr>
    <w:rPr>
      <w:sz w:val="18"/>
      <w:szCs w:val="26"/>
    </w:rPr>
  </w:style>
  <w:style w:type="paragraph" w:styleId="Header">
    <w:name w:val="header"/>
    <w:aliases w:val="6_GA,6_G"/>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6_G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Table_G Char"/>
    <w:basedOn w:val="DefaultParagraphFont"/>
    <w:link w:val="Heading1"/>
    <w:rsid w:val="00AB6758"/>
    <w:rPr>
      <w:rFonts w:ascii="Times New Roman" w:hAnsi="Times New Roman" w:cs="Traditional Arabic"/>
      <w:sz w:val="20"/>
      <w:szCs w:val="30"/>
    </w:rPr>
  </w:style>
  <w:style w:type="character" w:styleId="PageNumber">
    <w:name w:val="page number"/>
    <w:aliases w:val="7_GA,7_G"/>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qFormat/>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qFormat/>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qFormat/>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aliases w:val="1_G"/>
    <w:basedOn w:val="DefaultParagraphFont"/>
    <w:unhideWhenUsed/>
    <w:rsid w:val="00F900C3"/>
    <w:rPr>
      <w:vertAlign w:val="superscript"/>
    </w:rPr>
  </w:style>
  <w:style w:type="table" w:styleId="TableGrid">
    <w:name w:val="Table Grid"/>
    <w:basedOn w:val="TableNormal"/>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B3E27"/>
    <w:rPr>
      <w:rFonts w:ascii="Tahoma" w:hAnsi="Tahoma" w:cs="Tahoma"/>
      <w:sz w:val="16"/>
      <w:szCs w:val="16"/>
    </w:rPr>
  </w:style>
  <w:style w:type="paragraph" w:customStyle="1" w:styleId="H1">
    <w:name w:val="_ H_1"/>
    <w:basedOn w:val="Normal"/>
    <w:next w:val="Normal"/>
    <w:qFormat/>
    <w:rsid w:val="009A5181"/>
    <w:pPr>
      <w:keepNext/>
      <w:keepLines/>
      <w:spacing w:after="120" w:line="360" w:lineRule="exact"/>
      <w:outlineLvl w:val="0"/>
    </w:pPr>
    <w:rPr>
      <w:rFonts w:eastAsiaTheme="minorHAnsi"/>
      <w:b/>
      <w:bCs/>
      <w:w w:val="103"/>
      <w:kern w:val="14"/>
      <w:sz w:val="24"/>
      <w:szCs w:val="34"/>
    </w:rPr>
  </w:style>
  <w:style w:type="paragraph" w:customStyle="1" w:styleId="HCh">
    <w:name w:val="_ H _Ch"/>
    <w:basedOn w:val="H1"/>
    <w:next w:val="SingleTxt"/>
    <w:qFormat/>
    <w:rsid w:val="009A5181"/>
    <w:pPr>
      <w:spacing w:line="440" w:lineRule="exact"/>
    </w:pPr>
    <w:rPr>
      <w:spacing w:val="-2"/>
      <w:w w:val="100"/>
      <w:sz w:val="28"/>
      <w:szCs w:val="36"/>
    </w:rPr>
  </w:style>
  <w:style w:type="character" w:styleId="CommentReference">
    <w:name w:val="annotation reference"/>
    <w:basedOn w:val="DefaultParagraphFont"/>
    <w:uiPriority w:val="99"/>
    <w:semiHidden/>
    <w:rsid w:val="009A5181"/>
    <w:rPr>
      <w:sz w:val="6"/>
      <w:szCs w:val="9"/>
    </w:rPr>
  </w:style>
  <w:style w:type="paragraph" w:customStyle="1" w:styleId="HM">
    <w:name w:val="_ H __M"/>
    <w:basedOn w:val="HCh"/>
    <w:next w:val="Normal"/>
    <w:qFormat/>
    <w:rsid w:val="009A5181"/>
    <w:pPr>
      <w:suppressAutoHyphens/>
      <w:spacing w:line="540" w:lineRule="exact"/>
    </w:pPr>
    <w:rPr>
      <w:spacing w:val="-3"/>
      <w:w w:val="99"/>
      <w:sz w:val="34"/>
      <w:szCs w:val="51"/>
    </w:rPr>
  </w:style>
  <w:style w:type="paragraph" w:customStyle="1" w:styleId="SingleTxt">
    <w:name w:val="__Single Txt"/>
    <w:basedOn w:val="Normal"/>
    <w:qFormat/>
    <w:rsid w:val="009A5181"/>
    <w:pPr>
      <w:tabs>
        <w:tab w:val="left" w:pos="1930"/>
        <w:tab w:val="left" w:pos="2592"/>
        <w:tab w:val="left" w:pos="3254"/>
        <w:tab w:val="left" w:pos="3917"/>
        <w:tab w:val="left" w:pos="4579"/>
        <w:tab w:val="left" w:pos="5242"/>
        <w:tab w:val="left" w:pos="5904"/>
        <w:tab w:val="left" w:pos="6566"/>
      </w:tabs>
      <w:spacing w:after="120" w:line="360" w:lineRule="exact"/>
      <w:ind w:left="1264" w:right="1264"/>
    </w:pPr>
    <w:rPr>
      <w:rFonts w:eastAsiaTheme="minorHAnsi"/>
      <w:w w:val="103"/>
      <w:kern w:val="14"/>
      <w:szCs w:val="28"/>
    </w:rPr>
  </w:style>
  <w:style w:type="paragraph" w:customStyle="1" w:styleId="H23">
    <w:name w:val="_ H_2/3"/>
    <w:basedOn w:val="H1"/>
    <w:next w:val="Normal"/>
    <w:qFormat/>
    <w:rsid w:val="009A5181"/>
    <w:pPr>
      <w:suppressAutoHyphens/>
      <w:outlineLvl w:val="1"/>
    </w:pPr>
    <w:rPr>
      <w:spacing w:val="2"/>
      <w:sz w:val="20"/>
      <w:szCs w:val="30"/>
    </w:rPr>
  </w:style>
  <w:style w:type="paragraph" w:customStyle="1" w:styleId="H4">
    <w:name w:val="_ H_4"/>
    <w:basedOn w:val="Normal"/>
    <w:next w:val="Normal"/>
    <w:qFormat/>
    <w:rsid w:val="009A5181"/>
    <w:pPr>
      <w:keepNext/>
      <w:keepLines/>
      <w:suppressAutoHyphens/>
      <w:spacing w:after="120" w:line="360" w:lineRule="exact"/>
      <w:outlineLvl w:val="3"/>
    </w:pPr>
    <w:rPr>
      <w:rFonts w:eastAsiaTheme="minorHAnsi"/>
      <w:i/>
      <w:iCs/>
      <w:kern w:val="14"/>
      <w:szCs w:val="28"/>
    </w:rPr>
  </w:style>
  <w:style w:type="paragraph" w:customStyle="1" w:styleId="H56">
    <w:name w:val="_ H_5/6"/>
    <w:basedOn w:val="Normal"/>
    <w:next w:val="Normal"/>
    <w:qFormat/>
    <w:rsid w:val="009A5181"/>
    <w:pPr>
      <w:keepNext/>
      <w:keepLines/>
      <w:suppressAutoHyphens/>
      <w:spacing w:after="120" w:line="360" w:lineRule="exact"/>
      <w:outlineLvl w:val="4"/>
    </w:pPr>
    <w:rPr>
      <w:rFonts w:eastAsiaTheme="minorHAnsi"/>
      <w:w w:val="103"/>
      <w:kern w:val="14"/>
      <w:szCs w:val="28"/>
    </w:rPr>
  </w:style>
  <w:style w:type="paragraph" w:customStyle="1" w:styleId="DualTxt">
    <w:name w:val="__Dual Txt"/>
    <w:basedOn w:val="Normal"/>
    <w:qFormat/>
    <w:rsid w:val="009A5181"/>
    <w:pPr>
      <w:keepNext/>
      <w:tabs>
        <w:tab w:val="left" w:pos="662"/>
        <w:tab w:val="left" w:pos="1325"/>
        <w:tab w:val="left" w:pos="1987"/>
        <w:tab w:val="left" w:pos="2650"/>
        <w:tab w:val="left" w:pos="3312"/>
        <w:tab w:val="left" w:pos="3974"/>
        <w:tab w:val="left" w:pos="4637"/>
      </w:tabs>
      <w:spacing w:after="120" w:line="360" w:lineRule="exact"/>
    </w:pPr>
    <w:rPr>
      <w:rFonts w:eastAsiaTheme="minorHAnsi"/>
      <w:w w:val="103"/>
      <w:kern w:val="14"/>
      <w:szCs w:val="28"/>
    </w:rPr>
  </w:style>
  <w:style w:type="paragraph" w:customStyle="1" w:styleId="JDualTxt">
    <w:name w:val="J__Dual Txt"/>
    <w:basedOn w:val="Normal"/>
    <w:qFormat/>
    <w:rsid w:val="009A5181"/>
    <w:pPr>
      <w:keepNext/>
      <w:tabs>
        <w:tab w:val="left" w:pos="475"/>
        <w:tab w:val="left" w:pos="950"/>
        <w:tab w:val="left" w:pos="1426"/>
        <w:tab w:val="left" w:pos="1901"/>
        <w:tab w:val="center" w:pos="2563"/>
        <w:tab w:val="right" w:pos="5040"/>
      </w:tabs>
      <w:spacing w:after="80" w:line="300" w:lineRule="exact"/>
    </w:pPr>
    <w:rPr>
      <w:rFonts w:eastAsiaTheme="minorHAnsi"/>
      <w:w w:val="103"/>
      <w:kern w:val="14"/>
      <w:sz w:val="17"/>
      <w:szCs w:val="26"/>
    </w:rPr>
  </w:style>
  <w:style w:type="paragraph" w:customStyle="1" w:styleId="JSingleTxt">
    <w:name w:val="J__Single Txt"/>
    <w:basedOn w:val="Normal"/>
    <w:qFormat/>
    <w:rsid w:val="009A5181"/>
    <w:pPr>
      <w:keepNext/>
      <w:tabs>
        <w:tab w:val="left" w:pos="1843"/>
        <w:tab w:val="left" w:pos="2419"/>
        <w:tab w:val="left" w:pos="2995"/>
        <w:tab w:val="left" w:pos="3571"/>
        <w:tab w:val="left" w:pos="4147"/>
        <w:tab w:val="left" w:pos="4723"/>
        <w:tab w:val="center" w:pos="5486"/>
        <w:tab w:val="right" w:pos="9547"/>
      </w:tabs>
      <w:spacing w:after="80" w:line="300" w:lineRule="exact"/>
    </w:pPr>
    <w:rPr>
      <w:rFonts w:eastAsiaTheme="minorHAnsi"/>
      <w:w w:val="103"/>
      <w:kern w:val="14"/>
      <w:sz w:val="17"/>
      <w:szCs w:val="26"/>
    </w:rPr>
  </w:style>
  <w:style w:type="paragraph" w:customStyle="1" w:styleId="JCH">
    <w:name w:val="J_C_H"/>
    <w:basedOn w:val="JSingleTxt"/>
    <w:qFormat/>
    <w:rsid w:val="009A5181"/>
    <w:pPr>
      <w:spacing w:after="120" w:line="440" w:lineRule="exact"/>
      <w:jc w:val="center"/>
    </w:pPr>
    <w:rPr>
      <w:b/>
      <w:bCs/>
      <w:sz w:val="25"/>
      <w:szCs w:val="38"/>
    </w:rPr>
  </w:style>
  <w:style w:type="paragraph" w:customStyle="1" w:styleId="JH1">
    <w:name w:val="J_H_1"/>
    <w:basedOn w:val="JCH"/>
    <w:qFormat/>
    <w:rsid w:val="009A5181"/>
    <w:pPr>
      <w:spacing w:line="420" w:lineRule="exact"/>
    </w:pPr>
    <w:rPr>
      <w:sz w:val="23"/>
      <w:szCs w:val="34"/>
    </w:rPr>
  </w:style>
  <w:style w:type="paragraph" w:customStyle="1" w:styleId="JH2">
    <w:name w:val="J_H_2"/>
    <w:basedOn w:val="JH1"/>
    <w:qFormat/>
    <w:rsid w:val="009A5181"/>
    <w:pPr>
      <w:spacing w:line="400" w:lineRule="exact"/>
    </w:pPr>
    <w:rPr>
      <w:sz w:val="20"/>
      <w:szCs w:val="30"/>
    </w:rPr>
  </w:style>
  <w:style w:type="paragraph" w:customStyle="1" w:styleId="JSmall">
    <w:name w:val="J_Small"/>
    <w:basedOn w:val="JSingleTxt"/>
    <w:next w:val="JSingleTxt"/>
    <w:qFormat/>
    <w:rsid w:val="009A5181"/>
    <w:pPr>
      <w:tabs>
        <w:tab w:val="clear" w:pos="1843"/>
        <w:tab w:val="clear" w:pos="2419"/>
        <w:tab w:val="clear" w:pos="2995"/>
        <w:tab w:val="clear" w:pos="3571"/>
        <w:tab w:val="clear" w:pos="4147"/>
        <w:tab w:val="clear" w:pos="4723"/>
        <w:tab w:val="clear" w:pos="5486"/>
        <w:tab w:val="clear" w:pos="9547"/>
      </w:tabs>
      <w:spacing w:after="120"/>
      <w:ind w:left="2563" w:right="1582"/>
    </w:pPr>
  </w:style>
  <w:style w:type="paragraph" w:customStyle="1" w:styleId="Small">
    <w:name w:val="Small"/>
    <w:basedOn w:val="Normal"/>
    <w:next w:val="Normal"/>
    <w:qFormat/>
    <w:rsid w:val="009A5181"/>
    <w:pPr>
      <w:tabs>
        <w:tab w:val="right" w:leader="dot" w:pos="360"/>
      </w:tabs>
      <w:spacing w:line="310" w:lineRule="exact"/>
      <w:jc w:val="right"/>
    </w:pPr>
    <w:rPr>
      <w:rFonts w:eastAsiaTheme="minorHAnsi"/>
      <w:spacing w:val="5"/>
      <w:w w:val="104"/>
      <w:kern w:val="14"/>
      <w:sz w:val="17"/>
      <w:szCs w:val="25"/>
    </w:rPr>
  </w:style>
  <w:style w:type="character" w:styleId="LineNumber">
    <w:name w:val="line number"/>
    <w:basedOn w:val="DefaultParagraphFont"/>
    <w:qFormat/>
    <w:rsid w:val="009A5181"/>
    <w:rPr>
      <w:sz w:val="14"/>
      <w:szCs w:val="16"/>
    </w:rPr>
  </w:style>
  <w:style w:type="paragraph" w:customStyle="1" w:styleId="SmallX">
    <w:name w:val="SmallX"/>
    <w:basedOn w:val="Small"/>
    <w:next w:val="Normal"/>
    <w:qFormat/>
    <w:rsid w:val="009A5181"/>
    <w:pPr>
      <w:spacing w:line="240" w:lineRule="exact"/>
    </w:pPr>
    <w:rPr>
      <w:spacing w:val="6"/>
      <w:w w:val="106"/>
      <w:sz w:val="14"/>
      <w:szCs w:val="21"/>
    </w:rPr>
  </w:style>
  <w:style w:type="paragraph" w:customStyle="1" w:styleId="XLarge">
    <w:name w:val="XLarge"/>
    <w:basedOn w:val="HM"/>
    <w:qFormat/>
    <w:rsid w:val="009A5181"/>
    <w:pPr>
      <w:tabs>
        <w:tab w:val="right" w:leader="dot" w:pos="360"/>
      </w:tabs>
      <w:spacing w:line="580" w:lineRule="exact"/>
      <w:jc w:val="right"/>
    </w:pPr>
    <w:rPr>
      <w:spacing w:val="-4"/>
      <w:w w:val="98"/>
      <w:sz w:val="40"/>
      <w:szCs w:val="60"/>
    </w:rPr>
  </w:style>
  <w:style w:type="paragraph" w:customStyle="1" w:styleId="XXLarge">
    <w:name w:val="XXLarge"/>
    <w:basedOn w:val="XLarge"/>
    <w:next w:val="Normal"/>
    <w:qFormat/>
    <w:rsid w:val="009A5181"/>
    <w:pPr>
      <w:spacing w:line="820" w:lineRule="exact"/>
    </w:pPr>
    <w:rPr>
      <w:spacing w:val="-8"/>
      <w:w w:val="96"/>
      <w:sz w:val="57"/>
      <w:szCs w:val="86"/>
    </w:rPr>
  </w:style>
  <w:style w:type="paragraph" w:customStyle="1" w:styleId="Distribution">
    <w:name w:val="Distribution"/>
    <w:basedOn w:val="Normal"/>
    <w:next w:val="Normal"/>
    <w:qFormat/>
    <w:rsid w:val="009A5181"/>
    <w:pPr>
      <w:tabs>
        <w:tab w:val="left" w:pos="662"/>
        <w:tab w:val="left" w:pos="1267"/>
        <w:tab w:val="left" w:pos="1987"/>
        <w:tab w:val="left" w:pos="2650"/>
      </w:tabs>
      <w:spacing w:line="240" w:lineRule="exact"/>
    </w:pPr>
    <w:rPr>
      <w:rFonts w:eastAsiaTheme="minorHAnsi"/>
      <w:w w:val="103"/>
      <w:kern w:val="14"/>
      <w:szCs w:val="28"/>
    </w:rPr>
  </w:style>
  <w:style w:type="paragraph" w:customStyle="1" w:styleId="Publication">
    <w:name w:val="Publication"/>
    <w:basedOn w:val="Normal"/>
    <w:next w:val="Normal"/>
    <w:qFormat/>
    <w:rsid w:val="009A5181"/>
    <w:pPr>
      <w:tabs>
        <w:tab w:val="left" w:pos="662"/>
        <w:tab w:val="left" w:pos="1267"/>
        <w:tab w:val="left" w:pos="1987"/>
        <w:tab w:val="left" w:pos="2650"/>
      </w:tabs>
      <w:spacing w:line="240" w:lineRule="exact"/>
    </w:pPr>
    <w:rPr>
      <w:rFonts w:eastAsiaTheme="minorHAnsi"/>
      <w:w w:val="103"/>
      <w:kern w:val="14"/>
      <w:szCs w:val="28"/>
    </w:rPr>
  </w:style>
  <w:style w:type="paragraph" w:customStyle="1" w:styleId="Original">
    <w:name w:val="Original"/>
    <w:basedOn w:val="Normal"/>
    <w:next w:val="Normal"/>
    <w:qFormat/>
    <w:rsid w:val="009A5181"/>
    <w:pPr>
      <w:tabs>
        <w:tab w:val="left" w:pos="662"/>
        <w:tab w:val="left" w:pos="1267"/>
        <w:tab w:val="left" w:pos="1987"/>
        <w:tab w:val="left" w:pos="2650"/>
      </w:tabs>
      <w:spacing w:line="240" w:lineRule="exact"/>
    </w:pPr>
    <w:rPr>
      <w:rFonts w:eastAsiaTheme="minorHAnsi"/>
      <w:w w:val="103"/>
      <w:kern w:val="14"/>
      <w:szCs w:val="28"/>
    </w:rPr>
  </w:style>
  <w:style w:type="paragraph" w:customStyle="1" w:styleId="ReleaseDate">
    <w:name w:val="Release Date"/>
    <w:next w:val="Footer"/>
    <w:qFormat/>
    <w:rsid w:val="009A5181"/>
    <w:pPr>
      <w:tabs>
        <w:tab w:val="center" w:pos="4320"/>
        <w:tab w:val="right" w:pos="8640"/>
      </w:tabs>
      <w:spacing w:after="0" w:line="210" w:lineRule="exact"/>
      <w:jc w:val="right"/>
    </w:pPr>
    <w:rPr>
      <w:rFonts w:ascii="Times New Roman" w:eastAsiaTheme="minorHAnsi" w:hAnsi="Times New Roman" w:cs="Traditional Arabic"/>
      <w:w w:val="103"/>
      <w:kern w:val="14"/>
      <w:sz w:val="20"/>
      <w:szCs w:val="30"/>
    </w:rPr>
  </w:style>
  <w:style w:type="paragraph" w:customStyle="1" w:styleId="Session">
    <w:name w:val="Session"/>
    <w:basedOn w:val="H23"/>
    <w:qFormat/>
    <w:rsid w:val="009A5181"/>
    <w:pPr>
      <w:tabs>
        <w:tab w:val="left" w:pos="662"/>
        <w:tab w:val="left" w:pos="1267"/>
        <w:tab w:val="left" w:pos="1987"/>
        <w:tab w:val="left" w:pos="2650"/>
      </w:tabs>
      <w:ind w:left="663" w:hanging="663"/>
    </w:pPr>
  </w:style>
  <w:style w:type="paragraph" w:customStyle="1" w:styleId="Committee">
    <w:name w:val="Committee"/>
    <w:basedOn w:val="H1"/>
    <w:qFormat/>
    <w:rsid w:val="009A5181"/>
    <w:pPr>
      <w:tabs>
        <w:tab w:val="left" w:pos="662"/>
        <w:tab w:val="left" w:pos="1267"/>
        <w:tab w:val="left" w:pos="1987"/>
        <w:tab w:val="left" w:pos="2650"/>
      </w:tabs>
      <w:ind w:right="1264"/>
    </w:pPr>
  </w:style>
  <w:style w:type="paragraph" w:customStyle="1" w:styleId="AgendaItemNormal">
    <w:name w:val="Agenda_Item_Normal"/>
    <w:next w:val="Normal"/>
    <w:qFormat/>
    <w:rsid w:val="009A5181"/>
    <w:pPr>
      <w:spacing w:after="0" w:line="240" w:lineRule="exact"/>
      <w:jc w:val="lowKashida"/>
    </w:pPr>
    <w:rPr>
      <w:rFonts w:ascii="Times New Roman" w:eastAsiaTheme="minorHAnsi" w:hAnsi="Times New Roman" w:cs="Traditional Arabic"/>
      <w:w w:val="103"/>
      <w:kern w:val="14"/>
      <w:sz w:val="20"/>
      <w:szCs w:val="30"/>
    </w:rPr>
  </w:style>
  <w:style w:type="paragraph" w:customStyle="1" w:styleId="Sponsors">
    <w:name w:val="Sponsors"/>
    <w:basedOn w:val="H23"/>
    <w:qFormat/>
    <w:rsid w:val="009A5181"/>
    <w:pPr>
      <w:tabs>
        <w:tab w:val="right" w:pos="1022"/>
        <w:tab w:val="left" w:pos="1267"/>
        <w:tab w:val="left" w:pos="1930"/>
        <w:tab w:val="left" w:pos="2592"/>
        <w:tab w:val="left" w:pos="3254"/>
      </w:tabs>
      <w:ind w:left="1264" w:right="1264" w:hanging="1264"/>
    </w:pPr>
  </w:style>
  <w:style w:type="paragraph" w:customStyle="1" w:styleId="TitleHCH">
    <w:name w:val="Title_H_CH"/>
    <w:basedOn w:val="HCh"/>
    <w:next w:val="SingleTxt"/>
    <w:qFormat/>
    <w:rsid w:val="009A5181"/>
    <w:pPr>
      <w:tabs>
        <w:tab w:val="right" w:pos="1022"/>
        <w:tab w:val="left" w:pos="1267"/>
        <w:tab w:val="left" w:pos="1930"/>
        <w:tab w:val="left" w:pos="2592"/>
        <w:tab w:val="left" w:pos="3254"/>
        <w:tab w:val="left" w:pos="3917"/>
        <w:tab w:val="left" w:pos="4579"/>
        <w:tab w:val="left" w:pos="5242"/>
        <w:tab w:val="left" w:pos="5904"/>
        <w:tab w:val="left" w:pos="6566"/>
      </w:tabs>
      <w:ind w:left="1264" w:right="1264" w:hanging="1264"/>
    </w:pPr>
    <w:rPr>
      <w:spacing w:val="0"/>
    </w:rPr>
  </w:style>
  <w:style w:type="paragraph" w:customStyle="1" w:styleId="TitleH1">
    <w:name w:val="Title_H1"/>
    <w:basedOn w:val="H1"/>
    <w:next w:val="SingleTxt"/>
    <w:qFormat/>
    <w:rsid w:val="009A5181"/>
    <w:pPr>
      <w:tabs>
        <w:tab w:val="right" w:pos="1022"/>
        <w:tab w:val="left" w:pos="1267"/>
        <w:tab w:val="left" w:pos="1930"/>
        <w:tab w:val="left" w:pos="2592"/>
        <w:tab w:val="left" w:pos="3254"/>
        <w:tab w:val="left" w:pos="3917"/>
        <w:tab w:val="left" w:pos="4579"/>
        <w:tab w:val="left" w:pos="5242"/>
        <w:tab w:val="left" w:pos="5904"/>
        <w:tab w:val="left" w:pos="6566"/>
      </w:tabs>
      <w:ind w:left="1264" w:right="1264" w:hanging="1264"/>
    </w:pPr>
    <w:rPr>
      <w:w w:val="100"/>
    </w:rPr>
  </w:style>
  <w:style w:type="paragraph" w:customStyle="1" w:styleId="TitleH2">
    <w:name w:val="Title_H2"/>
    <w:basedOn w:val="H23"/>
    <w:next w:val="H23"/>
    <w:qFormat/>
    <w:rsid w:val="009A5181"/>
    <w:pPr>
      <w:tabs>
        <w:tab w:val="right" w:pos="1022"/>
        <w:tab w:val="left" w:pos="1267"/>
        <w:tab w:val="left" w:pos="1930"/>
        <w:tab w:val="left" w:pos="2592"/>
        <w:tab w:val="left" w:pos="3254"/>
        <w:tab w:val="left" w:pos="3917"/>
        <w:tab w:val="left" w:pos="4579"/>
        <w:tab w:val="left" w:pos="5242"/>
        <w:tab w:val="left" w:pos="5904"/>
        <w:tab w:val="left" w:pos="6566"/>
      </w:tabs>
      <w:ind w:left="1264" w:right="1264" w:hanging="1264"/>
    </w:pPr>
    <w:rPr>
      <w:spacing w:val="0"/>
      <w:w w:val="100"/>
    </w:rPr>
  </w:style>
  <w:style w:type="character" w:styleId="Hyperlink">
    <w:name w:val="Hyperlink"/>
    <w:basedOn w:val="DefaultParagraphFont"/>
    <w:rsid w:val="009A5181"/>
    <w:rPr>
      <w:color w:val="0000FF" w:themeColor="hyperlink"/>
      <w:u w:val="single"/>
    </w:rPr>
  </w:style>
  <w:style w:type="character" w:styleId="FollowedHyperlink">
    <w:name w:val="FollowedHyperlink"/>
    <w:basedOn w:val="DefaultParagraphFont"/>
    <w:rsid w:val="009A5181"/>
    <w:rPr>
      <w:color w:val="0000FF"/>
      <w:u w:val="single"/>
    </w:rPr>
  </w:style>
  <w:style w:type="paragraph" w:customStyle="1" w:styleId="Bullet1">
    <w:name w:val="Bullet 1"/>
    <w:basedOn w:val="Normal"/>
    <w:qFormat/>
    <w:rsid w:val="009A5181"/>
    <w:pPr>
      <w:numPr>
        <w:numId w:val="6"/>
      </w:numPr>
      <w:spacing w:after="120" w:line="240" w:lineRule="exact"/>
      <w:ind w:right="1267"/>
    </w:pPr>
    <w:rPr>
      <w:rFonts w:eastAsiaTheme="minorHAnsi"/>
      <w:w w:val="103"/>
      <w:kern w:val="14"/>
      <w:szCs w:val="28"/>
    </w:rPr>
  </w:style>
  <w:style w:type="paragraph" w:customStyle="1" w:styleId="Bullet2">
    <w:name w:val="Bullet 2"/>
    <w:basedOn w:val="Normal"/>
    <w:qFormat/>
    <w:rsid w:val="009A5181"/>
    <w:pPr>
      <w:numPr>
        <w:numId w:val="7"/>
      </w:numPr>
      <w:spacing w:after="120" w:line="240" w:lineRule="exact"/>
      <w:ind w:right="1267"/>
    </w:pPr>
    <w:rPr>
      <w:rFonts w:eastAsiaTheme="minorHAnsi"/>
      <w:w w:val="103"/>
      <w:kern w:val="14"/>
      <w:szCs w:val="28"/>
    </w:rPr>
  </w:style>
  <w:style w:type="paragraph" w:customStyle="1" w:styleId="Bullet3">
    <w:name w:val="Bullet 3"/>
    <w:basedOn w:val="SingleTxt"/>
    <w:qFormat/>
    <w:rsid w:val="009A5181"/>
    <w:pPr>
      <w:numPr>
        <w:numId w:val="8"/>
      </w:numPr>
      <w:tabs>
        <w:tab w:val="clear" w:pos="1930"/>
        <w:tab w:val="clear" w:pos="2592"/>
        <w:tab w:val="clear" w:pos="3254"/>
        <w:tab w:val="clear" w:pos="3917"/>
        <w:tab w:val="clear" w:pos="4579"/>
        <w:tab w:val="clear" w:pos="5242"/>
        <w:tab w:val="clear" w:pos="5904"/>
        <w:tab w:val="clear" w:pos="6566"/>
      </w:tabs>
      <w:spacing w:line="240" w:lineRule="exact"/>
      <w:ind w:right="1267"/>
    </w:pPr>
  </w:style>
  <w:style w:type="paragraph" w:customStyle="1" w:styleId="AgendaTitleH2">
    <w:name w:val="Agenda_Title_H2"/>
    <w:basedOn w:val="TitleH1"/>
    <w:next w:val="Normal"/>
    <w:qFormat/>
    <w:rsid w:val="009A5181"/>
    <w:pPr>
      <w:spacing w:after="0" w:line="240" w:lineRule="exact"/>
      <w:ind w:left="0" w:right="0" w:firstLine="0"/>
      <w:outlineLvl w:val="1"/>
    </w:pPr>
    <w:rPr>
      <w:sz w:val="20"/>
    </w:rPr>
  </w:style>
  <w:style w:type="paragraph" w:styleId="CommentText">
    <w:name w:val="annotation text"/>
    <w:basedOn w:val="Normal"/>
    <w:link w:val="CommentTextChar"/>
    <w:uiPriority w:val="99"/>
    <w:semiHidden/>
    <w:unhideWhenUsed/>
    <w:rsid w:val="009A5181"/>
    <w:pPr>
      <w:spacing w:line="240" w:lineRule="auto"/>
    </w:pPr>
    <w:rPr>
      <w:rFonts w:eastAsiaTheme="minorHAnsi"/>
      <w:w w:val="103"/>
      <w:kern w:val="14"/>
      <w:szCs w:val="20"/>
    </w:rPr>
  </w:style>
  <w:style w:type="character" w:customStyle="1" w:styleId="CommentTextChar">
    <w:name w:val="Comment Text Char"/>
    <w:basedOn w:val="DefaultParagraphFont"/>
    <w:link w:val="CommentText"/>
    <w:uiPriority w:val="99"/>
    <w:rsid w:val="009A5181"/>
    <w:rPr>
      <w:rFonts w:ascii="Times New Roman" w:eastAsiaTheme="minorHAnsi" w:hAnsi="Times New Roman" w:cs="Traditional Arabic"/>
      <w:w w:val="103"/>
      <w:kern w:val="14"/>
      <w:sz w:val="20"/>
      <w:szCs w:val="20"/>
    </w:rPr>
  </w:style>
  <w:style w:type="paragraph" w:styleId="CommentSubject">
    <w:name w:val="annotation subject"/>
    <w:basedOn w:val="CommentText"/>
    <w:next w:val="CommentText"/>
    <w:link w:val="CommentSubjectChar"/>
    <w:semiHidden/>
    <w:unhideWhenUsed/>
    <w:rsid w:val="009A5181"/>
    <w:rPr>
      <w:b/>
      <w:bCs/>
    </w:rPr>
  </w:style>
  <w:style w:type="character" w:customStyle="1" w:styleId="CommentSubjectChar">
    <w:name w:val="Comment Subject Char"/>
    <w:basedOn w:val="CommentTextChar"/>
    <w:link w:val="CommentSubject"/>
    <w:semiHidden/>
    <w:rsid w:val="009A5181"/>
    <w:rPr>
      <w:rFonts w:ascii="Times New Roman" w:eastAsiaTheme="minorHAnsi" w:hAnsi="Times New Roman" w:cs="Traditional Arabic"/>
      <w:b/>
      <w:bCs/>
      <w:w w:val="103"/>
      <w:kern w:val="14"/>
      <w:sz w:val="20"/>
      <w:szCs w:val="20"/>
    </w:rPr>
  </w:style>
  <w:style w:type="character" w:customStyle="1" w:styleId="SingleTxtGCar">
    <w:name w:val="_ Single Txt_G Car"/>
    <w:rsid w:val="009A5181"/>
    <w:rPr>
      <w:lang w:eastAsia="en-US"/>
    </w:rPr>
  </w:style>
  <w:style w:type="paragraph" w:customStyle="1" w:styleId="SingleTxtG">
    <w:name w:val="_ Single Txt_G"/>
    <w:basedOn w:val="Normal"/>
    <w:link w:val="SingleTxtGChar"/>
    <w:uiPriority w:val="99"/>
    <w:qFormat/>
    <w:rsid w:val="009A5181"/>
    <w:pPr>
      <w:suppressAutoHyphens/>
      <w:bidi w:val="0"/>
      <w:spacing w:after="120"/>
      <w:ind w:left="1134" w:right="1134"/>
      <w:jc w:val="both"/>
    </w:pPr>
    <w:rPr>
      <w:rFonts w:cs="Arial"/>
      <w:szCs w:val="20"/>
      <w:lang w:val="en-GB"/>
    </w:rPr>
  </w:style>
  <w:style w:type="character" w:customStyle="1" w:styleId="SingleTxtGChar">
    <w:name w:val="_ Single Txt_G Char"/>
    <w:link w:val="SingleTxtG"/>
    <w:uiPriority w:val="99"/>
    <w:qFormat/>
    <w:rsid w:val="009A5181"/>
    <w:rPr>
      <w:rFonts w:ascii="Times New Roman" w:hAnsi="Times New Roman" w:cs="Arial"/>
      <w:sz w:val="20"/>
      <w:szCs w:val="20"/>
      <w:lang w:val="en-GB"/>
    </w:rPr>
  </w:style>
  <w:style w:type="table" w:customStyle="1" w:styleId="TableGrid1">
    <w:name w:val="Table Grid1"/>
    <w:basedOn w:val="TableNormal"/>
    <w:next w:val="TableGrid"/>
    <w:rsid w:val="009A5181"/>
    <w:pPr>
      <w:spacing w:after="0" w:line="240" w:lineRule="auto"/>
    </w:pPr>
    <w:rPr>
      <w:rFonts w:ascii="Times New Roman" w:hAnsi="Times New Roman" w:cs="Arial"/>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5181"/>
    <w:pPr>
      <w:suppressAutoHyphens/>
      <w:bidi w:val="0"/>
      <w:jc w:val="left"/>
    </w:pPr>
    <w:rPr>
      <w:rFonts w:cs="Arial"/>
      <w:sz w:val="24"/>
      <w:szCs w:val="24"/>
      <w:lang w:val="en-GB"/>
    </w:rPr>
  </w:style>
  <w:style w:type="paragraph" w:styleId="BodyText3">
    <w:name w:val="Body Text 3"/>
    <w:basedOn w:val="Normal"/>
    <w:link w:val="BodyText3Char"/>
    <w:rsid w:val="009A5181"/>
    <w:pPr>
      <w:suppressAutoHyphens/>
      <w:bidi w:val="0"/>
      <w:spacing w:after="120"/>
      <w:jc w:val="left"/>
    </w:pPr>
    <w:rPr>
      <w:rFonts w:cs="Arial"/>
      <w:sz w:val="16"/>
      <w:szCs w:val="16"/>
      <w:lang w:val="en-GB"/>
    </w:rPr>
  </w:style>
  <w:style w:type="character" w:customStyle="1" w:styleId="BodyText3Char">
    <w:name w:val="Body Text 3 Char"/>
    <w:basedOn w:val="DefaultParagraphFont"/>
    <w:link w:val="BodyText3"/>
    <w:rsid w:val="009A5181"/>
    <w:rPr>
      <w:rFonts w:ascii="Times New Roman" w:hAnsi="Times New Roman" w:cs="Arial"/>
      <w:sz w:val="16"/>
      <w:szCs w:val="16"/>
      <w:lang w:val="en-GB"/>
    </w:rPr>
  </w:style>
  <w:style w:type="paragraph" w:customStyle="1" w:styleId="Default">
    <w:name w:val="Default"/>
    <w:rsid w:val="009A5181"/>
    <w:pPr>
      <w:autoSpaceDE w:val="0"/>
      <w:autoSpaceDN w:val="0"/>
      <w:adjustRightInd w:val="0"/>
      <w:spacing w:after="0" w:line="240" w:lineRule="auto"/>
    </w:pPr>
    <w:rPr>
      <w:rFonts w:ascii="Times New Roman" w:hAnsi="Times New Roman" w:cs="Arial"/>
      <w:color w:val="000000"/>
      <w:sz w:val="24"/>
      <w:szCs w:val="24"/>
      <w:lang w:val="en-GB" w:eastAsia="zh-CN"/>
    </w:rPr>
  </w:style>
  <w:style w:type="paragraph" w:customStyle="1" w:styleId="H1G">
    <w:name w:val="_ H_1_G"/>
    <w:basedOn w:val="Normal"/>
    <w:next w:val="Normal"/>
    <w:link w:val="H1GChar"/>
    <w:rsid w:val="009A5181"/>
    <w:pPr>
      <w:keepNext/>
      <w:keepLines/>
      <w:tabs>
        <w:tab w:val="right" w:pos="851"/>
      </w:tabs>
      <w:suppressAutoHyphens/>
      <w:bidi w:val="0"/>
      <w:spacing w:before="360" w:after="240" w:line="270" w:lineRule="exact"/>
      <w:ind w:left="1134" w:right="1134" w:hanging="1134"/>
      <w:jc w:val="left"/>
    </w:pPr>
    <w:rPr>
      <w:rFonts w:cs="Arial"/>
      <w:b/>
      <w:sz w:val="24"/>
      <w:szCs w:val="20"/>
      <w:lang w:val="en-GB"/>
    </w:rPr>
  </w:style>
  <w:style w:type="character" w:customStyle="1" w:styleId="H1GChar">
    <w:name w:val="_ H_1_G Char"/>
    <w:link w:val="H1G"/>
    <w:locked/>
    <w:rsid w:val="009A5181"/>
    <w:rPr>
      <w:rFonts w:ascii="Times New Roman" w:hAnsi="Times New Roman" w:cs="Arial"/>
      <w:b/>
      <w:sz w:val="24"/>
      <w:szCs w:val="20"/>
      <w:lang w:val="en-GB"/>
    </w:rPr>
  </w:style>
  <w:style w:type="paragraph" w:customStyle="1" w:styleId="GHSBodyText">
    <w:name w:val="GHSBody Text"/>
    <w:basedOn w:val="BodyText"/>
    <w:link w:val="GHSBodyTextChar"/>
    <w:rsid w:val="009A5181"/>
    <w:pPr>
      <w:tabs>
        <w:tab w:val="left" w:pos="1418"/>
        <w:tab w:val="left" w:pos="1985"/>
        <w:tab w:val="left" w:pos="2552"/>
        <w:tab w:val="left" w:pos="3119"/>
        <w:tab w:val="left" w:pos="3686"/>
      </w:tabs>
      <w:autoSpaceDE w:val="0"/>
      <w:autoSpaceDN w:val="0"/>
      <w:bidi w:val="0"/>
      <w:adjustRightInd w:val="0"/>
      <w:spacing w:after="200" w:line="240" w:lineRule="auto"/>
      <w:jc w:val="both"/>
    </w:pPr>
    <w:rPr>
      <w:rFonts w:eastAsia="Times New Roman" w:cs="Arial"/>
      <w:w w:val="100"/>
      <w:kern w:val="0"/>
      <w:sz w:val="22"/>
      <w:szCs w:val="20"/>
      <w:lang w:val="en-GB"/>
    </w:rPr>
  </w:style>
  <w:style w:type="character" w:customStyle="1" w:styleId="GHSBodyTextChar">
    <w:name w:val="GHSBody Text Char"/>
    <w:link w:val="GHSBodyText"/>
    <w:rsid w:val="009A5181"/>
    <w:rPr>
      <w:rFonts w:ascii="Times New Roman" w:hAnsi="Times New Roman" w:cs="Arial"/>
      <w:szCs w:val="20"/>
      <w:lang w:val="en-GB"/>
    </w:rPr>
  </w:style>
  <w:style w:type="paragraph" w:styleId="BodyText">
    <w:name w:val="Body Text"/>
    <w:basedOn w:val="Normal"/>
    <w:link w:val="BodyTextChar"/>
    <w:unhideWhenUsed/>
    <w:rsid w:val="009A5181"/>
    <w:pPr>
      <w:spacing w:after="120" w:line="360" w:lineRule="exact"/>
    </w:pPr>
    <w:rPr>
      <w:rFonts w:eastAsiaTheme="minorHAnsi"/>
      <w:w w:val="103"/>
      <w:kern w:val="14"/>
      <w:szCs w:val="28"/>
    </w:rPr>
  </w:style>
  <w:style w:type="character" w:customStyle="1" w:styleId="BodyTextChar">
    <w:name w:val="Body Text Char"/>
    <w:basedOn w:val="DefaultParagraphFont"/>
    <w:link w:val="BodyText"/>
    <w:rsid w:val="009A5181"/>
    <w:rPr>
      <w:rFonts w:ascii="Times New Roman" w:eastAsiaTheme="minorHAnsi" w:hAnsi="Times New Roman" w:cs="Traditional Arabic"/>
      <w:w w:val="103"/>
      <w:kern w:val="14"/>
      <w:sz w:val="20"/>
      <w:szCs w:val="28"/>
    </w:rPr>
  </w:style>
  <w:style w:type="paragraph" w:customStyle="1" w:styleId="HMG">
    <w:name w:val="_ H __M_G"/>
    <w:basedOn w:val="Normal"/>
    <w:next w:val="Normal"/>
    <w:rsid w:val="009A5181"/>
    <w:pPr>
      <w:keepNext/>
      <w:keepLines/>
      <w:tabs>
        <w:tab w:val="right" w:pos="851"/>
      </w:tabs>
      <w:suppressAutoHyphens/>
      <w:bidi w:val="0"/>
      <w:spacing w:before="240" w:after="240" w:line="360" w:lineRule="exact"/>
      <w:ind w:left="1134" w:right="1134" w:hanging="1134"/>
      <w:jc w:val="left"/>
    </w:pPr>
    <w:rPr>
      <w:rFonts w:cs="Arial"/>
      <w:b/>
      <w:sz w:val="34"/>
      <w:szCs w:val="20"/>
      <w:lang w:val="en-GB"/>
    </w:rPr>
  </w:style>
  <w:style w:type="paragraph" w:customStyle="1" w:styleId="HChG">
    <w:name w:val="_ H _Ch_G"/>
    <w:basedOn w:val="Normal"/>
    <w:next w:val="Normal"/>
    <w:link w:val="HChGChar"/>
    <w:qFormat/>
    <w:rsid w:val="009A5181"/>
    <w:pPr>
      <w:keepNext/>
      <w:keepLines/>
      <w:tabs>
        <w:tab w:val="right" w:pos="851"/>
      </w:tabs>
      <w:suppressAutoHyphens/>
      <w:bidi w:val="0"/>
      <w:spacing w:before="360" w:after="240" w:line="300" w:lineRule="exact"/>
      <w:ind w:left="1134" w:right="1134" w:hanging="1134"/>
      <w:jc w:val="left"/>
    </w:pPr>
    <w:rPr>
      <w:rFonts w:cs="Arial"/>
      <w:b/>
      <w:sz w:val="28"/>
      <w:szCs w:val="20"/>
      <w:lang w:val="en-GB"/>
    </w:rPr>
  </w:style>
  <w:style w:type="paragraph" w:styleId="PlainText">
    <w:name w:val="Plain Text"/>
    <w:basedOn w:val="Normal"/>
    <w:link w:val="PlainTextChar"/>
    <w:semiHidden/>
    <w:rsid w:val="009A5181"/>
    <w:pPr>
      <w:suppressAutoHyphens/>
      <w:bidi w:val="0"/>
      <w:jc w:val="left"/>
    </w:pPr>
    <w:rPr>
      <w:rFonts w:cs="Courier New"/>
      <w:szCs w:val="20"/>
      <w:lang w:val="en-GB"/>
    </w:rPr>
  </w:style>
  <w:style w:type="character" w:customStyle="1" w:styleId="PlainTextChar">
    <w:name w:val="Plain Text Char"/>
    <w:basedOn w:val="DefaultParagraphFont"/>
    <w:link w:val="PlainText"/>
    <w:semiHidden/>
    <w:rsid w:val="009A5181"/>
    <w:rPr>
      <w:rFonts w:ascii="Times New Roman" w:hAnsi="Times New Roman" w:cs="Courier New"/>
      <w:sz w:val="20"/>
      <w:szCs w:val="20"/>
      <w:lang w:val="en-GB"/>
    </w:rPr>
  </w:style>
  <w:style w:type="paragraph" w:styleId="BodyTextIndent">
    <w:name w:val="Body Text Indent"/>
    <w:basedOn w:val="Normal"/>
    <w:link w:val="BodyTextIndentChar"/>
    <w:semiHidden/>
    <w:rsid w:val="009A5181"/>
    <w:pPr>
      <w:suppressAutoHyphens/>
      <w:bidi w:val="0"/>
      <w:spacing w:after="120"/>
      <w:ind w:left="283"/>
      <w:jc w:val="left"/>
    </w:pPr>
    <w:rPr>
      <w:rFonts w:cs="Arial"/>
      <w:szCs w:val="20"/>
      <w:lang w:val="en-GB"/>
    </w:rPr>
  </w:style>
  <w:style w:type="character" w:customStyle="1" w:styleId="BodyTextIndentChar">
    <w:name w:val="Body Text Indent Char"/>
    <w:basedOn w:val="DefaultParagraphFont"/>
    <w:link w:val="BodyTextIndent"/>
    <w:semiHidden/>
    <w:rsid w:val="009A5181"/>
    <w:rPr>
      <w:rFonts w:ascii="Times New Roman" w:hAnsi="Times New Roman" w:cs="Arial"/>
      <w:sz w:val="20"/>
      <w:szCs w:val="20"/>
      <w:lang w:val="en-GB"/>
    </w:rPr>
  </w:style>
  <w:style w:type="paragraph" w:styleId="BlockText">
    <w:name w:val="Block Text"/>
    <w:basedOn w:val="Normal"/>
    <w:semiHidden/>
    <w:rsid w:val="009A5181"/>
    <w:pPr>
      <w:suppressAutoHyphens/>
      <w:bidi w:val="0"/>
      <w:ind w:left="1440" w:right="1440"/>
      <w:jc w:val="left"/>
    </w:pPr>
    <w:rPr>
      <w:rFonts w:cs="Arial"/>
      <w:szCs w:val="20"/>
      <w:lang w:val="en-GB"/>
    </w:rPr>
  </w:style>
  <w:style w:type="paragraph" w:customStyle="1" w:styleId="SMG">
    <w:name w:val="__S_M_G"/>
    <w:basedOn w:val="Normal"/>
    <w:next w:val="Normal"/>
    <w:rsid w:val="009A5181"/>
    <w:pPr>
      <w:keepNext/>
      <w:keepLines/>
      <w:suppressAutoHyphens/>
      <w:bidi w:val="0"/>
      <w:spacing w:before="240" w:after="240" w:line="420" w:lineRule="exact"/>
      <w:ind w:left="1134" w:right="1134"/>
      <w:jc w:val="left"/>
    </w:pPr>
    <w:rPr>
      <w:rFonts w:cs="Arial"/>
      <w:b/>
      <w:sz w:val="40"/>
      <w:szCs w:val="20"/>
      <w:lang w:val="en-GB"/>
    </w:rPr>
  </w:style>
  <w:style w:type="paragraph" w:customStyle="1" w:styleId="SLG">
    <w:name w:val="__S_L_G"/>
    <w:basedOn w:val="Normal"/>
    <w:next w:val="Normal"/>
    <w:rsid w:val="009A5181"/>
    <w:pPr>
      <w:keepNext/>
      <w:keepLines/>
      <w:suppressAutoHyphens/>
      <w:bidi w:val="0"/>
      <w:spacing w:before="240" w:after="240" w:line="580" w:lineRule="exact"/>
      <w:ind w:left="1134" w:right="1134"/>
      <w:jc w:val="left"/>
    </w:pPr>
    <w:rPr>
      <w:rFonts w:cs="Arial"/>
      <w:b/>
      <w:sz w:val="56"/>
      <w:szCs w:val="20"/>
      <w:lang w:val="en-GB"/>
    </w:rPr>
  </w:style>
  <w:style w:type="paragraph" w:customStyle="1" w:styleId="SSG">
    <w:name w:val="__S_S_G"/>
    <w:basedOn w:val="Normal"/>
    <w:next w:val="Normal"/>
    <w:rsid w:val="009A5181"/>
    <w:pPr>
      <w:keepNext/>
      <w:keepLines/>
      <w:suppressAutoHyphens/>
      <w:bidi w:val="0"/>
      <w:spacing w:before="240" w:after="240" w:line="300" w:lineRule="exact"/>
      <w:ind w:left="1134" w:right="1134"/>
      <w:jc w:val="left"/>
    </w:pPr>
    <w:rPr>
      <w:rFonts w:cs="Arial"/>
      <w:b/>
      <w:sz w:val="28"/>
      <w:szCs w:val="20"/>
      <w:lang w:val="en-GB"/>
    </w:rPr>
  </w:style>
  <w:style w:type="paragraph" w:customStyle="1" w:styleId="XLargeG">
    <w:name w:val="__XLarge_G"/>
    <w:basedOn w:val="Normal"/>
    <w:next w:val="Normal"/>
    <w:rsid w:val="009A5181"/>
    <w:pPr>
      <w:keepNext/>
      <w:keepLines/>
      <w:suppressAutoHyphens/>
      <w:bidi w:val="0"/>
      <w:spacing w:before="240" w:after="240" w:line="420" w:lineRule="exact"/>
      <w:ind w:left="1134" w:right="1134"/>
      <w:jc w:val="left"/>
    </w:pPr>
    <w:rPr>
      <w:rFonts w:cs="Arial"/>
      <w:b/>
      <w:sz w:val="40"/>
      <w:szCs w:val="20"/>
      <w:lang w:val="en-GB"/>
    </w:rPr>
  </w:style>
  <w:style w:type="paragraph" w:customStyle="1" w:styleId="Bullet1G">
    <w:name w:val="_Bullet 1_G"/>
    <w:basedOn w:val="Normal"/>
    <w:rsid w:val="009A5181"/>
    <w:pPr>
      <w:numPr>
        <w:numId w:val="21"/>
      </w:numPr>
      <w:suppressAutoHyphens/>
      <w:bidi w:val="0"/>
      <w:spacing w:after="120"/>
      <w:ind w:right="1134"/>
      <w:jc w:val="both"/>
    </w:pPr>
    <w:rPr>
      <w:rFonts w:cs="Arial"/>
      <w:szCs w:val="20"/>
      <w:lang w:val="en-GB"/>
    </w:rPr>
  </w:style>
  <w:style w:type="paragraph" w:customStyle="1" w:styleId="Bullet2G">
    <w:name w:val="_Bullet 2_G"/>
    <w:basedOn w:val="Normal"/>
    <w:rsid w:val="009A5181"/>
    <w:pPr>
      <w:numPr>
        <w:numId w:val="22"/>
      </w:numPr>
      <w:suppressAutoHyphens/>
      <w:bidi w:val="0"/>
      <w:spacing w:after="120"/>
      <w:ind w:right="1134"/>
      <w:jc w:val="both"/>
    </w:pPr>
    <w:rPr>
      <w:rFonts w:cs="Arial"/>
      <w:szCs w:val="20"/>
      <w:lang w:val="en-GB"/>
    </w:rPr>
  </w:style>
  <w:style w:type="paragraph" w:customStyle="1" w:styleId="H23G">
    <w:name w:val="_ H_2/3_G"/>
    <w:basedOn w:val="Normal"/>
    <w:next w:val="Normal"/>
    <w:link w:val="H23GChar"/>
    <w:qFormat/>
    <w:rsid w:val="009A5181"/>
    <w:pPr>
      <w:keepNext/>
      <w:keepLines/>
      <w:tabs>
        <w:tab w:val="right" w:pos="851"/>
      </w:tabs>
      <w:suppressAutoHyphens/>
      <w:bidi w:val="0"/>
      <w:spacing w:before="240" w:after="120" w:line="240" w:lineRule="exact"/>
      <w:ind w:left="1134" w:right="1134" w:hanging="1134"/>
      <w:jc w:val="left"/>
    </w:pPr>
    <w:rPr>
      <w:rFonts w:cs="Arial"/>
      <w:b/>
      <w:szCs w:val="20"/>
      <w:lang w:val="en-GB"/>
    </w:rPr>
  </w:style>
  <w:style w:type="paragraph" w:customStyle="1" w:styleId="H4G">
    <w:name w:val="_ H_4_G"/>
    <w:basedOn w:val="Normal"/>
    <w:next w:val="Normal"/>
    <w:rsid w:val="009A5181"/>
    <w:pPr>
      <w:keepNext/>
      <w:keepLines/>
      <w:tabs>
        <w:tab w:val="right" w:pos="851"/>
      </w:tabs>
      <w:suppressAutoHyphens/>
      <w:bidi w:val="0"/>
      <w:spacing w:before="240" w:after="120" w:line="240" w:lineRule="exact"/>
      <w:ind w:left="1134" w:right="1134" w:hanging="1134"/>
      <w:jc w:val="left"/>
    </w:pPr>
    <w:rPr>
      <w:rFonts w:cs="Arial"/>
      <w:i/>
      <w:szCs w:val="20"/>
      <w:lang w:val="en-GB"/>
    </w:rPr>
  </w:style>
  <w:style w:type="paragraph" w:customStyle="1" w:styleId="H56G">
    <w:name w:val="_ H_5/6_G"/>
    <w:basedOn w:val="Normal"/>
    <w:next w:val="Normal"/>
    <w:rsid w:val="009A5181"/>
    <w:pPr>
      <w:keepNext/>
      <w:keepLines/>
      <w:tabs>
        <w:tab w:val="right" w:pos="851"/>
      </w:tabs>
      <w:suppressAutoHyphens/>
      <w:bidi w:val="0"/>
      <w:spacing w:before="240" w:after="120" w:line="240" w:lineRule="exact"/>
      <w:ind w:left="1134" w:right="1134" w:hanging="1134"/>
      <w:jc w:val="left"/>
    </w:pPr>
    <w:rPr>
      <w:rFonts w:cs="Arial"/>
      <w:szCs w:val="20"/>
      <w:lang w:val="en-GB"/>
    </w:rPr>
  </w:style>
  <w:style w:type="numbering" w:styleId="111111">
    <w:name w:val="Outline List 2"/>
    <w:basedOn w:val="NoList"/>
    <w:semiHidden/>
    <w:rsid w:val="009A5181"/>
    <w:pPr>
      <w:numPr>
        <w:numId w:val="18"/>
      </w:numPr>
    </w:pPr>
  </w:style>
  <w:style w:type="numbering" w:styleId="1ai">
    <w:name w:val="Outline List 1"/>
    <w:basedOn w:val="NoList"/>
    <w:semiHidden/>
    <w:rsid w:val="009A5181"/>
    <w:pPr>
      <w:numPr>
        <w:numId w:val="19"/>
      </w:numPr>
    </w:pPr>
  </w:style>
  <w:style w:type="numbering" w:styleId="ArticleSection">
    <w:name w:val="Outline List 3"/>
    <w:basedOn w:val="NoList"/>
    <w:semiHidden/>
    <w:rsid w:val="009A5181"/>
    <w:pPr>
      <w:numPr>
        <w:numId w:val="20"/>
      </w:numPr>
    </w:pPr>
  </w:style>
  <w:style w:type="paragraph" w:styleId="BodyText2">
    <w:name w:val="Body Text 2"/>
    <w:basedOn w:val="Normal"/>
    <w:link w:val="BodyText2Char"/>
    <w:semiHidden/>
    <w:rsid w:val="009A5181"/>
    <w:pPr>
      <w:suppressAutoHyphens/>
      <w:bidi w:val="0"/>
      <w:spacing w:after="120" w:line="480" w:lineRule="auto"/>
      <w:jc w:val="left"/>
    </w:pPr>
    <w:rPr>
      <w:rFonts w:cs="Arial"/>
      <w:szCs w:val="20"/>
      <w:lang w:val="en-GB"/>
    </w:rPr>
  </w:style>
  <w:style w:type="character" w:customStyle="1" w:styleId="BodyText2Char">
    <w:name w:val="Body Text 2 Char"/>
    <w:basedOn w:val="DefaultParagraphFont"/>
    <w:link w:val="BodyText2"/>
    <w:semiHidden/>
    <w:rsid w:val="009A5181"/>
    <w:rPr>
      <w:rFonts w:ascii="Times New Roman" w:hAnsi="Times New Roman" w:cs="Arial"/>
      <w:sz w:val="20"/>
      <w:szCs w:val="20"/>
      <w:lang w:val="en-GB"/>
    </w:rPr>
  </w:style>
  <w:style w:type="paragraph" w:styleId="BodyTextFirstIndent">
    <w:name w:val="Body Text First Indent"/>
    <w:basedOn w:val="BodyText"/>
    <w:link w:val="BodyTextFirstIndentChar"/>
    <w:semiHidden/>
    <w:rsid w:val="009A5181"/>
    <w:pPr>
      <w:suppressAutoHyphens/>
      <w:bidi w:val="0"/>
      <w:spacing w:line="240" w:lineRule="atLeast"/>
      <w:ind w:firstLine="210"/>
      <w:jc w:val="left"/>
    </w:pPr>
    <w:rPr>
      <w:rFonts w:eastAsia="Times New Roman" w:cs="Arial"/>
      <w:w w:val="100"/>
      <w:kern w:val="0"/>
      <w:szCs w:val="20"/>
      <w:lang w:val="en-GB"/>
    </w:rPr>
  </w:style>
  <w:style w:type="character" w:customStyle="1" w:styleId="BodyTextFirstIndentChar">
    <w:name w:val="Body Text First Indent Char"/>
    <w:basedOn w:val="BodyTextChar"/>
    <w:link w:val="BodyTextFirstIndent"/>
    <w:semiHidden/>
    <w:rsid w:val="009A5181"/>
    <w:rPr>
      <w:rFonts w:ascii="Times New Roman" w:eastAsiaTheme="minorHAnsi" w:hAnsi="Times New Roman" w:cs="Arial"/>
      <w:w w:val="103"/>
      <w:kern w:val="14"/>
      <w:sz w:val="20"/>
      <w:szCs w:val="20"/>
      <w:lang w:val="en-GB"/>
    </w:rPr>
  </w:style>
  <w:style w:type="paragraph" w:styleId="BodyTextFirstIndent2">
    <w:name w:val="Body Text First Indent 2"/>
    <w:basedOn w:val="BodyTextIndent"/>
    <w:link w:val="BodyTextFirstIndent2Char"/>
    <w:semiHidden/>
    <w:rsid w:val="009A5181"/>
    <w:pPr>
      <w:ind w:firstLine="210"/>
    </w:pPr>
  </w:style>
  <w:style w:type="character" w:customStyle="1" w:styleId="BodyTextFirstIndent2Char">
    <w:name w:val="Body Text First Indent 2 Char"/>
    <w:basedOn w:val="BodyTextIndentChar"/>
    <w:link w:val="BodyTextFirstIndent2"/>
    <w:semiHidden/>
    <w:rsid w:val="009A5181"/>
    <w:rPr>
      <w:rFonts w:ascii="Times New Roman" w:hAnsi="Times New Roman" w:cs="Arial"/>
      <w:sz w:val="20"/>
      <w:szCs w:val="20"/>
      <w:lang w:val="en-GB"/>
    </w:rPr>
  </w:style>
  <w:style w:type="paragraph" w:styleId="BodyTextIndent2">
    <w:name w:val="Body Text Indent 2"/>
    <w:basedOn w:val="Normal"/>
    <w:link w:val="BodyTextIndent2Char"/>
    <w:semiHidden/>
    <w:rsid w:val="009A5181"/>
    <w:pPr>
      <w:suppressAutoHyphens/>
      <w:bidi w:val="0"/>
      <w:spacing w:after="120" w:line="480" w:lineRule="auto"/>
      <w:ind w:left="283"/>
      <w:jc w:val="left"/>
    </w:pPr>
    <w:rPr>
      <w:rFonts w:cs="Arial"/>
      <w:szCs w:val="20"/>
      <w:lang w:val="en-GB"/>
    </w:rPr>
  </w:style>
  <w:style w:type="character" w:customStyle="1" w:styleId="BodyTextIndent2Char">
    <w:name w:val="Body Text Indent 2 Char"/>
    <w:basedOn w:val="DefaultParagraphFont"/>
    <w:link w:val="BodyTextIndent2"/>
    <w:semiHidden/>
    <w:rsid w:val="009A5181"/>
    <w:rPr>
      <w:rFonts w:ascii="Times New Roman" w:hAnsi="Times New Roman" w:cs="Arial"/>
      <w:sz w:val="20"/>
      <w:szCs w:val="20"/>
      <w:lang w:val="en-GB"/>
    </w:rPr>
  </w:style>
  <w:style w:type="paragraph" w:styleId="BodyTextIndent3">
    <w:name w:val="Body Text Indent 3"/>
    <w:basedOn w:val="Normal"/>
    <w:link w:val="BodyTextIndent3Char"/>
    <w:semiHidden/>
    <w:rsid w:val="009A5181"/>
    <w:pPr>
      <w:suppressAutoHyphens/>
      <w:bidi w:val="0"/>
      <w:spacing w:after="120"/>
      <w:ind w:left="283"/>
      <w:jc w:val="left"/>
    </w:pPr>
    <w:rPr>
      <w:rFonts w:cs="Arial"/>
      <w:sz w:val="16"/>
      <w:szCs w:val="16"/>
      <w:lang w:val="en-GB"/>
    </w:rPr>
  </w:style>
  <w:style w:type="character" w:customStyle="1" w:styleId="BodyTextIndent3Char">
    <w:name w:val="Body Text Indent 3 Char"/>
    <w:basedOn w:val="DefaultParagraphFont"/>
    <w:link w:val="BodyTextIndent3"/>
    <w:semiHidden/>
    <w:rsid w:val="009A5181"/>
    <w:rPr>
      <w:rFonts w:ascii="Times New Roman" w:hAnsi="Times New Roman" w:cs="Arial"/>
      <w:sz w:val="16"/>
      <w:szCs w:val="16"/>
      <w:lang w:val="en-GB"/>
    </w:rPr>
  </w:style>
  <w:style w:type="paragraph" w:styleId="Closing">
    <w:name w:val="Closing"/>
    <w:basedOn w:val="Normal"/>
    <w:link w:val="ClosingChar"/>
    <w:semiHidden/>
    <w:rsid w:val="009A5181"/>
    <w:pPr>
      <w:suppressAutoHyphens/>
      <w:bidi w:val="0"/>
      <w:ind w:left="4252"/>
      <w:jc w:val="left"/>
    </w:pPr>
    <w:rPr>
      <w:rFonts w:cs="Arial"/>
      <w:szCs w:val="20"/>
      <w:lang w:val="en-GB"/>
    </w:rPr>
  </w:style>
  <w:style w:type="character" w:customStyle="1" w:styleId="ClosingChar">
    <w:name w:val="Closing Char"/>
    <w:basedOn w:val="DefaultParagraphFont"/>
    <w:link w:val="Closing"/>
    <w:semiHidden/>
    <w:rsid w:val="009A5181"/>
    <w:rPr>
      <w:rFonts w:ascii="Times New Roman" w:hAnsi="Times New Roman" w:cs="Arial"/>
      <w:sz w:val="20"/>
      <w:szCs w:val="20"/>
      <w:lang w:val="en-GB"/>
    </w:rPr>
  </w:style>
  <w:style w:type="paragraph" w:styleId="Date">
    <w:name w:val="Date"/>
    <w:basedOn w:val="Normal"/>
    <w:next w:val="Normal"/>
    <w:link w:val="DateChar"/>
    <w:semiHidden/>
    <w:rsid w:val="009A5181"/>
    <w:pPr>
      <w:suppressAutoHyphens/>
      <w:bidi w:val="0"/>
      <w:jc w:val="left"/>
    </w:pPr>
    <w:rPr>
      <w:rFonts w:cs="Arial"/>
      <w:szCs w:val="20"/>
      <w:lang w:val="en-GB"/>
    </w:rPr>
  </w:style>
  <w:style w:type="character" w:customStyle="1" w:styleId="DateChar">
    <w:name w:val="Date Char"/>
    <w:basedOn w:val="DefaultParagraphFont"/>
    <w:link w:val="Date"/>
    <w:semiHidden/>
    <w:rsid w:val="009A5181"/>
    <w:rPr>
      <w:rFonts w:ascii="Times New Roman" w:hAnsi="Times New Roman" w:cs="Arial"/>
      <w:sz w:val="20"/>
      <w:szCs w:val="20"/>
      <w:lang w:val="en-GB"/>
    </w:rPr>
  </w:style>
  <w:style w:type="paragraph" w:styleId="E-mailSignature">
    <w:name w:val="E-mail Signature"/>
    <w:basedOn w:val="Normal"/>
    <w:link w:val="E-mailSignatureChar"/>
    <w:semiHidden/>
    <w:rsid w:val="009A5181"/>
    <w:pPr>
      <w:suppressAutoHyphens/>
      <w:bidi w:val="0"/>
      <w:jc w:val="left"/>
    </w:pPr>
    <w:rPr>
      <w:rFonts w:cs="Arial"/>
      <w:szCs w:val="20"/>
      <w:lang w:val="en-GB"/>
    </w:rPr>
  </w:style>
  <w:style w:type="character" w:customStyle="1" w:styleId="E-mailSignatureChar">
    <w:name w:val="E-mail Signature Char"/>
    <w:basedOn w:val="DefaultParagraphFont"/>
    <w:link w:val="E-mailSignature"/>
    <w:semiHidden/>
    <w:rsid w:val="009A5181"/>
    <w:rPr>
      <w:rFonts w:ascii="Times New Roman" w:hAnsi="Times New Roman" w:cs="Arial"/>
      <w:sz w:val="20"/>
      <w:szCs w:val="20"/>
      <w:lang w:val="en-GB"/>
    </w:rPr>
  </w:style>
  <w:style w:type="paragraph" w:styleId="EnvelopeReturn">
    <w:name w:val="envelope return"/>
    <w:basedOn w:val="Normal"/>
    <w:semiHidden/>
    <w:rsid w:val="009A5181"/>
    <w:pPr>
      <w:suppressAutoHyphens/>
      <w:bidi w:val="0"/>
      <w:jc w:val="left"/>
    </w:pPr>
    <w:rPr>
      <w:rFonts w:ascii="Arial" w:hAnsi="Arial" w:cs="Arial"/>
      <w:szCs w:val="20"/>
      <w:lang w:val="en-GB"/>
    </w:rPr>
  </w:style>
  <w:style w:type="character" w:styleId="HTMLAcronym">
    <w:name w:val="HTML Acronym"/>
    <w:basedOn w:val="DefaultParagraphFont"/>
    <w:semiHidden/>
    <w:rsid w:val="009A5181"/>
  </w:style>
  <w:style w:type="paragraph" w:styleId="HTMLAddress">
    <w:name w:val="HTML Address"/>
    <w:basedOn w:val="Normal"/>
    <w:link w:val="HTMLAddressChar"/>
    <w:semiHidden/>
    <w:rsid w:val="009A5181"/>
    <w:pPr>
      <w:suppressAutoHyphens/>
      <w:bidi w:val="0"/>
      <w:jc w:val="left"/>
    </w:pPr>
    <w:rPr>
      <w:rFonts w:cs="Arial"/>
      <w:i/>
      <w:iCs/>
      <w:szCs w:val="20"/>
      <w:lang w:val="en-GB"/>
    </w:rPr>
  </w:style>
  <w:style w:type="character" w:customStyle="1" w:styleId="HTMLAddressChar">
    <w:name w:val="HTML Address Char"/>
    <w:basedOn w:val="DefaultParagraphFont"/>
    <w:link w:val="HTMLAddress"/>
    <w:semiHidden/>
    <w:rsid w:val="009A5181"/>
    <w:rPr>
      <w:rFonts w:ascii="Times New Roman" w:hAnsi="Times New Roman" w:cs="Arial"/>
      <w:i/>
      <w:iCs/>
      <w:sz w:val="20"/>
      <w:szCs w:val="20"/>
      <w:lang w:val="en-GB"/>
    </w:rPr>
  </w:style>
  <w:style w:type="character" w:styleId="HTMLCite">
    <w:name w:val="HTML Cite"/>
    <w:basedOn w:val="DefaultParagraphFont"/>
    <w:semiHidden/>
    <w:rsid w:val="009A5181"/>
    <w:rPr>
      <w:i/>
      <w:iCs/>
    </w:rPr>
  </w:style>
  <w:style w:type="character" w:styleId="HTMLCode">
    <w:name w:val="HTML Code"/>
    <w:basedOn w:val="DefaultParagraphFont"/>
    <w:semiHidden/>
    <w:rsid w:val="009A5181"/>
    <w:rPr>
      <w:rFonts w:ascii="Courier New" w:hAnsi="Courier New" w:cs="Arial"/>
      <w:sz w:val="20"/>
      <w:szCs w:val="20"/>
    </w:rPr>
  </w:style>
  <w:style w:type="character" w:styleId="HTMLDefinition">
    <w:name w:val="HTML Definition"/>
    <w:basedOn w:val="DefaultParagraphFont"/>
    <w:semiHidden/>
    <w:rsid w:val="009A5181"/>
    <w:rPr>
      <w:i/>
      <w:iCs/>
    </w:rPr>
  </w:style>
  <w:style w:type="character" w:styleId="HTMLKeyboard">
    <w:name w:val="HTML Keyboard"/>
    <w:basedOn w:val="DefaultParagraphFont"/>
    <w:semiHidden/>
    <w:rsid w:val="009A5181"/>
    <w:rPr>
      <w:rFonts w:ascii="Courier New" w:hAnsi="Courier New" w:cs="Arial"/>
      <w:sz w:val="20"/>
      <w:szCs w:val="20"/>
    </w:rPr>
  </w:style>
  <w:style w:type="paragraph" w:styleId="HTMLPreformatted">
    <w:name w:val="HTML Preformatted"/>
    <w:basedOn w:val="Normal"/>
    <w:link w:val="HTMLPreformattedChar"/>
    <w:semiHidden/>
    <w:rsid w:val="009A5181"/>
    <w:pPr>
      <w:suppressAutoHyphens/>
      <w:bidi w:val="0"/>
      <w:jc w:val="left"/>
    </w:pPr>
    <w:rPr>
      <w:rFonts w:ascii="Courier New" w:hAnsi="Courier New" w:cs="Arial"/>
      <w:szCs w:val="20"/>
      <w:lang w:val="en-GB"/>
    </w:rPr>
  </w:style>
  <w:style w:type="character" w:customStyle="1" w:styleId="HTMLPreformattedChar">
    <w:name w:val="HTML Preformatted Char"/>
    <w:basedOn w:val="DefaultParagraphFont"/>
    <w:link w:val="HTMLPreformatted"/>
    <w:semiHidden/>
    <w:rsid w:val="009A5181"/>
    <w:rPr>
      <w:rFonts w:ascii="Courier New" w:hAnsi="Courier New" w:cs="Arial"/>
      <w:sz w:val="20"/>
      <w:szCs w:val="20"/>
      <w:lang w:val="en-GB"/>
    </w:rPr>
  </w:style>
  <w:style w:type="character" w:styleId="HTMLSample">
    <w:name w:val="HTML Sample"/>
    <w:basedOn w:val="DefaultParagraphFont"/>
    <w:semiHidden/>
    <w:rsid w:val="009A5181"/>
    <w:rPr>
      <w:rFonts w:ascii="Courier New" w:hAnsi="Courier New" w:cs="Arial"/>
    </w:rPr>
  </w:style>
  <w:style w:type="character" w:styleId="HTMLTypewriter">
    <w:name w:val="HTML Typewriter"/>
    <w:basedOn w:val="DefaultParagraphFont"/>
    <w:semiHidden/>
    <w:rsid w:val="009A5181"/>
    <w:rPr>
      <w:rFonts w:ascii="Courier New" w:hAnsi="Courier New" w:cs="Arial"/>
      <w:sz w:val="20"/>
      <w:szCs w:val="20"/>
    </w:rPr>
  </w:style>
  <w:style w:type="character" w:styleId="HTMLVariable">
    <w:name w:val="HTML Variable"/>
    <w:basedOn w:val="DefaultParagraphFont"/>
    <w:semiHidden/>
    <w:rsid w:val="009A5181"/>
    <w:rPr>
      <w:i/>
      <w:iCs/>
    </w:rPr>
  </w:style>
  <w:style w:type="paragraph" w:styleId="List">
    <w:name w:val="List"/>
    <w:basedOn w:val="Normal"/>
    <w:rsid w:val="009A5181"/>
    <w:pPr>
      <w:suppressAutoHyphens/>
      <w:bidi w:val="0"/>
      <w:ind w:left="283" w:hanging="283"/>
      <w:jc w:val="left"/>
    </w:pPr>
    <w:rPr>
      <w:rFonts w:cs="Arial"/>
      <w:szCs w:val="20"/>
      <w:lang w:val="en-GB"/>
    </w:rPr>
  </w:style>
  <w:style w:type="paragraph" w:styleId="List2">
    <w:name w:val="List 2"/>
    <w:basedOn w:val="Normal"/>
    <w:semiHidden/>
    <w:rsid w:val="009A5181"/>
    <w:pPr>
      <w:suppressAutoHyphens/>
      <w:bidi w:val="0"/>
      <w:ind w:left="566" w:hanging="283"/>
      <w:jc w:val="left"/>
    </w:pPr>
    <w:rPr>
      <w:rFonts w:cs="Arial"/>
      <w:szCs w:val="20"/>
      <w:lang w:val="en-GB"/>
    </w:rPr>
  </w:style>
  <w:style w:type="paragraph" w:styleId="List3">
    <w:name w:val="List 3"/>
    <w:basedOn w:val="Normal"/>
    <w:semiHidden/>
    <w:rsid w:val="009A5181"/>
    <w:pPr>
      <w:suppressAutoHyphens/>
      <w:bidi w:val="0"/>
      <w:ind w:left="849" w:hanging="283"/>
      <w:jc w:val="left"/>
    </w:pPr>
    <w:rPr>
      <w:rFonts w:cs="Arial"/>
      <w:szCs w:val="20"/>
      <w:lang w:val="en-GB"/>
    </w:rPr>
  </w:style>
  <w:style w:type="paragraph" w:styleId="List4">
    <w:name w:val="List 4"/>
    <w:basedOn w:val="Normal"/>
    <w:semiHidden/>
    <w:rsid w:val="009A5181"/>
    <w:pPr>
      <w:suppressAutoHyphens/>
      <w:bidi w:val="0"/>
      <w:ind w:left="1132" w:hanging="283"/>
      <w:jc w:val="left"/>
    </w:pPr>
    <w:rPr>
      <w:rFonts w:cs="Arial"/>
      <w:szCs w:val="20"/>
      <w:lang w:val="en-GB"/>
    </w:rPr>
  </w:style>
  <w:style w:type="paragraph" w:styleId="List5">
    <w:name w:val="List 5"/>
    <w:basedOn w:val="Normal"/>
    <w:semiHidden/>
    <w:rsid w:val="009A5181"/>
    <w:pPr>
      <w:suppressAutoHyphens/>
      <w:bidi w:val="0"/>
      <w:ind w:left="1415" w:hanging="283"/>
      <w:jc w:val="left"/>
    </w:pPr>
    <w:rPr>
      <w:rFonts w:cs="Arial"/>
      <w:szCs w:val="20"/>
      <w:lang w:val="en-GB"/>
    </w:rPr>
  </w:style>
  <w:style w:type="paragraph" w:styleId="ListBullet">
    <w:name w:val="List Bullet"/>
    <w:basedOn w:val="Normal"/>
    <w:rsid w:val="009A5181"/>
    <w:pPr>
      <w:numPr>
        <w:numId w:val="13"/>
      </w:numPr>
      <w:suppressAutoHyphens/>
      <w:bidi w:val="0"/>
      <w:jc w:val="left"/>
    </w:pPr>
    <w:rPr>
      <w:rFonts w:cs="Arial"/>
      <w:szCs w:val="20"/>
      <w:lang w:val="en-GB"/>
    </w:rPr>
  </w:style>
  <w:style w:type="paragraph" w:styleId="ListBullet2">
    <w:name w:val="List Bullet 2"/>
    <w:basedOn w:val="Normal"/>
    <w:semiHidden/>
    <w:rsid w:val="009A5181"/>
    <w:pPr>
      <w:numPr>
        <w:numId w:val="14"/>
      </w:numPr>
      <w:suppressAutoHyphens/>
      <w:bidi w:val="0"/>
      <w:jc w:val="left"/>
    </w:pPr>
    <w:rPr>
      <w:rFonts w:cs="Arial"/>
      <w:szCs w:val="20"/>
      <w:lang w:val="en-GB"/>
    </w:rPr>
  </w:style>
  <w:style w:type="paragraph" w:styleId="ListBullet3">
    <w:name w:val="List Bullet 3"/>
    <w:basedOn w:val="Normal"/>
    <w:semiHidden/>
    <w:rsid w:val="009A5181"/>
    <w:pPr>
      <w:numPr>
        <w:numId w:val="15"/>
      </w:numPr>
      <w:suppressAutoHyphens/>
      <w:bidi w:val="0"/>
      <w:jc w:val="left"/>
    </w:pPr>
    <w:rPr>
      <w:rFonts w:cs="Arial"/>
      <w:szCs w:val="20"/>
      <w:lang w:val="en-GB"/>
    </w:rPr>
  </w:style>
  <w:style w:type="paragraph" w:styleId="ListBullet4">
    <w:name w:val="List Bullet 4"/>
    <w:basedOn w:val="Normal"/>
    <w:semiHidden/>
    <w:rsid w:val="009A5181"/>
    <w:pPr>
      <w:numPr>
        <w:numId w:val="16"/>
      </w:numPr>
      <w:suppressAutoHyphens/>
      <w:bidi w:val="0"/>
      <w:jc w:val="left"/>
    </w:pPr>
    <w:rPr>
      <w:rFonts w:cs="Arial"/>
      <w:szCs w:val="20"/>
      <w:lang w:val="en-GB"/>
    </w:rPr>
  </w:style>
  <w:style w:type="paragraph" w:styleId="ListBullet5">
    <w:name w:val="List Bullet 5"/>
    <w:basedOn w:val="Normal"/>
    <w:rsid w:val="009A5181"/>
    <w:pPr>
      <w:numPr>
        <w:numId w:val="17"/>
      </w:numPr>
      <w:suppressAutoHyphens/>
      <w:bidi w:val="0"/>
      <w:jc w:val="left"/>
    </w:pPr>
    <w:rPr>
      <w:rFonts w:cs="Arial"/>
      <w:szCs w:val="20"/>
      <w:lang w:val="en-GB"/>
    </w:rPr>
  </w:style>
  <w:style w:type="paragraph" w:styleId="ListContinue">
    <w:name w:val="List Continue"/>
    <w:basedOn w:val="Normal"/>
    <w:semiHidden/>
    <w:rsid w:val="009A5181"/>
    <w:pPr>
      <w:suppressAutoHyphens/>
      <w:bidi w:val="0"/>
      <w:spacing w:after="120"/>
      <w:ind w:left="283"/>
      <w:jc w:val="left"/>
    </w:pPr>
    <w:rPr>
      <w:rFonts w:cs="Arial"/>
      <w:szCs w:val="20"/>
      <w:lang w:val="en-GB"/>
    </w:rPr>
  </w:style>
  <w:style w:type="paragraph" w:styleId="ListContinue2">
    <w:name w:val="List Continue 2"/>
    <w:basedOn w:val="Normal"/>
    <w:semiHidden/>
    <w:rsid w:val="009A5181"/>
    <w:pPr>
      <w:suppressAutoHyphens/>
      <w:bidi w:val="0"/>
      <w:spacing w:after="120"/>
      <w:ind w:left="566"/>
      <w:jc w:val="left"/>
    </w:pPr>
    <w:rPr>
      <w:rFonts w:cs="Arial"/>
      <w:szCs w:val="20"/>
      <w:lang w:val="en-GB"/>
    </w:rPr>
  </w:style>
  <w:style w:type="paragraph" w:styleId="ListContinue3">
    <w:name w:val="List Continue 3"/>
    <w:basedOn w:val="Normal"/>
    <w:rsid w:val="009A5181"/>
    <w:pPr>
      <w:suppressAutoHyphens/>
      <w:bidi w:val="0"/>
      <w:spacing w:after="120"/>
      <w:ind w:left="849"/>
      <w:jc w:val="left"/>
    </w:pPr>
    <w:rPr>
      <w:rFonts w:cs="Arial"/>
      <w:szCs w:val="20"/>
      <w:lang w:val="en-GB"/>
    </w:rPr>
  </w:style>
  <w:style w:type="paragraph" w:styleId="ListContinue4">
    <w:name w:val="List Continue 4"/>
    <w:basedOn w:val="Normal"/>
    <w:rsid w:val="009A5181"/>
    <w:pPr>
      <w:suppressAutoHyphens/>
      <w:bidi w:val="0"/>
      <w:spacing w:after="120"/>
      <w:ind w:left="1132"/>
      <w:jc w:val="left"/>
    </w:pPr>
    <w:rPr>
      <w:rFonts w:cs="Arial"/>
      <w:szCs w:val="20"/>
      <w:lang w:val="en-GB"/>
    </w:rPr>
  </w:style>
  <w:style w:type="paragraph" w:styleId="ListContinue5">
    <w:name w:val="List Continue 5"/>
    <w:basedOn w:val="Normal"/>
    <w:rsid w:val="009A5181"/>
    <w:pPr>
      <w:suppressAutoHyphens/>
      <w:bidi w:val="0"/>
      <w:spacing w:after="120"/>
      <w:ind w:left="1415"/>
      <w:jc w:val="left"/>
    </w:pPr>
    <w:rPr>
      <w:rFonts w:cs="Arial"/>
      <w:szCs w:val="20"/>
      <w:lang w:val="en-GB"/>
    </w:rPr>
  </w:style>
  <w:style w:type="paragraph" w:styleId="ListNumber">
    <w:name w:val="List Number"/>
    <w:basedOn w:val="Normal"/>
    <w:rsid w:val="009A5181"/>
    <w:pPr>
      <w:numPr>
        <w:numId w:val="12"/>
      </w:numPr>
      <w:suppressAutoHyphens/>
      <w:bidi w:val="0"/>
      <w:jc w:val="left"/>
    </w:pPr>
    <w:rPr>
      <w:rFonts w:cs="Arial"/>
      <w:szCs w:val="20"/>
      <w:lang w:val="en-GB"/>
    </w:rPr>
  </w:style>
  <w:style w:type="paragraph" w:styleId="ListNumber2">
    <w:name w:val="List Number 2"/>
    <w:basedOn w:val="Normal"/>
    <w:semiHidden/>
    <w:rsid w:val="009A5181"/>
    <w:pPr>
      <w:numPr>
        <w:numId w:val="11"/>
      </w:numPr>
      <w:suppressAutoHyphens/>
      <w:bidi w:val="0"/>
      <w:jc w:val="left"/>
    </w:pPr>
    <w:rPr>
      <w:rFonts w:cs="Arial"/>
      <w:szCs w:val="20"/>
      <w:lang w:val="en-GB"/>
    </w:rPr>
  </w:style>
  <w:style w:type="paragraph" w:styleId="ListNumber3">
    <w:name w:val="List Number 3"/>
    <w:basedOn w:val="Normal"/>
    <w:semiHidden/>
    <w:rsid w:val="009A5181"/>
    <w:pPr>
      <w:tabs>
        <w:tab w:val="num" w:pos="926"/>
      </w:tabs>
      <w:suppressAutoHyphens/>
      <w:bidi w:val="0"/>
      <w:ind w:left="926" w:hanging="360"/>
      <w:jc w:val="left"/>
    </w:pPr>
    <w:rPr>
      <w:rFonts w:cs="Arial"/>
      <w:szCs w:val="20"/>
      <w:lang w:val="en-GB"/>
    </w:rPr>
  </w:style>
  <w:style w:type="paragraph" w:styleId="ListNumber4">
    <w:name w:val="List Number 4"/>
    <w:basedOn w:val="Normal"/>
    <w:semiHidden/>
    <w:rsid w:val="009A5181"/>
    <w:pPr>
      <w:numPr>
        <w:numId w:val="9"/>
      </w:numPr>
      <w:suppressAutoHyphens/>
      <w:bidi w:val="0"/>
      <w:jc w:val="left"/>
    </w:pPr>
    <w:rPr>
      <w:rFonts w:cs="Arial"/>
      <w:szCs w:val="20"/>
      <w:lang w:val="en-GB"/>
    </w:rPr>
  </w:style>
  <w:style w:type="paragraph" w:styleId="ListNumber5">
    <w:name w:val="List Number 5"/>
    <w:basedOn w:val="Normal"/>
    <w:rsid w:val="009A5181"/>
    <w:pPr>
      <w:numPr>
        <w:numId w:val="10"/>
      </w:numPr>
      <w:suppressAutoHyphens/>
      <w:bidi w:val="0"/>
      <w:jc w:val="left"/>
    </w:pPr>
    <w:rPr>
      <w:rFonts w:cs="Arial"/>
      <w:szCs w:val="20"/>
      <w:lang w:val="en-GB"/>
    </w:rPr>
  </w:style>
  <w:style w:type="paragraph" w:styleId="MessageHeader">
    <w:name w:val="Message Header"/>
    <w:basedOn w:val="Normal"/>
    <w:link w:val="MessageHeaderChar"/>
    <w:rsid w:val="009A5181"/>
    <w:pPr>
      <w:pBdr>
        <w:top w:val="single" w:sz="6" w:space="1" w:color="auto"/>
        <w:left w:val="single" w:sz="6" w:space="1" w:color="auto"/>
        <w:bottom w:val="single" w:sz="6" w:space="1" w:color="auto"/>
        <w:right w:val="single" w:sz="6" w:space="1" w:color="auto"/>
      </w:pBdr>
      <w:shd w:val="pct20" w:color="auto" w:fill="auto"/>
      <w:suppressAutoHyphens/>
      <w:bidi w:val="0"/>
      <w:ind w:left="1134" w:hanging="1134"/>
      <w:jc w:val="left"/>
    </w:pPr>
    <w:rPr>
      <w:rFonts w:ascii="Arial" w:hAnsi="Arial" w:cs="Arial"/>
      <w:sz w:val="24"/>
      <w:szCs w:val="24"/>
      <w:lang w:val="en-GB"/>
    </w:rPr>
  </w:style>
  <w:style w:type="character" w:customStyle="1" w:styleId="MessageHeaderChar">
    <w:name w:val="Message Header Char"/>
    <w:basedOn w:val="DefaultParagraphFont"/>
    <w:link w:val="MessageHeader"/>
    <w:rsid w:val="009A5181"/>
    <w:rPr>
      <w:rFonts w:ascii="Arial" w:hAnsi="Arial" w:cs="Arial"/>
      <w:sz w:val="24"/>
      <w:szCs w:val="24"/>
      <w:shd w:val="pct20" w:color="auto" w:fill="auto"/>
      <w:lang w:val="en-GB"/>
    </w:rPr>
  </w:style>
  <w:style w:type="paragraph" w:styleId="NormalIndent">
    <w:name w:val="Normal Indent"/>
    <w:basedOn w:val="Normal"/>
    <w:uiPriority w:val="99"/>
    <w:rsid w:val="009A5181"/>
    <w:pPr>
      <w:suppressAutoHyphens/>
      <w:bidi w:val="0"/>
      <w:ind w:left="567"/>
      <w:jc w:val="left"/>
    </w:pPr>
    <w:rPr>
      <w:rFonts w:cs="Arial"/>
      <w:szCs w:val="20"/>
      <w:lang w:val="en-GB"/>
    </w:rPr>
  </w:style>
  <w:style w:type="paragraph" w:styleId="NoteHeading">
    <w:name w:val="Note Heading"/>
    <w:basedOn w:val="Normal"/>
    <w:next w:val="Normal"/>
    <w:link w:val="NoteHeadingChar"/>
    <w:semiHidden/>
    <w:rsid w:val="009A5181"/>
    <w:pPr>
      <w:suppressAutoHyphens/>
      <w:bidi w:val="0"/>
      <w:jc w:val="left"/>
    </w:pPr>
    <w:rPr>
      <w:rFonts w:cs="Arial"/>
      <w:szCs w:val="20"/>
      <w:lang w:val="en-GB"/>
    </w:rPr>
  </w:style>
  <w:style w:type="character" w:customStyle="1" w:styleId="NoteHeadingChar">
    <w:name w:val="Note Heading Char"/>
    <w:basedOn w:val="DefaultParagraphFont"/>
    <w:link w:val="NoteHeading"/>
    <w:semiHidden/>
    <w:rsid w:val="009A5181"/>
    <w:rPr>
      <w:rFonts w:ascii="Times New Roman" w:hAnsi="Times New Roman" w:cs="Arial"/>
      <w:sz w:val="20"/>
      <w:szCs w:val="20"/>
      <w:lang w:val="en-GB"/>
    </w:rPr>
  </w:style>
  <w:style w:type="paragraph" w:styleId="Salutation">
    <w:name w:val="Salutation"/>
    <w:basedOn w:val="Normal"/>
    <w:next w:val="Normal"/>
    <w:link w:val="SalutationChar"/>
    <w:semiHidden/>
    <w:rsid w:val="009A5181"/>
    <w:pPr>
      <w:suppressAutoHyphens/>
      <w:bidi w:val="0"/>
      <w:jc w:val="left"/>
    </w:pPr>
    <w:rPr>
      <w:rFonts w:cs="Arial"/>
      <w:szCs w:val="20"/>
      <w:lang w:val="en-GB"/>
    </w:rPr>
  </w:style>
  <w:style w:type="character" w:customStyle="1" w:styleId="SalutationChar">
    <w:name w:val="Salutation Char"/>
    <w:basedOn w:val="DefaultParagraphFont"/>
    <w:link w:val="Salutation"/>
    <w:semiHidden/>
    <w:rsid w:val="009A5181"/>
    <w:rPr>
      <w:rFonts w:ascii="Times New Roman" w:hAnsi="Times New Roman" w:cs="Arial"/>
      <w:sz w:val="20"/>
      <w:szCs w:val="20"/>
      <w:lang w:val="en-GB"/>
    </w:rPr>
  </w:style>
  <w:style w:type="paragraph" w:styleId="Signature">
    <w:name w:val="Signature"/>
    <w:basedOn w:val="Normal"/>
    <w:link w:val="SignatureChar"/>
    <w:semiHidden/>
    <w:rsid w:val="009A5181"/>
    <w:pPr>
      <w:suppressAutoHyphens/>
      <w:bidi w:val="0"/>
      <w:ind w:left="4252"/>
      <w:jc w:val="left"/>
    </w:pPr>
    <w:rPr>
      <w:rFonts w:cs="Arial"/>
      <w:szCs w:val="20"/>
      <w:lang w:val="en-GB"/>
    </w:rPr>
  </w:style>
  <w:style w:type="character" w:customStyle="1" w:styleId="SignatureChar">
    <w:name w:val="Signature Char"/>
    <w:basedOn w:val="DefaultParagraphFont"/>
    <w:link w:val="Signature"/>
    <w:semiHidden/>
    <w:rsid w:val="009A5181"/>
    <w:rPr>
      <w:rFonts w:ascii="Times New Roman" w:hAnsi="Times New Roman" w:cs="Arial"/>
      <w:sz w:val="20"/>
      <w:szCs w:val="20"/>
      <w:lang w:val="en-GB"/>
    </w:rPr>
  </w:style>
  <w:style w:type="table" w:styleId="Table3Deffects1">
    <w:name w:val="Table 3D effects 1"/>
    <w:basedOn w:val="TableNormal"/>
    <w:semiHidden/>
    <w:rsid w:val="009A5181"/>
    <w:pPr>
      <w:suppressAutoHyphens/>
      <w:spacing w:after="0" w:line="240" w:lineRule="atLeast"/>
    </w:pPr>
    <w:rPr>
      <w:rFonts w:ascii="Times New Roman" w:hAnsi="Times New Roman" w:cs="Arial"/>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A5181"/>
    <w:pPr>
      <w:suppressAutoHyphens/>
      <w:spacing w:after="0" w:line="240" w:lineRule="atLeast"/>
    </w:pPr>
    <w:rPr>
      <w:rFonts w:ascii="Times New Roman" w:hAnsi="Times New Roman" w:cs="Arial"/>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A5181"/>
    <w:pPr>
      <w:suppressAutoHyphens/>
      <w:spacing w:after="0" w:line="240" w:lineRule="atLeast"/>
    </w:pPr>
    <w:rPr>
      <w:rFonts w:ascii="Times New Roman" w:hAnsi="Times New Roman" w:cs="Arial"/>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A5181"/>
    <w:pPr>
      <w:suppressAutoHyphens/>
      <w:spacing w:after="0" w:line="240" w:lineRule="atLeast"/>
    </w:pPr>
    <w:rPr>
      <w:rFonts w:ascii="Times New Roman" w:hAnsi="Times New Roman" w:cs="Arial"/>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A5181"/>
    <w:pPr>
      <w:suppressAutoHyphens/>
      <w:spacing w:after="0" w:line="240" w:lineRule="atLeast"/>
    </w:pPr>
    <w:rPr>
      <w:rFonts w:ascii="Times New Roman" w:hAnsi="Times New Roman" w:cs="Arial"/>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A5181"/>
    <w:pPr>
      <w:suppressAutoHyphens/>
      <w:spacing w:after="0" w:line="240" w:lineRule="atLeast"/>
    </w:pPr>
    <w:rPr>
      <w:rFonts w:ascii="Times New Roman" w:hAnsi="Times New Roman" w:cs="Arial"/>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A5181"/>
    <w:pPr>
      <w:suppressAutoHyphens/>
      <w:spacing w:after="0" w:line="240" w:lineRule="atLeast"/>
    </w:pPr>
    <w:rPr>
      <w:rFonts w:ascii="Times New Roman" w:hAnsi="Times New Roman" w:cs="Arial"/>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A5181"/>
    <w:pPr>
      <w:suppressAutoHyphens/>
      <w:spacing w:after="0" w:line="240" w:lineRule="atLeast"/>
    </w:pPr>
    <w:rPr>
      <w:rFonts w:ascii="Times New Roman" w:hAnsi="Times New Roman" w:cs="Arial"/>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A5181"/>
    <w:pPr>
      <w:suppressAutoHyphens/>
      <w:spacing w:after="0" w:line="240" w:lineRule="atLeast"/>
    </w:pPr>
    <w:rPr>
      <w:rFonts w:ascii="Times New Roman" w:hAnsi="Times New Roman" w:cs="Arial"/>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A5181"/>
    <w:pPr>
      <w:suppressAutoHyphens/>
      <w:spacing w:after="0" w:line="240" w:lineRule="atLeast"/>
    </w:pPr>
    <w:rPr>
      <w:rFonts w:ascii="Times New Roman" w:hAnsi="Times New Roman" w:cs="Arial"/>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A5181"/>
    <w:pPr>
      <w:suppressAutoHyphens/>
      <w:spacing w:after="0" w:line="240" w:lineRule="atLeast"/>
    </w:pPr>
    <w:rPr>
      <w:rFonts w:ascii="Times New Roman" w:hAnsi="Times New Roman" w:cs="Arial"/>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A5181"/>
    <w:pPr>
      <w:suppressAutoHyphens/>
      <w:spacing w:after="0" w:line="240" w:lineRule="atLeast"/>
    </w:pPr>
    <w:rPr>
      <w:rFonts w:ascii="Times New Roman" w:hAnsi="Times New Roman" w:cs="Arial"/>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A5181"/>
    <w:pPr>
      <w:suppressAutoHyphens/>
      <w:spacing w:after="0" w:line="240" w:lineRule="atLeast"/>
    </w:pPr>
    <w:rPr>
      <w:rFonts w:ascii="Times New Roman" w:hAnsi="Times New Roman" w:cs="Arial"/>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A5181"/>
    <w:pPr>
      <w:suppressAutoHyphens/>
      <w:spacing w:after="0" w:line="240" w:lineRule="atLeast"/>
    </w:pPr>
    <w:rPr>
      <w:rFonts w:ascii="Times New Roman" w:hAnsi="Times New Roman" w:cs="Arial"/>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A5181"/>
    <w:pPr>
      <w:suppressAutoHyphens/>
      <w:spacing w:after="0" w:line="240" w:lineRule="atLeast"/>
    </w:pPr>
    <w:rPr>
      <w:rFonts w:ascii="Times New Roman" w:hAnsi="Times New Roman" w:cs="Arial"/>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A5181"/>
    <w:pPr>
      <w:suppressAutoHyphens/>
      <w:spacing w:after="0" w:line="240" w:lineRule="atLeast"/>
    </w:pPr>
    <w:rPr>
      <w:rFonts w:ascii="Times New Roman" w:hAnsi="Times New Roman" w:cs="Arial"/>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A5181"/>
    <w:pPr>
      <w:suppressAutoHyphens/>
      <w:spacing w:after="0" w:line="240" w:lineRule="atLeast"/>
    </w:pPr>
    <w:rPr>
      <w:rFonts w:ascii="Times New Roman" w:hAnsi="Times New Roman"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A5181"/>
    <w:pPr>
      <w:suppressAutoHyphens/>
      <w:spacing w:after="0" w:line="240" w:lineRule="atLeast"/>
    </w:pPr>
    <w:rPr>
      <w:rFonts w:ascii="Times New Roman" w:hAnsi="Times New Roman" w:cs="Arial"/>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A5181"/>
    <w:pPr>
      <w:suppressAutoHyphens/>
      <w:spacing w:after="0" w:line="240" w:lineRule="atLeast"/>
    </w:pPr>
    <w:rPr>
      <w:rFonts w:ascii="Times New Roman" w:hAnsi="Times New Roman" w:cs="Arial"/>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A5181"/>
    <w:pPr>
      <w:suppressAutoHyphens/>
      <w:spacing w:after="0" w:line="240" w:lineRule="atLeast"/>
    </w:pPr>
    <w:rPr>
      <w:rFonts w:ascii="Times New Roman" w:hAnsi="Times New Roman" w:cs="Arial"/>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semiHidden/>
    <w:rsid w:val="009A5181"/>
    <w:pPr>
      <w:framePr w:w="7920" w:h="1980" w:hRule="exact" w:hSpace="180" w:wrap="auto" w:hAnchor="page" w:xAlign="center" w:yAlign="bottom"/>
      <w:suppressAutoHyphens/>
      <w:bidi w:val="0"/>
      <w:ind w:left="2880"/>
      <w:jc w:val="left"/>
    </w:pPr>
    <w:rPr>
      <w:rFonts w:ascii="Arial" w:hAnsi="Arial" w:cs="Arial"/>
      <w:sz w:val="24"/>
      <w:szCs w:val="24"/>
      <w:lang w:val="en-GB"/>
    </w:rPr>
  </w:style>
  <w:style w:type="character" w:customStyle="1" w:styleId="HChGChar">
    <w:name w:val="_ H _Ch_G Char"/>
    <w:link w:val="HChG"/>
    <w:rsid w:val="009A5181"/>
    <w:rPr>
      <w:rFonts w:ascii="Times New Roman" w:hAnsi="Times New Roman" w:cs="Arial"/>
      <w:b/>
      <w:sz w:val="28"/>
      <w:szCs w:val="20"/>
      <w:lang w:val="en-GB"/>
    </w:rPr>
  </w:style>
  <w:style w:type="character" w:customStyle="1" w:styleId="H23GChar">
    <w:name w:val="_ H_2/3_G Char"/>
    <w:link w:val="H23G"/>
    <w:locked/>
    <w:rsid w:val="009A5181"/>
    <w:rPr>
      <w:rFonts w:ascii="Times New Roman" w:hAnsi="Times New Roman" w:cs="Arial"/>
      <w:b/>
      <w:sz w:val="20"/>
      <w:szCs w:val="20"/>
      <w:lang w:val="en-GB"/>
    </w:rPr>
  </w:style>
  <w:style w:type="paragraph" w:customStyle="1" w:styleId="Style1">
    <w:name w:val="Style1"/>
    <w:basedOn w:val="Normal"/>
    <w:rsid w:val="009A5181"/>
    <w:pPr>
      <w:bidi w:val="0"/>
      <w:spacing w:line="240" w:lineRule="auto"/>
      <w:jc w:val="left"/>
    </w:pPr>
    <w:rPr>
      <w:rFonts w:cs="Arial"/>
      <w:sz w:val="22"/>
      <w:szCs w:val="24"/>
      <w:lang w:val="en-GB"/>
    </w:rPr>
  </w:style>
  <w:style w:type="character" w:customStyle="1" w:styleId="StyleItalic">
    <w:name w:val="Style Italic"/>
    <w:semiHidden/>
    <w:rsid w:val="009A5181"/>
    <w:rPr>
      <w:rFonts w:ascii="Times New Roman" w:hAnsi="Times New Roman" w:cs="Arial"/>
      <w:i/>
      <w:iCs/>
    </w:rPr>
  </w:style>
  <w:style w:type="paragraph" w:customStyle="1" w:styleId="Table4">
    <w:name w:val="Table4"/>
    <w:basedOn w:val="Normal"/>
    <w:autoRedefine/>
    <w:rsid w:val="009A5181"/>
    <w:pPr>
      <w:keepLines/>
      <w:bidi w:val="0"/>
      <w:spacing w:before="20" w:after="20" w:line="240" w:lineRule="auto"/>
      <w:jc w:val="left"/>
    </w:pPr>
    <w:rPr>
      <w:rFonts w:ascii="Arial" w:hAnsi="Arial" w:cs="Arial"/>
      <w:b/>
      <w:szCs w:val="20"/>
      <w:lang w:val="en-GB"/>
    </w:rPr>
  </w:style>
  <w:style w:type="character" w:customStyle="1" w:styleId="StyleBold">
    <w:name w:val="Style Bold"/>
    <w:semiHidden/>
    <w:rsid w:val="009A5181"/>
    <w:rPr>
      <w:rFonts w:ascii="Times New Roman" w:hAnsi="Times New Roman" w:cs="Arial"/>
      <w:b/>
      <w:bCs/>
    </w:rPr>
  </w:style>
  <w:style w:type="character" w:customStyle="1" w:styleId="StyleBoldStrikethrough">
    <w:name w:val="Style Bold Strikethrough"/>
    <w:semiHidden/>
    <w:rsid w:val="009A5181"/>
    <w:rPr>
      <w:rFonts w:ascii="Times New Roman" w:hAnsi="Times New Roman" w:cs="Arial"/>
      <w:b/>
      <w:bCs/>
      <w:strike/>
      <w:dstrike w:val="0"/>
    </w:rPr>
  </w:style>
  <w:style w:type="character" w:customStyle="1" w:styleId="StyleBold2">
    <w:name w:val="Style Bold2"/>
    <w:semiHidden/>
    <w:rsid w:val="009A5181"/>
    <w:rPr>
      <w:rFonts w:ascii="Times New Roman" w:hAnsi="Times New Roman" w:cs="Arial"/>
      <w:b/>
      <w:bCs/>
    </w:rPr>
  </w:style>
  <w:style w:type="character" w:customStyle="1" w:styleId="CommentTextChar1">
    <w:name w:val="Comment Text Char1"/>
    <w:basedOn w:val="DefaultParagraphFont"/>
    <w:uiPriority w:val="99"/>
    <w:rsid w:val="009A5181"/>
    <w:rPr>
      <w:lang w:eastAsia="en-US"/>
    </w:rPr>
  </w:style>
  <w:style w:type="character" w:customStyle="1" w:styleId="SingleTxtGZchnZchn">
    <w:name w:val="_ Single Txt_G Zchn Zchn"/>
    <w:rsid w:val="009A5181"/>
    <w:rPr>
      <w:lang w:eastAsia="en-US"/>
    </w:rPr>
  </w:style>
  <w:style w:type="paragraph" w:styleId="Revision">
    <w:name w:val="Revision"/>
    <w:hidden/>
    <w:uiPriority w:val="99"/>
    <w:semiHidden/>
    <w:rsid w:val="009A5181"/>
    <w:pPr>
      <w:spacing w:after="0" w:line="240" w:lineRule="auto"/>
    </w:pPr>
    <w:rPr>
      <w:rFonts w:ascii="Times New Roman" w:hAnsi="Times New Roman" w:cs="Arial"/>
      <w:sz w:val="20"/>
      <w:szCs w:val="20"/>
      <w:lang w:val="en-GB"/>
    </w:rPr>
  </w:style>
  <w:style w:type="character" w:customStyle="1" w:styleId="SingleTxtGChar1">
    <w:name w:val="_ Single Txt_G Char1"/>
    <w:locked/>
    <w:rsid w:val="009A5181"/>
    <w:rPr>
      <w:rFonts w:ascii="Times New Roman" w:eastAsia="Times New Roman" w:hAnsi="Times New Roman" w:cs="Arial"/>
      <w:sz w:val="20"/>
      <w:szCs w:val="20"/>
      <w:lang w:val="en-GB"/>
    </w:rPr>
  </w:style>
  <w:style w:type="paragraph" w:customStyle="1" w:styleId="TNR11">
    <w:name w:val="TNR11"/>
    <w:rsid w:val="009A5181"/>
    <w:pPr>
      <w:spacing w:before="240" w:after="0" w:line="240" w:lineRule="auto"/>
      <w:ind w:firstLine="1276"/>
      <w:jc w:val="both"/>
    </w:pPr>
    <w:rPr>
      <w:rFonts w:ascii="Times New Roman" w:hAnsi="Times New Roman" w:cs="Arial"/>
      <w:noProof/>
      <w:szCs w:val="20"/>
      <w:lang w:val="en-GB"/>
    </w:rPr>
  </w:style>
  <w:style w:type="paragraph" w:customStyle="1" w:styleId="StyleGHSHeading410pt">
    <w:name w:val="Style GHSHeading4 + 10 pt"/>
    <w:basedOn w:val="Normal"/>
    <w:rsid w:val="009A5181"/>
    <w:pPr>
      <w:keepNext/>
      <w:keepLines/>
      <w:tabs>
        <w:tab w:val="left" w:pos="1418"/>
        <w:tab w:val="left" w:pos="1985"/>
        <w:tab w:val="left" w:pos="2552"/>
        <w:tab w:val="left" w:pos="3119"/>
        <w:tab w:val="left" w:pos="3686"/>
      </w:tabs>
      <w:autoSpaceDE w:val="0"/>
      <w:autoSpaceDN w:val="0"/>
      <w:bidi w:val="0"/>
      <w:adjustRightInd w:val="0"/>
      <w:spacing w:after="240" w:line="240" w:lineRule="auto"/>
      <w:jc w:val="both"/>
    </w:pPr>
    <w:rPr>
      <w:rFonts w:cs="Arial"/>
      <w:b/>
      <w:bCs/>
      <w:color w:val="000000"/>
      <w:szCs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1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header" Target="header4.xml"/><Relationship Id="rId34" Type="http://schemas.openxmlformats.org/officeDocument/2006/relationships/image" Target="media/image19.gif"/><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header" Target="head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w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emf"/><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wmf"/><Relationship Id="rId28" Type="http://schemas.openxmlformats.org/officeDocument/2006/relationships/oleObject" Target="embeddings/oleObject1.bin"/><Relationship Id="rId36" Type="http://schemas.openxmlformats.org/officeDocument/2006/relationships/image" Target="media/image21.gif"/><Relationship Id="rId49" Type="http://schemas.openxmlformats.org/officeDocument/2006/relationships/image" Target="media/image34.png"/><Relationship Id="rId57" Type="http://schemas.openxmlformats.org/officeDocument/2006/relationships/footer" Target="footer7.xml"/><Relationship Id="rId61" Type="http://schemas.openxmlformats.org/officeDocument/2006/relationships/footer" Target="footer9.xml"/><Relationship Id="rId10" Type="http://schemas.openxmlformats.org/officeDocument/2006/relationships/image" Target="media/image3.wmf"/><Relationship Id="rId19"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image" Target="media/image29.wmf"/><Relationship Id="rId52" Type="http://schemas.openxmlformats.org/officeDocument/2006/relationships/image" Target="media/image37.jpeg"/><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jpeg"/><Relationship Id="rId48" Type="http://schemas.openxmlformats.org/officeDocument/2006/relationships/image" Target="media/image33.gif"/><Relationship Id="rId5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gif"/><Relationship Id="rId46" Type="http://schemas.openxmlformats.org/officeDocument/2006/relationships/image" Target="media/image31.gif"/><Relationship Id="rId59"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8.3&amp;Size=2&amp;Lang=A"/><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1F80B-E7C2-48DE-BBE8-75C7C8C50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16546</Words>
  <Characters>94316</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ST/SG/AC.10/46/Add.3</vt:lpstr>
    </vt:vector>
  </TitlesOfParts>
  <Company>DCM</Company>
  <LinksUpToDate>false</LinksUpToDate>
  <CharactersWithSpaces>110641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ST/SG/AC.10/46/Add.3</dc:title>
  <dc:subject>GE: 1903664</dc:subject>
  <dc:creator>Gamal MAHMOUD-MEL</dc:creator>
  <cp:keywords>ODS NO: 1906969</cp:keywords>
  <dc:description/>
  <cp:lastModifiedBy>Laurence Berthet</cp:lastModifiedBy>
  <cp:revision>2</cp:revision>
  <cp:lastPrinted>2019-07-05T12:26:00Z</cp:lastPrinted>
  <dcterms:created xsi:type="dcterms:W3CDTF">2019-07-16T13:32:00Z</dcterms:created>
  <dcterms:modified xsi:type="dcterms:W3CDTF">2019-07-16T13:32:00Z</dcterms:modified>
</cp:coreProperties>
</file>