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603B8C" w:rsidRPr="000B4919" w14:paraId="15258373" w14:textId="77777777" w:rsidTr="00E60635">
        <w:trPr>
          <w:trHeight w:val="851"/>
        </w:trPr>
        <w:tc>
          <w:tcPr>
            <w:tcW w:w="9639" w:type="dxa"/>
            <w:tcBorders>
              <w:top w:val="nil"/>
              <w:left w:val="nil"/>
              <w:bottom w:val="single" w:sz="4" w:space="0" w:color="auto"/>
              <w:right w:val="nil"/>
            </w:tcBorders>
            <w:shd w:val="clear" w:color="auto" w:fill="auto"/>
          </w:tcPr>
          <w:p w14:paraId="0E74E486" w14:textId="4B1FD9AE" w:rsidR="00603B8C" w:rsidRPr="000B4919" w:rsidRDefault="00603B8C" w:rsidP="00B562B3">
            <w:pPr>
              <w:jc w:val="right"/>
              <w:rPr>
                <w:b/>
                <w:sz w:val="40"/>
                <w:szCs w:val="40"/>
              </w:rPr>
            </w:pPr>
            <w:r w:rsidRPr="00A83451">
              <w:rPr>
                <w:b/>
                <w:sz w:val="40"/>
                <w:szCs w:val="40"/>
              </w:rPr>
              <w:t>UN/SCEGHS/</w:t>
            </w:r>
            <w:r>
              <w:rPr>
                <w:b/>
                <w:sz w:val="40"/>
                <w:szCs w:val="40"/>
              </w:rPr>
              <w:t>3</w:t>
            </w:r>
            <w:r w:rsidR="003B0560">
              <w:rPr>
                <w:b/>
                <w:sz w:val="40"/>
                <w:szCs w:val="40"/>
              </w:rPr>
              <w:t>8</w:t>
            </w:r>
            <w:r>
              <w:rPr>
                <w:b/>
                <w:sz w:val="40"/>
                <w:szCs w:val="40"/>
              </w:rPr>
              <w:t>/INF.</w:t>
            </w:r>
            <w:r w:rsidR="00E51B57">
              <w:rPr>
                <w:b/>
                <w:sz w:val="40"/>
                <w:szCs w:val="40"/>
              </w:rPr>
              <w:t>27</w:t>
            </w:r>
          </w:p>
          <w:p w14:paraId="356F97F6" w14:textId="01F95312" w:rsidR="00603B8C" w:rsidRPr="000B4919" w:rsidRDefault="00603B8C" w:rsidP="009143C5">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723D67" w:rsidRPr="000B4919" w14:paraId="16F55953" w14:textId="77777777" w:rsidTr="00B562B3">
        <w:tc>
          <w:tcPr>
            <w:tcW w:w="9645" w:type="dxa"/>
            <w:gridSpan w:val="2"/>
            <w:tcMar>
              <w:top w:w="142" w:type="dxa"/>
              <w:left w:w="108" w:type="dxa"/>
              <w:bottom w:w="142" w:type="dxa"/>
              <w:right w:w="108" w:type="dxa"/>
            </w:tcMar>
          </w:tcPr>
          <w:p w14:paraId="660989B9" w14:textId="0652E6E9" w:rsidR="00723D67" w:rsidRPr="000B4919" w:rsidRDefault="00723D67" w:rsidP="007C3091">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D75D96">
              <w:rPr>
                <w:b/>
              </w:rPr>
              <w:t>10</w:t>
            </w:r>
            <w:bookmarkStart w:id="0" w:name="_GoBack"/>
            <w:bookmarkEnd w:id="0"/>
            <w:r w:rsidR="007C3091" w:rsidRPr="00C124A4">
              <w:rPr>
                <w:b/>
              </w:rPr>
              <w:t xml:space="preserve"> </w:t>
            </w:r>
            <w:r w:rsidR="00C124A4" w:rsidRPr="00C124A4">
              <w:rPr>
                <w:b/>
              </w:rPr>
              <w:t>December</w:t>
            </w:r>
            <w:r w:rsidR="00B90854" w:rsidRPr="00C124A4">
              <w:rPr>
                <w:b/>
              </w:rPr>
              <w:t xml:space="preserve"> </w:t>
            </w:r>
            <w:r w:rsidR="00DC2971" w:rsidRPr="00C124A4">
              <w:rPr>
                <w:b/>
              </w:rPr>
              <w:t>2019</w:t>
            </w:r>
          </w:p>
        </w:tc>
      </w:tr>
      <w:tr w:rsidR="00723D67" w:rsidRPr="000B4919" w14:paraId="4FB6A748" w14:textId="77777777" w:rsidTr="00B562B3">
        <w:tc>
          <w:tcPr>
            <w:tcW w:w="4652" w:type="dxa"/>
            <w:tcMar>
              <w:top w:w="57" w:type="dxa"/>
              <w:left w:w="108" w:type="dxa"/>
              <w:bottom w:w="0" w:type="dxa"/>
              <w:right w:w="108" w:type="dxa"/>
            </w:tcMar>
            <w:vAlign w:val="center"/>
          </w:tcPr>
          <w:p w14:paraId="5D7073D5" w14:textId="77777777" w:rsidR="00723D67" w:rsidRPr="000B4919" w:rsidRDefault="00723D67" w:rsidP="00B562B3">
            <w:pPr>
              <w:spacing w:before="120"/>
              <w:rPr>
                <w:b/>
              </w:rPr>
            </w:pPr>
            <w:r w:rsidRPr="000B4919">
              <w:rPr>
                <w:b/>
              </w:rPr>
              <w:t>Sub-Committee of Experts on the Globally Harmonized System of Classification and Labelling of Chemicals</w:t>
            </w:r>
          </w:p>
        </w:tc>
        <w:tc>
          <w:tcPr>
            <w:tcW w:w="4993" w:type="dxa"/>
            <w:tcMar>
              <w:top w:w="57" w:type="dxa"/>
              <w:left w:w="108" w:type="dxa"/>
              <w:bottom w:w="0" w:type="dxa"/>
              <w:right w:w="108" w:type="dxa"/>
            </w:tcMar>
            <w:vAlign w:val="center"/>
          </w:tcPr>
          <w:p w14:paraId="3E189270" w14:textId="77777777" w:rsidR="00723D67" w:rsidRPr="000B4919" w:rsidRDefault="00723D67" w:rsidP="00B562B3">
            <w:pPr>
              <w:spacing w:before="120"/>
              <w:rPr>
                <w:b/>
              </w:rPr>
            </w:pPr>
          </w:p>
        </w:tc>
      </w:tr>
      <w:tr w:rsidR="00723D67" w:rsidRPr="000B4919" w14:paraId="3BEF240B" w14:textId="77777777" w:rsidTr="00B562B3">
        <w:tc>
          <w:tcPr>
            <w:tcW w:w="4652" w:type="dxa"/>
            <w:tcMar>
              <w:top w:w="57" w:type="dxa"/>
              <w:left w:w="108" w:type="dxa"/>
              <w:bottom w:w="0" w:type="dxa"/>
              <w:right w:w="108" w:type="dxa"/>
            </w:tcMar>
          </w:tcPr>
          <w:p w14:paraId="2D3C51C5" w14:textId="32E438D4" w:rsidR="00723D67" w:rsidRPr="000B4919" w:rsidRDefault="00723D67" w:rsidP="00B71AAE">
            <w:pPr>
              <w:spacing w:before="120"/>
              <w:ind w:left="34" w:hanging="34"/>
              <w:rPr>
                <w:b/>
              </w:rPr>
            </w:pPr>
            <w:r>
              <w:rPr>
                <w:b/>
              </w:rPr>
              <w:t>Thirty-</w:t>
            </w:r>
            <w:r w:rsidR="00B71AAE">
              <w:rPr>
                <w:b/>
              </w:rPr>
              <w:t>eighth</w:t>
            </w:r>
            <w:r w:rsidR="00DC2971" w:rsidRPr="000B4919">
              <w:rPr>
                <w:b/>
              </w:rPr>
              <w:t xml:space="preserve"> </w:t>
            </w:r>
            <w:r w:rsidRPr="000B4919">
              <w:rPr>
                <w:b/>
              </w:rPr>
              <w:t>session</w:t>
            </w:r>
            <w:r w:rsidRPr="00E63DE8">
              <w:rPr>
                <w:b/>
              </w:rPr>
              <w:t xml:space="preserve"> </w:t>
            </w:r>
          </w:p>
        </w:tc>
        <w:tc>
          <w:tcPr>
            <w:tcW w:w="4993" w:type="dxa"/>
            <w:tcMar>
              <w:top w:w="57" w:type="dxa"/>
              <w:left w:w="108" w:type="dxa"/>
              <w:bottom w:w="0" w:type="dxa"/>
              <w:right w:w="108" w:type="dxa"/>
            </w:tcMar>
          </w:tcPr>
          <w:p w14:paraId="7E19B985" w14:textId="77777777" w:rsidR="00723D67" w:rsidRPr="000B4919" w:rsidRDefault="00723D67" w:rsidP="00B562B3">
            <w:pPr>
              <w:spacing w:before="120"/>
              <w:ind w:left="34" w:hanging="34"/>
              <w:rPr>
                <w:b/>
              </w:rPr>
            </w:pPr>
          </w:p>
        </w:tc>
      </w:tr>
      <w:tr w:rsidR="00723D67" w:rsidRPr="000B4919" w14:paraId="69490637" w14:textId="77777777" w:rsidTr="00B562B3">
        <w:tc>
          <w:tcPr>
            <w:tcW w:w="4652" w:type="dxa"/>
            <w:shd w:val="clear" w:color="auto" w:fill="auto"/>
            <w:tcMar>
              <w:top w:w="28" w:type="dxa"/>
              <w:left w:w="108" w:type="dxa"/>
              <w:bottom w:w="0" w:type="dxa"/>
              <w:right w:w="108" w:type="dxa"/>
            </w:tcMar>
          </w:tcPr>
          <w:p w14:paraId="6046963B" w14:textId="4C54E270" w:rsidR="00723D67" w:rsidRPr="00283442" w:rsidRDefault="00723D67" w:rsidP="0089403D">
            <w:r w:rsidRPr="00283442">
              <w:t xml:space="preserve">Geneva, </w:t>
            </w:r>
            <w:r w:rsidR="00B71AAE">
              <w:t>11-13 December 2019</w:t>
            </w:r>
          </w:p>
          <w:p w14:paraId="0EFE4647" w14:textId="4F95FAC6" w:rsidR="00723D67" w:rsidRPr="00C6210B" w:rsidRDefault="00723D67" w:rsidP="00B562B3">
            <w:pPr>
              <w:spacing w:before="40"/>
              <w:rPr>
                <w:highlight w:val="yellow"/>
              </w:rPr>
            </w:pPr>
            <w:r w:rsidRPr="006F47DE">
              <w:t xml:space="preserve">Item </w:t>
            </w:r>
            <w:r w:rsidR="00B63C50">
              <w:t>4</w:t>
            </w:r>
            <w:r w:rsidR="00E51B57">
              <w:t xml:space="preserve"> </w:t>
            </w:r>
            <w:r w:rsidR="00B63C50">
              <w:t>(a</w:t>
            </w:r>
            <w:r w:rsidR="00DF134F">
              <w:t>)</w:t>
            </w:r>
            <w:r w:rsidR="00DF134F" w:rsidRPr="006F47DE">
              <w:t xml:space="preserve"> </w:t>
            </w:r>
            <w:r w:rsidRPr="006F47DE">
              <w:t>of the provisional agenda</w:t>
            </w:r>
          </w:p>
          <w:p w14:paraId="4BDADA66" w14:textId="78675F0A" w:rsidR="00723D67" w:rsidRPr="00CB507C" w:rsidRDefault="00B63C50" w:rsidP="00B63C50">
            <w:pPr>
              <w:rPr>
                <w:b/>
                <w:bCs/>
              </w:rPr>
            </w:pPr>
            <w:r>
              <w:rPr>
                <w:b/>
                <w:bCs/>
              </w:rPr>
              <w:t>Implementation of the GHS</w:t>
            </w:r>
            <w:r w:rsidR="00723D67" w:rsidRPr="00CB507C">
              <w:rPr>
                <w:b/>
                <w:bCs/>
              </w:rPr>
              <w:t xml:space="preserve">: </w:t>
            </w:r>
            <w:r w:rsidR="00723D67" w:rsidRPr="00CB507C">
              <w:rPr>
                <w:b/>
                <w:bCs/>
              </w:rPr>
              <w:br/>
            </w:r>
            <w:r>
              <w:rPr>
                <w:b/>
                <w:bCs/>
              </w:rPr>
              <w:t xml:space="preserve">possible development of a list of chemicals classified in accordance with the GHS </w:t>
            </w:r>
          </w:p>
        </w:tc>
        <w:tc>
          <w:tcPr>
            <w:tcW w:w="4993" w:type="dxa"/>
            <w:shd w:val="clear" w:color="auto" w:fill="auto"/>
            <w:tcMar>
              <w:top w:w="28" w:type="dxa"/>
              <w:left w:w="108" w:type="dxa"/>
              <w:bottom w:w="0" w:type="dxa"/>
              <w:right w:w="108" w:type="dxa"/>
            </w:tcMar>
          </w:tcPr>
          <w:p w14:paraId="25F95545" w14:textId="77777777" w:rsidR="00723D67" w:rsidRPr="000B4919" w:rsidRDefault="00723D67" w:rsidP="00B562B3">
            <w:pPr>
              <w:spacing w:before="40"/>
              <w:rPr>
                <w:b/>
                <w:bCs/>
              </w:rPr>
            </w:pPr>
          </w:p>
        </w:tc>
      </w:tr>
    </w:tbl>
    <w:p w14:paraId="76318D24" w14:textId="2E286841" w:rsidR="002C1252" w:rsidRPr="00F32E20" w:rsidRDefault="002C1252" w:rsidP="002C1252">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sidR="00B71AAE">
        <w:rPr>
          <w:rFonts w:eastAsia="MS Mincho"/>
          <w:lang w:val="en-US" w:eastAsia="ja-JP"/>
        </w:rPr>
        <w:t xml:space="preserve">Global List </w:t>
      </w:r>
      <w:r w:rsidR="00473BF3">
        <w:rPr>
          <w:rFonts w:eastAsia="MS Mincho"/>
          <w:lang w:val="en-US" w:eastAsia="ja-JP"/>
        </w:rPr>
        <w:t>i</w:t>
      </w:r>
      <w:r w:rsidR="00B71AAE">
        <w:rPr>
          <w:rFonts w:eastAsia="MS Mincho"/>
          <w:lang w:val="en-US" w:eastAsia="ja-JP"/>
        </w:rPr>
        <w:t xml:space="preserve">nformal </w:t>
      </w:r>
      <w:r w:rsidR="00473BF3">
        <w:rPr>
          <w:rFonts w:eastAsia="MS Mincho"/>
          <w:lang w:val="en-US" w:eastAsia="ja-JP"/>
        </w:rPr>
        <w:t>c</w:t>
      </w:r>
      <w:r w:rsidR="00B71AAE">
        <w:rPr>
          <w:rFonts w:eastAsia="MS Mincho"/>
          <w:lang w:val="en-US" w:eastAsia="ja-JP"/>
        </w:rPr>
        <w:t xml:space="preserve">orrespondence </w:t>
      </w:r>
      <w:r w:rsidR="00473BF3">
        <w:rPr>
          <w:rFonts w:eastAsia="MS Mincho"/>
          <w:lang w:val="en-US" w:eastAsia="ja-JP"/>
        </w:rPr>
        <w:t>g</w:t>
      </w:r>
      <w:r w:rsidR="00B71AAE">
        <w:rPr>
          <w:rFonts w:eastAsia="MS Mincho"/>
          <w:lang w:val="en-US" w:eastAsia="ja-JP"/>
        </w:rPr>
        <w:t xml:space="preserve">roup </w:t>
      </w:r>
      <w:r w:rsidR="00473BF3">
        <w:rPr>
          <w:rFonts w:eastAsia="MS Mincho"/>
          <w:lang w:val="en-US" w:eastAsia="ja-JP"/>
        </w:rPr>
        <w:t>u</w:t>
      </w:r>
      <w:r w:rsidR="00B71AAE">
        <w:rPr>
          <w:rFonts w:eastAsia="MS Mincho"/>
          <w:lang w:val="en-US" w:eastAsia="ja-JP"/>
        </w:rPr>
        <w:t>pdate</w:t>
      </w:r>
    </w:p>
    <w:p w14:paraId="660092F7" w14:textId="17B5AF41" w:rsidR="002C1252" w:rsidRPr="00F32E20" w:rsidRDefault="0019167B" w:rsidP="0089403D">
      <w:pPr>
        <w:pStyle w:val="H1G"/>
      </w:pPr>
      <w:r>
        <w:tab/>
      </w:r>
      <w:r>
        <w:tab/>
        <w:t xml:space="preserve">Transmitted by </w:t>
      </w:r>
      <w:r w:rsidR="002C1252" w:rsidRPr="00F32E20">
        <w:t xml:space="preserve">the United </w:t>
      </w:r>
      <w:r w:rsidR="00B63C50">
        <w:t>States</w:t>
      </w:r>
      <w:r w:rsidR="002C1252" w:rsidRPr="00F32E20">
        <w:t xml:space="preserve"> </w:t>
      </w:r>
      <w:r w:rsidR="00B63C50">
        <w:t xml:space="preserve">and Canada </w:t>
      </w:r>
      <w:r w:rsidR="002C1252" w:rsidRPr="00F32E20">
        <w:t xml:space="preserve">on behalf of the </w:t>
      </w:r>
      <w:r w:rsidR="001B033A">
        <w:t xml:space="preserve">informal </w:t>
      </w:r>
      <w:r w:rsidR="00B63C50">
        <w:t>correspondence</w:t>
      </w:r>
      <w:r w:rsidR="002C1252">
        <w:t xml:space="preserve"> group </w:t>
      </w:r>
    </w:p>
    <w:p w14:paraId="05F4E6EC" w14:textId="7C3AC794" w:rsidR="00C34E89" w:rsidRPr="00C34E89" w:rsidRDefault="00C34E89" w:rsidP="00D908FD">
      <w:pPr>
        <w:pStyle w:val="SingleTxtG"/>
        <w:rPr>
          <w:rFonts w:eastAsia="MS Mincho"/>
          <w:b/>
          <w:sz w:val="28"/>
          <w:szCs w:val="28"/>
        </w:rPr>
      </w:pPr>
      <w:r w:rsidRPr="00C34E89">
        <w:rPr>
          <w:rFonts w:eastAsia="MS Mincho"/>
          <w:b/>
          <w:sz w:val="28"/>
          <w:szCs w:val="28"/>
        </w:rPr>
        <w:t>Background</w:t>
      </w:r>
      <w:r w:rsidR="00556079">
        <w:rPr>
          <w:rFonts w:eastAsia="MS Mincho"/>
          <w:b/>
          <w:sz w:val="28"/>
          <w:szCs w:val="28"/>
        </w:rPr>
        <w:t xml:space="preserve"> and update</w:t>
      </w:r>
      <w:r w:rsidRPr="00C34E89">
        <w:rPr>
          <w:rFonts w:eastAsia="MS Mincho"/>
          <w:b/>
          <w:sz w:val="28"/>
          <w:szCs w:val="28"/>
        </w:rPr>
        <w:t xml:space="preserve"> </w:t>
      </w:r>
    </w:p>
    <w:p w14:paraId="20EF68B5" w14:textId="726B2838" w:rsidR="00556079" w:rsidRDefault="00C34E89" w:rsidP="00E51B57">
      <w:pPr>
        <w:pStyle w:val="SingleTxtG"/>
      </w:pPr>
      <w:r w:rsidRPr="00C34E89">
        <w:t>1.</w:t>
      </w:r>
      <w:r w:rsidRPr="00C34E89">
        <w:tab/>
      </w:r>
      <w:r w:rsidR="00556079">
        <w:t xml:space="preserve">At the thirty-seventh session, </w:t>
      </w:r>
      <w:r w:rsidR="00556079" w:rsidRPr="00E51B57">
        <w:t>t</w:t>
      </w:r>
      <w:r w:rsidRPr="00E51B57">
        <w:t>he</w:t>
      </w:r>
      <w:r w:rsidRPr="00C34E89">
        <w:t xml:space="preserve"> Sub-Committee </w:t>
      </w:r>
      <w:r w:rsidR="00556079">
        <w:t>adopted the global list informal correspondence group’s program of work (</w:t>
      </w:r>
      <w:r w:rsidR="0067476C">
        <w:t xml:space="preserve">see </w:t>
      </w:r>
      <w:r w:rsidR="00556079">
        <w:t xml:space="preserve">ST/SG/AC.10/C.4/74 and </w:t>
      </w:r>
      <w:r w:rsidR="00E51B57">
        <w:t xml:space="preserve">informal document </w:t>
      </w:r>
      <w:r w:rsidR="001E0E97">
        <w:t>INF.</w:t>
      </w:r>
      <w:r w:rsidR="00556079">
        <w:t>10</w:t>
      </w:r>
      <w:r w:rsidR="00E51B57">
        <w:t xml:space="preserve"> (37</w:t>
      </w:r>
      <w:r w:rsidR="00E51B57" w:rsidRPr="00E51B57">
        <w:rPr>
          <w:vertAlign w:val="superscript"/>
        </w:rPr>
        <w:t>th</w:t>
      </w:r>
      <w:r w:rsidR="00E51B57">
        <w:t xml:space="preserve"> session)</w:t>
      </w:r>
      <w:r w:rsidR="00556079">
        <w:t xml:space="preserve">). The first </w:t>
      </w:r>
      <w:r w:rsidR="00C03C35">
        <w:t xml:space="preserve">two </w:t>
      </w:r>
      <w:r w:rsidR="00556079">
        <w:t>work streams on the program of work are to identify existing lists that implement the GHS and compare them with the guiding principles in Annex III to the report of the twenty-fou</w:t>
      </w:r>
      <w:r w:rsidR="005D45FA">
        <w:t>r</w:t>
      </w:r>
      <w:r w:rsidR="00556079">
        <w:t>th session (see ST/SG/AC.10/C.4.48).</w:t>
      </w:r>
      <w:r w:rsidR="00C03C35">
        <w:t xml:space="preserve"> The goal of the guiding principles is to ensure that classifications are developed transparently, with stakeholder input, from </w:t>
      </w:r>
      <w:proofErr w:type="spellStart"/>
      <w:r w:rsidR="00C03C35">
        <w:t>publically</w:t>
      </w:r>
      <w:proofErr w:type="spellEnd"/>
      <w:r w:rsidR="00C03C35">
        <w:t>-available and electronically-available data, and be non-binding.</w:t>
      </w:r>
    </w:p>
    <w:p w14:paraId="41EBBC9E" w14:textId="13F2D9BE" w:rsidR="00B020CC" w:rsidRDefault="00FD0A20" w:rsidP="00E51B57">
      <w:pPr>
        <w:pStyle w:val="SingleTxtG"/>
      </w:pPr>
      <w:r w:rsidRPr="00FD0A20">
        <w:t>2.</w:t>
      </w:r>
      <w:r w:rsidRPr="00FD0A20">
        <w:tab/>
      </w:r>
      <w:r w:rsidR="00BE4076">
        <w:t>At the meeting, t</w:t>
      </w:r>
      <w:r w:rsidRPr="00FD0A20">
        <w:t xml:space="preserve">he </w:t>
      </w:r>
      <w:r w:rsidR="00556079">
        <w:t xml:space="preserve">expert from Sweden indicated that the Swedish Chemicals Agency was in the process of commissioning a study that would incorporate the above-mentioned work items. The study </w:t>
      </w:r>
      <w:r w:rsidR="00B020CC">
        <w:t>would also include a review of GHS implementation status.  At the time, the expert from Sweden anticipated that a draft matrix of existing lists could be presented to the working group at the thirty-eighth session, and that the study could be presented to the Sub-Committee at the thirty-ninth session.</w:t>
      </w:r>
    </w:p>
    <w:p w14:paraId="0E5508CE" w14:textId="375229CD" w:rsidR="0019167B" w:rsidRDefault="00FD0A20" w:rsidP="00E51B57">
      <w:pPr>
        <w:pStyle w:val="SingleTxtG"/>
      </w:pPr>
      <w:r w:rsidRPr="00FD0A20">
        <w:t>3.</w:t>
      </w:r>
      <w:r w:rsidRPr="00FD0A20">
        <w:tab/>
      </w:r>
      <w:r w:rsidR="00AB4898">
        <w:t>Subsequently, Sweden learned that</w:t>
      </w:r>
      <w:r w:rsidR="00EC5B39">
        <w:t xml:space="preserve"> </w:t>
      </w:r>
      <w:proofErr w:type="spellStart"/>
      <w:r w:rsidR="00EC5B39">
        <w:t>Cefic</w:t>
      </w:r>
      <w:proofErr w:type="spellEnd"/>
      <w:r w:rsidR="00EC5B39">
        <w:t xml:space="preserve"> </w:t>
      </w:r>
      <w:r w:rsidR="001E1C5F">
        <w:t xml:space="preserve">membership gathered information on the implementation of the GHS in specific </w:t>
      </w:r>
      <w:r w:rsidR="001E1C5F" w:rsidRPr="00AB4898">
        <w:t>countries</w:t>
      </w:r>
      <w:r w:rsidR="001E1C5F">
        <w:t xml:space="preserve"> and has compiled the information into a report.  This report is referenced in UN/SCEGHS/38/INF.19.  </w:t>
      </w:r>
    </w:p>
    <w:p w14:paraId="7D37555B" w14:textId="4402D198" w:rsidR="00FD0A20" w:rsidRDefault="0019167B" w:rsidP="00E51B57">
      <w:pPr>
        <w:pStyle w:val="SingleTxtG"/>
      </w:pPr>
      <w:r>
        <w:t>4.</w:t>
      </w:r>
      <w:r>
        <w:tab/>
      </w:r>
      <w:r w:rsidR="00AB4898">
        <w:t>Because this report closely resembled the study it intended to commission, the Swedish Chemicals Agency d</w:t>
      </w:r>
      <w:r w:rsidR="001E1C5F">
        <w:t>ecided not to move forward with its own study</w:t>
      </w:r>
      <w:r w:rsidR="00BE292A">
        <w:t xml:space="preserve"> as it was specified in the </w:t>
      </w:r>
      <w:r w:rsidR="00F505D5">
        <w:t>call for tender</w:t>
      </w:r>
      <w:r w:rsidR="007C3091">
        <w:t>.</w:t>
      </w:r>
      <w:r w:rsidR="00BE292A">
        <w:t xml:space="preserve"> </w:t>
      </w:r>
    </w:p>
    <w:p w14:paraId="7D232415" w14:textId="77777777" w:rsidR="00E51B57" w:rsidRDefault="00E51B57">
      <w:pPr>
        <w:suppressAutoHyphens w:val="0"/>
        <w:spacing w:line="240" w:lineRule="auto"/>
        <w:rPr>
          <w:b/>
          <w:sz w:val="28"/>
        </w:rPr>
      </w:pPr>
      <w:r>
        <w:br w:type="page"/>
      </w:r>
    </w:p>
    <w:p w14:paraId="406EAA7D" w14:textId="05613461" w:rsidR="00EC5B39" w:rsidRPr="00EC5B39" w:rsidRDefault="00E51B57" w:rsidP="00E51B57">
      <w:pPr>
        <w:pStyle w:val="HChG"/>
      </w:pPr>
      <w:r>
        <w:lastRenderedPageBreak/>
        <w:tab/>
      </w:r>
      <w:r>
        <w:tab/>
      </w:r>
      <w:r w:rsidR="00EC5B39" w:rsidRPr="00EC5B39">
        <w:t>Discussion</w:t>
      </w:r>
    </w:p>
    <w:p w14:paraId="5B4684B1" w14:textId="482C3855" w:rsidR="004077E7" w:rsidRDefault="0019167B" w:rsidP="00E51B57">
      <w:pPr>
        <w:pStyle w:val="SingleTxtG"/>
      </w:pPr>
      <w:r>
        <w:t>5</w:t>
      </w:r>
      <w:r w:rsidR="00FD0A20" w:rsidRPr="00FD0A20">
        <w:t>.</w:t>
      </w:r>
      <w:r w:rsidR="00FD0A20" w:rsidRPr="00FD0A20">
        <w:tab/>
      </w:r>
      <w:proofErr w:type="gramStart"/>
      <w:r w:rsidR="00EC5B39">
        <w:t>In light of</w:t>
      </w:r>
      <w:proofErr w:type="gramEnd"/>
      <w:r w:rsidR="00EC5B39">
        <w:t xml:space="preserve"> </w:t>
      </w:r>
      <w:r w:rsidR="00EC5B39" w:rsidRPr="00E51B57">
        <w:t>recent</w:t>
      </w:r>
      <w:r w:rsidR="00EC5B39">
        <w:t xml:space="preserve"> developments, the informal correspondence group </w:t>
      </w:r>
      <w:r w:rsidR="00B47F5C">
        <w:t xml:space="preserve">is invited to </w:t>
      </w:r>
      <w:r w:rsidR="001E1C5F">
        <w:t xml:space="preserve">review the </w:t>
      </w:r>
      <w:proofErr w:type="spellStart"/>
      <w:r w:rsidR="001E1C5F">
        <w:t>Cefic</w:t>
      </w:r>
      <w:proofErr w:type="spellEnd"/>
      <w:r w:rsidR="001E1C5F">
        <w:t xml:space="preserve"> report and consider how the information might address the first work stream</w:t>
      </w:r>
      <w:r w:rsidR="00931D2F">
        <w:t xml:space="preserve">, </w:t>
      </w:r>
      <w:r w:rsidR="00931D2F" w:rsidRPr="00931D2F">
        <w:rPr>
          <w:i/>
        </w:rPr>
        <w:t>i.e</w:t>
      </w:r>
      <w:r w:rsidR="00931D2F">
        <w:t xml:space="preserve">., identifying </w:t>
      </w:r>
      <w:r w:rsidR="001E1C5F">
        <w:t>existing lists that implement the GHS</w:t>
      </w:r>
      <w:r w:rsidR="00931D2F">
        <w:t xml:space="preserve">. The group may also consider </w:t>
      </w:r>
      <w:r w:rsidR="001E1C5F">
        <w:t xml:space="preserve">whether additional work will need to be done to complete the first work stream.   </w:t>
      </w:r>
    </w:p>
    <w:p w14:paraId="6C304819" w14:textId="14EA9254" w:rsidR="003B0D35" w:rsidRDefault="0019167B" w:rsidP="00E51B57">
      <w:pPr>
        <w:pStyle w:val="SingleTxtG"/>
      </w:pPr>
      <w:r>
        <w:t>6</w:t>
      </w:r>
      <w:r w:rsidR="003B0D35">
        <w:t>.</w:t>
      </w:r>
      <w:r w:rsidR="003B0D35">
        <w:tab/>
      </w:r>
      <w:r w:rsidR="00F91753">
        <w:t>Although the informal correspondence group will not be meeting at the thirty-eighth session, the co-</w:t>
      </w:r>
      <w:r w:rsidR="00F91753" w:rsidRPr="00E51B57">
        <w:t>chairs</w:t>
      </w:r>
      <w:r w:rsidR="00F91753">
        <w:t xml:space="preserve"> intend to schedule a teleconference call to discuss next steps.  The Sub-Committee is invited to offer sugges</w:t>
      </w:r>
      <w:r w:rsidR="00931D2F">
        <w:t>tions for completing the first work stream</w:t>
      </w:r>
      <w:r w:rsidR="00F91753">
        <w:t xml:space="preserve"> on the group’s program of work.  </w:t>
      </w:r>
    </w:p>
    <w:p w14:paraId="5F4B3A33" w14:textId="3986D9E0" w:rsidR="00D71C61" w:rsidRPr="00E51B57" w:rsidRDefault="00E51B57" w:rsidP="00E51B57">
      <w:pPr>
        <w:spacing w:before="240"/>
        <w:jc w:val="center"/>
        <w:rPr>
          <w:u w:val="single"/>
        </w:rPr>
      </w:pPr>
      <w:r>
        <w:rPr>
          <w:u w:val="single"/>
        </w:rPr>
        <w:tab/>
      </w:r>
      <w:r>
        <w:rPr>
          <w:u w:val="single"/>
        </w:rPr>
        <w:tab/>
      </w:r>
      <w:r>
        <w:rPr>
          <w:u w:val="single"/>
        </w:rPr>
        <w:tab/>
      </w:r>
    </w:p>
    <w:sectPr w:rsidR="00D71C61" w:rsidRPr="00E51B57" w:rsidSect="0049636E">
      <w:headerReference w:type="even" r:id="rId11"/>
      <w:headerReference w:type="default" r:id="rId12"/>
      <w:footerReference w:type="even" r:id="rId13"/>
      <w:footerReference w:type="default" r:id="rId14"/>
      <w:footerReference w:type="first" r:id="rId15"/>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1C44" w14:textId="77777777" w:rsidR="00E60635" w:rsidRDefault="00E60635"/>
  </w:endnote>
  <w:endnote w:type="continuationSeparator" w:id="0">
    <w:p w14:paraId="71DC0A00" w14:textId="77777777" w:rsidR="00E60635" w:rsidRDefault="00E60635"/>
  </w:endnote>
  <w:endnote w:type="continuationNotice" w:id="1">
    <w:p w14:paraId="2BEDB6E6" w14:textId="77777777" w:rsidR="00E60635" w:rsidRDefault="00E60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939748222"/>
      <w:docPartObj>
        <w:docPartGallery w:val="Page Numbers (Bottom of Page)"/>
        <w:docPartUnique/>
      </w:docPartObj>
    </w:sdtPr>
    <w:sdtEndPr>
      <w:rPr>
        <w:noProof/>
      </w:rPr>
    </w:sdtEndPr>
    <w:sdtContent>
      <w:p w14:paraId="1958602A" w14:textId="54E8B4FA" w:rsidR="00E60635" w:rsidRPr="00603B8C" w:rsidRDefault="00E60635">
        <w:pPr>
          <w:pStyle w:val="Footer"/>
          <w:rPr>
            <w:b/>
            <w:bCs/>
            <w:sz w:val="18"/>
            <w:szCs w:val="18"/>
          </w:rPr>
        </w:pPr>
        <w:r w:rsidRPr="00603B8C">
          <w:rPr>
            <w:b/>
            <w:bCs/>
            <w:sz w:val="18"/>
            <w:szCs w:val="18"/>
          </w:rPr>
          <w:fldChar w:fldCharType="begin"/>
        </w:r>
        <w:r w:rsidRPr="00603B8C">
          <w:rPr>
            <w:b/>
            <w:bCs/>
            <w:sz w:val="18"/>
            <w:szCs w:val="18"/>
          </w:rPr>
          <w:instrText xml:space="preserve"> PAGE   \* MERGEFORMAT </w:instrText>
        </w:r>
        <w:r w:rsidRPr="00603B8C">
          <w:rPr>
            <w:b/>
            <w:bCs/>
            <w:sz w:val="18"/>
            <w:szCs w:val="18"/>
          </w:rPr>
          <w:fldChar w:fldCharType="separate"/>
        </w:r>
        <w:r w:rsidR="008C6947">
          <w:rPr>
            <w:b/>
            <w:bCs/>
            <w:noProof/>
            <w:sz w:val="18"/>
            <w:szCs w:val="18"/>
          </w:rPr>
          <w:t>2</w:t>
        </w:r>
        <w:r w:rsidRPr="00603B8C">
          <w:rPr>
            <w:b/>
            <w:bCs/>
            <w:noProof/>
            <w:sz w:val="18"/>
            <w:szCs w:val="18"/>
          </w:rPr>
          <w:fldChar w:fldCharType="end"/>
        </w:r>
      </w:p>
    </w:sdtContent>
  </w:sdt>
  <w:p w14:paraId="778D2A36" w14:textId="23496CB0" w:rsidR="00E60635" w:rsidRPr="00A11A5E" w:rsidRDefault="00E60635" w:rsidP="00A1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436950326"/>
      <w:docPartObj>
        <w:docPartGallery w:val="Page Numbers (Bottom of Page)"/>
        <w:docPartUnique/>
      </w:docPartObj>
    </w:sdtPr>
    <w:sdtEndPr>
      <w:rPr>
        <w:noProof/>
      </w:rPr>
    </w:sdtEndPr>
    <w:sdtContent>
      <w:p w14:paraId="720104FF" w14:textId="41E7F3BF" w:rsidR="00E60635" w:rsidRPr="00603B8C" w:rsidRDefault="00E60635">
        <w:pPr>
          <w:pStyle w:val="Footer"/>
          <w:jc w:val="right"/>
          <w:rPr>
            <w:b/>
            <w:bCs/>
          </w:rPr>
        </w:pPr>
        <w:r w:rsidRPr="00603B8C">
          <w:rPr>
            <w:b/>
            <w:bCs/>
          </w:rPr>
          <w:fldChar w:fldCharType="begin"/>
        </w:r>
        <w:r w:rsidRPr="00603B8C">
          <w:rPr>
            <w:b/>
            <w:bCs/>
          </w:rPr>
          <w:instrText xml:space="preserve"> PAGE   \* MERGEFORMAT </w:instrText>
        </w:r>
        <w:r w:rsidRPr="00603B8C">
          <w:rPr>
            <w:b/>
            <w:bCs/>
          </w:rPr>
          <w:fldChar w:fldCharType="separate"/>
        </w:r>
        <w:r w:rsidR="00B020CC">
          <w:rPr>
            <w:b/>
            <w:bCs/>
            <w:noProof/>
          </w:rPr>
          <w:t>3</w:t>
        </w:r>
        <w:r w:rsidRPr="00603B8C">
          <w:rPr>
            <w:b/>
            <w:bCs/>
            <w:noProof/>
          </w:rPr>
          <w:fldChar w:fldCharType="end"/>
        </w:r>
      </w:p>
    </w:sdtContent>
  </w:sdt>
  <w:p w14:paraId="3F53DBA9" w14:textId="274933B7" w:rsidR="00E60635" w:rsidRPr="001B2EB2" w:rsidRDefault="00E60635" w:rsidP="00F11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C0F2" w14:textId="34ABAFDF" w:rsidR="00E60635" w:rsidRPr="00084311" w:rsidRDefault="00E60635">
    <w:pPr>
      <w:pStyle w:val="Footer"/>
      <w:rPr>
        <w:b/>
        <w:bCs/>
        <w:sz w:val="18"/>
        <w:szCs w:val="18"/>
      </w:rPr>
    </w:pPr>
  </w:p>
  <w:p w14:paraId="23C634C7" w14:textId="77777777" w:rsidR="00E60635" w:rsidRDefault="00E6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0E3D1" w14:textId="77777777" w:rsidR="00E60635" w:rsidRPr="000B175B" w:rsidRDefault="00E60635" w:rsidP="000B175B">
      <w:pPr>
        <w:tabs>
          <w:tab w:val="right" w:pos="2155"/>
        </w:tabs>
        <w:spacing w:after="80"/>
        <w:ind w:left="680"/>
        <w:rPr>
          <w:u w:val="single"/>
        </w:rPr>
      </w:pPr>
      <w:r>
        <w:rPr>
          <w:u w:val="single"/>
        </w:rPr>
        <w:tab/>
      </w:r>
    </w:p>
  </w:footnote>
  <w:footnote w:type="continuationSeparator" w:id="0">
    <w:p w14:paraId="0F66DF80" w14:textId="77777777" w:rsidR="00E60635" w:rsidRPr="00FC68B7" w:rsidRDefault="00E60635" w:rsidP="00FC68B7">
      <w:pPr>
        <w:tabs>
          <w:tab w:val="left" w:pos="2155"/>
        </w:tabs>
        <w:spacing w:after="80"/>
        <w:ind w:left="680"/>
        <w:rPr>
          <w:u w:val="single"/>
        </w:rPr>
      </w:pPr>
      <w:r>
        <w:rPr>
          <w:u w:val="single"/>
        </w:rPr>
        <w:tab/>
      </w:r>
    </w:p>
  </w:footnote>
  <w:footnote w:type="continuationNotice" w:id="1">
    <w:p w14:paraId="1D053773" w14:textId="77777777" w:rsidR="00E60635" w:rsidRDefault="00E60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0480" w14:textId="10CA8D66" w:rsidR="00E60635" w:rsidRPr="00CC792A" w:rsidRDefault="00E60635" w:rsidP="00603B8C">
    <w:pPr>
      <w:pStyle w:val="Header"/>
      <w:pBdr>
        <w:bottom w:val="single" w:sz="4" w:space="1" w:color="auto"/>
      </w:pBdr>
    </w:pPr>
    <w:r>
      <w:rPr>
        <w:lang w:val="fr-CH"/>
      </w:rPr>
      <w:t>UN/SCEGHS/3</w:t>
    </w:r>
    <w:r w:rsidR="008C6947">
      <w:rPr>
        <w:lang w:val="fr-CH"/>
      </w:rPr>
      <w:t>8</w:t>
    </w:r>
    <w:r>
      <w:rPr>
        <w:lang w:val="fr-CH"/>
      </w:rPr>
      <w:t>/INF.</w:t>
    </w:r>
    <w:r w:rsidR="00E51B57">
      <w:rPr>
        <w:lang w:val="fr-CH"/>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6F4E" w14:textId="4910E9FB" w:rsidR="00E60635" w:rsidRPr="00084311" w:rsidRDefault="00E60635" w:rsidP="00084311">
    <w:pPr>
      <w:pBdr>
        <w:bottom w:val="single" w:sz="4" w:space="1" w:color="auto"/>
      </w:pBdr>
      <w:ind w:left="-709"/>
      <w:jc w:val="right"/>
      <w:rPr>
        <w:b/>
        <w:bCs/>
        <w:sz w:val="18"/>
        <w:szCs w:val="18"/>
        <w:lang w:val="fr-CH"/>
      </w:rPr>
    </w:pPr>
    <w:r w:rsidRPr="00603B8C">
      <w:rPr>
        <w:b/>
        <w:bCs/>
        <w:sz w:val="18"/>
        <w:szCs w:val="18"/>
        <w:lang w:val="fr-CH"/>
      </w:rPr>
      <w:t>UN/SCEGHS/37/INF.</w:t>
    </w:r>
    <w:r w:rsidR="00B35226" w:rsidRPr="00B35226">
      <w:rPr>
        <w:b/>
        <w:bCs/>
        <w:sz w:val="18"/>
        <w:szCs w:val="18"/>
        <w:highlight w:val="yellow"/>
        <w:lang w:val="fr-CH"/>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707248"/>
    <w:multiLevelType w:val="hybridMultilevel"/>
    <w:tmpl w:val="AC5CBCDE"/>
    <w:lvl w:ilvl="0" w:tplc="99BC63CA">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15:restartNumberingAfterBreak="0">
    <w:nsid w:val="139901F9"/>
    <w:multiLevelType w:val="hybridMultilevel"/>
    <w:tmpl w:val="593824A0"/>
    <w:lvl w:ilvl="0" w:tplc="C7DE4DDC">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0F0B07"/>
    <w:multiLevelType w:val="hybridMultilevel"/>
    <w:tmpl w:val="5428F3B0"/>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2BF513C1"/>
    <w:multiLevelType w:val="hybridMultilevel"/>
    <w:tmpl w:val="014897F4"/>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7"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4B4A0F63"/>
    <w:multiLevelType w:val="hybridMultilevel"/>
    <w:tmpl w:val="09403B7C"/>
    <w:lvl w:ilvl="0" w:tplc="F90E470C">
      <w:start w:val="1"/>
      <w:numFmt w:val="lowerLetter"/>
      <w:lvlText w:val="(%1)"/>
      <w:lvlJc w:val="left"/>
      <w:pPr>
        <w:ind w:left="1854" w:hanging="360"/>
      </w:pPr>
      <w:rPr>
        <w:rFonts w:hint="default"/>
      </w:r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0AF6F06"/>
    <w:multiLevelType w:val="hybridMultilevel"/>
    <w:tmpl w:val="5AFAC56C"/>
    <w:lvl w:ilvl="0" w:tplc="988802CA">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6B15464E"/>
    <w:multiLevelType w:val="hybridMultilevel"/>
    <w:tmpl w:val="C84EDF8A"/>
    <w:lvl w:ilvl="0" w:tplc="D77C29F4">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5"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650BC1"/>
    <w:multiLevelType w:val="hybridMultilevel"/>
    <w:tmpl w:val="5518D6AE"/>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0"/>
  </w:num>
  <w:num w:numId="14">
    <w:abstractNumId w:val="21"/>
  </w:num>
  <w:num w:numId="15">
    <w:abstractNumId w:val="26"/>
  </w:num>
  <w:num w:numId="16">
    <w:abstractNumId w:val="23"/>
  </w:num>
  <w:num w:numId="17">
    <w:abstractNumId w:val="25"/>
  </w:num>
  <w:num w:numId="18">
    <w:abstractNumId w:val="15"/>
  </w:num>
  <w:num w:numId="19">
    <w:abstractNumId w:val="18"/>
  </w:num>
  <w:num w:numId="20">
    <w:abstractNumId w:val="14"/>
  </w:num>
  <w:num w:numId="21">
    <w:abstractNumId w:val="27"/>
  </w:num>
  <w:num w:numId="22">
    <w:abstractNumId w:val="11"/>
  </w:num>
  <w:num w:numId="23">
    <w:abstractNumId w:val="17"/>
  </w:num>
  <w:num w:numId="24">
    <w:abstractNumId w:val="24"/>
  </w:num>
  <w:num w:numId="25">
    <w:abstractNumId w:val="16"/>
  </w:num>
  <w:num w:numId="26">
    <w:abstractNumId w:val="20"/>
  </w:num>
  <w:num w:numId="27">
    <w:abstractNumId w:val="22"/>
  </w:num>
  <w:num w:numId="2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CH" w:vendorID="64" w:dllVersion="6"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81"/>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F89"/>
    <w:rsid w:val="00012D0A"/>
    <w:rsid w:val="000177A6"/>
    <w:rsid w:val="000419AB"/>
    <w:rsid w:val="00050F6B"/>
    <w:rsid w:val="0005157F"/>
    <w:rsid w:val="00057FD8"/>
    <w:rsid w:val="00070DFF"/>
    <w:rsid w:val="00072C8C"/>
    <w:rsid w:val="00081185"/>
    <w:rsid w:val="00084311"/>
    <w:rsid w:val="00091419"/>
    <w:rsid w:val="00091FB2"/>
    <w:rsid w:val="000931C0"/>
    <w:rsid w:val="000B175B"/>
    <w:rsid w:val="000B3A0F"/>
    <w:rsid w:val="000B3F5C"/>
    <w:rsid w:val="000E0415"/>
    <w:rsid w:val="000F0443"/>
    <w:rsid w:val="000F3A03"/>
    <w:rsid w:val="00110E81"/>
    <w:rsid w:val="0011582C"/>
    <w:rsid w:val="00117787"/>
    <w:rsid w:val="001210A5"/>
    <w:rsid w:val="00122E2A"/>
    <w:rsid w:val="0012333F"/>
    <w:rsid w:val="001314BB"/>
    <w:rsid w:val="00131C34"/>
    <w:rsid w:val="00131D42"/>
    <w:rsid w:val="00132EC9"/>
    <w:rsid w:val="001460D1"/>
    <w:rsid w:val="001555F3"/>
    <w:rsid w:val="00156E13"/>
    <w:rsid w:val="00157D29"/>
    <w:rsid w:val="001633FB"/>
    <w:rsid w:val="001668B2"/>
    <w:rsid w:val="0019167B"/>
    <w:rsid w:val="001957F0"/>
    <w:rsid w:val="001974C4"/>
    <w:rsid w:val="001B033A"/>
    <w:rsid w:val="001B2EB2"/>
    <w:rsid w:val="001B4B04"/>
    <w:rsid w:val="001C15E4"/>
    <w:rsid w:val="001C6663"/>
    <w:rsid w:val="001C7895"/>
    <w:rsid w:val="001D26DF"/>
    <w:rsid w:val="001D2FDC"/>
    <w:rsid w:val="001E0E97"/>
    <w:rsid w:val="001E1C5F"/>
    <w:rsid w:val="002063E1"/>
    <w:rsid w:val="0021005A"/>
    <w:rsid w:val="0021009C"/>
    <w:rsid w:val="00211470"/>
    <w:rsid w:val="00211E0B"/>
    <w:rsid w:val="00223B60"/>
    <w:rsid w:val="002309A7"/>
    <w:rsid w:val="002325E6"/>
    <w:rsid w:val="00232B7A"/>
    <w:rsid w:val="00236F9D"/>
    <w:rsid w:val="00237785"/>
    <w:rsid w:val="00241466"/>
    <w:rsid w:val="002456B3"/>
    <w:rsid w:val="00252E60"/>
    <w:rsid w:val="0025383D"/>
    <w:rsid w:val="002725CA"/>
    <w:rsid w:val="00280EB7"/>
    <w:rsid w:val="00291BDA"/>
    <w:rsid w:val="0029453A"/>
    <w:rsid w:val="002971BC"/>
    <w:rsid w:val="002A0C6D"/>
    <w:rsid w:val="002A7C9F"/>
    <w:rsid w:val="002B1CDA"/>
    <w:rsid w:val="002B5961"/>
    <w:rsid w:val="002C1252"/>
    <w:rsid w:val="002C2397"/>
    <w:rsid w:val="002C33ED"/>
    <w:rsid w:val="002C51C7"/>
    <w:rsid w:val="002F2C2D"/>
    <w:rsid w:val="003107FA"/>
    <w:rsid w:val="00311181"/>
    <w:rsid w:val="0031439C"/>
    <w:rsid w:val="003229D8"/>
    <w:rsid w:val="00324546"/>
    <w:rsid w:val="00327E60"/>
    <w:rsid w:val="00337C41"/>
    <w:rsid w:val="00340AC2"/>
    <w:rsid w:val="003574A0"/>
    <w:rsid w:val="00363F53"/>
    <w:rsid w:val="0036422E"/>
    <w:rsid w:val="00364DC6"/>
    <w:rsid w:val="00365714"/>
    <w:rsid w:val="003676C4"/>
    <w:rsid w:val="0039277A"/>
    <w:rsid w:val="003972E0"/>
    <w:rsid w:val="003A34E1"/>
    <w:rsid w:val="003A7E65"/>
    <w:rsid w:val="003B0560"/>
    <w:rsid w:val="003B0D35"/>
    <w:rsid w:val="003B2797"/>
    <w:rsid w:val="003B27D2"/>
    <w:rsid w:val="003C057D"/>
    <w:rsid w:val="003C17AE"/>
    <w:rsid w:val="003C2CC4"/>
    <w:rsid w:val="003C3260"/>
    <w:rsid w:val="003C3399"/>
    <w:rsid w:val="003C60F0"/>
    <w:rsid w:val="003D35D7"/>
    <w:rsid w:val="003D4B23"/>
    <w:rsid w:val="003F0E22"/>
    <w:rsid w:val="003F1816"/>
    <w:rsid w:val="003F5429"/>
    <w:rsid w:val="004077E7"/>
    <w:rsid w:val="004325CB"/>
    <w:rsid w:val="00437F3F"/>
    <w:rsid w:val="004401B1"/>
    <w:rsid w:val="004432CF"/>
    <w:rsid w:val="0044516B"/>
    <w:rsid w:val="00446DE4"/>
    <w:rsid w:val="00453ABB"/>
    <w:rsid w:val="00454F9E"/>
    <w:rsid w:val="00473BF3"/>
    <w:rsid w:val="00481BE7"/>
    <w:rsid w:val="0049102E"/>
    <w:rsid w:val="0049303B"/>
    <w:rsid w:val="0049636E"/>
    <w:rsid w:val="004A5896"/>
    <w:rsid w:val="004A66EE"/>
    <w:rsid w:val="004B1735"/>
    <w:rsid w:val="004B2C9D"/>
    <w:rsid w:val="004B6DE3"/>
    <w:rsid w:val="005024F3"/>
    <w:rsid w:val="005102FC"/>
    <w:rsid w:val="00513BCB"/>
    <w:rsid w:val="00517941"/>
    <w:rsid w:val="0052480C"/>
    <w:rsid w:val="0052525B"/>
    <w:rsid w:val="00525E9E"/>
    <w:rsid w:val="00527910"/>
    <w:rsid w:val="005319D2"/>
    <w:rsid w:val="00531A52"/>
    <w:rsid w:val="005420F2"/>
    <w:rsid w:val="00545850"/>
    <w:rsid w:val="00554EEA"/>
    <w:rsid w:val="00556079"/>
    <w:rsid w:val="00571411"/>
    <w:rsid w:val="005741F9"/>
    <w:rsid w:val="00580C89"/>
    <w:rsid w:val="005843D2"/>
    <w:rsid w:val="00590144"/>
    <w:rsid w:val="00595CE2"/>
    <w:rsid w:val="00596450"/>
    <w:rsid w:val="005A30E9"/>
    <w:rsid w:val="005A6E8B"/>
    <w:rsid w:val="005B3DB3"/>
    <w:rsid w:val="005B54C2"/>
    <w:rsid w:val="005B7BD8"/>
    <w:rsid w:val="005C39AC"/>
    <w:rsid w:val="005C5226"/>
    <w:rsid w:val="005D257A"/>
    <w:rsid w:val="005D45FA"/>
    <w:rsid w:val="005D6734"/>
    <w:rsid w:val="005E0F0F"/>
    <w:rsid w:val="005E412B"/>
    <w:rsid w:val="005F0E5A"/>
    <w:rsid w:val="005F5C3C"/>
    <w:rsid w:val="005F6BE7"/>
    <w:rsid w:val="00602647"/>
    <w:rsid w:val="00603B8C"/>
    <w:rsid w:val="006102B0"/>
    <w:rsid w:val="00611FC4"/>
    <w:rsid w:val="00614F89"/>
    <w:rsid w:val="006176FB"/>
    <w:rsid w:val="00630EF1"/>
    <w:rsid w:val="0063419C"/>
    <w:rsid w:val="00640B26"/>
    <w:rsid w:val="0067476C"/>
    <w:rsid w:val="00685AA4"/>
    <w:rsid w:val="006921EB"/>
    <w:rsid w:val="00693BCD"/>
    <w:rsid w:val="00696D73"/>
    <w:rsid w:val="00697EF4"/>
    <w:rsid w:val="006A5842"/>
    <w:rsid w:val="006A7392"/>
    <w:rsid w:val="006A773B"/>
    <w:rsid w:val="006C0D34"/>
    <w:rsid w:val="006D089E"/>
    <w:rsid w:val="006E564B"/>
    <w:rsid w:val="00705BFE"/>
    <w:rsid w:val="007157C0"/>
    <w:rsid w:val="00720EFA"/>
    <w:rsid w:val="00723D67"/>
    <w:rsid w:val="00724029"/>
    <w:rsid w:val="007241F1"/>
    <w:rsid w:val="0072632A"/>
    <w:rsid w:val="0073010A"/>
    <w:rsid w:val="00734BF8"/>
    <w:rsid w:val="00741B7B"/>
    <w:rsid w:val="007501BE"/>
    <w:rsid w:val="007502BB"/>
    <w:rsid w:val="0077436E"/>
    <w:rsid w:val="00782E2C"/>
    <w:rsid w:val="00790791"/>
    <w:rsid w:val="007B09E7"/>
    <w:rsid w:val="007B37B1"/>
    <w:rsid w:val="007B6BA5"/>
    <w:rsid w:val="007C043B"/>
    <w:rsid w:val="007C3091"/>
    <w:rsid w:val="007C3390"/>
    <w:rsid w:val="007C4F4B"/>
    <w:rsid w:val="007D44D1"/>
    <w:rsid w:val="007F19C7"/>
    <w:rsid w:val="007F6611"/>
    <w:rsid w:val="00804493"/>
    <w:rsid w:val="008071E2"/>
    <w:rsid w:val="008117BC"/>
    <w:rsid w:val="0081754C"/>
    <w:rsid w:val="008175E9"/>
    <w:rsid w:val="00821A47"/>
    <w:rsid w:val="008242D7"/>
    <w:rsid w:val="008304DC"/>
    <w:rsid w:val="00840883"/>
    <w:rsid w:val="00851700"/>
    <w:rsid w:val="00851D8B"/>
    <w:rsid w:val="00852883"/>
    <w:rsid w:val="008575C9"/>
    <w:rsid w:val="00862995"/>
    <w:rsid w:val="00871DF0"/>
    <w:rsid w:val="00871FD5"/>
    <w:rsid w:val="0088698A"/>
    <w:rsid w:val="0089403D"/>
    <w:rsid w:val="00894C12"/>
    <w:rsid w:val="008979B1"/>
    <w:rsid w:val="008A16A2"/>
    <w:rsid w:val="008A51CD"/>
    <w:rsid w:val="008A6B25"/>
    <w:rsid w:val="008A6C4F"/>
    <w:rsid w:val="008B2319"/>
    <w:rsid w:val="008B3E6C"/>
    <w:rsid w:val="008B6FEE"/>
    <w:rsid w:val="008C1F5B"/>
    <w:rsid w:val="008C348E"/>
    <w:rsid w:val="008C6947"/>
    <w:rsid w:val="008D04DE"/>
    <w:rsid w:val="008E0E46"/>
    <w:rsid w:val="008E2771"/>
    <w:rsid w:val="008F68B1"/>
    <w:rsid w:val="00903357"/>
    <w:rsid w:val="0091208A"/>
    <w:rsid w:val="009143C5"/>
    <w:rsid w:val="00914E08"/>
    <w:rsid w:val="00915839"/>
    <w:rsid w:val="00925FD6"/>
    <w:rsid w:val="009275DA"/>
    <w:rsid w:val="00931D2F"/>
    <w:rsid w:val="00941576"/>
    <w:rsid w:val="0094545C"/>
    <w:rsid w:val="00945A5D"/>
    <w:rsid w:val="00963CBA"/>
    <w:rsid w:val="009742D6"/>
    <w:rsid w:val="00975848"/>
    <w:rsid w:val="00977D63"/>
    <w:rsid w:val="00982EFC"/>
    <w:rsid w:val="00983EEF"/>
    <w:rsid w:val="0099124E"/>
    <w:rsid w:val="00991261"/>
    <w:rsid w:val="0099386C"/>
    <w:rsid w:val="009A1D39"/>
    <w:rsid w:val="009A76C3"/>
    <w:rsid w:val="009D53A7"/>
    <w:rsid w:val="009E3B55"/>
    <w:rsid w:val="009F0F06"/>
    <w:rsid w:val="00A046EF"/>
    <w:rsid w:val="00A11A5E"/>
    <w:rsid w:val="00A1427D"/>
    <w:rsid w:val="00A142DF"/>
    <w:rsid w:val="00A24CE9"/>
    <w:rsid w:val="00A4020A"/>
    <w:rsid w:val="00A412E5"/>
    <w:rsid w:val="00A43C26"/>
    <w:rsid w:val="00A52CC5"/>
    <w:rsid w:val="00A53386"/>
    <w:rsid w:val="00A56BA9"/>
    <w:rsid w:val="00A64CFE"/>
    <w:rsid w:val="00A70CBF"/>
    <w:rsid w:val="00A71F6C"/>
    <w:rsid w:val="00A72F22"/>
    <w:rsid w:val="00A748A6"/>
    <w:rsid w:val="00A75EC9"/>
    <w:rsid w:val="00A76FDF"/>
    <w:rsid w:val="00A81FD3"/>
    <w:rsid w:val="00A85FA8"/>
    <w:rsid w:val="00A879A4"/>
    <w:rsid w:val="00A9662F"/>
    <w:rsid w:val="00A96C8D"/>
    <w:rsid w:val="00AA0A1A"/>
    <w:rsid w:val="00AA1D47"/>
    <w:rsid w:val="00AA469C"/>
    <w:rsid w:val="00AB04D1"/>
    <w:rsid w:val="00AB0D04"/>
    <w:rsid w:val="00AB4898"/>
    <w:rsid w:val="00AC0228"/>
    <w:rsid w:val="00AC49A8"/>
    <w:rsid w:val="00AF2BE6"/>
    <w:rsid w:val="00AF7365"/>
    <w:rsid w:val="00B003F0"/>
    <w:rsid w:val="00B020CC"/>
    <w:rsid w:val="00B175D5"/>
    <w:rsid w:val="00B26948"/>
    <w:rsid w:val="00B30179"/>
    <w:rsid w:val="00B325AC"/>
    <w:rsid w:val="00B3317B"/>
    <w:rsid w:val="00B35226"/>
    <w:rsid w:val="00B45F5D"/>
    <w:rsid w:val="00B47F5C"/>
    <w:rsid w:val="00B5462D"/>
    <w:rsid w:val="00B562B3"/>
    <w:rsid w:val="00B63829"/>
    <w:rsid w:val="00B63C50"/>
    <w:rsid w:val="00B6646E"/>
    <w:rsid w:val="00B71AAE"/>
    <w:rsid w:val="00B73CA3"/>
    <w:rsid w:val="00B750AE"/>
    <w:rsid w:val="00B800F4"/>
    <w:rsid w:val="00B81E12"/>
    <w:rsid w:val="00B8483A"/>
    <w:rsid w:val="00B84B94"/>
    <w:rsid w:val="00B8711D"/>
    <w:rsid w:val="00B872B9"/>
    <w:rsid w:val="00B90854"/>
    <w:rsid w:val="00B93068"/>
    <w:rsid w:val="00B95E02"/>
    <w:rsid w:val="00BA5735"/>
    <w:rsid w:val="00BA667E"/>
    <w:rsid w:val="00BB0500"/>
    <w:rsid w:val="00BB3000"/>
    <w:rsid w:val="00BC6E76"/>
    <w:rsid w:val="00BC74E9"/>
    <w:rsid w:val="00BD000C"/>
    <w:rsid w:val="00BE292A"/>
    <w:rsid w:val="00BE4076"/>
    <w:rsid w:val="00BE48D6"/>
    <w:rsid w:val="00BE4D0F"/>
    <w:rsid w:val="00BE618E"/>
    <w:rsid w:val="00C03C35"/>
    <w:rsid w:val="00C07940"/>
    <w:rsid w:val="00C124A4"/>
    <w:rsid w:val="00C169A8"/>
    <w:rsid w:val="00C21CAD"/>
    <w:rsid w:val="00C26B3E"/>
    <w:rsid w:val="00C32B14"/>
    <w:rsid w:val="00C34E89"/>
    <w:rsid w:val="00C357C7"/>
    <w:rsid w:val="00C4206D"/>
    <w:rsid w:val="00C463DD"/>
    <w:rsid w:val="00C5444E"/>
    <w:rsid w:val="00C62F76"/>
    <w:rsid w:val="00C631B5"/>
    <w:rsid w:val="00C745C3"/>
    <w:rsid w:val="00C76C7F"/>
    <w:rsid w:val="00C77F03"/>
    <w:rsid w:val="00C92F6A"/>
    <w:rsid w:val="00C94BF7"/>
    <w:rsid w:val="00CA5AFF"/>
    <w:rsid w:val="00CB3A60"/>
    <w:rsid w:val="00CC0DF6"/>
    <w:rsid w:val="00CC1D78"/>
    <w:rsid w:val="00CC792A"/>
    <w:rsid w:val="00CD60F4"/>
    <w:rsid w:val="00CE4A8F"/>
    <w:rsid w:val="00CE79D9"/>
    <w:rsid w:val="00CE7AFA"/>
    <w:rsid w:val="00CF5DB3"/>
    <w:rsid w:val="00CF6261"/>
    <w:rsid w:val="00D160F3"/>
    <w:rsid w:val="00D1728F"/>
    <w:rsid w:val="00D2031B"/>
    <w:rsid w:val="00D25FE2"/>
    <w:rsid w:val="00D34FD0"/>
    <w:rsid w:val="00D350C2"/>
    <w:rsid w:val="00D35AB5"/>
    <w:rsid w:val="00D43252"/>
    <w:rsid w:val="00D45CF6"/>
    <w:rsid w:val="00D50DB3"/>
    <w:rsid w:val="00D61FFB"/>
    <w:rsid w:val="00D644FC"/>
    <w:rsid w:val="00D71C61"/>
    <w:rsid w:val="00D753D8"/>
    <w:rsid w:val="00D75D96"/>
    <w:rsid w:val="00D7736C"/>
    <w:rsid w:val="00D82465"/>
    <w:rsid w:val="00D908FD"/>
    <w:rsid w:val="00D96CC5"/>
    <w:rsid w:val="00D978C6"/>
    <w:rsid w:val="00DA5CE1"/>
    <w:rsid w:val="00DA67AD"/>
    <w:rsid w:val="00DA77FF"/>
    <w:rsid w:val="00DA782D"/>
    <w:rsid w:val="00DB54DE"/>
    <w:rsid w:val="00DC109D"/>
    <w:rsid w:val="00DC2971"/>
    <w:rsid w:val="00DD1B75"/>
    <w:rsid w:val="00DD423C"/>
    <w:rsid w:val="00DD675E"/>
    <w:rsid w:val="00DD7746"/>
    <w:rsid w:val="00DE0538"/>
    <w:rsid w:val="00DF134F"/>
    <w:rsid w:val="00DF7CAE"/>
    <w:rsid w:val="00E02145"/>
    <w:rsid w:val="00E130AB"/>
    <w:rsid w:val="00E13944"/>
    <w:rsid w:val="00E20539"/>
    <w:rsid w:val="00E21FD2"/>
    <w:rsid w:val="00E307E0"/>
    <w:rsid w:val="00E477F9"/>
    <w:rsid w:val="00E51B57"/>
    <w:rsid w:val="00E54215"/>
    <w:rsid w:val="00E5644E"/>
    <w:rsid w:val="00E60635"/>
    <w:rsid w:val="00E663E4"/>
    <w:rsid w:val="00E70B18"/>
    <w:rsid w:val="00E7260F"/>
    <w:rsid w:val="00E8535A"/>
    <w:rsid w:val="00E96630"/>
    <w:rsid w:val="00EA43F8"/>
    <w:rsid w:val="00EA772F"/>
    <w:rsid w:val="00EB6832"/>
    <w:rsid w:val="00EC5B39"/>
    <w:rsid w:val="00ED2AF5"/>
    <w:rsid w:val="00ED7A2A"/>
    <w:rsid w:val="00EE3598"/>
    <w:rsid w:val="00EF1D7F"/>
    <w:rsid w:val="00EF4426"/>
    <w:rsid w:val="00EF5E09"/>
    <w:rsid w:val="00F029DF"/>
    <w:rsid w:val="00F119AB"/>
    <w:rsid w:val="00F11CDC"/>
    <w:rsid w:val="00F269CE"/>
    <w:rsid w:val="00F35773"/>
    <w:rsid w:val="00F40E75"/>
    <w:rsid w:val="00F456E8"/>
    <w:rsid w:val="00F505D5"/>
    <w:rsid w:val="00F54674"/>
    <w:rsid w:val="00F57184"/>
    <w:rsid w:val="00F60C80"/>
    <w:rsid w:val="00F629C6"/>
    <w:rsid w:val="00F640EA"/>
    <w:rsid w:val="00F91753"/>
    <w:rsid w:val="00F97DD6"/>
    <w:rsid w:val="00FA7AB7"/>
    <w:rsid w:val="00FB076E"/>
    <w:rsid w:val="00FB50DF"/>
    <w:rsid w:val="00FC2FC4"/>
    <w:rsid w:val="00FC38F3"/>
    <w:rsid w:val="00FC68B7"/>
    <w:rsid w:val="00FD0A20"/>
    <w:rsid w:val="00FD4B6C"/>
    <w:rsid w:val="00FD6B2B"/>
    <w:rsid w:val="00FE18AC"/>
    <w:rsid w:val="00FE24BC"/>
    <w:rsid w:val="00FF03BB"/>
    <w:rsid w:val="00FF2E7E"/>
    <w:rsid w:val="00FF47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D48006F"/>
  <w15:docId w15:val="{CE825435-FAF2-4766-8D55-8532A438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1FD3"/>
    <w:pPr>
      <w:spacing w:after="0" w:line="240" w:lineRule="auto"/>
      <w:ind w:right="0"/>
      <w:jc w:val="left"/>
      <w:outlineLvl w:val="0"/>
    </w:pPr>
  </w:style>
  <w:style w:type="paragraph" w:styleId="Heading2">
    <w:name w:val="heading 2"/>
    <w:aliases w:val="GHS Chapter Heading"/>
    <w:basedOn w:val="Normal"/>
    <w:next w:val="Normal"/>
    <w:link w:val="Heading2Char"/>
    <w:qFormat/>
    <w:rsid w:val="00A81FD3"/>
    <w:pPr>
      <w:spacing w:line="240" w:lineRule="auto"/>
      <w:outlineLvl w:val="1"/>
    </w:pPr>
  </w:style>
  <w:style w:type="paragraph" w:styleId="Heading3">
    <w:name w:val="heading 3"/>
    <w:basedOn w:val="Normal"/>
    <w:next w:val="Normal"/>
    <w:link w:val="Heading3Char"/>
    <w:qFormat/>
    <w:rsid w:val="00A81FD3"/>
    <w:pPr>
      <w:spacing w:line="240" w:lineRule="auto"/>
      <w:outlineLvl w:val="2"/>
    </w:pPr>
  </w:style>
  <w:style w:type="paragraph" w:styleId="Heading4">
    <w:name w:val="heading 4"/>
    <w:basedOn w:val="Normal"/>
    <w:next w:val="Normal"/>
    <w:link w:val="Heading4Char"/>
    <w:qFormat/>
    <w:rsid w:val="00A81FD3"/>
    <w:pPr>
      <w:spacing w:line="240" w:lineRule="auto"/>
      <w:outlineLvl w:val="3"/>
    </w:pPr>
  </w:style>
  <w:style w:type="paragraph" w:styleId="Heading5">
    <w:name w:val="heading 5"/>
    <w:basedOn w:val="Normal"/>
    <w:next w:val="Normal"/>
    <w:link w:val="Heading5Char"/>
    <w:qFormat/>
    <w:rsid w:val="00A81FD3"/>
    <w:pPr>
      <w:spacing w:line="240" w:lineRule="auto"/>
      <w:outlineLvl w:val="4"/>
    </w:pPr>
  </w:style>
  <w:style w:type="paragraph" w:styleId="Heading6">
    <w:name w:val="heading 6"/>
    <w:basedOn w:val="Normal"/>
    <w:next w:val="Normal"/>
    <w:link w:val="Heading6Char"/>
    <w:qFormat/>
    <w:rsid w:val="00A81FD3"/>
    <w:pPr>
      <w:spacing w:line="240" w:lineRule="auto"/>
      <w:outlineLvl w:val="5"/>
    </w:pPr>
  </w:style>
  <w:style w:type="paragraph" w:styleId="Heading7">
    <w:name w:val="heading 7"/>
    <w:basedOn w:val="Normal"/>
    <w:next w:val="Normal"/>
    <w:link w:val="Heading7Char"/>
    <w:qFormat/>
    <w:rsid w:val="00A81FD3"/>
    <w:pPr>
      <w:spacing w:line="240" w:lineRule="auto"/>
      <w:outlineLvl w:val="6"/>
    </w:pPr>
  </w:style>
  <w:style w:type="paragraph" w:styleId="Heading8">
    <w:name w:val="heading 8"/>
    <w:basedOn w:val="Normal"/>
    <w:next w:val="Normal"/>
    <w:link w:val="Heading8Char"/>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qFormat/>
    <w:rsid w:val="00A81FD3"/>
    <w:pPr>
      <w:spacing w:after="120"/>
      <w:ind w:left="1134" w:right="1134"/>
      <w:jc w:val="both"/>
    </w:pPr>
  </w:style>
  <w:style w:type="character" w:styleId="PageNumber">
    <w:name w:val="page number"/>
    <w:aliases w:val="7_G,Pub"/>
    <w:basedOn w:val="DefaultParagraphFont"/>
    <w:rsid w:val="00A81FD3"/>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link w:val="EndnoteTextChar"/>
    <w:rsid w:val="00A81FD3"/>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1FD3"/>
    <w:pPr>
      <w:spacing w:line="240" w:lineRule="auto"/>
    </w:pPr>
    <w:rPr>
      <w:sz w:val="16"/>
    </w:rPr>
  </w:style>
  <w:style w:type="paragraph" w:styleId="Header">
    <w:name w:val="header"/>
    <w:aliases w:val="6_G"/>
    <w:basedOn w:val="Normal"/>
    <w:link w:val="HeaderChar"/>
    <w:rsid w:val="00A81FD3"/>
    <w:pPr>
      <w:pBdr>
        <w:bottom w:val="single" w:sz="4" w:space="4" w:color="auto"/>
      </w:pBdr>
      <w:spacing w:line="240" w:lineRule="auto"/>
    </w:pPr>
    <w:rPr>
      <w:b/>
      <w:sz w:val="18"/>
    </w:rPr>
  </w:style>
  <w:style w:type="character" w:customStyle="1" w:styleId="SingleTxtGCar">
    <w:name w:val="_ Single Txt_G Car"/>
    <w:link w:val="SingleTxtG"/>
    <w:rsid w:val="00D35AB5"/>
    <w:rPr>
      <w:lang w:eastAsia="en-US"/>
    </w:rPr>
  </w:style>
  <w:style w:type="character" w:customStyle="1" w:styleId="FootnoteTextChar">
    <w:name w:val="Footnote Text Char"/>
    <w:aliases w:val="5_G Char"/>
    <w:link w:val="FootnoteText"/>
    <w:rsid w:val="00D35AB5"/>
    <w:rPr>
      <w:sz w:val="18"/>
      <w:lang w:eastAsia="en-US"/>
    </w:rPr>
  </w:style>
  <w:style w:type="character" w:customStyle="1" w:styleId="HChGChar">
    <w:name w:val="_ H _Ch_G Char"/>
    <w:link w:val="HChG"/>
    <w:rsid w:val="00D35AB5"/>
    <w:rPr>
      <w:b/>
      <w:sz w:val="28"/>
      <w:lang w:eastAsia="en-US"/>
    </w:rPr>
  </w:style>
  <w:style w:type="paragraph" w:styleId="CommentSubject">
    <w:name w:val="annotation subject"/>
    <w:basedOn w:val="CommentText"/>
    <w:next w:val="CommentText"/>
    <w:link w:val="CommentSubjectChar"/>
    <w:semiHidden/>
    <w:unhideWhenUsed/>
    <w:rsid w:val="00A76FDF"/>
    <w:pPr>
      <w:spacing w:line="240" w:lineRule="auto"/>
    </w:pPr>
    <w:rPr>
      <w:b/>
      <w:bCs/>
    </w:rPr>
  </w:style>
  <w:style w:type="character" w:customStyle="1" w:styleId="CommentTextChar">
    <w:name w:val="Comment Text Char"/>
    <w:basedOn w:val="DefaultParagraphFont"/>
    <w:link w:val="CommentText"/>
    <w:rsid w:val="00A76FDF"/>
    <w:rPr>
      <w:lang w:eastAsia="en-US"/>
    </w:rPr>
  </w:style>
  <w:style w:type="character" w:customStyle="1" w:styleId="CommentSubjectChar">
    <w:name w:val="Comment Subject Char"/>
    <w:basedOn w:val="CommentTextChar"/>
    <w:link w:val="CommentSubject"/>
    <w:semiHidden/>
    <w:rsid w:val="00A76FDF"/>
    <w:rPr>
      <w:b/>
      <w:bCs/>
      <w:lang w:eastAsia="en-US"/>
    </w:rPr>
  </w:style>
  <w:style w:type="paragraph" w:styleId="Revision">
    <w:name w:val="Revision"/>
    <w:hidden/>
    <w:uiPriority w:val="99"/>
    <w:semiHidden/>
    <w:rsid w:val="00A76FDF"/>
    <w:rPr>
      <w:lang w:eastAsia="en-US"/>
    </w:rPr>
  </w:style>
  <w:style w:type="paragraph" w:styleId="BalloonText">
    <w:name w:val="Balloon Text"/>
    <w:basedOn w:val="Normal"/>
    <w:link w:val="BalloonTextChar"/>
    <w:unhideWhenUsed/>
    <w:rsid w:val="00A76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76FDF"/>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B003F0"/>
    <w:rPr>
      <w:sz w:val="16"/>
      <w:lang w:eastAsia="en-US"/>
    </w:rPr>
  </w:style>
  <w:style w:type="character" w:customStyle="1" w:styleId="StyleBold">
    <w:name w:val="Style Bold"/>
    <w:semiHidden/>
    <w:rsid w:val="00D160F3"/>
    <w:rPr>
      <w:rFonts w:ascii="Times New Roman" w:hAnsi="Times New Roman"/>
      <w:b/>
      <w:bCs/>
    </w:rPr>
  </w:style>
  <w:style w:type="character" w:customStyle="1" w:styleId="SingleTxtGChar">
    <w:name w:val="_ Single Txt_G Char"/>
    <w:qFormat/>
    <w:rsid w:val="00CD60F4"/>
    <w:rPr>
      <w:lang w:eastAsia="en-US"/>
    </w:rPr>
  </w:style>
  <w:style w:type="character" w:customStyle="1" w:styleId="HeaderChar">
    <w:name w:val="Header Char"/>
    <w:aliases w:val="6_G Char"/>
    <w:basedOn w:val="DefaultParagraphFont"/>
    <w:link w:val="Header"/>
    <w:uiPriority w:val="99"/>
    <w:rsid w:val="00903357"/>
    <w:rPr>
      <w:b/>
      <w:sz w:val="18"/>
      <w:lang w:eastAsia="en-US"/>
    </w:rPr>
  </w:style>
  <w:style w:type="paragraph" w:customStyle="1" w:styleId="Style1">
    <w:name w:val="Style1"/>
    <w:basedOn w:val="Normal"/>
    <w:rsid w:val="00B8711D"/>
    <w:pPr>
      <w:widowControl w:val="0"/>
      <w:suppressAutoHyphens w:val="0"/>
      <w:spacing w:line="240" w:lineRule="auto"/>
      <w:jc w:val="both"/>
    </w:pPr>
    <w:rPr>
      <w:snapToGrid w:val="0"/>
      <w:sz w:val="24"/>
      <w:lang w:val="en-US"/>
    </w:rPr>
  </w:style>
  <w:style w:type="character" w:customStyle="1" w:styleId="StyleBoldStrikethrough">
    <w:name w:val="Style Bold Strikethrough"/>
    <w:semiHidden/>
    <w:rsid w:val="00B8711D"/>
    <w:rPr>
      <w:rFonts w:ascii="Times New Roman" w:hAnsi="Times New Roman"/>
      <w:b/>
      <w:bCs/>
      <w:strike/>
      <w:dstrike w:val="0"/>
    </w:rPr>
  </w:style>
  <w:style w:type="character" w:customStyle="1" w:styleId="Heading1Char">
    <w:name w:val="Heading 1 Char"/>
    <w:aliases w:val="Table_G Char,Heading GHS Char"/>
    <w:link w:val="Heading1"/>
    <w:rsid w:val="008B6FEE"/>
    <w:rPr>
      <w:lang w:eastAsia="en-US"/>
    </w:rPr>
  </w:style>
  <w:style w:type="character" w:customStyle="1" w:styleId="Heading2Char">
    <w:name w:val="Heading 2 Char"/>
    <w:aliases w:val="GHS Chapter Heading Char"/>
    <w:link w:val="Heading2"/>
    <w:rsid w:val="008B6FEE"/>
    <w:rPr>
      <w:lang w:eastAsia="en-US"/>
    </w:rPr>
  </w:style>
  <w:style w:type="character" w:customStyle="1" w:styleId="Heading3Char">
    <w:name w:val="Heading 3 Char"/>
    <w:link w:val="Heading3"/>
    <w:rsid w:val="008B6FEE"/>
    <w:rPr>
      <w:lang w:eastAsia="en-US"/>
    </w:rPr>
  </w:style>
  <w:style w:type="character" w:customStyle="1" w:styleId="Heading4Char">
    <w:name w:val="Heading 4 Char"/>
    <w:link w:val="Heading4"/>
    <w:rsid w:val="008B6FEE"/>
    <w:rPr>
      <w:lang w:eastAsia="en-US"/>
    </w:rPr>
  </w:style>
  <w:style w:type="character" w:customStyle="1" w:styleId="Heading5Char">
    <w:name w:val="Heading 5 Char"/>
    <w:link w:val="Heading5"/>
    <w:rsid w:val="008B6FEE"/>
    <w:rPr>
      <w:lang w:eastAsia="en-US"/>
    </w:rPr>
  </w:style>
  <w:style w:type="character" w:customStyle="1" w:styleId="Heading6Char">
    <w:name w:val="Heading 6 Char"/>
    <w:link w:val="Heading6"/>
    <w:rsid w:val="008B6FEE"/>
    <w:rPr>
      <w:lang w:eastAsia="en-US"/>
    </w:rPr>
  </w:style>
  <w:style w:type="character" w:customStyle="1" w:styleId="Heading7Char">
    <w:name w:val="Heading 7 Char"/>
    <w:link w:val="Heading7"/>
    <w:rsid w:val="008B6FEE"/>
    <w:rPr>
      <w:lang w:eastAsia="en-US"/>
    </w:rPr>
  </w:style>
  <w:style w:type="paragraph" w:customStyle="1" w:styleId="GHSHeading1">
    <w:name w:val="GHSHeading1"/>
    <w:basedOn w:val="Normal"/>
    <w:link w:val="GHSHeading1Char"/>
    <w:rsid w:val="008B6FEE"/>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customStyle="1" w:styleId="Num-DocParagraph">
    <w:name w:val="Num-Doc Paragraph"/>
    <w:basedOn w:val="BodyText"/>
    <w:rsid w:val="008B6FEE"/>
    <w:pPr>
      <w:tabs>
        <w:tab w:val="left" w:pos="851"/>
        <w:tab w:val="left" w:pos="1191"/>
        <w:tab w:val="left" w:pos="1531"/>
      </w:tabs>
      <w:suppressAutoHyphens w:val="0"/>
      <w:spacing w:after="240" w:line="240" w:lineRule="auto"/>
      <w:jc w:val="both"/>
    </w:pPr>
    <w:rPr>
      <w:rFonts w:ascii="Times" w:hAnsi="Times"/>
      <w:sz w:val="22"/>
    </w:rPr>
  </w:style>
  <w:style w:type="paragraph" w:customStyle="1" w:styleId="DefaultText">
    <w:name w:val="Default Text"/>
    <w:basedOn w:val="Normal"/>
    <w:rsid w:val="008B6FEE"/>
    <w:pPr>
      <w:tabs>
        <w:tab w:val="left" w:pos="0"/>
      </w:tabs>
      <w:suppressAutoHyphens w:val="0"/>
      <w:spacing w:line="240" w:lineRule="auto"/>
    </w:pPr>
    <w:rPr>
      <w:sz w:val="22"/>
    </w:rPr>
  </w:style>
  <w:style w:type="paragraph" w:customStyle="1" w:styleId="NumDocPara">
    <w:name w:val="Num©Doc Para"/>
    <w:basedOn w:val="Normal"/>
    <w:rsid w:val="008B6FE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rsid w:val="008B6FEE"/>
    <w:rPr>
      <w:rFonts w:ascii="Arial" w:hAnsi="Arial"/>
      <w:snapToGrid w:val="0"/>
      <w:sz w:val="24"/>
      <w:lang w:eastAsia="en-US"/>
    </w:rPr>
  </w:style>
  <w:style w:type="paragraph" w:customStyle="1" w:styleId="Level1">
    <w:name w:val="Level 1"/>
    <w:basedOn w:val="Normal"/>
    <w:rsid w:val="008B6FEE"/>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semiHidden/>
    <w:rsid w:val="008B6FEE"/>
    <w:pPr>
      <w:suppressAutoHyphens w:val="0"/>
      <w:spacing w:line="240" w:lineRule="auto"/>
    </w:pPr>
    <w:rPr>
      <w:rFonts w:ascii="Tahoma" w:hAnsi="Tahoma" w:cs="Tahoma"/>
      <w:sz w:val="16"/>
      <w:szCs w:val="16"/>
    </w:rPr>
  </w:style>
  <w:style w:type="character" w:customStyle="1" w:styleId="NormalcentrCar">
    <w:name w:val="Normal centré Car"/>
    <w:rsid w:val="008B6FEE"/>
    <w:rPr>
      <w:sz w:val="22"/>
      <w:lang w:val="en-GB" w:eastAsia="en-US" w:bidi="ar-SA"/>
    </w:rPr>
  </w:style>
  <w:style w:type="paragraph" w:customStyle="1" w:styleId="GHSHeading2">
    <w:name w:val="GHSHeading2"/>
    <w:basedOn w:val="Normal"/>
    <w:rsid w:val="008B6FEE"/>
    <w:pPr>
      <w:suppressAutoHyphens w:val="0"/>
      <w:autoSpaceDE w:val="0"/>
      <w:autoSpaceDN w:val="0"/>
      <w:adjustRightInd w:val="0"/>
      <w:spacing w:after="240" w:line="240" w:lineRule="auto"/>
      <w:jc w:val="center"/>
    </w:pPr>
    <w:rPr>
      <w:b/>
      <w:bCs/>
      <w:color w:val="000000"/>
      <w:szCs w:val="28"/>
      <w:lang w:eastAsia="fr-FR"/>
    </w:rPr>
  </w:style>
  <w:style w:type="paragraph" w:customStyle="1" w:styleId="GHSHeading3">
    <w:name w:val="GHSHeading3"/>
    <w:basedOn w:val="Heading3"/>
    <w:rsid w:val="008B6FEE"/>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link w:val="GHSFootnotetextChar"/>
    <w:rsid w:val="008B6FEE"/>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8B6FE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8B6FEE"/>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Heading6">
    <w:name w:val="GHSHeading6"/>
    <w:basedOn w:val="Normal"/>
    <w:rsid w:val="008B6FE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paragraph" w:customStyle="1" w:styleId="GHSBodyText">
    <w:name w:val="GHSBody Text"/>
    <w:basedOn w:val="BodyText"/>
    <w:link w:val="GHSBodyTextChar"/>
    <w:rsid w:val="008B6FEE"/>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BodyTextChar">
    <w:name w:val="Body Text Char"/>
    <w:link w:val="BodyText"/>
    <w:rsid w:val="008B6FEE"/>
    <w:rPr>
      <w:lang w:eastAsia="en-US"/>
    </w:rPr>
  </w:style>
  <w:style w:type="character" w:customStyle="1" w:styleId="GHSBodyTextChar">
    <w:name w:val="GHSBody Text Char"/>
    <w:link w:val="GHSBodyText"/>
    <w:rsid w:val="008B6FEE"/>
    <w:rPr>
      <w:sz w:val="22"/>
      <w:lang w:eastAsia="en-US"/>
    </w:rPr>
  </w:style>
  <w:style w:type="character" w:customStyle="1" w:styleId="PlainTextChar">
    <w:name w:val="Plain Text Char"/>
    <w:link w:val="PlainText"/>
    <w:rsid w:val="008B6FEE"/>
    <w:rPr>
      <w:rFonts w:cs="Courier New"/>
      <w:lang w:eastAsia="en-US"/>
    </w:rPr>
  </w:style>
  <w:style w:type="character" w:customStyle="1" w:styleId="BodyText2Char">
    <w:name w:val="Body Text 2 Char"/>
    <w:link w:val="BodyText2"/>
    <w:rsid w:val="008B6FEE"/>
    <w:rPr>
      <w:lang w:eastAsia="en-US"/>
    </w:rPr>
  </w:style>
  <w:style w:type="character" w:customStyle="1" w:styleId="BodyText3Char">
    <w:name w:val="Body Text 3 Char"/>
    <w:link w:val="BodyText3"/>
    <w:rsid w:val="008B6FEE"/>
    <w:rPr>
      <w:sz w:val="16"/>
      <w:szCs w:val="16"/>
      <w:lang w:eastAsia="en-US"/>
    </w:rPr>
  </w:style>
  <w:style w:type="character" w:customStyle="1" w:styleId="H1GChar">
    <w:name w:val="_ H_1_G Char"/>
    <w:link w:val="H1G"/>
    <w:rsid w:val="008B6FEE"/>
    <w:rPr>
      <w:b/>
      <w:sz w:val="24"/>
      <w:lang w:eastAsia="en-US"/>
    </w:rPr>
  </w:style>
  <w:style w:type="character" w:customStyle="1" w:styleId="SubtitleChar">
    <w:name w:val="Subtitle Char"/>
    <w:link w:val="Subtitle"/>
    <w:rsid w:val="008B6FEE"/>
    <w:rPr>
      <w:rFonts w:ascii="Arial" w:hAnsi="Arial" w:cs="Arial"/>
      <w:sz w:val="24"/>
      <w:szCs w:val="24"/>
      <w:lang w:eastAsia="en-US"/>
    </w:rPr>
  </w:style>
  <w:style w:type="character" w:customStyle="1" w:styleId="EndnoteTextChar">
    <w:name w:val="Endnote Text Char"/>
    <w:aliases w:val="2_G Char"/>
    <w:link w:val="EndnoteText"/>
    <w:rsid w:val="008B6FEE"/>
    <w:rPr>
      <w:sz w:val="18"/>
      <w:lang w:eastAsia="en-US"/>
    </w:rPr>
  </w:style>
  <w:style w:type="character" w:customStyle="1" w:styleId="HTMLAddressChar">
    <w:name w:val="HTML Address Char"/>
    <w:link w:val="HTMLAddress"/>
    <w:rsid w:val="008B6FEE"/>
    <w:rPr>
      <w:i/>
      <w:iCs/>
      <w:lang w:eastAsia="en-US"/>
    </w:rPr>
  </w:style>
  <w:style w:type="paragraph" w:styleId="Index1">
    <w:name w:val="index 1"/>
    <w:basedOn w:val="Normal"/>
    <w:next w:val="Normal"/>
    <w:autoRedefine/>
    <w:rsid w:val="008B6FEE"/>
    <w:pPr>
      <w:suppressAutoHyphens w:val="0"/>
      <w:spacing w:line="240" w:lineRule="auto"/>
      <w:ind w:left="220" w:hanging="220"/>
      <w:jc w:val="both"/>
    </w:pPr>
    <w:rPr>
      <w:sz w:val="22"/>
      <w:szCs w:val="24"/>
    </w:rPr>
  </w:style>
  <w:style w:type="paragraph" w:styleId="IndexHeading">
    <w:name w:val="index heading"/>
    <w:basedOn w:val="Normal"/>
    <w:next w:val="Index1"/>
    <w:rsid w:val="008B6FEE"/>
    <w:pPr>
      <w:suppressAutoHyphens w:val="0"/>
      <w:spacing w:line="240" w:lineRule="auto"/>
    </w:pPr>
    <w:rPr>
      <w:rFonts w:ascii="Arial" w:hAnsi="Arial" w:cs="Arial"/>
      <w:b/>
      <w:bCs/>
      <w:sz w:val="22"/>
      <w:szCs w:val="24"/>
    </w:rPr>
  </w:style>
  <w:style w:type="paragraph" w:styleId="TOC1">
    <w:name w:val="toc 1"/>
    <w:basedOn w:val="Normal"/>
    <w:next w:val="Normal"/>
    <w:autoRedefine/>
    <w:rsid w:val="008B6FEE"/>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rsid w:val="008B6FEE"/>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rsid w:val="008B6FEE"/>
    <w:rPr>
      <w:rFonts w:ascii="Tahoma" w:hAnsi="Tahoma" w:cs="Tahoma"/>
      <w:sz w:val="22"/>
      <w:szCs w:val="24"/>
      <w:shd w:val="clear" w:color="auto" w:fill="000080"/>
      <w:lang w:eastAsia="en-US"/>
    </w:rPr>
  </w:style>
  <w:style w:type="character" w:customStyle="1" w:styleId="GHSFootnotetextChar">
    <w:name w:val="GHSFootnotetext Char"/>
    <w:link w:val="GHSFootnotetext"/>
    <w:rsid w:val="008B6FEE"/>
    <w:rPr>
      <w:i/>
      <w:iCs/>
      <w:lang w:val="fr-FR" w:eastAsia="fr-FR"/>
    </w:rPr>
  </w:style>
  <w:style w:type="character" w:customStyle="1" w:styleId="Funotenzeichen2">
    <w:name w:val="Fußnotenzeichen2"/>
    <w:rsid w:val="008B6FEE"/>
    <w:rPr>
      <w:vertAlign w:val="superscript"/>
    </w:rPr>
  </w:style>
  <w:style w:type="character" w:customStyle="1" w:styleId="Heading8Char">
    <w:name w:val="Heading 8 Char"/>
    <w:link w:val="Heading8"/>
    <w:rsid w:val="008B6FEE"/>
    <w:rPr>
      <w:lang w:eastAsia="en-US"/>
    </w:rPr>
  </w:style>
  <w:style w:type="character" w:customStyle="1" w:styleId="TitleChar">
    <w:name w:val="Title Char"/>
    <w:link w:val="Title"/>
    <w:rsid w:val="008B6FEE"/>
    <w:rPr>
      <w:rFonts w:ascii="Arial" w:hAnsi="Arial" w:cs="Arial"/>
      <w:b/>
      <w:bCs/>
      <w:kern w:val="28"/>
      <w:sz w:val="32"/>
      <w:szCs w:val="32"/>
      <w:lang w:eastAsia="en-US"/>
    </w:rPr>
  </w:style>
  <w:style w:type="paragraph" w:styleId="Caption">
    <w:name w:val="caption"/>
    <w:basedOn w:val="Normal"/>
    <w:next w:val="Normal"/>
    <w:qFormat/>
    <w:rsid w:val="008B6FEE"/>
    <w:pPr>
      <w:suppressAutoHyphens w:val="0"/>
      <w:spacing w:before="120" w:line="216" w:lineRule="auto"/>
      <w:jc w:val="center"/>
    </w:pPr>
    <w:rPr>
      <w:sz w:val="22"/>
      <w:szCs w:val="24"/>
    </w:rPr>
  </w:style>
  <w:style w:type="paragraph" w:customStyle="1" w:styleId="Annotation">
    <w:name w:val="Annotation"/>
    <w:basedOn w:val="BodyText"/>
    <w:rsid w:val="008B6FEE"/>
    <w:pPr>
      <w:suppressAutoHyphens w:val="0"/>
      <w:spacing w:after="240" w:line="240" w:lineRule="auto"/>
    </w:pPr>
    <w:rPr>
      <w:b/>
      <w:bCs/>
      <w:i/>
      <w:iCs/>
      <w:sz w:val="22"/>
      <w:szCs w:val="24"/>
    </w:rPr>
  </w:style>
  <w:style w:type="paragraph" w:customStyle="1" w:styleId="GHSpageNumber">
    <w:name w:val="GHSpageNumber"/>
    <w:basedOn w:val="Normal"/>
    <w:rsid w:val="008B6FEE"/>
    <w:pPr>
      <w:suppressAutoHyphens w:val="0"/>
      <w:spacing w:line="240" w:lineRule="auto"/>
      <w:jc w:val="center"/>
    </w:pPr>
    <w:rPr>
      <w:szCs w:val="22"/>
    </w:rPr>
  </w:style>
  <w:style w:type="paragraph" w:customStyle="1" w:styleId="TableText">
    <w:name w:val="Table Text"/>
    <w:basedOn w:val="Normal"/>
    <w:rsid w:val="008B6FEE"/>
    <w:pPr>
      <w:tabs>
        <w:tab w:val="left" w:pos="0"/>
      </w:tabs>
      <w:suppressAutoHyphens w:val="0"/>
      <w:spacing w:line="240" w:lineRule="auto"/>
    </w:pPr>
  </w:style>
  <w:style w:type="paragraph" w:customStyle="1" w:styleId="BlockQuotation">
    <w:name w:val="Block Quotation"/>
    <w:basedOn w:val="Normal"/>
    <w:rsid w:val="008B6F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rsid w:val="008B6FEE"/>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rsid w:val="008B6FEE"/>
    <w:pPr>
      <w:keepNext/>
      <w:tabs>
        <w:tab w:val="left" w:pos="1134"/>
      </w:tabs>
      <w:spacing w:after="240"/>
      <w:ind w:left="0"/>
      <w:outlineLvl w:val="9"/>
    </w:pPr>
    <w:rPr>
      <w:b/>
      <w:kern w:val="28"/>
      <w:sz w:val="40"/>
      <w:lang w:val="da-DK"/>
    </w:rPr>
  </w:style>
  <w:style w:type="paragraph" w:styleId="TOC2">
    <w:name w:val="toc 2"/>
    <w:basedOn w:val="Normal"/>
    <w:next w:val="Normal"/>
    <w:autoRedefine/>
    <w:rsid w:val="008B6FEE"/>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rsid w:val="008B6FEE"/>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8B6FEE"/>
    <w:rPr>
      <w:color w:val="0000FF"/>
      <w:u w:val="single"/>
    </w:rPr>
  </w:style>
  <w:style w:type="paragraph" w:customStyle="1" w:styleId="XP">
    <w:name w:val="XP"/>
    <w:rsid w:val="008B6FEE"/>
    <w:pPr>
      <w:widowControl w:val="0"/>
      <w:spacing w:before="120" w:after="120" w:line="280" w:lineRule="exact"/>
      <w:jc w:val="both"/>
    </w:pPr>
    <w:rPr>
      <w:rFonts w:ascii="Arial" w:hAnsi="Arial"/>
      <w:lang w:val="nl-NL" w:eastAsia="en-US"/>
    </w:rPr>
  </w:style>
  <w:style w:type="paragraph" w:customStyle="1" w:styleId="IT">
    <w:name w:val="IT"/>
    <w:rsid w:val="008B6FEE"/>
    <w:pPr>
      <w:tabs>
        <w:tab w:val="left" w:pos="170"/>
      </w:tabs>
      <w:spacing w:line="280" w:lineRule="exact"/>
      <w:jc w:val="both"/>
    </w:pPr>
    <w:rPr>
      <w:rFonts w:ascii="Arial" w:hAnsi="Arial"/>
      <w:lang w:val="nl-NL" w:eastAsia="en-US"/>
    </w:rPr>
  </w:style>
  <w:style w:type="paragraph" w:customStyle="1" w:styleId="LT">
    <w:name w:val="LT"/>
    <w:basedOn w:val="IT"/>
    <w:next w:val="XP"/>
    <w:rsid w:val="008B6FEE"/>
    <w:pPr>
      <w:spacing w:after="120"/>
    </w:pPr>
  </w:style>
  <w:style w:type="paragraph" w:customStyle="1" w:styleId="GHStext">
    <w:name w:val="GHS_text"/>
    <w:basedOn w:val="Normal"/>
    <w:link w:val="GHStextChar"/>
    <w:qFormat/>
    <w:rsid w:val="008B6FEE"/>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8B6FEE"/>
    <w:rPr>
      <w:rFonts w:eastAsia="SimSun"/>
      <w:snapToGrid w:val="0"/>
      <w:color w:val="000000"/>
      <w:szCs w:val="22"/>
      <w:lang w:val="es-ES" w:eastAsia="en-US"/>
    </w:rPr>
  </w:style>
  <w:style w:type="paragraph" w:customStyle="1" w:styleId="Table4">
    <w:name w:val="Table4"/>
    <w:basedOn w:val="Normal"/>
    <w:autoRedefine/>
    <w:rsid w:val="008B6FEE"/>
    <w:pPr>
      <w:suppressAutoHyphens w:val="0"/>
      <w:spacing w:line="240" w:lineRule="auto"/>
    </w:pPr>
    <w:rPr>
      <w:rFonts w:ascii="Arial" w:eastAsia="SimSun" w:hAnsi="Arial"/>
      <w:b/>
    </w:rPr>
  </w:style>
  <w:style w:type="paragraph" w:customStyle="1" w:styleId="TNR11">
    <w:name w:val="TNR11"/>
    <w:rsid w:val="008B6FEE"/>
    <w:pPr>
      <w:spacing w:before="240"/>
      <w:ind w:firstLine="1276"/>
      <w:jc w:val="both"/>
    </w:pPr>
    <w:rPr>
      <w:noProof/>
      <w:sz w:val="22"/>
      <w:lang w:eastAsia="en-US"/>
    </w:rPr>
  </w:style>
  <w:style w:type="paragraph" w:customStyle="1" w:styleId="Tabb">
    <w:name w:val="TabÜb"/>
    <w:basedOn w:val="Normal"/>
    <w:next w:val="Normal"/>
    <w:rsid w:val="008B6FEE"/>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rsid w:val="008B6FEE"/>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8B6FEE"/>
    <w:rPr>
      <w:rFonts w:ascii="Times New Roman" w:hAnsi="Times New Roman"/>
      <w:b/>
      <w:bCs/>
    </w:rPr>
  </w:style>
  <w:style w:type="character" w:customStyle="1" w:styleId="StyleItalic">
    <w:name w:val="Style Italic"/>
    <w:semiHidden/>
    <w:rsid w:val="008B6FEE"/>
    <w:rPr>
      <w:rFonts w:ascii="Times New Roman" w:hAnsi="Times New Roman"/>
      <w:i/>
      <w:iCs/>
    </w:rPr>
  </w:style>
  <w:style w:type="character" w:customStyle="1" w:styleId="StyleBold2">
    <w:name w:val="Style Bold2"/>
    <w:semiHidden/>
    <w:rsid w:val="008B6FEE"/>
    <w:rPr>
      <w:rFonts w:ascii="Times New Roman" w:hAnsi="Times New Roman"/>
      <w:b/>
      <w:bCs/>
    </w:rPr>
  </w:style>
  <w:style w:type="paragraph" w:customStyle="1" w:styleId="GHSPartHeading">
    <w:name w:val="GHS Part Heading"/>
    <w:basedOn w:val="GHSHeading1"/>
    <w:link w:val="GHSPartHeadingChar"/>
    <w:qFormat/>
    <w:rsid w:val="008B6FEE"/>
    <w:pPr>
      <w:tabs>
        <w:tab w:val="clear" w:pos="1134"/>
        <w:tab w:val="clear" w:pos="1425"/>
        <w:tab w:val="clear" w:pos="1701"/>
        <w:tab w:val="clear" w:pos="2268"/>
        <w:tab w:val="clear" w:pos="2835"/>
        <w:tab w:val="clear" w:pos="3402"/>
      </w:tabs>
    </w:pPr>
    <w:rPr>
      <w:sz w:val="52"/>
      <w:szCs w:val="52"/>
    </w:rPr>
  </w:style>
  <w:style w:type="paragraph" w:customStyle="1" w:styleId="StyleGHSHeading410pt">
    <w:name w:val="Style GHSHeading4 + 10 pt"/>
    <w:basedOn w:val="GHSHeading4"/>
    <w:rsid w:val="008B6FEE"/>
    <w:pPr>
      <w:spacing w:after="240"/>
    </w:pPr>
    <w:rPr>
      <w:sz w:val="20"/>
    </w:rPr>
  </w:style>
  <w:style w:type="character" w:customStyle="1" w:styleId="GHSHeading1Char">
    <w:name w:val="GHSHeading1 Char"/>
    <w:link w:val="GHSHeading1"/>
    <w:rsid w:val="008B6FEE"/>
    <w:rPr>
      <w:b/>
      <w:bCs/>
      <w:color w:val="000000"/>
      <w:sz w:val="56"/>
      <w:szCs w:val="56"/>
      <w:lang w:eastAsia="fr-FR"/>
    </w:rPr>
  </w:style>
  <w:style w:type="character" w:customStyle="1" w:styleId="GHSPartHeadingChar">
    <w:name w:val="GHS Part Heading Char"/>
    <w:link w:val="GHSPartHeading"/>
    <w:rsid w:val="008B6FEE"/>
    <w:rPr>
      <w:b/>
      <w:bCs/>
      <w:color w:val="000000"/>
      <w:sz w:val="52"/>
      <w:szCs w:val="52"/>
      <w:lang w:eastAsia="fr-FR"/>
    </w:rPr>
  </w:style>
  <w:style w:type="paragraph" w:customStyle="1" w:styleId="StyleGHSHeading410ptAuto">
    <w:name w:val="Style GHSHeading4 + 10 pt Auto"/>
    <w:basedOn w:val="GHSHeading4"/>
    <w:rsid w:val="008B6FEE"/>
    <w:pPr>
      <w:spacing w:after="240"/>
    </w:pPr>
    <w:rPr>
      <w:color w:val="auto"/>
      <w:sz w:val="20"/>
    </w:rPr>
  </w:style>
  <w:style w:type="paragraph" w:styleId="ListParagraph">
    <w:name w:val="List Paragraph"/>
    <w:basedOn w:val="Normal"/>
    <w:uiPriority w:val="34"/>
    <w:qFormat/>
    <w:rsid w:val="008B6FEE"/>
    <w:pPr>
      <w:suppressAutoHyphens w:val="0"/>
      <w:spacing w:line="240" w:lineRule="auto"/>
      <w:ind w:left="72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0" ma:contentTypeDescription="Create a new document." ma:contentTypeScope="" ma:versionID="1c5f3291e7febbe03255bbfc5f8a692b">
  <xsd:schema xmlns:xsd="http://www.w3.org/2001/XMLSchema" xmlns:xs="http://www.w3.org/2001/XMLSchema" xmlns:p="http://schemas.microsoft.com/office/2006/metadata/properties" targetNamespace="http://schemas.microsoft.com/office/2006/metadata/properties" ma:root="true" ma:fieldsID="7f01f5d43ce5952be672a91c6777a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FF89-8CE8-480E-91CC-5C349039CDEC}">
  <ds:schemaRefs>
    <ds:schemaRef ds:uri="http://schemas.microsoft.com/sharepoint/v3/contenttype/forms"/>
  </ds:schemaRefs>
</ds:datastoreItem>
</file>

<file path=customXml/itemProps2.xml><?xml version="1.0" encoding="utf-8"?>
<ds:datastoreItem xmlns:ds="http://schemas.openxmlformats.org/officeDocument/2006/customXml" ds:itemID="{5B5ACFE0-56D7-41DF-A394-4F207EA4B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DFDCC6-0AB3-494E-B31B-AE63A10C286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109671E-C8ED-43B4-BCE4-DDC55186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70</TotalTime>
  <Pages>2</Pages>
  <Words>429</Words>
  <Characters>2446</Characters>
  <Application>Microsoft Office Word</Application>
  <DocSecurity>0</DocSecurity>
  <Lines>20</Lines>
  <Paragraphs>5</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2019-12-10T16:08:00Z</cp:lastPrinted>
  <dcterms:created xsi:type="dcterms:W3CDTF">2019-12-06T15:12:00Z</dcterms:created>
  <dcterms:modified xsi:type="dcterms:W3CDTF">2019-12-10T16:11:00Z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