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7A14E5" w:rsidP="007A14E5">
            <w:pPr>
              <w:suppressAutoHyphens w:val="0"/>
              <w:spacing w:after="20"/>
              <w:jc w:val="right"/>
            </w:pPr>
            <w:r w:rsidRPr="007A14E5">
              <w:rPr>
                <w:sz w:val="40"/>
              </w:rPr>
              <w:t>ECE</w:t>
            </w:r>
            <w:r>
              <w:t>/TRANS/WP.15/AC.1/2019/43</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7A14E5" w:rsidP="007A14E5">
            <w:pPr>
              <w:spacing w:before="240"/>
            </w:pPr>
            <w:r>
              <w:t>Distr.: General</w:t>
            </w:r>
          </w:p>
          <w:p w:rsidR="007A14E5" w:rsidRDefault="007A14E5" w:rsidP="007A14E5">
            <w:pPr>
              <w:suppressAutoHyphens w:val="0"/>
            </w:pPr>
            <w:r>
              <w:t>24 June 2019</w:t>
            </w:r>
          </w:p>
          <w:p w:rsidR="007A14E5" w:rsidRDefault="007A14E5" w:rsidP="007A14E5">
            <w:pPr>
              <w:suppressAutoHyphens w:val="0"/>
            </w:pPr>
            <w:r>
              <w:t>English</w:t>
            </w:r>
          </w:p>
          <w:p w:rsidR="007A14E5" w:rsidRDefault="007A14E5" w:rsidP="007A14E5">
            <w:pPr>
              <w:suppressAutoHyphens w:val="0"/>
            </w:pPr>
            <w:r>
              <w:t>Original: French</w:t>
            </w:r>
          </w:p>
        </w:tc>
      </w:tr>
    </w:tbl>
    <w:p w:rsidR="007A14E5" w:rsidRDefault="007A14E5">
      <w:pPr>
        <w:spacing w:before="120"/>
        <w:rPr>
          <w:b/>
          <w:sz w:val="28"/>
          <w:szCs w:val="28"/>
        </w:rPr>
      </w:pPr>
      <w:r>
        <w:rPr>
          <w:b/>
          <w:sz w:val="28"/>
          <w:szCs w:val="28"/>
        </w:rPr>
        <w:t>Economic Commission for Europe</w:t>
      </w:r>
    </w:p>
    <w:p w:rsidR="007A14E5" w:rsidRDefault="007A14E5">
      <w:pPr>
        <w:spacing w:before="120"/>
        <w:rPr>
          <w:sz w:val="28"/>
          <w:szCs w:val="28"/>
        </w:rPr>
      </w:pPr>
      <w:r>
        <w:rPr>
          <w:sz w:val="28"/>
          <w:szCs w:val="28"/>
        </w:rPr>
        <w:t>Inland Transport Committee</w:t>
      </w:r>
    </w:p>
    <w:p w:rsidR="007A14E5" w:rsidRDefault="007A14E5" w:rsidP="001B0076">
      <w:pPr>
        <w:spacing w:before="120"/>
        <w:rPr>
          <w:b/>
          <w:sz w:val="24"/>
          <w:szCs w:val="24"/>
        </w:rPr>
      </w:pPr>
      <w:r>
        <w:rPr>
          <w:b/>
          <w:sz w:val="24"/>
          <w:szCs w:val="24"/>
        </w:rPr>
        <w:t xml:space="preserve">Working Party on the Transport of </w:t>
      </w:r>
      <w:r w:rsidR="001B0076" w:rsidRPr="001B0076">
        <w:rPr>
          <w:b/>
          <w:sz w:val="24"/>
          <w:szCs w:val="24"/>
        </w:rPr>
        <w:t>Dangerous Goods</w:t>
      </w:r>
    </w:p>
    <w:p w:rsidR="007A14E5" w:rsidRPr="001B0076" w:rsidRDefault="007A14E5" w:rsidP="00DB1A4B">
      <w:pPr>
        <w:spacing w:before="120"/>
        <w:rPr>
          <w:b/>
          <w:bCs/>
        </w:rPr>
      </w:pPr>
      <w:r w:rsidRPr="001B0076">
        <w:rPr>
          <w:b/>
          <w:bCs/>
        </w:rPr>
        <w:t xml:space="preserve">Joint Meeting of the RID Committee of Experts and the </w:t>
      </w:r>
      <w:r w:rsidRPr="001B0076">
        <w:rPr>
          <w:b/>
          <w:bCs/>
        </w:rPr>
        <w:br/>
        <w:t>Working Party on the Transport of Dangerous Goods</w:t>
      </w:r>
    </w:p>
    <w:p w:rsidR="007A14E5" w:rsidRPr="00EE0410" w:rsidRDefault="007A14E5" w:rsidP="007A14E5">
      <w:r w:rsidRPr="00EE0410">
        <w:t>Item 5 (b) of the provisional agenda</w:t>
      </w:r>
    </w:p>
    <w:p w:rsidR="007A14E5" w:rsidRPr="001B0076" w:rsidRDefault="007A14E5" w:rsidP="007A14E5">
      <w:pPr>
        <w:rPr>
          <w:b/>
          <w:bCs/>
        </w:rPr>
      </w:pPr>
      <w:r w:rsidRPr="001B0076">
        <w:rPr>
          <w:b/>
          <w:bCs/>
        </w:rPr>
        <w:t xml:space="preserve">Proposals for amendments to RID/ADR/ADN: </w:t>
      </w:r>
      <w:r w:rsidRPr="001B0076">
        <w:rPr>
          <w:b/>
          <w:bCs/>
        </w:rPr>
        <w:br/>
        <w:t>New proposals</w:t>
      </w:r>
    </w:p>
    <w:p w:rsidR="007A14E5" w:rsidRPr="00EE0410" w:rsidRDefault="007A14E5" w:rsidP="001B0076">
      <w:pPr>
        <w:pStyle w:val="HChG"/>
      </w:pPr>
      <w:r w:rsidRPr="00EE0410">
        <w:tab/>
      </w:r>
      <w:r w:rsidRPr="00EE0410">
        <w:tab/>
        <w:t>Carriage in a transport chain including maritime carriage</w:t>
      </w:r>
    </w:p>
    <w:p w:rsidR="007A14E5" w:rsidRPr="00DB1A4B" w:rsidRDefault="007A14E5" w:rsidP="001B0076">
      <w:pPr>
        <w:pStyle w:val="H1G"/>
        <w:rPr>
          <w:b w:val="0"/>
          <w:bCs/>
          <w:sz w:val="20"/>
        </w:rPr>
      </w:pPr>
      <w:r w:rsidRPr="00EE0410">
        <w:tab/>
      </w:r>
      <w:r w:rsidRPr="00EE0410">
        <w:tab/>
        <w:t>Transmitted by the Government of Italy</w:t>
      </w:r>
      <w:r w:rsidRPr="00DB1A4B">
        <w:rPr>
          <w:b w:val="0"/>
          <w:bCs/>
          <w:sz w:val="20"/>
        </w:rPr>
        <w:footnoteReference w:customMarkFollows="1" w:id="1"/>
        <w:t>*</w:t>
      </w:r>
      <w:r w:rsidRPr="00DB1A4B">
        <w:rPr>
          <w:b w:val="0"/>
          <w:bCs/>
          <w:position w:val="8"/>
          <w:sz w:val="20"/>
        </w:rPr>
        <w:t>,</w:t>
      </w:r>
      <w:r w:rsidRPr="00DB1A4B">
        <w:rPr>
          <w:b w:val="0"/>
          <w:bCs/>
          <w:sz w:val="20"/>
        </w:rPr>
        <w:footnoteReference w:customMarkFollows="1" w:id="2"/>
        <w:t xml:space="preserve">** </w:t>
      </w:r>
    </w:p>
    <w:p w:rsidR="007A14E5" w:rsidRPr="00EE0410" w:rsidRDefault="007A14E5" w:rsidP="009A1194">
      <w:pPr>
        <w:pStyle w:val="HChG"/>
        <w:spacing w:before="240" w:after="120"/>
      </w:pPr>
      <w:r w:rsidRPr="00EE0410">
        <w:tab/>
      </w:r>
      <w:r w:rsidRPr="00EE0410">
        <w:tab/>
        <w:t>Introduction</w:t>
      </w:r>
      <w:bookmarkStart w:id="0" w:name="_GoBack"/>
      <w:bookmarkEnd w:id="0"/>
    </w:p>
    <w:p w:rsidR="007A14E5" w:rsidRPr="00EE0410" w:rsidRDefault="007A14E5" w:rsidP="001B0076">
      <w:pPr>
        <w:pStyle w:val="SingleTxtG"/>
      </w:pPr>
      <w:r w:rsidRPr="00EE0410">
        <w:t>1.</w:t>
      </w:r>
      <w:r w:rsidRPr="00EE0410">
        <w:tab/>
        <w:t>Carriage in a transport chain including maritime carriage is governed by subsection 1.1.4.2.</w:t>
      </w:r>
    </w:p>
    <w:p w:rsidR="007A14E5" w:rsidRPr="00EE0410" w:rsidRDefault="007A14E5" w:rsidP="001B0076">
      <w:pPr>
        <w:pStyle w:val="SingleTxtG"/>
      </w:pPr>
      <w:r w:rsidRPr="00EE0410">
        <w:t>2.</w:t>
      </w:r>
      <w:r w:rsidRPr="00EE0410">
        <w:tab/>
        <w:t>Nevertheless, there are other references to the IMDG Code in the text of RID/ADR, for example in special packing provision B13 of packing instruction IBC08 and in paragraph 6.8.3.2.10.</w:t>
      </w:r>
    </w:p>
    <w:p w:rsidR="007A14E5" w:rsidRPr="00EE0410" w:rsidRDefault="007A14E5" w:rsidP="001B0076">
      <w:pPr>
        <w:pStyle w:val="SingleTxtG"/>
      </w:pPr>
      <w:r w:rsidRPr="00EE0410">
        <w:t>3.</w:t>
      </w:r>
      <w:r w:rsidRPr="00EE0410">
        <w:tab/>
        <w:t>Taking into account that the IMDG Code is also applied in some countries for national maritime transport, Italy is of the opinion that another reference to the Code should be introduced.</w:t>
      </w:r>
    </w:p>
    <w:p w:rsidR="007A14E5" w:rsidRPr="00EE0410" w:rsidRDefault="007A14E5" w:rsidP="001B0076">
      <w:pPr>
        <w:pStyle w:val="HChG"/>
      </w:pPr>
      <w:r w:rsidRPr="00EE0410">
        <w:tab/>
      </w:r>
      <w:r w:rsidRPr="00EE0410">
        <w:tab/>
        <w:t>Proposal – UN No. 3509</w:t>
      </w:r>
    </w:p>
    <w:p w:rsidR="007A14E5" w:rsidRPr="00EE0410" w:rsidRDefault="007A14E5" w:rsidP="001B0076">
      <w:pPr>
        <w:pStyle w:val="SingleTxtG"/>
      </w:pPr>
      <w:r w:rsidRPr="00EE0410">
        <w:t>4.</w:t>
      </w:r>
      <w:r w:rsidRPr="00EE0410">
        <w:tab/>
        <w:t>For this UN number, the IMDG Code, under special provision 968, provides that this entry shall not be used for sea transport.</w:t>
      </w:r>
    </w:p>
    <w:p w:rsidR="007A14E5" w:rsidRPr="00EE0410" w:rsidRDefault="007A14E5" w:rsidP="001B0076">
      <w:pPr>
        <w:pStyle w:val="SingleTxtG"/>
      </w:pPr>
      <w:r w:rsidRPr="00EE0410">
        <w:t>5.</w:t>
      </w:r>
      <w:r w:rsidRPr="00EE0410">
        <w:tab/>
        <w:t>Under 2.1.5 of the 2017 edition (2.1.6 of the 2019 edition) “Classification of packagings, discarded, empty, uncleaned”, add the following note:</w:t>
      </w:r>
    </w:p>
    <w:p w:rsidR="007A14E5" w:rsidRPr="00EE0410" w:rsidRDefault="007A14E5" w:rsidP="001B0076">
      <w:pPr>
        <w:pStyle w:val="SingleTxtG"/>
      </w:pPr>
      <w:r w:rsidRPr="00DB1A4B">
        <w:rPr>
          <w:b/>
          <w:bCs/>
          <w:i/>
          <w:iCs/>
        </w:rPr>
        <w:t>NOTE</w:t>
      </w:r>
      <w:r w:rsidRPr="00EE0410">
        <w:t>: This entry shall not be used for carriage in a transport chain including maritime carriage.</w:t>
      </w:r>
    </w:p>
    <w:p w:rsidR="007268F9" w:rsidRPr="00342AC8" w:rsidRDefault="001B0076" w:rsidP="00DB1A4B">
      <w:pPr>
        <w:pStyle w:val="SingleTxtG"/>
        <w:spacing w:before="240"/>
        <w:jc w:val="center"/>
      </w:pPr>
      <w:r>
        <w:rPr>
          <w:u w:val="single"/>
        </w:rPr>
        <w:tab/>
      </w:r>
      <w:r>
        <w:rPr>
          <w:u w:val="single"/>
        </w:rPr>
        <w:tab/>
      </w:r>
      <w:r>
        <w:rPr>
          <w:u w:val="single"/>
        </w:rPr>
        <w:tab/>
      </w:r>
    </w:p>
    <w:sectPr w:rsidR="007268F9" w:rsidRPr="00342AC8"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4DF" w:rsidRPr="00FB1744" w:rsidRDefault="006E24DF" w:rsidP="00FB1744">
      <w:pPr>
        <w:pStyle w:val="Footer"/>
      </w:pPr>
    </w:p>
  </w:endnote>
  <w:endnote w:type="continuationSeparator" w:id="0">
    <w:p w:rsidR="006E24DF" w:rsidRPr="00FB1744" w:rsidRDefault="006E24DF"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4E5" w:rsidRDefault="007A14E5" w:rsidP="007A14E5">
    <w:pPr>
      <w:pStyle w:val="Footer"/>
      <w:tabs>
        <w:tab w:val="right" w:pos="9638"/>
      </w:tabs>
    </w:pPr>
    <w:r w:rsidRPr="007A14E5">
      <w:rPr>
        <w:b/>
        <w:bCs/>
        <w:sz w:val="18"/>
      </w:rPr>
      <w:fldChar w:fldCharType="begin"/>
    </w:r>
    <w:r w:rsidRPr="007A14E5">
      <w:rPr>
        <w:b/>
        <w:bCs/>
        <w:sz w:val="18"/>
      </w:rPr>
      <w:instrText xml:space="preserve"> PAGE  \* MERGEFORMAT </w:instrText>
    </w:r>
    <w:r w:rsidRPr="007A14E5">
      <w:rPr>
        <w:b/>
        <w:bCs/>
        <w:sz w:val="18"/>
      </w:rPr>
      <w:fldChar w:fldCharType="separate"/>
    </w:r>
    <w:r w:rsidR="001B0076">
      <w:rPr>
        <w:b/>
        <w:bCs/>
        <w:noProof/>
        <w:sz w:val="18"/>
      </w:rPr>
      <w:t>2</w:t>
    </w:r>
    <w:r w:rsidRPr="007A14E5">
      <w:rPr>
        <w:b/>
        <w:bCs/>
        <w:sz w:val="18"/>
      </w:rPr>
      <w:fldChar w:fldCharType="end"/>
    </w:r>
    <w:r>
      <w:tab/>
      <w:t>GE.19-10517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4E5" w:rsidRDefault="007A14E5" w:rsidP="007A14E5">
    <w:pPr>
      <w:pStyle w:val="Footer"/>
      <w:tabs>
        <w:tab w:val="right" w:pos="9638"/>
      </w:tabs>
    </w:pPr>
    <w:r>
      <w:t>GE.19-10517</w:t>
    </w:r>
    <w:r>
      <w:tab/>
    </w:r>
    <w:r w:rsidRPr="007A14E5">
      <w:rPr>
        <w:b/>
        <w:bCs/>
        <w:sz w:val="18"/>
      </w:rPr>
      <w:fldChar w:fldCharType="begin"/>
    </w:r>
    <w:r w:rsidRPr="007A14E5">
      <w:rPr>
        <w:b/>
        <w:bCs/>
        <w:sz w:val="18"/>
      </w:rPr>
      <w:instrText xml:space="preserve"> PAGE  \* MERGEFORMAT </w:instrText>
    </w:r>
    <w:r w:rsidRPr="007A14E5">
      <w:rPr>
        <w:b/>
        <w:bCs/>
        <w:sz w:val="18"/>
      </w:rPr>
      <w:fldChar w:fldCharType="separate"/>
    </w:r>
    <w:r>
      <w:rPr>
        <w:b/>
        <w:bCs/>
        <w:noProof/>
        <w:sz w:val="18"/>
      </w:rPr>
      <w:t>3</w:t>
    </w:r>
    <w:r w:rsidRPr="007A14E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D5" w:rsidRDefault="007A14E5"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A14E5" w:rsidRDefault="007A14E5" w:rsidP="007A14E5">
    <w:r>
      <w:t>GE.19-10517  (E)</w:t>
    </w:r>
    <w:r w:rsidR="00876D16">
      <w:t xml:space="preserve">    020719    030719</w:t>
    </w:r>
  </w:p>
  <w:p w:rsidR="007A14E5" w:rsidRPr="007A14E5" w:rsidRDefault="007A14E5" w:rsidP="007A14E5">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1/2019/4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9/4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4DF" w:rsidRPr="00FB1744" w:rsidRDefault="006E24DF" w:rsidP="00FB1744">
      <w:pPr>
        <w:tabs>
          <w:tab w:val="right" w:pos="2155"/>
        </w:tabs>
        <w:spacing w:after="80" w:line="240" w:lineRule="auto"/>
        <w:ind w:left="680"/>
      </w:pPr>
      <w:r>
        <w:rPr>
          <w:u w:val="single"/>
        </w:rPr>
        <w:tab/>
      </w:r>
    </w:p>
  </w:footnote>
  <w:footnote w:type="continuationSeparator" w:id="0">
    <w:p w:rsidR="006E24DF" w:rsidRPr="00FB1744" w:rsidRDefault="006E24DF" w:rsidP="00FB1744">
      <w:pPr>
        <w:tabs>
          <w:tab w:val="right" w:pos="2155"/>
        </w:tabs>
        <w:spacing w:after="80" w:line="240" w:lineRule="auto"/>
        <w:ind w:left="680"/>
      </w:pPr>
      <w:r>
        <w:rPr>
          <w:u w:val="single"/>
        </w:rPr>
        <w:tab/>
      </w:r>
    </w:p>
  </w:footnote>
  <w:footnote w:id="1">
    <w:p w:rsidR="007A14E5" w:rsidRPr="00BF4680" w:rsidRDefault="007A14E5" w:rsidP="001B0076">
      <w:pPr>
        <w:pStyle w:val="FootnoteText"/>
        <w:rPr>
          <w:lang w:val="en-CA"/>
        </w:rPr>
      </w:pPr>
      <w:r w:rsidRPr="00BF4680">
        <w:rPr>
          <w:lang w:val="en-CA"/>
        </w:rPr>
        <w:tab/>
      </w:r>
      <w:r w:rsidRPr="00BF4680">
        <w:rPr>
          <w:sz w:val="20"/>
          <w:lang w:val="en-CA"/>
        </w:rPr>
        <w:t>*</w:t>
      </w:r>
      <w:r w:rsidRPr="00BF4680">
        <w:rPr>
          <w:lang w:val="en-CA"/>
        </w:rPr>
        <w:tab/>
        <w:t>In accordance with the programme of work of the Inland Transport Committee for 2018–2019 (ECE/TRANS/2018/21/Add.1 (9.2))</w:t>
      </w:r>
      <w:r w:rsidR="002D0964">
        <w:rPr>
          <w:lang w:val="en-CA"/>
        </w:rPr>
        <w:t>.</w:t>
      </w:r>
    </w:p>
  </w:footnote>
  <w:footnote w:id="2">
    <w:p w:rsidR="007A14E5" w:rsidRPr="00BF4680" w:rsidRDefault="007A14E5" w:rsidP="001B0076">
      <w:pPr>
        <w:pStyle w:val="FootnoteText"/>
        <w:rPr>
          <w:lang w:val="en-CA"/>
        </w:rPr>
      </w:pPr>
      <w:r w:rsidRPr="00BF4680">
        <w:rPr>
          <w:lang w:val="en-CA"/>
        </w:rPr>
        <w:tab/>
      </w:r>
      <w:r w:rsidRPr="00BF4680">
        <w:rPr>
          <w:sz w:val="20"/>
          <w:lang w:val="en-CA"/>
        </w:rPr>
        <w:t>**</w:t>
      </w:r>
      <w:r w:rsidRPr="00BF4680">
        <w:rPr>
          <w:lang w:val="en-CA"/>
        </w:rPr>
        <w:tab/>
        <w:t>Circulated by the Intergovernmental Organisation for International Carriage by Rail (OTIF) under the symbol OTIF/RID/RC/2019/</w:t>
      </w:r>
      <w:r>
        <w:rPr>
          <w:lang w:val="en-CA"/>
        </w:rPr>
        <w:t>43</w:t>
      </w:r>
      <w:r w:rsidRPr="00BF4680">
        <w:rPr>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4E5" w:rsidRDefault="007A14E5" w:rsidP="007A14E5">
    <w:pPr>
      <w:pStyle w:val="Header"/>
    </w:pPr>
    <w:r>
      <w:t>ECE/TRANS/WP.15/AC.1/2019/43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4E5" w:rsidRDefault="007A14E5" w:rsidP="007A14E5">
    <w:pPr>
      <w:pStyle w:val="Header"/>
      <w:jc w:val="right"/>
    </w:pPr>
    <w:r>
      <w:t>ECE/TRANS/WP.15/AC.1/2019/43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4DF"/>
    <w:rsid w:val="00010C4B"/>
    <w:rsid w:val="00046E92"/>
    <w:rsid w:val="000D1B89"/>
    <w:rsid w:val="001170DC"/>
    <w:rsid w:val="001B0076"/>
    <w:rsid w:val="00247E2C"/>
    <w:rsid w:val="002D0964"/>
    <w:rsid w:val="002D6C53"/>
    <w:rsid w:val="002F5595"/>
    <w:rsid w:val="00334F6A"/>
    <w:rsid w:val="00342AC8"/>
    <w:rsid w:val="003B4550"/>
    <w:rsid w:val="00461253"/>
    <w:rsid w:val="005042C2"/>
    <w:rsid w:val="00506C12"/>
    <w:rsid w:val="0051635F"/>
    <w:rsid w:val="0056599A"/>
    <w:rsid w:val="00587690"/>
    <w:rsid w:val="00671529"/>
    <w:rsid w:val="006E24DF"/>
    <w:rsid w:val="00717266"/>
    <w:rsid w:val="007268F9"/>
    <w:rsid w:val="007A14E5"/>
    <w:rsid w:val="007C52B0"/>
    <w:rsid w:val="00876D16"/>
    <w:rsid w:val="009411B4"/>
    <w:rsid w:val="009A1194"/>
    <w:rsid w:val="009D0139"/>
    <w:rsid w:val="009F5CDC"/>
    <w:rsid w:val="00A775CF"/>
    <w:rsid w:val="00AB3C7E"/>
    <w:rsid w:val="00B06045"/>
    <w:rsid w:val="00BC00EB"/>
    <w:rsid w:val="00C35A27"/>
    <w:rsid w:val="00DB1A4B"/>
    <w:rsid w:val="00E02C2B"/>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BF3B07D-50ED-4B5B-9A79-A74B2AFC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B3B9F-01BD-491F-8683-A25EEFF21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1241</Characters>
  <Application>Microsoft Office Word</Application>
  <DocSecurity>0</DocSecurity>
  <Lines>27</Lines>
  <Paragraphs>11</Paragraphs>
  <ScaleCrop>false</ScaleCrop>
  <HeadingPairs>
    <vt:vector size="2" baseType="variant">
      <vt:variant>
        <vt:lpstr>Title</vt:lpstr>
      </vt:variant>
      <vt:variant>
        <vt:i4>1</vt:i4>
      </vt:variant>
    </vt:vector>
  </HeadingPairs>
  <TitlesOfParts>
    <vt:vector size="1" baseType="lpstr">
      <vt:lpstr>ECE/TRANS/WP.15/AC.1/2019/43</vt:lpstr>
    </vt:vector>
  </TitlesOfParts>
  <Company>DCM</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ECE/TRANS/WP.15/AC.1/2019/43</dc:title>
  <dc:subject>1910517</dc:subject>
  <dc:creator>ROLLAND</dc:creator>
  <cp:keywords/>
  <dc:description/>
  <cp:lastModifiedBy>Christine Barrio-Champeau</cp:lastModifiedBy>
  <cp:revision>3</cp:revision>
  <cp:lastPrinted>2019-07-02T16:46:00Z</cp:lastPrinted>
  <dcterms:created xsi:type="dcterms:W3CDTF">2019-08-05T13:42:00Z</dcterms:created>
  <dcterms:modified xsi:type="dcterms:W3CDTF">2019-08-05T13:43:00Z</dcterms:modified>
</cp:coreProperties>
</file>