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:rsidRPr="00985124" w14:paraId="5A6D1622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FB98F9D" w14:textId="77777777" w:rsidR="00E06A5F" w:rsidRPr="00985124" w:rsidRDefault="00E06A5F" w:rsidP="00B7295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CC77200" w14:textId="62DE998B" w:rsidR="002D0E0E" w:rsidRPr="00985124" w:rsidRDefault="00436478" w:rsidP="00A31D51">
            <w:pPr>
              <w:ind w:left="7087"/>
              <w:rPr>
                <w:sz w:val="24"/>
                <w:szCs w:val="24"/>
              </w:rPr>
            </w:pPr>
            <w:r w:rsidRPr="00436478">
              <w:rPr>
                <w:b/>
                <w:sz w:val="40"/>
                <w:szCs w:val="40"/>
              </w:rPr>
              <w:t>INF.</w:t>
            </w:r>
            <w:r w:rsidR="00A31D51">
              <w:rPr>
                <w:b/>
                <w:sz w:val="40"/>
                <w:szCs w:val="40"/>
              </w:rPr>
              <w:t>13</w:t>
            </w:r>
          </w:p>
        </w:tc>
      </w:tr>
      <w:tr w:rsidR="00950D17" w:rsidRPr="00985124" w14:paraId="51E72A4F" w14:textId="77777777" w:rsidTr="00950D17">
        <w:trPr>
          <w:cantSplit/>
          <w:trHeight w:hRule="exact" w:val="397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F6EFAB" w14:textId="77777777" w:rsidR="00950D17" w:rsidRPr="00F8267A" w:rsidRDefault="00950D17" w:rsidP="00950D17">
            <w:pPr>
              <w:spacing w:before="120" w:after="120"/>
              <w:rPr>
                <w:b/>
                <w:sz w:val="28"/>
                <w:szCs w:val="28"/>
              </w:rPr>
            </w:pPr>
            <w:r w:rsidRPr="00F8267A">
              <w:rPr>
                <w:b/>
                <w:sz w:val="28"/>
                <w:szCs w:val="28"/>
              </w:rPr>
              <w:t>Economic Commission for Europe</w:t>
            </w:r>
          </w:p>
          <w:p w14:paraId="0D553A62" w14:textId="77777777" w:rsidR="00950D17" w:rsidRPr="00F8267A" w:rsidRDefault="00950D17" w:rsidP="00950D17">
            <w:pPr>
              <w:spacing w:before="120"/>
              <w:rPr>
                <w:sz w:val="28"/>
                <w:szCs w:val="28"/>
              </w:rPr>
            </w:pPr>
            <w:r w:rsidRPr="00F8267A">
              <w:rPr>
                <w:sz w:val="28"/>
                <w:szCs w:val="28"/>
              </w:rPr>
              <w:t>Inland Transport Committee</w:t>
            </w:r>
          </w:p>
          <w:p w14:paraId="19AD6B1D" w14:textId="77777777" w:rsidR="00950D17" w:rsidRPr="00F8267A" w:rsidRDefault="00950D17" w:rsidP="00950D17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Working Party on the Transport of Dangerous Goods</w:t>
            </w:r>
          </w:p>
          <w:p w14:paraId="2CF30324" w14:textId="77777777" w:rsidR="00950D17" w:rsidRPr="00F8267A" w:rsidRDefault="00950D17" w:rsidP="00950D17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Joint Meeting of Experts on the Regulations annexed to the</w:t>
            </w:r>
            <w:r w:rsidRPr="00F8267A">
              <w:rPr>
                <w:b/>
              </w:rPr>
              <w:br/>
              <w:t>European Agreement concerning the International Carriage</w:t>
            </w:r>
            <w:r w:rsidRPr="00F8267A">
              <w:rPr>
                <w:b/>
              </w:rPr>
              <w:br/>
              <w:t>of Dangerous Goods by Inland Waterways (ADN)</w:t>
            </w:r>
            <w:r w:rsidRPr="00F8267A">
              <w:rPr>
                <w:b/>
              </w:rPr>
              <w:br/>
              <w:t>(ADN Safety Committee)</w:t>
            </w:r>
          </w:p>
          <w:p w14:paraId="01CC3A1F" w14:textId="53C84F36" w:rsidR="00950D17" w:rsidRPr="00CE311E" w:rsidRDefault="00950D17" w:rsidP="00950D17">
            <w:pPr>
              <w:spacing w:before="120"/>
              <w:rPr>
                <w:b/>
              </w:rPr>
            </w:pPr>
            <w:r w:rsidRPr="00CE311E">
              <w:rPr>
                <w:b/>
              </w:rPr>
              <w:t>T</w:t>
            </w:r>
            <w:r w:rsidR="00373E65">
              <w:rPr>
                <w:b/>
              </w:rPr>
              <w:t>hirty-</w:t>
            </w:r>
            <w:r w:rsidR="001D2062">
              <w:rPr>
                <w:b/>
              </w:rPr>
              <w:t>fif</w:t>
            </w:r>
            <w:r w:rsidR="00C62255">
              <w:rPr>
                <w:b/>
              </w:rPr>
              <w:t>th</w:t>
            </w:r>
            <w:r w:rsidRPr="00CE311E">
              <w:rPr>
                <w:b/>
              </w:rPr>
              <w:t xml:space="preserve"> session</w:t>
            </w:r>
          </w:p>
          <w:p w14:paraId="12DE7A07" w14:textId="50B7B8FD" w:rsidR="00950D17" w:rsidRPr="00F8267A" w:rsidRDefault="00950D17" w:rsidP="00950D17">
            <w:r w:rsidRPr="00CE311E">
              <w:t>Geneva, 2</w:t>
            </w:r>
            <w:r w:rsidR="00C62255">
              <w:t>6</w:t>
            </w:r>
            <w:r w:rsidRPr="00CE311E">
              <w:t xml:space="preserve"> - </w:t>
            </w:r>
            <w:r w:rsidR="00373E65">
              <w:t>2</w:t>
            </w:r>
            <w:r w:rsidR="00C62255">
              <w:t>9</w:t>
            </w:r>
            <w:r w:rsidR="00373E65">
              <w:t xml:space="preserve"> </w:t>
            </w:r>
            <w:r w:rsidR="00C62255">
              <w:t>August</w:t>
            </w:r>
            <w:r w:rsidR="00373E65">
              <w:t xml:space="preserve"> 201</w:t>
            </w:r>
            <w:r w:rsidR="00C62255">
              <w:t>9</w:t>
            </w:r>
            <w:r w:rsidRPr="00CE311E">
              <w:br/>
              <w:t xml:space="preserve">Item </w:t>
            </w:r>
            <w:r w:rsidR="002C34C1">
              <w:t>3 e)</w:t>
            </w:r>
            <w:r w:rsidRPr="00CE311E">
              <w:t xml:space="preserve"> of the provisional agenda</w:t>
            </w:r>
          </w:p>
          <w:p w14:paraId="7BFC0BF3" w14:textId="21AA4F23" w:rsidR="00950D17" w:rsidRPr="00F8267A" w:rsidRDefault="00950D17" w:rsidP="00950D17">
            <w:pPr>
              <w:rPr>
                <w:b/>
              </w:rPr>
            </w:pPr>
            <w:r w:rsidRPr="00F8267A">
              <w:rPr>
                <w:b/>
              </w:rPr>
              <w:t>Implementation of the European Agreement concerning the International Carriage of Dangerous Goods by Inland Waterways (ADN)</w:t>
            </w:r>
            <w:r w:rsidR="00982CDC">
              <w:rPr>
                <w:b/>
              </w:rPr>
              <w:t>:</w:t>
            </w:r>
          </w:p>
          <w:p w14:paraId="0F635CF8" w14:textId="4FBDF0C4" w:rsidR="00950D17" w:rsidRPr="00F8267A" w:rsidRDefault="002C34C1" w:rsidP="00950D17">
            <w:pPr>
              <w:rPr>
                <w:b/>
              </w:rPr>
            </w:pPr>
            <w:r>
              <w:rPr>
                <w:b/>
              </w:rPr>
              <w:t>m</w:t>
            </w:r>
            <w:r w:rsidR="00950D17" w:rsidRPr="00F8267A">
              <w:rPr>
                <w:b/>
              </w:rPr>
              <w:t>atters related to classification societies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F25AF3" w14:textId="77777777" w:rsidR="00950D17" w:rsidRPr="00F8267A" w:rsidRDefault="00950D17" w:rsidP="00950D17">
            <w:pPr>
              <w:spacing w:before="120"/>
            </w:pPr>
          </w:p>
          <w:p w14:paraId="799819B4" w14:textId="0CD465A3" w:rsidR="00950D17" w:rsidRDefault="004013A0" w:rsidP="00820D52">
            <w:pPr>
              <w:spacing w:before="120"/>
              <w:rPr>
                <w:bCs/>
              </w:rPr>
            </w:pPr>
            <w:r>
              <w:rPr>
                <w:bCs/>
              </w:rPr>
              <w:t>1</w:t>
            </w:r>
            <w:r w:rsidR="00A31D51">
              <w:rPr>
                <w:bCs/>
              </w:rPr>
              <w:t>7</w:t>
            </w:r>
            <w:r w:rsidR="00373E65" w:rsidRPr="003A1828">
              <w:rPr>
                <w:bCs/>
              </w:rPr>
              <w:t xml:space="preserve"> </w:t>
            </w:r>
            <w:r w:rsidR="00C20D09">
              <w:rPr>
                <w:bCs/>
              </w:rPr>
              <w:t>Ju</w:t>
            </w:r>
            <w:r w:rsidR="0051410C">
              <w:rPr>
                <w:bCs/>
              </w:rPr>
              <w:t>ly</w:t>
            </w:r>
            <w:r w:rsidR="00950D17" w:rsidRPr="003A1828">
              <w:rPr>
                <w:bCs/>
              </w:rPr>
              <w:t xml:space="preserve"> </w:t>
            </w:r>
            <w:r w:rsidR="002C3499" w:rsidRPr="003A1828">
              <w:rPr>
                <w:bCs/>
              </w:rPr>
              <w:t>201</w:t>
            </w:r>
            <w:r w:rsidR="00C62255">
              <w:rPr>
                <w:bCs/>
              </w:rPr>
              <w:t>9</w:t>
            </w:r>
          </w:p>
          <w:p w14:paraId="5B1F114A" w14:textId="77777777" w:rsidR="003A1828" w:rsidRPr="003A1828" w:rsidRDefault="003A1828" w:rsidP="00820D52">
            <w:pPr>
              <w:spacing w:before="120"/>
              <w:rPr>
                <w:bCs/>
              </w:rPr>
            </w:pPr>
            <w:r>
              <w:rPr>
                <w:bCs/>
              </w:rPr>
              <w:t>English</w:t>
            </w:r>
          </w:p>
        </w:tc>
      </w:tr>
    </w:tbl>
    <w:p w14:paraId="2C4EFE27" w14:textId="43E5E823" w:rsidR="00DC17B5" w:rsidRPr="00DC17B5" w:rsidRDefault="00BA395D" w:rsidP="003A1828">
      <w:pPr>
        <w:pStyle w:val="HChG"/>
      </w:pPr>
      <w:r>
        <w:tab/>
      </w:r>
      <w:r>
        <w:tab/>
      </w:r>
      <w:r w:rsidR="00AD57BA" w:rsidRPr="00AD57BA">
        <w:rPr>
          <w:lang w:val="en-US"/>
        </w:rPr>
        <w:t>ADN 7.2.2.19.3 – Pushed convoys and side-by-side formations (Tanker)</w:t>
      </w:r>
    </w:p>
    <w:p w14:paraId="6D78F5C2" w14:textId="3E5A488B" w:rsidR="00B55767" w:rsidRPr="00DC17B5" w:rsidRDefault="00BA395D" w:rsidP="003A1828">
      <w:pPr>
        <w:pStyle w:val="H1G"/>
      </w:pPr>
      <w:r>
        <w:tab/>
      </w:r>
      <w:r>
        <w:tab/>
      </w:r>
      <w:r w:rsidR="003A117F">
        <w:t xml:space="preserve">Transmitted by the </w:t>
      </w:r>
      <w:r w:rsidR="00982CDC">
        <w:t>i</w:t>
      </w:r>
      <w:r w:rsidR="009004E5">
        <w:t>nformal</w:t>
      </w:r>
      <w:r w:rsidR="003A117F" w:rsidRPr="00AB5CC3">
        <w:t xml:space="preserve"> </w:t>
      </w:r>
      <w:r w:rsidR="00982CDC">
        <w:t>g</w:t>
      </w:r>
      <w:r w:rsidR="003A117F" w:rsidRPr="00AB5CC3">
        <w:t xml:space="preserve">roup of Recommended </w:t>
      </w:r>
      <w:r w:rsidR="00982CDC" w:rsidRPr="00AB5CC3">
        <w:t xml:space="preserve">ADN </w:t>
      </w:r>
      <w:r w:rsidR="003A117F" w:rsidRPr="00AB5CC3">
        <w:t>Classification Societies</w:t>
      </w:r>
    </w:p>
    <w:p w14:paraId="5478FA47" w14:textId="77777777" w:rsidR="00B55767" w:rsidRPr="00BA395D" w:rsidRDefault="00BA395D" w:rsidP="00BA395D">
      <w:pPr>
        <w:pStyle w:val="HChG"/>
      </w:pPr>
      <w:r>
        <w:tab/>
        <w:t>I.</w:t>
      </w:r>
      <w:r>
        <w:tab/>
      </w:r>
      <w:r w:rsidR="004168ED" w:rsidRPr="0074748C">
        <w:t>Introduction</w:t>
      </w:r>
    </w:p>
    <w:p w14:paraId="16465943" w14:textId="43B8C438" w:rsidR="00350203" w:rsidRDefault="00F0165D" w:rsidP="001574BB">
      <w:pPr>
        <w:pStyle w:val="SingleTxtG"/>
        <w:rPr>
          <w:lang w:val="en-US"/>
        </w:rPr>
      </w:pPr>
      <w:r w:rsidRPr="00F0165D">
        <w:t>1.</w:t>
      </w:r>
      <w:r w:rsidRPr="00F0165D">
        <w:tab/>
      </w:r>
      <w:r w:rsidR="00196A9F">
        <w:t>At the 17</w:t>
      </w:r>
      <w:r w:rsidR="00196A9F" w:rsidRPr="00BC3F4C">
        <w:t>th</w:t>
      </w:r>
      <w:r w:rsidR="00196A9F">
        <w:t xml:space="preserve"> meeting of the Informal Group of Recommended </w:t>
      </w:r>
      <w:r w:rsidR="00982CDC">
        <w:t xml:space="preserve">ADN </w:t>
      </w:r>
      <w:r w:rsidR="00196A9F">
        <w:t xml:space="preserve">Classification Societies in March 2019 </w:t>
      </w:r>
      <w:r w:rsidR="00F725C8">
        <w:t>it</w:t>
      </w:r>
      <w:r w:rsidR="00196A9F">
        <w:t xml:space="preserve"> </w:t>
      </w:r>
      <w:r w:rsidR="00166F49">
        <w:t>has</w:t>
      </w:r>
      <w:r w:rsidR="00196A9F">
        <w:t xml:space="preserve"> been discussed</w:t>
      </w:r>
      <w:r w:rsidR="00196A9F" w:rsidRPr="003819C0">
        <w:rPr>
          <w:lang w:val="en-US"/>
        </w:rPr>
        <w:t xml:space="preserve"> </w:t>
      </w:r>
      <w:r w:rsidR="00F725C8">
        <w:rPr>
          <w:lang w:val="en-US"/>
        </w:rPr>
        <w:t>that s</w:t>
      </w:r>
      <w:r w:rsidR="003819C0" w:rsidRPr="003819C0">
        <w:rPr>
          <w:lang w:val="en-US"/>
        </w:rPr>
        <w:t xml:space="preserve">ome requirements of ADN 2019 for pushed convoys with a tank vessel carrying dangerous goods </w:t>
      </w:r>
      <w:r w:rsidR="007F60F7">
        <w:rPr>
          <w:lang w:val="en-US"/>
        </w:rPr>
        <w:t>seems to be</w:t>
      </w:r>
      <w:r w:rsidR="003819C0" w:rsidRPr="003819C0">
        <w:rPr>
          <w:lang w:val="en-US"/>
        </w:rPr>
        <w:t xml:space="preserve"> wrong or makes no sense for </w:t>
      </w:r>
      <w:r w:rsidR="00D82BAD">
        <w:rPr>
          <w:lang w:val="en-US"/>
        </w:rPr>
        <w:t xml:space="preserve">the </w:t>
      </w:r>
      <w:r w:rsidR="0075349D">
        <w:rPr>
          <w:lang w:val="en-US"/>
        </w:rPr>
        <w:t xml:space="preserve">vessels </w:t>
      </w:r>
      <w:r w:rsidR="009243C4">
        <w:rPr>
          <w:lang w:val="en-US"/>
        </w:rPr>
        <w:t xml:space="preserve">which are </w:t>
      </w:r>
      <w:r w:rsidR="003819C0" w:rsidRPr="003819C0">
        <w:rPr>
          <w:lang w:val="en-US"/>
        </w:rPr>
        <w:t xml:space="preserve">part of </w:t>
      </w:r>
      <w:r w:rsidR="009243C4">
        <w:rPr>
          <w:lang w:val="en-US"/>
        </w:rPr>
        <w:t>a</w:t>
      </w:r>
      <w:r w:rsidR="003819C0" w:rsidRPr="003819C0">
        <w:rPr>
          <w:lang w:val="en-US"/>
        </w:rPr>
        <w:t xml:space="preserve"> convoy. The following </w:t>
      </w:r>
      <w:r w:rsidR="009243C4">
        <w:rPr>
          <w:lang w:val="en-US"/>
        </w:rPr>
        <w:t>paragraphs</w:t>
      </w:r>
      <w:r w:rsidR="003819C0" w:rsidRPr="003819C0">
        <w:rPr>
          <w:lang w:val="en-US"/>
        </w:rPr>
        <w:t xml:space="preserve"> were indicated</w:t>
      </w:r>
      <w:r w:rsidR="00900AB4">
        <w:rPr>
          <w:lang w:val="en-US"/>
        </w:rPr>
        <w:t xml:space="preserve"> to be discussed:</w:t>
      </w:r>
      <w:r w:rsidR="00F421F0">
        <w:rPr>
          <w:lang w:val="en-US"/>
        </w:rPr>
        <w:t xml:space="preserve"> </w:t>
      </w:r>
      <w:r w:rsidR="00F421F0" w:rsidRPr="006C31F8">
        <w:rPr>
          <w:lang w:val="en-US"/>
        </w:rPr>
        <w:t xml:space="preserve">…, 9.3.3.0.1, </w:t>
      </w:r>
      <w:r w:rsidR="00F421F0" w:rsidRPr="006C31F8">
        <w:rPr>
          <w:u w:val="single"/>
          <w:lang w:val="en-US"/>
        </w:rPr>
        <w:t>9.3.3.0.3 (d)</w:t>
      </w:r>
      <w:r w:rsidR="00F421F0" w:rsidRPr="006C31F8">
        <w:rPr>
          <w:lang w:val="en-US"/>
        </w:rPr>
        <w:t xml:space="preserve">, 9.3.3.0.5, 9.3.3.10.1, </w:t>
      </w:r>
      <w:r w:rsidR="00F421F0" w:rsidRPr="006C31F8">
        <w:rPr>
          <w:u w:val="single"/>
          <w:lang w:val="en-US"/>
        </w:rPr>
        <w:t>9.3.3.10.2</w:t>
      </w:r>
      <w:r w:rsidR="00F421F0" w:rsidRPr="006C31F8">
        <w:rPr>
          <w:lang w:val="en-US"/>
        </w:rPr>
        <w:t>, 9.3.3.10.5, …</w:t>
      </w:r>
    </w:p>
    <w:p w14:paraId="64447FFC" w14:textId="4848B409" w:rsidR="00AF0087" w:rsidRPr="00AF0087" w:rsidRDefault="00AF0087" w:rsidP="001574BB">
      <w:pPr>
        <w:pStyle w:val="SingleTxtG"/>
      </w:pPr>
      <w:r w:rsidRPr="0098558D">
        <w:t>2.</w:t>
      </w:r>
      <w:r w:rsidRPr="0098558D">
        <w:tab/>
      </w:r>
      <w:r w:rsidR="00F7318C">
        <w:t>Further we find out</w:t>
      </w:r>
      <w:r w:rsidR="00B81839" w:rsidRPr="0098558D">
        <w:t xml:space="preserve"> that there are </w:t>
      </w:r>
      <w:r w:rsidR="00816984">
        <w:t>fundamental problems with the</w:t>
      </w:r>
      <w:r w:rsidR="009339C3" w:rsidRPr="0098558D">
        <w:t xml:space="preserve"> transitional provisions in 1.6.</w:t>
      </w:r>
      <w:r w:rsidR="003C4C69" w:rsidRPr="0098558D">
        <w:t>7.2.2.2</w:t>
      </w:r>
      <w:r w:rsidR="0072364B" w:rsidRPr="0098558D">
        <w:t xml:space="preserve"> </w:t>
      </w:r>
      <w:r w:rsidR="00572659">
        <w:t>for</w:t>
      </w:r>
      <w:r w:rsidR="0072364B" w:rsidRPr="0098558D">
        <w:t xml:space="preserve"> </w:t>
      </w:r>
      <w:r w:rsidR="00543663">
        <w:t>the paragraph</w:t>
      </w:r>
      <w:r w:rsidR="00552DFD">
        <w:t xml:space="preserve"> 7.2.2.19.3 for </w:t>
      </w:r>
      <w:r w:rsidR="00A00648" w:rsidRPr="0098558D">
        <w:t>pushed convoys</w:t>
      </w:r>
      <w:r w:rsidR="00572659">
        <w:t xml:space="preserve"> with tank vessels</w:t>
      </w:r>
      <w:r w:rsidR="00A00648" w:rsidRPr="0098558D">
        <w:t>.</w:t>
      </w:r>
    </w:p>
    <w:p w14:paraId="2AC05BCF" w14:textId="282FA233" w:rsidR="00B416A3" w:rsidRDefault="00863D87" w:rsidP="001574BB">
      <w:pPr>
        <w:pStyle w:val="SingleTxtG"/>
      </w:pPr>
      <w:r>
        <w:t>3</w:t>
      </w:r>
      <w:r w:rsidR="005A0EB3">
        <w:t>.</w:t>
      </w:r>
      <w:r w:rsidR="005A0EB3">
        <w:tab/>
      </w:r>
      <w:r w:rsidR="00894C22">
        <w:t>T</w:t>
      </w:r>
      <w:r w:rsidR="00B416A3">
        <w:t xml:space="preserve">he Informal Group decided to </w:t>
      </w:r>
      <w:r w:rsidR="009250D5">
        <w:t>submit the following pr</w:t>
      </w:r>
      <w:r w:rsidR="00E03D46">
        <w:t>oposals</w:t>
      </w:r>
      <w:r w:rsidR="002A5166">
        <w:t xml:space="preserve"> </w:t>
      </w:r>
      <w:r w:rsidR="0096109C">
        <w:t>to start with</w:t>
      </w:r>
      <w:r w:rsidR="008D58C3">
        <w:t xml:space="preserve"> </w:t>
      </w:r>
      <w:r w:rsidR="001E1023">
        <w:t>a first</w:t>
      </w:r>
      <w:r w:rsidR="008D58C3">
        <w:t xml:space="preserve"> discussion </w:t>
      </w:r>
      <w:r w:rsidR="0096109C">
        <w:t>about the further handling of</w:t>
      </w:r>
      <w:r w:rsidR="00166F49">
        <w:t xml:space="preserve"> these points</w:t>
      </w:r>
      <w:r w:rsidR="00411D7D">
        <w:t>.</w:t>
      </w:r>
    </w:p>
    <w:p w14:paraId="742F7FBF" w14:textId="77777777" w:rsidR="00C15AFF" w:rsidRPr="0074748C" w:rsidRDefault="00BA395D" w:rsidP="005A0EB3">
      <w:pPr>
        <w:pStyle w:val="HChG"/>
        <w:ind w:left="0" w:firstLine="0"/>
      </w:pPr>
      <w:r>
        <w:tab/>
        <w:t>II.</w:t>
      </w:r>
      <w:r>
        <w:tab/>
      </w:r>
      <w:r w:rsidR="00955E26">
        <w:t>Proposal</w:t>
      </w:r>
    </w:p>
    <w:p w14:paraId="68E86764" w14:textId="7F01DD8A" w:rsidR="00976A65" w:rsidRDefault="00DF0FCB" w:rsidP="001574BB">
      <w:pPr>
        <w:pStyle w:val="SingleTxtG"/>
        <w:rPr>
          <w:lang w:val="en-US"/>
        </w:rPr>
      </w:pPr>
      <w:r>
        <w:t>4</w:t>
      </w:r>
      <w:r w:rsidR="00F0165D">
        <w:t>.</w:t>
      </w:r>
      <w:r w:rsidR="00F0165D">
        <w:tab/>
      </w:r>
      <w:r w:rsidR="00CC4842">
        <w:t xml:space="preserve">The </w:t>
      </w:r>
      <w:r w:rsidR="00EA27FF">
        <w:t xml:space="preserve">required </w:t>
      </w:r>
      <w:r w:rsidR="00CC4842">
        <w:t xml:space="preserve">paragraph </w:t>
      </w:r>
      <w:r w:rsidR="0017032F" w:rsidRPr="0017032F">
        <w:rPr>
          <w:lang w:val="en-US"/>
        </w:rPr>
        <w:t xml:space="preserve">9.3.3.0.3 d) </w:t>
      </w:r>
      <w:r w:rsidR="004E75AC">
        <w:rPr>
          <w:lang w:val="en-US"/>
        </w:rPr>
        <w:t>in 7.2.2.19.3</w:t>
      </w:r>
      <w:r w:rsidR="0017032F" w:rsidRPr="0017032F">
        <w:rPr>
          <w:lang w:val="en-US"/>
        </w:rPr>
        <w:t xml:space="preserve"> does no longer exists in ADN 2019! </w:t>
      </w:r>
      <w:r w:rsidR="0017032F" w:rsidRPr="0017032F">
        <w:rPr>
          <w:lang w:val="en-US"/>
        </w:rPr>
        <w:br/>
      </w:r>
      <w:r w:rsidR="0017032F" w:rsidRPr="0017032F">
        <w:rPr>
          <w:u w:val="single"/>
          <w:lang w:val="en-US"/>
        </w:rPr>
        <w:t>Proposal:</w:t>
      </w:r>
      <w:r w:rsidR="0017032F" w:rsidRPr="0017032F">
        <w:rPr>
          <w:lang w:val="en-US"/>
        </w:rPr>
        <w:t xml:space="preserve"> </w:t>
      </w:r>
      <w:r w:rsidR="005163C3">
        <w:rPr>
          <w:lang w:val="en-US"/>
        </w:rPr>
        <w:t xml:space="preserve">Change </w:t>
      </w:r>
      <w:r w:rsidR="004532DD">
        <w:rPr>
          <w:lang w:val="en-US"/>
        </w:rPr>
        <w:t>the reference</w:t>
      </w:r>
      <w:r w:rsidR="007F4BC6">
        <w:rPr>
          <w:lang w:val="en-US"/>
        </w:rPr>
        <w:t xml:space="preserve"> in </w:t>
      </w:r>
      <w:r w:rsidR="000F4A70">
        <w:rPr>
          <w:lang w:val="en-US"/>
        </w:rPr>
        <w:t xml:space="preserve">7.2.2.19.3 in the </w:t>
      </w:r>
      <w:r w:rsidR="003A4CE1">
        <w:rPr>
          <w:lang w:val="en-US"/>
        </w:rPr>
        <w:t xml:space="preserve">next version of </w:t>
      </w:r>
      <w:r w:rsidR="000C6EBA">
        <w:rPr>
          <w:lang w:val="en-US"/>
        </w:rPr>
        <w:t>ADN</w:t>
      </w:r>
      <w:r w:rsidR="007F4BC6">
        <w:rPr>
          <w:lang w:val="en-US"/>
        </w:rPr>
        <w:t xml:space="preserve"> </w:t>
      </w:r>
      <w:r w:rsidR="004532DD">
        <w:rPr>
          <w:lang w:val="en-US"/>
        </w:rPr>
        <w:t>to</w:t>
      </w:r>
      <w:r w:rsidR="0017032F" w:rsidRPr="0017032F">
        <w:rPr>
          <w:lang w:val="en-US"/>
        </w:rPr>
        <w:t xml:space="preserve"> </w:t>
      </w:r>
      <w:r w:rsidR="004532DD">
        <w:rPr>
          <w:lang w:val="en-US"/>
        </w:rPr>
        <w:t>“</w:t>
      </w:r>
      <w:r w:rsidR="0017032F" w:rsidRPr="0017032F">
        <w:rPr>
          <w:lang w:val="en-US"/>
        </w:rPr>
        <w:t>9.3.3.0.3 – last paragraph</w:t>
      </w:r>
      <w:r w:rsidR="004532DD">
        <w:rPr>
          <w:lang w:val="en-US"/>
        </w:rPr>
        <w:t>”</w:t>
      </w:r>
      <w:r w:rsidR="0017032F" w:rsidRPr="0017032F">
        <w:rPr>
          <w:lang w:val="en-US"/>
        </w:rPr>
        <w:t xml:space="preserve"> because </w:t>
      </w:r>
      <w:r w:rsidR="00DD1133">
        <w:rPr>
          <w:lang w:val="en-US"/>
        </w:rPr>
        <w:t>this</w:t>
      </w:r>
      <w:r w:rsidR="000B20BB">
        <w:rPr>
          <w:lang w:val="en-US"/>
        </w:rPr>
        <w:t xml:space="preserve"> paragraph</w:t>
      </w:r>
      <w:r w:rsidR="0017032F" w:rsidRPr="0017032F">
        <w:rPr>
          <w:lang w:val="en-US"/>
        </w:rPr>
        <w:t xml:space="preserve"> has the same content</w:t>
      </w:r>
      <w:r w:rsidR="00582191">
        <w:rPr>
          <w:lang w:val="en-US"/>
        </w:rPr>
        <w:t xml:space="preserve"> as 9.3.3.0.3 d) in ADN 2017</w:t>
      </w:r>
      <w:r w:rsidR="0017032F" w:rsidRPr="0017032F">
        <w:rPr>
          <w:lang w:val="en-US"/>
        </w:rPr>
        <w:t xml:space="preserve">. </w:t>
      </w:r>
    </w:p>
    <w:p w14:paraId="5D44A763" w14:textId="48402E4D" w:rsidR="001B7E87" w:rsidRDefault="00DF0FCB" w:rsidP="001574BB">
      <w:pPr>
        <w:pStyle w:val="SingleTxtG"/>
        <w:rPr>
          <w:lang w:val="en-US"/>
        </w:rPr>
      </w:pPr>
      <w:r>
        <w:t>5</w:t>
      </w:r>
      <w:r w:rsidR="00BF3866">
        <w:t>.</w:t>
      </w:r>
      <w:r w:rsidR="00BF3866">
        <w:tab/>
      </w:r>
      <w:r w:rsidR="00B92DF9">
        <w:rPr>
          <w:lang w:val="en-US"/>
        </w:rPr>
        <w:t xml:space="preserve">The </w:t>
      </w:r>
      <w:r w:rsidR="00A42038">
        <w:rPr>
          <w:lang w:val="en-US"/>
        </w:rPr>
        <w:t>Safety committee could discuss how to handle this obv</w:t>
      </w:r>
      <w:r w:rsidR="00D9227E">
        <w:rPr>
          <w:lang w:val="en-US"/>
        </w:rPr>
        <w:t>iously formal</w:t>
      </w:r>
      <w:r w:rsidR="0017032F" w:rsidRPr="0017032F">
        <w:rPr>
          <w:lang w:val="en-US"/>
        </w:rPr>
        <w:t xml:space="preserve"> error </w:t>
      </w:r>
      <w:r w:rsidR="00F75D8F">
        <w:rPr>
          <w:lang w:val="en-US"/>
        </w:rPr>
        <w:t xml:space="preserve">until a new version of </w:t>
      </w:r>
      <w:r w:rsidR="0017032F" w:rsidRPr="0017032F">
        <w:rPr>
          <w:lang w:val="en-US"/>
        </w:rPr>
        <w:t xml:space="preserve">ADN </w:t>
      </w:r>
      <w:r w:rsidR="00F75D8F">
        <w:rPr>
          <w:lang w:val="en-US"/>
        </w:rPr>
        <w:t>will come into force</w:t>
      </w:r>
      <w:r w:rsidR="0017032F" w:rsidRPr="0017032F">
        <w:rPr>
          <w:lang w:val="en-US"/>
        </w:rPr>
        <w:t>.</w:t>
      </w:r>
    </w:p>
    <w:p w14:paraId="7804C3CB" w14:textId="72162D5F" w:rsidR="00CC5963" w:rsidRDefault="00DF0FCB" w:rsidP="001574BB">
      <w:pPr>
        <w:pStyle w:val="SingleTxtG"/>
        <w:rPr>
          <w:lang w:val="en-US"/>
        </w:rPr>
      </w:pPr>
      <w:r>
        <w:t>6</w:t>
      </w:r>
      <w:r w:rsidR="00B92817">
        <w:t>.</w:t>
      </w:r>
      <w:r w:rsidR="00B92817">
        <w:tab/>
      </w:r>
      <w:r w:rsidR="0085508A" w:rsidRPr="00CC462C">
        <w:rPr>
          <w:lang w:val="en-US"/>
        </w:rPr>
        <w:t>Th</w:t>
      </w:r>
      <w:r w:rsidR="0085508A">
        <w:rPr>
          <w:lang w:val="en-US"/>
        </w:rPr>
        <w:t>e</w:t>
      </w:r>
      <w:r w:rsidR="0085508A" w:rsidRPr="00CC462C">
        <w:rPr>
          <w:lang w:val="en-US"/>
        </w:rPr>
        <w:t xml:space="preserve"> paragraph </w:t>
      </w:r>
      <w:r w:rsidR="00CC462C" w:rsidRPr="00CC462C">
        <w:rPr>
          <w:lang w:val="en-US"/>
        </w:rPr>
        <w:t xml:space="preserve">9.3.3.10.2 is not applicable to vessels </w:t>
      </w:r>
      <w:r w:rsidR="001F3DF9">
        <w:rPr>
          <w:lang w:val="en-US"/>
        </w:rPr>
        <w:t>used for propulsion</w:t>
      </w:r>
      <w:r w:rsidR="00CC462C" w:rsidRPr="00CC462C">
        <w:rPr>
          <w:lang w:val="en-US"/>
        </w:rPr>
        <w:t xml:space="preserve">, e.g. push boats, </w:t>
      </w:r>
      <w:r w:rsidR="00D44733">
        <w:rPr>
          <w:lang w:val="en-US"/>
        </w:rPr>
        <w:t>because this paragraph</w:t>
      </w:r>
      <w:r w:rsidR="00CC462C" w:rsidRPr="00CC462C">
        <w:rPr>
          <w:lang w:val="en-US"/>
        </w:rPr>
        <w:t xml:space="preserve"> deals with the protective </w:t>
      </w:r>
      <w:proofErr w:type="spellStart"/>
      <w:r w:rsidR="00CC462C" w:rsidRPr="00CC462C">
        <w:rPr>
          <w:lang w:val="en-US"/>
        </w:rPr>
        <w:t>coaming</w:t>
      </w:r>
      <w:proofErr w:type="spellEnd"/>
      <w:r w:rsidR="00CC462C" w:rsidRPr="00CC462C">
        <w:rPr>
          <w:lang w:val="en-US"/>
        </w:rPr>
        <w:t xml:space="preserve"> above the cargo tank bulkheads and normally such coaming in accordance with 9.3.3.10.2 </w:t>
      </w:r>
      <w:r w:rsidR="00CF5A78">
        <w:rPr>
          <w:lang w:val="en-US"/>
        </w:rPr>
        <w:t xml:space="preserve">cannot be arranged </w:t>
      </w:r>
      <w:r w:rsidR="00CC462C" w:rsidRPr="00CC462C">
        <w:rPr>
          <w:lang w:val="en-US"/>
        </w:rPr>
        <w:t xml:space="preserve">on </w:t>
      </w:r>
      <w:r w:rsidR="00427BC3">
        <w:rPr>
          <w:lang w:val="en-US"/>
        </w:rPr>
        <w:t xml:space="preserve">a </w:t>
      </w:r>
      <w:r w:rsidR="00CC462C" w:rsidRPr="00CC462C">
        <w:rPr>
          <w:lang w:val="en-US"/>
        </w:rPr>
        <w:t xml:space="preserve">push boat, </w:t>
      </w:r>
      <w:r w:rsidR="0059637A">
        <w:rPr>
          <w:lang w:val="en-US"/>
        </w:rPr>
        <w:t>because</w:t>
      </w:r>
      <w:r w:rsidR="00CC462C" w:rsidRPr="00CC462C">
        <w:rPr>
          <w:lang w:val="en-US"/>
        </w:rPr>
        <w:t xml:space="preserve"> this area does not exist and the coaming makes no sense </w:t>
      </w:r>
      <w:r w:rsidR="0059637A">
        <w:rPr>
          <w:lang w:val="en-US"/>
        </w:rPr>
        <w:t>at</w:t>
      </w:r>
      <w:r w:rsidR="00CC462C" w:rsidRPr="00CC462C">
        <w:rPr>
          <w:lang w:val="en-US"/>
        </w:rPr>
        <w:t xml:space="preserve"> th</w:t>
      </w:r>
      <w:r w:rsidR="00317220">
        <w:rPr>
          <w:lang w:val="en-US"/>
        </w:rPr>
        <w:t>is kind of</w:t>
      </w:r>
      <w:r w:rsidR="00CC462C" w:rsidRPr="00CC462C">
        <w:rPr>
          <w:lang w:val="en-US"/>
        </w:rPr>
        <w:t xml:space="preserve"> vessels.</w:t>
      </w:r>
      <w:r w:rsidR="00FD322D">
        <w:rPr>
          <w:lang w:val="en-US"/>
        </w:rPr>
        <w:br/>
      </w:r>
      <w:r w:rsidR="007B06B7" w:rsidRPr="00F06B5A">
        <w:rPr>
          <w:u w:val="single"/>
          <w:lang w:val="en-US"/>
        </w:rPr>
        <w:t>Proposal:</w:t>
      </w:r>
      <w:r w:rsidR="007B06B7">
        <w:rPr>
          <w:lang w:val="en-US"/>
        </w:rPr>
        <w:t xml:space="preserve"> Delete this </w:t>
      </w:r>
      <w:r w:rsidR="00F06B5A">
        <w:rPr>
          <w:lang w:val="en-US"/>
        </w:rPr>
        <w:t xml:space="preserve">reference </w:t>
      </w:r>
      <w:r w:rsidR="00B660D6">
        <w:rPr>
          <w:lang w:val="en-US"/>
        </w:rPr>
        <w:t>of 9.3.3.10</w:t>
      </w:r>
      <w:r w:rsidR="005D7AF1">
        <w:rPr>
          <w:lang w:val="en-US"/>
        </w:rPr>
        <w:t xml:space="preserve">.2 in 7.2.2.19.3 </w:t>
      </w:r>
      <w:r w:rsidR="008E6279">
        <w:rPr>
          <w:lang w:val="en-US"/>
        </w:rPr>
        <w:t>in next version of ADN.</w:t>
      </w:r>
    </w:p>
    <w:p w14:paraId="32A7218C" w14:textId="77777777" w:rsidR="00BC6F35" w:rsidRDefault="00DF0FCB" w:rsidP="00BC6F35">
      <w:pPr>
        <w:pStyle w:val="SingleTxtG"/>
        <w:keepNext/>
        <w:keepLines/>
        <w:spacing w:after="0"/>
        <w:rPr>
          <w:lang w:val="en-US"/>
        </w:rPr>
      </w:pPr>
      <w:r>
        <w:lastRenderedPageBreak/>
        <w:t>7</w:t>
      </w:r>
      <w:r w:rsidR="00EB2310">
        <w:t>.</w:t>
      </w:r>
      <w:r w:rsidR="00EB2310">
        <w:tab/>
      </w:r>
      <w:r w:rsidR="00EB2310">
        <w:rPr>
          <w:lang w:val="en-US"/>
        </w:rPr>
        <w:t xml:space="preserve">The Safety committee could discuss how to handle this </w:t>
      </w:r>
      <w:r w:rsidR="00C3192A">
        <w:rPr>
          <w:lang w:val="en-US"/>
        </w:rPr>
        <w:t>reference</w:t>
      </w:r>
      <w:r w:rsidR="00EB2310" w:rsidRPr="0017032F">
        <w:rPr>
          <w:lang w:val="en-US"/>
        </w:rPr>
        <w:t xml:space="preserve"> </w:t>
      </w:r>
      <w:r w:rsidR="00EB2310">
        <w:rPr>
          <w:lang w:val="en-US"/>
        </w:rPr>
        <w:t xml:space="preserve">until a new version of </w:t>
      </w:r>
      <w:r w:rsidR="00EB2310" w:rsidRPr="0017032F">
        <w:rPr>
          <w:lang w:val="en-US"/>
        </w:rPr>
        <w:t xml:space="preserve">ADN </w:t>
      </w:r>
      <w:r w:rsidR="00EB2310">
        <w:rPr>
          <w:lang w:val="en-US"/>
        </w:rPr>
        <w:t>will come into force</w:t>
      </w:r>
      <w:r w:rsidR="00EB2310" w:rsidRPr="0017032F">
        <w:rPr>
          <w:lang w:val="en-US"/>
        </w:rPr>
        <w:t>.</w:t>
      </w:r>
    </w:p>
    <w:p w14:paraId="0C724A64" w14:textId="1F12E34F" w:rsidR="00697DF3" w:rsidRDefault="00854284" w:rsidP="001574BB">
      <w:pPr>
        <w:pStyle w:val="SingleTxtG"/>
        <w:keepNext/>
        <w:keepLines/>
        <w:rPr>
          <w:lang w:val="en-US"/>
        </w:rPr>
      </w:pPr>
      <w:r w:rsidRPr="00CC462C">
        <w:rPr>
          <w:u w:val="single"/>
          <w:lang w:val="en-US"/>
        </w:rPr>
        <w:t>Proposal:</w:t>
      </w:r>
      <w:r w:rsidRPr="00CC462C">
        <w:rPr>
          <w:lang w:val="en-US"/>
        </w:rPr>
        <w:t xml:space="preserve"> </w:t>
      </w:r>
      <w:r w:rsidR="00873019">
        <w:rPr>
          <w:lang w:val="en-US"/>
        </w:rPr>
        <w:t xml:space="preserve">It </w:t>
      </w:r>
      <w:proofErr w:type="gramStart"/>
      <w:r w:rsidR="00873019">
        <w:rPr>
          <w:lang w:val="en-US"/>
        </w:rPr>
        <w:t>is allowed to</w:t>
      </w:r>
      <w:proofErr w:type="gramEnd"/>
      <w:r w:rsidR="00873019">
        <w:rPr>
          <w:lang w:val="en-US"/>
        </w:rPr>
        <w:t xml:space="preserve"> ignore t</w:t>
      </w:r>
      <w:r w:rsidRPr="00CC462C">
        <w:rPr>
          <w:lang w:val="en-US"/>
        </w:rPr>
        <w:t>his requirement</w:t>
      </w:r>
      <w:r w:rsidR="00605E54">
        <w:rPr>
          <w:lang w:val="en-US"/>
        </w:rPr>
        <w:t xml:space="preserve"> </w:t>
      </w:r>
      <w:r w:rsidR="00DE2B88">
        <w:rPr>
          <w:lang w:val="en-US"/>
        </w:rPr>
        <w:t>at</w:t>
      </w:r>
      <w:r w:rsidR="00626EFC">
        <w:rPr>
          <w:lang w:val="en-US"/>
        </w:rPr>
        <w:t xml:space="preserve"> </w:t>
      </w:r>
      <w:r w:rsidR="00926852">
        <w:rPr>
          <w:lang w:val="en-US"/>
        </w:rPr>
        <w:t>ADN</w:t>
      </w:r>
      <w:r w:rsidR="00DE2B88">
        <w:rPr>
          <w:lang w:val="en-US"/>
        </w:rPr>
        <w:t xml:space="preserve"> renewal surveys</w:t>
      </w:r>
      <w:r w:rsidRPr="00CC462C">
        <w:rPr>
          <w:lang w:val="en-US"/>
        </w:rPr>
        <w:t xml:space="preserve"> and a remark </w:t>
      </w:r>
      <w:r w:rsidR="00F6359B">
        <w:rPr>
          <w:lang w:val="en-US"/>
        </w:rPr>
        <w:t xml:space="preserve">will be added </w:t>
      </w:r>
      <w:r w:rsidR="00E9217D">
        <w:rPr>
          <w:lang w:val="en-US"/>
        </w:rPr>
        <w:t>at the</w:t>
      </w:r>
      <w:r w:rsidRPr="00CC462C">
        <w:rPr>
          <w:lang w:val="en-US"/>
        </w:rPr>
        <w:t xml:space="preserve"> certificate of approval that this paragraph is not applicable for </w:t>
      </w:r>
      <w:r w:rsidR="00973828">
        <w:rPr>
          <w:lang w:val="en-US"/>
        </w:rPr>
        <w:t xml:space="preserve">the </w:t>
      </w:r>
      <w:r w:rsidRPr="00CC462C">
        <w:rPr>
          <w:lang w:val="en-US"/>
        </w:rPr>
        <w:t xml:space="preserve">vessel. </w:t>
      </w:r>
    </w:p>
    <w:p w14:paraId="79DC7DAE" w14:textId="77777777" w:rsidR="00BC6F35" w:rsidRDefault="00DF0FCB" w:rsidP="001574BB">
      <w:pPr>
        <w:pStyle w:val="SingleTxtG"/>
        <w:rPr>
          <w:lang w:val="en-US"/>
        </w:rPr>
      </w:pPr>
      <w:r>
        <w:t>8</w:t>
      </w:r>
      <w:r w:rsidR="00BE3D09">
        <w:t>.</w:t>
      </w:r>
      <w:r w:rsidR="00BE3D09">
        <w:tab/>
      </w:r>
      <w:r w:rsidR="00CC462C" w:rsidRPr="00CC462C">
        <w:rPr>
          <w:lang w:val="en-US"/>
        </w:rPr>
        <w:t>In ADN 2017</w:t>
      </w:r>
      <w:r w:rsidR="009A4D49">
        <w:rPr>
          <w:lang w:val="en-US"/>
        </w:rPr>
        <w:t xml:space="preserve"> the </w:t>
      </w:r>
      <w:r w:rsidR="0043217E">
        <w:rPr>
          <w:lang w:val="en-US"/>
        </w:rPr>
        <w:t>paragraph</w:t>
      </w:r>
      <w:r w:rsidR="00CC462C" w:rsidRPr="00CC462C">
        <w:rPr>
          <w:lang w:val="en-US"/>
        </w:rPr>
        <w:t xml:space="preserve"> 9.3.3.10.2 </w:t>
      </w:r>
      <w:r w:rsidR="00A05A9B">
        <w:rPr>
          <w:lang w:val="en-US"/>
        </w:rPr>
        <w:t>handle</w:t>
      </w:r>
      <w:r w:rsidR="00CC462C" w:rsidRPr="00CC462C">
        <w:rPr>
          <w:lang w:val="en-US"/>
        </w:rPr>
        <w:t xml:space="preserve"> with the coaming heights of openings outside the cargo area</w:t>
      </w:r>
      <w:r w:rsidR="00B076E2">
        <w:rPr>
          <w:lang w:val="en-US"/>
        </w:rPr>
        <w:t>:</w:t>
      </w:r>
    </w:p>
    <w:p w14:paraId="4F4F940E" w14:textId="1ACE852F" w:rsidR="00684C28" w:rsidRPr="00684C28" w:rsidRDefault="00684C28" w:rsidP="001574BB">
      <w:pPr>
        <w:pStyle w:val="SingleTxtG"/>
        <w:rPr>
          <w:lang w:val="en-US"/>
        </w:rPr>
      </w:pPr>
      <w:r>
        <w:rPr>
          <w:lang w:val="en-US"/>
        </w:rPr>
        <w:t>“</w:t>
      </w:r>
      <w:r w:rsidRPr="00684C28">
        <w:rPr>
          <w:lang w:val="en-US"/>
        </w:rPr>
        <w:t>Outside the cargo area, the lower edges of door-openings in the sidewalls of superstructures</w:t>
      </w:r>
      <w:r w:rsidR="00C26F39">
        <w:rPr>
          <w:lang w:val="en-US"/>
        </w:rPr>
        <w:t xml:space="preserve"> </w:t>
      </w:r>
      <w:r w:rsidRPr="00684C28">
        <w:rPr>
          <w:lang w:val="en-US"/>
        </w:rPr>
        <w:t>and the coaming of access hatches to under-deck spaces shall have a height of not less than</w:t>
      </w:r>
      <w:r w:rsidR="00C26F39">
        <w:rPr>
          <w:lang w:val="en-US"/>
        </w:rPr>
        <w:t xml:space="preserve"> </w:t>
      </w:r>
      <w:r w:rsidRPr="00684C28">
        <w:rPr>
          <w:lang w:val="en-US"/>
        </w:rPr>
        <w:t>0.50 m above the deck.</w:t>
      </w:r>
    </w:p>
    <w:p w14:paraId="39973907" w14:textId="49D0CE36" w:rsidR="00A116B6" w:rsidRDefault="00684C28" w:rsidP="001574BB">
      <w:pPr>
        <w:pStyle w:val="SingleTxtG"/>
        <w:rPr>
          <w:lang w:val="en-US"/>
        </w:rPr>
      </w:pPr>
      <w:r w:rsidRPr="00684C28">
        <w:rPr>
          <w:lang w:val="en-US"/>
        </w:rPr>
        <w:t>This requirement need not be complied with if the wall of the superstructures facing the</w:t>
      </w:r>
      <w:r w:rsidR="00C26F39">
        <w:rPr>
          <w:lang w:val="en-US"/>
        </w:rPr>
        <w:t xml:space="preserve"> </w:t>
      </w:r>
      <w:r w:rsidRPr="00684C28">
        <w:rPr>
          <w:lang w:val="en-US"/>
        </w:rPr>
        <w:t>cargo area extends from one side of the ship to the other and has doors the sills of which</w:t>
      </w:r>
      <w:r w:rsidR="00C26F39">
        <w:rPr>
          <w:lang w:val="en-US"/>
        </w:rPr>
        <w:t xml:space="preserve"> </w:t>
      </w:r>
      <w:r w:rsidRPr="00684C28">
        <w:rPr>
          <w:lang w:val="en-US"/>
        </w:rPr>
        <w:t>have a height of not less than 0.50 m above the deck. The height of this wall shall be not less</w:t>
      </w:r>
      <w:r w:rsidR="00C26F39">
        <w:rPr>
          <w:lang w:val="en-US"/>
        </w:rPr>
        <w:t xml:space="preserve"> </w:t>
      </w:r>
      <w:r w:rsidRPr="00684C28">
        <w:rPr>
          <w:lang w:val="en-US"/>
        </w:rPr>
        <w:t>than 2.00 m. In this case, the lower edges of door-openings in the sidewalls of</w:t>
      </w:r>
      <w:r w:rsidR="00C26F39">
        <w:rPr>
          <w:lang w:val="en-US"/>
        </w:rPr>
        <w:t xml:space="preserve"> </w:t>
      </w:r>
      <w:r w:rsidRPr="00684C28">
        <w:rPr>
          <w:lang w:val="en-US"/>
        </w:rPr>
        <w:t>superstructures and the coamings of access hatches behind this wall shall have a height of</w:t>
      </w:r>
      <w:r w:rsidR="00C26F39">
        <w:rPr>
          <w:lang w:val="en-US"/>
        </w:rPr>
        <w:t xml:space="preserve"> </w:t>
      </w:r>
      <w:r w:rsidRPr="00684C28">
        <w:rPr>
          <w:lang w:val="en-US"/>
        </w:rPr>
        <w:t>not less than 0.10 m above the deck. The sills of engine room doors and the coamings of its</w:t>
      </w:r>
      <w:r w:rsidR="00C26F39">
        <w:rPr>
          <w:lang w:val="en-US"/>
        </w:rPr>
        <w:t xml:space="preserve"> </w:t>
      </w:r>
      <w:r w:rsidRPr="00684C28">
        <w:rPr>
          <w:lang w:val="en-US"/>
        </w:rPr>
        <w:t>access hatches shall, however, always have a height of not less than 0.50 m.</w:t>
      </w:r>
      <w:r w:rsidR="000905E4">
        <w:rPr>
          <w:lang w:val="en-US"/>
        </w:rPr>
        <w:t>”</w:t>
      </w:r>
    </w:p>
    <w:p w14:paraId="218BF378" w14:textId="77777777" w:rsidR="00BC6F35" w:rsidRDefault="00581D4B" w:rsidP="001574BB">
      <w:pPr>
        <w:pStyle w:val="SingleTxtG"/>
        <w:rPr>
          <w:lang w:val="en-US"/>
        </w:rPr>
      </w:pPr>
      <w:r>
        <w:rPr>
          <w:lang w:val="en-US"/>
        </w:rPr>
        <w:t xml:space="preserve">A similar </w:t>
      </w:r>
      <w:r w:rsidR="00333E0F">
        <w:rPr>
          <w:lang w:val="en-US"/>
        </w:rPr>
        <w:t>paragraph</w:t>
      </w:r>
      <w:r w:rsidR="00926852">
        <w:rPr>
          <w:lang w:val="en-US"/>
        </w:rPr>
        <w:t xml:space="preserve"> does not exist in </w:t>
      </w:r>
      <w:r w:rsidR="00333E0F">
        <w:rPr>
          <w:lang w:val="en-US"/>
        </w:rPr>
        <w:t>ADN</w:t>
      </w:r>
      <w:r w:rsidR="00926852">
        <w:rPr>
          <w:lang w:val="en-US"/>
        </w:rPr>
        <w:t xml:space="preserve"> 2019</w:t>
      </w:r>
      <w:r w:rsidR="00166E98">
        <w:rPr>
          <w:lang w:val="en-US"/>
        </w:rPr>
        <w:t xml:space="preserve">, but the </w:t>
      </w:r>
      <w:r w:rsidR="00A66F49">
        <w:rPr>
          <w:lang w:val="en-US"/>
        </w:rPr>
        <w:t>above-mentioned</w:t>
      </w:r>
      <w:r w:rsidR="00CC462C" w:rsidRPr="00CC462C">
        <w:rPr>
          <w:lang w:val="en-US"/>
        </w:rPr>
        <w:t xml:space="preserve"> requirement</w:t>
      </w:r>
      <w:r w:rsidR="00627E32">
        <w:rPr>
          <w:lang w:val="en-US"/>
        </w:rPr>
        <w:t>s</w:t>
      </w:r>
      <w:r w:rsidR="00CC462C" w:rsidRPr="00CC462C">
        <w:rPr>
          <w:lang w:val="en-US"/>
        </w:rPr>
        <w:t xml:space="preserve"> </w:t>
      </w:r>
      <w:r w:rsidR="00627E32">
        <w:rPr>
          <w:lang w:val="en-US"/>
        </w:rPr>
        <w:t>are</w:t>
      </w:r>
      <w:r w:rsidR="001C6EC7">
        <w:rPr>
          <w:lang w:val="en-US"/>
        </w:rPr>
        <w:t xml:space="preserve"> </w:t>
      </w:r>
      <w:r w:rsidR="003D2A16">
        <w:rPr>
          <w:lang w:val="en-US"/>
        </w:rPr>
        <w:t xml:space="preserve">partly </w:t>
      </w:r>
      <w:r w:rsidR="00B21394">
        <w:rPr>
          <w:lang w:val="en-US"/>
        </w:rPr>
        <w:t xml:space="preserve">contained </w:t>
      </w:r>
      <w:r w:rsidR="00CC462C" w:rsidRPr="00CC462C">
        <w:rPr>
          <w:lang w:val="en-US"/>
        </w:rPr>
        <w:t>in</w:t>
      </w:r>
      <w:r w:rsidR="00C94AB6">
        <w:rPr>
          <w:lang w:val="en-US"/>
        </w:rPr>
        <w:t xml:space="preserve"> paragraph</w:t>
      </w:r>
      <w:r w:rsidR="00CC462C" w:rsidRPr="00CC462C">
        <w:rPr>
          <w:lang w:val="en-US"/>
        </w:rPr>
        <w:t xml:space="preserve"> 9.3.3.10.4</w:t>
      </w:r>
      <w:r w:rsidR="00926328">
        <w:rPr>
          <w:lang w:val="en-US"/>
        </w:rPr>
        <w:t xml:space="preserve"> of ADN 2019</w:t>
      </w:r>
      <w:r w:rsidR="00B21394">
        <w:rPr>
          <w:lang w:val="en-US"/>
        </w:rPr>
        <w:t>:</w:t>
      </w:r>
    </w:p>
    <w:p w14:paraId="645D8C8B" w14:textId="50BEB526" w:rsidR="0025449A" w:rsidRDefault="00B21394" w:rsidP="00BC6F35">
      <w:pPr>
        <w:pStyle w:val="SingleTxtG"/>
        <w:rPr>
          <w:lang w:val="en-US"/>
        </w:rPr>
      </w:pPr>
      <w:r>
        <w:rPr>
          <w:lang w:val="en-US"/>
        </w:rPr>
        <w:t>“</w:t>
      </w:r>
      <w:r w:rsidR="00AD4693" w:rsidRPr="00AD4693">
        <w:rPr>
          <w:lang w:val="en-US"/>
        </w:rPr>
        <w:t>On deck, the lower edges of door-openings in the sidewalls of superstructures and the sills of hatches and ventilation openings of premises located under the deck shall have a height of not less than 0.50 above the deck. This requirement does not apply to access openings to double-hull spaces and double bottoms.</w:t>
      </w:r>
      <w:r w:rsidR="00DC0E70">
        <w:rPr>
          <w:lang w:val="en-US"/>
        </w:rPr>
        <w:t>”</w:t>
      </w:r>
    </w:p>
    <w:p w14:paraId="1D5B078D" w14:textId="1EE59E08" w:rsidR="00E04BE5" w:rsidRPr="00EB3E3B" w:rsidRDefault="00E04BE5" w:rsidP="001574BB">
      <w:pPr>
        <w:pStyle w:val="SingleTxtG"/>
      </w:pPr>
      <w:r>
        <w:t>9.</w:t>
      </w:r>
      <w:r>
        <w:tab/>
      </w:r>
      <w:r>
        <w:rPr>
          <w:lang w:val="en-US"/>
        </w:rPr>
        <w:t xml:space="preserve">The Safety committee could discuss whether the first paragraph of 9.3.3.10.4 </w:t>
      </w:r>
      <w:r w:rsidR="008B5D6C">
        <w:rPr>
          <w:lang w:val="en-US"/>
        </w:rPr>
        <w:t>should</w:t>
      </w:r>
      <w:r>
        <w:rPr>
          <w:lang w:val="en-US"/>
        </w:rPr>
        <w:t xml:space="preserve"> be used instead of 9.3.3.10.2 </w:t>
      </w:r>
      <w:r w:rsidR="000C4702">
        <w:rPr>
          <w:lang w:val="en-US"/>
        </w:rPr>
        <w:t xml:space="preserve">in 7.2.2.19.3 in the next </w:t>
      </w:r>
      <w:r w:rsidR="00170381">
        <w:rPr>
          <w:lang w:val="en-US"/>
        </w:rPr>
        <w:t xml:space="preserve">version </w:t>
      </w:r>
      <w:r>
        <w:rPr>
          <w:lang w:val="en-US"/>
        </w:rPr>
        <w:t>of ADN</w:t>
      </w:r>
      <w:r w:rsidRPr="0017032F">
        <w:rPr>
          <w:lang w:val="en-US"/>
        </w:rPr>
        <w:t>.</w:t>
      </w:r>
    </w:p>
    <w:p w14:paraId="700C2184" w14:textId="0DE8BEAE" w:rsidR="001733E4" w:rsidRDefault="00A116B6" w:rsidP="001574BB">
      <w:pPr>
        <w:pStyle w:val="SingleTxtG"/>
        <w:rPr>
          <w:lang w:val="en-US"/>
        </w:rPr>
      </w:pPr>
      <w:r>
        <w:t>10</w:t>
      </w:r>
      <w:r w:rsidR="00AB3A4D">
        <w:t>.</w:t>
      </w:r>
      <w:r w:rsidR="00AB3A4D">
        <w:tab/>
      </w:r>
      <w:r w:rsidR="00AB3A4D" w:rsidRPr="00CC462C">
        <w:rPr>
          <w:lang w:val="en-US"/>
        </w:rPr>
        <w:t xml:space="preserve">In </w:t>
      </w:r>
      <w:r w:rsidR="00087507">
        <w:rPr>
          <w:lang w:val="en-US"/>
        </w:rPr>
        <w:t xml:space="preserve">1.6.7.2.2.2 exists a transitional provision for </w:t>
      </w:r>
      <w:r w:rsidR="00B2101C">
        <w:rPr>
          <w:lang w:val="en-US"/>
        </w:rPr>
        <w:t>7.2.2.19.4</w:t>
      </w:r>
      <w:r w:rsidR="00591C5B">
        <w:rPr>
          <w:lang w:val="en-US"/>
        </w:rPr>
        <w:t xml:space="preserve"> </w:t>
      </w:r>
      <w:r w:rsidR="00444D27">
        <w:rPr>
          <w:lang w:val="en-US"/>
        </w:rPr>
        <w:t>–</w:t>
      </w:r>
      <w:r w:rsidR="00591C5B">
        <w:rPr>
          <w:lang w:val="en-US"/>
        </w:rPr>
        <w:t xml:space="preserve"> </w:t>
      </w:r>
      <w:r w:rsidR="00F22067">
        <w:rPr>
          <w:lang w:val="en-US"/>
        </w:rPr>
        <w:t>“</w:t>
      </w:r>
      <w:r w:rsidR="00591C5B">
        <w:rPr>
          <w:lang w:val="en-US"/>
        </w:rPr>
        <w:t>Ve</w:t>
      </w:r>
      <w:r w:rsidR="00444D27">
        <w:rPr>
          <w:lang w:val="en-US"/>
        </w:rPr>
        <w:t>ssels of the formation for which explosion protection is required</w:t>
      </w:r>
      <w:r w:rsidR="00671491">
        <w:rPr>
          <w:lang w:val="en-US"/>
        </w:rPr>
        <w:t>”</w:t>
      </w:r>
      <w:r w:rsidR="00A96C32">
        <w:rPr>
          <w:lang w:val="en-US"/>
        </w:rPr>
        <w:t xml:space="preserve"> but it</w:t>
      </w:r>
      <w:r w:rsidR="00ED0EE6">
        <w:rPr>
          <w:lang w:val="en-US"/>
        </w:rPr>
        <w:t xml:space="preserve"> seems</w:t>
      </w:r>
      <w:r w:rsidR="00EC37EC">
        <w:rPr>
          <w:lang w:val="en-US"/>
        </w:rPr>
        <w:t xml:space="preserve"> that the content of this transition provision</w:t>
      </w:r>
      <w:r w:rsidR="00671491">
        <w:rPr>
          <w:lang w:val="en-US"/>
        </w:rPr>
        <w:t xml:space="preserve"> obviously handle </w:t>
      </w:r>
      <w:r w:rsidR="0052074F">
        <w:rPr>
          <w:lang w:val="en-US"/>
        </w:rPr>
        <w:t xml:space="preserve">with </w:t>
      </w:r>
      <w:r w:rsidR="00671491">
        <w:rPr>
          <w:lang w:val="en-US"/>
        </w:rPr>
        <w:t>the content</w:t>
      </w:r>
      <w:r w:rsidR="00635E7F">
        <w:rPr>
          <w:lang w:val="en-US"/>
        </w:rPr>
        <w:t xml:space="preserve"> of 7.2.2.19.3</w:t>
      </w:r>
      <w:r w:rsidR="00E22274">
        <w:rPr>
          <w:lang w:val="en-US"/>
        </w:rPr>
        <w:t xml:space="preserve"> </w:t>
      </w:r>
      <w:r w:rsidR="00796431">
        <w:rPr>
          <w:lang w:val="en-US"/>
        </w:rPr>
        <w:t>–</w:t>
      </w:r>
      <w:r w:rsidR="0052074F">
        <w:rPr>
          <w:lang w:val="en-US"/>
        </w:rPr>
        <w:t xml:space="preserve"> </w:t>
      </w:r>
      <w:r w:rsidR="00796431">
        <w:rPr>
          <w:lang w:val="en-US"/>
        </w:rPr>
        <w:t>vessels used for propulsion.</w:t>
      </w:r>
      <w:r w:rsidR="00B36770">
        <w:rPr>
          <w:lang w:val="en-US"/>
        </w:rPr>
        <w:br/>
      </w:r>
      <w:r w:rsidR="001733E4" w:rsidRPr="00975591">
        <w:rPr>
          <w:u w:val="single"/>
          <w:lang w:val="en-US"/>
        </w:rPr>
        <w:t>Proposal:</w:t>
      </w:r>
      <w:r w:rsidR="001733E4">
        <w:rPr>
          <w:lang w:val="en-US"/>
        </w:rPr>
        <w:t xml:space="preserve"> </w:t>
      </w:r>
      <w:r w:rsidR="001F7970">
        <w:rPr>
          <w:lang w:val="en-US"/>
        </w:rPr>
        <w:t>Renumber of the paragraph</w:t>
      </w:r>
      <w:r w:rsidR="008B2517">
        <w:rPr>
          <w:lang w:val="en-US"/>
        </w:rPr>
        <w:t xml:space="preserve"> </w:t>
      </w:r>
      <w:r w:rsidR="00365CF7">
        <w:rPr>
          <w:lang w:val="en-US"/>
        </w:rPr>
        <w:t>at the tr</w:t>
      </w:r>
      <w:r w:rsidR="00BD6132">
        <w:rPr>
          <w:lang w:val="en-US"/>
        </w:rPr>
        <w:t xml:space="preserve">ansition provision table </w:t>
      </w:r>
      <w:r w:rsidR="00091699">
        <w:rPr>
          <w:lang w:val="en-US"/>
        </w:rPr>
        <w:t>into 7.2.2.19.3 and rename the subject</w:t>
      </w:r>
      <w:r w:rsidR="00873563">
        <w:rPr>
          <w:lang w:val="en-US"/>
        </w:rPr>
        <w:t xml:space="preserve"> to “Vessels for propulsion</w:t>
      </w:r>
      <w:r w:rsidR="00333E64">
        <w:rPr>
          <w:lang w:val="en-US"/>
        </w:rPr>
        <w:t xml:space="preserve"> of the formation</w:t>
      </w:r>
      <w:r w:rsidR="00095A09">
        <w:rPr>
          <w:lang w:val="en-US"/>
        </w:rPr>
        <w:t xml:space="preserve"> for which explosion protection is requ</w:t>
      </w:r>
      <w:r w:rsidR="009A7725">
        <w:rPr>
          <w:lang w:val="en-US"/>
        </w:rPr>
        <w:t>ired”.</w:t>
      </w:r>
    </w:p>
    <w:p w14:paraId="2D2A1530" w14:textId="77777777" w:rsidR="00BC6F35" w:rsidRDefault="00D52E76" w:rsidP="001574BB">
      <w:pPr>
        <w:pStyle w:val="SingleTxtG"/>
        <w:rPr>
          <w:lang w:val="en-US"/>
        </w:rPr>
      </w:pPr>
      <w:r>
        <w:t>1</w:t>
      </w:r>
      <w:r w:rsidR="00A116B6">
        <w:t>1</w:t>
      </w:r>
      <w:r>
        <w:t>.</w:t>
      </w:r>
      <w:r>
        <w:tab/>
      </w:r>
      <w:r w:rsidR="00784DF4">
        <w:t>T</w:t>
      </w:r>
      <w:r w:rsidR="00AA399C">
        <w:rPr>
          <w:lang w:val="en-US"/>
        </w:rPr>
        <w:t xml:space="preserve">he </w:t>
      </w:r>
      <w:r w:rsidR="00456C59">
        <w:rPr>
          <w:lang w:val="en-US"/>
        </w:rPr>
        <w:t>content of</w:t>
      </w:r>
      <w:r w:rsidR="00AD41B4">
        <w:rPr>
          <w:lang w:val="en-US"/>
        </w:rPr>
        <w:t xml:space="preserve"> the</w:t>
      </w:r>
      <w:r w:rsidR="00AA399C">
        <w:rPr>
          <w:lang w:val="en-US"/>
        </w:rPr>
        <w:t xml:space="preserve"> transitional provision</w:t>
      </w:r>
      <w:r w:rsidR="000223A2">
        <w:rPr>
          <w:lang w:val="en-US"/>
        </w:rPr>
        <w:t xml:space="preserve"> for </w:t>
      </w:r>
      <w:r w:rsidR="00CA2AAA">
        <w:rPr>
          <w:lang w:val="en-US"/>
        </w:rPr>
        <w:t>7.2.2.19.</w:t>
      </w:r>
      <w:r w:rsidR="00823963">
        <w:rPr>
          <w:lang w:val="en-US"/>
        </w:rPr>
        <w:t>4</w:t>
      </w:r>
      <w:r w:rsidR="00CA2AAA">
        <w:rPr>
          <w:lang w:val="en-US"/>
        </w:rPr>
        <w:t xml:space="preserve"> </w:t>
      </w:r>
      <w:r w:rsidR="005B499D">
        <w:rPr>
          <w:lang w:val="en-US"/>
        </w:rPr>
        <w:t>refer</w:t>
      </w:r>
      <w:r w:rsidR="00AE0696">
        <w:rPr>
          <w:lang w:val="en-US"/>
        </w:rPr>
        <w:t>s</w:t>
      </w:r>
      <w:r w:rsidR="005B499D">
        <w:rPr>
          <w:lang w:val="en-US"/>
        </w:rPr>
        <w:t xml:space="preserve"> to </w:t>
      </w:r>
      <w:r w:rsidR="004A663E">
        <w:rPr>
          <w:lang w:val="en-US"/>
        </w:rPr>
        <w:t>several</w:t>
      </w:r>
      <w:r w:rsidR="005B499D">
        <w:rPr>
          <w:lang w:val="en-US"/>
        </w:rPr>
        <w:t xml:space="preserve"> </w:t>
      </w:r>
      <w:r w:rsidR="003434E2">
        <w:rPr>
          <w:lang w:val="en-US"/>
        </w:rPr>
        <w:t>paragraphs</w:t>
      </w:r>
      <w:r w:rsidR="005B499D">
        <w:rPr>
          <w:lang w:val="en-US"/>
        </w:rPr>
        <w:t xml:space="preserve"> which </w:t>
      </w:r>
      <w:proofErr w:type="gramStart"/>
      <w:r w:rsidR="005B499D">
        <w:rPr>
          <w:lang w:val="en-US"/>
        </w:rPr>
        <w:t>have to</w:t>
      </w:r>
      <w:proofErr w:type="gramEnd"/>
      <w:r w:rsidR="005B499D">
        <w:rPr>
          <w:lang w:val="en-US"/>
        </w:rPr>
        <w:t xml:space="preserve"> be </w:t>
      </w:r>
      <w:r w:rsidR="003434E2">
        <w:rPr>
          <w:lang w:val="en-US"/>
        </w:rPr>
        <w:t>fulfilled</w:t>
      </w:r>
      <w:r w:rsidR="005B499D">
        <w:rPr>
          <w:lang w:val="en-US"/>
        </w:rPr>
        <w:t xml:space="preserve"> fo</w:t>
      </w:r>
      <w:r w:rsidR="003434E2">
        <w:rPr>
          <w:lang w:val="en-US"/>
        </w:rPr>
        <w:t>r vessels in service</w:t>
      </w:r>
      <w:r w:rsidRPr="0017032F">
        <w:rPr>
          <w:lang w:val="en-US"/>
        </w:rPr>
        <w:t>.</w:t>
      </w:r>
      <w:r w:rsidR="009B1B15">
        <w:rPr>
          <w:lang w:val="en-US"/>
        </w:rPr>
        <w:t xml:space="preserve"> We find out </w:t>
      </w:r>
      <w:r w:rsidR="004A512B">
        <w:rPr>
          <w:lang w:val="en-US"/>
        </w:rPr>
        <w:t>that the</w:t>
      </w:r>
      <w:r w:rsidR="0066557F">
        <w:rPr>
          <w:lang w:val="en-US"/>
        </w:rPr>
        <w:t>se</w:t>
      </w:r>
      <w:r w:rsidR="004A512B">
        <w:rPr>
          <w:lang w:val="en-US"/>
        </w:rPr>
        <w:t xml:space="preserve"> reference</w:t>
      </w:r>
      <w:r w:rsidR="0033433B">
        <w:rPr>
          <w:lang w:val="en-US"/>
        </w:rPr>
        <w:t>s are</w:t>
      </w:r>
      <w:r w:rsidR="004A512B">
        <w:rPr>
          <w:lang w:val="en-US"/>
        </w:rPr>
        <w:t xml:space="preserve"> identical with the </w:t>
      </w:r>
      <w:r w:rsidR="002E5948">
        <w:rPr>
          <w:lang w:val="en-US"/>
        </w:rPr>
        <w:t>references</w:t>
      </w:r>
      <w:r w:rsidR="00C14529">
        <w:rPr>
          <w:lang w:val="en-US"/>
        </w:rPr>
        <w:t xml:space="preserve"> for vessels used for pro</w:t>
      </w:r>
      <w:r w:rsidR="00BB0FA1">
        <w:rPr>
          <w:lang w:val="en-US"/>
        </w:rPr>
        <w:t>pulsion of ADN 2017</w:t>
      </w:r>
      <w:r w:rsidR="005A4B03">
        <w:rPr>
          <w:lang w:val="en-US"/>
        </w:rPr>
        <w:t>,</w:t>
      </w:r>
      <w:r w:rsidR="00EB7DFD">
        <w:rPr>
          <w:lang w:val="en-US"/>
        </w:rPr>
        <w:t xml:space="preserve"> </w:t>
      </w:r>
      <w:r w:rsidR="005A4B03">
        <w:rPr>
          <w:lang w:val="en-US"/>
        </w:rPr>
        <w:t>b</w:t>
      </w:r>
      <w:r w:rsidR="00EB7DFD">
        <w:rPr>
          <w:lang w:val="en-US"/>
        </w:rPr>
        <w:t xml:space="preserve">ut </w:t>
      </w:r>
      <w:r w:rsidR="00E730F4">
        <w:rPr>
          <w:lang w:val="en-US"/>
        </w:rPr>
        <w:t>it</w:t>
      </w:r>
      <w:r w:rsidR="00EB7DFD">
        <w:rPr>
          <w:lang w:val="en-US"/>
        </w:rPr>
        <w:t xml:space="preserve"> is not mentioned </w:t>
      </w:r>
      <w:r w:rsidR="00E730F4">
        <w:rPr>
          <w:lang w:val="en-US"/>
        </w:rPr>
        <w:t xml:space="preserve">that </w:t>
      </w:r>
      <w:r w:rsidR="00203FE3">
        <w:rPr>
          <w:lang w:val="en-US"/>
        </w:rPr>
        <w:t xml:space="preserve">the requirements refer to </w:t>
      </w:r>
      <w:r w:rsidR="00C41C80">
        <w:rPr>
          <w:lang w:val="en-US"/>
        </w:rPr>
        <w:t>ADN 2017</w:t>
      </w:r>
      <w:r w:rsidR="0099716F">
        <w:rPr>
          <w:lang w:val="en-US"/>
        </w:rPr>
        <w:t xml:space="preserve">. </w:t>
      </w:r>
      <w:r w:rsidR="00D67010">
        <w:rPr>
          <w:lang w:val="en-US"/>
        </w:rPr>
        <w:t>Therefore,</w:t>
      </w:r>
      <w:r w:rsidR="00C41C80">
        <w:rPr>
          <w:lang w:val="en-US"/>
        </w:rPr>
        <w:t xml:space="preserve"> </w:t>
      </w:r>
      <w:r w:rsidR="00FF4E9E">
        <w:rPr>
          <w:lang w:val="en-US"/>
        </w:rPr>
        <w:t>the group is</w:t>
      </w:r>
      <w:r w:rsidR="00AF2B60">
        <w:rPr>
          <w:lang w:val="en-US"/>
        </w:rPr>
        <w:t xml:space="preserve"> the opinion that</w:t>
      </w:r>
      <w:r w:rsidR="00585C82">
        <w:rPr>
          <w:lang w:val="en-US"/>
        </w:rPr>
        <w:t xml:space="preserve"> the actual</w:t>
      </w:r>
      <w:r w:rsidR="00F774EC">
        <w:rPr>
          <w:lang w:val="en-US"/>
        </w:rPr>
        <w:t xml:space="preserve"> paragraphs</w:t>
      </w:r>
      <w:r w:rsidR="005562BB">
        <w:rPr>
          <w:lang w:val="en-US"/>
        </w:rPr>
        <w:t xml:space="preserve"> of ADN 2019</w:t>
      </w:r>
      <w:r w:rsidR="00F774EC">
        <w:rPr>
          <w:lang w:val="en-US"/>
        </w:rPr>
        <w:t xml:space="preserve"> </w:t>
      </w:r>
      <w:proofErr w:type="gramStart"/>
      <w:r w:rsidR="00D86099">
        <w:rPr>
          <w:lang w:val="en-US"/>
        </w:rPr>
        <w:t>have to</w:t>
      </w:r>
      <w:proofErr w:type="gramEnd"/>
      <w:r w:rsidR="00F774EC">
        <w:rPr>
          <w:lang w:val="en-US"/>
        </w:rPr>
        <w:t xml:space="preserve"> be used</w:t>
      </w:r>
      <w:r w:rsidR="00FC2831">
        <w:rPr>
          <w:lang w:val="en-US"/>
        </w:rPr>
        <w:t>. This</w:t>
      </w:r>
      <w:r w:rsidR="009C22B4">
        <w:rPr>
          <w:lang w:val="en-US"/>
        </w:rPr>
        <w:t xml:space="preserve"> lead</w:t>
      </w:r>
      <w:r w:rsidR="00FC2831">
        <w:rPr>
          <w:lang w:val="en-US"/>
        </w:rPr>
        <w:t>s</w:t>
      </w:r>
      <w:r w:rsidR="009C22B4">
        <w:rPr>
          <w:lang w:val="en-US"/>
        </w:rPr>
        <w:t xml:space="preserve"> </w:t>
      </w:r>
      <w:r w:rsidR="00D67010">
        <w:rPr>
          <w:lang w:val="en-US"/>
        </w:rPr>
        <w:t xml:space="preserve">partly </w:t>
      </w:r>
      <w:r w:rsidR="009C22B4">
        <w:rPr>
          <w:lang w:val="en-US"/>
        </w:rPr>
        <w:t>to the</w:t>
      </w:r>
      <w:r w:rsidR="00FC2831">
        <w:rPr>
          <w:lang w:val="en-US"/>
        </w:rPr>
        <w:t xml:space="preserve"> same</w:t>
      </w:r>
      <w:r w:rsidR="009C22B4">
        <w:rPr>
          <w:lang w:val="en-US"/>
        </w:rPr>
        <w:t xml:space="preserve"> problem</w:t>
      </w:r>
      <w:r w:rsidR="00FC2831">
        <w:rPr>
          <w:lang w:val="en-US"/>
        </w:rPr>
        <w:t>s</w:t>
      </w:r>
      <w:r w:rsidR="009C22B4">
        <w:rPr>
          <w:lang w:val="en-US"/>
        </w:rPr>
        <w:t xml:space="preserve"> </w:t>
      </w:r>
      <w:r w:rsidR="00E06BEB">
        <w:rPr>
          <w:lang w:val="en-US"/>
        </w:rPr>
        <w:t>as already described for</w:t>
      </w:r>
      <w:r w:rsidR="00E51D08">
        <w:rPr>
          <w:lang w:val="en-US"/>
        </w:rPr>
        <w:t xml:space="preserve"> paragraph</w:t>
      </w:r>
      <w:r w:rsidR="00E06BEB">
        <w:rPr>
          <w:lang w:val="en-US"/>
        </w:rPr>
        <w:t xml:space="preserve"> 7.</w:t>
      </w:r>
      <w:r w:rsidR="008D6303">
        <w:rPr>
          <w:lang w:val="en-US"/>
        </w:rPr>
        <w:t xml:space="preserve">2.2.19.4 </w:t>
      </w:r>
      <w:r w:rsidR="009C22B4">
        <w:rPr>
          <w:lang w:val="en-US"/>
        </w:rPr>
        <w:t xml:space="preserve">that </w:t>
      </w:r>
      <w:r w:rsidR="00FC2424">
        <w:rPr>
          <w:lang w:val="en-US"/>
        </w:rPr>
        <w:t>some</w:t>
      </w:r>
      <w:r w:rsidR="00D72C9B">
        <w:rPr>
          <w:lang w:val="en-US"/>
        </w:rPr>
        <w:t xml:space="preserve"> paragraphs do not exist</w:t>
      </w:r>
      <w:r w:rsidR="00F22D9A">
        <w:rPr>
          <w:lang w:val="en-US"/>
        </w:rPr>
        <w:t xml:space="preserve"> any longer</w:t>
      </w:r>
      <w:r w:rsidR="00581BE5">
        <w:rPr>
          <w:lang w:val="en-US"/>
        </w:rPr>
        <w:t xml:space="preserve"> or </w:t>
      </w:r>
      <w:r w:rsidR="008D6303">
        <w:rPr>
          <w:lang w:val="en-US"/>
        </w:rPr>
        <w:t xml:space="preserve">make no sense for </w:t>
      </w:r>
      <w:r w:rsidR="00901D61">
        <w:rPr>
          <w:lang w:val="en-US"/>
        </w:rPr>
        <w:t>the</w:t>
      </w:r>
      <w:r w:rsidR="008D6303">
        <w:rPr>
          <w:lang w:val="en-US"/>
        </w:rPr>
        <w:t xml:space="preserve"> transitio</w:t>
      </w:r>
      <w:r w:rsidR="00607786">
        <w:rPr>
          <w:lang w:val="en-US"/>
        </w:rPr>
        <w:t>n</w:t>
      </w:r>
      <w:r w:rsidR="008D6303">
        <w:rPr>
          <w:lang w:val="en-US"/>
        </w:rPr>
        <w:t>al</w:t>
      </w:r>
      <w:r w:rsidR="00607786">
        <w:rPr>
          <w:lang w:val="en-US"/>
        </w:rPr>
        <w:t xml:space="preserve"> provision</w:t>
      </w:r>
      <w:r w:rsidR="00F4624E">
        <w:rPr>
          <w:lang w:val="en-US"/>
        </w:rPr>
        <w:t xml:space="preserve"> and that </w:t>
      </w:r>
      <w:r w:rsidR="00B2620E">
        <w:rPr>
          <w:lang w:val="en-US"/>
        </w:rPr>
        <w:t>therefore</w:t>
      </w:r>
      <w:r w:rsidR="00116E11">
        <w:rPr>
          <w:lang w:val="en-US"/>
        </w:rPr>
        <w:t xml:space="preserve"> in</w:t>
      </w:r>
      <w:r w:rsidR="00F4624E">
        <w:rPr>
          <w:lang w:val="en-US"/>
        </w:rPr>
        <w:t xml:space="preserve"> principle </w:t>
      </w:r>
      <w:r w:rsidR="00901237">
        <w:rPr>
          <w:lang w:val="en-US"/>
        </w:rPr>
        <w:t>no applicable transitional provision</w:t>
      </w:r>
      <w:r w:rsidR="009E1D9C">
        <w:rPr>
          <w:lang w:val="en-US"/>
        </w:rPr>
        <w:t xml:space="preserve"> for this paragrap</w:t>
      </w:r>
      <w:r w:rsidR="00AD1E20">
        <w:rPr>
          <w:lang w:val="en-US"/>
        </w:rPr>
        <w:t>h</w:t>
      </w:r>
      <w:r w:rsidR="00901237">
        <w:rPr>
          <w:lang w:val="en-US"/>
        </w:rPr>
        <w:t xml:space="preserve"> </w:t>
      </w:r>
      <w:r w:rsidR="00AD1E20">
        <w:rPr>
          <w:lang w:val="en-US"/>
        </w:rPr>
        <w:t>is</w:t>
      </w:r>
      <w:r w:rsidR="00E40719">
        <w:rPr>
          <w:lang w:val="en-US"/>
        </w:rPr>
        <w:t xml:space="preserve"> </w:t>
      </w:r>
      <w:r w:rsidR="00901237">
        <w:rPr>
          <w:lang w:val="en-US"/>
        </w:rPr>
        <w:t>available</w:t>
      </w:r>
      <w:r w:rsidR="00116E11">
        <w:rPr>
          <w:lang w:val="en-US"/>
        </w:rPr>
        <w:t>.</w:t>
      </w:r>
      <w:r w:rsidR="0002327C">
        <w:rPr>
          <w:lang w:val="en-US"/>
        </w:rPr>
        <w:t xml:space="preserve"> </w:t>
      </w:r>
    </w:p>
    <w:p w14:paraId="2F1C54F3" w14:textId="4783FA67" w:rsidR="00663869" w:rsidRDefault="00607786" w:rsidP="001574BB">
      <w:pPr>
        <w:pStyle w:val="SingleTxtG"/>
        <w:rPr>
          <w:lang w:val="en-US"/>
        </w:rPr>
      </w:pPr>
      <w:r>
        <w:rPr>
          <w:lang w:val="en-US"/>
        </w:rPr>
        <w:t>The following paragraphs</w:t>
      </w:r>
      <w:r w:rsidR="006425D1">
        <w:rPr>
          <w:lang w:val="en-US"/>
        </w:rPr>
        <w:t xml:space="preserve"> </w:t>
      </w:r>
      <w:r w:rsidR="006D39E2">
        <w:rPr>
          <w:lang w:val="en-US"/>
        </w:rPr>
        <w:t>do not exist any longer</w:t>
      </w:r>
      <w:r w:rsidR="00AD1E20">
        <w:rPr>
          <w:lang w:val="en-US"/>
        </w:rPr>
        <w:t xml:space="preserve"> in ADN 2019</w:t>
      </w:r>
      <w:r w:rsidR="00D72C9B">
        <w:rPr>
          <w:lang w:val="en-US"/>
        </w:rPr>
        <w:t xml:space="preserve">: </w:t>
      </w:r>
      <w:r w:rsidR="006D61B4">
        <w:rPr>
          <w:lang w:val="en-US"/>
        </w:rPr>
        <w:t xml:space="preserve">9.3.3.0.3 d), </w:t>
      </w:r>
      <w:r w:rsidR="009F3DAA">
        <w:rPr>
          <w:lang w:val="en-US"/>
        </w:rPr>
        <w:t>9.3.3.50.1 c)</w:t>
      </w:r>
      <w:r w:rsidR="00B33EE9">
        <w:rPr>
          <w:lang w:val="en-US"/>
        </w:rPr>
        <w:t>, 9.3.3.</w:t>
      </w:r>
      <w:r w:rsidR="00971FC3">
        <w:rPr>
          <w:lang w:val="en-US"/>
        </w:rPr>
        <w:t>50.2</w:t>
      </w:r>
      <w:r w:rsidR="00985940">
        <w:rPr>
          <w:lang w:val="en-US"/>
        </w:rPr>
        <w:t xml:space="preserve"> </w:t>
      </w:r>
      <w:r w:rsidR="00971FC3">
        <w:rPr>
          <w:lang w:val="en-US"/>
        </w:rPr>
        <w:t xml:space="preserve">and </w:t>
      </w:r>
      <w:r w:rsidR="00FB0D3C">
        <w:rPr>
          <w:lang w:val="en-US"/>
        </w:rPr>
        <w:t>9.3.3</w:t>
      </w:r>
      <w:r w:rsidR="00FC4300">
        <w:rPr>
          <w:lang w:val="en-US"/>
        </w:rPr>
        <w:t>.56.5</w:t>
      </w:r>
      <w:r w:rsidR="006D61B4">
        <w:rPr>
          <w:lang w:val="en-US"/>
        </w:rPr>
        <w:t xml:space="preserve"> </w:t>
      </w:r>
      <w:r w:rsidR="00CE5AE3">
        <w:rPr>
          <w:lang w:val="en-US"/>
        </w:rPr>
        <w:t>and the following paragraph</w:t>
      </w:r>
      <w:r w:rsidR="003E10D0">
        <w:rPr>
          <w:lang w:val="en-US"/>
        </w:rPr>
        <w:t>s</w:t>
      </w:r>
      <w:r w:rsidR="00CE5AE3">
        <w:rPr>
          <w:lang w:val="en-US"/>
        </w:rPr>
        <w:t xml:space="preserve"> </w:t>
      </w:r>
      <w:r w:rsidR="00985940">
        <w:rPr>
          <w:lang w:val="en-US"/>
        </w:rPr>
        <w:t>got</w:t>
      </w:r>
      <w:r w:rsidR="00EC51F3">
        <w:rPr>
          <w:lang w:val="en-US"/>
        </w:rPr>
        <w:t xml:space="preserve"> a new content and seem to be not the right reference for </w:t>
      </w:r>
      <w:r w:rsidR="00637C3E">
        <w:rPr>
          <w:lang w:val="en-US"/>
        </w:rPr>
        <w:t>the</w:t>
      </w:r>
      <w:r w:rsidR="00EC51F3">
        <w:rPr>
          <w:lang w:val="en-US"/>
        </w:rPr>
        <w:t xml:space="preserve"> transitional </w:t>
      </w:r>
      <w:r w:rsidR="007E6904">
        <w:rPr>
          <w:lang w:val="en-US"/>
        </w:rPr>
        <w:t>pro</w:t>
      </w:r>
      <w:r w:rsidR="00EC51F3">
        <w:rPr>
          <w:lang w:val="en-US"/>
        </w:rPr>
        <w:t>vision:</w:t>
      </w:r>
      <w:r w:rsidR="000666F6" w:rsidRPr="000666F6">
        <w:rPr>
          <w:lang w:val="en-US"/>
        </w:rPr>
        <w:t xml:space="preserve"> </w:t>
      </w:r>
      <w:r w:rsidR="000666F6">
        <w:rPr>
          <w:lang w:val="en-US"/>
        </w:rPr>
        <w:t>9.3.3.10.2</w:t>
      </w:r>
      <w:r w:rsidR="001137E7">
        <w:rPr>
          <w:lang w:val="en-US"/>
        </w:rPr>
        <w:t xml:space="preserve"> and</w:t>
      </w:r>
      <w:r w:rsidR="000666F6">
        <w:rPr>
          <w:lang w:val="en-US"/>
        </w:rPr>
        <w:t xml:space="preserve"> 9.3.3.51</w:t>
      </w:r>
      <w:r w:rsidR="00D15858">
        <w:rPr>
          <w:lang w:val="en-US"/>
        </w:rPr>
        <w:br/>
      </w:r>
      <w:r w:rsidR="00D15858" w:rsidRPr="005759C0">
        <w:rPr>
          <w:u w:val="single"/>
          <w:lang w:val="en-US"/>
        </w:rPr>
        <w:t>Proposal:</w:t>
      </w:r>
      <w:r w:rsidR="00D15858">
        <w:rPr>
          <w:lang w:val="en-US"/>
        </w:rPr>
        <w:t xml:space="preserve"> </w:t>
      </w:r>
      <w:r w:rsidR="00630072">
        <w:rPr>
          <w:lang w:val="en-US"/>
        </w:rPr>
        <w:t>Add a reference</w:t>
      </w:r>
      <w:r w:rsidR="001A34AC">
        <w:rPr>
          <w:lang w:val="en-US"/>
        </w:rPr>
        <w:t xml:space="preserve"> to ADN 201</w:t>
      </w:r>
      <w:r w:rsidR="00CF3690">
        <w:rPr>
          <w:lang w:val="en-US"/>
        </w:rPr>
        <w:t xml:space="preserve">7 </w:t>
      </w:r>
      <w:r w:rsidR="00630072">
        <w:rPr>
          <w:lang w:val="en-US"/>
        </w:rPr>
        <w:t xml:space="preserve">in the transitional provision for 7.2.2.19.4 </w:t>
      </w:r>
      <w:r w:rsidR="00CF3690">
        <w:rPr>
          <w:lang w:val="en-US"/>
        </w:rPr>
        <w:t xml:space="preserve">or develop a </w:t>
      </w:r>
      <w:r w:rsidR="00862281">
        <w:rPr>
          <w:lang w:val="en-US"/>
        </w:rPr>
        <w:t>completely</w:t>
      </w:r>
      <w:r w:rsidR="00CF3690">
        <w:rPr>
          <w:lang w:val="en-US"/>
        </w:rPr>
        <w:t xml:space="preserve"> new approach for this transitional provision</w:t>
      </w:r>
      <w:r w:rsidR="00D15858">
        <w:rPr>
          <w:lang w:val="en-US"/>
        </w:rPr>
        <w:t>.</w:t>
      </w:r>
    </w:p>
    <w:p w14:paraId="432D23E6" w14:textId="24CB5019" w:rsidR="00B0578B" w:rsidRPr="00EB3E3B" w:rsidRDefault="00085D6D" w:rsidP="001574BB">
      <w:pPr>
        <w:pStyle w:val="SingleTxtG"/>
      </w:pPr>
      <w:r>
        <w:t>12</w:t>
      </w:r>
      <w:r w:rsidR="00B0578B">
        <w:t>.</w:t>
      </w:r>
      <w:r w:rsidR="00B0578B">
        <w:tab/>
      </w:r>
      <w:r w:rsidR="00B0578B">
        <w:rPr>
          <w:lang w:val="en-US"/>
        </w:rPr>
        <w:t>The Safety committee could discuss how to handle</w:t>
      </w:r>
      <w:r w:rsidR="00314431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="00314431">
        <w:rPr>
          <w:lang w:val="en-US"/>
        </w:rPr>
        <w:t>vessel into service which will normally</w:t>
      </w:r>
      <w:r w:rsidR="00F22544">
        <w:rPr>
          <w:lang w:val="en-US"/>
        </w:rPr>
        <w:t xml:space="preserve"> use the transition provision for 7.2.2.19.4</w:t>
      </w:r>
      <w:r w:rsidR="00B0578B" w:rsidRPr="0017032F">
        <w:rPr>
          <w:lang w:val="en-US"/>
        </w:rPr>
        <w:t>.</w:t>
      </w:r>
    </w:p>
    <w:p w14:paraId="09E6FFB0" w14:textId="5FF2941D" w:rsidR="00B92817" w:rsidRDefault="00950C6E" w:rsidP="00BC6F35">
      <w:pPr>
        <w:pStyle w:val="SingleTxtG"/>
        <w:spacing w:after="0"/>
        <w:rPr>
          <w:lang w:val="en-US"/>
        </w:rPr>
      </w:pPr>
      <w:r>
        <w:t>1</w:t>
      </w:r>
      <w:r w:rsidR="00085D6D">
        <w:t>3</w:t>
      </w:r>
      <w:r w:rsidR="00E72D0D">
        <w:t>.</w:t>
      </w:r>
      <w:r w:rsidR="00E72D0D">
        <w:tab/>
      </w:r>
      <w:r w:rsidR="00E72D0D">
        <w:rPr>
          <w:lang w:val="en-US"/>
        </w:rPr>
        <w:t xml:space="preserve">The </w:t>
      </w:r>
      <w:r w:rsidR="00E146F9">
        <w:rPr>
          <w:lang w:val="en-US"/>
        </w:rPr>
        <w:t>second part of the transition provision for 7.2.2.19.</w:t>
      </w:r>
      <w:r w:rsidR="005A2872">
        <w:rPr>
          <w:lang w:val="en-US"/>
        </w:rPr>
        <w:t>4 deals with vessels for pro</w:t>
      </w:r>
      <w:r w:rsidR="00B90E62">
        <w:rPr>
          <w:lang w:val="en-US"/>
        </w:rPr>
        <w:t xml:space="preserve">pulsion which </w:t>
      </w:r>
      <w:r w:rsidR="00BD47A8">
        <w:rPr>
          <w:lang w:val="en-US"/>
        </w:rPr>
        <w:t xml:space="preserve">shall be used for </w:t>
      </w:r>
      <w:r w:rsidR="00812D75">
        <w:rPr>
          <w:lang w:val="en-US"/>
        </w:rPr>
        <w:t xml:space="preserve">tankers of </w:t>
      </w:r>
      <w:r w:rsidR="00BD47A8">
        <w:rPr>
          <w:lang w:val="en-US"/>
        </w:rPr>
        <w:t>type N open</w:t>
      </w:r>
      <w:r w:rsidR="00812D75">
        <w:rPr>
          <w:lang w:val="en-US"/>
        </w:rPr>
        <w:t xml:space="preserve"> without </w:t>
      </w:r>
      <w:r w:rsidR="002060AA">
        <w:rPr>
          <w:lang w:val="en-US"/>
        </w:rPr>
        <w:t>requested explosion protection.</w:t>
      </w:r>
      <w:r w:rsidR="007B0A73">
        <w:rPr>
          <w:lang w:val="en-US"/>
        </w:rPr>
        <w:br/>
      </w:r>
      <w:r w:rsidR="007B0A73" w:rsidRPr="005759C0">
        <w:rPr>
          <w:u w:val="single"/>
          <w:lang w:val="en-US"/>
        </w:rPr>
        <w:t>Proposal:</w:t>
      </w:r>
      <w:r w:rsidR="007B0A73">
        <w:rPr>
          <w:lang w:val="en-US"/>
        </w:rPr>
        <w:t xml:space="preserve"> </w:t>
      </w:r>
      <w:r w:rsidR="00786343">
        <w:rPr>
          <w:lang w:val="en-US"/>
        </w:rPr>
        <w:t>Split th</w:t>
      </w:r>
      <w:r w:rsidR="00A872B7">
        <w:rPr>
          <w:lang w:val="en-US"/>
        </w:rPr>
        <w:t>e</w:t>
      </w:r>
      <w:r w:rsidR="007B0A73">
        <w:rPr>
          <w:lang w:val="en-US"/>
        </w:rPr>
        <w:t xml:space="preserve"> paragraph 7.2.2.19.</w:t>
      </w:r>
      <w:r w:rsidR="00823963">
        <w:rPr>
          <w:lang w:val="en-US"/>
        </w:rPr>
        <w:t>4</w:t>
      </w:r>
      <w:r w:rsidR="00A872B7">
        <w:rPr>
          <w:lang w:val="en-US"/>
        </w:rPr>
        <w:t xml:space="preserve"> into </w:t>
      </w:r>
      <w:r w:rsidR="004506F0">
        <w:rPr>
          <w:lang w:val="en-US"/>
        </w:rPr>
        <w:t xml:space="preserve">two rows with the following </w:t>
      </w:r>
      <w:r w:rsidR="007B0A73">
        <w:rPr>
          <w:lang w:val="en-US"/>
        </w:rPr>
        <w:t xml:space="preserve"> name</w:t>
      </w:r>
      <w:r w:rsidR="00042176">
        <w:rPr>
          <w:lang w:val="en-US"/>
        </w:rPr>
        <w:t>s for</w:t>
      </w:r>
      <w:r w:rsidR="007B0A73">
        <w:rPr>
          <w:lang w:val="en-US"/>
        </w:rPr>
        <w:t xml:space="preserve"> the subject</w:t>
      </w:r>
      <w:r w:rsidR="00042176">
        <w:rPr>
          <w:lang w:val="en-US"/>
        </w:rPr>
        <w:t>s</w:t>
      </w:r>
      <w:r w:rsidR="007B0A73">
        <w:rPr>
          <w:lang w:val="en-US"/>
        </w:rPr>
        <w:t xml:space="preserve"> “Vessels for propulsion of the formation for which explosion protection is required”</w:t>
      </w:r>
      <w:r w:rsidR="00D16F1A">
        <w:rPr>
          <w:lang w:val="en-US"/>
        </w:rPr>
        <w:t xml:space="preserve"> and “Vessels for propulsion of the formation for which explosion protection is </w:t>
      </w:r>
      <w:r w:rsidR="00E87CDA">
        <w:rPr>
          <w:lang w:val="en-US"/>
        </w:rPr>
        <w:t xml:space="preserve">not </w:t>
      </w:r>
      <w:r w:rsidR="00D16F1A">
        <w:rPr>
          <w:lang w:val="en-US"/>
        </w:rPr>
        <w:t>required”</w:t>
      </w:r>
      <w:r w:rsidR="007B0A73">
        <w:rPr>
          <w:lang w:val="en-US"/>
        </w:rPr>
        <w:t>.</w:t>
      </w:r>
    </w:p>
    <w:p w14:paraId="7828FCF7" w14:textId="577D872A" w:rsidR="001574BB" w:rsidRPr="001574BB" w:rsidRDefault="001574BB" w:rsidP="001574BB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574BB" w:rsidRPr="001574BB" w:rsidSect="00DB0DA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39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E2E3" w14:textId="77777777" w:rsidR="008D5FDB" w:rsidRDefault="008D5FDB"/>
  </w:endnote>
  <w:endnote w:type="continuationSeparator" w:id="0">
    <w:p w14:paraId="77AC1A86" w14:textId="77777777" w:rsidR="008D5FDB" w:rsidRDefault="008D5FDB"/>
  </w:endnote>
  <w:endnote w:type="continuationNotice" w:id="1">
    <w:p w14:paraId="4724C463" w14:textId="77777777" w:rsidR="008D5FDB" w:rsidRDefault="008D5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C47F" w14:textId="77777777" w:rsidR="00BC3F4C" w:rsidRDefault="00BC3F4C" w:rsidP="00BC3F4C">
    <w:pPr>
      <w:pStyle w:val="Footer"/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9004E5">
      <w:rPr>
        <w:b/>
        <w:noProof/>
        <w:sz w:val="18"/>
      </w:rPr>
      <w:t>2</w:t>
    </w:r>
    <w:r w:rsidRPr="00A22C7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F6E3" w14:textId="77777777" w:rsidR="00BC3F4C" w:rsidRDefault="00BC3F4C" w:rsidP="00BC3F4C">
    <w:pPr>
      <w:pStyle w:val="Footer"/>
      <w:jc w:val="right"/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9004E5">
      <w:rPr>
        <w:b/>
        <w:noProof/>
        <w:sz w:val="18"/>
      </w:rPr>
      <w:t>3</w:t>
    </w:r>
    <w:r w:rsidRPr="00A22C7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5C9C" w14:textId="77777777" w:rsidR="008D5FDB" w:rsidRPr="000B175B" w:rsidRDefault="008D5FD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583963" w14:textId="77777777" w:rsidR="008D5FDB" w:rsidRPr="00FC68B7" w:rsidRDefault="008D5FD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0EDC28" w14:textId="77777777" w:rsidR="008D5FDB" w:rsidRDefault="008D5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04B8" w14:textId="2D638AAD" w:rsidR="00436478" w:rsidRPr="00436478" w:rsidRDefault="00BC3F4C" w:rsidP="00436478">
    <w:pPr>
      <w:pBdr>
        <w:bottom w:val="single" w:sz="4" w:space="1" w:color="auto"/>
      </w:pBdr>
      <w:spacing w:line="240" w:lineRule="auto"/>
      <w:rPr>
        <w:sz w:val="18"/>
        <w:szCs w:val="18"/>
        <w:lang w:val="fr-CH"/>
      </w:rPr>
    </w:pPr>
    <w:r>
      <w:rPr>
        <w:b/>
        <w:sz w:val="18"/>
        <w:szCs w:val="18"/>
        <w:lang w:val="fr-CH"/>
      </w:rPr>
      <w:t>INF.</w:t>
    </w:r>
    <w:r w:rsidR="00A31D51">
      <w:rPr>
        <w:b/>
        <w:sz w:val="18"/>
        <w:szCs w:val="18"/>
        <w:lang w:val="fr-CH"/>
      </w:rPr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8FA0" w14:textId="652EE77C" w:rsidR="00BC3F4C" w:rsidRDefault="00BC3F4C" w:rsidP="00BC3F4C">
    <w:pPr>
      <w:pStyle w:val="Header"/>
      <w:jc w:val="right"/>
    </w:pPr>
    <w:r>
      <w:rPr>
        <w:sz w:val="20"/>
      </w:rPr>
      <w:t>INF.</w:t>
    </w:r>
    <w:r w:rsidR="00624BD8">
      <w:rPr>
        <w:sz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D55"/>
    <w:multiLevelType w:val="hybridMultilevel"/>
    <w:tmpl w:val="D7429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B0952C4"/>
    <w:multiLevelType w:val="hybridMultilevel"/>
    <w:tmpl w:val="6C5A2B1A"/>
    <w:lvl w:ilvl="0" w:tplc="8AB0F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97E1BDE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9" w15:restartNumberingAfterBreak="0">
    <w:nsid w:val="27F4050E"/>
    <w:multiLevelType w:val="hybridMultilevel"/>
    <w:tmpl w:val="1DDCD520"/>
    <w:lvl w:ilvl="0" w:tplc="125A57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666074C"/>
    <w:multiLevelType w:val="hybridMultilevel"/>
    <w:tmpl w:val="3F88AD4E"/>
    <w:lvl w:ilvl="0" w:tplc="8CE21D3E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6280143"/>
    <w:multiLevelType w:val="hybridMultilevel"/>
    <w:tmpl w:val="56042A36"/>
    <w:lvl w:ilvl="0" w:tplc="A190921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5A9022D8"/>
    <w:multiLevelType w:val="hybridMultilevel"/>
    <w:tmpl w:val="046E4334"/>
    <w:lvl w:ilvl="0" w:tplc="DB9C73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31F36"/>
    <w:multiLevelType w:val="hybridMultilevel"/>
    <w:tmpl w:val="2550C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16F14"/>
    <w:multiLevelType w:val="hybridMultilevel"/>
    <w:tmpl w:val="B0C88DD8"/>
    <w:lvl w:ilvl="0" w:tplc="40E60B24">
      <w:start w:val="4"/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29" w15:restartNumberingAfterBreak="0">
    <w:nsid w:val="6D04109D"/>
    <w:multiLevelType w:val="hybridMultilevel"/>
    <w:tmpl w:val="A89CE5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DE54F5"/>
    <w:multiLevelType w:val="hybridMultilevel"/>
    <w:tmpl w:val="3AE0EC30"/>
    <w:lvl w:ilvl="0" w:tplc="26F2755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35"/>
  </w:num>
  <w:num w:numId="5">
    <w:abstractNumId w:val="2"/>
  </w:num>
  <w:num w:numId="6">
    <w:abstractNumId w:val="5"/>
  </w:num>
  <w:num w:numId="7">
    <w:abstractNumId w:val="18"/>
  </w:num>
  <w:num w:numId="8">
    <w:abstractNumId w:val="11"/>
  </w:num>
  <w:num w:numId="9">
    <w:abstractNumId w:val="6"/>
  </w:num>
  <w:num w:numId="10">
    <w:abstractNumId w:val="21"/>
  </w:num>
  <w:num w:numId="11">
    <w:abstractNumId w:val="3"/>
  </w:num>
  <w:num w:numId="12">
    <w:abstractNumId w:val="34"/>
  </w:num>
  <w:num w:numId="13">
    <w:abstractNumId w:val="8"/>
  </w:num>
  <w:num w:numId="14">
    <w:abstractNumId w:val="37"/>
  </w:num>
  <w:num w:numId="15">
    <w:abstractNumId w:val="31"/>
  </w:num>
  <w:num w:numId="16">
    <w:abstractNumId w:val="17"/>
  </w:num>
  <w:num w:numId="17">
    <w:abstractNumId w:val="12"/>
  </w:num>
  <w:num w:numId="18">
    <w:abstractNumId w:val="19"/>
  </w:num>
  <w:num w:numId="19">
    <w:abstractNumId w:val="10"/>
  </w:num>
  <w:num w:numId="20">
    <w:abstractNumId w:val="24"/>
  </w:num>
  <w:num w:numId="21">
    <w:abstractNumId w:val="36"/>
  </w:num>
  <w:num w:numId="22">
    <w:abstractNumId w:val="25"/>
  </w:num>
  <w:num w:numId="23">
    <w:abstractNumId w:val="16"/>
  </w:num>
  <w:num w:numId="24">
    <w:abstractNumId w:val="23"/>
  </w:num>
  <w:num w:numId="25">
    <w:abstractNumId w:val="14"/>
  </w:num>
  <w:num w:numId="26">
    <w:abstractNumId w:val="13"/>
  </w:num>
  <w:num w:numId="27">
    <w:abstractNumId w:val="33"/>
  </w:num>
  <w:num w:numId="28">
    <w:abstractNumId w:val="30"/>
  </w:num>
  <w:num w:numId="29">
    <w:abstractNumId w:val="15"/>
  </w:num>
  <w:num w:numId="30">
    <w:abstractNumId w:val="20"/>
  </w:num>
  <w:num w:numId="31">
    <w:abstractNumId w:val="28"/>
  </w:num>
  <w:num w:numId="32">
    <w:abstractNumId w:val="9"/>
  </w:num>
  <w:num w:numId="33">
    <w:abstractNumId w:val="27"/>
  </w:num>
  <w:num w:numId="34">
    <w:abstractNumId w:val="1"/>
  </w:num>
  <w:num w:numId="35">
    <w:abstractNumId w:val="29"/>
  </w:num>
  <w:num w:numId="36">
    <w:abstractNumId w:val="7"/>
  </w:num>
  <w:num w:numId="37">
    <w:abstractNumId w:val="22"/>
  </w:num>
  <w:num w:numId="38">
    <w:abstractNumId w:val="3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E"/>
    <w:rsid w:val="000012AB"/>
    <w:rsid w:val="000042A8"/>
    <w:rsid w:val="00006618"/>
    <w:rsid w:val="00010CCD"/>
    <w:rsid w:val="00010F77"/>
    <w:rsid w:val="0002116F"/>
    <w:rsid w:val="000223A2"/>
    <w:rsid w:val="0002327C"/>
    <w:rsid w:val="00024FB3"/>
    <w:rsid w:val="00025291"/>
    <w:rsid w:val="000323DD"/>
    <w:rsid w:val="00035613"/>
    <w:rsid w:val="00042176"/>
    <w:rsid w:val="00044084"/>
    <w:rsid w:val="000463F9"/>
    <w:rsid w:val="00050941"/>
    <w:rsid w:val="00050F6B"/>
    <w:rsid w:val="00053D5C"/>
    <w:rsid w:val="00054498"/>
    <w:rsid w:val="00056F3E"/>
    <w:rsid w:val="00060A33"/>
    <w:rsid w:val="00063AD6"/>
    <w:rsid w:val="00065F17"/>
    <w:rsid w:val="000666F6"/>
    <w:rsid w:val="00066831"/>
    <w:rsid w:val="00070C7D"/>
    <w:rsid w:val="00072C8C"/>
    <w:rsid w:val="00073879"/>
    <w:rsid w:val="00075692"/>
    <w:rsid w:val="000759D6"/>
    <w:rsid w:val="00075D0F"/>
    <w:rsid w:val="00076181"/>
    <w:rsid w:val="00082F77"/>
    <w:rsid w:val="00085D6D"/>
    <w:rsid w:val="0008613C"/>
    <w:rsid w:val="00087507"/>
    <w:rsid w:val="000905E4"/>
    <w:rsid w:val="000907FA"/>
    <w:rsid w:val="00091699"/>
    <w:rsid w:val="000931C0"/>
    <w:rsid w:val="00095A09"/>
    <w:rsid w:val="00095E3D"/>
    <w:rsid w:val="00096C95"/>
    <w:rsid w:val="00097767"/>
    <w:rsid w:val="000A0570"/>
    <w:rsid w:val="000A446A"/>
    <w:rsid w:val="000B16B9"/>
    <w:rsid w:val="000B175B"/>
    <w:rsid w:val="000B1C22"/>
    <w:rsid w:val="000B20BB"/>
    <w:rsid w:val="000B362C"/>
    <w:rsid w:val="000B3A0F"/>
    <w:rsid w:val="000B5909"/>
    <w:rsid w:val="000B7662"/>
    <w:rsid w:val="000B7ECB"/>
    <w:rsid w:val="000C023D"/>
    <w:rsid w:val="000C0EBA"/>
    <w:rsid w:val="000C143A"/>
    <w:rsid w:val="000C1BF2"/>
    <w:rsid w:val="000C2B9C"/>
    <w:rsid w:val="000C3D22"/>
    <w:rsid w:val="000C4205"/>
    <w:rsid w:val="000C44D4"/>
    <w:rsid w:val="000C4702"/>
    <w:rsid w:val="000C67EE"/>
    <w:rsid w:val="000C6EBA"/>
    <w:rsid w:val="000C75F6"/>
    <w:rsid w:val="000D0819"/>
    <w:rsid w:val="000D3DE8"/>
    <w:rsid w:val="000D4427"/>
    <w:rsid w:val="000D58D9"/>
    <w:rsid w:val="000D6A75"/>
    <w:rsid w:val="000D7798"/>
    <w:rsid w:val="000D7B36"/>
    <w:rsid w:val="000E0415"/>
    <w:rsid w:val="000E36DE"/>
    <w:rsid w:val="000E520B"/>
    <w:rsid w:val="000E7062"/>
    <w:rsid w:val="000F2061"/>
    <w:rsid w:val="000F4A70"/>
    <w:rsid w:val="001066C5"/>
    <w:rsid w:val="00106E72"/>
    <w:rsid w:val="0011140A"/>
    <w:rsid w:val="00112455"/>
    <w:rsid w:val="0011265F"/>
    <w:rsid w:val="001137E7"/>
    <w:rsid w:val="00115257"/>
    <w:rsid w:val="00116E11"/>
    <w:rsid w:val="00121B98"/>
    <w:rsid w:val="001220B8"/>
    <w:rsid w:val="00122368"/>
    <w:rsid w:val="00123A7B"/>
    <w:rsid w:val="00125E32"/>
    <w:rsid w:val="00131261"/>
    <w:rsid w:val="00131A08"/>
    <w:rsid w:val="0013213F"/>
    <w:rsid w:val="00132B8F"/>
    <w:rsid w:val="0013574C"/>
    <w:rsid w:val="00135BA5"/>
    <w:rsid w:val="00136129"/>
    <w:rsid w:val="001371F0"/>
    <w:rsid w:val="00137A57"/>
    <w:rsid w:val="001427D4"/>
    <w:rsid w:val="00145070"/>
    <w:rsid w:val="00146C13"/>
    <w:rsid w:val="00155C78"/>
    <w:rsid w:val="001574BB"/>
    <w:rsid w:val="00166E98"/>
    <w:rsid w:val="00166F49"/>
    <w:rsid w:val="0017032F"/>
    <w:rsid w:val="00170381"/>
    <w:rsid w:val="00170AC9"/>
    <w:rsid w:val="001711F1"/>
    <w:rsid w:val="00171DFB"/>
    <w:rsid w:val="001733E4"/>
    <w:rsid w:val="00174EA5"/>
    <w:rsid w:val="001817E0"/>
    <w:rsid w:val="00181A2A"/>
    <w:rsid w:val="00196A9F"/>
    <w:rsid w:val="001979C2"/>
    <w:rsid w:val="001A148C"/>
    <w:rsid w:val="001A1A7C"/>
    <w:rsid w:val="001A2497"/>
    <w:rsid w:val="001A2704"/>
    <w:rsid w:val="001A34AC"/>
    <w:rsid w:val="001B3169"/>
    <w:rsid w:val="001B4B04"/>
    <w:rsid w:val="001B75CC"/>
    <w:rsid w:val="001B7E87"/>
    <w:rsid w:val="001C3971"/>
    <w:rsid w:val="001C6663"/>
    <w:rsid w:val="001C6EC7"/>
    <w:rsid w:val="001C7895"/>
    <w:rsid w:val="001C7D91"/>
    <w:rsid w:val="001D0C55"/>
    <w:rsid w:val="001D184F"/>
    <w:rsid w:val="001D2062"/>
    <w:rsid w:val="001D26DF"/>
    <w:rsid w:val="001D543E"/>
    <w:rsid w:val="001D798D"/>
    <w:rsid w:val="001E1023"/>
    <w:rsid w:val="001E73AA"/>
    <w:rsid w:val="001F1354"/>
    <w:rsid w:val="001F3DF9"/>
    <w:rsid w:val="001F65EA"/>
    <w:rsid w:val="001F77F5"/>
    <w:rsid w:val="001F7970"/>
    <w:rsid w:val="00202A06"/>
    <w:rsid w:val="00203DD1"/>
    <w:rsid w:val="00203FE3"/>
    <w:rsid w:val="00204A77"/>
    <w:rsid w:val="00205215"/>
    <w:rsid w:val="002060AA"/>
    <w:rsid w:val="0020671E"/>
    <w:rsid w:val="00211E0B"/>
    <w:rsid w:val="002161C2"/>
    <w:rsid w:val="002177D8"/>
    <w:rsid w:val="00220E2A"/>
    <w:rsid w:val="00224AA7"/>
    <w:rsid w:val="0022500E"/>
    <w:rsid w:val="002250D4"/>
    <w:rsid w:val="00225418"/>
    <w:rsid w:val="00225FFC"/>
    <w:rsid w:val="00230C3C"/>
    <w:rsid w:val="00236DE8"/>
    <w:rsid w:val="002405A7"/>
    <w:rsid w:val="0024312B"/>
    <w:rsid w:val="002467F7"/>
    <w:rsid w:val="00250D22"/>
    <w:rsid w:val="00252334"/>
    <w:rsid w:val="0025449A"/>
    <w:rsid w:val="00256528"/>
    <w:rsid w:val="00263764"/>
    <w:rsid w:val="00270057"/>
    <w:rsid w:val="002728A1"/>
    <w:rsid w:val="002729EC"/>
    <w:rsid w:val="00274C3E"/>
    <w:rsid w:val="00277B86"/>
    <w:rsid w:val="00277D27"/>
    <w:rsid w:val="0029170B"/>
    <w:rsid w:val="0029175A"/>
    <w:rsid w:val="00293E45"/>
    <w:rsid w:val="0029559D"/>
    <w:rsid w:val="002969F7"/>
    <w:rsid w:val="002A091D"/>
    <w:rsid w:val="002A0F84"/>
    <w:rsid w:val="002A3AB5"/>
    <w:rsid w:val="002A5166"/>
    <w:rsid w:val="002A6CCE"/>
    <w:rsid w:val="002B431F"/>
    <w:rsid w:val="002B50AC"/>
    <w:rsid w:val="002C03A7"/>
    <w:rsid w:val="002C3499"/>
    <w:rsid w:val="002C34C1"/>
    <w:rsid w:val="002C6911"/>
    <w:rsid w:val="002C6ACD"/>
    <w:rsid w:val="002C7BFF"/>
    <w:rsid w:val="002C7C88"/>
    <w:rsid w:val="002D0E0E"/>
    <w:rsid w:val="002D14C9"/>
    <w:rsid w:val="002D19AD"/>
    <w:rsid w:val="002D652F"/>
    <w:rsid w:val="002D7582"/>
    <w:rsid w:val="002E5948"/>
    <w:rsid w:val="002F109F"/>
    <w:rsid w:val="002F2BBD"/>
    <w:rsid w:val="002F53DB"/>
    <w:rsid w:val="002F6326"/>
    <w:rsid w:val="003107FA"/>
    <w:rsid w:val="0031437A"/>
    <w:rsid w:val="00314431"/>
    <w:rsid w:val="003147C0"/>
    <w:rsid w:val="00315F72"/>
    <w:rsid w:val="00316968"/>
    <w:rsid w:val="00317220"/>
    <w:rsid w:val="003229D8"/>
    <w:rsid w:val="00324D96"/>
    <w:rsid w:val="00324FA1"/>
    <w:rsid w:val="0032663D"/>
    <w:rsid w:val="003269B6"/>
    <w:rsid w:val="00326E2F"/>
    <w:rsid w:val="00332291"/>
    <w:rsid w:val="003331AE"/>
    <w:rsid w:val="003333E5"/>
    <w:rsid w:val="00333876"/>
    <w:rsid w:val="00333E0F"/>
    <w:rsid w:val="00333E64"/>
    <w:rsid w:val="0033408B"/>
    <w:rsid w:val="0033433B"/>
    <w:rsid w:val="00335D9B"/>
    <w:rsid w:val="003373A8"/>
    <w:rsid w:val="0033745A"/>
    <w:rsid w:val="003434E2"/>
    <w:rsid w:val="00346695"/>
    <w:rsid w:val="00350203"/>
    <w:rsid w:val="00350DE1"/>
    <w:rsid w:val="00351030"/>
    <w:rsid w:val="00354459"/>
    <w:rsid w:val="003545F4"/>
    <w:rsid w:val="00355FEE"/>
    <w:rsid w:val="00356D1C"/>
    <w:rsid w:val="003641EF"/>
    <w:rsid w:val="00365CF7"/>
    <w:rsid w:val="00367F19"/>
    <w:rsid w:val="00371FB2"/>
    <w:rsid w:val="00373E65"/>
    <w:rsid w:val="00375232"/>
    <w:rsid w:val="003819C0"/>
    <w:rsid w:val="003820C5"/>
    <w:rsid w:val="003850BA"/>
    <w:rsid w:val="0038585A"/>
    <w:rsid w:val="00387335"/>
    <w:rsid w:val="0039084F"/>
    <w:rsid w:val="0039277A"/>
    <w:rsid w:val="00395B51"/>
    <w:rsid w:val="003972E0"/>
    <w:rsid w:val="003A019F"/>
    <w:rsid w:val="003A117F"/>
    <w:rsid w:val="003A1828"/>
    <w:rsid w:val="003A1C55"/>
    <w:rsid w:val="003A1EBD"/>
    <w:rsid w:val="003A4CE1"/>
    <w:rsid w:val="003A543C"/>
    <w:rsid w:val="003A6351"/>
    <w:rsid w:val="003B0406"/>
    <w:rsid w:val="003B6379"/>
    <w:rsid w:val="003C1867"/>
    <w:rsid w:val="003C2CC4"/>
    <w:rsid w:val="003C2E87"/>
    <w:rsid w:val="003C3936"/>
    <w:rsid w:val="003C4C69"/>
    <w:rsid w:val="003C70C8"/>
    <w:rsid w:val="003D0F99"/>
    <w:rsid w:val="003D1B49"/>
    <w:rsid w:val="003D2A16"/>
    <w:rsid w:val="003D2B8F"/>
    <w:rsid w:val="003D3B4A"/>
    <w:rsid w:val="003D3BA0"/>
    <w:rsid w:val="003D4B23"/>
    <w:rsid w:val="003D620D"/>
    <w:rsid w:val="003D7E47"/>
    <w:rsid w:val="003E10D0"/>
    <w:rsid w:val="003E3AC9"/>
    <w:rsid w:val="003E4C2C"/>
    <w:rsid w:val="003E7A98"/>
    <w:rsid w:val="003E7C91"/>
    <w:rsid w:val="003F1ED3"/>
    <w:rsid w:val="003F3A9A"/>
    <w:rsid w:val="003F3B18"/>
    <w:rsid w:val="003F4A0B"/>
    <w:rsid w:val="003F725D"/>
    <w:rsid w:val="00400769"/>
    <w:rsid w:val="00400E49"/>
    <w:rsid w:val="004013A0"/>
    <w:rsid w:val="0040237C"/>
    <w:rsid w:val="004037B2"/>
    <w:rsid w:val="00403952"/>
    <w:rsid w:val="004049D8"/>
    <w:rsid w:val="00404B30"/>
    <w:rsid w:val="00407069"/>
    <w:rsid w:val="0040760C"/>
    <w:rsid w:val="00411D7D"/>
    <w:rsid w:val="004168ED"/>
    <w:rsid w:val="00416C23"/>
    <w:rsid w:val="00417E2F"/>
    <w:rsid w:val="00421B17"/>
    <w:rsid w:val="00421C7D"/>
    <w:rsid w:val="00423439"/>
    <w:rsid w:val="00427BC3"/>
    <w:rsid w:val="00431189"/>
    <w:rsid w:val="004316DA"/>
    <w:rsid w:val="0043217E"/>
    <w:rsid w:val="004325CB"/>
    <w:rsid w:val="00433F5A"/>
    <w:rsid w:val="00436478"/>
    <w:rsid w:val="00440FF5"/>
    <w:rsid w:val="00444D27"/>
    <w:rsid w:val="00445BDD"/>
    <w:rsid w:val="00446793"/>
    <w:rsid w:val="00446DE4"/>
    <w:rsid w:val="00447D78"/>
    <w:rsid w:val="004506F0"/>
    <w:rsid w:val="00452D3B"/>
    <w:rsid w:val="00452FA7"/>
    <w:rsid w:val="004532DD"/>
    <w:rsid w:val="00453366"/>
    <w:rsid w:val="004533AC"/>
    <w:rsid w:val="0045575E"/>
    <w:rsid w:val="00456C59"/>
    <w:rsid w:val="004644C6"/>
    <w:rsid w:val="004672AC"/>
    <w:rsid w:val="00473B1A"/>
    <w:rsid w:val="00474068"/>
    <w:rsid w:val="004743AE"/>
    <w:rsid w:val="00480BB9"/>
    <w:rsid w:val="00481AC6"/>
    <w:rsid w:val="004836AF"/>
    <w:rsid w:val="00486973"/>
    <w:rsid w:val="00487045"/>
    <w:rsid w:val="0048754A"/>
    <w:rsid w:val="00490A75"/>
    <w:rsid w:val="00492241"/>
    <w:rsid w:val="004933E1"/>
    <w:rsid w:val="004A13E9"/>
    <w:rsid w:val="004A2EDD"/>
    <w:rsid w:val="004A3894"/>
    <w:rsid w:val="004A3E33"/>
    <w:rsid w:val="004A41CA"/>
    <w:rsid w:val="004A4484"/>
    <w:rsid w:val="004A512B"/>
    <w:rsid w:val="004A620A"/>
    <w:rsid w:val="004A663E"/>
    <w:rsid w:val="004B29D2"/>
    <w:rsid w:val="004C072D"/>
    <w:rsid w:val="004C4E1E"/>
    <w:rsid w:val="004C6EA3"/>
    <w:rsid w:val="004C7402"/>
    <w:rsid w:val="004D147D"/>
    <w:rsid w:val="004D2AF1"/>
    <w:rsid w:val="004D785F"/>
    <w:rsid w:val="004D7A03"/>
    <w:rsid w:val="004E4C1F"/>
    <w:rsid w:val="004E74FC"/>
    <w:rsid w:val="004E7542"/>
    <w:rsid w:val="004E75AC"/>
    <w:rsid w:val="004F13C8"/>
    <w:rsid w:val="004F6071"/>
    <w:rsid w:val="004F7CAD"/>
    <w:rsid w:val="00501A6B"/>
    <w:rsid w:val="00502816"/>
    <w:rsid w:val="00503228"/>
    <w:rsid w:val="005045F7"/>
    <w:rsid w:val="00505384"/>
    <w:rsid w:val="00507B2D"/>
    <w:rsid w:val="00510967"/>
    <w:rsid w:val="0051410C"/>
    <w:rsid w:val="0051520D"/>
    <w:rsid w:val="00515289"/>
    <w:rsid w:val="00515683"/>
    <w:rsid w:val="00515F73"/>
    <w:rsid w:val="0051600A"/>
    <w:rsid w:val="005163C3"/>
    <w:rsid w:val="00516773"/>
    <w:rsid w:val="0052074F"/>
    <w:rsid w:val="00520788"/>
    <w:rsid w:val="0052122E"/>
    <w:rsid w:val="00521ECF"/>
    <w:rsid w:val="00527790"/>
    <w:rsid w:val="00527CFD"/>
    <w:rsid w:val="00527D56"/>
    <w:rsid w:val="00535292"/>
    <w:rsid w:val="00535FD6"/>
    <w:rsid w:val="00536287"/>
    <w:rsid w:val="005401F7"/>
    <w:rsid w:val="005420F2"/>
    <w:rsid w:val="00542FFC"/>
    <w:rsid w:val="00543288"/>
    <w:rsid w:val="00543663"/>
    <w:rsid w:val="00543B2F"/>
    <w:rsid w:val="0054420A"/>
    <w:rsid w:val="005458EF"/>
    <w:rsid w:val="005470FF"/>
    <w:rsid w:val="00547BAD"/>
    <w:rsid w:val="00552DFD"/>
    <w:rsid w:val="005562BB"/>
    <w:rsid w:val="00556517"/>
    <w:rsid w:val="00560399"/>
    <w:rsid w:val="00565B53"/>
    <w:rsid w:val="005677D2"/>
    <w:rsid w:val="00572659"/>
    <w:rsid w:val="00573A04"/>
    <w:rsid w:val="005745A2"/>
    <w:rsid w:val="00575D10"/>
    <w:rsid w:val="00576D86"/>
    <w:rsid w:val="00580C8B"/>
    <w:rsid w:val="00580ED5"/>
    <w:rsid w:val="00581BE5"/>
    <w:rsid w:val="00581D4B"/>
    <w:rsid w:val="00582191"/>
    <w:rsid w:val="0058288A"/>
    <w:rsid w:val="00585C82"/>
    <w:rsid w:val="00587F3C"/>
    <w:rsid w:val="00591C5B"/>
    <w:rsid w:val="0059380F"/>
    <w:rsid w:val="00595BBC"/>
    <w:rsid w:val="00595D36"/>
    <w:rsid w:val="0059637A"/>
    <w:rsid w:val="005A0EB3"/>
    <w:rsid w:val="005A21DC"/>
    <w:rsid w:val="005A2872"/>
    <w:rsid w:val="005A4B03"/>
    <w:rsid w:val="005A56F5"/>
    <w:rsid w:val="005A5DF0"/>
    <w:rsid w:val="005A63C6"/>
    <w:rsid w:val="005A7B00"/>
    <w:rsid w:val="005B25C5"/>
    <w:rsid w:val="005B3DB3"/>
    <w:rsid w:val="005B499D"/>
    <w:rsid w:val="005B4CE0"/>
    <w:rsid w:val="005B6BA0"/>
    <w:rsid w:val="005D04E2"/>
    <w:rsid w:val="005D3C5B"/>
    <w:rsid w:val="005D7718"/>
    <w:rsid w:val="005D7AF1"/>
    <w:rsid w:val="005E79BC"/>
    <w:rsid w:val="005F2BD2"/>
    <w:rsid w:val="005F6E62"/>
    <w:rsid w:val="005F7DC8"/>
    <w:rsid w:val="00603EBA"/>
    <w:rsid w:val="00605E54"/>
    <w:rsid w:val="00606CF1"/>
    <w:rsid w:val="00607786"/>
    <w:rsid w:val="00607CA5"/>
    <w:rsid w:val="00610834"/>
    <w:rsid w:val="00610BCD"/>
    <w:rsid w:val="00611FC4"/>
    <w:rsid w:val="00617178"/>
    <w:rsid w:val="00617656"/>
    <w:rsid w:val="006176FB"/>
    <w:rsid w:val="00621030"/>
    <w:rsid w:val="00621C63"/>
    <w:rsid w:val="0062304B"/>
    <w:rsid w:val="00624BD8"/>
    <w:rsid w:val="00626B1C"/>
    <w:rsid w:val="00626E32"/>
    <w:rsid w:val="00626EFC"/>
    <w:rsid w:val="00627752"/>
    <w:rsid w:val="00627E32"/>
    <w:rsid w:val="00627ED0"/>
    <w:rsid w:val="00630072"/>
    <w:rsid w:val="00635E7F"/>
    <w:rsid w:val="006364CC"/>
    <w:rsid w:val="00637C3E"/>
    <w:rsid w:val="00637CA2"/>
    <w:rsid w:val="00640B26"/>
    <w:rsid w:val="006425D1"/>
    <w:rsid w:val="00642C2E"/>
    <w:rsid w:val="00644FED"/>
    <w:rsid w:val="0064585E"/>
    <w:rsid w:val="00650727"/>
    <w:rsid w:val="006517B6"/>
    <w:rsid w:val="00651FC8"/>
    <w:rsid w:val="00663869"/>
    <w:rsid w:val="00663923"/>
    <w:rsid w:val="0066557F"/>
    <w:rsid w:val="00665595"/>
    <w:rsid w:val="00671491"/>
    <w:rsid w:val="0067228D"/>
    <w:rsid w:val="00673795"/>
    <w:rsid w:val="00673A1C"/>
    <w:rsid w:val="00677039"/>
    <w:rsid w:val="00684C28"/>
    <w:rsid w:val="00686940"/>
    <w:rsid w:val="0069157F"/>
    <w:rsid w:val="0069417F"/>
    <w:rsid w:val="006958A7"/>
    <w:rsid w:val="00697DE5"/>
    <w:rsid w:val="00697DF3"/>
    <w:rsid w:val="006A17AC"/>
    <w:rsid w:val="006A1E28"/>
    <w:rsid w:val="006A3F0D"/>
    <w:rsid w:val="006A5268"/>
    <w:rsid w:val="006A7392"/>
    <w:rsid w:val="006A7E09"/>
    <w:rsid w:val="006B2792"/>
    <w:rsid w:val="006B390C"/>
    <w:rsid w:val="006B3B2C"/>
    <w:rsid w:val="006B57C3"/>
    <w:rsid w:val="006C2742"/>
    <w:rsid w:val="006C31F8"/>
    <w:rsid w:val="006C5C4F"/>
    <w:rsid w:val="006C75B6"/>
    <w:rsid w:val="006D0B8B"/>
    <w:rsid w:val="006D14F8"/>
    <w:rsid w:val="006D1BEC"/>
    <w:rsid w:val="006D1CB3"/>
    <w:rsid w:val="006D39E2"/>
    <w:rsid w:val="006D5021"/>
    <w:rsid w:val="006D5A37"/>
    <w:rsid w:val="006D61B4"/>
    <w:rsid w:val="006E09DD"/>
    <w:rsid w:val="006E0D61"/>
    <w:rsid w:val="006E564B"/>
    <w:rsid w:val="006E5881"/>
    <w:rsid w:val="006E5D14"/>
    <w:rsid w:val="006E6810"/>
    <w:rsid w:val="006F20A6"/>
    <w:rsid w:val="006F509F"/>
    <w:rsid w:val="006F622C"/>
    <w:rsid w:val="006F7764"/>
    <w:rsid w:val="006F7D3A"/>
    <w:rsid w:val="00701D1E"/>
    <w:rsid w:val="00706265"/>
    <w:rsid w:val="00711EF2"/>
    <w:rsid w:val="00712D44"/>
    <w:rsid w:val="00713AAB"/>
    <w:rsid w:val="00715E93"/>
    <w:rsid w:val="00717E9A"/>
    <w:rsid w:val="00720053"/>
    <w:rsid w:val="007212C9"/>
    <w:rsid w:val="0072267F"/>
    <w:rsid w:val="0072364B"/>
    <w:rsid w:val="00724154"/>
    <w:rsid w:val="0072632A"/>
    <w:rsid w:val="007271C4"/>
    <w:rsid w:val="0072750B"/>
    <w:rsid w:val="00727ACD"/>
    <w:rsid w:val="00734C2D"/>
    <w:rsid w:val="00741E0D"/>
    <w:rsid w:val="0074748C"/>
    <w:rsid w:val="0075208E"/>
    <w:rsid w:val="0075349D"/>
    <w:rsid w:val="0075352F"/>
    <w:rsid w:val="00754872"/>
    <w:rsid w:val="00757B9F"/>
    <w:rsid w:val="00760BA0"/>
    <w:rsid w:val="0076336D"/>
    <w:rsid w:val="007633C7"/>
    <w:rsid w:val="0076625A"/>
    <w:rsid w:val="0077083D"/>
    <w:rsid w:val="007778B3"/>
    <w:rsid w:val="007807BD"/>
    <w:rsid w:val="0078182A"/>
    <w:rsid w:val="00782701"/>
    <w:rsid w:val="00784DF4"/>
    <w:rsid w:val="00786343"/>
    <w:rsid w:val="00787EA7"/>
    <w:rsid w:val="00796431"/>
    <w:rsid w:val="00797099"/>
    <w:rsid w:val="007A01FC"/>
    <w:rsid w:val="007A3C01"/>
    <w:rsid w:val="007A5E3F"/>
    <w:rsid w:val="007B06B7"/>
    <w:rsid w:val="007B0A73"/>
    <w:rsid w:val="007B0AC1"/>
    <w:rsid w:val="007B0D28"/>
    <w:rsid w:val="007B1D33"/>
    <w:rsid w:val="007B30F2"/>
    <w:rsid w:val="007B491E"/>
    <w:rsid w:val="007B5902"/>
    <w:rsid w:val="007B6BA5"/>
    <w:rsid w:val="007B7B1E"/>
    <w:rsid w:val="007C033E"/>
    <w:rsid w:val="007C0974"/>
    <w:rsid w:val="007C3390"/>
    <w:rsid w:val="007C48F4"/>
    <w:rsid w:val="007C4F4B"/>
    <w:rsid w:val="007C5145"/>
    <w:rsid w:val="007D1548"/>
    <w:rsid w:val="007D224A"/>
    <w:rsid w:val="007D58B4"/>
    <w:rsid w:val="007D7144"/>
    <w:rsid w:val="007E0B22"/>
    <w:rsid w:val="007E1516"/>
    <w:rsid w:val="007E5ABB"/>
    <w:rsid w:val="007E6904"/>
    <w:rsid w:val="007F0B83"/>
    <w:rsid w:val="007F149C"/>
    <w:rsid w:val="007F47D1"/>
    <w:rsid w:val="007F4BC6"/>
    <w:rsid w:val="007F5F0E"/>
    <w:rsid w:val="007F60F7"/>
    <w:rsid w:val="007F6611"/>
    <w:rsid w:val="008003E2"/>
    <w:rsid w:val="008015E3"/>
    <w:rsid w:val="00801D46"/>
    <w:rsid w:val="008037FF"/>
    <w:rsid w:val="00803D3F"/>
    <w:rsid w:val="008053AC"/>
    <w:rsid w:val="00806295"/>
    <w:rsid w:val="0081239D"/>
    <w:rsid w:val="00812D75"/>
    <w:rsid w:val="0081323B"/>
    <w:rsid w:val="008139F5"/>
    <w:rsid w:val="00814BE7"/>
    <w:rsid w:val="00816984"/>
    <w:rsid w:val="00816C3A"/>
    <w:rsid w:val="008175E9"/>
    <w:rsid w:val="008179A8"/>
    <w:rsid w:val="00820D52"/>
    <w:rsid w:val="00821686"/>
    <w:rsid w:val="00823963"/>
    <w:rsid w:val="00823A61"/>
    <w:rsid w:val="008242D7"/>
    <w:rsid w:val="00825221"/>
    <w:rsid w:val="0082525B"/>
    <w:rsid w:val="00825A28"/>
    <w:rsid w:val="008276E4"/>
    <w:rsid w:val="00827E05"/>
    <w:rsid w:val="008305E5"/>
    <w:rsid w:val="0083093A"/>
    <w:rsid w:val="008311A3"/>
    <w:rsid w:val="00831CE3"/>
    <w:rsid w:val="008333C7"/>
    <w:rsid w:val="00834A02"/>
    <w:rsid w:val="00835382"/>
    <w:rsid w:val="00836A0C"/>
    <w:rsid w:val="00837602"/>
    <w:rsid w:val="00842AFA"/>
    <w:rsid w:val="00844584"/>
    <w:rsid w:val="00853B9F"/>
    <w:rsid w:val="00853E16"/>
    <w:rsid w:val="00854284"/>
    <w:rsid w:val="0085508A"/>
    <w:rsid w:val="008550E6"/>
    <w:rsid w:val="0086205F"/>
    <w:rsid w:val="00862281"/>
    <w:rsid w:val="00863555"/>
    <w:rsid w:val="00863D87"/>
    <w:rsid w:val="00864429"/>
    <w:rsid w:val="00866B0C"/>
    <w:rsid w:val="00866E24"/>
    <w:rsid w:val="008719EB"/>
    <w:rsid w:val="00871FD5"/>
    <w:rsid w:val="00873019"/>
    <w:rsid w:val="00873563"/>
    <w:rsid w:val="00875ABC"/>
    <w:rsid w:val="00875B69"/>
    <w:rsid w:val="00876703"/>
    <w:rsid w:val="00880785"/>
    <w:rsid w:val="00880D35"/>
    <w:rsid w:val="00884090"/>
    <w:rsid w:val="00884485"/>
    <w:rsid w:val="008844DB"/>
    <w:rsid w:val="008879CD"/>
    <w:rsid w:val="008901E5"/>
    <w:rsid w:val="00890655"/>
    <w:rsid w:val="00890BAF"/>
    <w:rsid w:val="00894C22"/>
    <w:rsid w:val="00896CBD"/>
    <w:rsid w:val="008975EA"/>
    <w:rsid w:val="008979B1"/>
    <w:rsid w:val="008A1480"/>
    <w:rsid w:val="008A2229"/>
    <w:rsid w:val="008A5054"/>
    <w:rsid w:val="008A6B25"/>
    <w:rsid w:val="008A6C4F"/>
    <w:rsid w:val="008B1A95"/>
    <w:rsid w:val="008B2517"/>
    <w:rsid w:val="008B5D6C"/>
    <w:rsid w:val="008C0616"/>
    <w:rsid w:val="008C78C7"/>
    <w:rsid w:val="008D0AAB"/>
    <w:rsid w:val="008D1960"/>
    <w:rsid w:val="008D3C1D"/>
    <w:rsid w:val="008D4730"/>
    <w:rsid w:val="008D58C3"/>
    <w:rsid w:val="008D5FDB"/>
    <w:rsid w:val="008D6303"/>
    <w:rsid w:val="008D6EA6"/>
    <w:rsid w:val="008E0E46"/>
    <w:rsid w:val="008E2260"/>
    <w:rsid w:val="008E58A3"/>
    <w:rsid w:val="008E5B4C"/>
    <w:rsid w:val="008E6279"/>
    <w:rsid w:val="008E7D56"/>
    <w:rsid w:val="008F1BA4"/>
    <w:rsid w:val="008F561F"/>
    <w:rsid w:val="009004E5"/>
    <w:rsid w:val="00900AB4"/>
    <w:rsid w:val="00901237"/>
    <w:rsid w:val="00901D61"/>
    <w:rsid w:val="00907AD2"/>
    <w:rsid w:val="0091224E"/>
    <w:rsid w:val="009124F2"/>
    <w:rsid w:val="00916035"/>
    <w:rsid w:val="009243C4"/>
    <w:rsid w:val="009250D5"/>
    <w:rsid w:val="00926328"/>
    <w:rsid w:val="00926852"/>
    <w:rsid w:val="0092768B"/>
    <w:rsid w:val="009316CC"/>
    <w:rsid w:val="009339C3"/>
    <w:rsid w:val="00936C2E"/>
    <w:rsid w:val="00936CE9"/>
    <w:rsid w:val="009428A3"/>
    <w:rsid w:val="00944D02"/>
    <w:rsid w:val="0094626E"/>
    <w:rsid w:val="009464F5"/>
    <w:rsid w:val="0094759D"/>
    <w:rsid w:val="00950A26"/>
    <w:rsid w:val="00950C6E"/>
    <w:rsid w:val="00950D17"/>
    <w:rsid w:val="00953A54"/>
    <w:rsid w:val="00954A53"/>
    <w:rsid w:val="00955E26"/>
    <w:rsid w:val="00960ED4"/>
    <w:rsid w:val="0096109C"/>
    <w:rsid w:val="00961255"/>
    <w:rsid w:val="00961700"/>
    <w:rsid w:val="00963CBA"/>
    <w:rsid w:val="00965971"/>
    <w:rsid w:val="00967F42"/>
    <w:rsid w:val="009705AD"/>
    <w:rsid w:val="00971526"/>
    <w:rsid w:val="009716A6"/>
    <w:rsid w:val="00971FC3"/>
    <w:rsid w:val="00972BAD"/>
    <w:rsid w:val="00973828"/>
    <w:rsid w:val="00974A8D"/>
    <w:rsid w:val="00974CC2"/>
    <w:rsid w:val="00975591"/>
    <w:rsid w:val="009755CD"/>
    <w:rsid w:val="00975723"/>
    <w:rsid w:val="00976463"/>
    <w:rsid w:val="00976A65"/>
    <w:rsid w:val="00982CDC"/>
    <w:rsid w:val="00985124"/>
    <w:rsid w:val="0098558D"/>
    <w:rsid w:val="009858E7"/>
    <w:rsid w:val="00985940"/>
    <w:rsid w:val="009861C7"/>
    <w:rsid w:val="00987B8A"/>
    <w:rsid w:val="00991261"/>
    <w:rsid w:val="00995E83"/>
    <w:rsid w:val="0099603B"/>
    <w:rsid w:val="0099716F"/>
    <w:rsid w:val="00997A11"/>
    <w:rsid w:val="00997B17"/>
    <w:rsid w:val="009A3B10"/>
    <w:rsid w:val="009A4D49"/>
    <w:rsid w:val="009A4DD4"/>
    <w:rsid w:val="009A7725"/>
    <w:rsid w:val="009B0335"/>
    <w:rsid w:val="009B1B15"/>
    <w:rsid w:val="009B4CA8"/>
    <w:rsid w:val="009B52E9"/>
    <w:rsid w:val="009B560D"/>
    <w:rsid w:val="009B5BFB"/>
    <w:rsid w:val="009C22B4"/>
    <w:rsid w:val="009C2FB1"/>
    <w:rsid w:val="009C6BD1"/>
    <w:rsid w:val="009D18B4"/>
    <w:rsid w:val="009D43C2"/>
    <w:rsid w:val="009D5DD3"/>
    <w:rsid w:val="009E102B"/>
    <w:rsid w:val="009E1D9C"/>
    <w:rsid w:val="009E29EB"/>
    <w:rsid w:val="009E32B9"/>
    <w:rsid w:val="009E42FB"/>
    <w:rsid w:val="009E535B"/>
    <w:rsid w:val="009F3A08"/>
    <w:rsid w:val="009F3A17"/>
    <w:rsid w:val="009F3BFE"/>
    <w:rsid w:val="009F3DAA"/>
    <w:rsid w:val="009F4DD8"/>
    <w:rsid w:val="009F513C"/>
    <w:rsid w:val="009F5ED7"/>
    <w:rsid w:val="009F6632"/>
    <w:rsid w:val="00A002DC"/>
    <w:rsid w:val="00A00648"/>
    <w:rsid w:val="00A01E5A"/>
    <w:rsid w:val="00A04AD0"/>
    <w:rsid w:val="00A05A9B"/>
    <w:rsid w:val="00A10354"/>
    <w:rsid w:val="00A116B6"/>
    <w:rsid w:val="00A1427D"/>
    <w:rsid w:val="00A14774"/>
    <w:rsid w:val="00A15A43"/>
    <w:rsid w:val="00A17830"/>
    <w:rsid w:val="00A21859"/>
    <w:rsid w:val="00A21F78"/>
    <w:rsid w:val="00A24105"/>
    <w:rsid w:val="00A2488D"/>
    <w:rsid w:val="00A26CE4"/>
    <w:rsid w:val="00A31304"/>
    <w:rsid w:val="00A31D51"/>
    <w:rsid w:val="00A3615E"/>
    <w:rsid w:val="00A36928"/>
    <w:rsid w:val="00A405F6"/>
    <w:rsid w:val="00A42038"/>
    <w:rsid w:val="00A4589C"/>
    <w:rsid w:val="00A478E2"/>
    <w:rsid w:val="00A50B50"/>
    <w:rsid w:val="00A52F74"/>
    <w:rsid w:val="00A541EA"/>
    <w:rsid w:val="00A541F0"/>
    <w:rsid w:val="00A60842"/>
    <w:rsid w:val="00A63A8F"/>
    <w:rsid w:val="00A66568"/>
    <w:rsid w:val="00A66F49"/>
    <w:rsid w:val="00A66FAD"/>
    <w:rsid w:val="00A71F24"/>
    <w:rsid w:val="00A72518"/>
    <w:rsid w:val="00A72F22"/>
    <w:rsid w:val="00A742F7"/>
    <w:rsid w:val="00A748A6"/>
    <w:rsid w:val="00A74DB5"/>
    <w:rsid w:val="00A82CEA"/>
    <w:rsid w:val="00A84BE1"/>
    <w:rsid w:val="00A854F0"/>
    <w:rsid w:val="00A872B7"/>
    <w:rsid w:val="00A879A4"/>
    <w:rsid w:val="00A92F31"/>
    <w:rsid w:val="00A93320"/>
    <w:rsid w:val="00A93DAB"/>
    <w:rsid w:val="00A96C32"/>
    <w:rsid w:val="00A97453"/>
    <w:rsid w:val="00AA021B"/>
    <w:rsid w:val="00AA399C"/>
    <w:rsid w:val="00AA6C04"/>
    <w:rsid w:val="00AA771D"/>
    <w:rsid w:val="00AB3A4D"/>
    <w:rsid w:val="00AB7676"/>
    <w:rsid w:val="00AB7861"/>
    <w:rsid w:val="00AC0336"/>
    <w:rsid w:val="00AC0916"/>
    <w:rsid w:val="00AC1316"/>
    <w:rsid w:val="00AC6F63"/>
    <w:rsid w:val="00AD1E20"/>
    <w:rsid w:val="00AD41B4"/>
    <w:rsid w:val="00AD4693"/>
    <w:rsid w:val="00AD57BA"/>
    <w:rsid w:val="00AD73BC"/>
    <w:rsid w:val="00AE0696"/>
    <w:rsid w:val="00AE20DC"/>
    <w:rsid w:val="00AE30B2"/>
    <w:rsid w:val="00AE539E"/>
    <w:rsid w:val="00AE55CE"/>
    <w:rsid w:val="00AE7A4A"/>
    <w:rsid w:val="00AF0087"/>
    <w:rsid w:val="00AF2B60"/>
    <w:rsid w:val="00AF3A3B"/>
    <w:rsid w:val="00AF4CB9"/>
    <w:rsid w:val="00AF65C4"/>
    <w:rsid w:val="00AF6613"/>
    <w:rsid w:val="00AF685C"/>
    <w:rsid w:val="00AF7728"/>
    <w:rsid w:val="00AF779A"/>
    <w:rsid w:val="00B0164B"/>
    <w:rsid w:val="00B04CFB"/>
    <w:rsid w:val="00B0578B"/>
    <w:rsid w:val="00B076E2"/>
    <w:rsid w:val="00B07A5C"/>
    <w:rsid w:val="00B16B33"/>
    <w:rsid w:val="00B2101C"/>
    <w:rsid w:val="00B21394"/>
    <w:rsid w:val="00B24D69"/>
    <w:rsid w:val="00B2620E"/>
    <w:rsid w:val="00B30179"/>
    <w:rsid w:val="00B31695"/>
    <w:rsid w:val="00B33EC0"/>
    <w:rsid w:val="00B33EE9"/>
    <w:rsid w:val="00B35C41"/>
    <w:rsid w:val="00B36770"/>
    <w:rsid w:val="00B416A3"/>
    <w:rsid w:val="00B446D9"/>
    <w:rsid w:val="00B46BB8"/>
    <w:rsid w:val="00B47058"/>
    <w:rsid w:val="00B52A6D"/>
    <w:rsid w:val="00B5315C"/>
    <w:rsid w:val="00B54A1E"/>
    <w:rsid w:val="00B55767"/>
    <w:rsid w:val="00B612E3"/>
    <w:rsid w:val="00B6171A"/>
    <w:rsid w:val="00B628DE"/>
    <w:rsid w:val="00B62EB7"/>
    <w:rsid w:val="00B65288"/>
    <w:rsid w:val="00B65948"/>
    <w:rsid w:val="00B660D6"/>
    <w:rsid w:val="00B6659C"/>
    <w:rsid w:val="00B66695"/>
    <w:rsid w:val="00B66E0A"/>
    <w:rsid w:val="00B671BF"/>
    <w:rsid w:val="00B71973"/>
    <w:rsid w:val="00B7295D"/>
    <w:rsid w:val="00B72BAF"/>
    <w:rsid w:val="00B77824"/>
    <w:rsid w:val="00B81576"/>
    <w:rsid w:val="00B81839"/>
    <w:rsid w:val="00B81E12"/>
    <w:rsid w:val="00B90E62"/>
    <w:rsid w:val="00B91795"/>
    <w:rsid w:val="00B92817"/>
    <w:rsid w:val="00B92DF9"/>
    <w:rsid w:val="00B92F1E"/>
    <w:rsid w:val="00B92F25"/>
    <w:rsid w:val="00B93565"/>
    <w:rsid w:val="00B93EAF"/>
    <w:rsid w:val="00B94D0E"/>
    <w:rsid w:val="00BA395D"/>
    <w:rsid w:val="00BA4C2C"/>
    <w:rsid w:val="00BB0E9C"/>
    <w:rsid w:val="00BB0FA1"/>
    <w:rsid w:val="00BB2A9F"/>
    <w:rsid w:val="00BB3292"/>
    <w:rsid w:val="00BB3C77"/>
    <w:rsid w:val="00BB4D22"/>
    <w:rsid w:val="00BB4DC2"/>
    <w:rsid w:val="00BC3F4C"/>
    <w:rsid w:val="00BC6F35"/>
    <w:rsid w:val="00BC74E9"/>
    <w:rsid w:val="00BD1D9F"/>
    <w:rsid w:val="00BD2146"/>
    <w:rsid w:val="00BD2427"/>
    <w:rsid w:val="00BD47A8"/>
    <w:rsid w:val="00BD6132"/>
    <w:rsid w:val="00BD6FC6"/>
    <w:rsid w:val="00BE2713"/>
    <w:rsid w:val="00BE3D09"/>
    <w:rsid w:val="00BE4F74"/>
    <w:rsid w:val="00BE563F"/>
    <w:rsid w:val="00BE618E"/>
    <w:rsid w:val="00BE673A"/>
    <w:rsid w:val="00BF0BDF"/>
    <w:rsid w:val="00BF3866"/>
    <w:rsid w:val="00BF639B"/>
    <w:rsid w:val="00C008C0"/>
    <w:rsid w:val="00C00CC3"/>
    <w:rsid w:val="00C14529"/>
    <w:rsid w:val="00C14C81"/>
    <w:rsid w:val="00C15671"/>
    <w:rsid w:val="00C15AFF"/>
    <w:rsid w:val="00C15CDB"/>
    <w:rsid w:val="00C16CD1"/>
    <w:rsid w:val="00C17699"/>
    <w:rsid w:val="00C20D09"/>
    <w:rsid w:val="00C23F04"/>
    <w:rsid w:val="00C25EDF"/>
    <w:rsid w:val="00C26F39"/>
    <w:rsid w:val="00C27D9B"/>
    <w:rsid w:val="00C30B51"/>
    <w:rsid w:val="00C3163F"/>
    <w:rsid w:val="00C31690"/>
    <w:rsid w:val="00C3192A"/>
    <w:rsid w:val="00C32156"/>
    <w:rsid w:val="00C342A7"/>
    <w:rsid w:val="00C41A28"/>
    <w:rsid w:val="00C41C80"/>
    <w:rsid w:val="00C46154"/>
    <w:rsid w:val="00C463DD"/>
    <w:rsid w:val="00C46789"/>
    <w:rsid w:val="00C52D14"/>
    <w:rsid w:val="00C543F4"/>
    <w:rsid w:val="00C56738"/>
    <w:rsid w:val="00C61A09"/>
    <w:rsid w:val="00C62255"/>
    <w:rsid w:val="00C65D9D"/>
    <w:rsid w:val="00C66354"/>
    <w:rsid w:val="00C66DDD"/>
    <w:rsid w:val="00C67919"/>
    <w:rsid w:val="00C73E53"/>
    <w:rsid w:val="00C745BF"/>
    <w:rsid w:val="00C745C3"/>
    <w:rsid w:val="00C746C9"/>
    <w:rsid w:val="00C75952"/>
    <w:rsid w:val="00C814F5"/>
    <w:rsid w:val="00C87DE6"/>
    <w:rsid w:val="00C94AB6"/>
    <w:rsid w:val="00C95695"/>
    <w:rsid w:val="00C95E83"/>
    <w:rsid w:val="00C96EC2"/>
    <w:rsid w:val="00C97712"/>
    <w:rsid w:val="00CA04AF"/>
    <w:rsid w:val="00CA08E3"/>
    <w:rsid w:val="00CA2AAA"/>
    <w:rsid w:val="00CA3679"/>
    <w:rsid w:val="00CA7472"/>
    <w:rsid w:val="00CB075D"/>
    <w:rsid w:val="00CB0DBC"/>
    <w:rsid w:val="00CB26E1"/>
    <w:rsid w:val="00CB2911"/>
    <w:rsid w:val="00CB6FC8"/>
    <w:rsid w:val="00CC3759"/>
    <w:rsid w:val="00CC462C"/>
    <w:rsid w:val="00CC4842"/>
    <w:rsid w:val="00CC5963"/>
    <w:rsid w:val="00CC71E4"/>
    <w:rsid w:val="00CD0AB3"/>
    <w:rsid w:val="00CE01C0"/>
    <w:rsid w:val="00CE497F"/>
    <w:rsid w:val="00CE4A8F"/>
    <w:rsid w:val="00CE5AE3"/>
    <w:rsid w:val="00CE6550"/>
    <w:rsid w:val="00CE7BC3"/>
    <w:rsid w:val="00CF3690"/>
    <w:rsid w:val="00CF41B3"/>
    <w:rsid w:val="00CF5A78"/>
    <w:rsid w:val="00CF5BB0"/>
    <w:rsid w:val="00D00CFC"/>
    <w:rsid w:val="00D0135E"/>
    <w:rsid w:val="00D01E98"/>
    <w:rsid w:val="00D028F9"/>
    <w:rsid w:val="00D04A2A"/>
    <w:rsid w:val="00D07918"/>
    <w:rsid w:val="00D121B6"/>
    <w:rsid w:val="00D12B04"/>
    <w:rsid w:val="00D1389C"/>
    <w:rsid w:val="00D15858"/>
    <w:rsid w:val="00D164DD"/>
    <w:rsid w:val="00D16F1A"/>
    <w:rsid w:val="00D2031B"/>
    <w:rsid w:val="00D21230"/>
    <w:rsid w:val="00D25FE2"/>
    <w:rsid w:val="00D260D9"/>
    <w:rsid w:val="00D26B42"/>
    <w:rsid w:val="00D26E16"/>
    <w:rsid w:val="00D27576"/>
    <w:rsid w:val="00D30977"/>
    <w:rsid w:val="00D317BB"/>
    <w:rsid w:val="00D329BE"/>
    <w:rsid w:val="00D33328"/>
    <w:rsid w:val="00D33E86"/>
    <w:rsid w:val="00D37DA3"/>
    <w:rsid w:val="00D37E51"/>
    <w:rsid w:val="00D41FE3"/>
    <w:rsid w:val="00D43252"/>
    <w:rsid w:val="00D44733"/>
    <w:rsid w:val="00D45D0A"/>
    <w:rsid w:val="00D5122D"/>
    <w:rsid w:val="00D52E76"/>
    <w:rsid w:val="00D6389B"/>
    <w:rsid w:val="00D643B2"/>
    <w:rsid w:val="00D66BBC"/>
    <w:rsid w:val="00D67010"/>
    <w:rsid w:val="00D675F4"/>
    <w:rsid w:val="00D71B47"/>
    <w:rsid w:val="00D72C9B"/>
    <w:rsid w:val="00D74C03"/>
    <w:rsid w:val="00D765D1"/>
    <w:rsid w:val="00D76BB5"/>
    <w:rsid w:val="00D80BB7"/>
    <w:rsid w:val="00D81A90"/>
    <w:rsid w:val="00D82BAD"/>
    <w:rsid w:val="00D82BD9"/>
    <w:rsid w:val="00D84852"/>
    <w:rsid w:val="00D85458"/>
    <w:rsid w:val="00D86099"/>
    <w:rsid w:val="00D87978"/>
    <w:rsid w:val="00D87D7C"/>
    <w:rsid w:val="00D9227E"/>
    <w:rsid w:val="00D93EE6"/>
    <w:rsid w:val="00D94442"/>
    <w:rsid w:val="00D945A3"/>
    <w:rsid w:val="00D96E2D"/>
    <w:rsid w:val="00D97729"/>
    <w:rsid w:val="00D978C6"/>
    <w:rsid w:val="00DA24F8"/>
    <w:rsid w:val="00DA67AD"/>
    <w:rsid w:val="00DB06D2"/>
    <w:rsid w:val="00DB0DA2"/>
    <w:rsid w:val="00DB5D0F"/>
    <w:rsid w:val="00DB5E09"/>
    <w:rsid w:val="00DB5F97"/>
    <w:rsid w:val="00DB60D0"/>
    <w:rsid w:val="00DC0E70"/>
    <w:rsid w:val="00DC17B5"/>
    <w:rsid w:val="00DC59B0"/>
    <w:rsid w:val="00DC7333"/>
    <w:rsid w:val="00DD051B"/>
    <w:rsid w:val="00DD1133"/>
    <w:rsid w:val="00DD22FB"/>
    <w:rsid w:val="00DE1F63"/>
    <w:rsid w:val="00DE2B88"/>
    <w:rsid w:val="00DE5044"/>
    <w:rsid w:val="00DF0592"/>
    <w:rsid w:val="00DF0FCB"/>
    <w:rsid w:val="00DF12F7"/>
    <w:rsid w:val="00DF1747"/>
    <w:rsid w:val="00DF3292"/>
    <w:rsid w:val="00DF541A"/>
    <w:rsid w:val="00DF6569"/>
    <w:rsid w:val="00DF6806"/>
    <w:rsid w:val="00E02687"/>
    <w:rsid w:val="00E02C81"/>
    <w:rsid w:val="00E03D46"/>
    <w:rsid w:val="00E04BE5"/>
    <w:rsid w:val="00E059FC"/>
    <w:rsid w:val="00E06A5F"/>
    <w:rsid w:val="00E06BEB"/>
    <w:rsid w:val="00E0797D"/>
    <w:rsid w:val="00E07B4D"/>
    <w:rsid w:val="00E130AB"/>
    <w:rsid w:val="00E131BB"/>
    <w:rsid w:val="00E144BF"/>
    <w:rsid w:val="00E146F9"/>
    <w:rsid w:val="00E14F86"/>
    <w:rsid w:val="00E22274"/>
    <w:rsid w:val="00E23F89"/>
    <w:rsid w:val="00E3314B"/>
    <w:rsid w:val="00E3419D"/>
    <w:rsid w:val="00E3617C"/>
    <w:rsid w:val="00E36FC5"/>
    <w:rsid w:val="00E374C1"/>
    <w:rsid w:val="00E40719"/>
    <w:rsid w:val="00E42338"/>
    <w:rsid w:val="00E46597"/>
    <w:rsid w:val="00E51D08"/>
    <w:rsid w:val="00E54480"/>
    <w:rsid w:val="00E5499D"/>
    <w:rsid w:val="00E54ECD"/>
    <w:rsid w:val="00E65535"/>
    <w:rsid w:val="00E7260F"/>
    <w:rsid w:val="00E72D0D"/>
    <w:rsid w:val="00E730F4"/>
    <w:rsid w:val="00E7676E"/>
    <w:rsid w:val="00E767C0"/>
    <w:rsid w:val="00E87921"/>
    <w:rsid w:val="00E87CDA"/>
    <w:rsid w:val="00E90A32"/>
    <w:rsid w:val="00E90D89"/>
    <w:rsid w:val="00E9217D"/>
    <w:rsid w:val="00E94D63"/>
    <w:rsid w:val="00E96630"/>
    <w:rsid w:val="00EA264E"/>
    <w:rsid w:val="00EA27FF"/>
    <w:rsid w:val="00EA29A4"/>
    <w:rsid w:val="00EA3174"/>
    <w:rsid w:val="00EA4494"/>
    <w:rsid w:val="00EB1E67"/>
    <w:rsid w:val="00EB2310"/>
    <w:rsid w:val="00EB247C"/>
    <w:rsid w:val="00EB3E3B"/>
    <w:rsid w:val="00EB504F"/>
    <w:rsid w:val="00EB6164"/>
    <w:rsid w:val="00EB77DC"/>
    <w:rsid w:val="00EB7DFD"/>
    <w:rsid w:val="00EC0134"/>
    <w:rsid w:val="00EC2F56"/>
    <w:rsid w:val="00EC37EC"/>
    <w:rsid w:val="00EC50E8"/>
    <w:rsid w:val="00EC51F3"/>
    <w:rsid w:val="00ED0EE6"/>
    <w:rsid w:val="00ED1423"/>
    <w:rsid w:val="00ED2F7D"/>
    <w:rsid w:val="00ED3355"/>
    <w:rsid w:val="00ED5D98"/>
    <w:rsid w:val="00ED6C08"/>
    <w:rsid w:val="00ED7A2A"/>
    <w:rsid w:val="00EE1340"/>
    <w:rsid w:val="00EE2B5D"/>
    <w:rsid w:val="00EE6953"/>
    <w:rsid w:val="00EF114F"/>
    <w:rsid w:val="00EF1D7F"/>
    <w:rsid w:val="00EF2506"/>
    <w:rsid w:val="00EF558D"/>
    <w:rsid w:val="00F0165D"/>
    <w:rsid w:val="00F01D5F"/>
    <w:rsid w:val="00F03020"/>
    <w:rsid w:val="00F06B5A"/>
    <w:rsid w:val="00F07C40"/>
    <w:rsid w:val="00F1366A"/>
    <w:rsid w:val="00F1561E"/>
    <w:rsid w:val="00F168BE"/>
    <w:rsid w:val="00F17769"/>
    <w:rsid w:val="00F20E92"/>
    <w:rsid w:val="00F2154F"/>
    <w:rsid w:val="00F22067"/>
    <w:rsid w:val="00F22544"/>
    <w:rsid w:val="00F22D9A"/>
    <w:rsid w:val="00F3378C"/>
    <w:rsid w:val="00F34786"/>
    <w:rsid w:val="00F36BD3"/>
    <w:rsid w:val="00F406CB"/>
    <w:rsid w:val="00F40B40"/>
    <w:rsid w:val="00F40B44"/>
    <w:rsid w:val="00F4111B"/>
    <w:rsid w:val="00F41891"/>
    <w:rsid w:val="00F421F0"/>
    <w:rsid w:val="00F425EB"/>
    <w:rsid w:val="00F44197"/>
    <w:rsid w:val="00F45770"/>
    <w:rsid w:val="00F4624E"/>
    <w:rsid w:val="00F52154"/>
    <w:rsid w:val="00F5285B"/>
    <w:rsid w:val="00F53EDA"/>
    <w:rsid w:val="00F56A20"/>
    <w:rsid w:val="00F60219"/>
    <w:rsid w:val="00F60332"/>
    <w:rsid w:val="00F6359B"/>
    <w:rsid w:val="00F64133"/>
    <w:rsid w:val="00F65E0E"/>
    <w:rsid w:val="00F7199D"/>
    <w:rsid w:val="00F725C8"/>
    <w:rsid w:val="00F7318C"/>
    <w:rsid w:val="00F75D8F"/>
    <w:rsid w:val="00F774EC"/>
    <w:rsid w:val="00F7753D"/>
    <w:rsid w:val="00F77CEC"/>
    <w:rsid w:val="00F818AC"/>
    <w:rsid w:val="00F81B73"/>
    <w:rsid w:val="00F85F34"/>
    <w:rsid w:val="00F9011D"/>
    <w:rsid w:val="00F96903"/>
    <w:rsid w:val="00FA06F7"/>
    <w:rsid w:val="00FA1595"/>
    <w:rsid w:val="00FA1BD2"/>
    <w:rsid w:val="00FA3854"/>
    <w:rsid w:val="00FA6BD0"/>
    <w:rsid w:val="00FA7E3C"/>
    <w:rsid w:val="00FB0D3C"/>
    <w:rsid w:val="00FB171A"/>
    <w:rsid w:val="00FB4B23"/>
    <w:rsid w:val="00FB517C"/>
    <w:rsid w:val="00FB56AD"/>
    <w:rsid w:val="00FB782A"/>
    <w:rsid w:val="00FC2424"/>
    <w:rsid w:val="00FC2831"/>
    <w:rsid w:val="00FC3D39"/>
    <w:rsid w:val="00FC4300"/>
    <w:rsid w:val="00FC68B7"/>
    <w:rsid w:val="00FD0DCB"/>
    <w:rsid w:val="00FD0E31"/>
    <w:rsid w:val="00FD322D"/>
    <w:rsid w:val="00FD329C"/>
    <w:rsid w:val="00FD45C9"/>
    <w:rsid w:val="00FD5A5B"/>
    <w:rsid w:val="00FD5ECB"/>
    <w:rsid w:val="00FD7BF6"/>
    <w:rsid w:val="00FE1700"/>
    <w:rsid w:val="00FE1FC2"/>
    <w:rsid w:val="00FE33D2"/>
    <w:rsid w:val="00FF2020"/>
    <w:rsid w:val="00FF2C2F"/>
    <w:rsid w:val="00FF4E89"/>
    <w:rsid w:val="00FF4E9E"/>
    <w:rsid w:val="00FF57B6"/>
    <w:rsid w:val="00FF63F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1C21BF"/>
  <w15:docId w15:val="{8CEBA2D5-0E17-4F5F-A1F8-0310BDC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E79BC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DB4F5-96D7-4A96-9276-3183D352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</TotalTime>
  <Pages>2</Pages>
  <Words>1032</Words>
  <Characters>5367</Characters>
  <Application>Microsoft Office Word</Application>
  <DocSecurity>0</DocSecurity>
  <Lines>97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Alibech Mireles Diaz</cp:lastModifiedBy>
  <cp:revision>5</cp:revision>
  <cp:lastPrinted>2019-07-17T10:44:00Z</cp:lastPrinted>
  <dcterms:created xsi:type="dcterms:W3CDTF">2019-07-17T10:44:00Z</dcterms:created>
  <dcterms:modified xsi:type="dcterms:W3CDTF">2019-07-17T12:13:00Z</dcterms:modified>
</cp:coreProperties>
</file>