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739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73919" w:rsidP="00673919">
            <w:pPr>
              <w:jc w:val="right"/>
            </w:pPr>
            <w:r w:rsidRPr="00673919">
              <w:rPr>
                <w:sz w:val="40"/>
              </w:rPr>
              <w:t>ECE</w:t>
            </w:r>
            <w:r>
              <w:t>/TRANS/2019/16</w:t>
            </w:r>
          </w:p>
        </w:tc>
      </w:tr>
      <w:tr w:rsidR="002D5AAC" w:rsidRPr="00A8351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739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73919" w:rsidRDefault="00673919" w:rsidP="006739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673919" w:rsidRDefault="00673919" w:rsidP="006739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73919" w:rsidRPr="008D53B6" w:rsidRDefault="00673919" w:rsidP="006739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73919" w:rsidRPr="00617168" w:rsidRDefault="00673919" w:rsidP="00673919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617168">
        <w:rPr>
          <w:sz w:val="28"/>
          <w:szCs w:val="28"/>
        </w:rPr>
        <w:t>Комитет по внутреннему транспорту</w:t>
      </w:r>
    </w:p>
    <w:p w:rsidR="00673919" w:rsidRPr="00617168" w:rsidRDefault="00673919" w:rsidP="00673919">
      <w:pPr>
        <w:pStyle w:val="SingleTxtGR"/>
        <w:spacing w:after="0"/>
        <w:ind w:left="0"/>
        <w:jc w:val="left"/>
        <w:rPr>
          <w:b/>
          <w:bCs/>
        </w:rPr>
      </w:pPr>
      <w:r w:rsidRPr="00617168">
        <w:rPr>
          <w:b/>
          <w:bCs/>
        </w:rPr>
        <w:t>Восемьдесят первая сессия</w:t>
      </w:r>
    </w:p>
    <w:p w:rsidR="00673919" w:rsidRPr="00617168" w:rsidRDefault="00673919" w:rsidP="00673919">
      <w:pPr>
        <w:pStyle w:val="SingleTxtGR"/>
        <w:spacing w:after="0"/>
        <w:ind w:left="0"/>
        <w:jc w:val="left"/>
      </w:pPr>
      <w:r w:rsidRPr="00617168">
        <w:t>Женева, 19</w:t>
      </w:r>
      <w:r w:rsidRPr="0008204C">
        <w:t>–</w:t>
      </w:r>
      <w:r w:rsidRPr="00617168">
        <w:t xml:space="preserve">22 февраля 2019 года </w:t>
      </w:r>
    </w:p>
    <w:p w:rsidR="00673919" w:rsidRPr="00617168" w:rsidRDefault="00673919" w:rsidP="00673919">
      <w:pPr>
        <w:pStyle w:val="SingleTxtGR"/>
        <w:spacing w:after="0"/>
        <w:ind w:left="0"/>
        <w:jc w:val="left"/>
      </w:pPr>
      <w:r w:rsidRPr="00617168">
        <w:t xml:space="preserve">Пункт 5 g) предварительной повестки дня </w:t>
      </w:r>
    </w:p>
    <w:p w:rsidR="00673919" w:rsidRPr="00617168" w:rsidRDefault="00673919" w:rsidP="00673919">
      <w:pPr>
        <w:pStyle w:val="SingleTxtGR"/>
        <w:spacing w:after="0"/>
        <w:ind w:left="0"/>
        <w:jc w:val="left"/>
        <w:rPr>
          <w:b/>
          <w:bCs/>
        </w:rPr>
      </w:pPr>
      <w:r w:rsidRPr="00617168">
        <w:rPr>
          <w:b/>
          <w:bCs/>
        </w:rPr>
        <w:t>Стратегические вопросы, связанные с разными видами</w:t>
      </w:r>
      <w:r w:rsidR="0043610E">
        <w:rPr>
          <w:b/>
          <w:bCs/>
        </w:rPr>
        <w:br/>
      </w:r>
      <w:r w:rsidRPr="00617168">
        <w:rPr>
          <w:b/>
          <w:bCs/>
        </w:rPr>
        <w:t>транспорта и тематическими направлениями:</w:t>
      </w:r>
    </w:p>
    <w:p w:rsidR="00673919" w:rsidRPr="00617168" w:rsidRDefault="00673919" w:rsidP="00673919">
      <w:pPr>
        <w:pStyle w:val="SingleTxtGR"/>
        <w:spacing w:after="0"/>
        <w:ind w:left="0"/>
        <w:jc w:val="left"/>
        <w:rPr>
          <w:b/>
          <w:bCs/>
        </w:rPr>
      </w:pPr>
      <w:r w:rsidRPr="00617168">
        <w:rPr>
          <w:b/>
          <w:bCs/>
        </w:rPr>
        <w:t>Внутренний водный транспорт</w:t>
      </w:r>
    </w:p>
    <w:p w:rsidR="00673919" w:rsidRPr="00617168" w:rsidRDefault="00673919" w:rsidP="00673919">
      <w:pPr>
        <w:pStyle w:val="HChGR"/>
      </w:pPr>
      <w:r w:rsidRPr="00617168">
        <w:tab/>
      </w:r>
      <w:r w:rsidRPr="00617168">
        <w:tab/>
      </w:r>
      <w:r w:rsidRPr="00617168">
        <w:rPr>
          <w:bCs/>
        </w:rPr>
        <w:t xml:space="preserve">Автономное </w:t>
      </w:r>
      <w:r w:rsidRPr="00617168">
        <w:t>плавание и внутреннее судоходство</w:t>
      </w:r>
    </w:p>
    <w:p w:rsidR="00673919" w:rsidRDefault="00673919" w:rsidP="00673919">
      <w:pPr>
        <w:pStyle w:val="H1GR"/>
      </w:pPr>
      <w:r w:rsidRPr="00617168">
        <w:tab/>
      </w:r>
      <w:r w:rsidRPr="00617168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73919" w:rsidRPr="00617168" w:rsidTr="0082123D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73919" w:rsidRPr="00617168" w:rsidRDefault="00673919" w:rsidP="0082123D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17168">
              <w:rPr>
                <w:rFonts w:cs="Times New Roman"/>
              </w:rPr>
              <w:tab/>
            </w:r>
            <w:r w:rsidRPr="0061716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73919" w:rsidRPr="00617168" w:rsidTr="0082123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73919" w:rsidRPr="00617168" w:rsidRDefault="00673919" w:rsidP="0082123D">
            <w:pPr>
              <w:pStyle w:val="SingleTxtGR"/>
            </w:pPr>
            <w:r>
              <w:tab/>
            </w:r>
            <w:r w:rsidRPr="00617168">
              <w:t xml:space="preserve">Рабочая группа по унификации технических предписаний и правил безопасности на внутренних водных путях (SC.3/WP.3) на своей пятьдесят второй сессии провела рабочее совещание по вопросу об автономном плавании в контексте внутреннего судоходства, которое было организовано совместно ЕЭК и компанией </w:t>
            </w:r>
            <w:r>
              <w:t>«</w:t>
            </w:r>
            <w:r w:rsidRPr="00617168">
              <w:t>Фламандские водные пути н.в.</w:t>
            </w:r>
            <w:r>
              <w:t>»</w:t>
            </w:r>
            <w:r w:rsidRPr="00617168">
              <w:t xml:space="preserve"> (Бельгия). В материалах, представленных на этом рабочем совещании, и в ходе дискуссии </w:t>
            </w:r>
            <w:r>
              <w:t>«</w:t>
            </w:r>
            <w:r w:rsidRPr="00617168">
              <w:t>за круглым столом</w:t>
            </w:r>
            <w:r>
              <w:t>»</w:t>
            </w:r>
            <w:r w:rsidRPr="00617168">
              <w:t xml:space="preserve"> отмечались возможности и задачи автономного плавания в секторе внутреннего водного транспорта и аспекты, требующие дальнейшего рассмотрения. Рабочая группа по внутреннему водному транспорту (SC.3) продолжила дискуссию на своей шестьдесят второй сессии и поручила секретариату подготовить рабочий документ по этому вопросу к восемьдесят первой сессии Комитета по внутреннему транспорту.</w:t>
            </w:r>
          </w:p>
        </w:tc>
      </w:tr>
      <w:tr w:rsidR="00673919" w:rsidRPr="00617168" w:rsidTr="0082123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73919" w:rsidRPr="00617168" w:rsidRDefault="00673919" w:rsidP="0082123D">
            <w:pPr>
              <w:pStyle w:val="SingleTxtGR"/>
            </w:pPr>
            <w:r>
              <w:tab/>
            </w:r>
            <w:r w:rsidRPr="00617168">
              <w:t xml:space="preserve">Комитет, возможно, пожелает </w:t>
            </w:r>
            <w:r w:rsidRPr="00617168">
              <w:rPr>
                <w:b/>
                <w:bCs/>
              </w:rPr>
              <w:t>принять к сведению</w:t>
            </w:r>
            <w:r w:rsidRPr="00617168">
              <w:t xml:space="preserve"> эту информацию и дать SC.3 указания относительно дальнейших действий.</w:t>
            </w:r>
          </w:p>
        </w:tc>
      </w:tr>
      <w:tr w:rsidR="00673919" w:rsidRPr="00617168" w:rsidTr="0082123D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73919" w:rsidRPr="00617168" w:rsidRDefault="00673919" w:rsidP="0082123D">
            <w:pPr>
              <w:rPr>
                <w:rFonts w:cs="Times New Roman"/>
              </w:rPr>
            </w:pPr>
          </w:p>
        </w:tc>
      </w:tr>
    </w:tbl>
    <w:p w:rsidR="00673919" w:rsidRPr="00617168" w:rsidRDefault="00673919" w:rsidP="00673919">
      <w:pPr>
        <w:rPr>
          <w:lang w:eastAsia="ru-RU"/>
        </w:rPr>
      </w:pPr>
    </w:p>
    <w:p w:rsidR="00673919" w:rsidRPr="00617168" w:rsidRDefault="00673919" w:rsidP="00673919">
      <w:pPr>
        <w:pStyle w:val="HChGR"/>
      </w:pPr>
      <w:r w:rsidRPr="00617168">
        <w:tab/>
        <w:t>I.</w:t>
      </w:r>
      <w:r w:rsidRPr="00617168">
        <w:tab/>
        <w:t>Что такое автономное плавание?</w:t>
      </w:r>
    </w:p>
    <w:p w:rsidR="00673919" w:rsidRPr="00617168" w:rsidRDefault="00673919" w:rsidP="00673919">
      <w:pPr>
        <w:pStyle w:val="SingleTxtGR"/>
      </w:pPr>
      <w:r w:rsidRPr="00617168">
        <w:t>1.</w:t>
      </w:r>
      <w:r w:rsidRPr="00617168">
        <w:tab/>
        <w:t>Автономные суда представляют собой новое поколение судов, являющихся по сути более совершенным видом судна с дистанционным управлением. За такими судами будут осуществляться наблюдение и контроль из берегового оперативного центра, и они смогут функционировать в определенной степени без участия человека. Вместе с тем в настоящее время предполагается, что полностью отказаться от услуг экипажа не удастся, хотя в ближайшее время его статус и задачи, разумеется, изменятся.</w:t>
      </w:r>
    </w:p>
    <w:p w:rsidR="00673919" w:rsidRPr="00617168" w:rsidRDefault="00673919" w:rsidP="00673919">
      <w:pPr>
        <w:pStyle w:val="SingleTxtGR"/>
      </w:pPr>
      <w:r w:rsidRPr="00617168">
        <w:lastRenderedPageBreak/>
        <w:t>2.</w:t>
      </w:r>
      <w:r w:rsidRPr="00617168">
        <w:tab/>
        <w:t>Само собой разумеется, что преимуществами автономного плавания являются повышение безопасности и сокращение эксплуатационных затрат, связанных с экипажем, которые для судна внутреннего плавания могут составлять до трети всех эксплуатационных расходов, включая косвенные расходы, связанные с персоналом. На беспилотных судах можно отказаться от таких энергозатратных средств, предназначенных для экипажа, как система отопления и санитарное оборудование. Таким образом, сокращение численности экипажа может существенно ограничить общие затраты на эксплуатацию судна. Кроме того, такой подход, с одной стороны, позволит сектору привлечь специалистов с новой квалификацией, а с другой – поможет справиться с проблемой нехватки экипажа.</w:t>
      </w:r>
    </w:p>
    <w:p w:rsidR="00673919" w:rsidRPr="00617168" w:rsidRDefault="00673919" w:rsidP="00673919">
      <w:pPr>
        <w:pStyle w:val="SingleTxtGR"/>
      </w:pPr>
      <w:r w:rsidRPr="00617168">
        <w:t>3.</w:t>
      </w:r>
      <w:r w:rsidRPr="00617168">
        <w:tab/>
        <w:t>Автономное плавание также может способствовать ограничению человеческих ошибок, так как в долгосрочной перспективе роль человеческого фактора будет сведена к минимуму или вообще исключена. Кроме того, без экипажа, нуждающегося в отдыхе, автономное судно может находиться в плавании непрерывно. Это позволяет сократить время в пути и быстрее доставлять грузы в пункт назначения.</w:t>
      </w:r>
    </w:p>
    <w:p w:rsidR="00673919" w:rsidRPr="00617168" w:rsidRDefault="00673919" w:rsidP="00673919">
      <w:pPr>
        <w:pStyle w:val="SingleTxtGR"/>
      </w:pPr>
      <w:r w:rsidRPr="00617168">
        <w:t>4.</w:t>
      </w:r>
      <w:r w:rsidRPr="00617168">
        <w:tab/>
        <w:t>Автономное плавание может стимулировать продвижение таких новых бизнес-моделей, не использующихся в настоящее время, как эксплуатация менее протяженных внутренних водных путей. Оно также будет способствовать переориентации перевозок с автомобильного и железнодорожного на водный транспорт. Вместе с тем в связи с автономным судоходством на внутренних водных путях по-прежнему сохраняются многочисленные проблемы, требующие дальнейшего рассмотрения.</w:t>
      </w:r>
    </w:p>
    <w:p w:rsidR="00673919" w:rsidRPr="00617168" w:rsidRDefault="00673919" w:rsidP="00673919">
      <w:pPr>
        <w:pStyle w:val="SingleTxtGR"/>
      </w:pPr>
      <w:r w:rsidRPr="00617168">
        <w:t>5.</w:t>
      </w:r>
      <w:r w:rsidRPr="00617168">
        <w:tab/>
        <w:t xml:space="preserve">Работу в этом направлении осуществляют такие международные организации, как Европейская комиссия, Центральная комиссия судоходства по Рейну (ЦКСР), Международная ассоциация морских средств навигации и маячных служб (МАМС), ИМО, Всемирная ассоциация инфраструктуры водного транспорта (ПМАКС), а также ряд государств-членов, классификационных обществ, представителей промышленности и других ключевых игроков, которые в настоящее время участвуют в проектах </w:t>
      </w:r>
      <w:r>
        <w:t>«</w:t>
      </w:r>
      <w:r w:rsidRPr="00617168">
        <w:t>умного</w:t>
      </w:r>
      <w:r>
        <w:t>»</w:t>
      </w:r>
      <w:r w:rsidRPr="00617168">
        <w:t xml:space="preserve"> и автономного плавания в секторе морских перевозок и на внутренних водных путях. В качестве примеров можно было бы упомянуть о следующем: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о совместной деятельности Фландрии (Бельгия) и Нидерландов по созданию общей зоны испытания автономных судов;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о деятельности Рабочей группы по регулированию морских автономных систем (МАСРВГ) под эгидой Правительства Соединенного Королевства Великобритании и Северной Ирландии;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о Норвежском форуме по автономным судам (НФАС);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 xml:space="preserve">о проектах, озаглавленных </w:t>
      </w:r>
      <w:r>
        <w:t>«</w:t>
      </w:r>
      <w:r w:rsidRPr="00617168">
        <w:t>Передовая инициатива в области прикладных аспектов автономных систем на водном транспорте</w:t>
      </w:r>
      <w:r>
        <w:t>»</w:t>
      </w:r>
      <w:r w:rsidRPr="00617168">
        <w:t xml:space="preserve"> и </w:t>
      </w:r>
      <w:r>
        <w:t>«</w:t>
      </w:r>
      <w:r w:rsidRPr="00617168">
        <w:t>Единая морская автономная экосистема</w:t>
      </w:r>
      <w:r>
        <w:t>»</w:t>
      </w:r>
      <w:r w:rsidRPr="00617168">
        <w:t xml:space="preserve"> (Финляндия);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 xml:space="preserve">о проекте Европейской комиссии, озаглавленном </w:t>
      </w:r>
      <w:r>
        <w:t>«</w:t>
      </w:r>
      <w:r w:rsidRPr="00617168">
        <w:t>Морское беспилотное судоходство на основе использования информационных сетей</w:t>
      </w:r>
      <w:r>
        <w:t>»</w:t>
      </w:r>
      <w:r w:rsidRPr="00617168">
        <w:t xml:space="preserve"> (MУНИН), и</w:t>
      </w:r>
      <w:r w:rsidR="00E55B90">
        <w:t> </w:t>
      </w:r>
      <w:r w:rsidRPr="00617168">
        <w:t xml:space="preserve">проекте Европейского оборонного агентства, озаглавленном </w:t>
      </w:r>
      <w:r>
        <w:t>«</w:t>
      </w:r>
      <w:r w:rsidRPr="00617168">
        <w:t>Безопасность и предписания, касающиеся европейских беспилотных морских систем</w:t>
      </w:r>
      <w:r>
        <w:t>»</w:t>
      </w:r>
      <w:r w:rsidRPr="00617168">
        <w:t xml:space="preserve"> (САРУМС);</w:t>
      </w:r>
    </w:p>
    <w:p w:rsidR="00673919" w:rsidRPr="00D361F4" w:rsidRDefault="00673919" w:rsidP="00D361F4">
      <w:pPr>
        <w:pStyle w:val="Bullet1GR"/>
      </w:pPr>
      <w:r w:rsidRPr="00D361F4">
        <w:t>о международной сети для автономных судов (МСАС) и т. д.</w:t>
      </w:r>
    </w:p>
    <w:p w:rsidR="00673919" w:rsidRPr="00617168" w:rsidRDefault="00673919" w:rsidP="00673919">
      <w:pPr>
        <w:pStyle w:val="HChGR"/>
      </w:pPr>
      <w:r>
        <w:lastRenderedPageBreak/>
        <w:tab/>
      </w:r>
      <w:r w:rsidRPr="00617168">
        <w:t>II.</w:t>
      </w:r>
      <w:r>
        <w:tab/>
      </w:r>
      <w:r w:rsidRPr="00617168">
        <w:tab/>
        <w:t xml:space="preserve">Рабочее совещание </w:t>
      </w:r>
      <w:r>
        <w:t>«</w:t>
      </w:r>
      <w:r w:rsidRPr="00617168">
        <w:t>Автономное плавание и внутреннее судоходство</w:t>
      </w:r>
      <w:r>
        <w:t>»</w:t>
      </w:r>
    </w:p>
    <w:p w:rsidR="00673919" w:rsidRPr="00617168" w:rsidRDefault="00673919" w:rsidP="00673919">
      <w:pPr>
        <w:pStyle w:val="H1GR"/>
      </w:pPr>
      <w:r>
        <w:tab/>
      </w:r>
      <w:r w:rsidRPr="00617168">
        <w:t>A.</w:t>
      </w:r>
      <w:r>
        <w:tab/>
      </w:r>
      <w:r w:rsidRPr="00617168">
        <w:t>Каким образом это рабочее совещание было организовано</w:t>
      </w:r>
      <w:r w:rsidR="00C82095">
        <w:t>,</w:t>
      </w:r>
      <w:r w:rsidRPr="00617168">
        <w:t xml:space="preserve"> </w:t>
      </w:r>
      <w:r w:rsidR="00C82095">
        <w:br/>
      </w:r>
      <w:r w:rsidRPr="00617168">
        <w:t>и кто на</w:t>
      </w:r>
      <w:r>
        <w:rPr>
          <w:lang w:val="en-US"/>
        </w:rPr>
        <w:t> </w:t>
      </w:r>
      <w:r w:rsidRPr="00617168">
        <w:t>нем выступал</w:t>
      </w:r>
    </w:p>
    <w:p w:rsidR="00673919" w:rsidRPr="00617168" w:rsidRDefault="00673919" w:rsidP="00673919">
      <w:pPr>
        <w:pStyle w:val="SingleTxtGR"/>
      </w:pPr>
      <w:r w:rsidRPr="00617168">
        <w:t>6.</w:t>
      </w:r>
      <w:r w:rsidRPr="00617168">
        <w:tab/>
        <w:t xml:space="preserve">Рабочее совещание на тему: </w:t>
      </w:r>
      <w:r>
        <w:t>«</w:t>
      </w:r>
      <w:r w:rsidRPr="00617168">
        <w:t>Автономное плавание и внутреннее судоходство</w:t>
      </w:r>
      <w:r>
        <w:t>»</w:t>
      </w:r>
      <w:r w:rsidRPr="00617168">
        <w:t xml:space="preserve">, состоялось 14 февраля 2018 года в ходе проведения пятьдесят второй сессии SC.3/WP.3 и было организовано совместно ЕЭК и компанией </w:t>
      </w:r>
      <w:r>
        <w:t>«</w:t>
      </w:r>
      <w:r w:rsidRPr="00617168">
        <w:t>Фламандские водные пути н.в.</w:t>
      </w:r>
      <w:r>
        <w:t>»</w:t>
      </w:r>
      <w:r w:rsidRPr="00617168">
        <w:t xml:space="preserve">. В ходе этого рабочего совещания основное внимание было уделено внедрению </w:t>
      </w:r>
      <w:r>
        <w:t>«</w:t>
      </w:r>
      <w:r w:rsidRPr="00617168">
        <w:t>умного</w:t>
      </w:r>
      <w:r>
        <w:t>»</w:t>
      </w:r>
      <w:r w:rsidRPr="00617168">
        <w:t xml:space="preserve"> и автономного плавания на внутренних водных путях, преимуществам и последствиям, возможностям для синергического взаимодействия с морским транспортом и выбору вопросов для дальнейшего рассмотрения с целью оказания поддержки государствам-членам, которые намерены добиться более высокой автоматизации в секторе внутреннего водного транспорта.</w:t>
      </w:r>
    </w:p>
    <w:p w:rsidR="00673919" w:rsidRPr="00617168" w:rsidRDefault="00673919" w:rsidP="00673919">
      <w:pPr>
        <w:pStyle w:val="SingleTxtGR"/>
      </w:pPr>
      <w:r w:rsidRPr="00617168">
        <w:t>7.</w:t>
      </w:r>
      <w:r w:rsidRPr="00617168">
        <w:tab/>
        <w:t xml:space="preserve">В числе основных ораторов уместно упомянуть о представителях МАСРВГ, компании </w:t>
      </w:r>
      <w:r>
        <w:t>«</w:t>
      </w:r>
      <w:r w:rsidRPr="00617168">
        <w:t>Фламандские водные пути н.в.</w:t>
      </w:r>
      <w:r>
        <w:t>»</w:t>
      </w:r>
      <w:r w:rsidRPr="00617168">
        <w:t xml:space="preserve">, секретариата ЕЭК, Международной ассоциации морских средств навигации и маячных служб (МАМС), Центральной комиссии судоходства по Рейну (ЦКСР), Регистра Ллойда (РЛ), НФАС и </w:t>
      </w:r>
      <w:r>
        <w:t>«</w:t>
      </w:r>
      <w:r w:rsidRPr="00617168">
        <w:t>СИНТЕФ-океан</w:t>
      </w:r>
      <w:r>
        <w:t>»</w:t>
      </w:r>
      <w:r w:rsidRPr="00617168">
        <w:t>, ДИМЕКК, Мореходного училища Харлингена и Всемирного морского университета (ВМУ). Координатором рабочего совещания был Председатель МАСРВГ г-н Дж. Фэншоу, и на нем присутствовали представители следующих организаций: Европейской комиссии, Дунайской комиссии, Мозельской комиссии, Международной комиссии по бассейну реки Сава, Европейской ассоциации лодочного спорта, Европейского союза речного и прибрежного транспорта и Международной ассоциации, представляющей взаимные интересы в сфере внутреннего плавания и страхования, а также ведения реестра судов внутреннего плавания в Европе (ИВР). С</w:t>
      </w:r>
      <w:r w:rsidR="000A0B63">
        <w:t> </w:t>
      </w:r>
      <w:r w:rsidRPr="00617168">
        <w:t>программой рабочего совещания и выступлениями можно ознакомиться на веб-странице SC.3 по следующему адресу в Интернете: www.unece.org/trans/main/sc3/wp3/</w:t>
      </w:r>
      <w:r w:rsidR="000A0B63">
        <w:br/>
      </w:r>
      <w:r w:rsidRPr="00617168">
        <w:t xml:space="preserve">wp3doc_2018.html (вкладка </w:t>
      </w:r>
      <w:r>
        <w:t>«</w:t>
      </w:r>
      <w:r w:rsidRPr="00617168">
        <w:t>Рабочее совещание</w:t>
      </w:r>
      <w:r>
        <w:t>»</w:t>
      </w:r>
      <w:r w:rsidRPr="00617168">
        <w:t>).</w:t>
      </w:r>
    </w:p>
    <w:p w:rsidR="00673919" w:rsidRPr="00617168" w:rsidRDefault="00673919" w:rsidP="00673919">
      <w:pPr>
        <w:pStyle w:val="SingleTxtGR"/>
      </w:pPr>
      <w:r w:rsidRPr="00617168">
        <w:t>8.</w:t>
      </w:r>
      <w:r w:rsidRPr="00617168">
        <w:tab/>
        <w:t>На рабочем совещании обсуждались следующие аспекты, связанные с сектором морских перевозок: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деятельность ИМО и МАСРВГ по обеспечению безопасности морских автономных надводных судов (МАНС), кодексы поведения и практики в отношении морских автономных систем, разработанные Альянсом морских компаний;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концепция электронной навигации МАМС, включая бортовые навигационные системы</w:t>
      </w:r>
      <w:r w:rsidR="00E55B90">
        <w:t>,</w:t>
      </w:r>
      <w:r w:rsidRPr="00617168">
        <w:t xml:space="preserve"> управление информацией о береговых средствах и движении судов и инфраструктуре связи </w:t>
      </w:r>
      <w:r>
        <w:t>«</w:t>
      </w:r>
      <w:r w:rsidRPr="00617168">
        <w:t>судно</w:t>
      </w:r>
      <w:r w:rsidR="00E55B90">
        <w:t>–</w:t>
      </w:r>
      <w:r w:rsidRPr="00617168">
        <w:t>берег</w:t>
      </w:r>
      <w:r>
        <w:t>»</w:t>
      </w:r>
      <w:r w:rsidRPr="00617168">
        <w:t xml:space="preserve"> и </w:t>
      </w:r>
      <w:r>
        <w:t>«</w:t>
      </w:r>
      <w:r w:rsidRPr="00617168">
        <w:t>берег</w:t>
      </w:r>
      <w:r w:rsidR="00E55B90">
        <w:t>–</w:t>
      </w:r>
      <w:r w:rsidRPr="00617168">
        <w:t>берег</w:t>
      </w:r>
      <w:r>
        <w:t>»</w:t>
      </w:r>
      <w:r w:rsidRPr="00617168">
        <w:t>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деятельность СИНТЕФ и НФАС в области автономных и беспилотных судов;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 xml:space="preserve">проект </w:t>
      </w:r>
      <w:r>
        <w:t>«</w:t>
      </w:r>
      <w:r w:rsidRPr="00617168">
        <w:t>Единое море</w:t>
      </w:r>
      <w:r>
        <w:t>»</w:t>
      </w:r>
      <w:r w:rsidRPr="00617168">
        <w:t xml:space="preserve"> (автономная морская экосистема), нацеленный на создание к 2025 году действующей автономной морской экосистемы на основе цифровых технологий в секторе морских перевозок;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исследование ВМУ по вопросу об интеграции автономных судов в существующие схемы перевозок.</w:t>
      </w:r>
    </w:p>
    <w:p w:rsidR="00673919" w:rsidRPr="00617168" w:rsidRDefault="00673919" w:rsidP="00673919">
      <w:pPr>
        <w:pStyle w:val="SingleTxtGR"/>
      </w:pPr>
      <w:r w:rsidRPr="00617168">
        <w:t>9.</w:t>
      </w:r>
      <w:r w:rsidRPr="00617168">
        <w:tab/>
        <w:t>Интеллектуальные транспортные системы (ИТС) и текущая деятельность Рабочей группы по вопросам торможения и ходовой части в области автоматизации рулевого управления и кибербезопасности свидетельствуют о прогрессе, достигнутом за последнее время в области автоматизации других видов транспорта.</w:t>
      </w:r>
    </w:p>
    <w:p w:rsidR="00673919" w:rsidRPr="00617168" w:rsidRDefault="00673919" w:rsidP="00673919">
      <w:pPr>
        <w:pStyle w:val="SingleTxtGR"/>
      </w:pPr>
      <w:r w:rsidRPr="00617168">
        <w:t>10.</w:t>
      </w:r>
      <w:r w:rsidRPr="00617168">
        <w:tab/>
        <w:t>Перспективы автономного плавания на внутренних водных путях были четко обозначены в контексте: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 xml:space="preserve">деятельности компании </w:t>
      </w:r>
      <w:r>
        <w:t>«</w:t>
      </w:r>
      <w:r w:rsidRPr="00617168">
        <w:t>Фламандские водные пути н.в.</w:t>
      </w:r>
      <w:r>
        <w:t>»</w:t>
      </w:r>
      <w:r w:rsidRPr="00617168">
        <w:t xml:space="preserve"> по разработке рамочной основы для автономного плавания на внутренних водных путях во </w:t>
      </w:r>
      <w:r w:rsidRPr="00617168">
        <w:lastRenderedPageBreak/>
        <w:t>Фландрии и созданию совместно с Нидерландами тестовых зон в приграничном районе в целях обеспечения автономного плавания на внутренних водных путях к 2020 году;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текущей работы ЦКСР в области автоматизации и автономного плавания, нацеленной на формирование основы для введения международных правил, касающихся автономного плавания на внутренних водных путях.</w:t>
      </w:r>
    </w:p>
    <w:p w:rsidR="00673919" w:rsidRPr="00617168" w:rsidRDefault="00673919" w:rsidP="00673919">
      <w:pPr>
        <w:pStyle w:val="SingleTxtGR"/>
      </w:pPr>
      <w:r w:rsidRPr="00617168">
        <w:t>11.</w:t>
      </w:r>
      <w:r w:rsidRPr="00617168">
        <w:tab/>
        <w:t>Классификационные общества сделали особый упор на обеспечение безопасной эксплуатации автономных судов и кибербезопасности, поскольку в настоящее время не предусмотрено никаких предписаний или международных стандартов для этой инновационной технологии; речь идет о специальных обозначениях классов судов, процедурах и инструкциях для утверждения типа компонентов с киберсистемами.</w:t>
      </w:r>
    </w:p>
    <w:p w:rsidR="00673919" w:rsidRPr="00617168" w:rsidRDefault="00673919" w:rsidP="00673919">
      <w:pPr>
        <w:pStyle w:val="SingleTxtGR"/>
      </w:pPr>
      <w:r w:rsidRPr="00617168">
        <w:t>12.</w:t>
      </w:r>
      <w:r w:rsidRPr="00617168">
        <w:tab/>
        <w:t>Представители Мореходного училища Харлингена упомянули о новых вызовах для учебных заведений в связи со специализированной профессиональной квалификацией, профессиональной подготовкой и навыками, требующимися для эксплуатации автономных судов, и сообщили о собственных подходах и опыте работы в этой области.</w:t>
      </w:r>
    </w:p>
    <w:p w:rsidR="00673919" w:rsidRPr="00617168" w:rsidRDefault="00673919" w:rsidP="00673919">
      <w:pPr>
        <w:pStyle w:val="SingleTxtGR"/>
      </w:pPr>
      <w:r w:rsidRPr="00617168">
        <w:t>13.</w:t>
      </w:r>
      <w:r w:rsidRPr="00617168">
        <w:tab/>
        <w:t xml:space="preserve">После этих выступлений были сделаны заявления и высказаны замечания относительно необходимости повышения привлекательности автономного плавания с точки зрения капиталовложений для будущего развития, ознакомления с соответствующим опытом, накопленным в рамках других видов транспорта, существующих платформ и роли речных информационных служб (РИС), а также конкретных особенностей внутреннего судоходства и смежных аспектов. </w:t>
      </w:r>
      <w:r w:rsidR="000A0B63">
        <w:br/>
      </w:r>
      <w:r w:rsidRPr="00617168">
        <w:t>Было предложено рассматривать автономное плавание в качестве одной из интеллектуальных систем внутреннего водного транспорта в рамках подхода, основанного на предоставлении надлежащих услуг.</w:t>
      </w:r>
    </w:p>
    <w:p w:rsidR="00673919" w:rsidRPr="00617168" w:rsidRDefault="00673919" w:rsidP="00673919">
      <w:pPr>
        <w:pStyle w:val="H1GR"/>
      </w:pPr>
      <w:r>
        <w:tab/>
      </w:r>
      <w:r w:rsidRPr="00617168">
        <w:t>B.</w:t>
      </w:r>
      <w:r w:rsidRPr="00617168">
        <w:tab/>
        <w:t xml:space="preserve">Дискуссия </w:t>
      </w:r>
      <w:r>
        <w:t>«</w:t>
      </w:r>
      <w:r w:rsidRPr="00617168">
        <w:t>за круглым столом</w:t>
      </w:r>
      <w:r>
        <w:t>»</w:t>
      </w:r>
      <w:r w:rsidRPr="00617168">
        <w:t xml:space="preserve"> и вопросник</w:t>
      </w:r>
    </w:p>
    <w:p w:rsidR="00673919" w:rsidRPr="00617168" w:rsidRDefault="00673919" w:rsidP="00673919">
      <w:pPr>
        <w:pStyle w:val="SingleTxtGR"/>
      </w:pPr>
      <w:r w:rsidRPr="00617168">
        <w:t>14.</w:t>
      </w:r>
      <w:r w:rsidRPr="00617168">
        <w:tab/>
        <w:t xml:space="preserve">Дискуссия </w:t>
      </w:r>
      <w:r>
        <w:t>«</w:t>
      </w:r>
      <w:r w:rsidRPr="00617168">
        <w:t>за круглым столом</w:t>
      </w:r>
      <w:r>
        <w:t>»</w:t>
      </w:r>
      <w:r w:rsidRPr="00617168">
        <w:t xml:space="preserve"> была посвящена приоритетам, преимуществам, возможностям и вызовам в сфере автономного плавания на внутренних водных путях и взаимодействию с морским сектором. В числе основных тем были рассмотрены следующие вопросы: а) общая терминология, b) экономические преимущества, с)</w:t>
      </w:r>
      <w:r w:rsidR="000A0B63">
        <w:t> </w:t>
      </w:r>
      <w:r w:rsidRPr="00617168">
        <w:t xml:space="preserve">возможности стимулирования привлекательности автономного плавания с точки зрения капиталовложений, d) взаимодействие с сектором морских перевозок и потребность в применении более гибкого подхода в обоих секторах, е) автономное судоходство и перевод </w:t>
      </w:r>
      <w:bookmarkStart w:id="0" w:name="OLE_LINK93"/>
      <w:bookmarkStart w:id="1" w:name="OLE_LINK94"/>
      <w:r w:rsidRPr="00617168">
        <w:t>информации в цифровой формат</w:t>
      </w:r>
      <w:bookmarkEnd w:id="0"/>
      <w:bookmarkEnd w:id="1"/>
      <w:r w:rsidRPr="00617168">
        <w:t>, f) условия страхования, g)</w:t>
      </w:r>
      <w:r w:rsidR="000A0B63">
        <w:t> </w:t>
      </w:r>
      <w:r w:rsidRPr="00617168">
        <w:t>общественное одобрение и h) аспекты этики.</w:t>
      </w:r>
    </w:p>
    <w:p w:rsidR="00673919" w:rsidRPr="00617168" w:rsidRDefault="00673919" w:rsidP="00673919">
      <w:pPr>
        <w:pStyle w:val="SingleTxtGR"/>
      </w:pPr>
      <w:r w:rsidRPr="00617168">
        <w:t>15.</w:t>
      </w:r>
      <w:r w:rsidRPr="00617168">
        <w:tab/>
        <w:t xml:space="preserve">Участникам было предложено заполнить </w:t>
      </w:r>
      <w:bookmarkStart w:id="2" w:name="_GoBack"/>
      <w:bookmarkEnd w:id="2"/>
      <w:r w:rsidRPr="00A83515">
        <w:t>вопросник с многовариантным выбором ответов</w:t>
      </w:r>
      <w:r w:rsidRPr="00617168">
        <w:t>, распространенный секретариатом (см. приложение). Были высказаны следующие предварительные замечания: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концепция автономного плавания становится актуальной для сектора внутреннего водного транспорта, но нуждается в дальнейшей оценке;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 xml:space="preserve">для внутреннего судоходства, по-видимому, предпочтительнее использовать суда с экипажем малой численности, гибридные решения и </w:t>
      </w:r>
      <w:r>
        <w:t>«</w:t>
      </w:r>
      <w:r w:rsidRPr="00617168">
        <w:t>умные</w:t>
      </w:r>
      <w:r>
        <w:t>»</w:t>
      </w:r>
      <w:r w:rsidRPr="00617168">
        <w:t xml:space="preserve"> суда;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в целом, возможно, все типы судов подходят для автономного функционирования, однако предпочтительнее использовать некоторые конкретные типы судов;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>наиболее важными преимуществами являются минимизация рисков, связанных с человеческим фактором, повышение безопасности судоходства и оперативной эффективности, снижение затрат по прошествии определенного времени и уменьшение негативного воздействия на окружающую среду;</w:t>
      </w:r>
    </w:p>
    <w:p w:rsidR="00673919" w:rsidRPr="00617168" w:rsidRDefault="00673919" w:rsidP="00673919">
      <w:pPr>
        <w:pStyle w:val="Bullet1GR"/>
        <w:numPr>
          <w:ilvl w:val="0"/>
          <w:numId w:val="16"/>
        </w:numPr>
      </w:pPr>
      <w:r w:rsidRPr="00617168">
        <w:t xml:space="preserve">наиболее важными рисками и вызовами служат недостаточность нормативно-правовой базы, дополнительные расходы, потребность в автоматизированных </w:t>
      </w:r>
      <w:r w:rsidRPr="00617168">
        <w:lastRenderedPageBreak/>
        <w:t>технологиях, новые принципы управления безопасностью, новые квалификационные требования и принципы оценки.</w:t>
      </w:r>
    </w:p>
    <w:p w:rsidR="00673919" w:rsidRPr="00617168" w:rsidRDefault="00673919" w:rsidP="00673919">
      <w:pPr>
        <w:pStyle w:val="H1GR"/>
      </w:pPr>
      <w:r w:rsidRPr="00617168">
        <w:tab/>
        <w:t>C.</w:t>
      </w:r>
      <w:r w:rsidRPr="00617168">
        <w:tab/>
        <w:t>Уровни автоматизации, предложенные Центральной комиссией судоходства по Рейну</w:t>
      </w:r>
    </w:p>
    <w:p w:rsidR="00673919" w:rsidRDefault="00673919" w:rsidP="00673919">
      <w:pPr>
        <w:pStyle w:val="SingleTxtGR"/>
      </w:pPr>
      <w:r w:rsidRPr="00617168">
        <w:t>16.</w:t>
      </w:r>
      <w:r w:rsidRPr="00617168">
        <w:tab/>
        <w:t>Автоматизированное судоходство включает весьма широкий спектр технических решений, а рассматриваемые случаи варьируются от простого предоставления помощи в рамках судоходства до полностью автоматизированного судоходства. Хотя и предполагается обеспечение технологического синергизма с сектором морских перевозок, ЦКСР считает, что внутреннее судоходство имеет собственные особенности, которые следует учитывать; речь идет, в частности, о</w:t>
      </w:r>
      <w:r w:rsidR="007B3351">
        <w:t> </w:t>
      </w:r>
      <w:r w:rsidRPr="00617168">
        <w:t>составе экипажей, плавании в замкнутом и ограниченном пространстве, проходе шлюзов, высоте над водной поверхностью и под мостами, а также о ряде других характеристик. Для разработки всеобъемлющего, международно признанного определения уровней автоматизации и поддержки такой дальнейшей деятельности, как анализ нормативных потребностей, ЦКСР вынесла на обсуждение определения уровней автоматизации, которые приведены в таблице ниже. Эти определения уровней автоматизации для речных судов находятся в процессе доработки в рамках органов ЦКСР на предмет их принятия в декабре 2018 года.</w:t>
      </w:r>
    </w:p>
    <w:p w:rsidR="00673919" w:rsidRDefault="00673919" w:rsidP="00673919">
      <w:pPr>
        <w:pStyle w:val="SingleTxtGR"/>
        <w:sectPr w:rsidR="00673919" w:rsidSect="00673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0A0B63" w:rsidRPr="000A0B63" w:rsidRDefault="000A0B63" w:rsidP="00EB0DD1">
      <w:pPr>
        <w:suppressAutoHyphens w:val="0"/>
        <w:spacing w:after="120" w:line="240" w:lineRule="auto"/>
        <w:ind w:left="227"/>
        <w:rPr>
          <w:rFonts w:eastAsia="Times New Roman" w:cs="Times New Roman"/>
          <w:b/>
          <w:szCs w:val="20"/>
        </w:rPr>
      </w:pPr>
      <w:r w:rsidRPr="000A0B63">
        <w:rPr>
          <w:b/>
        </w:rPr>
        <w:lastRenderedPageBreak/>
        <w:t>Уровни автоматизации речных судов, предлагаемые ЦКСР</w:t>
      </w:r>
    </w:p>
    <w:tbl>
      <w:tblPr>
        <w:tblStyle w:val="ac"/>
        <w:tblW w:w="13816" w:type="dxa"/>
        <w:jc w:val="center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30"/>
        <w:gridCol w:w="7672"/>
        <w:gridCol w:w="1777"/>
        <w:gridCol w:w="1484"/>
        <w:gridCol w:w="1483"/>
      </w:tblGrid>
      <w:tr w:rsidR="000A0B63" w:rsidRPr="0020395E" w:rsidTr="009224F8">
        <w:trPr>
          <w:cantSplit/>
          <w:trHeight w:val="856"/>
          <w:tblHeader/>
          <w:jc w:val="center"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0B63" w:rsidRPr="0020395E" w:rsidRDefault="000A0B63" w:rsidP="0082123D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0B63" w:rsidRPr="0020395E" w:rsidRDefault="000A0B63" w:rsidP="00E343E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20395E">
              <w:rPr>
                <w:i/>
                <w:iCs/>
                <w:sz w:val="16"/>
              </w:rPr>
              <w:t>Уровень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0B63" w:rsidRPr="0020395E" w:rsidRDefault="000A0B63" w:rsidP="0082123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0395E">
              <w:rPr>
                <w:i/>
                <w:iCs/>
                <w:sz w:val="16"/>
              </w:rPr>
              <w:t>Обозначение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0B63" w:rsidRPr="0020395E" w:rsidRDefault="000A0B63" w:rsidP="0082123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0395E">
              <w:rPr>
                <w:i/>
                <w:iCs/>
                <w:sz w:val="16"/>
              </w:rPr>
              <w:t>Управление судном (рулевое устройство, двигательная установка, рулевая рубка, …)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0B63" w:rsidRPr="0020395E" w:rsidRDefault="000A0B63" w:rsidP="0082123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0395E">
              <w:rPr>
                <w:i/>
                <w:iCs/>
                <w:sz w:val="16"/>
              </w:rPr>
              <w:t>Мониторинг навигационной обстановки и реагирование на нее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0B63" w:rsidRPr="0020395E" w:rsidRDefault="000A0B63" w:rsidP="0082123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20395E">
              <w:rPr>
                <w:i/>
                <w:iCs/>
                <w:sz w:val="16"/>
              </w:rPr>
              <w:t>Резервное управление при выполнении динамических</w:t>
            </w:r>
            <w:r w:rsidRPr="0020395E">
              <w:rPr>
                <w:i/>
                <w:sz w:val="16"/>
              </w:rPr>
              <w:t xml:space="preserve"> </w:t>
            </w:r>
            <w:r w:rsidRPr="0020395E">
              <w:rPr>
                <w:i/>
                <w:iCs/>
                <w:sz w:val="16"/>
              </w:rPr>
              <w:t>навигационных</w:t>
            </w:r>
            <w:r w:rsidRPr="0020395E">
              <w:rPr>
                <w:i/>
                <w:sz w:val="16"/>
              </w:rPr>
              <w:t xml:space="preserve"> </w:t>
            </w:r>
            <w:r w:rsidRPr="0020395E">
              <w:rPr>
                <w:i/>
                <w:iCs/>
                <w:sz w:val="16"/>
              </w:rPr>
              <w:t>задач</w:t>
            </w:r>
          </w:p>
        </w:tc>
      </w:tr>
      <w:tr w:rsidR="000A0B63" w:rsidRPr="00043219" w:rsidTr="0082123D">
        <w:trPr>
          <w:cantSplit/>
          <w:trHeight w:val="692"/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textDirection w:val="tbRl"/>
            <w:vAlign w:val="center"/>
          </w:tcPr>
          <w:p w:rsidR="000A0B63" w:rsidRPr="008A52C3" w:rsidRDefault="000A0B63" w:rsidP="009224F8">
            <w:pPr>
              <w:spacing w:before="20" w:after="2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Судоводитель отчасти или полностью выполняет динамические навигационные задачи</w:t>
            </w: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0</w:t>
            </w:r>
          </w:p>
        </w:tc>
        <w:tc>
          <w:tcPr>
            <w:tcW w:w="767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0A0B63" w:rsidRPr="008A52C3" w:rsidRDefault="000A0B63" w:rsidP="009224F8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b/>
                <w:bCs/>
                <w:sz w:val="18"/>
                <w:szCs w:val="18"/>
              </w:rPr>
              <w:t>Без автоматизации</w:t>
            </w:r>
          </w:p>
          <w:p w:rsidR="000A0B63" w:rsidRPr="008A52C3" w:rsidRDefault="000A0B63" w:rsidP="009224F8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постоянное выполнение судоводителем (человеком) всех аспектов динамических навигационных задач, причем даже в тех случаях, когда в работе используются системы предупреждения или реагирования</w:t>
            </w:r>
          </w:p>
          <w:p w:rsidR="000A0B63" w:rsidRPr="008A52C3" w:rsidRDefault="000A0B63" w:rsidP="009224F8">
            <w:pPr>
              <w:spacing w:before="40" w:after="40" w:line="210" w:lineRule="exact"/>
              <w:rPr>
                <w:i/>
                <w:sz w:val="18"/>
                <w:szCs w:val="18"/>
              </w:rPr>
            </w:pPr>
            <w:r w:rsidRPr="008A52C3">
              <w:rPr>
                <w:i/>
                <w:iCs/>
                <w:sz w:val="18"/>
                <w:szCs w:val="18"/>
              </w:rPr>
              <w:t>Пример: плавание с помощью радиолокационной станции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B81DE97" wp14:editId="50451B73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-328930</wp:posOffset>
                  </wp:positionV>
                  <wp:extent cx="287655" cy="359410"/>
                  <wp:effectExtent l="0" t="0" r="0" b="2540"/>
                  <wp:wrapNone/>
                  <wp:docPr id="6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_on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63AE764" wp14:editId="1CCBAE4A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91440</wp:posOffset>
                  </wp:positionV>
                  <wp:extent cx="287655" cy="359410"/>
                  <wp:effectExtent l="0" t="0" r="0" b="2540"/>
                  <wp:wrapNone/>
                  <wp:docPr id="80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_on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CEA00E2" wp14:editId="4830BA3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-327660</wp:posOffset>
                  </wp:positionV>
                  <wp:extent cx="287655" cy="359410"/>
                  <wp:effectExtent l="0" t="0" r="0" b="2540"/>
                  <wp:wrapNone/>
                  <wp:docPr id="81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_on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B63" w:rsidRPr="00043219" w:rsidTr="005D3DA5">
        <w:trPr>
          <w:cantSplit/>
          <w:trHeight w:val="1146"/>
          <w:jc w:val="center"/>
        </w:trPr>
        <w:tc>
          <w:tcPr>
            <w:tcW w:w="77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pacing w:before="20" w:after="2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dashed" w:sz="18" w:space="0" w:color="FF0000"/>
            </w:tcBorders>
            <w:shd w:val="clear" w:color="auto" w:fill="auto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1</w:t>
            </w:r>
          </w:p>
        </w:tc>
        <w:tc>
          <w:tcPr>
            <w:tcW w:w="7672" w:type="dxa"/>
            <w:tcBorders>
              <w:top w:val="nil"/>
              <w:bottom w:val="dashed" w:sz="18" w:space="0" w:color="FF0000"/>
            </w:tcBorders>
            <w:shd w:val="clear" w:color="auto" w:fill="auto"/>
            <w:vAlign w:val="bottom"/>
          </w:tcPr>
          <w:p w:rsidR="000A0B63" w:rsidRPr="008A52C3" w:rsidRDefault="000A0B63" w:rsidP="009224F8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b/>
                <w:bCs/>
                <w:sz w:val="18"/>
                <w:szCs w:val="18"/>
              </w:rPr>
              <w:t>Помощь при управлении</w:t>
            </w:r>
          </w:p>
          <w:p w:rsidR="000A0B63" w:rsidRPr="008A52C3" w:rsidRDefault="000A0B63" w:rsidP="009224F8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 xml:space="preserve">функционирование системы </w:t>
            </w:r>
            <w:r w:rsidRPr="008A52C3">
              <w:rPr>
                <w:sz w:val="18"/>
                <w:szCs w:val="18"/>
                <w:u w:val="single"/>
              </w:rPr>
              <w:t>автоматизации рулевого управления</w:t>
            </w:r>
            <w:r w:rsidRPr="008A52C3">
              <w:rPr>
                <w:sz w:val="18"/>
                <w:szCs w:val="18"/>
              </w:rPr>
              <w:t xml:space="preserve"> с учетом конкретной ситуации, с</w:t>
            </w:r>
            <w:r w:rsidR="0032035D">
              <w:rPr>
                <w:sz w:val="18"/>
                <w:szCs w:val="18"/>
              </w:rPr>
              <w:t> </w:t>
            </w:r>
            <w:r w:rsidRPr="008A52C3">
              <w:rPr>
                <w:sz w:val="18"/>
                <w:szCs w:val="18"/>
              </w:rPr>
              <w:t>использованием определенной информации о навигационной обстановке и в расчете на то, что судоводитель (человек) выполнит все остальные элементы динамических навигационных задач</w:t>
            </w:r>
          </w:p>
          <w:p w:rsidR="000A0B63" w:rsidRPr="008A52C3" w:rsidRDefault="000A0B63" w:rsidP="009224F8">
            <w:pPr>
              <w:spacing w:before="40" w:after="40" w:line="210" w:lineRule="exact"/>
              <w:rPr>
                <w:i/>
                <w:sz w:val="18"/>
                <w:szCs w:val="18"/>
              </w:rPr>
            </w:pPr>
            <w:r w:rsidRPr="008A52C3">
              <w:rPr>
                <w:i/>
                <w:iCs/>
                <w:sz w:val="18"/>
                <w:szCs w:val="18"/>
              </w:rPr>
              <w:t>Примеры: регулятор скорости поворота</w:t>
            </w:r>
            <w:r w:rsidRPr="008A52C3"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>«</w:t>
            </w:r>
            <w:r w:rsidRPr="008A52C3">
              <w:rPr>
                <w:i/>
                <w:iCs/>
                <w:sz w:val="18"/>
                <w:szCs w:val="18"/>
              </w:rPr>
              <w:t>трэк пилот</w:t>
            </w:r>
            <w:r>
              <w:rPr>
                <w:i/>
                <w:iCs/>
                <w:sz w:val="18"/>
                <w:szCs w:val="18"/>
              </w:rPr>
              <w:t>»</w:t>
            </w:r>
            <w:r w:rsidRPr="008A52C3">
              <w:rPr>
                <w:i/>
                <w:iCs/>
                <w:sz w:val="18"/>
                <w:szCs w:val="18"/>
              </w:rPr>
              <w:t xml:space="preserve"> (система поддержания курса для судов внутреннего плавания вдоль заранее определенных направляющих линий)</w:t>
            </w:r>
          </w:p>
        </w:tc>
        <w:tc>
          <w:tcPr>
            <w:tcW w:w="1777" w:type="dxa"/>
            <w:tcBorders>
              <w:bottom w:val="dashed" w:sz="18" w:space="0" w:color="FF0000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63A659" wp14:editId="59F14ED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27940</wp:posOffset>
                      </wp:positionV>
                      <wp:extent cx="657225" cy="349885"/>
                      <wp:effectExtent l="0" t="0" r="9525" b="0"/>
                      <wp:wrapNone/>
                      <wp:docPr id="56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7225" cy="349885"/>
                                <a:chOff x="0" y="0"/>
                                <a:chExt cx="947952" cy="505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Image 3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845"/>
                                  <a:ext cx="37151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Image 4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0522" y="0"/>
                                  <a:ext cx="517430" cy="505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6562C" id="Groupe 2" o:spid="_x0000_s1026" style="position:absolute;margin-left:9.45pt;margin-top:2.2pt;width:51.75pt;height:27.55pt;z-index:251659264;mso-width-relative:margin;mso-height-relative:margin" coordsize="9479,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top:408;width:3715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">
                        <v:imagedata r:id="rId19" o:title=""/>
                      </v:shape>
                      <v:shape id="Image 4" o:spid="_x0000_s1028" type="#_x0000_t75" style="position:absolute;left:4305;width:5174;height: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484" w:type="dxa"/>
            <w:shd w:val="clear" w:color="auto" w:fill="auto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9698165" wp14:editId="7F95AE85">
                  <wp:simplePos x="0" y="0"/>
                  <wp:positionH relativeFrom="column">
                    <wp:posOffset>289076</wp:posOffset>
                  </wp:positionH>
                  <wp:positionV relativeFrom="paragraph">
                    <wp:posOffset>263222</wp:posOffset>
                  </wp:positionV>
                  <wp:extent cx="287655" cy="359410"/>
                  <wp:effectExtent l="0" t="0" r="0" b="2540"/>
                  <wp:wrapNone/>
                  <wp:docPr id="82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_on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C551250" wp14:editId="56AC536A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-473710</wp:posOffset>
                  </wp:positionV>
                  <wp:extent cx="287655" cy="359410"/>
                  <wp:effectExtent l="0" t="0" r="0" b="2540"/>
                  <wp:wrapNone/>
                  <wp:docPr id="83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_on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B63" w:rsidRPr="00043219" w:rsidTr="005D3DA5">
        <w:trPr>
          <w:cantSplit/>
          <w:trHeight w:val="674"/>
          <w:jc w:val="center"/>
        </w:trPr>
        <w:tc>
          <w:tcPr>
            <w:tcW w:w="77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pacing w:before="20" w:after="20"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ed" w:sz="18" w:space="0" w:color="FF0000"/>
              <w:bottom w:val="nil"/>
            </w:tcBorders>
            <w:shd w:val="clear" w:color="auto" w:fill="auto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2</w:t>
            </w:r>
          </w:p>
        </w:tc>
        <w:tc>
          <w:tcPr>
            <w:tcW w:w="7672" w:type="dxa"/>
            <w:tcBorders>
              <w:top w:val="dashed" w:sz="18" w:space="0" w:color="FF0000"/>
              <w:bottom w:val="nil"/>
            </w:tcBorders>
            <w:shd w:val="clear" w:color="auto" w:fill="auto"/>
            <w:vAlign w:val="bottom"/>
          </w:tcPr>
          <w:p w:rsidR="000A0B63" w:rsidRPr="008A52C3" w:rsidRDefault="000A0B63" w:rsidP="009224F8">
            <w:pPr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b/>
                <w:bCs/>
                <w:sz w:val="18"/>
                <w:szCs w:val="18"/>
              </w:rPr>
              <w:t>Частичная автоматизация</w:t>
            </w:r>
          </w:p>
          <w:p w:rsidR="000A0B63" w:rsidRPr="008A52C3" w:rsidRDefault="000A0B63" w:rsidP="009224F8">
            <w:pPr>
              <w:spacing w:before="40" w:after="40" w:line="210" w:lineRule="exact"/>
              <w:jc w:val="center"/>
              <w:rPr>
                <w:i/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 xml:space="preserve">функционирование навигационной системы автоматизации </w:t>
            </w:r>
            <w:r w:rsidRPr="008A52C3">
              <w:rPr>
                <w:sz w:val="18"/>
                <w:szCs w:val="18"/>
                <w:u w:val="single"/>
              </w:rPr>
              <w:t>как рулевого управления, так и двигательной установки</w:t>
            </w:r>
            <w:r w:rsidRPr="008A52C3">
              <w:rPr>
                <w:sz w:val="18"/>
                <w:szCs w:val="18"/>
              </w:rPr>
              <w:t xml:space="preserve"> с учетом конкретной ситуации с использованием определенной информации о навигационной обстановке и в расчете на то, что судоводитель (человек) выполнит все остальные элементы динамических навигационных задач</w:t>
            </w:r>
          </w:p>
        </w:tc>
        <w:tc>
          <w:tcPr>
            <w:tcW w:w="1777" w:type="dxa"/>
            <w:tcBorders>
              <w:top w:val="dashed" w:sz="18" w:space="0" w:color="FF0000"/>
              <w:bottom w:val="nil"/>
              <w:right w:val="dashed" w:sz="18" w:space="0" w:color="FF0000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C08E6DF" wp14:editId="6C8DB8E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65405</wp:posOffset>
                      </wp:positionV>
                      <wp:extent cx="657225" cy="349885"/>
                      <wp:effectExtent l="0" t="0" r="9525" b="0"/>
                      <wp:wrapNone/>
                      <wp:docPr id="59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7225" cy="349885"/>
                                <a:chOff x="0" y="0"/>
                                <a:chExt cx="947952" cy="505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Image 30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845"/>
                                  <a:ext cx="37151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Image 31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0522" y="0"/>
                                  <a:ext cx="517430" cy="505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EE338" id="Groupe 4" o:spid="_x0000_s1026" style="position:absolute;margin-left:7.5pt;margin-top:5.15pt;width:51.75pt;height:27.55pt;z-index:251660288;mso-width-relative:margin;mso-height-relative:margin" coordsize="9479,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">
                      <v:shape id="Image 30" o:spid="_x0000_s1027" type="#_x0000_t75" style="position:absolute;top:408;width:3715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">
                        <v:imagedata r:id="rId19" o:title=""/>
                      </v:shape>
                      <v:shape id="Image 31" o:spid="_x0000_s1028" type="#_x0000_t75" style="position:absolute;left:4305;width:5174;height: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484" w:type="dxa"/>
            <w:tcBorders>
              <w:left w:val="dashed" w:sz="18" w:space="0" w:color="FF0000"/>
              <w:bottom w:val="dashed" w:sz="18" w:space="0" w:color="FF0000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FC339E" wp14:editId="4D54EDD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66040</wp:posOffset>
                      </wp:positionV>
                      <wp:extent cx="657225" cy="349885"/>
                      <wp:effectExtent l="0" t="0" r="9525" b="0"/>
                      <wp:wrapNone/>
                      <wp:docPr id="62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7225" cy="349885"/>
                                <a:chOff x="0" y="0"/>
                                <a:chExt cx="947952" cy="505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Image 33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845"/>
                                  <a:ext cx="37151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Image 34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0522" y="0"/>
                                  <a:ext cx="517430" cy="505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D5E45" id="Groupe 4" o:spid="_x0000_s1026" style="position:absolute;margin-left:8.6pt;margin-top:5.2pt;width:51.75pt;height:27.55pt;z-index:251661312;mso-width-relative:margin;mso-height-relative:margin" coordsize="9479,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">
                      <v:shape id="Image 33" o:spid="_x0000_s1027" type="#_x0000_t75" style="position:absolute;top:408;width:3715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">
                        <v:imagedata r:id="rId19" o:title=""/>
                      </v:shape>
                      <v:shape id="Image 34" o:spid="_x0000_s1028" type="#_x0000_t75" style="position:absolute;left:4305;width:5174;height: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E3643B3" wp14:editId="12D01301">
                  <wp:simplePos x="0" y="0"/>
                  <wp:positionH relativeFrom="column">
                    <wp:posOffset>268094</wp:posOffset>
                  </wp:positionH>
                  <wp:positionV relativeFrom="paragraph">
                    <wp:posOffset>55435</wp:posOffset>
                  </wp:positionV>
                  <wp:extent cx="288250" cy="360000"/>
                  <wp:effectExtent l="0" t="0" r="0" b="2540"/>
                  <wp:wrapNone/>
                  <wp:docPr id="7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_on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B63" w:rsidRPr="00043219" w:rsidTr="00363652">
        <w:trPr>
          <w:cantSplit/>
          <w:trHeight w:val="764"/>
          <w:jc w:val="center"/>
        </w:trPr>
        <w:tc>
          <w:tcPr>
            <w:tcW w:w="770" w:type="dxa"/>
            <w:vMerge w:val="restart"/>
            <w:tcBorders>
              <w:top w:val="nil"/>
            </w:tcBorders>
            <w:shd w:val="clear" w:color="auto" w:fill="FFFFFF" w:themeFill="background1"/>
            <w:textDirection w:val="tbRl"/>
            <w:vAlign w:val="center"/>
          </w:tcPr>
          <w:p w:rsidR="000A0B63" w:rsidRPr="00C92EA9" w:rsidRDefault="000A0B63" w:rsidP="009224F8">
            <w:pPr>
              <w:shd w:val="clear" w:color="auto" w:fill="FFFFFF" w:themeFill="background1"/>
              <w:spacing w:before="20" w:after="20" w:line="210" w:lineRule="exact"/>
              <w:jc w:val="center"/>
              <w:rPr>
                <w:sz w:val="18"/>
                <w:szCs w:val="18"/>
              </w:rPr>
            </w:pPr>
            <w:r w:rsidRPr="00C92EA9">
              <w:rPr>
                <w:sz w:val="18"/>
                <w:szCs w:val="18"/>
              </w:rPr>
              <w:t xml:space="preserve">Система полностью </w:t>
            </w:r>
            <w:r w:rsidRPr="00363652">
              <w:rPr>
                <w:color w:val="333333"/>
                <w:sz w:val="18"/>
                <w:szCs w:val="18"/>
                <w:shd w:val="clear" w:color="auto" w:fill="FFFFFF" w:themeFill="background1"/>
              </w:rPr>
              <w:t>выполняет динамические навигационные задачи (когда она задействована)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3</w:t>
            </w:r>
          </w:p>
        </w:tc>
        <w:tc>
          <w:tcPr>
            <w:tcW w:w="7672" w:type="dxa"/>
            <w:tcBorders>
              <w:top w:val="nil"/>
            </w:tcBorders>
            <w:shd w:val="clear" w:color="auto" w:fill="auto"/>
            <w:vAlign w:val="bottom"/>
          </w:tcPr>
          <w:p w:rsidR="000A0B63" w:rsidRPr="008A52C3" w:rsidRDefault="000A0B63" w:rsidP="009224F8">
            <w:pPr>
              <w:shd w:val="clear" w:color="auto" w:fill="FFFFFF" w:themeFill="background1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b/>
                <w:bCs/>
                <w:sz w:val="18"/>
                <w:szCs w:val="18"/>
              </w:rPr>
              <w:t>Условная автоматизация</w:t>
            </w:r>
          </w:p>
          <w:p w:rsidR="000A0B63" w:rsidRPr="008A52C3" w:rsidRDefault="000A0B63" w:rsidP="009224F8">
            <w:pPr>
              <w:shd w:val="clear" w:color="auto" w:fill="FFFFFF" w:themeFill="background1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 xml:space="preserve">постоянное выполнение всех динамических навигационных задач навигационной системой автоматизации, </w:t>
            </w:r>
            <w:r w:rsidRPr="008A52C3">
              <w:rPr>
                <w:sz w:val="18"/>
                <w:szCs w:val="18"/>
                <w:u w:val="single"/>
              </w:rPr>
              <w:t>в том числе по предупреждению столкновений</w:t>
            </w:r>
            <w:r w:rsidRPr="008A52C3">
              <w:rPr>
                <w:sz w:val="18"/>
                <w:szCs w:val="18"/>
              </w:rPr>
              <w:t>, с учетом конкретной ситуации и в</w:t>
            </w:r>
            <w:r w:rsidR="0032035D">
              <w:rPr>
                <w:sz w:val="18"/>
                <w:szCs w:val="18"/>
              </w:rPr>
              <w:t> </w:t>
            </w:r>
            <w:r w:rsidRPr="008A52C3">
              <w:rPr>
                <w:sz w:val="18"/>
                <w:szCs w:val="18"/>
              </w:rPr>
              <w:t>расчете на то, что судоводитель (человек) отреагирует на запросы об участии и на сбои в системе и примет надлежащие ответные меры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375D332" wp14:editId="6A340A1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7620</wp:posOffset>
                  </wp:positionV>
                  <wp:extent cx="513715" cy="501650"/>
                  <wp:effectExtent l="0" t="0" r="635" b="0"/>
                  <wp:wrapNone/>
                  <wp:docPr id="7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top w:val="dashed" w:sz="18" w:space="0" w:color="FF0000"/>
              <w:bottom w:val="nil"/>
              <w:right w:val="dashed" w:sz="18" w:space="0" w:color="FF0000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97407E5" wp14:editId="235FB97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-25400</wp:posOffset>
                  </wp:positionV>
                  <wp:extent cx="533400" cy="520065"/>
                  <wp:effectExtent l="0" t="0" r="0" b="0"/>
                  <wp:wrapNone/>
                  <wp:docPr id="7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tcBorders>
              <w:top w:val="nil"/>
              <w:left w:val="dashed" w:sz="18" w:space="0" w:color="FF0000"/>
              <w:bottom w:val="dashed" w:sz="18" w:space="0" w:color="FF0000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A5B5CA1" wp14:editId="0DFD6821">
                  <wp:simplePos x="0" y="0"/>
                  <wp:positionH relativeFrom="column">
                    <wp:posOffset>268094</wp:posOffset>
                  </wp:positionH>
                  <wp:positionV relativeFrom="paragraph">
                    <wp:posOffset>54280</wp:posOffset>
                  </wp:positionV>
                  <wp:extent cx="288250" cy="360000"/>
                  <wp:effectExtent l="0" t="0" r="0" b="2540"/>
                  <wp:wrapNone/>
                  <wp:docPr id="7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_on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B63" w:rsidRPr="00043219" w:rsidTr="00363652">
        <w:trPr>
          <w:cantSplit/>
          <w:trHeight w:val="1196"/>
          <w:jc w:val="center"/>
        </w:trPr>
        <w:tc>
          <w:tcPr>
            <w:tcW w:w="770" w:type="dxa"/>
            <w:vMerge/>
            <w:shd w:val="clear" w:color="auto" w:fill="FFFFFF" w:themeFill="background1"/>
          </w:tcPr>
          <w:p w:rsidR="000A0B63" w:rsidRPr="00C92EA9" w:rsidRDefault="000A0B63" w:rsidP="009224F8">
            <w:pPr>
              <w:shd w:val="clear" w:color="auto" w:fill="FFFFFF" w:themeFill="background1"/>
              <w:spacing w:before="40" w:after="40" w:line="21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4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0A0B63" w:rsidRPr="008A52C3" w:rsidRDefault="000A0B63" w:rsidP="009224F8">
            <w:pPr>
              <w:shd w:val="clear" w:color="auto" w:fill="FFFFFF" w:themeFill="background1"/>
              <w:spacing w:before="40" w:after="40" w:line="210" w:lineRule="exact"/>
              <w:jc w:val="center"/>
              <w:rPr>
                <w:b/>
                <w:bCs/>
                <w:sz w:val="18"/>
                <w:szCs w:val="18"/>
              </w:rPr>
            </w:pPr>
            <w:r w:rsidRPr="008A52C3">
              <w:rPr>
                <w:b/>
                <w:bCs/>
                <w:sz w:val="18"/>
                <w:szCs w:val="18"/>
              </w:rPr>
              <w:t>Высокая степень автоматизации</w:t>
            </w:r>
          </w:p>
          <w:p w:rsidR="000A0B63" w:rsidRPr="008A52C3" w:rsidRDefault="000A0B63" w:rsidP="009224F8">
            <w:pPr>
              <w:shd w:val="clear" w:color="auto" w:fill="FFFFFF" w:themeFill="background1"/>
              <w:spacing w:before="40" w:after="40" w:line="210" w:lineRule="exact"/>
              <w:jc w:val="center"/>
              <w:rPr>
                <w:sz w:val="18"/>
                <w:szCs w:val="18"/>
                <w:u w:val="single"/>
              </w:rPr>
            </w:pPr>
            <w:r w:rsidRPr="008A52C3">
              <w:rPr>
                <w:sz w:val="18"/>
                <w:szCs w:val="18"/>
              </w:rPr>
              <w:t xml:space="preserve">постоянное выполнение всех динамических навигационных задач и </w:t>
            </w:r>
            <w:r w:rsidRPr="008A52C3">
              <w:rPr>
                <w:sz w:val="18"/>
                <w:szCs w:val="18"/>
                <w:u w:val="single"/>
              </w:rPr>
              <w:t>операций в аварийном режиме</w:t>
            </w:r>
            <w:r w:rsidRPr="008A52C3">
              <w:rPr>
                <w:sz w:val="18"/>
                <w:szCs w:val="18"/>
              </w:rPr>
              <w:t xml:space="preserve"> навигационной системой автоматизации с учетом конкретной ситуации и </w:t>
            </w:r>
            <w:r w:rsidRPr="008A52C3">
              <w:rPr>
                <w:sz w:val="18"/>
                <w:szCs w:val="18"/>
                <w:u w:val="single"/>
              </w:rPr>
              <w:t>без расчета на то, что судоводитель (человек) отреагирует на просьбу об участии</w:t>
            </w:r>
          </w:p>
          <w:p w:rsidR="000A0B63" w:rsidRPr="008A52C3" w:rsidRDefault="000A0B63" w:rsidP="009224F8">
            <w:pPr>
              <w:shd w:val="clear" w:color="auto" w:fill="FFFFFF" w:themeFill="background1"/>
              <w:spacing w:before="40" w:after="40" w:line="210" w:lineRule="exact"/>
              <w:rPr>
                <w:i/>
                <w:sz w:val="18"/>
                <w:szCs w:val="18"/>
              </w:rPr>
            </w:pPr>
            <w:r w:rsidRPr="008A52C3">
              <w:rPr>
                <w:i/>
                <w:iCs/>
                <w:sz w:val="18"/>
                <w:szCs w:val="18"/>
              </w:rPr>
              <w:t>Пример: судно, эксплуатируется на участке канала между двумя следующими друг за другом шлюзами (хорошо известная обстановка), однако система автоматизации не способна самостоятельно управлять проходом через шлюз (требуется участие человека)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D907315" wp14:editId="399BD634">
                  <wp:simplePos x="0" y="0"/>
                  <wp:positionH relativeFrom="column">
                    <wp:posOffset>156870</wp:posOffset>
                  </wp:positionH>
                  <wp:positionV relativeFrom="paragraph">
                    <wp:posOffset>82814</wp:posOffset>
                  </wp:positionV>
                  <wp:extent cx="495300" cy="483430"/>
                  <wp:effectExtent l="0" t="0" r="0" b="0"/>
                  <wp:wrapNone/>
                  <wp:docPr id="7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A75601C" wp14:editId="73F4D621">
                  <wp:simplePos x="0" y="0"/>
                  <wp:positionH relativeFrom="column">
                    <wp:posOffset>144516</wp:posOffset>
                  </wp:positionH>
                  <wp:positionV relativeFrom="paragraph">
                    <wp:posOffset>53126</wp:posOffset>
                  </wp:positionV>
                  <wp:extent cx="520700" cy="508222"/>
                  <wp:effectExtent l="0" t="0" r="0" b="6350"/>
                  <wp:wrapNone/>
                  <wp:docPr id="7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0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tcBorders>
              <w:top w:val="dashed" w:sz="18" w:space="0" w:color="FF0000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2C7A687" wp14:editId="104C4A4F">
                  <wp:simplePos x="0" y="0"/>
                  <wp:positionH relativeFrom="column">
                    <wp:posOffset>155278</wp:posOffset>
                  </wp:positionH>
                  <wp:positionV relativeFrom="paragraph">
                    <wp:posOffset>70939</wp:posOffset>
                  </wp:positionV>
                  <wp:extent cx="506909" cy="494761"/>
                  <wp:effectExtent l="0" t="0" r="7620" b="635"/>
                  <wp:wrapNone/>
                  <wp:docPr id="7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09" cy="49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B63" w:rsidRPr="00043219" w:rsidTr="005D3DA5">
        <w:trPr>
          <w:cantSplit/>
          <w:trHeight w:val="274"/>
          <w:jc w:val="center"/>
        </w:trPr>
        <w:tc>
          <w:tcPr>
            <w:tcW w:w="77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A0B63" w:rsidRPr="00C92EA9" w:rsidRDefault="000A0B63" w:rsidP="009224F8">
            <w:pPr>
              <w:shd w:val="clear" w:color="auto" w:fill="FFFFFF" w:themeFill="background1"/>
              <w:spacing w:before="40" w:after="40" w:line="21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>5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0B63" w:rsidRDefault="000A0B63" w:rsidP="009224F8">
            <w:pPr>
              <w:shd w:val="clear" w:color="auto" w:fill="FFFFFF" w:themeFill="background1"/>
              <w:spacing w:before="40" w:after="40" w:line="210" w:lineRule="exact"/>
              <w:jc w:val="center"/>
              <w:rPr>
                <w:b/>
                <w:bCs/>
                <w:sz w:val="18"/>
                <w:szCs w:val="18"/>
              </w:rPr>
            </w:pPr>
            <w:r w:rsidRPr="008A52C3">
              <w:rPr>
                <w:b/>
                <w:bCs/>
                <w:sz w:val="18"/>
                <w:szCs w:val="18"/>
              </w:rPr>
              <w:t>Полная автоматизация</w:t>
            </w:r>
          </w:p>
          <w:p w:rsidR="000938DB" w:rsidRPr="008A52C3" w:rsidRDefault="000938DB" w:rsidP="009224F8">
            <w:pPr>
              <w:shd w:val="clear" w:color="auto" w:fill="FFFFFF" w:themeFill="background1"/>
              <w:spacing w:before="40" w:after="40" w:line="210" w:lineRule="exact"/>
              <w:jc w:val="center"/>
              <w:rPr>
                <w:sz w:val="18"/>
                <w:szCs w:val="18"/>
              </w:rPr>
            </w:pPr>
          </w:p>
          <w:p w:rsidR="000A0B63" w:rsidRPr="008A52C3" w:rsidRDefault="000A0B63" w:rsidP="009224F8">
            <w:pPr>
              <w:shd w:val="clear" w:color="auto" w:fill="FFFFFF" w:themeFill="background1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sz w:val="18"/>
                <w:szCs w:val="18"/>
              </w:rPr>
              <w:t xml:space="preserve">постоянное и </w:t>
            </w:r>
            <w:r w:rsidRPr="008A52C3">
              <w:rPr>
                <w:sz w:val="18"/>
                <w:szCs w:val="18"/>
                <w:u w:val="single"/>
              </w:rPr>
              <w:t>безусловное</w:t>
            </w:r>
            <w:r w:rsidRPr="008A52C3">
              <w:rPr>
                <w:sz w:val="18"/>
                <w:szCs w:val="18"/>
              </w:rPr>
              <w:t xml:space="preserve"> выполнение всех динамических навигационных задач и операций в аварийном режиме навигационной системой автоматизации без расчета на то, что судоводитель (человек) отреагирует на просьбу об участии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CB7431" wp14:editId="6D355E2E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-635</wp:posOffset>
                  </wp:positionV>
                  <wp:extent cx="495300" cy="483235"/>
                  <wp:effectExtent l="0" t="0" r="0" b="0"/>
                  <wp:wrapNone/>
                  <wp:docPr id="8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36AF782" wp14:editId="29A6062D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40005</wp:posOffset>
                  </wp:positionV>
                  <wp:extent cx="495300" cy="483235"/>
                  <wp:effectExtent l="0" t="0" r="0" b="0"/>
                  <wp:wrapNone/>
                  <wp:docPr id="85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B63" w:rsidRPr="008A52C3" w:rsidRDefault="000A0B63" w:rsidP="009224F8">
            <w:pPr>
              <w:shd w:val="clear" w:color="auto" w:fill="FFFFFF" w:themeFill="background1"/>
              <w:suppressAutoHyphens w:val="0"/>
              <w:spacing w:before="40" w:after="40" w:line="210" w:lineRule="exact"/>
              <w:jc w:val="center"/>
              <w:rPr>
                <w:sz w:val="18"/>
                <w:szCs w:val="18"/>
              </w:rPr>
            </w:pPr>
            <w:r w:rsidRPr="008A52C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147BEEB" wp14:editId="18741DA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36195</wp:posOffset>
                  </wp:positionV>
                  <wp:extent cx="495300" cy="483235"/>
                  <wp:effectExtent l="0" t="0" r="0" b="0"/>
                  <wp:wrapNone/>
                  <wp:docPr id="86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bateau wif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0DD1" w:rsidRDefault="00EB0DD1" w:rsidP="00EB0DD1">
      <w:pPr>
        <w:pStyle w:val="SingleTxtGR"/>
        <w:sectPr w:rsidR="00EB0DD1" w:rsidSect="000A0B63">
          <w:headerReference w:type="even" r:id="rId26"/>
          <w:headerReference w:type="default" r:id="rId27"/>
          <w:footerReference w:type="even" r:id="rId28"/>
          <w:footerReference w:type="default" r:id="rId29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0C0305" w:rsidRPr="000C0305" w:rsidRDefault="000C0305" w:rsidP="000C0305">
      <w:pPr>
        <w:pStyle w:val="H1GR"/>
      </w:pPr>
      <w:r>
        <w:lastRenderedPageBreak/>
        <w:tab/>
      </w:r>
      <w:r w:rsidRPr="000C0305">
        <w:t>D.</w:t>
      </w:r>
      <w:r w:rsidRPr="000C0305">
        <w:tab/>
        <w:t>Итоги рабочего совещания</w:t>
      </w:r>
    </w:p>
    <w:p w:rsidR="000C0305" w:rsidRPr="000C0305" w:rsidRDefault="000C0305" w:rsidP="000C0305">
      <w:pPr>
        <w:pStyle w:val="SingleTxtGR"/>
      </w:pPr>
      <w:r w:rsidRPr="000C0305">
        <w:t>17.</w:t>
      </w:r>
      <w:r w:rsidRPr="000C0305">
        <w:tab/>
        <w:t>Были высказаны следующие замечания:</w:t>
      </w:r>
    </w:p>
    <w:p w:rsidR="000C0305" w:rsidRPr="000C0305" w:rsidRDefault="000C0305" w:rsidP="00C026FA">
      <w:pPr>
        <w:pStyle w:val="Bullet1GR"/>
      </w:pPr>
      <w:r w:rsidRPr="000C0305">
        <w:t xml:space="preserve">к числу дополнительных преимуществ автономного судоходства </w:t>
      </w:r>
      <w:r w:rsidR="00C026FA">
        <w:br/>
      </w:r>
      <w:r w:rsidRPr="000C0305">
        <w:t xml:space="preserve">на общеевропейском уровне относятся: a) согласованность передового </w:t>
      </w:r>
      <w:r w:rsidR="00C026FA">
        <w:br/>
      </w:r>
      <w:r w:rsidRPr="000C0305">
        <w:t>опыта и обмен им, b)</w:t>
      </w:r>
      <w:r w:rsidR="00C026FA">
        <w:t xml:space="preserve"> </w:t>
      </w:r>
      <w:r w:rsidRPr="000C0305">
        <w:t>стимулирование инноваций, с)</w:t>
      </w:r>
      <w:r w:rsidR="00C026FA">
        <w:t xml:space="preserve"> </w:t>
      </w:r>
      <w:r w:rsidRPr="000C0305">
        <w:t>повышение конкурентоспособности и привлекательности сектора, d) обеспечение безопасности судоходства и е) повышение мобильности;</w:t>
      </w:r>
    </w:p>
    <w:p w:rsidR="000C0305" w:rsidRPr="000C0305" w:rsidRDefault="000C0305" w:rsidP="00C026FA">
      <w:pPr>
        <w:pStyle w:val="Bullet1GR"/>
      </w:pPr>
      <w:r w:rsidRPr="000C0305">
        <w:t>в качестве приоритетных видов деятельности и последующих шагов могли бы рассматриваться: a) научные исследования и разработки в области автоматизированных технологий, экспериментальные проекты и испытания, b)</w:t>
      </w:r>
      <w:r w:rsidR="00EE6346">
        <w:t> </w:t>
      </w:r>
      <w:r w:rsidRPr="000C0305">
        <w:t>формирование законодательной базы, c) распространение информации и d)</w:t>
      </w:r>
      <w:r w:rsidR="00EE6346">
        <w:t> </w:t>
      </w:r>
      <w:r w:rsidRPr="000C0305">
        <w:t>разработка условий страхования.</w:t>
      </w:r>
    </w:p>
    <w:p w:rsidR="000C0305" w:rsidRPr="000C0305" w:rsidRDefault="000C0305" w:rsidP="000C0305">
      <w:pPr>
        <w:pStyle w:val="SingleTxtGR"/>
      </w:pPr>
      <w:r w:rsidRPr="000C0305">
        <w:t>18.</w:t>
      </w:r>
      <w:r w:rsidRPr="000C0305">
        <w:tab/>
        <w:t>Участники отметили, что, хотя подходы, используемые в секторах внутреннего судоходства и морских перевозок, имеют много общего, следует принимать во внимание и существующие между ними различия, а также стремиться к обеспечению синергического взаимодействия в контексте технологий, кибербезопасности и других аспектов.</w:t>
      </w:r>
    </w:p>
    <w:p w:rsidR="000C0305" w:rsidRPr="000C0305" w:rsidRDefault="000C0305" w:rsidP="000C0305">
      <w:pPr>
        <w:pStyle w:val="SingleTxtGR"/>
      </w:pPr>
      <w:r w:rsidRPr="000C0305">
        <w:t>19.</w:t>
      </w:r>
      <w:r w:rsidRPr="000C0305">
        <w:tab/>
        <w:t>Участники согласились с тем, что международное сотрудничество имеет первостепенное значение для разработки этой концепции и формирования согласованной на международном уровне законодательной базы.</w:t>
      </w:r>
    </w:p>
    <w:p w:rsidR="000C0305" w:rsidRPr="000C0305" w:rsidRDefault="000C0305" w:rsidP="000C0305">
      <w:pPr>
        <w:pStyle w:val="HChGR"/>
      </w:pPr>
      <w:r>
        <w:tab/>
      </w:r>
      <w:r w:rsidRPr="000C0305">
        <w:t>III.</w:t>
      </w:r>
      <w:r w:rsidRPr="000C0305">
        <w:tab/>
        <w:t>Последующие мероприятия и шаги</w:t>
      </w:r>
    </w:p>
    <w:p w:rsidR="000C0305" w:rsidRPr="000C0305" w:rsidRDefault="000C0305" w:rsidP="000C0305">
      <w:pPr>
        <w:pStyle w:val="SingleTxtGR"/>
      </w:pPr>
      <w:r w:rsidRPr="000C0305">
        <w:t>20.</w:t>
      </w:r>
      <w:r w:rsidRPr="000C0305">
        <w:tab/>
        <w:t>На своей шестьдесят второй сессии, состоявшейся 3</w:t>
      </w:r>
      <w:r w:rsidR="00771E05">
        <w:t>–</w:t>
      </w:r>
      <w:r w:rsidRPr="000C0305">
        <w:t xml:space="preserve">5 октября 2018 года, SC.3 продолжила обмен информацией об </w:t>
      </w:r>
      <w:r w:rsidR="00EE6346">
        <w:t>«</w:t>
      </w:r>
      <w:r w:rsidRPr="000C0305">
        <w:t>умном</w:t>
      </w:r>
      <w:r w:rsidR="00EE6346">
        <w:t>»</w:t>
      </w:r>
      <w:r w:rsidRPr="000C0305">
        <w:t xml:space="preserve"> и автономном судоходстве, отметив следующее:</w:t>
      </w:r>
    </w:p>
    <w:p w:rsidR="000C0305" w:rsidRPr="000C0305" w:rsidRDefault="000C0305" w:rsidP="00A24B00">
      <w:pPr>
        <w:pStyle w:val="Bullet1GR"/>
      </w:pPr>
      <w:r w:rsidRPr="000C0305">
        <w:t>международные мероприятия, посвященные этой теме, которые были организованы в 2018 году, в частности семинар по автоматизации на внутреннем водном транспорте, проведенный Европейской федерацией транспортников 4 и 5 сентября 2018 года в Санкт-Петербурге (Российская Федерация);</w:t>
      </w:r>
    </w:p>
    <w:p w:rsidR="000C0305" w:rsidRPr="000C0305" w:rsidRDefault="000C0305" w:rsidP="00A24B00">
      <w:pPr>
        <w:pStyle w:val="Bullet1GR"/>
      </w:pPr>
      <w:r w:rsidRPr="000C0305">
        <w:t>прогресс, достигнутый ИМО, включая мероприятия по нормативному анализу круга проблем, связанных с использованием МАНС, и создание рабочих и корреспондентских групп ИМО;</w:t>
      </w:r>
    </w:p>
    <w:p w:rsidR="000C0305" w:rsidRPr="000C0305" w:rsidRDefault="000C0305" w:rsidP="00A24B00">
      <w:pPr>
        <w:pStyle w:val="Bullet1GR"/>
      </w:pPr>
      <w:r w:rsidRPr="000C0305">
        <w:t xml:space="preserve">открытие испытательной зоны для </w:t>
      </w:r>
      <w:r w:rsidR="00EE6346">
        <w:t>«</w:t>
      </w:r>
      <w:r w:rsidRPr="000C0305">
        <w:t>умного</w:t>
      </w:r>
      <w:r w:rsidR="00EE6346">
        <w:t>»</w:t>
      </w:r>
      <w:r w:rsidRPr="000C0305">
        <w:t xml:space="preserve"> судоходства во Фландрии, проект автономного судоходства в Вестхуке, а также другие достижения компании </w:t>
      </w:r>
      <w:r w:rsidR="00EE6346">
        <w:t>«</w:t>
      </w:r>
      <w:r w:rsidRPr="000C0305">
        <w:t>Фламандские водные пути н.в.</w:t>
      </w:r>
      <w:r w:rsidR="00EE6346">
        <w:t>»</w:t>
      </w:r>
      <w:r w:rsidRPr="000C0305">
        <w:t>;</w:t>
      </w:r>
    </w:p>
    <w:p w:rsidR="000C0305" w:rsidRPr="000C0305" w:rsidRDefault="000C0305" w:rsidP="00A24B00">
      <w:pPr>
        <w:pStyle w:val="Bullet1GR"/>
      </w:pPr>
      <w:r w:rsidRPr="000C0305">
        <w:t>проект TACКС (</w:t>
      </w:r>
      <w:r w:rsidR="00EE6346">
        <w:t>«</w:t>
      </w:r>
      <w:r w:rsidRPr="000C0305">
        <w:t>на пути к устойчивой системе управления экипажем</w:t>
      </w:r>
      <w:r w:rsidR="00EE6346">
        <w:t>»</w:t>
      </w:r>
      <w:r w:rsidRPr="000C0305">
        <w:t>).</w:t>
      </w:r>
    </w:p>
    <w:p w:rsidR="000C0305" w:rsidRPr="000C0305" w:rsidRDefault="000C0305" w:rsidP="000C0305">
      <w:pPr>
        <w:pStyle w:val="SingleTxtGR"/>
      </w:pPr>
      <w:r w:rsidRPr="000C0305">
        <w:t>21.</w:t>
      </w:r>
      <w:r w:rsidRPr="000C0305">
        <w:tab/>
        <w:t>Было продолжено обсуждение требований к испытаниям, положений об укомплектовании судов экипажем, опыта работы, накопленного в рамках других видов транспорта, вопроса о применимости существующих подходов к МАНС и речным судам и о необходимости разработки международных правил. В качестве примеров существующих МАНС было упомянуто о морских научно-исследовательских, нефтеналивных судах и газовозах, буксирах, паромах и судах, задействованных в пассажирских перевозках.</w:t>
      </w:r>
    </w:p>
    <w:p w:rsidR="000C0305" w:rsidRPr="000C0305" w:rsidRDefault="000C0305" w:rsidP="000C0305">
      <w:pPr>
        <w:pStyle w:val="SingleTxtGR"/>
      </w:pPr>
      <w:r w:rsidRPr="000C0305">
        <w:t>22.</w:t>
      </w:r>
      <w:r w:rsidRPr="000C0305">
        <w:tab/>
        <w:t xml:space="preserve">Некоторые аспекты </w:t>
      </w:r>
      <w:r w:rsidR="00EE6346">
        <w:t>«</w:t>
      </w:r>
      <w:r w:rsidRPr="000C0305">
        <w:t>умного</w:t>
      </w:r>
      <w:r w:rsidR="00EE6346">
        <w:t>»</w:t>
      </w:r>
      <w:r w:rsidRPr="000C0305">
        <w:t xml:space="preserve"> и автономного судоходства были дополнительно рассмотрены на рабочем совещании на тему: </w:t>
      </w:r>
      <w:r w:rsidR="00EE6346">
        <w:t>«</w:t>
      </w:r>
      <w:r w:rsidRPr="000C0305">
        <w:t>Развитие цифровых технологий на внутреннем водном транспорте</w:t>
      </w:r>
      <w:r w:rsidR="00EE6346">
        <w:t>»</w:t>
      </w:r>
      <w:r w:rsidRPr="000C0305">
        <w:t>, которое состоялось 4 октября 2018 года</w:t>
      </w:r>
      <w:r w:rsidRPr="000C0305">
        <w:rPr>
          <w:vertAlign w:val="superscript"/>
        </w:rPr>
        <w:footnoteReference w:id="1"/>
      </w:r>
      <w:r w:rsidRPr="000C0305">
        <w:t>.</w:t>
      </w:r>
    </w:p>
    <w:p w:rsidR="000C0305" w:rsidRPr="000C0305" w:rsidRDefault="000C0305" w:rsidP="000C0305">
      <w:pPr>
        <w:pStyle w:val="SingleTxtGR"/>
      </w:pPr>
      <w:r w:rsidRPr="000C0305">
        <w:lastRenderedPageBreak/>
        <w:t>23.</w:t>
      </w:r>
      <w:r w:rsidRPr="000C0305">
        <w:tab/>
        <w:t>SC.3 поддержала предложение ЦКСР, касающееся уровней автоматизации. Было отмечено, что сотрудничество между государствами-членами имеет крайне важное значение для разработки международных правил. SC.3 решила включить вопрос об автономно</w:t>
      </w:r>
      <w:r w:rsidR="005850FB">
        <w:t>м</w:t>
      </w:r>
      <w:r w:rsidRPr="000C0305">
        <w:t xml:space="preserve"> судоходстве и переводе информации в цифровой формат в свою повестку дня и достигла согласия относительно следующих шагов:</w:t>
      </w:r>
    </w:p>
    <w:p w:rsidR="000C0305" w:rsidRPr="000C0305" w:rsidRDefault="000C0305" w:rsidP="00EE6346">
      <w:pPr>
        <w:pStyle w:val="Bullet1GR"/>
      </w:pPr>
      <w:r w:rsidRPr="000C0305">
        <w:t>рассмотрение и принятие SC.3 определений уровней автоматизации, разработанных ЦКСР;</w:t>
      </w:r>
    </w:p>
    <w:p w:rsidR="000C0305" w:rsidRDefault="000C0305" w:rsidP="00EE6346">
      <w:pPr>
        <w:pStyle w:val="Bullet1GR"/>
      </w:pPr>
      <w:r w:rsidRPr="000C0305">
        <w:t xml:space="preserve">анализ узких мест и подготовка </w:t>
      </w:r>
      <w:r w:rsidR="00EE6346">
        <w:t>«</w:t>
      </w:r>
      <w:r w:rsidRPr="000C0305">
        <w:t>дорожной карты</w:t>
      </w:r>
      <w:r w:rsidR="00EE6346">
        <w:t>»</w:t>
      </w:r>
      <w:r w:rsidRPr="000C0305">
        <w:t xml:space="preserve"> для международного сотрудничества в целях поощрения и развития автономного судоходства.</w:t>
      </w:r>
    </w:p>
    <w:p w:rsidR="000C0305" w:rsidRDefault="000C030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C0305" w:rsidRPr="009765EB" w:rsidRDefault="000C0305" w:rsidP="000C0305">
      <w:pPr>
        <w:pStyle w:val="HChGR"/>
      </w:pPr>
      <w:r>
        <w:lastRenderedPageBreak/>
        <w:t>Приложение</w:t>
      </w:r>
    </w:p>
    <w:p w:rsidR="000C0305" w:rsidRPr="009765EB" w:rsidRDefault="000C0305" w:rsidP="000C0305">
      <w:pPr>
        <w:pStyle w:val="HChGR"/>
      </w:pPr>
      <w:r>
        <w:tab/>
      </w:r>
      <w:r>
        <w:tab/>
        <w:t>Ответы на вопросник с многовариантным выбором ответов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916"/>
        <w:gridCol w:w="4327"/>
        <w:gridCol w:w="1127"/>
      </w:tblGrid>
      <w:tr w:rsidR="000C0305" w:rsidRPr="000C0305" w:rsidTr="000C0305">
        <w:trPr>
          <w:tblHeader/>
        </w:trPr>
        <w:tc>
          <w:tcPr>
            <w:tcW w:w="1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0305" w:rsidRPr="000C0305" w:rsidRDefault="000C0305" w:rsidP="000C030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C0305">
              <w:rPr>
                <w:i/>
                <w:sz w:val="16"/>
              </w:rPr>
              <w:t>Вопрос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0305" w:rsidRPr="000C0305" w:rsidRDefault="000C0305" w:rsidP="00BF794A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0C0305">
              <w:rPr>
                <w:i/>
                <w:sz w:val="16"/>
              </w:rPr>
              <w:t>Варианты ответа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12" w:space="0" w:color="auto"/>
            </w:tcBorders>
            <w:shd w:val="clear" w:color="auto" w:fill="auto"/>
          </w:tcPr>
          <w:p w:rsidR="000C0305" w:rsidRPr="000C0305" w:rsidRDefault="000C0305" w:rsidP="00BF794A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0C0305">
              <w:rPr>
                <w:i/>
                <w:sz w:val="16"/>
              </w:rPr>
              <w:t xml:space="preserve">Процент </w:t>
            </w:r>
            <w:r>
              <w:rPr>
                <w:i/>
                <w:sz w:val="16"/>
              </w:rPr>
              <w:br/>
            </w:r>
            <w:r w:rsidRPr="000C0305">
              <w:rPr>
                <w:i/>
                <w:sz w:val="16"/>
              </w:rPr>
              <w:t>респондентов</w:t>
            </w:r>
          </w:p>
        </w:tc>
      </w:tr>
      <w:tr w:rsidR="000C0305" w:rsidRPr="000C0305" w:rsidTr="007C1D8C">
        <w:tc>
          <w:tcPr>
            <w:tcW w:w="1916" w:type="dxa"/>
            <w:vMerge w:val="restart"/>
            <w:tcBorders>
              <w:top w:val="single" w:sz="12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1. Актуальна ли концепция автономного плавания для внутреннего судоходства?</w:t>
            </w:r>
          </w:p>
        </w:tc>
        <w:tc>
          <w:tcPr>
            <w:tcW w:w="43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Да, она станет актуальной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50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Она нуждается в дальнейшей оценке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43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Для некоторых типов судов или при других условиях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Для некоторых водных путей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7C1D8C"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2. Какие уровни автоматизации могли бы быть актуальными для внутреннего судоходства</w:t>
            </w:r>
            <w:r w:rsidRPr="005850FB">
              <w:rPr>
                <w:sz w:val="18"/>
                <w:szCs w:val="18"/>
                <w:vertAlign w:val="superscript"/>
              </w:rPr>
              <w:footnoteReference w:id="2"/>
            </w:r>
            <w:r w:rsidRPr="000C0305">
              <w:rPr>
                <w:sz w:val="18"/>
                <w:szCs w:val="18"/>
              </w:rPr>
              <w:t>?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Гибридные решения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62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Суда с экипажем малой численности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54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EE6346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C0305" w:rsidRPr="000C0305">
              <w:rPr>
                <w:sz w:val="18"/>
                <w:szCs w:val="18"/>
              </w:rPr>
              <w:t>Умные</w:t>
            </w:r>
            <w:r>
              <w:rPr>
                <w:sz w:val="18"/>
                <w:szCs w:val="18"/>
              </w:rPr>
              <w:t>»</w:t>
            </w:r>
            <w:r w:rsidR="000C0305" w:rsidRPr="000C0305">
              <w:rPr>
                <w:sz w:val="18"/>
                <w:szCs w:val="18"/>
              </w:rPr>
              <w:t xml:space="preserve"> суда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38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Дистанционно управляемые беспилотные суда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31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Полностью автономные суда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23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Другие уровни автоматизации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Прочее (управляемые с берега суда, другие актуальные решения)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7C1D8C"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3. Какие типы судов были бы приемлемы для автономной эксплуатации?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F8F7F2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Все типы судов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43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Баржи в составах судов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21</w:t>
            </w:r>
          </w:p>
        </w:tc>
      </w:tr>
      <w:tr w:rsidR="000C0305" w:rsidRPr="000C0305" w:rsidTr="000C0305">
        <w:trPr>
          <w:trHeight w:val="249"/>
        </w:trPr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Моторные грузовые суда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Паромы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Моторные танкеры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Cуда снабжения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Другие типы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21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Прочее (большее число типов судов, повторяющиеся операции и т.</w:t>
            </w:r>
            <w:r w:rsidR="00285377">
              <w:rPr>
                <w:sz w:val="18"/>
                <w:szCs w:val="18"/>
              </w:rPr>
              <w:t> </w:t>
            </w:r>
            <w:r w:rsidRPr="000C0305">
              <w:rPr>
                <w:sz w:val="18"/>
                <w:szCs w:val="18"/>
              </w:rPr>
              <w:t>д.)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21</w:t>
            </w:r>
          </w:p>
        </w:tc>
      </w:tr>
      <w:tr w:rsidR="000C0305" w:rsidRPr="000C0305" w:rsidTr="00BF794A"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4. Занимается ли ваша администрация или организация проектами в области автономного плавания?</w:t>
            </w:r>
          </w:p>
        </w:tc>
        <w:tc>
          <w:tcPr>
            <w:tcW w:w="4327" w:type="dxa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Да, на внутренних водных путях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21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Да, в морском секторе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Нет, этого не предусмотрено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Это запланировано на ближайшие годы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Это может стать возможным только после создания нормативно-правовой базы или проведения других подготовительных работ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Не применимо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7C1D8C"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5. Каковы возможные преимущества автономного плавания?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Минимизация риска, обусловленного человеческим фактором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64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Повышение безопасности судоходства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57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Снижение затрат с течением времени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43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Повышение эксплуатационной эффективности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43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Уменьшение воздействия на окружающую среду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36</w:t>
            </w:r>
          </w:p>
        </w:tc>
      </w:tr>
      <w:tr w:rsidR="000C0305" w:rsidRPr="000C0305" w:rsidTr="00BF794A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nil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Создание новых рабочих мест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 xml:space="preserve">Вопросы, связанные со страхованием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nil"/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Расширение зоны судоходства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</w:t>
            </w:r>
          </w:p>
        </w:tc>
      </w:tr>
      <w:tr w:rsidR="000C0305" w:rsidRPr="000C0305" w:rsidTr="007C1D8C"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pageBreakBefore/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lastRenderedPageBreak/>
              <w:t>6. Каковы возможные риски и проблемы в сфере автономного плавания?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pageBreakBefore/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Недостаточность нормативно-правовой базы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71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Дополнительные издержки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57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 xml:space="preserve">Развитие автоматизированных технологий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50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Новые принципы управления безопасностью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43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Новые квалификация и оценка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36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Снижение работоспособности экипажа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29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Потенциальная потеря рабочих мест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Общественное признание и предпочтения потребителей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Прочее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</w:t>
            </w:r>
          </w:p>
        </w:tc>
      </w:tr>
      <w:tr w:rsidR="000C0305" w:rsidRPr="000C0305" w:rsidTr="007C1D8C"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7. Какие дополнительные преимущества могло бы обеспечить автономное плавание на общеевропейском уровне?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Согласование передового опыта и обмен 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57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Стимулирование инноваций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57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Повышение конкурентоспособности сектора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43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Обеспечение безопасности судоходства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36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Повышение мобильности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21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Защита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BF794A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Общие стандарты подготовки и профессиональных навыков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bottom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7C1D8C"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8. Каковы возможные приоритетные виды деятельности и последующие шаги для развития автономного плавания на внутренних водных путях?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Деятельность в области НИОКР, связанная с технологиями автоматизации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71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Формирование законодательной базы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64</w:t>
            </w:r>
          </w:p>
        </w:tc>
      </w:tr>
      <w:tr w:rsidR="000C0305" w:rsidRPr="000C0305" w:rsidTr="007C1D8C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Распространение информации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  <w:shd w:val="clear" w:color="auto" w:fill="F6F5EE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43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Разработка условий страхования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36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Разработка стандартов в области образования и развитие профессиональных навыков экипажей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29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Разработка моделей сертификации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29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Опыт морского сектора и ИМО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14</w:t>
            </w:r>
          </w:p>
        </w:tc>
      </w:tr>
      <w:tr w:rsidR="000C0305" w:rsidRPr="000C0305" w:rsidTr="000C0305">
        <w:tc>
          <w:tcPr>
            <w:tcW w:w="1916" w:type="dxa"/>
            <w:vMerge/>
          </w:tcPr>
          <w:p w:rsidR="000C0305" w:rsidRPr="000C0305" w:rsidRDefault="000C0305" w:rsidP="00BF794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3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Предлагать какие-либо меры преждевременно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:rsidR="000C0305" w:rsidRPr="000C0305" w:rsidRDefault="000C0305" w:rsidP="00BF794A">
            <w:pPr>
              <w:spacing w:before="20" w:after="20"/>
              <w:ind w:right="113"/>
              <w:jc w:val="right"/>
              <w:rPr>
                <w:sz w:val="18"/>
                <w:szCs w:val="18"/>
              </w:rPr>
            </w:pPr>
            <w:r w:rsidRPr="000C0305">
              <w:rPr>
                <w:sz w:val="18"/>
                <w:szCs w:val="18"/>
              </w:rPr>
              <w:t>7</w:t>
            </w:r>
          </w:p>
        </w:tc>
      </w:tr>
    </w:tbl>
    <w:p w:rsidR="00EB0DD1" w:rsidRPr="00BF794A" w:rsidRDefault="00BF794A" w:rsidP="00BF794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0DD1" w:rsidRPr="00BF794A" w:rsidSect="000C0305">
      <w:headerReference w:type="even" r:id="rId30"/>
      <w:headerReference w:type="default" r:id="rId31"/>
      <w:footerReference w:type="even" r:id="rId32"/>
      <w:footerReference w:type="default" r:id="rId3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93" w:rsidRPr="00A312BC" w:rsidRDefault="00C93693" w:rsidP="00A312BC"/>
  </w:endnote>
  <w:endnote w:type="continuationSeparator" w:id="0">
    <w:p w:rsidR="00C93693" w:rsidRPr="00A312BC" w:rsidRDefault="00C936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19" w:rsidRPr="00673919" w:rsidRDefault="00673919">
    <w:pPr>
      <w:pStyle w:val="a8"/>
    </w:pPr>
    <w:r w:rsidRPr="00673919">
      <w:rPr>
        <w:b/>
        <w:sz w:val="18"/>
      </w:rPr>
      <w:fldChar w:fldCharType="begin"/>
    </w:r>
    <w:r w:rsidRPr="00673919">
      <w:rPr>
        <w:b/>
        <w:sz w:val="18"/>
      </w:rPr>
      <w:instrText xml:space="preserve"> PAGE  \* MERGEFORMAT </w:instrText>
    </w:r>
    <w:r w:rsidRPr="00673919">
      <w:rPr>
        <w:b/>
        <w:sz w:val="18"/>
      </w:rPr>
      <w:fldChar w:fldCharType="separate"/>
    </w:r>
    <w:r w:rsidR="007F03B9">
      <w:rPr>
        <w:b/>
        <w:noProof/>
        <w:sz w:val="18"/>
      </w:rPr>
      <w:t>4</w:t>
    </w:r>
    <w:r w:rsidRPr="00673919">
      <w:rPr>
        <w:b/>
        <w:sz w:val="18"/>
      </w:rPr>
      <w:fldChar w:fldCharType="end"/>
    </w:r>
    <w:r>
      <w:rPr>
        <w:b/>
        <w:sz w:val="18"/>
      </w:rPr>
      <w:tab/>
    </w:r>
    <w:r>
      <w:t>GE.18-20568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19" w:rsidRPr="00673919" w:rsidRDefault="00673919" w:rsidP="00673919">
    <w:pPr>
      <w:pStyle w:val="a8"/>
      <w:tabs>
        <w:tab w:val="clear" w:pos="9639"/>
        <w:tab w:val="right" w:pos="9638"/>
      </w:tabs>
      <w:rPr>
        <w:b/>
        <w:sz w:val="18"/>
      </w:rPr>
    </w:pPr>
    <w:r>
      <w:t>GE.18-20568</w:t>
    </w:r>
    <w:r>
      <w:tab/>
    </w:r>
    <w:r w:rsidRPr="00673919">
      <w:rPr>
        <w:b/>
        <w:sz w:val="18"/>
      </w:rPr>
      <w:fldChar w:fldCharType="begin"/>
    </w:r>
    <w:r w:rsidRPr="00673919">
      <w:rPr>
        <w:b/>
        <w:sz w:val="18"/>
      </w:rPr>
      <w:instrText xml:space="preserve"> PAGE  \* MERGEFORMAT </w:instrText>
    </w:r>
    <w:r w:rsidRPr="00673919">
      <w:rPr>
        <w:b/>
        <w:sz w:val="18"/>
      </w:rPr>
      <w:fldChar w:fldCharType="separate"/>
    </w:r>
    <w:r w:rsidR="007F03B9">
      <w:rPr>
        <w:b/>
        <w:noProof/>
        <w:sz w:val="18"/>
      </w:rPr>
      <w:t>5</w:t>
    </w:r>
    <w:r w:rsidRPr="006739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73919" w:rsidRDefault="00673919" w:rsidP="0067391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18-20568  (R)</w:t>
    </w:r>
    <w:r>
      <w:rPr>
        <w:lang w:val="en-US"/>
      </w:rPr>
      <w:t xml:space="preserve">  281218  281218</w:t>
    </w:r>
    <w:r>
      <w:br/>
    </w:r>
    <w:r w:rsidRPr="00673919">
      <w:rPr>
        <w:rFonts w:ascii="C39T30Lfz" w:hAnsi="C39T30Lfz"/>
        <w:kern w:val="14"/>
        <w:sz w:val="56"/>
      </w:rPr>
      <w:t></w:t>
    </w:r>
    <w:r w:rsidRPr="00673919">
      <w:rPr>
        <w:rFonts w:ascii="C39T30Lfz" w:hAnsi="C39T30Lfz"/>
        <w:kern w:val="14"/>
        <w:sz w:val="56"/>
      </w:rPr>
      <w:t></w:t>
    </w:r>
    <w:r w:rsidRPr="00673919">
      <w:rPr>
        <w:rFonts w:ascii="C39T30Lfz" w:hAnsi="C39T30Lfz"/>
        <w:kern w:val="14"/>
        <w:sz w:val="56"/>
      </w:rPr>
      <w:t></w:t>
    </w:r>
    <w:r w:rsidRPr="00673919">
      <w:rPr>
        <w:rFonts w:ascii="C39T30Lfz" w:hAnsi="C39T30Lfz"/>
        <w:kern w:val="14"/>
        <w:sz w:val="56"/>
      </w:rPr>
      <w:t></w:t>
    </w:r>
    <w:r w:rsidRPr="00673919">
      <w:rPr>
        <w:rFonts w:ascii="C39T30Lfz" w:hAnsi="C39T30Lfz"/>
        <w:kern w:val="14"/>
        <w:sz w:val="56"/>
      </w:rPr>
      <w:t></w:t>
    </w:r>
    <w:r w:rsidRPr="00673919">
      <w:rPr>
        <w:rFonts w:ascii="C39T30Lfz" w:hAnsi="C39T30Lfz"/>
        <w:kern w:val="14"/>
        <w:sz w:val="56"/>
      </w:rPr>
      <w:t></w:t>
    </w:r>
    <w:r w:rsidRPr="00673919">
      <w:rPr>
        <w:rFonts w:ascii="C39T30Lfz" w:hAnsi="C39T30Lfz"/>
        <w:kern w:val="14"/>
        <w:sz w:val="56"/>
      </w:rPr>
      <w:t></w:t>
    </w:r>
    <w:r w:rsidRPr="00673919">
      <w:rPr>
        <w:rFonts w:ascii="C39T30Lfz" w:hAnsi="C39T30Lfz"/>
        <w:kern w:val="14"/>
        <w:sz w:val="56"/>
      </w:rPr>
      <w:t></w:t>
    </w:r>
    <w:r w:rsidRPr="0067391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63" w:rsidRPr="000A0B63" w:rsidRDefault="000A0B63" w:rsidP="000A0B63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A0B63" w:rsidRPr="00673919" w:rsidRDefault="000A0B63" w:rsidP="000A0B63">
                          <w:pPr>
                            <w:pStyle w:val="a8"/>
                          </w:pPr>
                          <w:r w:rsidRPr="0067391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7391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7391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F03B9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67391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GE.18-20568</w:t>
                          </w:r>
                        </w:p>
                        <w:p w:rsidR="000A0B63" w:rsidRDefault="000A0B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0A0B63" w:rsidRPr="00673919" w:rsidRDefault="000A0B63" w:rsidP="000A0B63">
                    <w:pPr>
                      <w:pStyle w:val="a8"/>
                    </w:pPr>
                    <w:r w:rsidRPr="00673919">
                      <w:rPr>
                        <w:b/>
                        <w:sz w:val="18"/>
                      </w:rPr>
                      <w:fldChar w:fldCharType="begin"/>
                    </w:r>
                    <w:r w:rsidRPr="0067391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73919">
                      <w:rPr>
                        <w:b/>
                        <w:sz w:val="18"/>
                      </w:rPr>
                      <w:fldChar w:fldCharType="separate"/>
                    </w:r>
                    <w:r w:rsidR="007F03B9">
                      <w:rPr>
                        <w:b/>
                        <w:noProof/>
                        <w:sz w:val="18"/>
                      </w:rPr>
                      <w:t>6</w:t>
                    </w:r>
                    <w:r w:rsidRPr="0067391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GE.18-20568</w:t>
                    </w:r>
                  </w:p>
                  <w:p w:rsidR="000A0B63" w:rsidRDefault="000A0B6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63" w:rsidRPr="000A0B63" w:rsidRDefault="000A0B63" w:rsidP="000A0B63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A0B63" w:rsidRPr="00673919" w:rsidRDefault="000A0B63" w:rsidP="000A0B63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GE.18-20568</w:t>
                          </w:r>
                          <w:r>
                            <w:tab/>
                          </w:r>
                          <w:r w:rsidRPr="0067391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7391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7391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0C0305">
                            <w:rPr>
                              <w:b/>
                              <w:noProof/>
                              <w:sz w:val="18"/>
                            </w:rPr>
                            <w:t>7</w:t>
                          </w:r>
                          <w:r w:rsidRPr="0067391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0A0B63" w:rsidRDefault="000A0B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0A0B63" w:rsidRPr="00673919" w:rsidRDefault="000A0B63" w:rsidP="000A0B63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GE.18-20568</w:t>
                    </w:r>
                    <w:r>
                      <w:tab/>
                    </w:r>
                    <w:r w:rsidRPr="00673919">
                      <w:rPr>
                        <w:b/>
                        <w:sz w:val="18"/>
                      </w:rPr>
                      <w:fldChar w:fldCharType="begin"/>
                    </w:r>
                    <w:r w:rsidRPr="0067391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73919">
                      <w:rPr>
                        <w:b/>
                        <w:sz w:val="18"/>
                      </w:rPr>
                      <w:fldChar w:fldCharType="separate"/>
                    </w:r>
                    <w:r w:rsidR="000C0305">
                      <w:rPr>
                        <w:b/>
                        <w:noProof/>
                        <w:sz w:val="18"/>
                      </w:rPr>
                      <w:t>7</w:t>
                    </w:r>
                    <w:r w:rsidRPr="00673919">
                      <w:rPr>
                        <w:b/>
                        <w:sz w:val="18"/>
                      </w:rPr>
                      <w:fldChar w:fldCharType="end"/>
                    </w:r>
                  </w:p>
                  <w:p w:rsidR="000A0B63" w:rsidRDefault="000A0B6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05" w:rsidRPr="000C0305" w:rsidRDefault="000C0305" w:rsidP="000C0305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7F03B9">
      <w:rPr>
        <w:b/>
        <w:noProof/>
        <w:sz w:val="18"/>
      </w:rPr>
      <w:t>10</w:t>
    </w:r>
    <w:r>
      <w:rPr>
        <w:b/>
        <w:sz w:val="18"/>
      </w:rPr>
      <w:fldChar w:fldCharType="end"/>
    </w:r>
    <w:r>
      <w:rPr>
        <w:b/>
        <w:sz w:val="18"/>
      </w:rPr>
      <w:tab/>
    </w:r>
    <w:r w:rsidRPr="000C0305">
      <w:t>GE.18-20568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05" w:rsidRPr="000C0305" w:rsidRDefault="000C0305" w:rsidP="000C0305">
    <w:pPr>
      <w:pStyle w:val="a8"/>
      <w:rPr>
        <w:b/>
        <w:sz w:val="18"/>
      </w:rPr>
    </w:pPr>
    <w:r>
      <w:t>GE.</w:t>
    </w:r>
    <w:r w:rsidRPr="000C0305">
      <w:t>18</w:t>
    </w:r>
    <w:r>
      <w:t>-</w:t>
    </w:r>
    <w:r w:rsidRPr="000C0305">
      <w:t>20568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7F03B9">
      <w:rPr>
        <w:b/>
        <w:noProof/>
        <w:sz w:val="18"/>
      </w:rPr>
      <w:t>9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93" w:rsidRPr="001075E9" w:rsidRDefault="00C936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3693" w:rsidRDefault="00C936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C0305" w:rsidRPr="00B8312D" w:rsidRDefault="000C0305" w:rsidP="000C0305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Подробная информация о рабочем совещании содержится в докладе о работе </w:t>
      </w:r>
      <w:r w:rsidR="00087927">
        <w:br/>
      </w:r>
      <w:r>
        <w:t>шестьдесят второй сессии SC.3 (ECE/TRANS/SC.3/207).</w:t>
      </w:r>
    </w:p>
  </w:footnote>
  <w:footnote w:id="2">
    <w:p w:rsidR="000C0305" w:rsidRPr="00B8312D" w:rsidRDefault="000C0305" w:rsidP="000C0305">
      <w:pPr>
        <w:pStyle w:val="ad"/>
      </w:pPr>
      <w:r>
        <w:tab/>
      </w:r>
      <w:r>
        <w:rPr>
          <w:rStyle w:val="aa"/>
        </w:rPr>
        <w:footnoteRef/>
      </w:r>
      <w:r>
        <w:tab/>
        <w:t>См. определения в ECE/TRANS/SC.3/WP.3/2018/1.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19" w:rsidRPr="00673919" w:rsidRDefault="00447974">
    <w:pPr>
      <w:pStyle w:val="a5"/>
    </w:pPr>
    <w:fldSimple w:instr=" TITLE  \* MERGEFORMAT ">
      <w:r w:rsidR="007F03B9">
        <w:t>ECE/TRANS/2019/16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19" w:rsidRPr="00673919" w:rsidRDefault="00447974" w:rsidP="00673919">
    <w:pPr>
      <w:pStyle w:val="a5"/>
      <w:jc w:val="right"/>
    </w:pPr>
    <w:fldSimple w:instr=" TITLE  \* MERGEFORMAT ">
      <w:r w:rsidR="007F03B9">
        <w:t>ECE/TRANS/2019/16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19" w:rsidRDefault="00673919" w:rsidP="00673919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63" w:rsidRPr="000A0B63" w:rsidRDefault="000A0B63" w:rsidP="000A0B63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A0B63" w:rsidRPr="00673919" w:rsidRDefault="007F03B9" w:rsidP="000A0B6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ECE/TRANS/2019/16</w:t>
                          </w:r>
                          <w:r>
                            <w:fldChar w:fldCharType="end"/>
                          </w:r>
                        </w:p>
                        <w:p w:rsidR="000A0B63" w:rsidRDefault="000A0B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0A0B63" w:rsidRPr="00673919" w:rsidRDefault="007F03B9" w:rsidP="000A0B6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ECE/TRANS/2019/16</w:t>
                    </w:r>
                    <w:r>
                      <w:fldChar w:fldCharType="end"/>
                    </w:r>
                  </w:p>
                  <w:p w:rsidR="000A0B63" w:rsidRDefault="000A0B6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63" w:rsidRPr="000A0B63" w:rsidRDefault="000A0B63" w:rsidP="000A0B63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0B63" w:rsidRPr="00673919" w:rsidRDefault="007F03B9" w:rsidP="000A0B63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ECE/TRANS/2019/16</w:t>
                          </w:r>
                          <w:r>
                            <w:fldChar w:fldCharType="end"/>
                          </w:r>
                        </w:p>
                        <w:p w:rsidR="000A0B63" w:rsidRDefault="000A0B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0A0B63" w:rsidRPr="00673919" w:rsidRDefault="007F03B9" w:rsidP="000A0B63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ECE/TRANS/2019/16</w:t>
                    </w:r>
                    <w:r>
                      <w:fldChar w:fldCharType="end"/>
                    </w:r>
                  </w:p>
                  <w:p w:rsidR="000A0B63" w:rsidRDefault="000A0B63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05" w:rsidRPr="000C0305" w:rsidRDefault="007F03B9" w:rsidP="000C030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ECE/TRANS/2019/16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05" w:rsidRPr="000C0305" w:rsidRDefault="007F03B9" w:rsidP="000C030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93"/>
    <w:rsid w:val="00033EE1"/>
    <w:rsid w:val="00042B72"/>
    <w:rsid w:val="0005219C"/>
    <w:rsid w:val="000558BD"/>
    <w:rsid w:val="000558BE"/>
    <w:rsid w:val="00057782"/>
    <w:rsid w:val="00087927"/>
    <w:rsid w:val="000938DB"/>
    <w:rsid w:val="000A0B63"/>
    <w:rsid w:val="000B57E7"/>
    <w:rsid w:val="000B6373"/>
    <w:rsid w:val="000C0305"/>
    <w:rsid w:val="000D25F5"/>
    <w:rsid w:val="000E4E5B"/>
    <w:rsid w:val="000F09DF"/>
    <w:rsid w:val="000F61B2"/>
    <w:rsid w:val="001075E9"/>
    <w:rsid w:val="00121962"/>
    <w:rsid w:val="0014152F"/>
    <w:rsid w:val="00180183"/>
    <w:rsid w:val="0018024D"/>
    <w:rsid w:val="0018649F"/>
    <w:rsid w:val="00196389"/>
    <w:rsid w:val="001B3EF6"/>
    <w:rsid w:val="001C6A21"/>
    <w:rsid w:val="001C7A89"/>
    <w:rsid w:val="00225B48"/>
    <w:rsid w:val="0024618A"/>
    <w:rsid w:val="00255343"/>
    <w:rsid w:val="0026589A"/>
    <w:rsid w:val="0027151D"/>
    <w:rsid w:val="0028537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35D"/>
    <w:rsid w:val="00322004"/>
    <w:rsid w:val="003402C2"/>
    <w:rsid w:val="003463BF"/>
    <w:rsid w:val="00363652"/>
    <w:rsid w:val="00366437"/>
    <w:rsid w:val="00381C24"/>
    <w:rsid w:val="00387CD4"/>
    <w:rsid w:val="003958D0"/>
    <w:rsid w:val="003A0D43"/>
    <w:rsid w:val="003A48CE"/>
    <w:rsid w:val="003B00E5"/>
    <w:rsid w:val="003E019D"/>
    <w:rsid w:val="00407B78"/>
    <w:rsid w:val="00424203"/>
    <w:rsid w:val="0043610E"/>
    <w:rsid w:val="00447974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50FB"/>
    <w:rsid w:val="005961C8"/>
    <w:rsid w:val="005966F1"/>
    <w:rsid w:val="005A7CF7"/>
    <w:rsid w:val="005D3DA5"/>
    <w:rsid w:val="005D7914"/>
    <w:rsid w:val="005E2B41"/>
    <w:rsid w:val="005F0B42"/>
    <w:rsid w:val="00617A43"/>
    <w:rsid w:val="006345DB"/>
    <w:rsid w:val="00640F49"/>
    <w:rsid w:val="00673919"/>
    <w:rsid w:val="00680D03"/>
    <w:rsid w:val="00681A10"/>
    <w:rsid w:val="006A1ED8"/>
    <w:rsid w:val="006C2031"/>
    <w:rsid w:val="006D461A"/>
    <w:rsid w:val="006E5044"/>
    <w:rsid w:val="006F35EE"/>
    <w:rsid w:val="006F6219"/>
    <w:rsid w:val="007021FF"/>
    <w:rsid w:val="00712895"/>
    <w:rsid w:val="00734ACB"/>
    <w:rsid w:val="00757357"/>
    <w:rsid w:val="00771E05"/>
    <w:rsid w:val="00781C71"/>
    <w:rsid w:val="00792497"/>
    <w:rsid w:val="007B3351"/>
    <w:rsid w:val="007C1D8C"/>
    <w:rsid w:val="007F03B9"/>
    <w:rsid w:val="00806737"/>
    <w:rsid w:val="00825F8D"/>
    <w:rsid w:val="00834B71"/>
    <w:rsid w:val="008561E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4F8"/>
    <w:rsid w:val="00924DDA"/>
    <w:rsid w:val="00951972"/>
    <w:rsid w:val="009608F3"/>
    <w:rsid w:val="009670E6"/>
    <w:rsid w:val="00984A01"/>
    <w:rsid w:val="009A24AC"/>
    <w:rsid w:val="009C59D7"/>
    <w:rsid w:val="009C6FE6"/>
    <w:rsid w:val="009D7E7D"/>
    <w:rsid w:val="00A14DA8"/>
    <w:rsid w:val="00A24B00"/>
    <w:rsid w:val="00A312BC"/>
    <w:rsid w:val="00A51240"/>
    <w:rsid w:val="00A75690"/>
    <w:rsid w:val="00A83515"/>
    <w:rsid w:val="00A84021"/>
    <w:rsid w:val="00A84D35"/>
    <w:rsid w:val="00A917B3"/>
    <w:rsid w:val="00A93EBD"/>
    <w:rsid w:val="00AB4B51"/>
    <w:rsid w:val="00B10CC7"/>
    <w:rsid w:val="00B12B52"/>
    <w:rsid w:val="00B30573"/>
    <w:rsid w:val="00B36DF7"/>
    <w:rsid w:val="00B539E7"/>
    <w:rsid w:val="00B62458"/>
    <w:rsid w:val="00BC18B2"/>
    <w:rsid w:val="00BD33EE"/>
    <w:rsid w:val="00BE1CC7"/>
    <w:rsid w:val="00BF794A"/>
    <w:rsid w:val="00C026FA"/>
    <w:rsid w:val="00C106D6"/>
    <w:rsid w:val="00C119AE"/>
    <w:rsid w:val="00C60F0C"/>
    <w:rsid w:val="00C805C9"/>
    <w:rsid w:val="00C82095"/>
    <w:rsid w:val="00C92939"/>
    <w:rsid w:val="00C93693"/>
    <w:rsid w:val="00CA1679"/>
    <w:rsid w:val="00CB151C"/>
    <w:rsid w:val="00CE5A1A"/>
    <w:rsid w:val="00CF55F6"/>
    <w:rsid w:val="00D2199B"/>
    <w:rsid w:val="00D33D63"/>
    <w:rsid w:val="00D361F4"/>
    <w:rsid w:val="00D5253A"/>
    <w:rsid w:val="00D873A8"/>
    <w:rsid w:val="00D90028"/>
    <w:rsid w:val="00D90138"/>
    <w:rsid w:val="00DD6EAA"/>
    <w:rsid w:val="00DD78D1"/>
    <w:rsid w:val="00DE32CD"/>
    <w:rsid w:val="00DF5767"/>
    <w:rsid w:val="00DF71B9"/>
    <w:rsid w:val="00E12C5F"/>
    <w:rsid w:val="00E343EE"/>
    <w:rsid w:val="00E55B90"/>
    <w:rsid w:val="00E6169F"/>
    <w:rsid w:val="00E73F76"/>
    <w:rsid w:val="00EA2C9F"/>
    <w:rsid w:val="00EA420E"/>
    <w:rsid w:val="00EB0DD1"/>
    <w:rsid w:val="00ED0BDA"/>
    <w:rsid w:val="00EE142A"/>
    <w:rsid w:val="00EE6346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3A6EE0-2E78-4392-8D7F-EC71A7BB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,Footnote Creatin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Footnote Creatin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link w:val="HChGChar"/>
    <w:qFormat/>
    <w:rsid w:val="000C030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0C030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82BF-DC3A-4F1D-BDA6-9E8A224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10</Pages>
  <Words>2945</Words>
  <Characters>18996</Characters>
  <Application>Microsoft Office Word</Application>
  <DocSecurity>0</DocSecurity>
  <Lines>379</Lines>
  <Paragraphs>155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ECE/TRANS/2019/16</vt:lpstr>
      <vt:lpstr>A/</vt:lpstr>
      <vt:lpstr>A/</vt:lpstr>
    </vt:vector>
  </TitlesOfParts>
  <Company>DCM</Company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ECE/TRANS/2019/16</dc:title>
  <dc:subject/>
  <dc:creator>Olga OVTCHINNIKOVA</dc:creator>
  <cp:keywords/>
  <cp:lastModifiedBy>Ioulia Goussarova</cp:lastModifiedBy>
  <cp:revision>3</cp:revision>
  <cp:lastPrinted>2018-12-28T16:42:00Z</cp:lastPrinted>
  <dcterms:created xsi:type="dcterms:W3CDTF">2018-12-28T16:42:00Z</dcterms:created>
  <dcterms:modified xsi:type="dcterms:W3CDTF">2018-12-28T16:42:00Z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