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37A59" w14:textId="07CF025F" w:rsidR="00310630" w:rsidRPr="00310630" w:rsidRDefault="00310630" w:rsidP="00310630">
      <w:pPr>
        <w:suppressAutoHyphens w:val="0"/>
        <w:spacing w:line="240" w:lineRule="auto"/>
        <w:ind w:left="5387" w:right="-286"/>
        <w:outlineLvl w:val="0"/>
        <w:rPr>
          <w:rFonts w:ascii="Arial" w:hAnsi="Arial"/>
          <w:snapToGrid w:val="0"/>
          <w:lang w:val="de-DE"/>
        </w:rPr>
      </w:pPr>
      <w:bookmarkStart w:id="0" w:name="_GoBack"/>
      <w:bookmarkEnd w:id="0"/>
      <w:r w:rsidRPr="00310630">
        <w:rPr>
          <w:noProof/>
          <w:lang w:val="fr-FR" w:eastAsia="fr-FR"/>
        </w:rPr>
        <w:drawing>
          <wp:anchor distT="0" distB="0" distL="114300" distR="114300" simplePos="0" relativeHeight="251659264" behindDoc="0" locked="0" layoutInCell="1" allowOverlap="1" wp14:anchorId="50B487F0" wp14:editId="38CFEF5C">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0630">
        <w:rPr>
          <w:rFonts w:ascii="Arial" w:hAnsi="Arial"/>
          <w:lang w:val="de-DE"/>
        </w:rPr>
        <w:t>CCNR-ZKR/ADN/5</w:t>
      </w:r>
      <w:r>
        <w:rPr>
          <w:rFonts w:ascii="Arial" w:hAnsi="Arial"/>
          <w:lang w:val="de-DE"/>
        </w:rPr>
        <w:t>3</w:t>
      </w:r>
    </w:p>
    <w:p w14:paraId="08598852" w14:textId="77777777" w:rsidR="00310630" w:rsidRPr="00310630" w:rsidRDefault="00310630" w:rsidP="00310630">
      <w:pPr>
        <w:tabs>
          <w:tab w:val="left" w:pos="5670"/>
        </w:tabs>
        <w:suppressAutoHyphens w:val="0"/>
        <w:spacing w:line="240" w:lineRule="auto"/>
        <w:ind w:left="5387"/>
        <w:rPr>
          <w:rFonts w:ascii="Arial" w:hAnsi="Arial" w:cs="Arial"/>
          <w:sz w:val="16"/>
          <w:szCs w:val="24"/>
          <w:lang w:val="de-DE"/>
        </w:rPr>
      </w:pPr>
      <w:r w:rsidRPr="00310630">
        <w:rPr>
          <w:rFonts w:ascii="Arial" w:hAnsi="Arial"/>
          <w:sz w:val="16"/>
          <w:lang w:val="de-DE"/>
        </w:rPr>
        <w:t>Allgemeine Verteilung</w:t>
      </w:r>
    </w:p>
    <w:p w14:paraId="6DCF590D" w14:textId="0D5E4F5F" w:rsidR="00310630" w:rsidRPr="00310630" w:rsidRDefault="00310630" w:rsidP="00310630">
      <w:pPr>
        <w:tabs>
          <w:tab w:val="right" w:pos="3856"/>
          <w:tab w:val="left" w:pos="5670"/>
        </w:tabs>
        <w:suppressAutoHyphens w:val="0"/>
        <w:spacing w:line="240" w:lineRule="auto"/>
        <w:ind w:left="5387"/>
        <w:rPr>
          <w:rFonts w:ascii="Arial" w:eastAsia="Arial" w:hAnsi="Arial" w:cs="Arial"/>
          <w:szCs w:val="24"/>
          <w:lang w:val="de-DE"/>
        </w:rPr>
      </w:pPr>
      <w:r>
        <w:rPr>
          <w:rFonts w:ascii="Arial" w:hAnsi="Arial"/>
          <w:lang w:val="de-DE"/>
        </w:rPr>
        <w:t>25</w:t>
      </w:r>
      <w:r w:rsidRPr="00310630">
        <w:rPr>
          <w:rFonts w:ascii="Arial" w:hAnsi="Arial"/>
          <w:lang w:val="de-DE"/>
        </w:rPr>
        <w:t xml:space="preserve">. </w:t>
      </w:r>
      <w:r>
        <w:rPr>
          <w:rFonts w:ascii="Arial" w:hAnsi="Arial"/>
          <w:lang w:val="de-DE"/>
        </w:rPr>
        <w:t>Februar</w:t>
      </w:r>
      <w:r w:rsidRPr="00310630">
        <w:rPr>
          <w:rFonts w:ascii="Arial" w:hAnsi="Arial"/>
          <w:lang w:val="de-DE"/>
        </w:rPr>
        <w:t xml:space="preserve"> 20</w:t>
      </w:r>
      <w:r>
        <w:rPr>
          <w:rFonts w:ascii="Arial" w:hAnsi="Arial"/>
          <w:lang w:val="de-DE"/>
        </w:rPr>
        <w:t>20</w:t>
      </w:r>
    </w:p>
    <w:p w14:paraId="46982874" w14:textId="77777777" w:rsidR="00310630" w:rsidRPr="00310630" w:rsidRDefault="00310630" w:rsidP="00310630">
      <w:pPr>
        <w:tabs>
          <w:tab w:val="right" w:pos="3856"/>
          <w:tab w:val="left" w:pos="5670"/>
        </w:tabs>
        <w:suppressAutoHyphens w:val="0"/>
        <w:spacing w:line="240" w:lineRule="auto"/>
        <w:ind w:left="5387" w:right="565"/>
        <w:rPr>
          <w:rFonts w:ascii="Arial" w:hAnsi="Arial" w:cs="Arial"/>
          <w:snapToGrid w:val="0"/>
          <w:kern w:val="1"/>
          <w:lang w:val="de-DE"/>
        </w:rPr>
      </w:pPr>
      <w:proofErr w:type="spellStart"/>
      <w:r w:rsidRPr="00310630">
        <w:rPr>
          <w:rFonts w:ascii="Arial" w:hAnsi="Arial"/>
          <w:sz w:val="16"/>
          <w:lang w:val="de-DE"/>
        </w:rPr>
        <w:t>Or</w:t>
      </w:r>
      <w:proofErr w:type="spellEnd"/>
      <w:r w:rsidRPr="00310630">
        <w:rPr>
          <w:rFonts w:ascii="Arial" w:hAnsi="Arial"/>
          <w:sz w:val="16"/>
          <w:lang w:val="de-DE"/>
        </w:rPr>
        <w:t>. ENGLISCH</w:t>
      </w:r>
    </w:p>
    <w:p w14:paraId="5654D729" w14:textId="77777777" w:rsidR="00310630" w:rsidRPr="00310630" w:rsidRDefault="00310630" w:rsidP="00310630">
      <w:pPr>
        <w:suppressAutoHyphens w:val="0"/>
        <w:spacing w:line="240" w:lineRule="auto"/>
        <w:rPr>
          <w:rFonts w:ascii="Arial" w:hAnsi="Arial" w:cs="Arial"/>
          <w:sz w:val="16"/>
          <w:szCs w:val="24"/>
          <w:lang w:val="de-DE"/>
        </w:rPr>
      </w:pPr>
    </w:p>
    <w:p w14:paraId="0FCF24C0" w14:textId="77777777" w:rsidR="00310630" w:rsidRPr="00310630" w:rsidRDefault="00310630" w:rsidP="00310630">
      <w:pPr>
        <w:tabs>
          <w:tab w:val="left" w:pos="2977"/>
        </w:tabs>
        <w:spacing w:line="240" w:lineRule="auto"/>
        <w:ind w:left="3969"/>
        <w:jc w:val="both"/>
        <w:rPr>
          <w:rFonts w:ascii="Arial" w:hAnsi="Arial"/>
          <w:sz w:val="16"/>
          <w:szCs w:val="24"/>
          <w:lang w:val="de-DE"/>
        </w:rPr>
      </w:pPr>
      <w:r w:rsidRPr="00310630">
        <w:rPr>
          <w:rFonts w:ascii="Arial" w:hAnsi="Arial"/>
          <w:noProof/>
          <w:sz w:val="16"/>
          <w:lang w:val="de-DE"/>
        </w:rPr>
        <w:t>VERWALTUNGSAUSSCHUSS DES EUROPÄISCHEN</w:t>
      </w:r>
    </w:p>
    <w:p w14:paraId="18C19FF6" w14:textId="77777777" w:rsidR="00310630" w:rsidRPr="00310630" w:rsidRDefault="00310630" w:rsidP="00310630">
      <w:pPr>
        <w:tabs>
          <w:tab w:val="left" w:pos="2977"/>
        </w:tabs>
        <w:spacing w:line="240" w:lineRule="auto"/>
        <w:ind w:left="3969"/>
        <w:jc w:val="both"/>
        <w:rPr>
          <w:rFonts w:ascii="Arial" w:hAnsi="Arial"/>
          <w:sz w:val="16"/>
          <w:szCs w:val="24"/>
          <w:lang w:val="de-DE"/>
        </w:rPr>
      </w:pPr>
      <w:r w:rsidRPr="00310630">
        <w:rPr>
          <w:rFonts w:ascii="Arial" w:hAnsi="Arial"/>
          <w:noProof/>
          <w:sz w:val="16"/>
          <w:lang w:val="de-DE"/>
        </w:rPr>
        <w:t>ÜBEREINKOMMENS ÜBER DIE INTERNATIONALE BEFÖRDERUNG</w:t>
      </w:r>
    </w:p>
    <w:p w14:paraId="57225B69" w14:textId="77777777" w:rsidR="00310630" w:rsidRPr="00310630" w:rsidRDefault="00310630" w:rsidP="00310630">
      <w:pPr>
        <w:tabs>
          <w:tab w:val="left" w:pos="2977"/>
        </w:tabs>
        <w:spacing w:line="240" w:lineRule="auto"/>
        <w:ind w:left="3969"/>
        <w:rPr>
          <w:rFonts w:ascii="Arial" w:hAnsi="Arial"/>
          <w:sz w:val="16"/>
          <w:szCs w:val="24"/>
          <w:lang w:val="de-DE"/>
        </w:rPr>
      </w:pPr>
      <w:r w:rsidRPr="00310630">
        <w:rPr>
          <w:rFonts w:ascii="Arial" w:hAnsi="Arial"/>
          <w:noProof/>
          <w:sz w:val="16"/>
          <w:lang w:val="de-DE"/>
        </w:rPr>
        <w:t xml:space="preserve">VON GEFÄHRLICHEN GÜTERN AUF BINNENWASSERSTRASSEN </w:t>
      </w:r>
    </w:p>
    <w:p w14:paraId="5C19AA14" w14:textId="77777777" w:rsidR="00310630" w:rsidRPr="00310630" w:rsidRDefault="00310630" w:rsidP="00310630">
      <w:pPr>
        <w:tabs>
          <w:tab w:val="left" w:pos="2977"/>
        </w:tabs>
        <w:spacing w:line="240" w:lineRule="auto"/>
        <w:ind w:left="3969"/>
        <w:rPr>
          <w:rFonts w:ascii="Arial" w:hAnsi="Arial"/>
          <w:sz w:val="16"/>
          <w:szCs w:val="24"/>
          <w:lang w:val="de-DE"/>
        </w:rPr>
      </w:pPr>
      <w:r w:rsidRPr="00310630">
        <w:rPr>
          <w:rFonts w:ascii="Arial" w:hAnsi="Arial"/>
          <w:noProof/>
          <w:sz w:val="16"/>
          <w:lang w:val="de-DE"/>
        </w:rPr>
        <w:t>(ADN)</w:t>
      </w:r>
    </w:p>
    <w:p w14:paraId="5F9EA06C" w14:textId="443C10DC" w:rsidR="00310630" w:rsidRPr="00310630" w:rsidRDefault="00310630" w:rsidP="00310630">
      <w:pPr>
        <w:tabs>
          <w:tab w:val="left" w:pos="2977"/>
        </w:tabs>
        <w:ind w:left="3969"/>
        <w:rPr>
          <w:rFonts w:ascii="Arial" w:hAnsi="Arial"/>
          <w:sz w:val="16"/>
          <w:szCs w:val="24"/>
          <w:lang w:val="de-DE"/>
        </w:rPr>
      </w:pPr>
      <w:r w:rsidRPr="00310630">
        <w:rPr>
          <w:rFonts w:ascii="Arial" w:hAnsi="Arial"/>
          <w:sz w:val="16"/>
          <w:lang w:val="de-DE"/>
        </w:rPr>
        <w:t>(2</w:t>
      </w:r>
      <w:r>
        <w:rPr>
          <w:rFonts w:ascii="Arial" w:hAnsi="Arial"/>
          <w:sz w:val="16"/>
          <w:lang w:val="de-DE"/>
        </w:rPr>
        <w:t>4</w:t>
      </w:r>
      <w:r w:rsidRPr="00310630">
        <w:rPr>
          <w:rFonts w:ascii="Arial" w:hAnsi="Arial"/>
          <w:sz w:val="16"/>
          <w:lang w:val="de-DE"/>
        </w:rPr>
        <w:t>. Tagung, Genf, 3</w:t>
      </w:r>
      <w:r>
        <w:rPr>
          <w:rFonts w:ascii="Arial" w:hAnsi="Arial"/>
          <w:sz w:val="16"/>
          <w:lang w:val="de-DE"/>
        </w:rPr>
        <w:t>1</w:t>
      </w:r>
      <w:r w:rsidRPr="00310630">
        <w:rPr>
          <w:rFonts w:ascii="Arial" w:hAnsi="Arial"/>
          <w:sz w:val="16"/>
          <w:lang w:val="de-DE"/>
        </w:rPr>
        <w:t xml:space="preserve">. </w:t>
      </w:r>
      <w:r>
        <w:rPr>
          <w:rFonts w:ascii="Arial" w:hAnsi="Arial"/>
          <w:sz w:val="16"/>
          <w:lang w:val="de-DE"/>
        </w:rPr>
        <w:t>Januar</w:t>
      </w:r>
      <w:r w:rsidRPr="00310630">
        <w:rPr>
          <w:rFonts w:ascii="Arial" w:hAnsi="Arial"/>
          <w:sz w:val="16"/>
          <w:lang w:val="de-DE"/>
        </w:rPr>
        <w:t xml:space="preserve"> 20</w:t>
      </w:r>
      <w:r>
        <w:rPr>
          <w:rFonts w:ascii="Arial" w:hAnsi="Arial"/>
          <w:sz w:val="16"/>
          <w:lang w:val="de-DE"/>
        </w:rPr>
        <w:t>20</w:t>
      </w:r>
      <w:r w:rsidRPr="00310630">
        <w:rPr>
          <w:rFonts w:ascii="Arial" w:hAnsi="Arial"/>
          <w:sz w:val="16"/>
          <w:lang w:val="de-DE"/>
        </w:rPr>
        <w:t>)</w:t>
      </w:r>
    </w:p>
    <w:p w14:paraId="637D434C" w14:textId="77777777" w:rsidR="00310630" w:rsidRPr="00310630" w:rsidRDefault="00310630" w:rsidP="00310630">
      <w:pPr>
        <w:jc w:val="center"/>
        <w:rPr>
          <w:rFonts w:ascii="Arial" w:hAnsi="Arial"/>
          <w:szCs w:val="24"/>
          <w:lang w:val="de-DE"/>
        </w:rPr>
      </w:pPr>
    </w:p>
    <w:p w14:paraId="1334C2F4" w14:textId="592D96AE" w:rsidR="00310630" w:rsidRPr="0087176A" w:rsidRDefault="00310630" w:rsidP="00310630">
      <w:pPr>
        <w:pStyle w:val="HChG"/>
        <w:rPr>
          <w:bCs/>
          <w:lang w:val="de-DE"/>
        </w:rPr>
      </w:pPr>
      <w:r>
        <w:rPr>
          <w:lang w:val="de-DE"/>
        </w:rPr>
        <w:tab/>
      </w:r>
      <w:r>
        <w:rPr>
          <w:lang w:val="de-DE"/>
        </w:rPr>
        <w:tab/>
      </w:r>
      <w:r w:rsidRPr="0087176A">
        <w:rPr>
          <w:lang w:val="de-DE"/>
        </w:rPr>
        <w:t>Protokoll der vierundzwanzigsten Sitzung des Verwaltungsausschusses des Europäischen Übereinkommens über die internationale Beförderung von gefährlichen Gütern auf Binnenwasserstraßen</w:t>
      </w:r>
      <w:r w:rsidRPr="0087176A">
        <w:rPr>
          <w:rStyle w:val="FootnoteReference"/>
          <w:b w:val="0"/>
          <w:sz w:val="20"/>
          <w:vertAlign w:val="baseline"/>
          <w:lang w:val="de-DE"/>
        </w:rPr>
        <w:footnoteReference w:customMarkFollows="1" w:id="2"/>
        <w:t>*</w:t>
      </w:r>
    </w:p>
    <w:p w14:paraId="22DE9987" w14:textId="6120C59D" w:rsidR="00310630" w:rsidRPr="00310630" w:rsidRDefault="00310630" w:rsidP="00310630">
      <w:pPr>
        <w:suppressAutoHyphens w:val="0"/>
        <w:spacing w:line="240" w:lineRule="auto"/>
        <w:rPr>
          <w:b/>
          <w:sz w:val="28"/>
          <w:lang w:val="de-DE"/>
        </w:rPr>
      </w:pPr>
    </w:p>
    <w:p w14:paraId="31A0BFFC" w14:textId="26E2AE00" w:rsidR="005413D0" w:rsidRPr="0087176A" w:rsidRDefault="00EE1CA2" w:rsidP="0091276F">
      <w:pPr>
        <w:spacing w:after="120" w:line="200" w:lineRule="atLeast"/>
        <w:rPr>
          <w:sz w:val="28"/>
          <w:lang w:val="de-DE"/>
        </w:rPr>
      </w:pPr>
      <w:r w:rsidRPr="0087176A">
        <w:rPr>
          <w:sz w:val="28"/>
          <w:lang w:val="de-DE"/>
        </w:rPr>
        <w:br w:type="page"/>
      </w:r>
      <w:r w:rsidR="0091276F" w:rsidRPr="0087176A">
        <w:rPr>
          <w:sz w:val="28"/>
          <w:lang w:val="de-DE"/>
        </w:rPr>
        <w:lastRenderedPageBreak/>
        <w:t>Inhalt</w:t>
      </w:r>
    </w:p>
    <w:p w14:paraId="7EF1FF55" w14:textId="62591777" w:rsidR="005413D0" w:rsidRPr="0087176A" w:rsidRDefault="005413D0" w:rsidP="0091276F">
      <w:pPr>
        <w:tabs>
          <w:tab w:val="right" w:pos="8929"/>
          <w:tab w:val="right" w:pos="9638"/>
        </w:tabs>
        <w:spacing w:after="120"/>
        <w:ind w:left="283"/>
        <w:rPr>
          <w:sz w:val="18"/>
          <w:lang w:val="de-DE"/>
        </w:rPr>
      </w:pPr>
      <w:r w:rsidRPr="0087176A">
        <w:rPr>
          <w:i/>
          <w:sz w:val="18"/>
          <w:lang w:val="de-DE"/>
        </w:rPr>
        <w:tab/>
      </w:r>
      <w:r w:rsidR="0091276F" w:rsidRPr="0087176A">
        <w:rPr>
          <w:i/>
          <w:sz w:val="18"/>
          <w:lang w:val="de-DE"/>
        </w:rPr>
        <w:t>Absätze</w:t>
      </w:r>
      <w:r w:rsidRPr="0087176A">
        <w:rPr>
          <w:i/>
          <w:sz w:val="18"/>
          <w:lang w:val="de-DE"/>
        </w:rPr>
        <w:tab/>
      </w:r>
      <w:r w:rsidR="0091276F" w:rsidRPr="0087176A">
        <w:rPr>
          <w:i/>
          <w:sz w:val="18"/>
          <w:lang w:val="de-DE"/>
        </w:rPr>
        <w:t>Seite</w:t>
      </w:r>
    </w:p>
    <w:p w14:paraId="24DD6973" w14:textId="7504C5A3" w:rsidR="005413D0" w:rsidRPr="0087176A" w:rsidRDefault="00266FC6" w:rsidP="0091276F">
      <w:pPr>
        <w:tabs>
          <w:tab w:val="right" w:pos="850"/>
          <w:tab w:val="left" w:pos="1134"/>
          <w:tab w:val="left" w:pos="1559"/>
          <w:tab w:val="left" w:pos="1984"/>
          <w:tab w:val="left" w:leader="dot" w:pos="7654"/>
          <w:tab w:val="right" w:pos="8929"/>
          <w:tab w:val="right" w:pos="9638"/>
        </w:tabs>
        <w:spacing w:after="120"/>
        <w:rPr>
          <w:lang w:val="de-DE"/>
        </w:rPr>
      </w:pPr>
      <w:r w:rsidRPr="0087176A">
        <w:rPr>
          <w:lang w:val="de-DE"/>
        </w:rPr>
        <w:tab/>
      </w:r>
      <w:r w:rsidR="0091276F" w:rsidRPr="0087176A">
        <w:rPr>
          <w:lang w:val="de-DE"/>
        </w:rPr>
        <w:t>I.</w:t>
      </w:r>
      <w:r w:rsidRPr="0087176A">
        <w:rPr>
          <w:lang w:val="de-DE"/>
        </w:rPr>
        <w:tab/>
      </w:r>
      <w:r w:rsidR="0091276F" w:rsidRPr="0087176A">
        <w:rPr>
          <w:lang w:val="de-DE"/>
        </w:rPr>
        <w:t>Teilnehmer</w:t>
      </w:r>
      <w:r w:rsidR="00BE2CB0" w:rsidRPr="0087176A">
        <w:rPr>
          <w:lang w:val="de-DE"/>
        </w:rPr>
        <w:tab/>
      </w:r>
      <w:r w:rsidR="00BE2CB0" w:rsidRPr="0087176A">
        <w:rPr>
          <w:lang w:val="de-DE"/>
        </w:rPr>
        <w:tab/>
      </w:r>
      <w:r w:rsidR="00DA2629" w:rsidRPr="0087176A">
        <w:rPr>
          <w:lang w:val="de-DE"/>
        </w:rPr>
        <w:t>1-3</w:t>
      </w:r>
      <w:r w:rsidR="00395554" w:rsidRPr="0087176A">
        <w:rPr>
          <w:lang w:val="de-DE"/>
        </w:rPr>
        <w:tab/>
      </w:r>
      <w:r w:rsidR="00DA2629" w:rsidRPr="0087176A">
        <w:rPr>
          <w:lang w:val="de-DE"/>
        </w:rPr>
        <w:t>3</w:t>
      </w:r>
    </w:p>
    <w:p w14:paraId="5D232722" w14:textId="598320D9" w:rsidR="00866275" w:rsidRPr="0087176A" w:rsidRDefault="00266FC6" w:rsidP="0091276F">
      <w:pPr>
        <w:tabs>
          <w:tab w:val="right" w:pos="850"/>
          <w:tab w:val="left" w:pos="1134"/>
          <w:tab w:val="left" w:pos="1559"/>
          <w:tab w:val="left" w:pos="1984"/>
          <w:tab w:val="left" w:leader="dot" w:pos="7654"/>
          <w:tab w:val="right" w:pos="8929"/>
          <w:tab w:val="right" w:pos="9638"/>
        </w:tabs>
        <w:spacing w:after="120"/>
        <w:rPr>
          <w:lang w:val="de-DE"/>
        </w:rPr>
      </w:pPr>
      <w:r w:rsidRPr="0087176A">
        <w:rPr>
          <w:lang w:val="de-DE"/>
        </w:rPr>
        <w:tab/>
      </w:r>
      <w:r w:rsidR="0091276F" w:rsidRPr="0087176A">
        <w:rPr>
          <w:lang w:val="de-DE"/>
        </w:rPr>
        <w:t>II.</w:t>
      </w:r>
      <w:r w:rsidR="00BE2CB0" w:rsidRPr="0087176A">
        <w:rPr>
          <w:lang w:val="de-DE"/>
        </w:rPr>
        <w:tab/>
      </w:r>
      <w:r w:rsidR="0091276F" w:rsidRPr="0087176A">
        <w:rPr>
          <w:lang w:val="de-DE"/>
        </w:rPr>
        <w:t>Genehmigung der Tagesordnung (TOP 1)</w:t>
      </w:r>
      <w:r w:rsidR="00BB2C2B" w:rsidRPr="0087176A">
        <w:rPr>
          <w:lang w:val="de-DE"/>
        </w:rPr>
        <w:tab/>
      </w:r>
      <w:r w:rsidR="00BB2C2B" w:rsidRPr="0087176A">
        <w:rPr>
          <w:lang w:val="de-DE"/>
        </w:rPr>
        <w:tab/>
      </w:r>
      <w:r w:rsidR="00DA2629" w:rsidRPr="0087176A">
        <w:rPr>
          <w:lang w:val="de-DE"/>
        </w:rPr>
        <w:t>4</w:t>
      </w:r>
      <w:r w:rsidR="00BB2C2B" w:rsidRPr="0087176A">
        <w:rPr>
          <w:lang w:val="de-DE"/>
        </w:rPr>
        <w:tab/>
      </w:r>
      <w:r w:rsidR="00DA2629" w:rsidRPr="0087176A">
        <w:rPr>
          <w:lang w:val="de-DE"/>
        </w:rPr>
        <w:t>3</w:t>
      </w:r>
    </w:p>
    <w:p w14:paraId="28A132B2" w14:textId="1F6FF612" w:rsidR="00C04DF6" w:rsidRPr="0087176A" w:rsidRDefault="00C04DF6" w:rsidP="0091276F">
      <w:pPr>
        <w:tabs>
          <w:tab w:val="right" w:pos="850"/>
          <w:tab w:val="left" w:pos="1134"/>
          <w:tab w:val="left" w:pos="1559"/>
          <w:tab w:val="left" w:pos="1984"/>
          <w:tab w:val="left" w:leader="dot" w:pos="7654"/>
          <w:tab w:val="right" w:pos="8929"/>
          <w:tab w:val="right" w:pos="9638"/>
        </w:tabs>
        <w:spacing w:after="120"/>
        <w:rPr>
          <w:lang w:val="de-DE"/>
        </w:rPr>
      </w:pPr>
      <w:r w:rsidRPr="0087176A">
        <w:rPr>
          <w:lang w:val="de-DE"/>
        </w:rPr>
        <w:tab/>
      </w:r>
      <w:r w:rsidR="0091276F" w:rsidRPr="0087176A">
        <w:rPr>
          <w:lang w:val="de-DE"/>
        </w:rPr>
        <w:t>III.</w:t>
      </w:r>
      <w:r w:rsidR="00895AC5" w:rsidRPr="0087176A">
        <w:rPr>
          <w:lang w:val="de-DE"/>
        </w:rPr>
        <w:tab/>
      </w:r>
      <w:r w:rsidR="0091276F" w:rsidRPr="0087176A">
        <w:rPr>
          <w:lang w:val="de-DE"/>
        </w:rPr>
        <w:t>Wahl des Büros für 2020 (TOP 2)</w:t>
      </w:r>
      <w:r w:rsidR="00895AC5" w:rsidRPr="0087176A">
        <w:rPr>
          <w:lang w:val="de-DE"/>
        </w:rPr>
        <w:tab/>
      </w:r>
      <w:r w:rsidR="00895AC5" w:rsidRPr="0087176A">
        <w:rPr>
          <w:lang w:val="de-DE"/>
        </w:rPr>
        <w:tab/>
      </w:r>
      <w:r w:rsidR="00DA2629" w:rsidRPr="0087176A">
        <w:rPr>
          <w:lang w:val="de-DE"/>
        </w:rPr>
        <w:t>5</w:t>
      </w:r>
      <w:r w:rsidR="00C204B9" w:rsidRPr="0087176A">
        <w:rPr>
          <w:lang w:val="de-DE"/>
        </w:rPr>
        <w:tab/>
      </w:r>
      <w:r w:rsidR="00DA2629" w:rsidRPr="0087176A">
        <w:rPr>
          <w:lang w:val="de-DE"/>
        </w:rPr>
        <w:t>3</w:t>
      </w:r>
    </w:p>
    <w:p w14:paraId="4B22AD5B" w14:textId="74F4F8D9" w:rsidR="00BE2CB0" w:rsidRPr="0087176A" w:rsidRDefault="00266FC6" w:rsidP="0091276F">
      <w:pPr>
        <w:tabs>
          <w:tab w:val="right" w:pos="850"/>
          <w:tab w:val="left" w:pos="1134"/>
          <w:tab w:val="left" w:pos="1559"/>
          <w:tab w:val="left" w:pos="1984"/>
          <w:tab w:val="left" w:leader="dot" w:pos="7654"/>
          <w:tab w:val="right" w:pos="8929"/>
          <w:tab w:val="right" w:pos="9638"/>
        </w:tabs>
        <w:spacing w:after="120"/>
        <w:rPr>
          <w:snapToGrid w:val="0"/>
          <w:lang w:val="de-DE"/>
        </w:rPr>
      </w:pPr>
      <w:r w:rsidRPr="0087176A">
        <w:rPr>
          <w:lang w:val="de-DE"/>
        </w:rPr>
        <w:tab/>
      </w:r>
      <w:r w:rsidR="0091276F" w:rsidRPr="0087176A">
        <w:rPr>
          <w:lang w:val="de-DE"/>
        </w:rPr>
        <w:t>IV.</w:t>
      </w:r>
      <w:r w:rsidR="00BE2CB0" w:rsidRPr="0087176A">
        <w:rPr>
          <w:lang w:val="de-DE"/>
        </w:rPr>
        <w:tab/>
      </w:r>
      <w:r w:rsidR="0091276F" w:rsidRPr="0087176A">
        <w:rPr>
          <w:snapToGrid w:val="0"/>
          <w:lang w:val="de-DE"/>
        </w:rPr>
        <w:t>Stand des Europäischen Übereinkommens über die internationale Beförderung</w:t>
      </w:r>
      <w:r w:rsidR="00265FC3" w:rsidRPr="0087176A">
        <w:rPr>
          <w:lang w:val="de-DE"/>
        </w:rPr>
        <w:br/>
      </w:r>
      <w:r w:rsidR="00265FC3" w:rsidRPr="0087176A">
        <w:rPr>
          <w:lang w:val="de-DE"/>
        </w:rPr>
        <w:tab/>
      </w:r>
      <w:r w:rsidR="00265FC3" w:rsidRPr="0087176A">
        <w:rPr>
          <w:lang w:val="de-DE"/>
        </w:rPr>
        <w:tab/>
      </w:r>
      <w:r w:rsidR="0091276F" w:rsidRPr="0087176A">
        <w:rPr>
          <w:lang w:val="de-DE"/>
        </w:rPr>
        <w:t>von gefährlichen Gütern auf Binnenwasserstraßen (ADN) (TOP 3)</w:t>
      </w:r>
      <w:r w:rsidR="00866275" w:rsidRPr="0087176A">
        <w:rPr>
          <w:snapToGrid w:val="0"/>
          <w:lang w:val="de-DE"/>
        </w:rPr>
        <w:tab/>
      </w:r>
      <w:r w:rsidR="00866275" w:rsidRPr="0087176A">
        <w:rPr>
          <w:snapToGrid w:val="0"/>
          <w:lang w:val="de-DE"/>
        </w:rPr>
        <w:tab/>
      </w:r>
      <w:r w:rsidR="00DA2629" w:rsidRPr="0087176A">
        <w:rPr>
          <w:snapToGrid w:val="0"/>
          <w:lang w:val="de-DE"/>
        </w:rPr>
        <w:t>6</w:t>
      </w:r>
      <w:r w:rsidR="009C032D" w:rsidRPr="0087176A">
        <w:rPr>
          <w:snapToGrid w:val="0"/>
          <w:lang w:val="de-DE"/>
        </w:rPr>
        <w:t>-7</w:t>
      </w:r>
      <w:r w:rsidR="00BB2C2B" w:rsidRPr="0087176A">
        <w:rPr>
          <w:snapToGrid w:val="0"/>
          <w:lang w:val="de-DE"/>
        </w:rPr>
        <w:tab/>
      </w:r>
      <w:r w:rsidR="00DA2629" w:rsidRPr="0087176A">
        <w:rPr>
          <w:snapToGrid w:val="0"/>
          <w:lang w:val="de-DE"/>
        </w:rPr>
        <w:t>3</w:t>
      </w:r>
    </w:p>
    <w:p w14:paraId="0C615BF8" w14:textId="1089A66C" w:rsidR="00866275" w:rsidRPr="0087176A" w:rsidRDefault="00266FC6" w:rsidP="0091276F">
      <w:pPr>
        <w:tabs>
          <w:tab w:val="right" w:pos="850"/>
          <w:tab w:val="left" w:pos="1134"/>
          <w:tab w:val="left" w:pos="1559"/>
          <w:tab w:val="left" w:pos="1984"/>
          <w:tab w:val="left" w:leader="dot" w:pos="7654"/>
          <w:tab w:val="right" w:pos="8929"/>
          <w:tab w:val="right" w:pos="9638"/>
        </w:tabs>
        <w:spacing w:after="120"/>
        <w:rPr>
          <w:lang w:val="de-DE"/>
        </w:rPr>
      </w:pPr>
      <w:r w:rsidRPr="0087176A">
        <w:rPr>
          <w:snapToGrid w:val="0"/>
          <w:lang w:val="de-DE"/>
        </w:rPr>
        <w:tab/>
      </w:r>
      <w:r w:rsidR="0091276F" w:rsidRPr="0087176A">
        <w:rPr>
          <w:lang w:val="de-DE"/>
        </w:rPr>
        <w:t>V.</w:t>
      </w:r>
      <w:r w:rsidR="00866275" w:rsidRPr="0087176A">
        <w:rPr>
          <w:lang w:val="de-DE"/>
        </w:rPr>
        <w:tab/>
      </w:r>
      <w:r w:rsidR="0091276F" w:rsidRPr="0087176A">
        <w:rPr>
          <w:lang w:val="de-DE"/>
        </w:rPr>
        <w:t>Fragen betreffend die Umsetzung des ADN (TOP 4)</w:t>
      </w:r>
      <w:r w:rsidR="00866275" w:rsidRPr="0087176A">
        <w:rPr>
          <w:lang w:val="de-DE"/>
        </w:rPr>
        <w:tab/>
      </w:r>
      <w:r w:rsidR="00F71CF4" w:rsidRPr="0087176A">
        <w:rPr>
          <w:lang w:val="de-DE"/>
        </w:rPr>
        <w:tab/>
      </w:r>
      <w:r w:rsidR="009C032D" w:rsidRPr="0087176A">
        <w:rPr>
          <w:lang w:val="de-DE"/>
        </w:rPr>
        <w:t>8</w:t>
      </w:r>
      <w:r w:rsidR="00DA2629" w:rsidRPr="0087176A">
        <w:rPr>
          <w:lang w:val="de-DE"/>
        </w:rPr>
        <w:t>-</w:t>
      </w:r>
      <w:r w:rsidR="005A4D26" w:rsidRPr="0087176A">
        <w:rPr>
          <w:lang w:val="de-DE"/>
        </w:rPr>
        <w:t>20</w:t>
      </w:r>
      <w:r w:rsidR="00866275" w:rsidRPr="0087176A">
        <w:rPr>
          <w:lang w:val="de-DE"/>
        </w:rPr>
        <w:tab/>
      </w:r>
      <w:r w:rsidR="000F6B26" w:rsidRPr="0087176A">
        <w:rPr>
          <w:lang w:val="de-DE"/>
        </w:rPr>
        <w:t>3</w:t>
      </w:r>
    </w:p>
    <w:p w14:paraId="0E11FFC1" w14:textId="472D6F82" w:rsidR="00E91B0A" w:rsidRPr="0087176A" w:rsidRDefault="00E91B0A" w:rsidP="0091276F">
      <w:pPr>
        <w:tabs>
          <w:tab w:val="right" w:pos="850"/>
          <w:tab w:val="left" w:pos="1134"/>
          <w:tab w:val="left" w:pos="1559"/>
          <w:tab w:val="left" w:pos="1984"/>
          <w:tab w:val="left" w:leader="dot" w:pos="7654"/>
          <w:tab w:val="right" w:pos="8929"/>
          <w:tab w:val="right" w:pos="9638"/>
        </w:tabs>
        <w:spacing w:after="120"/>
        <w:rPr>
          <w:lang w:val="de-DE"/>
        </w:rPr>
      </w:pPr>
      <w:r w:rsidRPr="0087176A">
        <w:rPr>
          <w:lang w:val="de-DE"/>
        </w:rPr>
        <w:tab/>
      </w:r>
      <w:r w:rsidR="00266FC6" w:rsidRPr="0087176A">
        <w:rPr>
          <w:lang w:val="de-DE"/>
        </w:rPr>
        <w:tab/>
      </w:r>
      <w:r w:rsidR="0091276F" w:rsidRPr="0087176A">
        <w:rPr>
          <w:lang w:val="de-DE"/>
        </w:rPr>
        <w:t>A.</w:t>
      </w:r>
      <w:r w:rsidRPr="0087176A">
        <w:rPr>
          <w:lang w:val="de-DE"/>
        </w:rPr>
        <w:tab/>
      </w:r>
      <w:r w:rsidR="0091276F" w:rsidRPr="0087176A">
        <w:rPr>
          <w:lang w:val="de-DE"/>
        </w:rPr>
        <w:t>Klassifikationsgesellschaften</w:t>
      </w:r>
      <w:r w:rsidR="00F71CF4" w:rsidRPr="0087176A">
        <w:rPr>
          <w:lang w:val="de-DE"/>
        </w:rPr>
        <w:tab/>
      </w:r>
      <w:r w:rsidR="00F71CF4" w:rsidRPr="0087176A">
        <w:rPr>
          <w:lang w:val="de-DE"/>
        </w:rPr>
        <w:tab/>
      </w:r>
      <w:r w:rsidR="009C032D" w:rsidRPr="0087176A">
        <w:rPr>
          <w:lang w:val="de-DE"/>
        </w:rPr>
        <w:t>8</w:t>
      </w:r>
      <w:r w:rsidR="00DA2629" w:rsidRPr="0087176A">
        <w:rPr>
          <w:lang w:val="de-DE"/>
        </w:rPr>
        <w:t>-</w:t>
      </w:r>
      <w:r w:rsidR="009C032D" w:rsidRPr="0087176A">
        <w:rPr>
          <w:lang w:val="de-DE"/>
        </w:rPr>
        <w:t>11</w:t>
      </w:r>
      <w:r w:rsidRPr="0087176A">
        <w:rPr>
          <w:lang w:val="de-DE"/>
        </w:rPr>
        <w:tab/>
      </w:r>
      <w:r w:rsidR="000F6B26" w:rsidRPr="0087176A">
        <w:rPr>
          <w:lang w:val="de-DE"/>
        </w:rPr>
        <w:t>3</w:t>
      </w:r>
    </w:p>
    <w:p w14:paraId="638D4D9A" w14:textId="1680CC43" w:rsidR="00E91B0A" w:rsidRPr="0087176A" w:rsidRDefault="00266FC6" w:rsidP="0091276F">
      <w:pPr>
        <w:tabs>
          <w:tab w:val="right" w:pos="850"/>
          <w:tab w:val="left" w:pos="1134"/>
          <w:tab w:val="left" w:pos="1559"/>
          <w:tab w:val="left" w:pos="1984"/>
          <w:tab w:val="left" w:leader="dot" w:pos="7654"/>
          <w:tab w:val="right" w:pos="8929"/>
          <w:tab w:val="right" w:pos="9638"/>
        </w:tabs>
        <w:spacing w:after="120"/>
        <w:rPr>
          <w:lang w:val="de-DE"/>
        </w:rPr>
      </w:pPr>
      <w:r w:rsidRPr="0087176A">
        <w:rPr>
          <w:lang w:val="de-DE"/>
        </w:rPr>
        <w:tab/>
      </w:r>
      <w:r w:rsidR="00E91B0A" w:rsidRPr="0087176A">
        <w:rPr>
          <w:lang w:val="de-DE"/>
        </w:rPr>
        <w:tab/>
      </w:r>
      <w:r w:rsidR="0091276F" w:rsidRPr="0087176A">
        <w:rPr>
          <w:lang w:val="de-DE"/>
        </w:rPr>
        <w:t>B.</w:t>
      </w:r>
      <w:r w:rsidR="00E91B0A" w:rsidRPr="0087176A">
        <w:rPr>
          <w:lang w:val="de-DE"/>
        </w:rPr>
        <w:tab/>
      </w:r>
      <w:r w:rsidR="0091276F" w:rsidRPr="0087176A">
        <w:rPr>
          <w:lang w:val="de-DE"/>
        </w:rPr>
        <w:t>Ausnahmegenehmigungen, Abweichungen und Gleichwertigkeiten</w:t>
      </w:r>
      <w:r w:rsidR="00F71CF4" w:rsidRPr="0087176A">
        <w:rPr>
          <w:lang w:val="de-DE"/>
        </w:rPr>
        <w:tab/>
      </w:r>
      <w:r w:rsidR="00F71CF4" w:rsidRPr="0087176A">
        <w:rPr>
          <w:lang w:val="de-DE"/>
        </w:rPr>
        <w:tab/>
      </w:r>
      <w:r w:rsidR="00DA2629" w:rsidRPr="0087176A">
        <w:rPr>
          <w:lang w:val="de-DE"/>
        </w:rPr>
        <w:t>1</w:t>
      </w:r>
      <w:r w:rsidR="009C032D" w:rsidRPr="0087176A">
        <w:rPr>
          <w:lang w:val="de-DE"/>
        </w:rPr>
        <w:t>2</w:t>
      </w:r>
      <w:r w:rsidR="00DA2629" w:rsidRPr="0087176A">
        <w:rPr>
          <w:lang w:val="de-DE"/>
        </w:rPr>
        <w:t>-1</w:t>
      </w:r>
      <w:r w:rsidR="009C032D" w:rsidRPr="0087176A">
        <w:rPr>
          <w:lang w:val="de-DE"/>
        </w:rPr>
        <w:t>3</w:t>
      </w:r>
      <w:r w:rsidR="00E91B0A" w:rsidRPr="0087176A">
        <w:rPr>
          <w:lang w:val="de-DE"/>
        </w:rPr>
        <w:tab/>
      </w:r>
      <w:r w:rsidR="00DA2629" w:rsidRPr="0087176A">
        <w:rPr>
          <w:lang w:val="de-DE"/>
        </w:rPr>
        <w:t>4</w:t>
      </w:r>
    </w:p>
    <w:p w14:paraId="3EE6F984" w14:textId="75D06053" w:rsidR="00E91B0A" w:rsidRPr="0087176A" w:rsidRDefault="00266FC6" w:rsidP="0091276F">
      <w:pPr>
        <w:tabs>
          <w:tab w:val="right" w:pos="850"/>
          <w:tab w:val="left" w:pos="1134"/>
          <w:tab w:val="left" w:pos="1559"/>
          <w:tab w:val="left" w:pos="1984"/>
          <w:tab w:val="left" w:leader="dot" w:pos="7654"/>
          <w:tab w:val="right" w:pos="8929"/>
          <w:tab w:val="right" w:pos="9638"/>
        </w:tabs>
        <w:spacing w:after="120"/>
        <w:rPr>
          <w:lang w:val="de-DE"/>
        </w:rPr>
      </w:pPr>
      <w:r w:rsidRPr="0087176A">
        <w:rPr>
          <w:snapToGrid w:val="0"/>
          <w:lang w:val="de-DE"/>
        </w:rPr>
        <w:tab/>
      </w:r>
      <w:r w:rsidR="00E91B0A" w:rsidRPr="0087176A">
        <w:rPr>
          <w:snapToGrid w:val="0"/>
          <w:lang w:val="de-DE"/>
        </w:rPr>
        <w:tab/>
      </w:r>
      <w:r w:rsidR="0091276F" w:rsidRPr="0087176A">
        <w:rPr>
          <w:snapToGrid w:val="0"/>
          <w:lang w:val="de-DE"/>
        </w:rPr>
        <w:t>C.</w:t>
      </w:r>
      <w:r w:rsidR="00E91B0A" w:rsidRPr="0087176A">
        <w:rPr>
          <w:snapToGrid w:val="0"/>
          <w:lang w:val="de-DE"/>
        </w:rPr>
        <w:tab/>
      </w:r>
      <w:r w:rsidR="0091276F" w:rsidRPr="0087176A">
        <w:rPr>
          <w:lang w:val="de-DE"/>
        </w:rPr>
        <w:t>Verschiedene Mitteilungen</w:t>
      </w:r>
      <w:r w:rsidR="00BB2C2B" w:rsidRPr="0087176A">
        <w:rPr>
          <w:lang w:val="de-DE"/>
        </w:rPr>
        <w:tab/>
      </w:r>
      <w:r w:rsidR="00BB2C2B" w:rsidRPr="0087176A">
        <w:rPr>
          <w:lang w:val="de-DE"/>
        </w:rPr>
        <w:tab/>
      </w:r>
      <w:r w:rsidR="00DA2629" w:rsidRPr="0087176A">
        <w:rPr>
          <w:lang w:val="de-DE"/>
        </w:rPr>
        <w:t>1</w:t>
      </w:r>
      <w:r w:rsidR="009C032D" w:rsidRPr="0087176A">
        <w:rPr>
          <w:lang w:val="de-DE"/>
        </w:rPr>
        <w:t>4</w:t>
      </w:r>
      <w:r w:rsidR="00DA2629" w:rsidRPr="0087176A">
        <w:rPr>
          <w:lang w:val="de-DE"/>
        </w:rPr>
        <w:t>-1</w:t>
      </w:r>
      <w:r w:rsidR="009C032D" w:rsidRPr="0087176A">
        <w:rPr>
          <w:lang w:val="de-DE"/>
        </w:rPr>
        <w:t>9</w:t>
      </w:r>
      <w:r w:rsidR="00BB2C2B" w:rsidRPr="0087176A">
        <w:rPr>
          <w:lang w:val="de-DE"/>
        </w:rPr>
        <w:tab/>
      </w:r>
      <w:r w:rsidR="00DA2629" w:rsidRPr="0087176A">
        <w:rPr>
          <w:lang w:val="de-DE"/>
        </w:rPr>
        <w:t>4</w:t>
      </w:r>
    </w:p>
    <w:p w14:paraId="3DFF1E5C" w14:textId="17C57B8D" w:rsidR="003338E1" w:rsidRPr="0087176A" w:rsidRDefault="003338E1" w:rsidP="0091276F">
      <w:pPr>
        <w:tabs>
          <w:tab w:val="right" w:pos="850"/>
          <w:tab w:val="left" w:pos="1134"/>
          <w:tab w:val="left" w:pos="1559"/>
          <w:tab w:val="left" w:pos="1984"/>
          <w:tab w:val="left" w:leader="dot" w:pos="7654"/>
          <w:tab w:val="right" w:pos="8929"/>
          <w:tab w:val="right" w:pos="9638"/>
        </w:tabs>
        <w:spacing w:after="120"/>
        <w:rPr>
          <w:lang w:val="de-DE"/>
        </w:rPr>
      </w:pPr>
      <w:r w:rsidRPr="0087176A">
        <w:rPr>
          <w:snapToGrid w:val="0"/>
          <w:lang w:val="de-DE"/>
        </w:rPr>
        <w:tab/>
      </w:r>
      <w:r w:rsidRPr="0087176A">
        <w:rPr>
          <w:snapToGrid w:val="0"/>
          <w:lang w:val="de-DE"/>
        </w:rPr>
        <w:tab/>
      </w:r>
      <w:r w:rsidR="0091276F" w:rsidRPr="0087176A">
        <w:rPr>
          <w:snapToGrid w:val="0"/>
          <w:lang w:val="de-DE"/>
        </w:rPr>
        <w:t>D.</w:t>
      </w:r>
      <w:r w:rsidRPr="0087176A">
        <w:rPr>
          <w:snapToGrid w:val="0"/>
          <w:lang w:val="de-DE"/>
        </w:rPr>
        <w:tab/>
      </w:r>
      <w:r w:rsidR="0091276F" w:rsidRPr="0087176A">
        <w:rPr>
          <w:lang w:val="de-DE"/>
        </w:rPr>
        <w:t>Sonstige Fragen</w:t>
      </w:r>
      <w:r w:rsidR="00BC0545" w:rsidRPr="0087176A">
        <w:rPr>
          <w:lang w:val="de-DE"/>
        </w:rPr>
        <w:tab/>
      </w:r>
      <w:r w:rsidR="00BC0545" w:rsidRPr="0087176A">
        <w:rPr>
          <w:lang w:val="de-DE"/>
        </w:rPr>
        <w:tab/>
      </w:r>
      <w:r w:rsidR="005A4D26" w:rsidRPr="0087176A">
        <w:rPr>
          <w:lang w:val="de-DE"/>
        </w:rPr>
        <w:t>20</w:t>
      </w:r>
      <w:r w:rsidR="00BB2C2B" w:rsidRPr="0087176A">
        <w:rPr>
          <w:lang w:val="de-DE"/>
        </w:rPr>
        <w:tab/>
      </w:r>
      <w:r w:rsidR="00DA2629" w:rsidRPr="0087176A">
        <w:rPr>
          <w:lang w:val="de-DE"/>
        </w:rPr>
        <w:t>5</w:t>
      </w:r>
    </w:p>
    <w:p w14:paraId="7F3C8E5A" w14:textId="3A5D8EEB" w:rsidR="00E91B0A" w:rsidRPr="0087176A" w:rsidRDefault="00266FC6" w:rsidP="0091276F">
      <w:pPr>
        <w:tabs>
          <w:tab w:val="right" w:pos="850"/>
          <w:tab w:val="left" w:pos="1134"/>
          <w:tab w:val="left" w:pos="1559"/>
          <w:tab w:val="left" w:pos="1984"/>
          <w:tab w:val="left" w:leader="dot" w:pos="7654"/>
          <w:tab w:val="right" w:pos="8929"/>
          <w:tab w:val="right" w:pos="9638"/>
        </w:tabs>
        <w:spacing w:after="120"/>
        <w:rPr>
          <w:lang w:val="de-DE"/>
        </w:rPr>
      </w:pPr>
      <w:r w:rsidRPr="0087176A">
        <w:rPr>
          <w:snapToGrid w:val="0"/>
          <w:lang w:val="de-DE"/>
        </w:rPr>
        <w:tab/>
      </w:r>
      <w:r w:rsidR="0091276F" w:rsidRPr="0087176A">
        <w:rPr>
          <w:snapToGrid w:val="0"/>
          <w:lang w:val="de-DE"/>
        </w:rPr>
        <w:t>VI.</w:t>
      </w:r>
      <w:r w:rsidR="00E91B0A" w:rsidRPr="0087176A">
        <w:rPr>
          <w:snapToGrid w:val="0"/>
          <w:lang w:val="de-DE"/>
        </w:rPr>
        <w:tab/>
      </w:r>
      <w:r w:rsidR="0091276F" w:rsidRPr="0087176A">
        <w:rPr>
          <w:snapToGrid w:val="0"/>
          <w:lang w:val="de-DE"/>
        </w:rPr>
        <w:t>Arbeiten des Sicherheitsausschusses (TOP 5)</w:t>
      </w:r>
      <w:r w:rsidR="009856EB" w:rsidRPr="0087176A">
        <w:rPr>
          <w:lang w:val="de-DE"/>
        </w:rPr>
        <w:tab/>
      </w:r>
      <w:r w:rsidR="009856EB" w:rsidRPr="0087176A">
        <w:rPr>
          <w:lang w:val="de-DE"/>
        </w:rPr>
        <w:tab/>
      </w:r>
      <w:r w:rsidR="005A4D26" w:rsidRPr="0087176A">
        <w:rPr>
          <w:lang w:val="de-DE"/>
        </w:rPr>
        <w:t>2</w:t>
      </w:r>
      <w:r w:rsidR="00DA2629" w:rsidRPr="0087176A">
        <w:rPr>
          <w:lang w:val="de-DE"/>
        </w:rPr>
        <w:t>1-2</w:t>
      </w:r>
      <w:r w:rsidR="005A4D26" w:rsidRPr="0087176A">
        <w:rPr>
          <w:lang w:val="de-DE"/>
        </w:rPr>
        <w:t>4</w:t>
      </w:r>
      <w:r w:rsidR="00BB2C2B" w:rsidRPr="0087176A">
        <w:rPr>
          <w:lang w:val="de-DE"/>
        </w:rPr>
        <w:tab/>
      </w:r>
      <w:r w:rsidR="00DA2629" w:rsidRPr="0087176A">
        <w:rPr>
          <w:lang w:val="de-DE"/>
        </w:rPr>
        <w:t>5</w:t>
      </w:r>
    </w:p>
    <w:p w14:paraId="512E1838" w14:textId="33946902" w:rsidR="00E91B0A" w:rsidRPr="0087176A" w:rsidRDefault="00266FC6" w:rsidP="0091276F">
      <w:pPr>
        <w:tabs>
          <w:tab w:val="right" w:pos="850"/>
          <w:tab w:val="left" w:pos="1134"/>
          <w:tab w:val="left" w:pos="1559"/>
          <w:tab w:val="left" w:pos="1984"/>
          <w:tab w:val="left" w:leader="dot" w:pos="7654"/>
          <w:tab w:val="right" w:pos="8929"/>
          <w:tab w:val="right" w:pos="9638"/>
        </w:tabs>
        <w:spacing w:after="120"/>
        <w:rPr>
          <w:snapToGrid w:val="0"/>
          <w:lang w:val="de-DE"/>
        </w:rPr>
      </w:pPr>
      <w:r w:rsidRPr="0087176A">
        <w:rPr>
          <w:snapToGrid w:val="0"/>
          <w:lang w:val="de-DE"/>
        </w:rPr>
        <w:tab/>
      </w:r>
      <w:r w:rsidR="0091276F" w:rsidRPr="0087176A">
        <w:rPr>
          <w:snapToGrid w:val="0"/>
          <w:lang w:val="de-DE"/>
        </w:rPr>
        <w:t>VII.</w:t>
      </w:r>
      <w:r w:rsidR="00E91B0A" w:rsidRPr="0087176A">
        <w:rPr>
          <w:snapToGrid w:val="0"/>
          <w:lang w:val="de-DE"/>
        </w:rPr>
        <w:tab/>
      </w:r>
      <w:r w:rsidR="0091276F" w:rsidRPr="0087176A">
        <w:rPr>
          <w:snapToGrid w:val="0"/>
          <w:lang w:val="de-DE"/>
        </w:rPr>
        <w:t>Arbeitsprogramm und Sitzungsplan (TOP 6)</w:t>
      </w:r>
      <w:r w:rsidR="009040F0" w:rsidRPr="0087176A">
        <w:rPr>
          <w:snapToGrid w:val="0"/>
          <w:lang w:val="de-DE"/>
        </w:rPr>
        <w:tab/>
      </w:r>
      <w:r w:rsidR="009040F0" w:rsidRPr="0087176A">
        <w:rPr>
          <w:snapToGrid w:val="0"/>
          <w:lang w:val="de-DE"/>
        </w:rPr>
        <w:tab/>
      </w:r>
      <w:r w:rsidR="00DA2629" w:rsidRPr="0087176A">
        <w:rPr>
          <w:snapToGrid w:val="0"/>
          <w:lang w:val="de-DE"/>
        </w:rPr>
        <w:t>2</w:t>
      </w:r>
      <w:r w:rsidR="005A4D26" w:rsidRPr="0087176A">
        <w:rPr>
          <w:snapToGrid w:val="0"/>
          <w:lang w:val="de-DE"/>
        </w:rPr>
        <w:t>5</w:t>
      </w:r>
      <w:r w:rsidR="00C204B9" w:rsidRPr="0087176A">
        <w:rPr>
          <w:snapToGrid w:val="0"/>
          <w:lang w:val="de-DE"/>
        </w:rPr>
        <w:tab/>
      </w:r>
      <w:r w:rsidR="000F6B26" w:rsidRPr="0087176A">
        <w:rPr>
          <w:snapToGrid w:val="0"/>
          <w:lang w:val="de-DE"/>
        </w:rPr>
        <w:t>5</w:t>
      </w:r>
    </w:p>
    <w:p w14:paraId="7063EA31" w14:textId="06AD9AEA" w:rsidR="00E91B0A" w:rsidRPr="0087176A" w:rsidRDefault="00266FC6" w:rsidP="0091276F">
      <w:pPr>
        <w:tabs>
          <w:tab w:val="right" w:pos="850"/>
          <w:tab w:val="left" w:pos="1134"/>
          <w:tab w:val="left" w:pos="1559"/>
          <w:tab w:val="left" w:pos="1984"/>
          <w:tab w:val="left" w:leader="dot" w:pos="7654"/>
          <w:tab w:val="right" w:pos="8929"/>
          <w:tab w:val="right" w:pos="9638"/>
        </w:tabs>
        <w:spacing w:after="120"/>
        <w:rPr>
          <w:snapToGrid w:val="0"/>
          <w:lang w:val="de-DE"/>
        </w:rPr>
      </w:pPr>
      <w:r w:rsidRPr="0087176A">
        <w:rPr>
          <w:snapToGrid w:val="0"/>
          <w:lang w:val="de-DE"/>
        </w:rPr>
        <w:tab/>
      </w:r>
      <w:r w:rsidR="0091276F" w:rsidRPr="0087176A">
        <w:rPr>
          <w:snapToGrid w:val="0"/>
          <w:lang w:val="de-DE"/>
        </w:rPr>
        <w:t>VIII.</w:t>
      </w:r>
      <w:r w:rsidR="00E91B0A" w:rsidRPr="0087176A">
        <w:rPr>
          <w:snapToGrid w:val="0"/>
          <w:lang w:val="de-DE"/>
        </w:rPr>
        <w:tab/>
      </w:r>
      <w:r w:rsidR="0091276F" w:rsidRPr="0087176A">
        <w:rPr>
          <w:snapToGrid w:val="0"/>
          <w:lang w:val="de-DE"/>
        </w:rPr>
        <w:t>Verschiedenes (TOP 7)</w:t>
      </w:r>
      <w:r w:rsidR="009040F0" w:rsidRPr="0087176A">
        <w:rPr>
          <w:snapToGrid w:val="0"/>
          <w:lang w:val="de-DE"/>
        </w:rPr>
        <w:tab/>
      </w:r>
      <w:r w:rsidR="009040F0" w:rsidRPr="0087176A">
        <w:rPr>
          <w:snapToGrid w:val="0"/>
          <w:lang w:val="de-DE"/>
        </w:rPr>
        <w:tab/>
      </w:r>
      <w:r w:rsidR="00DA2629" w:rsidRPr="0087176A">
        <w:rPr>
          <w:snapToGrid w:val="0"/>
          <w:lang w:val="de-DE"/>
        </w:rPr>
        <w:t>2</w:t>
      </w:r>
      <w:r w:rsidR="005A4D26" w:rsidRPr="0087176A">
        <w:rPr>
          <w:snapToGrid w:val="0"/>
          <w:lang w:val="de-DE"/>
        </w:rPr>
        <w:t>6</w:t>
      </w:r>
      <w:r w:rsidR="00395554" w:rsidRPr="0087176A">
        <w:rPr>
          <w:snapToGrid w:val="0"/>
          <w:lang w:val="de-DE"/>
        </w:rPr>
        <w:tab/>
      </w:r>
      <w:r w:rsidR="000F6B26" w:rsidRPr="0087176A">
        <w:rPr>
          <w:snapToGrid w:val="0"/>
          <w:lang w:val="de-DE"/>
        </w:rPr>
        <w:t>5</w:t>
      </w:r>
    </w:p>
    <w:p w14:paraId="441C4F70" w14:textId="6CF0BC36" w:rsidR="00266FC6" w:rsidRPr="0087176A" w:rsidRDefault="009049AF" w:rsidP="0091276F">
      <w:pPr>
        <w:tabs>
          <w:tab w:val="right" w:pos="850"/>
          <w:tab w:val="left" w:pos="1134"/>
          <w:tab w:val="left" w:pos="1559"/>
          <w:tab w:val="left" w:pos="1984"/>
          <w:tab w:val="left" w:leader="dot" w:pos="7654"/>
          <w:tab w:val="right" w:pos="8929"/>
          <w:tab w:val="right" w:pos="9638"/>
        </w:tabs>
        <w:spacing w:after="120"/>
        <w:rPr>
          <w:snapToGrid w:val="0"/>
          <w:lang w:val="de-DE"/>
        </w:rPr>
      </w:pPr>
      <w:r w:rsidRPr="0087176A">
        <w:rPr>
          <w:snapToGrid w:val="0"/>
          <w:lang w:val="de-DE"/>
        </w:rPr>
        <w:tab/>
      </w:r>
      <w:r w:rsidR="0091276F" w:rsidRPr="0087176A">
        <w:rPr>
          <w:snapToGrid w:val="0"/>
          <w:lang w:val="de-DE"/>
        </w:rPr>
        <w:t>IX.</w:t>
      </w:r>
      <w:r w:rsidR="00266FC6" w:rsidRPr="0087176A">
        <w:rPr>
          <w:snapToGrid w:val="0"/>
          <w:lang w:val="de-DE"/>
        </w:rPr>
        <w:tab/>
      </w:r>
      <w:r w:rsidR="0091276F" w:rsidRPr="0087176A">
        <w:rPr>
          <w:snapToGrid w:val="0"/>
          <w:lang w:val="de-DE"/>
        </w:rPr>
        <w:t>Genehmigung des Sitzungsprotokolls (TOP 8)</w:t>
      </w:r>
      <w:r w:rsidR="009040F0" w:rsidRPr="0087176A">
        <w:rPr>
          <w:snapToGrid w:val="0"/>
          <w:lang w:val="de-DE"/>
        </w:rPr>
        <w:tab/>
      </w:r>
      <w:r w:rsidR="009040F0" w:rsidRPr="0087176A">
        <w:rPr>
          <w:snapToGrid w:val="0"/>
          <w:lang w:val="de-DE"/>
        </w:rPr>
        <w:tab/>
      </w:r>
      <w:r w:rsidR="00DA2629" w:rsidRPr="0087176A">
        <w:rPr>
          <w:snapToGrid w:val="0"/>
          <w:lang w:val="de-DE"/>
        </w:rPr>
        <w:t>2</w:t>
      </w:r>
      <w:r w:rsidR="005A4D26" w:rsidRPr="0087176A">
        <w:rPr>
          <w:snapToGrid w:val="0"/>
          <w:lang w:val="de-DE"/>
        </w:rPr>
        <w:t>7</w:t>
      </w:r>
      <w:r w:rsidR="00BB2C2B" w:rsidRPr="0087176A">
        <w:rPr>
          <w:snapToGrid w:val="0"/>
          <w:lang w:val="de-DE"/>
        </w:rPr>
        <w:tab/>
      </w:r>
      <w:r w:rsidR="00DA2629" w:rsidRPr="0087176A">
        <w:rPr>
          <w:snapToGrid w:val="0"/>
          <w:lang w:val="de-DE"/>
        </w:rPr>
        <w:t>6</w:t>
      </w:r>
    </w:p>
    <w:p w14:paraId="0D205C6C" w14:textId="77777777" w:rsidR="00711563" w:rsidRPr="0087176A" w:rsidRDefault="00711563" w:rsidP="004B22E3">
      <w:pPr>
        <w:tabs>
          <w:tab w:val="right" w:pos="850"/>
          <w:tab w:val="left" w:pos="1134"/>
          <w:tab w:val="left" w:pos="1559"/>
          <w:tab w:val="left" w:pos="1984"/>
          <w:tab w:val="left" w:leader="dot" w:pos="7654"/>
          <w:tab w:val="right" w:pos="8929"/>
          <w:tab w:val="right" w:pos="9638"/>
        </w:tabs>
        <w:spacing w:after="80"/>
        <w:rPr>
          <w:snapToGrid w:val="0"/>
          <w:lang w:val="de-DE"/>
        </w:rPr>
      </w:pPr>
    </w:p>
    <w:p w14:paraId="2D8661D1" w14:textId="33B2B3DA" w:rsidR="00266FC6" w:rsidRPr="0087176A" w:rsidRDefault="00C16BF1" w:rsidP="0091276F">
      <w:pPr>
        <w:pStyle w:val="HChG"/>
        <w:rPr>
          <w:snapToGrid w:val="0"/>
          <w:lang w:val="de-DE"/>
        </w:rPr>
      </w:pPr>
      <w:r w:rsidRPr="0087176A">
        <w:rPr>
          <w:snapToGrid w:val="0"/>
          <w:lang w:val="de-DE"/>
        </w:rPr>
        <w:br w:type="page"/>
      </w:r>
      <w:r w:rsidR="00266FC6" w:rsidRPr="0087176A">
        <w:rPr>
          <w:snapToGrid w:val="0"/>
          <w:lang w:val="de-DE"/>
        </w:rPr>
        <w:lastRenderedPageBreak/>
        <w:tab/>
      </w:r>
      <w:r w:rsidR="0091276F" w:rsidRPr="0087176A">
        <w:rPr>
          <w:snapToGrid w:val="0"/>
          <w:lang w:val="de-DE"/>
        </w:rPr>
        <w:t>I.</w:t>
      </w:r>
      <w:r w:rsidR="00266FC6" w:rsidRPr="0087176A">
        <w:rPr>
          <w:snapToGrid w:val="0"/>
          <w:lang w:val="de-DE"/>
        </w:rPr>
        <w:tab/>
      </w:r>
      <w:r w:rsidR="0091276F" w:rsidRPr="0087176A">
        <w:rPr>
          <w:lang w:val="de-DE"/>
        </w:rPr>
        <w:t>Teilnehmer</w:t>
      </w:r>
    </w:p>
    <w:p w14:paraId="17636CD0" w14:textId="3852696E" w:rsidR="00266FC6" w:rsidRPr="0087176A" w:rsidRDefault="00266FC6" w:rsidP="0091276F">
      <w:pPr>
        <w:pStyle w:val="SingleTxtG"/>
        <w:rPr>
          <w:lang w:val="de-DE"/>
        </w:rPr>
      </w:pPr>
      <w:r w:rsidRPr="0087176A">
        <w:rPr>
          <w:lang w:val="de-DE"/>
        </w:rPr>
        <w:t>1.</w:t>
      </w:r>
      <w:r w:rsidRPr="0087176A">
        <w:rPr>
          <w:lang w:val="de-DE"/>
        </w:rPr>
        <w:tab/>
      </w:r>
      <w:r w:rsidR="0091276F" w:rsidRPr="0087176A">
        <w:rPr>
          <w:lang w:val="de-DE"/>
        </w:rPr>
        <w:t>Der Verwaltungsausschuss des Europäischen Übereinkommens über die internationale Beförderung von gefährlichen Gütern auf Binnenwasserstraßen (ADN) hielt am 31. Januar 2020 in Genf seine vierundzwanzigste Sitzung ab. An dieser Sitzung nahmen Vertreter folgender Vertragsparteien teil:</w:t>
      </w:r>
      <w:r w:rsidRPr="0087176A">
        <w:rPr>
          <w:lang w:val="de-DE"/>
        </w:rPr>
        <w:t xml:space="preserve"> </w:t>
      </w:r>
      <w:r w:rsidR="0091276F" w:rsidRPr="0087176A">
        <w:rPr>
          <w:lang w:val="de-DE"/>
        </w:rPr>
        <w:t>Belgien, Deutschland, Frankreich, Niederlande, Österreich, Polen, Rumänien, Russische Föderation und Schweiz.</w:t>
      </w:r>
    </w:p>
    <w:p w14:paraId="5C5231E4" w14:textId="36BEFB3D" w:rsidR="00266FC6" w:rsidRPr="0087176A" w:rsidRDefault="00266FC6" w:rsidP="00796F15">
      <w:pPr>
        <w:pStyle w:val="SingleTxtG"/>
        <w:rPr>
          <w:snapToGrid w:val="0"/>
          <w:lang w:val="de-DE"/>
        </w:rPr>
      </w:pPr>
      <w:r w:rsidRPr="0087176A">
        <w:rPr>
          <w:lang w:val="de-DE"/>
        </w:rPr>
        <w:t>2.</w:t>
      </w:r>
      <w:r w:rsidRPr="0087176A">
        <w:rPr>
          <w:lang w:val="de-DE"/>
        </w:rPr>
        <w:tab/>
      </w:r>
      <w:r w:rsidR="0091276F" w:rsidRPr="0087176A">
        <w:rPr>
          <w:lang w:val="de-DE"/>
        </w:rPr>
        <w:t>Der Verwaltungsausschuss stellte fest, dass die an der Sitzung teilnehmenden Delegationen akkreditiert waren und die für die Beschlussfähigkeit erforderliche Anwesenheit von mindestens der Hälfte der Vertragsparteien erreicht war.</w:t>
      </w:r>
    </w:p>
    <w:p w14:paraId="5850D8DC" w14:textId="775BFB05" w:rsidR="00266FC6" w:rsidRPr="0087176A" w:rsidRDefault="00266FC6" w:rsidP="00796F15">
      <w:pPr>
        <w:pStyle w:val="SingleTxtG"/>
        <w:rPr>
          <w:snapToGrid w:val="0"/>
          <w:lang w:val="de-DE"/>
        </w:rPr>
      </w:pPr>
      <w:r w:rsidRPr="0087176A">
        <w:rPr>
          <w:snapToGrid w:val="0"/>
          <w:lang w:val="de-DE"/>
        </w:rPr>
        <w:t>3.</w:t>
      </w:r>
      <w:r w:rsidRPr="0087176A">
        <w:rPr>
          <w:snapToGrid w:val="0"/>
          <w:lang w:val="de-DE"/>
        </w:rPr>
        <w:tab/>
      </w:r>
      <w:r w:rsidR="0091276F" w:rsidRPr="0087176A">
        <w:rPr>
          <w:snapToGrid w:val="0"/>
          <w:lang w:val="de-DE"/>
        </w:rPr>
        <w:t>Gemäß Artikel 17 Absatz 2 des ADN und einer Entscheidung des Ausschusses (ECE/ADN/2, Abs. 8) wohnte der Sitzung auch ein Vertreter der Zentralkommission für die Rheinschifffahrt (ZKR) als Beobachter bei.</w:t>
      </w:r>
    </w:p>
    <w:p w14:paraId="309C5261" w14:textId="45DFE057" w:rsidR="00266FC6" w:rsidRPr="0087176A" w:rsidRDefault="00266FC6" w:rsidP="0091276F">
      <w:pPr>
        <w:pStyle w:val="HChG"/>
        <w:rPr>
          <w:snapToGrid w:val="0"/>
          <w:lang w:val="de-DE"/>
        </w:rPr>
      </w:pPr>
      <w:r w:rsidRPr="0087176A">
        <w:rPr>
          <w:snapToGrid w:val="0"/>
          <w:lang w:val="de-DE"/>
        </w:rPr>
        <w:tab/>
      </w:r>
      <w:r w:rsidR="0091276F" w:rsidRPr="0087176A">
        <w:rPr>
          <w:snapToGrid w:val="0"/>
          <w:lang w:val="de-DE"/>
        </w:rPr>
        <w:t>II.</w:t>
      </w:r>
      <w:r w:rsidRPr="0087176A">
        <w:rPr>
          <w:snapToGrid w:val="0"/>
          <w:lang w:val="de-DE"/>
        </w:rPr>
        <w:tab/>
      </w:r>
      <w:r w:rsidR="0091276F" w:rsidRPr="0087176A">
        <w:rPr>
          <w:snapToGrid w:val="0"/>
          <w:lang w:val="de-DE"/>
        </w:rPr>
        <w:t>Genehmigung der Tagesordnung (TOP 1)</w:t>
      </w:r>
    </w:p>
    <w:p w14:paraId="781120A3" w14:textId="2E5986DE" w:rsidR="00266FC6" w:rsidRPr="0087176A" w:rsidRDefault="0091276F" w:rsidP="0091276F">
      <w:pPr>
        <w:pStyle w:val="SingleTxtG"/>
        <w:rPr>
          <w:snapToGrid w:val="0"/>
          <w:lang w:val="de-DE"/>
        </w:rPr>
      </w:pPr>
      <w:r w:rsidRPr="0087176A">
        <w:rPr>
          <w:i/>
          <w:snapToGrid w:val="0"/>
          <w:lang w:val="de-DE"/>
        </w:rPr>
        <w:t>Dokument:</w:t>
      </w:r>
      <w:r w:rsidR="009B6B1E" w:rsidRPr="0087176A">
        <w:rPr>
          <w:i/>
          <w:snapToGrid w:val="0"/>
          <w:lang w:val="de-DE"/>
        </w:rPr>
        <w:tab/>
      </w:r>
      <w:r w:rsidR="00ED76F1" w:rsidRPr="0087176A">
        <w:rPr>
          <w:i/>
          <w:snapToGrid w:val="0"/>
          <w:lang w:val="de-DE"/>
        </w:rPr>
        <w:tab/>
      </w:r>
      <w:r w:rsidR="00ED76F1" w:rsidRPr="0087176A">
        <w:rPr>
          <w:i/>
          <w:snapToGrid w:val="0"/>
          <w:lang w:val="de-DE"/>
        </w:rPr>
        <w:tab/>
      </w:r>
      <w:r w:rsidRPr="0087176A">
        <w:rPr>
          <w:snapToGrid w:val="0"/>
          <w:lang w:val="de-DE"/>
        </w:rPr>
        <w:t>ECE/ADN/52 und Add.1</w:t>
      </w:r>
    </w:p>
    <w:p w14:paraId="441DFF68" w14:textId="49646AE4" w:rsidR="00266FC6" w:rsidRPr="0087176A" w:rsidRDefault="00266FC6" w:rsidP="008C6095">
      <w:pPr>
        <w:pStyle w:val="SingleTxtG"/>
        <w:rPr>
          <w:lang w:val="de-DE"/>
        </w:rPr>
      </w:pPr>
      <w:r w:rsidRPr="0087176A">
        <w:rPr>
          <w:lang w:val="de-DE"/>
        </w:rPr>
        <w:t>4.</w:t>
      </w:r>
      <w:r w:rsidRPr="0087176A">
        <w:rPr>
          <w:lang w:val="de-DE"/>
        </w:rPr>
        <w:tab/>
      </w:r>
      <w:r w:rsidR="0091276F" w:rsidRPr="0087176A">
        <w:rPr>
          <w:lang w:val="de-DE"/>
        </w:rPr>
        <w:t xml:space="preserve">Der </w:t>
      </w:r>
      <w:r w:rsidR="00796F15" w:rsidRPr="0087176A">
        <w:rPr>
          <w:lang w:val="de-DE"/>
        </w:rPr>
        <w:t>Verwaltungs</w:t>
      </w:r>
      <w:r w:rsidR="0091276F" w:rsidRPr="0087176A">
        <w:rPr>
          <w:lang w:val="de-DE"/>
        </w:rPr>
        <w:t xml:space="preserve">ausschuss genehmigte die vom Sekretariat vorbereitete Tagesordnung </w:t>
      </w:r>
      <w:r w:rsidR="008C6095" w:rsidRPr="0087176A">
        <w:rPr>
          <w:lang w:val="de-DE"/>
        </w:rPr>
        <w:t>und nahm die Einreichung der informellen Dokumente INF.1 bis INF.5 zur Kenntnis.</w:t>
      </w:r>
    </w:p>
    <w:p w14:paraId="4DDC0BBA" w14:textId="719A0E4A" w:rsidR="00C04DF6" w:rsidRPr="0087176A" w:rsidRDefault="00791BE4" w:rsidP="008C6095">
      <w:pPr>
        <w:pStyle w:val="HChG"/>
        <w:rPr>
          <w:snapToGrid w:val="0"/>
          <w:lang w:val="de-DE"/>
        </w:rPr>
      </w:pPr>
      <w:r w:rsidRPr="0087176A">
        <w:rPr>
          <w:snapToGrid w:val="0"/>
          <w:lang w:val="de-DE"/>
        </w:rPr>
        <w:tab/>
      </w:r>
      <w:r w:rsidR="008C6095" w:rsidRPr="0087176A">
        <w:rPr>
          <w:snapToGrid w:val="0"/>
          <w:lang w:val="de-DE"/>
        </w:rPr>
        <w:t>III.</w:t>
      </w:r>
      <w:r w:rsidR="00CD210A" w:rsidRPr="0087176A">
        <w:rPr>
          <w:snapToGrid w:val="0"/>
          <w:lang w:val="de-DE"/>
        </w:rPr>
        <w:tab/>
      </w:r>
      <w:r w:rsidR="008C6095" w:rsidRPr="0087176A">
        <w:rPr>
          <w:snapToGrid w:val="0"/>
          <w:lang w:val="de-DE"/>
        </w:rPr>
        <w:t>Wahl des Büros für 2020 (TOP 2)</w:t>
      </w:r>
    </w:p>
    <w:p w14:paraId="0DBABB56" w14:textId="626C4604" w:rsidR="00C04DF6" w:rsidRPr="0087176A" w:rsidRDefault="00C04DF6" w:rsidP="006F0308">
      <w:pPr>
        <w:pStyle w:val="SingleTxtG"/>
        <w:rPr>
          <w:lang w:val="de-DE"/>
        </w:rPr>
      </w:pPr>
      <w:r w:rsidRPr="0087176A">
        <w:rPr>
          <w:lang w:val="de-DE"/>
        </w:rPr>
        <w:t>5.</w:t>
      </w:r>
      <w:r w:rsidRPr="0087176A">
        <w:rPr>
          <w:lang w:val="de-DE"/>
        </w:rPr>
        <w:tab/>
      </w:r>
      <w:r w:rsidR="008C6095" w:rsidRPr="0087176A">
        <w:rPr>
          <w:lang w:val="de-DE"/>
        </w:rPr>
        <w:t>Auf Vorschlag des Vertreters der Schweiz wurden Herr H. Langenberg (Niederlande) und Herr B. </w:t>
      </w:r>
      <w:proofErr w:type="spellStart"/>
      <w:r w:rsidR="008C6095" w:rsidRPr="0087176A">
        <w:rPr>
          <w:lang w:val="de-DE"/>
        </w:rPr>
        <w:t>Birklhuber</w:t>
      </w:r>
      <w:proofErr w:type="spellEnd"/>
      <w:r w:rsidR="008C6095" w:rsidRPr="0087176A">
        <w:rPr>
          <w:lang w:val="de-DE"/>
        </w:rPr>
        <w:t xml:space="preserve"> (Österreich) zum Vorsitzenden und stellvertretenden Vorsitzenden für die Sitzungsperiode 2020 </w:t>
      </w:r>
      <w:r w:rsidR="006F0308" w:rsidRPr="0087176A">
        <w:rPr>
          <w:lang w:val="de-DE"/>
        </w:rPr>
        <w:t>wieder</w:t>
      </w:r>
      <w:r w:rsidR="008C6095" w:rsidRPr="0087176A">
        <w:rPr>
          <w:lang w:val="de-DE"/>
        </w:rPr>
        <w:t>gewählt.</w:t>
      </w:r>
    </w:p>
    <w:p w14:paraId="4FB180C6" w14:textId="48CF46B8" w:rsidR="00266FC6" w:rsidRPr="0087176A" w:rsidRDefault="00C04DF6" w:rsidP="006F0308">
      <w:pPr>
        <w:pStyle w:val="HChG"/>
        <w:rPr>
          <w:snapToGrid w:val="0"/>
          <w:lang w:val="de-DE"/>
        </w:rPr>
      </w:pPr>
      <w:r w:rsidRPr="0087176A">
        <w:rPr>
          <w:snapToGrid w:val="0"/>
          <w:lang w:val="de-DE"/>
        </w:rPr>
        <w:tab/>
      </w:r>
      <w:r w:rsidR="006F0308" w:rsidRPr="0087176A">
        <w:rPr>
          <w:snapToGrid w:val="0"/>
          <w:lang w:val="de-DE"/>
        </w:rPr>
        <w:t>IV.</w:t>
      </w:r>
      <w:r w:rsidR="00266FC6" w:rsidRPr="0087176A">
        <w:rPr>
          <w:snapToGrid w:val="0"/>
          <w:lang w:val="de-DE"/>
        </w:rPr>
        <w:tab/>
      </w:r>
      <w:r w:rsidR="006F0308" w:rsidRPr="0087176A">
        <w:rPr>
          <w:snapToGrid w:val="0"/>
          <w:lang w:val="de-DE"/>
        </w:rPr>
        <w:t>Stand des Europäischen Übereinkommens über die internationale Beförderung von gefährlichen Gütern auf Binnenwasserstraßen (ADN) (TOP 3)</w:t>
      </w:r>
    </w:p>
    <w:p w14:paraId="67A5FE0D" w14:textId="32F1C7AA" w:rsidR="009B6B1E" w:rsidRPr="0087176A" w:rsidRDefault="009B6B1E" w:rsidP="00083DF5">
      <w:pPr>
        <w:pStyle w:val="SingleTxtG"/>
        <w:rPr>
          <w:lang w:val="de-DE"/>
        </w:rPr>
      </w:pPr>
      <w:r w:rsidRPr="0087176A">
        <w:rPr>
          <w:lang w:val="de-DE"/>
        </w:rPr>
        <w:t>6.</w:t>
      </w:r>
      <w:r w:rsidRPr="0087176A">
        <w:rPr>
          <w:lang w:val="de-DE"/>
        </w:rPr>
        <w:tab/>
      </w:r>
      <w:r w:rsidR="006F0308" w:rsidRPr="0087176A">
        <w:rPr>
          <w:lang w:val="de-DE"/>
        </w:rPr>
        <w:t>Der Verwaltungsausschuss nahm zur Kenntnis, dass die in ECE/TRANS/WP.15/AC.2/70</w:t>
      </w:r>
      <w:r w:rsidR="002C7494" w:rsidRPr="0087176A">
        <w:rPr>
          <w:lang w:val="de-DE"/>
        </w:rPr>
        <w:t>,</w:t>
      </w:r>
      <w:r w:rsidR="006F0308" w:rsidRPr="0087176A">
        <w:rPr>
          <w:lang w:val="de-DE"/>
        </w:rPr>
        <w:t xml:space="preserve"> Anlage III</w:t>
      </w:r>
      <w:r w:rsidR="002C7494" w:rsidRPr="0087176A">
        <w:rPr>
          <w:lang w:val="de-DE"/>
        </w:rPr>
        <w:t>,</w:t>
      </w:r>
      <w:r w:rsidR="006F0308" w:rsidRPr="0087176A">
        <w:rPr>
          <w:lang w:val="de-DE"/>
        </w:rPr>
        <w:t xml:space="preserve"> und Corr.1 und ECE/TRANS/WP.15/AC.2/72</w:t>
      </w:r>
      <w:r w:rsidR="002C7494" w:rsidRPr="0087176A">
        <w:rPr>
          <w:lang w:val="de-DE"/>
        </w:rPr>
        <w:t>,</w:t>
      </w:r>
      <w:r w:rsidR="006F0308" w:rsidRPr="0087176A">
        <w:rPr>
          <w:lang w:val="de-DE"/>
        </w:rPr>
        <w:t xml:space="preserve"> Anlage III</w:t>
      </w:r>
      <w:r w:rsidR="002C7494" w:rsidRPr="0087176A">
        <w:rPr>
          <w:lang w:val="de-DE"/>
        </w:rPr>
        <w:t>,</w:t>
      </w:r>
      <w:r w:rsidR="006F0308" w:rsidRPr="0087176A">
        <w:rPr>
          <w:lang w:val="de-DE"/>
        </w:rPr>
        <w:t xml:space="preserve"> enthaltenen Korrekturvorschläge den Vertragsparteien am 15. Oktober 2019 zur Annahme übermittelt wurden (siehe C.N.492.2019.TREATIES-XI-D-6).</w:t>
      </w:r>
      <w:r w:rsidRPr="0087176A">
        <w:rPr>
          <w:lang w:val="de-DE"/>
        </w:rPr>
        <w:t xml:space="preserve"> </w:t>
      </w:r>
      <w:r w:rsidR="00083DF5" w:rsidRPr="0087176A">
        <w:rPr>
          <w:lang w:val="de-DE"/>
        </w:rPr>
        <w:t>Die Korrekturen galten am 13. Januar 2020 als angenommen (siehe C.N.34.2020.TREATIES-XI-D-6).</w:t>
      </w:r>
    </w:p>
    <w:p w14:paraId="6610158F" w14:textId="1F44FAB9" w:rsidR="00266FC6" w:rsidRPr="0087176A" w:rsidRDefault="009B6B1E" w:rsidP="00083DF5">
      <w:pPr>
        <w:pStyle w:val="SingleTxtG"/>
        <w:rPr>
          <w:lang w:val="de-DE"/>
        </w:rPr>
      </w:pPr>
      <w:r w:rsidRPr="0087176A">
        <w:rPr>
          <w:lang w:val="de-DE"/>
        </w:rPr>
        <w:t>7</w:t>
      </w:r>
      <w:r w:rsidR="00266FC6" w:rsidRPr="0087176A">
        <w:rPr>
          <w:lang w:val="de-DE"/>
        </w:rPr>
        <w:t>.</w:t>
      </w:r>
      <w:r w:rsidR="00266FC6" w:rsidRPr="0087176A">
        <w:rPr>
          <w:lang w:val="de-DE"/>
        </w:rPr>
        <w:tab/>
      </w:r>
      <w:r w:rsidR="00083DF5" w:rsidRPr="0087176A">
        <w:rPr>
          <w:lang w:val="de-DE"/>
        </w:rPr>
        <w:t>Der Verwaltungsausschuss stellte fest, dass die Anzahl der ADN-Vertragsparteien weiterhin achtzehn beträgt.</w:t>
      </w:r>
    </w:p>
    <w:p w14:paraId="1217EAD0" w14:textId="060AA28E" w:rsidR="00266FC6" w:rsidRPr="0087176A" w:rsidRDefault="00791BE4" w:rsidP="00083DF5">
      <w:pPr>
        <w:pStyle w:val="HChG"/>
        <w:rPr>
          <w:snapToGrid w:val="0"/>
          <w:lang w:val="de-DE"/>
        </w:rPr>
      </w:pPr>
      <w:r w:rsidRPr="0087176A">
        <w:rPr>
          <w:snapToGrid w:val="0"/>
          <w:lang w:val="de-DE"/>
        </w:rPr>
        <w:tab/>
      </w:r>
      <w:r w:rsidR="00083DF5" w:rsidRPr="0087176A">
        <w:rPr>
          <w:snapToGrid w:val="0"/>
          <w:lang w:val="de-DE"/>
        </w:rPr>
        <w:t>V.</w:t>
      </w:r>
      <w:r w:rsidR="00266FC6" w:rsidRPr="0087176A">
        <w:rPr>
          <w:snapToGrid w:val="0"/>
          <w:lang w:val="de-DE"/>
        </w:rPr>
        <w:tab/>
      </w:r>
      <w:r w:rsidR="00083DF5" w:rsidRPr="0087176A">
        <w:rPr>
          <w:snapToGrid w:val="0"/>
          <w:lang w:val="de-DE"/>
        </w:rPr>
        <w:t>Fragen betreffend die Umsetzung des ADN (TOP 4)</w:t>
      </w:r>
    </w:p>
    <w:p w14:paraId="3A97FB90" w14:textId="45157CE7" w:rsidR="00266FC6" w:rsidRPr="0087176A" w:rsidRDefault="00266FC6" w:rsidP="00083DF5">
      <w:pPr>
        <w:pStyle w:val="H1G"/>
        <w:rPr>
          <w:snapToGrid w:val="0"/>
          <w:lang w:val="de-DE"/>
        </w:rPr>
      </w:pPr>
      <w:r w:rsidRPr="0087176A">
        <w:rPr>
          <w:snapToGrid w:val="0"/>
          <w:lang w:val="de-DE"/>
        </w:rPr>
        <w:tab/>
      </w:r>
      <w:r w:rsidR="00083DF5" w:rsidRPr="0087176A">
        <w:rPr>
          <w:snapToGrid w:val="0"/>
          <w:lang w:val="de-DE"/>
        </w:rPr>
        <w:t>A.</w:t>
      </w:r>
      <w:r w:rsidRPr="0087176A">
        <w:rPr>
          <w:snapToGrid w:val="0"/>
          <w:lang w:val="de-DE"/>
        </w:rPr>
        <w:tab/>
      </w:r>
      <w:r w:rsidR="00083DF5" w:rsidRPr="0087176A">
        <w:rPr>
          <w:snapToGrid w:val="0"/>
          <w:lang w:val="de-DE"/>
        </w:rPr>
        <w:t>Klassifikationsgesellschaften</w:t>
      </w:r>
    </w:p>
    <w:p w14:paraId="739AA085" w14:textId="1BAC26EB" w:rsidR="009B6B1E" w:rsidRPr="0087176A" w:rsidRDefault="00083DF5" w:rsidP="00083DF5">
      <w:pPr>
        <w:pStyle w:val="SingleTxtG"/>
        <w:ind w:left="3402" w:hanging="2268"/>
        <w:jc w:val="left"/>
        <w:rPr>
          <w:lang w:val="de-DE"/>
        </w:rPr>
      </w:pPr>
      <w:r w:rsidRPr="0087176A">
        <w:rPr>
          <w:i/>
          <w:iCs/>
          <w:lang w:val="de-DE"/>
        </w:rPr>
        <w:t>Informelle Dokumente:</w:t>
      </w:r>
      <w:r w:rsidR="009B6B1E" w:rsidRPr="0087176A">
        <w:rPr>
          <w:lang w:val="de-DE"/>
        </w:rPr>
        <w:t xml:space="preserve"> </w:t>
      </w:r>
      <w:r w:rsidR="009B6B1E" w:rsidRPr="0087176A">
        <w:rPr>
          <w:lang w:val="de-DE"/>
        </w:rPr>
        <w:tab/>
      </w:r>
      <w:r w:rsidRPr="0087176A">
        <w:rPr>
          <w:lang w:val="de-DE"/>
        </w:rPr>
        <w:t>INF.2 (Rumänien)</w:t>
      </w:r>
      <w:r w:rsidRPr="0087176A">
        <w:rPr>
          <w:lang w:val="de-DE"/>
        </w:rPr>
        <w:br/>
        <w:t>INF.3 (Bureau Veritas)</w:t>
      </w:r>
    </w:p>
    <w:p w14:paraId="0E0D0D06" w14:textId="45720407" w:rsidR="009B6B1E" w:rsidRPr="0087176A" w:rsidRDefault="0003680C" w:rsidP="00083DF5">
      <w:pPr>
        <w:pStyle w:val="SingleTxtG"/>
        <w:rPr>
          <w:lang w:val="de-DE"/>
        </w:rPr>
      </w:pPr>
      <w:r w:rsidRPr="0087176A">
        <w:rPr>
          <w:lang w:val="de-DE"/>
        </w:rPr>
        <w:tab/>
      </w:r>
      <w:r w:rsidR="009B6B1E" w:rsidRPr="0087176A">
        <w:rPr>
          <w:lang w:val="de-DE"/>
        </w:rPr>
        <w:t>8.</w:t>
      </w:r>
      <w:r w:rsidR="009B6B1E" w:rsidRPr="0087176A">
        <w:rPr>
          <w:lang w:val="de-DE"/>
        </w:rPr>
        <w:tab/>
      </w:r>
      <w:r w:rsidR="00083DF5" w:rsidRPr="0087176A">
        <w:rPr>
          <w:lang w:val="de-DE"/>
        </w:rPr>
        <w:t>Der Verwaltungsausschuss nahm die Informationen Rumäniens im informellen Dokument INF.2 zur Kenntnis, das auch auf der Website der UNECE verfügbar ist.</w:t>
      </w:r>
    </w:p>
    <w:p w14:paraId="7398F3C5" w14:textId="77777777" w:rsidR="00A21D19" w:rsidRDefault="00A21D19">
      <w:pPr>
        <w:suppressAutoHyphens w:val="0"/>
        <w:spacing w:line="240" w:lineRule="auto"/>
        <w:rPr>
          <w:lang w:val="de-DE"/>
        </w:rPr>
      </w:pPr>
      <w:r>
        <w:rPr>
          <w:lang w:val="de-DE"/>
        </w:rPr>
        <w:br w:type="page"/>
      </w:r>
    </w:p>
    <w:p w14:paraId="25B958A7" w14:textId="0D68412C" w:rsidR="00397FB3" w:rsidRPr="0087176A" w:rsidRDefault="00397FB3" w:rsidP="007C0066">
      <w:pPr>
        <w:pStyle w:val="SingleTxtG"/>
        <w:rPr>
          <w:lang w:val="de-DE"/>
        </w:rPr>
      </w:pPr>
      <w:r w:rsidRPr="0087176A">
        <w:rPr>
          <w:lang w:val="de-DE"/>
        </w:rPr>
        <w:lastRenderedPageBreak/>
        <w:t>9.</w:t>
      </w:r>
      <w:r w:rsidRPr="0087176A">
        <w:rPr>
          <w:lang w:val="de-DE"/>
        </w:rPr>
        <w:tab/>
      </w:r>
      <w:r w:rsidR="00083DF5" w:rsidRPr="0087176A">
        <w:rPr>
          <w:lang w:val="de-DE"/>
        </w:rPr>
        <w:t xml:space="preserve">Der Sicherheitsausschuss befasste sich </w:t>
      </w:r>
      <w:r w:rsidR="00796F15" w:rsidRPr="0087176A">
        <w:rPr>
          <w:lang w:val="de-DE"/>
        </w:rPr>
        <w:t xml:space="preserve">ferner </w:t>
      </w:r>
      <w:r w:rsidR="00083DF5" w:rsidRPr="0087176A">
        <w:rPr>
          <w:lang w:val="de-DE"/>
        </w:rPr>
        <w:t>mit dem Nachweis der Einhaltung der Norm ISO 17020 durch Bureau Veritas.</w:t>
      </w:r>
      <w:r w:rsidR="005F6F2E" w:rsidRPr="0087176A">
        <w:rPr>
          <w:lang w:val="de-DE"/>
        </w:rPr>
        <w:t xml:space="preserve"> </w:t>
      </w:r>
      <w:r w:rsidR="00083DF5" w:rsidRPr="0087176A">
        <w:rPr>
          <w:lang w:val="de-DE"/>
        </w:rPr>
        <w:t>Die Vertreter Frankreichs und Deutschlands äußerten Bedenken hinsichtlich der auf Seeschiffe bezogenen Verweise und Audits in der Konformitätsbescheinigung und sprachen sich stattdessen für Verweise auf Binnenschiffe aus.</w:t>
      </w:r>
      <w:r w:rsidR="005F6F2E" w:rsidRPr="0087176A">
        <w:rPr>
          <w:lang w:val="de-DE"/>
        </w:rPr>
        <w:t xml:space="preserve"> </w:t>
      </w:r>
      <w:r w:rsidR="00083DF5" w:rsidRPr="0087176A">
        <w:rPr>
          <w:lang w:val="de-DE"/>
        </w:rPr>
        <w:t>Ferner enthielten die Zertifikate keinen ausdrücklichen Hinweis auf die Einhaltung der Anforderungen der Norm ISO 17020.</w:t>
      </w:r>
      <w:r w:rsidR="005F6F2E" w:rsidRPr="0087176A">
        <w:rPr>
          <w:lang w:val="de-DE"/>
        </w:rPr>
        <w:t xml:space="preserve"> </w:t>
      </w:r>
      <w:r w:rsidR="00083DF5" w:rsidRPr="0087176A">
        <w:rPr>
          <w:lang w:val="de-DE"/>
        </w:rPr>
        <w:t>Des Weiteren wurde festgestellt, dass die Änderung der Gesellschaftsform und des Hauptsitzes von Bureau Veritas geklärt werden sollte.</w:t>
      </w:r>
      <w:r w:rsidRPr="0087176A">
        <w:rPr>
          <w:lang w:val="de-DE"/>
        </w:rPr>
        <w:t xml:space="preserve"> </w:t>
      </w:r>
    </w:p>
    <w:p w14:paraId="528ABE5B" w14:textId="06C4E75E" w:rsidR="00397FB3" w:rsidRPr="0087176A" w:rsidRDefault="00397FB3" w:rsidP="007C0066">
      <w:pPr>
        <w:pStyle w:val="SingleTxtG"/>
        <w:rPr>
          <w:lang w:val="de-DE"/>
        </w:rPr>
      </w:pPr>
      <w:r w:rsidRPr="0087176A">
        <w:rPr>
          <w:lang w:val="de-DE"/>
        </w:rPr>
        <w:t>10.</w:t>
      </w:r>
      <w:r w:rsidRPr="0087176A">
        <w:rPr>
          <w:lang w:val="de-DE"/>
        </w:rPr>
        <w:tab/>
      </w:r>
      <w:r w:rsidR="00083DF5" w:rsidRPr="0087176A">
        <w:rPr>
          <w:lang w:val="de-DE"/>
        </w:rPr>
        <w:t>Der Verwaltungsausschuss stellte fest, dass der Sicherheitsausschuss die Empfohlenen Klassifikationsgesellschaften aufgefordert hat, zu untersuchen, wie die Informationen zur Einhaltung der Anforderungen in Zukunft dargestellt werden sollten, und mögliche Probleme mit den Anforderungen in Kapitel 1.15 und insbesondere Unterabschnitt 1.15.3.8 ADN zu identifizieren.</w:t>
      </w:r>
      <w:r w:rsidRPr="0087176A">
        <w:rPr>
          <w:lang w:val="de-DE"/>
        </w:rPr>
        <w:t xml:space="preserve"> </w:t>
      </w:r>
      <w:r w:rsidR="002D55D0" w:rsidRPr="0087176A">
        <w:rPr>
          <w:lang w:val="de-DE"/>
        </w:rPr>
        <w:t>Der Sicherheitsausschuss wird die Beratungen zu diesem Thema fortsetzen und mögliche weitere Schritte vorschlagen.</w:t>
      </w:r>
      <w:r w:rsidRPr="0087176A">
        <w:rPr>
          <w:lang w:val="de-DE"/>
        </w:rPr>
        <w:t xml:space="preserve"> </w:t>
      </w:r>
    </w:p>
    <w:p w14:paraId="2FB59209" w14:textId="3EEFADF3" w:rsidR="003A039F" w:rsidRPr="0087176A" w:rsidRDefault="003A039F" w:rsidP="007C0066">
      <w:pPr>
        <w:pStyle w:val="SingleTxtG"/>
        <w:rPr>
          <w:lang w:val="de-DE"/>
        </w:rPr>
      </w:pPr>
      <w:r w:rsidRPr="0087176A">
        <w:rPr>
          <w:lang w:val="de-DE"/>
        </w:rPr>
        <w:t>1</w:t>
      </w:r>
      <w:r w:rsidR="003C3DC0" w:rsidRPr="0087176A">
        <w:rPr>
          <w:lang w:val="de-DE"/>
        </w:rPr>
        <w:t>1</w:t>
      </w:r>
      <w:r w:rsidRPr="0087176A">
        <w:rPr>
          <w:lang w:val="de-DE"/>
        </w:rPr>
        <w:t>.</w:t>
      </w:r>
      <w:r w:rsidRPr="0087176A">
        <w:rPr>
          <w:lang w:val="de-DE"/>
        </w:rPr>
        <w:tab/>
      </w:r>
      <w:r w:rsidR="002D55D0" w:rsidRPr="0087176A">
        <w:rPr>
          <w:lang w:val="de-DE"/>
        </w:rPr>
        <w:t xml:space="preserve">Weitere Empfohlene ADN-Klassifikationsgesellschaften wurden um die Vorlage </w:t>
      </w:r>
      <w:r w:rsidR="007C0066" w:rsidRPr="0087176A">
        <w:rPr>
          <w:lang w:val="de-DE"/>
        </w:rPr>
        <w:t>von</w:t>
      </w:r>
      <w:r w:rsidR="002D55D0" w:rsidRPr="0087176A">
        <w:rPr>
          <w:lang w:val="de-DE"/>
        </w:rPr>
        <w:t xml:space="preserve"> Nachweise</w:t>
      </w:r>
      <w:r w:rsidR="007C0066" w:rsidRPr="0087176A">
        <w:rPr>
          <w:lang w:val="de-DE"/>
        </w:rPr>
        <w:t>n</w:t>
      </w:r>
      <w:r w:rsidR="002D55D0" w:rsidRPr="0087176A">
        <w:rPr>
          <w:lang w:val="de-DE"/>
        </w:rPr>
        <w:t xml:space="preserve"> gebeten, wie dies in den vergangenen Sitzungen des </w:t>
      </w:r>
      <w:r w:rsidR="00E35642" w:rsidRPr="0087176A">
        <w:rPr>
          <w:lang w:val="de-DE"/>
        </w:rPr>
        <w:t>Verwaltung</w:t>
      </w:r>
      <w:r w:rsidR="002D55D0" w:rsidRPr="0087176A">
        <w:rPr>
          <w:lang w:val="de-DE"/>
        </w:rPr>
        <w:t>sausschusses erörtert worden war.</w:t>
      </w:r>
      <w:r w:rsidRPr="0087176A">
        <w:rPr>
          <w:lang w:val="de-DE"/>
        </w:rPr>
        <w:t xml:space="preserve"> </w:t>
      </w:r>
      <w:r w:rsidR="00E35642" w:rsidRPr="0087176A">
        <w:rPr>
          <w:lang w:val="de-DE"/>
        </w:rPr>
        <w:t>Es wurde darauf hingewiesen, dass die Liste der empfohlenen und anerkannten Klassifikationsgesellschaften auf der Website des Sekretariats unter</w:t>
      </w:r>
      <w:r w:rsidRPr="0087176A">
        <w:rPr>
          <w:lang w:val="de-DE"/>
        </w:rPr>
        <w:t xml:space="preserve"> </w:t>
      </w:r>
      <w:hyperlink r:id="rId9" w:history="1">
        <w:r w:rsidRPr="0087176A">
          <w:rPr>
            <w:rStyle w:val="Hyperlink"/>
            <w:lang w:val="de-DE"/>
          </w:rPr>
          <w:t>www.unece.org/trans/danger/publi/adn/adnclassifications.html</w:t>
        </w:r>
      </w:hyperlink>
      <w:r w:rsidR="0087176A">
        <w:rPr>
          <w:rStyle w:val="Hyperlink"/>
          <w:lang w:val="de-DE"/>
        </w:rPr>
        <w:t xml:space="preserve"> </w:t>
      </w:r>
      <w:r w:rsidR="0087176A" w:rsidRPr="0087176A">
        <w:rPr>
          <w:lang w:val="de-DE"/>
        </w:rPr>
        <w:t>abrufbar ist</w:t>
      </w:r>
      <w:r w:rsidRPr="0087176A">
        <w:rPr>
          <w:lang w:val="de-DE"/>
        </w:rPr>
        <w:t>.</w:t>
      </w:r>
    </w:p>
    <w:p w14:paraId="63B0291A" w14:textId="095D8416" w:rsidR="00266FC6" w:rsidRPr="0087176A" w:rsidRDefault="00266FC6" w:rsidP="00E35642">
      <w:pPr>
        <w:pStyle w:val="H1G"/>
        <w:rPr>
          <w:snapToGrid w:val="0"/>
          <w:lang w:val="de-DE"/>
        </w:rPr>
      </w:pPr>
      <w:r w:rsidRPr="0087176A">
        <w:rPr>
          <w:snapToGrid w:val="0"/>
          <w:lang w:val="de-DE"/>
        </w:rPr>
        <w:tab/>
        <w:t>B.</w:t>
      </w:r>
      <w:r w:rsidRPr="0087176A">
        <w:rPr>
          <w:snapToGrid w:val="0"/>
          <w:lang w:val="de-DE"/>
        </w:rPr>
        <w:tab/>
      </w:r>
      <w:r w:rsidR="00E35642" w:rsidRPr="0087176A">
        <w:rPr>
          <w:snapToGrid w:val="0"/>
          <w:lang w:val="de-DE"/>
        </w:rPr>
        <w:t>Ausnahmegenehmigungen, Abweichungen und Gleichwertigkeiten</w:t>
      </w:r>
    </w:p>
    <w:p w14:paraId="7825AF5F" w14:textId="38747894" w:rsidR="00295873" w:rsidRPr="0087176A" w:rsidRDefault="00E35642" w:rsidP="00E35642">
      <w:pPr>
        <w:pStyle w:val="SingleTxtG"/>
        <w:rPr>
          <w:snapToGrid w:val="0"/>
          <w:lang w:val="de-DE"/>
        </w:rPr>
      </w:pPr>
      <w:r w:rsidRPr="0087176A">
        <w:rPr>
          <w:i/>
          <w:snapToGrid w:val="0"/>
          <w:lang w:val="de-DE"/>
        </w:rPr>
        <w:t>Dokument:</w:t>
      </w:r>
      <w:r w:rsidR="00295873" w:rsidRPr="0087176A">
        <w:rPr>
          <w:i/>
          <w:snapToGrid w:val="0"/>
          <w:lang w:val="de-DE"/>
        </w:rPr>
        <w:t xml:space="preserve"> </w:t>
      </w:r>
      <w:r w:rsidR="00295873" w:rsidRPr="0087176A">
        <w:rPr>
          <w:i/>
          <w:snapToGrid w:val="0"/>
          <w:lang w:val="de-DE"/>
        </w:rPr>
        <w:tab/>
      </w:r>
      <w:r w:rsidR="00ED76F1" w:rsidRPr="0087176A">
        <w:rPr>
          <w:i/>
          <w:snapToGrid w:val="0"/>
          <w:lang w:val="de-DE"/>
        </w:rPr>
        <w:tab/>
      </w:r>
      <w:r w:rsidR="00ED76F1" w:rsidRPr="0087176A">
        <w:rPr>
          <w:i/>
          <w:snapToGrid w:val="0"/>
          <w:lang w:val="de-DE"/>
        </w:rPr>
        <w:tab/>
      </w:r>
      <w:r w:rsidRPr="0087176A">
        <w:rPr>
          <w:snapToGrid w:val="0"/>
          <w:lang w:val="de-DE"/>
        </w:rPr>
        <w:t>ECE/TRANS/WP.15/AC.2/2020/22</w:t>
      </w:r>
    </w:p>
    <w:p w14:paraId="58C5C30D" w14:textId="0059A159" w:rsidR="00F2267F" w:rsidRPr="0087176A" w:rsidRDefault="00A540CE" w:rsidP="007C0066">
      <w:pPr>
        <w:pStyle w:val="SingleTxtG"/>
        <w:rPr>
          <w:snapToGrid w:val="0"/>
          <w:lang w:val="de-DE"/>
        </w:rPr>
      </w:pPr>
      <w:r w:rsidRPr="0087176A">
        <w:rPr>
          <w:snapToGrid w:val="0"/>
          <w:lang w:val="de-DE"/>
        </w:rPr>
        <w:t>1</w:t>
      </w:r>
      <w:r w:rsidR="003C3DC0" w:rsidRPr="0087176A">
        <w:rPr>
          <w:snapToGrid w:val="0"/>
          <w:lang w:val="de-DE"/>
        </w:rPr>
        <w:t>2</w:t>
      </w:r>
      <w:r w:rsidRPr="0087176A">
        <w:rPr>
          <w:snapToGrid w:val="0"/>
          <w:lang w:val="de-DE"/>
        </w:rPr>
        <w:t>.</w:t>
      </w:r>
      <w:r w:rsidR="00F2267F" w:rsidRPr="0087176A">
        <w:rPr>
          <w:snapToGrid w:val="0"/>
          <w:lang w:val="de-DE"/>
        </w:rPr>
        <w:tab/>
      </w:r>
      <w:r w:rsidR="00700303" w:rsidRPr="0087176A">
        <w:rPr>
          <w:snapToGrid w:val="0"/>
          <w:lang w:val="de-DE"/>
        </w:rPr>
        <w:t xml:space="preserve">Der Verwaltungsausschuss nahm zur Kenntnis, dass der Vertreter Belgiens das Dokument ECE/TRANS/WP.15/AC.2/2020/22 </w:t>
      </w:r>
      <w:r w:rsidR="00C76354" w:rsidRPr="0087176A">
        <w:rPr>
          <w:snapToGrid w:val="0"/>
          <w:lang w:val="de-DE"/>
        </w:rPr>
        <w:t>zurückgezogen hat</w:t>
      </w:r>
      <w:r w:rsidR="00700303" w:rsidRPr="0087176A">
        <w:rPr>
          <w:snapToGrid w:val="0"/>
          <w:lang w:val="de-DE"/>
        </w:rPr>
        <w:t>.</w:t>
      </w:r>
    </w:p>
    <w:p w14:paraId="35D8A729" w14:textId="6397F4D6" w:rsidR="00266FC6" w:rsidRPr="0087176A" w:rsidRDefault="00A540CE" w:rsidP="007C0066">
      <w:pPr>
        <w:pStyle w:val="SingleTxtG"/>
        <w:rPr>
          <w:snapToGrid w:val="0"/>
          <w:lang w:val="de-DE"/>
        </w:rPr>
      </w:pPr>
      <w:r w:rsidRPr="0087176A">
        <w:rPr>
          <w:snapToGrid w:val="0"/>
          <w:lang w:val="de-DE"/>
        </w:rPr>
        <w:t>1</w:t>
      </w:r>
      <w:r w:rsidR="003C3DC0" w:rsidRPr="0087176A">
        <w:rPr>
          <w:snapToGrid w:val="0"/>
          <w:lang w:val="de-DE"/>
        </w:rPr>
        <w:t>3</w:t>
      </w:r>
      <w:r w:rsidR="0085481A" w:rsidRPr="0087176A">
        <w:rPr>
          <w:snapToGrid w:val="0"/>
          <w:lang w:val="de-DE"/>
        </w:rPr>
        <w:t>.</w:t>
      </w:r>
      <w:r w:rsidR="0085481A" w:rsidRPr="0087176A">
        <w:rPr>
          <w:snapToGrid w:val="0"/>
          <w:lang w:val="de-DE"/>
        </w:rPr>
        <w:tab/>
      </w:r>
      <w:r w:rsidR="00C76354" w:rsidRPr="0087176A">
        <w:rPr>
          <w:snapToGrid w:val="0"/>
          <w:lang w:val="de-DE"/>
        </w:rPr>
        <w:t>Es wurde daran erinnert, dass der Wortlaut und Stand der Ausnahmegenehmigungen, Sondervereinbarungen, Abweichungen und Gleichwertigkeiten sowie der Wortlaut der Mitteilungen auf der Website des Sekretariats unter folgendem Link abgerufen werden können: http://www.unece.org/trans/danger/danger.htm.</w:t>
      </w:r>
    </w:p>
    <w:p w14:paraId="539196C7" w14:textId="7A884376" w:rsidR="00266FC6" w:rsidRPr="0087176A" w:rsidRDefault="00266FC6" w:rsidP="00C76354">
      <w:pPr>
        <w:pStyle w:val="H1G"/>
        <w:rPr>
          <w:snapToGrid w:val="0"/>
          <w:lang w:val="de-DE"/>
        </w:rPr>
      </w:pPr>
      <w:r w:rsidRPr="0087176A">
        <w:rPr>
          <w:snapToGrid w:val="0"/>
          <w:lang w:val="de-DE"/>
        </w:rPr>
        <w:tab/>
      </w:r>
      <w:r w:rsidR="00C76354" w:rsidRPr="0087176A">
        <w:rPr>
          <w:snapToGrid w:val="0"/>
          <w:lang w:val="de-DE"/>
        </w:rPr>
        <w:t>C.</w:t>
      </w:r>
      <w:r w:rsidRPr="0087176A">
        <w:rPr>
          <w:snapToGrid w:val="0"/>
          <w:lang w:val="de-DE"/>
        </w:rPr>
        <w:tab/>
      </w:r>
      <w:r w:rsidR="00C76354" w:rsidRPr="0087176A">
        <w:rPr>
          <w:snapToGrid w:val="0"/>
          <w:lang w:val="de-DE"/>
        </w:rPr>
        <w:t>Verschiedene Mitteilungen</w:t>
      </w:r>
    </w:p>
    <w:p w14:paraId="135223B1" w14:textId="723C8DCC" w:rsidR="00377E14" w:rsidRPr="0087176A" w:rsidRDefault="00C76354" w:rsidP="00C76354">
      <w:pPr>
        <w:pStyle w:val="SingleTxtG"/>
        <w:tabs>
          <w:tab w:val="left" w:pos="3402"/>
        </w:tabs>
        <w:jc w:val="left"/>
        <w:rPr>
          <w:lang w:val="de-DE"/>
        </w:rPr>
      </w:pPr>
      <w:r w:rsidRPr="0087176A">
        <w:rPr>
          <w:i/>
          <w:iCs/>
          <w:lang w:val="de-DE"/>
        </w:rPr>
        <w:t>Informelle Dokumente:</w:t>
      </w:r>
      <w:r w:rsidR="003A039F" w:rsidRPr="0087176A">
        <w:rPr>
          <w:lang w:val="de-DE"/>
        </w:rPr>
        <w:tab/>
      </w:r>
      <w:r w:rsidR="003A039F" w:rsidRPr="0087176A">
        <w:rPr>
          <w:lang w:val="de-DE"/>
        </w:rPr>
        <w:tab/>
      </w:r>
      <w:r w:rsidRPr="0087176A">
        <w:rPr>
          <w:lang w:val="de-DE"/>
        </w:rPr>
        <w:t>INF.1 (Österreich)</w:t>
      </w:r>
      <w:r w:rsidR="00377E14" w:rsidRPr="0087176A">
        <w:rPr>
          <w:lang w:val="de-DE"/>
        </w:rPr>
        <w:br/>
      </w:r>
      <w:r w:rsidR="00377E14" w:rsidRPr="0087176A">
        <w:rPr>
          <w:lang w:val="de-DE"/>
        </w:rPr>
        <w:tab/>
      </w:r>
      <w:r w:rsidRPr="0087176A">
        <w:rPr>
          <w:lang w:val="de-DE"/>
        </w:rPr>
        <w:t>INF.4 (Niederlande)</w:t>
      </w:r>
      <w:r w:rsidR="00377E14" w:rsidRPr="0087176A">
        <w:rPr>
          <w:lang w:val="de-DE"/>
        </w:rPr>
        <w:br/>
      </w:r>
      <w:r w:rsidR="00377E14" w:rsidRPr="0087176A">
        <w:rPr>
          <w:lang w:val="de-DE"/>
        </w:rPr>
        <w:tab/>
      </w:r>
      <w:r w:rsidRPr="0087176A">
        <w:rPr>
          <w:lang w:val="de-DE"/>
        </w:rPr>
        <w:t>INF.5 (Deutschland)</w:t>
      </w:r>
    </w:p>
    <w:p w14:paraId="512FF725" w14:textId="04A9006B" w:rsidR="005C672B" w:rsidRPr="0087176A" w:rsidRDefault="005C672B" w:rsidP="007C0066">
      <w:pPr>
        <w:pStyle w:val="SingleTxtG"/>
        <w:rPr>
          <w:lang w:val="de-DE"/>
        </w:rPr>
      </w:pPr>
      <w:r w:rsidRPr="0087176A">
        <w:rPr>
          <w:lang w:val="de-DE"/>
        </w:rPr>
        <w:t>14.</w:t>
      </w:r>
      <w:r w:rsidRPr="0087176A">
        <w:rPr>
          <w:lang w:val="de-DE"/>
        </w:rPr>
        <w:tab/>
      </w:r>
      <w:r w:rsidR="0087176A" w:rsidRPr="0087176A">
        <w:rPr>
          <w:lang w:val="de-DE"/>
        </w:rPr>
        <w:t>Österreich</w:t>
      </w:r>
      <w:r w:rsidR="0087176A">
        <w:rPr>
          <w:lang w:val="de-DE"/>
        </w:rPr>
        <w:t>,</w:t>
      </w:r>
      <w:r w:rsidR="0087176A" w:rsidRPr="0087176A">
        <w:rPr>
          <w:lang w:val="de-DE"/>
        </w:rPr>
        <w:t xml:space="preserve"> Deutschland </w:t>
      </w:r>
      <w:r w:rsidR="0087176A">
        <w:rPr>
          <w:lang w:val="de-DE"/>
        </w:rPr>
        <w:t xml:space="preserve">und </w:t>
      </w:r>
      <w:r w:rsidR="0087176A" w:rsidRPr="0087176A">
        <w:rPr>
          <w:lang w:val="de-DE"/>
        </w:rPr>
        <w:t>d</w:t>
      </w:r>
      <w:r w:rsidR="0087176A">
        <w:rPr>
          <w:lang w:val="de-DE"/>
        </w:rPr>
        <w:t>i</w:t>
      </w:r>
      <w:r w:rsidR="0087176A" w:rsidRPr="0087176A">
        <w:rPr>
          <w:lang w:val="de-DE"/>
        </w:rPr>
        <w:t>e Niederlande</w:t>
      </w:r>
      <w:r w:rsidR="0087176A">
        <w:rPr>
          <w:lang w:val="de-DE"/>
        </w:rPr>
        <w:t xml:space="preserve"> habe</w:t>
      </w:r>
      <w:r w:rsidR="0087176A" w:rsidRPr="0087176A">
        <w:rPr>
          <w:lang w:val="de-DE"/>
        </w:rPr>
        <w:t xml:space="preserve">n </w:t>
      </w:r>
      <w:r w:rsidR="007C0066" w:rsidRPr="0087176A">
        <w:rPr>
          <w:lang w:val="de-DE"/>
        </w:rPr>
        <w:t xml:space="preserve">Prüfungsstatistiken vorgelegt </w:t>
      </w:r>
      <w:r w:rsidR="000B650F" w:rsidRPr="0087176A">
        <w:rPr>
          <w:lang w:val="de-DE"/>
        </w:rPr>
        <w:t>(informelle Dokument</w:t>
      </w:r>
      <w:r w:rsidR="0087176A">
        <w:rPr>
          <w:lang w:val="de-DE"/>
        </w:rPr>
        <w:t>e</w:t>
      </w:r>
      <w:r w:rsidR="000B650F" w:rsidRPr="0087176A">
        <w:rPr>
          <w:lang w:val="de-DE"/>
        </w:rPr>
        <w:t xml:space="preserve"> INF.1, INF.5 und INF.4).</w:t>
      </w:r>
    </w:p>
    <w:p w14:paraId="382928F9" w14:textId="7E920706" w:rsidR="005C672B" w:rsidRPr="0087176A" w:rsidRDefault="005C672B" w:rsidP="007C0066">
      <w:pPr>
        <w:pStyle w:val="SingleTxtG"/>
        <w:rPr>
          <w:lang w:val="de-DE"/>
        </w:rPr>
      </w:pPr>
      <w:r w:rsidRPr="0087176A">
        <w:rPr>
          <w:snapToGrid w:val="0"/>
          <w:lang w:val="de-DE"/>
        </w:rPr>
        <w:t>15.</w:t>
      </w:r>
      <w:r w:rsidRPr="0087176A">
        <w:rPr>
          <w:snapToGrid w:val="0"/>
          <w:lang w:val="de-DE"/>
        </w:rPr>
        <w:tab/>
      </w:r>
      <w:r w:rsidR="000B650F" w:rsidRPr="0087176A">
        <w:rPr>
          <w:lang w:val="de-DE"/>
        </w:rPr>
        <w:t xml:space="preserve">Der Verwaltungsausschuss </w:t>
      </w:r>
      <w:r w:rsidR="007C0066" w:rsidRPr="0087176A">
        <w:rPr>
          <w:lang w:val="de-DE"/>
        </w:rPr>
        <w:t>wies auf de</w:t>
      </w:r>
      <w:r w:rsidR="000B650F" w:rsidRPr="0087176A">
        <w:rPr>
          <w:lang w:val="de-DE"/>
        </w:rPr>
        <w:t>n</w:t>
      </w:r>
      <w:r w:rsidR="007C0066" w:rsidRPr="0087176A">
        <w:rPr>
          <w:lang w:val="de-DE"/>
        </w:rPr>
        <w:t xml:space="preserve"> großen Nutzen</w:t>
      </w:r>
      <w:r w:rsidR="000B650F" w:rsidRPr="0087176A">
        <w:rPr>
          <w:lang w:val="de-DE"/>
        </w:rPr>
        <w:t xml:space="preserve"> </w:t>
      </w:r>
      <w:r w:rsidR="007C0066" w:rsidRPr="0087176A">
        <w:rPr>
          <w:lang w:val="de-DE"/>
        </w:rPr>
        <w:t>solcher</w:t>
      </w:r>
      <w:r w:rsidR="000B650F" w:rsidRPr="0087176A">
        <w:rPr>
          <w:lang w:val="de-DE"/>
        </w:rPr>
        <w:t xml:space="preserve"> Prüfungsstatistiken </w:t>
      </w:r>
      <w:r w:rsidR="007C0066" w:rsidRPr="0087176A">
        <w:rPr>
          <w:lang w:val="de-DE"/>
        </w:rPr>
        <w:t>hin</w:t>
      </w:r>
      <w:r w:rsidR="000B650F" w:rsidRPr="0087176A">
        <w:rPr>
          <w:lang w:val="de-DE"/>
        </w:rPr>
        <w:t>.</w:t>
      </w:r>
      <w:r w:rsidRPr="0087176A">
        <w:rPr>
          <w:lang w:val="de-DE"/>
        </w:rPr>
        <w:t xml:space="preserve"> </w:t>
      </w:r>
      <w:r w:rsidR="000B650F" w:rsidRPr="0087176A">
        <w:rPr>
          <w:lang w:val="de-DE"/>
        </w:rPr>
        <w:t xml:space="preserve">Er erinnerte auch an seinen Vorschlag, dass die informelle Arbeitsgruppe </w:t>
      </w:r>
      <w:r w:rsidR="00EB4B29" w:rsidRPr="0087176A">
        <w:rPr>
          <w:lang w:val="de-DE"/>
        </w:rPr>
        <w:t>„</w:t>
      </w:r>
      <w:proofErr w:type="spellStart"/>
      <w:r w:rsidR="00EB4B29" w:rsidRPr="0087176A">
        <w:rPr>
          <w:lang w:val="de-DE"/>
        </w:rPr>
        <w:t>Sachkundigenausbildung</w:t>
      </w:r>
      <w:proofErr w:type="spellEnd"/>
      <w:r w:rsidR="00EB4B29" w:rsidRPr="0087176A">
        <w:rPr>
          <w:lang w:val="de-DE"/>
        </w:rPr>
        <w:t>“</w:t>
      </w:r>
      <w:r w:rsidR="000B650F" w:rsidRPr="0087176A">
        <w:rPr>
          <w:lang w:val="de-DE"/>
        </w:rPr>
        <w:t xml:space="preserve"> die Statistiken für alle Vertragsparteien in einem einzigen Dokument zusammen</w:t>
      </w:r>
      <w:r w:rsidR="00EB4B29" w:rsidRPr="0087176A">
        <w:rPr>
          <w:lang w:val="de-DE"/>
        </w:rPr>
        <w:t>stell</w:t>
      </w:r>
      <w:r w:rsidR="007C0066" w:rsidRPr="0087176A">
        <w:rPr>
          <w:lang w:val="de-DE"/>
        </w:rPr>
        <w:t>t</w:t>
      </w:r>
      <w:r w:rsidR="00A05183" w:rsidRPr="0087176A">
        <w:rPr>
          <w:lang w:val="de-DE"/>
        </w:rPr>
        <w:t xml:space="preserve"> und</w:t>
      </w:r>
      <w:r w:rsidR="000B650F" w:rsidRPr="0087176A">
        <w:rPr>
          <w:lang w:val="de-DE"/>
        </w:rPr>
        <w:t xml:space="preserve"> </w:t>
      </w:r>
      <w:r w:rsidR="00A05183" w:rsidRPr="0087176A">
        <w:rPr>
          <w:lang w:val="de-DE"/>
        </w:rPr>
        <w:t>für diese</w:t>
      </w:r>
      <w:r w:rsidR="000B650F" w:rsidRPr="0087176A">
        <w:rPr>
          <w:lang w:val="de-DE"/>
        </w:rPr>
        <w:t xml:space="preserve"> Konsolidierung </w:t>
      </w:r>
      <w:r w:rsidR="00EB4B29" w:rsidRPr="0087176A">
        <w:rPr>
          <w:lang w:val="de-DE"/>
        </w:rPr>
        <w:t xml:space="preserve">ein einheitliches Format </w:t>
      </w:r>
      <w:r w:rsidR="000B650F" w:rsidRPr="0087176A">
        <w:rPr>
          <w:lang w:val="de-DE"/>
        </w:rPr>
        <w:t xml:space="preserve">und ein Verfahren für </w:t>
      </w:r>
      <w:r w:rsidR="00EB4B29" w:rsidRPr="0087176A">
        <w:rPr>
          <w:lang w:val="de-DE"/>
        </w:rPr>
        <w:t>eine regelmäßige Erhebung</w:t>
      </w:r>
      <w:r w:rsidR="000B650F" w:rsidRPr="0087176A">
        <w:rPr>
          <w:lang w:val="de-DE"/>
        </w:rPr>
        <w:t xml:space="preserve"> der </w:t>
      </w:r>
      <w:r w:rsidR="00EB4B29" w:rsidRPr="0087176A">
        <w:rPr>
          <w:lang w:val="de-DE"/>
        </w:rPr>
        <w:t>Daten</w:t>
      </w:r>
      <w:r w:rsidR="000B650F" w:rsidRPr="0087176A">
        <w:rPr>
          <w:lang w:val="de-DE"/>
        </w:rPr>
        <w:t xml:space="preserve"> </w:t>
      </w:r>
      <w:r w:rsidR="00A05183" w:rsidRPr="0087176A">
        <w:rPr>
          <w:lang w:val="de-DE"/>
        </w:rPr>
        <w:t>verwende</w:t>
      </w:r>
      <w:r w:rsidR="007C0066" w:rsidRPr="0087176A">
        <w:rPr>
          <w:lang w:val="de-DE"/>
        </w:rPr>
        <w:t>t</w:t>
      </w:r>
      <w:r w:rsidR="000B650F" w:rsidRPr="0087176A">
        <w:rPr>
          <w:lang w:val="de-DE"/>
        </w:rPr>
        <w:t>.</w:t>
      </w:r>
      <w:r w:rsidRPr="0087176A">
        <w:rPr>
          <w:lang w:val="de-DE"/>
        </w:rPr>
        <w:t xml:space="preserve"> </w:t>
      </w:r>
      <w:r w:rsidR="00A05183" w:rsidRPr="0087176A">
        <w:rPr>
          <w:lang w:val="de-DE"/>
        </w:rPr>
        <w:t>Die informelle Arbeitsgruppe „</w:t>
      </w:r>
      <w:proofErr w:type="spellStart"/>
      <w:r w:rsidR="00A05183" w:rsidRPr="0087176A">
        <w:rPr>
          <w:lang w:val="de-DE"/>
        </w:rPr>
        <w:t>Sachkundigenausbildung</w:t>
      </w:r>
      <w:proofErr w:type="spellEnd"/>
      <w:r w:rsidR="00A05183" w:rsidRPr="0087176A">
        <w:rPr>
          <w:lang w:val="de-DE"/>
        </w:rPr>
        <w:t>“ wird voraussichtlich vom 24. bis 26. März 2020 in Straßburg wieder zusammenkommen.</w:t>
      </w:r>
    </w:p>
    <w:p w14:paraId="1E15ACD4" w14:textId="68F624B9" w:rsidR="00266FC6" w:rsidRPr="0087176A" w:rsidRDefault="006A3EB7" w:rsidP="00111F0E">
      <w:pPr>
        <w:pStyle w:val="SingleTxtG"/>
        <w:rPr>
          <w:snapToGrid w:val="0"/>
          <w:lang w:val="de-DE"/>
        </w:rPr>
      </w:pPr>
      <w:r w:rsidRPr="0087176A">
        <w:rPr>
          <w:snapToGrid w:val="0"/>
          <w:lang w:val="de-DE"/>
        </w:rPr>
        <w:t>16</w:t>
      </w:r>
      <w:r w:rsidR="00266FC6" w:rsidRPr="0087176A">
        <w:rPr>
          <w:snapToGrid w:val="0"/>
          <w:lang w:val="de-DE"/>
        </w:rPr>
        <w:t>.</w:t>
      </w:r>
      <w:r w:rsidR="00266FC6" w:rsidRPr="0087176A">
        <w:rPr>
          <w:snapToGrid w:val="0"/>
          <w:lang w:val="de-DE"/>
        </w:rPr>
        <w:tab/>
      </w:r>
      <w:r w:rsidR="00A05183" w:rsidRPr="0087176A">
        <w:rPr>
          <w:snapToGrid w:val="0"/>
          <w:lang w:val="de-DE"/>
        </w:rPr>
        <w:t>Der Verwaltungsausschuss forderte die Länder auf, die Kontaktdaten ihrer zuständigen Behörden zu überprüfen und gegebenenfalls</w:t>
      </w:r>
      <w:r w:rsidR="00111F0E" w:rsidRPr="0087176A">
        <w:rPr>
          <w:snapToGrid w:val="0"/>
          <w:lang w:val="de-DE"/>
        </w:rPr>
        <w:t>,</w:t>
      </w:r>
      <w:r w:rsidR="00A05183" w:rsidRPr="0087176A">
        <w:rPr>
          <w:snapToGrid w:val="0"/>
          <w:lang w:val="de-DE"/>
        </w:rPr>
        <w:t xml:space="preserve"> soweit noch nicht geschehen</w:t>
      </w:r>
      <w:r w:rsidR="00111F0E" w:rsidRPr="0087176A">
        <w:rPr>
          <w:snapToGrid w:val="0"/>
          <w:lang w:val="de-DE"/>
        </w:rPr>
        <w:t>,</w:t>
      </w:r>
      <w:r w:rsidR="00A05183" w:rsidRPr="0087176A">
        <w:rPr>
          <w:snapToGrid w:val="0"/>
          <w:lang w:val="de-DE"/>
        </w:rPr>
        <w:t xml:space="preserve"> anhand der empfohlenen Liste gemäß Unterabschnitt 1.15.2.4 der dem ADN beigefügten Verordnung Klassifikationsgesellschaften anzuerkennen.</w:t>
      </w:r>
    </w:p>
    <w:p w14:paraId="409408B9" w14:textId="764C8C36" w:rsidR="00973BB5" w:rsidRPr="0087176A" w:rsidRDefault="006A3EB7" w:rsidP="00111F0E">
      <w:pPr>
        <w:pStyle w:val="SingleTxtG"/>
        <w:rPr>
          <w:snapToGrid w:val="0"/>
          <w:lang w:val="de-DE"/>
        </w:rPr>
      </w:pPr>
      <w:r w:rsidRPr="0087176A">
        <w:rPr>
          <w:snapToGrid w:val="0"/>
          <w:lang w:val="de-DE"/>
        </w:rPr>
        <w:t>17</w:t>
      </w:r>
      <w:r w:rsidR="00973BB5" w:rsidRPr="0087176A">
        <w:rPr>
          <w:snapToGrid w:val="0"/>
          <w:lang w:val="de-DE"/>
        </w:rPr>
        <w:t>.</w:t>
      </w:r>
      <w:r w:rsidR="00973BB5" w:rsidRPr="0087176A">
        <w:rPr>
          <w:snapToGrid w:val="0"/>
          <w:lang w:val="de-DE"/>
        </w:rPr>
        <w:tab/>
      </w:r>
      <w:r w:rsidR="00111F0E" w:rsidRPr="0087176A">
        <w:rPr>
          <w:snapToGrid w:val="0"/>
          <w:lang w:val="de-DE"/>
        </w:rPr>
        <w:t>Es wurde daran erinnert, dass der Verwaltungsausschuss gemäß Unterabschnitt 1.16.4.3 der dem ADN beigefügten Verordnung eine aktuelle Liste der berufenen Untersuchungsstellen führen soll.</w:t>
      </w:r>
      <w:r w:rsidR="00973BB5" w:rsidRPr="0087176A">
        <w:rPr>
          <w:snapToGrid w:val="0"/>
          <w:lang w:val="de-DE"/>
        </w:rPr>
        <w:t xml:space="preserve"> </w:t>
      </w:r>
      <w:r w:rsidR="00111F0E" w:rsidRPr="0087176A">
        <w:rPr>
          <w:snapToGrid w:val="0"/>
          <w:lang w:val="de-DE"/>
        </w:rPr>
        <w:t>Die bisher eingegangenen Informationen sind auf der Website des Sekretariats unter http://www.unece.org/trans/danger/danger.htm abrufbar.</w:t>
      </w:r>
    </w:p>
    <w:p w14:paraId="0A1F7488" w14:textId="6A0F2F8E" w:rsidR="000744AB" w:rsidRPr="0087176A" w:rsidRDefault="00A540CE" w:rsidP="00807B87">
      <w:pPr>
        <w:pStyle w:val="SingleTxtG"/>
        <w:rPr>
          <w:lang w:val="de-DE"/>
        </w:rPr>
      </w:pPr>
      <w:r w:rsidRPr="0087176A">
        <w:rPr>
          <w:snapToGrid w:val="0"/>
          <w:lang w:val="de-DE"/>
        </w:rPr>
        <w:t>1</w:t>
      </w:r>
      <w:r w:rsidR="00BD5E0A" w:rsidRPr="0087176A">
        <w:rPr>
          <w:snapToGrid w:val="0"/>
          <w:lang w:val="de-DE"/>
        </w:rPr>
        <w:t>8</w:t>
      </w:r>
      <w:r w:rsidRPr="0087176A">
        <w:rPr>
          <w:snapToGrid w:val="0"/>
          <w:lang w:val="de-DE"/>
        </w:rPr>
        <w:t>.</w:t>
      </w:r>
      <w:r w:rsidR="006A486C" w:rsidRPr="0087176A">
        <w:rPr>
          <w:snapToGrid w:val="0"/>
          <w:lang w:val="de-DE"/>
        </w:rPr>
        <w:tab/>
      </w:r>
      <w:r w:rsidR="00111F0E" w:rsidRPr="0087176A">
        <w:rPr>
          <w:snapToGrid w:val="0"/>
          <w:lang w:val="de-DE"/>
        </w:rPr>
        <w:t xml:space="preserve">Ferner wurde </w:t>
      </w:r>
      <w:r w:rsidR="007C0066" w:rsidRPr="0087176A">
        <w:rPr>
          <w:snapToGrid w:val="0"/>
          <w:lang w:val="de-DE"/>
        </w:rPr>
        <w:t>darauf hingewiesen</w:t>
      </w:r>
      <w:r w:rsidR="00111F0E" w:rsidRPr="0087176A">
        <w:rPr>
          <w:snapToGrid w:val="0"/>
          <w:lang w:val="de-DE"/>
        </w:rPr>
        <w:t xml:space="preserve">, dass die im Sekretariat eingegangenen Musterbescheinigungen unter </w:t>
      </w:r>
      <w:hyperlink r:id="rId10" w:history="1">
        <w:r w:rsidR="00111F0E" w:rsidRPr="0087176A">
          <w:rPr>
            <w:rStyle w:val="Hyperlink"/>
            <w:snapToGrid w:val="0"/>
            <w:lang w:val="de-DE"/>
          </w:rPr>
          <w:t>http://www.unece.org/trans/danger/publi/adn/model_expert_certificates.html</w:t>
        </w:r>
      </w:hyperlink>
      <w:r w:rsidR="00111F0E" w:rsidRPr="0087176A">
        <w:rPr>
          <w:snapToGrid w:val="0"/>
          <w:lang w:val="de-DE"/>
        </w:rPr>
        <w:t xml:space="preserve"> abrufbar sind.</w:t>
      </w:r>
    </w:p>
    <w:p w14:paraId="73C63848" w14:textId="170A689D" w:rsidR="000744AB" w:rsidRPr="0087176A" w:rsidRDefault="00A540CE" w:rsidP="00807B87">
      <w:pPr>
        <w:pStyle w:val="SingleTxtG"/>
        <w:rPr>
          <w:lang w:val="de-DE"/>
        </w:rPr>
      </w:pPr>
      <w:r w:rsidRPr="0087176A">
        <w:rPr>
          <w:snapToGrid w:val="0"/>
          <w:lang w:val="de-DE"/>
        </w:rPr>
        <w:t>1</w:t>
      </w:r>
      <w:r w:rsidR="00BD5E0A" w:rsidRPr="0087176A">
        <w:rPr>
          <w:snapToGrid w:val="0"/>
          <w:lang w:val="de-DE"/>
        </w:rPr>
        <w:t>9</w:t>
      </w:r>
      <w:r w:rsidR="000744AB" w:rsidRPr="0087176A">
        <w:rPr>
          <w:snapToGrid w:val="0"/>
          <w:lang w:val="de-DE"/>
        </w:rPr>
        <w:t>.</w:t>
      </w:r>
      <w:r w:rsidR="000744AB" w:rsidRPr="0087176A">
        <w:rPr>
          <w:snapToGrid w:val="0"/>
          <w:lang w:val="de-DE"/>
        </w:rPr>
        <w:tab/>
      </w:r>
      <w:r w:rsidR="00807B87" w:rsidRPr="0087176A">
        <w:rPr>
          <w:snapToGrid w:val="0"/>
          <w:lang w:val="de-DE"/>
        </w:rPr>
        <w:t>Die Vertragsparteien wurden daran erinnert, dem Sekretariat ihre Musterbescheinigungen und ADN-Prüfungsstatistiken zu übermitteln, soweit dies noch nicht geschehen ist.</w:t>
      </w:r>
    </w:p>
    <w:p w14:paraId="166A08D0" w14:textId="036AE04A" w:rsidR="000865FA" w:rsidRPr="0087176A" w:rsidRDefault="00791BE4" w:rsidP="00807B87">
      <w:pPr>
        <w:pStyle w:val="H1G"/>
        <w:rPr>
          <w:snapToGrid w:val="0"/>
          <w:lang w:val="de-DE"/>
        </w:rPr>
      </w:pPr>
      <w:r w:rsidRPr="0087176A">
        <w:rPr>
          <w:snapToGrid w:val="0"/>
          <w:lang w:val="de-DE"/>
        </w:rPr>
        <w:tab/>
      </w:r>
      <w:r w:rsidR="00807B87" w:rsidRPr="0087176A">
        <w:rPr>
          <w:snapToGrid w:val="0"/>
          <w:lang w:val="de-DE"/>
        </w:rPr>
        <w:t>D.</w:t>
      </w:r>
      <w:r w:rsidR="000865FA" w:rsidRPr="0087176A">
        <w:rPr>
          <w:snapToGrid w:val="0"/>
          <w:lang w:val="de-DE"/>
        </w:rPr>
        <w:tab/>
      </w:r>
      <w:r w:rsidR="00807B87" w:rsidRPr="0087176A">
        <w:rPr>
          <w:lang w:val="de-DE"/>
        </w:rPr>
        <w:t>Sonstige Fragen</w:t>
      </w:r>
    </w:p>
    <w:p w14:paraId="7CE0C157" w14:textId="09F561B9" w:rsidR="00295873" w:rsidRPr="0087176A" w:rsidRDefault="00807B87" w:rsidP="00807B87">
      <w:pPr>
        <w:pStyle w:val="SingleTxtG"/>
        <w:rPr>
          <w:snapToGrid w:val="0"/>
          <w:lang w:val="de-DE"/>
        </w:rPr>
      </w:pPr>
      <w:r w:rsidRPr="0087176A">
        <w:rPr>
          <w:i/>
          <w:snapToGrid w:val="0"/>
          <w:lang w:val="de-DE"/>
        </w:rPr>
        <w:t>Dokumente:</w:t>
      </w:r>
      <w:r w:rsidR="00295873" w:rsidRPr="0087176A">
        <w:rPr>
          <w:i/>
          <w:snapToGrid w:val="0"/>
          <w:lang w:val="de-DE"/>
        </w:rPr>
        <w:t xml:space="preserve"> </w:t>
      </w:r>
      <w:r w:rsidR="00ED76F1" w:rsidRPr="0087176A">
        <w:rPr>
          <w:i/>
          <w:snapToGrid w:val="0"/>
          <w:lang w:val="de-DE"/>
        </w:rPr>
        <w:tab/>
      </w:r>
      <w:r w:rsidR="00ED76F1" w:rsidRPr="0087176A">
        <w:rPr>
          <w:i/>
          <w:snapToGrid w:val="0"/>
          <w:lang w:val="de-DE"/>
        </w:rPr>
        <w:tab/>
      </w:r>
      <w:r w:rsidR="00295873" w:rsidRPr="0087176A">
        <w:rPr>
          <w:i/>
          <w:snapToGrid w:val="0"/>
          <w:lang w:val="de-DE"/>
        </w:rPr>
        <w:tab/>
      </w:r>
      <w:r w:rsidRPr="0087176A">
        <w:rPr>
          <w:lang w:val="de-DE"/>
        </w:rPr>
        <w:t>ECE/ADN/2020/2</w:t>
      </w:r>
      <w:r w:rsidR="00295873" w:rsidRPr="0087176A">
        <w:rPr>
          <w:i/>
          <w:snapToGrid w:val="0"/>
          <w:lang w:val="de-DE"/>
        </w:rPr>
        <w:br/>
      </w:r>
      <w:r w:rsidR="00295873" w:rsidRPr="0087176A">
        <w:rPr>
          <w:snapToGrid w:val="0"/>
          <w:lang w:val="de-DE"/>
        </w:rPr>
        <w:tab/>
      </w:r>
      <w:r w:rsidR="00295873" w:rsidRPr="0087176A">
        <w:rPr>
          <w:snapToGrid w:val="0"/>
          <w:lang w:val="de-DE"/>
        </w:rPr>
        <w:tab/>
      </w:r>
      <w:r w:rsidR="00295873" w:rsidRPr="0087176A">
        <w:rPr>
          <w:snapToGrid w:val="0"/>
          <w:lang w:val="de-DE"/>
        </w:rPr>
        <w:tab/>
      </w:r>
      <w:r w:rsidR="00ED76F1" w:rsidRPr="0087176A">
        <w:rPr>
          <w:snapToGrid w:val="0"/>
          <w:lang w:val="de-DE"/>
        </w:rPr>
        <w:tab/>
      </w:r>
      <w:r w:rsidR="00ED76F1" w:rsidRPr="0087176A">
        <w:rPr>
          <w:snapToGrid w:val="0"/>
          <w:lang w:val="de-DE"/>
        </w:rPr>
        <w:tab/>
      </w:r>
      <w:r w:rsidRPr="0087176A">
        <w:rPr>
          <w:snapToGrid w:val="0"/>
          <w:lang w:val="de-DE"/>
        </w:rPr>
        <w:t>ECE/TRANS/WP.15/AC.2/2020/20</w:t>
      </w:r>
    </w:p>
    <w:p w14:paraId="55662622" w14:textId="4F7A5493" w:rsidR="00BD7C20" w:rsidRPr="0087176A" w:rsidRDefault="00BD5E0A" w:rsidP="00F576F8">
      <w:pPr>
        <w:pStyle w:val="SingleTxtG"/>
        <w:rPr>
          <w:lang w:val="de-DE"/>
        </w:rPr>
      </w:pPr>
      <w:r w:rsidRPr="0087176A">
        <w:rPr>
          <w:snapToGrid w:val="0"/>
          <w:lang w:val="de-DE"/>
        </w:rPr>
        <w:t>20</w:t>
      </w:r>
      <w:r w:rsidR="000865FA" w:rsidRPr="0087176A">
        <w:rPr>
          <w:snapToGrid w:val="0"/>
          <w:lang w:val="de-DE"/>
        </w:rPr>
        <w:t>.</w:t>
      </w:r>
      <w:r w:rsidR="000865FA" w:rsidRPr="0087176A">
        <w:rPr>
          <w:snapToGrid w:val="0"/>
          <w:lang w:val="de-DE"/>
        </w:rPr>
        <w:tab/>
      </w:r>
      <w:r w:rsidR="00F576F8" w:rsidRPr="0087176A">
        <w:rPr>
          <w:lang w:val="de-DE"/>
        </w:rPr>
        <w:t>Der Verwaltungsausschuss nahm die standardisierten Schiffskontrolllisten (ECE/TRANS/WP.15/AC.2/2020/20) in der vom Sicherheitsausschuss geänderten Fassung (siehe ECE/TRANS/WP.15/AC.2/74, Anlage II) sowie die in Dokument ECE/ADN/2020/2 enthaltene Entscheidung an.</w:t>
      </w:r>
      <w:r w:rsidR="00295873" w:rsidRPr="0087176A">
        <w:rPr>
          <w:lang w:val="de-DE"/>
        </w:rPr>
        <w:t xml:space="preserve"> </w:t>
      </w:r>
      <w:r w:rsidR="00F576F8" w:rsidRPr="0087176A">
        <w:rPr>
          <w:snapToGrid w:val="0"/>
          <w:lang w:val="de-DE"/>
        </w:rPr>
        <w:t>Unter diesem Punkt wurden keine weiteren Fragen behandelt.</w:t>
      </w:r>
    </w:p>
    <w:p w14:paraId="4AD1C62F" w14:textId="7612C0BE" w:rsidR="00266FC6" w:rsidRPr="0087176A" w:rsidRDefault="000865FA" w:rsidP="00F576F8">
      <w:pPr>
        <w:pStyle w:val="HChG"/>
        <w:rPr>
          <w:snapToGrid w:val="0"/>
          <w:lang w:val="de-DE"/>
        </w:rPr>
      </w:pPr>
      <w:r w:rsidRPr="0087176A">
        <w:rPr>
          <w:snapToGrid w:val="0"/>
          <w:lang w:val="de-DE"/>
        </w:rPr>
        <w:tab/>
      </w:r>
      <w:r w:rsidR="00F576F8" w:rsidRPr="0087176A">
        <w:rPr>
          <w:snapToGrid w:val="0"/>
          <w:lang w:val="de-DE"/>
        </w:rPr>
        <w:t>VI.</w:t>
      </w:r>
      <w:r w:rsidR="00266FC6" w:rsidRPr="0087176A">
        <w:rPr>
          <w:snapToGrid w:val="0"/>
          <w:lang w:val="de-DE"/>
        </w:rPr>
        <w:tab/>
      </w:r>
      <w:r w:rsidR="00F576F8" w:rsidRPr="0087176A">
        <w:rPr>
          <w:snapToGrid w:val="0"/>
          <w:lang w:val="de-DE"/>
        </w:rPr>
        <w:t>Arbeiten des Sicherheitsausschusses (TOP 5)</w:t>
      </w:r>
    </w:p>
    <w:p w14:paraId="6CACDF20" w14:textId="5D9AAAF3" w:rsidR="00266FC6" w:rsidRPr="0087176A" w:rsidRDefault="002F1884" w:rsidP="00D41269">
      <w:pPr>
        <w:pStyle w:val="SingleTxtG"/>
        <w:rPr>
          <w:lang w:val="de-DE"/>
        </w:rPr>
      </w:pPr>
      <w:r w:rsidRPr="0087176A">
        <w:rPr>
          <w:snapToGrid w:val="0"/>
          <w:lang w:val="de-DE"/>
        </w:rPr>
        <w:t>21</w:t>
      </w:r>
      <w:r w:rsidR="00266FC6" w:rsidRPr="0087176A">
        <w:rPr>
          <w:snapToGrid w:val="0"/>
          <w:lang w:val="de-DE"/>
        </w:rPr>
        <w:t>.</w:t>
      </w:r>
      <w:r w:rsidR="00266FC6" w:rsidRPr="0087176A">
        <w:rPr>
          <w:snapToGrid w:val="0"/>
          <w:lang w:val="de-DE"/>
        </w:rPr>
        <w:tab/>
      </w:r>
      <w:r w:rsidR="00F576F8" w:rsidRPr="0087176A">
        <w:rPr>
          <w:snapToGrid w:val="0"/>
          <w:lang w:val="de-DE"/>
        </w:rPr>
        <w:t>Der Verwaltungsausschuss nahm die Arbeiten des Sicherheitsausschusses, die im Protokoll über dessen sechsunddreißigste Sitzung vom 27. bis 31. Januar 2020 in Genf zusammengefasst sind, zur Kenntnis (ECE/TRANS/WP.15/AC.2/</w:t>
      </w:r>
      <w:r w:rsidR="0005648B" w:rsidRPr="0087176A">
        <w:rPr>
          <w:snapToGrid w:val="0"/>
          <w:lang w:val="de-DE"/>
        </w:rPr>
        <w:t>74</w:t>
      </w:r>
      <w:r w:rsidR="00F576F8" w:rsidRPr="0087176A">
        <w:rPr>
          <w:snapToGrid w:val="0"/>
          <w:lang w:val="de-DE"/>
        </w:rPr>
        <w:t xml:space="preserve"> und Add.1). Er stellte fest, dass der Sicherheitsausschuss alle Änderungen an der dem ADN beigefügten Verordnung, die er in seinen Sitzungen 201</w:t>
      </w:r>
      <w:r w:rsidR="0005648B" w:rsidRPr="0087176A">
        <w:rPr>
          <w:snapToGrid w:val="0"/>
          <w:lang w:val="de-DE"/>
        </w:rPr>
        <w:t>8</w:t>
      </w:r>
      <w:r w:rsidR="00F576F8" w:rsidRPr="0087176A">
        <w:rPr>
          <w:snapToGrid w:val="0"/>
          <w:lang w:val="de-DE"/>
        </w:rPr>
        <w:t xml:space="preserve"> und 201</w:t>
      </w:r>
      <w:r w:rsidR="0005648B" w:rsidRPr="0087176A">
        <w:rPr>
          <w:snapToGrid w:val="0"/>
          <w:lang w:val="de-DE"/>
        </w:rPr>
        <w:t>9</w:t>
      </w:r>
      <w:r w:rsidR="00F576F8" w:rsidRPr="0087176A">
        <w:rPr>
          <w:snapToGrid w:val="0"/>
          <w:lang w:val="de-DE"/>
        </w:rPr>
        <w:t xml:space="preserve"> für ein Inkrafttreten am 1. Januar 20</w:t>
      </w:r>
      <w:r w:rsidR="0005648B" w:rsidRPr="0087176A">
        <w:rPr>
          <w:snapToGrid w:val="0"/>
          <w:lang w:val="de-DE"/>
        </w:rPr>
        <w:t>2</w:t>
      </w:r>
      <w:r w:rsidR="00F576F8" w:rsidRPr="0087176A">
        <w:rPr>
          <w:snapToGrid w:val="0"/>
          <w:lang w:val="de-DE"/>
        </w:rPr>
        <w:t>1 vorgeschlagen hatte, (anhand des konsolidierten Dokuments ECE/ADN/20</w:t>
      </w:r>
      <w:r w:rsidR="0005648B" w:rsidRPr="0087176A">
        <w:rPr>
          <w:snapToGrid w:val="0"/>
          <w:lang w:val="de-DE"/>
        </w:rPr>
        <w:t>20</w:t>
      </w:r>
      <w:r w:rsidR="00F576F8" w:rsidRPr="0087176A">
        <w:rPr>
          <w:snapToGrid w:val="0"/>
          <w:lang w:val="de-DE"/>
        </w:rPr>
        <w:t>/1 des Sekretariats) überprüft, einige von ihnen geändert und neue Änderungen und Berichtigungen zum ADN 201</w:t>
      </w:r>
      <w:r w:rsidR="0005648B" w:rsidRPr="0087176A">
        <w:rPr>
          <w:snapToGrid w:val="0"/>
          <w:lang w:val="de-DE"/>
        </w:rPr>
        <w:t>9</w:t>
      </w:r>
      <w:r w:rsidR="00F576F8" w:rsidRPr="0087176A">
        <w:rPr>
          <w:snapToGrid w:val="0"/>
          <w:lang w:val="de-DE"/>
        </w:rPr>
        <w:t xml:space="preserve"> vorgeschlagen hat. Der Ausschuss nahm alle diese Änderungen und Berichtigungen, die in den Anlagen I und II</w:t>
      </w:r>
      <w:r w:rsidR="00F00447" w:rsidRPr="0087176A">
        <w:rPr>
          <w:snapToGrid w:val="0"/>
          <w:lang w:val="de-DE"/>
        </w:rPr>
        <w:t>I</w:t>
      </w:r>
      <w:r w:rsidR="00F576F8" w:rsidRPr="0087176A">
        <w:rPr>
          <w:snapToGrid w:val="0"/>
          <w:lang w:val="de-DE"/>
        </w:rPr>
        <w:t xml:space="preserve"> des Protokolls des Sicherheitsausschusses aufgeführt sind, an.</w:t>
      </w:r>
      <w:r w:rsidR="00531422" w:rsidRPr="0087176A">
        <w:rPr>
          <w:lang w:val="de-DE"/>
        </w:rPr>
        <w:t xml:space="preserve"> </w:t>
      </w:r>
      <w:r w:rsidR="00F00447" w:rsidRPr="0087176A">
        <w:rPr>
          <w:lang w:val="de-DE"/>
        </w:rPr>
        <w:t>Das Sekretariat wurde ersucht, die notwendigen Maßnahmen zu treffen, um den Vertragsparteien die Berichtigungen nach dem üblichen Verfahren zuzuleiten, damit die Texte so bald wie möglich korrigiert werden können.</w:t>
      </w:r>
      <w:r w:rsidR="004B0649" w:rsidRPr="0087176A">
        <w:rPr>
          <w:lang w:val="de-DE"/>
        </w:rPr>
        <w:t xml:space="preserve"> </w:t>
      </w:r>
    </w:p>
    <w:p w14:paraId="3EF8B79A" w14:textId="29B069A5" w:rsidR="004C1DF0" w:rsidRPr="0087176A" w:rsidRDefault="002F1884" w:rsidP="00D41269">
      <w:pPr>
        <w:pStyle w:val="SingleTxtG"/>
        <w:rPr>
          <w:lang w:val="de-DE"/>
        </w:rPr>
      </w:pPr>
      <w:r w:rsidRPr="0087176A">
        <w:rPr>
          <w:lang w:val="de-DE"/>
        </w:rPr>
        <w:t>22</w:t>
      </w:r>
      <w:r w:rsidR="004C1DF0" w:rsidRPr="0087176A">
        <w:rPr>
          <w:lang w:val="de-DE"/>
        </w:rPr>
        <w:t>.</w:t>
      </w:r>
      <w:r w:rsidR="004C1DF0" w:rsidRPr="0087176A">
        <w:rPr>
          <w:lang w:val="de-DE"/>
        </w:rPr>
        <w:tab/>
      </w:r>
      <w:r w:rsidR="00F00447" w:rsidRPr="0087176A">
        <w:rPr>
          <w:lang w:val="de-DE"/>
        </w:rPr>
        <w:t>Der Verwaltungsausschuss forderte das Sekretariat auf, eine konsolidierte Liste aller vorgeschlagenen Änderungen zu erstellen, die er im Hinblick auf ein Inkrafttreten am 1.</w:t>
      </w:r>
      <w:r w:rsidR="008B380E">
        <w:rPr>
          <w:lang w:val="de-DE"/>
        </w:rPr>
        <w:t> </w:t>
      </w:r>
      <w:r w:rsidR="00F00447" w:rsidRPr="0087176A">
        <w:rPr>
          <w:lang w:val="de-DE"/>
        </w:rPr>
        <w:t xml:space="preserve">Januar 2021 angenommenen hat, damit diese zum Gegenstand eines offiziellen Vorschlags zur Änderung des ADN nach dem in Artikel 20 geregelten Verfahren gemacht werden können. Die Notifizierung sollte spätestens am 1. Juli 2020 erfolgen und den geplanten </w:t>
      </w:r>
      <w:proofErr w:type="spellStart"/>
      <w:r w:rsidR="00F00447" w:rsidRPr="0087176A">
        <w:rPr>
          <w:lang w:val="de-DE"/>
        </w:rPr>
        <w:t>Inkrafttretungszeitpunkt</w:t>
      </w:r>
      <w:proofErr w:type="spellEnd"/>
      <w:r w:rsidR="00F00447" w:rsidRPr="0087176A">
        <w:rPr>
          <w:lang w:val="de-DE"/>
        </w:rPr>
        <w:t xml:space="preserve"> (1. Januar 2021) beinhalten.</w:t>
      </w:r>
    </w:p>
    <w:p w14:paraId="66A854DA" w14:textId="2DCA8493" w:rsidR="002E7A78" w:rsidRPr="0087176A" w:rsidRDefault="00D47439" w:rsidP="00D41269">
      <w:pPr>
        <w:pStyle w:val="SingleTxtG"/>
        <w:rPr>
          <w:lang w:val="de-DE"/>
        </w:rPr>
      </w:pPr>
      <w:r w:rsidRPr="0087176A">
        <w:rPr>
          <w:lang w:val="de-DE"/>
        </w:rPr>
        <w:t>2</w:t>
      </w:r>
      <w:r w:rsidR="002F1884" w:rsidRPr="0087176A">
        <w:rPr>
          <w:lang w:val="de-DE"/>
        </w:rPr>
        <w:t>3</w:t>
      </w:r>
      <w:r w:rsidR="00A540CE" w:rsidRPr="0087176A">
        <w:rPr>
          <w:lang w:val="de-DE"/>
        </w:rPr>
        <w:t>.</w:t>
      </w:r>
      <w:r w:rsidR="00A540CE" w:rsidRPr="0087176A">
        <w:rPr>
          <w:lang w:val="de-DE"/>
        </w:rPr>
        <w:tab/>
      </w:r>
      <w:r w:rsidR="00F00447" w:rsidRPr="0087176A">
        <w:rPr>
          <w:lang w:val="de-DE"/>
        </w:rPr>
        <w:t>Es wurde festgestellt, dass der Sicherheitsausschuss in seiner siebenunddreißigsten Sitzung nur Änderungen und Berichtigungen an bereits angenommenen Texten, die zur Gewährleistung der Harmonisierung zwischen ADR, RID und ADN im Nachgang zu den Beschlüssen der Gemeinsamen Tagung des RID-Fachausschusses und der Arbeitsgruppe „Beförderung gefährlicher Güter“ in ihrer Frühjahrssitzung im März 2020 und der Arbeitsgruppe „Beförderung gefährlicher Güter“ in ihrer 108. Sitzung im Mai 2020 erforderlich sind, zur Annahme und Inkraftsetzung am 1. Januar 2021 prüfen wird.</w:t>
      </w:r>
    </w:p>
    <w:p w14:paraId="62CC1B17" w14:textId="148420E4" w:rsidR="004C1DF0" w:rsidRPr="0087176A" w:rsidRDefault="00D47439" w:rsidP="00D41269">
      <w:pPr>
        <w:pStyle w:val="SingleTxtG"/>
        <w:rPr>
          <w:lang w:val="de-DE"/>
        </w:rPr>
      </w:pPr>
      <w:r w:rsidRPr="0087176A">
        <w:rPr>
          <w:lang w:val="de-DE"/>
        </w:rPr>
        <w:t>2</w:t>
      </w:r>
      <w:r w:rsidR="009D387A" w:rsidRPr="0087176A">
        <w:rPr>
          <w:lang w:val="de-DE"/>
        </w:rPr>
        <w:t>4</w:t>
      </w:r>
      <w:r w:rsidR="004C1DF0" w:rsidRPr="0087176A">
        <w:rPr>
          <w:lang w:val="de-DE"/>
        </w:rPr>
        <w:t>.</w:t>
      </w:r>
      <w:r w:rsidR="004C1DF0" w:rsidRPr="0087176A">
        <w:rPr>
          <w:lang w:val="de-DE"/>
        </w:rPr>
        <w:tab/>
      </w:r>
      <w:r w:rsidR="00F00447" w:rsidRPr="0087176A">
        <w:rPr>
          <w:lang w:val="de-DE"/>
        </w:rPr>
        <w:t>Der Verwaltungsausschuss ersuchte die Sekretariate der UNECE und der ZKR, weiterhin zusammenzuarbeiten, um die Kohärenz aller Sprachfassungen des ADN 2021 zu gewährleisten. Ferner bat er das Sekretariat der UNECE, den konsolidierten Text des ADN in der am 1. Januar 2021 geänderten Fassung als Publikation der Vereinten Nationen vorzubereiten und ihn vor diesem Datum zur Verfügung zu stellen, damit die Länder für die Umsetzung der neuen Bestimmungen entsprechende Maßnahmen treffen können.</w:t>
      </w:r>
    </w:p>
    <w:p w14:paraId="4B3830C6" w14:textId="246FF08B" w:rsidR="00266FC6" w:rsidRPr="0087176A" w:rsidRDefault="00791BE4" w:rsidP="00D41269">
      <w:pPr>
        <w:pStyle w:val="HChG"/>
        <w:rPr>
          <w:snapToGrid w:val="0"/>
          <w:lang w:val="de-DE"/>
        </w:rPr>
      </w:pPr>
      <w:r w:rsidRPr="0087176A">
        <w:rPr>
          <w:snapToGrid w:val="0"/>
          <w:lang w:val="de-DE"/>
        </w:rPr>
        <w:tab/>
      </w:r>
      <w:r w:rsidR="00F00447" w:rsidRPr="0087176A">
        <w:rPr>
          <w:snapToGrid w:val="0"/>
          <w:lang w:val="de-DE"/>
        </w:rPr>
        <w:t>VII.</w:t>
      </w:r>
      <w:r w:rsidR="00266FC6" w:rsidRPr="0087176A">
        <w:rPr>
          <w:snapToGrid w:val="0"/>
          <w:lang w:val="de-DE"/>
        </w:rPr>
        <w:tab/>
      </w:r>
      <w:r w:rsidR="00F00447" w:rsidRPr="0087176A">
        <w:rPr>
          <w:snapToGrid w:val="0"/>
          <w:lang w:val="de-DE"/>
        </w:rPr>
        <w:t>Arbeitsprogramm und Sitzungsplan (TOP 6)</w:t>
      </w:r>
    </w:p>
    <w:p w14:paraId="45B3F997" w14:textId="43018029" w:rsidR="00266FC6" w:rsidRPr="0087176A" w:rsidRDefault="00D47439" w:rsidP="00D41269">
      <w:pPr>
        <w:pStyle w:val="SingleTxtG"/>
        <w:rPr>
          <w:lang w:val="de-DE"/>
        </w:rPr>
      </w:pPr>
      <w:r w:rsidRPr="0087176A">
        <w:rPr>
          <w:lang w:val="de-DE"/>
        </w:rPr>
        <w:t>2</w:t>
      </w:r>
      <w:r w:rsidR="009D387A" w:rsidRPr="0087176A">
        <w:rPr>
          <w:lang w:val="de-DE"/>
        </w:rPr>
        <w:t>5</w:t>
      </w:r>
      <w:r w:rsidR="00266FC6" w:rsidRPr="0087176A">
        <w:rPr>
          <w:lang w:val="de-DE"/>
        </w:rPr>
        <w:t>.</w:t>
      </w:r>
      <w:r w:rsidR="00266FC6" w:rsidRPr="0087176A">
        <w:rPr>
          <w:lang w:val="de-DE"/>
        </w:rPr>
        <w:tab/>
      </w:r>
      <w:r w:rsidR="00F00447" w:rsidRPr="0087176A">
        <w:rPr>
          <w:lang w:val="de-DE"/>
        </w:rPr>
        <w:t xml:space="preserve">Der </w:t>
      </w:r>
      <w:r w:rsidR="00D41269" w:rsidRPr="0087176A">
        <w:rPr>
          <w:lang w:val="de-DE"/>
        </w:rPr>
        <w:t>Verwaltungsa</w:t>
      </w:r>
      <w:r w:rsidR="00F00447" w:rsidRPr="0087176A">
        <w:rPr>
          <w:lang w:val="de-DE"/>
        </w:rPr>
        <w:t>usschuss stellte fest, dass seine nächste Sitzung für den Nachmittag des 28. August 2020 um 12.00 Uhr geplant ist. Letzter Termin für die Einreichung von Dokumenten ist der 5. Juni 2020.</w:t>
      </w:r>
    </w:p>
    <w:p w14:paraId="247AF1A5" w14:textId="689C00C4" w:rsidR="00266FC6" w:rsidRPr="0087176A" w:rsidRDefault="00791BE4" w:rsidP="00F00447">
      <w:pPr>
        <w:pStyle w:val="HChG"/>
        <w:rPr>
          <w:snapToGrid w:val="0"/>
          <w:lang w:val="de-DE"/>
        </w:rPr>
      </w:pPr>
      <w:r w:rsidRPr="0087176A">
        <w:rPr>
          <w:snapToGrid w:val="0"/>
          <w:lang w:val="de-DE"/>
        </w:rPr>
        <w:tab/>
      </w:r>
      <w:r w:rsidR="00F00447" w:rsidRPr="0087176A">
        <w:rPr>
          <w:snapToGrid w:val="0"/>
          <w:lang w:val="de-DE"/>
        </w:rPr>
        <w:t>VIII.</w:t>
      </w:r>
      <w:r w:rsidR="00266FC6" w:rsidRPr="0087176A">
        <w:rPr>
          <w:snapToGrid w:val="0"/>
          <w:lang w:val="de-DE"/>
        </w:rPr>
        <w:tab/>
      </w:r>
      <w:r w:rsidR="00F00447" w:rsidRPr="0087176A">
        <w:rPr>
          <w:snapToGrid w:val="0"/>
          <w:lang w:val="de-DE"/>
        </w:rPr>
        <w:t>Verschiedenes (TOP 7)</w:t>
      </w:r>
    </w:p>
    <w:p w14:paraId="1B950DFA" w14:textId="11537340" w:rsidR="00AD2DCE" w:rsidRPr="0087176A" w:rsidRDefault="00A540CE" w:rsidP="00FB68BB">
      <w:pPr>
        <w:pStyle w:val="SingleTxtG"/>
        <w:rPr>
          <w:snapToGrid w:val="0"/>
          <w:lang w:val="de-DE"/>
        </w:rPr>
      </w:pPr>
      <w:r w:rsidRPr="0087176A">
        <w:rPr>
          <w:snapToGrid w:val="0"/>
          <w:lang w:val="de-DE"/>
        </w:rPr>
        <w:tab/>
      </w:r>
      <w:r w:rsidR="00D47439" w:rsidRPr="0087176A">
        <w:rPr>
          <w:snapToGrid w:val="0"/>
          <w:lang w:val="de-DE"/>
        </w:rPr>
        <w:t>2</w:t>
      </w:r>
      <w:r w:rsidR="00E43CB4" w:rsidRPr="0087176A">
        <w:rPr>
          <w:snapToGrid w:val="0"/>
          <w:lang w:val="de-DE"/>
        </w:rPr>
        <w:t>6</w:t>
      </w:r>
      <w:r w:rsidR="004D60CC" w:rsidRPr="0087176A">
        <w:rPr>
          <w:snapToGrid w:val="0"/>
          <w:lang w:val="de-DE"/>
        </w:rPr>
        <w:t>.</w:t>
      </w:r>
      <w:r w:rsidR="004D60CC" w:rsidRPr="0087176A">
        <w:rPr>
          <w:snapToGrid w:val="0"/>
          <w:lang w:val="de-DE"/>
        </w:rPr>
        <w:tab/>
      </w:r>
      <w:r w:rsidR="00F00447" w:rsidRPr="0087176A">
        <w:rPr>
          <w:snapToGrid w:val="0"/>
          <w:lang w:val="de-DE"/>
        </w:rPr>
        <w:t xml:space="preserve">Der Verwaltungsausschuss stellte fest, dass </w:t>
      </w:r>
      <w:r w:rsidR="00D41269" w:rsidRPr="0087176A">
        <w:rPr>
          <w:snapToGrid w:val="0"/>
          <w:lang w:val="de-DE"/>
        </w:rPr>
        <w:t>zu</w:t>
      </w:r>
      <w:r w:rsidR="00F00447" w:rsidRPr="0087176A">
        <w:rPr>
          <w:snapToGrid w:val="0"/>
          <w:lang w:val="de-DE"/>
        </w:rPr>
        <w:t xml:space="preserve"> diesem Punkt </w:t>
      </w:r>
      <w:r w:rsidR="00D41269" w:rsidRPr="0087176A">
        <w:rPr>
          <w:snapToGrid w:val="0"/>
          <w:lang w:val="de-DE"/>
        </w:rPr>
        <w:t>nichts vorlag</w:t>
      </w:r>
      <w:r w:rsidR="00F00447" w:rsidRPr="0087176A">
        <w:rPr>
          <w:snapToGrid w:val="0"/>
          <w:lang w:val="de-DE"/>
        </w:rPr>
        <w:t>.</w:t>
      </w:r>
    </w:p>
    <w:p w14:paraId="4045EACA" w14:textId="38CBCEE6" w:rsidR="00266FC6" w:rsidRPr="0087176A" w:rsidRDefault="003C2398" w:rsidP="00FB68BB">
      <w:pPr>
        <w:pStyle w:val="HChG"/>
        <w:rPr>
          <w:snapToGrid w:val="0"/>
          <w:lang w:val="de-DE"/>
        </w:rPr>
      </w:pPr>
      <w:r w:rsidRPr="0087176A">
        <w:rPr>
          <w:snapToGrid w:val="0"/>
          <w:lang w:val="de-DE"/>
        </w:rPr>
        <w:tab/>
      </w:r>
      <w:r w:rsidR="00FB68BB" w:rsidRPr="0087176A">
        <w:rPr>
          <w:snapToGrid w:val="0"/>
          <w:lang w:val="de-DE"/>
        </w:rPr>
        <w:t>IX.</w:t>
      </w:r>
      <w:r w:rsidR="00266FC6" w:rsidRPr="0087176A">
        <w:rPr>
          <w:snapToGrid w:val="0"/>
          <w:lang w:val="de-DE"/>
        </w:rPr>
        <w:tab/>
      </w:r>
      <w:r w:rsidR="00FB68BB" w:rsidRPr="0087176A">
        <w:rPr>
          <w:snapToGrid w:val="0"/>
          <w:lang w:val="de-DE"/>
        </w:rPr>
        <w:t>Genehmigung des Sitzungsprotokolls (TOP 8)</w:t>
      </w:r>
    </w:p>
    <w:p w14:paraId="554D1F59" w14:textId="31F99E5F" w:rsidR="00756D5E" w:rsidRDefault="00D47439" w:rsidP="00FB68BB">
      <w:pPr>
        <w:pStyle w:val="SingleTxtG"/>
        <w:rPr>
          <w:snapToGrid w:val="0"/>
          <w:lang w:val="de-DE"/>
        </w:rPr>
      </w:pPr>
      <w:r w:rsidRPr="0087176A">
        <w:rPr>
          <w:snapToGrid w:val="0"/>
          <w:lang w:val="de-DE"/>
        </w:rPr>
        <w:t>2</w:t>
      </w:r>
      <w:r w:rsidR="00E43CB4" w:rsidRPr="0087176A">
        <w:rPr>
          <w:snapToGrid w:val="0"/>
          <w:lang w:val="de-DE"/>
        </w:rPr>
        <w:t>7</w:t>
      </w:r>
      <w:r w:rsidR="00266FC6" w:rsidRPr="0087176A">
        <w:rPr>
          <w:snapToGrid w:val="0"/>
          <w:lang w:val="de-DE"/>
        </w:rPr>
        <w:t>.</w:t>
      </w:r>
      <w:r w:rsidR="00266FC6" w:rsidRPr="0087176A">
        <w:rPr>
          <w:snapToGrid w:val="0"/>
          <w:lang w:val="de-DE"/>
        </w:rPr>
        <w:tab/>
      </w:r>
      <w:r w:rsidR="00FB68BB" w:rsidRPr="0087176A">
        <w:rPr>
          <w:snapToGrid w:val="0"/>
          <w:lang w:val="de-DE"/>
        </w:rPr>
        <w:t xml:space="preserve">Der Verwaltungsausschuss billigte das Protokoll </w:t>
      </w:r>
      <w:r w:rsidR="002C7494" w:rsidRPr="0087176A">
        <w:rPr>
          <w:snapToGrid w:val="0"/>
          <w:lang w:val="de-DE"/>
        </w:rPr>
        <w:t xml:space="preserve">über </w:t>
      </w:r>
      <w:r w:rsidR="00FB68BB" w:rsidRPr="0087176A">
        <w:rPr>
          <w:snapToGrid w:val="0"/>
          <w:lang w:val="de-DE"/>
        </w:rPr>
        <w:t>seine vierundzwanzigste Sitzung auf der Grundlage eines Sekretariatsentwurfs, der den Delegationen nach der Sitzung zur Genehmigung per E-Mail zugestellt wurde.</w:t>
      </w:r>
    </w:p>
    <w:p w14:paraId="503D64E6" w14:textId="5E54A2D8" w:rsidR="00310630" w:rsidRDefault="00310630" w:rsidP="00FB68BB">
      <w:pPr>
        <w:pStyle w:val="SingleTxtG"/>
        <w:rPr>
          <w:snapToGrid w:val="0"/>
          <w:lang w:val="de-DE"/>
        </w:rPr>
      </w:pPr>
    </w:p>
    <w:p w14:paraId="6FF829C2" w14:textId="3C82C9CD" w:rsidR="00310630" w:rsidRPr="0087176A" w:rsidRDefault="00310630" w:rsidP="00310630">
      <w:pPr>
        <w:pStyle w:val="SingleTxtG"/>
        <w:jc w:val="center"/>
        <w:rPr>
          <w:snapToGrid w:val="0"/>
          <w:lang w:val="de-DE"/>
        </w:rPr>
      </w:pPr>
      <w:r>
        <w:rPr>
          <w:snapToGrid w:val="0"/>
          <w:lang w:val="de-DE"/>
        </w:rPr>
        <w:t>***</w:t>
      </w:r>
    </w:p>
    <w:sectPr w:rsidR="00310630" w:rsidRPr="0087176A" w:rsidSect="00A9727F">
      <w:headerReference w:type="even" r:id="rId11"/>
      <w:headerReference w:type="default" r:id="rId12"/>
      <w:footerReference w:type="even" r:id="rId13"/>
      <w:footerReference w:type="default" r:id="rId14"/>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E3B05" w14:textId="77777777" w:rsidR="00841860" w:rsidRDefault="00841860"/>
  </w:endnote>
  <w:endnote w:type="continuationSeparator" w:id="0">
    <w:p w14:paraId="34A702C0" w14:textId="77777777" w:rsidR="00841860" w:rsidRDefault="00841860"/>
  </w:endnote>
  <w:endnote w:type="continuationNotice" w:id="1">
    <w:p w14:paraId="492EBF40" w14:textId="77777777" w:rsidR="00841860" w:rsidRDefault="0084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5ADF" w14:textId="65E25A60" w:rsidR="00835054" w:rsidRPr="00310630" w:rsidRDefault="00310630" w:rsidP="00310630">
    <w:pPr>
      <w:spacing w:line="240" w:lineRule="auto"/>
      <w:jc w:val="right"/>
    </w:pPr>
    <w:r w:rsidRPr="00957716">
      <w:rPr>
        <w:rFonts w:ascii="Arial" w:eastAsia="SimSun" w:hAnsi="Arial"/>
        <w:noProof/>
        <w:sz w:val="12"/>
        <w:szCs w:val="24"/>
        <w:lang w:val="fr-FR" w:eastAsia="zh-CN"/>
      </w:rPr>
      <w:t>mm_ba/adn_</w:t>
    </w:r>
    <w:r>
      <w:rPr>
        <w:rFonts w:ascii="Arial" w:eastAsia="SimSun" w:hAnsi="Arial"/>
        <w:noProof/>
        <w:sz w:val="12"/>
        <w:szCs w:val="24"/>
        <w:lang w:val="fr-FR" w:eastAsia="zh-CN"/>
      </w:rPr>
      <w:t>53</w:t>
    </w:r>
    <w:r w:rsidRPr="00957716">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2BD5" w14:textId="59154AB4" w:rsidR="00310630" w:rsidRPr="00CA03B3" w:rsidRDefault="00310630" w:rsidP="00310630">
    <w:pPr>
      <w:spacing w:line="240" w:lineRule="auto"/>
      <w:jc w:val="right"/>
    </w:pPr>
    <w:r w:rsidRPr="00957716">
      <w:rPr>
        <w:rFonts w:ascii="Arial" w:eastAsia="SimSun" w:hAnsi="Arial"/>
        <w:noProof/>
        <w:sz w:val="12"/>
        <w:szCs w:val="24"/>
        <w:lang w:val="fr-FR" w:eastAsia="zh-CN"/>
      </w:rPr>
      <w:t>mm_ba/adn_</w:t>
    </w:r>
    <w:r>
      <w:rPr>
        <w:rFonts w:ascii="Arial" w:eastAsia="SimSun" w:hAnsi="Arial"/>
        <w:noProof/>
        <w:sz w:val="12"/>
        <w:szCs w:val="24"/>
        <w:lang w:val="fr-FR" w:eastAsia="zh-CN"/>
      </w:rPr>
      <w:t>53</w:t>
    </w:r>
    <w:r w:rsidRPr="00957716">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5502" w14:textId="77777777" w:rsidR="00841860" w:rsidRPr="000B175B" w:rsidRDefault="00841860" w:rsidP="000B175B">
      <w:pPr>
        <w:tabs>
          <w:tab w:val="right" w:pos="2155"/>
        </w:tabs>
        <w:spacing w:after="80"/>
        <w:ind w:left="680"/>
        <w:rPr>
          <w:u w:val="single"/>
        </w:rPr>
      </w:pPr>
      <w:r>
        <w:rPr>
          <w:u w:val="single"/>
        </w:rPr>
        <w:tab/>
      </w:r>
    </w:p>
  </w:footnote>
  <w:footnote w:type="continuationSeparator" w:id="0">
    <w:p w14:paraId="54F592B1" w14:textId="77777777" w:rsidR="00841860" w:rsidRPr="00FC68B7" w:rsidRDefault="00841860" w:rsidP="00FC68B7">
      <w:pPr>
        <w:tabs>
          <w:tab w:val="left" w:pos="2155"/>
        </w:tabs>
        <w:spacing w:after="80"/>
        <w:ind w:left="680"/>
        <w:rPr>
          <w:u w:val="single"/>
        </w:rPr>
      </w:pPr>
      <w:r>
        <w:rPr>
          <w:u w:val="single"/>
        </w:rPr>
        <w:tab/>
      </w:r>
    </w:p>
  </w:footnote>
  <w:footnote w:type="continuationNotice" w:id="1">
    <w:p w14:paraId="40F1B079" w14:textId="77777777" w:rsidR="00841860" w:rsidRDefault="00841860"/>
  </w:footnote>
  <w:footnote w:id="2">
    <w:p w14:paraId="6A27BF50" w14:textId="193353C1" w:rsidR="00310630" w:rsidRPr="00D866EA" w:rsidRDefault="00310630" w:rsidP="00310630">
      <w:pPr>
        <w:pStyle w:val="FootnoteText"/>
        <w:spacing w:line="200" w:lineRule="exact"/>
        <w:rPr>
          <w:lang w:val="de-DE"/>
        </w:rPr>
      </w:pPr>
      <w:r>
        <w:tab/>
      </w:r>
      <w:r w:rsidRPr="00796F15">
        <w:rPr>
          <w:rStyle w:val="FootnoteReference"/>
          <w:sz w:val="20"/>
          <w:vertAlign w:val="baseline"/>
          <w:lang w:val="de-DE"/>
        </w:rPr>
        <w:t>*</w:t>
      </w:r>
      <w:r w:rsidRPr="00796F15">
        <w:rPr>
          <w:sz w:val="20"/>
          <w:lang w:val="de-DE"/>
        </w:rPr>
        <w:tab/>
      </w:r>
      <w:r w:rsidRPr="00796F15">
        <w:rPr>
          <w:lang w:val="de-DE"/>
        </w:rPr>
        <w:t xml:space="preserve">Von der UN-ECE in Englisch, Französisch und Russisch unter dem Aktenzeichen </w:t>
      </w:r>
      <w:r>
        <w:rPr>
          <w:lang w:val="de-DE"/>
        </w:rPr>
        <w:t>ECE/</w:t>
      </w:r>
      <w:r w:rsidRPr="00796F15">
        <w:rPr>
          <w:lang w:val="de-DE"/>
        </w:rPr>
        <w:t>ADN/53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1580" w14:textId="67E30EBE" w:rsidR="00310630" w:rsidRPr="00CA03B3" w:rsidRDefault="00310630" w:rsidP="00310630">
    <w:pPr>
      <w:spacing w:line="240" w:lineRule="auto"/>
      <w:rPr>
        <w:rFonts w:ascii="Arial" w:hAnsi="Arial"/>
        <w:snapToGrid w:val="0"/>
        <w:sz w:val="16"/>
        <w:szCs w:val="16"/>
        <w:lang w:val="en-US" w:eastAsia="fr-FR"/>
      </w:rPr>
    </w:pPr>
    <w:bookmarkStart w:id="1" w:name="_Hlk36127432"/>
    <w:bookmarkStart w:id="2" w:name="_Hlk36127433"/>
    <w:r w:rsidRPr="00CA03B3">
      <w:rPr>
        <w:rFonts w:ascii="Arial" w:hAnsi="Arial"/>
        <w:snapToGrid w:val="0"/>
        <w:sz w:val="16"/>
        <w:szCs w:val="16"/>
        <w:lang w:val="en-US" w:eastAsia="fr-FR"/>
      </w:rPr>
      <w:t>CCNR-ZKR/ADN/</w:t>
    </w:r>
    <w:r>
      <w:rPr>
        <w:rFonts w:ascii="Arial" w:hAnsi="Arial"/>
        <w:snapToGrid w:val="0"/>
        <w:sz w:val="16"/>
        <w:szCs w:val="16"/>
        <w:lang w:val="en-US" w:eastAsia="fr-FR"/>
      </w:rPr>
      <w:t>53</w:t>
    </w:r>
  </w:p>
  <w:p w14:paraId="415B0087" w14:textId="0CB97AC6" w:rsidR="00835054" w:rsidRPr="00310630" w:rsidRDefault="00310630" w:rsidP="00310630">
    <w:pPr>
      <w:spacing w:line="240" w:lineRule="auto"/>
    </w:pPr>
    <w:proofErr w:type="spellStart"/>
    <w:r w:rsidRPr="00CA03B3">
      <w:rPr>
        <w:rFonts w:ascii="Arial" w:hAnsi="Arial"/>
        <w:snapToGrid w:val="0"/>
        <w:sz w:val="16"/>
        <w:szCs w:val="16"/>
        <w:lang w:eastAsia="fr-FR"/>
      </w:rPr>
      <w:t>Seite</w:t>
    </w:r>
    <w:proofErr w:type="spellEnd"/>
    <w:r w:rsidRPr="00CA03B3">
      <w:rPr>
        <w:rFonts w:ascii="Arial" w:hAnsi="Arial"/>
        <w:snapToGrid w:val="0"/>
        <w:sz w:val="16"/>
        <w:szCs w:val="16"/>
        <w:lang w:eastAsia="fr-FR"/>
      </w:rPr>
      <w:t xml:space="preserve"> </w:t>
    </w:r>
    <w:r w:rsidRPr="00CA03B3">
      <w:rPr>
        <w:rFonts w:ascii="Arial" w:hAnsi="Arial"/>
        <w:snapToGrid w:val="0"/>
        <w:sz w:val="16"/>
        <w:szCs w:val="16"/>
        <w:lang w:eastAsia="fr-FR"/>
      </w:rPr>
      <w:fldChar w:fldCharType="begin"/>
    </w:r>
    <w:r w:rsidRPr="00CA03B3">
      <w:rPr>
        <w:rFonts w:ascii="Arial" w:hAnsi="Arial"/>
        <w:snapToGrid w:val="0"/>
        <w:sz w:val="16"/>
        <w:szCs w:val="16"/>
        <w:lang w:eastAsia="fr-FR"/>
      </w:rPr>
      <w:instrText xml:space="preserve"> PAGE  \* MERGEFORMAT </w:instrText>
    </w:r>
    <w:r w:rsidRPr="00CA03B3">
      <w:rPr>
        <w:rFonts w:ascii="Arial" w:hAnsi="Arial"/>
        <w:snapToGrid w:val="0"/>
        <w:sz w:val="16"/>
        <w:szCs w:val="16"/>
        <w:lang w:eastAsia="fr-FR"/>
      </w:rPr>
      <w:fldChar w:fldCharType="separate"/>
    </w:r>
    <w:r>
      <w:rPr>
        <w:rFonts w:ascii="Arial" w:hAnsi="Arial"/>
        <w:snapToGrid w:val="0"/>
        <w:sz w:val="16"/>
        <w:szCs w:val="16"/>
        <w:lang w:eastAsia="fr-FR"/>
      </w:rPr>
      <w:t>2</w:t>
    </w:r>
    <w:r w:rsidRPr="00CA03B3">
      <w:rPr>
        <w:rFonts w:ascii="Arial" w:hAnsi="Arial"/>
        <w:snapToGrid w:val="0"/>
        <w:sz w:val="16"/>
        <w:szCs w:val="16"/>
        <w:lang w:eastAsia="fr-FR"/>
      </w:rPr>
      <w:fldChar w:fldCharType="end"/>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95BE" w14:textId="77777777" w:rsidR="00310630" w:rsidRPr="00CA03B3" w:rsidRDefault="00310630" w:rsidP="00310630">
    <w:pPr>
      <w:spacing w:line="240" w:lineRule="auto"/>
      <w:rPr>
        <w:rFonts w:ascii="Arial" w:hAnsi="Arial"/>
        <w:snapToGrid w:val="0"/>
        <w:sz w:val="16"/>
        <w:szCs w:val="16"/>
        <w:lang w:val="en-US" w:eastAsia="fr-FR"/>
      </w:rPr>
    </w:pPr>
    <w:r w:rsidRPr="00CA03B3">
      <w:rPr>
        <w:rFonts w:ascii="Arial" w:hAnsi="Arial"/>
        <w:snapToGrid w:val="0"/>
        <w:sz w:val="16"/>
        <w:szCs w:val="16"/>
        <w:lang w:val="en-US" w:eastAsia="fr-FR"/>
      </w:rPr>
      <w:t>CCNR-ZKR/ADN/</w:t>
    </w:r>
    <w:r>
      <w:rPr>
        <w:rFonts w:ascii="Arial" w:hAnsi="Arial"/>
        <w:snapToGrid w:val="0"/>
        <w:sz w:val="16"/>
        <w:szCs w:val="16"/>
        <w:lang w:val="en-US" w:eastAsia="fr-FR"/>
      </w:rPr>
      <w:t>53</w:t>
    </w:r>
  </w:p>
  <w:p w14:paraId="7E747ECC" w14:textId="77777777" w:rsidR="00310630" w:rsidRPr="00310630" w:rsidRDefault="00310630" w:rsidP="00310630">
    <w:pPr>
      <w:spacing w:line="240" w:lineRule="auto"/>
    </w:pPr>
    <w:proofErr w:type="spellStart"/>
    <w:r w:rsidRPr="00CA03B3">
      <w:rPr>
        <w:rFonts w:ascii="Arial" w:hAnsi="Arial"/>
        <w:snapToGrid w:val="0"/>
        <w:sz w:val="16"/>
        <w:szCs w:val="16"/>
        <w:lang w:eastAsia="fr-FR"/>
      </w:rPr>
      <w:t>Seite</w:t>
    </w:r>
    <w:proofErr w:type="spellEnd"/>
    <w:r w:rsidRPr="00CA03B3">
      <w:rPr>
        <w:rFonts w:ascii="Arial" w:hAnsi="Arial"/>
        <w:snapToGrid w:val="0"/>
        <w:sz w:val="16"/>
        <w:szCs w:val="16"/>
        <w:lang w:eastAsia="fr-FR"/>
      </w:rPr>
      <w:t xml:space="preserve"> </w:t>
    </w:r>
    <w:r w:rsidRPr="00CA03B3">
      <w:rPr>
        <w:rFonts w:ascii="Arial" w:hAnsi="Arial"/>
        <w:snapToGrid w:val="0"/>
        <w:sz w:val="16"/>
        <w:szCs w:val="16"/>
        <w:lang w:eastAsia="fr-FR"/>
      </w:rPr>
      <w:fldChar w:fldCharType="begin"/>
    </w:r>
    <w:r w:rsidRPr="00CA03B3">
      <w:rPr>
        <w:rFonts w:ascii="Arial" w:hAnsi="Arial"/>
        <w:snapToGrid w:val="0"/>
        <w:sz w:val="16"/>
        <w:szCs w:val="16"/>
        <w:lang w:eastAsia="fr-FR"/>
      </w:rPr>
      <w:instrText xml:space="preserve"> PAGE  \* MERGEFORMAT </w:instrText>
    </w:r>
    <w:r w:rsidRPr="00CA03B3">
      <w:rPr>
        <w:rFonts w:ascii="Arial" w:hAnsi="Arial"/>
        <w:snapToGrid w:val="0"/>
        <w:sz w:val="16"/>
        <w:szCs w:val="16"/>
        <w:lang w:eastAsia="fr-FR"/>
      </w:rPr>
      <w:fldChar w:fldCharType="separate"/>
    </w:r>
    <w:r>
      <w:rPr>
        <w:rFonts w:ascii="Arial" w:hAnsi="Arial"/>
        <w:snapToGrid w:val="0"/>
        <w:sz w:val="16"/>
        <w:szCs w:val="16"/>
        <w:lang w:eastAsia="fr-FR"/>
      </w:rPr>
      <w:t>2</w:t>
    </w:r>
    <w:r w:rsidRPr="00CA03B3">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7"/>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680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704F"/>
    <w:rsid w:val="000114D5"/>
    <w:rsid w:val="00016FC9"/>
    <w:rsid w:val="00026C8B"/>
    <w:rsid w:val="0003680C"/>
    <w:rsid w:val="000428CD"/>
    <w:rsid w:val="00045CAB"/>
    <w:rsid w:val="0004607B"/>
    <w:rsid w:val="00046B1F"/>
    <w:rsid w:val="00050F6B"/>
    <w:rsid w:val="0005648B"/>
    <w:rsid w:val="00057E97"/>
    <w:rsid w:val="00067972"/>
    <w:rsid w:val="00072C8C"/>
    <w:rsid w:val="000733B5"/>
    <w:rsid w:val="000744AB"/>
    <w:rsid w:val="00081815"/>
    <w:rsid w:val="00083C0A"/>
    <w:rsid w:val="00083DF5"/>
    <w:rsid w:val="000865FA"/>
    <w:rsid w:val="0008673F"/>
    <w:rsid w:val="000931C0"/>
    <w:rsid w:val="000B0595"/>
    <w:rsid w:val="000B175B"/>
    <w:rsid w:val="000B1B56"/>
    <w:rsid w:val="000B3A0F"/>
    <w:rsid w:val="000B4CB8"/>
    <w:rsid w:val="000B4EF7"/>
    <w:rsid w:val="000B5848"/>
    <w:rsid w:val="000B650F"/>
    <w:rsid w:val="000C2C03"/>
    <w:rsid w:val="000C2D2E"/>
    <w:rsid w:val="000C59E7"/>
    <w:rsid w:val="000C7C49"/>
    <w:rsid w:val="000D01E6"/>
    <w:rsid w:val="000D53B2"/>
    <w:rsid w:val="000E0415"/>
    <w:rsid w:val="000F5DC5"/>
    <w:rsid w:val="000F6B26"/>
    <w:rsid w:val="001103AA"/>
    <w:rsid w:val="00111F0E"/>
    <w:rsid w:val="0011666B"/>
    <w:rsid w:val="001300E9"/>
    <w:rsid w:val="00156A69"/>
    <w:rsid w:val="001619C3"/>
    <w:rsid w:val="00165F3A"/>
    <w:rsid w:val="001903A2"/>
    <w:rsid w:val="001A6079"/>
    <w:rsid w:val="001B4B04"/>
    <w:rsid w:val="001B73C6"/>
    <w:rsid w:val="001C6663"/>
    <w:rsid w:val="001C7895"/>
    <w:rsid w:val="001D0C8C"/>
    <w:rsid w:val="001D0D04"/>
    <w:rsid w:val="001D1419"/>
    <w:rsid w:val="001D26DF"/>
    <w:rsid w:val="001D2A5B"/>
    <w:rsid w:val="001D3A03"/>
    <w:rsid w:val="001D7539"/>
    <w:rsid w:val="001E2C0E"/>
    <w:rsid w:val="001E7B67"/>
    <w:rsid w:val="00202DA8"/>
    <w:rsid w:val="00211E0B"/>
    <w:rsid w:val="00217DA2"/>
    <w:rsid w:val="00233D31"/>
    <w:rsid w:val="00234F46"/>
    <w:rsid w:val="00245230"/>
    <w:rsid w:val="002468C2"/>
    <w:rsid w:val="0024772E"/>
    <w:rsid w:val="002637FF"/>
    <w:rsid w:val="00265FC3"/>
    <w:rsid w:val="00266FC6"/>
    <w:rsid w:val="00267F5F"/>
    <w:rsid w:val="00272268"/>
    <w:rsid w:val="002802A6"/>
    <w:rsid w:val="002848A3"/>
    <w:rsid w:val="00286B4D"/>
    <w:rsid w:val="00295873"/>
    <w:rsid w:val="002A3F9D"/>
    <w:rsid w:val="002A6922"/>
    <w:rsid w:val="002A75EB"/>
    <w:rsid w:val="002B558A"/>
    <w:rsid w:val="002C6EC6"/>
    <w:rsid w:val="002C7494"/>
    <w:rsid w:val="002D4643"/>
    <w:rsid w:val="002D55D0"/>
    <w:rsid w:val="002E64C8"/>
    <w:rsid w:val="002E7A78"/>
    <w:rsid w:val="002F175C"/>
    <w:rsid w:val="002F1884"/>
    <w:rsid w:val="00301AA8"/>
    <w:rsid w:val="00302E18"/>
    <w:rsid w:val="00310630"/>
    <w:rsid w:val="00320B63"/>
    <w:rsid w:val="00320D37"/>
    <w:rsid w:val="003229D8"/>
    <w:rsid w:val="00325E45"/>
    <w:rsid w:val="003300CF"/>
    <w:rsid w:val="003338E1"/>
    <w:rsid w:val="003340FA"/>
    <w:rsid w:val="003402A6"/>
    <w:rsid w:val="00352709"/>
    <w:rsid w:val="00354D2A"/>
    <w:rsid w:val="00355149"/>
    <w:rsid w:val="003619B5"/>
    <w:rsid w:val="00365763"/>
    <w:rsid w:val="003679F1"/>
    <w:rsid w:val="003704A0"/>
    <w:rsid w:val="00371178"/>
    <w:rsid w:val="00377E14"/>
    <w:rsid w:val="00380F17"/>
    <w:rsid w:val="00390588"/>
    <w:rsid w:val="00392E47"/>
    <w:rsid w:val="00395554"/>
    <w:rsid w:val="00395F5F"/>
    <w:rsid w:val="00397FB3"/>
    <w:rsid w:val="003A039F"/>
    <w:rsid w:val="003A6810"/>
    <w:rsid w:val="003B2689"/>
    <w:rsid w:val="003B57FA"/>
    <w:rsid w:val="003C2398"/>
    <w:rsid w:val="003C2CC4"/>
    <w:rsid w:val="003C3DC0"/>
    <w:rsid w:val="003C740B"/>
    <w:rsid w:val="003D4000"/>
    <w:rsid w:val="003D4B23"/>
    <w:rsid w:val="003E15FD"/>
    <w:rsid w:val="003F7C88"/>
    <w:rsid w:val="00402817"/>
    <w:rsid w:val="00410C89"/>
    <w:rsid w:val="00412E56"/>
    <w:rsid w:val="00414ABA"/>
    <w:rsid w:val="00422E03"/>
    <w:rsid w:val="0042500C"/>
    <w:rsid w:val="00426B9B"/>
    <w:rsid w:val="004313C6"/>
    <w:rsid w:val="00431ABC"/>
    <w:rsid w:val="004325CB"/>
    <w:rsid w:val="00436F31"/>
    <w:rsid w:val="00442A83"/>
    <w:rsid w:val="00445375"/>
    <w:rsid w:val="00445B90"/>
    <w:rsid w:val="0045495B"/>
    <w:rsid w:val="00464ED2"/>
    <w:rsid w:val="004663A4"/>
    <w:rsid w:val="004667B3"/>
    <w:rsid w:val="0048397A"/>
    <w:rsid w:val="00484D01"/>
    <w:rsid w:val="00485CBB"/>
    <w:rsid w:val="004861F3"/>
    <w:rsid w:val="004866B7"/>
    <w:rsid w:val="004A79E1"/>
    <w:rsid w:val="004B0649"/>
    <w:rsid w:val="004B22E3"/>
    <w:rsid w:val="004C0276"/>
    <w:rsid w:val="004C1DF0"/>
    <w:rsid w:val="004C2461"/>
    <w:rsid w:val="004C7462"/>
    <w:rsid w:val="004D02BA"/>
    <w:rsid w:val="004D60CC"/>
    <w:rsid w:val="004E76EC"/>
    <w:rsid w:val="004E77B2"/>
    <w:rsid w:val="004F5ACD"/>
    <w:rsid w:val="00504B2D"/>
    <w:rsid w:val="00507453"/>
    <w:rsid w:val="00510B81"/>
    <w:rsid w:val="0052136D"/>
    <w:rsid w:val="0052775E"/>
    <w:rsid w:val="00531422"/>
    <w:rsid w:val="005413D0"/>
    <w:rsid w:val="005420F2"/>
    <w:rsid w:val="00544BEB"/>
    <w:rsid w:val="005454FC"/>
    <w:rsid w:val="0055543D"/>
    <w:rsid w:val="005566B9"/>
    <w:rsid w:val="005628B6"/>
    <w:rsid w:val="005675EB"/>
    <w:rsid w:val="0057272F"/>
    <w:rsid w:val="005736A9"/>
    <w:rsid w:val="0058071B"/>
    <w:rsid w:val="0058432E"/>
    <w:rsid w:val="0058795F"/>
    <w:rsid w:val="00590F02"/>
    <w:rsid w:val="005941EC"/>
    <w:rsid w:val="0059724D"/>
    <w:rsid w:val="005A1518"/>
    <w:rsid w:val="005A17C1"/>
    <w:rsid w:val="005A4D26"/>
    <w:rsid w:val="005B0F71"/>
    <w:rsid w:val="005B3DB3"/>
    <w:rsid w:val="005B4E13"/>
    <w:rsid w:val="005C342F"/>
    <w:rsid w:val="005C5B3C"/>
    <w:rsid w:val="005C672B"/>
    <w:rsid w:val="005E13B9"/>
    <w:rsid w:val="005F6F2E"/>
    <w:rsid w:val="005F7B75"/>
    <w:rsid w:val="006001EE"/>
    <w:rsid w:val="00605042"/>
    <w:rsid w:val="006117E9"/>
    <w:rsid w:val="00611FC4"/>
    <w:rsid w:val="006176FB"/>
    <w:rsid w:val="006377CF"/>
    <w:rsid w:val="00637B11"/>
    <w:rsid w:val="00640B26"/>
    <w:rsid w:val="00652D0A"/>
    <w:rsid w:val="00662BB6"/>
    <w:rsid w:val="00676606"/>
    <w:rsid w:val="0068312E"/>
    <w:rsid w:val="00684C21"/>
    <w:rsid w:val="00691A01"/>
    <w:rsid w:val="006A1A98"/>
    <w:rsid w:val="006A2530"/>
    <w:rsid w:val="006A3EB7"/>
    <w:rsid w:val="006A486C"/>
    <w:rsid w:val="006B60AB"/>
    <w:rsid w:val="006C058B"/>
    <w:rsid w:val="006C3589"/>
    <w:rsid w:val="006C7EA4"/>
    <w:rsid w:val="006D2474"/>
    <w:rsid w:val="006D3588"/>
    <w:rsid w:val="006D37AF"/>
    <w:rsid w:val="006D51D0"/>
    <w:rsid w:val="006D5FB9"/>
    <w:rsid w:val="006E564B"/>
    <w:rsid w:val="006E6875"/>
    <w:rsid w:val="006E7191"/>
    <w:rsid w:val="006E7DCE"/>
    <w:rsid w:val="006F0308"/>
    <w:rsid w:val="006F28B1"/>
    <w:rsid w:val="006F5874"/>
    <w:rsid w:val="00700303"/>
    <w:rsid w:val="0070240C"/>
    <w:rsid w:val="00703577"/>
    <w:rsid w:val="00705894"/>
    <w:rsid w:val="00711563"/>
    <w:rsid w:val="007126BC"/>
    <w:rsid w:val="007155A8"/>
    <w:rsid w:val="00717EEF"/>
    <w:rsid w:val="00723D14"/>
    <w:rsid w:val="0072632A"/>
    <w:rsid w:val="007327D5"/>
    <w:rsid w:val="00746DB8"/>
    <w:rsid w:val="00747974"/>
    <w:rsid w:val="007511BB"/>
    <w:rsid w:val="00753FFB"/>
    <w:rsid w:val="00756D5E"/>
    <w:rsid w:val="007576BD"/>
    <w:rsid w:val="007629C8"/>
    <w:rsid w:val="0077047D"/>
    <w:rsid w:val="00774E3F"/>
    <w:rsid w:val="00777106"/>
    <w:rsid w:val="0078160F"/>
    <w:rsid w:val="00783E69"/>
    <w:rsid w:val="00791BE4"/>
    <w:rsid w:val="00796F15"/>
    <w:rsid w:val="007A29A2"/>
    <w:rsid w:val="007A3296"/>
    <w:rsid w:val="007A3583"/>
    <w:rsid w:val="007A5935"/>
    <w:rsid w:val="007B0DC8"/>
    <w:rsid w:val="007B6BA5"/>
    <w:rsid w:val="007B73C2"/>
    <w:rsid w:val="007C0066"/>
    <w:rsid w:val="007C3390"/>
    <w:rsid w:val="007C4F4B"/>
    <w:rsid w:val="007D17E4"/>
    <w:rsid w:val="007E01E9"/>
    <w:rsid w:val="007E53FE"/>
    <w:rsid w:val="007E63F3"/>
    <w:rsid w:val="007E7E29"/>
    <w:rsid w:val="007F5373"/>
    <w:rsid w:val="007F6611"/>
    <w:rsid w:val="008022A1"/>
    <w:rsid w:val="00807B87"/>
    <w:rsid w:val="00807EC6"/>
    <w:rsid w:val="00811920"/>
    <w:rsid w:val="0081206C"/>
    <w:rsid w:val="00813140"/>
    <w:rsid w:val="00815AD0"/>
    <w:rsid w:val="0082249A"/>
    <w:rsid w:val="008242D7"/>
    <w:rsid w:val="008257B1"/>
    <w:rsid w:val="008311B4"/>
    <w:rsid w:val="00832334"/>
    <w:rsid w:val="00835054"/>
    <w:rsid w:val="008378F6"/>
    <w:rsid w:val="00841860"/>
    <w:rsid w:val="00843767"/>
    <w:rsid w:val="00843FAC"/>
    <w:rsid w:val="00852F2B"/>
    <w:rsid w:val="0085481A"/>
    <w:rsid w:val="00857753"/>
    <w:rsid w:val="00857B4B"/>
    <w:rsid w:val="00866275"/>
    <w:rsid w:val="008679D9"/>
    <w:rsid w:val="0087176A"/>
    <w:rsid w:val="00875E7A"/>
    <w:rsid w:val="008878DE"/>
    <w:rsid w:val="008920AD"/>
    <w:rsid w:val="00895AC5"/>
    <w:rsid w:val="0089757F"/>
    <w:rsid w:val="008979B1"/>
    <w:rsid w:val="008A453B"/>
    <w:rsid w:val="008A6B25"/>
    <w:rsid w:val="008A6C4F"/>
    <w:rsid w:val="008B2335"/>
    <w:rsid w:val="008B380E"/>
    <w:rsid w:val="008B7C1C"/>
    <w:rsid w:val="008C6095"/>
    <w:rsid w:val="008D4AF2"/>
    <w:rsid w:val="008D59CE"/>
    <w:rsid w:val="008D72A0"/>
    <w:rsid w:val="008E0678"/>
    <w:rsid w:val="008E54BF"/>
    <w:rsid w:val="008F31D2"/>
    <w:rsid w:val="008F7C2C"/>
    <w:rsid w:val="00902008"/>
    <w:rsid w:val="009040F0"/>
    <w:rsid w:val="009049AF"/>
    <w:rsid w:val="00904D53"/>
    <w:rsid w:val="0091276F"/>
    <w:rsid w:val="0091544D"/>
    <w:rsid w:val="009223CA"/>
    <w:rsid w:val="00926E31"/>
    <w:rsid w:val="00940F93"/>
    <w:rsid w:val="00946CE5"/>
    <w:rsid w:val="00947D72"/>
    <w:rsid w:val="00973BB5"/>
    <w:rsid w:val="009760F3"/>
    <w:rsid w:val="00976CFB"/>
    <w:rsid w:val="00981F0A"/>
    <w:rsid w:val="00984C3D"/>
    <w:rsid w:val="009856EB"/>
    <w:rsid w:val="00991A70"/>
    <w:rsid w:val="009922A5"/>
    <w:rsid w:val="00992655"/>
    <w:rsid w:val="00994A7C"/>
    <w:rsid w:val="00997BA9"/>
    <w:rsid w:val="009A0830"/>
    <w:rsid w:val="009A0E8D"/>
    <w:rsid w:val="009A537C"/>
    <w:rsid w:val="009B26E7"/>
    <w:rsid w:val="009B4184"/>
    <w:rsid w:val="009B6B1E"/>
    <w:rsid w:val="009C032D"/>
    <w:rsid w:val="009C6FE7"/>
    <w:rsid w:val="009D387A"/>
    <w:rsid w:val="00A00697"/>
    <w:rsid w:val="00A00A3F"/>
    <w:rsid w:val="00A01489"/>
    <w:rsid w:val="00A05183"/>
    <w:rsid w:val="00A06965"/>
    <w:rsid w:val="00A21D19"/>
    <w:rsid w:val="00A21F62"/>
    <w:rsid w:val="00A26B1F"/>
    <w:rsid w:val="00A3026E"/>
    <w:rsid w:val="00A338F1"/>
    <w:rsid w:val="00A35BE0"/>
    <w:rsid w:val="00A36280"/>
    <w:rsid w:val="00A540CE"/>
    <w:rsid w:val="00A56D0E"/>
    <w:rsid w:val="00A63E08"/>
    <w:rsid w:val="00A7151E"/>
    <w:rsid w:val="00A72F22"/>
    <w:rsid w:val="00A7360F"/>
    <w:rsid w:val="00A742FB"/>
    <w:rsid w:val="00A748A6"/>
    <w:rsid w:val="00A769F4"/>
    <w:rsid w:val="00A776B4"/>
    <w:rsid w:val="00A80B52"/>
    <w:rsid w:val="00A94361"/>
    <w:rsid w:val="00A9727F"/>
    <w:rsid w:val="00AA293C"/>
    <w:rsid w:val="00AB25FB"/>
    <w:rsid w:val="00AD2DCE"/>
    <w:rsid w:val="00AE51B7"/>
    <w:rsid w:val="00AF09CB"/>
    <w:rsid w:val="00AF144C"/>
    <w:rsid w:val="00AF3335"/>
    <w:rsid w:val="00AF7EF5"/>
    <w:rsid w:val="00B00142"/>
    <w:rsid w:val="00B049CB"/>
    <w:rsid w:val="00B157BB"/>
    <w:rsid w:val="00B2157F"/>
    <w:rsid w:val="00B221CB"/>
    <w:rsid w:val="00B2324F"/>
    <w:rsid w:val="00B24837"/>
    <w:rsid w:val="00B30179"/>
    <w:rsid w:val="00B346A7"/>
    <w:rsid w:val="00B421C1"/>
    <w:rsid w:val="00B43DCF"/>
    <w:rsid w:val="00B55C71"/>
    <w:rsid w:val="00B56E4A"/>
    <w:rsid w:val="00B56E9C"/>
    <w:rsid w:val="00B646FB"/>
    <w:rsid w:val="00B64B1F"/>
    <w:rsid w:val="00B6553F"/>
    <w:rsid w:val="00B74C27"/>
    <w:rsid w:val="00B77781"/>
    <w:rsid w:val="00B77D05"/>
    <w:rsid w:val="00B81206"/>
    <w:rsid w:val="00B81E12"/>
    <w:rsid w:val="00B87D39"/>
    <w:rsid w:val="00B925A4"/>
    <w:rsid w:val="00BA2F41"/>
    <w:rsid w:val="00BB2C2B"/>
    <w:rsid w:val="00BC0545"/>
    <w:rsid w:val="00BC15E4"/>
    <w:rsid w:val="00BC3FA0"/>
    <w:rsid w:val="00BC74E9"/>
    <w:rsid w:val="00BD5E0A"/>
    <w:rsid w:val="00BD7C20"/>
    <w:rsid w:val="00BE00DC"/>
    <w:rsid w:val="00BE2CB0"/>
    <w:rsid w:val="00BF0341"/>
    <w:rsid w:val="00BF5B43"/>
    <w:rsid w:val="00BF68A8"/>
    <w:rsid w:val="00C0328C"/>
    <w:rsid w:val="00C04DF6"/>
    <w:rsid w:val="00C11A03"/>
    <w:rsid w:val="00C1280C"/>
    <w:rsid w:val="00C16BF1"/>
    <w:rsid w:val="00C204B9"/>
    <w:rsid w:val="00C22870"/>
    <w:rsid w:val="00C22C0C"/>
    <w:rsid w:val="00C2541D"/>
    <w:rsid w:val="00C4527F"/>
    <w:rsid w:val="00C463DD"/>
    <w:rsid w:val="00C4724C"/>
    <w:rsid w:val="00C629A0"/>
    <w:rsid w:val="00C62BAA"/>
    <w:rsid w:val="00C62CB8"/>
    <w:rsid w:val="00C62D04"/>
    <w:rsid w:val="00C64629"/>
    <w:rsid w:val="00C70AAF"/>
    <w:rsid w:val="00C745C3"/>
    <w:rsid w:val="00C76354"/>
    <w:rsid w:val="00C76E57"/>
    <w:rsid w:val="00C81C32"/>
    <w:rsid w:val="00C84455"/>
    <w:rsid w:val="00C96DF2"/>
    <w:rsid w:val="00CA36EF"/>
    <w:rsid w:val="00CB3E03"/>
    <w:rsid w:val="00CC53BF"/>
    <w:rsid w:val="00CD210A"/>
    <w:rsid w:val="00CD2869"/>
    <w:rsid w:val="00CD4AA6"/>
    <w:rsid w:val="00CE18F1"/>
    <w:rsid w:val="00CE4A8F"/>
    <w:rsid w:val="00CE7052"/>
    <w:rsid w:val="00CF0BA3"/>
    <w:rsid w:val="00CF1AF3"/>
    <w:rsid w:val="00CF36A4"/>
    <w:rsid w:val="00D07AA4"/>
    <w:rsid w:val="00D2031B"/>
    <w:rsid w:val="00D248B6"/>
    <w:rsid w:val="00D25FE2"/>
    <w:rsid w:val="00D41269"/>
    <w:rsid w:val="00D43252"/>
    <w:rsid w:val="00D47439"/>
    <w:rsid w:val="00D47EEA"/>
    <w:rsid w:val="00D50D8E"/>
    <w:rsid w:val="00D54124"/>
    <w:rsid w:val="00D573ED"/>
    <w:rsid w:val="00D722ED"/>
    <w:rsid w:val="00D73F51"/>
    <w:rsid w:val="00D75CB0"/>
    <w:rsid w:val="00D76943"/>
    <w:rsid w:val="00D773DF"/>
    <w:rsid w:val="00D866EA"/>
    <w:rsid w:val="00D95303"/>
    <w:rsid w:val="00D978C6"/>
    <w:rsid w:val="00DA2629"/>
    <w:rsid w:val="00DA3C1C"/>
    <w:rsid w:val="00DA3D5A"/>
    <w:rsid w:val="00DC05E9"/>
    <w:rsid w:val="00DC43D7"/>
    <w:rsid w:val="00DC4B67"/>
    <w:rsid w:val="00DD50C9"/>
    <w:rsid w:val="00DE5D7A"/>
    <w:rsid w:val="00DF3659"/>
    <w:rsid w:val="00E0415B"/>
    <w:rsid w:val="00E046DF"/>
    <w:rsid w:val="00E25EE3"/>
    <w:rsid w:val="00E27346"/>
    <w:rsid w:val="00E278A9"/>
    <w:rsid w:val="00E32B26"/>
    <w:rsid w:val="00E35642"/>
    <w:rsid w:val="00E3592B"/>
    <w:rsid w:val="00E42722"/>
    <w:rsid w:val="00E43CB4"/>
    <w:rsid w:val="00E44450"/>
    <w:rsid w:val="00E71BC8"/>
    <w:rsid w:val="00E7260F"/>
    <w:rsid w:val="00E73BA9"/>
    <w:rsid w:val="00E73F5D"/>
    <w:rsid w:val="00E77E4E"/>
    <w:rsid w:val="00E91B0A"/>
    <w:rsid w:val="00E96630"/>
    <w:rsid w:val="00EB4B29"/>
    <w:rsid w:val="00ED486D"/>
    <w:rsid w:val="00ED658A"/>
    <w:rsid w:val="00ED76F1"/>
    <w:rsid w:val="00ED7A2A"/>
    <w:rsid w:val="00EE1CA2"/>
    <w:rsid w:val="00EE388F"/>
    <w:rsid w:val="00EE3A2E"/>
    <w:rsid w:val="00EF1D7F"/>
    <w:rsid w:val="00EF6151"/>
    <w:rsid w:val="00F00447"/>
    <w:rsid w:val="00F02135"/>
    <w:rsid w:val="00F2267F"/>
    <w:rsid w:val="00F31E5F"/>
    <w:rsid w:val="00F34521"/>
    <w:rsid w:val="00F35FB5"/>
    <w:rsid w:val="00F36F9F"/>
    <w:rsid w:val="00F576F8"/>
    <w:rsid w:val="00F6100A"/>
    <w:rsid w:val="00F71CF4"/>
    <w:rsid w:val="00F7390F"/>
    <w:rsid w:val="00F755B2"/>
    <w:rsid w:val="00F77AC5"/>
    <w:rsid w:val="00F829EF"/>
    <w:rsid w:val="00F8329C"/>
    <w:rsid w:val="00F834AC"/>
    <w:rsid w:val="00F852E9"/>
    <w:rsid w:val="00F860EE"/>
    <w:rsid w:val="00F93781"/>
    <w:rsid w:val="00FA6DE6"/>
    <w:rsid w:val="00FB3B4C"/>
    <w:rsid w:val="00FB4602"/>
    <w:rsid w:val="00FB613B"/>
    <w:rsid w:val="00FB68BB"/>
    <w:rsid w:val="00FC0121"/>
    <w:rsid w:val="00FC68B7"/>
    <w:rsid w:val="00FC68FA"/>
    <w:rsid w:val="00FD3F98"/>
    <w:rsid w:val="00FD5AED"/>
    <w:rsid w:val="00FE106A"/>
    <w:rsid w:val="00FE2B8B"/>
    <w:rsid w:val="00FE4917"/>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35C6CD00"/>
  <w15:docId w15:val="{E00E3356-0C96-41CF-A0D9-8EE8F4B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11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ce.org/trans/danger/publi/adn/model_expert_certificates.html" TargetMode="External"/><Relationship Id="rId4" Type="http://schemas.openxmlformats.org/officeDocument/2006/relationships/settings" Target="settings.xml"/><Relationship Id="rId9" Type="http://schemas.openxmlformats.org/officeDocument/2006/relationships/hyperlink" Target="http://www.unece.org/trans/danger/publi/adn/adnclassification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F25F-50CF-44EF-872A-1254743C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9429</Characters>
  <Application>Microsoft Office Word</Application>
  <DocSecurity>4</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11061</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Secretariat</cp:lastModifiedBy>
  <cp:revision>2</cp:revision>
  <cp:lastPrinted>2020-02-24T14:46:00Z</cp:lastPrinted>
  <dcterms:created xsi:type="dcterms:W3CDTF">2020-03-27T08:16:00Z</dcterms:created>
  <dcterms:modified xsi:type="dcterms:W3CDTF">2020-03-27T08:16:00Z</dcterms:modified>
</cp:coreProperties>
</file>