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454D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3454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3454DF" w:rsidRPr="003454DF" w:rsidRDefault="003454DF" w:rsidP="003454DF">
            <w:pPr>
              <w:jc w:val="right"/>
              <w:rPr>
                <w:lang w:val="en-US"/>
              </w:rPr>
            </w:pPr>
            <w:r w:rsidRPr="003454DF">
              <w:rPr>
                <w:sz w:val="40"/>
                <w:lang w:val="en-US"/>
              </w:rPr>
              <w:t>E</w:t>
            </w:r>
            <w:r w:rsidRPr="003454DF">
              <w:rPr>
                <w:lang w:val="en-US"/>
              </w:rPr>
              <w:t>/ECE/324/Rev.1/Add.45/Rev.6/Corr.1</w:t>
            </w:r>
            <w:r w:rsidRPr="003454DF">
              <w:rPr>
                <w:rFonts w:cs="Times New Roman"/>
                <w:lang w:val="en-US"/>
              </w:rPr>
              <w:t>−</w:t>
            </w:r>
            <w:r w:rsidRPr="003454DF">
              <w:rPr>
                <w:sz w:val="40"/>
                <w:lang w:val="en-US"/>
              </w:rPr>
              <w:t>E</w:t>
            </w:r>
            <w:r w:rsidRPr="003454DF">
              <w:rPr>
                <w:lang w:val="en-US"/>
              </w:rPr>
              <w:t>/ECE/TRANS/505/Rev.1/Add.45/Rev.6/Corr.1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3454D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454D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454DF" w:rsidRDefault="003454DF" w:rsidP="003454DF">
            <w:pPr>
              <w:spacing w:before="120"/>
              <w:rPr>
                <w:szCs w:val="20"/>
                <w:lang w:val="en-US"/>
              </w:rPr>
            </w:pPr>
          </w:p>
          <w:p w:rsidR="003454DF" w:rsidRDefault="003454DF" w:rsidP="003454DF">
            <w:pPr>
              <w:spacing w:before="120"/>
              <w:rPr>
                <w:szCs w:val="20"/>
                <w:lang w:val="en-US"/>
              </w:rPr>
            </w:pPr>
          </w:p>
          <w:p w:rsidR="003454DF" w:rsidRPr="009D084C" w:rsidRDefault="003454DF" w:rsidP="003454DF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18 April 2018 </w:t>
            </w:r>
          </w:p>
        </w:tc>
      </w:tr>
    </w:tbl>
    <w:p w:rsidR="003454DF" w:rsidRPr="00FF1F51" w:rsidRDefault="003454DF" w:rsidP="003454DF">
      <w:pPr>
        <w:pStyle w:val="HChGR"/>
        <w:spacing w:before="300" w:after="200" w:line="260" w:lineRule="exact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3454DF" w:rsidRPr="00407DE7" w:rsidRDefault="003454DF" w:rsidP="003454DF">
      <w:pPr>
        <w:pStyle w:val="H1GR"/>
        <w:spacing w:before="24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3454DF" w:rsidRPr="00407DE7" w:rsidRDefault="003454DF" w:rsidP="003454DF">
      <w:pPr>
        <w:pStyle w:val="SingleTxtGR"/>
        <w:suppressAutoHyphens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3454DF" w:rsidRPr="00FF1F51" w:rsidRDefault="003454DF" w:rsidP="003454DF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3454DF">
        <w:rPr>
          <w:b w:val="0"/>
          <w:u w:val="single"/>
          <w:lang w:val="ru-RU"/>
        </w:rPr>
        <w:tab/>
      </w:r>
      <w:r w:rsidRPr="003454DF">
        <w:rPr>
          <w:b w:val="0"/>
          <w:u w:val="single"/>
          <w:lang w:val="ru-RU"/>
        </w:rPr>
        <w:tab/>
      </w:r>
    </w:p>
    <w:p w:rsidR="003454DF" w:rsidRPr="00407DE7" w:rsidRDefault="003454DF" w:rsidP="003454DF">
      <w:pPr>
        <w:pStyle w:val="H1GR"/>
        <w:spacing w:before="300" w:line="240" w:lineRule="exact"/>
      </w:pPr>
      <w:r>
        <w:tab/>
      </w:r>
      <w:r>
        <w:tab/>
        <w:t>Добавление 45 – Правила № 46 ООН</w:t>
      </w:r>
    </w:p>
    <w:p w:rsidR="003454DF" w:rsidRPr="00407DE7" w:rsidRDefault="003454DF" w:rsidP="003454DF">
      <w:pPr>
        <w:pStyle w:val="H1GR"/>
        <w:spacing w:before="300" w:line="260" w:lineRule="exact"/>
      </w:pPr>
      <w:r>
        <w:tab/>
      </w:r>
      <w:r>
        <w:tab/>
        <w:t xml:space="preserve">Пересмотр </w:t>
      </w:r>
      <w:r>
        <w:t>6</w:t>
      </w:r>
      <w:bookmarkStart w:id="2" w:name="_GoBack"/>
      <w:bookmarkEnd w:id="2"/>
      <w:r>
        <w:t xml:space="preserve"> – Исправление 1</w:t>
      </w:r>
    </w:p>
    <w:p w:rsidR="003454DF" w:rsidRPr="00407DE7" w:rsidRDefault="003454DF" w:rsidP="003454DF">
      <w:pPr>
        <w:pStyle w:val="SingleTxtGR"/>
        <w:suppressAutoHyphens/>
        <w:spacing w:line="220" w:lineRule="atLeast"/>
        <w:rPr>
          <w:spacing w:val="-2"/>
        </w:rPr>
      </w:pPr>
      <w:r>
        <w:t xml:space="preserve">Исправление 1 к Пересмотру </w:t>
      </w:r>
      <w:r>
        <w:t>6</w:t>
      </w:r>
      <w:r>
        <w:t xml:space="preserve"> – Дата вступления в силу: 14 марта 2018 года</w:t>
      </w:r>
    </w:p>
    <w:p w:rsidR="003454DF" w:rsidRPr="00407DE7" w:rsidRDefault="003454DF" w:rsidP="003454DF">
      <w:pPr>
        <w:pStyle w:val="H1GR"/>
        <w:spacing w:before="240" w:after="200" w:line="260" w:lineRule="exact"/>
      </w:pPr>
      <w:r>
        <w:tab/>
      </w:r>
      <w:r>
        <w:tab/>
        <w:t>Единообразные предписания, касающиеся официального утверждения устройств непрямого обзора и автотранспортных средств в отношении установки этих устройств</w:t>
      </w:r>
    </w:p>
    <w:p w:rsidR="003454DF" w:rsidRPr="00407DE7" w:rsidRDefault="003454DF" w:rsidP="003454DF">
      <w:pPr>
        <w:pStyle w:val="SingleTxtGR"/>
        <w:suppressAutoHyphens/>
        <w:spacing w:line="230" w:lineRule="atLeas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</w:t>
      </w:r>
      <w:r>
        <w:t>7</w:t>
      </w:r>
      <w:r>
        <w:t>.</w:t>
      </w:r>
    </w:p>
    <w:p w:rsidR="003454DF" w:rsidRPr="00407DE7" w:rsidRDefault="003454DF" w:rsidP="003454DF">
      <w:pPr>
        <w:suppressAutoHyphens/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DA871A4" wp14:editId="021C671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3454DF" w:rsidRPr="00FF1F51" w:rsidRDefault="003454DF" w:rsidP="003454DF">
      <w:pPr>
        <w:suppressAutoHyphens/>
        <w:spacing w:line="200" w:lineRule="exact"/>
        <w:jc w:val="center"/>
        <w:rPr>
          <w:b/>
          <w:bCs/>
          <w:sz w:val="24"/>
        </w:rPr>
      </w:pPr>
      <w:r w:rsidRPr="00407DE7">
        <w:rPr>
          <w:b/>
          <w:bCs/>
        </w:rPr>
        <w:t>ОРГАНИЗАЦИЯ ОБЪЕДИНЕННЫХ НАЦИЙ</w:t>
      </w:r>
    </w:p>
    <w:p w:rsidR="003454DF" w:rsidRPr="00407DE7" w:rsidRDefault="003454DF" w:rsidP="003454DF">
      <w:pPr>
        <w:tabs>
          <w:tab w:val="left" w:pos="2835"/>
        </w:tabs>
        <w:suppressAutoHyphens/>
        <w:spacing w:before="120" w:after="120" w:line="240" w:lineRule="auto"/>
        <w:ind w:left="1134" w:right="1134"/>
        <w:jc w:val="both"/>
        <w:rPr>
          <w:i/>
          <w:szCs w:val="24"/>
        </w:rPr>
      </w:pPr>
      <w:r w:rsidRPr="00505683">
        <w:rPr>
          <w:i/>
          <w:iCs/>
        </w:rPr>
        <w:lastRenderedPageBreak/>
        <w:t>Приложение 3, пункт 9</w:t>
      </w:r>
      <w:r>
        <w:t xml:space="preserve"> изменить следующим образом (заменить букву «S» на класс «VII» и сохранить сноску </w:t>
      </w:r>
      <w:r w:rsidRPr="00A62356">
        <w:rPr>
          <w:vertAlign w:val="superscript"/>
        </w:rPr>
        <w:t>2</w:t>
      </w:r>
      <w:r>
        <w:t xml:space="preserve"> в неизменном виде):</w:t>
      </w:r>
    </w:p>
    <w:p w:rsidR="003454DF" w:rsidRPr="00407DE7" w:rsidRDefault="003454DF" w:rsidP="003454DF">
      <w:pPr>
        <w:tabs>
          <w:tab w:val="left" w:pos="2835"/>
        </w:tabs>
        <w:suppressAutoHyphens/>
        <w:spacing w:before="120" w:after="120" w:line="240" w:lineRule="auto"/>
        <w:ind w:left="1701" w:right="1134" w:hanging="567"/>
        <w:jc w:val="both"/>
        <w:rPr>
          <w:szCs w:val="24"/>
        </w:rPr>
      </w:pPr>
      <w:r>
        <w:t>«9.</w:t>
      </w:r>
      <w:r>
        <w:tab/>
        <w:t>Краткое описание</w:t>
      </w:r>
    </w:p>
    <w:p w:rsidR="003454DF" w:rsidRPr="00407DE7" w:rsidRDefault="003454DF" w:rsidP="003454DF">
      <w:pPr>
        <w:suppressAutoHyphens/>
        <w:spacing w:after="120"/>
        <w:ind w:left="1134" w:right="1134"/>
        <w:jc w:val="both"/>
        <w:rPr>
          <w:szCs w:val="24"/>
        </w:rPr>
      </w:pPr>
      <w:r>
        <w:t>Идентификация устройства: зеркало, видеокамера/монитор, другие устройства непрямого обзора классов I, II, III, IV, V, VI, VII</w:t>
      </w:r>
      <w:r w:rsidRPr="00E52052">
        <w:rPr>
          <w:sz w:val="18"/>
          <w:szCs w:val="18"/>
          <w:vertAlign w:val="superscript"/>
        </w:rPr>
        <w:t>2</w:t>
      </w:r>
    </w:p>
    <w:p w:rsidR="003454DF" w:rsidRPr="00DA102F" w:rsidRDefault="003454DF" w:rsidP="003454DF">
      <w:pPr>
        <w:suppressAutoHyphens/>
        <w:spacing w:after="120"/>
        <w:ind w:left="1134" w:right="1134"/>
        <w:jc w:val="both"/>
        <w:rPr>
          <w:szCs w:val="24"/>
        </w:rPr>
      </w:pPr>
      <w:r>
        <w:t>Обозначение…»</w:t>
      </w:r>
    </w:p>
    <w:p w:rsidR="003454DF" w:rsidRPr="00E52052" w:rsidRDefault="003454DF" w:rsidP="003454D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3454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BB" w:rsidRPr="00A312BC" w:rsidRDefault="001158BB" w:rsidP="00A312BC"/>
  </w:endnote>
  <w:endnote w:type="continuationSeparator" w:id="0">
    <w:p w:rsidR="001158BB" w:rsidRPr="00A312BC" w:rsidRDefault="001158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DF" w:rsidRPr="003454DF" w:rsidRDefault="003454DF">
    <w:pPr>
      <w:pStyle w:val="a8"/>
    </w:pPr>
    <w:r w:rsidRPr="003454DF">
      <w:rPr>
        <w:b/>
        <w:sz w:val="18"/>
      </w:rPr>
      <w:fldChar w:fldCharType="begin"/>
    </w:r>
    <w:r w:rsidRPr="003454DF">
      <w:rPr>
        <w:b/>
        <w:sz w:val="18"/>
      </w:rPr>
      <w:instrText xml:space="preserve"> PAGE  \* MERGEFORMAT </w:instrText>
    </w:r>
    <w:r w:rsidRPr="003454DF">
      <w:rPr>
        <w:b/>
        <w:sz w:val="18"/>
      </w:rPr>
      <w:fldChar w:fldCharType="separate"/>
    </w:r>
    <w:r w:rsidR="008548AB">
      <w:rPr>
        <w:b/>
        <w:noProof/>
        <w:sz w:val="18"/>
      </w:rPr>
      <w:t>2</w:t>
    </w:r>
    <w:r w:rsidRPr="003454DF">
      <w:rPr>
        <w:b/>
        <w:sz w:val="18"/>
      </w:rPr>
      <w:fldChar w:fldCharType="end"/>
    </w:r>
    <w:r>
      <w:rPr>
        <w:b/>
        <w:sz w:val="18"/>
      </w:rPr>
      <w:tab/>
    </w:r>
    <w:r>
      <w:t>GE.18-06187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DF" w:rsidRPr="003454DF" w:rsidRDefault="003454DF" w:rsidP="003454DF">
    <w:pPr>
      <w:pStyle w:val="a8"/>
      <w:tabs>
        <w:tab w:val="clear" w:pos="9639"/>
        <w:tab w:val="right" w:pos="9638"/>
      </w:tabs>
      <w:rPr>
        <w:b/>
        <w:sz w:val="18"/>
      </w:rPr>
    </w:pPr>
    <w:r>
      <w:t>GE.18-06187</w:t>
    </w:r>
    <w:r>
      <w:tab/>
    </w:r>
    <w:r w:rsidRPr="003454DF">
      <w:rPr>
        <w:b/>
        <w:sz w:val="18"/>
      </w:rPr>
      <w:fldChar w:fldCharType="begin"/>
    </w:r>
    <w:r w:rsidRPr="003454DF">
      <w:rPr>
        <w:b/>
        <w:sz w:val="18"/>
      </w:rPr>
      <w:instrText xml:space="preserve"> PAGE  \* MERGEFORMAT </w:instrText>
    </w:r>
    <w:r w:rsidRPr="003454D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54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454DF" w:rsidRDefault="003454DF" w:rsidP="003454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06187  (</w:t>
    </w:r>
    <w:proofErr w:type="gramEnd"/>
    <w:r>
      <w:t>R)</w:t>
    </w:r>
    <w:r>
      <w:rPr>
        <w:lang w:val="en-US"/>
      </w:rPr>
      <w:t xml:space="preserve">  250418  250418</w:t>
    </w:r>
    <w:r>
      <w:br/>
    </w:r>
    <w:r w:rsidRPr="003454DF">
      <w:rPr>
        <w:rFonts w:ascii="C39T30Lfz" w:hAnsi="C39T30Lfz"/>
        <w:kern w:val="14"/>
        <w:sz w:val="56"/>
      </w:rPr>
      <w:t></w:t>
    </w:r>
    <w:r w:rsidRPr="003454DF">
      <w:rPr>
        <w:rFonts w:ascii="C39T30Lfz" w:hAnsi="C39T30Lfz"/>
        <w:kern w:val="14"/>
        <w:sz w:val="56"/>
      </w:rPr>
      <w:t></w:t>
    </w:r>
    <w:r w:rsidRPr="003454DF">
      <w:rPr>
        <w:rFonts w:ascii="C39T30Lfz" w:hAnsi="C39T30Lfz"/>
        <w:kern w:val="14"/>
        <w:sz w:val="56"/>
      </w:rPr>
      <w:t></w:t>
    </w:r>
    <w:r w:rsidRPr="003454DF">
      <w:rPr>
        <w:rFonts w:ascii="C39T30Lfz" w:hAnsi="C39T30Lfz"/>
        <w:kern w:val="14"/>
        <w:sz w:val="56"/>
      </w:rPr>
      <w:t></w:t>
    </w:r>
    <w:r w:rsidRPr="003454DF">
      <w:rPr>
        <w:rFonts w:ascii="C39T30Lfz" w:hAnsi="C39T30Lfz"/>
        <w:kern w:val="14"/>
        <w:sz w:val="56"/>
      </w:rPr>
      <w:t></w:t>
    </w:r>
    <w:r w:rsidRPr="003454DF">
      <w:rPr>
        <w:rFonts w:ascii="C39T30Lfz" w:hAnsi="C39T30Lfz"/>
        <w:kern w:val="14"/>
        <w:sz w:val="56"/>
      </w:rPr>
      <w:t></w:t>
    </w:r>
    <w:r w:rsidRPr="003454DF">
      <w:rPr>
        <w:rFonts w:ascii="C39T30Lfz" w:hAnsi="C39T30Lfz"/>
        <w:kern w:val="14"/>
        <w:sz w:val="56"/>
      </w:rPr>
      <w:t></w:t>
    </w:r>
    <w:r w:rsidRPr="003454DF">
      <w:rPr>
        <w:rFonts w:ascii="C39T30Lfz" w:hAnsi="C39T30Lfz"/>
        <w:kern w:val="14"/>
        <w:sz w:val="56"/>
      </w:rPr>
      <w:t></w:t>
    </w:r>
    <w:r w:rsidRPr="003454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5/Rev.6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BB" w:rsidRPr="001075E9" w:rsidRDefault="001158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58BB" w:rsidRDefault="001158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54DF" w:rsidRPr="00407DE7" w:rsidRDefault="003454DF" w:rsidP="003454DF">
      <w:pPr>
        <w:pStyle w:val="ad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3454DF" w:rsidRPr="00407DE7" w:rsidRDefault="003454DF" w:rsidP="003454DF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3454DF" w:rsidRPr="00407DE7" w:rsidRDefault="003454DF" w:rsidP="003454DF">
      <w:pPr>
        <w:pStyle w:val="ad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DF" w:rsidRPr="003454DF" w:rsidRDefault="003454DF">
    <w:pPr>
      <w:pStyle w:val="a5"/>
    </w:pPr>
    <w:fldSimple w:instr=" TITLE  \* MERGEFORMAT ">
      <w:r w:rsidR="008548AB">
        <w:t>E/ECE/324/Rev.1/Add.45/Rev.6/Corr.1</w:t>
      </w:r>
    </w:fldSimple>
    <w:r>
      <w:br/>
    </w:r>
    <w:fldSimple w:instr=" KEYWORDS  \* MERGEFORMAT ">
      <w:r w:rsidR="008548AB">
        <w:t>E/ECE/TRANS/505/Rev.1/Add.45/Rev.6/Corr.1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DF" w:rsidRPr="003454DF" w:rsidRDefault="003454DF" w:rsidP="003454DF">
    <w:pPr>
      <w:pStyle w:val="a5"/>
      <w:jc w:val="right"/>
    </w:pPr>
    <w:fldSimple w:instr=" TITLE  \* MERGEFORMAT ">
      <w:r w:rsidR="008548AB">
        <w:t>E/ECE/324/Rev.1/Add.45/Rev.6/Corr.1</w:t>
      </w:r>
    </w:fldSimple>
    <w:r>
      <w:br/>
    </w:r>
    <w:fldSimple w:instr=" KEYWORDS  \* MERGEFORMAT ">
      <w:r w:rsidR="008548AB">
        <w:t>E/ECE/TRANS/505/Rev.1/Add.45/Rev.6/Corr.1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158BB"/>
    <w:rsid w:val="00180183"/>
    <w:rsid w:val="0018024D"/>
    <w:rsid w:val="00180388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54DF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548AB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C7F07D"/>
  <w15:docId w15:val="{E30C198D-03A5-49B9-B150-BBF0956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,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  <w:style w:type="paragraph" w:customStyle="1" w:styleId="H1G">
    <w:name w:val="_ H_1_G"/>
    <w:basedOn w:val="a"/>
    <w:next w:val="a"/>
    <w:link w:val="H1GChar"/>
    <w:qFormat/>
    <w:rsid w:val="00345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3454DF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154</Words>
  <Characters>1141</Characters>
  <Application>Microsoft Office Word</Application>
  <DocSecurity>0</DocSecurity>
  <Lines>36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E/ECE/324/Rev.1/Add.45/Rev.6/Corr.1</vt:lpstr>
      <vt:lpstr>A/</vt:lpstr>
      <vt:lpstr>A/</vt:lpstr>
    </vt:vector>
  </TitlesOfParts>
  <Company>DCM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E/ECE/324/Rev.1/Add.45/Rev.6/Corr.1</dc:title>
  <dc:creator>Uliana ANTIPOVA</dc:creator>
  <cp:keywords>E/ECE/TRANS/505/Rev.1/Add.45/Rev.6/Corr.1</cp:keywords>
  <cp:lastModifiedBy>Uliana Antipova</cp:lastModifiedBy>
  <cp:revision>3</cp:revision>
  <cp:lastPrinted>2018-04-25T13:27:00Z</cp:lastPrinted>
  <dcterms:created xsi:type="dcterms:W3CDTF">2018-04-25T13:27:00Z</dcterms:created>
  <dcterms:modified xsi:type="dcterms:W3CDTF">2018-04-25T13:29:00Z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