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5467E2" w14:paraId="055E2F72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52741E6" w14:textId="77777777" w:rsidR="002D5AAC" w:rsidRPr="008C1A9B" w:rsidRDefault="002D5AAC" w:rsidP="005467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E17E09B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5108229" w14:textId="33B2A8BC" w:rsidR="005467E2" w:rsidRPr="005467E2" w:rsidRDefault="005467E2" w:rsidP="005467E2">
            <w:pPr>
              <w:jc w:val="right"/>
              <w:rPr>
                <w:lang w:val="en-US"/>
              </w:rPr>
            </w:pPr>
            <w:r w:rsidRPr="005467E2">
              <w:rPr>
                <w:sz w:val="40"/>
                <w:lang w:val="en-US"/>
              </w:rPr>
              <w:t>E</w:t>
            </w:r>
            <w:r w:rsidRPr="005467E2">
              <w:rPr>
                <w:lang w:val="en-US"/>
              </w:rPr>
              <w:t>/ECE/324/Rev.1/Add.48/Rev.8/Amend.1</w:t>
            </w:r>
            <w:r w:rsidRPr="005467E2">
              <w:rPr>
                <w:rFonts w:cs="Times New Roman"/>
                <w:lang w:val="en-US"/>
              </w:rPr>
              <w:t>−</w:t>
            </w:r>
            <w:r w:rsidRPr="005467E2">
              <w:rPr>
                <w:sz w:val="40"/>
                <w:lang w:val="en-US"/>
              </w:rPr>
              <w:t>E</w:t>
            </w:r>
            <w:r w:rsidRPr="005467E2">
              <w:rPr>
                <w:lang w:val="en-US"/>
              </w:rPr>
              <w:t>/ECE/TRANS/505/Rev.1/Add.48/Rev.8/Amend.1</w:t>
            </w:r>
          </w:p>
        </w:tc>
      </w:tr>
      <w:tr w:rsidR="002D5AAC" w:rsidRPr="009D084C" w14:paraId="4AABF26D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94EE602" w14:textId="77777777" w:rsidR="002D5AAC" w:rsidRPr="005467E2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2DA9A0B" w14:textId="77777777" w:rsidR="002D5AAC" w:rsidRPr="005467E2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7545E22" w14:textId="4ACC9133" w:rsidR="005467E2" w:rsidRPr="009D084C" w:rsidRDefault="005467E2" w:rsidP="005467E2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15 February 2023</w:t>
            </w:r>
          </w:p>
        </w:tc>
      </w:tr>
    </w:tbl>
    <w:p w14:paraId="44E16F0C" w14:textId="702D7027" w:rsidR="005315F3" w:rsidRPr="00AB5EE1" w:rsidRDefault="005315F3" w:rsidP="005315F3">
      <w:pPr>
        <w:pStyle w:val="H1G"/>
        <w:spacing w:before="240" w:after="120"/>
      </w:pPr>
      <w:r w:rsidRPr="00AB5EE1">
        <w:tab/>
      </w:r>
      <w:r w:rsidRPr="00AB5EE1">
        <w:tab/>
      </w:r>
      <w:r>
        <w:t>Соглашение</w:t>
      </w:r>
    </w:p>
    <w:p w14:paraId="3B7A5494" w14:textId="07D79B86" w:rsidR="005467E2" w:rsidRPr="00110716" w:rsidRDefault="005467E2" w:rsidP="005315F3">
      <w:pPr>
        <w:pStyle w:val="H1G"/>
        <w:spacing w:before="240"/>
      </w:pPr>
      <w:r w:rsidRPr="0015472A">
        <w:tab/>
      </w:r>
      <w:r w:rsidRPr="0015472A">
        <w:tab/>
      </w:r>
      <w:r>
        <w:rPr>
          <w:bCs/>
        </w:rPr>
        <w:t>О принятии единообразных технических предписаний для</w:t>
      </w:r>
      <w:r>
        <w:rPr>
          <w:bCs/>
          <w:lang w:val="en-US"/>
        </w:rPr>
        <w:t> </w:t>
      </w:r>
      <w:r>
        <w:rPr>
          <w:bCs/>
        </w:rPr>
        <w:t>колесных транспортных средств, предметов оборудования</w:t>
      </w:r>
      <w:r w:rsidRPr="00996630">
        <w:rPr>
          <w:bCs/>
        </w:rPr>
        <w:t xml:space="preserve"> </w:t>
      </w:r>
      <w:r>
        <w:rPr>
          <w:bCs/>
        </w:rPr>
        <w:t>и</w:t>
      </w:r>
      <w:r>
        <w:rPr>
          <w:bCs/>
          <w:lang w:val="en-US"/>
        </w:rPr>
        <w:t> </w:t>
      </w:r>
      <w:r>
        <w:rPr>
          <w:bCs/>
        </w:rPr>
        <w:t>частей, которые могут быть установлены и/или использованы на</w:t>
      </w:r>
      <w:r>
        <w:rPr>
          <w:bCs/>
          <w:lang w:val="en-US"/>
        </w:rPr>
        <w:t> </w:t>
      </w:r>
      <w:r>
        <w:rPr>
          <w:bCs/>
        </w:rPr>
        <w:t>колесных транспортных средствах,</w:t>
      </w:r>
      <w:r w:rsidRPr="00996630">
        <w:rPr>
          <w:bCs/>
        </w:rPr>
        <w:t xml:space="preserve"> </w:t>
      </w:r>
      <w:r>
        <w:rPr>
          <w:bCs/>
        </w:rPr>
        <w:t>и об условиях взаимного признания официальных утверждений, выдаваемых на основе этих предписаний</w:t>
      </w:r>
      <w:r w:rsidRPr="0003123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F0B7533" w14:textId="77777777" w:rsidR="005467E2" w:rsidRPr="00C72BA4" w:rsidRDefault="005467E2" w:rsidP="005467E2">
      <w:pPr>
        <w:pStyle w:val="SingleTxtG"/>
        <w:spacing w:after="80"/>
      </w:pPr>
      <w:r w:rsidRPr="00C72BA4">
        <w:t>(Пересмотр 3, включающий поправки, вступившие в силу 14 сентября 2017 года)</w:t>
      </w:r>
    </w:p>
    <w:p w14:paraId="559C11A6" w14:textId="036812C7" w:rsidR="005467E2" w:rsidRPr="00031233" w:rsidRDefault="00031233" w:rsidP="00BD30D5">
      <w:pPr>
        <w:pStyle w:val="HChG"/>
        <w:keepNext w:val="0"/>
        <w:keepLines w:val="0"/>
        <w:spacing w:before="0" w:after="120"/>
        <w:ind w:right="0"/>
        <w:jc w:val="center"/>
      </w:pPr>
      <w:r w:rsidRPr="00031233">
        <w:rPr>
          <w:sz w:val="24"/>
        </w:rPr>
        <w:t>_________</w:t>
      </w:r>
    </w:p>
    <w:p w14:paraId="5F5DEB43" w14:textId="517F6DC7" w:rsidR="005467E2" w:rsidRPr="00AB5EE1" w:rsidRDefault="005467E2" w:rsidP="005467E2">
      <w:pPr>
        <w:pStyle w:val="H1G"/>
        <w:spacing w:before="240" w:after="120"/>
      </w:pPr>
      <w:r w:rsidRPr="008F4622">
        <w:tab/>
      </w:r>
      <w:r w:rsidRPr="008F4622">
        <w:tab/>
      </w:r>
      <w:r>
        <w:t>Добавление</w:t>
      </w:r>
      <w:r w:rsidRPr="00AB5EE1">
        <w:t xml:space="preserve"> </w:t>
      </w:r>
      <w:r>
        <w:t xml:space="preserve">48 </w:t>
      </w:r>
      <w:r w:rsidR="00031233" w:rsidRPr="00E7431C">
        <w:t>—</w:t>
      </w:r>
      <w:r w:rsidRPr="00AB5EE1">
        <w:t xml:space="preserve"> </w:t>
      </w:r>
      <w:r>
        <w:t>Правила №</w:t>
      </w:r>
      <w:r w:rsidRPr="00AB5EE1">
        <w:t xml:space="preserve"> </w:t>
      </w:r>
      <w:r>
        <w:t>49 ООН</w:t>
      </w:r>
    </w:p>
    <w:p w14:paraId="31176100" w14:textId="343828A9" w:rsidR="005467E2" w:rsidRPr="00AB5EE1" w:rsidRDefault="005467E2" w:rsidP="005315F3">
      <w:pPr>
        <w:pStyle w:val="H1G"/>
        <w:spacing w:before="240" w:after="120"/>
      </w:pPr>
      <w:r w:rsidRPr="00AB5EE1">
        <w:tab/>
      </w:r>
      <w:r w:rsidRPr="00AB5EE1">
        <w:tab/>
      </w:r>
      <w:r>
        <w:t>Пересмотр</w:t>
      </w:r>
      <w:r w:rsidRPr="00AB5EE1">
        <w:t xml:space="preserve"> </w:t>
      </w:r>
      <w:r>
        <w:t>8</w:t>
      </w:r>
      <w:r w:rsidRPr="00AB5EE1">
        <w:t xml:space="preserve"> </w:t>
      </w:r>
      <w:r w:rsidR="00031233" w:rsidRPr="00E7431C">
        <w:t>—</w:t>
      </w:r>
      <w:r w:rsidRPr="00AB5EE1">
        <w:t xml:space="preserve"> </w:t>
      </w:r>
      <w:r>
        <w:t>Поправка</w:t>
      </w:r>
      <w:r w:rsidRPr="00AB5EE1">
        <w:t xml:space="preserve"> </w:t>
      </w:r>
      <w:r>
        <w:t>1</w:t>
      </w:r>
    </w:p>
    <w:p w14:paraId="68F119E9" w14:textId="1795661E" w:rsidR="005467E2" w:rsidRPr="00AB5EE1" w:rsidRDefault="005467E2" w:rsidP="005315F3">
      <w:pPr>
        <w:pStyle w:val="SingleTxtG"/>
        <w:rPr>
          <w:spacing w:val="-2"/>
        </w:rPr>
      </w:pPr>
      <w:r>
        <w:rPr>
          <w:spacing w:val="-2"/>
        </w:rPr>
        <w:t>Дополнение</w:t>
      </w:r>
      <w:r w:rsidRPr="00AB5EE1">
        <w:rPr>
          <w:spacing w:val="-2"/>
        </w:rPr>
        <w:t xml:space="preserve"> </w:t>
      </w:r>
      <w:r>
        <w:rPr>
          <w:spacing w:val="-2"/>
        </w:rPr>
        <w:t>1</w:t>
      </w:r>
      <w:r w:rsidRPr="00AB5EE1">
        <w:rPr>
          <w:spacing w:val="-2"/>
        </w:rPr>
        <w:t xml:space="preserve"> </w:t>
      </w:r>
      <w:r>
        <w:rPr>
          <w:spacing w:val="-2"/>
        </w:rPr>
        <w:t>к</w:t>
      </w:r>
      <w:r w:rsidRPr="00AB5EE1">
        <w:rPr>
          <w:spacing w:val="-2"/>
        </w:rPr>
        <w:t xml:space="preserve"> </w:t>
      </w:r>
      <w:r>
        <w:rPr>
          <w:spacing w:val="-2"/>
        </w:rPr>
        <w:t>поправкам</w:t>
      </w:r>
      <w:r w:rsidRPr="00AB5EE1">
        <w:rPr>
          <w:spacing w:val="-2"/>
        </w:rPr>
        <w:t xml:space="preserve"> </w:t>
      </w:r>
      <w:r>
        <w:rPr>
          <w:spacing w:val="-2"/>
        </w:rPr>
        <w:t>серии</w:t>
      </w:r>
      <w:r w:rsidRPr="00AB5EE1">
        <w:rPr>
          <w:spacing w:val="-2"/>
        </w:rPr>
        <w:t xml:space="preserve"> </w:t>
      </w:r>
      <w:r>
        <w:rPr>
          <w:spacing w:val="-2"/>
        </w:rPr>
        <w:t>07</w:t>
      </w:r>
      <w:r w:rsidRPr="00AB5EE1">
        <w:rPr>
          <w:spacing w:val="-2"/>
        </w:rPr>
        <w:t xml:space="preserve"> </w:t>
      </w:r>
      <w:r w:rsidR="00FB0963" w:rsidRPr="005315F3">
        <w:rPr>
          <w:spacing w:val="-2"/>
        </w:rPr>
        <w:t>—</w:t>
      </w:r>
      <w:r w:rsidRPr="00AB5EE1">
        <w:rPr>
          <w:spacing w:val="-2"/>
        </w:rPr>
        <w:t xml:space="preserve"> </w:t>
      </w:r>
      <w:r>
        <w:rPr>
          <w:spacing w:val="-2"/>
        </w:rPr>
        <w:t>Дата вступления в силу</w:t>
      </w:r>
      <w:r w:rsidRPr="00AB5EE1">
        <w:rPr>
          <w:spacing w:val="-2"/>
        </w:rPr>
        <w:t xml:space="preserve">: </w:t>
      </w:r>
      <w:r w:rsidRPr="00AB5EE1">
        <w:t xml:space="preserve">4 </w:t>
      </w:r>
      <w:r>
        <w:t>января</w:t>
      </w:r>
      <w:r w:rsidRPr="00AB5EE1">
        <w:t xml:space="preserve"> 2023</w:t>
      </w:r>
      <w:r>
        <w:t xml:space="preserve"> года</w:t>
      </w:r>
    </w:p>
    <w:p w14:paraId="047BE27B" w14:textId="190F6641" w:rsidR="005467E2" w:rsidRPr="0015472A" w:rsidRDefault="005467E2" w:rsidP="005467E2">
      <w:pPr>
        <w:pStyle w:val="H1G"/>
        <w:spacing w:before="120" w:after="120" w:line="240" w:lineRule="exact"/>
        <w:rPr>
          <w:color w:val="333333"/>
          <w:sz w:val="26"/>
          <w:szCs w:val="26"/>
        </w:rPr>
      </w:pPr>
      <w:r w:rsidRPr="008F4622">
        <w:tab/>
      </w:r>
      <w:r w:rsidRPr="008F4622">
        <w:tab/>
      </w:r>
      <w:r w:rsidRPr="0015472A">
        <w:rPr>
          <w:color w:val="333333"/>
          <w:sz w:val="26"/>
          <w:szCs w:val="26"/>
        </w:rPr>
        <w:t>Единообразные предписания, касающиеся подлежащих принятию мер по ограничению выбросов загрязняющих газообразных веществ и взвешенных частиц двигателями с</w:t>
      </w:r>
      <w:r w:rsidR="00E7431C">
        <w:rPr>
          <w:color w:val="333333"/>
          <w:sz w:val="26"/>
          <w:szCs w:val="26"/>
          <w:lang w:val="en-US"/>
        </w:rPr>
        <w:t> </w:t>
      </w:r>
      <w:r w:rsidRPr="0015472A">
        <w:rPr>
          <w:color w:val="333333"/>
          <w:sz w:val="26"/>
          <w:szCs w:val="26"/>
        </w:rPr>
        <w:t>воспламенением от сжатия и двигателями с</w:t>
      </w:r>
      <w:r w:rsidR="00E7431C">
        <w:rPr>
          <w:color w:val="333333"/>
          <w:sz w:val="26"/>
          <w:szCs w:val="26"/>
          <w:lang w:val="en-US"/>
        </w:rPr>
        <w:t> </w:t>
      </w:r>
      <w:r w:rsidRPr="0015472A">
        <w:rPr>
          <w:color w:val="333333"/>
          <w:sz w:val="26"/>
          <w:szCs w:val="26"/>
        </w:rPr>
        <w:t>принудительным зажиганием, предназначенными для</w:t>
      </w:r>
      <w:r w:rsidR="00E7431C">
        <w:rPr>
          <w:color w:val="333333"/>
          <w:sz w:val="26"/>
          <w:szCs w:val="26"/>
          <w:lang w:val="en-US"/>
        </w:rPr>
        <w:t> </w:t>
      </w:r>
      <w:r w:rsidRPr="0015472A">
        <w:rPr>
          <w:color w:val="333333"/>
          <w:sz w:val="26"/>
          <w:szCs w:val="26"/>
        </w:rPr>
        <w:t>использования на транспортных средствах</w:t>
      </w:r>
    </w:p>
    <w:p w14:paraId="1FAC2C34" w14:textId="77777777" w:rsidR="005467E2" w:rsidRPr="00DC3EAF" w:rsidRDefault="005467E2" w:rsidP="005467E2">
      <w:pPr>
        <w:pStyle w:val="SingleTxtG"/>
        <w:spacing w:after="40"/>
        <w:rPr>
          <w:lang w:eastAsia="en-GB"/>
        </w:rPr>
      </w:pPr>
      <w:r w:rsidRPr="00AB5EE1">
        <w:rPr>
          <w:color w:val="333333"/>
          <w:shd w:val="clear" w:color="auto" w:fill="FFFFFF"/>
        </w:rPr>
        <w:t>Настоящий документ опубликован исключительно в информационных целях.</w:t>
      </w:r>
      <w:r>
        <w:rPr>
          <w:spacing w:val="-4"/>
          <w:lang w:eastAsia="en-GB"/>
        </w:rPr>
        <w:t xml:space="preserve"> </w:t>
      </w:r>
      <w:r w:rsidRPr="00AB5EE1">
        <w:rPr>
          <w:color w:val="333333"/>
          <w:shd w:val="clear" w:color="auto" w:fill="FFFFFF"/>
        </w:rPr>
        <w:t>Аутентичным и юридически обязательным текстом является документ</w:t>
      </w:r>
      <w:r w:rsidRPr="0015472A">
        <w:rPr>
          <w:spacing w:val="-4"/>
          <w:lang w:eastAsia="en-GB"/>
        </w:rPr>
        <w:t xml:space="preserve"> </w:t>
      </w:r>
      <w:r w:rsidRPr="008F4622">
        <w:rPr>
          <w:spacing w:val="-6"/>
          <w:lang w:eastAsia="en-GB"/>
        </w:rPr>
        <w:t>ECE</w:t>
      </w:r>
      <w:r w:rsidRPr="00DC3EAF">
        <w:rPr>
          <w:spacing w:val="-6"/>
          <w:lang w:eastAsia="en-GB"/>
        </w:rPr>
        <w:t>/</w:t>
      </w:r>
      <w:r w:rsidRPr="008F4622">
        <w:rPr>
          <w:spacing w:val="-6"/>
          <w:lang w:eastAsia="en-GB"/>
        </w:rPr>
        <w:t>TRANS</w:t>
      </w:r>
      <w:r w:rsidRPr="00DC3EAF">
        <w:rPr>
          <w:spacing w:val="-6"/>
          <w:lang w:eastAsia="en-GB"/>
        </w:rPr>
        <w:t>/</w:t>
      </w:r>
      <w:r w:rsidRPr="008F4622">
        <w:rPr>
          <w:spacing w:val="-6"/>
          <w:lang w:eastAsia="en-GB"/>
        </w:rPr>
        <w:t>WP</w:t>
      </w:r>
      <w:r w:rsidRPr="00DC3EAF">
        <w:rPr>
          <w:spacing w:val="-6"/>
          <w:lang w:eastAsia="en-GB"/>
        </w:rPr>
        <w:t>.29/2022/74.</w:t>
      </w:r>
    </w:p>
    <w:p w14:paraId="2B287E1D" w14:textId="77777777" w:rsidR="005467E2" w:rsidRPr="008F4622" w:rsidRDefault="005467E2" w:rsidP="005315F3">
      <w:pPr>
        <w:suppressAutoHyphens w:val="0"/>
        <w:spacing w:line="240" w:lineRule="auto"/>
        <w:jc w:val="center"/>
        <w:rPr>
          <w:b/>
          <w:sz w:val="24"/>
        </w:rPr>
      </w:pPr>
      <w:r w:rsidRPr="008F4622">
        <w:rPr>
          <w:b/>
          <w:noProof/>
          <w:sz w:val="24"/>
          <w:lang w:eastAsia="zh-CN"/>
        </w:rPr>
        <w:drawing>
          <wp:anchor distT="0" distB="137160" distL="114300" distR="114300" simplePos="0" relativeHeight="251659264" behindDoc="0" locked="0" layoutInCell="1" allowOverlap="1" wp14:anchorId="11B25371" wp14:editId="2F0E5F5B">
            <wp:simplePos x="0" y="0"/>
            <wp:positionH relativeFrom="margin">
              <wp:align>center</wp:align>
            </wp:positionH>
            <wp:positionV relativeFrom="paragraph">
              <wp:posOffset>241987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622">
        <w:rPr>
          <w:b/>
          <w:sz w:val="24"/>
        </w:rPr>
        <w:t>_________</w:t>
      </w:r>
    </w:p>
    <w:p w14:paraId="4B7AF35B" w14:textId="5F42D85B" w:rsidR="005467E2" w:rsidRPr="00C021F3" w:rsidRDefault="005467E2" w:rsidP="005467E2">
      <w:pPr>
        <w:pStyle w:val="SingleTxtG"/>
        <w:ind w:left="1701" w:firstLine="567"/>
        <w:rPr>
          <w:rFonts w:cs="EUAlbertina"/>
        </w:rPr>
      </w:pPr>
      <w:r>
        <w:rPr>
          <w:b/>
          <w:sz w:val="24"/>
        </w:rPr>
        <w:t>ОРГАНИЗАЦИЯ</w:t>
      </w:r>
      <w:r w:rsidRPr="00C021F3">
        <w:rPr>
          <w:b/>
          <w:sz w:val="24"/>
        </w:rPr>
        <w:t xml:space="preserve"> </w:t>
      </w:r>
      <w:r>
        <w:rPr>
          <w:b/>
          <w:sz w:val="24"/>
        </w:rPr>
        <w:t>ОБЪЕДИНЕННЫХ</w:t>
      </w:r>
      <w:r w:rsidRPr="00C021F3">
        <w:rPr>
          <w:b/>
          <w:sz w:val="24"/>
        </w:rPr>
        <w:t xml:space="preserve"> </w:t>
      </w:r>
      <w:r>
        <w:rPr>
          <w:b/>
          <w:sz w:val="24"/>
        </w:rPr>
        <w:t>НАЦИЙ</w:t>
      </w:r>
      <w:r w:rsidRPr="00C021F3">
        <w:br w:type="page"/>
      </w:r>
      <w:r w:rsidRPr="00C021F3">
        <w:rPr>
          <w:i/>
          <w:iCs/>
        </w:rPr>
        <w:lastRenderedPageBreak/>
        <w:t>По всему тексту приложений 2</w:t>
      </w:r>
      <w:r>
        <w:rPr>
          <w:i/>
          <w:iCs/>
        </w:rPr>
        <w:t>A</w:t>
      </w:r>
      <w:r w:rsidRPr="00C021F3">
        <w:rPr>
          <w:i/>
          <w:iCs/>
        </w:rPr>
        <w:t>, 2</w:t>
      </w:r>
      <w:r>
        <w:rPr>
          <w:i/>
          <w:iCs/>
        </w:rPr>
        <w:t>B</w:t>
      </w:r>
      <w:r w:rsidRPr="00C021F3">
        <w:rPr>
          <w:i/>
          <w:iCs/>
        </w:rPr>
        <w:t>, 2</w:t>
      </w:r>
      <w:r>
        <w:rPr>
          <w:i/>
          <w:iCs/>
        </w:rPr>
        <w:t>C</w:t>
      </w:r>
      <w:r w:rsidRPr="00C021F3">
        <w:rPr>
          <w:i/>
          <w:iCs/>
        </w:rPr>
        <w:t xml:space="preserve"> и дополнения 2 к приложению 13 и в соответствующих пунктах содержания</w:t>
      </w:r>
      <w:r w:rsidRPr="00C021F3">
        <w:t xml:space="preserve"> заменить «серии 06» на «серии 07».</w:t>
      </w:r>
    </w:p>
    <w:p w14:paraId="46D6B536" w14:textId="77777777" w:rsidR="005467E2" w:rsidRPr="00C021F3" w:rsidRDefault="005467E2" w:rsidP="005467E2">
      <w:pPr>
        <w:pStyle w:val="SingleTxtG"/>
        <w:ind w:left="2268" w:hanging="1134"/>
        <w:rPr>
          <w:rFonts w:cs="EUAlbertina"/>
          <w:i/>
        </w:rPr>
      </w:pPr>
      <w:r w:rsidRPr="00C021F3">
        <w:rPr>
          <w:rFonts w:cs="EUAlbertina"/>
          <w:i/>
        </w:rPr>
        <w:t>Приложение 2</w:t>
      </w:r>
      <w:r w:rsidRPr="00C94521">
        <w:rPr>
          <w:rFonts w:cs="EUAlbertina"/>
          <w:i/>
        </w:rPr>
        <w:t>A</w:t>
      </w:r>
      <w:r w:rsidRPr="00C021F3">
        <w:rPr>
          <w:rFonts w:cs="EUAlbertina"/>
          <w:i/>
        </w:rPr>
        <w:t>, добавление</w:t>
      </w:r>
    </w:p>
    <w:p w14:paraId="35F2B993" w14:textId="77777777" w:rsidR="005467E2" w:rsidRDefault="005467E2" w:rsidP="005467E2">
      <w:pPr>
        <w:pStyle w:val="SingleTxtG"/>
        <w:ind w:left="2268" w:hanging="1134"/>
        <w:rPr>
          <w:rFonts w:cs="EUAlbertina"/>
          <w:iCs/>
        </w:rPr>
      </w:pPr>
      <w:r w:rsidRPr="00C021F3">
        <w:rPr>
          <w:rFonts w:cs="EUAlbertina"/>
          <w:i/>
        </w:rPr>
        <w:t xml:space="preserve">Таблицу 7 </w:t>
      </w:r>
      <w:r w:rsidRPr="00C021F3">
        <w:rPr>
          <w:shd w:val="clear" w:color="auto" w:fill="FFFFFF"/>
        </w:rPr>
        <w:t>изменить следующим образом</w:t>
      </w:r>
      <w:r w:rsidRPr="00C021F3">
        <w:rPr>
          <w:rFonts w:cs="EUAlbertina"/>
          <w:iCs/>
        </w:rPr>
        <w:t>:</w:t>
      </w:r>
    </w:p>
    <w:p w14:paraId="3BC617E4" w14:textId="77777777" w:rsidR="005467E2" w:rsidRPr="00660065" w:rsidRDefault="005467E2" w:rsidP="005467E2">
      <w:pPr>
        <w:pStyle w:val="SingleTxtG"/>
        <w:ind w:left="2268" w:hanging="1134"/>
        <w:rPr>
          <w:rFonts w:cs="EUAlbertina"/>
          <w:iCs/>
        </w:rPr>
      </w:pPr>
      <w:r w:rsidRPr="00660065">
        <w:rPr>
          <w:rFonts w:cs="EUAlbertina"/>
          <w:iCs/>
        </w:rPr>
        <w:t>«</w:t>
      </w:r>
    </w:p>
    <w:tbl>
      <w:tblPr>
        <w:tblW w:w="747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62"/>
        <w:gridCol w:w="663"/>
        <w:gridCol w:w="663"/>
        <w:gridCol w:w="663"/>
        <w:gridCol w:w="663"/>
        <w:gridCol w:w="663"/>
        <w:gridCol w:w="663"/>
      </w:tblGrid>
      <w:tr w:rsidR="00107A6A" w:rsidRPr="00C94521" w14:paraId="011F5327" w14:textId="77777777" w:rsidTr="00107A6A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8F575A" w14:textId="77777777" w:rsidR="005467E2" w:rsidRPr="006A1600" w:rsidRDefault="005467E2" w:rsidP="00A5340B">
            <w:pPr>
              <w:spacing w:before="80" w:after="80" w:line="200" w:lineRule="exact"/>
              <w:ind w:right="113"/>
              <w:rPr>
                <w:i/>
                <w:noProof/>
                <w:sz w:val="16"/>
              </w:rPr>
            </w:pPr>
            <w:r w:rsidRPr="006A1600">
              <w:rPr>
                <w:i/>
                <w:noProof/>
                <w:sz w:val="16"/>
              </w:rPr>
              <w:t>Номер испытания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16E326" w14:textId="77777777" w:rsidR="005467E2" w:rsidRPr="006A1600" w:rsidRDefault="005467E2" w:rsidP="00A5340B">
            <w:pPr>
              <w:spacing w:before="80" w:after="80" w:line="200" w:lineRule="exact"/>
              <w:ind w:right="113"/>
              <w:rPr>
                <w:i/>
                <w:noProof/>
                <w:sz w:val="16"/>
              </w:rPr>
            </w:pPr>
            <w:r w:rsidRPr="006A1600">
              <w:rPr>
                <w:i/>
                <w:noProof/>
                <w:sz w:val="1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14FF46" w14:textId="77777777" w:rsidR="005467E2" w:rsidRPr="006A1600" w:rsidRDefault="005467E2" w:rsidP="00A5340B">
            <w:pPr>
              <w:spacing w:before="80" w:after="80" w:line="200" w:lineRule="exact"/>
              <w:ind w:right="113"/>
              <w:rPr>
                <w:i/>
                <w:noProof/>
                <w:sz w:val="16"/>
              </w:rPr>
            </w:pPr>
            <w:r w:rsidRPr="006A1600">
              <w:rPr>
                <w:i/>
                <w:noProof/>
                <w:sz w:val="16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891EB6E" w14:textId="77777777" w:rsidR="005467E2" w:rsidRPr="006A1600" w:rsidRDefault="005467E2" w:rsidP="00A5340B">
            <w:pPr>
              <w:spacing w:before="80" w:after="80" w:line="200" w:lineRule="exact"/>
              <w:ind w:right="113"/>
              <w:rPr>
                <w:i/>
                <w:noProof/>
                <w:sz w:val="16"/>
              </w:rPr>
            </w:pPr>
            <w:r w:rsidRPr="006A1600">
              <w:rPr>
                <w:i/>
                <w:noProof/>
                <w:sz w:val="1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01D458" w14:textId="77777777" w:rsidR="005467E2" w:rsidRPr="006A1600" w:rsidRDefault="005467E2" w:rsidP="00A5340B">
            <w:pPr>
              <w:spacing w:before="80" w:after="80" w:line="200" w:lineRule="exact"/>
              <w:ind w:right="113"/>
              <w:rPr>
                <w:i/>
                <w:noProof/>
                <w:sz w:val="16"/>
              </w:rPr>
            </w:pPr>
            <w:r w:rsidRPr="006A1600">
              <w:rPr>
                <w:i/>
                <w:noProof/>
                <w:sz w:val="1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3C17B2" w14:textId="77777777" w:rsidR="005467E2" w:rsidRPr="006A1600" w:rsidRDefault="005467E2" w:rsidP="00A5340B">
            <w:pPr>
              <w:spacing w:before="80" w:after="80" w:line="200" w:lineRule="exact"/>
              <w:ind w:right="113"/>
              <w:rPr>
                <w:i/>
                <w:noProof/>
                <w:sz w:val="16"/>
              </w:rPr>
            </w:pPr>
            <w:r w:rsidRPr="006A1600">
              <w:rPr>
                <w:i/>
                <w:noProof/>
                <w:sz w:val="16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65FECC" w14:textId="77777777" w:rsidR="005467E2" w:rsidRPr="006A1600" w:rsidRDefault="005467E2" w:rsidP="00A5340B">
            <w:pPr>
              <w:spacing w:before="80" w:after="80" w:line="200" w:lineRule="exact"/>
              <w:ind w:right="113"/>
              <w:rPr>
                <w:i/>
                <w:noProof/>
                <w:sz w:val="16"/>
              </w:rPr>
            </w:pPr>
            <w:r w:rsidRPr="006A1600">
              <w:rPr>
                <w:i/>
                <w:noProof/>
                <w:sz w:val="16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ECD11D" w14:textId="77777777" w:rsidR="005467E2" w:rsidRPr="006A1600" w:rsidRDefault="005467E2" w:rsidP="00A5340B">
            <w:pPr>
              <w:spacing w:before="80" w:after="80" w:line="200" w:lineRule="exact"/>
              <w:ind w:right="113"/>
              <w:rPr>
                <w:i/>
                <w:noProof/>
                <w:sz w:val="16"/>
              </w:rPr>
            </w:pPr>
            <w:r w:rsidRPr="006A1600">
              <w:rPr>
                <w:i/>
                <w:noProof/>
                <w:sz w:val="16"/>
              </w:rPr>
              <w:t>7</w:t>
            </w:r>
          </w:p>
        </w:tc>
      </w:tr>
      <w:tr w:rsidR="00107A6A" w:rsidRPr="00C94521" w14:paraId="3AB52AC1" w14:textId="77777777" w:rsidTr="00107A6A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29C5BE56" w14:textId="77777777" w:rsidR="005467E2" w:rsidRPr="00C94521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</w:tcPr>
          <w:p w14:paraId="2223A171" w14:textId="77777777" w:rsidR="005467E2" w:rsidRPr="00C94521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shd w:val="clear" w:color="auto" w:fill="auto"/>
          </w:tcPr>
          <w:p w14:paraId="4BF533DF" w14:textId="77777777" w:rsidR="005467E2" w:rsidRPr="00C94521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shd w:val="clear" w:color="auto" w:fill="auto"/>
          </w:tcPr>
          <w:p w14:paraId="18D3BC9B" w14:textId="77777777" w:rsidR="005467E2" w:rsidRPr="00C94521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shd w:val="clear" w:color="auto" w:fill="auto"/>
          </w:tcPr>
          <w:p w14:paraId="0DF74627" w14:textId="77777777" w:rsidR="005467E2" w:rsidRPr="00C94521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shd w:val="clear" w:color="auto" w:fill="auto"/>
          </w:tcPr>
          <w:p w14:paraId="624AF05A" w14:textId="77777777" w:rsidR="005467E2" w:rsidRPr="00C94521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shd w:val="clear" w:color="auto" w:fill="auto"/>
          </w:tcPr>
          <w:p w14:paraId="6FF390A6" w14:textId="77777777" w:rsidR="005467E2" w:rsidRPr="00C94521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shd w:val="clear" w:color="auto" w:fill="auto"/>
          </w:tcPr>
          <w:p w14:paraId="6E0115FB" w14:textId="77777777" w:rsidR="005467E2" w:rsidRPr="00C94521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107A6A" w:rsidRPr="00C021F3" w14:paraId="61DF8475" w14:textId="77777777" w:rsidTr="00107A6A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3360F98" w14:textId="77777777" w:rsidR="005467E2" w:rsidRPr="00C021F3" w:rsidRDefault="005467E2" w:rsidP="00A5340B">
            <w:pPr>
              <w:spacing w:before="40" w:after="80" w:line="240" w:lineRule="auto"/>
              <w:rPr>
                <w:noProof/>
              </w:rPr>
            </w:pPr>
            <w:r w:rsidRPr="00C021F3">
              <w:t>Измеренная частота вращения двигателя (об/мин)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14:paraId="5C01201F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323A204D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7AF5F80B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4939C88A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48CF2A6D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4E9B7EB3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3E587078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107A6A" w:rsidRPr="00C021F3" w14:paraId="66A451E5" w14:textId="77777777" w:rsidTr="00107A6A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6E966AD" w14:textId="77777777" w:rsidR="005467E2" w:rsidRPr="00C021F3" w:rsidRDefault="005467E2" w:rsidP="00A5340B">
            <w:pPr>
              <w:spacing w:before="40" w:after="80" w:line="240" w:lineRule="auto"/>
              <w:rPr>
                <w:noProof/>
              </w:rPr>
            </w:pPr>
            <w:r w:rsidRPr="00C021F3">
              <w:t>Измеренный расход топлива (г/ч)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</w:tcPr>
          <w:p w14:paraId="5314E372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63667C21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6DB4F785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52889AFB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5DAE7E27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0A2A7863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1A5915C1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107A6A" w:rsidRPr="00C021F3" w14:paraId="11FFB6F8" w14:textId="77777777" w:rsidTr="00107A6A">
        <w:tc>
          <w:tcPr>
            <w:tcW w:w="2835" w:type="dxa"/>
            <w:shd w:val="clear" w:color="auto" w:fill="auto"/>
          </w:tcPr>
          <w:p w14:paraId="48E6B4A7" w14:textId="77777777" w:rsidR="005467E2" w:rsidRPr="00C021F3" w:rsidRDefault="005467E2" w:rsidP="00A5340B">
            <w:pPr>
              <w:spacing w:before="40" w:after="80" w:line="240" w:lineRule="auto"/>
              <w:rPr>
                <w:noProof/>
              </w:rPr>
            </w:pPr>
            <w:r w:rsidRPr="00C021F3">
              <w:t>Измеренный</w:t>
            </w:r>
            <w:r w:rsidRPr="00C021F3">
              <w:rPr>
                <w:shd w:val="clear" w:color="auto" w:fill="FFFFFF"/>
              </w:rPr>
              <w:t xml:space="preserve"> крутящий момент (</w:t>
            </w:r>
            <w:proofErr w:type="spellStart"/>
            <w:r w:rsidRPr="00C94521">
              <w:rPr>
                <w:shd w:val="clear" w:color="auto" w:fill="FFFFFF"/>
              </w:rPr>
              <w:t>H</w:t>
            </w:r>
            <w:r w:rsidRPr="00C021F3">
              <w:rPr>
                <w:shd w:val="clear" w:color="auto" w:fill="FFFFFF"/>
              </w:rPr>
              <w:t>·м</w:t>
            </w:r>
            <w:proofErr w:type="spellEnd"/>
            <w:r w:rsidRPr="00C021F3">
              <w:rPr>
                <w:shd w:val="clear" w:color="auto" w:fill="FFFFFF"/>
              </w:rPr>
              <w:t>)</w:t>
            </w:r>
          </w:p>
        </w:tc>
        <w:tc>
          <w:tcPr>
            <w:tcW w:w="662" w:type="dxa"/>
            <w:shd w:val="clear" w:color="auto" w:fill="auto"/>
          </w:tcPr>
          <w:p w14:paraId="55AD4B2D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7429D563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03EC2138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14C30457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188A2A6A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0789EFD1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51C1C718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107A6A" w:rsidRPr="00C94521" w14:paraId="246181AA" w14:textId="77777777" w:rsidTr="00107A6A">
        <w:tc>
          <w:tcPr>
            <w:tcW w:w="2835" w:type="dxa"/>
            <w:shd w:val="clear" w:color="auto" w:fill="auto"/>
          </w:tcPr>
          <w:p w14:paraId="1A1AF401" w14:textId="77777777" w:rsidR="005467E2" w:rsidRPr="00C94521" w:rsidRDefault="005467E2" w:rsidP="00A5340B">
            <w:pPr>
              <w:spacing w:before="40" w:after="80" w:line="240" w:lineRule="auto"/>
              <w:rPr>
                <w:noProof/>
              </w:rPr>
            </w:pPr>
            <w:r w:rsidRPr="00C94521">
              <w:t>Измеренная мощность (кВт)</w:t>
            </w:r>
          </w:p>
        </w:tc>
        <w:tc>
          <w:tcPr>
            <w:tcW w:w="662" w:type="dxa"/>
            <w:shd w:val="clear" w:color="auto" w:fill="auto"/>
          </w:tcPr>
          <w:p w14:paraId="170F8EC7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4AE5158D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517890F9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195E76A1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57F9AD9E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208669E8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5F99A526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107A6A" w:rsidRPr="00C94521" w14:paraId="127DF001" w14:textId="77777777" w:rsidTr="00107A6A">
        <w:tc>
          <w:tcPr>
            <w:tcW w:w="2835" w:type="dxa"/>
            <w:shd w:val="clear" w:color="auto" w:fill="auto"/>
          </w:tcPr>
          <w:p w14:paraId="4BB82EF3" w14:textId="77777777" w:rsidR="005467E2" w:rsidRPr="00C94521" w:rsidRDefault="005467E2" w:rsidP="00A5340B">
            <w:pPr>
              <w:spacing w:before="40" w:after="80" w:line="240" w:lineRule="auto"/>
              <w:rPr>
                <w:noProof/>
              </w:rPr>
            </w:pPr>
            <w:r w:rsidRPr="00C94521">
              <w:t>Барометрическое давление (кПа)</w:t>
            </w:r>
          </w:p>
        </w:tc>
        <w:tc>
          <w:tcPr>
            <w:tcW w:w="662" w:type="dxa"/>
            <w:shd w:val="clear" w:color="auto" w:fill="auto"/>
          </w:tcPr>
          <w:p w14:paraId="73EDF219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0A6D9069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2849D234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3311E85D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510BF899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534CE3FE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47D35C04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107A6A" w:rsidRPr="00C94521" w14:paraId="7F5AB10C" w14:textId="77777777" w:rsidTr="00107A6A">
        <w:tc>
          <w:tcPr>
            <w:tcW w:w="2835" w:type="dxa"/>
            <w:shd w:val="clear" w:color="auto" w:fill="auto"/>
          </w:tcPr>
          <w:p w14:paraId="046D1515" w14:textId="77777777" w:rsidR="005467E2" w:rsidRPr="00C94521" w:rsidRDefault="005467E2" w:rsidP="00A5340B">
            <w:pPr>
              <w:spacing w:before="40" w:after="80" w:line="240" w:lineRule="auto"/>
              <w:rPr>
                <w:noProof/>
              </w:rPr>
            </w:pPr>
            <w:r w:rsidRPr="00C94521">
              <w:t>Давление водных паров (кПа)</w:t>
            </w:r>
          </w:p>
        </w:tc>
        <w:tc>
          <w:tcPr>
            <w:tcW w:w="662" w:type="dxa"/>
            <w:shd w:val="clear" w:color="auto" w:fill="auto"/>
          </w:tcPr>
          <w:p w14:paraId="67CE7B60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77600D47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3AEA6337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4CED09B9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3C9AE8C1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1DE01932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393347EA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107A6A" w:rsidRPr="00C021F3" w14:paraId="64FF9660" w14:textId="77777777" w:rsidTr="00107A6A">
        <w:tc>
          <w:tcPr>
            <w:tcW w:w="2835" w:type="dxa"/>
            <w:shd w:val="clear" w:color="auto" w:fill="auto"/>
          </w:tcPr>
          <w:p w14:paraId="55471FC8" w14:textId="77777777" w:rsidR="005467E2" w:rsidRPr="00C021F3" w:rsidRDefault="005467E2" w:rsidP="00A5340B">
            <w:pPr>
              <w:spacing w:before="40" w:after="80" w:line="240" w:lineRule="auto"/>
              <w:rPr>
                <w:noProof/>
              </w:rPr>
            </w:pPr>
            <w:r w:rsidRPr="00C021F3">
              <w:t>Температура воздуха на впуске (К)</w:t>
            </w:r>
          </w:p>
        </w:tc>
        <w:tc>
          <w:tcPr>
            <w:tcW w:w="662" w:type="dxa"/>
            <w:shd w:val="clear" w:color="auto" w:fill="auto"/>
          </w:tcPr>
          <w:p w14:paraId="249B1067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6BD1039A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4C841006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0167915F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7D409F28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3326C3D5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7133A2F5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107A6A" w:rsidRPr="00C94521" w14:paraId="5CB1208F" w14:textId="77777777" w:rsidTr="00107A6A">
        <w:tc>
          <w:tcPr>
            <w:tcW w:w="2835" w:type="dxa"/>
            <w:shd w:val="clear" w:color="auto" w:fill="auto"/>
          </w:tcPr>
          <w:p w14:paraId="3C38C701" w14:textId="77777777" w:rsidR="005467E2" w:rsidRPr="00C94521" w:rsidRDefault="005467E2" w:rsidP="00A5340B">
            <w:pPr>
              <w:spacing w:before="40" w:after="80" w:line="240" w:lineRule="auto"/>
              <w:rPr>
                <w:noProof/>
              </w:rPr>
            </w:pPr>
            <w:r w:rsidRPr="00C94521">
              <w:t>Поправочный коэффициент на мощность</w:t>
            </w:r>
          </w:p>
        </w:tc>
        <w:tc>
          <w:tcPr>
            <w:tcW w:w="662" w:type="dxa"/>
            <w:shd w:val="clear" w:color="auto" w:fill="auto"/>
          </w:tcPr>
          <w:p w14:paraId="69373AF1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06DD17A1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6AE03A6D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372E579E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07E41128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5372ED51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7B0728B2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107A6A" w:rsidRPr="00C94521" w14:paraId="43122D09" w14:textId="77777777" w:rsidTr="00107A6A">
        <w:tc>
          <w:tcPr>
            <w:tcW w:w="2835" w:type="dxa"/>
            <w:shd w:val="clear" w:color="auto" w:fill="auto"/>
          </w:tcPr>
          <w:p w14:paraId="123AFD5F" w14:textId="77777777" w:rsidR="005467E2" w:rsidRPr="00C94521" w:rsidRDefault="005467E2" w:rsidP="00A5340B">
            <w:pPr>
              <w:spacing w:before="40" w:after="80" w:line="240" w:lineRule="auto"/>
              <w:rPr>
                <w:noProof/>
              </w:rPr>
            </w:pPr>
            <w:r w:rsidRPr="00172FF4">
              <w:t>Приведенная</w:t>
            </w:r>
            <w:r w:rsidRPr="00C94521">
              <w:rPr>
                <w:shd w:val="clear" w:color="auto" w:fill="FFFFFF"/>
              </w:rPr>
              <w:t xml:space="preserve"> мощность (кВт)</w:t>
            </w:r>
          </w:p>
        </w:tc>
        <w:tc>
          <w:tcPr>
            <w:tcW w:w="662" w:type="dxa"/>
            <w:shd w:val="clear" w:color="auto" w:fill="auto"/>
          </w:tcPr>
          <w:p w14:paraId="7C16DCCE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1421CCFD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6FC1CD04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78E2FAC0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36BA91F5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2E7E47BC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3D92C812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107A6A" w:rsidRPr="00C94521" w14:paraId="59B1A488" w14:textId="77777777" w:rsidTr="00107A6A">
        <w:tc>
          <w:tcPr>
            <w:tcW w:w="2835" w:type="dxa"/>
            <w:shd w:val="clear" w:color="auto" w:fill="auto"/>
          </w:tcPr>
          <w:p w14:paraId="2B568B96" w14:textId="77777777" w:rsidR="005467E2" w:rsidRPr="00C94521" w:rsidRDefault="005467E2" w:rsidP="00A5340B">
            <w:pPr>
              <w:spacing w:before="40" w:after="80" w:line="240" w:lineRule="auto"/>
              <w:rPr>
                <w:noProof/>
                <w:vertAlign w:val="superscript"/>
              </w:rPr>
            </w:pPr>
            <w:r w:rsidRPr="00C94521">
              <w:rPr>
                <w:shd w:val="clear" w:color="auto" w:fill="FFFFFF"/>
              </w:rPr>
              <w:t xml:space="preserve">Мощность </w:t>
            </w:r>
            <w:r w:rsidRPr="00172FF4">
              <w:t>вспомогательного</w:t>
            </w:r>
            <w:r w:rsidRPr="00C94521">
              <w:rPr>
                <w:shd w:val="clear" w:color="auto" w:fill="FFFFFF"/>
              </w:rPr>
              <w:t xml:space="preserve"> оборудования (кВт)</w:t>
            </w:r>
            <w:r w:rsidRPr="00C94521">
              <w:rPr>
                <w:noProof/>
                <w:vertAlign w:val="superscript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14:paraId="3235C0C0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5330559F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0051A6BB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577611F9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679C6695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76184448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1C007C6A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107A6A" w:rsidRPr="00C94521" w14:paraId="440D34E3" w14:textId="77777777" w:rsidTr="00107A6A">
        <w:tc>
          <w:tcPr>
            <w:tcW w:w="2835" w:type="dxa"/>
            <w:shd w:val="clear" w:color="auto" w:fill="auto"/>
          </w:tcPr>
          <w:p w14:paraId="0F01CDD3" w14:textId="77777777" w:rsidR="005467E2" w:rsidRPr="00C94521" w:rsidRDefault="005467E2" w:rsidP="00A5340B">
            <w:pPr>
              <w:spacing w:before="40" w:after="80" w:line="240" w:lineRule="auto"/>
              <w:rPr>
                <w:noProof/>
              </w:rPr>
            </w:pPr>
            <w:r w:rsidRPr="00172FF4">
              <w:t>Полезная</w:t>
            </w:r>
            <w:r w:rsidRPr="00C94521">
              <w:rPr>
                <w:shd w:val="clear" w:color="auto" w:fill="FFFFFF"/>
              </w:rPr>
              <w:t xml:space="preserve"> мощность (кВт)</w:t>
            </w:r>
          </w:p>
        </w:tc>
        <w:tc>
          <w:tcPr>
            <w:tcW w:w="662" w:type="dxa"/>
            <w:shd w:val="clear" w:color="auto" w:fill="auto"/>
          </w:tcPr>
          <w:p w14:paraId="5341D804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2008EC6B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11628BFB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0CA0DE20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12761F1C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58943276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4860C909" w14:textId="77777777" w:rsidR="005467E2" w:rsidRPr="00C94521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107A6A" w:rsidRPr="00C021F3" w14:paraId="762C01E7" w14:textId="77777777" w:rsidTr="00107A6A">
        <w:tc>
          <w:tcPr>
            <w:tcW w:w="2835" w:type="dxa"/>
            <w:shd w:val="clear" w:color="auto" w:fill="auto"/>
          </w:tcPr>
          <w:p w14:paraId="49B2C168" w14:textId="77777777" w:rsidR="005467E2" w:rsidRPr="00C021F3" w:rsidRDefault="005467E2" w:rsidP="00A5340B">
            <w:pPr>
              <w:spacing w:before="40" w:after="80" w:line="240" w:lineRule="auto"/>
              <w:rPr>
                <w:noProof/>
              </w:rPr>
            </w:pPr>
            <w:r w:rsidRPr="00C021F3">
              <w:t>Полезный крутящий момент</w:t>
            </w:r>
            <w:r w:rsidRPr="00C021F3">
              <w:rPr>
                <w:noProof/>
              </w:rPr>
              <w:t xml:space="preserve"> </w:t>
            </w:r>
            <w:r w:rsidRPr="00C021F3">
              <w:rPr>
                <w:shd w:val="clear" w:color="auto" w:fill="FFFFFF"/>
              </w:rPr>
              <w:t>(</w:t>
            </w:r>
            <w:proofErr w:type="spellStart"/>
            <w:r w:rsidRPr="00C94521">
              <w:rPr>
                <w:shd w:val="clear" w:color="auto" w:fill="FFFFFF"/>
              </w:rPr>
              <w:t>H</w:t>
            </w:r>
            <w:r w:rsidRPr="00C021F3">
              <w:rPr>
                <w:shd w:val="clear" w:color="auto" w:fill="FFFFFF"/>
              </w:rPr>
              <w:t>·м</w:t>
            </w:r>
            <w:proofErr w:type="spellEnd"/>
            <w:r w:rsidRPr="00C021F3">
              <w:rPr>
                <w:shd w:val="clear" w:color="auto" w:fill="FFFFFF"/>
              </w:rPr>
              <w:t>)</w:t>
            </w:r>
          </w:p>
        </w:tc>
        <w:tc>
          <w:tcPr>
            <w:tcW w:w="662" w:type="dxa"/>
            <w:shd w:val="clear" w:color="auto" w:fill="auto"/>
          </w:tcPr>
          <w:p w14:paraId="69B27D8F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7F87BB6D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152E34B1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28A839F4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58C3FC56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71B46002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shd w:val="clear" w:color="auto" w:fill="auto"/>
          </w:tcPr>
          <w:p w14:paraId="2FD414BA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107A6A" w:rsidRPr="00C021F3" w14:paraId="3F3C1935" w14:textId="77777777" w:rsidTr="00107A6A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1151EF0F" w14:textId="77777777" w:rsidR="005467E2" w:rsidRPr="00C021F3" w:rsidRDefault="005467E2" w:rsidP="00A5340B">
            <w:pPr>
              <w:spacing w:before="40" w:after="80" w:line="240" w:lineRule="auto"/>
              <w:rPr>
                <w:noProof/>
              </w:rPr>
            </w:pPr>
            <w:r w:rsidRPr="00C021F3">
              <w:rPr>
                <w:shd w:val="clear" w:color="auto" w:fill="FFFFFF"/>
              </w:rPr>
              <w:t xml:space="preserve">Приведенный удельный расход </w:t>
            </w:r>
            <w:r w:rsidRPr="00C021F3">
              <w:t>топлива</w:t>
            </w:r>
            <w:r w:rsidRPr="00C021F3">
              <w:rPr>
                <w:shd w:val="clear" w:color="auto" w:fill="FFFFFF"/>
              </w:rPr>
              <w:t>, (г/</w:t>
            </w:r>
            <w:proofErr w:type="spellStart"/>
            <w:r w:rsidRPr="00C021F3">
              <w:rPr>
                <w:shd w:val="clear" w:color="auto" w:fill="FFFFFF"/>
              </w:rPr>
              <w:t>кВт·ч</w:t>
            </w:r>
            <w:proofErr w:type="spellEnd"/>
            <w:r w:rsidRPr="00C021F3">
              <w:rPr>
                <w:shd w:val="clear" w:color="auto" w:fill="FFFFFF"/>
              </w:rPr>
              <w:t>)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auto"/>
          </w:tcPr>
          <w:p w14:paraId="0F4CDAE8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shd w:val="clear" w:color="auto" w:fill="auto"/>
          </w:tcPr>
          <w:p w14:paraId="1276C290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shd w:val="clear" w:color="auto" w:fill="auto"/>
          </w:tcPr>
          <w:p w14:paraId="7112BE57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shd w:val="clear" w:color="auto" w:fill="auto"/>
          </w:tcPr>
          <w:p w14:paraId="771CFA00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shd w:val="clear" w:color="auto" w:fill="auto"/>
          </w:tcPr>
          <w:p w14:paraId="2DAFCF82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shd w:val="clear" w:color="auto" w:fill="auto"/>
          </w:tcPr>
          <w:p w14:paraId="4CB86B4B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shd w:val="clear" w:color="auto" w:fill="auto"/>
          </w:tcPr>
          <w:p w14:paraId="59F8F782" w14:textId="77777777" w:rsidR="005467E2" w:rsidRPr="00C021F3" w:rsidRDefault="005467E2" w:rsidP="00A5340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</w:tbl>
    <w:p w14:paraId="7F9FDE11" w14:textId="77777777" w:rsidR="005467E2" w:rsidRPr="00660065" w:rsidRDefault="005467E2" w:rsidP="005467E2">
      <w:pPr>
        <w:pStyle w:val="SingleTxtG"/>
        <w:spacing w:before="120"/>
        <w:ind w:left="7938" w:firstLine="567"/>
        <w:rPr>
          <w:rFonts w:cs="EUAlbertina"/>
          <w:iCs/>
        </w:rPr>
      </w:pPr>
      <w:r w:rsidRPr="00660065">
        <w:rPr>
          <w:rFonts w:cs="EUAlbertina"/>
          <w:iCs/>
        </w:rPr>
        <w:t>»</w:t>
      </w:r>
    </w:p>
    <w:p w14:paraId="33172DE2" w14:textId="77777777" w:rsidR="005467E2" w:rsidRPr="00C94521" w:rsidRDefault="005467E2" w:rsidP="005467E2">
      <w:pPr>
        <w:pStyle w:val="SingleTxtG"/>
        <w:spacing w:before="120"/>
        <w:ind w:left="2268" w:hanging="1134"/>
        <w:rPr>
          <w:rFonts w:cs="EUAlbertina"/>
          <w:i/>
        </w:rPr>
      </w:pPr>
      <w:r w:rsidRPr="00C94521">
        <w:rPr>
          <w:rFonts w:cs="EUAlbertina"/>
          <w:i/>
        </w:rPr>
        <w:t>Приложение 2B</w:t>
      </w:r>
    </w:p>
    <w:p w14:paraId="1B480CBF" w14:textId="77777777" w:rsidR="005467E2" w:rsidRPr="00C021F3" w:rsidRDefault="005467E2" w:rsidP="005467E2">
      <w:pPr>
        <w:pStyle w:val="SingleTxtG"/>
        <w:ind w:left="2268" w:hanging="1134"/>
        <w:rPr>
          <w:rFonts w:cs="EUAlbertina"/>
        </w:rPr>
      </w:pPr>
      <w:r w:rsidRPr="00C021F3">
        <w:rPr>
          <w:rFonts w:cs="EUAlbertina"/>
          <w:i/>
        </w:rPr>
        <w:t xml:space="preserve">Раздел </w:t>
      </w:r>
      <w:r w:rsidRPr="00C94521">
        <w:rPr>
          <w:rFonts w:cs="EUAlbertina"/>
          <w:i/>
        </w:rPr>
        <w:t>II</w:t>
      </w:r>
      <w:r w:rsidRPr="00C021F3">
        <w:rPr>
          <w:rFonts w:cs="EUAlbertina"/>
          <w:i/>
        </w:rPr>
        <w:t xml:space="preserve"> </w:t>
      </w:r>
      <w:r w:rsidRPr="00C021F3">
        <w:rPr>
          <w:shd w:val="clear" w:color="auto" w:fill="FFFFFF"/>
        </w:rPr>
        <w:t>изменить следующим образом</w:t>
      </w:r>
      <w:r w:rsidRPr="00C021F3">
        <w:rPr>
          <w:rFonts w:cs="EUAlbertina"/>
        </w:rPr>
        <w:t>:</w:t>
      </w:r>
    </w:p>
    <w:p w14:paraId="361DC677" w14:textId="77777777" w:rsidR="005467E2" w:rsidRPr="00C021F3" w:rsidRDefault="005467E2" w:rsidP="005467E2">
      <w:pPr>
        <w:pStyle w:val="SingleTxtG"/>
        <w:ind w:firstLine="567"/>
        <w:rPr>
          <w:iCs/>
        </w:rPr>
      </w:pPr>
      <w:r w:rsidRPr="00C021F3">
        <w:rPr>
          <w:iCs/>
        </w:rPr>
        <w:t xml:space="preserve">«Раздел </w:t>
      </w:r>
      <w:r w:rsidRPr="00C94521">
        <w:rPr>
          <w:iCs/>
          <w:lang w:val="en-US"/>
        </w:rPr>
        <w:t>II</w:t>
      </w:r>
    </w:p>
    <w:p w14:paraId="2F539D38" w14:textId="77777777" w:rsidR="005467E2" w:rsidRPr="00C021F3" w:rsidRDefault="005467E2" w:rsidP="005467E2">
      <w:pPr>
        <w:pStyle w:val="SingleTxtG"/>
        <w:ind w:left="1701"/>
        <w:rPr>
          <w:iCs/>
        </w:rPr>
      </w:pPr>
      <w:r w:rsidRPr="00C021F3">
        <w:rPr>
          <w:iCs/>
        </w:rPr>
        <w:t>1.</w:t>
      </w:r>
      <w:r w:rsidRPr="00C021F3">
        <w:rPr>
          <w:iCs/>
        </w:rPr>
        <w:tab/>
        <w:t>Дополнительная информация (в случае применимости): см. добавление</w:t>
      </w:r>
    </w:p>
    <w:p w14:paraId="35C34CF4" w14:textId="77777777" w:rsidR="005467E2" w:rsidRPr="00C021F3" w:rsidRDefault="005467E2" w:rsidP="005467E2">
      <w:pPr>
        <w:pStyle w:val="SingleTxtG"/>
        <w:ind w:left="1701"/>
        <w:rPr>
          <w:iCs/>
        </w:rPr>
      </w:pPr>
      <w:r w:rsidRPr="00C021F3">
        <w:rPr>
          <w:iCs/>
        </w:rPr>
        <w:t>2.</w:t>
      </w:r>
      <w:r w:rsidRPr="00C021F3">
        <w:rPr>
          <w:iCs/>
        </w:rPr>
        <w:tab/>
      </w:r>
      <w:r w:rsidRPr="00C021F3">
        <w:rPr>
          <w:shd w:val="clear" w:color="auto" w:fill="FFFFFF"/>
        </w:rPr>
        <w:t>Техническая служба, ответственная за проведение испытаний</w:t>
      </w:r>
    </w:p>
    <w:p w14:paraId="206BFDCA" w14:textId="77777777" w:rsidR="005467E2" w:rsidRPr="00C021F3" w:rsidRDefault="005467E2" w:rsidP="005467E2">
      <w:pPr>
        <w:pStyle w:val="SingleTxtG"/>
        <w:ind w:left="1701"/>
        <w:rPr>
          <w:iCs/>
        </w:rPr>
      </w:pPr>
      <w:r w:rsidRPr="00C021F3">
        <w:rPr>
          <w:iCs/>
        </w:rPr>
        <w:t>3.</w:t>
      </w:r>
      <w:r w:rsidRPr="00C021F3">
        <w:rPr>
          <w:iCs/>
        </w:rPr>
        <w:tab/>
      </w:r>
      <w:r w:rsidRPr="00C021F3">
        <w:rPr>
          <w:shd w:val="clear" w:color="auto" w:fill="FFFFFF"/>
        </w:rPr>
        <w:t>Дата протокола испытания</w:t>
      </w:r>
    </w:p>
    <w:p w14:paraId="69F3FD5B" w14:textId="77777777" w:rsidR="005467E2" w:rsidRPr="00C021F3" w:rsidRDefault="005467E2" w:rsidP="005467E2">
      <w:pPr>
        <w:pStyle w:val="SingleTxtG"/>
        <w:ind w:left="1701"/>
        <w:rPr>
          <w:iCs/>
        </w:rPr>
      </w:pPr>
      <w:r w:rsidRPr="00C021F3">
        <w:rPr>
          <w:iCs/>
        </w:rPr>
        <w:t>4.</w:t>
      </w:r>
      <w:r w:rsidRPr="00C021F3">
        <w:rPr>
          <w:iCs/>
        </w:rPr>
        <w:tab/>
      </w:r>
      <w:r w:rsidRPr="00C021F3">
        <w:rPr>
          <w:shd w:val="clear" w:color="auto" w:fill="FFFFFF"/>
        </w:rPr>
        <w:t>Номер протокола испытания</w:t>
      </w:r>
    </w:p>
    <w:p w14:paraId="504B7721" w14:textId="77777777" w:rsidR="005467E2" w:rsidRPr="00C021F3" w:rsidRDefault="005467E2" w:rsidP="005467E2">
      <w:pPr>
        <w:pStyle w:val="SingleTxtG"/>
        <w:ind w:left="1701"/>
        <w:rPr>
          <w:iCs/>
        </w:rPr>
      </w:pPr>
      <w:r w:rsidRPr="00C021F3">
        <w:rPr>
          <w:iCs/>
        </w:rPr>
        <w:t>5.</w:t>
      </w:r>
      <w:r w:rsidRPr="00C021F3">
        <w:rPr>
          <w:iCs/>
        </w:rPr>
        <w:tab/>
      </w:r>
      <w:r w:rsidRPr="00C021F3">
        <w:rPr>
          <w:shd w:val="clear" w:color="auto" w:fill="FFFFFF"/>
        </w:rPr>
        <w:t>Замечания (при наличии): см. добавление</w:t>
      </w:r>
    </w:p>
    <w:p w14:paraId="7A261C7A" w14:textId="77777777" w:rsidR="005467E2" w:rsidRPr="00C021F3" w:rsidRDefault="005467E2" w:rsidP="005467E2">
      <w:pPr>
        <w:pStyle w:val="SingleTxtG"/>
        <w:ind w:left="1701"/>
        <w:rPr>
          <w:iCs/>
        </w:rPr>
      </w:pPr>
      <w:r w:rsidRPr="00C021F3">
        <w:rPr>
          <w:iCs/>
        </w:rPr>
        <w:t>6.</w:t>
      </w:r>
      <w:r w:rsidRPr="00C021F3">
        <w:rPr>
          <w:iCs/>
        </w:rPr>
        <w:tab/>
        <w:t>Место</w:t>
      </w:r>
    </w:p>
    <w:p w14:paraId="231F7F50" w14:textId="77777777" w:rsidR="005467E2" w:rsidRPr="00C021F3" w:rsidRDefault="005467E2" w:rsidP="005467E2">
      <w:pPr>
        <w:pStyle w:val="SingleTxtG"/>
        <w:ind w:left="1701"/>
        <w:rPr>
          <w:iCs/>
        </w:rPr>
      </w:pPr>
      <w:r w:rsidRPr="00C021F3">
        <w:rPr>
          <w:iCs/>
        </w:rPr>
        <w:t>7.</w:t>
      </w:r>
      <w:r w:rsidRPr="00C021F3">
        <w:rPr>
          <w:iCs/>
        </w:rPr>
        <w:tab/>
        <w:t>Дата</w:t>
      </w:r>
    </w:p>
    <w:p w14:paraId="0A63F7CF" w14:textId="77777777" w:rsidR="005467E2" w:rsidRPr="00C021F3" w:rsidRDefault="005467E2" w:rsidP="005467E2">
      <w:pPr>
        <w:pStyle w:val="SingleTxtG"/>
        <w:ind w:left="1701"/>
        <w:rPr>
          <w:iCs/>
        </w:rPr>
      </w:pPr>
      <w:r w:rsidRPr="00C021F3">
        <w:rPr>
          <w:iCs/>
        </w:rPr>
        <w:t>8.</w:t>
      </w:r>
      <w:r w:rsidRPr="00C021F3">
        <w:rPr>
          <w:iCs/>
        </w:rPr>
        <w:tab/>
        <w:t>Подпись</w:t>
      </w:r>
    </w:p>
    <w:p w14:paraId="38266836" w14:textId="77777777" w:rsidR="005467E2" w:rsidRPr="00C021F3" w:rsidRDefault="005467E2" w:rsidP="005467E2">
      <w:pPr>
        <w:pStyle w:val="SingleTxtG"/>
        <w:ind w:left="1701"/>
        <w:rPr>
          <w:bCs/>
          <w:iCs/>
        </w:rPr>
      </w:pPr>
      <w:r w:rsidRPr="00C021F3">
        <w:rPr>
          <w:bCs/>
          <w:iCs/>
        </w:rPr>
        <w:t xml:space="preserve">Прилагаемые материалы: </w:t>
      </w:r>
      <w:r w:rsidRPr="00C021F3">
        <w:rPr>
          <w:bCs/>
        </w:rPr>
        <w:t>информационный пакет</w:t>
      </w:r>
      <w:r w:rsidRPr="00C021F3">
        <w:rPr>
          <w:bCs/>
          <w:iCs/>
        </w:rPr>
        <w:t>.</w:t>
      </w:r>
    </w:p>
    <w:p w14:paraId="3478B94F" w14:textId="77777777" w:rsidR="005467E2" w:rsidRDefault="005467E2" w:rsidP="005467E2">
      <w:pPr>
        <w:pStyle w:val="SingleTxtG"/>
        <w:ind w:left="1701"/>
        <w:rPr>
          <w:bCs/>
          <w:iCs/>
        </w:rPr>
      </w:pPr>
      <w:r w:rsidRPr="0091595C">
        <w:rPr>
          <w:bCs/>
          <w:iCs/>
        </w:rPr>
        <w:t>Протокол испытания».</w:t>
      </w:r>
    </w:p>
    <w:p w14:paraId="7447B6F4" w14:textId="77777777" w:rsidR="005467E2" w:rsidRPr="00C24B31" w:rsidRDefault="005467E2" w:rsidP="005963AD">
      <w:pPr>
        <w:pStyle w:val="SingleTxtG"/>
        <w:keepNext/>
        <w:keepLines/>
        <w:rPr>
          <w:i/>
          <w:iCs/>
        </w:rPr>
      </w:pPr>
      <w:r w:rsidRPr="00C24B31">
        <w:rPr>
          <w:i/>
          <w:iCs/>
        </w:rPr>
        <w:lastRenderedPageBreak/>
        <w:t>Приложение 2</w:t>
      </w:r>
      <w:r>
        <w:rPr>
          <w:i/>
          <w:iCs/>
        </w:rPr>
        <w:t>B</w:t>
      </w:r>
    </w:p>
    <w:p w14:paraId="7E42A27A" w14:textId="77777777" w:rsidR="005467E2" w:rsidRPr="00C24B31" w:rsidRDefault="005467E2" w:rsidP="000B71BB">
      <w:pPr>
        <w:pStyle w:val="SingleTxtG"/>
        <w:keepNext/>
        <w:keepLines/>
        <w:ind w:left="2268" w:hanging="1134"/>
        <w:rPr>
          <w:rFonts w:cs="EUAlbertina"/>
          <w:color w:val="000000"/>
        </w:rPr>
      </w:pPr>
      <w:r w:rsidRPr="00C24B31">
        <w:rPr>
          <w:i/>
          <w:iCs/>
        </w:rPr>
        <w:t>Заключительный пункт</w:t>
      </w:r>
      <w:r w:rsidRPr="00C24B31">
        <w:t xml:space="preserve"> изменить следующим образом:</w:t>
      </w:r>
    </w:p>
    <w:p w14:paraId="5D601BA1" w14:textId="77777777" w:rsidR="005467E2" w:rsidRPr="00074581" w:rsidRDefault="005467E2" w:rsidP="005467E2">
      <w:pPr>
        <w:pStyle w:val="SingleTxtG"/>
        <w:ind w:left="2268"/>
        <w:rPr>
          <w:bCs/>
        </w:rPr>
      </w:pPr>
      <w:r w:rsidRPr="00C24B31">
        <w:t>«В случае распространения официального утверждения типа транспортного средства с контрольной массой, которая превышает 2380</w:t>
      </w:r>
      <w:r>
        <w:rPr>
          <w:lang w:val="fr-CH"/>
        </w:rPr>
        <w:t> </w:t>
      </w:r>
      <w:r w:rsidRPr="00C24B31">
        <w:t xml:space="preserve">кг, но не превышает 2610 кг, в протокол включаются данные о выбросах </w:t>
      </w:r>
      <w:r>
        <w:t>CO</w:t>
      </w:r>
      <w:r w:rsidRPr="00C24B31">
        <w:rPr>
          <w:vertAlign w:val="subscript"/>
        </w:rPr>
        <w:t>2</w:t>
      </w:r>
      <w:r w:rsidRPr="00C24B31">
        <w:t xml:space="preserve"> (г/км) и расходе топлива (л/100 км) в соответствии с дополнением 1 к приложению </w:t>
      </w:r>
      <w:r>
        <w:t>12».</w:t>
      </w:r>
    </w:p>
    <w:p w14:paraId="4B10CC53" w14:textId="77777777" w:rsidR="005467E2" w:rsidRPr="00C24B31" w:rsidRDefault="005467E2" w:rsidP="005467E2">
      <w:pPr>
        <w:pStyle w:val="SingleTxtG"/>
      </w:pPr>
      <w:r w:rsidRPr="00C24B31">
        <w:rPr>
          <w:i/>
          <w:iCs/>
          <w:shd w:val="clear" w:color="auto" w:fill="FFFFFF"/>
        </w:rPr>
        <w:t>Включить новое добавление</w:t>
      </w:r>
      <w:r w:rsidRPr="00C24B31">
        <w:rPr>
          <w:shd w:val="clear" w:color="auto" w:fill="FFFFFF"/>
        </w:rPr>
        <w:t xml:space="preserve"> следующего содержания</w:t>
      </w:r>
      <w:r w:rsidRPr="00C24B31">
        <w:t>:</w:t>
      </w:r>
    </w:p>
    <w:p w14:paraId="5E7B6803" w14:textId="77777777" w:rsidR="005467E2" w:rsidRPr="00C24B31" w:rsidRDefault="005467E2" w:rsidP="005467E2">
      <w:pPr>
        <w:pStyle w:val="HChG"/>
        <w:spacing w:before="320"/>
      </w:pPr>
      <w:r>
        <w:tab/>
      </w:r>
      <w:r>
        <w:tab/>
      </w:r>
      <w:r w:rsidRPr="00D50BF1">
        <w:rPr>
          <w:sz w:val="20"/>
        </w:rPr>
        <w:t>«</w:t>
      </w:r>
      <w:r w:rsidRPr="00C24B31">
        <w:rPr>
          <w:szCs w:val="28"/>
          <w:shd w:val="clear" w:color="auto" w:fill="FFFFFF"/>
        </w:rPr>
        <w:t>Добавление к карточке сообщения об официальном утверждении типа № …, касающейся официального утверждения типа транспортного средства с официально утвержденным двигателем в отношении выбросов загрязняющих веществ на основании Правил № 49 с</w:t>
      </w:r>
      <w:r w:rsidRPr="009A2534">
        <w:rPr>
          <w:szCs w:val="28"/>
          <w:shd w:val="clear" w:color="auto" w:fill="FFFFFF"/>
          <w:lang w:val="en-US"/>
        </w:rPr>
        <w:t> </w:t>
      </w:r>
      <w:r w:rsidRPr="00C24B31">
        <w:rPr>
          <w:szCs w:val="28"/>
          <w:shd w:val="clear" w:color="auto" w:fill="FFFFFF"/>
        </w:rPr>
        <w:t>поправками серии 07</w:t>
      </w:r>
    </w:p>
    <w:p w14:paraId="3F522F74" w14:textId="77777777" w:rsidR="005467E2" w:rsidRPr="00C24B31" w:rsidRDefault="005467E2" w:rsidP="005467E2">
      <w:pPr>
        <w:pStyle w:val="SingleTxtG"/>
        <w:ind w:left="2268" w:hanging="1134"/>
        <w:rPr>
          <w:bCs/>
        </w:rPr>
      </w:pPr>
      <w:r w:rsidRPr="00C24B31">
        <w:rPr>
          <w:bCs/>
        </w:rPr>
        <w:t>1.</w:t>
      </w:r>
      <w:r w:rsidRPr="00C24B31">
        <w:rPr>
          <w:bCs/>
        </w:rPr>
        <w:tab/>
      </w:r>
      <w:r w:rsidRPr="00C24B31">
        <w:rPr>
          <w:bCs/>
        </w:rPr>
        <w:tab/>
        <w:t>Дополнительная информация</w:t>
      </w:r>
    </w:p>
    <w:p w14:paraId="4EF3525A" w14:textId="77777777" w:rsidR="005467E2" w:rsidRPr="00C24B31" w:rsidRDefault="005467E2" w:rsidP="005467E2">
      <w:pPr>
        <w:pStyle w:val="SingleTxtG"/>
        <w:ind w:left="2268" w:hanging="1134"/>
        <w:rPr>
          <w:bCs/>
        </w:rPr>
      </w:pPr>
      <w:r w:rsidRPr="00C24B31">
        <w:rPr>
          <w:bCs/>
        </w:rPr>
        <w:t>1.1</w:t>
      </w:r>
      <w:r w:rsidRPr="00C24B31">
        <w:rPr>
          <w:bCs/>
        </w:rPr>
        <w:tab/>
      </w:r>
      <w:r w:rsidRPr="00C24B31">
        <w:rPr>
          <w:bCs/>
        </w:rPr>
        <w:tab/>
        <w:t xml:space="preserve">Данные, подлежащие включению в связи с официальным утверждением типа транспортного средства с установленным на нем </w:t>
      </w:r>
      <w:r w:rsidRPr="00C24B31">
        <w:rPr>
          <w:szCs w:val="28"/>
          <w:shd w:val="clear" w:color="auto" w:fill="FFFFFF"/>
        </w:rPr>
        <w:t>официально утвержденным двигателем</w:t>
      </w:r>
    </w:p>
    <w:p w14:paraId="67AB1F09" w14:textId="77777777" w:rsidR="005467E2" w:rsidRPr="00C24B31" w:rsidRDefault="005467E2" w:rsidP="005467E2">
      <w:pPr>
        <w:pStyle w:val="SingleTxtG"/>
        <w:ind w:left="2268" w:hanging="1134"/>
        <w:rPr>
          <w:bCs/>
        </w:rPr>
      </w:pPr>
      <w:r w:rsidRPr="00C24B31">
        <w:rPr>
          <w:bCs/>
        </w:rPr>
        <w:t>1.1.1</w:t>
      </w:r>
      <w:r w:rsidRPr="00C24B31">
        <w:rPr>
          <w:bCs/>
        </w:rPr>
        <w:tab/>
      </w:r>
      <w:r w:rsidRPr="00C24B31">
        <w:rPr>
          <w:bCs/>
        </w:rPr>
        <w:tab/>
        <w:t>Марка двигателя (название предприятия)</w:t>
      </w:r>
    </w:p>
    <w:p w14:paraId="2AD27C08" w14:textId="77777777" w:rsidR="005467E2" w:rsidRPr="00C24B31" w:rsidRDefault="005467E2" w:rsidP="005467E2">
      <w:pPr>
        <w:pStyle w:val="SingleTxtG"/>
        <w:ind w:left="2268" w:hanging="1134"/>
        <w:rPr>
          <w:bCs/>
        </w:rPr>
      </w:pPr>
      <w:r w:rsidRPr="00C24B31">
        <w:rPr>
          <w:bCs/>
        </w:rPr>
        <w:t>1.1.2</w:t>
      </w:r>
      <w:r w:rsidRPr="00C24B31">
        <w:rPr>
          <w:bCs/>
        </w:rPr>
        <w:tab/>
      </w:r>
      <w:r w:rsidRPr="00C24B31">
        <w:rPr>
          <w:bCs/>
        </w:rPr>
        <w:tab/>
      </w:r>
      <w:r w:rsidRPr="00C24B31">
        <w:rPr>
          <w:bCs/>
          <w:shd w:val="clear" w:color="auto" w:fill="FFFFFF"/>
        </w:rPr>
        <w:t>Тип и торговое описание (указать любые варианты)</w:t>
      </w:r>
    </w:p>
    <w:p w14:paraId="67ECF7A0" w14:textId="77777777" w:rsidR="005467E2" w:rsidRPr="00C24B31" w:rsidRDefault="005467E2" w:rsidP="005467E2">
      <w:pPr>
        <w:pStyle w:val="SingleTxtG"/>
        <w:ind w:left="2268" w:hanging="1134"/>
        <w:rPr>
          <w:bCs/>
        </w:rPr>
      </w:pPr>
      <w:r w:rsidRPr="00C24B31">
        <w:rPr>
          <w:bCs/>
        </w:rPr>
        <w:t>1.1.3</w:t>
      </w:r>
      <w:r w:rsidRPr="00C24B31">
        <w:rPr>
          <w:bCs/>
        </w:rPr>
        <w:tab/>
      </w:r>
      <w:r w:rsidRPr="00C24B31">
        <w:rPr>
          <w:bCs/>
        </w:rPr>
        <w:tab/>
      </w:r>
      <w:r w:rsidRPr="00C24B31">
        <w:rPr>
          <w:bCs/>
          <w:shd w:val="clear" w:color="auto" w:fill="FFFFFF"/>
        </w:rPr>
        <w:t>Кодовое обозначение изготовителя, проставляемое на двигателе</w:t>
      </w:r>
    </w:p>
    <w:p w14:paraId="08E4A239" w14:textId="77777777" w:rsidR="005467E2" w:rsidRPr="00C24B31" w:rsidRDefault="005467E2" w:rsidP="005467E2">
      <w:pPr>
        <w:pStyle w:val="SingleTxtG"/>
        <w:ind w:left="2268" w:hanging="1134"/>
        <w:rPr>
          <w:bCs/>
        </w:rPr>
      </w:pPr>
      <w:r w:rsidRPr="00C24B31">
        <w:rPr>
          <w:bCs/>
        </w:rPr>
        <w:t>1.1.4</w:t>
      </w:r>
      <w:r w:rsidRPr="00C24B31">
        <w:rPr>
          <w:bCs/>
        </w:rPr>
        <w:tab/>
      </w:r>
      <w:r w:rsidRPr="00C24B31">
        <w:rPr>
          <w:bCs/>
        </w:rPr>
        <w:tab/>
        <w:t>Категория транспортного средства</w:t>
      </w:r>
    </w:p>
    <w:p w14:paraId="46302A2A" w14:textId="77777777" w:rsidR="005467E2" w:rsidRPr="00C24B31" w:rsidRDefault="005467E2" w:rsidP="005467E2">
      <w:pPr>
        <w:pStyle w:val="SingleTxtG"/>
        <w:ind w:left="2268" w:hanging="1134"/>
        <w:rPr>
          <w:bCs/>
          <w:spacing w:val="-4"/>
        </w:rPr>
      </w:pPr>
      <w:r w:rsidRPr="00C24B31">
        <w:rPr>
          <w:bCs/>
        </w:rPr>
        <w:t>1.1.5</w:t>
      </w:r>
      <w:r w:rsidRPr="00C24B31">
        <w:rPr>
          <w:bCs/>
        </w:rPr>
        <w:tab/>
      </w:r>
      <w:r w:rsidRPr="00C24B31">
        <w:rPr>
          <w:bCs/>
        </w:rPr>
        <w:tab/>
      </w:r>
      <w:r w:rsidRPr="00C24B31">
        <w:rPr>
          <w:bCs/>
          <w:shd w:val="clear" w:color="auto" w:fill="FFFFFF"/>
        </w:rPr>
        <w:t xml:space="preserve">Категория двигателя: работающий на дизельном топливе/бензине/ </w:t>
      </w:r>
      <w:r w:rsidRPr="00C24B31">
        <w:rPr>
          <w:bCs/>
          <w:shd w:val="clear" w:color="auto" w:fill="FFFFFF"/>
        </w:rPr>
        <w:br/>
      </w:r>
      <w:r w:rsidRPr="00C24B31">
        <w:rPr>
          <w:bCs/>
          <w:spacing w:val="-6"/>
          <w:shd w:val="clear" w:color="auto" w:fill="FFFFFF"/>
        </w:rPr>
        <w:t>СНГ/ПГ-</w:t>
      </w:r>
      <w:r w:rsidRPr="001812FD">
        <w:rPr>
          <w:bCs/>
          <w:spacing w:val="-6"/>
          <w:shd w:val="clear" w:color="auto" w:fill="FFFFFF"/>
        </w:rPr>
        <w:t>H</w:t>
      </w:r>
      <w:r w:rsidRPr="00C24B31">
        <w:rPr>
          <w:bCs/>
          <w:spacing w:val="-6"/>
          <w:shd w:val="clear" w:color="auto" w:fill="FFFFFF"/>
        </w:rPr>
        <w:t>/ПГ-</w:t>
      </w:r>
      <w:r w:rsidRPr="001812FD">
        <w:rPr>
          <w:bCs/>
          <w:spacing w:val="-6"/>
          <w:shd w:val="clear" w:color="auto" w:fill="FFFFFF"/>
        </w:rPr>
        <w:t>L</w:t>
      </w:r>
      <w:r w:rsidRPr="00C24B31">
        <w:rPr>
          <w:bCs/>
          <w:spacing w:val="-6"/>
          <w:shd w:val="clear" w:color="auto" w:fill="FFFFFF"/>
        </w:rPr>
        <w:t>/ПГ-</w:t>
      </w:r>
      <w:r w:rsidRPr="001812FD">
        <w:rPr>
          <w:bCs/>
          <w:spacing w:val="-6"/>
          <w:shd w:val="clear" w:color="auto" w:fill="FFFFFF"/>
        </w:rPr>
        <w:t>HL</w:t>
      </w:r>
      <w:r w:rsidRPr="00C24B31">
        <w:rPr>
          <w:bCs/>
          <w:spacing w:val="-6"/>
          <w:shd w:val="clear" w:color="auto" w:fill="FFFFFF"/>
        </w:rPr>
        <w:t>/этаноле</w:t>
      </w:r>
      <w:r w:rsidRPr="001812FD">
        <w:rPr>
          <w:bCs/>
          <w:spacing w:val="-6"/>
          <w:shd w:val="clear" w:color="auto" w:fill="FFFFFF"/>
          <w:lang w:val="en-US"/>
        </w:rPr>
        <w:t> </w:t>
      </w:r>
      <w:r w:rsidRPr="00C24B31">
        <w:rPr>
          <w:bCs/>
          <w:spacing w:val="-6"/>
          <w:shd w:val="clear" w:color="auto" w:fill="FFFFFF"/>
        </w:rPr>
        <w:t>(</w:t>
      </w:r>
      <w:r w:rsidRPr="001812FD">
        <w:rPr>
          <w:bCs/>
          <w:spacing w:val="-6"/>
          <w:shd w:val="clear" w:color="auto" w:fill="FFFFFF"/>
        </w:rPr>
        <w:t>ED</w:t>
      </w:r>
      <w:r w:rsidRPr="00C24B31">
        <w:rPr>
          <w:bCs/>
          <w:spacing w:val="-6"/>
          <w:shd w:val="clear" w:color="auto" w:fill="FFFFFF"/>
        </w:rPr>
        <w:t>95)/этаноле</w:t>
      </w:r>
      <w:r w:rsidRPr="001812FD">
        <w:rPr>
          <w:bCs/>
          <w:spacing w:val="-6"/>
          <w:shd w:val="clear" w:color="auto" w:fill="FFFFFF"/>
          <w:lang w:val="en-US"/>
        </w:rPr>
        <w:t> </w:t>
      </w:r>
      <w:r w:rsidRPr="00C24B31">
        <w:rPr>
          <w:bCs/>
          <w:spacing w:val="-6"/>
          <w:shd w:val="clear" w:color="auto" w:fill="FFFFFF"/>
        </w:rPr>
        <w:t>(</w:t>
      </w:r>
      <w:r w:rsidRPr="001812FD">
        <w:rPr>
          <w:bCs/>
          <w:spacing w:val="-6"/>
          <w:shd w:val="clear" w:color="auto" w:fill="FFFFFF"/>
        </w:rPr>
        <w:t>E</w:t>
      </w:r>
      <w:r w:rsidRPr="00C24B31">
        <w:rPr>
          <w:bCs/>
          <w:spacing w:val="-6"/>
          <w:shd w:val="clear" w:color="auto" w:fill="FFFFFF"/>
        </w:rPr>
        <w:t>85)/двойном топливе</w:t>
      </w:r>
      <w:r w:rsidRPr="001812FD">
        <w:rPr>
          <w:rStyle w:val="aa"/>
          <w:bCs/>
          <w:spacing w:val="-4"/>
        </w:rPr>
        <w:footnoteReference w:id="2"/>
      </w:r>
    </w:p>
    <w:p w14:paraId="40CE75B5" w14:textId="77777777" w:rsidR="005467E2" w:rsidRPr="00C24B31" w:rsidRDefault="005467E2" w:rsidP="005467E2">
      <w:pPr>
        <w:pStyle w:val="SingleTxtG"/>
        <w:ind w:left="2268" w:hanging="1134"/>
        <w:rPr>
          <w:bCs/>
        </w:rPr>
      </w:pPr>
      <w:r w:rsidRPr="00C24B31">
        <w:rPr>
          <w:bCs/>
        </w:rPr>
        <w:t>1.1.5.1</w:t>
      </w:r>
      <w:r w:rsidRPr="00C24B31">
        <w:rPr>
          <w:bCs/>
        </w:rPr>
        <w:tab/>
      </w:r>
      <w:r w:rsidRPr="00C24B31">
        <w:rPr>
          <w:bCs/>
        </w:rPr>
        <w:tab/>
      </w:r>
      <w:r w:rsidRPr="00C24B31">
        <w:rPr>
          <w:bCs/>
          <w:shd w:val="clear" w:color="auto" w:fill="FFFFFF"/>
        </w:rPr>
        <w:t>Тип двухтопливного двигателя: тип</w:t>
      </w:r>
      <w:r w:rsidRPr="001812FD">
        <w:rPr>
          <w:bCs/>
          <w:shd w:val="clear" w:color="auto" w:fill="FFFFFF"/>
          <w:lang w:val="en-US"/>
        </w:rPr>
        <w:t> </w:t>
      </w:r>
      <w:r w:rsidRPr="00C24B31">
        <w:rPr>
          <w:bCs/>
          <w:shd w:val="clear" w:color="auto" w:fill="FFFFFF"/>
        </w:rPr>
        <w:t>1</w:t>
      </w:r>
      <w:r w:rsidRPr="001812FD">
        <w:rPr>
          <w:bCs/>
          <w:shd w:val="clear" w:color="auto" w:fill="FFFFFF"/>
        </w:rPr>
        <w:t>A</w:t>
      </w:r>
      <w:r w:rsidRPr="00C24B31">
        <w:rPr>
          <w:bCs/>
          <w:shd w:val="clear" w:color="auto" w:fill="FFFFFF"/>
        </w:rPr>
        <w:t>/тип</w:t>
      </w:r>
      <w:r w:rsidRPr="001812FD">
        <w:rPr>
          <w:bCs/>
          <w:shd w:val="clear" w:color="auto" w:fill="FFFFFF"/>
          <w:lang w:val="en-US"/>
        </w:rPr>
        <w:t> </w:t>
      </w:r>
      <w:r w:rsidRPr="00C24B31">
        <w:rPr>
          <w:bCs/>
          <w:shd w:val="clear" w:color="auto" w:fill="FFFFFF"/>
        </w:rPr>
        <w:t>1</w:t>
      </w:r>
      <w:r w:rsidRPr="001812FD">
        <w:rPr>
          <w:bCs/>
          <w:shd w:val="clear" w:color="auto" w:fill="FFFFFF"/>
        </w:rPr>
        <w:t>B</w:t>
      </w:r>
      <w:r w:rsidRPr="00C24B31">
        <w:rPr>
          <w:bCs/>
          <w:shd w:val="clear" w:color="auto" w:fill="FFFFFF"/>
        </w:rPr>
        <w:t>/тип</w:t>
      </w:r>
      <w:r w:rsidRPr="001812FD">
        <w:rPr>
          <w:bCs/>
          <w:shd w:val="clear" w:color="auto" w:fill="FFFFFF"/>
          <w:lang w:val="en-US"/>
        </w:rPr>
        <w:t> </w:t>
      </w:r>
      <w:r w:rsidRPr="00C24B31">
        <w:rPr>
          <w:bCs/>
          <w:shd w:val="clear" w:color="auto" w:fill="FFFFFF"/>
        </w:rPr>
        <w:t>2</w:t>
      </w:r>
      <w:r w:rsidRPr="001812FD">
        <w:rPr>
          <w:bCs/>
          <w:shd w:val="clear" w:color="auto" w:fill="FFFFFF"/>
        </w:rPr>
        <w:t>A</w:t>
      </w:r>
      <w:r w:rsidRPr="00C24B31">
        <w:rPr>
          <w:bCs/>
          <w:shd w:val="clear" w:color="auto" w:fill="FFFFFF"/>
        </w:rPr>
        <w:t>/тип</w:t>
      </w:r>
      <w:r w:rsidRPr="001812FD">
        <w:rPr>
          <w:bCs/>
          <w:shd w:val="clear" w:color="auto" w:fill="FFFFFF"/>
          <w:lang w:val="en-US"/>
        </w:rPr>
        <w:t> </w:t>
      </w:r>
      <w:r w:rsidRPr="00C24B31">
        <w:rPr>
          <w:bCs/>
          <w:shd w:val="clear" w:color="auto" w:fill="FFFFFF"/>
        </w:rPr>
        <w:t>2</w:t>
      </w:r>
      <w:r w:rsidRPr="001812FD">
        <w:rPr>
          <w:bCs/>
          <w:shd w:val="clear" w:color="auto" w:fill="FFFFFF"/>
        </w:rPr>
        <w:t>B</w:t>
      </w:r>
      <w:r w:rsidRPr="00C24B31">
        <w:rPr>
          <w:bCs/>
          <w:shd w:val="clear" w:color="auto" w:fill="FFFFFF"/>
        </w:rPr>
        <w:t>/</w:t>
      </w:r>
      <w:r w:rsidRPr="00C24B31">
        <w:rPr>
          <w:bCs/>
          <w:shd w:val="clear" w:color="auto" w:fill="FFFFFF"/>
        </w:rPr>
        <w:br/>
        <w:t>тип 3</w:t>
      </w:r>
      <w:r w:rsidRPr="001812FD">
        <w:rPr>
          <w:bCs/>
          <w:shd w:val="clear" w:color="auto" w:fill="FFFFFF"/>
        </w:rPr>
        <w:t>B</w:t>
      </w:r>
      <w:r w:rsidRPr="00C24B31">
        <w:rPr>
          <w:bCs/>
          <w:sz w:val="18"/>
          <w:szCs w:val="18"/>
          <w:vertAlign w:val="superscript"/>
        </w:rPr>
        <w:t>1,</w:t>
      </w:r>
      <w:r w:rsidRPr="00C24B31">
        <w:rPr>
          <w:bCs/>
        </w:rPr>
        <w:t xml:space="preserve"> </w:t>
      </w:r>
      <w:r w:rsidRPr="001812FD">
        <w:rPr>
          <w:rStyle w:val="aa"/>
          <w:bCs/>
        </w:rPr>
        <w:footnoteReference w:customMarkFollows="1" w:id="3"/>
        <w:t>df</w:t>
      </w:r>
    </w:p>
    <w:p w14:paraId="4B868289" w14:textId="77777777" w:rsidR="005467E2" w:rsidRPr="00C24B31" w:rsidRDefault="005467E2" w:rsidP="005467E2">
      <w:pPr>
        <w:pStyle w:val="SingleTxtG"/>
        <w:ind w:left="2268" w:hanging="1134"/>
        <w:rPr>
          <w:bCs/>
        </w:rPr>
      </w:pPr>
      <w:r w:rsidRPr="00C24B31">
        <w:rPr>
          <w:bCs/>
        </w:rPr>
        <w:t>1.1.6</w:t>
      </w:r>
      <w:r w:rsidRPr="00C24B31">
        <w:rPr>
          <w:bCs/>
        </w:rPr>
        <w:tab/>
      </w:r>
      <w:r w:rsidRPr="00C24B31">
        <w:rPr>
          <w:bCs/>
        </w:rPr>
        <w:tab/>
      </w:r>
      <w:r w:rsidRPr="00C24B31">
        <w:rPr>
          <w:bCs/>
          <w:shd w:val="clear" w:color="auto" w:fill="FFFFFF"/>
        </w:rPr>
        <w:t>Наименование и адрес изготовителя</w:t>
      </w:r>
    </w:p>
    <w:p w14:paraId="024A9D30" w14:textId="4D4CA5E9" w:rsidR="005467E2" w:rsidRPr="00C24B31" w:rsidRDefault="005467E2" w:rsidP="005467E2">
      <w:pPr>
        <w:pStyle w:val="SingleTxtG"/>
        <w:ind w:left="2268" w:hanging="1134"/>
        <w:rPr>
          <w:bCs/>
        </w:rPr>
      </w:pPr>
      <w:r w:rsidRPr="00C24B31">
        <w:rPr>
          <w:bCs/>
        </w:rPr>
        <w:t>1.1.7</w:t>
      </w:r>
      <w:r w:rsidRPr="00C24B31">
        <w:rPr>
          <w:bCs/>
        </w:rPr>
        <w:tab/>
      </w:r>
      <w:r w:rsidRPr="00C24B31">
        <w:rPr>
          <w:bCs/>
        </w:rPr>
        <w:tab/>
      </w:r>
      <w:r w:rsidRPr="00C24B31">
        <w:rPr>
          <w:bCs/>
          <w:shd w:val="clear" w:color="auto" w:fill="FFFFFF"/>
        </w:rPr>
        <w:t>Фамилия и адрес уполномоченного представителя изготовителя (</w:t>
      </w:r>
      <w:r>
        <w:rPr>
          <w:bCs/>
          <w:shd w:val="clear" w:color="auto" w:fill="FFFFFF"/>
        </w:rPr>
        <w:t>при</w:t>
      </w:r>
      <w:r w:rsidR="00B07F08">
        <w:rPr>
          <w:bCs/>
          <w:shd w:val="clear" w:color="auto" w:fill="FFFFFF"/>
        </w:rPr>
        <w:t> </w:t>
      </w:r>
      <w:r w:rsidRPr="00C24B31">
        <w:rPr>
          <w:bCs/>
          <w:shd w:val="clear" w:color="auto" w:fill="FFFFFF"/>
        </w:rPr>
        <w:t>наличи</w:t>
      </w:r>
      <w:r>
        <w:rPr>
          <w:bCs/>
          <w:shd w:val="clear" w:color="auto" w:fill="FFFFFF"/>
        </w:rPr>
        <w:t>и</w:t>
      </w:r>
      <w:r w:rsidRPr="00C24B31">
        <w:rPr>
          <w:bCs/>
          <w:shd w:val="clear" w:color="auto" w:fill="FFFFFF"/>
        </w:rPr>
        <w:t>)</w:t>
      </w:r>
    </w:p>
    <w:p w14:paraId="037CDEA2" w14:textId="77777777" w:rsidR="005467E2" w:rsidRPr="00C24B31" w:rsidRDefault="005467E2" w:rsidP="005467E2">
      <w:pPr>
        <w:pStyle w:val="SingleTxtG"/>
        <w:ind w:left="2268" w:hanging="1134"/>
        <w:rPr>
          <w:bCs/>
        </w:rPr>
      </w:pPr>
      <w:r w:rsidRPr="00C24B31">
        <w:rPr>
          <w:bCs/>
        </w:rPr>
        <w:t>1.2</w:t>
      </w:r>
      <w:r w:rsidRPr="00C24B31">
        <w:rPr>
          <w:bCs/>
        </w:rPr>
        <w:tab/>
      </w:r>
      <w:r w:rsidRPr="00C24B31">
        <w:rPr>
          <w:bCs/>
        </w:rPr>
        <w:tab/>
        <w:t>Транспортное средство</w:t>
      </w:r>
    </w:p>
    <w:p w14:paraId="68759610" w14:textId="77777777" w:rsidR="005467E2" w:rsidRPr="00C24B31" w:rsidRDefault="005467E2" w:rsidP="005467E2">
      <w:pPr>
        <w:pStyle w:val="SingleTxtG"/>
        <w:ind w:left="2268" w:hanging="1134"/>
        <w:rPr>
          <w:bCs/>
        </w:rPr>
      </w:pPr>
      <w:r w:rsidRPr="00C24B31">
        <w:rPr>
          <w:bCs/>
        </w:rPr>
        <w:t>1.2.1</w:t>
      </w:r>
      <w:r w:rsidRPr="00C24B31">
        <w:rPr>
          <w:bCs/>
        </w:rPr>
        <w:tab/>
      </w:r>
      <w:r w:rsidRPr="00C24B31">
        <w:rPr>
          <w:bCs/>
        </w:rPr>
        <w:tab/>
        <w:t>Номер официального утверждения типа двигателя/семейства двигателей</w:t>
      </w:r>
      <w:r w:rsidRPr="00C24B31">
        <w:rPr>
          <w:bCs/>
          <w:sz w:val="18"/>
          <w:szCs w:val="18"/>
          <w:vertAlign w:val="superscript"/>
        </w:rPr>
        <w:t>1</w:t>
      </w:r>
    </w:p>
    <w:p w14:paraId="020AD0E7" w14:textId="77777777" w:rsidR="005467E2" w:rsidRPr="00C24B31" w:rsidRDefault="005467E2" w:rsidP="005467E2">
      <w:pPr>
        <w:pStyle w:val="SingleTxtG"/>
        <w:ind w:left="2268" w:hanging="1134"/>
        <w:rPr>
          <w:bCs/>
        </w:rPr>
      </w:pPr>
      <w:r w:rsidRPr="00C24B31">
        <w:rPr>
          <w:bCs/>
        </w:rPr>
        <w:t>1.2.2</w:t>
      </w:r>
      <w:r w:rsidRPr="00C24B31">
        <w:rPr>
          <w:bCs/>
        </w:rPr>
        <w:tab/>
      </w:r>
      <w:r w:rsidRPr="00C24B31">
        <w:rPr>
          <w:bCs/>
        </w:rPr>
        <w:tab/>
        <w:t>Идентификационный номер программного обеспечения калибровки электронного управляющего блока (ЭУБ)</w:t>
      </w:r>
    </w:p>
    <w:p w14:paraId="73FCE417" w14:textId="77777777" w:rsidR="005467E2" w:rsidRPr="00C24B31" w:rsidRDefault="005467E2" w:rsidP="005467E2">
      <w:pPr>
        <w:pStyle w:val="SingleTxtG"/>
        <w:ind w:left="2268" w:hanging="1134"/>
        <w:rPr>
          <w:bCs/>
        </w:rPr>
      </w:pPr>
      <w:r w:rsidRPr="00C24B31">
        <w:rPr>
          <w:bCs/>
        </w:rPr>
        <w:t>1.3</w:t>
      </w:r>
      <w:r w:rsidRPr="00C24B31">
        <w:rPr>
          <w:bCs/>
        </w:rPr>
        <w:tab/>
      </w:r>
      <w:r w:rsidRPr="00C24B31">
        <w:rPr>
          <w:bCs/>
        </w:rPr>
        <w:tab/>
        <w:t>Данные, подлежащие включению в связи с официальным утверждением типа двигателя/семейства двигателей</w:t>
      </w:r>
      <w:r w:rsidRPr="00C24B31">
        <w:rPr>
          <w:bCs/>
          <w:sz w:val="18"/>
          <w:szCs w:val="18"/>
          <w:vertAlign w:val="superscript"/>
        </w:rPr>
        <w:t>1</w:t>
      </w:r>
      <w:r w:rsidRPr="00C24B31">
        <w:rPr>
          <w:bCs/>
        </w:rPr>
        <w:t xml:space="preserve"> в качестве отдельного технического узла (условия, подлежащие соблюдению при установке двигателя на транспортное средство)</w:t>
      </w:r>
    </w:p>
    <w:p w14:paraId="47C72CB6" w14:textId="77777777" w:rsidR="005467E2" w:rsidRPr="00C24B31" w:rsidRDefault="005467E2" w:rsidP="005467E2">
      <w:pPr>
        <w:pStyle w:val="SingleTxtG"/>
        <w:ind w:left="2268" w:hanging="1134"/>
        <w:rPr>
          <w:bCs/>
        </w:rPr>
      </w:pPr>
      <w:r w:rsidRPr="00C24B31">
        <w:rPr>
          <w:bCs/>
        </w:rPr>
        <w:t>1.3.1</w:t>
      </w:r>
      <w:r w:rsidRPr="00C24B31">
        <w:rPr>
          <w:bCs/>
        </w:rPr>
        <w:tab/>
      </w:r>
      <w:r w:rsidRPr="00C24B31">
        <w:rPr>
          <w:bCs/>
        </w:rPr>
        <w:tab/>
        <w:t>Максимальное и/или минимальное разрежение на впуске</w:t>
      </w:r>
    </w:p>
    <w:p w14:paraId="3F0B1151" w14:textId="77777777" w:rsidR="005467E2" w:rsidRPr="00C24B31" w:rsidRDefault="005467E2" w:rsidP="005467E2">
      <w:pPr>
        <w:pStyle w:val="SingleTxtG"/>
        <w:ind w:left="2268" w:hanging="1134"/>
        <w:rPr>
          <w:bCs/>
        </w:rPr>
      </w:pPr>
      <w:r w:rsidRPr="00C24B31">
        <w:rPr>
          <w:bCs/>
        </w:rPr>
        <w:t>1.3.2</w:t>
      </w:r>
      <w:r w:rsidRPr="00C24B31">
        <w:rPr>
          <w:bCs/>
        </w:rPr>
        <w:tab/>
      </w:r>
      <w:r w:rsidRPr="00C24B31">
        <w:rPr>
          <w:bCs/>
        </w:rPr>
        <w:tab/>
        <w:t>Максимальное допустимое противодавление</w:t>
      </w:r>
    </w:p>
    <w:p w14:paraId="26A42A0B" w14:textId="77777777" w:rsidR="005467E2" w:rsidRPr="00C24B31" w:rsidRDefault="005467E2" w:rsidP="005467E2">
      <w:pPr>
        <w:pStyle w:val="SingleTxtG"/>
        <w:ind w:left="2268" w:hanging="1134"/>
        <w:rPr>
          <w:bCs/>
        </w:rPr>
      </w:pPr>
      <w:r w:rsidRPr="00C24B31">
        <w:rPr>
          <w:bCs/>
        </w:rPr>
        <w:t>1.3.3</w:t>
      </w:r>
      <w:r w:rsidRPr="00C24B31">
        <w:rPr>
          <w:bCs/>
        </w:rPr>
        <w:tab/>
      </w:r>
      <w:r w:rsidRPr="00C24B31">
        <w:rPr>
          <w:bCs/>
        </w:rPr>
        <w:tab/>
        <w:t>Объем системы выпуска</w:t>
      </w:r>
    </w:p>
    <w:p w14:paraId="02EDA4C4" w14:textId="77777777" w:rsidR="005467E2" w:rsidRPr="00C24B31" w:rsidRDefault="005467E2" w:rsidP="005467E2">
      <w:pPr>
        <w:pStyle w:val="SingleTxtG"/>
        <w:ind w:left="2268" w:hanging="1134"/>
        <w:rPr>
          <w:bCs/>
        </w:rPr>
      </w:pPr>
      <w:r w:rsidRPr="00C24B31">
        <w:rPr>
          <w:bCs/>
        </w:rPr>
        <w:lastRenderedPageBreak/>
        <w:t>1.3.4</w:t>
      </w:r>
      <w:r w:rsidRPr="00C24B31">
        <w:rPr>
          <w:bCs/>
        </w:rPr>
        <w:tab/>
      </w:r>
      <w:r w:rsidRPr="00C24B31">
        <w:rPr>
          <w:bCs/>
        </w:rPr>
        <w:tab/>
        <w:t>Ограничения на использование (</w:t>
      </w:r>
      <w:r>
        <w:rPr>
          <w:bCs/>
        </w:rPr>
        <w:t xml:space="preserve">при </w:t>
      </w:r>
      <w:r w:rsidRPr="00C24B31">
        <w:rPr>
          <w:bCs/>
        </w:rPr>
        <w:t>наличи</w:t>
      </w:r>
      <w:r>
        <w:rPr>
          <w:bCs/>
        </w:rPr>
        <w:t>и</w:t>
      </w:r>
      <w:r w:rsidRPr="00C24B31">
        <w:rPr>
          <w:bCs/>
        </w:rPr>
        <w:t>)</w:t>
      </w:r>
    </w:p>
    <w:p w14:paraId="71D6B297" w14:textId="77777777" w:rsidR="005467E2" w:rsidRPr="00C24B31" w:rsidRDefault="005467E2" w:rsidP="005467E2">
      <w:pPr>
        <w:pStyle w:val="SingleTxtG"/>
        <w:ind w:left="2268" w:hanging="1134"/>
        <w:rPr>
          <w:bCs/>
        </w:rPr>
      </w:pPr>
      <w:r w:rsidRPr="00C24B31">
        <w:rPr>
          <w:bCs/>
        </w:rPr>
        <w:t>1.4</w:t>
      </w:r>
      <w:r w:rsidRPr="00C24B31">
        <w:rPr>
          <w:bCs/>
        </w:rPr>
        <w:tab/>
      </w:r>
      <w:r w:rsidRPr="00C24B31">
        <w:rPr>
          <w:bCs/>
        </w:rPr>
        <w:tab/>
        <w:t>Уровни выбросов двигателем/базовым двигателем</w:t>
      </w:r>
      <w:r w:rsidRPr="00C24B31">
        <w:rPr>
          <w:bCs/>
          <w:sz w:val="18"/>
          <w:szCs w:val="18"/>
          <w:vertAlign w:val="superscript"/>
        </w:rPr>
        <w:t>1</w:t>
      </w:r>
    </w:p>
    <w:p w14:paraId="548E3E52" w14:textId="77777777" w:rsidR="005467E2" w:rsidRPr="00C24B31" w:rsidRDefault="005467E2" w:rsidP="005467E2">
      <w:pPr>
        <w:pStyle w:val="SingleTxtG"/>
        <w:ind w:left="2268"/>
        <w:rPr>
          <w:bCs/>
        </w:rPr>
      </w:pPr>
      <w:r w:rsidRPr="00C24B31">
        <w:rPr>
          <w:bCs/>
        </w:rPr>
        <w:t>Показатель ухудшения (ПУ): расчетный/фиксированный</w:t>
      </w:r>
      <w:r w:rsidRPr="00C24B31">
        <w:rPr>
          <w:bCs/>
          <w:sz w:val="18"/>
          <w:szCs w:val="18"/>
          <w:vertAlign w:val="superscript"/>
        </w:rPr>
        <w:t>1</w:t>
      </w:r>
    </w:p>
    <w:p w14:paraId="6FF9BD1B" w14:textId="77777777" w:rsidR="005467E2" w:rsidRPr="00C24B31" w:rsidRDefault="005467E2" w:rsidP="005467E2">
      <w:pPr>
        <w:pStyle w:val="SingleTxtG"/>
        <w:ind w:left="2268"/>
        <w:rPr>
          <w:bCs/>
        </w:rPr>
      </w:pPr>
      <w:r w:rsidRPr="00C24B31">
        <w:rPr>
          <w:bCs/>
        </w:rPr>
        <w:t>Указать значения ПУ и уровень выбросов при испытаниях ВСУЦ (в</w:t>
      </w:r>
      <w:r w:rsidRPr="001812FD">
        <w:rPr>
          <w:bCs/>
          <w:lang w:val="en-US"/>
        </w:rPr>
        <w:t> </w:t>
      </w:r>
      <w:r w:rsidRPr="00C24B31">
        <w:rPr>
          <w:bCs/>
        </w:rPr>
        <w:t>случае применимости) и ВСПЦ в таблице ниже.</w:t>
      </w:r>
    </w:p>
    <w:p w14:paraId="5AD8B589" w14:textId="77777777" w:rsidR="005467E2" w:rsidRPr="00C24B31" w:rsidRDefault="005467E2" w:rsidP="005467E2">
      <w:pPr>
        <w:pStyle w:val="SingleTxtG"/>
        <w:ind w:left="2268"/>
        <w:rPr>
          <w:bCs/>
        </w:rPr>
      </w:pPr>
      <w:r w:rsidRPr="00C24B31">
        <w:rPr>
          <w:bCs/>
        </w:rPr>
        <w:t>В случае двигателей, испытываемых с использованием различных видов эталонного топлива, таблицы заполняют по каждому испытуемому эталонному топливу.</w:t>
      </w:r>
    </w:p>
    <w:p w14:paraId="46B92502" w14:textId="77777777" w:rsidR="005467E2" w:rsidRPr="00C24B31" w:rsidRDefault="005467E2" w:rsidP="005467E2">
      <w:pPr>
        <w:pStyle w:val="SingleTxtG"/>
        <w:ind w:left="2268"/>
        <w:rPr>
          <w:bCs/>
        </w:rPr>
      </w:pPr>
      <w:r w:rsidRPr="00C24B31">
        <w:rPr>
          <w:bCs/>
        </w:rPr>
        <w:t>В случае двухтопливных двигателей типа 1В и типа 2</w:t>
      </w:r>
      <w:r w:rsidRPr="001812FD">
        <w:rPr>
          <w:bCs/>
        </w:rPr>
        <w:t>B</w:t>
      </w:r>
      <w:r w:rsidRPr="00C24B31">
        <w:rPr>
          <w:bCs/>
        </w:rPr>
        <w:t xml:space="preserve"> таблицы заполняют по каждому испытуемому режиму (двухтопливному и дизельному режимам).</w:t>
      </w:r>
    </w:p>
    <w:p w14:paraId="47CD8835" w14:textId="77777777" w:rsidR="005467E2" w:rsidRDefault="005467E2" w:rsidP="005467E2">
      <w:pPr>
        <w:pStyle w:val="SingleTxtG"/>
        <w:ind w:left="2268" w:hanging="1134"/>
        <w:rPr>
          <w:bCs/>
        </w:rPr>
      </w:pPr>
      <w:r w:rsidRPr="001812FD">
        <w:rPr>
          <w:bCs/>
        </w:rPr>
        <w:t>1.4.1</w:t>
      </w:r>
      <w:r w:rsidRPr="001812FD">
        <w:rPr>
          <w:bCs/>
        </w:rPr>
        <w:tab/>
      </w:r>
      <w:r w:rsidRPr="001812FD">
        <w:rPr>
          <w:bCs/>
        </w:rPr>
        <w:tab/>
        <w:t>Испытание ВСУЦ</w:t>
      </w:r>
      <w:bookmarkStart w:id="0" w:name="_Toc339460501"/>
      <w:bookmarkStart w:id="1" w:name="_Toc339542024"/>
    </w:p>
    <w:p w14:paraId="32EF21DC" w14:textId="77777777" w:rsidR="005467E2" w:rsidRPr="00785857" w:rsidRDefault="005467E2" w:rsidP="00F17B21">
      <w:pPr>
        <w:pStyle w:val="H23G"/>
        <w:ind w:firstLine="0"/>
        <w:rPr>
          <w:bCs/>
          <w:noProof/>
        </w:rPr>
      </w:pPr>
      <w:r w:rsidRPr="00F04175">
        <w:rPr>
          <w:b w:val="0"/>
          <w:bCs/>
          <w:noProof/>
        </w:rPr>
        <w:t>Таблица 4</w:t>
      </w:r>
      <w:r>
        <w:rPr>
          <w:noProof/>
        </w:rPr>
        <w:br/>
      </w:r>
      <w:r w:rsidRPr="00785857">
        <w:t>Испытание ВСУЦ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78"/>
        <w:gridCol w:w="1193"/>
        <w:gridCol w:w="1193"/>
        <w:gridCol w:w="1193"/>
        <w:gridCol w:w="1193"/>
        <w:gridCol w:w="750"/>
        <w:gridCol w:w="1226"/>
      </w:tblGrid>
      <w:tr w:rsidR="005467E2" w:rsidRPr="009C7C13" w14:paraId="7AFBEC6E" w14:textId="77777777" w:rsidTr="00A5340B">
        <w:trPr>
          <w:trHeight w:val="195"/>
          <w:jc w:val="center"/>
        </w:trPr>
        <w:tc>
          <w:tcPr>
            <w:tcW w:w="1713" w:type="dxa"/>
            <w:tcBorders>
              <w:bottom w:val="single" w:sz="12" w:space="0" w:color="auto"/>
            </w:tcBorders>
          </w:tcPr>
          <w:p w14:paraId="1AF2CF23" w14:textId="77777777" w:rsidR="005467E2" w:rsidRPr="001812FD" w:rsidRDefault="005467E2" w:rsidP="00A5340B">
            <w:pPr>
              <w:spacing w:before="80" w:after="80"/>
              <w:rPr>
                <w:bCs/>
                <w:i/>
                <w:noProof/>
                <w:sz w:val="18"/>
                <w:szCs w:val="18"/>
              </w:rPr>
            </w:pPr>
          </w:p>
        </w:tc>
        <w:tc>
          <w:tcPr>
            <w:tcW w:w="7926" w:type="dxa"/>
            <w:gridSpan w:val="7"/>
            <w:tcBorders>
              <w:bottom w:val="single" w:sz="12" w:space="0" w:color="auto"/>
            </w:tcBorders>
          </w:tcPr>
          <w:p w14:paraId="70013FDD" w14:textId="344C4A94" w:rsidR="005467E2" w:rsidRPr="009C7C13" w:rsidRDefault="005467E2" w:rsidP="00A5340B">
            <w:pPr>
              <w:spacing w:before="80" w:after="80"/>
              <w:rPr>
                <w:bCs/>
                <w:i/>
                <w:noProof/>
                <w:sz w:val="16"/>
                <w:szCs w:val="16"/>
              </w:rPr>
            </w:pPr>
            <w:r w:rsidRPr="009C7C13">
              <w:rPr>
                <w:bCs/>
                <w:i/>
                <w:sz w:val="16"/>
                <w:szCs w:val="16"/>
              </w:rPr>
              <w:t xml:space="preserve">Испытание ВСУЦ (в случае </w:t>
            </w:r>
            <w:proofErr w:type="gramStart"/>
            <w:r w:rsidRPr="009C7C13">
              <w:rPr>
                <w:bCs/>
                <w:i/>
                <w:sz w:val="16"/>
                <w:szCs w:val="16"/>
              </w:rPr>
              <w:t>применимости)</w:t>
            </w:r>
            <w:r w:rsidRPr="00C734B3">
              <w:rPr>
                <w:bCs/>
                <w:i/>
                <w:noProof/>
                <w:sz w:val="16"/>
                <w:szCs w:val="16"/>
              </w:rPr>
              <w:t>*</w:t>
            </w:r>
            <w:proofErr w:type="gramEnd"/>
            <w:r w:rsidRPr="00C734B3">
              <w:rPr>
                <w:bCs/>
                <w:i/>
                <w:noProof/>
                <w:sz w:val="16"/>
                <w:szCs w:val="16"/>
              </w:rPr>
              <w:t xml:space="preserve"> **</w:t>
            </w:r>
          </w:p>
        </w:tc>
      </w:tr>
      <w:tr w:rsidR="005467E2" w:rsidRPr="001812FD" w14:paraId="57E91D6B" w14:textId="77777777" w:rsidTr="00A5340B">
        <w:trPr>
          <w:trHeight w:val="195"/>
          <w:jc w:val="center"/>
        </w:trPr>
        <w:tc>
          <w:tcPr>
            <w:tcW w:w="1713" w:type="dxa"/>
            <w:vMerge w:val="restart"/>
          </w:tcPr>
          <w:p w14:paraId="2DAA2E93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ПУ</w:t>
            </w:r>
          </w:p>
          <w:p w14:paraId="74C9858E" w14:textId="77777777" w:rsidR="005467E2" w:rsidRPr="001812FD" w:rsidRDefault="005467E2" w:rsidP="00A5340B">
            <w:pPr>
              <w:spacing w:after="40" w:line="240" w:lineRule="auto"/>
              <w:rPr>
                <w:bCs/>
                <w:noProof/>
                <w:sz w:val="18"/>
                <w:szCs w:val="18"/>
                <w:vertAlign w:val="superscript"/>
              </w:rPr>
            </w:pPr>
            <w:r w:rsidRPr="001812FD">
              <w:rPr>
                <w:bCs/>
                <w:noProof/>
                <w:sz w:val="18"/>
                <w:szCs w:val="18"/>
              </w:rPr>
              <w:t>Мульт./адд.</w:t>
            </w:r>
            <w:r w:rsidRPr="001812FD">
              <w:rPr>
                <w:bCs/>
                <w:noProof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8" w:type="dxa"/>
          </w:tcPr>
          <w:p w14:paraId="721595B7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CO</w:t>
            </w:r>
          </w:p>
        </w:tc>
        <w:tc>
          <w:tcPr>
            <w:tcW w:w="1193" w:type="dxa"/>
          </w:tcPr>
          <w:p w14:paraId="411D7482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THC</w:t>
            </w:r>
          </w:p>
        </w:tc>
        <w:tc>
          <w:tcPr>
            <w:tcW w:w="1193" w:type="dxa"/>
          </w:tcPr>
          <w:p w14:paraId="220B6FC7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NHMC</w:t>
            </w:r>
            <w:r w:rsidRPr="001812FD">
              <w:rPr>
                <w:bCs/>
                <w:sz w:val="18"/>
                <w:szCs w:val="18"/>
                <w:vertAlign w:val="superscript"/>
                <w:lang w:eastAsia="en-GB"/>
              </w:rPr>
              <w:t>†</w:t>
            </w:r>
          </w:p>
        </w:tc>
        <w:tc>
          <w:tcPr>
            <w:tcW w:w="1193" w:type="dxa"/>
          </w:tcPr>
          <w:p w14:paraId="2BCBE2E3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NO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X</w:t>
            </w:r>
            <w:r w:rsidRPr="001812FD">
              <w:rPr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</w:tcPr>
          <w:p w14:paraId="47CBDDC7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Масса ВЧ</w:t>
            </w:r>
          </w:p>
        </w:tc>
        <w:tc>
          <w:tcPr>
            <w:tcW w:w="750" w:type="dxa"/>
          </w:tcPr>
          <w:p w14:paraId="730807C9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NH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6" w:type="dxa"/>
          </w:tcPr>
          <w:p w14:paraId="161FAAD3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Кол-во ВЧ</w:t>
            </w:r>
          </w:p>
        </w:tc>
      </w:tr>
      <w:tr w:rsidR="005467E2" w:rsidRPr="001812FD" w14:paraId="2C82D73E" w14:textId="77777777" w:rsidTr="00A5340B">
        <w:trPr>
          <w:trHeight w:val="106"/>
          <w:jc w:val="center"/>
        </w:trPr>
        <w:tc>
          <w:tcPr>
            <w:tcW w:w="1713" w:type="dxa"/>
            <w:vMerge/>
          </w:tcPr>
          <w:p w14:paraId="251A77A0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78" w:type="dxa"/>
          </w:tcPr>
          <w:p w14:paraId="036C023B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619E4163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0F3F5666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0BE23BF5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0122E2A0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50" w:type="dxa"/>
          </w:tcPr>
          <w:p w14:paraId="325CC594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26" w:type="dxa"/>
          </w:tcPr>
          <w:p w14:paraId="2C14941D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467E2" w:rsidRPr="009C7C13" w14:paraId="6051C4C5" w14:textId="77777777" w:rsidTr="00A5340B">
        <w:trPr>
          <w:trHeight w:val="394"/>
          <w:jc w:val="center"/>
        </w:trPr>
        <w:tc>
          <w:tcPr>
            <w:tcW w:w="1713" w:type="dxa"/>
          </w:tcPr>
          <w:p w14:paraId="32883848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>Выбросы</w:t>
            </w:r>
          </w:p>
        </w:tc>
        <w:tc>
          <w:tcPr>
            <w:tcW w:w="1178" w:type="dxa"/>
          </w:tcPr>
          <w:p w14:paraId="7BFADF39" w14:textId="3BCD5BCA" w:rsidR="005467E2" w:rsidRPr="001812FD" w:rsidRDefault="005467E2" w:rsidP="00BF13D6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 xml:space="preserve">CO </w:t>
            </w:r>
            <w:r w:rsidR="00BF13D6">
              <w:rPr>
                <w:bCs/>
                <w:noProof/>
                <w:sz w:val="18"/>
                <w:szCs w:val="18"/>
              </w:rPr>
              <w:br/>
            </w:r>
            <w:r w:rsidRPr="001812FD">
              <w:rPr>
                <w:bCs/>
                <w:noProof/>
                <w:sz w:val="18"/>
                <w:szCs w:val="18"/>
              </w:rPr>
              <w:t>(</w:t>
            </w:r>
            <w:r w:rsidRPr="001812FD">
              <w:rPr>
                <w:bCs/>
                <w:sz w:val="18"/>
                <w:szCs w:val="18"/>
              </w:rPr>
              <w:t>мг/</w:t>
            </w:r>
            <w:proofErr w:type="spellStart"/>
            <w:r w:rsidRPr="001812FD">
              <w:rPr>
                <w:bCs/>
                <w:noProof/>
                <w:sz w:val="18"/>
                <w:szCs w:val="18"/>
              </w:rPr>
              <w:t>кВт</w:t>
            </w:r>
            <w:r w:rsidRPr="001812FD">
              <w:rPr>
                <w:bCs/>
                <w:sz w:val="18"/>
                <w:szCs w:val="18"/>
              </w:rPr>
              <w:t>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193" w:type="dxa"/>
          </w:tcPr>
          <w:p w14:paraId="62528541" w14:textId="77777777" w:rsidR="005467E2" w:rsidRPr="001812FD" w:rsidRDefault="005467E2" w:rsidP="00A5340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THC (</w:t>
            </w:r>
            <w:r w:rsidRPr="001812FD">
              <w:rPr>
                <w:bCs/>
                <w:sz w:val="18"/>
                <w:szCs w:val="18"/>
              </w:rPr>
              <w:t>мг/</w:t>
            </w:r>
            <w:proofErr w:type="spellStart"/>
            <w:r w:rsidRPr="001812FD">
              <w:rPr>
                <w:bCs/>
                <w:noProof/>
                <w:sz w:val="18"/>
                <w:szCs w:val="18"/>
              </w:rPr>
              <w:t>кВт</w:t>
            </w:r>
            <w:r w:rsidRPr="001812FD">
              <w:rPr>
                <w:bCs/>
                <w:sz w:val="18"/>
                <w:szCs w:val="18"/>
              </w:rPr>
              <w:t>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193" w:type="dxa"/>
          </w:tcPr>
          <w:p w14:paraId="12CEF44B" w14:textId="77777777" w:rsidR="005467E2" w:rsidRPr="001812FD" w:rsidRDefault="005467E2" w:rsidP="00A5340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NHMC</w:t>
            </w:r>
            <w:r w:rsidRPr="001812FD">
              <w:rPr>
                <w:bCs/>
                <w:sz w:val="18"/>
                <w:szCs w:val="18"/>
                <w:vertAlign w:val="superscript"/>
                <w:lang w:eastAsia="en-GB"/>
              </w:rPr>
              <w:t>†</w:t>
            </w:r>
            <w:r w:rsidRPr="001812FD">
              <w:rPr>
                <w:bCs/>
                <w:noProof/>
                <w:sz w:val="18"/>
                <w:szCs w:val="18"/>
              </w:rPr>
              <w:t xml:space="preserve"> (</w:t>
            </w:r>
            <w:r w:rsidRPr="001812FD">
              <w:rPr>
                <w:bCs/>
                <w:sz w:val="18"/>
                <w:szCs w:val="18"/>
              </w:rPr>
              <w:t>мг/</w:t>
            </w:r>
            <w:proofErr w:type="spellStart"/>
            <w:r w:rsidRPr="001812FD">
              <w:rPr>
                <w:bCs/>
                <w:noProof/>
                <w:sz w:val="18"/>
                <w:szCs w:val="18"/>
              </w:rPr>
              <w:t>кВт</w:t>
            </w:r>
            <w:r w:rsidRPr="001812FD">
              <w:rPr>
                <w:bCs/>
                <w:sz w:val="18"/>
                <w:szCs w:val="18"/>
              </w:rPr>
              <w:t>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193" w:type="dxa"/>
          </w:tcPr>
          <w:p w14:paraId="1DE80EAE" w14:textId="459098E0" w:rsidR="005467E2" w:rsidRPr="001812FD" w:rsidRDefault="005467E2" w:rsidP="00BF13D6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NO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X</w:t>
            </w:r>
            <w:r w:rsidR="00BF13D6">
              <w:rPr>
                <w:bCs/>
                <w:noProof/>
                <w:sz w:val="18"/>
                <w:szCs w:val="18"/>
                <w:vertAlign w:val="subscript"/>
              </w:rPr>
              <w:t xml:space="preserve"> </w:t>
            </w:r>
            <w:r w:rsidR="00BF13D6">
              <w:rPr>
                <w:bCs/>
                <w:noProof/>
                <w:sz w:val="18"/>
                <w:szCs w:val="18"/>
                <w:vertAlign w:val="subscript"/>
              </w:rPr>
              <w:br/>
            </w:r>
            <w:r w:rsidRPr="001812FD">
              <w:rPr>
                <w:bCs/>
                <w:noProof/>
                <w:sz w:val="18"/>
                <w:szCs w:val="18"/>
              </w:rPr>
              <w:t>(</w:t>
            </w:r>
            <w:r w:rsidRPr="001812FD">
              <w:rPr>
                <w:bCs/>
                <w:sz w:val="18"/>
                <w:szCs w:val="18"/>
              </w:rPr>
              <w:t>мг/</w:t>
            </w:r>
            <w:proofErr w:type="spellStart"/>
            <w:r w:rsidRPr="001812FD">
              <w:rPr>
                <w:bCs/>
                <w:sz w:val="18"/>
                <w:szCs w:val="18"/>
              </w:rPr>
              <w:t>кВт·ч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193" w:type="dxa"/>
          </w:tcPr>
          <w:p w14:paraId="6A87E5E7" w14:textId="77777777" w:rsidR="005467E2" w:rsidRPr="009C7C13" w:rsidRDefault="005467E2" w:rsidP="00A5340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9C7C13">
              <w:rPr>
                <w:bCs/>
                <w:noProof/>
                <w:sz w:val="18"/>
                <w:szCs w:val="18"/>
              </w:rPr>
              <w:t>Масса ВЧ (</w:t>
            </w:r>
            <w:r w:rsidRPr="009C7C13">
              <w:rPr>
                <w:bCs/>
                <w:sz w:val="18"/>
                <w:szCs w:val="18"/>
              </w:rPr>
              <w:t>мг/</w:t>
            </w:r>
            <w:proofErr w:type="spellStart"/>
            <w:r w:rsidRPr="009C7C13">
              <w:rPr>
                <w:bCs/>
                <w:noProof/>
                <w:sz w:val="18"/>
                <w:szCs w:val="18"/>
              </w:rPr>
              <w:t>кВт</w:t>
            </w:r>
            <w:r w:rsidRPr="009C7C13">
              <w:rPr>
                <w:bCs/>
                <w:sz w:val="18"/>
                <w:szCs w:val="18"/>
              </w:rPr>
              <w:t>·ч</w:t>
            </w:r>
            <w:proofErr w:type="spellEnd"/>
            <w:r w:rsidRPr="009C7C13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750" w:type="dxa"/>
          </w:tcPr>
          <w:p w14:paraId="7A8BADB3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  <w:vertAlign w:val="subscript"/>
              </w:rPr>
            </w:pPr>
            <w:r w:rsidRPr="001812FD">
              <w:rPr>
                <w:bCs/>
                <w:noProof/>
                <w:sz w:val="18"/>
                <w:szCs w:val="18"/>
              </w:rPr>
              <w:t>NH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3</w:t>
            </w:r>
          </w:p>
          <w:p w14:paraId="5B93A39D" w14:textId="77777777" w:rsidR="005467E2" w:rsidRPr="001812FD" w:rsidRDefault="005467E2" w:rsidP="00A5340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млн</w:t>
            </w:r>
            <w:r w:rsidRPr="001812FD">
              <w:rPr>
                <w:bCs/>
                <w:sz w:val="18"/>
                <w:vertAlign w:val="superscript"/>
              </w:rPr>
              <w:t>−1</w:t>
            </w:r>
          </w:p>
        </w:tc>
        <w:tc>
          <w:tcPr>
            <w:tcW w:w="1226" w:type="dxa"/>
          </w:tcPr>
          <w:p w14:paraId="49F893FA" w14:textId="77777777" w:rsidR="005467E2" w:rsidRPr="009C7C13" w:rsidRDefault="005467E2" w:rsidP="00A5340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9C7C13">
              <w:rPr>
                <w:bCs/>
                <w:noProof/>
                <w:sz w:val="18"/>
                <w:szCs w:val="18"/>
              </w:rPr>
              <w:t>Кол-во ВЧ (#/</w:t>
            </w:r>
            <w:proofErr w:type="spellStart"/>
            <w:r w:rsidRPr="009C7C13">
              <w:rPr>
                <w:bCs/>
                <w:sz w:val="18"/>
                <w:szCs w:val="18"/>
              </w:rPr>
              <w:t>кВт·ч</w:t>
            </w:r>
            <w:proofErr w:type="spellEnd"/>
            <w:r w:rsidRPr="009C7C13">
              <w:rPr>
                <w:bCs/>
                <w:noProof/>
                <w:sz w:val="18"/>
                <w:szCs w:val="18"/>
              </w:rPr>
              <w:t>)</w:t>
            </w:r>
          </w:p>
        </w:tc>
      </w:tr>
      <w:tr w:rsidR="005467E2" w:rsidRPr="001812FD" w14:paraId="3D6C6CA3" w14:textId="77777777" w:rsidTr="00A5340B">
        <w:trPr>
          <w:trHeight w:val="195"/>
          <w:jc w:val="center"/>
        </w:trPr>
        <w:tc>
          <w:tcPr>
            <w:tcW w:w="1713" w:type="dxa"/>
          </w:tcPr>
          <w:p w14:paraId="3BF6A96F" w14:textId="77777777" w:rsidR="005467E2" w:rsidRPr="001812FD" w:rsidRDefault="005467E2" w:rsidP="00A5340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 xml:space="preserve">Результат </w:t>
            </w:r>
            <w:r w:rsidRPr="001812FD">
              <w:rPr>
                <w:bCs/>
                <w:noProof/>
                <w:sz w:val="18"/>
                <w:szCs w:val="18"/>
              </w:rPr>
              <w:t>испытаний</w:t>
            </w:r>
          </w:p>
        </w:tc>
        <w:tc>
          <w:tcPr>
            <w:tcW w:w="1178" w:type="dxa"/>
          </w:tcPr>
          <w:p w14:paraId="00CEE86F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1CB7AD63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4D83783F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47A8E097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34BCDEF7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50" w:type="dxa"/>
          </w:tcPr>
          <w:p w14:paraId="4CC288F7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26" w:type="dxa"/>
          </w:tcPr>
          <w:p w14:paraId="5E0D4066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467E2" w:rsidRPr="001812FD" w14:paraId="133DD630" w14:textId="77777777" w:rsidTr="00A5340B">
        <w:trPr>
          <w:trHeight w:val="405"/>
          <w:jc w:val="center"/>
        </w:trPr>
        <w:tc>
          <w:tcPr>
            <w:tcW w:w="1713" w:type="dxa"/>
          </w:tcPr>
          <w:p w14:paraId="03906C0E" w14:textId="6EDDCA83" w:rsidR="005467E2" w:rsidRPr="001812FD" w:rsidRDefault="005467E2" w:rsidP="00A5340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>Рассчитанный</w:t>
            </w:r>
            <w:r w:rsidR="00BF13D6">
              <w:rPr>
                <w:bCs/>
                <w:sz w:val="18"/>
              </w:rPr>
              <w:t xml:space="preserve"> </w:t>
            </w:r>
            <w:r w:rsidRPr="001812FD">
              <w:rPr>
                <w:bCs/>
                <w:sz w:val="18"/>
              </w:rPr>
              <w:t>с</w:t>
            </w:r>
            <w:r w:rsidR="00BF13D6">
              <w:rPr>
                <w:bCs/>
                <w:sz w:val="18"/>
              </w:rPr>
              <w:t> </w:t>
            </w:r>
            <w:r w:rsidRPr="001812FD">
              <w:rPr>
                <w:bCs/>
                <w:sz w:val="18"/>
              </w:rPr>
              <w:t xml:space="preserve">использованием </w:t>
            </w:r>
            <w:r w:rsidRPr="001812FD">
              <w:rPr>
                <w:bCs/>
                <w:noProof/>
                <w:sz w:val="18"/>
                <w:szCs w:val="18"/>
              </w:rPr>
              <w:t>ПУ</w:t>
            </w:r>
          </w:p>
        </w:tc>
        <w:tc>
          <w:tcPr>
            <w:tcW w:w="1178" w:type="dxa"/>
          </w:tcPr>
          <w:p w14:paraId="568E0976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220DCC6F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06688CA1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73E7A8D8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194554B1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50" w:type="dxa"/>
          </w:tcPr>
          <w:p w14:paraId="13CEC546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26" w:type="dxa"/>
          </w:tcPr>
          <w:p w14:paraId="7E72C007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467E2" w:rsidRPr="009C7C13" w14:paraId="419A56C5" w14:textId="77777777" w:rsidTr="00A5340B">
        <w:trPr>
          <w:trHeight w:val="405"/>
          <w:jc w:val="center"/>
        </w:trPr>
        <w:tc>
          <w:tcPr>
            <w:tcW w:w="9639" w:type="dxa"/>
            <w:gridSpan w:val="8"/>
            <w:tcBorders>
              <w:bottom w:val="single" w:sz="12" w:space="0" w:color="auto"/>
            </w:tcBorders>
          </w:tcPr>
          <w:p w14:paraId="464EBCD7" w14:textId="77777777" w:rsidR="005467E2" w:rsidRPr="009C7C13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9C7C13">
              <w:rPr>
                <w:bCs/>
                <w:noProof/>
                <w:sz w:val="18"/>
                <w:szCs w:val="18"/>
              </w:rPr>
              <w:t xml:space="preserve">Выбросы </w:t>
            </w:r>
            <w:r w:rsidRPr="001812FD">
              <w:rPr>
                <w:bCs/>
                <w:noProof/>
                <w:sz w:val="18"/>
                <w:szCs w:val="18"/>
              </w:rPr>
              <w:t>CO</w:t>
            </w:r>
            <w:r w:rsidRPr="009C7C13">
              <w:rPr>
                <w:bCs/>
                <w:noProof/>
                <w:sz w:val="18"/>
                <w:szCs w:val="18"/>
                <w:vertAlign w:val="subscript"/>
              </w:rPr>
              <w:t>2</w:t>
            </w:r>
            <w:r w:rsidRPr="009C7C13">
              <w:rPr>
                <w:bCs/>
                <w:noProof/>
                <w:sz w:val="18"/>
                <w:szCs w:val="18"/>
              </w:rPr>
              <w:t xml:space="preserve"> (</w:t>
            </w:r>
            <w:r w:rsidRPr="009C7C13">
              <w:rPr>
                <w:bCs/>
                <w:sz w:val="18"/>
              </w:rPr>
              <w:t>выбросы по массе</w:t>
            </w:r>
            <w:r w:rsidRPr="009C7C13">
              <w:rPr>
                <w:bCs/>
                <w:noProof/>
                <w:sz w:val="18"/>
                <w:szCs w:val="18"/>
              </w:rPr>
              <w:t>, г/</w:t>
            </w:r>
            <w:proofErr w:type="spellStart"/>
            <w:r w:rsidRPr="009C7C13">
              <w:rPr>
                <w:bCs/>
                <w:sz w:val="18"/>
                <w:szCs w:val="18"/>
              </w:rPr>
              <w:t>кВт·ч</w:t>
            </w:r>
            <w:proofErr w:type="spellEnd"/>
            <w:r w:rsidRPr="009C7C13">
              <w:rPr>
                <w:bCs/>
                <w:noProof/>
                <w:sz w:val="18"/>
                <w:szCs w:val="18"/>
              </w:rPr>
              <w:t>)</w:t>
            </w:r>
          </w:p>
          <w:p w14:paraId="55AF4FEF" w14:textId="77777777" w:rsidR="005467E2" w:rsidRPr="009C7C13" w:rsidRDefault="005467E2" w:rsidP="00A5340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9C7C13">
              <w:rPr>
                <w:bCs/>
                <w:noProof/>
                <w:sz w:val="18"/>
                <w:szCs w:val="18"/>
              </w:rPr>
              <w:t>Расход</w:t>
            </w:r>
            <w:r w:rsidRPr="009C7C13">
              <w:rPr>
                <w:bCs/>
                <w:sz w:val="18"/>
              </w:rPr>
              <w:t xml:space="preserve"> </w:t>
            </w:r>
            <w:proofErr w:type="spellStart"/>
            <w:r w:rsidRPr="009C7C13">
              <w:rPr>
                <w:bCs/>
                <w:sz w:val="18"/>
              </w:rPr>
              <w:t>топлива</w:t>
            </w:r>
            <w:r w:rsidRPr="001812FD">
              <w:rPr>
                <w:rStyle w:val="aa"/>
                <w:bCs/>
                <w:noProof/>
                <w:szCs w:val="18"/>
              </w:rPr>
              <w:footnoteReference w:customMarkFollows="1" w:id="4"/>
              <w:t>d</w:t>
            </w:r>
            <w:proofErr w:type="spellEnd"/>
            <w:r w:rsidRPr="009C7C13">
              <w:rPr>
                <w:bCs/>
                <w:noProof/>
                <w:sz w:val="18"/>
                <w:szCs w:val="18"/>
              </w:rPr>
              <w:t xml:space="preserve"> (г/</w:t>
            </w:r>
            <w:proofErr w:type="spellStart"/>
            <w:r w:rsidRPr="009C7C13">
              <w:rPr>
                <w:bCs/>
                <w:sz w:val="18"/>
                <w:szCs w:val="18"/>
              </w:rPr>
              <w:t>кВт·ч</w:t>
            </w:r>
            <w:proofErr w:type="spellEnd"/>
            <w:r w:rsidRPr="009C7C13">
              <w:rPr>
                <w:bCs/>
                <w:noProof/>
                <w:sz w:val="18"/>
                <w:szCs w:val="18"/>
              </w:rPr>
              <w:t>)</w:t>
            </w:r>
          </w:p>
        </w:tc>
      </w:tr>
    </w:tbl>
    <w:p w14:paraId="58FFA054" w14:textId="2CDB101C" w:rsidR="005467E2" w:rsidRPr="009C7C13" w:rsidRDefault="005467E2" w:rsidP="005467E2">
      <w:pPr>
        <w:pStyle w:val="SingleTxtG"/>
        <w:spacing w:before="120" w:after="0" w:line="220" w:lineRule="exact"/>
        <w:ind w:left="0" w:right="0" w:firstLine="170"/>
        <w:jc w:val="left"/>
        <w:rPr>
          <w:bCs/>
          <w:sz w:val="18"/>
          <w:szCs w:val="18"/>
          <w:lang w:eastAsia="en-GB"/>
        </w:rPr>
      </w:pPr>
      <w:r w:rsidRPr="009C7C13">
        <w:rPr>
          <w:bCs/>
          <w:sz w:val="18"/>
          <w:szCs w:val="18"/>
          <w:lang w:eastAsia="en-GB"/>
        </w:rPr>
        <w:t xml:space="preserve">*  </w:t>
      </w:r>
      <w:r w:rsidRPr="009C7C13">
        <w:rPr>
          <w:bCs/>
          <w:sz w:val="18"/>
          <w:szCs w:val="18"/>
          <w:shd w:val="clear" w:color="auto" w:fill="FFFFFF"/>
        </w:rPr>
        <w:t>В случае двигателей, рассматриваемых в пунктах 4.6.3 и 4.6.6 настоящих Правил, данную информацию повторяют для</w:t>
      </w:r>
      <w:r w:rsidR="00F53E52">
        <w:rPr>
          <w:bCs/>
          <w:sz w:val="18"/>
          <w:szCs w:val="18"/>
          <w:shd w:val="clear" w:color="auto" w:fill="FFFFFF"/>
        </w:rPr>
        <w:t> </w:t>
      </w:r>
      <w:r w:rsidRPr="009C7C13">
        <w:rPr>
          <w:bCs/>
          <w:sz w:val="18"/>
          <w:szCs w:val="18"/>
          <w:shd w:val="clear" w:color="auto" w:fill="FFFFFF"/>
        </w:rPr>
        <w:t>всех видов испытываемого топлива, когда это применимо.</w:t>
      </w:r>
    </w:p>
    <w:p w14:paraId="61B68B68" w14:textId="77777777" w:rsidR="005467E2" w:rsidRPr="009C7C13" w:rsidRDefault="005467E2" w:rsidP="005467E2">
      <w:pPr>
        <w:pStyle w:val="SingleTxtG"/>
        <w:spacing w:after="0" w:line="220" w:lineRule="exact"/>
        <w:ind w:left="0" w:right="0" w:firstLine="170"/>
        <w:jc w:val="left"/>
        <w:rPr>
          <w:bCs/>
          <w:sz w:val="18"/>
          <w:szCs w:val="18"/>
          <w:lang w:eastAsia="en-GB"/>
        </w:rPr>
      </w:pPr>
      <w:r w:rsidRPr="009C7C13">
        <w:rPr>
          <w:bCs/>
          <w:sz w:val="18"/>
          <w:szCs w:val="18"/>
          <w:lang w:eastAsia="en-GB"/>
        </w:rPr>
        <w:t>*</w:t>
      </w:r>
      <w:proofErr w:type="gramStart"/>
      <w:r w:rsidRPr="009C7C13">
        <w:rPr>
          <w:bCs/>
          <w:sz w:val="18"/>
          <w:szCs w:val="18"/>
          <w:lang w:eastAsia="en-GB"/>
        </w:rPr>
        <w:t xml:space="preserve">*  </w:t>
      </w:r>
      <w:r w:rsidRPr="009C7C13">
        <w:rPr>
          <w:bCs/>
          <w:sz w:val="18"/>
          <w:szCs w:val="18"/>
          <w:shd w:val="clear" w:color="auto" w:fill="FFFFFF"/>
        </w:rPr>
        <w:t>В</w:t>
      </w:r>
      <w:proofErr w:type="gramEnd"/>
      <w:r w:rsidRPr="009C7C13">
        <w:rPr>
          <w:bCs/>
          <w:sz w:val="18"/>
          <w:szCs w:val="18"/>
          <w:shd w:val="clear" w:color="auto" w:fill="FFFFFF"/>
        </w:rPr>
        <w:t xml:space="preserve"> случае двухтопливных двигателей типа 1В, типа 2В и типа 3В (типы определены в приложении 15 </w:t>
      </w:r>
      <w:r w:rsidRPr="009C7C13">
        <w:rPr>
          <w:bCs/>
          <w:sz w:val="18"/>
          <w:szCs w:val="18"/>
          <w:shd w:val="clear" w:color="auto" w:fill="FFFFFF"/>
        </w:rPr>
        <w:br/>
        <w:t>к настоящим Правилам) данную информацию повторяют как для двухтопливного, так и для дизельного режимов.</w:t>
      </w:r>
    </w:p>
    <w:p w14:paraId="330F0D44" w14:textId="77777777" w:rsidR="005467E2" w:rsidRPr="009C7C13" w:rsidRDefault="005467E2" w:rsidP="00F17B21">
      <w:pPr>
        <w:pStyle w:val="SingleTxtG"/>
        <w:spacing w:after="240" w:line="220" w:lineRule="exact"/>
        <w:ind w:left="0" w:right="0" w:firstLine="170"/>
        <w:jc w:val="left"/>
        <w:rPr>
          <w:bCs/>
          <w:sz w:val="18"/>
          <w:szCs w:val="18"/>
          <w:lang w:eastAsia="en-GB"/>
        </w:rPr>
      </w:pPr>
      <w:proofErr w:type="gramStart"/>
      <w:r w:rsidRPr="009C7C13">
        <w:rPr>
          <w:bCs/>
          <w:sz w:val="18"/>
          <w:szCs w:val="18"/>
          <w:lang w:eastAsia="en-GB"/>
        </w:rPr>
        <w:t xml:space="preserve">†  </w:t>
      </w:r>
      <w:r w:rsidRPr="009C7C13">
        <w:rPr>
          <w:bCs/>
          <w:sz w:val="18"/>
          <w:szCs w:val="18"/>
          <w:shd w:val="clear" w:color="auto" w:fill="FFFFFF"/>
        </w:rPr>
        <w:t>В</w:t>
      </w:r>
      <w:proofErr w:type="gramEnd"/>
      <w:r w:rsidRPr="009C7C13">
        <w:rPr>
          <w:bCs/>
          <w:sz w:val="18"/>
          <w:szCs w:val="18"/>
          <w:shd w:val="clear" w:color="auto" w:fill="FFFFFF"/>
        </w:rPr>
        <w:t xml:space="preserve"> случаях, указанных в таблице 1 приложения 15 к настоящим Правилам для двухтопливных двигателей </w:t>
      </w:r>
      <w:r w:rsidRPr="009C7C13">
        <w:rPr>
          <w:bCs/>
          <w:sz w:val="18"/>
          <w:szCs w:val="18"/>
          <w:shd w:val="clear" w:color="auto" w:fill="FFFFFF"/>
        </w:rPr>
        <w:br/>
        <w:t>и для двигателей с принудительным зажиганием</w:t>
      </w:r>
      <w:r w:rsidRPr="009C7C13">
        <w:rPr>
          <w:bCs/>
          <w:sz w:val="18"/>
          <w:szCs w:val="18"/>
          <w:lang w:eastAsia="en-GB"/>
        </w:rPr>
        <w:t>.</w:t>
      </w:r>
    </w:p>
    <w:bookmarkEnd w:id="0"/>
    <w:bookmarkEnd w:id="1"/>
    <w:p w14:paraId="65DD3FA3" w14:textId="77777777" w:rsidR="005467E2" w:rsidRPr="001812FD" w:rsidRDefault="005467E2" w:rsidP="005467E2">
      <w:pPr>
        <w:pStyle w:val="SingleTxtG"/>
        <w:spacing w:before="120"/>
        <w:rPr>
          <w:rFonts w:cs="EUAlbertina"/>
          <w:bCs/>
        </w:rPr>
      </w:pPr>
      <w:r w:rsidRPr="001812FD">
        <w:rPr>
          <w:rFonts w:cs="EUAlbertina"/>
          <w:bCs/>
        </w:rPr>
        <w:t>1.4.2</w:t>
      </w:r>
      <w:r w:rsidRPr="001812FD">
        <w:rPr>
          <w:rFonts w:cs="EUAlbertina"/>
          <w:bCs/>
        </w:rPr>
        <w:tab/>
      </w:r>
      <w:r w:rsidRPr="001812FD">
        <w:rPr>
          <w:rFonts w:cs="EUAlbertina"/>
          <w:bCs/>
        </w:rPr>
        <w:tab/>
      </w:r>
      <w:r w:rsidRPr="001812FD">
        <w:rPr>
          <w:bCs/>
        </w:rPr>
        <w:t>Испытание ВСПЦ</w:t>
      </w:r>
    </w:p>
    <w:p w14:paraId="73DF2D6C" w14:textId="77777777" w:rsidR="005467E2" w:rsidRPr="00A00005" w:rsidRDefault="005467E2" w:rsidP="00F17B21">
      <w:pPr>
        <w:pStyle w:val="H23G"/>
        <w:ind w:firstLine="0"/>
        <w:rPr>
          <w:bCs/>
          <w:noProof/>
        </w:rPr>
      </w:pPr>
      <w:r w:rsidRPr="00C27678">
        <w:rPr>
          <w:b w:val="0"/>
          <w:bCs/>
          <w:noProof/>
        </w:rPr>
        <w:t>Таблица 5</w:t>
      </w:r>
      <w:r>
        <w:rPr>
          <w:noProof/>
        </w:rPr>
        <w:br/>
      </w:r>
      <w:r w:rsidRPr="00A00005">
        <w:t>Испытание ВСПЦ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989"/>
        <w:gridCol w:w="1031"/>
        <w:gridCol w:w="1101"/>
        <w:gridCol w:w="1101"/>
        <w:gridCol w:w="1101"/>
        <w:gridCol w:w="1101"/>
        <w:gridCol w:w="688"/>
        <w:gridCol w:w="969"/>
      </w:tblGrid>
      <w:tr w:rsidR="00016058" w:rsidRPr="001812FD" w14:paraId="34BD8BA0" w14:textId="77777777" w:rsidTr="00D27ED1">
        <w:trPr>
          <w:trHeight w:val="218"/>
          <w:tblHeader/>
          <w:jc w:val="center"/>
        </w:trPr>
        <w:tc>
          <w:tcPr>
            <w:tcW w:w="1549" w:type="dxa"/>
            <w:tcBorders>
              <w:bottom w:val="single" w:sz="12" w:space="0" w:color="auto"/>
              <w:right w:val="single" w:sz="4" w:space="0" w:color="auto"/>
            </w:tcBorders>
          </w:tcPr>
          <w:p w14:paraId="1AEB8506" w14:textId="77777777" w:rsidR="00016058" w:rsidRPr="001812FD" w:rsidRDefault="00016058" w:rsidP="00A5340B">
            <w:pPr>
              <w:spacing w:before="80" w:after="80"/>
              <w:jc w:val="both"/>
              <w:rPr>
                <w:bCs/>
                <w:i/>
                <w:noProof/>
                <w:sz w:val="18"/>
                <w:szCs w:val="18"/>
              </w:rPr>
            </w:pP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12" w:space="0" w:color="auto"/>
            </w:tcBorders>
          </w:tcPr>
          <w:p w14:paraId="585AF6DE" w14:textId="77777777" w:rsidR="00016058" w:rsidRPr="005F7F16" w:rsidRDefault="00016058" w:rsidP="00A5340B">
            <w:pPr>
              <w:spacing w:before="80" w:after="80"/>
              <w:jc w:val="both"/>
              <w:rPr>
                <w:bCs/>
                <w:i/>
                <w:noProof/>
                <w:sz w:val="16"/>
                <w:szCs w:val="16"/>
              </w:rPr>
            </w:pPr>
            <w:r w:rsidRPr="005F7F16">
              <w:rPr>
                <w:bCs/>
                <w:i/>
                <w:sz w:val="16"/>
                <w:szCs w:val="16"/>
              </w:rPr>
              <w:t>Испытание ВСПЦ</w:t>
            </w:r>
          </w:p>
        </w:tc>
      </w:tr>
      <w:tr w:rsidR="005467E2" w:rsidRPr="001812FD" w14:paraId="0C460C82" w14:textId="77777777" w:rsidTr="00D27ED1">
        <w:trPr>
          <w:trHeight w:val="218"/>
          <w:jc w:val="center"/>
        </w:trPr>
        <w:tc>
          <w:tcPr>
            <w:tcW w:w="1549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795621EE" w14:textId="363D791D" w:rsidR="005467E2" w:rsidRPr="001812FD" w:rsidRDefault="005467E2" w:rsidP="00016058">
            <w:pPr>
              <w:spacing w:line="240" w:lineRule="auto"/>
              <w:ind w:left="-70"/>
              <w:rPr>
                <w:bCs/>
                <w:noProof/>
                <w:sz w:val="18"/>
                <w:szCs w:val="18"/>
                <w:vertAlign w:val="superscript"/>
              </w:rPr>
            </w:pPr>
            <w:r w:rsidRPr="001812FD">
              <w:rPr>
                <w:bCs/>
                <w:noProof/>
                <w:sz w:val="18"/>
                <w:szCs w:val="18"/>
              </w:rPr>
              <w:t>ПУ</w:t>
            </w:r>
            <w:r w:rsidR="00016058">
              <w:rPr>
                <w:bCs/>
                <w:noProof/>
                <w:sz w:val="18"/>
                <w:szCs w:val="18"/>
              </w:rPr>
              <w:t xml:space="preserve"> </w:t>
            </w:r>
            <w:r w:rsidR="00016058">
              <w:rPr>
                <w:bCs/>
                <w:noProof/>
                <w:sz w:val="18"/>
                <w:szCs w:val="18"/>
              </w:rPr>
              <w:br/>
            </w:r>
            <w:r w:rsidRPr="001812FD">
              <w:rPr>
                <w:bCs/>
                <w:noProof/>
                <w:sz w:val="18"/>
                <w:szCs w:val="18"/>
              </w:rPr>
              <w:t>Мульт./адд.</w:t>
            </w:r>
            <w:r w:rsidRPr="001812FD">
              <w:rPr>
                <w:bCs/>
                <w:noProof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8609AFF" w14:textId="77777777" w:rsidR="005467E2" w:rsidRPr="001812FD" w:rsidRDefault="005467E2" w:rsidP="00A5340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CO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D272C70" w14:textId="77777777" w:rsidR="005467E2" w:rsidRPr="001812FD" w:rsidRDefault="005467E2" w:rsidP="00A5340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THC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2E08BA5" w14:textId="77777777" w:rsidR="005467E2" w:rsidRPr="001812FD" w:rsidRDefault="005467E2" w:rsidP="00A5340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NMHC</w:t>
            </w:r>
            <w:r w:rsidRPr="001812FD">
              <w:rPr>
                <w:bCs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B5A134F" w14:textId="77777777" w:rsidR="005467E2" w:rsidRPr="001812FD" w:rsidRDefault="005467E2" w:rsidP="00A5340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CH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4</w:t>
            </w:r>
            <w:r w:rsidRPr="001812FD">
              <w:rPr>
                <w:bCs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9A3736D" w14:textId="77777777" w:rsidR="005467E2" w:rsidRPr="001812FD" w:rsidRDefault="005467E2" w:rsidP="00A5340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NO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8FD924" w14:textId="77777777" w:rsidR="005467E2" w:rsidRPr="001812FD" w:rsidRDefault="005467E2" w:rsidP="00A5340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Масса ВЧ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8A0AED" w14:textId="77777777" w:rsidR="005467E2" w:rsidRPr="001812FD" w:rsidRDefault="005467E2" w:rsidP="00A5340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NH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</w:tcBorders>
          </w:tcPr>
          <w:p w14:paraId="4DD1FF90" w14:textId="77777777" w:rsidR="005467E2" w:rsidRPr="001812FD" w:rsidRDefault="005467E2" w:rsidP="00A5340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 xml:space="preserve">Кол-во ВЧ </w:t>
            </w:r>
          </w:p>
        </w:tc>
      </w:tr>
      <w:tr w:rsidR="005467E2" w:rsidRPr="001812FD" w14:paraId="43837E15" w14:textId="77777777" w:rsidTr="00D27ED1">
        <w:trPr>
          <w:trHeight w:val="117"/>
          <w:jc w:val="center"/>
        </w:trPr>
        <w:tc>
          <w:tcPr>
            <w:tcW w:w="1549" w:type="dxa"/>
            <w:vMerge/>
            <w:tcBorders>
              <w:right w:val="single" w:sz="4" w:space="0" w:color="auto"/>
            </w:tcBorders>
          </w:tcPr>
          <w:p w14:paraId="765A9EDB" w14:textId="77777777" w:rsidR="005467E2" w:rsidRPr="001812FD" w:rsidRDefault="005467E2" w:rsidP="00A5340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0D8D2A47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B9B9CDD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BDDB788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3D6AFF4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E28EB6B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2DC6887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5CA2B1DF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688EA602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467E2" w:rsidRPr="001812FD" w14:paraId="5607ACF4" w14:textId="77777777" w:rsidTr="00D27ED1">
        <w:trPr>
          <w:trHeight w:val="439"/>
          <w:jc w:val="center"/>
        </w:trPr>
        <w:tc>
          <w:tcPr>
            <w:tcW w:w="1549" w:type="dxa"/>
            <w:tcBorders>
              <w:right w:val="single" w:sz="4" w:space="0" w:color="auto"/>
            </w:tcBorders>
          </w:tcPr>
          <w:p w14:paraId="2688BFED" w14:textId="77777777" w:rsidR="005467E2" w:rsidRPr="001812FD" w:rsidRDefault="005467E2" w:rsidP="00A5340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>Выбросы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5D2E942F" w14:textId="62490E1B" w:rsidR="005467E2" w:rsidRPr="001812FD" w:rsidRDefault="005467E2" w:rsidP="00016058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CO</w:t>
            </w:r>
            <w:r w:rsidR="00016058">
              <w:rPr>
                <w:bCs/>
                <w:noProof/>
                <w:sz w:val="18"/>
                <w:szCs w:val="18"/>
              </w:rPr>
              <w:t xml:space="preserve"> </w:t>
            </w:r>
            <w:r w:rsidR="00016058">
              <w:rPr>
                <w:bCs/>
                <w:noProof/>
                <w:sz w:val="18"/>
                <w:szCs w:val="18"/>
              </w:rPr>
              <w:br/>
            </w:r>
            <w:r w:rsidRPr="001812FD">
              <w:rPr>
                <w:bCs/>
                <w:noProof/>
                <w:sz w:val="18"/>
                <w:szCs w:val="18"/>
              </w:rPr>
              <w:t>(</w:t>
            </w:r>
            <w:r w:rsidRPr="001812FD">
              <w:rPr>
                <w:bCs/>
                <w:sz w:val="18"/>
                <w:szCs w:val="18"/>
              </w:rPr>
              <w:t>мг/</w:t>
            </w:r>
            <w:proofErr w:type="spellStart"/>
            <w:r w:rsidRPr="001812FD">
              <w:rPr>
                <w:bCs/>
                <w:sz w:val="18"/>
                <w:szCs w:val="18"/>
              </w:rPr>
              <w:t>кВт·ч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EF7A7F0" w14:textId="77777777" w:rsidR="005467E2" w:rsidRPr="001812FD" w:rsidRDefault="005467E2" w:rsidP="00A5340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THC (</w:t>
            </w:r>
            <w:r w:rsidRPr="001812FD">
              <w:rPr>
                <w:bCs/>
                <w:sz w:val="18"/>
                <w:szCs w:val="18"/>
              </w:rPr>
              <w:t>мг/</w:t>
            </w:r>
            <w:proofErr w:type="spellStart"/>
            <w:r w:rsidRPr="001812FD">
              <w:rPr>
                <w:bCs/>
                <w:sz w:val="18"/>
                <w:szCs w:val="18"/>
              </w:rPr>
              <w:t>кВт·ч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5DF28C5C" w14:textId="77777777" w:rsidR="005467E2" w:rsidRPr="001812FD" w:rsidRDefault="005467E2" w:rsidP="00A5340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NMHC</w:t>
            </w:r>
            <w:r w:rsidRPr="001812FD">
              <w:rPr>
                <w:bCs/>
                <w:sz w:val="18"/>
                <w:szCs w:val="18"/>
                <w:vertAlign w:val="superscript"/>
              </w:rPr>
              <w:t>‡</w:t>
            </w:r>
            <w:r w:rsidRPr="001812FD">
              <w:rPr>
                <w:bCs/>
                <w:noProof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1812FD">
              <w:rPr>
                <w:bCs/>
                <w:noProof/>
                <w:sz w:val="18"/>
                <w:szCs w:val="18"/>
              </w:rPr>
              <w:t>(</w:t>
            </w:r>
            <w:r w:rsidRPr="001812FD">
              <w:rPr>
                <w:bCs/>
                <w:sz w:val="18"/>
                <w:szCs w:val="18"/>
              </w:rPr>
              <w:t>мг/</w:t>
            </w:r>
            <w:proofErr w:type="spellStart"/>
            <w:r w:rsidRPr="001812FD">
              <w:rPr>
                <w:bCs/>
                <w:noProof/>
                <w:sz w:val="18"/>
                <w:szCs w:val="18"/>
              </w:rPr>
              <w:t>кВт</w:t>
            </w:r>
            <w:r w:rsidRPr="001812FD">
              <w:rPr>
                <w:bCs/>
                <w:sz w:val="18"/>
                <w:szCs w:val="18"/>
              </w:rPr>
              <w:t>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3CFF8E06" w14:textId="77777777" w:rsidR="005467E2" w:rsidRPr="001812FD" w:rsidRDefault="005467E2" w:rsidP="00A5340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CH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4</w:t>
            </w:r>
            <w:r w:rsidRPr="001812FD">
              <w:rPr>
                <w:bCs/>
                <w:sz w:val="18"/>
                <w:szCs w:val="18"/>
                <w:vertAlign w:val="superscript"/>
              </w:rPr>
              <w:t>‡</w:t>
            </w:r>
            <w:r w:rsidRPr="001812FD">
              <w:rPr>
                <w:bCs/>
                <w:noProof/>
                <w:sz w:val="18"/>
                <w:szCs w:val="18"/>
              </w:rPr>
              <w:t xml:space="preserve"> (</w:t>
            </w:r>
            <w:r w:rsidRPr="001812FD">
              <w:rPr>
                <w:bCs/>
                <w:sz w:val="18"/>
                <w:szCs w:val="18"/>
              </w:rPr>
              <w:t>мг/</w:t>
            </w:r>
            <w:proofErr w:type="spellStart"/>
            <w:r w:rsidRPr="001812FD">
              <w:rPr>
                <w:bCs/>
                <w:sz w:val="18"/>
                <w:szCs w:val="18"/>
              </w:rPr>
              <w:t>кВт·ч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9906BF0" w14:textId="2B20EF8B" w:rsidR="005467E2" w:rsidRPr="001812FD" w:rsidRDefault="005467E2" w:rsidP="0040371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NO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x</w:t>
            </w:r>
            <w:r w:rsidR="0040371B">
              <w:rPr>
                <w:bCs/>
                <w:noProof/>
                <w:sz w:val="18"/>
                <w:szCs w:val="18"/>
                <w:vertAlign w:val="subscript"/>
              </w:rPr>
              <w:t xml:space="preserve"> </w:t>
            </w:r>
            <w:r w:rsidR="0040371B">
              <w:rPr>
                <w:bCs/>
                <w:noProof/>
                <w:sz w:val="18"/>
                <w:szCs w:val="18"/>
                <w:vertAlign w:val="subscript"/>
              </w:rPr>
              <w:br/>
            </w:r>
            <w:r w:rsidRPr="001812FD">
              <w:rPr>
                <w:bCs/>
                <w:noProof/>
                <w:sz w:val="18"/>
                <w:szCs w:val="18"/>
              </w:rPr>
              <w:t>(мг</w:t>
            </w:r>
            <w:r w:rsidRPr="001812FD">
              <w:rPr>
                <w:bCs/>
                <w:sz w:val="18"/>
                <w:szCs w:val="18"/>
              </w:rPr>
              <w:t>/</w:t>
            </w:r>
            <w:proofErr w:type="spellStart"/>
            <w:r w:rsidRPr="001812FD">
              <w:rPr>
                <w:bCs/>
                <w:sz w:val="18"/>
                <w:szCs w:val="18"/>
              </w:rPr>
              <w:t>кВт·ч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3489C7DB" w14:textId="77777777" w:rsidR="005467E2" w:rsidRPr="0061665E" w:rsidRDefault="005467E2" w:rsidP="00A5340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61665E">
              <w:rPr>
                <w:bCs/>
                <w:noProof/>
                <w:sz w:val="18"/>
                <w:szCs w:val="18"/>
              </w:rPr>
              <w:t>Масса ВЧ (</w:t>
            </w:r>
            <w:r w:rsidRPr="0061665E">
              <w:rPr>
                <w:bCs/>
                <w:sz w:val="18"/>
                <w:szCs w:val="18"/>
              </w:rPr>
              <w:t>мг/</w:t>
            </w:r>
            <w:proofErr w:type="spellStart"/>
            <w:r w:rsidRPr="0061665E">
              <w:rPr>
                <w:bCs/>
                <w:sz w:val="18"/>
                <w:szCs w:val="18"/>
              </w:rPr>
              <w:t>кВт·ч</w:t>
            </w:r>
            <w:proofErr w:type="spellEnd"/>
            <w:r w:rsidRPr="0061665E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30985679" w14:textId="6074668C" w:rsidR="005467E2" w:rsidRPr="001812FD" w:rsidRDefault="005467E2" w:rsidP="0040371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NH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3</w:t>
            </w:r>
            <w:r w:rsidR="0040371B">
              <w:rPr>
                <w:bCs/>
                <w:noProof/>
                <w:sz w:val="18"/>
                <w:szCs w:val="18"/>
                <w:vertAlign w:val="subscript"/>
              </w:rPr>
              <w:t xml:space="preserve"> </w:t>
            </w:r>
            <w:r w:rsidR="0040371B">
              <w:rPr>
                <w:bCs/>
                <w:noProof/>
                <w:sz w:val="18"/>
                <w:szCs w:val="18"/>
                <w:vertAlign w:val="subscript"/>
              </w:rPr>
              <w:br/>
            </w:r>
            <w:r w:rsidRPr="001812FD">
              <w:rPr>
                <w:bCs/>
                <w:noProof/>
                <w:sz w:val="18"/>
                <w:szCs w:val="18"/>
              </w:rPr>
              <w:t>млн</w:t>
            </w:r>
            <w:r w:rsidRPr="001812FD">
              <w:rPr>
                <w:bCs/>
                <w:sz w:val="18"/>
                <w:vertAlign w:val="superscript"/>
              </w:rPr>
              <w:t>−1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5F3A2E1B" w14:textId="77777777" w:rsidR="005467E2" w:rsidRPr="001812FD" w:rsidRDefault="005467E2" w:rsidP="00A5340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Кол-во ВЧ</w:t>
            </w:r>
          </w:p>
        </w:tc>
      </w:tr>
      <w:tr w:rsidR="005467E2" w:rsidRPr="001812FD" w14:paraId="4886BBCC" w14:textId="77777777" w:rsidTr="00D27ED1">
        <w:trPr>
          <w:trHeight w:val="218"/>
          <w:jc w:val="center"/>
        </w:trPr>
        <w:tc>
          <w:tcPr>
            <w:tcW w:w="1549" w:type="dxa"/>
            <w:tcBorders>
              <w:right w:val="single" w:sz="4" w:space="0" w:color="auto"/>
            </w:tcBorders>
          </w:tcPr>
          <w:p w14:paraId="7F830319" w14:textId="77777777" w:rsidR="005467E2" w:rsidRPr="001812FD" w:rsidRDefault="005467E2" w:rsidP="00A5340B">
            <w:pPr>
              <w:spacing w:after="40"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>Запуск в холодном состоянии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601ADCF4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19B54AF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3F0C8176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5DCF5512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5FF8A99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67750179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0EC65C65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6AD35592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467E2" w:rsidRPr="0061665E" w14:paraId="276EF267" w14:textId="77777777" w:rsidTr="00D27ED1">
        <w:trPr>
          <w:trHeight w:val="218"/>
          <w:jc w:val="center"/>
        </w:trPr>
        <w:tc>
          <w:tcPr>
            <w:tcW w:w="1549" w:type="dxa"/>
            <w:tcBorders>
              <w:right w:val="single" w:sz="4" w:space="0" w:color="auto"/>
            </w:tcBorders>
          </w:tcPr>
          <w:p w14:paraId="73DF6164" w14:textId="77777777" w:rsidR="005467E2" w:rsidRPr="0061665E" w:rsidRDefault="005467E2" w:rsidP="00A5340B">
            <w:pPr>
              <w:spacing w:after="40" w:line="240" w:lineRule="auto"/>
              <w:ind w:left="-70"/>
              <w:rPr>
                <w:bCs/>
                <w:noProof/>
                <w:sz w:val="18"/>
                <w:szCs w:val="18"/>
                <w:vertAlign w:val="superscript"/>
              </w:rPr>
            </w:pPr>
            <w:r w:rsidRPr="0061665E">
              <w:rPr>
                <w:bCs/>
                <w:sz w:val="18"/>
              </w:rPr>
              <w:t>Запуск в прогретом состоянии без регенерации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5BA822D3" w14:textId="77777777" w:rsidR="005467E2" w:rsidRPr="0061665E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C4CEF43" w14:textId="77777777" w:rsidR="005467E2" w:rsidRPr="0061665E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E83CBCA" w14:textId="77777777" w:rsidR="005467E2" w:rsidRPr="0061665E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12DADD1" w14:textId="77777777" w:rsidR="005467E2" w:rsidRPr="0061665E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07215ED" w14:textId="77777777" w:rsidR="005467E2" w:rsidRPr="0061665E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33BFE743" w14:textId="77777777" w:rsidR="005467E2" w:rsidRPr="0061665E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6417B7BA" w14:textId="77777777" w:rsidR="005467E2" w:rsidRPr="0061665E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7CF03D5C" w14:textId="77777777" w:rsidR="005467E2" w:rsidRPr="0061665E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467E2" w:rsidRPr="0061665E" w14:paraId="52D8A371" w14:textId="77777777" w:rsidTr="00D27ED1">
        <w:trPr>
          <w:trHeight w:val="452"/>
          <w:jc w:val="center"/>
        </w:trPr>
        <w:tc>
          <w:tcPr>
            <w:tcW w:w="1549" w:type="dxa"/>
            <w:tcBorders>
              <w:right w:val="single" w:sz="4" w:space="0" w:color="auto"/>
            </w:tcBorders>
          </w:tcPr>
          <w:p w14:paraId="6656162F" w14:textId="77777777" w:rsidR="005467E2" w:rsidRPr="0061665E" w:rsidRDefault="005467E2" w:rsidP="00F476F2">
            <w:pPr>
              <w:keepNext/>
              <w:keepLines/>
              <w:spacing w:after="40" w:line="240" w:lineRule="auto"/>
              <w:ind w:left="-70"/>
              <w:rPr>
                <w:bCs/>
                <w:noProof/>
                <w:sz w:val="18"/>
                <w:szCs w:val="18"/>
                <w:vertAlign w:val="superscript"/>
              </w:rPr>
            </w:pPr>
            <w:r w:rsidRPr="0061665E">
              <w:rPr>
                <w:bCs/>
                <w:sz w:val="18"/>
              </w:rPr>
              <w:lastRenderedPageBreak/>
              <w:t>Запуск в прогретом состоянии с регенерацией</w:t>
            </w:r>
            <w:r w:rsidRPr="0061665E">
              <w:rPr>
                <w:bCs/>
                <w:sz w:val="18"/>
                <w:vertAlign w:val="superscript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0F9DEED5" w14:textId="77777777" w:rsidR="005467E2" w:rsidRPr="0061665E" w:rsidRDefault="005467E2" w:rsidP="00F476F2">
            <w:pPr>
              <w:keepNext/>
              <w:keepLines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38E0081E" w14:textId="77777777" w:rsidR="005467E2" w:rsidRPr="0061665E" w:rsidRDefault="005467E2" w:rsidP="00F476F2">
            <w:pPr>
              <w:keepNext/>
              <w:keepLines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5A43D38" w14:textId="77777777" w:rsidR="005467E2" w:rsidRPr="0061665E" w:rsidRDefault="005467E2" w:rsidP="00F476F2">
            <w:pPr>
              <w:keepNext/>
              <w:keepLines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8CD4A6A" w14:textId="77777777" w:rsidR="005467E2" w:rsidRPr="0061665E" w:rsidRDefault="005467E2" w:rsidP="00F476F2">
            <w:pPr>
              <w:keepNext/>
              <w:keepLines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6AC7968" w14:textId="77777777" w:rsidR="005467E2" w:rsidRPr="0061665E" w:rsidRDefault="005467E2" w:rsidP="00F476F2">
            <w:pPr>
              <w:keepNext/>
              <w:keepLines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61BA6DC3" w14:textId="77777777" w:rsidR="005467E2" w:rsidRPr="0061665E" w:rsidRDefault="005467E2" w:rsidP="00F476F2">
            <w:pPr>
              <w:keepNext/>
              <w:keepLines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4811A9A8" w14:textId="77777777" w:rsidR="005467E2" w:rsidRPr="0061665E" w:rsidRDefault="005467E2" w:rsidP="00F476F2">
            <w:pPr>
              <w:keepNext/>
              <w:keepLines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68A6675F" w14:textId="77777777" w:rsidR="005467E2" w:rsidRPr="0061665E" w:rsidRDefault="005467E2" w:rsidP="00F476F2">
            <w:pPr>
              <w:keepNext/>
              <w:keepLines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467E2" w:rsidRPr="0061665E" w14:paraId="2D0B3BB4" w14:textId="77777777" w:rsidTr="00D27ED1">
        <w:trPr>
          <w:trHeight w:val="452"/>
          <w:jc w:val="center"/>
        </w:trPr>
        <w:tc>
          <w:tcPr>
            <w:tcW w:w="1549" w:type="dxa"/>
            <w:tcBorders>
              <w:right w:val="single" w:sz="4" w:space="0" w:color="auto"/>
            </w:tcBorders>
          </w:tcPr>
          <w:p w14:paraId="7C9DC2C9" w14:textId="6B513F54" w:rsidR="005467E2" w:rsidRPr="001812FD" w:rsidRDefault="005467E2" w:rsidP="00761068">
            <w:pPr>
              <w:spacing w:line="240" w:lineRule="auto"/>
              <w:ind w:left="-70" w:right="-107"/>
              <w:rPr>
                <w:bCs/>
                <w:noProof/>
                <w:sz w:val="18"/>
                <w:szCs w:val="18"/>
                <w:lang w:val="da-DK"/>
              </w:rPr>
            </w:pPr>
            <w:r w:rsidRPr="001812FD">
              <w:rPr>
                <w:bCs/>
                <w:noProof/>
                <w:sz w:val="18"/>
                <w:szCs w:val="18"/>
                <w:lang w:val="da-DK"/>
              </w:rPr>
              <w:t>k</w:t>
            </w:r>
            <w:r w:rsidRPr="001812FD">
              <w:rPr>
                <w:bCs/>
                <w:noProof/>
                <w:sz w:val="18"/>
                <w:szCs w:val="18"/>
                <w:vertAlign w:val="subscript"/>
                <w:lang w:val="da-DK"/>
              </w:rPr>
              <w:t>r,u</w:t>
            </w:r>
            <w:r w:rsidRPr="001812FD">
              <w:rPr>
                <w:bCs/>
                <w:noProof/>
                <w:sz w:val="18"/>
                <w:szCs w:val="18"/>
                <w:lang w:val="da-DK"/>
              </w:rPr>
              <w:t xml:space="preserve"> (</w:t>
            </w:r>
            <w:r w:rsidRPr="0061665E">
              <w:rPr>
                <w:bCs/>
                <w:noProof/>
                <w:sz w:val="18"/>
                <w:szCs w:val="18"/>
              </w:rPr>
              <w:t>мульт.</w:t>
            </w:r>
            <w:r w:rsidRPr="001812FD">
              <w:rPr>
                <w:bCs/>
                <w:noProof/>
                <w:sz w:val="18"/>
                <w:szCs w:val="18"/>
                <w:lang w:val="da-DK"/>
              </w:rPr>
              <w:t>/</w:t>
            </w:r>
            <w:r w:rsidRPr="0061665E">
              <w:rPr>
                <w:bCs/>
                <w:noProof/>
                <w:sz w:val="18"/>
                <w:szCs w:val="18"/>
              </w:rPr>
              <w:t>адд.</w:t>
            </w:r>
            <w:r w:rsidRPr="001812FD">
              <w:rPr>
                <w:bCs/>
                <w:noProof/>
                <w:sz w:val="18"/>
                <w:szCs w:val="18"/>
                <w:lang w:val="da-DK"/>
              </w:rPr>
              <w:t>)</w:t>
            </w:r>
            <w:r w:rsidRPr="001812FD">
              <w:rPr>
                <w:bCs/>
                <w:noProof/>
                <w:sz w:val="18"/>
                <w:szCs w:val="18"/>
                <w:vertAlign w:val="superscript"/>
                <w:lang w:val="da-DK"/>
              </w:rPr>
              <w:t>1</w:t>
            </w:r>
            <w:r w:rsidR="00761068">
              <w:rPr>
                <w:bCs/>
                <w:noProof/>
                <w:sz w:val="18"/>
                <w:szCs w:val="18"/>
                <w:vertAlign w:val="superscript"/>
              </w:rPr>
              <w:t xml:space="preserve"> </w:t>
            </w:r>
            <w:r w:rsidR="00761068" w:rsidRPr="00761068">
              <w:rPr>
                <w:bCs/>
                <w:noProof/>
                <w:sz w:val="18"/>
                <w:szCs w:val="18"/>
              </w:rPr>
              <w:br/>
            </w:r>
            <w:r w:rsidRPr="001812FD">
              <w:rPr>
                <w:bCs/>
                <w:noProof/>
                <w:sz w:val="18"/>
                <w:szCs w:val="18"/>
                <w:lang w:val="da-DK"/>
              </w:rPr>
              <w:t>k</w:t>
            </w:r>
            <w:r w:rsidRPr="001812FD">
              <w:rPr>
                <w:bCs/>
                <w:noProof/>
                <w:sz w:val="18"/>
                <w:szCs w:val="18"/>
                <w:vertAlign w:val="subscript"/>
                <w:lang w:val="da-DK"/>
              </w:rPr>
              <w:t>r,d</w:t>
            </w:r>
            <w:r w:rsidRPr="001812FD">
              <w:rPr>
                <w:bCs/>
                <w:noProof/>
                <w:sz w:val="18"/>
                <w:szCs w:val="18"/>
                <w:lang w:val="da-DK"/>
              </w:rPr>
              <w:t xml:space="preserve"> (</w:t>
            </w:r>
            <w:r w:rsidRPr="0061665E">
              <w:rPr>
                <w:bCs/>
                <w:noProof/>
                <w:sz w:val="18"/>
                <w:szCs w:val="18"/>
              </w:rPr>
              <w:t>мульт.</w:t>
            </w:r>
            <w:r w:rsidRPr="001812FD">
              <w:rPr>
                <w:bCs/>
                <w:noProof/>
                <w:sz w:val="18"/>
                <w:szCs w:val="18"/>
                <w:lang w:val="da-DK"/>
              </w:rPr>
              <w:t>/</w:t>
            </w:r>
            <w:r w:rsidRPr="0061665E">
              <w:rPr>
                <w:bCs/>
                <w:noProof/>
                <w:sz w:val="18"/>
                <w:szCs w:val="18"/>
              </w:rPr>
              <w:t>адд.</w:t>
            </w:r>
            <w:r w:rsidRPr="001812FD">
              <w:rPr>
                <w:bCs/>
                <w:noProof/>
                <w:sz w:val="18"/>
                <w:szCs w:val="18"/>
                <w:lang w:val="da-DK"/>
              </w:rPr>
              <w:t>)</w:t>
            </w:r>
            <w:r w:rsidRPr="001812FD">
              <w:rPr>
                <w:bCs/>
                <w:noProof/>
                <w:sz w:val="18"/>
                <w:szCs w:val="18"/>
                <w:vertAlign w:val="superscript"/>
                <w:lang w:val="da-DK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4B469E9E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  <w:lang w:val="da-DK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6F3FE824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  <w:lang w:val="da-DK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1B997A1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  <w:lang w:val="da-DK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7FABA5A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  <w:lang w:val="da-DK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8CBF7BE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  <w:lang w:val="da-DK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3EC3E31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  <w:lang w:val="da-DK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591AB58A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  <w:lang w:val="da-DK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70B363DE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  <w:lang w:val="da-DK"/>
              </w:rPr>
            </w:pPr>
          </w:p>
        </w:tc>
      </w:tr>
      <w:tr w:rsidR="005467E2" w:rsidRPr="001812FD" w14:paraId="45C06587" w14:textId="77777777" w:rsidTr="00D27ED1">
        <w:trPr>
          <w:trHeight w:val="452"/>
          <w:jc w:val="center"/>
        </w:trPr>
        <w:tc>
          <w:tcPr>
            <w:tcW w:w="1549" w:type="dxa"/>
            <w:tcBorders>
              <w:right w:val="single" w:sz="4" w:space="0" w:color="auto"/>
            </w:tcBorders>
          </w:tcPr>
          <w:p w14:paraId="22FE2C34" w14:textId="77777777" w:rsidR="005467E2" w:rsidRPr="001812FD" w:rsidRDefault="005467E2" w:rsidP="00A5340B">
            <w:pPr>
              <w:spacing w:after="40"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>Взвешенный результат испытания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0BF28921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2838057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39DF8324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EB6C788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551182DF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BD69661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1253DA43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35E8F9B5" w14:textId="77777777" w:rsidR="005467E2" w:rsidRPr="001812FD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467E2" w:rsidRPr="0061665E" w14:paraId="1543F3B2" w14:textId="77777777" w:rsidTr="00D27ED1">
        <w:trPr>
          <w:trHeight w:val="452"/>
          <w:jc w:val="center"/>
        </w:trPr>
        <w:tc>
          <w:tcPr>
            <w:tcW w:w="1549" w:type="dxa"/>
            <w:tcBorders>
              <w:right w:val="single" w:sz="4" w:space="0" w:color="auto"/>
            </w:tcBorders>
          </w:tcPr>
          <w:p w14:paraId="0103BE8B" w14:textId="77777777" w:rsidR="005467E2" w:rsidRPr="0061665E" w:rsidRDefault="005467E2" w:rsidP="00A5340B">
            <w:pPr>
              <w:spacing w:after="40"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61665E">
              <w:rPr>
                <w:bCs/>
                <w:sz w:val="18"/>
              </w:rPr>
              <w:t xml:space="preserve">Окончательный результат испытания </w:t>
            </w:r>
            <w:r w:rsidRPr="0061665E">
              <w:rPr>
                <w:bCs/>
                <w:sz w:val="18"/>
              </w:rPr>
              <w:br/>
              <w:t xml:space="preserve">с учетом ПУ 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07B18D73" w14:textId="77777777" w:rsidR="005467E2" w:rsidRPr="0061665E" w:rsidRDefault="005467E2" w:rsidP="00A5340B">
            <w:pPr>
              <w:pageBreakBefore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418C3C09" w14:textId="77777777" w:rsidR="005467E2" w:rsidRPr="0061665E" w:rsidRDefault="005467E2" w:rsidP="00A5340B">
            <w:pPr>
              <w:pageBreakBefore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3BE800A5" w14:textId="77777777" w:rsidR="005467E2" w:rsidRPr="0061665E" w:rsidRDefault="005467E2" w:rsidP="00A5340B">
            <w:pPr>
              <w:pageBreakBefore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E6D9428" w14:textId="77777777" w:rsidR="005467E2" w:rsidRPr="0061665E" w:rsidRDefault="005467E2" w:rsidP="00A5340B">
            <w:pPr>
              <w:pageBreakBefore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5CD990AE" w14:textId="77777777" w:rsidR="005467E2" w:rsidRPr="0061665E" w:rsidRDefault="005467E2" w:rsidP="00A5340B">
            <w:pPr>
              <w:pageBreakBefore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1904E5C" w14:textId="77777777" w:rsidR="005467E2" w:rsidRPr="0061665E" w:rsidRDefault="005467E2" w:rsidP="00A5340B">
            <w:pPr>
              <w:pageBreakBefore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381AEF85" w14:textId="77777777" w:rsidR="005467E2" w:rsidRPr="0061665E" w:rsidRDefault="005467E2" w:rsidP="00A5340B">
            <w:pPr>
              <w:pageBreakBefore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7C63A1D2" w14:textId="77777777" w:rsidR="005467E2" w:rsidRPr="0061665E" w:rsidRDefault="005467E2" w:rsidP="00A5340B">
            <w:pPr>
              <w:pageBreakBefore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467E2" w:rsidRPr="0061665E" w14:paraId="36445C3C" w14:textId="77777777" w:rsidTr="00016058">
        <w:trPr>
          <w:trHeight w:val="452"/>
          <w:jc w:val="center"/>
        </w:trPr>
        <w:tc>
          <w:tcPr>
            <w:tcW w:w="9630" w:type="dxa"/>
            <w:gridSpan w:val="9"/>
            <w:tcBorders>
              <w:bottom w:val="single" w:sz="12" w:space="0" w:color="auto"/>
            </w:tcBorders>
          </w:tcPr>
          <w:p w14:paraId="6AE8B79F" w14:textId="77777777" w:rsidR="005467E2" w:rsidRPr="0061665E" w:rsidRDefault="005467E2" w:rsidP="00A5340B">
            <w:pPr>
              <w:spacing w:after="40"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61665E">
              <w:rPr>
                <w:bCs/>
                <w:sz w:val="18"/>
              </w:rPr>
              <w:t>Выбросы</w:t>
            </w:r>
            <w:r w:rsidRPr="0061665E">
              <w:rPr>
                <w:bCs/>
                <w:noProof/>
                <w:sz w:val="18"/>
                <w:szCs w:val="18"/>
              </w:rPr>
              <w:t xml:space="preserve"> </w:t>
            </w:r>
            <w:r w:rsidRPr="001812FD">
              <w:rPr>
                <w:bCs/>
                <w:noProof/>
                <w:sz w:val="18"/>
                <w:szCs w:val="18"/>
              </w:rPr>
              <w:t>CO</w:t>
            </w:r>
            <w:r w:rsidRPr="0061665E">
              <w:rPr>
                <w:bCs/>
                <w:noProof/>
                <w:sz w:val="18"/>
                <w:szCs w:val="18"/>
                <w:vertAlign w:val="subscript"/>
              </w:rPr>
              <w:t>2</w:t>
            </w:r>
            <w:r w:rsidRPr="001812FD">
              <w:rPr>
                <w:bCs/>
                <w:noProof/>
                <w:sz w:val="18"/>
                <w:szCs w:val="18"/>
                <w:vertAlign w:val="superscript"/>
              </w:rPr>
              <w:t>d</w:t>
            </w:r>
            <w:r w:rsidRPr="0061665E">
              <w:rPr>
                <w:bCs/>
                <w:noProof/>
                <w:sz w:val="18"/>
                <w:szCs w:val="18"/>
              </w:rPr>
              <w:t xml:space="preserve"> (</w:t>
            </w:r>
            <w:r w:rsidRPr="0061665E">
              <w:rPr>
                <w:bCs/>
                <w:sz w:val="18"/>
              </w:rPr>
              <w:t>выбросы по массе</w:t>
            </w:r>
            <w:r w:rsidRPr="0061665E">
              <w:rPr>
                <w:bCs/>
                <w:noProof/>
                <w:sz w:val="18"/>
                <w:szCs w:val="18"/>
              </w:rPr>
              <w:t>, г/</w:t>
            </w:r>
            <w:proofErr w:type="spellStart"/>
            <w:r w:rsidRPr="0061665E">
              <w:rPr>
                <w:bCs/>
                <w:sz w:val="18"/>
                <w:szCs w:val="18"/>
              </w:rPr>
              <w:t>кВт·ч</w:t>
            </w:r>
            <w:proofErr w:type="spellEnd"/>
            <w:r w:rsidRPr="0061665E">
              <w:rPr>
                <w:bCs/>
                <w:noProof/>
                <w:sz w:val="18"/>
                <w:szCs w:val="18"/>
              </w:rPr>
              <w:t>)</w:t>
            </w:r>
          </w:p>
          <w:p w14:paraId="7CD9454B" w14:textId="77777777" w:rsidR="005467E2" w:rsidRPr="0061665E" w:rsidRDefault="005467E2" w:rsidP="00A5340B">
            <w:pPr>
              <w:spacing w:after="40"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61665E">
              <w:rPr>
                <w:bCs/>
                <w:sz w:val="18"/>
              </w:rPr>
              <w:t xml:space="preserve">Расход </w:t>
            </w:r>
            <w:proofErr w:type="spellStart"/>
            <w:r w:rsidRPr="0061665E">
              <w:rPr>
                <w:bCs/>
                <w:sz w:val="18"/>
              </w:rPr>
              <w:t>топлива</w:t>
            </w:r>
            <w:r w:rsidRPr="001812FD">
              <w:rPr>
                <w:bCs/>
                <w:noProof/>
                <w:sz w:val="18"/>
                <w:szCs w:val="18"/>
                <w:vertAlign w:val="superscript"/>
              </w:rPr>
              <w:t>d</w:t>
            </w:r>
            <w:proofErr w:type="spellEnd"/>
            <w:r w:rsidRPr="0061665E">
              <w:rPr>
                <w:bCs/>
                <w:noProof/>
                <w:sz w:val="18"/>
                <w:szCs w:val="18"/>
              </w:rPr>
              <w:t xml:space="preserve"> (г/</w:t>
            </w:r>
            <w:proofErr w:type="spellStart"/>
            <w:r w:rsidRPr="0061665E">
              <w:rPr>
                <w:bCs/>
                <w:sz w:val="18"/>
                <w:szCs w:val="18"/>
              </w:rPr>
              <w:t>кВт·ч</w:t>
            </w:r>
            <w:proofErr w:type="spellEnd"/>
            <w:r w:rsidRPr="0061665E">
              <w:rPr>
                <w:bCs/>
                <w:noProof/>
                <w:sz w:val="18"/>
                <w:szCs w:val="18"/>
              </w:rPr>
              <w:t>)</w:t>
            </w:r>
          </w:p>
        </w:tc>
      </w:tr>
    </w:tbl>
    <w:p w14:paraId="77934BBA" w14:textId="5A895CF2" w:rsidR="005467E2" w:rsidRPr="00854D24" w:rsidRDefault="005467E2" w:rsidP="005467E2">
      <w:pPr>
        <w:pStyle w:val="SingleTxtG"/>
        <w:spacing w:before="120" w:line="220" w:lineRule="exact"/>
        <w:ind w:left="0" w:right="0" w:firstLine="170"/>
        <w:jc w:val="left"/>
        <w:rPr>
          <w:rFonts w:cs="EUAlbertina"/>
          <w:bCs/>
          <w:color w:val="000000"/>
        </w:rPr>
      </w:pPr>
      <w:proofErr w:type="gramStart"/>
      <w:r w:rsidRPr="0061665E">
        <w:rPr>
          <w:bCs/>
          <w:sz w:val="18"/>
          <w:szCs w:val="18"/>
          <w:vertAlign w:val="superscript"/>
        </w:rPr>
        <w:t>‡</w:t>
      </w:r>
      <w:r w:rsidRPr="0061665E">
        <w:rPr>
          <w:bCs/>
          <w:sz w:val="18"/>
          <w:szCs w:val="18"/>
        </w:rPr>
        <w:t xml:space="preserve">  </w:t>
      </w:r>
      <w:r w:rsidRPr="0061665E">
        <w:rPr>
          <w:bCs/>
          <w:sz w:val="18"/>
          <w:szCs w:val="18"/>
          <w:shd w:val="clear" w:color="auto" w:fill="FFFFFF"/>
        </w:rPr>
        <w:t>В</w:t>
      </w:r>
      <w:proofErr w:type="gramEnd"/>
      <w:r w:rsidRPr="0061665E">
        <w:rPr>
          <w:bCs/>
          <w:sz w:val="18"/>
          <w:szCs w:val="18"/>
          <w:shd w:val="clear" w:color="auto" w:fill="FFFFFF"/>
        </w:rPr>
        <w:t xml:space="preserve"> случаях, указанных в таблице 1 приложения 15 к настоящим Правилам для двухтопливных двигателей и для двигателей с принудительным зажиганием</w:t>
      </w:r>
      <w:r w:rsidRPr="0061665E">
        <w:rPr>
          <w:bCs/>
          <w:sz w:val="18"/>
          <w:szCs w:val="18"/>
        </w:rPr>
        <w:t>.</w:t>
      </w:r>
    </w:p>
    <w:p w14:paraId="68CD07EB" w14:textId="77777777" w:rsidR="005467E2" w:rsidRPr="009C764C" w:rsidRDefault="005467E2" w:rsidP="005467E2">
      <w:pPr>
        <w:pStyle w:val="SingleTxtG"/>
        <w:ind w:left="2268" w:hanging="1134"/>
        <w:rPr>
          <w:rFonts w:cs="EUAlbertina"/>
          <w:bCs/>
        </w:rPr>
      </w:pPr>
      <w:r w:rsidRPr="009C764C">
        <w:rPr>
          <w:rFonts w:cs="EUAlbertina"/>
          <w:bCs/>
        </w:rPr>
        <w:t>1.4.3</w:t>
      </w:r>
      <w:r w:rsidRPr="009C764C">
        <w:rPr>
          <w:rFonts w:cs="EUAlbertina"/>
          <w:bCs/>
        </w:rPr>
        <w:tab/>
      </w:r>
      <w:r w:rsidRPr="009C764C">
        <w:rPr>
          <w:rFonts w:cs="EUAlbertina"/>
          <w:bCs/>
        </w:rPr>
        <w:tab/>
      </w:r>
      <w:r w:rsidRPr="009C764C">
        <w:rPr>
          <w:bCs/>
        </w:rPr>
        <w:t>Испытание на холостом ходу</w:t>
      </w:r>
    </w:p>
    <w:p w14:paraId="1CB5AB33" w14:textId="77777777" w:rsidR="005467E2" w:rsidRPr="009C764C" w:rsidRDefault="005467E2" w:rsidP="005467E2">
      <w:pPr>
        <w:pStyle w:val="H23G"/>
        <w:rPr>
          <w:bCs/>
          <w:noProof/>
        </w:rPr>
      </w:pPr>
      <w:r w:rsidRPr="009C764C">
        <w:rPr>
          <w:noProof/>
        </w:rPr>
        <w:tab/>
      </w:r>
      <w:r w:rsidRPr="009C764C">
        <w:rPr>
          <w:noProof/>
        </w:rPr>
        <w:tab/>
      </w:r>
      <w:r w:rsidRPr="009C764C">
        <w:rPr>
          <w:b w:val="0"/>
          <w:bCs/>
          <w:noProof/>
        </w:rPr>
        <w:t>Таблица 6</w:t>
      </w:r>
      <w:r w:rsidRPr="009C764C">
        <w:rPr>
          <w:noProof/>
        </w:rPr>
        <w:br/>
      </w:r>
      <w:r w:rsidRPr="009C764C">
        <w:t>Испытание на холостом ходу</w:t>
      </w:r>
    </w:p>
    <w:tbl>
      <w:tblPr>
        <w:tblW w:w="851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1501"/>
        <w:gridCol w:w="1501"/>
        <w:gridCol w:w="1501"/>
        <w:gridCol w:w="1502"/>
      </w:tblGrid>
      <w:tr w:rsidR="005467E2" w:rsidRPr="009C764C" w14:paraId="48D491AF" w14:textId="77777777" w:rsidTr="00F97A6C">
        <w:trPr>
          <w:tblHeader/>
        </w:trPr>
        <w:tc>
          <w:tcPr>
            <w:tcW w:w="25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757B6E" w14:textId="77777777" w:rsidR="005467E2" w:rsidRPr="00F76722" w:rsidRDefault="005467E2" w:rsidP="00F97A6C">
            <w:pPr>
              <w:suppressAutoHyphens w:val="0"/>
              <w:spacing w:before="80" w:after="80" w:line="200" w:lineRule="exact"/>
              <w:ind w:left="28"/>
              <w:rPr>
                <w:bCs/>
                <w:i/>
                <w:noProof/>
                <w:sz w:val="16"/>
                <w:szCs w:val="16"/>
              </w:rPr>
            </w:pPr>
            <w:r w:rsidRPr="00F76722">
              <w:rPr>
                <w:bCs/>
                <w:i/>
                <w:noProof/>
                <w:sz w:val="16"/>
                <w:szCs w:val="16"/>
              </w:rPr>
              <w:t>Испытание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0CCB68" w14:textId="77777777" w:rsidR="005467E2" w:rsidRPr="00F76722" w:rsidRDefault="005467E2" w:rsidP="00F97A6C">
            <w:pPr>
              <w:suppressAutoHyphens w:val="0"/>
              <w:spacing w:before="80" w:after="80" w:line="200" w:lineRule="exact"/>
              <w:ind w:left="28"/>
              <w:rPr>
                <w:bCs/>
                <w:i/>
                <w:noProof/>
                <w:sz w:val="16"/>
                <w:szCs w:val="16"/>
              </w:rPr>
            </w:pPr>
            <w:r w:rsidRPr="00F76722">
              <w:rPr>
                <w:bCs/>
                <w:i/>
                <w:sz w:val="16"/>
                <w:szCs w:val="16"/>
              </w:rPr>
              <w:t>Значение CO</w:t>
            </w:r>
            <w:r w:rsidRPr="00F76722">
              <w:rPr>
                <w:bCs/>
                <w:i/>
                <w:sz w:val="16"/>
                <w:szCs w:val="16"/>
              </w:rPr>
              <w:br/>
              <w:t>(% от объема)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E42136" w14:textId="77777777" w:rsidR="005467E2" w:rsidRPr="00F76722" w:rsidRDefault="005467E2" w:rsidP="00F97A6C">
            <w:pPr>
              <w:suppressAutoHyphens w:val="0"/>
              <w:spacing w:before="80" w:after="80" w:line="200" w:lineRule="exact"/>
              <w:ind w:left="28"/>
              <w:rPr>
                <w:bCs/>
                <w:i/>
                <w:noProof/>
                <w:sz w:val="16"/>
                <w:szCs w:val="16"/>
              </w:rPr>
            </w:pPr>
            <w:proofErr w:type="gramStart"/>
            <w:r w:rsidRPr="00F76722">
              <w:rPr>
                <w:bCs/>
                <w:i/>
                <w:sz w:val="16"/>
                <w:szCs w:val="16"/>
                <w:lang w:val="fr-CH"/>
              </w:rPr>
              <w:t>«</w:t>
            </w:r>
            <w:r w:rsidRPr="00F76722">
              <w:rPr>
                <w:bCs/>
                <w:i/>
                <w:sz w:val="16"/>
                <w:szCs w:val="16"/>
              </w:rPr>
              <w:t>Лямбда</w:t>
            </w:r>
            <w:proofErr w:type="gramEnd"/>
            <w:r w:rsidRPr="00F76722">
              <w:rPr>
                <w:bCs/>
                <w:i/>
                <w:sz w:val="16"/>
                <w:szCs w:val="16"/>
                <w:lang w:val="fr-CH"/>
              </w:rPr>
              <w:t>»</w:t>
            </w:r>
            <w:r w:rsidRPr="00BE7E14">
              <w:rPr>
                <w:bCs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DADE0D" w14:textId="655C35B9" w:rsidR="005467E2" w:rsidRPr="00F76722" w:rsidRDefault="005467E2" w:rsidP="00F97A6C">
            <w:pPr>
              <w:suppressAutoHyphens w:val="0"/>
              <w:spacing w:before="80" w:after="80" w:line="200" w:lineRule="exact"/>
              <w:ind w:left="28"/>
              <w:rPr>
                <w:bCs/>
                <w:i/>
                <w:noProof/>
                <w:sz w:val="16"/>
                <w:szCs w:val="16"/>
              </w:rPr>
            </w:pPr>
            <w:r w:rsidRPr="00F76722">
              <w:rPr>
                <w:bCs/>
                <w:i/>
                <w:sz w:val="16"/>
                <w:szCs w:val="16"/>
              </w:rPr>
              <w:t xml:space="preserve">Частота вращения двигателя </w:t>
            </w:r>
            <w:r w:rsidR="00F97A6C">
              <w:rPr>
                <w:bCs/>
                <w:i/>
                <w:sz w:val="16"/>
                <w:szCs w:val="16"/>
              </w:rPr>
              <w:br/>
            </w:r>
            <w:r w:rsidRPr="00F76722">
              <w:rPr>
                <w:bCs/>
                <w:i/>
                <w:sz w:val="16"/>
                <w:szCs w:val="16"/>
              </w:rPr>
              <w:t>(мин</w:t>
            </w:r>
            <w:r w:rsidRPr="00F76722">
              <w:rPr>
                <w:bCs/>
                <w:i/>
                <w:sz w:val="16"/>
                <w:szCs w:val="16"/>
                <w:vertAlign w:val="superscript"/>
              </w:rPr>
              <w:t>−1</w:t>
            </w:r>
            <w:r w:rsidRPr="00F76722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854C80" w14:textId="1D85EE6C" w:rsidR="005467E2" w:rsidRPr="009C764C" w:rsidRDefault="005467E2" w:rsidP="00F97A6C">
            <w:pPr>
              <w:suppressAutoHyphens w:val="0"/>
              <w:spacing w:before="80" w:after="80" w:line="200" w:lineRule="exact"/>
              <w:ind w:left="28"/>
              <w:rPr>
                <w:bCs/>
                <w:i/>
                <w:noProof/>
                <w:sz w:val="16"/>
                <w:szCs w:val="16"/>
              </w:rPr>
            </w:pPr>
            <w:r w:rsidRPr="009C764C">
              <w:rPr>
                <w:bCs/>
                <w:i/>
                <w:sz w:val="16"/>
                <w:szCs w:val="16"/>
              </w:rPr>
              <w:t xml:space="preserve">Температура смазки </w:t>
            </w:r>
            <w:r w:rsidRPr="009C764C">
              <w:rPr>
                <w:bCs/>
                <w:i/>
                <w:sz w:val="16"/>
                <w:szCs w:val="16"/>
              </w:rPr>
              <w:br/>
              <w:t xml:space="preserve">в двигателе </w:t>
            </w:r>
            <w:r w:rsidR="00F97A6C">
              <w:rPr>
                <w:bCs/>
                <w:i/>
                <w:sz w:val="16"/>
                <w:szCs w:val="16"/>
              </w:rPr>
              <w:br/>
            </w:r>
            <w:r w:rsidRPr="009C764C">
              <w:rPr>
                <w:bCs/>
                <w:i/>
                <w:sz w:val="16"/>
                <w:szCs w:val="16"/>
              </w:rPr>
              <w:t>(°С)</w:t>
            </w:r>
          </w:p>
        </w:tc>
      </w:tr>
      <w:tr w:rsidR="005467E2" w:rsidRPr="009C764C" w14:paraId="5EC6FA6E" w14:textId="77777777" w:rsidTr="00A5340B">
        <w:trPr>
          <w:trHeight w:hRule="exact" w:val="113"/>
        </w:trPr>
        <w:tc>
          <w:tcPr>
            <w:tcW w:w="2506" w:type="dxa"/>
            <w:tcBorders>
              <w:top w:val="single" w:sz="12" w:space="0" w:color="auto"/>
            </w:tcBorders>
            <w:shd w:val="clear" w:color="auto" w:fill="auto"/>
          </w:tcPr>
          <w:p w14:paraId="1DE5C67C" w14:textId="77777777" w:rsidR="005467E2" w:rsidRPr="009C764C" w:rsidRDefault="005467E2" w:rsidP="00A5340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1501" w:type="dxa"/>
            <w:tcBorders>
              <w:top w:val="single" w:sz="12" w:space="0" w:color="auto"/>
            </w:tcBorders>
            <w:shd w:val="clear" w:color="auto" w:fill="auto"/>
          </w:tcPr>
          <w:p w14:paraId="12FC49B5" w14:textId="77777777" w:rsidR="005467E2" w:rsidRPr="009C764C" w:rsidRDefault="005467E2" w:rsidP="00A5340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1501" w:type="dxa"/>
            <w:tcBorders>
              <w:top w:val="single" w:sz="12" w:space="0" w:color="auto"/>
            </w:tcBorders>
            <w:shd w:val="clear" w:color="auto" w:fill="auto"/>
          </w:tcPr>
          <w:p w14:paraId="73A4633E" w14:textId="77777777" w:rsidR="005467E2" w:rsidRPr="009C764C" w:rsidRDefault="005467E2" w:rsidP="00A5340B">
            <w:pPr>
              <w:spacing w:before="40" w:after="120"/>
              <w:ind w:right="113"/>
              <w:rPr>
                <w:bCs/>
                <w:noProof/>
                <w:u w:val="single"/>
              </w:rPr>
            </w:pPr>
          </w:p>
        </w:tc>
        <w:tc>
          <w:tcPr>
            <w:tcW w:w="1501" w:type="dxa"/>
            <w:tcBorders>
              <w:top w:val="single" w:sz="12" w:space="0" w:color="auto"/>
            </w:tcBorders>
            <w:shd w:val="clear" w:color="auto" w:fill="auto"/>
          </w:tcPr>
          <w:p w14:paraId="04802E19" w14:textId="77777777" w:rsidR="005467E2" w:rsidRPr="009C764C" w:rsidRDefault="005467E2" w:rsidP="00A5340B">
            <w:pPr>
              <w:spacing w:before="40" w:after="120"/>
              <w:ind w:right="113"/>
              <w:rPr>
                <w:bCs/>
                <w:noProof/>
                <w:u w:val="single"/>
              </w:rPr>
            </w:pPr>
          </w:p>
        </w:tc>
        <w:tc>
          <w:tcPr>
            <w:tcW w:w="1502" w:type="dxa"/>
            <w:tcBorders>
              <w:top w:val="single" w:sz="12" w:space="0" w:color="auto"/>
            </w:tcBorders>
            <w:shd w:val="clear" w:color="auto" w:fill="auto"/>
          </w:tcPr>
          <w:p w14:paraId="44753033" w14:textId="77777777" w:rsidR="005467E2" w:rsidRPr="009C764C" w:rsidRDefault="005467E2" w:rsidP="00A5340B">
            <w:pPr>
              <w:spacing w:before="40" w:after="120"/>
              <w:ind w:right="113"/>
              <w:rPr>
                <w:bCs/>
                <w:noProof/>
                <w:u w:val="single"/>
              </w:rPr>
            </w:pPr>
          </w:p>
        </w:tc>
      </w:tr>
      <w:tr w:rsidR="005467E2" w:rsidRPr="001812FD" w14:paraId="35CF884C" w14:textId="77777777" w:rsidTr="00A5340B">
        <w:tc>
          <w:tcPr>
            <w:tcW w:w="2506" w:type="dxa"/>
            <w:shd w:val="clear" w:color="auto" w:fill="auto"/>
            <w:vAlign w:val="bottom"/>
          </w:tcPr>
          <w:p w14:paraId="12822900" w14:textId="77777777" w:rsidR="005467E2" w:rsidRPr="009C764C" w:rsidRDefault="005467E2" w:rsidP="00A5340B">
            <w:pPr>
              <w:spacing w:after="120" w:line="240" w:lineRule="auto"/>
              <w:ind w:right="-108"/>
              <w:rPr>
                <w:bCs/>
                <w:noProof/>
              </w:rPr>
            </w:pPr>
            <w:r w:rsidRPr="009C764C">
              <w:rPr>
                <w:bCs/>
                <w:sz w:val="18"/>
              </w:rPr>
              <w:t>Испытание на холостом ходу на пониженной частоте вращения</w:t>
            </w:r>
          </w:p>
        </w:tc>
        <w:tc>
          <w:tcPr>
            <w:tcW w:w="1501" w:type="dxa"/>
            <w:shd w:val="clear" w:color="auto" w:fill="auto"/>
          </w:tcPr>
          <w:p w14:paraId="266BB314" w14:textId="77777777" w:rsidR="005467E2" w:rsidRPr="009C764C" w:rsidRDefault="005467E2" w:rsidP="00A5340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1501" w:type="dxa"/>
            <w:shd w:val="clear" w:color="auto" w:fill="auto"/>
          </w:tcPr>
          <w:p w14:paraId="0CC1C416" w14:textId="77777777" w:rsidR="005467E2" w:rsidRPr="001812FD" w:rsidRDefault="005467E2" w:rsidP="00A5340B">
            <w:pPr>
              <w:spacing w:after="40" w:line="240" w:lineRule="auto"/>
              <w:ind w:right="-108"/>
              <w:rPr>
                <w:bCs/>
                <w:noProof/>
              </w:rPr>
            </w:pPr>
            <w:r w:rsidRPr="001812FD">
              <w:rPr>
                <w:bCs/>
                <w:sz w:val="18"/>
              </w:rPr>
              <w:t>Не применимо</w:t>
            </w:r>
          </w:p>
        </w:tc>
        <w:tc>
          <w:tcPr>
            <w:tcW w:w="1501" w:type="dxa"/>
            <w:shd w:val="clear" w:color="auto" w:fill="auto"/>
          </w:tcPr>
          <w:p w14:paraId="008C2DDA" w14:textId="77777777" w:rsidR="005467E2" w:rsidRPr="001812FD" w:rsidRDefault="005467E2" w:rsidP="00A5340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1502" w:type="dxa"/>
            <w:shd w:val="clear" w:color="auto" w:fill="auto"/>
          </w:tcPr>
          <w:p w14:paraId="1CC7BDF8" w14:textId="77777777" w:rsidR="005467E2" w:rsidRPr="001812FD" w:rsidRDefault="005467E2" w:rsidP="00A5340B">
            <w:pPr>
              <w:spacing w:before="40" w:after="120"/>
              <w:ind w:right="113"/>
              <w:rPr>
                <w:bCs/>
                <w:noProof/>
              </w:rPr>
            </w:pPr>
          </w:p>
        </w:tc>
      </w:tr>
      <w:tr w:rsidR="005467E2" w:rsidRPr="009C764C" w14:paraId="360D03C5" w14:textId="77777777" w:rsidTr="00A5340B">
        <w:tc>
          <w:tcPr>
            <w:tcW w:w="250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5AC893C" w14:textId="77777777" w:rsidR="005467E2" w:rsidRPr="009C764C" w:rsidRDefault="005467E2" w:rsidP="00A5340B">
            <w:pPr>
              <w:spacing w:after="40" w:line="240" w:lineRule="auto"/>
              <w:ind w:right="-108"/>
              <w:rPr>
                <w:bCs/>
                <w:noProof/>
              </w:rPr>
            </w:pPr>
            <w:r w:rsidRPr="009C764C">
              <w:rPr>
                <w:bCs/>
                <w:sz w:val="18"/>
              </w:rPr>
              <w:t>Испытание на холостом ходу на повышенной частоте вращения</w:t>
            </w:r>
          </w:p>
        </w:tc>
        <w:tc>
          <w:tcPr>
            <w:tcW w:w="1501" w:type="dxa"/>
            <w:tcBorders>
              <w:bottom w:val="single" w:sz="12" w:space="0" w:color="auto"/>
            </w:tcBorders>
            <w:shd w:val="clear" w:color="auto" w:fill="auto"/>
          </w:tcPr>
          <w:p w14:paraId="7719BF2D" w14:textId="77777777" w:rsidR="005467E2" w:rsidRPr="009C764C" w:rsidRDefault="005467E2" w:rsidP="00A5340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1501" w:type="dxa"/>
            <w:tcBorders>
              <w:bottom w:val="single" w:sz="12" w:space="0" w:color="auto"/>
            </w:tcBorders>
            <w:shd w:val="clear" w:color="auto" w:fill="auto"/>
          </w:tcPr>
          <w:p w14:paraId="31C80F45" w14:textId="77777777" w:rsidR="005467E2" w:rsidRPr="009C764C" w:rsidRDefault="005467E2" w:rsidP="00A5340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1501" w:type="dxa"/>
            <w:tcBorders>
              <w:bottom w:val="single" w:sz="12" w:space="0" w:color="auto"/>
            </w:tcBorders>
            <w:shd w:val="clear" w:color="auto" w:fill="auto"/>
          </w:tcPr>
          <w:p w14:paraId="62FE8F86" w14:textId="77777777" w:rsidR="005467E2" w:rsidRPr="009C764C" w:rsidRDefault="005467E2" w:rsidP="00A5340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1502" w:type="dxa"/>
            <w:tcBorders>
              <w:bottom w:val="single" w:sz="12" w:space="0" w:color="auto"/>
            </w:tcBorders>
            <w:shd w:val="clear" w:color="auto" w:fill="auto"/>
          </w:tcPr>
          <w:p w14:paraId="5AD4F021" w14:textId="77777777" w:rsidR="005467E2" w:rsidRPr="009C764C" w:rsidRDefault="005467E2" w:rsidP="00A5340B">
            <w:pPr>
              <w:spacing w:before="40" w:after="120"/>
              <w:ind w:right="113"/>
              <w:rPr>
                <w:bCs/>
                <w:noProof/>
              </w:rPr>
            </w:pPr>
          </w:p>
        </w:tc>
      </w:tr>
    </w:tbl>
    <w:p w14:paraId="2C5677FB" w14:textId="77777777" w:rsidR="005467E2" w:rsidRPr="009C764C" w:rsidRDefault="005467E2" w:rsidP="005467E2">
      <w:pPr>
        <w:pStyle w:val="SingleTxtG"/>
        <w:spacing w:before="120"/>
        <w:ind w:left="2268" w:hanging="1134"/>
        <w:rPr>
          <w:rFonts w:cs="EUAlbertina"/>
          <w:bCs/>
        </w:rPr>
      </w:pPr>
      <w:r w:rsidRPr="009C764C">
        <w:rPr>
          <w:rFonts w:cs="EUAlbertina"/>
          <w:bCs/>
        </w:rPr>
        <w:t>1.4.4</w:t>
      </w:r>
      <w:r w:rsidRPr="009C764C">
        <w:rPr>
          <w:rFonts w:cs="EUAlbertina"/>
          <w:bCs/>
        </w:rPr>
        <w:tab/>
      </w:r>
      <w:r w:rsidRPr="009C764C">
        <w:rPr>
          <w:rFonts w:cs="EUAlbertina"/>
          <w:bCs/>
        </w:rPr>
        <w:tab/>
      </w:r>
      <w:r w:rsidRPr="009C764C">
        <w:rPr>
          <w:bCs/>
        </w:rPr>
        <w:t>Подтверждающее испытание с использованием ПСИВ</w:t>
      </w:r>
    </w:p>
    <w:p w14:paraId="0C45A2BE" w14:textId="77777777" w:rsidR="005467E2" w:rsidRPr="009C764C" w:rsidRDefault="005467E2" w:rsidP="005467E2">
      <w:pPr>
        <w:pStyle w:val="H23G"/>
        <w:rPr>
          <w:bCs/>
          <w:noProof/>
        </w:rPr>
      </w:pPr>
      <w:bookmarkStart w:id="2" w:name="_Toc339460507"/>
      <w:bookmarkStart w:id="3" w:name="_Toc339542030"/>
      <w:r>
        <w:rPr>
          <w:b w:val="0"/>
          <w:bCs/>
          <w:noProof/>
        </w:rPr>
        <w:tab/>
      </w:r>
      <w:r>
        <w:rPr>
          <w:b w:val="0"/>
          <w:bCs/>
          <w:noProof/>
        </w:rPr>
        <w:tab/>
      </w:r>
      <w:r w:rsidRPr="009C764C">
        <w:rPr>
          <w:b w:val="0"/>
          <w:bCs/>
          <w:noProof/>
        </w:rPr>
        <w:t>Таблица 6</w:t>
      </w:r>
      <w:r w:rsidRPr="00C27678">
        <w:rPr>
          <w:b w:val="0"/>
          <w:bCs/>
          <w:noProof/>
        </w:rPr>
        <w:t>a</w:t>
      </w:r>
      <w:r w:rsidRPr="009C764C">
        <w:rPr>
          <w:noProof/>
        </w:rPr>
        <w:br/>
      </w:r>
      <w:r w:rsidRPr="009C764C">
        <w:tab/>
        <w:t>Подтверждающее испытание с использованием ПСИВ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614"/>
        <w:gridCol w:w="686"/>
        <w:gridCol w:w="763"/>
        <w:gridCol w:w="679"/>
        <w:gridCol w:w="596"/>
        <w:gridCol w:w="1139"/>
      </w:tblGrid>
      <w:tr w:rsidR="005467E2" w:rsidRPr="009C764C" w14:paraId="68C07C5A" w14:textId="77777777" w:rsidTr="00A5340B">
        <w:tc>
          <w:tcPr>
            <w:tcW w:w="4028" w:type="dxa"/>
          </w:tcPr>
          <w:p w14:paraId="6680FC3B" w14:textId="160738CF" w:rsidR="005467E2" w:rsidRPr="009C764C" w:rsidRDefault="005467E2" w:rsidP="00A5340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9C764C">
              <w:rPr>
                <w:bCs/>
                <w:sz w:val="18"/>
                <w:szCs w:val="18"/>
              </w:rPr>
              <w:t xml:space="preserve">Тип транспортного средства (например, </w:t>
            </w:r>
            <w:r w:rsidRPr="001812FD">
              <w:rPr>
                <w:bCs/>
                <w:sz w:val="18"/>
                <w:szCs w:val="18"/>
              </w:rPr>
              <w:t>M</w:t>
            </w:r>
            <w:r w:rsidRPr="009C764C">
              <w:rPr>
                <w:bCs/>
                <w:sz w:val="18"/>
                <w:szCs w:val="18"/>
                <w:vertAlign w:val="subscript"/>
              </w:rPr>
              <w:t>3</w:t>
            </w:r>
            <w:r w:rsidRPr="009C764C">
              <w:rPr>
                <w:bCs/>
                <w:sz w:val="18"/>
                <w:szCs w:val="18"/>
              </w:rPr>
              <w:t xml:space="preserve">, </w:t>
            </w:r>
            <w:r w:rsidRPr="001812FD">
              <w:rPr>
                <w:bCs/>
                <w:sz w:val="18"/>
                <w:szCs w:val="18"/>
              </w:rPr>
              <w:t>N</w:t>
            </w:r>
            <w:r w:rsidRPr="009C764C">
              <w:rPr>
                <w:bCs/>
                <w:sz w:val="18"/>
                <w:szCs w:val="18"/>
                <w:vertAlign w:val="subscript"/>
              </w:rPr>
              <w:t>3</w:t>
            </w:r>
            <w:r w:rsidRPr="009C764C">
              <w:rPr>
                <w:bCs/>
                <w:sz w:val="18"/>
                <w:szCs w:val="18"/>
              </w:rPr>
              <w:t xml:space="preserve"> и</w:t>
            </w:r>
            <w:r w:rsidR="00BD40F2">
              <w:rPr>
                <w:bCs/>
                <w:sz w:val="18"/>
                <w:szCs w:val="18"/>
              </w:rPr>
              <w:t> </w:t>
            </w:r>
            <w:r w:rsidRPr="009C764C">
              <w:rPr>
                <w:bCs/>
                <w:sz w:val="18"/>
                <w:szCs w:val="18"/>
              </w:rPr>
              <w:t>применение, например, жесткий или сочлененный грузовик, городской автобус)</w:t>
            </w:r>
          </w:p>
        </w:tc>
        <w:tc>
          <w:tcPr>
            <w:tcW w:w="4477" w:type="dxa"/>
            <w:gridSpan w:val="6"/>
          </w:tcPr>
          <w:p w14:paraId="7D595FE3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467E2" w:rsidRPr="009C764C" w14:paraId="2FDB2B53" w14:textId="77777777" w:rsidTr="00A5340B">
        <w:tc>
          <w:tcPr>
            <w:tcW w:w="4028" w:type="dxa"/>
          </w:tcPr>
          <w:p w14:paraId="3B6F7052" w14:textId="77777777" w:rsidR="005467E2" w:rsidRPr="009C764C" w:rsidRDefault="005467E2" w:rsidP="00A5340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9C764C">
              <w:rPr>
                <w:bCs/>
                <w:sz w:val="18"/>
                <w:szCs w:val="18"/>
              </w:rPr>
              <w:t>Описание транспортного средства (например, модель, прототип транспортного средства)</w:t>
            </w:r>
          </w:p>
        </w:tc>
        <w:tc>
          <w:tcPr>
            <w:tcW w:w="4477" w:type="dxa"/>
            <w:gridSpan w:val="6"/>
          </w:tcPr>
          <w:p w14:paraId="3D34DBA5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467E2" w:rsidRPr="001812FD" w14:paraId="1867095D" w14:textId="77777777" w:rsidTr="00A5340B">
        <w:tc>
          <w:tcPr>
            <w:tcW w:w="4028" w:type="dxa"/>
          </w:tcPr>
          <w:p w14:paraId="0619D597" w14:textId="77777777" w:rsidR="005467E2" w:rsidRPr="001812FD" w:rsidRDefault="005467E2" w:rsidP="00A5340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  <w:szCs w:val="18"/>
              </w:rPr>
              <w:t>Результаты прохождения/непрохождения испытания</w:t>
            </w:r>
            <w:r w:rsidRPr="001812FD">
              <w:rPr>
                <w:rStyle w:val="aa"/>
                <w:bCs/>
                <w:noProof/>
                <w:szCs w:val="18"/>
              </w:rPr>
              <w:footnoteReference w:customMarkFollows="1" w:id="5"/>
              <w:t>2</w:t>
            </w:r>
            <w:r w:rsidRPr="001812FD">
              <w:rPr>
                <w:bCs/>
                <w:noProof/>
                <w:sz w:val="18"/>
                <w:szCs w:val="18"/>
              </w:rPr>
              <w:t>:</w:t>
            </w:r>
          </w:p>
        </w:tc>
        <w:tc>
          <w:tcPr>
            <w:tcW w:w="614" w:type="dxa"/>
          </w:tcPr>
          <w:p w14:paraId="2823AB71" w14:textId="77777777" w:rsidR="005467E2" w:rsidRPr="001812FD" w:rsidRDefault="005467E2" w:rsidP="00A5340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CO</w:t>
            </w:r>
          </w:p>
        </w:tc>
        <w:tc>
          <w:tcPr>
            <w:tcW w:w="686" w:type="dxa"/>
          </w:tcPr>
          <w:p w14:paraId="7B74E09E" w14:textId="77777777" w:rsidR="005467E2" w:rsidRPr="001812FD" w:rsidRDefault="005467E2" w:rsidP="00A5340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THC</w:t>
            </w:r>
          </w:p>
        </w:tc>
        <w:tc>
          <w:tcPr>
            <w:tcW w:w="763" w:type="dxa"/>
          </w:tcPr>
          <w:p w14:paraId="4DDA140B" w14:textId="77777777" w:rsidR="005467E2" w:rsidRPr="001812FD" w:rsidRDefault="005467E2" w:rsidP="00A5340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NMHC</w:t>
            </w:r>
          </w:p>
        </w:tc>
        <w:tc>
          <w:tcPr>
            <w:tcW w:w="679" w:type="dxa"/>
          </w:tcPr>
          <w:p w14:paraId="423FD392" w14:textId="77777777" w:rsidR="005467E2" w:rsidRPr="001812FD" w:rsidRDefault="005467E2" w:rsidP="00A5340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CH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96" w:type="dxa"/>
          </w:tcPr>
          <w:p w14:paraId="25A45F42" w14:textId="77777777" w:rsidR="005467E2" w:rsidRPr="001812FD" w:rsidRDefault="005467E2" w:rsidP="00A5340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NO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1139" w:type="dxa"/>
          </w:tcPr>
          <w:p w14:paraId="2DE72AF0" w14:textId="77777777" w:rsidR="005467E2" w:rsidRPr="001812FD" w:rsidRDefault="005467E2" w:rsidP="00A5340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Кол-во ВЧ</w:t>
            </w:r>
          </w:p>
        </w:tc>
      </w:tr>
      <w:tr w:rsidR="005467E2" w:rsidRPr="009C764C" w14:paraId="6E8AD7E7" w14:textId="77777777" w:rsidTr="00A5340B">
        <w:tc>
          <w:tcPr>
            <w:tcW w:w="4028" w:type="dxa"/>
          </w:tcPr>
          <w:p w14:paraId="43DEF5E6" w14:textId="77777777" w:rsidR="005467E2" w:rsidRPr="009C764C" w:rsidRDefault="005467E2" w:rsidP="00A5340B">
            <w:pPr>
              <w:spacing w:after="40" w:line="240" w:lineRule="auto"/>
              <w:ind w:left="173"/>
              <w:rPr>
                <w:bCs/>
                <w:noProof/>
                <w:sz w:val="18"/>
                <w:szCs w:val="18"/>
                <w:vertAlign w:val="superscript"/>
              </w:rPr>
            </w:pPr>
            <w:r w:rsidRPr="009C764C">
              <w:rPr>
                <w:bCs/>
                <w:sz w:val="18"/>
                <w:szCs w:val="18"/>
                <w:shd w:val="clear" w:color="auto" w:fill="FFFFFF"/>
              </w:rPr>
              <w:t xml:space="preserve">Коэффициент </w:t>
            </w:r>
            <w:r w:rsidRPr="009C764C">
              <w:rPr>
                <w:bCs/>
                <w:sz w:val="18"/>
                <w:szCs w:val="18"/>
              </w:rPr>
              <w:t>соответствия</w:t>
            </w:r>
            <w:r w:rsidRPr="009C764C">
              <w:rPr>
                <w:bCs/>
                <w:sz w:val="18"/>
                <w:szCs w:val="18"/>
                <w:shd w:val="clear" w:color="auto" w:fill="FFFFFF"/>
              </w:rPr>
              <w:t xml:space="preserve"> в пределах </w:t>
            </w:r>
            <w:r w:rsidRPr="009C764C">
              <w:rPr>
                <w:bCs/>
                <w:sz w:val="18"/>
                <w:szCs w:val="18"/>
              </w:rPr>
              <w:t>рабочего</w:t>
            </w:r>
            <w:r w:rsidRPr="009C764C">
              <w:rPr>
                <w:bCs/>
                <w:sz w:val="18"/>
                <w:szCs w:val="18"/>
                <w:shd w:val="clear" w:color="auto" w:fill="FFFFFF"/>
              </w:rPr>
              <w:t xml:space="preserve"> окна</w:t>
            </w:r>
            <w:r w:rsidRPr="009C764C">
              <w:rPr>
                <w:bCs/>
                <w:noProof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14" w:type="dxa"/>
          </w:tcPr>
          <w:p w14:paraId="5B8C4C79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86" w:type="dxa"/>
          </w:tcPr>
          <w:p w14:paraId="305EA895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63" w:type="dxa"/>
          </w:tcPr>
          <w:p w14:paraId="3A7621D0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79" w:type="dxa"/>
          </w:tcPr>
          <w:p w14:paraId="60FBFF8D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</w:tcPr>
          <w:p w14:paraId="3E87C001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DDC2E6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467E2" w:rsidRPr="009C764C" w14:paraId="75DCE92E" w14:textId="77777777" w:rsidTr="00A5340B">
        <w:tc>
          <w:tcPr>
            <w:tcW w:w="4028" w:type="dxa"/>
          </w:tcPr>
          <w:p w14:paraId="5F89BDEA" w14:textId="77777777" w:rsidR="005467E2" w:rsidRPr="009C764C" w:rsidRDefault="005467E2" w:rsidP="00A5340B">
            <w:pPr>
              <w:spacing w:after="40" w:line="240" w:lineRule="auto"/>
              <w:ind w:left="173"/>
              <w:rPr>
                <w:bCs/>
                <w:noProof/>
                <w:sz w:val="18"/>
                <w:szCs w:val="18"/>
                <w:vertAlign w:val="superscript"/>
              </w:rPr>
            </w:pPr>
            <w:r w:rsidRPr="009C764C">
              <w:rPr>
                <w:bCs/>
                <w:sz w:val="18"/>
                <w:szCs w:val="18"/>
                <w:shd w:val="clear" w:color="auto" w:fill="FFFFFF"/>
              </w:rPr>
              <w:t xml:space="preserve">Коэффициент соответствия в пределах </w:t>
            </w:r>
            <w:r w:rsidRPr="009C764C">
              <w:rPr>
                <w:bCs/>
                <w:sz w:val="18"/>
                <w:szCs w:val="18"/>
                <w:shd w:val="clear" w:color="auto" w:fill="FFFFFF"/>
              </w:rPr>
              <w:br/>
              <w:t xml:space="preserve">окна </w:t>
            </w:r>
            <w:r w:rsidRPr="009C764C">
              <w:rPr>
                <w:bCs/>
                <w:sz w:val="18"/>
                <w:szCs w:val="18"/>
              </w:rPr>
              <w:t>регистрации</w:t>
            </w:r>
            <w:r w:rsidRPr="009C764C">
              <w:rPr>
                <w:bCs/>
                <w:sz w:val="18"/>
                <w:szCs w:val="18"/>
                <w:shd w:val="clear" w:color="auto" w:fill="FFFFFF"/>
              </w:rPr>
              <w:t xml:space="preserve"> массы</w:t>
            </w:r>
            <w:r w:rsidRPr="009C764C">
              <w:rPr>
                <w:bCs/>
                <w:noProof/>
                <w:sz w:val="18"/>
                <w:szCs w:val="18"/>
              </w:rPr>
              <w:t xml:space="preserve"> </w:t>
            </w:r>
            <w:r w:rsidRPr="001812FD">
              <w:rPr>
                <w:bCs/>
                <w:noProof/>
                <w:sz w:val="18"/>
                <w:szCs w:val="18"/>
              </w:rPr>
              <w:t>CO</w:t>
            </w:r>
            <w:r w:rsidRPr="009C764C">
              <w:rPr>
                <w:bCs/>
                <w:noProof/>
                <w:sz w:val="18"/>
                <w:szCs w:val="18"/>
                <w:vertAlign w:val="subscript"/>
              </w:rPr>
              <w:t>2</w:t>
            </w:r>
            <w:r w:rsidRPr="009C764C">
              <w:rPr>
                <w:bCs/>
                <w:noProof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14" w:type="dxa"/>
          </w:tcPr>
          <w:p w14:paraId="4247A3BB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86" w:type="dxa"/>
          </w:tcPr>
          <w:p w14:paraId="51612216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63" w:type="dxa"/>
          </w:tcPr>
          <w:p w14:paraId="16658814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79" w:type="dxa"/>
          </w:tcPr>
          <w:p w14:paraId="502211D3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</w:tcPr>
          <w:p w14:paraId="4612AC16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39" w:type="dxa"/>
          </w:tcPr>
          <w:p w14:paraId="55609910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467E2" w:rsidRPr="001812FD" w14:paraId="14ED13FA" w14:textId="77777777" w:rsidTr="00A5340B">
        <w:tc>
          <w:tcPr>
            <w:tcW w:w="4028" w:type="dxa"/>
          </w:tcPr>
          <w:p w14:paraId="36EA78E8" w14:textId="77777777" w:rsidR="005467E2" w:rsidRPr="001812FD" w:rsidRDefault="005467E2" w:rsidP="00A5340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 xml:space="preserve">Данные о </w:t>
            </w:r>
            <w:r w:rsidRPr="001812FD">
              <w:rPr>
                <w:bCs/>
                <w:sz w:val="18"/>
                <w:szCs w:val="18"/>
              </w:rPr>
              <w:t>пробеге</w:t>
            </w:r>
            <w:r w:rsidRPr="001812FD">
              <w:rPr>
                <w:bCs/>
                <w:noProof/>
                <w:sz w:val="18"/>
                <w:szCs w:val="18"/>
              </w:rPr>
              <w:t>:</w:t>
            </w:r>
          </w:p>
        </w:tc>
        <w:tc>
          <w:tcPr>
            <w:tcW w:w="1300" w:type="dxa"/>
            <w:gridSpan w:val="2"/>
          </w:tcPr>
          <w:p w14:paraId="5C2D2509" w14:textId="77777777" w:rsidR="005467E2" w:rsidRPr="001812FD" w:rsidRDefault="005467E2" w:rsidP="00A5340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 xml:space="preserve">в </w:t>
            </w:r>
            <w:r w:rsidRPr="001812FD">
              <w:rPr>
                <w:bCs/>
                <w:noProof/>
                <w:sz w:val="18"/>
                <w:szCs w:val="18"/>
              </w:rPr>
              <w:t>городе</w:t>
            </w:r>
          </w:p>
        </w:tc>
        <w:tc>
          <w:tcPr>
            <w:tcW w:w="1442" w:type="dxa"/>
            <w:gridSpan w:val="2"/>
          </w:tcPr>
          <w:p w14:paraId="4AF2B26B" w14:textId="77777777" w:rsidR="005467E2" w:rsidRPr="001812FD" w:rsidRDefault="005467E2" w:rsidP="00A5340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>вне города</w:t>
            </w:r>
          </w:p>
        </w:tc>
        <w:tc>
          <w:tcPr>
            <w:tcW w:w="1735" w:type="dxa"/>
            <w:gridSpan w:val="2"/>
          </w:tcPr>
          <w:p w14:paraId="5BB39F24" w14:textId="77777777" w:rsidR="005467E2" w:rsidRPr="001812FD" w:rsidRDefault="005467E2" w:rsidP="00A5340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 xml:space="preserve">на </w:t>
            </w:r>
            <w:r w:rsidRPr="001812FD">
              <w:rPr>
                <w:bCs/>
                <w:noProof/>
                <w:sz w:val="18"/>
                <w:szCs w:val="18"/>
              </w:rPr>
              <w:t>автомагистрали</w:t>
            </w:r>
          </w:p>
        </w:tc>
      </w:tr>
      <w:tr w:rsidR="005467E2" w:rsidRPr="009C764C" w14:paraId="6B2E4C03" w14:textId="77777777" w:rsidTr="00A5340B">
        <w:tc>
          <w:tcPr>
            <w:tcW w:w="4028" w:type="dxa"/>
          </w:tcPr>
          <w:p w14:paraId="662426E0" w14:textId="384B67B0" w:rsidR="005467E2" w:rsidRPr="009C764C" w:rsidRDefault="005467E2" w:rsidP="00A5340B">
            <w:pPr>
              <w:spacing w:after="40" w:line="240" w:lineRule="auto"/>
              <w:ind w:left="173"/>
              <w:rPr>
                <w:bCs/>
                <w:noProof/>
                <w:sz w:val="18"/>
                <w:szCs w:val="18"/>
              </w:rPr>
            </w:pPr>
            <w:r w:rsidRPr="009C764C">
              <w:rPr>
                <w:bCs/>
                <w:sz w:val="18"/>
                <w:szCs w:val="18"/>
              </w:rPr>
              <w:t xml:space="preserve">Разбивка пробега по </w:t>
            </w:r>
            <w:proofErr w:type="spellStart"/>
            <w:r w:rsidRPr="009C764C">
              <w:rPr>
                <w:bCs/>
                <w:sz w:val="18"/>
                <w:szCs w:val="18"/>
              </w:rPr>
              <w:t>временны́м</w:t>
            </w:r>
            <w:proofErr w:type="spellEnd"/>
            <w:r w:rsidRPr="009C764C">
              <w:rPr>
                <w:bCs/>
                <w:sz w:val="18"/>
                <w:szCs w:val="18"/>
              </w:rPr>
              <w:t xml:space="preserve"> интервалам в</w:t>
            </w:r>
            <w:r w:rsidR="004D61AE">
              <w:rPr>
                <w:bCs/>
                <w:sz w:val="18"/>
                <w:szCs w:val="18"/>
              </w:rPr>
              <w:t> </w:t>
            </w:r>
            <w:r w:rsidRPr="009C764C">
              <w:rPr>
                <w:bCs/>
                <w:sz w:val="18"/>
                <w:szCs w:val="18"/>
              </w:rPr>
              <w:t xml:space="preserve">условиях города, вне города </w:t>
            </w:r>
            <w:r w:rsidRPr="009C764C">
              <w:rPr>
                <w:bCs/>
                <w:sz w:val="18"/>
                <w:szCs w:val="18"/>
              </w:rPr>
              <w:br/>
              <w:t>и на</w:t>
            </w:r>
            <w:r w:rsidRPr="001812FD">
              <w:rPr>
                <w:bCs/>
                <w:sz w:val="18"/>
                <w:szCs w:val="18"/>
              </w:rPr>
              <w:t> </w:t>
            </w:r>
            <w:r w:rsidRPr="009C764C">
              <w:rPr>
                <w:bCs/>
                <w:sz w:val="18"/>
                <w:szCs w:val="18"/>
              </w:rPr>
              <w:t>автомагистрали в соответствии с описанием по пункту 4.5 приложения 8</w:t>
            </w:r>
          </w:p>
        </w:tc>
        <w:tc>
          <w:tcPr>
            <w:tcW w:w="1300" w:type="dxa"/>
            <w:gridSpan w:val="2"/>
          </w:tcPr>
          <w:p w14:paraId="13F43D0A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 w14:paraId="1BD65E0F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735" w:type="dxa"/>
            <w:gridSpan w:val="2"/>
          </w:tcPr>
          <w:p w14:paraId="09E32C7C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467E2" w:rsidRPr="009C764C" w14:paraId="79284FD9" w14:textId="77777777" w:rsidTr="00A5340B">
        <w:tc>
          <w:tcPr>
            <w:tcW w:w="4028" w:type="dxa"/>
          </w:tcPr>
          <w:p w14:paraId="6A270D6B" w14:textId="2D426071" w:rsidR="005467E2" w:rsidRPr="009C764C" w:rsidRDefault="005467E2" w:rsidP="00A5340B">
            <w:pPr>
              <w:spacing w:after="40" w:line="240" w:lineRule="auto"/>
              <w:ind w:left="173"/>
              <w:rPr>
                <w:bCs/>
                <w:sz w:val="18"/>
                <w:szCs w:val="18"/>
                <w:shd w:val="clear" w:color="auto" w:fill="FFFFFF"/>
              </w:rPr>
            </w:pPr>
            <w:r w:rsidRPr="009C764C">
              <w:rPr>
                <w:bCs/>
                <w:sz w:val="18"/>
                <w:szCs w:val="18"/>
                <w:shd w:val="clear" w:color="auto" w:fill="FFFFFF"/>
              </w:rPr>
              <w:t xml:space="preserve">Разбивка </w:t>
            </w:r>
            <w:r w:rsidRPr="009C764C">
              <w:rPr>
                <w:bCs/>
                <w:sz w:val="18"/>
                <w:szCs w:val="18"/>
              </w:rPr>
              <w:t xml:space="preserve">пробега по </w:t>
            </w:r>
            <w:proofErr w:type="spellStart"/>
            <w:r w:rsidRPr="009C764C">
              <w:rPr>
                <w:bCs/>
                <w:sz w:val="18"/>
                <w:szCs w:val="18"/>
              </w:rPr>
              <w:t>временны́м</w:t>
            </w:r>
            <w:proofErr w:type="spellEnd"/>
            <w:r w:rsidRPr="009C764C">
              <w:rPr>
                <w:bCs/>
                <w:sz w:val="18"/>
                <w:szCs w:val="18"/>
              </w:rPr>
              <w:t xml:space="preserve"> </w:t>
            </w:r>
            <w:r w:rsidRPr="009C764C">
              <w:rPr>
                <w:bCs/>
                <w:sz w:val="18"/>
                <w:szCs w:val="18"/>
                <w:shd w:val="clear" w:color="auto" w:fill="FFFFFF"/>
              </w:rPr>
              <w:t>интервалам в</w:t>
            </w:r>
            <w:r w:rsidR="00F82565">
              <w:rPr>
                <w:bCs/>
                <w:sz w:val="18"/>
                <w:szCs w:val="18"/>
                <w:shd w:val="clear" w:color="auto" w:fill="FFFFFF"/>
              </w:rPr>
              <w:t> </w:t>
            </w:r>
            <w:r w:rsidRPr="009C764C">
              <w:rPr>
                <w:bCs/>
                <w:sz w:val="18"/>
                <w:szCs w:val="18"/>
                <w:shd w:val="clear" w:color="auto" w:fill="FFFFFF"/>
              </w:rPr>
              <w:t>режиме ускорения, замедления, постоянной скорости и остановок в соответствии с пунктом 4.5.5 приложения 8</w:t>
            </w:r>
          </w:p>
        </w:tc>
        <w:tc>
          <w:tcPr>
            <w:tcW w:w="1300" w:type="dxa"/>
            <w:gridSpan w:val="2"/>
          </w:tcPr>
          <w:p w14:paraId="773AA54C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 w14:paraId="1FE4563D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735" w:type="dxa"/>
            <w:gridSpan w:val="2"/>
          </w:tcPr>
          <w:p w14:paraId="15CD1EEE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467E2" w:rsidRPr="001812FD" w14:paraId="3FB58332" w14:textId="77777777" w:rsidTr="00A5340B">
        <w:tc>
          <w:tcPr>
            <w:tcW w:w="4028" w:type="dxa"/>
          </w:tcPr>
          <w:p w14:paraId="1A8C2B4D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2063" w:type="dxa"/>
            <w:gridSpan w:val="3"/>
          </w:tcPr>
          <w:p w14:paraId="0E65D901" w14:textId="77777777" w:rsidR="005467E2" w:rsidRPr="001812FD" w:rsidRDefault="005467E2" w:rsidP="00A5340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Минимум</w:t>
            </w:r>
            <w:r w:rsidRPr="001812F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4" w:type="dxa"/>
            <w:gridSpan w:val="3"/>
          </w:tcPr>
          <w:p w14:paraId="7442BF65" w14:textId="77777777" w:rsidR="005467E2" w:rsidRPr="001812FD" w:rsidRDefault="005467E2" w:rsidP="00A5340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Максимум</w:t>
            </w:r>
          </w:p>
        </w:tc>
      </w:tr>
      <w:tr w:rsidR="005467E2" w:rsidRPr="009C764C" w14:paraId="6833C892" w14:textId="77777777" w:rsidTr="00A5340B">
        <w:tc>
          <w:tcPr>
            <w:tcW w:w="4028" w:type="dxa"/>
          </w:tcPr>
          <w:p w14:paraId="3176F898" w14:textId="77777777" w:rsidR="005467E2" w:rsidRPr="009C764C" w:rsidRDefault="005467E2" w:rsidP="00A5340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9C764C">
              <w:rPr>
                <w:bCs/>
                <w:sz w:val="18"/>
                <w:szCs w:val="18"/>
                <w:shd w:val="clear" w:color="auto" w:fill="FFFFFF"/>
              </w:rPr>
              <w:lastRenderedPageBreak/>
              <w:t xml:space="preserve">Средняя </w:t>
            </w:r>
            <w:r w:rsidRPr="009C764C">
              <w:rPr>
                <w:bCs/>
                <w:sz w:val="18"/>
                <w:szCs w:val="18"/>
              </w:rPr>
              <w:t>мощность</w:t>
            </w:r>
            <w:r w:rsidRPr="009C764C">
              <w:rPr>
                <w:bCs/>
                <w:sz w:val="18"/>
                <w:szCs w:val="18"/>
                <w:shd w:val="clear" w:color="auto" w:fill="FFFFFF"/>
              </w:rPr>
              <w:t xml:space="preserve"> в течение рабочего окна</w:t>
            </w:r>
            <w:r w:rsidRPr="009C764C">
              <w:rPr>
                <w:bCs/>
              </w:rPr>
              <w:t xml:space="preserve"> </w:t>
            </w:r>
            <w:r w:rsidRPr="009C764C">
              <w:rPr>
                <w:bCs/>
                <w:noProof/>
                <w:sz w:val="18"/>
                <w:szCs w:val="18"/>
              </w:rPr>
              <w:t>(%)</w:t>
            </w:r>
          </w:p>
        </w:tc>
        <w:tc>
          <w:tcPr>
            <w:tcW w:w="2063" w:type="dxa"/>
            <w:gridSpan w:val="3"/>
          </w:tcPr>
          <w:p w14:paraId="3C2BBA7B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2414" w:type="dxa"/>
            <w:gridSpan w:val="3"/>
          </w:tcPr>
          <w:p w14:paraId="749DE3A9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467E2" w:rsidRPr="009C764C" w14:paraId="4DC98DA5" w14:textId="77777777" w:rsidTr="00A5340B">
        <w:tc>
          <w:tcPr>
            <w:tcW w:w="4028" w:type="dxa"/>
          </w:tcPr>
          <w:p w14:paraId="25A284BF" w14:textId="77777777" w:rsidR="005467E2" w:rsidRPr="009C764C" w:rsidRDefault="005467E2" w:rsidP="00A5340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9C764C">
              <w:rPr>
                <w:bCs/>
                <w:sz w:val="18"/>
                <w:szCs w:val="18"/>
              </w:rPr>
              <w:t>Продолжительность</w:t>
            </w:r>
            <w:r w:rsidRPr="009C764C">
              <w:rPr>
                <w:bCs/>
                <w:sz w:val="18"/>
                <w:szCs w:val="18"/>
                <w:shd w:val="clear" w:color="auto" w:fill="FFFFFF"/>
              </w:rPr>
              <w:t xml:space="preserve"> окна регистрации массы</w:t>
            </w:r>
            <w:r w:rsidRPr="009C764C">
              <w:rPr>
                <w:bCs/>
                <w:noProof/>
                <w:sz w:val="18"/>
                <w:szCs w:val="18"/>
              </w:rPr>
              <w:t xml:space="preserve"> </w:t>
            </w:r>
            <w:r w:rsidRPr="001812FD">
              <w:rPr>
                <w:bCs/>
                <w:noProof/>
                <w:sz w:val="18"/>
                <w:szCs w:val="18"/>
              </w:rPr>
              <w:t>CO</w:t>
            </w:r>
            <w:r w:rsidRPr="009C764C">
              <w:rPr>
                <w:bCs/>
                <w:noProof/>
                <w:sz w:val="18"/>
                <w:szCs w:val="18"/>
                <w:vertAlign w:val="subscript"/>
              </w:rPr>
              <w:t>2</w:t>
            </w:r>
            <w:r w:rsidRPr="009C764C">
              <w:rPr>
                <w:bCs/>
                <w:noProof/>
                <w:sz w:val="18"/>
                <w:szCs w:val="18"/>
              </w:rPr>
              <w:t xml:space="preserve"> (с)</w:t>
            </w:r>
          </w:p>
        </w:tc>
        <w:tc>
          <w:tcPr>
            <w:tcW w:w="2063" w:type="dxa"/>
            <w:gridSpan w:val="3"/>
          </w:tcPr>
          <w:p w14:paraId="66CB68F4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2414" w:type="dxa"/>
            <w:gridSpan w:val="3"/>
          </w:tcPr>
          <w:p w14:paraId="2486431E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467E2" w:rsidRPr="009C764C" w14:paraId="448DC608" w14:textId="77777777" w:rsidTr="00A5340B">
        <w:tc>
          <w:tcPr>
            <w:tcW w:w="4028" w:type="dxa"/>
          </w:tcPr>
          <w:p w14:paraId="484BD22D" w14:textId="77777777" w:rsidR="005467E2" w:rsidRPr="009C764C" w:rsidRDefault="005467E2" w:rsidP="00A5340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9C764C">
              <w:rPr>
                <w:bCs/>
                <w:sz w:val="18"/>
                <w:szCs w:val="18"/>
                <w:shd w:val="clear" w:color="auto" w:fill="FFFFFF"/>
              </w:rPr>
              <w:t xml:space="preserve">Рабочее окно: доля зачетных окон в </w:t>
            </w:r>
            <w:r w:rsidRPr="009C764C">
              <w:rPr>
                <w:bCs/>
                <w:sz w:val="18"/>
                <w:szCs w:val="18"/>
              </w:rPr>
              <w:t>процентах</w:t>
            </w:r>
          </w:p>
        </w:tc>
        <w:tc>
          <w:tcPr>
            <w:tcW w:w="4477" w:type="dxa"/>
            <w:gridSpan w:val="6"/>
          </w:tcPr>
          <w:p w14:paraId="1FCADD05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467E2" w:rsidRPr="009C764C" w14:paraId="4A9E3B6D" w14:textId="77777777" w:rsidTr="00A5340B">
        <w:tc>
          <w:tcPr>
            <w:tcW w:w="4028" w:type="dxa"/>
          </w:tcPr>
          <w:p w14:paraId="0DF30A1C" w14:textId="77777777" w:rsidR="005467E2" w:rsidRPr="009C764C" w:rsidRDefault="005467E2" w:rsidP="00A5340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9C764C">
              <w:rPr>
                <w:bCs/>
                <w:sz w:val="18"/>
                <w:szCs w:val="18"/>
                <w:shd w:val="clear" w:color="auto" w:fill="FFFFFF"/>
              </w:rPr>
              <w:t>Окно регистрации массы СО</w:t>
            </w:r>
            <w:r w:rsidRPr="009C764C">
              <w:rPr>
                <w:bCs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9C764C">
              <w:rPr>
                <w:bCs/>
                <w:sz w:val="18"/>
                <w:szCs w:val="18"/>
                <w:shd w:val="clear" w:color="auto" w:fill="FFFFFF"/>
              </w:rPr>
              <w:t xml:space="preserve">: доля зачетных окон в </w:t>
            </w:r>
            <w:r w:rsidRPr="009C764C">
              <w:rPr>
                <w:bCs/>
                <w:sz w:val="18"/>
                <w:szCs w:val="18"/>
              </w:rPr>
              <w:t>процентах</w:t>
            </w:r>
          </w:p>
        </w:tc>
        <w:tc>
          <w:tcPr>
            <w:tcW w:w="4477" w:type="dxa"/>
            <w:gridSpan w:val="6"/>
          </w:tcPr>
          <w:p w14:paraId="3FD7888C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467E2" w:rsidRPr="009C764C" w14:paraId="1E27EFA7" w14:textId="77777777" w:rsidTr="00A5340B">
        <w:tc>
          <w:tcPr>
            <w:tcW w:w="4028" w:type="dxa"/>
          </w:tcPr>
          <w:p w14:paraId="335A92E6" w14:textId="77777777" w:rsidR="005467E2" w:rsidRPr="009C764C" w:rsidRDefault="005467E2" w:rsidP="00A5340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9C764C">
              <w:rPr>
                <w:bCs/>
                <w:sz w:val="18"/>
                <w:szCs w:val="18"/>
              </w:rPr>
              <w:t>Соотношение</w:t>
            </w:r>
            <w:r w:rsidRPr="009C764C">
              <w:rPr>
                <w:bCs/>
                <w:sz w:val="18"/>
                <w:szCs w:val="18"/>
                <w:shd w:val="clear" w:color="auto" w:fill="FFFFFF"/>
              </w:rPr>
              <w:t xml:space="preserve"> уровней соответствия расхода топлива</w:t>
            </w:r>
          </w:p>
        </w:tc>
        <w:tc>
          <w:tcPr>
            <w:tcW w:w="4477" w:type="dxa"/>
            <w:gridSpan w:val="6"/>
          </w:tcPr>
          <w:p w14:paraId="34C25447" w14:textId="77777777" w:rsidR="005467E2" w:rsidRPr="009C764C" w:rsidRDefault="005467E2" w:rsidP="00A5340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</w:tbl>
    <w:p w14:paraId="7D21948F" w14:textId="77777777" w:rsidR="005467E2" w:rsidRPr="009C764C" w:rsidRDefault="005467E2" w:rsidP="005467E2">
      <w:pPr>
        <w:pStyle w:val="SingleTxtG"/>
        <w:tabs>
          <w:tab w:val="left" w:pos="1276"/>
        </w:tabs>
        <w:spacing w:before="120" w:line="220" w:lineRule="exact"/>
        <w:ind w:left="567" w:firstLine="170"/>
        <w:jc w:val="left"/>
        <w:rPr>
          <w:bCs/>
          <w:sz w:val="18"/>
          <w:szCs w:val="18"/>
        </w:rPr>
      </w:pPr>
      <w:r w:rsidRPr="001812FD">
        <w:rPr>
          <w:rFonts w:eastAsia="MS Mincho"/>
          <w:bCs/>
          <w:noProof/>
          <w:sz w:val="18"/>
          <w:szCs w:val="18"/>
          <w:vertAlign w:val="superscript"/>
          <w:lang w:val="fi-FI" w:eastAsia="fi-FI"/>
        </w:rPr>
        <w:tab/>
        <w:t>5</w:t>
      </w:r>
      <w:r w:rsidRPr="009C764C">
        <w:rPr>
          <w:bCs/>
          <w:sz w:val="18"/>
          <w:szCs w:val="18"/>
        </w:rPr>
        <w:t xml:space="preserve">  </w:t>
      </w:r>
      <w:r w:rsidRPr="009C764C">
        <w:rPr>
          <w:bCs/>
          <w:sz w:val="18"/>
          <w:szCs w:val="18"/>
          <w:shd w:val="clear" w:color="auto" w:fill="FFFFFF"/>
        </w:rPr>
        <w:t>В соответствующих случаях необходимо указать коэффициент</w:t>
      </w:r>
      <w:r w:rsidRPr="001812FD">
        <w:rPr>
          <w:bCs/>
          <w:sz w:val="18"/>
          <w:szCs w:val="18"/>
          <w:shd w:val="clear" w:color="auto" w:fill="FFFFFF"/>
        </w:rPr>
        <w:t> </w:t>
      </w:r>
      <w:proofErr w:type="spellStart"/>
      <w:r w:rsidRPr="001812FD">
        <w:rPr>
          <w:bCs/>
          <w:sz w:val="18"/>
          <w:szCs w:val="18"/>
        </w:rPr>
        <w:t>CF</w:t>
      </w:r>
      <w:r w:rsidRPr="001812FD">
        <w:rPr>
          <w:bCs/>
          <w:sz w:val="18"/>
          <w:szCs w:val="18"/>
          <w:vertAlign w:val="subscript"/>
        </w:rPr>
        <w:t>final</w:t>
      </w:r>
      <w:proofErr w:type="spellEnd"/>
      <w:r w:rsidRPr="009C764C">
        <w:rPr>
          <w:bCs/>
          <w:sz w:val="18"/>
          <w:szCs w:val="18"/>
        </w:rPr>
        <w:t>.</w:t>
      </w:r>
    </w:p>
    <w:bookmarkEnd w:id="2"/>
    <w:bookmarkEnd w:id="3"/>
    <w:p w14:paraId="0C4D2950" w14:textId="77777777" w:rsidR="005467E2" w:rsidRPr="009C764C" w:rsidRDefault="005467E2" w:rsidP="005467E2">
      <w:pPr>
        <w:pStyle w:val="SingleTxtG"/>
        <w:spacing w:before="120"/>
        <w:ind w:left="2268" w:hanging="1134"/>
        <w:rPr>
          <w:rFonts w:cs="EUAlbertina"/>
          <w:bCs/>
        </w:rPr>
      </w:pPr>
      <w:r w:rsidRPr="009C764C">
        <w:rPr>
          <w:rFonts w:cs="EUAlbertina"/>
          <w:bCs/>
        </w:rPr>
        <w:t>1.5</w:t>
      </w:r>
      <w:r w:rsidRPr="009C764C">
        <w:rPr>
          <w:rFonts w:cs="EUAlbertina"/>
          <w:bCs/>
        </w:rPr>
        <w:tab/>
      </w:r>
      <w:r w:rsidRPr="009C764C">
        <w:rPr>
          <w:rFonts w:cs="EUAlbertina"/>
          <w:bCs/>
        </w:rPr>
        <w:tab/>
      </w:r>
      <w:r w:rsidRPr="009C764C">
        <w:rPr>
          <w:bCs/>
        </w:rPr>
        <w:t>Измерение мощности</w:t>
      </w:r>
    </w:p>
    <w:p w14:paraId="0736A32E" w14:textId="77777777" w:rsidR="005467E2" w:rsidRPr="009C764C" w:rsidRDefault="005467E2" w:rsidP="005467E2">
      <w:pPr>
        <w:pStyle w:val="SingleTxtG"/>
        <w:ind w:left="2268" w:hanging="1134"/>
        <w:rPr>
          <w:rFonts w:cs="EUAlbertina"/>
          <w:bCs/>
        </w:rPr>
      </w:pPr>
      <w:r w:rsidRPr="009C764C">
        <w:rPr>
          <w:rFonts w:cs="EUAlbertina"/>
          <w:bCs/>
        </w:rPr>
        <w:t>1.5.1</w:t>
      </w:r>
      <w:r w:rsidRPr="009C764C">
        <w:rPr>
          <w:rFonts w:cs="EUAlbertina"/>
          <w:bCs/>
        </w:rPr>
        <w:tab/>
      </w:r>
      <w:r w:rsidRPr="009C764C">
        <w:rPr>
          <w:rFonts w:cs="EUAlbertina"/>
          <w:bCs/>
        </w:rPr>
        <w:tab/>
      </w:r>
      <w:r w:rsidRPr="009C764C">
        <w:rPr>
          <w:bCs/>
        </w:rPr>
        <w:t>Измерение мощности двигателя на испытательном стенде</w:t>
      </w:r>
    </w:p>
    <w:p w14:paraId="561EC944" w14:textId="77777777" w:rsidR="005467E2" w:rsidRPr="009C764C" w:rsidRDefault="005467E2" w:rsidP="005467E2">
      <w:pPr>
        <w:pStyle w:val="H23G"/>
        <w:rPr>
          <w:b w:val="0"/>
          <w:bCs/>
          <w:noProof/>
        </w:rPr>
      </w:pPr>
      <w:r w:rsidRPr="009C764C">
        <w:rPr>
          <w:b w:val="0"/>
          <w:bCs/>
          <w:noProof/>
        </w:rPr>
        <w:tab/>
      </w:r>
      <w:r w:rsidRPr="009C764C">
        <w:rPr>
          <w:b w:val="0"/>
          <w:bCs/>
          <w:noProof/>
        </w:rPr>
        <w:tab/>
      </w:r>
      <w:r w:rsidRPr="009C764C">
        <w:rPr>
          <w:b w:val="0"/>
          <w:bCs/>
        </w:rPr>
        <w:t>Таблица</w:t>
      </w:r>
      <w:r w:rsidRPr="009C764C">
        <w:rPr>
          <w:b w:val="0"/>
          <w:bCs/>
          <w:noProof/>
        </w:rPr>
        <w:t xml:space="preserve"> 7</w:t>
      </w:r>
      <w:r w:rsidRPr="009C764C">
        <w:rPr>
          <w:b w:val="0"/>
          <w:bCs/>
          <w:noProof/>
        </w:rPr>
        <w:br/>
      </w:r>
      <w:r w:rsidRPr="009C764C">
        <w:t>Измерение мощности двигателя на испытательном стенде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658"/>
        <w:gridCol w:w="659"/>
        <w:gridCol w:w="659"/>
        <w:gridCol w:w="659"/>
        <w:gridCol w:w="659"/>
        <w:gridCol w:w="659"/>
        <w:gridCol w:w="659"/>
      </w:tblGrid>
      <w:tr w:rsidR="005467E2" w:rsidRPr="001812FD" w14:paraId="669365DD" w14:textId="77777777" w:rsidTr="00DC2290">
        <w:trPr>
          <w:tblHeader/>
        </w:trPr>
        <w:tc>
          <w:tcPr>
            <w:tcW w:w="27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1C2053" w14:textId="77777777" w:rsidR="005467E2" w:rsidRPr="001812FD" w:rsidRDefault="005467E2" w:rsidP="00A5340B">
            <w:pPr>
              <w:spacing w:before="80" w:after="80" w:line="200" w:lineRule="exact"/>
              <w:ind w:right="113"/>
              <w:rPr>
                <w:bCs/>
                <w:i/>
                <w:noProof/>
                <w:sz w:val="16"/>
              </w:rPr>
            </w:pPr>
            <w:r w:rsidRPr="001812FD">
              <w:rPr>
                <w:bCs/>
                <w:i/>
                <w:noProof/>
                <w:sz w:val="16"/>
              </w:rPr>
              <w:t>Номер испытания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10FC33" w14:textId="77777777" w:rsidR="005467E2" w:rsidRPr="001812FD" w:rsidRDefault="005467E2" w:rsidP="00A5340B">
            <w:pPr>
              <w:spacing w:before="80" w:after="80" w:line="200" w:lineRule="exact"/>
              <w:ind w:right="113"/>
              <w:rPr>
                <w:bCs/>
                <w:i/>
                <w:noProof/>
                <w:sz w:val="16"/>
              </w:rPr>
            </w:pPr>
            <w:r w:rsidRPr="001812FD">
              <w:rPr>
                <w:bCs/>
                <w:i/>
                <w:noProof/>
                <w:sz w:val="16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A807AC" w14:textId="77777777" w:rsidR="005467E2" w:rsidRPr="001812FD" w:rsidRDefault="005467E2" w:rsidP="00A5340B">
            <w:pPr>
              <w:spacing w:before="80" w:after="80" w:line="200" w:lineRule="exact"/>
              <w:ind w:right="113"/>
              <w:rPr>
                <w:bCs/>
                <w:i/>
                <w:noProof/>
                <w:sz w:val="16"/>
              </w:rPr>
            </w:pPr>
            <w:r w:rsidRPr="001812FD">
              <w:rPr>
                <w:bCs/>
                <w:i/>
                <w:noProof/>
                <w:sz w:val="16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73B0E7A" w14:textId="77777777" w:rsidR="005467E2" w:rsidRPr="001812FD" w:rsidRDefault="005467E2" w:rsidP="00A5340B">
            <w:pPr>
              <w:spacing w:before="80" w:after="80" w:line="200" w:lineRule="exact"/>
              <w:ind w:right="113"/>
              <w:rPr>
                <w:bCs/>
                <w:i/>
                <w:noProof/>
                <w:sz w:val="16"/>
              </w:rPr>
            </w:pPr>
            <w:r w:rsidRPr="001812FD">
              <w:rPr>
                <w:bCs/>
                <w:i/>
                <w:noProof/>
                <w:sz w:val="16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FA7329D" w14:textId="77777777" w:rsidR="005467E2" w:rsidRPr="001812FD" w:rsidRDefault="005467E2" w:rsidP="00A5340B">
            <w:pPr>
              <w:spacing w:before="80" w:after="80" w:line="200" w:lineRule="exact"/>
              <w:ind w:right="113"/>
              <w:rPr>
                <w:bCs/>
                <w:i/>
                <w:noProof/>
                <w:sz w:val="16"/>
              </w:rPr>
            </w:pPr>
            <w:r w:rsidRPr="001812FD">
              <w:rPr>
                <w:bCs/>
                <w:i/>
                <w:noProof/>
                <w:sz w:val="16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4D9824" w14:textId="77777777" w:rsidR="005467E2" w:rsidRPr="001812FD" w:rsidRDefault="005467E2" w:rsidP="00A5340B">
            <w:pPr>
              <w:spacing w:before="80" w:after="80" w:line="200" w:lineRule="exact"/>
              <w:ind w:right="113"/>
              <w:rPr>
                <w:bCs/>
                <w:i/>
                <w:noProof/>
                <w:sz w:val="16"/>
              </w:rPr>
            </w:pPr>
            <w:r w:rsidRPr="001812FD">
              <w:rPr>
                <w:bCs/>
                <w:i/>
                <w:noProof/>
                <w:sz w:val="16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D24E29" w14:textId="77777777" w:rsidR="005467E2" w:rsidRPr="001812FD" w:rsidRDefault="005467E2" w:rsidP="00A5340B">
            <w:pPr>
              <w:spacing w:before="80" w:after="80" w:line="200" w:lineRule="exact"/>
              <w:ind w:right="113"/>
              <w:rPr>
                <w:bCs/>
                <w:i/>
                <w:noProof/>
                <w:sz w:val="16"/>
              </w:rPr>
            </w:pPr>
            <w:r w:rsidRPr="001812FD">
              <w:rPr>
                <w:bCs/>
                <w:i/>
                <w:noProof/>
                <w:sz w:val="16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0D2D65" w14:textId="77777777" w:rsidR="005467E2" w:rsidRPr="001812FD" w:rsidRDefault="005467E2" w:rsidP="00A5340B">
            <w:pPr>
              <w:spacing w:before="80" w:after="80" w:line="200" w:lineRule="exact"/>
              <w:ind w:right="113"/>
              <w:rPr>
                <w:bCs/>
                <w:i/>
                <w:noProof/>
                <w:sz w:val="16"/>
              </w:rPr>
            </w:pPr>
            <w:r w:rsidRPr="001812FD">
              <w:rPr>
                <w:bCs/>
                <w:i/>
                <w:noProof/>
                <w:sz w:val="16"/>
              </w:rPr>
              <w:t>7</w:t>
            </w:r>
          </w:p>
        </w:tc>
      </w:tr>
      <w:tr w:rsidR="005467E2" w:rsidRPr="001812FD" w14:paraId="39A9D9F4" w14:textId="77777777" w:rsidTr="00DC2290">
        <w:trPr>
          <w:trHeight w:hRule="exact" w:val="113"/>
        </w:trPr>
        <w:tc>
          <w:tcPr>
            <w:tcW w:w="2758" w:type="dxa"/>
            <w:tcBorders>
              <w:top w:val="single" w:sz="12" w:space="0" w:color="auto"/>
            </w:tcBorders>
            <w:shd w:val="clear" w:color="auto" w:fill="auto"/>
          </w:tcPr>
          <w:p w14:paraId="3FB7B7F6" w14:textId="77777777" w:rsidR="005467E2" w:rsidRPr="001812FD" w:rsidRDefault="005467E2" w:rsidP="00A5340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</w:tcPr>
          <w:p w14:paraId="061928B2" w14:textId="77777777" w:rsidR="005467E2" w:rsidRPr="001812FD" w:rsidRDefault="005467E2" w:rsidP="00A5340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</w:tcPr>
          <w:p w14:paraId="0E3ADD5A" w14:textId="77777777" w:rsidR="005467E2" w:rsidRPr="001812FD" w:rsidRDefault="005467E2" w:rsidP="00A5340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</w:tcPr>
          <w:p w14:paraId="034A9160" w14:textId="77777777" w:rsidR="005467E2" w:rsidRPr="001812FD" w:rsidRDefault="005467E2" w:rsidP="00A5340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</w:tcPr>
          <w:p w14:paraId="5EB7D4E2" w14:textId="77777777" w:rsidR="005467E2" w:rsidRPr="001812FD" w:rsidRDefault="005467E2" w:rsidP="00A5340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</w:tcPr>
          <w:p w14:paraId="4D6EC71B" w14:textId="77777777" w:rsidR="005467E2" w:rsidRPr="001812FD" w:rsidRDefault="005467E2" w:rsidP="00A5340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</w:tcPr>
          <w:p w14:paraId="2DD941F5" w14:textId="77777777" w:rsidR="005467E2" w:rsidRPr="001812FD" w:rsidRDefault="005467E2" w:rsidP="00A5340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</w:tcPr>
          <w:p w14:paraId="02C4241B" w14:textId="77777777" w:rsidR="005467E2" w:rsidRPr="001812FD" w:rsidRDefault="005467E2" w:rsidP="00A5340B">
            <w:pPr>
              <w:spacing w:before="40" w:after="120"/>
              <w:ind w:right="113"/>
              <w:rPr>
                <w:bCs/>
                <w:noProof/>
              </w:rPr>
            </w:pPr>
          </w:p>
        </w:tc>
      </w:tr>
      <w:tr w:rsidR="005467E2" w:rsidRPr="009C764C" w14:paraId="7935AD2B" w14:textId="77777777" w:rsidTr="00DC2290"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14:paraId="441B3DAF" w14:textId="77777777" w:rsidR="005467E2" w:rsidRPr="009C764C" w:rsidRDefault="005467E2" w:rsidP="00A5340B">
            <w:pPr>
              <w:spacing w:before="40" w:after="120" w:line="240" w:lineRule="auto"/>
              <w:rPr>
                <w:bCs/>
                <w:noProof/>
              </w:rPr>
            </w:pPr>
            <w:r w:rsidRPr="009C764C">
              <w:rPr>
                <w:bCs/>
              </w:rPr>
              <w:t>Измеренная частота вращения двигателя (об/мин)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41A3D76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5DB4BE5E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79F80891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3B6D9C83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771A0E8D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3DAD2392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363A64B1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5467E2" w:rsidRPr="009C764C" w14:paraId="610F0EF6" w14:textId="77777777" w:rsidTr="00DC2290"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</w:tcPr>
          <w:p w14:paraId="1B4146C8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9C764C">
              <w:rPr>
                <w:bCs/>
              </w:rPr>
              <w:t>Измеренный расход топлива (г/ч)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14:paraId="32451962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</w:tcPr>
          <w:p w14:paraId="1FEB9D52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</w:tcPr>
          <w:p w14:paraId="2CFF08AA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</w:tcPr>
          <w:p w14:paraId="4EFC2C3C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</w:tcPr>
          <w:p w14:paraId="3B39E8C4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</w:tcPr>
          <w:p w14:paraId="37A3816B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</w:tcPr>
          <w:p w14:paraId="16A8B406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5467E2" w:rsidRPr="009C764C" w14:paraId="60997186" w14:textId="77777777" w:rsidTr="00DC2290">
        <w:tc>
          <w:tcPr>
            <w:tcW w:w="2758" w:type="dxa"/>
            <w:shd w:val="clear" w:color="auto" w:fill="auto"/>
          </w:tcPr>
          <w:p w14:paraId="19BDE9D5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9C764C">
              <w:rPr>
                <w:bCs/>
                <w:shd w:val="clear" w:color="auto" w:fill="FFFFFF"/>
              </w:rPr>
              <w:t>Измеренный крутящий момент (</w:t>
            </w:r>
            <w:proofErr w:type="spellStart"/>
            <w:r w:rsidRPr="001812FD">
              <w:rPr>
                <w:bCs/>
                <w:shd w:val="clear" w:color="auto" w:fill="FFFFFF"/>
              </w:rPr>
              <w:t>H</w:t>
            </w:r>
            <w:r w:rsidRPr="009C764C">
              <w:rPr>
                <w:bCs/>
                <w:shd w:val="clear" w:color="auto" w:fill="FFFFFF"/>
              </w:rPr>
              <w:t>·м</w:t>
            </w:r>
            <w:proofErr w:type="spellEnd"/>
            <w:r w:rsidRPr="009C764C">
              <w:rPr>
                <w:bCs/>
                <w:shd w:val="clear" w:color="auto" w:fill="FFFFFF"/>
              </w:rPr>
              <w:t>)</w:t>
            </w:r>
          </w:p>
        </w:tc>
        <w:tc>
          <w:tcPr>
            <w:tcW w:w="658" w:type="dxa"/>
            <w:shd w:val="clear" w:color="auto" w:fill="auto"/>
          </w:tcPr>
          <w:p w14:paraId="25C04A86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5CF7CEB8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29C25318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1EFA88ED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0C63B156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6796DD6C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21B96662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5467E2" w:rsidRPr="001812FD" w14:paraId="689246A6" w14:textId="77777777" w:rsidTr="00DC2290">
        <w:tc>
          <w:tcPr>
            <w:tcW w:w="2758" w:type="dxa"/>
            <w:shd w:val="clear" w:color="auto" w:fill="auto"/>
          </w:tcPr>
          <w:p w14:paraId="79A51D29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1812FD">
              <w:rPr>
                <w:bCs/>
              </w:rPr>
              <w:t>Измеренная мощность (кВт)</w:t>
            </w:r>
          </w:p>
        </w:tc>
        <w:tc>
          <w:tcPr>
            <w:tcW w:w="658" w:type="dxa"/>
            <w:shd w:val="clear" w:color="auto" w:fill="auto"/>
          </w:tcPr>
          <w:p w14:paraId="4E5C94EC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50C9F248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6E60981C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0AB84FDA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5BDC2467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276D64D4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2AC1D197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5467E2" w:rsidRPr="001812FD" w14:paraId="44FBB923" w14:textId="77777777" w:rsidTr="00DC2290">
        <w:tc>
          <w:tcPr>
            <w:tcW w:w="2758" w:type="dxa"/>
            <w:shd w:val="clear" w:color="auto" w:fill="auto"/>
          </w:tcPr>
          <w:p w14:paraId="4EAD425E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1812FD">
              <w:rPr>
                <w:bCs/>
              </w:rPr>
              <w:t>Барометрическое давление (кПа)</w:t>
            </w:r>
          </w:p>
        </w:tc>
        <w:tc>
          <w:tcPr>
            <w:tcW w:w="658" w:type="dxa"/>
            <w:shd w:val="clear" w:color="auto" w:fill="auto"/>
          </w:tcPr>
          <w:p w14:paraId="67D7F7D9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634C28A8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7BC0934A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25DF6B0E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071AC497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28F499CB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4ABCB86B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5467E2" w:rsidRPr="001812FD" w14:paraId="07BCC881" w14:textId="77777777" w:rsidTr="00DC2290">
        <w:tc>
          <w:tcPr>
            <w:tcW w:w="2758" w:type="dxa"/>
            <w:shd w:val="clear" w:color="auto" w:fill="auto"/>
          </w:tcPr>
          <w:p w14:paraId="07FA4C82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1812FD">
              <w:rPr>
                <w:bCs/>
              </w:rPr>
              <w:t>Давление водных паров (кПа)</w:t>
            </w:r>
          </w:p>
        </w:tc>
        <w:tc>
          <w:tcPr>
            <w:tcW w:w="658" w:type="dxa"/>
            <w:shd w:val="clear" w:color="auto" w:fill="auto"/>
          </w:tcPr>
          <w:p w14:paraId="2855D412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7FB57CE5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70854C88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44D5FA9D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5FFC2097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667B2C9A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1E6AF16E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5467E2" w:rsidRPr="009C764C" w14:paraId="655DF036" w14:textId="77777777" w:rsidTr="00DC2290">
        <w:tc>
          <w:tcPr>
            <w:tcW w:w="2758" w:type="dxa"/>
            <w:shd w:val="clear" w:color="auto" w:fill="auto"/>
          </w:tcPr>
          <w:p w14:paraId="7064B189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9C764C">
              <w:rPr>
                <w:bCs/>
              </w:rPr>
              <w:t>Температура воздуха на впуске (К)</w:t>
            </w:r>
          </w:p>
        </w:tc>
        <w:tc>
          <w:tcPr>
            <w:tcW w:w="658" w:type="dxa"/>
            <w:shd w:val="clear" w:color="auto" w:fill="auto"/>
          </w:tcPr>
          <w:p w14:paraId="61FBC935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1362DA96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52686849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0A75906A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5B31E874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24AFA1F4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00E4D221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5467E2" w:rsidRPr="001812FD" w14:paraId="187C3FC6" w14:textId="77777777" w:rsidTr="00DC2290">
        <w:tc>
          <w:tcPr>
            <w:tcW w:w="2758" w:type="dxa"/>
            <w:shd w:val="clear" w:color="auto" w:fill="auto"/>
          </w:tcPr>
          <w:p w14:paraId="5FD5389C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1812FD">
              <w:rPr>
                <w:bCs/>
              </w:rPr>
              <w:t>Поправочный коэффициент на мощность</w:t>
            </w:r>
          </w:p>
        </w:tc>
        <w:tc>
          <w:tcPr>
            <w:tcW w:w="658" w:type="dxa"/>
            <w:shd w:val="clear" w:color="auto" w:fill="auto"/>
          </w:tcPr>
          <w:p w14:paraId="11E99AAE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49DFCF2A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2A1B62D0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77AA9642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665353DE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25C54916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1C9197E0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5467E2" w:rsidRPr="001812FD" w14:paraId="4BA4BC01" w14:textId="77777777" w:rsidTr="00DC2290">
        <w:tc>
          <w:tcPr>
            <w:tcW w:w="2758" w:type="dxa"/>
            <w:shd w:val="clear" w:color="auto" w:fill="auto"/>
          </w:tcPr>
          <w:p w14:paraId="71A748C6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1812FD">
              <w:rPr>
                <w:bCs/>
                <w:shd w:val="clear" w:color="auto" w:fill="FFFFFF"/>
              </w:rPr>
              <w:t>Приведенная мощность (кВт)</w:t>
            </w:r>
          </w:p>
        </w:tc>
        <w:tc>
          <w:tcPr>
            <w:tcW w:w="658" w:type="dxa"/>
            <w:shd w:val="clear" w:color="auto" w:fill="auto"/>
          </w:tcPr>
          <w:p w14:paraId="399FB676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3F27A150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6E6448BC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184749DD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01E9569D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6FAC88C5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4907CF33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5467E2" w:rsidRPr="001812FD" w14:paraId="4C9494F9" w14:textId="77777777" w:rsidTr="00DC2290">
        <w:tc>
          <w:tcPr>
            <w:tcW w:w="2758" w:type="dxa"/>
            <w:shd w:val="clear" w:color="auto" w:fill="auto"/>
          </w:tcPr>
          <w:p w14:paraId="09CD6276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  <w:vertAlign w:val="superscript"/>
              </w:rPr>
            </w:pPr>
            <w:r w:rsidRPr="001812FD">
              <w:rPr>
                <w:bCs/>
                <w:shd w:val="clear" w:color="auto" w:fill="FFFFFF"/>
              </w:rPr>
              <w:t>Мощность вспомогательного оборудования (кВт)</w:t>
            </w:r>
            <w:r w:rsidRPr="001812FD">
              <w:rPr>
                <w:bCs/>
                <w:noProof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14:paraId="2746F228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67C49F3A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7D1D64D6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6BB24DBE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325D505C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40E0A746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057DF7B5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5467E2" w:rsidRPr="001812FD" w14:paraId="493E7293" w14:textId="77777777" w:rsidTr="00DC2290">
        <w:tc>
          <w:tcPr>
            <w:tcW w:w="2758" w:type="dxa"/>
            <w:shd w:val="clear" w:color="auto" w:fill="auto"/>
          </w:tcPr>
          <w:p w14:paraId="7B23F376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1812FD">
              <w:rPr>
                <w:bCs/>
                <w:shd w:val="clear" w:color="auto" w:fill="FFFFFF"/>
              </w:rPr>
              <w:t>Полезная мощность (кВт)</w:t>
            </w:r>
          </w:p>
        </w:tc>
        <w:tc>
          <w:tcPr>
            <w:tcW w:w="658" w:type="dxa"/>
            <w:shd w:val="clear" w:color="auto" w:fill="auto"/>
          </w:tcPr>
          <w:p w14:paraId="2D40025C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0BA74D14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2C44C0F3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64AAE518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0B23BA1D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74A7AFB1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600C0C3D" w14:textId="77777777" w:rsidR="005467E2" w:rsidRPr="001812FD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5467E2" w:rsidRPr="009C764C" w14:paraId="41B5E2A3" w14:textId="77777777" w:rsidTr="00DC2290">
        <w:tc>
          <w:tcPr>
            <w:tcW w:w="2758" w:type="dxa"/>
            <w:shd w:val="clear" w:color="auto" w:fill="auto"/>
          </w:tcPr>
          <w:p w14:paraId="7BBE5940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9C764C">
              <w:rPr>
                <w:bCs/>
              </w:rPr>
              <w:t>Полезный крутящий момент</w:t>
            </w:r>
            <w:r w:rsidRPr="009C764C">
              <w:rPr>
                <w:bCs/>
                <w:noProof/>
              </w:rPr>
              <w:t xml:space="preserve"> </w:t>
            </w:r>
            <w:r w:rsidRPr="009C764C">
              <w:rPr>
                <w:bCs/>
                <w:shd w:val="clear" w:color="auto" w:fill="FFFFFF"/>
              </w:rPr>
              <w:t>(</w:t>
            </w:r>
            <w:proofErr w:type="spellStart"/>
            <w:r w:rsidRPr="001812FD">
              <w:rPr>
                <w:bCs/>
                <w:shd w:val="clear" w:color="auto" w:fill="FFFFFF"/>
              </w:rPr>
              <w:t>H</w:t>
            </w:r>
            <w:r w:rsidRPr="009C764C">
              <w:rPr>
                <w:bCs/>
                <w:shd w:val="clear" w:color="auto" w:fill="FFFFFF"/>
              </w:rPr>
              <w:t>·м</w:t>
            </w:r>
            <w:proofErr w:type="spellEnd"/>
            <w:r w:rsidRPr="009C764C">
              <w:rPr>
                <w:bCs/>
                <w:shd w:val="clear" w:color="auto" w:fill="FFFFFF"/>
              </w:rPr>
              <w:t>)</w:t>
            </w:r>
          </w:p>
        </w:tc>
        <w:tc>
          <w:tcPr>
            <w:tcW w:w="658" w:type="dxa"/>
            <w:shd w:val="clear" w:color="auto" w:fill="auto"/>
          </w:tcPr>
          <w:p w14:paraId="5072E303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627BC02E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40889999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53796A35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73EC551B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4C89F58D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shd w:val="clear" w:color="auto" w:fill="auto"/>
          </w:tcPr>
          <w:p w14:paraId="639E0F17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5467E2" w:rsidRPr="009C764C" w14:paraId="59FB5A10" w14:textId="77777777" w:rsidTr="00DC2290">
        <w:tc>
          <w:tcPr>
            <w:tcW w:w="2758" w:type="dxa"/>
            <w:tcBorders>
              <w:bottom w:val="single" w:sz="12" w:space="0" w:color="auto"/>
            </w:tcBorders>
            <w:shd w:val="clear" w:color="auto" w:fill="auto"/>
          </w:tcPr>
          <w:p w14:paraId="79C455A9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9C764C">
              <w:rPr>
                <w:bCs/>
                <w:shd w:val="clear" w:color="auto" w:fill="FFFFFF"/>
              </w:rPr>
              <w:t>Приведенный удельный расход топлива, (г/</w:t>
            </w:r>
            <w:proofErr w:type="spellStart"/>
            <w:r w:rsidRPr="009C764C">
              <w:rPr>
                <w:bCs/>
                <w:shd w:val="clear" w:color="auto" w:fill="FFFFFF"/>
              </w:rPr>
              <w:t>кВт·ч</w:t>
            </w:r>
            <w:proofErr w:type="spellEnd"/>
            <w:r w:rsidRPr="009C764C">
              <w:rPr>
                <w:bCs/>
                <w:shd w:val="clear" w:color="auto" w:fill="FFFFFF"/>
              </w:rPr>
              <w:t>)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7C173B69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</w:tcPr>
          <w:p w14:paraId="224F37A3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</w:tcPr>
          <w:p w14:paraId="541631DE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</w:tcPr>
          <w:p w14:paraId="728400B0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</w:tcPr>
          <w:p w14:paraId="4D1B677B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</w:tcPr>
          <w:p w14:paraId="2F5DCA27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</w:tcPr>
          <w:p w14:paraId="3C21064C" w14:textId="77777777" w:rsidR="005467E2" w:rsidRPr="009C764C" w:rsidRDefault="005467E2" w:rsidP="00A5340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</w:tbl>
    <w:p w14:paraId="1ABB0A75" w14:textId="77777777" w:rsidR="005467E2" w:rsidRPr="009C764C" w:rsidRDefault="005467E2" w:rsidP="005467E2">
      <w:pPr>
        <w:pStyle w:val="SingleTxtG"/>
        <w:spacing w:before="120"/>
        <w:ind w:left="2268" w:hanging="1134"/>
        <w:rPr>
          <w:rFonts w:cs="EUAlbertina"/>
          <w:bCs/>
        </w:rPr>
      </w:pPr>
      <w:r w:rsidRPr="009C764C">
        <w:rPr>
          <w:rFonts w:cs="EUAlbertina"/>
          <w:bCs/>
        </w:rPr>
        <w:t>1.5.2</w:t>
      </w:r>
      <w:r w:rsidRPr="009C764C">
        <w:rPr>
          <w:rFonts w:cs="EUAlbertina"/>
          <w:bCs/>
        </w:rPr>
        <w:tab/>
      </w:r>
      <w:r w:rsidRPr="009C764C">
        <w:rPr>
          <w:rFonts w:cs="EUAlbertina"/>
          <w:bCs/>
        </w:rPr>
        <w:tab/>
      </w:r>
      <w:r w:rsidRPr="009C764C">
        <w:rPr>
          <w:bCs/>
        </w:rPr>
        <w:t>Дополнительные данные</w:t>
      </w:r>
    </w:p>
    <w:p w14:paraId="148CDA89" w14:textId="77777777" w:rsidR="005467E2" w:rsidRPr="009C764C" w:rsidRDefault="005467E2" w:rsidP="005467E2">
      <w:pPr>
        <w:pStyle w:val="SingleTxtG"/>
        <w:ind w:left="2268" w:hanging="1134"/>
        <w:rPr>
          <w:rFonts w:cs="EUAlbertina"/>
          <w:bCs/>
        </w:rPr>
      </w:pPr>
      <w:r w:rsidRPr="009C764C">
        <w:rPr>
          <w:rFonts w:cs="EUAlbertina"/>
          <w:bCs/>
        </w:rPr>
        <w:t>1.6</w:t>
      </w:r>
      <w:r w:rsidRPr="009C764C">
        <w:rPr>
          <w:rFonts w:cs="EUAlbertina"/>
          <w:bCs/>
        </w:rPr>
        <w:tab/>
      </w:r>
      <w:r w:rsidRPr="009C764C">
        <w:rPr>
          <w:rFonts w:cs="EUAlbertina"/>
          <w:bCs/>
        </w:rPr>
        <w:tab/>
      </w:r>
      <w:r w:rsidRPr="009C764C">
        <w:rPr>
          <w:bCs/>
          <w:shd w:val="clear" w:color="auto" w:fill="FFFFFF"/>
        </w:rPr>
        <w:t>Специальные положения</w:t>
      </w:r>
    </w:p>
    <w:p w14:paraId="7AA87DCD" w14:textId="77777777" w:rsidR="005467E2" w:rsidRPr="009C764C" w:rsidRDefault="005467E2" w:rsidP="005467E2">
      <w:pPr>
        <w:pStyle w:val="SingleTxtG"/>
        <w:ind w:left="2268" w:hanging="1134"/>
        <w:rPr>
          <w:rFonts w:cs="EUAlbertina"/>
          <w:bCs/>
        </w:rPr>
      </w:pPr>
      <w:r w:rsidRPr="009C764C">
        <w:rPr>
          <w:rFonts w:cs="EUAlbertina"/>
          <w:bCs/>
        </w:rPr>
        <w:t>1.6.1</w:t>
      </w:r>
      <w:r w:rsidRPr="009C764C">
        <w:rPr>
          <w:rFonts w:cs="EUAlbertina"/>
          <w:bCs/>
        </w:rPr>
        <w:tab/>
      </w:r>
      <w:r w:rsidRPr="009C764C">
        <w:rPr>
          <w:rFonts w:cs="EUAlbertina"/>
          <w:bCs/>
        </w:rPr>
        <w:tab/>
      </w:r>
      <w:r w:rsidRPr="009C764C">
        <w:rPr>
          <w:bCs/>
        </w:rPr>
        <w:t>Предоставление официальных утверждений в отношении транспортных средств на экспорт (см. пункт 13.4.1 настоящих Правил)</w:t>
      </w:r>
    </w:p>
    <w:p w14:paraId="2CEF1EFB" w14:textId="77777777" w:rsidR="005467E2" w:rsidRPr="009C764C" w:rsidRDefault="005467E2" w:rsidP="005467E2">
      <w:pPr>
        <w:pStyle w:val="SingleTxtG"/>
        <w:ind w:left="2268" w:hanging="1134"/>
        <w:rPr>
          <w:rFonts w:cs="EUAlbertina"/>
          <w:bCs/>
        </w:rPr>
      </w:pPr>
      <w:r w:rsidRPr="009C764C">
        <w:rPr>
          <w:rFonts w:cs="EUAlbertina"/>
          <w:bCs/>
        </w:rPr>
        <w:t>1.6.1.1</w:t>
      </w:r>
      <w:r w:rsidRPr="009C764C">
        <w:rPr>
          <w:rFonts w:cs="EUAlbertina"/>
          <w:bCs/>
        </w:rPr>
        <w:tab/>
      </w:r>
      <w:r w:rsidRPr="009C764C">
        <w:rPr>
          <w:rFonts w:cs="EUAlbertina"/>
          <w:bCs/>
        </w:rPr>
        <w:tab/>
      </w:r>
      <w:r w:rsidRPr="009C764C">
        <w:rPr>
          <w:bCs/>
          <w:shd w:val="clear" w:color="auto" w:fill="FFFFFF"/>
        </w:rPr>
        <w:t xml:space="preserve">Официальные утверждения, предоставленные в отношении </w:t>
      </w:r>
      <w:r w:rsidRPr="009C764C">
        <w:rPr>
          <w:bCs/>
        </w:rPr>
        <w:t>транспортных средств на экспорт в соответствии с пунктом 1.6.1: да/нет</w:t>
      </w:r>
      <w:r w:rsidRPr="009C764C">
        <w:rPr>
          <w:rFonts w:cs="EUAlbertina"/>
          <w:bCs/>
          <w:sz w:val="18"/>
          <w:szCs w:val="18"/>
          <w:vertAlign w:val="superscript"/>
        </w:rPr>
        <w:t>2</w:t>
      </w:r>
    </w:p>
    <w:p w14:paraId="6C84403F" w14:textId="609C54C1" w:rsidR="005467E2" w:rsidRPr="009C764C" w:rsidRDefault="005467E2" w:rsidP="005467E2">
      <w:pPr>
        <w:pStyle w:val="SingleTxtG"/>
        <w:ind w:left="2268" w:hanging="1134"/>
        <w:rPr>
          <w:rFonts w:cs="EUAlbertina"/>
          <w:bCs/>
        </w:rPr>
      </w:pPr>
      <w:r w:rsidRPr="009C764C">
        <w:rPr>
          <w:rFonts w:cs="EUAlbertina"/>
          <w:bCs/>
        </w:rPr>
        <w:t>1.6.1.2</w:t>
      </w:r>
      <w:r w:rsidRPr="009C764C">
        <w:rPr>
          <w:rFonts w:cs="EUAlbertina"/>
          <w:bCs/>
        </w:rPr>
        <w:tab/>
      </w:r>
      <w:r w:rsidRPr="009C764C">
        <w:rPr>
          <w:rFonts w:cs="EUAlbertina"/>
          <w:bCs/>
        </w:rPr>
        <w:tab/>
      </w:r>
      <w:r w:rsidRPr="009C764C">
        <w:rPr>
          <w:bCs/>
        </w:rPr>
        <w:t>Привести описание официальных утверждений, предоставленных в</w:t>
      </w:r>
      <w:r w:rsidR="006B75BF">
        <w:rPr>
          <w:bCs/>
        </w:rPr>
        <w:t> </w:t>
      </w:r>
      <w:r w:rsidRPr="009C764C">
        <w:rPr>
          <w:bCs/>
        </w:rPr>
        <w:t xml:space="preserve">соответствии с пунктом 1.6.1.1 с поправками данной серии, </w:t>
      </w:r>
      <w:r w:rsidRPr="009C764C">
        <w:rPr>
          <w:bCs/>
        </w:rPr>
        <w:lastRenderedPageBreak/>
        <w:t>внесенными в настоящие Правила, и предписания, касающиеся уровня выбросов, на которые распространяется данное официальное утверждение</w:t>
      </w:r>
    </w:p>
    <w:p w14:paraId="28A1B284" w14:textId="77777777" w:rsidR="005467E2" w:rsidRPr="009C764C" w:rsidRDefault="005467E2" w:rsidP="005467E2">
      <w:pPr>
        <w:pStyle w:val="SingleTxtG"/>
        <w:ind w:left="2268" w:hanging="1134"/>
        <w:rPr>
          <w:rFonts w:cs="EUAlbertina"/>
          <w:bCs/>
        </w:rPr>
      </w:pPr>
      <w:r w:rsidRPr="009C764C">
        <w:rPr>
          <w:rFonts w:cs="EUAlbertina"/>
          <w:bCs/>
        </w:rPr>
        <w:t>1.6.2</w:t>
      </w:r>
      <w:r w:rsidRPr="009C764C">
        <w:rPr>
          <w:rFonts w:cs="EUAlbertina"/>
          <w:bCs/>
        </w:rPr>
        <w:tab/>
      </w:r>
      <w:r w:rsidRPr="009C764C">
        <w:rPr>
          <w:rFonts w:cs="EUAlbertina"/>
          <w:bCs/>
        </w:rPr>
        <w:tab/>
      </w:r>
      <w:r w:rsidRPr="009C764C">
        <w:rPr>
          <w:bCs/>
        </w:rPr>
        <w:t>Сменные двигатели для транспортных средств, находящихся в эксплуатации (см. пункт 13.4.2 настоящих Правил)</w:t>
      </w:r>
    </w:p>
    <w:p w14:paraId="5E4A2EB8" w14:textId="77777777" w:rsidR="005467E2" w:rsidRPr="009C764C" w:rsidRDefault="005467E2" w:rsidP="005467E2">
      <w:pPr>
        <w:pStyle w:val="SingleTxtG"/>
        <w:ind w:left="2268" w:hanging="1134"/>
        <w:rPr>
          <w:rFonts w:cs="EUAlbertina"/>
          <w:bCs/>
        </w:rPr>
      </w:pPr>
      <w:r w:rsidRPr="009C764C">
        <w:rPr>
          <w:rFonts w:cs="EUAlbertina"/>
          <w:bCs/>
        </w:rPr>
        <w:t>1.6.2.1</w:t>
      </w:r>
      <w:r w:rsidRPr="009C764C">
        <w:rPr>
          <w:rFonts w:cs="EUAlbertina"/>
          <w:bCs/>
        </w:rPr>
        <w:tab/>
      </w:r>
      <w:r w:rsidRPr="009C764C">
        <w:rPr>
          <w:rFonts w:cs="EUAlbertina"/>
          <w:bCs/>
        </w:rPr>
        <w:tab/>
      </w:r>
      <w:r w:rsidRPr="009C764C">
        <w:rPr>
          <w:bCs/>
          <w:shd w:val="clear" w:color="auto" w:fill="FFFFFF"/>
        </w:rPr>
        <w:t>Официальные утверждения, предоставленные в отношении сменных двигателей для установки на транспортное средство, находящееся в эксплуатации, в соответствии с пунктом 1.6.2: да/нет</w:t>
      </w:r>
      <w:r w:rsidRPr="009C764C">
        <w:rPr>
          <w:rFonts w:cs="EUAlbertina"/>
          <w:bCs/>
          <w:sz w:val="18"/>
          <w:szCs w:val="18"/>
          <w:vertAlign w:val="superscript"/>
        </w:rPr>
        <w:t>2</w:t>
      </w:r>
    </w:p>
    <w:p w14:paraId="5EEF2E98" w14:textId="360ED58F" w:rsidR="005467E2" w:rsidRPr="009C764C" w:rsidRDefault="005467E2" w:rsidP="005467E2">
      <w:pPr>
        <w:pStyle w:val="SingleTxtG"/>
        <w:ind w:left="2268" w:hanging="1134"/>
        <w:rPr>
          <w:rFonts w:cs="EUAlbertina"/>
          <w:bCs/>
        </w:rPr>
      </w:pPr>
      <w:r w:rsidRPr="009C764C">
        <w:rPr>
          <w:rFonts w:cs="EUAlbertina"/>
          <w:bCs/>
        </w:rPr>
        <w:t>1.6.2.2</w:t>
      </w:r>
      <w:r w:rsidRPr="009C764C">
        <w:rPr>
          <w:rFonts w:cs="EUAlbertina"/>
          <w:bCs/>
        </w:rPr>
        <w:tab/>
      </w:r>
      <w:r w:rsidRPr="009C764C">
        <w:rPr>
          <w:rFonts w:cs="EUAlbertina"/>
          <w:bCs/>
        </w:rPr>
        <w:tab/>
      </w:r>
      <w:r w:rsidRPr="009C764C">
        <w:rPr>
          <w:bCs/>
        </w:rPr>
        <w:t>Представить описание официальных утверждений сменных двигателей для транспортных средств, находящихся в эксплуатации, в</w:t>
      </w:r>
      <w:r w:rsidR="00686499">
        <w:rPr>
          <w:bCs/>
        </w:rPr>
        <w:t xml:space="preserve"> </w:t>
      </w:r>
      <w:r w:rsidRPr="009C764C">
        <w:rPr>
          <w:bCs/>
        </w:rPr>
        <w:t>соответствии с пунктом 1.6.2.1 с поправками данной серии, внесенными в настоящие Правила, и предписания, касающиеся уровня выбросов, на которые распространяется данное официальное утверждение</w:t>
      </w:r>
    </w:p>
    <w:p w14:paraId="18DB70B0" w14:textId="77777777" w:rsidR="005467E2" w:rsidRPr="009C764C" w:rsidRDefault="005467E2" w:rsidP="005467E2">
      <w:pPr>
        <w:pStyle w:val="SingleTxtG"/>
        <w:ind w:left="2268" w:hanging="1134"/>
        <w:rPr>
          <w:rFonts w:cs="EUAlbertina"/>
          <w:bCs/>
        </w:rPr>
      </w:pPr>
      <w:r w:rsidRPr="009C764C">
        <w:rPr>
          <w:rFonts w:cs="EUAlbertina"/>
          <w:bCs/>
        </w:rPr>
        <w:t>1.7</w:t>
      </w:r>
      <w:r w:rsidRPr="009C764C">
        <w:rPr>
          <w:rFonts w:cs="EUAlbertina"/>
          <w:bCs/>
        </w:rPr>
        <w:tab/>
      </w:r>
      <w:r w:rsidRPr="009C764C">
        <w:rPr>
          <w:rFonts w:cs="EUAlbertina"/>
          <w:bCs/>
        </w:rPr>
        <w:tab/>
      </w:r>
      <w:r w:rsidRPr="009C764C">
        <w:rPr>
          <w:bCs/>
        </w:rPr>
        <w:t xml:space="preserve">Альтернативные официальные утверждения </w:t>
      </w:r>
      <w:r w:rsidRPr="009C764C">
        <w:rPr>
          <w:rFonts w:cs="EUAlbertina"/>
          <w:bCs/>
        </w:rPr>
        <w:t>(</w:t>
      </w:r>
      <w:r w:rsidRPr="009C764C">
        <w:rPr>
          <w:bCs/>
        </w:rPr>
        <w:t>см.</w:t>
      </w:r>
      <w:r>
        <w:rPr>
          <w:bCs/>
          <w:lang w:val="fr-CH"/>
        </w:rPr>
        <w:t> </w:t>
      </w:r>
      <w:r w:rsidRPr="009C764C">
        <w:rPr>
          <w:bCs/>
        </w:rPr>
        <w:t>пункт</w:t>
      </w:r>
      <w:r>
        <w:rPr>
          <w:bCs/>
          <w:lang w:val="fr-CH"/>
        </w:rPr>
        <w:t> </w:t>
      </w:r>
      <w:r w:rsidRPr="009C764C">
        <w:rPr>
          <w:bCs/>
        </w:rPr>
        <w:t>2.4 приложения</w:t>
      </w:r>
      <w:r>
        <w:rPr>
          <w:bCs/>
          <w:lang w:val="fr-CH"/>
        </w:rPr>
        <w:t> </w:t>
      </w:r>
      <w:r w:rsidRPr="009C764C">
        <w:rPr>
          <w:bCs/>
        </w:rPr>
        <w:t>9</w:t>
      </w:r>
      <w:r w:rsidRPr="001812FD">
        <w:rPr>
          <w:bCs/>
        </w:rPr>
        <w:t>A</w:t>
      </w:r>
      <w:r w:rsidRPr="009C764C">
        <w:rPr>
          <w:rFonts w:cs="EUAlbertina"/>
          <w:bCs/>
        </w:rPr>
        <w:t>)</w:t>
      </w:r>
    </w:p>
    <w:p w14:paraId="357EBFE5" w14:textId="77777777" w:rsidR="005467E2" w:rsidRPr="009C764C" w:rsidRDefault="005467E2" w:rsidP="005467E2">
      <w:pPr>
        <w:pStyle w:val="SingleTxtG"/>
        <w:ind w:left="2268" w:hanging="1134"/>
        <w:rPr>
          <w:rFonts w:cs="EUAlbertina"/>
          <w:bCs/>
        </w:rPr>
      </w:pPr>
      <w:r w:rsidRPr="009C764C">
        <w:rPr>
          <w:rFonts w:cs="EUAlbertina"/>
          <w:bCs/>
        </w:rPr>
        <w:t>1.7.1</w:t>
      </w:r>
      <w:r w:rsidRPr="009C764C">
        <w:rPr>
          <w:rFonts w:cs="EUAlbertina"/>
          <w:bCs/>
        </w:rPr>
        <w:tab/>
      </w:r>
      <w:r w:rsidRPr="009C764C">
        <w:rPr>
          <w:rFonts w:cs="EUAlbertina"/>
          <w:bCs/>
        </w:rPr>
        <w:tab/>
      </w:r>
      <w:r w:rsidRPr="009C764C">
        <w:rPr>
          <w:bCs/>
        </w:rPr>
        <w:t>Альтернативные официальные утверждения, предоставленные в соответствии с пунктом 1.7: да/нет</w:t>
      </w:r>
      <w:r w:rsidRPr="009C764C">
        <w:rPr>
          <w:rFonts w:cs="EUAlbertina"/>
          <w:bCs/>
          <w:sz w:val="18"/>
          <w:szCs w:val="18"/>
          <w:vertAlign w:val="superscript"/>
        </w:rPr>
        <w:t>2</w:t>
      </w:r>
    </w:p>
    <w:p w14:paraId="5A947142" w14:textId="77777777" w:rsidR="005467E2" w:rsidRPr="009C764C" w:rsidRDefault="005467E2" w:rsidP="005467E2">
      <w:pPr>
        <w:pStyle w:val="SingleTxtG"/>
        <w:ind w:left="2268" w:hanging="1134"/>
        <w:rPr>
          <w:bCs/>
        </w:rPr>
      </w:pPr>
      <w:r w:rsidRPr="009C764C">
        <w:rPr>
          <w:rFonts w:cs="EUAlbertina"/>
          <w:bCs/>
        </w:rPr>
        <w:t>1.7.2</w:t>
      </w:r>
      <w:r w:rsidRPr="009C764C">
        <w:rPr>
          <w:rFonts w:cs="EUAlbertina"/>
          <w:bCs/>
        </w:rPr>
        <w:tab/>
      </w:r>
      <w:r w:rsidRPr="009C764C">
        <w:rPr>
          <w:rFonts w:cs="EUAlbertina"/>
          <w:bCs/>
        </w:rPr>
        <w:tab/>
      </w:r>
      <w:r w:rsidRPr="009C764C">
        <w:rPr>
          <w:bCs/>
        </w:rPr>
        <w:t>Представить описание альтернативных официальных утверждений в соответствии с пунктом 1.7.1».</w:t>
      </w:r>
    </w:p>
    <w:p w14:paraId="0BC9CC3E" w14:textId="77777777" w:rsidR="005467E2" w:rsidRPr="00824A0A" w:rsidRDefault="005467E2" w:rsidP="005467E2">
      <w:pPr>
        <w:pStyle w:val="SingleTxtG"/>
        <w:spacing w:before="240"/>
        <w:ind w:left="2268" w:hanging="1134"/>
        <w:rPr>
          <w:rFonts w:cs="EUAlbertina"/>
          <w:i/>
        </w:rPr>
      </w:pPr>
      <w:r w:rsidRPr="00824A0A">
        <w:rPr>
          <w:rFonts w:cs="EUAlbertina"/>
          <w:i/>
        </w:rPr>
        <w:t>Приложение 2</w:t>
      </w:r>
      <w:r w:rsidRPr="00C94521">
        <w:rPr>
          <w:rFonts w:cs="EUAlbertina"/>
          <w:i/>
        </w:rPr>
        <w:t>C</w:t>
      </w:r>
    </w:p>
    <w:p w14:paraId="57AD2324" w14:textId="77777777" w:rsidR="005467E2" w:rsidRPr="00824A0A" w:rsidRDefault="005467E2" w:rsidP="005467E2">
      <w:pPr>
        <w:pStyle w:val="SingleTxtG"/>
        <w:ind w:left="2268" w:hanging="1134"/>
        <w:rPr>
          <w:rFonts w:cs="EUAlbertina"/>
        </w:rPr>
      </w:pPr>
      <w:r w:rsidRPr="00824A0A">
        <w:rPr>
          <w:i/>
          <w:iCs/>
          <w:shd w:val="clear" w:color="auto" w:fill="FFFFFF"/>
        </w:rPr>
        <w:t>Заключительный пункт</w:t>
      </w:r>
      <w:r w:rsidRPr="00824A0A">
        <w:rPr>
          <w:shd w:val="clear" w:color="auto" w:fill="FFFFFF"/>
        </w:rPr>
        <w:t xml:space="preserve"> изменить следующим образом</w:t>
      </w:r>
      <w:r w:rsidRPr="00824A0A">
        <w:rPr>
          <w:rFonts w:cs="EUAlbertina"/>
        </w:rPr>
        <w:t>:</w:t>
      </w:r>
    </w:p>
    <w:p w14:paraId="2829F3E5" w14:textId="77777777" w:rsidR="005467E2" w:rsidRPr="00C94521" w:rsidRDefault="005467E2" w:rsidP="005467E2">
      <w:pPr>
        <w:pStyle w:val="SingleTxtG"/>
        <w:ind w:left="2268"/>
        <w:rPr>
          <w:lang w:val="en-US"/>
        </w:rPr>
      </w:pPr>
      <w:r w:rsidRPr="00824A0A">
        <w:t>«</w:t>
      </w:r>
      <w:r w:rsidRPr="00824A0A">
        <w:rPr>
          <w:shd w:val="clear" w:color="auto" w:fill="FFFFFF"/>
        </w:rPr>
        <w:t xml:space="preserve">В случае распространения официального утверждения типа транспортного средства с контрольной массой, которая превышает </w:t>
      </w:r>
      <w:r w:rsidRPr="00824A0A">
        <w:rPr>
          <w:shd w:val="clear" w:color="auto" w:fill="FFFFFF"/>
        </w:rPr>
        <w:br/>
        <w:t xml:space="preserve">2380 кг, но не превышает 2610 кг, в протокол включают данные о выбросах </w:t>
      </w:r>
      <w:r w:rsidRPr="00C94521">
        <w:rPr>
          <w:shd w:val="clear" w:color="auto" w:fill="FFFFFF"/>
        </w:rPr>
        <w:t>CO</w:t>
      </w:r>
      <w:r w:rsidRPr="00824A0A">
        <w:rPr>
          <w:shd w:val="clear" w:color="auto" w:fill="FFFFFF"/>
          <w:vertAlign w:val="subscript"/>
        </w:rPr>
        <w:t>2</w:t>
      </w:r>
      <w:r w:rsidRPr="00824A0A">
        <w:rPr>
          <w:shd w:val="clear" w:color="auto" w:fill="FFFFFF"/>
        </w:rPr>
        <w:t xml:space="preserve"> (г/км) и расходе топлива (л/100 км) в соответствии с дополнением 1 к приложению </w:t>
      </w:r>
      <w:r w:rsidRPr="001812FD">
        <w:rPr>
          <w:shd w:val="clear" w:color="auto" w:fill="FFFFFF"/>
        </w:rPr>
        <w:t>12</w:t>
      </w:r>
      <w:r w:rsidRPr="001812FD">
        <w:rPr>
          <w:lang w:val="en-US"/>
        </w:rPr>
        <w:t>».</w:t>
      </w:r>
    </w:p>
    <w:p w14:paraId="6C7E6D88" w14:textId="77777777" w:rsidR="005467E2" w:rsidRDefault="005467E2" w:rsidP="005467E2">
      <w:pPr>
        <w:pStyle w:val="SingleTxtG"/>
        <w:ind w:left="2268" w:hanging="1134"/>
        <w:rPr>
          <w:rFonts w:cs="EUAlbertina"/>
          <w:iCs/>
        </w:rPr>
      </w:pPr>
      <w:r>
        <w:rPr>
          <w:rFonts w:cs="EUAlbertina"/>
          <w:i/>
        </w:rPr>
        <w:t>Добавление, т</w:t>
      </w:r>
      <w:r w:rsidRPr="00C94521">
        <w:rPr>
          <w:rFonts w:cs="EUAlbertina"/>
          <w:i/>
        </w:rPr>
        <w:t xml:space="preserve">аблицу 7 </w:t>
      </w:r>
      <w:r w:rsidRPr="00C94521">
        <w:rPr>
          <w:shd w:val="clear" w:color="auto" w:fill="FFFFFF"/>
        </w:rPr>
        <w:t>изменить следующим образом</w:t>
      </w:r>
      <w:r w:rsidRPr="00C94521">
        <w:rPr>
          <w:rFonts w:cs="EUAlbertina"/>
          <w:iCs/>
        </w:rPr>
        <w:t>:</w:t>
      </w:r>
    </w:p>
    <w:p w14:paraId="493CF656" w14:textId="77777777" w:rsidR="005467E2" w:rsidRPr="00FC2E11" w:rsidRDefault="005467E2" w:rsidP="005467E2">
      <w:pPr>
        <w:pStyle w:val="SingleTxtG"/>
        <w:ind w:left="2268" w:hanging="1134"/>
        <w:rPr>
          <w:rFonts w:eastAsiaTheme="minorHAnsi" w:cstheme="minorBidi"/>
          <w:i/>
          <w:iCs/>
          <w:sz w:val="16"/>
          <w:szCs w:val="16"/>
        </w:rPr>
      </w:pPr>
      <w:r w:rsidRPr="00FC2E11">
        <w:rPr>
          <w:rFonts w:cs="EUAlbertina"/>
          <w:iCs/>
          <w:lang w:val="fr-CH"/>
        </w:rPr>
        <w:t>«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630"/>
        <w:gridCol w:w="631"/>
        <w:gridCol w:w="631"/>
        <w:gridCol w:w="631"/>
        <w:gridCol w:w="631"/>
        <w:gridCol w:w="631"/>
        <w:gridCol w:w="631"/>
      </w:tblGrid>
      <w:tr w:rsidR="007E63AB" w:rsidRPr="00074581" w14:paraId="502E9758" w14:textId="77777777" w:rsidTr="007E63AB">
        <w:trPr>
          <w:tblHeader/>
        </w:trPr>
        <w:tc>
          <w:tcPr>
            <w:tcW w:w="2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C32BDE" w14:textId="77777777" w:rsidR="005467E2" w:rsidRPr="00693A2C" w:rsidRDefault="005467E2" w:rsidP="00A5340B">
            <w:pPr>
              <w:spacing w:before="80" w:after="80" w:line="200" w:lineRule="exact"/>
              <w:ind w:right="113"/>
              <w:rPr>
                <w:i/>
                <w:noProof/>
                <w:sz w:val="16"/>
                <w:szCs w:val="16"/>
              </w:rPr>
            </w:pPr>
            <w:r w:rsidRPr="00693A2C">
              <w:rPr>
                <w:i/>
                <w:iCs/>
                <w:sz w:val="16"/>
                <w:szCs w:val="16"/>
              </w:rPr>
              <w:t>Номер испытания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76A955" w14:textId="77777777" w:rsidR="005467E2" w:rsidRPr="00693A2C" w:rsidRDefault="005467E2" w:rsidP="00A5340B">
            <w:pPr>
              <w:spacing w:before="80" w:after="80" w:line="200" w:lineRule="exact"/>
              <w:ind w:right="113"/>
              <w:rPr>
                <w:i/>
                <w:noProof/>
                <w:sz w:val="16"/>
                <w:szCs w:val="16"/>
              </w:rPr>
            </w:pPr>
            <w:r w:rsidRPr="00693A2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4AF8DE" w14:textId="77777777" w:rsidR="005467E2" w:rsidRPr="00693A2C" w:rsidRDefault="005467E2" w:rsidP="00A5340B">
            <w:pPr>
              <w:spacing w:before="80" w:after="80" w:line="200" w:lineRule="exact"/>
              <w:ind w:right="113"/>
              <w:rPr>
                <w:i/>
                <w:noProof/>
                <w:sz w:val="16"/>
                <w:szCs w:val="16"/>
              </w:rPr>
            </w:pPr>
            <w:r w:rsidRPr="00693A2C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3A586E" w14:textId="77777777" w:rsidR="005467E2" w:rsidRPr="00693A2C" w:rsidRDefault="005467E2" w:rsidP="00A5340B">
            <w:pPr>
              <w:spacing w:before="80" w:after="80" w:line="200" w:lineRule="exact"/>
              <w:ind w:right="113"/>
              <w:rPr>
                <w:i/>
                <w:noProof/>
                <w:sz w:val="16"/>
                <w:szCs w:val="16"/>
              </w:rPr>
            </w:pPr>
            <w:r w:rsidRPr="00693A2C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5F507F" w14:textId="77777777" w:rsidR="005467E2" w:rsidRPr="00693A2C" w:rsidRDefault="005467E2" w:rsidP="00A5340B">
            <w:pPr>
              <w:spacing w:before="80" w:after="80" w:line="200" w:lineRule="exact"/>
              <w:ind w:right="113"/>
              <w:rPr>
                <w:i/>
                <w:noProof/>
                <w:sz w:val="16"/>
                <w:szCs w:val="16"/>
              </w:rPr>
            </w:pPr>
            <w:r w:rsidRPr="00693A2C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FFE7E" w14:textId="77777777" w:rsidR="005467E2" w:rsidRPr="00693A2C" w:rsidRDefault="005467E2" w:rsidP="00A5340B">
            <w:pPr>
              <w:spacing w:before="80" w:after="80" w:line="200" w:lineRule="exact"/>
              <w:ind w:right="113"/>
              <w:rPr>
                <w:i/>
                <w:noProof/>
                <w:sz w:val="16"/>
                <w:szCs w:val="16"/>
              </w:rPr>
            </w:pPr>
            <w:r w:rsidRPr="00693A2C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F2DFE5" w14:textId="77777777" w:rsidR="005467E2" w:rsidRPr="00693A2C" w:rsidRDefault="005467E2" w:rsidP="00A5340B">
            <w:pPr>
              <w:spacing w:before="80" w:after="80" w:line="200" w:lineRule="exact"/>
              <w:ind w:right="113"/>
              <w:rPr>
                <w:i/>
                <w:noProof/>
                <w:sz w:val="16"/>
                <w:szCs w:val="16"/>
              </w:rPr>
            </w:pPr>
            <w:r w:rsidRPr="00693A2C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842FE8" w14:textId="77777777" w:rsidR="005467E2" w:rsidRPr="00693A2C" w:rsidRDefault="005467E2" w:rsidP="00A5340B">
            <w:pPr>
              <w:spacing w:before="80" w:after="80" w:line="200" w:lineRule="exact"/>
              <w:ind w:right="113"/>
              <w:rPr>
                <w:i/>
                <w:noProof/>
                <w:sz w:val="16"/>
                <w:szCs w:val="16"/>
              </w:rPr>
            </w:pPr>
            <w:r w:rsidRPr="00693A2C">
              <w:rPr>
                <w:i/>
                <w:iCs/>
                <w:sz w:val="16"/>
                <w:szCs w:val="16"/>
              </w:rPr>
              <w:t>7</w:t>
            </w:r>
          </w:p>
        </w:tc>
      </w:tr>
      <w:tr w:rsidR="007E63AB" w:rsidRPr="00B455F7" w14:paraId="394F7559" w14:textId="77777777" w:rsidTr="007E63AB">
        <w:trPr>
          <w:trHeight w:hRule="exact" w:val="113"/>
        </w:trPr>
        <w:tc>
          <w:tcPr>
            <w:tcW w:w="2954" w:type="dxa"/>
            <w:tcBorders>
              <w:top w:val="single" w:sz="12" w:space="0" w:color="auto"/>
            </w:tcBorders>
            <w:shd w:val="clear" w:color="auto" w:fill="auto"/>
          </w:tcPr>
          <w:p w14:paraId="2670F06C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55C436D3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auto"/>
          </w:tcPr>
          <w:p w14:paraId="63782374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auto"/>
          </w:tcPr>
          <w:p w14:paraId="12F4FB13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auto"/>
          </w:tcPr>
          <w:p w14:paraId="5B50CAE3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auto"/>
          </w:tcPr>
          <w:p w14:paraId="45844F24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auto"/>
          </w:tcPr>
          <w:p w14:paraId="7FDCE866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auto"/>
          </w:tcPr>
          <w:p w14:paraId="58CC8677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7E63AB" w:rsidRPr="00824A0A" w14:paraId="7A964092" w14:textId="77777777" w:rsidTr="007E63AB"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3855A34F" w14:textId="77777777" w:rsidR="005467E2" w:rsidRPr="00824A0A" w:rsidRDefault="005467E2" w:rsidP="00A5340B">
            <w:pPr>
              <w:spacing w:before="40" w:after="120"/>
              <w:ind w:right="113"/>
              <w:rPr>
                <w:noProof/>
              </w:rPr>
            </w:pPr>
            <w:r w:rsidRPr="00824A0A">
              <w:t>Измеренная частота вращения двигателя (об/мин)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866EE95" w14:textId="77777777" w:rsidR="005467E2" w:rsidRPr="00824A0A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2FDB9EA6" w14:textId="77777777" w:rsidR="005467E2" w:rsidRPr="00824A0A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17621BF3" w14:textId="77777777" w:rsidR="005467E2" w:rsidRPr="00824A0A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29D7045B" w14:textId="77777777" w:rsidR="005467E2" w:rsidRPr="00824A0A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38CEF10C" w14:textId="77777777" w:rsidR="005467E2" w:rsidRPr="00824A0A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760238F7" w14:textId="77777777" w:rsidR="005467E2" w:rsidRPr="00824A0A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4E50533E" w14:textId="77777777" w:rsidR="005467E2" w:rsidRPr="00824A0A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7E63AB" w:rsidRPr="006E5098" w14:paraId="23906EA1" w14:textId="77777777" w:rsidTr="007E63AB"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14:paraId="71381314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  <w:r w:rsidRPr="006E5098">
              <w:t>Измеренный расход топлива (г/ч)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0F40D1CB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</w:tcPr>
          <w:p w14:paraId="44BCFF09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</w:tcPr>
          <w:p w14:paraId="2190CF24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</w:tcPr>
          <w:p w14:paraId="4B676DDF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</w:tcPr>
          <w:p w14:paraId="59EEDD06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</w:tcPr>
          <w:p w14:paraId="3BA2274A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</w:tcPr>
          <w:p w14:paraId="56CA223D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7E63AB" w:rsidRPr="006E5098" w14:paraId="50394467" w14:textId="77777777" w:rsidTr="007E63AB">
        <w:tc>
          <w:tcPr>
            <w:tcW w:w="2954" w:type="dxa"/>
            <w:shd w:val="clear" w:color="auto" w:fill="auto"/>
          </w:tcPr>
          <w:p w14:paraId="76F0E29D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  <w:r w:rsidRPr="006E5098">
              <w:t>Измеренный крутящий момент (</w:t>
            </w:r>
            <w:proofErr w:type="spellStart"/>
            <w:r>
              <w:t>H</w:t>
            </w:r>
            <w:r w:rsidRPr="006E5098">
              <w:t>·м</w:t>
            </w:r>
            <w:proofErr w:type="spellEnd"/>
            <w:r w:rsidRPr="006E5098">
              <w:t>)</w:t>
            </w:r>
          </w:p>
        </w:tc>
        <w:tc>
          <w:tcPr>
            <w:tcW w:w="630" w:type="dxa"/>
            <w:shd w:val="clear" w:color="auto" w:fill="auto"/>
          </w:tcPr>
          <w:p w14:paraId="12328FDB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38C590E9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0E551802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7186C4A3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5A329F18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630E3B8D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340F7647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7E63AB" w:rsidRPr="00B455F7" w14:paraId="39DFCFF0" w14:textId="77777777" w:rsidTr="007E63AB">
        <w:tc>
          <w:tcPr>
            <w:tcW w:w="2954" w:type="dxa"/>
            <w:shd w:val="clear" w:color="auto" w:fill="auto"/>
          </w:tcPr>
          <w:p w14:paraId="40020F9D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  <w:r>
              <w:t>Измеренная мощность (кВт)</w:t>
            </w:r>
          </w:p>
        </w:tc>
        <w:tc>
          <w:tcPr>
            <w:tcW w:w="630" w:type="dxa"/>
            <w:shd w:val="clear" w:color="auto" w:fill="auto"/>
          </w:tcPr>
          <w:p w14:paraId="2A1DDEF7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56FF76E8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21817F92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0007BCFD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43E9EB2F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7FF04988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4041DD9E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7E63AB" w:rsidRPr="00B455F7" w14:paraId="79FB088E" w14:textId="77777777" w:rsidTr="007E63AB">
        <w:tc>
          <w:tcPr>
            <w:tcW w:w="2954" w:type="dxa"/>
            <w:shd w:val="clear" w:color="auto" w:fill="auto"/>
          </w:tcPr>
          <w:p w14:paraId="5A390659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  <w:r>
              <w:t>Барометрическое давление (кПа)</w:t>
            </w:r>
          </w:p>
        </w:tc>
        <w:tc>
          <w:tcPr>
            <w:tcW w:w="630" w:type="dxa"/>
            <w:shd w:val="clear" w:color="auto" w:fill="auto"/>
          </w:tcPr>
          <w:p w14:paraId="58B56E34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4351B3FB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30727E06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33597DDA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0B3DED97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61D061B7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12419B99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7E63AB" w:rsidRPr="00B455F7" w14:paraId="07E55063" w14:textId="77777777" w:rsidTr="007E63AB">
        <w:tc>
          <w:tcPr>
            <w:tcW w:w="2954" w:type="dxa"/>
            <w:shd w:val="clear" w:color="auto" w:fill="auto"/>
          </w:tcPr>
          <w:p w14:paraId="2E8436D5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  <w:r>
              <w:t>Давление водных паров (кПа)</w:t>
            </w:r>
          </w:p>
        </w:tc>
        <w:tc>
          <w:tcPr>
            <w:tcW w:w="630" w:type="dxa"/>
            <w:shd w:val="clear" w:color="auto" w:fill="auto"/>
          </w:tcPr>
          <w:p w14:paraId="21385DFA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0A79F612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03E1D780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0A14FD81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624DF396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6386A465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3F5DADE7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7E63AB" w:rsidRPr="006E5098" w14:paraId="0C37314E" w14:textId="77777777" w:rsidTr="007E63AB">
        <w:tc>
          <w:tcPr>
            <w:tcW w:w="2954" w:type="dxa"/>
            <w:shd w:val="clear" w:color="auto" w:fill="auto"/>
          </w:tcPr>
          <w:p w14:paraId="034994CD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  <w:r w:rsidRPr="006E5098">
              <w:t>Температура воздуха на впуске (К)</w:t>
            </w:r>
          </w:p>
        </w:tc>
        <w:tc>
          <w:tcPr>
            <w:tcW w:w="630" w:type="dxa"/>
            <w:shd w:val="clear" w:color="auto" w:fill="auto"/>
          </w:tcPr>
          <w:p w14:paraId="38DE1DBE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3C27CE61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5E252D3D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53455A5F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26A8C6DB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33E178F4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6BEA07B9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7E63AB" w:rsidRPr="00B455F7" w14:paraId="2671A9A0" w14:textId="77777777" w:rsidTr="007E63AB">
        <w:tc>
          <w:tcPr>
            <w:tcW w:w="2954" w:type="dxa"/>
            <w:shd w:val="clear" w:color="auto" w:fill="auto"/>
          </w:tcPr>
          <w:p w14:paraId="3C6B42CC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  <w:r>
              <w:t>Поправочный коэффициент на мощность</w:t>
            </w:r>
          </w:p>
        </w:tc>
        <w:tc>
          <w:tcPr>
            <w:tcW w:w="630" w:type="dxa"/>
            <w:shd w:val="clear" w:color="auto" w:fill="auto"/>
          </w:tcPr>
          <w:p w14:paraId="79EE4E31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463AB5F2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5562E067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4D47A0F1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4FF60901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2CC441D5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001E5363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7E63AB" w:rsidRPr="00B455F7" w14:paraId="1A571527" w14:textId="77777777" w:rsidTr="007E63AB">
        <w:tc>
          <w:tcPr>
            <w:tcW w:w="2954" w:type="dxa"/>
            <w:shd w:val="clear" w:color="auto" w:fill="auto"/>
          </w:tcPr>
          <w:p w14:paraId="71851C7D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  <w:r>
              <w:t>Приведенная мощность (кВт)</w:t>
            </w:r>
          </w:p>
        </w:tc>
        <w:tc>
          <w:tcPr>
            <w:tcW w:w="630" w:type="dxa"/>
            <w:shd w:val="clear" w:color="auto" w:fill="auto"/>
          </w:tcPr>
          <w:p w14:paraId="1AA2ECEF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77685AAC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796B6E1E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296C7BFF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41DDAC4B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70279E19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3AE911A7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7E63AB" w:rsidRPr="00B455F7" w14:paraId="2C4E95A5" w14:textId="77777777" w:rsidTr="007E63AB">
        <w:tc>
          <w:tcPr>
            <w:tcW w:w="2954" w:type="dxa"/>
            <w:shd w:val="clear" w:color="auto" w:fill="auto"/>
          </w:tcPr>
          <w:p w14:paraId="19D338B6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  <w:vertAlign w:val="superscript"/>
              </w:rPr>
            </w:pPr>
            <w:r>
              <w:t>Мощность вспомогательного оборудования (кВт)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573352CA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66FC03D2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6D2B7377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36F996D0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201B89B3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5B7E4D3A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17658290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7E63AB" w:rsidRPr="00B455F7" w14:paraId="4DC52213" w14:textId="77777777" w:rsidTr="007E63AB">
        <w:tc>
          <w:tcPr>
            <w:tcW w:w="2954" w:type="dxa"/>
            <w:shd w:val="clear" w:color="auto" w:fill="auto"/>
          </w:tcPr>
          <w:p w14:paraId="5DCFB1C8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  <w:r>
              <w:lastRenderedPageBreak/>
              <w:t>Полезная мощность (кВт)</w:t>
            </w:r>
          </w:p>
        </w:tc>
        <w:tc>
          <w:tcPr>
            <w:tcW w:w="630" w:type="dxa"/>
            <w:shd w:val="clear" w:color="auto" w:fill="auto"/>
          </w:tcPr>
          <w:p w14:paraId="03E43381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64989A47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4D637B65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7C81B737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175EBDE8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28A829C0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565674A1" w14:textId="77777777" w:rsidR="005467E2" w:rsidRPr="00B455F7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7E63AB" w:rsidRPr="006E5098" w14:paraId="798ACAD4" w14:textId="77777777" w:rsidTr="007E63AB">
        <w:tc>
          <w:tcPr>
            <w:tcW w:w="2954" w:type="dxa"/>
            <w:shd w:val="clear" w:color="auto" w:fill="auto"/>
          </w:tcPr>
          <w:p w14:paraId="1EB907B9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  <w:r w:rsidRPr="006E5098">
              <w:t>Полезный крутящий момент (</w:t>
            </w:r>
            <w:proofErr w:type="spellStart"/>
            <w:r>
              <w:t>H</w:t>
            </w:r>
            <w:r w:rsidRPr="006E5098">
              <w:t>·м</w:t>
            </w:r>
            <w:proofErr w:type="spellEnd"/>
            <w:r w:rsidRPr="006E5098">
              <w:t>)</w:t>
            </w:r>
          </w:p>
        </w:tc>
        <w:tc>
          <w:tcPr>
            <w:tcW w:w="630" w:type="dxa"/>
            <w:shd w:val="clear" w:color="auto" w:fill="auto"/>
          </w:tcPr>
          <w:p w14:paraId="3B6A0F5C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6EDC1D60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0D5FEDBB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342FCA2B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286BA60B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44CDC658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shd w:val="clear" w:color="auto" w:fill="auto"/>
          </w:tcPr>
          <w:p w14:paraId="253EE959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7E63AB" w:rsidRPr="006E5098" w14:paraId="76E2518D" w14:textId="77777777" w:rsidTr="007E63AB">
        <w:tc>
          <w:tcPr>
            <w:tcW w:w="2954" w:type="dxa"/>
            <w:tcBorders>
              <w:bottom w:val="single" w:sz="12" w:space="0" w:color="auto"/>
            </w:tcBorders>
            <w:shd w:val="clear" w:color="auto" w:fill="auto"/>
          </w:tcPr>
          <w:p w14:paraId="5C941C80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  <w:r w:rsidRPr="006E5098">
              <w:t>Приведенный удельный расход топлива, (г/</w:t>
            </w:r>
            <w:proofErr w:type="spellStart"/>
            <w:r w:rsidRPr="006E5098">
              <w:t>кВт·ч</w:t>
            </w:r>
            <w:proofErr w:type="spellEnd"/>
            <w:r w:rsidRPr="006E5098">
              <w:t>)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39165383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auto"/>
          </w:tcPr>
          <w:p w14:paraId="288E897B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auto"/>
          </w:tcPr>
          <w:p w14:paraId="7F3CF2B2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auto"/>
          </w:tcPr>
          <w:p w14:paraId="60378DA6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auto"/>
          </w:tcPr>
          <w:p w14:paraId="4E42043A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auto"/>
          </w:tcPr>
          <w:p w14:paraId="55A906A0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auto"/>
          </w:tcPr>
          <w:p w14:paraId="507014FF" w14:textId="77777777" w:rsidR="005467E2" w:rsidRPr="006E5098" w:rsidRDefault="005467E2" w:rsidP="00A5340B">
            <w:pPr>
              <w:spacing w:before="40" w:after="120"/>
              <w:ind w:right="113"/>
              <w:rPr>
                <w:noProof/>
              </w:rPr>
            </w:pPr>
          </w:p>
        </w:tc>
      </w:tr>
    </w:tbl>
    <w:p w14:paraId="635F8309" w14:textId="77777777" w:rsidR="005467E2" w:rsidRPr="00FC2E11" w:rsidRDefault="005467E2" w:rsidP="005467E2">
      <w:pPr>
        <w:pStyle w:val="SingleTxtG"/>
        <w:spacing w:after="0" w:line="240" w:lineRule="auto"/>
        <w:jc w:val="right"/>
      </w:pPr>
      <w:r w:rsidRPr="00FC2E11">
        <w:t>»</w:t>
      </w:r>
    </w:p>
    <w:p w14:paraId="6232D100" w14:textId="77777777" w:rsidR="005467E2" w:rsidRPr="006E5098" w:rsidRDefault="005467E2" w:rsidP="005467E2">
      <w:pPr>
        <w:pStyle w:val="SingleTxtG"/>
        <w:rPr>
          <w:rFonts w:cs="EUAlbertina"/>
          <w:i/>
          <w:color w:val="000000"/>
        </w:rPr>
      </w:pPr>
      <w:r w:rsidRPr="006E5098">
        <w:rPr>
          <w:i/>
          <w:iCs/>
        </w:rPr>
        <w:t>Приложение 3</w:t>
      </w:r>
    </w:p>
    <w:p w14:paraId="5288D9F2" w14:textId="77777777" w:rsidR="005467E2" w:rsidRPr="006E5098" w:rsidRDefault="005467E2" w:rsidP="005467E2">
      <w:pPr>
        <w:pStyle w:val="SingleTxtG"/>
        <w:spacing w:after="0"/>
      </w:pPr>
      <w:r w:rsidRPr="006E5098">
        <w:rPr>
          <w:i/>
          <w:iCs/>
        </w:rPr>
        <w:t>Таблицу 1</w:t>
      </w:r>
      <w:r w:rsidRPr="006E5098">
        <w:t xml:space="preserve"> изменить следующим образом:</w:t>
      </w:r>
    </w:p>
    <w:p w14:paraId="671DF6CC" w14:textId="77777777" w:rsidR="005467E2" w:rsidRPr="00D015DF" w:rsidRDefault="005467E2" w:rsidP="005467E2">
      <w:pPr>
        <w:pStyle w:val="SingleTxtG"/>
        <w:spacing w:after="80"/>
        <w:ind w:left="0"/>
        <w:rPr>
          <w:rFonts w:cs="EUAlbertina"/>
          <w:color w:val="000000"/>
        </w:rPr>
      </w:pPr>
      <w:r w:rsidRPr="00D015DF"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869"/>
        <w:gridCol w:w="938"/>
        <w:gridCol w:w="869"/>
        <w:gridCol w:w="938"/>
        <w:gridCol w:w="882"/>
        <w:gridCol w:w="896"/>
        <w:gridCol w:w="923"/>
        <w:gridCol w:w="842"/>
        <w:gridCol w:w="965"/>
        <w:gridCol w:w="1036"/>
      </w:tblGrid>
      <w:tr w:rsidR="006908D1" w:rsidRPr="006908D1" w14:paraId="03A980C3" w14:textId="77777777" w:rsidTr="00715862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14:paraId="0391E0CE" w14:textId="77777777" w:rsidR="005467E2" w:rsidRPr="006908D1" w:rsidRDefault="005467E2" w:rsidP="006908D1">
            <w:pPr>
              <w:tabs>
                <w:tab w:val="left" w:pos="1134"/>
              </w:tabs>
              <w:spacing w:before="80" w:after="80" w:line="180" w:lineRule="exact"/>
              <w:jc w:val="center"/>
              <w:rPr>
                <w:i/>
                <w:noProof/>
                <w:sz w:val="14"/>
                <w:szCs w:val="14"/>
              </w:rPr>
            </w:pPr>
            <w:r w:rsidRPr="006908D1">
              <w:rPr>
                <w:i/>
                <w:iCs/>
                <w:sz w:val="14"/>
                <w:szCs w:val="14"/>
              </w:rPr>
              <w:t>Буква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14:paraId="0E69F982" w14:textId="77777777" w:rsidR="005467E2" w:rsidRPr="006908D1" w:rsidRDefault="005467E2" w:rsidP="006908D1">
            <w:pPr>
              <w:tabs>
                <w:tab w:val="left" w:pos="1134"/>
              </w:tabs>
              <w:spacing w:before="80" w:after="80" w:line="180" w:lineRule="exact"/>
              <w:jc w:val="center"/>
              <w:rPr>
                <w:i/>
                <w:noProof/>
                <w:sz w:val="14"/>
                <w:szCs w:val="14"/>
              </w:rPr>
            </w:pPr>
            <w:r w:rsidRPr="006908D1">
              <w:rPr>
                <w:i/>
                <w:iCs/>
                <w:sz w:val="14"/>
                <w:szCs w:val="14"/>
              </w:rPr>
              <w:t xml:space="preserve">ПЗБД </w:t>
            </w:r>
            <w:r w:rsidRPr="006908D1">
              <w:rPr>
                <w:i/>
                <w:iCs/>
                <w:sz w:val="14"/>
                <w:szCs w:val="14"/>
              </w:rPr>
              <w:br/>
              <w:t>для NOx</w:t>
            </w:r>
            <w:r w:rsidRPr="006908D1">
              <w:rPr>
                <w:i/>
                <w:iCs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14:paraId="1295AC52" w14:textId="77777777" w:rsidR="005467E2" w:rsidRPr="006908D1" w:rsidRDefault="005467E2" w:rsidP="006908D1">
            <w:pPr>
              <w:tabs>
                <w:tab w:val="left" w:pos="1134"/>
              </w:tabs>
              <w:spacing w:before="80" w:after="80" w:line="180" w:lineRule="exact"/>
              <w:jc w:val="center"/>
              <w:rPr>
                <w:i/>
                <w:noProof/>
                <w:sz w:val="14"/>
                <w:szCs w:val="14"/>
              </w:rPr>
            </w:pPr>
            <w:r w:rsidRPr="006908D1">
              <w:rPr>
                <w:i/>
                <w:iCs/>
                <w:sz w:val="14"/>
                <w:szCs w:val="14"/>
              </w:rPr>
              <w:t xml:space="preserve">ПЗБД </w:t>
            </w:r>
            <w:r w:rsidRPr="006908D1">
              <w:rPr>
                <w:i/>
                <w:iCs/>
                <w:sz w:val="14"/>
                <w:szCs w:val="14"/>
              </w:rPr>
              <w:br/>
              <w:t>для ВЧ</w:t>
            </w:r>
            <w:r w:rsidRPr="006908D1">
              <w:rPr>
                <w:i/>
                <w:i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14:paraId="13009331" w14:textId="77777777" w:rsidR="005467E2" w:rsidRPr="006908D1" w:rsidRDefault="005467E2" w:rsidP="006908D1">
            <w:pPr>
              <w:tabs>
                <w:tab w:val="left" w:pos="1134"/>
              </w:tabs>
              <w:spacing w:before="80" w:after="80" w:line="180" w:lineRule="exact"/>
              <w:jc w:val="center"/>
              <w:rPr>
                <w:i/>
                <w:noProof/>
                <w:sz w:val="14"/>
                <w:szCs w:val="14"/>
              </w:rPr>
            </w:pPr>
            <w:r w:rsidRPr="006908D1">
              <w:rPr>
                <w:i/>
                <w:iCs/>
                <w:sz w:val="14"/>
                <w:szCs w:val="14"/>
              </w:rPr>
              <w:t xml:space="preserve">ПЗБД </w:t>
            </w:r>
            <w:r w:rsidRPr="006908D1">
              <w:rPr>
                <w:i/>
                <w:iCs/>
                <w:sz w:val="14"/>
                <w:szCs w:val="14"/>
              </w:rPr>
              <w:br/>
              <w:t>для CO</w:t>
            </w:r>
            <w:r w:rsidRPr="006908D1">
              <w:rPr>
                <w:i/>
                <w:iCs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14:paraId="181B8AA2" w14:textId="77777777" w:rsidR="005467E2" w:rsidRPr="006908D1" w:rsidRDefault="005467E2" w:rsidP="006908D1">
            <w:pPr>
              <w:tabs>
                <w:tab w:val="left" w:pos="1134"/>
              </w:tabs>
              <w:spacing w:before="80" w:after="80" w:line="180" w:lineRule="exact"/>
              <w:jc w:val="center"/>
              <w:rPr>
                <w:i/>
                <w:noProof/>
                <w:sz w:val="14"/>
                <w:szCs w:val="14"/>
              </w:rPr>
            </w:pPr>
            <w:r w:rsidRPr="006908D1">
              <w:rPr>
                <w:i/>
                <w:iCs/>
                <w:sz w:val="14"/>
                <w:szCs w:val="14"/>
              </w:rPr>
              <w:t>КЭЭ</w:t>
            </w:r>
            <w:r w:rsidRPr="006908D1">
              <w:rPr>
                <w:i/>
                <w:iCs/>
                <w:sz w:val="14"/>
                <w:szCs w:val="14"/>
                <w:vertAlign w:val="superscript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14:paraId="73A2156E" w14:textId="77777777" w:rsidR="005467E2" w:rsidRPr="006908D1" w:rsidRDefault="005467E2" w:rsidP="006908D1">
            <w:pPr>
              <w:tabs>
                <w:tab w:val="left" w:pos="1134"/>
              </w:tabs>
              <w:spacing w:before="80" w:after="80" w:line="180" w:lineRule="exact"/>
              <w:jc w:val="center"/>
              <w:rPr>
                <w:i/>
                <w:noProof/>
                <w:sz w:val="14"/>
                <w:szCs w:val="14"/>
              </w:rPr>
            </w:pPr>
            <w:r w:rsidRPr="006908D1">
              <w:rPr>
                <w:i/>
                <w:iCs/>
                <w:sz w:val="14"/>
                <w:szCs w:val="14"/>
              </w:rPr>
              <w:t>Качество реагента</w:t>
            </w:r>
            <w:r w:rsidRPr="006908D1"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14:paraId="2C1D2016" w14:textId="00937E40" w:rsidR="005467E2" w:rsidRPr="006908D1" w:rsidRDefault="005467E2" w:rsidP="006908D1">
            <w:pPr>
              <w:tabs>
                <w:tab w:val="left" w:pos="1134"/>
              </w:tabs>
              <w:spacing w:before="80" w:after="80" w:line="180" w:lineRule="exact"/>
              <w:jc w:val="center"/>
              <w:rPr>
                <w:i/>
                <w:noProof/>
                <w:sz w:val="14"/>
                <w:szCs w:val="14"/>
              </w:rPr>
            </w:pPr>
            <w:proofErr w:type="gramStart"/>
            <w:r w:rsidRPr="006908D1">
              <w:rPr>
                <w:i/>
                <w:iCs/>
                <w:sz w:val="14"/>
                <w:szCs w:val="14"/>
              </w:rPr>
              <w:t>Дополни</w:t>
            </w:r>
            <w:r w:rsidR="006908D1" w:rsidRPr="006908D1">
              <w:rPr>
                <w:i/>
                <w:iCs/>
                <w:sz w:val="14"/>
                <w:szCs w:val="14"/>
              </w:rPr>
              <w:t>-</w:t>
            </w:r>
            <w:r w:rsidRPr="006908D1">
              <w:rPr>
                <w:i/>
                <w:iCs/>
                <w:sz w:val="14"/>
                <w:szCs w:val="14"/>
              </w:rPr>
              <w:t>тельные</w:t>
            </w:r>
            <w:proofErr w:type="gramEnd"/>
            <w:r w:rsidRPr="006908D1">
              <w:rPr>
                <w:i/>
                <w:iCs/>
                <w:sz w:val="14"/>
                <w:szCs w:val="14"/>
              </w:rPr>
              <w:t xml:space="preserve"> контрольно</w:t>
            </w:r>
            <w:r w:rsidR="00715862">
              <w:rPr>
                <w:i/>
                <w:iCs/>
                <w:sz w:val="14"/>
                <w:szCs w:val="14"/>
              </w:rPr>
              <w:t>-</w:t>
            </w:r>
            <w:proofErr w:type="spellStart"/>
            <w:r w:rsidRPr="006908D1">
              <w:rPr>
                <w:i/>
                <w:iCs/>
                <w:sz w:val="14"/>
                <w:szCs w:val="14"/>
              </w:rPr>
              <w:t>измери</w:t>
            </w:r>
            <w:proofErr w:type="spellEnd"/>
            <w:r w:rsidR="006908D1" w:rsidRPr="006908D1">
              <w:rPr>
                <w:i/>
                <w:iCs/>
                <w:sz w:val="14"/>
                <w:szCs w:val="14"/>
              </w:rPr>
              <w:t>-</w:t>
            </w:r>
            <w:r w:rsidRPr="006908D1">
              <w:rPr>
                <w:i/>
                <w:iCs/>
                <w:sz w:val="14"/>
                <w:szCs w:val="14"/>
              </w:rPr>
              <w:t>тельные устройства БД</w:t>
            </w:r>
            <w:r w:rsidRPr="006908D1">
              <w:rPr>
                <w:i/>
                <w:iCs/>
                <w:sz w:val="14"/>
                <w:szCs w:val="14"/>
                <w:vertAlign w:val="superscript"/>
              </w:rPr>
              <w:t>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14:paraId="7464C108" w14:textId="77777777" w:rsidR="005467E2" w:rsidRPr="006908D1" w:rsidRDefault="005467E2" w:rsidP="006908D1">
            <w:pPr>
              <w:tabs>
                <w:tab w:val="left" w:pos="1134"/>
              </w:tabs>
              <w:spacing w:before="80" w:after="80" w:line="180" w:lineRule="exact"/>
              <w:jc w:val="center"/>
              <w:rPr>
                <w:i/>
                <w:noProof/>
                <w:sz w:val="14"/>
                <w:szCs w:val="14"/>
              </w:rPr>
            </w:pPr>
            <w:r w:rsidRPr="006908D1">
              <w:rPr>
                <w:i/>
                <w:iCs/>
                <w:sz w:val="14"/>
                <w:szCs w:val="14"/>
              </w:rPr>
              <w:t>Требования</w:t>
            </w:r>
            <w:r w:rsidRPr="006908D1">
              <w:rPr>
                <w:i/>
                <w:iCs/>
                <w:sz w:val="14"/>
                <w:szCs w:val="14"/>
              </w:rPr>
              <w:br/>
              <w:t xml:space="preserve">к пороговому </w:t>
            </w:r>
            <w:r w:rsidRPr="006908D1">
              <w:rPr>
                <w:i/>
                <w:iCs/>
                <w:sz w:val="14"/>
                <w:szCs w:val="14"/>
              </w:rPr>
              <w:br/>
              <w:t xml:space="preserve">значению уровня </w:t>
            </w:r>
            <w:r w:rsidRPr="006908D1">
              <w:rPr>
                <w:i/>
                <w:iCs/>
                <w:sz w:val="14"/>
                <w:szCs w:val="14"/>
              </w:rPr>
              <w:br/>
              <w:t>мощности</w:t>
            </w:r>
            <w:r w:rsidRPr="006908D1">
              <w:rPr>
                <w:i/>
                <w:iCs/>
                <w:sz w:val="14"/>
                <w:szCs w:val="14"/>
                <w:vertAlign w:val="superscript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14:paraId="584E5654" w14:textId="77777777" w:rsidR="005467E2" w:rsidRPr="006908D1" w:rsidRDefault="005467E2" w:rsidP="006908D1">
            <w:pPr>
              <w:tabs>
                <w:tab w:val="left" w:pos="1134"/>
              </w:tabs>
              <w:spacing w:before="80" w:after="80" w:line="180" w:lineRule="exact"/>
              <w:jc w:val="center"/>
              <w:rPr>
                <w:i/>
                <w:noProof/>
                <w:sz w:val="14"/>
                <w:szCs w:val="14"/>
              </w:rPr>
            </w:pPr>
            <w:r w:rsidRPr="006908D1">
              <w:rPr>
                <w:i/>
                <w:iCs/>
                <w:sz w:val="14"/>
                <w:szCs w:val="14"/>
              </w:rPr>
              <w:t xml:space="preserve">Запуск </w:t>
            </w:r>
            <w:r w:rsidRPr="006908D1">
              <w:rPr>
                <w:i/>
                <w:iCs/>
                <w:sz w:val="14"/>
                <w:szCs w:val="14"/>
              </w:rPr>
              <w:br/>
              <w:t>холодного двигателя</w:t>
            </w:r>
            <w:r w:rsidRPr="006908D1">
              <w:rPr>
                <w:i/>
                <w:iCs/>
                <w:sz w:val="14"/>
                <w:szCs w:val="14"/>
              </w:rPr>
              <w:br/>
              <w:t>и количество ВЧ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14:paraId="5052A942" w14:textId="77777777" w:rsidR="005467E2" w:rsidRPr="006908D1" w:rsidRDefault="005467E2" w:rsidP="006908D1">
            <w:pPr>
              <w:tabs>
                <w:tab w:val="left" w:pos="1134"/>
              </w:tabs>
              <w:spacing w:before="80" w:after="80" w:line="180" w:lineRule="exact"/>
              <w:jc w:val="center"/>
              <w:rPr>
                <w:i/>
                <w:noProof/>
                <w:sz w:val="14"/>
                <w:szCs w:val="14"/>
              </w:rPr>
            </w:pPr>
            <w:r w:rsidRPr="006908D1">
              <w:rPr>
                <w:i/>
                <w:iCs/>
                <w:sz w:val="14"/>
                <w:szCs w:val="14"/>
              </w:rPr>
              <w:t xml:space="preserve">Даты ввода в действие: </w:t>
            </w:r>
            <w:r w:rsidRPr="006908D1">
              <w:rPr>
                <w:i/>
                <w:iCs/>
                <w:sz w:val="14"/>
                <w:szCs w:val="14"/>
              </w:rPr>
              <w:br/>
              <w:t>новые типы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14:paraId="0E343387" w14:textId="43554C10" w:rsidR="005467E2" w:rsidRPr="006908D1" w:rsidRDefault="005467E2" w:rsidP="006908D1">
            <w:pPr>
              <w:tabs>
                <w:tab w:val="left" w:pos="1134"/>
              </w:tabs>
              <w:spacing w:before="80" w:after="80" w:line="180" w:lineRule="exact"/>
              <w:jc w:val="center"/>
              <w:rPr>
                <w:i/>
                <w:noProof/>
                <w:sz w:val="14"/>
                <w:szCs w:val="14"/>
              </w:rPr>
            </w:pPr>
            <w:r w:rsidRPr="006908D1">
              <w:rPr>
                <w:i/>
                <w:iCs/>
                <w:sz w:val="14"/>
                <w:szCs w:val="14"/>
              </w:rPr>
              <w:t>Дата, начиная с</w:t>
            </w:r>
            <w:r w:rsidR="006908D1">
              <w:rPr>
                <w:i/>
                <w:iCs/>
                <w:sz w:val="14"/>
                <w:szCs w:val="14"/>
              </w:rPr>
              <w:t> </w:t>
            </w:r>
            <w:r w:rsidRPr="006908D1">
              <w:rPr>
                <w:i/>
                <w:iCs/>
                <w:sz w:val="14"/>
                <w:szCs w:val="14"/>
              </w:rPr>
              <w:t xml:space="preserve">которой </w:t>
            </w:r>
            <w:proofErr w:type="spellStart"/>
            <w:r w:rsidRPr="006908D1">
              <w:rPr>
                <w:i/>
                <w:iCs/>
                <w:sz w:val="14"/>
                <w:szCs w:val="14"/>
              </w:rPr>
              <w:t>Договари</w:t>
            </w:r>
            <w:r w:rsidR="006908D1" w:rsidRPr="006908D1">
              <w:rPr>
                <w:i/>
                <w:iCs/>
                <w:sz w:val="14"/>
                <w:szCs w:val="14"/>
              </w:rPr>
              <w:t>-</w:t>
            </w:r>
            <w:r w:rsidRPr="006908D1">
              <w:rPr>
                <w:i/>
                <w:iCs/>
                <w:sz w:val="14"/>
                <w:szCs w:val="14"/>
              </w:rPr>
              <w:t>вающиеся</w:t>
            </w:r>
            <w:proofErr w:type="spellEnd"/>
            <w:r w:rsidRPr="006908D1">
              <w:rPr>
                <w:i/>
                <w:iCs/>
                <w:sz w:val="14"/>
                <w:szCs w:val="14"/>
              </w:rPr>
              <w:t xml:space="preserve"> стороны </w:t>
            </w:r>
            <w:r w:rsidRPr="006908D1">
              <w:rPr>
                <w:i/>
                <w:iCs/>
                <w:sz w:val="14"/>
                <w:szCs w:val="14"/>
              </w:rPr>
              <w:br/>
              <w:t>могут не принимать официальное утверждение типа</w:t>
            </w:r>
          </w:p>
        </w:tc>
      </w:tr>
      <w:tr w:rsidR="006908D1" w:rsidRPr="006908D1" w14:paraId="0A412BB6" w14:textId="77777777" w:rsidTr="00715862">
        <w:tc>
          <w:tcPr>
            <w:tcW w:w="2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36220EE6" w14:textId="6B31FA30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>A</w:t>
            </w:r>
            <w:r w:rsidRPr="006908D1">
              <w:rPr>
                <w:sz w:val="16"/>
                <w:szCs w:val="16"/>
                <w:vertAlign w:val="superscript"/>
              </w:rPr>
              <w:t>9, 10</w:t>
            </w:r>
            <w:r w:rsidR="006908D1" w:rsidRPr="006908D1">
              <w:rPr>
                <w:sz w:val="16"/>
                <w:szCs w:val="16"/>
                <w:vertAlign w:val="superscript"/>
              </w:rPr>
              <w:t xml:space="preserve"> </w:t>
            </w:r>
            <w:r w:rsidR="006908D1" w:rsidRPr="006908D1">
              <w:rPr>
                <w:sz w:val="16"/>
                <w:szCs w:val="16"/>
                <w:vertAlign w:val="superscript"/>
              </w:rPr>
              <w:br/>
            </w:r>
            <w:r w:rsidRPr="006908D1">
              <w:rPr>
                <w:sz w:val="16"/>
                <w:szCs w:val="16"/>
              </w:rPr>
              <w:t>B</w:t>
            </w:r>
            <w:r w:rsidRPr="006908D1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53A26D9D" w14:textId="671E7CB4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>Строка “период ввода в действие” в</w:t>
            </w:r>
            <w:r w:rsidR="00715862">
              <w:rPr>
                <w:sz w:val="16"/>
                <w:szCs w:val="16"/>
              </w:rPr>
              <w:t> </w:t>
            </w:r>
            <w:r w:rsidRPr="006908D1">
              <w:rPr>
                <w:sz w:val="16"/>
                <w:szCs w:val="16"/>
              </w:rPr>
              <w:t>таблицах 1</w:t>
            </w:r>
            <w:r w:rsidR="00715862">
              <w:rPr>
                <w:sz w:val="16"/>
                <w:szCs w:val="16"/>
              </w:rPr>
              <w:t> </w:t>
            </w:r>
            <w:r w:rsidRPr="006908D1">
              <w:rPr>
                <w:sz w:val="16"/>
                <w:szCs w:val="16"/>
              </w:rPr>
              <w:t>и</w:t>
            </w:r>
            <w:r w:rsidR="00715862">
              <w:rPr>
                <w:sz w:val="16"/>
                <w:szCs w:val="16"/>
              </w:rPr>
              <w:t> </w:t>
            </w:r>
            <w:r w:rsidRPr="006908D1">
              <w:rPr>
                <w:sz w:val="16"/>
                <w:szCs w:val="16"/>
              </w:rPr>
              <w:t xml:space="preserve">2 </w:t>
            </w:r>
            <w:proofErr w:type="spellStart"/>
            <w:r w:rsidRPr="006908D1">
              <w:rPr>
                <w:sz w:val="16"/>
                <w:szCs w:val="16"/>
              </w:rPr>
              <w:t>приложе</w:t>
            </w:r>
            <w:r w:rsidR="006908D1">
              <w:rPr>
                <w:sz w:val="16"/>
                <w:szCs w:val="16"/>
              </w:rPr>
              <w:t>-</w:t>
            </w:r>
            <w:r w:rsidRPr="006908D1">
              <w:rPr>
                <w:sz w:val="16"/>
                <w:szCs w:val="16"/>
              </w:rPr>
              <w:t>ния</w:t>
            </w:r>
            <w:proofErr w:type="spellEnd"/>
            <w:r w:rsidRPr="006908D1">
              <w:rPr>
                <w:sz w:val="16"/>
                <w:szCs w:val="16"/>
              </w:rPr>
              <w:t xml:space="preserve"> 9A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1953F4A2" w14:textId="6F238A54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  <w:vertAlign w:val="superscript"/>
              </w:rPr>
            </w:pPr>
            <w:r w:rsidRPr="006908D1">
              <w:rPr>
                <w:sz w:val="16"/>
                <w:szCs w:val="16"/>
              </w:rPr>
              <w:t>Мониторинг эффектив</w:t>
            </w:r>
            <w:r w:rsidR="006908D1" w:rsidRPr="006908D1">
              <w:rPr>
                <w:sz w:val="16"/>
                <w:szCs w:val="16"/>
              </w:rPr>
              <w:t>-</w:t>
            </w:r>
            <w:r w:rsidRPr="006908D1">
              <w:rPr>
                <w:sz w:val="16"/>
                <w:szCs w:val="16"/>
              </w:rPr>
              <w:t>ности</w:t>
            </w:r>
            <w:r w:rsidRPr="006908D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44DCA11A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>Не применимо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5F1D2967" w14:textId="6CF25BFD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>Период ввода</w:t>
            </w:r>
            <w:r w:rsidR="006908D1">
              <w:rPr>
                <w:sz w:val="16"/>
                <w:szCs w:val="16"/>
              </w:rPr>
              <w:t xml:space="preserve"> </w:t>
            </w:r>
            <w:r w:rsidRPr="006908D1">
              <w:rPr>
                <w:sz w:val="16"/>
                <w:szCs w:val="16"/>
              </w:rPr>
              <w:t>в</w:t>
            </w:r>
            <w:r w:rsidR="006908D1">
              <w:rPr>
                <w:sz w:val="16"/>
                <w:szCs w:val="16"/>
              </w:rPr>
              <w:t xml:space="preserve"> </w:t>
            </w:r>
            <w:r w:rsidRPr="006908D1">
              <w:rPr>
                <w:sz w:val="16"/>
                <w:szCs w:val="16"/>
              </w:rPr>
              <w:t>действие</w:t>
            </w:r>
            <w:r w:rsidRPr="006908D1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7CCA2EC7" w14:textId="1D822693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  <w:vertAlign w:val="superscript"/>
              </w:rPr>
            </w:pPr>
            <w:r w:rsidRPr="006908D1">
              <w:rPr>
                <w:sz w:val="16"/>
                <w:szCs w:val="16"/>
              </w:rPr>
              <w:t>Период ввода в</w:t>
            </w:r>
            <w:r w:rsidR="006908D1">
              <w:rPr>
                <w:sz w:val="16"/>
                <w:szCs w:val="16"/>
              </w:rPr>
              <w:t xml:space="preserve"> </w:t>
            </w:r>
            <w:r w:rsidRPr="006908D1">
              <w:rPr>
                <w:sz w:val="16"/>
                <w:szCs w:val="16"/>
              </w:rPr>
              <w:t>действие</w:t>
            </w:r>
            <w:r w:rsidRPr="006908D1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73718ABE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>Не применимо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65E47E00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>20 %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09C2C442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>Не применимо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0FEFCDEE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>27 января 2013 года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7DBBCE8B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 xml:space="preserve">1 сентября </w:t>
            </w:r>
            <w:r w:rsidRPr="006908D1">
              <w:rPr>
                <w:sz w:val="16"/>
                <w:szCs w:val="16"/>
              </w:rPr>
              <w:br/>
              <w:t>2015</w:t>
            </w:r>
            <w:r w:rsidRPr="006908D1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6908D1">
              <w:rPr>
                <w:sz w:val="16"/>
                <w:szCs w:val="16"/>
              </w:rPr>
              <w:t>года</w:t>
            </w:r>
            <w:r w:rsidRPr="006908D1">
              <w:rPr>
                <w:sz w:val="16"/>
                <w:szCs w:val="16"/>
                <w:vertAlign w:val="superscript"/>
              </w:rPr>
              <w:t>9</w:t>
            </w:r>
          </w:p>
          <w:p w14:paraId="28EF9558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>31 декабря 2016 года</w:t>
            </w:r>
            <w:r w:rsidRPr="006908D1">
              <w:rPr>
                <w:sz w:val="16"/>
                <w:szCs w:val="16"/>
                <w:vertAlign w:val="superscript"/>
              </w:rPr>
              <w:t>10</w:t>
            </w:r>
          </w:p>
        </w:tc>
      </w:tr>
      <w:tr w:rsidR="006908D1" w:rsidRPr="006908D1" w14:paraId="6B95C220" w14:textId="77777777" w:rsidTr="00715862">
        <w:trPr>
          <w:trHeight w:val="215"/>
        </w:trPr>
        <w:tc>
          <w:tcPr>
            <w:tcW w:w="2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1369753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>...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657F317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7158C15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0ABAEA0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556F9AB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4B4E688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AFCC3A1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DE9B141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9420C8A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5E7E2C6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BF39B33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</w:p>
        </w:tc>
      </w:tr>
      <w:tr w:rsidR="006908D1" w:rsidRPr="006908D1" w14:paraId="3A2ECDE9" w14:textId="77777777" w:rsidTr="00715862">
        <w:tc>
          <w:tcPr>
            <w:tcW w:w="2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6B453438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>E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58F12614" w14:textId="4758EA35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>Строка “общие требования” в</w:t>
            </w:r>
            <w:r w:rsidR="00715862">
              <w:rPr>
                <w:sz w:val="16"/>
                <w:szCs w:val="16"/>
              </w:rPr>
              <w:t> </w:t>
            </w:r>
            <w:r w:rsidRPr="006908D1">
              <w:rPr>
                <w:sz w:val="16"/>
                <w:szCs w:val="16"/>
              </w:rPr>
              <w:t>таблицах</w:t>
            </w:r>
            <w:r w:rsidR="00715862">
              <w:rPr>
                <w:sz w:val="16"/>
                <w:szCs w:val="16"/>
              </w:rPr>
              <w:t xml:space="preserve"> </w:t>
            </w:r>
            <w:r w:rsidRPr="006908D1">
              <w:rPr>
                <w:sz w:val="16"/>
                <w:szCs w:val="16"/>
              </w:rPr>
              <w:t>1</w:t>
            </w:r>
            <w:r w:rsidR="00715862">
              <w:rPr>
                <w:sz w:val="16"/>
                <w:szCs w:val="16"/>
              </w:rPr>
              <w:t> </w:t>
            </w:r>
            <w:r w:rsidRPr="006908D1">
              <w:rPr>
                <w:sz w:val="16"/>
                <w:szCs w:val="16"/>
              </w:rPr>
              <w:t xml:space="preserve">и 2 </w:t>
            </w:r>
            <w:proofErr w:type="spellStart"/>
            <w:r w:rsidRPr="006908D1">
              <w:rPr>
                <w:sz w:val="16"/>
                <w:szCs w:val="16"/>
              </w:rPr>
              <w:t>приложе</w:t>
            </w:r>
            <w:r w:rsidR="00715862">
              <w:rPr>
                <w:sz w:val="16"/>
                <w:szCs w:val="16"/>
              </w:rPr>
              <w:t>-</w:t>
            </w:r>
            <w:r w:rsidRPr="006908D1">
              <w:rPr>
                <w:sz w:val="16"/>
                <w:szCs w:val="16"/>
              </w:rPr>
              <w:t>ния</w:t>
            </w:r>
            <w:proofErr w:type="spellEnd"/>
            <w:r w:rsidRPr="006908D1">
              <w:rPr>
                <w:sz w:val="16"/>
                <w:szCs w:val="16"/>
              </w:rPr>
              <w:t xml:space="preserve"> 9A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364EB019" w14:textId="37D46F01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 xml:space="preserve">Строка “общие требования” в таблице 1 </w:t>
            </w:r>
            <w:proofErr w:type="spellStart"/>
            <w:r w:rsidRPr="006908D1">
              <w:rPr>
                <w:sz w:val="16"/>
                <w:szCs w:val="16"/>
              </w:rPr>
              <w:t>приложе</w:t>
            </w:r>
            <w:r w:rsidR="006908D1">
              <w:rPr>
                <w:sz w:val="16"/>
                <w:szCs w:val="16"/>
              </w:rPr>
              <w:t>-</w:t>
            </w:r>
            <w:r w:rsidRPr="006908D1">
              <w:rPr>
                <w:sz w:val="16"/>
                <w:szCs w:val="16"/>
              </w:rPr>
              <w:t>ния</w:t>
            </w:r>
            <w:proofErr w:type="spellEnd"/>
            <w:r w:rsidRPr="006908D1">
              <w:rPr>
                <w:sz w:val="16"/>
                <w:szCs w:val="16"/>
              </w:rPr>
              <w:t> 9A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03C678F7" w14:textId="6BB34B8F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 xml:space="preserve">Строка “общие требования” в таблице 2 </w:t>
            </w:r>
            <w:proofErr w:type="spellStart"/>
            <w:r w:rsidRPr="006908D1">
              <w:rPr>
                <w:sz w:val="16"/>
                <w:szCs w:val="16"/>
              </w:rPr>
              <w:t>приложе</w:t>
            </w:r>
            <w:r w:rsidR="006908D1">
              <w:rPr>
                <w:sz w:val="16"/>
                <w:szCs w:val="16"/>
              </w:rPr>
              <w:t>-</w:t>
            </w:r>
            <w:r w:rsidRPr="006908D1">
              <w:rPr>
                <w:sz w:val="16"/>
                <w:szCs w:val="16"/>
              </w:rPr>
              <w:t>ния</w:t>
            </w:r>
            <w:proofErr w:type="spellEnd"/>
            <w:r w:rsidRPr="006908D1">
              <w:rPr>
                <w:sz w:val="16"/>
                <w:szCs w:val="16"/>
              </w:rPr>
              <w:t xml:space="preserve"> 9A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701B52F3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>Общие требования</w:t>
            </w:r>
            <w:r w:rsidRPr="006908D1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634A2F75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>Общие требования</w:t>
            </w:r>
            <w:r w:rsidRPr="006908D1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300B8D06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>Да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462DD9C6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>10 %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68085C6A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>Да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23CE4665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  <w:r w:rsidRPr="006908D1">
              <w:rPr>
                <w:sz w:val="16"/>
                <w:szCs w:val="16"/>
              </w:rPr>
              <w:t>7 января</w:t>
            </w:r>
            <w:r w:rsidRPr="006908D1">
              <w:rPr>
                <w:sz w:val="16"/>
                <w:szCs w:val="16"/>
              </w:rPr>
              <w:br/>
              <w:t>2022 года</w:t>
            </w:r>
            <w:r w:rsidRPr="006908D1">
              <w:rPr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14:paraId="3B6F5C25" w14:textId="77777777" w:rsidR="005467E2" w:rsidRPr="006908D1" w:rsidRDefault="005467E2" w:rsidP="006908D1">
            <w:pPr>
              <w:tabs>
                <w:tab w:val="left" w:pos="1134"/>
              </w:tabs>
              <w:spacing w:before="40" w:after="40" w:line="200" w:lineRule="exact"/>
              <w:jc w:val="center"/>
              <w:rPr>
                <w:noProof/>
                <w:sz w:val="16"/>
                <w:szCs w:val="16"/>
              </w:rPr>
            </w:pPr>
          </w:p>
        </w:tc>
      </w:tr>
    </w:tbl>
    <w:p w14:paraId="309E2EA6" w14:textId="77777777" w:rsidR="005467E2" w:rsidRPr="00CF1C63" w:rsidRDefault="005467E2" w:rsidP="005467E2">
      <w:pPr>
        <w:pStyle w:val="SingleTxtG"/>
        <w:spacing w:after="0" w:line="240" w:lineRule="auto"/>
        <w:ind w:right="0"/>
        <w:jc w:val="right"/>
      </w:pPr>
      <w:r w:rsidRPr="00CF1C63">
        <w:t>»</w:t>
      </w:r>
    </w:p>
    <w:p w14:paraId="3F706953" w14:textId="77777777" w:rsidR="005467E2" w:rsidRPr="006E5098" w:rsidRDefault="005467E2" w:rsidP="005467E2">
      <w:pPr>
        <w:pStyle w:val="SingleTxtG"/>
        <w:spacing w:before="120"/>
        <w:rPr>
          <w:rFonts w:cs="EUAlbertina"/>
          <w:iCs/>
          <w:color w:val="000000"/>
        </w:rPr>
      </w:pPr>
      <w:r w:rsidRPr="006E5098">
        <w:rPr>
          <w:i/>
          <w:iCs/>
        </w:rPr>
        <w:t>По всему тексту и в примерах схем знаков официального утверждения</w:t>
      </w:r>
      <w:r w:rsidRPr="006E5098">
        <w:t xml:space="preserve"> заменить в соответствующих случаях «серии 06» или «06» на «серии 07» или «07».</w:t>
      </w:r>
    </w:p>
    <w:p w14:paraId="568578E1" w14:textId="77777777" w:rsidR="005467E2" w:rsidRPr="006E5098" w:rsidRDefault="005467E2" w:rsidP="005467E2">
      <w:pPr>
        <w:pStyle w:val="SingleTxtG"/>
        <w:rPr>
          <w:rFonts w:cs="EUAlbertina"/>
          <w:iCs/>
          <w:color w:val="000000"/>
        </w:rPr>
      </w:pPr>
      <w:r w:rsidRPr="006E5098">
        <w:rPr>
          <w:i/>
          <w:iCs/>
        </w:rPr>
        <w:t>Приложение 4, пункт 9.3.2.1</w:t>
      </w:r>
      <w:r w:rsidRPr="006E5098">
        <w:t xml:space="preserve"> изменить следующим образом:</w:t>
      </w:r>
    </w:p>
    <w:p w14:paraId="597B46DF" w14:textId="77777777" w:rsidR="005467E2" w:rsidRPr="00981F1F" w:rsidRDefault="005467E2" w:rsidP="005467E2">
      <w:pPr>
        <w:pStyle w:val="para"/>
        <w:rPr>
          <w:lang w:val="ru-RU"/>
        </w:rPr>
      </w:pPr>
      <w:r>
        <w:rPr>
          <w:lang w:val="ru-RU"/>
        </w:rPr>
        <w:t>«9.3.2.1</w:t>
      </w:r>
      <w:r>
        <w:rPr>
          <w:lang w:val="ru-RU"/>
        </w:rPr>
        <w:tab/>
        <w:t>Введение</w:t>
      </w:r>
    </w:p>
    <w:p w14:paraId="695AD1DE" w14:textId="7322BFDD" w:rsidR="005467E2" w:rsidRPr="006E5098" w:rsidRDefault="005467E2" w:rsidP="005467E2">
      <w:pPr>
        <w:pStyle w:val="SingleTxtG"/>
        <w:ind w:left="2268"/>
        <w:rPr>
          <w:rFonts w:cs="EUAlbertina"/>
          <w:iCs/>
          <w:color w:val="000000"/>
        </w:rPr>
      </w:pPr>
      <w:r w:rsidRPr="006E5098">
        <w:t>В пунктах 9.3.2.2–9.3.</w:t>
      </w:r>
      <w:r w:rsidR="00DA14B1">
        <w:t>2.</w:t>
      </w:r>
      <w:r w:rsidRPr="006E5098">
        <w:t>7 изложены принципы используемых методов измерения...».</w:t>
      </w:r>
    </w:p>
    <w:p w14:paraId="5C323153" w14:textId="77777777" w:rsidR="005467E2" w:rsidRPr="006E5098" w:rsidRDefault="005467E2" w:rsidP="0043405D">
      <w:pPr>
        <w:pStyle w:val="SingleTxtG"/>
        <w:rPr>
          <w:rFonts w:cs="EUAlbertina"/>
          <w:i/>
          <w:color w:val="000000"/>
        </w:rPr>
      </w:pPr>
      <w:r w:rsidRPr="006E5098">
        <w:rPr>
          <w:i/>
          <w:iCs/>
        </w:rPr>
        <w:t>Дополнение 1 к приложению 12</w:t>
      </w:r>
    </w:p>
    <w:p w14:paraId="0C9B2AC7" w14:textId="77777777" w:rsidR="005467E2" w:rsidRPr="006E5098" w:rsidRDefault="005467E2" w:rsidP="005467E2">
      <w:pPr>
        <w:pStyle w:val="SingleTxtG"/>
        <w:rPr>
          <w:rFonts w:cs="EUAlbertina"/>
          <w:iCs/>
          <w:color w:val="000000"/>
        </w:rPr>
      </w:pPr>
      <w:r w:rsidRPr="006E5098">
        <w:rPr>
          <w:i/>
          <w:iCs/>
        </w:rPr>
        <w:t xml:space="preserve">Пункты </w:t>
      </w:r>
      <w:r w:rsidRPr="00C32600">
        <w:rPr>
          <w:i/>
          <w:iCs/>
        </w:rPr>
        <w:t>A</w:t>
      </w:r>
      <w:r w:rsidRPr="006E5098">
        <w:rPr>
          <w:i/>
          <w:iCs/>
        </w:rPr>
        <w:t xml:space="preserve">.1.2.1.2 и </w:t>
      </w:r>
      <w:r w:rsidRPr="00C32600">
        <w:rPr>
          <w:i/>
          <w:iCs/>
        </w:rPr>
        <w:t>A</w:t>
      </w:r>
      <w:r w:rsidRPr="006E5098">
        <w:rPr>
          <w:i/>
          <w:iCs/>
        </w:rPr>
        <w:t>.1.2.1.3</w:t>
      </w:r>
      <w:r w:rsidRPr="006E5098">
        <w:t xml:space="preserve"> исключить.</w:t>
      </w:r>
    </w:p>
    <w:p w14:paraId="37C4BDCE" w14:textId="77777777" w:rsidR="005467E2" w:rsidRPr="00226897" w:rsidRDefault="005467E2" w:rsidP="005467E2">
      <w:pPr>
        <w:spacing w:before="240"/>
        <w:jc w:val="center"/>
        <w:rPr>
          <w:u w:val="single"/>
          <w:lang w:eastAsia="ja-JP"/>
        </w:rPr>
      </w:pPr>
      <w:r w:rsidRPr="00226897">
        <w:rPr>
          <w:u w:val="single"/>
          <w:lang w:eastAsia="ja-JP"/>
        </w:rPr>
        <w:tab/>
      </w:r>
      <w:r w:rsidRPr="00226897">
        <w:rPr>
          <w:u w:val="single"/>
          <w:lang w:eastAsia="ja-JP"/>
        </w:rPr>
        <w:tab/>
      </w:r>
      <w:r w:rsidRPr="00226897">
        <w:rPr>
          <w:u w:val="single"/>
          <w:lang w:eastAsia="ja-JP"/>
        </w:rPr>
        <w:tab/>
      </w:r>
    </w:p>
    <w:sectPr w:rsidR="005467E2" w:rsidRPr="00226897" w:rsidSect="00546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C722" w14:textId="77777777" w:rsidR="009259A0" w:rsidRPr="00A312BC" w:rsidRDefault="009259A0" w:rsidP="00A312BC"/>
  </w:endnote>
  <w:endnote w:type="continuationSeparator" w:id="0">
    <w:p w14:paraId="6B66A33A" w14:textId="77777777" w:rsidR="009259A0" w:rsidRPr="00A312BC" w:rsidRDefault="009259A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83D6" w14:textId="47751101" w:rsidR="005467E2" w:rsidRPr="005467E2" w:rsidRDefault="005467E2">
    <w:pPr>
      <w:pStyle w:val="a8"/>
    </w:pPr>
    <w:r w:rsidRPr="005467E2">
      <w:rPr>
        <w:b/>
        <w:sz w:val="18"/>
      </w:rPr>
      <w:fldChar w:fldCharType="begin"/>
    </w:r>
    <w:r w:rsidRPr="005467E2">
      <w:rPr>
        <w:b/>
        <w:sz w:val="18"/>
      </w:rPr>
      <w:instrText xml:space="preserve"> PAGE  \* MERGEFORMAT </w:instrText>
    </w:r>
    <w:r w:rsidRPr="005467E2">
      <w:rPr>
        <w:b/>
        <w:sz w:val="18"/>
      </w:rPr>
      <w:fldChar w:fldCharType="separate"/>
    </w:r>
    <w:r w:rsidRPr="005467E2">
      <w:rPr>
        <w:b/>
        <w:noProof/>
        <w:sz w:val="18"/>
      </w:rPr>
      <w:t>2</w:t>
    </w:r>
    <w:r w:rsidRPr="005467E2">
      <w:rPr>
        <w:b/>
        <w:sz w:val="18"/>
      </w:rPr>
      <w:fldChar w:fldCharType="end"/>
    </w:r>
    <w:r>
      <w:rPr>
        <w:b/>
        <w:sz w:val="18"/>
      </w:rPr>
      <w:tab/>
    </w:r>
    <w:r>
      <w:t>GE.23-02735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D5BA" w14:textId="313A9C4F" w:rsidR="005467E2" w:rsidRPr="005467E2" w:rsidRDefault="005467E2" w:rsidP="005467E2">
    <w:pPr>
      <w:pStyle w:val="a8"/>
      <w:tabs>
        <w:tab w:val="clear" w:pos="9639"/>
        <w:tab w:val="right" w:pos="9638"/>
      </w:tabs>
      <w:rPr>
        <w:b/>
        <w:sz w:val="18"/>
      </w:rPr>
    </w:pPr>
    <w:r>
      <w:t>GE.23-02735</w:t>
    </w:r>
    <w:r>
      <w:tab/>
    </w:r>
    <w:r w:rsidRPr="005467E2">
      <w:rPr>
        <w:b/>
        <w:sz w:val="18"/>
      </w:rPr>
      <w:fldChar w:fldCharType="begin"/>
    </w:r>
    <w:r w:rsidRPr="005467E2">
      <w:rPr>
        <w:b/>
        <w:sz w:val="18"/>
      </w:rPr>
      <w:instrText xml:space="preserve"> PAGE  \* MERGEFORMAT </w:instrText>
    </w:r>
    <w:r w:rsidRPr="005467E2">
      <w:rPr>
        <w:b/>
        <w:sz w:val="18"/>
      </w:rPr>
      <w:fldChar w:fldCharType="separate"/>
    </w:r>
    <w:r w:rsidRPr="005467E2">
      <w:rPr>
        <w:b/>
        <w:noProof/>
        <w:sz w:val="18"/>
      </w:rPr>
      <w:t>3</w:t>
    </w:r>
    <w:r w:rsidRPr="005467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991D" w14:textId="1E51D752" w:rsidR="00042B72" w:rsidRPr="005467E2" w:rsidRDefault="005467E2" w:rsidP="005467E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98D7CE" wp14:editId="6AD292B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02735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19550B2" wp14:editId="7A4DD78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220223  100323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3F73" w14:textId="77777777" w:rsidR="009259A0" w:rsidRPr="001075E9" w:rsidRDefault="009259A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87C3B9" w14:textId="77777777" w:rsidR="009259A0" w:rsidRDefault="009259A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5D05F7B" w14:textId="77777777" w:rsidR="005467E2" w:rsidRPr="00C72BA4" w:rsidRDefault="005467E2" w:rsidP="005467E2">
      <w:pPr>
        <w:pStyle w:val="ad"/>
      </w:pPr>
      <w:r>
        <w:tab/>
      </w:r>
      <w:r w:rsidRPr="00031233">
        <w:rPr>
          <w:rStyle w:val="aa"/>
          <w:bCs/>
          <w:sz w:val="20"/>
          <w:vertAlign w:val="baseline"/>
        </w:rPr>
        <w:t>*</w:t>
      </w:r>
      <w:r>
        <w:tab/>
        <w:t>Прежние названия Соглашения:</w:t>
      </w:r>
    </w:p>
    <w:p w14:paraId="35EBC575" w14:textId="77777777" w:rsidR="005467E2" w:rsidRPr="00C72BA4" w:rsidRDefault="005467E2" w:rsidP="005467E2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5A39227" w14:textId="03DA0D74" w:rsidR="005467E2" w:rsidRPr="00C72BA4" w:rsidRDefault="005467E2" w:rsidP="005467E2">
      <w:pPr>
        <w:pStyle w:val="ad"/>
        <w:rPr>
          <w:szCs w:val="18"/>
        </w:rPr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5315F3">
        <w:rPr>
          <w:lang w:val="en-US"/>
        </w:rPr>
        <w:t> </w:t>
      </w:r>
      <w:r>
        <w:t>октября 1995 года (пересмотр 2).</w:t>
      </w:r>
    </w:p>
  </w:footnote>
  <w:footnote w:id="2">
    <w:p w14:paraId="7F2ACE10" w14:textId="77777777" w:rsidR="005467E2" w:rsidRPr="00C24B31" w:rsidRDefault="005467E2" w:rsidP="005467E2">
      <w:pPr>
        <w:pStyle w:val="ad"/>
        <w:tabs>
          <w:tab w:val="clear" w:pos="1021"/>
          <w:tab w:val="left" w:pos="1418"/>
        </w:tabs>
        <w:ind w:left="1418" w:hanging="283"/>
        <w:rPr>
          <w:szCs w:val="18"/>
        </w:rPr>
      </w:pPr>
      <w:r w:rsidRPr="001812FD">
        <w:rPr>
          <w:rStyle w:val="aa"/>
          <w:szCs w:val="18"/>
        </w:rPr>
        <w:footnoteRef/>
      </w:r>
      <w:r w:rsidRPr="00C24B31">
        <w:rPr>
          <w:szCs w:val="18"/>
        </w:rPr>
        <w:tab/>
        <w:t>Ненужное вычеркнуть (в некоторых случаях, когда применяется несколько позиций, ничего вычеркивать не требуется).</w:t>
      </w:r>
    </w:p>
  </w:footnote>
  <w:footnote w:id="3">
    <w:p w14:paraId="28302B3C" w14:textId="77777777" w:rsidR="005467E2" w:rsidRPr="009C7C13" w:rsidRDefault="005467E2" w:rsidP="005467E2">
      <w:pPr>
        <w:pStyle w:val="ad"/>
        <w:tabs>
          <w:tab w:val="clear" w:pos="1021"/>
          <w:tab w:val="left" w:pos="1418"/>
        </w:tabs>
        <w:ind w:left="1418" w:hanging="283"/>
        <w:rPr>
          <w:b/>
          <w:szCs w:val="18"/>
        </w:rPr>
      </w:pPr>
      <w:r w:rsidRPr="001812FD">
        <w:rPr>
          <w:rStyle w:val="aa"/>
          <w:szCs w:val="18"/>
        </w:rPr>
        <w:t>df</w:t>
      </w:r>
      <w:r w:rsidRPr="009C7C13">
        <w:rPr>
          <w:szCs w:val="18"/>
        </w:rPr>
        <w:tab/>
      </w:r>
      <w:r w:rsidRPr="009C7C13">
        <w:rPr>
          <w:szCs w:val="18"/>
          <w:shd w:val="clear" w:color="auto" w:fill="FFFFFF"/>
        </w:rPr>
        <w:t>Двухтопливные двигатели</w:t>
      </w:r>
      <w:r w:rsidRPr="009C7C13">
        <w:rPr>
          <w:szCs w:val="18"/>
        </w:rPr>
        <w:t>.</w:t>
      </w:r>
    </w:p>
  </w:footnote>
  <w:footnote w:id="4">
    <w:p w14:paraId="5AF7542B" w14:textId="77777777" w:rsidR="005467E2" w:rsidRPr="009C7C13" w:rsidRDefault="005467E2" w:rsidP="005467E2">
      <w:pPr>
        <w:pStyle w:val="ad"/>
        <w:tabs>
          <w:tab w:val="clear" w:pos="1021"/>
          <w:tab w:val="left" w:pos="1418"/>
        </w:tabs>
        <w:ind w:left="1418" w:hanging="283"/>
        <w:rPr>
          <w:szCs w:val="18"/>
        </w:rPr>
      </w:pPr>
      <w:r w:rsidRPr="00AD76A1">
        <w:rPr>
          <w:rStyle w:val="aa"/>
          <w:szCs w:val="18"/>
        </w:rPr>
        <w:t>d</w:t>
      </w:r>
      <w:r w:rsidRPr="009C7C13">
        <w:rPr>
          <w:szCs w:val="18"/>
        </w:rPr>
        <w:tab/>
        <w:t>Когда это требуется настоящими Правилами.</w:t>
      </w:r>
    </w:p>
  </w:footnote>
  <w:footnote w:id="5">
    <w:p w14:paraId="5D64D860" w14:textId="77777777" w:rsidR="005467E2" w:rsidRPr="005E6CDF" w:rsidRDefault="005467E2" w:rsidP="005467E2">
      <w:pPr>
        <w:pStyle w:val="ad"/>
        <w:tabs>
          <w:tab w:val="clear" w:pos="1021"/>
          <w:tab w:val="left" w:pos="1418"/>
        </w:tabs>
        <w:ind w:left="1418" w:hanging="283"/>
        <w:rPr>
          <w:szCs w:val="18"/>
        </w:rPr>
      </w:pPr>
      <w:r w:rsidRPr="005E6CDF">
        <w:rPr>
          <w:rStyle w:val="aa"/>
          <w:szCs w:val="18"/>
        </w:rPr>
        <w:t>2</w:t>
      </w:r>
      <w:r w:rsidRPr="005E6CDF">
        <w:rPr>
          <w:szCs w:val="18"/>
        </w:rPr>
        <w:tab/>
        <w:t>Ненужное вычеркнуть.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1A9F" w14:textId="32D4F6F0" w:rsidR="005467E2" w:rsidRDefault="003455E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D036A8">
      <w:t>E/ECE/324/Rev.1/Add.48/Rev.8/Amend.1</w:t>
    </w:r>
    <w:r>
      <w:fldChar w:fldCharType="end"/>
    </w:r>
    <w:r w:rsidR="005467E2">
      <w:br/>
    </w:r>
    <w:r>
      <w:fldChar w:fldCharType="begin"/>
    </w:r>
    <w:r>
      <w:instrText xml:space="preserve"> KEYWORDS  \* MERGEFORMAT </w:instrText>
    </w:r>
    <w:r>
      <w:fldChar w:fldCharType="separate"/>
    </w:r>
    <w:r w:rsidR="00D036A8">
      <w:t>E/ECE/TRANS/505/Rev.1/Add.48/Rev.8/Amend.1</w:t>
    </w:r>
    <w:r>
      <w:fldChar w:fldCharType="end"/>
    </w:r>
  </w:p>
  <w:p w14:paraId="32B12031" w14:textId="77777777" w:rsidR="008D7E10" w:rsidRPr="008D7E10" w:rsidRDefault="008D7E10" w:rsidP="008D7E10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8D82" w14:textId="20FFB89E" w:rsidR="005467E2" w:rsidRDefault="003455ED" w:rsidP="005467E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036A8">
      <w:t>E/ECE/324/Rev.1/Add.48/Rev.8/Amend.1</w:t>
    </w:r>
    <w:r>
      <w:fldChar w:fldCharType="end"/>
    </w:r>
    <w:r w:rsidR="005467E2">
      <w:br/>
    </w:r>
    <w:r>
      <w:fldChar w:fldCharType="begin"/>
    </w:r>
    <w:r>
      <w:instrText xml:space="preserve"> KEYWORDS  \* MERGEFORMAT </w:instrText>
    </w:r>
    <w:r>
      <w:fldChar w:fldCharType="separate"/>
    </w:r>
    <w:r w:rsidR="00D036A8">
      <w:t>E/ECE/TRANS/505/Rev.1/Add.48/Rev.8/Amend.1</w:t>
    </w:r>
    <w:r>
      <w:fldChar w:fldCharType="end"/>
    </w:r>
  </w:p>
  <w:p w14:paraId="5FEC8F59" w14:textId="77777777" w:rsidR="008D7E10" w:rsidRPr="008D7E10" w:rsidRDefault="008D7E10" w:rsidP="008D7E10">
    <w:pPr>
      <w:rPr>
        <w:lang w:val="en-GB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82B6" w14:textId="77777777" w:rsidR="005467E2" w:rsidRDefault="005467E2" w:rsidP="005467E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60F6429"/>
    <w:multiLevelType w:val="hybridMultilevel"/>
    <w:tmpl w:val="55A2C1B6"/>
    <w:lvl w:ilvl="0" w:tplc="DCFAEE1C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29615FE"/>
    <w:multiLevelType w:val="hybridMultilevel"/>
    <w:tmpl w:val="29503FF8"/>
    <w:lvl w:ilvl="0" w:tplc="43BE314A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C0B10"/>
    <w:multiLevelType w:val="hybridMultilevel"/>
    <w:tmpl w:val="55A2C1B6"/>
    <w:lvl w:ilvl="0" w:tplc="DCFAEE1C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3836071">
    <w:abstractNumId w:val="22"/>
  </w:num>
  <w:num w:numId="2" w16cid:durableId="654918909">
    <w:abstractNumId w:val="16"/>
  </w:num>
  <w:num w:numId="3" w16cid:durableId="1892226170">
    <w:abstractNumId w:val="13"/>
  </w:num>
  <w:num w:numId="4" w16cid:durableId="1234051335">
    <w:abstractNumId w:val="15"/>
  </w:num>
  <w:num w:numId="5" w16cid:durableId="739865138">
    <w:abstractNumId w:val="11"/>
  </w:num>
  <w:num w:numId="6" w16cid:durableId="1034841394">
    <w:abstractNumId w:val="8"/>
  </w:num>
  <w:num w:numId="7" w16cid:durableId="204219590">
    <w:abstractNumId w:val="3"/>
  </w:num>
  <w:num w:numId="8" w16cid:durableId="1470975371">
    <w:abstractNumId w:val="2"/>
  </w:num>
  <w:num w:numId="9" w16cid:durableId="2072264786">
    <w:abstractNumId w:val="1"/>
  </w:num>
  <w:num w:numId="10" w16cid:durableId="358971017">
    <w:abstractNumId w:val="0"/>
  </w:num>
  <w:num w:numId="11" w16cid:durableId="581258643">
    <w:abstractNumId w:val="9"/>
  </w:num>
  <w:num w:numId="12" w16cid:durableId="1493984395">
    <w:abstractNumId w:val="7"/>
  </w:num>
  <w:num w:numId="13" w16cid:durableId="182214083">
    <w:abstractNumId w:val="6"/>
  </w:num>
  <w:num w:numId="14" w16cid:durableId="1930313539">
    <w:abstractNumId w:val="5"/>
  </w:num>
  <w:num w:numId="15" w16cid:durableId="899752792">
    <w:abstractNumId w:val="4"/>
  </w:num>
  <w:num w:numId="16" w16cid:durableId="10226244">
    <w:abstractNumId w:val="20"/>
  </w:num>
  <w:num w:numId="17" w16cid:durableId="1466579856">
    <w:abstractNumId w:val="17"/>
  </w:num>
  <w:num w:numId="18" w16cid:durableId="1311640698">
    <w:abstractNumId w:val="18"/>
  </w:num>
  <w:num w:numId="19" w16cid:durableId="2061979569">
    <w:abstractNumId w:val="20"/>
  </w:num>
  <w:num w:numId="20" w16cid:durableId="750545177">
    <w:abstractNumId w:val="17"/>
  </w:num>
  <w:num w:numId="21" w16cid:durableId="553200238">
    <w:abstractNumId w:val="18"/>
  </w:num>
  <w:num w:numId="22" w16cid:durableId="1216701082">
    <w:abstractNumId w:val="10"/>
  </w:num>
  <w:num w:numId="23" w16cid:durableId="1906526372">
    <w:abstractNumId w:val="21"/>
  </w:num>
  <w:num w:numId="24" w16cid:durableId="1885285028">
    <w:abstractNumId w:val="19"/>
  </w:num>
  <w:num w:numId="25" w16cid:durableId="369914742">
    <w:abstractNumId w:val="12"/>
  </w:num>
  <w:num w:numId="26" w16cid:durableId="135950318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A0"/>
    <w:rsid w:val="00016058"/>
    <w:rsid w:val="00031233"/>
    <w:rsid w:val="00033EE1"/>
    <w:rsid w:val="00042B72"/>
    <w:rsid w:val="000558BD"/>
    <w:rsid w:val="000A0130"/>
    <w:rsid w:val="000B57E7"/>
    <w:rsid w:val="000B6373"/>
    <w:rsid w:val="000B71BB"/>
    <w:rsid w:val="000F09DF"/>
    <w:rsid w:val="000F61B2"/>
    <w:rsid w:val="000F6F41"/>
    <w:rsid w:val="001075E9"/>
    <w:rsid w:val="00107A6A"/>
    <w:rsid w:val="00156162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61948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44192"/>
    <w:rsid w:val="00373BCE"/>
    <w:rsid w:val="00381C24"/>
    <w:rsid w:val="003941D1"/>
    <w:rsid w:val="003958D0"/>
    <w:rsid w:val="003B00E5"/>
    <w:rsid w:val="003B658E"/>
    <w:rsid w:val="003B65A9"/>
    <w:rsid w:val="003E6849"/>
    <w:rsid w:val="0040371B"/>
    <w:rsid w:val="00407B78"/>
    <w:rsid w:val="0041453E"/>
    <w:rsid w:val="00424203"/>
    <w:rsid w:val="0043405D"/>
    <w:rsid w:val="00452493"/>
    <w:rsid w:val="00454E07"/>
    <w:rsid w:val="0045578E"/>
    <w:rsid w:val="00471B10"/>
    <w:rsid w:val="00472C5C"/>
    <w:rsid w:val="00491047"/>
    <w:rsid w:val="004D541E"/>
    <w:rsid w:val="004D61AE"/>
    <w:rsid w:val="0050108D"/>
    <w:rsid w:val="00513081"/>
    <w:rsid w:val="00517901"/>
    <w:rsid w:val="00526683"/>
    <w:rsid w:val="005315F3"/>
    <w:rsid w:val="005467E2"/>
    <w:rsid w:val="005709E0"/>
    <w:rsid w:val="00572E19"/>
    <w:rsid w:val="005961C8"/>
    <w:rsid w:val="005963AD"/>
    <w:rsid w:val="005A6515"/>
    <w:rsid w:val="005D7914"/>
    <w:rsid w:val="005E2B41"/>
    <w:rsid w:val="005F0B42"/>
    <w:rsid w:val="00660065"/>
    <w:rsid w:val="00681A10"/>
    <w:rsid w:val="00686499"/>
    <w:rsid w:val="006908D1"/>
    <w:rsid w:val="006A1ED8"/>
    <w:rsid w:val="006B75BF"/>
    <w:rsid w:val="006C2031"/>
    <w:rsid w:val="006D461A"/>
    <w:rsid w:val="006E5645"/>
    <w:rsid w:val="006E6F25"/>
    <w:rsid w:val="006F35EE"/>
    <w:rsid w:val="007021FF"/>
    <w:rsid w:val="00712895"/>
    <w:rsid w:val="00715862"/>
    <w:rsid w:val="00753511"/>
    <w:rsid w:val="00757357"/>
    <w:rsid w:val="00761068"/>
    <w:rsid w:val="007E63AB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D7E10"/>
    <w:rsid w:val="00906890"/>
    <w:rsid w:val="00911BE4"/>
    <w:rsid w:val="009259A0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AE400B"/>
    <w:rsid w:val="00B07F08"/>
    <w:rsid w:val="00B10CC7"/>
    <w:rsid w:val="00B539E7"/>
    <w:rsid w:val="00B62458"/>
    <w:rsid w:val="00BA0A5D"/>
    <w:rsid w:val="00BB0380"/>
    <w:rsid w:val="00BB7B85"/>
    <w:rsid w:val="00BC18B2"/>
    <w:rsid w:val="00BC4F55"/>
    <w:rsid w:val="00BD30D5"/>
    <w:rsid w:val="00BD33EE"/>
    <w:rsid w:val="00BD40F2"/>
    <w:rsid w:val="00BF13D6"/>
    <w:rsid w:val="00C106D6"/>
    <w:rsid w:val="00C60F0C"/>
    <w:rsid w:val="00C734B3"/>
    <w:rsid w:val="00C805C9"/>
    <w:rsid w:val="00C92939"/>
    <w:rsid w:val="00CA1679"/>
    <w:rsid w:val="00CB151C"/>
    <w:rsid w:val="00CB58E1"/>
    <w:rsid w:val="00CE073C"/>
    <w:rsid w:val="00CE5A1A"/>
    <w:rsid w:val="00CF55F6"/>
    <w:rsid w:val="00D036A8"/>
    <w:rsid w:val="00D23C6D"/>
    <w:rsid w:val="00D27ED1"/>
    <w:rsid w:val="00D33D63"/>
    <w:rsid w:val="00D90028"/>
    <w:rsid w:val="00D90138"/>
    <w:rsid w:val="00DA14B1"/>
    <w:rsid w:val="00DC2290"/>
    <w:rsid w:val="00DD4D3A"/>
    <w:rsid w:val="00DF71B9"/>
    <w:rsid w:val="00E16204"/>
    <w:rsid w:val="00E73F76"/>
    <w:rsid w:val="00E7431C"/>
    <w:rsid w:val="00E74E9E"/>
    <w:rsid w:val="00E81D47"/>
    <w:rsid w:val="00EA2C9F"/>
    <w:rsid w:val="00EB1EAF"/>
    <w:rsid w:val="00ED0BDA"/>
    <w:rsid w:val="00EF1360"/>
    <w:rsid w:val="00EF3220"/>
    <w:rsid w:val="00F03EFE"/>
    <w:rsid w:val="00F17B21"/>
    <w:rsid w:val="00F476F2"/>
    <w:rsid w:val="00F53E52"/>
    <w:rsid w:val="00F82565"/>
    <w:rsid w:val="00F94155"/>
    <w:rsid w:val="00F9783F"/>
    <w:rsid w:val="00F97A6C"/>
    <w:rsid w:val="00FB096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62E5F"/>
  <w15:docId w15:val="{DEA2C3F1-6257-4AD0-9839-6182D8EB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uiPriority w:val="9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uiPriority w:val="99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5467E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5467E2"/>
    <w:rPr>
      <w:lang w:val="ru-RU" w:eastAsia="en-US"/>
    </w:rPr>
  </w:style>
  <w:style w:type="character" w:customStyle="1" w:styleId="HChGChar">
    <w:name w:val="_ H _Ch_G Char"/>
    <w:link w:val="HChG"/>
    <w:rsid w:val="005467E2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5467E2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styleId="af3">
    <w:name w:val="Emphasis"/>
    <w:rsid w:val="005467E2"/>
    <w:rPr>
      <w:i/>
      <w:iCs/>
    </w:rPr>
  </w:style>
  <w:style w:type="paragraph" w:customStyle="1" w:styleId="af4">
    <w:name w:val="(a)"/>
    <w:basedOn w:val="para"/>
    <w:qFormat/>
    <w:rsid w:val="005467E2"/>
    <w:pPr>
      <w:ind w:left="2835" w:hanging="567"/>
    </w:pPr>
  </w:style>
  <w:style w:type="paragraph" w:customStyle="1" w:styleId="i">
    <w:name w:val="(i)"/>
    <w:basedOn w:val="af4"/>
    <w:qFormat/>
    <w:rsid w:val="005467E2"/>
    <w:pPr>
      <w:ind w:left="3402"/>
    </w:pPr>
  </w:style>
  <w:style w:type="paragraph" w:customStyle="1" w:styleId="bloc">
    <w:name w:val="bloc"/>
    <w:basedOn w:val="para"/>
    <w:qFormat/>
    <w:rsid w:val="005467E2"/>
    <w:pPr>
      <w:ind w:firstLine="0"/>
    </w:pPr>
  </w:style>
  <w:style w:type="character" w:styleId="af5">
    <w:name w:val="annotation reference"/>
    <w:rsid w:val="005467E2"/>
    <w:rPr>
      <w:sz w:val="16"/>
      <w:szCs w:val="16"/>
    </w:rPr>
  </w:style>
  <w:style w:type="paragraph" w:styleId="af6">
    <w:name w:val="annotation text"/>
    <w:basedOn w:val="a"/>
    <w:link w:val="af7"/>
    <w:rsid w:val="005467E2"/>
    <w:rPr>
      <w:rFonts w:eastAsia="Times New Roman" w:cs="Times New Roman"/>
      <w:szCs w:val="20"/>
      <w:lang w:val="en-GB"/>
    </w:rPr>
  </w:style>
  <w:style w:type="character" w:customStyle="1" w:styleId="af7">
    <w:name w:val="Текст примечания Знак"/>
    <w:basedOn w:val="a0"/>
    <w:link w:val="af6"/>
    <w:rsid w:val="005467E2"/>
    <w:rPr>
      <w:lang w:val="en-GB" w:eastAsia="en-US"/>
    </w:rPr>
  </w:style>
  <w:style w:type="paragraph" w:styleId="af8">
    <w:name w:val="annotation subject"/>
    <w:basedOn w:val="af6"/>
    <w:next w:val="af6"/>
    <w:link w:val="af9"/>
    <w:rsid w:val="005467E2"/>
    <w:rPr>
      <w:b/>
      <w:bCs/>
    </w:rPr>
  </w:style>
  <w:style w:type="character" w:customStyle="1" w:styleId="af9">
    <w:name w:val="Тема примечания Знак"/>
    <w:basedOn w:val="af7"/>
    <w:link w:val="af8"/>
    <w:rsid w:val="005467E2"/>
    <w:rPr>
      <w:b/>
      <w:bCs/>
      <w:lang w:val="en-GB" w:eastAsia="en-US"/>
    </w:rPr>
  </w:style>
  <w:style w:type="character" w:customStyle="1" w:styleId="paraChar">
    <w:name w:val="para Char"/>
    <w:link w:val="para"/>
    <w:rsid w:val="005467E2"/>
    <w:rPr>
      <w:lang w:val="en-GB" w:eastAsia="en-US"/>
    </w:rPr>
  </w:style>
  <w:style w:type="paragraph" w:customStyle="1" w:styleId="Default">
    <w:name w:val="Default"/>
    <w:rsid w:val="005467E2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fr-FR" w:eastAsia="ja-JP"/>
    </w:rPr>
  </w:style>
  <w:style w:type="character" w:customStyle="1" w:styleId="H23GChar">
    <w:name w:val="_ H_2/3_G Char"/>
    <w:link w:val="H23G"/>
    <w:rsid w:val="005467E2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449BC-4456-43DF-8F5F-11DB1E3587D5}"/>
</file>

<file path=customXml/itemProps2.xml><?xml version="1.0" encoding="utf-8"?>
<ds:datastoreItem xmlns:ds="http://schemas.openxmlformats.org/officeDocument/2006/customXml" ds:itemID="{16FBB3C4-B709-4A7B-ABE3-9DD6F006E507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8</Pages>
  <Words>1882</Words>
  <Characters>10734</Characters>
  <Application>Microsoft Office Word</Application>
  <DocSecurity>0</DocSecurity>
  <Lines>89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E/ECE/324/Rev.1/Add.48/Rev.8/Amend.1</dc:title>
  <dc:creator>Shuvalova NATALIA</dc:creator>
  <cp:keywords>E/ECE/TRANS/505/Rev.1/Add.48/Rev.8/Amend.1</cp:keywords>
  <cp:lastModifiedBy>Natalia Shuvalova</cp:lastModifiedBy>
  <cp:revision>2</cp:revision>
  <cp:lastPrinted>2008-01-15T07:58:00Z</cp:lastPrinted>
  <dcterms:created xsi:type="dcterms:W3CDTF">2023-03-10T13:07:00Z</dcterms:created>
  <dcterms:modified xsi:type="dcterms:W3CDTF">2023-03-10T13:07:00Z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