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CE11D7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862CE78" w14:textId="77777777" w:rsidR="002D5AAC" w:rsidRDefault="002D5AAC" w:rsidP="00C8003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197B56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416E1CC" w14:textId="60ED5153" w:rsidR="002D5AAC" w:rsidRDefault="00C8003B" w:rsidP="00C8003B">
            <w:pPr>
              <w:jc w:val="right"/>
            </w:pPr>
            <w:r w:rsidRPr="00C8003B">
              <w:rPr>
                <w:sz w:val="40"/>
              </w:rPr>
              <w:t>ECE</w:t>
            </w:r>
            <w:r>
              <w:t>/TRANS/WP.29/2024/22</w:t>
            </w:r>
          </w:p>
        </w:tc>
      </w:tr>
      <w:tr w:rsidR="002D5AAC" w14:paraId="655FCAA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334F7B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C2D2D1B" wp14:editId="5C28364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210D16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16F8C6D" w14:textId="77777777" w:rsidR="002D5AAC" w:rsidRDefault="00C8003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AA5A1C2" w14:textId="77777777" w:rsidR="00C8003B" w:rsidRDefault="00C8003B" w:rsidP="00C8003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December 2023</w:t>
            </w:r>
          </w:p>
          <w:p w14:paraId="46808F2E" w14:textId="77777777" w:rsidR="00C8003B" w:rsidRDefault="00C8003B" w:rsidP="00C8003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A3DF152" w14:textId="57D6D670" w:rsidR="00C8003B" w:rsidRPr="008D53B6" w:rsidRDefault="00C8003B" w:rsidP="00C8003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6ED5549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EACF5F1" w14:textId="77777777" w:rsidR="00C8003B" w:rsidRPr="00C8003B" w:rsidRDefault="00C8003B" w:rsidP="00C8003B">
      <w:pPr>
        <w:spacing w:before="120"/>
        <w:rPr>
          <w:sz w:val="28"/>
          <w:szCs w:val="28"/>
        </w:rPr>
      </w:pPr>
      <w:r w:rsidRPr="00C8003B">
        <w:rPr>
          <w:sz w:val="28"/>
          <w:szCs w:val="28"/>
        </w:rPr>
        <w:t>Комитет по внутреннему транспорту</w:t>
      </w:r>
    </w:p>
    <w:p w14:paraId="6C63F085" w14:textId="2D327659" w:rsidR="00C8003B" w:rsidRPr="000E7AC2" w:rsidRDefault="00C8003B" w:rsidP="00C8003B">
      <w:pPr>
        <w:spacing w:before="120"/>
        <w:rPr>
          <w:b/>
          <w:bCs/>
          <w:sz w:val="24"/>
          <w:szCs w:val="24"/>
        </w:rPr>
      </w:pPr>
      <w:r w:rsidRPr="000E7AC2">
        <w:rPr>
          <w:b/>
          <w:bCs/>
        </w:rPr>
        <w:t>Всемирный форум для согласования правил</w:t>
      </w:r>
      <w:r>
        <w:rPr>
          <w:b/>
          <w:bCs/>
        </w:rPr>
        <w:br/>
      </w:r>
      <w:r w:rsidRPr="000E7AC2">
        <w:rPr>
          <w:b/>
          <w:bCs/>
        </w:rPr>
        <w:t>в области транспортных средств</w:t>
      </w:r>
    </w:p>
    <w:p w14:paraId="510F1394" w14:textId="77777777" w:rsidR="00C8003B" w:rsidRPr="006E5E78" w:rsidRDefault="00C8003B" w:rsidP="00C8003B">
      <w:pPr>
        <w:spacing w:before="120"/>
        <w:rPr>
          <w:b/>
        </w:rPr>
      </w:pPr>
      <w:r>
        <w:rPr>
          <w:b/>
          <w:bCs/>
        </w:rPr>
        <w:t>Сто девяноста вторая сессия</w:t>
      </w:r>
    </w:p>
    <w:p w14:paraId="4A6EF8F2" w14:textId="77777777" w:rsidR="00C8003B" w:rsidRPr="006E5E78" w:rsidRDefault="00C8003B" w:rsidP="00C8003B">
      <w:r>
        <w:t>Женева, 5–8 марта 2024 года</w:t>
      </w:r>
    </w:p>
    <w:p w14:paraId="1E513023" w14:textId="77777777" w:rsidR="00C8003B" w:rsidRPr="006E5E78" w:rsidRDefault="00C8003B" w:rsidP="00C8003B">
      <w:r>
        <w:t>Пункт 4.9.7 предварительной повестки дня</w:t>
      </w:r>
    </w:p>
    <w:p w14:paraId="2BB0687C" w14:textId="77777777" w:rsidR="00C8003B" w:rsidRPr="006E5E78" w:rsidRDefault="00C8003B" w:rsidP="00C8003B">
      <w:pPr>
        <w:rPr>
          <w:b/>
        </w:rPr>
      </w:pPr>
      <w:r>
        <w:rPr>
          <w:b/>
          <w:bCs/>
        </w:rPr>
        <w:t>Соглашение 1958 года:</w:t>
      </w:r>
    </w:p>
    <w:p w14:paraId="29A5389C" w14:textId="77777777" w:rsidR="00C8003B" w:rsidRPr="006E5E78" w:rsidRDefault="00C8003B" w:rsidP="00C8003B">
      <w:pPr>
        <w:rPr>
          <w:b/>
        </w:rPr>
      </w:pPr>
      <w:r>
        <w:rPr>
          <w:b/>
          <w:bCs/>
        </w:rPr>
        <w:t>Рассмотрение проекта поправок к существующим</w:t>
      </w:r>
    </w:p>
    <w:p w14:paraId="4279912A" w14:textId="77777777" w:rsidR="00C8003B" w:rsidRPr="006E5E78" w:rsidRDefault="00C8003B" w:rsidP="00C8003B">
      <w:pPr>
        <w:rPr>
          <w:b/>
          <w:bCs/>
        </w:rPr>
      </w:pPr>
      <w:r>
        <w:rPr>
          <w:b/>
          <w:bCs/>
        </w:rPr>
        <w:t>правилам ООН, представленных GRE</w:t>
      </w:r>
    </w:p>
    <w:p w14:paraId="4CC2BF97" w14:textId="1E4B4178" w:rsidR="00C8003B" w:rsidRPr="006E5E78" w:rsidRDefault="00C8003B" w:rsidP="00C8003B">
      <w:pPr>
        <w:pStyle w:val="HChG"/>
        <w:ind w:left="1124" w:right="1138" w:firstLine="0"/>
      </w:pPr>
      <w:r>
        <w:rPr>
          <w:bCs/>
        </w:rPr>
        <w:t>Предложение по дополнению 12 к первоначальной серии поправок к Правилам № 128 ООН</w:t>
      </w:r>
      <w:r>
        <w:t xml:space="preserve"> </w:t>
      </w:r>
      <w:r>
        <w:rPr>
          <w:bCs/>
        </w:rPr>
        <w:t>(источники света</w:t>
      </w:r>
      <w:r>
        <w:rPr>
          <w:bCs/>
        </w:rPr>
        <w:br/>
      </w:r>
      <w:r>
        <w:rPr>
          <w:bCs/>
        </w:rPr>
        <w:t>на светоизлучающих диодах)</w:t>
      </w:r>
      <w:r>
        <w:t xml:space="preserve"> </w:t>
      </w:r>
    </w:p>
    <w:p w14:paraId="663CDAB2" w14:textId="5D283D2B" w:rsidR="00C8003B" w:rsidRPr="000E7AC2" w:rsidRDefault="00C8003B" w:rsidP="00C8003B">
      <w:pPr>
        <w:pStyle w:val="H1G"/>
        <w:rPr>
          <w:szCs w:val="24"/>
        </w:rPr>
      </w:pPr>
      <w:r>
        <w:tab/>
      </w:r>
      <w:r>
        <w:tab/>
        <w:t>Представлено Рабочей группой по вопросам освещения и световой сигнализации</w:t>
      </w:r>
      <w:r w:rsidRPr="00C8003B">
        <w:rPr>
          <w:rStyle w:val="aa"/>
          <w:b w:val="0"/>
          <w:bCs/>
          <w:szCs w:val="18"/>
          <w:vertAlign w:val="baseline"/>
        </w:rPr>
        <w:footnoteReference w:customMarkFollows="1" w:id="1"/>
        <w:t>*</w:t>
      </w:r>
    </w:p>
    <w:p w14:paraId="479ECC82" w14:textId="77777777" w:rsidR="00C8003B" w:rsidRPr="006E5E78" w:rsidRDefault="00C8003B" w:rsidP="00C8003B">
      <w:pPr>
        <w:pStyle w:val="SingleTxtG"/>
        <w:ind w:firstLine="567"/>
        <w:rPr>
          <w:sz w:val="24"/>
          <w:szCs w:val="24"/>
        </w:rPr>
      </w:pPr>
      <w:r>
        <w:footnoteReference w:customMarkFollows="1" w:id="2"/>
        <w:t xml:space="preserve">Воспроизведенный ниже текст был принят Рабочей группой по вопросам освещения и световой сигнализации (GRE) на ее восемьдесят девятой сессии (ECE/TRANS/WP.29/GRE/89, пункт 14). В его основу положен документ ECE/TRANS/WP.29/GRE/2023/25.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2024 года.  </w:t>
      </w:r>
    </w:p>
    <w:p w14:paraId="32187C02" w14:textId="77777777" w:rsidR="00C8003B" w:rsidRPr="006E5E78" w:rsidRDefault="00C8003B" w:rsidP="00C8003B">
      <w:pPr>
        <w:pStyle w:val="SingleTxtG"/>
        <w:ind w:firstLine="567"/>
        <w:rPr>
          <w:szCs w:val="24"/>
        </w:rPr>
      </w:pPr>
      <w:r w:rsidRPr="006E5E78">
        <w:rPr>
          <w:szCs w:val="24"/>
        </w:rPr>
        <w:br w:type="page"/>
      </w:r>
    </w:p>
    <w:p w14:paraId="705A17F7" w14:textId="77777777" w:rsidR="00C8003B" w:rsidRPr="006E5E78" w:rsidRDefault="00C8003B" w:rsidP="00C8003B">
      <w:pPr>
        <w:pStyle w:val="para"/>
        <w:rPr>
          <w:iCs/>
          <w:lang w:val="ru-RU"/>
        </w:rPr>
      </w:pPr>
      <w:r>
        <w:rPr>
          <w:i/>
          <w:iCs/>
          <w:lang w:val="ru-RU"/>
        </w:rPr>
        <w:lastRenderedPageBreak/>
        <w:t>Пункт 4.2.2</w:t>
      </w:r>
      <w:r>
        <w:rPr>
          <w:lang w:val="ru-RU"/>
        </w:rPr>
        <w:t xml:space="preserve"> изменить следующим образом:</w:t>
      </w:r>
    </w:p>
    <w:p w14:paraId="4B564442" w14:textId="77777777" w:rsidR="00C8003B" w:rsidRPr="006E5E78" w:rsidRDefault="00C8003B" w:rsidP="00C8003B">
      <w:pPr>
        <w:pStyle w:val="para"/>
        <w:rPr>
          <w:lang w:val="ru-RU"/>
        </w:rPr>
      </w:pPr>
      <w:r>
        <w:rPr>
          <w:lang w:val="ru-RU"/>
        </w:rPr>
        <w:t>«4.2.2</w:t>
      </w:r>
      <w:r>
        <w:rPr>
          <w:lang w:val="ru-RU"/>
        </w:rPr>
        <w:tab/>
        <w:t>указывающие веб-адрес(а), на котором(ых) изготовитель источника света на СИД публикует обновленный(ые) перечень (перечни) функций освещения и световой сигнализации, предусмотренных на моделях транспортных средств, обозначенных по крайней мере при помощи торговой марки, типа, названия модели и периода изготовления и официально утвержденных для использования этого альтернативного источника света на СИД».</w:t>
      </w:r>
    </w:p>
    <w:p w14:paraId="542EC490" w14:textId="6DAD2EAE" w:rsidR="00E12C5F" w:rsidRPr="00C8003B" w:rsidRDefault="00C8003B" w:rsidP="00C8003B">
      <w:pPr>
        <w:spacing w:before="240"/>
        <w:jc w:val="center"/>
        <w:rPr>
          <w:u w:val="single"/>
        </w:rPr>
      </w:pPr>
      <w:r w:rsidRPr="006E5E78">
        <w:rPr>
          <w:u w:val="single"/>
        </w:rPr>
        <w:tab/>
      </w:r>
      <w:r w:rsidRPr="006E5E78">
        <w:rPr>
          <w:u w:val="single"/>
        </w:rPr>
        <w:tab/>
      </w:r>
      <w:r w:rsidRPr="006E5E78">
        <w:rPr>
          <w:u w:val="single"/>
        </w:rPr>
        <w:tab/>
      </w:r>
    </w:p>
    <w:sectPr w:rsidR="00E12C5F" w:rsidRPr="00C8003B" w:rsidSect="00C800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6972A" w14:textId="77777777" w:rsidR="006471A4" w:rsidRPr="00A312BC" w:rsidRDefault="006471A4" w:rsidP="00A312BC"/>
  </w:endnote>
  <w:endnote w:type="continuationSeparator" w:id="0">
    <w:p w14:paraId="66B6E3A2" w14:textId="77777777" w:rsidR="006471A4" w:rsidRPr="00A312BC" w:rsidRDefault="006471A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52883" w14:textId="3884C63D" w:rsidR="00C8003B" w:rsidRPr="00C8003B" w:rsidRDefault="00C8003B">
    <w:pPr>
      <w:pStyle w:val="a8"/>
    </w:pPr>
    <w:r w:rsidRPr="00C8003B">
      <w:rPr>
        <w:b/>
        <w:sz w:val="18"/>
      </w:rPr>
      <w:fldChar w:fldCharType="begin"/>
    </w:r>
    <w:r w:rsidRPr="00C8003B">
      <w:rPr>
        <w:b/>
        <w:sz w:val="18"/>
      </w:rPr>
      <w:instrText xml:space="preserve"> PAGE  \* MERGEFORMAT </w:instrText>
    </w:r>
    <w:r w:rsidRPr="00C8003B">
      <w:rPr>
        <w:b/>
        <w:sz w:val="18"/>
      </w:rPr>
      <w:fldChar w:fldCharType="separate"/>
    </w:r>
    <w:r w:rsidRPr="00C8003B">
      <w:rPr>
        <w:b/>
        <w:noProof/>
        <w:sz w:val="18"/>
      </w:rPr>
      <w:t>2</w:t>
    </w:r>
    <w:r w:rsidRPr="00C8003B">
      <w:rPr>
        <w:b/>
        <w:sz w:val="18"/>
      </w:rPr>
      <w:fldChar w:fldCharType="end"/>
    </w:r>
    <w:r>
      <w:rPr>
        <w:b/>
        <w:sz w:val="18"/>
      </w:rPr>
      <w:tab/>
    </w:r>
    <w:r>
      <w:t>GE.23-25635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FEE46" w14:textId="3840F084" w:rsidR="00C8003B" w:rsidRPr="00C8003B" w:rsidRDefault="00C8003B" w:rsidP="00C8003B">
    <w:pPr>
      <w:pStyle w:val="a8"/>
      <w:tabs>
        <w:tab w:val="clear" w:pos="9639"/>
        <w:tab w:val="right" w:pos="9638"/>
      </w:tabs>
      <w:rPr>
        <w:b/>
        <w:sz w:val="18"/>
      </w:rPr>
    </w:pPr>
    <w:r>
      <w:t>GE.23-25635</w:t>
    </w:r>
    <w:r>
      <w:tab/>
    </w:r>
    <w:r w:rsidRPr="00C8003B">
      <w:rPr>
        <w:b/>
        <w:sz w:val="18"/>
      </w:rPr>
      <w:fldChar w:fldCharType="begin"/>
    </w:r>
    <w:r w:rsidRPr="00C8003B">
      <w:rPr>
        <w:b/>
        <w:sz w:val="18"/>
      </w:rPr>
      <w:instrText xml:space="preserve"> PAGE  \* MERGEFORMAT </w:instrText>
    </w:r>
    <w:r w:rsidRPr="00C8003B">
      <w:rPr>
        <w:b/>
        <w:sz w:val="18"/>
      </w:rPr>
      <w:fldChar w:fldCharType="separate"/>
    </w:r>
    <w:r w:rsidRPr="00C8003B">
      <w:rPr>
        <w:b/>
        <w:noProof/>
        <w:sz w:val="18"/>
      </w:rPr>
      <w:t>3</w:t>
    </w:r>
    <w:r w:rsidRPr="00C8003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0067D" w14:textId="71F42C28" w:rsidR="00042B72" w:rsidRPr="00C8003B" w:rsidRDefault="00C8003B" w:rsidP="00C8003B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890C423" wp14:editId="7286AB4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23-25635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43F963F" wp14:editId="4B65CF5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261223  271223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64677" w14:textId="77777777" w:rsidR="006471A4" w:rsidRPr="001075E9" w:rsidRDefault="006471A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D570E23" w14:textId="77777777" w:rsidR="006471A4" w:rsidRDefault="006471A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C3E39A5" w14:textId="608BE1CE" w:rsidR="00C8003B" w:rsidRPr="00C8003B" w:rsidRDefault="00C8003B">
      <w:pPr>
        <w:pStyle w:val="ad"/>
        <w:rPr>
          <w:sz w:val="20"/>
        </w:rPr>
      </w:pPr>
      <w:r>
        <w:tab/>
      </w:r>
      <w:r w:rsidRPr="00C8003B">
        <w:rPr>
          <w:rStyle w:val="aa"/>
          <w:szCs w:val="18"/>
          <w:vertAlign w:val="baseline"/>
        </w:rPr>
        <w:t>*</w:t>
      </w:r>
      <w:r w:rsidRPr="00C8003B">
        <w:rPr>
          <w:rStyle w:val="aa"/>
          <w:vertAlign w:val="baseline"/>
        </w:rPr>
        <w:tab/>
      </w:r>
      <w:r>
        <w:t>В соответствии с программой работы Комитета по внутреннему транспорту на 2024 год, изложенной в предлагаемом бюджете по программам на 2024 год (A/78/6 (разд. 20), таблица</w:t>
      </w:r>
      <w:r w:rsidRPr="00D560E7">
        <w:rPr>
          <w:lang w:val="en-US"/>
        </w:rPr>
        <w:t> </w:t>
      </w:r>
      <w:r>
        <w:t>20.5), Всемирный форум будет разрабатывать, согласовывать и обновлять правила</w:t>
      </w:r>
      <w:r w:rsidRPr="00D560E7">
        <w:rPr>
          <w:lang w:val="en-US"/>
        </w:rPr>
        <w:t> </w:t>
      </w:r>
      <w:r>
        <w:t>ООН в целях улучшения характеристик транспортных средств. Настоящий документ</w:t>
      </w:r>
      <w:r w:rsidRPr="00D560E7">
        <w:rPr>
          <w:lang w:val="en-US"/>
        </w:rPr>
        <w:t> </w:t>
      </w:r>
      <w:r>
        <w:t>представлен в соответствии с этим мандатом.</w:t>
      </w:r>
    </w:p>
  </w:footnote>
  <w:footnote w:id="2">
    <w:p w14:paraId="142BAFFA" w14:textId="2E2AFEC7" w:rsidR="00C8003B" w:rsidRPr="00EA370C" w:rsidRDefault="00C8003B" w:rsidP="00C8003B">
      <w:pPr>
        <w:pStyle w:val="ad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9FE4B" w14:textId="3FAC37AA" w:rsidR="00C8003B" w:rsidRPr="00C8003B" w:rsidRDefault="00C8003B">
    <w:pPr>
      <w:pStyle w:val="a5"/>
    </w:pPr>
    <w:fldSimple w:instr=" TITLE  \* MERGEFORMAT ">
      <w:r w:rsidR="005475CA">
        <w:t>ECE/TRANS/WP.29/2024/22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763B5" w14:textId="513A5786" w:rsidR="00C8003B" w:rsidRPr="00C8003B" w:rsidRDefault="00C8003B" w:rsidP="00C8003B">
    <w:pPr>
      <w:pStyle w:val="a5"/>
      <w:jc w:val="right"/>
    </w:pPr>
    <w:fldSimple w:instr=" TITLE  \* MERGEFORMAT ">
      <w:r w:rsidR="005475CA">
        <w:t>ECE/TRANS/WP.29/2024/22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A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C6B19"/>
    <w:rsid w:val="004E05B7"/>
    <w:rsid w:val="0050108D"/>
    <w:rsid w:val="00513081"/>
    <w:rsid w:val="00517901"/>
    <w:rsid w:val="00526683"/>
    <w:rsid w:val="00526DB8"/>
    <w:rsid w:val="005475CA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471A4"/>
    <w:rsid w:val="00680D03"/>
    <w:rsid w:val="00681A10"/>
    <w:rsid w:val="006A1ED8"/>
    <w:rsid w:val="006B0217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4661C"/>
    <w:rsid w:val="00C60F0C"/>
    <w:rsid w:val="00C71E84"/>
    <w:rsid w:val="00C8003B"/>
    <w:rsid w:val="00C805C9"/>
    <w:rsid w:val="00C92939"/>
    <w:rsid w:val="00CA1679"/>
    <w:rsid w:val="00CB151C"/>
    <w:rsid w:val="00CE5A1A"/>
    <w:rsid w:val="00CF55F6"/>
    <w:rsid w:val="00D33925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F9B78"/>
  <w15:docId w15:val="{543ACDA2-0763-4BEE-9A5F-1462C1B5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C8003B"/>
    <w:rPr>
      <w:lang w:val="ru-RU" w:eastAsia="en-US"/>
    </w:rPr>
  </w:style>
  <w:style w:type="character" w:customStyle="1" w:styleId="HChGChar">
    <w:name w:val="_ H _Ch_G Char"/>
    <w:link w:val="HChG"/>
    <w:locked/>
    <w:rsid w:val="00C8003B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C8003B"/>
    <w:rPr>
      <w:b/>
      <w:sz w:val="24"/>
      <w:lang w:val="ru-RU" w:eastAsia="ru-RU"/>
    </w:rPr>
  </w:style>
  <w:style w:type="paragraph" w:customStyle="1" w:styleId="para">
    <w:name w:val="para"/>
    <w:basedOn w:val="a"/>
    <w:link w:val="paraChar"/>
    <w:qFormat/>
    <w:rsid w:val="00C8003B"/>
    <w:pPr>
      <w:suppressAutoHyphens w:val="0"/>
      <w:spacing w:after="120"/>
      <w:ind w:left="2268" w:right="1134" w:hanging="1134"/>
      <w:jc w:val="both"/>
    </w:pPr>
    <w:rPr>
      <w:rFonts w:eastAsia="Yu Mincho" w:cs="Times New Roman"/>
      <w:snapToGrid w:val="0"/>
      <w:szCs w:val="20"/>
      <w:lang w:val="fr-FR"/>
    </w:rPr>
  </w:style>
  <w:style w:type="character" w:customStyle="1" w:styleId="paraChar">
    <w:name w:val="para Char"/>
    <w:link w:val="para"/>
    <w:rsid w:val="00C8003B"/>
    <w:rPr>
      <w:rFonts w:eastAsia="Yu Mincho"/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194</Words>
  <Characters>1374</Characters>
  <Application>Microsoft Office Word</Application>
  <DocSecurity>0</DocSecurity>
  <Lines>41</Lines>
  <Paragraphs>21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ECE/TRANS/WP.29/2024/22</vt:lpstr>
      <vt:lpstr>A/</vt:lpstr>
      <vt:lpstr>A/</vt:lpstr>
    </vt:vector>
  </TitlesOfParts>
  <Company>DCM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ECE/TRANS/WP.29/2024/22</dc:title>
  <dc:subject/>
  <dc:creator>Tatiana CHVETS</dc:creator>
  <cp:keywords/>
  <cp:lastModifiedBy>Tatiana Chvets</cp:lastModifiedBy>
  <cp:revision>3</cp:revision>
  <cp:lastPrinted>2023-12-27T06:21:00Z</cp:lastPrinted>
  <dcterms:created xsi:type="dcterms:W3CDTF">2023-12-27T06:21:00Z</dcterms:created>
  <dcterms:modified xsi:type="dcterms:W3CDTF">2023-12-27T06:21:00Z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