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0"/>
        <w:gridCol w:w="2819"/>
      </w:tblGrid>
      <w:tr w:rsidR="00E9100F" w:rsidRPr="00916F25" w14:paraId="740F4D50" w14:textId="77777777" w:rsidTr="004C697C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bottom"/>
          </w:tcPr>
          <w:p w14:paraId="00AC7BA0" w14:textId="77777777" w:rsidR="00916F25" w:rsidRPr="00916F25" w:rsidRDefault="00916F25" w:rsidP="00916F25">
            <w:pPr>
              <w:jc w:val="right"/>
              <w:rPr>
                <w:lang w:val="en-US"/>
              </w:rPr>
            </w:pPr>
            <w:r w:rsidRPr="00916F25">
              <w:rPr>
                <w:sz w:val="40"/>
                <w:lang w:val="en-US"/>
              </w:rPr>
              <w:t>E</w:t>
            </w:r>
            <w:r w:rsidRPr="00916F25">
              <w:rPr>
                <w:lang w:val="en-US"/>
              </w:rPr>
              <w:t>/ECE/324/Rev.1/Add.48/Rev.7/Corr.1</w:t>
            </w:r>
            <w:r w:rsidRPr="00916F25">
              <w:rPr>
                <w:rFonts w:cs="Times New Roman"/>
                <w:lang w:val="en-US"/>
              </w:rPr>
              <w:t>−</w:t>
            </w:r>
            <w:r w:rsidRPr="00916F25">
              <w:rPr>
                <w:sz w:val="40"/>
                <w:lang w:val="en-US"/>
              </w:rPr>
              <w:t>E</w:t>
            </w:r>
            <w:r w:rsidRPr="00916F25">
              <w:rPr>
                <w:lang w:val="en-US"/>
              </w:rPr>
              <w:t>/ECE/TRANS/505/Rev.1/Add.48/Rev.7/Corr.1</w:t>
            </w:r>
          </w:p>
        </w:tc>
      </w:tr>
      <w:tr w:rsidR="00E9100F" w:rsidRPr="00916F25" w14:paraId="06AB1D55" w14:textId="77777777" w:rsidTr="00F23431">
        <w:trPr>
          <w:trHeight w:hRule="exact" w:val="2835"/>
        </w:trPr>
        <w:tc>
          <w:tcPr>
            <w:tcW w:w="6820" w:type="dxa"/>
            <w:tcBorders>
              <w:top w:val="single" w:sz="4" w:space="0" w:color="auto"/>
              <w:bottom w:val="single" w:sz="12" w:space="0" w:color="auto"/>
            </w:tcBorders>
          </w:tcPr>
          <w:p w14:paraId="0A15EC01" w14:textId="77777777" w:rsidR="00E9100F" w:rsidRPr="00916F25" w:rsidRDefault="00E9100F" w:rsidP="00E9100F">
            <w:pPr>
              <w:rPr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60B9DA3" w14:textId="6011E2DE" w:rsidR="00E9100F" w:rsidRPr="00245734" w:rsidRDefault="00916F25" w:rsidP="006A461A">
            <w:pPr>
              <w:spacing w:before="720"/>
              <w:rPr>
                <w:lang w:val="en-US"/>
              </w:rPr>
            </w:pPr>
            <w:r>
              <w:t xml:space="preserve">9 </w:t>
            </w:r>
            <w:proofErr w:type="spellStart"/>
            <w:r>
              <w:t>July</w:t>
            </w:r>
            <w:proofErr w:type="spellEnd"/>
            <w:r>
              <w:t xml:space="preserve"> 2021</w:t>
            </w:r>
          </w:p>
        </w:tc>
      </w:tr>
    </w:tbl>
    <w:p w14:paraId="6D90F24F" w14:textId="77777777" w:rsidR="00E9100F" w:rsidRPr="00392A12" w:rsidRDefault="00E9100F" w:rsidP="006A461A">
      <w:pPr>
        <w:pStyle w:val="HChG"/>
      </w:pPr>
      <w:r w:rsidRPr="00916F25">
        <w:rPr>
          <w:lang w:val="en-US"/>
        </w:rPr>
        <w:tab/>
      </w:r>
      <w:r w:rsidRPr="00916F25">
        <w:rPr>
          <w:lang w:val="en-US"/>
        </w:rPr>
        <w:tab/>
      </w:r>
      <w:r w:rsidRPr="006A461A">
        <w:t>Соглашение</w:t>
      </w:r>
      <w:bookmarkStart w:id="0" w:name="_Toc340666199"/>
      <w:bookmarkStart w:id="1" w:name="_Toc340745062"/>
      <w:bookmarkEnd w:id="0"/>
      <w:bookmarkEnd w:id="1"/>
    </w:p>
    <w:p w14:paraId="6CACB5E2" w14:textId="3C0093AF" w:rsidR="00E9100F" w:rsidRPr="00C57DD2" w:rsidRDefault="00E9100F" w:rsidP="00E9100F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</w:t>
      </w:r>
      <w:r w:rsidRPr="004C697C">
        <w:rPr>
          <w:bCs/>
        </w:rPr>
        <w:t xml:space="preserve"> </w:t>
      </w:r>
      <w:r w:rsidR="00916F25" w:rsidRPr="00E84CF0">
        <w:rPr>
          <w:color w:val="333333"/>
          <w:szCs w:val="24"/>
          <w:shd w:val="clear" w:color="auto" w:fill="FFFFFF"/>
        </w:rPr>
        <w:t>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16F25">
        <w:rPr>
          <w:rStyle w:val="aa"/>
          <w:b w:val="0"/>
          <w:position w:val="4"/>
          <w:sz w:val="20"/>
          <w:vertAlign w:val="baseline"/>
        </w:rPr>
        <w:footnoteReference w:customMarkFollows="1" w:id="1"/>
        <w:t>*</w:t>
      </w:r>
    </w:p>
    <w:p w14:paraId="38CAA29A" w14:textId="1DC85486" w:rsidR="00E9100F" w:rsidRPr="00C57DD2" w:rsidRDefault="00E9100F" w:rsidP="00E9100F">
      <w:pPr>
        <w:pStyle w:val="SingleTxtG"/>
        <w:spacing w:before="120"/>
      </w:pPr>
      <w:r>
        <w:t xml:space="preserve">(Пересмотр </w:t>
      </w:r>
      <w:r w:rsidR="00916F25" w:rsidRPr="00EB2D97">
        <w:rPr>
          <w:color w:val="333333"/>
          <w:sz w:val="21"/>
          <w:szCs w:val="21"/>
          <w:shd w:val="clear" w:color="auto" w:fill="FFFFFF"/>
        </w:rPr>
        <w:t>3, включающий поправки, вступившие в силу 14 сентября 2017 года</w:t>
      </w:r>
      <w:r>
        <w:t>)</w:t>
      </w:r>
    </w:p>
    <w:p w14:paraId="50CCBF64" w14:textId="77777777" w:rsidR="00E9100F" w:rsidRPr="006A461A" w:rsidRDefault="00E9100F" w:rsidP="006A461A">
      <w:pPr>
        <w:pStyle w:val="H1G"/>
        <w:spacing w:before="120" w:after="280"/>
        <w:ind w:left="0" w:right="0" w:firstLine="0"/>
        <w:jc w:val="center"/>
        <w:rPr>
          <w:b w:val="0"/>
        </w:rPr>
      </w:pPr>
      <w:r w:rsidRPr="006A461A">
        <w:rPr>
          <w:b w:val="0"/>
        </w:rPr>
        <w:t>_________</w:t>
      </w:r>
    </w:p>
    <w:p w14:paraId="59D74A2D" w14:textId="3824A417" w:rsidR="00E9100F" w:rsidRPr="00C57DD2" w:rsidRDefault="00E9100F" w:rsidP="00E9100F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="00916F25">
        <w:rPr>
          <w:bCs/>
        </w:rPr>
        <w:t>48</w:t>
      </w:r>
      <w:r w:rsidR="006403B3">
        <w:rPr>
          <w:bCs/>
        </w:rPr>
        <w:t>:</w:t>
      </w:r>
      <w:r>
        <w:rPr>
          <w:bCs/>
        </w:rPr>
        <w:t xml:space="preserve"> Правила № </w:t>
      </w:r>
      <w:r w:rsidR="00916F25">
        <w:rPr>
          <w:bCs/>
        </w:rPr>
        <w:t>49</w:t>
      </w:r>
    </w:p>
    <w:p w14:paraId="33457AF0" w14:textId="6BFE4C61" w:rsidR="00E9100F" w:rsidRPr="00E9100F" w:rsidRDefault="00E9100F" w:rsidP="00E9100F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="00916F25">
        <w:rPr>
          <w:bCs/>
        </w:rPr>
        <w:t>7</w:t>
      </w:r>
      <w:r>
        <w:rPr>
          <w:bCs/>
        </w:rPr>
        <w:t xml:space="preserve"> — </w:t>
      </w:r>
      <w:r w:rsidR="00916F25">
        <w:rPr>
          <w:bCs/>
        </w:rPr>
        <w:t>Исправление</w:t>
      </w:r>
      <w:r>
        <w:rPr>
          <w:bCs/>
        </w:rPr>
        <w:t xml:space="preserve"> </w:t>
      </w:r>
      <w:r w:rsidR="00916F25">
        <w:rPr>
          <w:bCs/>
        </w:rPr>
        <w:t>1</w:t>
      </w:r>
    </w:p>
    <w:p w14:paraId="0E785767" w14:textId="77777777" w:rsidR="00916F25" w:rsidRPr="00E84CF0" w:rsidRDefault="00916F25" w:rsidP="00916F25">
      <w:pPr>
        <w:pStyle w:val="SingleTxtG"/>
      </w:pPr>
      <w:r w:rsidRPr="00E84CF0">
        <w:rPr>
          <w:color w:val="333333"/>
          <w:sz w:val="21"/>
          <w:szCs w:val="21"/>
          <w:shd w:val="clear" w:color="auto" w:fill="FFFFFF"/>
        </w:rPr>
        <w:t>Исправление 1 к пересмотру</w:t>
      </w:r>
      <w:r>
        <w:rPr>
          <w:color w:val="333333"/>
          <w:sz w:val="21"/>
          <w:szCs w:val="21"/>
          <w:shd w:val="clear" w:color="auto" w:fill="FFFFFF"/>
        </w:rPr>
        <w:t xml:space="preserve"> 7</w:t>
      </w:r>
      <w:r w:rsidRPr="00E84CF0">
        <w:rPr>
          <w:color w:val="333333"/>
          <w:sz w:val="21"/>
          <w:szCs w:val="21"/>
          <w:shd w:val="clear" w:color="auto" w:fill="FFFFFF"/>
        </w:rPr>
        <w:t xml:space="preserve"> (</w:t>
      </w:r>
      <w:r w:rsidRPr="00E84CF0">
        <w:rPr>
          <w:i/>
          <w:iCs/>
          <w:color w:val="333333"/>
          <w:sz w:val="21"/>
          <w:szCs w:val="21"/>
          <w:shd w:val="clear" w:color="auto" w:fill="FFFFFF"/>
        </w:rPr>
        <w:t>опечатка, исправленная секретариатом</w:t>
      </w:r>
      <w:r w:rsidRPr="00E84CF0">
        <w:rPr>
          <w:color w:val="333333"/>
          <w:sz w:val="21"/>
          <w:szCs w:val="21"/>
          <w:shd w:val="clear" w:color="auto" w:fill="FFFFFF"/>
        </w:rPr>
        <w:t>)</w:t>
      </w:r>
    </w:p>
    <w:p w14:paraId="107EC994" w14:textId="2A806C6D" w:rsidR="00F12933" w:rsidRDefault="00916F25" w:rsidP="006A461A">
      <w:pPr>
        <w:pStyle w:val="H1G"/>
        <w:rPr>
          <w:shd w:val="clear" w:color="auto" w:fill="FFFFFF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7F081" wp14:editId="0ED9C22F">
                <wp:simplePos x="0" y="0"/>
                <wp:positionH relativeFrom="margin">
                  <wp:posOffset>10242</wp:posOffset>
                </wp:positionH>
                <wp:positionV relativeFrom="margin">
                  <wp:posOffset>6100073</wp:posOffset>
                </wp:positionV>
                <wp:extent cx="6120000" cy="1276597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276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FA52" w14:textId="77777777" w:rsidR="006403B3" w:rsidRPr="006A461A" w:rsidRDefault="006403B3" w:rsidP="006403B3">
                            <w:pPr>
                              <w:pStyle w:val="H1G"/>
                              <w:spacing w:before="0" w:after="120"/>
                              <w:ind w:left="0" w:right="0" w:firstLine="0"/>
                              <w:jc w:val="center"/>
                              <w:rPr>
                                <w:b w:val="0"/>
                              </w:rPr>
                            </w:pPr>
                            <w:r w:rsidRPr="006A461A">
                              <w:rPr>
                                <w:b w:val="0"/>
                              </w:rPr>
                              <w:t>_________</w:t>
                            </w:r>
                          </w:p>
                          <w:p w14:paraId="789D5271" w14:textId="77777777" w:rsidR="00E9100F" w:rsidRDefault="00E9100F" w:rsidP="006403B3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7B53108" wp14:editId="0D26E39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70BB33" w14:textId="77777777" w:rsidR="00E9100F" w:rsidRDefault="00E9100F" w:rsidP="00E9100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ОРГАНИЗАЦИЯ ОБЪЕДИНЕННЫХ НАЦИЙ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7F08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.8pt;margin-top:480.3pt;width:481.9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" stroked="f">
                <v:textbox inset="0,0,0,0">
                  <w:txbxContent>
                    <w:p w14:paraId="7464FA52" w14:textId="77777777" w:rsidR="006403B3" w:rsidRPr="006A461A" w:rsidRDefault="006403B3" w:rsidP="006403B3">
                      <w:pPr>
                        <w:pStyle w:val="H1G"/>
                        <w:spacing w:before="0" w:after="120"/>
                        <w:ind w:left="0" w:right="0" w:firstLine="0"/>
                        <w:jc w:val="center"/>
                        <w:rPr>
                          <w:b w:val="0"/>
                        </w:rPr>
                      </w:pPr>
                      <w:r w:rsidRPr="006A461A">
                        <w:rPr>
                          <w:b w:val="0"/>
                        </w:rPr>
                        <w:t>_________</w:t>
                      </w:r>
                    </w:p>
                    <w:p w14:paraId="789D5271" w14:textId="77777777" w:rsidR="00E9100F" w:rsidRDefault="00E9100F" w:rsidP="006403B3">
                      <w:pPr>
                        <w:spacing w:after="12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7B53108" wp14:editId="0D26E39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70BB33" w14:textId="77777777" w:rsidR="00E9100F" w:rsidRDefault="00E9100F" w:rsidP="00E9100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ОРГАНИЗАЦИЯ ОБЪЕДИНЕННЫХ НАЦИЙ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84CF0">
        <w:tab/>
      </w:r>
      <w:r w:rsidRPr="00E84CF0">
        <w:tab/>
      </w:r>
      <w:r w:rsidRPr="00150DAF">
        <w:rPr>
          <w:shd w:val="clear" w:color="auto" w:fill="FFFFFF"/>
        </w:rPr>
        <w:t>Единообразные предписания, касающиеся подлежащих принятию мер</w:t>
      </w:r>
      <w:r w:rsidR="006A461A" w:rsidRPr="006A461A">
        <w:rPr>
          <w:shd w:val="clear" w:color="auto" w:fill="FFFFFF"/>
        </w:rPr>
        <w:t xml:space="preserve"> </w:t>
      </w:r>
      <w:r w:rsidRPr="00150DAF">
        <w:rPr>
          <w:shd w:val="clear" w:color="auto" w:fill="FFFFFF"/>
        </w:rPr>
        <w:t xml:space="preserve">по </w:t>
      </w:r>
      <w:r w:rsidRPr="006A461A">
        <w:t>ограничению</w:t>
      </w:r>
      <w:r w:rsidRPr="00150DAF">
        <w:rPr>
          <w:shd w:val="clear" w:color="auto" w:fill="FFFFFF"/>
        </w:rPr>
        <w:t xml:space="preserve"> выбросов загрязняющих газообразных веществ</w:t>
      </w:r>
      <w:r w:rsidR="006A461A" w:rsidRPr="006A461A">
        <w:rPr>
          <w:shd w:val="clear" w:color="auto" w:fill="FFFFFF"/>
        </w:rPr>
        <w:t xml:space="preserve"> </w:t>
      </w:r>
      <w:r w:rsidRPr="00150DAF">
        <w:rPr>
          <w:shd w:val="clear" w:color="auto" w:fill="FFFFFF"/>
        </w:rPr>
        <w:t>и взвешенных частиц двигателями с воспламенением</w:t>
      </w:r>
      <w:r w:rsidR="006A461A">
        <w:rPr>
          <w:shd w:val="clear" w:color="auto" w:fill="FFFFFF"/>
        </w:rPr>
        <w:br/>
      </w:r>
      <w:r w:rsidRPr="00150DAF">
        <w:rPr>
          <w:shd w:val="clear" w:color="auto" w:fill="FFFFFF"/>
        </w:rPr>
        <w:t>от сжатия</w:t>
      </w:r>
      <w:r w:rsidR="006A461A" w:rsidRPr="006A461A">
        <w:rPr>
          <w:shd w:val="clear" w:color="auto" w:fill="FFFFFF"/>
        </w:rPr>
        <w:t xml:space="preserve"> </w:t>
      </w:r>
      <w:r w:rsidRPr="00150DAF">
        <w:rPr>
          <w:shd w:val="clear" w:color="auto" w:fill="FFFFFF"/>
        </w:rPr>
        <w:t>и двигателями с принудительным зажиганием, предназначенными</w:t>
      </w:r>
      <w:r w:rsidR="006A461A" w:rsidRPr="006A461A">
        <w:rPr>
          <w:shd w:val="clear" w:color="auto" w:fill="FFFFFF"/>
        </w:rPr>
        <w:t xml:space="preserve"> </w:t>
      </w:r>
      <w:r w:rsidRPr="00150DAF">
        <w:rPr>
          <w:shd w:val="clear" w:color="auto" w:fill="FFFFFF"/>
        </w:rPr>
        <w:t>для использования на транспортных средствах</w:t>
      </w:r>
    </w:p>
    <w:p w14:paraId="52AAD12E" w14:textId="77777777" w:rsidR="00916F25" w:rsidRPr="001B1941" w:rsidRDefault="00916F25" w:rsidP="00916F25">
      <w:pPr>
        <w:pStyle w:val="SingleTxtG"/>
        <w:pageBreakBefore/>
        <w:rPr>
          <w:b/>
          <w:bCs/>
        </w:rPr>
      </w:pPr>
      <w:r>
        <w:rPr>
          <w:b/>
          <w:bCs/>
        </w:rPr>
        <w:t>Стр</w:t>
      </w:r>
      <w:r w:rsidRPr="001B1941">
        <w:rPr>
          <w:b/>
          <w:bCs/>
        </w:rPr>
        <w:t xml:space="preserve">. 156, </w:t>
      </w:r>
      <w:r>
        <w:rPr>
          <w:b/>
          <w:bCs/>
        </w:rPr>
        <w:t>пункт</w:t>
      </w:r>
      <w:r w:rsidRPr="001B1941">
        <w:rPr>
          <w:b/>
          <w:bCs/>
        </w:rPr>
        <w:t xml:space="preserve"> 6.3.1 </w:t>
      </w:r>
      <w:r>
        <w:rPr>
          <w:b/>
          <w:bCs/>
        </w:rPr>
        <w:t>добавления</w:t>
      </w:r>
      <w:r w:rsidRPr="001B1941">
        <w:rPr>
          <w:b/>
          <w:bCs/>
        </w:rPr>
        <w:t xml:space="preserve"> 2 </w:t>
      </w:r>
      <w:r>
        <w:rPr>
          <w:b/>
          <w:bCs/>
        </w:rPr>
        <w:t>к</w:t>
      </w:r>
      <w:r w:rsidRPr="001B1941">
        <w:rPr>
          <w:b/>
          <w:bCs/>
        </w:rPr>
        <w:t xml:space="preserve"> </w:t>
      </w:r>
      <w:r>
        <w:rPr>
          <w:b/>
          <w:bCs/>
        </w:rPr>
        <w:t xml:space="preserve">приложению </w:t>
      </w:r>
      <w:r w:rsidRPr="001B1941">
        <w:rPr>
          <w:b/>
          <w:bCs/>
        </w:rPr>
        <w:t>4</w:t>
      </w:r>
      <w:r w:rsidRPr="001B1941">
        <w:rPr>
          <w:b/>
          <w:bCs/>
          <w:lang w:val="fr-CH"/>
        </w:rPr>
        <w:t>A</w:t>
      </w:r>
    </w:p>
    <w:p w14:paraId="7E27C04D" w14:textId="78A3F578" w:rsidR="00916F25" w:rsidRPr="001B1941" w:rsidRDefault="00916F25" w:rsidP="00916F25">
      <w:pPr>
        <w:pStyle w:val="SingleTxtG"/>
      </w:pPr>
      <w:r>
        <w:rPr>
          <w:i/>
          <w:iCs/>
        </w:rPr>
        <w:t>После</w:t>
      </w:r>
      <w:r w:rsidRPr="001B1941">
        <w:rPr>
          <w:i/>
          <w:iCs/>
        </w:rPr>
        <w:t xml:space="preserve"> </w:t>
      </w:r>
      <w:r>
        <w:rPr>
          <w:i/>
          <w:iCs/>
        </w:rPr>
        <w:t>формулы</w:t>
      </w:r>
      <w:r w:rsidRPr="001B1941">
        <w:t xml:space="preserve"> </w:t>
      </w:r>
      <w:r w:rsidRPr="009C1E67">
        <w:rPr>
          <w:position w:val="-10"/>
        </w:rPr>
        <w:object w:dxaOrig="499" w:dyaOrig="380" w14:anchorId="4228E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18.7pt" o:ole="">
            <v:imagedata r:id="rId9" o:title=""/>
          </v:shape>
          <o:OLEObject Type="Embed" ProgID="Equation.3" ShapeID="_x0000_i1025" DrawAspect="Content" ObjectID="_1695012836" r:id="rId10"/>
        </w:object>
      </w:r>
      <w:r w:rsidRPr="001B1941">
        <w:t xml:space="preserve"> </w:t>
      </w:r>
      <w:r w:rsidRPr="001B1941">
        <w:rPr>
          <w:i/>
          <w:iCs/>
        </w:rPr>
        <w:t>читать</w:t>
      </w:r>
      <w:r w:rsidRPr="001B1941">
        <w:t xml:space="preserve"> «</w:t>
      </w:r>
      <w:r w:rsidR="0001251F" w:rsidRPr="00B76E19">
        <w:t>‒‒</w:t>
      </w:r>
      <w:r>
        <w:t xml:space="preserve"> </w:t>
      </w:r>
      <w:r w:rsidRPr="001B1941">
        <w:t xml:space="preserve">значения выбросов вне цикла регенерации», </w:t>
      </w:r>
      <w:r w:rsidRPr="001B1941">
        <w:rPr>
          <w:i/>
          <w:iCs/>
        </w:rPr>
        <w:t>а после формулы</w:t>
      </w:r>
      <w:r>
        <w:rPr>
          <w:i/>
          <w:iCs/>
        </w:rPr>
        <w:t xml:space="preserve"> </w:t>
      </w:r>
      <w:r w:rsidRPr="009C1E67">
        <w:rPr>
          <w:position w:val="-10"/>
        </w:rPr>
        <w:object w:dxaOrig="520" w:dyaOrig="380" w14:anchorId="36681999">
          <v:shape id="_x0000_i1026" type="#_x0000_t75" style="width:26.2pt;height:18.7pt" o:ole="">
            <v:imagedata r:id="rId11" o:title=""/>
          </v:shape>
          <o:OLEObject Type="Embed" ProgID="Equation.3" ShapeID="_x0000_i1026" DrawAspect="Content" ObjectID="_1695012837" r:id="rId12"/>
        </w:object>
      </w:r>
      <w:r w:rsidRPr="001B1941">
        <w:t xml:space="preserve"> </w:t>
      </w:r>
      <w:r w:rsidRPr="001B1941">
        <w:rPr>
          <w:i/>
          <w:iCs/>
        </w:rPr>
        <w:t>читать</w:t>
      </w:r>
      <w:r>
        <w:t xml:space="preserve"> «</w:t>
      </w:r>
      <w:r w:rsidR="0001251F" w:rsidRPr="00B76E19">
        <w:t>‒‒</w:t>
      </w:r>
      <w:r>
        <w:t xml:space="preserve"> </w:t>
      </w:r>
      <w:r w:rsidRPr="001B1941">
        <w:t>значения выбросов в процессе регенерации</w:t>
      </w:r>
      <w:r>
        <w:t>».</w:t>
      </w:r>
    </w:p>
    <w:p w14:paraId="17960911" w14:textId="179CD1D3" w:rsidR="00916F25" w:rsidRPr="006A461A" w:rsidRDefault="0001251F" w:rsidP="0001251F">
      <w:pPr>
        <w:spacing w:before="240"/>
        <w:jc w:val="center"/>
        <w:rPr>
          <w:u w:val="single"/>
          <w:lang w:val="en-US"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916F25" w:rsidRPr="006A461A" w:rsidSect="00916F2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DE075" w14:textId="77777777" w:rsidR="00E30D38" w:rsidRPr="00A312BC" w:rsidRDefault="00E30D38" w:rsidP="00A312BC"/>
  </w:endnote>
  <w:endnote w:type="continuationSeparator" w:id="0">
    <w:p w14:paraId="3FE87B87" w14:textId="77777777" w:rsidR="00E30D38" w:rsidRPr="00A312BC" w:rsidRDefault="00E30D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673A" w14:textId="77777777" w:rsidR="00916F25" w:rsidRPr="00916F25" w:rsidRDefault="00916F25">
    <w:pPr>
      <w:pStyle w:val="a8"/>
    </w:pPr>
    <w:r w:rsidRPr="00916F25">
      <w:rPr>
        <w:b/>
        <w:sz w:val="18"/>
      </w:rPr>
      <w:fldChar w:fldCharType="begin"/>
    </w:r>
    <w:r w:rsidRPr="00916F25">
      <w:rPr>
        <w:b/>
        <w:sz w:val="18"/>
      </w:rPr>
      <w:instrText xml:space="preserve"> PAGE  \* MERGEFORMAT </w:instrText>
    </w:r>
    <w:r w:rsidRPr="00916F25">
      <w:rPr>
        <w:b/>
        <w:sz w:val="18"/>
      </w:rPr>
      <w:fldChar w:fldCharType="separate"/>
    </w:r>
    <w:r w:rsidRPr="00916F25">
      <w:rPr>
        <w:b/>
        <w:noProof/>
        <w:sz w:val="18"/>
      </w:rPr>
      <w:t>2</w:t>
    </w:r>
    <w:r w:rsidRPr="00916F25">
      <w:rPr>
        <w:b/>
        <w:sz w:val="18"/>
      </w:rPr>
      <w:fldChar w:fldCharType="end"/>
    </w:r>
    <w:r>
      <w:rPr>
        <w:b/>
        <w:sz w:val="18"/>
      </w:rPr>
      <w:tab/>
    </w:r>
    <w:r>
      <w:t>GE.21-09544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CE17" w14:textId="77777777" w:rsidR="00916F25" w:rsidRPr="00916F25" w:rsidRDefault="00916F25" w:rsidP="00916F25">
    <w:pPr>
      <w:pStyle w:val="a8"/>
      <w:tabs>
        <w:tab w:val="clear" w:pos="9639"/>
        <w:tab w:val="right" w:pos="9638"/>
      </w:tabs>
      <w:rPr>
        <w:b/>
        <w:sz w:val="18"/>
      </w:rPr>
    </w:pPr>
    <w:r>
      <w:t>GE.21-09544</w:t>
    </w:r>
    <w:r>
      <w:tab/>
    </w:r>
    <w:r w:rsidRPr="00916F25">
      <w:rPr>
        <w:b/>
        <w:sz w:val="18"/>
      </w:rPr>
      <w:fldChar w:fldCharType="begin"/>
    </w:r>
    <w:r w:rsidRPr="00916F25">
      <w:rPr>
        <w:b/>
        <w:sz w:val="18"/>
      </w:rPr>
      <w:instrText xml:space="preserve"> PAGE  \* MERGEFORMAT </w:instrText>
    </w:r>
    <w:r w:rsidRPr="00916F25">
      <w:rPr>
        <w:b/>
        <w:sz w:val="18"/>
      </w:rPr>
      <w:fldChar w:fldCharType="separate"/>
    </w:r>
    <w:r w:rsidRPr="00916F25">
      <w:rPr>
        <w:b/>
        <w:noProof/>
        <w:sz w:val="18"/>
      </w:rPr>
      <w:t>3</w:t>
    </w:r>
    <w:r w:rsidRPr="00916F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9E4A" w14:textId="65EAE21C" w:rsidR="00042B72" w:rsidRPr="006A461A" w:rsidRDefault="00916F25" w:rsidP="00916F2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64785BF" wp14:editId="00E291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21-09544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26EDA44" wp14:editId="21B852B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61A">
      <w:rPr>
        <w:lang w:val="en-US"/>
      </w:rPr>
      <w:t xml:space="preserve">  051021  061021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CC7A2" w14:textId="77777777" w:rsidR="00E30D38" w:rsidRPr="001075E9" w:rsidRDefault="00E30D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EF389DC" w14:textId="77777777" w:rsidR="00E30D38" w:rsidRDefault="00E30D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74A4BF7" w14:textId="77777777" w:rsidR="00E9100F" w:rsidRPr="00916F25" w:rsidRDefault="00E9100F" w:rsidP="00E9100F">
      <w:pPr>
        <w:pStyle w:val="ad"/>
        <w:rPr>
          <w:szCs w:val="18"/>
        </w:rPr>
      </w:pPr>
      <w:r>
        <w:tab/>
      </w:r>
      <w:r w:rsidRPr="00916F25">
        <w:rPr>
          <w:szCs w:val="18"/>
        </w:rPr>
        <w:t>*</w:t>
      </w:r>
      <w:r w:rsidRPr="00916F25">
        <w:rPr>
          <w:szCs w:val="18"/>
        </w:rPr>
        <w:tab/>
        <w:t>Прежние названия Соглашения:</w:t>
      </w:r>
    </w:p>
    <w:p w14:paraId="38510485" w14:textId="77777777" w:rsidR="00E9100F" w:rsidRPr="00916F25" w:rsidRDefault="00E9100F" w:rsidP="00E9100F">
      <w:pPr>
        <w:pStyle w:val="ad"/>
        <w:rPr>
          <w:szCs w:val="18"/>
        </w:rPr>
      </w:pPr>
      <w:r w:rsidRPr="00916F25">
        <w:rPr>
          <w:szCs w:val="18"/>
        </w:rPr>
        <w:tab/>
      </w:r>
      <w:r w:rsidRPr="00916F25">
        <w:rPr>
          <w:szCs w:val="18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727283A" w14:textId="77777777" w:rsidR="00E9100F" w:rsidRPr="00916F25" w:rsidRDefault="00E9100F" w:rsidP="00916F25">
      <w:pPr>
        <w:pStyle w:val="ad"/>
        <w:spacing w:after="240"/>
        <w:rPr>
          <w:szCs w:val="18"/>
        </w:rPr>
      </w:pPr>
      <w:r w:rsidRPr="00916F25">
        <w:rPr>
          <w:szCs w:val="18"/>
        </w:rPr>
        <w:tab/>
      </w:r>
      <w:r w:rsidRPr="00916F25">
        <w:rPr>
          <w:szCs w:val="18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Pr="00916F25">
        <w:rPr>
          <w:szCs w:val="18"/>
          <w:lang w:val="en-US"/>
        </w:rPr>
        <w:t> </w:t>
      </w:r>
      <w:r w:rsidRPr="00916F25">
        <w:rPr>
          <w:szCs w:val="18"/>
        </w:rP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CF5D" w14:textId="6CAC5F40" w:rsidR="00916F25" w:rsidRPr="00916F25" w:rsidRDefault="00916F25">
    <w:pPr>
      <w:pStyle w:val="a5"/>
    </w:pPr>
    <w:fldSimple w:instr=" TITLE  \* MERGEFORMAT ">
      <w:r w:rsidR="007E0991">
        <w:t>E/ECE/324/Rev.1/Add.48/Rev.7/Corr.1</w:t>
      </w:r>
    </w:fldSimple>
    <w:r>
      <w:br/>
    </w:r>
    <w:fldSimple w:instr=" KEYWORDS  \* MERGEFORMAT ">
      <w:r w:rsidR="007E0991">
        <w:t>E/ECE/TRANS/505/Rev.1/Add.48/Rev.7/Corr.1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53DD" w14:textId="79482AAB" w:rsidR="00916F25" w:rsidRPr="00916F25" w:rsidRDefault="00916F25" w:rsidP="00916F25">
    <w:pPr>
      <w:pStyle w:val="a5"/>
      <w:jc w:val="right"/>
    </w:pPr>
    <w:fldSimple w:instr=" TITLE  \* MERGEFORMAT ">
      <w:r w:rsidR="007E0991">
        <w:t>E/ECE/324/Rev.1/Add.48/Rev.7/Corr.1</w:t>
      </w:r>
    </w:fldSimple>
    <w:r>
      <w:br/>
    </w:r>
    <w:fldSimple w:instr=" KEYWORDS  \* MERGEFORMAT ">
      <w:r w:rsidR="007E0991">
        <w:t>E/ECE/TRANS/505/Rev.1/Add.48/Rev.7/Corr.1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D45A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B94EE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29256B5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16"/>
  </w:num>
  <w:num w:numId="20">
    <w:abstractNumId w:val="12"/>
  </w:num>
  <w:num w:numId="21">
    <w:abstractNumId w:val="13"/>
  </w:num>
  <w:num w:numId="22">
    <w:abstractNumId w:val="16"/>
  </w:num>
  <w:num w:numId="23">
    <w:abstractNumId w:val="12"/>
  </w:num>
  <w:num w:numId="2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38"/>
    <w:rsid w:val="0001251F"/>
    <w:rsid w:val="00033EE1"/>
    <w:rsid w:val="00042B72"/>
    <w:rsid w:val="000558BD"/>
    <w:rsid w:val="0006057C"/>
    <w:rsid w:val="00074247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503C"/>
    <w:rsid w:val="001C7A89"/>
    <w:rsid w:val="00245734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402C2"/>
    <w:rsid w:val="00372FED"/>
    <w:rsid w:val="00381C24"/>
    <w:rsid w:val="003958D0"/>
    <w:rsid w:val="003B00E5"/>
    <w:rsid w:val="003D59FF"/>
    <w:rsid w:val="0040448D"/>
    <w:rsid w:val="00407B78"/>
    <w:rsid w:val="00424203"/>
    <w:rsid w:val="00452493"/>
    <w:rsid w:val="00454E07"/>
    <w:rsid w:val="00472C5C"/>
    <w:rsid w:val="00481AF7"/>
    <w:rsid w:val="004C697C"/>
    <w:rsid w:val="0050108D"/>
    <w:rsid w:val="00513081"/>
    <w:rsid w:val="00517901"/>
    <w:rsid w:val="00526683"/>
    <w:rsid w:val="005660F1"/>
    <w:rsid w:val="005709E0"/>
    <w:rsid w:val="00572E19"/>
    <w:rsid w:val="00593FAC"/>
    <w:rsid w:val="005961C8"/>
    <w:rsid w:val="005B1F40"/>
    <w:rsid w:val="005D3991"/>
    <w:rsid w:val="005D6E72"/>
    <w:rsid w:val="005D7914"/>
    <w:rsid w:val="005E2B41"/>
    <w:rsid w:val="005F0B42"/>
    <w:rsid w:val="00605EA7"/>
    <w:rsid w:val="006403B3"/>
    <w:rsid w:val="00681A10"/>
    <w:rsid w:val="006A1ED8"/>
    <w:rsid w:val="006A461A"/>
    <w:rsid w:val="006C2031"/>
    <w:rsid w:val="006D461A"/>
    <w:rsid w:val="006F19F1"/>
    <w:rsid w:val="006F35EE"/>
    <w:rsid w:val="007021FF"/>
    <w:rsid w:val="00712895"/>
    <w:rsid w:val="00757357"/>
    <w:rsid w:val="007948BC"/>
    <w:rsid w:val="007E0991"/>
    <w:rsid w:val="00802C92"/>
    <w:rsid w:val="00825F8D"/>
    <w:rsid w:val="00834B71"/>
    <w:rsid w:val="0086445C"/>
    <w:rsid w:val="00894693"/>
    <w:rsid w:val="008A08D7"/>
    <w:rsid w:val="008A1DC8"/>
    <w:rsid w:val="008B6909"/>
    <w:rsid w:val="008E2921"/>
    <w:rsid w:val="008F19E2"/>
    <w:rsid w:val="00906890"/>
    <w:rsid w:val="00911BE4"/>
    <w:rsid w:val="00916F25"/>
    <w:rsid w:val="00951972"/>
    <w:rsid w:val="009608F3"/>
    <w:rsid w:val="00963B49"/>
    <w:rsid w:val="009A24AC"/>
    <w:rsid w:val="00A312BC"/>
    <w:rsid w:val="00A84021"/>
    <w:rsid w:val="00A84D35"/>
    <w:rsid w:val="00A917B3"/>
    <w:rsid w:val="00AB4B51"/>
    <w:rsid w:val="00AF4C09"/>
    <w:rsid w:val="00AF5B81"/>
    <w:rsid w:val="00AF79DB"/>
    <w:rsid w:val="00B025A9"/>
    <w:rsid w:val="00B10CC7"/>
    <w:rsid w:val="00B539E7"/>
    <w:rsid w:val="00B62458"/>
    <w:rsid w:val="00BB1C63"/>
    <w:rsid w:val="00BC18B2"/>
    <w:rsid w:val="00BC25B7"/>
    <w:rsid w:val="00BD33EE"/>
    <w:rsid w:val="00BE3A57"/>
    <w:rsid w:val="00C06E60"/>
    <w:rsid w:val="00C106D6"/>
    <w:rsid w:val="00C21584"/>
    <w:rsid w:val="00C60F0C"/>
    <w:rsid w:val="00C805C9"/>
    <w:rsid w:val="00C92939"/>
    <w:rsid w:val="00CA1679"/>
    <w:rsid w:val="00CB151C"/>
    <w:rsid w:val="00CD3B57"/>
    <w:rsid w:val="00CE5A1A"/>
    <w:rsid w:val="00CF193D"/>
    <w:rsid w:val="00CF55F6"/>
    <w:rsid w:val="00D0440E"/>
    <w:rsid w:val="00D33D63"/>
    <w:rsid w:val="00D3438F"/>
    <w:rsid w:val="00D34CB8"/>
    <w:rsid w:val="00D86A33"/>
    <w:rsid w:val="00D90028"/>
    <w:rsid w:val="00D90138"/>
    <w:rsid w:val="00DF0DB0"/>
    <w:rsid w:val="00DF71B9"/>
    <w:rsid w:val="00E30D38"/>
    <w:rsid w:val="00E73F76"/>
    <w:rsid w:val="00E9100F"/>
    <w:rsid w:val="00EA2C9F"/>
    <w:rsid w:val="00ED0BDA"/>
    <w:rsid w:val="00EF1360"/>
    <w:rsid w:val="00EF3220"/>
    <w:rsid w:val="00F024DB"/>
    <w:rsid w:val="00F1293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F7C684"/>
  <w15:docId w15:val="{4311B9B8-27A7-4637-AF29-316E469F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C9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025A9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D86A33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D86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D86A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D86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D86A33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D86A3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D86A3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D86A33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D86A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D3B57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025A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025A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025A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025A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5B1F40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025A9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025A9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025A9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025A9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025A9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5B1F40"/>
    <w:pPr>
      <w:numPr>
        <w:numId w:val="24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025A9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025A9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7948BC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7948BC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025A9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025A9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025A9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uiPriority w:val="99"/>
    <w:qFormat/>
    <w:rsid w:val="00B025A9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025A9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802C9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"/>
    <w:basedOn w:val="a"/>
    <w:link w:val="ae"/>
    <w:qFormat/>
    <w:rsid w:val="00B025A9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"/>
    <w:basedOn w:val="a0"/>
    <w:link w:val="ad"/>
    <w:rsid w:val="00B025A9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025A9"/>
  </w:style>
  <w:style w:type="character" w:customStyle="1" w:styleId="af0">
    <w:name w:val="Текст концевой сноски Знак"/>
    <w:aliases w:val="2_G Знак"/>
    <w:basedOn w:val="a0"/>
    <w:link w:val="af"/>
    <w:rsid w:val="00B025A9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025A9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025A9"/>
    <w:rPr>
      <w:color w:val="0000FF" w:themeColor="hyperlink"/>
      <w:u w:val="none"/>
    </w:rPr>
  </w:style>
  <w:style w:type="character" w:styleId="af2">
    <w:name w:val="FollowedHyperlink"/>
    <w:basedOn w:val="a0"/>
    <w:rsid w:val="00B025A9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E9100F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B1F40"/>
    <w:rPr>
      <w:lang w:val="ru-RU" w:eastAsia="en-US"/>
    </w:rPr>
  </w:style>
  <w:style w:type="character" w:customStyle="1" w:styleId="HChGChar">
    <w:name w:val="_ H _Ch_G Char"/>
    <w:link w:val="HChG"/>
    <w:rsid w:val="00E9100F"/>
    <w:rPr>
      <w:b/>
      <w:sz w:val="28"/>
      <w:lang w:val="ru-RU" w:eastAsia="ru-RU"/>
    </w:rPr>
  </w:style>
  <w:style w:type="character" w:customStyle="1" w:styleId="SingleTxtGCar">
    <w:name w:val="_ Single Txt_G Car"/>
    <w:rsid w:val="00916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_ECE_32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F5D5F-5AF3-41DD-B71E-F745C7FB9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A1E8D-0479-49E8-A845-B626705402C7}"/>
</file>

<file path=customXml/itemProps3.xml><?xml version="1.0" encoding="utf-8"?>
<ds:datastoreItem xmlns:ds="http://schemas.openxmlformats.org/officeDocument/2006/customXml" ds:itemID="{73B8AFFB-1F95-4C05-9129-6D90419E3E05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1</TotalTime>
  <Pages>2</Pages>
  <Words>134</Words>
  <Characters>1065</Characters>
  <Application>Microsoft Office Word</Application>
  <DocSecurity>0</DocSecurity>
  <Lines>88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E/ECE/324/Rev.1/Add.48/Rev.7/Corr.1</vt:lpstr>
      <vt:lpstr>A/</vt:lpstr>
      <vt:lpstr>A/</vt:lpstr>
    </vt:vector>
  </TitlesOfParts>
  <Company>DCM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E/ECE/324/Rev.1/Add.48/Rev.7/Corr.1</dc:title>
  <dc:creator>Anna KISSELEVA</dc:creator>
  <cp:keywords>E/ECE/TRANS/505/Rev.1/Add.48/Rev.7/Corr.1</cp:keywords>
  <cp:lastModifiedBy>Anna Kisseleva</cp:lastModifiedBy>
  <cp:revision>3</cp:revision>
  <cp:lastPrinted>2021-10-06T06:05:00Z</cp:lastPrinted>
  <dcterms:created xsi:type="dcterms:W3CDTF">2021-10-06T06:05:00Z</dcterms:created>
  <dcterms:modified xsi:type="dcterms:W3CDTF">2021-10-06T06:07:00Z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