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13" w:rsidRPr="00D12A9F" w:rsidRDefault="00956113" w:rsidP="00956113">
      <w:pPr>
        <w:spacing w:line="60" w:lineRule="exact"/>
        <w:rPr>
          <w:color w:val="010000"/>
          <w:sz w:val="6"/>
        </w:rPr>
        <w:sectPr w:rsidR="00956113" w:rsidRPr="00D12A9F" w:rsidSect="009561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12A9F" w:rsidRPr="00D12A9F" w:rsidRDefault="00D12A9F" w:rsidP="00D12A9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2A9F">
        <w:t>Европейская экономическая комиссия</w:t>
      </w:r>
    </w:p>
    <w:p w:rsidR="00D12A9F" w:rsidRPr="00D12A9F" w:rsidRDefault="00D12A9F" w:rsidP="00D12A9F">
      <w:pPr>
        <w:spacing w:line="120" w:lineRule="exact"/>
        <w:rPr>
          <w:b/>
          <w:sz w:val="10"/>
        </w:rPr>
      </w:pPr>
    </w:p>
    <w:p w:rsidR="00D12A9F" w:rsidRPr="00D12A9F" w:rsidRDefault="00D12A9F" w:rsidP="00D12A9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D12A9F">
        <w:rPr>
          <w:b w:val="0"/>
        </w:rPr>
        <w:t>Комитет по внутреннему транспорту</w:t>
      </w:r>
    </w:p>
    <w:p w:rsidR="00D12A9F" w:rsidRPr="00D12A9F" w:rsidRDefault="00D12A9F" w:rsidP="00D12A9F">
      <w:pPr>
        <w:spacing w:line="120" w:lineRule="exact"/>
        <w:rPr>
          <w:sz w:val="10"/>
        </w:rPr>
      </w:pPr>
    </w:p>
    <w:p w:rsidR="00D12A9F" w:rsidRPr="00D12A9F" w:rsidRDefault="00D12A9F" w:rsidP="00D12A9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2A9F">
        <w:t xml:space="preserve">Всемирный форум для согласования правил </w:t>
      </w:r>
      <w:r w:rsidRPr="00D12A9F">
        <w:br/>
        <w:t>в области транспортных средств</w:t>
      </w:r>
    </w:p>
    <w:p w:rsidR="00D12A9F" w:rsidRPr="00D12A9F" w:rsidRDefault="00D12A9F" w:rsidP="00D12A9F">
      <w:pPr>
        <w:spacing w:line="120" w:lineRule="exact"/>
        <w:rPr>
          <w:b/>
          <w:sz w:val="10"/>
        </w:rPr>
      </w:pPr>
    </w:p>
    <w:p w:rsidR="00D12A9F" w:rsidRDefault="00D12A9F" w:rsidP="00D12A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2A9F">
        <w:t xml:space="preserve">Рабочая группа по общим предписаниям, </w:t>
      </w:r>
      <w:r w:rsidRPr="00D12A9F">
        <w:br/>
        <w:t>касающимся безопасности</w:t>
      </w:r>
    </w:p>
    <w:p w:rsidR="00AD1888" w:rsidRPr="00AD1888" w:rsidRDefault="00AD1888" w:rsidP="00AD1888">
      <w:pPr>
        <w:spacing w:line="120" w:lineRule="exact"/>
        <w:rPr>
          <w:sz w:val="10"/>
        </w:rPr>
      </w:pPr>
    </w:p>
    <w:p w:rsidR="00D12A9F" w:rsidRPr="00D12A9F" w:rsidRDefault="00D12A9F" w:rsidP="00D12A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2A9F">
        <w:t>110-я сессия</w:t>
      </w:r>
    </w:p>
    <w:p w:rsidR="00D12A9F" w:rsidRPr="00D12A9F" w:rsidRDefault="00D12A9F" w:rsidP="00D12A9F">
      <w:r w:rsidRPr="00D12A9F">
        <w:t>Женева, 26–29 апреля 2016 года</w:t>
      </w:r>
    </w:p>
    <w:p w:rsidR="00D12A9F" w:rsidRPr="00D12A9F" w:rsidRDefault="00D12A9F" w:rsidP="00D12A9F">
      <w:r w:rsidRPr="00D12A9F">
        <w:t>Пункт 10 предварительной повестки дня</w:t>
      </w:r>
    </w:p>
    <w:p w:rsidR="00956113" w:rsidRPr="00D12A9F" w:rsidRDefault="00D12A9F" w:rsidP="00D12A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2A9F">
        <w:t>Правила № 73 (боковые защитные устройства)</w:t>
      </w:r>
    </w:p>
    <w:p w:rsidR="00D12A9F" w:rsidRPr="00D0017B" w:rsidRDefault="00D12A9F" w:rsidP="00D12A9F">
      <w:pPr>
        <w:pStyle w:val="SingleTxt"/>
        <w:spacing w:after="0" w:line="120" w:lineRule="exact"/>
        <w:rPr>
          <w:sz w:val="10"/>
        </w:rPr>
      </w:pPr>
    </w:p>
    <w:p w:rsidR="00D12A9F" w:rsidRPr="00D0017B" w:rsidRDefault="00D12A9F" w:rsidP="00D12A9F">
      <w:pPr>
        <w:pStyle w:val="SingleTxt"/>
        <w:spacing w:after="0" w:line="120" w:lineRule="exact"/>
        <w:rPr>
          <w:sz w:val="10"/>
        </w:rPr>
      </w:pPr>
    </w:p>
    <w:p w:rsidR="00D12A9F" w:rsidRPr="00D0017B" w:rsidRDefault="00D12A9F" w:rsidP="00D12A9F">
      <w:pPr>
        <w:pStyle w:val="SingleTxt"/>
        <w:spacing w:after="0" w:line="120" w:lineRule="exact"/>
        <w:rPr>
          <w:sz w:val="10"/>
        </w:rPr>
      </w:pPr>
    </w:p>
    <w:p w:rsidR="00D12A9F" w:rsidRDefault="00D12A9F" w:rsidP="00D12A9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12A9F">
        <w:t xml:space="preserve">Предложение по поправкам к Правилам № 73 </w:t>
      </w:r>
      <w:r>
        <w:br/>
      </w:r>
      <w:r w:rsidRPr="00D12A9F">
        <w:t>(боковые защитные устройства)</w:t>
      </w:r>
    </w:p>
    <w:p w:rsidR="00D12A9F" w:rsidRPr="00D12A9F" w:rsidRDefault="00D12A9F" w:rsidP="00D12A9F">
      <w:pPr>
        <w:pStyle w:val="SingleTxt"/>
        <w:spacing w:after="0" w:line="120" w:lineRule="exact"/>
        <w:rPr>
          <w:sz w:val="10"/>
        </w:rPr>
      </w:pPr>
    </w:p>
    <w:p w:rsidR="00D12A9F" w:rsidRPr="00D12A9F" w:rsidRDefault="00D12A9F" w:rsidP="00D12A9F">
      <w:pPr>
        <w:pStyle w:val="SingleTxt"/>
        <w:spacing w:after="0" w:line="120" w:lineRule="exact"/>
        <w:rPr>
          <w:sz w:val="10"/>
        </w:rPr>
      </w:pPr>
    </w:p>
    <w:p w:rsidR="00D12A9F" w:rsidRDefault="00D12A9F" w:rsidP="00D12A9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12A9F">
        <w:t>Представлено экспертом от Соединенного Королевства Великобритании и Северной Ирландии</w:t>
      </w:r>
      <w:r w:rsidR="00CE4459" w:rsidRPr="00CE445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D12A9F" w:rsidRPr="00D12A9F" w:rsidRDefault="00D12A9F" w:rsidP="00D12A9F">
      <w:pPr>
        <w:pStyle w:val="SingleTxt"/>
        <w:spacing w:after="0" w:line="120" w:lineRule="exact"/>
        <w:rPr>
          <w:sz w:val="10"/>
        </w:rPr>
      </w:pPr>
    </w:p>
    <w:p w:rsidR="00D12A9F" w:rsidRPr="00D12A9F" w:rsidRDefault="00D12A9F" w:rsidP="00D12A9F">
      <w:pPr>
        <w:pStyle w:val="SingleTxt"/>
        <w:spacing w:after="0" w:line="120" w:lineRule="exact"/>
        <w:rPr>
          <w:sz w:val="10"/>
        </w:rPr>
      </w:pPr>
    </w:p>
    <w:p w:rsidR="00D12A9F" w:rsidRDefault="00CE4459" w:rsidP="00956113">
      <w:pPr>
        <w:pStyle w:val="SingleTxt"/>
      </w:pPr>
      <w:r>
        <w:tab/>
      </w:r>
      <w:r w:rsidRPr="00CE4459">
        <w:t xml:space="preserve">Воспроизведенный ниже текст был подготовлен экспертом от Соединенного Королевства Великобритании и Северной Ирландии с целью обеспечить установку боковых защитных устройств на как можно большее количество транспортных средств. В его основу положен неофициальный документ </w:t>
      </w:r>
      <w:r w:rsidRPr="00CE4459">
        <w:rPr>
          <w:lang w:val="en-GB"/>
        </w:rPr>
        <w:t>GRSG</w:t>
      </w:r>
      <w:r w:rsidRPr="00CE4459">
        <w:t xml:space="preserve">-109-17, распространенный в ходе 109-й сессии </w:t>
      </w:r>
      <w:r w:rsidRPr="00CE4459">
        <w:rPr>
          <w:bCs/>
        </w:rPr>
        <w:t xml:space="preserve">Рабочей группы по общим предписаниям, касающимся безопасности </w:t>
      </w:r>
      <w:r w:rsidRPr="00CE4459">
        <w:t>(</w:t>
      </w:r>
      <w:r w:rsidRPr="00CE4459">
        <w:rPr>
          <w:lang w:val="en-GB"/>
        </w:rPr>
        <w:t>GRSG</w:t>
      </w:r>
      <w:r w:rsidRPr="00CE4459">
        <w:t xml:space="preserve">) (см. доклад </w:t>
      </w:r>
      <w:r w:rsidRPr="00CE4459">
        <w:rPr>
          <w:lang w:val="en-GB"/>
        </w:rPr>
        <w:t>ECE</w:t>
      </w:r>
      <w:r w:rsidRPr="00CE4459">
        <w:t>/</w:t>
      </w:r>
      <w:r w:rsidRPr="00CE4459">
        <w:rPr>
          <w:lang w:val="en-GB"/>
        </w:rPr>
        <w:t>TRANS</w:t>
      </w:r>
      <w:r w:rsidRPr="00CE4459">
        <w:t>/</w:t>
      </w:r>
      <w:r w:rsidRPr="00CE4459">
        <w:rPr>
          <w:lang w:val="en-GB"/>
        </w:rPr>
        <w:t>WP</w:t>
      </w:r>
      <w:r w:rsidRPr="00CE4459">
        <w:t>.29/</w:t>
      </w:r>
      <w:r w:rsidRPr="00CE4459">
        <w:rPr>
          <w:lang w:val="en-GB"/>
        </w:rPr>
        <w:t>GRSG</w:t>
      </w:r>
      <w:r w:rsidRPr="00CE4459">
        <w:t>/88, пункт 31). Изменения к действующему тексту Правил выделены жирным шрифтом, а текст, подлежащий исключению, − зачеркнут.</w:t>
      </w:r>
    </w:p>
    <w:p w:rsidR="00CE4459" w:rsidRDefault="00CE4459" w:rsidP="00CE445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rPr>
          <w:lang w:val="en-US"/>
        </w:rPr>
        <w:t>I</w:t>
      </w:r>
      <w:r w:rsidRPr="00D0017B">
        <w:t>.</w:t>
      </w:r>
      <w:r>
        <w:tab/>
      </w:r>
      <w:r w:rsidRPr="00CE4459">
        <w:t>Предложение</w:t>
      </w:r>
    </w:p>
    <w:p w:rsidR="00CE4459" w:rsidRPr="00CE4459" w:rsidRDefault="00CE4459" w:rsidP="00CE4459">
      <w:pPr>
        <w:pStyle w:val="SingleTxt"/>
        <w:spacing w:after="0" w:line="120" w:lineRule="exact"/>
        <w:rPr>
          <w:sz w:val="10"/>
        </w:rPr>
      </w:pPr>
    </w:p>
    <w:p w:rsidR="00CE4459" w:rsidRPr="00CE4459" w:rsidRDefault="00CE4459" w:rsidP="00CE4459">
      <w:pPr>
        <w:pStyle w:val="SingleTxt"/>
        <w:spacing w:after="0" w:line="120" w:lineRule="exact"/>
        <w:rPr>
          <w:sz w:val="10"/>
        </w:rPr>
      </w:pPr>
    </w:p>
    <w:p w:rsidR="00CE4459" w:rsidRPr="00CE4459" w:rsidRDefault="00CE4459" w:rsidP="00CE4459">
      <w:pPr>
        <w:pStyle w:val="SingleTxt"/>
      </w:pPr>
      <w:r w:rsidRPr="00CE4459">
        <w:rPr>
          <w:i/>
        </w:rPr>
        <w:t>Пункт 1.2</w:t>
      </w:r>
      <w:r w:rsidRPr="00CE4459">
        <w:t xml:space="preserve"> изменить  следующим образом (исключить пункт 1.2.2):</w:t>
      </w:r>
    </w:p>
    <w:p w:rsidR="00CE4459" w:rsidRPr="00CE4459" w:rsidRDefault="00CE4459" w:rsidP="00CE4459">
      <w:pPr>
        <w:pStyle w:val="SingleTxt"/>
        <w:tabs>
          <w:tab w:val="clear" w:pos="1742"/>
        </w:tabs>
      </w:pPr>
      <w:r>
        <w:t>«</w:t>
      </w:r>
      <w:r w:rsidRPr="00CE4459">
        <w:t>1.2</w:t>
      </w:r>
      <w:r w:rsidRPr="00CE4459">
        <w:tab/>
        <w:t>Настоящие Правила не применяются:</w:t>
      </w:r>
    </w:p>
    <w:p w:rsidR="00CE4459" w:rsidRPr="00CE4459" w:rsidRDefault="00CE4459" w:rsidP="00CE4459">
      <w:pPr>
        <w:pStyle w:val="SingleTxt"/>
        <w:tabs>
          <w:tab w:val="clear" w:pos="1742"/>
        </w:tabs>
      </w:pPr>
      <w:r w:rsidRPr="00CE4459">
        <w:t>1.2.1</w:t>
      </w:r>
      <w:r w:rsidRPr="00CE4459">
        <w:tab/>
        <w:t>к тягачам полуприцепов.</w:t>
      </w:r>
    </w:p>
    <w:p w:rsidR="00CE4459" w:rsidRDefault="00CE4459" w:rsidP="00CE4459">
      <w:pPr>
        <w:pStyle w:val="SingleTxt"/>
        <w:tabs>
          <w:tab w:val="clear" w:pos="1742"/>
        </w:tabs>
        <w:ind w:left="2218" w:hanging="951"/>
      </w:pPr>
      <w:r w:rsidRPr="00CE4459">
        <w:rPr>
          <w:strike/>
        </w:rPr>
        <w:t>1.2.2</w:t>
      </w:r>
      <w:r w:rsidRPr="00CE4459">
        <w:rPr>
          <w:strike/>
        </w:rPr>
        <w:tab/>
        <w:t>к транспортным средствам, специально сконструированным и предназначенным для конкретных целей, когда по причинам практического характера их невозможно оборудовать боковыми защитными устройствами</w:t>
      </w:r>
      <w:r>
        <w:t>»</w:t>
      </w:r>
      <w:r w:rsidRPr="00CE4459">
        <w:t>.</w:t>
      </w:r>
    </w:p>
    <w:p w:rsidR="00CE4459" w:rsidRPr="00CE4459" w:rsidRDefault="00CE4459" w:rsidP="00CE4459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CE4459" w:rsidRPr="00CE4459" w:rsidRDefault="00CE4459" w:rsidP="00CE4459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CE4459" w:rsidRDefault="00CE4459" w:rsidP="00CE445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E4459">
        <w:tab/>
      </w:r>
      <w:r w:rsidRPr="00CE4459">
        <w:rPr>
          <w:lang w:val="en-GB"/>
        </w:rPr>
        <w:t>II</w:t>
      </w:r>
      <w:r w:rsidRPr="00CE4459">
        <w:t>.</w:t>
      </w:r>
      <w:r w:rsidRPr="00CE4459">
        <w:tab/>
        <w:t>Обоснование</w:t>
      </w:r>
    </w:p>
    <w:p w:rsidR="00CE4459" w:rsidRPr="00CE4459" w:rsidRDefault="00CE4459" w:rsidP="00CE4459">
      <w:pPr>
        <w:pStyle w:val="SingleTxt"/>
        <w:spacing w:after="0" w:line="120" w:lineRule="exact"/>
        <w:rPr>
          <w:sz w:val="10"/>
        </w:rPr>
      </w:pPr>
    </w:p>
    <w:p w:rsidR="00CE4459" w:rsidRPr="00CE4459" w:rsidRDefault="00CE4459" w:rsidP="00CE4459">
      <w:pPr>
        <w:pStyle w:val="SingleTxt"/>
        <w:spacing w:after="0" w:line="120" w:lineRule="exact"/>
        <w:rPr>
          <w:sz w:val="10"/>
        </w:rPr>
      </w:pPr>
    </w:p>
    <w:p w:rsidR="00CE4459" w:rsidRDefault="00CE4459" w:rsidP="00CE4459">
      <w:pPr>
        <w:pStyle w:val="SingleTxt"/>
      </w:pPr>
      <w:r>
        <w:tab/>
      </w:r>
      <w:r w:rsidRPr="00CE4459">
        <w:t>Настоящее предложение имеет целью повысить четкость нынешних положений и обеспечить установку боковых защитных устройств на как можно большее количество транспортных средств. В настоящее время есть конкретные положения, касающиеся транспортных средств и установки боковых защитных устройств, которые изложены в пунктах 13 и 16 соответственно.</w:t>
      </w:r>
    </w:p>
    <w:p w:rsidR="00CE4459" w:rsidRPr="00CE4459" w:rsidRDefault="00CE4459" w:rsidP="00CE4459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7BA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E4459" w:rsidRPr="00CE4459" w:rsidSect="0095611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5D" w:rsidRDefault="00464C5D" w:rsidP="008A1A7A">
      <w:pPr>
        <w:spacing w:line="240" w:lineRule="auto"/>
      </w:pPr>
      <w:r>
        <w:separator/>
      </w:r>
    </w:p>
  </w:endnote>
  <w:endnote w:type="continuationSeparator" w:id="0">
    <w:p w:rsidR="00464C5D" w:rsidRDefault="00464C5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56113" w:rsidTr="0095611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56113" w:rsidRPr="00956113" w:rsidRDefault="00956113" w:rsidP="0095611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017B">
            <w:rPr>
              <w:noProof/>
            </w:rPr>
            <w:t>2</w:t>
          </w:r>
          <w:r>
            <w:fldChar w:fldCharType="end"/>
          </w:r>
          <w:r>
            <w:t>/</w:t>
          </w:r>
          <w:r w:rsidR="00D0017B">
            <w:fldChar w:fldCharType="begin"/>
          </w:r>
          <w:r w:rsidR="00D0017B">
            <w:instrText xml:space="preserve"> NUMPAGES  \* Arabic  \* MERGEFORMAT </w:instrText>
          </w:r>
          <w:r w:rsidR="00D0017B">
            <w:fldChar w:fldCharType="separate"/>
          </w:r>
          <w:r w:rsidR="00D0017B">
            <w:rPr>
              <w:noProof/>
            </w:rPr>
            <w:t>2</w:t>
          </w:r>
          <w:r w:rsidR="00D0017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56113" w:rsidRPr="00956113" w:rsidRDefault="00956113" w:rsidP="0095611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2EFF">
            <w:rPr>
              <w:b w:val="0"/>
              <w:color w:val="000000"/>
              <w:sz w:val="14"/>
            </w:rPr>
            <w:t>GE.16-01823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56113" w:rsidRPr="00956113" w:rsidRDefault="00956113" w:rsidP="00956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56113" w:rsidTr="0095611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56113" w:rsidRPr="00956113" w:rsidRDefault="00956113" w:rsidP="0095611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2EFF">
            <w:rPr>
              <w:b w:val="0"/>
              <w:color w:val="000000"/>
              <w:sz w:val="14"/>
            </w:rPr>
            <w:t>GE.16-01823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56113" w:rsidRPr="00956113" w:rsidRDefault="00956113" w:rsidP="0095611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62EFF">
            <w:rPr>
              <w:noProof/>
            </w:rPr>
            <w:t>2</w:t>
          </w:r>
          <w:r>
            <w:fldChar w:fldCharType="end"/>
          </w:r>
          <w:r>
            <w:t>/</w:t>
          </w:r>
          <w:r w:rsidR="00D0017B">
            <w:fldChar w:fldCharType="begin"/>
          </w:r>
          <w:r w:rsidR="00D0017B">
            <w:instrText xml:space="preserve"> NUMPAGES  \* Arabic  \* MERGEFORMAT </w:instrText>
          </w:r>
          <w:r w:rsidR="00D0017B">
            <w:fldChar w:fldCharType="separate"/>
          </w:r>
          <w:r w:rsidR="00762EFF">
            <w:rPr>
              <w:noProof/>
            </w:rPr>
            <w:t>2</w:t>
          </w:r>
          <w:r w:rsidR="00D0017B">
            <w:rPr>
              <w:noProof/>
            </w:rPr>
            <w:fldChar w:fldCharType="end"/>
          </w:r>
        </w:p>
      </w:tc>
    </w:tr>
  </w:tbl>
  <w:p w:rsidR="00956113" w:rsidRPr="00956113" w:rsidRDefault="00956113" w:rsidP="00956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56113" w:rsidTr="00956113">
      <w:tc>
        <w:tcPr>
          <w:tcW w:w="3873" w:type="dxa"/>
        </w:tcPr>
        <w:p w:rsidR="00956113" w:rsidRDefault="00956113" w:rsidP="00956113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1C11510" wp14:editId="7751E04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GE.16-01823 (R)</w:t>
          </w:r>
          <w:r>
            <w:rPr>
              <w:color w:val="010000"/>
            </w:rPr>
            <w:t xml:space="preserve">    </w:t>
          </w:r>
          <w:r w:rsidR="00D12A9F">
            <w:rPr>
              <w:color w:val="010000"/>
              <w:lang w:val="en-US"/>
            </w:rPr>
            <w:t>19</w:t>
          </w:r>
          <w:r>
            <w:rPr>
              <w:color w:val="010000"/>
            </w:rPr>
            <w:t>0216    240216</w:t>
          </w:r>
        </w:p>
        <w:p w:rsidR="00956113" w:rsidRPr="00956113" w:rsidRDefault="00956113" w:rsidP="0095611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*1601823*</w:t>
          </w:r>
        </w:p>
      </w:tc>
      <w:tc>
        <w:tcPr>
          <w:tcW w:w="5127" w:type="dxa"/>
        </w:tcPr>
        <w:p w:rsidR="00956113" w:rsidRDefault="00956113" w:rsidP="0095611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1B15D8FD" wp14:editId="3032299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6113" w:rsidRPr="00956113" w:rsidRDefault="00956113" w:rsidP="0095611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5D" w:rsidRPr="00CE4459" w:rsidRDefault="00CE4459" w:rsidP="00CE4459">
      <w:pPr>
        <w:pStyle w:val="Footer"/>
        <w:spacing w:after="80"/>
        <w:ind w:left="792"/>
        <w:rPr>
          <w:sz w:val="16"/>
        </w:rPr>
      </w:pPr>
      <w:r w:rsidRPr="00CE4459">
        <w:rPr>
          <w:sz w:val="16"/>
        </w:rPr>
        <w:t>__________________</w:t>
      </w:r>
    </w:p>
  </w:footnote>
  <w:footnote w:type="continuationSeparator" w:id="0">
    <w:p w:rsidR="00464C5D" w:rsidRPr="00CE4459" w:rsidRDefault="00CE4459" w:rsidP="00CE4459">
      <w:pPr>
        <w:pStyle w:val="Footer"/>
        <w:spacing w:after="80"/>
        <w:ind w:left="792"/>
        <w:rPr>
          <w:sz w:val="16"/>
        </w:rPr>
      </w:pPr>
      <w:r w:rsidRPr="00CE4459">
        <w:rPr>
          <w:sz w:val="16"/>
        </w:rPr>
        <w:t>__________________</w:t>
      </w:r>
    </w:p>
  </w:footnote>
  <w:footnote w:id="1">
    <w:p w:rsidR="00CE4459" w:rsidRDefault="00CE4459" w:rsidP="00CE445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E4459">
        <w:rPr>
          <w:rStyle w:val="FootnoteReference"/>
          <w:vertAlign w:val="baseline"/>
        </w:rPr>
        <w:t>*</w:t>
      </w:r>
      <w:r>
        <w:tab/>
      </w:r>
      <w:r w:rsidRPr="00CE4459">
        <w:t xml:space="preserve">В соответствии с программой работы Комитета по внутреннему транспорту на </w:t>
      </w:r>
      <w:r w:rsidR="00B956A0">
        <w:br/>
      </w:r>
      <w:r w:rsidRPr="00CE4459">
        <w:t>2014–2018 годы (</w:t>
      </w:r>
      <w:r w:rsidRPr="00CE4459">
        <w:rPr>
          <w:lang w:val="en-US"/>
        </w:rPr>
        <w:t>ECE</w:t>
      </w:r>
      <w:r w:rsidRPr="00CE4459">
        <w:t>/</w:t>
      </w:r>
      <w:r w:rsidRPr="00CE4459">
        <w:rPr>
          <w:lang w:val="en-US"/>
        </w:rPr>
        <w:t>TRANS</w:t>
      </w:r>
      <w:r w:rsidRPr="00CE4459">
        <w:t xml:space="preserve">/240, пункт 105, и </w:t>
      </w:r>
      <w:r w:rsidRPr="00CE4459">
        <w:rPr>
          <w:lang w:val="en-US"/>
        </w:rPr>
        <w:t>ECE</w:t>
      </w:r>
      <w:r w:rsidRPr="00CE4459">
        <w:t>/</w:t>
      </w:r>
      <w:r w:rsidRPr="00CE4459">
        <w:rPr>
          <w:lang w:val="en-US"/>
        </w:rPr>
        <w:t>TRANS</w:t>
      </w:r>
      <w:r w:rsidRPr="00CE4459"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56113" w:rsidTr="0095611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56113" w:rsidRPr="00956113" w:rsidRDefault="00956113" w:rsidP="0095611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2EFF">
            <w:rPr>
              <w:b/>
            </w:rPr>
            <w:t>ECE/TRANS/WP.29/GRSG/2016/2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56113" w:rsidRDefault="00956113" w:rsidP="00956113">
          <w:pPr>
            <w:pStyle w:val="Header"/>
          </w:pPr>
        </w:p>
      </w:tc>
    </w:tr>
  </w:tbl>
  <w:p w:rsidR="00956113" w:rsidRPr="00956113" w:rsidRDefault="00956113" w:rsidP="00956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56113" w:rsidTr="0095611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56113" w:rsidRDefault="00956113" w:rsidP="0095611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56113" w:rsidRPr="00956113" w:rsidRDefault="00956113" w:rsidP="0095611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2EFF">
            <w:rPr>
              <w:b/>
            </w:rPr>
            <w:t>ECE/TRANS/WP.29/GRSG/2016/2</w:t>
          </w:r>
          <w:r>
            <w:rPr>
              <w:b/>
            </w:rPr>
            <w:fldChar w:fldCharType="end"/>
          </w:r>
        </w:p>
      </w:tc>
    </w:tr>
  </w:tbl>
  <w:p w:rsidR="00956113" w:rsidRPr="00956113" w:rsidRDefault="00956113" w:rsidP="00956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56113" w:rsidTr="0095611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56113" w:rsidRPr="00956113" w:rsidRDefault="00956113" w:rsidP="0095611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56113" w:rsidRDefault="00956113" w:rsidP="0095611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56113" w:rsidRPr="00956113" w:rsidRDefault="00956113" w:rsidP="0095611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/TRANS/WP.29/GRSG/2016/2</w:t>
          </w:r>
        </w:p>
      </w:tc>
    </w:tr>
    <w:tr w:rsidR="00956113" w:rsidRPr="00D12A9F" w:rsidTr="0095611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6113" w:rsidRPr="00956113" w:rsidRDefault="00956113" w:rsidP="0095611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C639108" wp14:editId="42BFC3A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6113" w:rsidRPr="00956113" w:rsidRDefault="00956113" w:rsidP="0095611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6113" w:rsidRPr="00956113" w:rsidRDefault="00956113" w:rsidP="0095611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56113" w:rsidRPr="00D12A9F" w:rsidRDefault="00956113" w:rsidP="00956113">
          <w:pPr>
            <w:pStyle w:val="Distribution"/>
            <w:rPr>
              <w:color w:val="000000"/>
              <w:lang w:val="en-US"/>
            </w:rPr>
          </w:pPr>
          <w:r w:rsidRPr="00D12A9F">
            <w:rPr>
              <w:color w:val="000000"/>
              <w:lang w:val="en-US"/>
            </w:rPr>
            <w:t>Distr.: General</w:t>
          </w:r>
        </w:p>
        <w:p w:rsidR="00956113" w:rsidRPr="00D12A9F" w:rsidRDefault="00956113" w:rsidP="00D12A9F">
          <w:pPr>
            <w:pStyle w:val="Publication"/>
            <w:rPr>
              <w:color w:val="000000"/>
              <w:lang w:val="en-US"/>
            </w:rPr>
          </w:pPr>
          <w:r w:rsidRPr="00D12A9F">
            <w:rPr>
              <w:color w:val="000000"/>
              <w:lang w:val="en-US"/>
            </w:rPr>
            <w:t>10 February 2016</w:t>
          </w:r>
        </w:p>
        <w:p w:rsidR="00956113" w:rsidRPr="00D12A9F" w:rsidRDefault="00956113" w:rsidP="00956113">
          <w:pPr>
            <w:rPr>
              <w:color w:val="000000"/>
              <w:lang w:val="en-US"/>
            </w:rPr>
          </w:pPr>
          <w:r w:rsidRPr="00D12A9F">
            <w:rPr>
              <w:color w:val="000000"/>
              <w:lang w:val="en-US"/>
            </w:rPr>
            <w:t>Russian</w:t>
          </w:r>
        </w:p>
        <w:p w:rsidR="00956113" w:rsidRPr="00D12A9F" w:rsidRDefault="00956113" w:rsidP="00956113">
          <w:pPr>
            <w:pStyle w:val="Original"/>
            <w:rPr>
              <w:color w:val="000000"/>
              <w:lang w:val="en-US"/>
            </w:rPr>
          </w:pPr>
          <w:r w:rsidRPr="00D12A9F">
            <w:rPr>
              <w:color w:val="000000"/>
              <w:lang w:val="en-US"/>
            </w:rPr>
            <w:t>Original: English</w:t>
          </w:r>
        </w:p>
        <w:p w:rsidR="00956113" w:rsidRPr="00D12A9F" w:rsidRDefault="00956113" w:rsidP="00956113">
          <w:pPr>
            <w:rPr>
              <w:lang w:val="en-US"/>
            </w:rPr>
          </w:pPr>
        </w:p>
      </w:tc>
    </w:tr>
  </w:tbl>
  <w:p w:rsidR="00956113" w:rsidRPr="00D12A9F" w:rsidRDefault="00956113" w:rsidP="0095611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7735"/>
    <w:multiLevelType w:val="hybridMultilevel"/>
    <w:tmpl w:val="C540E61A"/>
    <w:lvl w:ilvl="0" w:tplc="90EAF2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1" w:dllVersion="512" w:checkStyle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23*"/>
    <w:docVar w:name="CreationDt" w:val="2/24/2016 8:10: AM"/>
    <w:docVar w:name="DocCategory" w:val="Doc"/>
    <w:docVar w:name="DocType" w:val="Final"/>
    <w:docVar w:name="DutyStation" w:val="Geneva"/>
    <w:docVar w:name="FooterJN" w:val="GE.16-01823"/>
    <w:docVar w:name="jobn" w:val="GE.16-01823 (R)"/>
    <w:docVar w:name="jobnDT" w:val="GE.16-01823 (R)   240216"/>
    <w:docVar w:name="jobnDTDT" w:val="GE.16-01823 (R)   240216   240216"/>
    <w:docVar w:name="JobNo" w:val="GE.1601823R"/>
    <w:docVar w:name="JobNo2" w:val="1602221R"/>
    <w:docVar w:name="LocalDrive" w:val="0"/>
    <w:docVar w:name="OandT" w:val=" "/>
    <w:docVar w:name="PaperSize" w:val="A4"/>
    <w:docVar w:name="sss1" w:val="ECE/TRANS/WP.29/GRSG/2016/2"/>
    <w:docVar w:name="sss2" w:val="-"/>
    <w:docVar w:name="Symbol1" w:val="ECE/TRANS/WP.29/GRSG/2016/2"/>
    <w:docVar w:name="Symbol2" w:val="-"/>
  </w:docVars>
  <w:rsids>
    <w:rsidRoot w:val="00464C5D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4C5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1FC8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2EFF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113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1888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956A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E4459"/>
    <w:rsid w:val="00CF021B"/>
    <w:rsid w:val="00CF066B"/>
    <w:rsid w:val="00CF07BE"/>
    <w:rsid w:val="00CF40E0"/>
    <w:rsid w:val="00CF4412"/>
    <w:rsid w:val="00CF5B33"/>
    <w:rsid w:val="00D0017B"/>
    <w:rsid w:val="00D01748"/>
    <w:rsid w:val="00D028FF"/>
    <w:rsid w:val="00D03ECD"/>
    <w:rsid w:val="00D05963"/>
    <w:rsid w:val="00D07231"/>
    <w:rsid w:val="00D107E0"/>
    <w:rsid w:val="00D11640"/>
    <w:rsid w:val="00D12A9F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4ED3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20DD15-12AC-4076-AE40-1A065A8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95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1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11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11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7B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93C6-A2CA-45AC-B098-E4C45791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2016-02-24T07:22:00Z</cp:lastPrinted>
  <dcterms:created xsi:type="dcterms:W3CDTF">2016-03-15T17:25:00Z</dcterms:created>
  <dcterms:modified xsi:type="dcterms:W3CDTF">2016-03-15T17:25:00Z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1601823R</vt:lpwstr>
  </property>
  <property fmtid="{D5CDD505-2E9C-101B-9397-08002B2CF9AE}" pid="3" name="ODSRefJobNo">
    <vt:lpwstr>1602221R</vt:lpwstr>
  </property>
  <property fmtid="{D5CDD505-2E9C-101B-9397-08002B2CF9AE}" pid="4" name="Symbol1">
    <vt:lpwstr>ECE/TRANS/WP.29/GRSG/2016/2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240216</vt:lpwstr>
  </property>
</Properties>
</file>