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BD1953">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BD1953" w:rsidP="00BD1953">
            <w:pPr>
              <w:jc w:val="right"/>
            </w:pPr>
            <w:r w:rsidRPr="00BD1953">
              <w:rPr>
                <w:sz w:val="40"/>
              </w:rPr>
              <w:t>ECE</w:t>
            </w:r>
            <w:r>
              <w:t>/TRANS/WP.15/AC.2/2017/41</w:t>
            </w:r>
          </w:p>
        </w:tc>
      </w:tr>
      <w:tr w:rsidR="002D5AAC" w:rsidRPr="00C3610F"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BD1953" w:rsidP="00387CD4">
            <w:pPr>
              <w:spacing w:before="240"/>
              <w:rPr>
                <w:lang w:val="en-US"/>
              </w:rPr>
            </w:pPr>
            <w:r>
              <w:rPr>
                <w:lang w:val="en-US"/>
              </w:rPr>
              <w:t>Distr.: General</w:t>
            </w:r>
          </w:p>
          <w:p w:rsidR="00BD1953" w:rsidRDefault="00BD1953" w:rsidP="00BD1953">
            <w:pPr>
              <w:spacing w:line="240" w:lineRule="exact"/>
              <w:rPr>
                <w:lang w:val="en-US"/>
              </w:rPr>
            </w:pPr>
            <w:r>
              <w:rPr>
                <w:lang w:val="en-US"/>
              </w:rPr>
              <w:t>16 June 2017</w:t>
            </w:r>
          </w:p>
          <w:p w:rsidR="00BD1953" w:rsidRDefault="00BD1953" w:rsidP="00BD1953">
            <w:pPr>
              <w:spacing w:line="240" w:lineRule="exact"/>
              <w:rPr>
                <w:lang w:val="en-US"/>
              </w:rPr>
            </w:pPr>
            <w:r>
              <w:rPr>
                <w:lang w:val="en-US"/>
              </w:rPr>
              <w:t>Russian</w:t>
            </w:r>
          </w:p>
          <w:p w:rsidR="00BD1953" w:rsidRPr="008D53B6" w:rsidRDefault="00BD1953" w:rsidP="00BD1953">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BD1953" w:rsidRPr="00BD1953" w:rsidRDefault="00BD1953" w:rsidP="00BD1953">
      <w:pPr>
        <w:spacing w:before="120"/>
        <w:rPr>
          <w:bCs/>
          <w:sz w:val="28"/>
          <w:szCs w:val="28"/>
        </w:rPr>
      </w:pPr>
      <w:r w:rsidRPr="00BD1953">
        <w:rPr>
          <w:bCs/>
          <w:sz w:val="28"/>
          <w:szCs w:val="28"/>
        </w:rPr>
        <w:t>Комитет по внутреннему транспорту</w:t>
      </w:r>
    </w:p>
    <w:p w:rsidR="00BD1953" w:rsidRPr="00BD1953" w:rsidRDefault="00BD1953" w:rsidP="00BD1953">
      <w:pPr>
        <w:spacing w:before="120"/>
        <w:rPr>
          <w:b/>
          <w:bCs/>
          <w:sz w:val="24"/>
          <w:szCs w:val="24"/>
        </w:rPr>
      </w:pPr>
      <w:r w:rsidRPr="00BD1953">
        <w:rPr>
          <w:b/>
          <w:bCs/>
          <w:sz w:val="24"/>
          <w:szCs w:val="24"/>
        </w:rPr>
        <w:t>Рабочая группа по перевозкам опасных грузов</w:t>
      </w:r>
    </w:p>
    <w:p w:rsidR="00BD1953" w:rsidRPr="00BD1953" w:rsidRDefault="00BD1953" w:rsidP="00BD1953">
      <w:pPr>
        <w:spacing w:before="120"/>
        <w:rPr>
          <w:b/>
          <w:bCs/>
        </w:rPr>
      </w:pPr>
      <w:r w:rsidRPr="00BD1953">
        <w:rPr>
          <w:b/>
          <w:bCs/>
        </w:rPr>
        <w:t>Совместное совещание экспертов по Правилам,</w:t>
      </w:r>
    </w:p>
    <w:p w:rsidR="00BD1953" w:rsidRPr="00BD1953" w:rsidRDefault="00BD1953" w:rsidP="00BD1953">
      <w:pPr>
        <w:rPr>
          <w:b/>
          <w:bCs/>
        </w:rPr>
      </w:pPr>
      <w:r w:rsidRPr="00BD1953">
        <w:rPr>
          <w:b/>
          <w:bCs/>
        </w:rPr>
        <w:t xml:space="preserve">прилагаемым к Европейскому соглашению </w:t>
      </w:r>
      <w:r w:rsidR="00C3610F" w:rsidRPr="00B54CCA">
        <w:rPr>
          <w:b/>
          <w:bCs/>
        </w:rPr>
        <w:br/>
      </w:r>
      <w:r w:rsidRPr="00BD1953">
        <w:rPr>
          <w:b/>
          <w:bCs/>
        </w:rPr>
        <w:t>о международной перевозке</w:t>
      </w:r>
      <w:r w:rsidR="00C3610F" w:rsidRPr="00C3610F">
        <w:rPr>
          <w:b/>
          <w:bCs/>
        </w:rPr>
        <w:t xml:space="preserve"> </w:t>
      </w:r>
      <w:r w:rsidRPr="00BD1953">
        <w:rPr>
          <w:b/>
          <w:bCs/>
        </w:rPr>
        <w:t xml:space="preserve">опасных грузов </w:t>
      </w:r>
      <w:r w:rsidR="00C3610F" w:rsidRPr="00C3610F">
        <w:rPr>
          <w:b/>
          <w:bCs/>
        </w:rPr>
        <w:br/>
      </w:r>
      <w:r w:rsidRPr="00BD1953">
        <w:rPr>
          <w:b/>
          <w:bCs/>
        </w:rPr>
        <w:t>по внутренним водным путям (ВОПОГ)</w:t>
      </w:r>
    </w:p>
    <w:p w:rsidR="00BD1953" w:rsidRPr="00BD1953" w:rsidRDefault="00BD1953" w:rsidP="00BD1953">
      <w:pPr>
        <w:rPr>
          <w:b/>
          <w:bCs/>
        </w:rPr>
      </w:pPr>
      <w:r w:rsidRPr="00BD1953">
        <w:rPr>
          <w:b/>
          <w:bCs/>
        </w:rPr>
        <w:t>(Комитет по вопросам безопасности ВОПОГ)</w:t>
      </w:r>
    </w:p>
    <w:p w:rsidR="00BD1953" w:rsidRPr="00BD1953" w:rsidRDefault="00BD1953" w:rsidP="00BD1953">
      <w:pPr>
        <w:spacing w:before="120"/>
        <w:rPr>
          <w:b/>
          <w:bCs/>
        </w:rPr>
      </w:pPr>
      <w:r w:rsidRPr="00BD1953">
        <w:rPr>
          <w:b/>
          <w:bCs/>
        </w:rPr>
        <w:t>Тридцать первая сессия</w:t>
      </w:r>
    </w:p>
    <w:p w:rsidR="00BD1953" w:rsidRPr="00BD1953" w:rsidRDefault="00BD1953" w:rsidP="00BD1953">
      <w:r w:rsidRPr="00BD1953">
        <w:t>Женева, 28–31 августа 2017 года</w:t>
      </w:r>
    </w:p>
    <w:p w:rsidR="00BD1953" w:rsidRPr="00BD1953" w:rsidRDefault="00BD1953" w:rsidP="00BD1953">
      <w:r w:rsidRPr="00BD1953">
        <w:t>Пункт 4 b) предварительной повестки дня</w:t>
      </w:r>
    </w:p>
    <w:p w:rsidR="00BD1953" w:rsidRPr="00BD1953" w:rsidRDefault="00BD1953" w:rsidP="00BD1953">
      <w:pPr>
        <w:rPr>
          <w:b/>
          <w:bCs/>
        </w:rPr>
      </w:pPr>
      <w:r w:rsidRPr="00BD1953">
        <w:rPr>
          <w:b/>
          <w:bCs/>
        </w:rPr>
        <w:t>Предложения</w:t>
      </w:r>
      <w:r>
        <w:rPr>
          <w:b/>
          <w:bCs/>
        </w:rPr>
        <w:t xml:space="preserve"> о внесении поправок в Правила,</w:t>
      </w:r>
      <w:r w:rsidRPr="00BD1953">
        <w:rPr>
          <w:b/>
          <w:bCs/>
        </w:rPr>
        <w:br/>
        <w:t>прилагаемые к ВОПОГ: другие предложения</w:t>
      </w:r>
    </w:p>
    <w:p w:rsidR="00BD1953" w:rsidRPr="00BD1953" w:rsidRDefault="00BD1953" w:rsidP="00BD1953">
      <w:pPr>
        <w:pStyle w:val="HChGR"/>
      </w:pPr>
      <w:r w:rsidRPr="00BD1953">
        <w:tab/>
      </w:r>
      <w:r w:rsidRPr="00BD1953">
        <w:tab/>
        <w:t>Возможные неясности в таблице C</w:t>
      </w:r>
    </w:p>
    <w:p w:rsidR="00BD1953" w:rsidRPr="00BD1953" w:rsidRDefault="00BD1953" w:rsidP="00BD1953">
      <w:pPr>
        <w:pStyle w:val="H1GR"/>
      </w:pPr>
      <w:r w:rsidRPr="00BD1953">
        <w:tab/>
      </w:r>
      <w:r w:rsidRPr="00BD1953">
        <w:tab/>
        <w:t>Передано правительством Бельгии</w:t>
      </w:r>
      <w:r w:rsidRPr="00BD1953">
        <w:rPr>
          <w:b w:val="0"/>
          <w:position w:val="6"/>
          <w:sz w:val="18"/>
          <w:szCs w:val="18"/>
        </w:rPr>
        <w:footnoteReference w:customMarkFollows="1" w:id="1"/>
        <w:t>*</w:t>
      </w:r>
      <w:r w:rsidRPr="00CF7FFB">
        <w:rPr>
          <w:b w:val="0"/>
          <w:position w:val="6"/>
          <w:sz w:val="18"/>
          <w:szCs w:val="18"/>
        </w:rPr>
        <w:t xml:space="preserve"> </w:t>
      </w:r>
      <w:r w:rsidRPr="00BD1953">
        <w:rPr>
          <w:b w:val="0"/>
          <w:position w:val="6"/>
          <w:sz w:val="18"/>
          <w:szCs w:val="18"/>
        </w:rPr>
        <w:footnoteReference w:customMarkFollows="1" w:id="2"/>
        <w:t>**</w:t>
      </w:r>
    </w:p>
    <w:p w:rsidR="00BD1953" w:rsidRPr="00BD1953" w:rsidRDefault="00BD1953" w:rsidP="00BD1953">
      <w:pPr>
        <w:pStyle w:val="SingleTxtGR"/>
      </w:pPr>
      <w:r w:rsidRPr="00BD1953">
        <w:t>1.</w:t>
      </w:r>
      <w:r w:rsidRPr="00BD1953">
        <w:tab/>
        <w:t>После изучения таблицы C Бельгия отметила следующие неясности.</w:t>
      </w:r>
    </w:p>
    <w:p w:rsidR="00BD1953" w:rsidRPr="00BD1953" w:rsidRDefault="00BD1953" w:rsidP="00BD1953">
      <w:pPr>
        <w:pStyle w:val="HChGR"/>
      </w:pPr>
      <w:r w:rsidRPr="00BD1953">
        <w:tab/>
        <w:t>I.</w:t>
      </w:r>
      <w:r w:rsidRPr="00BD1953">
        <w:tab/>
        <w:t>Ссылка на стандарт для № ООН 1202</w:t>
      </w:r>
    </w:p>
    <w:p w:rsidR="00BD1953" w:rsidRPr="00BD1953" w:rsidRDefault="00BD1953" w:rsidP="00BD1953">
      <w:pPr>
        <w:pStyle w:val="SingleTxtGR"/>
      </w:pPr>
      <w:r w:rsidRPr="00BD1953">
        <w:t>2.</w:t>
      </w:r>
      <w:r w:rsidRPr="00BD1953">
        <w:tab/>
        <w:t>Бельгия отметила, что при пере</w:t>
      </w:r>
      <w:r w:rsidR="00CF7FFB">
        <w:t>ходе от ВОПОГ 2015 года к ВОПОГ</w:t>
      </w:r>
      <w:r w:rsidR="00CF7FFB" w:rsidRPr="00CF7FFB">
        <w:br/>
      </w:r>
      <w:r w:rsidRPr="00BD1953">
        <w:t>2017 года  ссылка на один из стандартов, вероятнее всего, не была обновлена.</w:t>
      </w:r>
    </w:p>
    <w:p w:rsidR="00BD1953" w:rsidRPr="00BD1953" w:rsidRDefault="00BD1953" w:rsidP="00BD1953">
      <w:pPr>
        <w:pStyle w:val="SingleTxtGR"/>
      </w:pPr>
      <w:r w:rsidRPr="00BD1953">
        <w:t>3.</w:t>
      </w:r>
      <w:r w:rsidRPr="00BD1953">
        <w:tab/>
      </w:r>
      <w:proofErr w:type="gramStart"/>
      <w:r w:rsidRPr="00BD1953">
        <w:t>В</w:t>
      </w:r>
      <w:proofErr w:type="gramEnd"/>
      <w:r w:rsidRPr="00BD1953">
        <w:t xml:space="preserve"> таблице С ВОПОГ 2017 года</w:t>
      </w:r>
      <w:r>
        <w:t xml:space="preserve"> для № ООН 1202 указан стандарт «EN </w:t>
      </w:r>
      <w:r w:rsidRPr="00BD1953">
        <w:t>590: 290 + A1: 2010</w:t>
      </w:r>
      <w:r>
        <w:t>»</w:t>
      </w:r>
      <w:r w:rsidRPr="00BD1953">
        <w:t xml:space="preserve">. При этом в таблице А ВОПОГ 2017 года для этого же вещества указан стандарт </w:t>
      </w:r>
      <w:r>
        <w:t>«</w:t>
      </w:r>
      <w:r w:rsidRPr="00BD1953">
        <w:t>EN 590: 2013 + AC: 2014</w:t>
      </w:r>
      <w:r>
        <w:t>»</w:t>
      </w:r>
      <w:r w:rsidRPr="00BD1953">
        <w:t>. Бельгия полагает, что этот стандарт был обновлен в таблице А, но при этом не был обновлен в таблице С ВОПОГ 2017 года. Кроме того, Бельгия отмечает, что в тексте на английском языке сло</w:t>
      </w:r>
      <w:r>
        <w:t>во «LIGHT»</w:t>
      </w:r>
      <w:r w:rsidRPr="00BD1953">
        <w:t xml:space="preserve"> дается в таблице C в скобках, а в таблице A – без скобок. (В тексте на русском языке в обоих случаях слово </w:t>
      </w:r>
      <w:r>
        <w:t>«</w:t>
      </w:r>
      <w:r w:rsidRPr="00BD1953">
        <w:t>ЛЕГКОЕ</w:t>
      </w:r>
      <w:r>
        <w:t>»</w:t>
      </w:r>
      <w:r w:rsidRPr="00BD1953">
        <w:t xml:space="preserve"> дается без скобок.)</w:t>
      </w:r>
      <w:r>
        <w:t xml:space="preserve"> </w:t>
      </w:r>
    </w:p>
    <w:p w:rsidR="00BD1953" w:rsidRPr="00BD1953" w:rsidRDefault="00BD1953" w:rsidP="00314536">
      <w:pPr>
        <w:pStyle w:val="SingleTxtGR"/>
        <w:pageBreakBefore/>
      </w:pPr>
      <w:r w:rsidRPr="00BD1953">
        <w:lastRenderedPageBreak/>
        <w:t xml:space="preserve">Таблица C </w:t>
      </w:r>
      <w:r w:rsidRPr="00314536">
        <w:t>ВОПОГ</w:t>
      </w:r>
      <w:r w:rsidRPr="00BD1953">
        <w:t xml:space="preserve"> 2017 года</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8"/>
        <w:gridCol w:w="2050"/>
        <w:gridCol w:w="182"/>
        <w:gridCol w:w="350"/>
        <w:gridCol w:w="364"/>
        <w:gridCol w:w="714"/>
        <w:gridCol w:w="336"/>
        <w:gridCol w:w="308"/>
        <w:gridCol w:w="336"/>
        <w:gridCol w:w="280"/>
        <w:gridCol w:w="265"/>
        <w:gridCol w:w="392"/>
        <w:gridCol w:w="854"/>
        <w:gridCol w:w="280"/>
        <w:gridCol w:w="420"/>
        <w:gridCol w:w="308"/>
        <w:gridCol w:w="308"/>
        <w:gridCol w:w="406"/>
        <w:gridCol w:w="350"/>
        <w:gridCol w:w="308"/>
        <w:gridCol w:w="330"/>
      </w:tblGrid>
      <w:tr w:rsidR="00314536" w:rsidRPr="00B011A1" w:rsidTr="00BB51E2">
        <w:trPr>
          <w:trHeight w:val="1867"/>
        </w:trPr>
        <w:tc>
          <w:tcPr>
            <w:tcW w:w="498" w:type="dxa"/>
          </w:tcPr>
          <w:p w:rsidR="00BD1953" w:rsidRPr="00314536" w:rsidRDefault="00BD1953" w:rsidP="002332EF">
            <w:pPr>
              <w:pStyle w:val="SingleTxtGR"/>
              <w:spacing w:before="60" w:after="60" w:line="220" w:lineRule="exact"/>
              <w:ind w:left="28" w:right="28"/>
              <w:jc w:val="center"/>
              <w:rPr>
                <w:sz w:val="16"/>
                <w:szCs w:val="16"/>
                <w:lang w:val="en-GB"/>
              </w:rPr>
            </w:pPr>
            <w:r w:rsidRPr="00314536">
              <w:rPr>
                <w:sz w:val="16"/>
                <w:szCs w:val="16"/>
                <w:lang w:val="en-GB"/>
              </w:rPr>
              <w:t>1202</w:t>
            </w:r>
          </w:p>
        </w:tc>
        <w:tc>
          <w:tcPr>
            <w:tcW w:w="2050" w:type="dxa"/>
          </w:tcPr>
          <w:p w:rsidR="00BD1953" w:rsidRPr="00314536" w:rsidRDefault="00BD1953" w:rsidP="00314536">
            <w:pPr>
              <w:pStyle w:val="SingleTxtGR"/>
              <w:spacing w:before="60" w:after="60" w:line="220" w:lineRule="exact"/>
              <w:ind w:left="28" w:right="28"/>
              <w:jc w:val="left"/>
              <w:rPr>
                <w:sz w:val="16"/>
                <w:szCs w:val="16"/>
              </w:rPr>
            </w:pPr>
            <w:r w:rsidRPr="00314536">
              <w:rPr>
                <w:sz w:val="16"/>
                <w:szCs w:val="16"/>
              </w:rPr>
              <w:t>ТОПЛИВО ДИЗЕЛЬНОЕ, соответствующее стандар</w:t>
            </w:r>
            <w:r w:rsidR="00314536">
              <w:rPr>
                <w:sz w:val="16"/>
                <w:szCs w:val="16"/>
              </w:rPr>
              <w:t>ту </w:t>
            </w:r>
            <w:r w:rsidRPr="00314536">
              <w:rPr>
                <w:sz w:val="16"/>
                <w:szCs w:val="16"/>
                <w:lang w:val="en-GB"/>
              </w:rPr>
              <w:t>EN </w:t>
            </w:r>
            <w:r w:rsidRPr="00314536">
              <w:rPr>
                <w:sz w:val="16"/>
                <w:szCs w:val="16"/>
              </w:rPr>
              <w:t xml:space="preserve">590:2009 + </w:t>
            </w:r>
            <w:r w:rsidRPr="00314536">
              <w:rPr>
                <w:sz w:val="16"/>
                <w:szCs w:val="16"/>
                <w:lang w:val="en-US"/>
              </w:rPr>
              <w:t>A</w:t>
            </w:r>
            <w:r w:rsidRPr="00314536">
              <w:rPr>
                <w:sz w:val="16"/>
                <w:szCs w:val="16"/>
              </w:rPr>
              <w:t>1:2010, или ТОПЛИВО ПЕЧНОЕ ЛЕГКОЕ с температу</w:t>
            </w:r>
            <w:r w:rsidR="00B011A1">
              <w:rPr>
                <w:sz w:val="16"/>
                <w:szCs w:val="16"/>
              </w:rPr>
              <w:t>рой вспышки,</w:t>
            </w:r>
            <w:r w:rsidR="00B011A1">
              <w:rPr>
                <w:sz w:val="16"/>
                <w:szCs w:val="16"/>
              </w:rPr>
              <w:br/>
            </w:r>
            <w:r w:rsidRPr="00314536">
              <w:rPr>
                <w:sz w:val="16"/>
                <w:szCs w:val="16"/>
              </w:rPr>
              <w:t>указан</w:t>
            </w:r>
            <w:r w:rsidR="00B011A1">
              <w:rPr>
                <w:sz w:val="16"/>
                <w:szCs w:val="16"/>
              </w:rPr>
              <w:t>ной в стандарте </w:t>
            </w:r>
            <w:r w:rsidRPr="00B54CCA">
              <w:rPr>
                <w:sz w:val="16"/>
                <w:szCs w:val="16"/>
                <w:lang w:val="en-GB"/>
              </w:rPr>
              <w:t>EN</w:t>
            </w:r>
            <w:r w:rsidR="00B011A1">
              <w:rPr>
                <w:sz w:val="16"/>
                <w:szCs w:val="16"/>
              </w:rPr>
              <w:t> </w:t>
            </w:r>
            <w:r w:rsidRPr="00314536">
              <w:rPr>
                <w:sz w:val="16"/>
                <w:szCs w:val="16"/>
              </w:rPr>
              <w:t xml:space="preserve">590:2009 + </w:t>
            </w:r>
            <w:r w:rsidRPr="00B54CCA">
              <w:rPr>
                <w:sz w:val="16"/>
                <w:szCs w:val="16"/>
                <w:lang w:val="en-GB"/>
              </w:rPr>
              <w:t>A</w:t>
            </w:r>
            <w:r w:rsidRPr="00314536">
              <w:rPr>
                <w:sz w:val="16"/>
                <w:szCs w:val="16"/>
              </w:rPr>
              <w:t>1:2010</w:t>
            </w:r>
          </w:p>
        </w:tc>
        <w:tc>
          <w:tcPr>
            <w:tcW w:w="182" w:type="dxa"/>
          </w:tcPr>
          <w:p w:rsidR="00BD1953" w:rsidRPr="00B011A1" w:rsidRDefault="00BD1953" w:rsidP="00314536">
            <w:pPr>
              <w:pStyle w:val="SingleTxtGR"/>
              <w:spacing w:before="60" w:after="60" w:line="220" w:lineRule="exact"/>
              <w:ind w:left="28" w:right="28"/>
              <w:jc w:val="center"/>
              <w:rPr>
                <w:sz w:val="16"/>
                <w:szCs w:val="16"/>
              </w:rPr>
            </w:pPr>
            <w:r w:rsidRPr="00B011A1">
              <w:rPr>
                <w:sz w:val="16"/>
                <w:szCs w:val="16"/>
              </w:rPr>
              <w:t>3</w:t>
            </w:r>
          </w:p>
        </w:tc>
        <w:tc>
          <w:tcPr>
            <w:tcW w:w="350" w:type="dxa"/>
          </w:tcPr>
          <w:p w:rsidR="00BD1953" w:rsidRPr="00B011A1" w:rsidRDefault="00BD1953" w:rsidP="00314536">
            <w:pPr>
              <w:pStyle w:val="SingleTxtGR"/>
              <w:spacing w:before="60" w:after="60" w:line="220" w:lineRule="exact"/>
              <w:ind w:left="28" w:right="28"/>
              <w:jc w:val="center"/>
              <w:rPr>
                <w:sz w:val="16"/>
                <w:szCs w:val="16"/>
              </w:rPr>
            </w:pPr>
            <w:r w:rsidRPr="00314536">
              <w:rPr>
                <w:sz w:val="16"/>
                <w:szCs w:val="16"/>
                <w:lang w:val="en-GB"/>
              </w:rPr>
              <w:t>F</w:t>
            </w:r>
            <w:r w:rsidRPr="00B011A1">
              <w:rPr>
                <w:sz w:val="16"/>
                <w:szCs w:val="16"/>
              </w:rPr>
              <w:t>1</w:t>
            </w:r>
          </w:p>
        </w:tc>
        <w:tc>
          <w:tcPr>
            <w:tcW w:w="364" w:type="dxa"/>
          </w:tcPr>
          <w:p w:rsidR="00BD1953" w:rsidRPr="00B011A1" w:rsidRDefault="00BD1953" w:rsidP="00314536">
            <w:pPr>
              <w:pStyle w:val="SingleTxtGR"/>
              <w:spacing w:before="60" w:after="60" w:line="220" w:lineRule="exact"/>
              <w:ind w:left="28" w:right="28"/>
              <w:jc w:val="center"/>
              <w:rPr>
                <w:sz w:val="16"/>
                <w:szCs w:val="16"/>
              </w:rPr>
            </w:pPr>
            <w:r w:rsidRPr="00314536">
              <w:rPr>
                <w:sz w:val="16"/>
                <w:szCs w:val="16"/>
                <w:lang w:val="en-GB"/>
              </w:rPr>
              <w:t>III</w:t>
            </w:r>
          </w:p>
        </w:tc>
        <w:tc>
          <w:tcPr>
            <w:tcW w:w="714" w:type="dxa"/>
          </w:tcPr>
          <w:p w:rsidR="00BD1953" w:rsidRPr="00B011A1" w:rsidRDefault="00BD1953" w:rsidP="00314536">
            <w:pPr>
              <w:pStyle w:val="SingleTxtGR"/>
              <w:spacing w:before="60" w:after="60" w:line="220" w:lineRule="exact"/>
              <w:ind w:left="28" w:right="28"/>
              <w:jc w:val="center"/>
              <w:rPr>
                <w:sz w:val="16"/>
                <w:szCs w:val="16"/>
              </w:rPr>
            </w:pPr>
            <w:r w:rsidRPr="00B011A1">
              <w:rPr>
                <w:sz w:val="16"/>
                <w:szCs w:val="16"/>
              </w:rPr>
              <w:t>3+</w:t>
            </w:r>
            <w:r w:rsidRPr="00314536">
              <w:rPr>
                <w:sz w:val="16"/>
                <w:szCs w:val="16"/>
                <w:lang w:val="en-GB"/>
              </w:rPr>
              <w:t>N</w:t>
            </w:r>
            <w:r w:rsidRPr="00B011A1">
              <w:rPr>
                <w:sz w:val="16"/>
                <w:szCs w:val="16"/>
              </w:rPr>
              <w:t>2+</w:t>
            </w:r>
            <w:r w:rsidRPr="00314536">
              <w:rPr>
                <w:sz w:val="16"/>
                <w:szCs w:val="16"/>
                <w:lang w:val="en-GB"/>
              </w:rPr>
              <w:t>F</w:t>
            </w:r>
          </w:p>
        </w:tc>
        <w:tc>
          <w:tcPr>
            <w:tcW w:w="336" w:type="dxa"/>
          </w:tcPr>
          <w:p w:rsidR="00BD1953" w:rsidRPr="00B011A1" w:rsidRDefault="00BD1953" w:rsidP="00314536">
            <w:pPr>
              <w:pStyle w:val="SingleTxtGR"/>
              <w:spacing w:before="60" w:after="60" w:line="220" w:lineRule="exact"/>
              <w:ind w:left="28" w:right="28"/>
              <w:jc w:val="center"/>
              <w:rPr>
                <w:sz w:val="16"/>
                <w:szCs w:val="16"/>
              </w:rPr>
            </w:pPr>
            <w:r w:rsidRPr="00314536">
              <w:rPr>
                <w:sz w:val="16"/>
                <w:szCs w:val="16"/>
                <w:lang w:val="en-GB"/>
              </w:rPr>
              <w:t>N</w:t>
            </w:r>
          </w:p>
        </w:tc>
        <w:tc>
          <w:tcPr>
            <w:tcW w:w="308" w:type="dxa"/>
          </w:tcPr>
          <w:p w:rsidR="00BD1953" w:rsidRPr="00B011A1" w:rsidRDefault="00BD1953" w:rsidP="00314536">
            <w:pPr>
              <w:pStyle w:val="SingleTxtGR"/>
              <w:spacing w:before="60" w:after="60" w:line="220" w:lineRule="exact"/>
              <w:ind w:left="28" w:right="28"/>
              <w:jc w:val="center"/>
              <w:rPr>
                <w:sz w:val="16"/>
                <w:szCs w:val="16"/>
              </w:rPr>
            </w:pPr>
            <w:r w:rsidRPr="00B011A1">
              <w:rPr>
                <w:sz w:val="16"/>
                <w:szCs w:val="16"/>
              </w:rPr>
              <w:t>4</w:t>
            </w:r>
          </w:p>
        </w:tc>
        <w:tc>
          <w:tcPr>
            <w:tcW w:w="336" w:type="dxa"/>
          </w:tcPr>
          <w:p w:rsidR="00BD1953" w:rsidRPr="00B011A1" w:rsidRDefault="00BD1953" w:rsidP="00314536">
            <w:pPr>
              <w:pStyle w:val="SingleTxtGR"/>
              <w:spacing w:before="60" w:after="60" w:line="220" w:lineRule="exact"/>
              <w:ind w:left="28" w:right="28"/>
              <w:jc w:val="center"/>
              <w:rPr>
                <w:sz w:val="16"/>
                <w:szCs w:val="16"/>
              </w:rPr>
            </w:pPr>
            <w:r w:rsidRPr="00B011A1">
              <w:rPr>
                <w:sz w:val="16"/>
                <w:szCs w:val="16"/>
              </w:rPr>
              <w:t>3</w:t>
            </w:r>
          </w:p>
        </w:tc>
        <w:tc>
          <w:tcPr>
            <w:tcW w:w="280" w:type="dxa"/>
          </w:tcPr>
          <w:p w:rsidR="00BD1953" w:rsidRPr="00B011A1" w:rsidRDefault="00BD1953" w:rsidP="00314536">
            <w:pPr>
              <w:pStyle w:val="SingleTxtGR"/>
              <w:spacing w:before="60" w:after="60" w:line="220" w:lineRule="exact"/>
              <w:ind w:left="28" w:right="28"/>
              <w:jc w:val="center"/>
              <w:rPr>
                <w:sz w:val="16"/>
                <w:szCs w:val="16"/>
              </w:rPr>
            </w:pPr>
          </w:p>
        </w:tc>
        <w:tc>
          <w:tcPr>
            <w:tcW w:w="265" w:type="dxa"/>
          </w:tcPr>
          <w:p w:rsidR="00BD1953" w:rsidRPr="00B011A1" w:rsidRDefault="00BD1953" w:rsidP="00314536">
            <w:pPr>
              <w:pStyle w:val="SingleTxtGR"/>
              <w:spacing w:before="60" w:after="60" w:line="220" w:lineRule="exact"/>
              <w:ind w:left="28" w:right="28"/>
              <w:jc w:val="center"/>
              <w:rPr>
                <w:sz w:val="16"/>
                <w:szCs w:val="16"/>
              </w:rPr>
            </w:pPr>
          </w:p>
        </w:tc>
        <w:tc>
          <w:tcPr>
            <w:tcW w:w="392" w:type="dxa"/>
          </w:tcPr>
          <w:p w:rsidR="00BD1953" w:rsidRPr="00B011A1" w:rsidRDefault="00BD1953" w:rsidP="00314536">
            <w:pPr>
              <w:pStyle w:val="SingleTxtGR"/>
              <w:spacing w:before="60" w:after="60" w:line="220" w:lineRule="exact"/>
              <w:ind w:left="28" w:right="28"/>
              <w:jc w:val="center"/>
              <w:rPr>
                <w:sz w:val="16"/>
                <w:szCs w:val="16"/>
              </w:rPr>
            </w:pPr>
            <w:r w:rsidRPr="00B011A1">
              <w:rPr>
                <w:sz w:val="16"/>
                <w:szCs w:val="16"/>
              </w:rPr>
              <w:t>97</w:t>
            </w:r>
          </w:p>
        </w:tc>
        <w:tc>
          <w:tcPr>
            <w:tcW w:w="854" w:type="dxa"/>
          </w:tcPr>
          <w:p w:rsidR="00BD1953" w:rsidRPr="00B011A1" w:rsidRDefault="00BD1953" w:rsidP="00314536">
            <w:pPr>
              <w:pStyle w:val="SingleTxtGR"/>
              <w:spacing w:before="60" w:after="60" w:line="220" w:lineRule="exact"/>
              <w:ind w:left="28" w:right="28"/>
              <w:jc w:val="center"/>
              <w:rPr>
                <w:sz w:val="16"/>
                <w:szCs w:val="16"/>
              </w:rPr>
            </w:pPr>
            <w:r w:rsidRPr="00B011A1">
              <w:rPr>
                <w:sz w:val="16"/>
                <w:szCs w:val="16"/>
              </w:rPr>
              <w:t>0,82–0,85</w:t>
            </w:r>
          </w:p>
        </w:tc>
        <w:tc>
          <w:tcPr>
            <w:tcW w:w="280" w:type="dxa"/>
          </w:tcPr>
          <w:p w:rsidR="00BD1953" w:rsidRPr="00B011A1" w:rsidRDefault="00BD1953" w:rsidP="00314536">
            <w:pPr>
              <w:pStyle w:val="SingleTxtGR"/>
              <w:spacing w:before="60" w:after="60" w:line="220" w:lineRule="exact"/>
              <w:ind w:left="28" w:right="28"/>
              <w:jc w:val="center"/>
              <w:rPr>
                <w:sz w:val="16"/>
                <w:szCs w:val="16"/>
              </w:rPr>
            </w:pPr>
            <w:r w:rsidRPr="00B011A1">
              <w:rPr>
                <w:sz w:val="16"/>
                <w:szCs w:val="16"/>
              </w:rPr>
              <w:t>3</w:t>
            </w:r>
          </w:p>
        </w:tc>
        <w:tc>
          <w:tcPr>
            <w:tcW w:w="420" w:type="dxa"/>
          </w:tcPr>
          <w:p w:rsidR="00BD1953" w:rsidRPr="00B011A1" w:rsidRDefault="00BD1953" w:rsidP="00314536">
            <w:pPr>
              <w:pStyle w:val="SingleTxtGR"/>
              <w:spacing w:before="60" w:after="60" w:line="220" w:lineRule="exact"/>
              <w:ind w:left="28" w:right="28"/>
              <w:jc w:val="center"/>
              <w:rPr>
                <w:sz w:val="16"/>
                <w:szCs w:val="16"/>
              </w:rPr>
            </w:pPr>
            <w:r w:rsidRPr="00B011A1">
              <w:rPr>
                <w:sz w:val="16"/>
                <w:szCs w:val="16"/>
              </w:rPr>
              <w:t>да</w:t>
            </w:r>
          </w:p>
        </w:tc>
        <w:tc>
          <w:tcPr>
            <w:tcW w:w="308" w:type="dxa"/>
          </w:tcPr>
          <w:p w:rsidR="00BD1953" w:rsidRPr="00B011A1" w:rsidRDefault="00BD1953" w:rsidP="00314536">
            <w:pPr>
              <w:pStyle w:val="SingleTxtGR"/>
              <w:spacing w:before="60" w:after="60" w:line="220" w:lineRule="exact"/>
              <w:ind w:left="28" w:right="28"/>
              <w:jc w:val="center"/>
              <w:rPr>
                <w:sz w:val="16"/>
                <w:szCs w:val="16"/>
              </w:rPr>
            </w:pPr>
          </w:p>
        </w:tc>
        <w:tc>
          <w:tcPr>
            <w:tcW w:w="308" w:type="dxa"/>
          </w:tcPr>
          <w:p w:rsidR="00BD1953" w:rsidRPr="00B011A1" w:rsidRDefault="00BD1953" w:rsidP="00314536">
            <w:pPr>
              <w:pStyle w:val="SingleTxtGR"/>
              <w:spacing w:before="60" w:after="60" w:line="220" w:lineRule="exact"/>
              <w:ind w:left="28" w:right="28"/>
              <w:jc w:val="center"/>
              <w:rPr>
                <w:sz w:val="16"/>
                <w:szCs w:val="16"/>
              </w:rPr>
            </w:pPr>
          </w:p>
        </w:tc>
        <w:tc>
          <w:tcPr>
            <w:tcW w:w="406" w:type="dxa"/>
          </w:tcPr>
          <w:p w:rsidR="00BD1953" w:rsidRPr="00B011A1" w:rsidRDefault="00BD1953" w:rsidP="00314536">
            <w:pPr>
              <w:pStyle w:val="SingleTxtGR"/>
              <w:spacing w:before="60" w:after="60" w:line="220" w:lineRule="exact"/>
              <w:ind w:left="28" w:right="28"/>
              <w:jc w:val="center"/>
              <w:rPr>
                <w:sz w:val="16"/>
                <w:szCs w:val="16"/>
              </w:rPr>
            </w:pPr>
            <w:r w:rsidRPr="00B011A1">
              <w:rPr>
                <w:sz w:val="16"/>
                <w:szCs w:val="16"/>
              </w:rPr>
              <w:t>нет</w:t>
            </w:r>
          </w:p>
        </w:tc>
        <w:tc>
          <w:tcPr>
            <w:tcW w:w="350" w:type="dxa"/>
          </w:tcPr>
          <w:p w:rsidR="00BD1953" w:rsidRPr="00B011A1" w:rsidRDefault="00BD1953" w:rsidP="00314536">
            <w:pPr>
              <w:pStyle w:val="SingleTxtGR"/>
              <w:spacing w:before="60" w:after="60" w:line="220" w:lineRule="exact"/>
              <w:ind w:left="28" w:right="28"/>
              <w:jc w:val="center"/>
              <w:rPr>
                <w:sz w:val="16"/>
                <w:szCs w:val="16"/>
              </w:rPr>
            </w:pPr>
            <w:r w:rsidRPr="00314536">
              <w:rPr>
                <w:sz w:val="16"/>
                <w:szCs w:val="16"/>
                <w:lang w:val="en-GB"/>
              </w:rPr>
              <w:t>PP</w:t>
            </w:r>
          </w:p>
        </w:tc>
        <w:tc>
          <w:tcPr>
            <w:tcW w:w="308" w:type="dxa"/>
          </w:tcPr>
          <w:p w:rsidR="00BD1953" w:rsidRPr="00B011A1" w:rsidRDefault="00BD1953" w:rsidP="00314536">
            <w:pPr>
              <w:pStyle w:val="SingleTxtGR"/>
              <w:spacing w:before="60" w:after="60" w:line="220" w:lineRule="exact"/>
              <w:ind w:left="28" w:right="28"/>
              <w:jc w:val="center"/>
              <w:rPr>
                <w:sz w:val="16"/>
                <w:szCs w:val="16"/>
              </w:rPr>
            </w:pPr>
            <w:r w:rsidRPr="00B011A1">
              <w:rPr>
                <w:sz w:val="16"/>
                <w:szCs w:val="16"/>
              </w:rPr>
              <w:t>0</w:t>
            </w:r>
          </w:p>
        </w:tc>
        <w:tc>
          <w:tcPr>
            <w:tcW w:w="330" w:type="dxa"/>
          </w:tcPr>
          <w:p w:rsidR="00BD1953" w:rsidRPr="00B011A1" w:rsidRDefault="00BD1953" w:rsidP="00314536">
            <w:pPr>
              <w:pStyle w:val="SingleTxtGR"/>
              <w:spacing w:before="60" w:after="60" w:line="220" w:lineRule="exact"/>
              <w:ind w:left="28" w:right="28"/>
              <w:jc w:val="center"/>
              <w:rPr>
                <w:sz w:val="16"/>
                <w:szCs w:val="16"/>
              </w:rPr>
            </w:pPr>
          </w:p>
        </w:tc>
      </w:tr>
    </w:tbl>
    <w:p w:rsidR="00BD1953" w:rsidRPr="00B011A1" w:rsidRDefault="00BD1953" w:rsidP="00314536">
      <w:pPr>
        <w:pStyle w:val="SingleTxtGR"/>
        <w:spacing w:before="120"/>
      </w:pPr>
      <w:r w:rsidRPr="00BD1953">
        <w:t>Таблица А ВОПОГ 2017 года</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900"/>
        <w:gridCol w:w="314"/>
        <w:gridCol w:w="429"/>
        <w:gridCol w:w="415"/>
        <w:gridCol w:w="317"/>
        <w:gridCol w:w="639"/>
        <w:gridCol w:w="440"/>
        <w:gridCol w:w="440"/>
        <w:gridCol w:w="339"/>
        <w:gridCol w:w="627"/>
        <w:gridCol w:w="510"/>
        <w:gridCol w:w="396"/>
        <w:gridCol w:w="318"/>
        <w:gridCol w:w="350"/>
        <w:gridCol w:w="308"/>
        <w:gridCol w:w="322"/>
      </w:tblGrid>
      <w:tr w:rsidR="00BD1953" w:rsidRPr="002332EF" w:rsidTr="002332EF">
        <w:trPr>
          <w:trHeight w:val="1199"/>
        </w:trPr>
        <w:tc>
          <w:tcPr>
            <w:tcW w:w="567" w:type="dxa"/>
          </w:tcPr>
          <w:p w:rsidR="00BD1953" w:rsidRPr="00B011A1" w:rsidRDefault="00BD1953" w:rsidP="002332EF">
            <w:pPr>
              <w:pStyle w:val="SingleTxtGR"/>
              <w:spacing w:before="60" w:after="60" w:line="220" w:lineRule="exact"/>
              <w:ind w:left="28" w:right="28"/>
              <w:jc w:val="center"/>
              <w:rPr>
                <w:sz w:val="16"/>
                <w:szCs w:val="16"/>
              </w:rPr>
            </w:pPr>
            <w:r w:rsidRPr="00314536">
              <w:rPr>
                <w:sz w:val="16"/>
                <w:szCs w:val="16"/>
              </w:rPr>
              <w:t>1202</w:t>
            </w:r>
          </w:p>
        </w:tc>
        <w:tc>
          <w:tcPr>
            <w:tcW w:w="2900" w:type="dxa"/>
          </w:tcPr>
          <w:p w:rsidR="00BD1953" w:rsidRPr="00314536" w:rsidRDefault="00BD1953" w:rsidP="002332EF">
            <w:pPr>
              <w:pStyle w:val="SingleTxtGR"/>
              <w:spacing w:before="60" w:after="60" w:line="220" w:lineRule="exact"/>
              <w:ind w:left="28" w:right="28"/>
              <w:jc w:val="left"/>
              <w:rPr>
                <w:sz w:val="16"/>
                <w:szCs w:val="16"/>
              </w:rPr>
            </w:pPr>
            <w:r w:rsidRPr="00314536">
              <w:rPr>
                <w:sz w:val="16"/>
                <w:szCs w:val="16"/>
              </w:rPr>
              <w:t>ТОПЛИВО ДИЗЕЛЬНОЕ, соответствующее стандарту EN 590: 2013 + AC: 2014, или ГАЗОЙЛЬ или ТОПЛИВО ПЕЧНОЕ ЛЕГКОЕ с температурой вспышки, указанной в стандарте EN 590: 2013 + AC: 2014</w:t>
            </w:r>
          </w:p>
        </w:tc>
        <w:tc>
          <w:tcPr>
            <w:tcW w:w="314" w:type="dxa"/>
          </w:tcPr>
          <w:p w:rsidR="00BD1953" w:rsidRPr="00314536" w:rsidRDefault="00BD1953" w:rsidP="002332EF">
            <w:pPr>
              <w:pStyle w:val="SingleTxtGR"/>
              <w:spacing w:before="60" w:after="60" w:line="220" w:lineRule="exact"/>
              <w:ind w:left="28" w:right="28"/>
              <w:jc w:val="center"/>
              <w:rPr>
                <w:sz w:val="16"/>
                <w:szCs w:val="16"/>
                <w:lang w:val="en-GB"/>
              </w:rPr>
            </w:pPr>
            <w:r w:rsidRPr="00314536">
              <w:rPr>
                <w:sz w:val="16"/>
                <w:szCs w:val="16"/>
              </w:rPr>
              <w:t>3</w:t>
            </w:r>
          </w:p>
        </w:tc>
        <w:tc>
          <w:tcPr>
            <w:tcW w:w="429" w:type="dxa"/>
          </w:tcPr>
          <w:p w:rsidR="00BD1953" w:rsidRPr="00314536" w:rsidRDefault="00BD1953" w:rsidP="002332EF">
            <w:pPr>
              <w:pStyle w:val="SingleTxtGR"/>
              <w:spacing w:before="60" w:after="60" w:line="220" w:lineRule="exact"/>
              <w:ind w:left="28" w:right="28"/>
              <w:jc w:val="center"/>
              <w:rPr>
                <w:sz w:val="16"/>
                <w:szCs w:val="16"/>
                <w:lang w:val="en-GB"/>
              </w:rPr>
            </w:pPr>
            <w:r w:rsidRPr="00314536">
              <w:rPr>
                <w:sz w:val="16"/>
                <w:szCs w:val="16"/>
                <w:lang w:val="en-GB"/>
              </w:rPr>
              <w:t>F1</w:t>
            </w:r>
          </w:p>
        </w:tc>
        <w:tc>
          <w:tcPr>
            <w:tcW w:w="415" w:type="dxa"/>
          </w:tcPr>
          <w:p w:rsidR="00BD1953" w:rsidRPr="00314536" w:rsidRDefault="00BD1953" w:rsidP="002332EF">
            <w:pPr>
              <w:pStyle w:val="SingleTxtGR"/>
              <w:spacing w:before="60" w:after="60" w:line="220" w:lineRule="exact"/>
              <w:ind w:left="28" w:right="28"/>
              <w:jc w:val="center"/>
              <w:rPr>
                <w:sz w:val="16"/>
                <w:szCs w:val="16"/>
                <w:lang w:val="en-GB"/>
              </w:rPr>
            </w:pPr>
            <w:r w:rsidRPr="00314536">
              <w:rPr>
                <w:sz w:val="16"/>
                <w:szCs w:val="16"/>
              </w:rPr>
              <w:t>III</w:t>
            </w:r>
          </w:p>
        </w:tc>
        <w:tc>
          <w:tcPr>
            <w:tcW w:w="317" w:type="dxa"/>
          </w:tcPr>
          <w:p w:rsidR="00BD1953" w:rsidRPr="00314536" w:rsidRDefault="00BD1953" w:rsidP="002332EF">
            <w:pPr>
              <w:pStyle w:val="SingleTxtGR"/>
              <w:spacing w:before="60" w:after="60" w:line="220" w:lineRule="exact"/>
              <w:ind w:left="28" w:right="28"/>
              <w:jc w:val="center"/>
              <w:rPr>
                <w:sz w:val="16"/>
                <w:szCs w:val="16"/>
                <w:lang w:val="en-GB"/>
              </w:rPr>
            </w:pPr>
            <w:r w:rsidRPr="00314536">
              <w:rPr>
                <w:sz w:val="16"/>
                <w:szCs w:val="16"/>
              </w:rPr>
              <w:t>3</w:t>
            </w:r>
          </w:p>
        </w:tc>
        <w:tc>
          <w:tcPr>
            <w:tcW w:w="639" w:type="dxa"/>
          </w:tcPr>
          <w:p w:rsidR="00BD1953" w:rsidRPr="00314536" w:rsidRDefault="00BD1953" w:rsidP="002332EF">
            <w:pPr>
              <w:pStyle w:val="SingleTxtGR"/>
              <w:spacing w:before="60" w:after="60" w:line="220" w:lineRule="exact"/>
              <w:ind w:left="28" w:right="28"/>
              <w:jc w:val="center"/>
              <w:rPr>
                <w:sz w:val="16"/>
                <w:szCs w:val="16"/>
                <w:lang w:val="en-GB"/>
              </w:rPr>
            </w:pPr>
            <w:r w:rsidRPr="00314536">
              <w:rPr>
                <w:sz w:val="16"/>
                <w:szCs w:val="16"/>
                <w:lang w:val="en-GB"/>
              </w:rPr>
              <w:t>640L</w:t>
            </w:r>
          </w:p>
        </w:tc>
        <w:tc>
          <w:tcPr>
            <w:tcW w:w="440" w:type="dxa"/>
          </w:tcPr>
          <w:p w:rsidR="00BD1953" w:rsidRPr="00314536" w:rsidRDefault="00BD1953" w:rsidP="002332EF">
            <w:pPr>
              <w:pStyle w:val="SingleTxtGR"/>
              <w:spacing w:before="60" w:after="60" w:line="220" w:lineRule="exact"/>
              <w:ind w:left="28" w:right="28"/>
              <w:jc w:val="center"/>
              <w:rPr>
                <w:sz w:val="16"/>
                <w:szCs w:val="16"/>
              </w:rPr>
            </w:pPr>
            <w:r w:rsidRPr="00314536">
              <w:rPr>
                <w:sz w:val="16"/>
                <w:szCs w:val="16"/>
                <w:lang w:val="en-GB"/>
              </w:rPr>
              <w:t>5</w:t>
            </w:r>
            <w:r w:rsidRPr="00314536">
              <w:rPr>
                <w:sz w:val="16"/>
                <w:szCs w:val="16"/>
              </w:rPr>
              <w:t>л</w:t>
            </w:r>
          </w:p>
        </w:tc>
        <w:tc>
          <w:tcPr>
            <w:tcW w:w="440" w:type="dxa"/>
          </w:tcPr>
          <w:p w:rsidR="00BD1953" w:rsidRPr="00314536" w:rsidRDefault="00BD1953" w:rsidP="002332EF">
            <w:pPr>
              <w:pStyle w:val="SingleTxtGR"/>
              <w:spacing w:before="60" w:after="60" w:line="220" w:lineRule="exact"/>
              <w:ind w:left="28" w:right="28"/>
              <w:jc w:val="center"/>
              <w:rPr>
                <w:sz w:val="16"/>
                <w:szCs w:val="16"/>
                <w:lang w:val="en-GB"/>
              </w:rPr>
            </w:pPr>
            <w:r w:rsidRPr="00314536">
              <w:rPr>
                <w:sz w:val="16"/>
                <w:szCs w:val="16"/>
                <w:lang w:val="en-GB"/>
              </w:rPr>
              <w:t>E1</w:t>
            </w:r>
          </w:p>
        </w:tc>
        <w:tc>
          <w:tcPr>
            <w:tcW w:w="339" w:type="dxa"/>
          </w:tcPr>
          <w:p w:rsidR="00BD1953" w:rsidRPr="00314536" w:rsidRDefault="00BD1953" w:rsidP="002332EF">
            <w:pPr>
              <w:pStyle w:val="SingleTxtGR"/>
              <w:spacing w:before="60" w:after="60" w:line="220" w:lineRule="exact"/>
              <w:ind w:left="28" w:right="28"/>
              <w:jc w:val="center"/>
              <w:rPr>
                <w:sz w:val="16"/>
                <w:szCs w:val="16"/>
                <w:lang w:val="en-GB"/>
              </w:rPr>
            </w:pPr>
            <w:r w:rsidRPr="00314536">
              <w:rPr>
                <w:sz w:val="16"/>
                <w:szCs w:val="16"/>
                <w:lang w:val="en-GB"/>
              </w:rPr>
              <w:t>T</w:t>
            </w:r>
          </w:p>
        </w:tc>
        <w:tc>
          <w:tcPr>
            <w:tcW w:w="627" w:type="dxa"/>
          </w:tcPr>
          <w:p w:rsidR="00BD1953" w:rsidRPr="002332EF" w:rsidRDefault="00BD1953" w:rsidP="002332EF">
            <w:pPr>
              <w:pStyle w:val="SingleTxtGR"/>
              <w:spacing w:before="60" w:after="60" w:line="220" w:lineRule="exact"/>
              <w:ind w:left="28" w:right="28"/>
              <w:jc w:val="center"/>
              <w:rPr>
                <w:sz w:val="16"/>
                <w:szCs w:val="16"/>
              </w:rPr>
            </w:pPr>
            <w:r w:rsidRPr="00314536">
              <w:rPr>
                <w:sz w:val="16"/>
                <w:szCs w:val="16"/>
                <w:lang w:val="en-GB"/>
              </w:rPr>
              <w:t>PP</w:t>
            </w:r>
            <w:r w:rsidRPr="002332EF">
              <w:rPr>
                <w:sz w:val="16"/>
                <w:szCs w:val="16"/>
              </w:rPr>
              <w:t>,</w:t>
            </w:r>
            <w:r w:rsidR="002332EF">
              <w:rPr>
                <w:sz w:val="16"/>
                <w:szCs w:val="16"/>
              </w:rPr>
              <w:br/>
            </w:r>
            <w:r w:rsidRPr="00314536">
              <w:rPr>
                <w:sz w:val="16"/>
                <w:szCs w:val="16"/>
                <w:lang w:val="en-GB"/>
              </w:rPr>
              <w:t>EX</w:t>
            </w:r>
            <w:r w:rsidR="002332EF">
              <w:rPr>
                <w:sz w:val="16"/>
                <w:szCs w:val="16"/>
              </w:rPr>
              <w:t>,</w:t>
            </w:r>
            <w:r w:rsidR="002332EF">
              <w:rPr>
                <w:sz w:val="16"/>
                <w:szCs w:val="16"/>
              </w:rPr>
              <w:br/>
            </w:r>
            <w:r w:rsidRPr="00314536">
              <w:rPr>
                <w:sz w:val="16"/>
                <w:szCs w:val="16"/>
                <w:lang w:val="en-GB"/>
              </w:rPr>
              <w:t>A</w:t>
            </w:r>
          </w:p>
        </w:tc>
        <w:tc>
          <w:tcPr>
            <w:tcW w:w="510" w:type="dxa"/>
          </w:tcPr>
          <w:p w:rsidR="00BD1953" w:rsidRPr="002332EF" w:rsidRDefault="00BD1953" w:rsidP="002332EF">
            <w:pPr>
              <w:pStyle w:val="SingleTxtGR"/>
              <w:spacing w:before="60" w:after="60" w:line="220" w:lineRule="exact"/>
              <w:ind w:left="28" w:right="28"/>
              <w:jc w:val="center"/>
              <w:rPr>
                <w:sz w:val="16"/>
                <w:szCs w:val="16"/>
              </w:rPr>
            </w:pPr>
            <w:r w:rsidRPr="00314536">
              <w:rPr>
                <w:sz w:val="16"/>
                <w:szCs w:val="16"/>
                <w:lang w:val="en-GB"/>
              </w:rPr>
              <w:t>VE</w:t>
            </w:r>
            <w:r w:rsidRPr="002332EF">
              <w:rPr>
                <w:sz w:val="16"/>
                <w:szCs w:val="16"/>
              </w:rPr>
              <w:t>01</w:t>
            </w:r>
          </w:p>
        </w:tc>
        <w:tc>
          <w:tcPr>
            <w:tcW w:w="396" w:type="dxa"/>
          </w:tcPr>
          <w:p w:rsidR="00BD1953" w:rsidRPr="002332EF" w:rsidRDefault="00BD1953" w:rsidP="002332EF">
            <w:pPr>
              <w:pStyle w:val="SingleTxtGR"/>
              <w:spacing w:before="60" w:after="60" w:line="220" w:lineRule="exact"/>
              <w:ind w:left="28" w:right="28"/>
              <w:jc w:val="center"/>
              <w:rPr>
                <w:sz w:val="16"/>
                <w:szCs w:val="16"/>
              </w:rPr>
            </w:pPr>
          </w:p>
        </w:tc>
        <w:tc>
          <w:tcPr>
            <w:tcW w:w="318" w:type="dxa"/>
          </w:tcPr>
          <w:p w:rsidR="00BD1953" w:rsidRPr="002332EF" w:rsidRDefault="00BD1953" w:rsidP="002332EF">
            <w:pPr>
              <w:pStyle w:val="SingleTxtGR"/>
              <w:spacing w:before="60" w:after="60" w:line="220" w:lineRule="exact"/>
              <w:ind w:left="28" w:right="28"/>
              <w:jc w:val="center"/>
              <w:rPr>
                <w:sz w:val="16"/>
                <w:szCs w:val="16"/>
              </w:rPr>
            </w:pPr>
          </w:p>
        </w:tc>
        <w:tc>
          <w:tcPr>
            <w:tcW w:w="350" w:type="dxa"/>
          </w:tcPr>
          <w:p w:rsidR="00BD1953" w:rsidRPr="002332EF" w:rsidRDefault="00BD1953" w:rsidP="002332EF">
            <w:pPr>
              <w:pStyle w:val="SingleTxtGR"/>
              <w:spacing w:before="60" w:after="60" w:line="220" w:lineRule="exact"/>
              <w:ind w:left="28" w:right="28"/>
              <w:jc w:val="center"/>
              <w:rPr>
                <w:sz w:val="16"/>
                <w:szCs w:val="16"/>
              </w:rPr>
            </w:pPr>
          </w:p>
        </w:tc>
        <w:tc>
          <w:tcPr>
            <w:tcW w:w="308" w:type="dxa"/>
          </w:tcPr>
          <w:p w:rsidR="00BD1953" w:rsidRPr="002332EF" w:rsidRDefault="00BD1953" w:rsidP="002332EF">
            <w:pPr>
              <w:pStyle w:val="SingleTxtGR"/>
              <w:spacing w:before="60" w:after="60" w:line="220" w:lineRule="exact"/>
              <w:ind w:left="28" w:right="28"/>
              <w:jc w:val="center"/>
              <w:rPr>
                <w:sz w:val="16"/>
                <w:szCs w:val="16"/>
              </w:rPr>
            </w:pPr>
            <w:r w:rsidRPr="00314536">
              <w:rPr>
                <w:sz w:val="16"/>
                <w:szCs w:val="16"/>
              </w:rPr>
              <w:t>0</w:t>
            </w:r>
          </w:p>
        </w:tc>
        <w:tc>
          <w:tcPr>
            <w:tcW w:w="322" w:type="dxa"/>
          </w:tcPr>
          <w:p w:rsidR="00BD1953" w:rsidRPr="002332EF" w:rsidRDefault="00BD1953" w:rsidP="002332EF">
            <w:pPr>
              <w:pStyle w:val="SingleTxtGR"/>
              <w:spacing w:before="60" w:after="60" w:line="220" w:lineRule="exact"/>
              <w:ind w:left="28" w:right="28"/>
              <w:jc w:val="center"/>
              <w:rPr>
                <w:sz w:val="16"/>
                <w:szCs w:val="16"/>
              </w:rPr>
            </w:pPr>
          </w:p>
        </w:tc>
      </w:tr>
    </w:tbl>
    <w:p w:rsidR="00BD1953" w:rsidRPr="002332EF" w:rsidRDefault="00BD1953" w:rsidP="002332EF">
      <w:pPr>
        <w:pStyle w:val="H1GR"/>
      </w:pPr>
      <w:r w:rsidRPr="00BD1953">
        <w:tab/>
      </w:r>
      <w:r w:rsidRPr="00BD1953">
        <w:tab/>
        <w:t>Предложение</w:t>
      </w:r>
    </w:p>
    <w:p w:rsidR="00BD1953" w:rsidRPr="00BD1953" w:rsidRDefault="00BD1953" w:rsidP="00BD1953">
      <w:pPr>
        <w:pStyle w:val="SingleTxtGR"/>
      </w:pPr>
      <w:r w:rsidRPr="00BD1953">
        <w:t>4.</w:t>
      </w:r>
      <w:r w:rsidRPr="00BD1953">
        <w:tab/>
        <w:t xml:space="preserve">Бельгия предлагает заменить стандарт </w:t>
      </w:r>
      <w:r>
        <w:t>«</w:t>
      </w:r>
      <w:r w:rsidRPr="00BD1953">
        <w:t>EN-590: 290 + A1: 2010</w:t>
      </w:r>
      <w:r>
        <w:t>»</w:t>
      </w:r>
      <w:r w:rsidRPr="00BD1953">
        <w:t xml:space="preserve"> для вещества под № ООН 1202 в таблице С на стандарт </w:t>
      </w:r>
      <w:r>
        <w:t>«</w:t>
      </w:r>
      <w:r w:rsidRPr="00BD1953">
        <w:t>EN 590: 2013 + AC: 2014</w:t>
      </w:r>
      <w:r>
        <w:t>»</w:t>
      </w:r>
      <w:r w:rsidRPr="00BD1953">
        <w:t xml:space="preserve">. Кроме того, слово </w:t>
      </w:r>
      <w:r>
        <w:t>«</w:t>
      </w:r>
      <w:r w:rsidRPr="00BD1953">
        <w:t>ЛЕГКОЕ</w:t>
      </w:r>
      <w:r>
        <w:t>»</w:t>
      </w:r>
      <w:r w:rsidRPr="00BD1953">
        <w:t xml:space="preserve"> (</w:t>
      </w:r>
      <w:r w:rsidRPr="00BD1953">
        <w:rPr>
          <w:b/>
          <w:bCs/>
        </w:rPr>
        <w:t>исправления выделены жирным шрифтом</w:t>
      </w:r>
      <w:r w:rsidRPr="00BD1953">
        <w:t>) следует поместить в скобки.</w:t>
      </w:r>
    </w:p>
    <w:p w:rsidR="00BD1953" w:rsidRPr="00BD1953" w:rsidRDefault="00BD1953" w:rsidP="00BD1953">
      <w:pPr>
        <w:pStyle w:val="SingleTxtGR"/>
        <w:rPr>
          <w:lang w:val="en-GB"/>
        </w:rPr>
      </w:pPr>
      <w:r w:rsidRPr="00BD1953">
        <w:t>Таблица C ВОПОГ 2017 года</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8"/>
        <w:gridCol w:w="1910"/>
        <w:gridCol w:w="322"/>
        <w:gridCol w:w="294"/>
        <w:gridCol w:w="336"/>
        <w:gridCol w:w="714"/>
        <w:gridCol w:w="336"/>
        <w:gridCol w:w="322"/>
        <w:gridCol w:w="294"/>
        <w:gridCol w:w="308"/>
        <w:gridCol w:w="266"/>
        <w:gridCol w:w="405"/>
        <w:gridCol w:w="854"/>
        <w:gridCol w:w="448"/>
        <w:gridCol w:w="406"/>
        <w:gridCol w:w="350"/>
        <w:gridCol w:w="294"/>
        <w:gridCol w:w="434"/>
        <w:gridCol w:w="378"/>
        <w:gridCol w:w="252"/>
        <w:gridCol w:w="218"/>
      </w:tblGrid>
      <w:tr w:rsidR="00B011A1" w:rsidRPr="002332EF" w:rsidTr="008E007C">
        <w:trPr>
          <w:trHeight w:val="2116"/>
        </w:trPr>
        <w:tc>
          <w:tcPr>
            <w:tcW w:w="498" w:type="dxa"/>
          </w:tcPr>
          <w:p w:rsidR="00BD1953" w:rsidRPr="002332EF" w:rsidRDefault="00BD1953" w:rsidP="002332EF">
            <w:pPr>
              <w:pStyle w:val="SingleTxtGR"/>
              <w:spacing w:before="60" w:after="60" w:line="220" w:lineRule="exact"/>
              <w:ind w:left="28" w:right="28"/>
              <w:jc w:val="center"/>
              <w:rPr>
                <w:sz w:val="16"/>
                <w:szCs w:val="16"/>
                <w:lang w:val="en-GB"/>
              </w:rPr>
            </w:pPr>
            <w:r w:rsidRPr="002332EF">
              <w:rPr>
                <w:sz w:val="16"/>
                <w:szCs w:val="16"/>
                <w:lang w:val="en-GB"/>
              </w:rPr>
              <w:t>1202</w:t>
            </w:r>
          </w:p>
        </w:tc>
        <w:tc>
          <w:tcPr>
            <w:tcW w:w="1910" w:type="dxa"/>
          </w:tcPr>
          <w:p w:rsidR="00BD1953" w:rsidRPr="002332EF" w:rsidRDefault="00BD1953" w:rsidP="00B011A1">
            <w:pPr>
              <w:pStyle w:val="SingleTxtGR"/>
              <w:spacing w:before="60" w:after="60" w:line="220" w:lineRule="exact"/>
              <w:ind w:left="28" w:right="28"/>
              <w:jc w:val="left"/>
              <w:rPr>
                <w:sz w:val="16"/>
                <w:szCs w:val="16"/>
              </w:rPr>
            </w:pPr>
            <w:r w:rsidRPr="002332EF">
              <w:rPr>
                <w:sz w:val="16"/>
                <w:szCs w:val="16"/>
              </w:rPr>
              <w:t>ТОПЛИВО ДИЗЕЛЬ</w:t>
            </w:r>
            <w:r w:rsidR="002332EF">
              <w:rPr>
                <w:sz w:val="16"/>
                <w:szCs w:val="16"/>
              </w:rPr>
              <w:t>-</w:t>
            </w:r>
            <w:r w:rsidRPr="002332EF">
              <w:rPr>
                <w:sz w:val="16"/>
                <w:szCs w:val="16"/>
              </w:rPr>
              <w:t xml:space="preserve">НОЕ, соответствующее стандарту </w:t>
            </w:r>
            <w:r w:rsidR="00CF7FFB">
              <w:rPr>
                <w:b/>
                <w:bCs/>
                <w:sz w:val="16"/>
                <w:szCs w:val="16"/>
              </w:rPr>
              <w:t>EN 590:</w:t>
            </w:r>
            <w:r w:rsidR="00CF7FFB" w:rsidRPr="00CF7FFB">
              <w:rPr>
                <w:b/>
                <w:bCs/>
                <w:sz w:val="16"/>
                <w:szCs w:val="16"/>
              </w:rPr>
              <w:br/>
            </w:r>
            <w:r w:rsidRPr="002332EF">
              <w:rPr>
                <w:b/>
                <w:bCs/>
                <w:sz w:val="16"/>
                <w:szCs w:val="16"/>
              </w:rPr>
              <w:t>2013 + AC: 2014</w:t>
            </w:r>
            <w:r w:rsidRPr="002332EF">
              <w:rPr>
                <w:sz w:val="16"/>
                <w:szCs w:val="16"/>
              </w:rPr>
              <w:t xml:space="preserve">, или ТОПЛИВО ПЕЧНОЕ </w:t>
            </w:r>
            <w:r w:rsidRPr="00B011A1">
              <w:rPr>
                <w:b/>
                <w:sz w:val="16"/>
                <w:szCs w:val="16"/>
                <w:u w:val="single"/>
              </w:rPr>
              <w:t>(</w:t>
            </w:r>
            <w:r w:rsidRPr="002332EF">
              <w:rPr>
                <w:sz w:val="16"/>
                <w:szCs w:val="16"/>
              </w:rPr>
              <w:t>ЛЕГКОЕ</w:t>
            </w:r>
            <w:r w:rsidRPr="00B011A1">
              <w:rPr>
                <w:b/>
                <w:bCs/>
                <w:sz w:val="16"/>
                <w:szCs w:val="16"/>
                <w:u w:val="single"/>
              </w:rPr>
              <w:t>)</w:t>
            </w:r>
            <w:r w:rsidR="00B011A1">
              <w:rPr>
                <w:b/>
                <w:bCs/>
                <w:sz w:val="16"/>
                <w:szCs w:val="16"/>
              </w:rPr>
              <w:t xml:space="preserve"> </w:t>
            </w:r>
            <w:r w:rsidRPr="002332EF">
              <w:rPr>
                <w:sz w:val="16"/>
                <w:szCs w:val="16"/>
              </w:rPr>
              <w:t>с температурой вспышки, указанной в стандарте</w:t>
            </w:r>
            <w:r w:rsidR="00CF7FFB">
              <w:rPr>
                <w:sz w:val="16"/>
                <w:szCs w:val="16"/>
                <w:lang w:val="en-US"/>
              </w:rPr>
              <w:t> </w:t>
            </w:r>
            <w:r w:rsidR="00CF7FFB">
              <w:rPr>
                <w:b/>
                <w:bCs/>
                <w:sz w:val="16"/>
                <w:szCs w:val="16"/>
              </w:rPr>
              <w:t>EN</w:t>
            </w:r>
            <w:r w:rsidR="00CF7FFB">
              <w:rPr>
                <w:b/>
                <w:bCs/>
                <w:sz w:val="16"/>
                <w:szCs w:val="16"/>
                <w:lang w:val="en-US"/>
              </w:rPr>
              <w:t> </w:t>
            </w:r>
            <w:r w:rsidRPr="002332EF">
              <w:rPr>
                <w:b/>
                <w:bCs/>
                <w:sz w:val="16"/>
                <w:szCs w:val="16"/>
              </w:rPr>
              <w:t>590: 2013 + AC: 2014</w:t>
            </w:r>
          </w:p>
        </w:tc>
        <w:tc>
          <w:tcPr>
            <w:tcW w:w="322" w:type="dxa"/>
          </w:tcPr>
          <w:p w:rsidR="00BD1953" w:rsidRPr="002332EF" w:rsidRDefault="00BD1953" w:rsidP="002332EF">
            <w:pPr>
              <w:pStyle w:val="SingleTxtGR"/>
              <w:spacing w:before="60" w:after="60" w:line="220" w:lineRule="exact"/>
              <w:ind w:left="28" w:right="28"/>
              <w:jc w:val="center"/>
              <w:rPr>
                <w:sz w:val="16"/>
                <w:szCs w:val="16"/>
              </w:rPr>
            </w:pPr>
            <w:r w:rsidRPr="002332EF">
              <w:rPr>
                <w:sz w:val="16"/>
                <w:szCs w:val="16"/>
              </w:rPr>
              <w:t>3</w:t>
            </w:r>
          </w:p>
        </w:tc>
        <w:tc>
          <w:tcPr>
            <w:tcW w:w="294" w:type="dxa"/>
          </w:tcPr>
          <w:p w:rsidR="00BD1953" w:rsidRPr="002332EF" w:rsidRDefault="00BD1953" w:rsidP="002332EF">
            <w:pPr>
              <w:pStyle w:val="SingleTxtGR"/>
              <w:spacing w:before="60" w:after="60" w:line="220" w:lineRule="exact"/>
              <w:ind w:left="28" w:right="28"/>
              <w:jc w:val="center"/>
              <w:rPr>
                <w:sz w:val="16"/>
                <w:szCs w:val="16"/>
              </w:rPr>
            </w:pPr>
            <w:r w:rsidRPr="002332EF">
              <w:rPr>
                <w:sz w:val="16"/>
                <w:szCs w:val="16"/>
                <w:lang w:val="en-GB"/>
              </w:rPr>
              <w:t>F</w:t>
            </w:r>
            <w:r w:rsidRPr="002332EF">
              <w:rPr>
                <w:sz w:val="16"/>
                <w:szCs w:val="16"/>
              </w:rPr>
              <w:t>1</w:t>
            </w:r>
          </w:p>
        </w:tc>
        <w:tc>
          <w:tcPr>
            <w:tcW w:w="336" w:type="dxa"/>
          </w:tcPr>
          <w:p w:rsidR="00BD1953" w:rsidRPr="002332EF" w:rsidRDefault="00BD1953" w:rsidP="002332EF">
            <w:pPr>
              <w:pStyle w:val="SingleTxtGR"/>
              <w:spacing w:before="60" w:after="60" w:line="220" w:lineRule="exact"/>
              <w:ind w:left="28" w:right="28"/>
              <w:jc w:val="center"/>
              <w:rPr>
                <w:sz w:val="16"/>
                <w:szCs w:val="16"/>
              </w:rPr>
            </w:pPr>
            <w:r w:rsidRPr="002332EF">
              <w:rPr>
                <w:sz w:val="16"/>
                <w:szCs w:val="16"/>
                <w:lang w:val="en-GB"/>
              </w:rPr>
              <w:t>III</w:t>
            </w:r>
          </w:p>
        </w:tc>
        <w:tc>
          <w:tcPr>
            <w:tcW w:w="714" w:type="dxa"/>
          </w:tcPr>
          <w:p w:rsidR="00BD1953" w:rsidRPr="002332EF" w:rsidRDefault="00BD1953" w:rsidP="002332EF">
            <w:pPr>
              <w:pStyle w:val="SingleTxtGR"/>
              <w:spacing w:before="60" w:after="60" w:line="220" w:lineRule="exact"/>
              <w:ind w:left="28" w:right="28"/>
              <w:jc w:val="center"/>
              <w:rPr>
                <w:sz w:val="16"/>
                <w:szCs w:val="16"/>
              </w:rPr>
            </w:pPr>
            <w:r w:rsidRPr="002332EF">
              <w:rPr>
                <w:sz w:val="16"/>
                <w:szCs w:val="16"/>
              </w:rPr>
              <w:t>3+</w:t>
            </w:r>
            <w:r w:rsidRPr="002332EF">
              <w:rPr>
                <w:sz w:val="16"/>
                <w:szCs w:val="16"/>
                <w:lang w:val="en-GB"/>
              </w:rPr>
              <w:t>N</w:t>
            </w:r>
            <w:r w:rsidRPr="002332EF">
              <w:rPr>
                <w:sz w:val="16"/>
                <w:szCs w:val="16"/>
              </w:rPr>
              <w:t>2+</w:t>
            </w:r>
            <w:r w:rsidRPr="002332EF">
              <w:rPr>
                <w:sz w:val="16"/>
                <w:szCs w:val="16"/>
                <w:lang w:val="en-GB"/>
              </w:rPr>
              <w:t>F</w:t>
            </w:r>
          </w:p>
        </w:tc>
        <w:tc>
          <w:tcPr>
            <w:tcW w:w="336" w:type="dxa"/>
          </w:tcPr>
          <w:p w:rsidR="00BD1953" w:rsidRPr="002332EF" w:rsidRDefault="00BD1953" w:rsidP="002332EF">
            <w:pPr>
              <w:pStyle w:val="SingleTxtGR"/>
              <w:spacing w:before="60" w:after="60" w:line="220" w:lineRule="exact"/>
              <w:ind w:left="28" w:right="28"/>
              <w:jc w:val="center"/>
              <w:rPr>
                <w:sz w:val="16"/>
                <w:szCs w:val="16"/>
              </w:rPr>
            </w:pPr>
            <w:r w:rsidRPr="002332EF">
              <w:rPr>
                <w:sz w:val="16"/>
                <w:szCs w:val="16"/>
                <w:lang w:val="en-GB"/>
              </w:rPr>
              <w:t>N</w:t>
            </w:r>
          </w:p>
        </w:tc>
        <w:tc>
          <w:tcPr>
            <w:tcW w:w="322" w:type="dxa"/>
          </w:tcPr>
          <w:p w:rsidR="00BD1953" w:rsidRPr="002332EF" w:rsidRDefault="00BD1953" w:rsidP="002332EF">
            <w:pPr>
              <w:pStyle w:val="SingleTxtGR"/>
              <w:spacing w:before="60" w:after="60" w:line="220" w:lineRule="exact"/>
              <w:ind w:left="28" w:right="28"/>
              <w:jc w:val="center"/>
              <w:rPr>
                <w:sz w:val="16"/>
                <w:szCs w:val="16"/>
              </w:rPr>
            </w:pPr>
            <w:r w:rsidRPr="002332EF">
              <w:rPr>
                <w:sz w:val="16"/>
                <w:szCs w:val="16"/>
              </w:rPr>
              <w:t>4</w:t>
            </w:r>
          </w:p>
        </w:tc>
        <w:tc>
          <w:tcPr>
            <w:tcW w:w="294" w:type="dxa"/>
          </w:tcPr>
          <w:p w:rsidR="00BD1953" w:rsidRPr="002332EF" w:rsidRDefault="00BD1953" w:rsidP="002332EF">
            <w:pPr>
              <w:pStyle w:val="SingleTxtGR"/>
              <w:spacing w:before="60" w:after="60" w:line="220" w:lineRule="exact"/>
              <w:ind w:left="28" w:right="28"/>
              <w:jc w:val="center"/>
              <w:rPr>
                <w:sz w:val="16"/>
                <w:szCs w:val="16"/>
              </w:rPr>
            </w:pPr>
            <w:r w:rsidRPr="002332EF">
              <w:rPr>
                <w:sz w:val="16"/>
                <w:szCs w:val="16"/>
              </w:rPr>
              <w:t>3</w:t>
            </w:r>
          </w:p>
        </w:tc>
        <w:tc>
          <w:tcPr>
            <w:tcW w:w="308" w:type="dxa"/>
          </w:tcPr>
          <w:p w:rsidR="00BD1953" w:rsidRPr="002332EF" w:rsidRDefault="00BD1953" w:rsidP="002332EF">
            <w:pPr>
              <w:pStyle w:val="SingleTxtGR"/>
              <w:spacing w:before="60" w:after="60" w:line="220" w:lineRule="exact"/>
              <w:ind w:left="28" w:right="28"/>
              <w:jc w:val="center"/>
              <w:rPr>
                <w:sz w:val="16"/>
                <w:szCs w:val="16"/>
              </w:rPr>
            </w:pPr>
          </w:p>
        </w:tc>
        <w:tc>
          <w:tcPr>
            <w:tcW w:w="266" w:type="dxa"/>
          </w:tcPr>
          <w:p w:rsidR="00BD1953" w:rsidRPr="002332EF" w:rsidRDefault="00BD1953" w:rsidP="002332EF">
            <w:pPr>
              <w:pStyle w:val="SingleTxtGR"/>
              <w:spacing w:before="60" w:after="60" w:line="220" w:lineRule="exact"/>
              <w:ind w:left="28" w:right="28"/>
              <w:jc w:val="center"/>
              <w:rPr>
                <w:sz w:val="16"/>
                <w:szCs w:val="16"/>
              </w:rPr>
            </w:pPr>
          </w:p>
        </w:tc>
        <w:tc>
          <w:tcPr>
            <w:tcW w:w="405" w:type="dxa"/>
          </w:tcPr>
          <w:p w:rsidR="00BD1953" w:rsidRPr="002332EF" w:rsidRDefault="00BD1953" w:rsidP="002332EF">
            <w:pPr>
              <w:pStyle w:val="SingleTxtGR"/>
              <w:spacing w:before="60" w:after="60" w:line="220" w:lineRule="exact"/>
              <w:ind w:left="28" w:right="28"/>
              <w:jc w:val="center"/>
              <w:rPr>
                <w:sz w:val="16"/>
                <w:szCs w:val="16"/>
              </w:rPr>
            </w:pPr>
            <w:r w:rsidRPr="002332EF">
              <w:rPr>
                <w:sz w:val="16"/>
                <w:szCs w:val="16"/>
              </w:rPr>
              <w:t>97</w:t>
            </w:r>
          </w:p>
        </w:tc>
        <w:tc>
          <w:tcPr>
            <w:tcW w:w="854" w:type="dxa"/>
          </w:tcPr>
          <w:p w:rsidR="00BD1953" w:rsidRPr="002332EF" w:rsidRDefault="00BD1953" w:rsidP="002332EF">
            <w:pPr>
              <w:pStyle w:val="SingleTxtGR"/>
              <w:spacing w:before="60" w:after="60" w:line="220" w:lineRule="exact"/>
              <w:ind w:left="28" w:right="28"/>
              <w:jc w:val="center"/>
              <w:rPr>
                <w:sz w:val="16"/>
                <w:szCs w:val="16"/>
              </w:rPr>
            </w:pPr>
            <w:r w:rsidRPr="002332EF">
              <w:rPr>
                <w:sz w:val="16"/>
                <w:szCs w:val="16"/>
              </w:rPr>
              <w:t>0,82–0,85</w:t>
            </w:r>
          </w:p>
        </w:tc>
        <w:tc>
          <w:tcPr>
            <w:tcW w:w="448" w:type="dxa"/>
          </w:tcPr>
          <w:p w:rsidR="00BD1953" w:rsidRPr="002332EF" w:rsidRDefault="00BD1953" w:rsidP="002332EF">
            <w:pPr>
              <w:pStyle w:val="SingleTxtGR"/>
              <w:spacing w:before="60" w:after="60" w:line="220" w:lineRule="exact"/>
              <w:ind w:left="28" w:right="28"/>
              <w:jc w:val="center"/>
              <w:rPr>
                <w:sz w:val="16"/>
                <w:szCs w:val="16"/>
              </w:rPr>
            </w:pPr>
            <w:r w:rsidRPr="002332EF">
              <w:rPr>
                <w:sz w:val="16"/>
                <w:szCs w:val="16"/>
              </w:rPr>
              <w:t>3</w:t>
            </w:r>
          </w:p>
        </w:tc>
        <w:tc>
          <w:tcPr>
            <w:tcW w:w="406" w:type="dxa"/>
          </w:tcPr>
          <w:p w:rsidR="00BD1953" w:rsidRPr="002332EF" w:rsidRDefault="00BD1953" w:rsidP="002332EF">
            <w:pPr>
              <w:pStyle w:val="SingleTxtGR"/>
              <w:spacing w:before="60" w:after="60" w:line="220" w:lineRule="exact"/>
              <w:ind w:left="28" w:right="28"/>
              <w:jc w:val="center"/>
              <w:rPr>
                <w:sz w:val="16"/>
                <w:szCs w:val="16"/>
              </w:rPr>
            </w:pPr>
            <w:r w:rsidRPr="002332EF">
              <w:rPr>
                <w:sz w:val="16"/>
                <w:szCs w:val="16"/>
              </w:rPr>
              <w:t>да</w:t>
            </w:r>
          </w:p>
        </w:tc>
        <w:tc>
          <w:tcPr>
            <w:tcW w:w="350" w:type="dxa"/>
          </w:tcPr>
          <w:p w:rsidR="00BD1953" w:rsidRPr="002332EF" w:rsidRDefault="00BD1953" w:rsidP="002332EF">
            <w:pPr>
              <w:pStyle w:val="SingleTxtGR"/>
              <w:spacing w:before="60" w:after="60" w:line="220" w:lineRule="exact"/>
              <w:ind w:left="28" w:right="28"/>
              <w:jc w:val="center"/>
              <w:rPr>
                <w:sz w:val="16"/>
                <w:szCs w:val="16"/>
              </w:rPr>
            </w:pPr>
          </w:p>
        </w:tc>
        <w:tc>
          <w:tcPr>
            <w:tcW w:w="294" w:type="dxa"/>
          </w:tcPr>
          <w:p w:rsidR="00BD1953" w:rsidRPr="002332EF" w:rsidRDefault="00BD1953" w:rsidP="002332EF">
            <w:pPr>
              <w:pStyle w:val="SingleTxtGR"/>
              <w:spacing w:before="60" w:after="60" w:line="220" w:lineRule="exact"/>
              <w:ind w:left="28" w:right="28"/>
              <w:jc w:val="center"/>
              <w:rPr>
                <w:sz w:val="16"/>
                <w:szCs w:val="16"/>
              </w:rPr>
            </w:pPr>
          </w:p>
        </w:tc>
        <w:tc>
          <w:tcPr>
            <w:tcW w:w="434" w:type="dxa"/>
          </w:tcPr>
          <w:p w:rsidR="00BD1953" w:rsidRPr="002332EF" w:rsidRDefault="00BD1953" w:rsidP="002332EF">
            <w:pPr>
              <w:pStyle w:val="SingleTxtGR"/>
              <w:spacing w:before="60" w:after="60" w:line="220" w:lineRule="exact"/>
              <w:ind w:left="28" w:right="28"/>
              <w:jc w:val="center"/>
              <w:rPr>
                <w:sz w:val="16"/>
                <w:szCs w:val="16"/>
              </w:rPr>
            </w:pPr>
            <w:r w:rsidRPr="002332EF">
              <w:rPr>
                <w:sz w:val="16"/>
                <w:szCs w:val="16"/>
              </w:rPr>
              <w:t>нет</w:t>
            </w:r>
          </w:p>
        </w:tc>
        <w:tc>
          <w:tcPr>
            <w:tcW w:w="378" w:type="dxa"/>
          </w:tcPr>
          <w:p w:rsidR="00BD1953" w:rsidRPr="002332EF" w:rsidRDefault="00BD1953" w:rsidP="002332EF">
            <w:pPr>
              <w:pStyle w:val="SingleTxtGR"/>
              <w:spacing w:before="60" w:after="60" w:line="220" w:lineRule="exact"/>
              <w:ind w:left="28" w:right="28"/>
              <w:jc w:val="center"/>
              <w:rPr>
                <w:sz w:val="16"/>
                <w:szCs w:val="16"/>
              </w:rPr>
            </w:pPr>
            <w:r w:rsidRPr="002332EF">
              <w:rPr>
                <w:sz w:val="16"/>
                <w:szCs w:val="16"/>
                <w:lang w:val="en-GB"/>
              </w:rPr>
              <w:t>PP</w:t>
            </w:r>
          </w:p>
        </w:tc>
        <w:tc>
          <w:tcPr>
            <w:tcW w:w="252" w:type="dxa"/>
          </w:tcPr>
          <w:p w:rsidR="00BD1953" w:rsidRPr="002332EF" w:rsidRDefault="00BD1953" w:rsidP="002332EF">
            <w:pPr>
              <w:pStyle w:val="SingleTxtGR"/>
              <w:spacing w:before="60" w:after="60" w:line="220" w:lineRule="exact"/>
              <w:ind w:left="28" w:right="28"/>
              <w:jc w:val="center"/>
              <w:rPr>
                <w:sz w:val="16"/>
                <w:szCs w:val="16"/>
              </w:rPr>
            </w:pPr>
            <w:r w:rsidRPr="002332EF">
              <w:rPr>
                <w:sz w:val="16"/>
                <w:szCs w:val="16"/>
              </w:rPr>
              <w:t>0</w:t>
            </w:r>
          </w:p>
        </w:tc>
        <w:tc>
          <w:tcPr>
            <w:tcW w:w="218" w:type="dxa"/>
          </w:tcPr>
          <w:p w:rsidR="00BD1953" w:rsidRPr="002332EF" w:rsidRDefault="00BD1953" w:rsidP="002332EF">
            <w:pPr>
              <w:pStyle w:val="SingleTxtGR"/>
              <w:spacing w:before="60" w:after="60" w:line="220" w:lineRule="exact"/>
              <w:ind w:left="28" w:right="28"/>
              <w:jc w:val="center"/>
              <w:rPr>
                <w:sz w:val="16"/>
                <w:szCs w:val="16"/>
              </w:rPr>
            </w:pPr>
          </w:p>
        </w:tc>
      </w:tr>
    </w:tbl>
    <w:p w:rsidR="00BD1953" w:rsidRPr="00CF7FFB" w:rsidRDefault="00BD1953" w:rsidP="002332EF">
      <w:pPr>
        <w:pStyle w:val="SingleTxtG"/>
        <w:spacing w:before="120"/>
        <w:rPr>
          <w:lang w:val="ru-RU"/>
        </w:rPr>
      </w:pPr>
      <w:r w:rsidRPr="00CF7FFB">
        <w:rPr>
          <w:lang w:val="ru-RU"/>
        </w:rPr>
        <w:t>Таблица А ВОПОГ 2017 года</w:t>
      </w: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3213"/>
        <w:gridCol w:w="308"/>
        <w:gridCol w:w="476"/>
        <w:gridCol w:w="350"/>
        <w:gridCol w:w="378"/>
        <w:gridCol w:w="573"/>
        <w:gridCol w:w="392"/>
        <w:gridCol w:w="392"/>
        <w:gridCol w:w="420"/>
        <w:gridCol w:w="588"/>
        <w:gridCol w:w="452"/>
        <w:gridCol w:w="262"/>
        <w:gridCol w:w="336"/>
        <w:gridCol w:w="266"/>
        <w:gridCol w:w="336"/>
        <w:gridCol w:w="336"/>
      </w:tblGrid>
      <w:tr w:rsidR="009E1791" w:rsidRPr="009E1791" w:rsidTr="009E1791">
        <w:trPr>
          <w:trHeight w:val="1199"/>
        </w:trPr>
        <w:tc>
          <w:tcPr>
            <w:tcW w:w="567" w:type="dxa"/>
          </w:tcPr>
          <w:p w:rsidR="00BD1953" w:rsidRPr="002332EF" w:rsidRDefault="00BD1953" w:rsidP="002332EF">
            <w:pPr>
              <w:pStyle w:val="SingleTxtGR"/>
              <w:spacing w:before="60" w:after="60" w:line="220" w:lineRule="exact"/>
              <w:ind w:left="28" w:right="28"/>
              <w:jc w:val="center"/>
              <w:rPr>
                <w:sz w:val="16"/>
                <w:szCs w:val="16"/>
              </w:rPr>
            </w:pPr>
            <w:r w:rsidRPr="002332EF">
              <w:rPr>
                <w:sz w:val="16"/>
                <w:szCs w:val="16"/>
              </w:rPr>
              <w:t>1202</w:t>
            </w:r>
          </w:p>
        </w:tc>
        <w:tc>
          <w:tcPr>
            <w:tcW w:w="3213" w:type="dxa"/>
          </w:tcPr>
          <w:p w:rsidR="00BD1953" w:rsidRPr="002332EF" w:rsidRDefault="00BD1953" w:rsidP="002332EF">
            <w:pPr>
              <w:pStyle w:val="SingleTxtGR"/>
              <w:spacing w:before="60" w:after="60" w:line="220" w:lineRule="exact"/>
              <w:ind w:left="28" w:right="28"/>
              <w:jc w:val="left"/>
              <w:rPr>
                <w:sz w:val="16"/>
                <w:szCs w:val="16"/>
              </w:rPr>
            </w:pPr>
            <w:r w:rsidRPr="002332EF">
              <w:rPr>
                <w:sz w:val="16"/>
                <w:szCs w:val="16"/>
              </w:rPr>
              <w:t xml:space="preserve">ТОПЛИВО ДИЗЕЛЬНОЕ, соответствующее стандарту EN 590: 2013 + AC: 2014, или ГАЗОЙЛЬ или ТОПЛИВО ПЕЧНОЕ </w:t>
            </w:r>
            <w:r w:rsidRPr="009E1791">
              <w:rPr>
                <w:b/>
                <w:bCs/>
                <w:sz w:val="16"/>
                <w:szCs w:val="16"/>
                <w:u w:val="single"/>
              </w:rPr>
              <w:t>(</w:t>
            </w:r>
            <w:r w:rsidRPr="002332EF">
              <w:rPr>
                <w:sz w:val="16"/>
                <w:szCs w:val="16"/>
              </w:rPr>
              <w:t>ЛЕГКОЕ</w:t>
            </w:r>
            <w:r w:rsidRPr="009E1791">
              <w:rPr>
                <w:b/>
                <w:bCs/>
                <w:sz w:val="16"/>
                <w:szCs w:val="16"/>
                <w:u w:val="single"/>
              </w:rPr>
              <w:t>)</w:t>
            </w:r>
            <w:r w:rsidRPr="002332EF">
              <w:rPr>
                <w:sz w:val="16"/>
                <w:szCs w:val="16"/>
              </w:rPr>
              <w:t xml:space="preserve"> с температурой вспышки, указанной в стан</w:t>
            </w:r>
            <w:r w:rsidR="00B011A1">
              <w:rPr>
                <w:sz w:val="16"/>
                <w:szCs w:val="16"/>
              </w:rPr>
              <w:t>дарте EN 590: 2013 +</w:t>
            </w:r>
            <w:r w:rsidR="00B011A1">
              <w:rPr>
                <w:sz w:val="16"/>
                <w:szCs w:val="16"/>
              </w:rPr>
              <w:br/>
            </w:r>
            <w:r w:rsidRPr="002332EF">
              <w:rPr>
                <w:sz w:val="16"/>
                <w:szCs w:val="16"/>
              </w:rPr>
              <w:t>AC: 2014</w:t>
            </w:r>
          </w:p>
        </w:tc>
        <w:tc>
          <w:tcPr>
            <w:tcW w:w="308" w:type="dxa"/>
          </w:tcPr>
          <w:p w:rsidR="00BD1953" w:rsidRPr="00B011A1" w:rsidRDefault="00BD1953" w:rsidP="002332EF">
            <w:pPr>
              <w:pStyle w:val="SingleTxtGR"/>
              <w:spacing w:before="60" w:after="60" w:line="220" w:lineRule="exact"/>
              <w:ind w:left="28" w:right="28"/>
              <w:jc w:val="center"/>
              <w:rPr>
                <w:sz w:val="16"/>
                <w:szCs w:val="16"/>
              </w:rPr>
            </w:pPr>
            <w:r w:rsidRPr="002332EF">
              <w:rPr>
                <w:sz w:val="16"/>
                <w:szCs w:val="16"/>
              </w:rPr>
              <w:t>3</w:t>
            </w:r>
          </w:p>
        </w:tc>
        <w:tc>
          <w:tcPr>
            <w:tcW w:w="476" w:type="dxa"/>
          </w:tcPr>
          <w:p w:rsidR="00BD1953" w:rsidRPr="00B011A1" w:rsidRDefault="00BD1953" w:rsidP="002332EF">
            <w:pPr>
              <w:pStyle w:val="SingleTxtGR"/>
              <w:spacing w:before="60" w:after="60" w:line="220" w:lineRule="exact"/>
              <w:ind w:left="28" w:right="28"/>
              <w:jc w:val="center"/>
              <w:rPr>
                <w:sz w:val="16"/>
                <w:szCs w:val="16"/>
              </w:rPr>
            </w:pPr>
            <w:r w:rsidRPr="002332EF">
              <w:rPr>
                <w:sz w:val="16"/>
                <w:szCs w:val="16"/>
                <w:lang w:val="en-GB"/>
              </w:rPr>
              <w:t>F</w:t>
            </w:r>
            <w:r w:rsidRPr="00B011A1">
              <w:rPr>
                <w:sz w:val="16"/>
                <w:szCs w:val="16"/>
              </w:rPr>
              <w:t>1</w:t>
            </w:r>
          </w:p>
        </w:tc>
        <w:tc>
          <w:tcPr>
            <w:tcW w:w="350" w:type="dxa"/>
          </w:tcPr>
          <w:p w:rsidR="00BD1953" w:rsidRPr="00B011A1" w:rsidRDefault="00BD1953" w:rsidP="002332EF">
            <w:pPr>
              <w:pStyle w:val="SingleTxtGR"/>
              <w:spacing w:before="60" w:after="60" w:line="220" w:lineRule="exact"/>
              <w:ind w:left="28" w:right="28"/>
              <w:jc w:val="center"/>
              <w:rPr>
                <w:sz w:val="16"/>
                <w:szCs w:val="16"/>
              </w:rPr>
            </w:pPr>
            <w:r w:rsidRPr="002332EF">
              <w:rPr>
                <w:sz w:val="16"/>
                <w:szCs w:val="16"/>
              </w:rPr>
              <w:t>III</w:t>
            </w:r>
          </w:p>
        </w:tc>
        <w:tc>
          <w:tcPr>
            <w:tcW w:w="378" w:type="dxa"/>
          </w:tcPr>
          <w:p w:rsidR="00BD1953" w:rsidRPr="00B011A1" w:rsidRDefault="00BD1953" w:rsidP="002332EF">
            <w:pPr>
              <w:pStyle w:val="SingleTxtGR"/>
              <w:spacing w:before="60" w:after="60" w:line="220" w:lineRule="exact"/>
              <w:ind w:left="28" w:right="28"/>
              <w:jc w:val="center"/>
              <w:rPr>
                <w:sz w:val="16"/>
                <w:szCs w:val="16"/>
              </w:rPr>
            </w:pPr>
            <w:r w:rsidRPr="002332EF">
              <w:rPr>
                <w:sz w:val="16"/>
                <w:szCs w:val="16"/>
              </w:rPr>
              <w:t>3</w:t>
            </w:r>
          </w:p>
        </w:tc>
        <w:tc>
          <w:tcPr>
            <w:tcW w:w="573" w:type="dxa"/>
          </w:tcPr>
          <w:p w:rsidR="00BD1953" w:rsidRPr="00B011A1" w:rsidRDefault="00BD1953" w:rsidP="002332EF">
            <w:pPr>
              <w:pStyle w:val="SingleTxtGR"/>
              <w:spacing w:before="60" w:after="60" w:line="220" w:lineRule="exact"/>
              <w:ind w:left="28" w:right="28"/>
              <w:jc w:val="center"/>
              <w:rPr>
                <w:sz w:val="16"/>
                <w:szCs w:val="16"/>
              </w:rPr>
            </w:pPr>
            <w:r w:rsidRPr="00B011A1">
              <w:rPr>
                <w:sz w:val="16"/>
                <w:szCs w:val="16"/>
              </w:rPr>
              <w:t>640</w:t>
            </w:r>
            <w:r w:rsidRPr="002332EF">
              <w:rPr>
                <w:sz w:val="16"/>
                <w:szCs w:val="16"/>
                <w:lang w:val="en-GB"/>
              </w:rPr>
              <w:t>L</w:t>
            </w:r>
          </w:p>
        </w:tc>
        <w:tc>
          <w:tcPr>
            <w:tcW w:w="392" w:type="dxa"/>
          </w:tcPr>
          <w:p w:rsidR="00BD1953" w:rsidRPr="002332EF" w:rsidRDefault="00BD1953" w:rsidP="002332EF">
            <w:pPr>
              <w:pStyle w:val="SingleTxtGR"/>
              <w:spacing w:before="60" w:after="60" w:line="220" w:lineRule="exact"/>
              <w:ind w:left="28" w:right="28"/>
              <w:jc w:val="center"/>
              <w:rPr>
                <w:sz w:val="16"/>
                <w:szCs w:val="16"/>
              </w:rPr>
            </w:pPr>
            <w:r w:rsidRPr="00B011A1">
              <w:rPr>
                <w:sz w:val="16"/>
                <w:szCs w:val="16"/>
              </w:rPr>
              <w:t>5</w:t>
            </w:r>
            <w:r w:rsidRPr="002332EF">
              <w:rPr>
                <w:sz w:val="16"/>
                <w:szCs w:val="16"/>
              </w:rPr>
              <w:t>л</w:t>
            </w:r>
          </w:p>
        </w:tc>
        <w:tc>
          <w:tcPr>
            <w:tcW w:w="392" w:type="dxa"/>
          </w:tcPr>
          <w:p w:rsidR="00BD1953" w:rsidRPr="00B011A1" w:rsidRDefault="00BD1953" w:rsidP="002332EF">
            <w:pPr>
              <w:pStyle w:val="SingleTxtGR"/>
              <w:spacing w:before="60" w:after="60" w:line="220" w:lineRule="exact"/>
              <w:ind w:left="28" w:right="28"/>
              <w:jc w:val="center"/>
              <w:rPr>
                <w:sz w:val="16"/>
                <w:szCs w:val="16"/>
              </w:rPr>
            </w:pPr>
            <w:r w:rsidRPr="002332EF">
              <w:rPr>
                <w:sz w:val="16"/>
                <w:szCs w:val="16"/>
                <w:lang w:val="en-GB"/>
              </w:rPr>
              <w:t>E</w:t>
            </w:r>
            <w:r w:rsidRPr="00B011A1">
              <w:rPr>
                <w:sz w:val="16"/>
                <w:szCs w:val="16"/>
              </w:rPr>
              <w:t>1</w:t>
            </w:r>
          </w:p>
        </w:tc>
        <w:tc>
          <w:tcPr>
            <w:tcW w:w="420" w:type="dxa"/>
          </w:tcPr>
          <w:p w:rsidR="00BD1953" w:rsidRPr="00B011A1" w:rsidRDefault="00BD1953" w:rsidP="002332EF">
            <w:pPr>
              <w:pStyle w:val="SingleTxtGR"/>
              <w:spacing w:before="60" w:after="60" w:line="220" w:lineRule="exact"/>
              <w:ind w:left="28" w:right="28"/>
              <w:jc w:val="center"/>
              <w:rPr>
                <w:sz w:val="16"/>
                <w:szCs w:val="16"/>
              </w:rPr>
            </w:pPr>
            <w:r w:rsidRPr="002332EF">
              <w:rPr>
                <w:sz w:val="16"/>
                <w:szCs w:val="16"/>
                <w:lang w:val="en-GB"/>
              </w:rPr>
              <w:t>T</w:t>
            </w:r>
          </w:p>
        </w:tc>
        <w:tc>
          <w:tcPr>
            <w:tcW w:w="588" w:type="dxa"/>
          </w:tcPr>
          <w:p w:rsidR="00BD1953" w:rsidRPr="009E1791" w:rsidRDefault="00BD1953" w:rsidP="009E1791">
            <w:pPr>
              <w:pStyle w:val="SingleTxtGR"/>
              <w:spacing w:before="60" w:after="60" w:line="220" w:lineRule="exact"/>
              <w:ind w:left="28" w:right="28"/>
              <w:jc w:val="center"/>
              <w:rPr>
                <w:sz w:val="16"/>
                <w:szCs w:val="16"/>
              </w:rPr>
            </w:pPr>
            <w:r w:rsidRPr="002332EF">
              <w:rPr>
                <w:sz w:val="16"/>
                <w:szCs w:val="16"/>
                <w:lang w:val="en-GB"/>
              </w:rPr>
              <w:t>PP</w:t>
            </w:r>
            <w:r w:rsidRPr="009E1791">
              <w:rPr>
                <w:sz w:val="16"/>
                <w:szCs w:val="16"/>
              </w:rPr>
              <w:t>,</w:t>
            </w:r>
            <w:r w:rsidR="009E1791">
              <w:rPr>
                <w:sz w:val="16"/>
                <w:szCs w:val="16"/>
              </w:rPr>
              <w:br/>
            </w:r>
            <w:r w:rsidRPr="002332EF">
              <w:rPr>
                <w:sz w:val="16"/>
                <w:szCs w:val="16"/>
                <w:lang w:val="en-GB"/>
              </w:rPr>
              <w:t>EX</w:t>
            </w:r>
            <w:r w:rsidR="009E1791">
              <w:rPr>
                <w:sz w:val="16"/>
                <w:szCs w:val="16"/>
              </w:rPr>
              <w:t>,</w:t>
            </w:r>
            <w:r w:rsidR="009E1791">
              <w:rPr>
                <w:sz w:val="16"/>
                <w:szCs w:val="16"/>
              </w:rPr>
              <w:br/>
            </w:r>
            <w:r w:rsidRPr="002332EF">
              <w:rPr>
                <w:sz w:val="16"/>
                <w:szCs w:val="16"/>
                <w:lang w:val="en-GB"/>
              </w:rPr>
              <w:t>A</w:t>
            </w:r>
          </w:p>
        </w:tc>
        <w:tc>
          <w:tcPr>
            <w:tcW w:w="452" w:type="dxa"/>
          </w:tcPr>
          <w:p w:rsidR="00BD1953" w:rsidRPr="009E1791" w:rsidRDefault="00BD1953" w:rsidP="002332EF">
            <w:pPr>
              <w:pStyle w:val="SingleTxtGR"/>
              <w:spacing w:before="60" w:after="60" w:line="220" w:lineRule="exact"/>
              <w:ind w:left="28" w:right="28"/>
              <w:jc w:val="center"/>
              <w:rPr>
                <w:sz w:val="16"/>
                <w:szCs w:val="16"/>
              </w:rPr>
            </w:pPr>
            <w:r w:rsidRPr="002332EF">
              <w:rPr>
                <w:sz w:val="16"/>
                <w:szCs w:val="16"/>
                <w:lang w:val="en-GB"/>
              </w:rPr>
              <w:t>VE</w:t>
            </w:r>
            <w:r w:rsidRPr="009E1791">
              <w:rPr>
                <w:sz w:val="16"/>
                <w:szCs w:val="16"/>
              </w:rPr>
              <w:t>01</w:t>
            </w:r>
          </w:p>
        </w:tc>
        <w:tc>
          <w:tcPr>
            <w:tcW w:w="262" w:type="dxa"/>
          </w:tcPr>
          <w:p w:rsidR="00BD1953" w:rsidRPr="009E1791" w:rsidRDefault="00BD1953" w:rsidP="002332EF">
            <w:pPr>
              <w:pStyle w:val="SingleTxtGR"/>
              <w:spacing w:before="60" w:after="60" w:line="220" w:lineRule="exact"/>
              <w:ind w:left="28" w:right="28"/>
              <w:jc w:val="center"/>
              <w:rPr>
                <w:sz w:val="16"/>
                <w:szCs w:val="16"/>
              </w:rPr>
            </w:pPr>
          </w:p>
        </w:tc>
        <w:tc>
          <w:tcPr>
            <w:tcW w:w="336" w:type="dxa"/>
          </w:tcPr>
          <w:p w:rsidR="00BD1953" w:rsidRPr="009E1791" w:rsidRDefault="00BD1953" w:rsidP="002332EF">
            <w:pPr>
              <w:pStyle w:val="SingleTxtGR"/>
              <w:spacing w:before="60" w:after="60" w:line="220" w:lineRule="exact"/>
              <w:ind w:left="28" w:right="28"/>
              <w:jc w:val="center"/>
              <w:rPr>
                <w:sz w:val="16"/>
                <w:szCs w:val="16"/>
              </w:rPr>
            </w:pPr>
          </w:p>
        </w:tc>
        <w:tc>
          <w:tcPr>
            <w:tcW w:w="266" w:type="dxa"/>
          </w:tcPr>
          <w:p w:rsidR="00BD1953" w:rsidRPr="009E1791" w:rsidRDefault="00BD1953" w:rsidP="002332EF">
            <w:pPr>
              <w:pStyle w:val="SingleTxtGR"/>
              <w:spacing w:before="60" w:after="60" w:line="220" w:lineRule="exact"/>
              <w:ind w:left="28" w:right="28"/>
              <w:jc w:val="center"/>
              <w:rPr>
                <w:sz w:val="16"/>
                <w:szCs w:val="16"/>
              </w:rPr>
            </w:pPr>
          </w:p>
        </w:tc>
        <w:tc>
          <w:tcPr>
            <w:tcW w:w="336" w:type="dxa"/>
          </w:tcPr>
          <w:p w:rsidR="00BD1953" w:rsidRPr="009E1791" w:rsidRDefault="00BD1953" w:rsidP="002332EF">
            <w:pPr>
              <w:pStyle w:val="SingleTxtGR"/>
              <w:spacing w:before="60" w:after="60" w:line="220" w:lineRule="exact"/>
              <w:ind w:left="28" w:right="28"/>
              <w:jc w:val="center"/>
              <w:rPr>
                <w:sz w:val="16"/>
                <w:szCs w:val="16"/>
              </w:rPr>
            </w:pPr>
            <w:r w:rsidRPr="002332EF">
              <w:rPr>
                <w:sz w:val="16"/>
                <w:szCs w:val="16"/>
              </w:rPr>
              <w:t>0</w:t>
            </w:r>
          </w:p>
        </w:tc>
        <w:tc>
          <w:tcPr>
            <w:tcW w:w="336" w:type="dxa"/>
          </w:tcPr>
          <w:p w:rsidR="00BD1953" w:rsidRPr="009E1791" w:rsidRDefault="00BD1953" w:rsidP="002332EF">
            <w:pPr>
              <w:pStyle w:val="SingleTxtGR"/>
              <w:spacing w:before="60" w:after="60" w:line="220" w:lineRule="exact"/>
              <w:ind w:left="28" w:right="28"/>
              <w:jc w:val="center"/>
              <w:rPr>
                <w:sz w:val="16"/>
                <w:szCs w:val="16"/>
              </w:rPr>
            </w:pPr>
          </w:p>
        </w:tc>
      </w:tr>
    </w:tbl>
    <w:p w:rsidR="00BD1953" w:rsidRPr="00BD1953" w:rsidRDefault="00BD1953" w:rsidP="009E1791">
      <w:pPr>
        <w:pStyle w:val="HChGR"/>
      </w:pPr>
      <w:r w:rsidRPr="00BD1953">
        <w:tab/>
        <w:t>II.</w:t>
      </w:r>
      <w:r w:rsidRPr="00BD1953">
        <w:tab/>
        <w:t>Определение для № ООН 1203</w:t>
      </w:r>
    </w:p>
    <w:p w:rsidR="00BD1953" w:rsidRPr="00BD1953" w:rsidRDefault="00BD1953" w:rsidP="00BD1953">
      <w:pPr>
        <w:pStyle w:val="SingleTxtGR"/>
      </w:pPr>
      <w:r w:rsidRPr="00BD1953">
        <w:t>5.</w:t>
      </w:r>
      <w:r w:rsidRPr="00BD1953">
        <w:tab/>
      </w:r>
      <w:proofErr w:type="gramStart"/>
      <w:r w:rsidRPr="00BD1953">
        <w:t>В</w:t>
      </w:r>
      <w:proofErr w:type="gramEnd"/>
      <w:r w:rsidRPr="00BD1953">
        <w:t xml:space="preserve"> таблице С ВОПОГ 2017 года для № ООН 1203 </w:t>
      </w:r>
      <w:r>
        <w:t>«</w:t>
      </w:r>
      <w:r w:rsidRPr="00BD1953">
        <w:t>БЕНЗИН МОТОРНЫЙ или ГАЗОЛИН или ПЕТРОЛ с содержанием бензола более 10%</w:t>
      </w:r>
      <w:r>
        <w:t>»</w:t>
      </w:r>
      <w:r w:rsidRPr="00BD1953">
        <w:t xml:space="preserve"> приведены несколько позиций. Бельгия считает, что газо</w:t>
      </w:r>
      <w:r w:rsidR="00B25EE3">
        <w:t>лин с содержанием бензола более </w:t>
      </w:r>
      <w:r w:rsidRPr="00BD1953">
        <w:t>10% был ошибочно отнесен к № ООН 1203.</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2"/>
        <w:gridCol w:w="1622"/>
        <w:gridCol w:w="266"/>
        <w:gridCol w:w="322"/>
        <w:gridCol w:w="280"/>
        <w:gridCol w:w="1162"/>
        <w:gridCol w:w="294"/>
        <w:gridCol w:w="266"/>
        <w:gridCol w:w="308"/>
        <w:gridCol w:w="280"/>
        <w:gridCol w:w="364"/>
        <w:gridCol w:w="363"/>
        <w:gridCol w:w="336"/>
        <w:gridCol w:w="280"/>
        <w:gridCol w:w="378"/>
        <w:gridCol w:w="280"/>
        <w:gridCol w:w="392"/>
        <w:gridCol w:w="378"/>
        <w:gridCol w:w="714"/>
        <w:gridCol w:w="281"/>
        <w:gridCol w:w="581"/>
      </w:tblGrid>
      <w:tr w:rsidR="001A17A2" w:rsidRPr="00B25EE3" w:rsidTr="001A17A2">
        <w:trPr>
          <w:trHeight w:val="1516"/>
        </w:trPr>
        <w:tc>
          <w:tcPr>
            <w:tcW w:w="492" w:type="dxa"/>
          </w:tcPr>
          <w:p w:rsidR="00BD1953" w:rsidRPr="009E1791" w:rsidRDefault="00BD1953" w:rsidP="00BB51E2">
            <w:pPr>
              <w:pStyle w:val="SingleTxtGR"/>
              <w:pageBreakBefore/>
              <w:spacing w:before="60" w:after="60" w:line="220" w:lineRule="exact"/>
              <w:ind w:left="28" w:right="28"/>
              <w:jc w:val="center"/>
              <w:rPr>
                <w:sz w:val="16"/>
                <w:szCs w:val="16"/>
                <w:lang w:val="en-GB"/>
              </w:rPr>
            </w:pPr>
            <w:r w:rsidRPr="009E1791">
              <w:rPr>
                <w:sz w:val="16"/>
                <w:szCs w:val="16"/>
                <w:lang w:val="en-GB"/>
              </w:rPr>
              <w:lastRenderedPageBreak/>
              <w:t>1203</w:t>
            </w:r>
          </w:p>
        </w:tc>
        <w:tc>
          <w:tcPr>
            <w:tcW w:w="1622" w:type="dxa"/>
          </w:tcPr>
          <w:p w:rsidR="00BD1953" w:rsidRPr="00B25EE3" w:rsidRDefault="00BD1953" w:rsidP="001A17A2">
            <w:pPr>
              <w:pStyle w:val="SingleTxtGR"/>
              <w:spacing w:before="60" w:after="60" w:line="220" w:lineRule="exact"/>
              <w:ind w:left="28" w:right="28"/>
              <w:jc w:val="left"/>
              <w:rPr>
                <w:sz w:val="16"/>
                <w:szCs w:val="16"/>
              </w:rPr>
            </w:pPr>
            <w:r w:rsidRPr="009E1791">
              <w:rPr>
                <w:sz w:val="16"/>
                <w:szCs w:val="16"/>
              </w:rPr>
              <w:t>БЕНЗИН МОТОР</w:t>
            </w:r>
            <w:r w:rsidR="00B25EE3">
              <w:rPr>
                <w:sz w:val="16"/>
                <w:szCs w:val="16"/>
              </w:rPr>
              <w:t>-</w:t>
            </w:r>
            <w:r w:rsidRPr="009E1791">
              <w:rPr>
                <w:sz w:val="16"/>
                <w:szCs w:val="16"/>
              </w:rPr>
              <w:t>НЫЙ или ГАЗОЛИН или ПЕТРОЛ с содержанием бен</w:t>
            </w:r>
            <w:r w:rsidR="00B25EE3">
              <w:rPr>
                <w:sz w:val="16"/>
                <w:szCs w:val="16"/>
              </w:rPr>
              <w:t>зола более 10%,</w:t>
            </w:r>
            <w:r w:rsidR="00B25EE3">
              <w:rPr>
                <w:sz w:val="16"/>
                <w:szCs w:val="16"/>
              </w:rPr>
              <w:br/>
            </w:r>
            <w:r w:rsidRPr="009E1791">
              <w:rPr>
                <w:sz w:val="16"/>
                <w:szCs w:val="16"/>
                <w:lang w:val="en-US"/>
              </w:rPr>
              <w:t>t</w:t>
            </w:r>
            <w:r w:rsidRPr="009E1791">
              <w:rPr>
                <w:sz w:val="16"/>
                <w:szCs w:val="16"/>
                <w:vertAlign w:val="subscript"/>
              </w:rPr>
              <w:t>кип.</w:t>
            </w:r>
            <w:r w:rsidRPr="009E1791">
              <w:rPr>
                <w:sz w:val="16"/>
                <w:szCs w:val="16"/>
              </w:rPr>
              <w:t xml:space="preserve"> </w:t>
            </w:r>
            <w:r w:rsidRPr="00B25EE3">
              <w:rPr>
                <w:sz w:val="16"/>
                <w:szCs w:val="16"/>
              </w:rPr>
              <w:t>≤</w:t>
            </w:r>
            <w:r w:rsidRPr="009E1791">
              <w:rPr>
                <w:sz w:val="16"/>
                <w:szCs w:val="16"/>
                <w:lang w:val="en-GB"/>
              </w:rPr>
              <w:t> </w:t>
            </w:r>
            <w:r w:rsidRPr="00B25EE3">
              <w:rPr>
                <w:sz w:val="16"/>
                <w:szCs w:val="16"/>
              </w:rPr>
              <w:t>60 °</w:t>
            </w:r>
            <w:r w:rsidRPr="009E1791">
              <w:rPr>
                <w:sz w:val="16"/>
                <w:szCs w:val="16"/>
                <w:lang w:val="en-GB"/>
              </w:rPr>
              <w:t>C</w:t>
            </w:r>
          </w:p>
        </w:tc>
        <w:tc>
          <w:tcPr>
            <w:tcW w:w="266" w:type="dxa"/>
          </w:tcPr>
          <w:p w:rsidR="00BD1953" w:rsidRPr="00B25EE3" w:rsidRDefault="00BD1953" w:rsidP="001A17A2">
            <w:pPr>
              <w:pStyle w:val="SingleTxtGR"/>
              <w:spacing w:before="60" w:after="60" w:line="220" w:lineRule="exact"/>
              <w:ind w:left="28" w:right="28"/>
              <w:jc w:val="center"/>
              <w:rPr>
                <w:sz w:val="16"/>
                <w:szCs w:val="16"/>
              </w:rPr>
            </w:pPr>
            <w:r w:rsidRPr="00B25EE3">
              <w:rPr>
                <w:sz w:val="16"/>
                <w:szCs w:val="16"/>
              </w:rPr>
              <w:t>3</w:t>
            </w:r>
          </w:p>
        </w:tc>
        <w:tc>
          <w:tcPr>
            <w:tcW w:w="322" w:type="dxa"/>
          </w:tcPr>
          <w:p w:rsidR="00BD1953" w:rsidRPr="00B25EE3" w:rsidRDefault="00BD1953" w:rsidP="001A17A2">
            <w:pPr>
              <w:pStyle w:val="SingleTxtGR"/>
              <w:spacing w:before="60" w:after="60" w:line="220" w:lineRule="exact"/>
              <w:ind w:left="28" w:right="28"/>
              <w:jc w:val="center"/>
              <w:rPr>
                <w:sz w:val="16"/>
                <w:szCs w:val="16"/>
              </w:rPr>
            </w:pPr>
            <w:r w:rsidRPr="009E1791">
              <w:rPr>
                <w:sz w:val="16"/>
                <w:szCs w:val="16"/>
                <w:lang w:val="en-GB"/>
              </w:rPr>
              <w:t>F</w:t>
            </w:r>
            <w:r w:rsidRPr="00B25EE3">
              <w:rPr>
                <w:sz w:val="16"/>
                <w:szCs w:val="16"/>
              </w:rPr>
              <w:t>1</w:t>
            </w:r>
          </w:p>
        </w:tc>
        <w:tc>
          <w:tcPr>
            <w:tcW w:w="280" w:type="dxa"/>
          </w:tcPr>
          <w:p w:rsidR="00BD1953" w:rsidRPr="00B25EE3" w:rsidRDefault="00BD1953" w:rsidP="001A17A2">
            <w:pPr>
              <w:pStyle w:val="SingleTxtGR"/>
              <w:spacing w:before="60" w:after="60" w:line="220" w:lineRule="exact"/>
              <w:ind w:left="28" w:right="28"/>
              <w:jc w:val="center"/>
              <w:rPr>
                <w:sz w:val="16"/>
                <w:szCs w:val="16"/>
              </w:rPr>
            </w:pPr>
            <w:r w:rsidRPr="009E1791">
              <w:rPr>
                <w:sz w:val="16"/>
                <w:szCs w:val="16"/>
                <w:lang w:val="en-GB"/>
              </w:rPr>
              <w:t>II</w:t>
            </w:r>
          </w:p>
        </w:tc>
        <w:tc>
          <w:tcPr>
            <w:tcW w:w="1162" w:type="dxa"/>
          </w:tcPr>
          <w:p w:rsidR="00BD1953" w:rsidRPr="00B25EE3" w:rsidRDefault="00BD1953" w:rsidP="001A17A2">
            <w:pPr>
              <w:pStyle w:val="SingleTxtGR"/>
              <w:spacing w:before="60" w:after="60" w:line="220" w:lineRule="exact"/>
              <w:ind w:left="28" w:right="28"/>
              <w:jc w:val="center"/>
              <w:rPr>
                <w:sz w:val="16"/>
                <w:szCs w:val="16"/>
              </w:rPr>
            </w:pPr>
            <w:r w:rsidRPr="00B25EE3">
              <w:rPr>
                <w:sz w:val="16"/>
                <w:szCs w:val="16"/>
              </w:rPr>
              <w:t>3+</w:t>
            </w:r>
            <w:r w:rsidRPr="009E1791">
              <w:rPr>
                <w:sz w:val="16"/>
                <w:szCs w:val="16"/>
                <w:lang w:val="en-GB"/>
              </w:rPr>
              <w:t>N</w:t>
            </w:r>
            <w:r w:rsidRPr="00B25EE3">
              <w:rPr>
                <w:sz w:val="16"/>
                <w:szCs w:val="16"/>
              </w:rPr>
              <w:t>2+</w:t>
            </w:r>
            <w:r w:rsidRPr="009E1791">
              <w:rPr>
                <w:sz w:val="16"/>
                <w:szCs w:val="16"/>
                <w:lang w:val="en-GB"/>
              </w:rPr>
              <w:t>CMR</w:t>
            </w:r>
            <w:r w:rsidRPr="00B25EE3">
              <w:rPr>
                <w:sz w:val="16"/>
                <w:szCs w:val="16"/>
              </w:rPr>
              <w:t>+</w:t>
            </w:r>
            <w:r w:rsidRPr="009E1791">
              <w:rPr>
                <w:sz w:val="16"/>
                <w:szCs w:val="16"/>
                <w:lang w:val="en-GB"/>
              </w:rPr>
              <w:t>F</w:t>
            </w:r>
          </w:p>
        </w:tc>
        <w:tc>
          <w:tcPr>
            <w:tcW w:w="294" w:type="dxa"/>
          </w:tcPr>
          <w:p w:rsidR="00BD1953" w:rsidRPr="00B25EE3" w:rsidRDefault="00BD1953" w:rsidP="001A17A2">
            <w:pPr>
              <w:pStyle w:val="SingleTxtGR"/>
              <w:spacing w:before="60" w:after="60" w:line="220" w:lineRule="exact"/>
              <w:ind w:left="28" w:right="28"/>
              <w:jc w:val="center"/>
              <w:rPr>
                <w:sz w:val="16"/>
                <w:szCs w:val="16"/>
              </w:rPr>
            </w:pPr>
            <w:r w:rsidRPr="009E1791">
              <w:rPr>
                <w:sz w:val="16"/>
                <w:szCs w:val="16"/>
                <w:lang w:val="en-GB"/>
              </w:rPr>
              <w:t>C</w:t>
            </w:r>
          </w:p>
        </w:tc>
        <w:tc>
          <w:tcPr>
            <w:tcW w:w="266" w:type="dxa"/>
          </w:tcPr>
          <w:p w:rsidR="00BD1953" w:rsidRPr="00B25EE3" w:rsidRDefault="00BD1953" w:rsidP="001A17A2">
            <w:pPr>
              <w:pStyle w:val="SingleTxtGR"/>
              <w:spacing w:before="60" w:after="60" w:line="220" w:lineRule="exact"/>
              <w:ind w:left="28" w:right="28"/>
              <w:jc w:val="center"/>
              <w:rPr>
                <w:sz w:val="16"/>
                <w:szCs w:val="16"/>
              </w:rPr>
            </w:pPr>
            <w:r w:rsidRPr="00B25EE3">
              <w:rPr>
                <w:sz w:val="16"/>
                <w:szCs w:val="16"/>
              </w:rPr>
              <w:t>1</w:t>
            </w:r>
          </w:p>
        </w:tc>
        <w:tc>
          <w:tcPr>
            <w:tcW w:w="308" w:type="dxa"/>
          </w:tcPr>
          <w:p w:rsidR="00BD1953" w:rsidRPr="00B25EE3" w:rsidRDefault="00BD1953" w:rsidP="001A17A2">
            <w:pPr>
              <w:pStyle w:val="SingleTxtGR"/>
              <w:spacing w:before="60" w:after="60" w:line="220" w:lineRule="exact"/>
              <w:ind w:left="28" w:right="28"/>
              <w:jc w:val="center"/>
              <w:rPr>
                <w:sz w:val="16"/>
                <w:szCs w:val="16"/>
              </w:rPr>
            </w:pPr>
            <w:r w:rsidRPr="00B25EE3">
              <w:rPr>
                <w:sz w:val="16"/>
                <w:szCs w:val="16"/>
              </w:rPr>
              <w:t>1</w:t>
            </w:r>
          </w:p>
        </w:tc>
        <w:tc>
          <w:tcPr>
            <w:tcW w:w="280" w:type="dxa"/>
          </w:tcPr>
          <w:p w:rsidR="00BD1953" w:rsidRPr="00B25EE3" w:rsidRDefault="00BD1953" w:rsidP="001A17A2">
            <w:pPr>
              <w:pStyle w:val="SingleTxtGR"/>
              <w:spacing w:before="60" w:after="60" w:line="220" w:lineRule="exact"/>
              <w:ind w:left="28" w:right="28"/>
              <w:jc w:val="center"/>
              <w:rPr>
                <w:sz w:val="16"/>
                <w:szCs w:val="16"/>
              </w:rPr>
            </w:pPr>
          </w:p>
        </w:tc>
        <w:tc>
          <w:tcPr>
            <w:tcW w:w="364" w:type="dxa"/>
          </w:tcPr>
          <w:p w:rsidR="00BD1953" w:rsidRPr="00B25EE3" w:rsidRDefault="00BD1953" w:rsidP="001A17A2">
            <w:pPr>
              <w:pStyle w:val="SingleTxtGR"/>
              <w:spacing w:before="60" w:after="60" w:line="220" w:lineRule="exact"/>
              <w:ind w:left="28" w:right="28"/>
              <w:jc w:val="center"/>
              <w:rPr>
                <w:sz w:val="16"/>
                <w:szCs w:val="16"/>
              </w:rPr>
            </w:pPr>
          </w:p>
        </w:tc>
        <w:tc>
          <w:tcPr>
            <w:tcW w:w="363" w:type="dxa"/>
          </w:tcPr>
          <w:p w:rsidR="00BD1953" w:rsidRPr="00B25EE3" w:rsidRDefault="00BD1953" w:rsidP="001A17A2">
            <w:pPr>
              <w:pStyle w:val="SingleTxtGR"/>
              <w:spacing w:before="60" w:after="60" w:line="220" w:lineRule="exact"/>
              <w:ind w:left="28" w:right="28"/>
              <w:jc w:val="center"/>
              <w:rPr>
                <w:sz w:val="16"/>
                <w:szCs w:val="16"/>
              </w:rPr>
            </w:pPr>
            <w:r w:rsidRPr="00B25EE3">
              <w:rPr>
                <w:sz w:val="16"/>
                <w:szCs w:val="16"/>
              </w:rPr>
              <w:t>95</w:t>
            </w:r>
          </w:p>
        </w:tc>
        <w:tc>
          <w:tcPr>
            <w:tcW w:w="336" w:type="dxa"/>
          </w:tcPr>
          <w:p w:rsidR="00BD1953" w:rsidRPr="00B25EE3" w:rsidRDefault="00BD1953" w:rsidP="001A17A2">
            <w:pPr>
              <w:pStyle w:val="SingleTxtGR"/>
              <w:spacing w:before="60" w:after="60" w:line="220" w:lineRule="exact"/>
              <w:ind w:left="28" w:right="28"/>
              <w:jc w:val="center"/>
              <w:rPr>
                <w:sz w:val="16"/>
                <w:szCs w:val="16"/>
              </w:rPr>
            </w:pPr>
          </w:p>
        </w:tc>
        <w:tc>
          <w:tcPr>
            <w:tcW w:w="280" w:type="dxa"/>
          </w:tcPr>
          <w:p w:rsidR="00BD1953" w:rsidRPr="00B25EE3" w:rsidRDefault="00BD1953" w:rsidP="001A17A2">
            <w:pPr>
              <w:pStyle w:val="SingleTxtGR"/>
              <w:spacing w:before="60" w:after="60" w:line="220" w:lineRule="exact"/>
              <w:ind w:left="28" w:right="28"/>
              <w:jc w:val="center"/>
              <w:rPr>
                <w:sz w:val="16"/>
                <w:szCs w:val="16"/>
              </w:rPr>
            </w:pPr>
            <w:r w:rsidRPr="00B25EE3">
              <w:rPr>
                <w:sz w:val="16"/>
                <w:szCs w:val="16"/>
              </w:rPr>
              <w:t>1</w:t>
            </w:r>
          </w:p>
        </w:tc>
        <w:tc>
          <w:tcPr>
            <w:tcW w:w="378" w:type="dxa"/>
          </w:tcPr>
          <w:p w:rsidR="00BD1953" w:rsidRPr="00B25EE3" w:rsidRDefault="00BD1953" w:rsidP="001A17A2">
            <w:pPr>
              <w:pStyle w:val="SingleTxtGR"/>
              <w:spacing w:before="60" w:after="60" w:line="220" w:lineRule="exact"/>
              <w:ind w:left="28" w:right="28"/>
              <w:jc w:val="center"/>
              <w:rPr>
                <w:sz w:val="16"/>
                <w:szCs w:val="16"/>
              </w:rPr>
            </w:pPr>
            <w:r w:rsidRPr="00B25EE3">
              <w:rPr>
                <w:sz w:val="16"/>
                <w:szCs w:val="16"/>
              </w:rPr>
              <w:t>да</w:t>
            </w:r>
          </w:p>
        </w:tc>
        <w:tc>
          <w:tcPr>
            <w:tcW w:w="280" w:type="dxa"/>
          </w:tcPr>
          <w:p w:rsidR="00BD1953" w:rsidRPr="00B25EE3" w:rsidRDefault="00BD1953" w:rsidP="001A17A2">
            <w:pPr>
              <w:pStyle w:val="SingleTxtGR"/>
              <w:spacing w:before="60" w:after="60" w:line="220" w:lineRule="exact"/>
              <w:ind w:left="28" w:right="28"/>
              <w:jc w:val="center"/>
              <w:rPr>
                <w:sz w:val="16"/>
                <w:szCs w:val="16"/>
              </w:rPr>
            </w:pPr>
            <w:r w:rsidRPr="009E1791">
              <w:rPr>
                <w:sz w:val="16"/>
                <w:szCs w:val="16"/>
                <w:lang w:val="en-GB"/>
              </w:rPr>
              <w:t>T</w:t>
            </w:r>
            <w:r w:rsidRPr="00B25EE3">
              <w:rPr>
                <w:sz w:val="16"/>
                <w:szCs w:val="16"/>
              </w:rPr>
              <w:t>3</w:t>
            </w:r>
          </w:p>
        </w:tc>
        <w:tc>
          <w:tcPr>
            <w:tcW w:w="392" w:type="dxa"/>
          </w:tcPr>
          <w:p w:rsidR="00BD1953" w:rsidRPr="00B25EE3" w:rsidRDefault="00BD1953" w:rsidP="001A17A2">
            <w:pPr>
              <w:pStyle w:val="SingleTxtGR"/>
              <w:spacing w:before="60" w:after="60" w:line="220" w:lineRule="exact"/>
              <w:ind w:left="28" w:right="28"/>
              <w:jc w:val="center"/>
              <w:rPr>
                <w:sz w:val="16"/>
                <w:szCs w:val="16"/>
              </w:rPr>
            </w:pPr>
            <w:r w:rsidRPr="009E1791">
              <w:rPr>
                <w:sz w:val="16"/>
                <w:szCs w:val="16"/>
                <w:lang w:val="en-GB"/>
              </w:rPr>
              <w:t>II</w:t>
            </w:r>
            <w:r w:rsidRPr="00B25EE3">
              <w:rPr>
                <w:sz w:val="16"/>
                <w:szCs w:val="16"/>
              </w:rPr>
              <w:t xml:space="preserve"> </w:t>
            </w:r>
            <w:r w:rsidRPr="009E1791">
              <w:rPr>
                <w:sz w:val="16"/>
                <w:szCs w:val="16"/>
                <w:lang w:val="en-GB"/>
              </w:rPr>
              <w:t>A</w:t>
            </w:r>
          </w:p>
        </w:tc>
        <w:tc>
          <w:tcPr>
            <w:tcW w:w="378" w:type="dxa"/>
          </w:tcPr>
          <w:p w:rsidR="00BD1953" w:rsidRPr="00B25EE3" w:rsidRDefault="00BD1953" w:rsidP="001A17A2">
            <w:pPr>
              <w:pStyle w:val="SingleTxtGR"/>
              <w:spacing w:before="60" w:after="60" w:line="220" w:lineRule="exact"/>
              <w:ind w:left="28" w:right="28"/>
              <w:jc w:val="center"/>
              <w:rPr>
                <w:sz w:val="16"/>
                <w:szCs w:val="16"/>
              </w:rPr>
            </w:pPr>
            <w:r w:rsidRPr="00B25EE3">
              <w:rPr>
                <w:sz w:val="16"/>
                <w:szCs w:val="16"/>
              </w:rPr>
              <w:t>да</w:t>
            </w:r>
          </w:p>
        </w:tc>
        <w:tc>
          <w:tcPr>
            <w:tcW w:w="714" w:type="dxa"/>
          </w:tcPr>
          <w:p w:rsidR="00BD1953" w:rsidRPr="00B25EE3" w:rsidRDefault="00BD1953" w:rsidP="001A17A2">
            <w:pPr>
              <w:pStyle w:val="SingleTxtGR"/>
              <w:spacing w:before="60" w:after="60" w:line="220" w:lineRule="exact"/>
              <w:ind w:left="28" w:right="28"/>
              <w:jc w:val="center"/>
              <w:rPr>
                <w:sz w:val="16"/>
                <w:szCs w:val="16"/>
              </w:rPr>
            </w:pPr>
            <w:r w:rsidRPr="009E1791">
              <w:rPr>
                <w:sz w:val="16"/>
                <w:szCs w:val="16"/>
                <w:lang w:val="fr-FR"/>
              </w:rPr>
              <w:t>PP</w:t>
            </w:r>
            <w:r w:rsidRPr="00B25EE3">
              <w:rPr>
                <w:sz w:val="16"/>
                <w:szCs w:val="16"/>
              </w:rPr>
              <w:t xml:space="preserve">, </w:t>
            </w:r>
            <w:r w:rsidRPr="009E1791">
              <w:rPr>
                <w:sz w:val="16"/>
                <w:szCs w:val="16"/>
                <w:lang w:val="fr-FR"/>
              </w:rPr>
              <w:t>EP</w:t>
            </w:r>
            <w:r w:rsidRPr="00B25EE3">
              <w:rPr>
                <w:sz w:val="16"/>
                <w:szCs w:val="16"/>
              </w:rPr>
              <w:t xml:space="preserve">, </w:t>
            </w:r>
            <w:r w:rsidRPr="009E1791">
              <w:rPr>
                <w:sz w:val="16"/>
                <w:szCs w:val="16"/>
                <w:lang w:val="fr-FR"/>
              </w:rPr>
              <w:t>EX</w:t>
            </w:r>
            <w:r w:rsidRPr="00B25EE3">
              <w:rPr>
                <w:sz w:val="16"/>
                <w:szCs w:val="16"/>
              </w:rPr>
              <w:t xml:space="preserve">, </w:t>
            </w:r>
            <w:r w:rsidRPr="009E1791">
              <w:rPr>
                <w:sz w:val="16"/>
                <w:szCs w:val="16"/>
                <w:lang w:val="fr-FR"/>
              </w:rPr>
              <w:t>TOX</w:t>
            </w:r>
            <w:r w:rsidRPr="00B25EE3">
              <w:rPr>
                <w:sz w:val="16"/>
                <w:szCs w:val="16"/>
              </w:rPr>
              <w:t xml:space="preserve">, </w:t>
            </w:r>
            <w:r w:rsidRPr="009E1791">
              <w:rPr>
                <w:sz w:val="16"/>
                <w:szCs w:val="16"/>
                <w:lang w:val="fr-FR"/>
              </w:rPr>
              <w:t>A</w:t>
            </w:r>
          </w:p>
        </w:tc>
        <w:tc>
          <w:tcPr>
            <w:tcW w:w="281" w:type="dxa"/>
          </w:tcPr>
          <w:p w:rsidR="00BD1953" w:rsidRPr="00B25EE3" w:rsidRDefault="00BD1953" w:rsidP="001A17A2">
            <w:pPr>
              <w:pStyle w:val="SingleTxtGR"/>
              <w:spacing w:before="60" w:after="60" w:line="220" w:lineRule="exact"/>
              <w:ind w:left="28" w:right="28"/>
              <w:jc w:val="center"/>
              <w:rPr>
                <w:sz w:val="16"/>
                <w:szCs w:val="16"/>
              </w:rPr>
            </w:pPr>
            <w:r w:rsidRPr="00B25EE3">
              <w:rPr>
                <w:sz w:val="16"/>
                <w:szCs w:val="16"/>
              </w:rPr>
              <w:t>1</w:t>
            </w:r>
          </w:p>
        </w:tc>
        <w:tc>
          <w:tcPr>
            <w:tcW w:w="581" w:type="dxa"/>
          </w:tcPr>
          <w:p w:rsidR="00BD1953" w:rsidRPr="00B25EE3" w:rsidRDefault="00BD1953" w:rsidP="001A17A2">
            <w:pPr>
              <w:pStyle w:val="SingleTxtGR"/>
              <w:spacing w:before="60" w:after="60" w:line="220" w:lineRule="exact"/>
              <w:ind w:left="28" w:right="28"/>
              <w:jc w:val="center"/>
              <w:rPr>
                <w:sz w:val="16"/>
                <w:szCs w:val="16"/>
              </w:rPr>
            </w:pPr>
            <w:r w:rsidRPr="00B25EE3">
              <w:rPr>
                <w:sz w:val="16"/>
                <w:szCs w:val="16"/>
              </w:rPr>
              <w:t>29</w:t>
            </w:r>
          </w:p>
        </w:tc>
      </w:tr>
      <w:tr w:rsidR="001A17A2" w:rsidRPr="009E1791" w:rsidTr="001A17A2">
        <w:trPr>
          <w:trHeight w:val="1516"/>
        </w:trPr>
        <w:tc>
          <w:tcPr>
            <w:tcW w:w="492" w:type="dxa"/>
          </w:tcPr>
          <w:p w:rsidR="00BD1953" w:rsidRPr="00B25EE3" w:rsidRDefault="00BD1953" w:rsidP="001A17A2">
            <w:pPr>
              <w:pStyle w:val="SingleTxtGR"/>
              <w:spacing w:before="60" w:after="60" w:line="220" w:lineRule="exact"/>
              <w:ind w:left="28" w:right="28"/>
              <w:jc w:val="center"/>
              <w:rPr>
                <w:sz w:val="16"/>
                <w:szCs w:val="16"/>
              </w:rPr>
            </w:pPr>
            <w:r w:rsidRPr="00B25EE3">
              <w:rPr>
                <w:sz w:val="16"/>
                <w:szCs w:val="16"/>
              </w:rPr>
              <w:t>1203</w:t>
            </w:r>
          </w:p>
        </w:tc>
        <w:tc>
          <w:tcPr>
            <w:tcW w:w="1622" w:type="dxa"/>
          </w:tcPr>
          <w:p w:rsidR="00BD1953" w:rsidRPr="00B25EE3" w:rsidRDefault="00BD1953" w:rsidP="001A17A2">
            <w:pPr>
              <w:pStyle w:val="SingleTxtGR"/>
              <w:spacing w:before="60" w:after="60" w:line="220" w:lineRule="exact"/>
              <w:ind w:left="28" w:right="28"/>
              <w:jc w:val="left"/>
              <w:rPr>
                <w:sz w:val="16"/>
                <w:szCs w:val="16"/>
              </w:rPr>
            </w:pPr>
            <w:r w:rsidRPr="009E1791">
              <w:rPr>
                <w:sz w:val="16"/>
                <w:szCs w:val="16"/>
              </w:rPr>
              <w:t>БЕНЗИН МОТОР</w:t>
            </w:r>
            <w:r w:rsidR="00B25EE3">
              <w:rPr>
                <w:sz w:val="16"/>
                <w:szCs w:val="16"/>
              </w:rPr>
              <w:t>-</w:t>
            </w:r>
            <w:r w:rsidRPr="009E1791">
              <w:rPr>
                <w:sz w:val="16"/>
                <w:szCs w:val="16"/>
              </w:rPr>
              <w:t>НЫЙ или ГАЗОЛИН или ПЕТРОЛ с содержанием бен</w:t>
            </w:r>
            <w:r w:rsidR="00B25EE3">
              <w:rPr>
                <w:sz w:val="16"/>
                <w:szCs w:val="16"/>
              </w:rPr>
              <w:t>зола более 10%,</w:t>
            </w:r>
            <w:r w:rsidR="00B25EE3">
              <w:rPr>
                <w:sz w:val="16"/>
                <w:szCs w:val="16"/>
              </w:rPr>
              <w:br/>
            </w:r>
            <w:r w:rsidRPr="009E1791">
              <w:rPr>
                <w:sz w:val="16"/>
                <w:szCs w:val="16"/>
              </w:rPr>
              <w:t>60</w:t>
            </w:r>
            <w:r w:rsidRPr="009E1791">
              <w:rPr>
                <w:sz w:val="16"/>
                <w:szCs w:val="16"/>
                <w:lang w:val="en-GB"/>
              </w:rPr>
              <w:t> </w:t>
            </w:r>
            <w:r w:rsidRPr="009E1791">
              <w:rPr>
                <w:sz w:val="16"/>
                <w:szCs w:val="16"/>
              </w:rPr>
              <w:t>°</w:t>
            </w:r>
            <w:r w:rsidRPr="009E1791">
              <w:rPr>
                <w:sz w:val="16"/>
                <w:szCs w:val="16"/>
                <w:lang w:val="en-GB"/>
              </w:rPr>
              <w:t>C</w:t>
            </w:r>
            <w:r w:rsidRPr="009E1791">
              <w:rPr>
                <w:sz w:val="16"/>
                <w:szCs w:val="16"/>
              </w:rPr>
              <w:t xml:space="preserve"> &lt; </w:t>
            </w:r>
            <w:r w:rsidRPr="009E1791">
              <w:rPr>
                <w:sz w:val="16"/>
                <w:szCs w:val="16"/>
                <w:lang w:val="en-US"/>
              </w:rPr>
              <w:t>t</w:t>
            </w:r>
            <w:r w:rsidRPr="009E1791">
              <w:rPr>
                <w:sz w:val="16"/>
                <w:szCs w:val="16"/>
                <w:vertAlign w:val="subscript"/>
              </w:rPr>
              <w:t>кип.</w:t>
            </w:r>
            <w:r w:rsidRPr="009E1791">
              <w:rPr>
                <w:sz w:val="16"/>
                <w:szCs w:val="16"/>
              </w:rPr>
              <w:t xml:space="preserve"> </w:t>
            </w:r>
            <w:r w:rsidRPr="00B25EE3">
              <w:rPr>
                <w:sz w:val="16"/>
                <w:szCs w:val="16"/>
              </w:rPr>
              <w:t>≤ 85 °</w:t>
            </w:r>
            <w:r w:rsidRPr="009E1791">
              <w:rPr>
                <w:sz w:val="16"/>
                <w:szCs w:val="16"/>
                <w:lang w:val="en-GB"/>
              </w:rPr>
              <w:t>C</w:t>
            </w:r>
          </w:p>
        </w:tc>
        <w:tc>
          <w:tcPr>
            <w:tcW w:w="266" w:type="dxa"/>
          </w:tcPr>
          <w:p w:rsidR="00BD1953" w:rsidRPr="009E1791" w:rsidRDefault="00BD1953" w:rsidP="001A17A2">
            <w:pPr>
              <w:pStyle w:val="SingleTxtGR"/>
              <w:spacing w:before="60" w:after="60" w:line="220" w:lineRule="exact"/>
              <w:ind w:left="28" w:right="28"/>
              <w:jc w:val="center"/>
              <w:rPr>
                <w:sz w:val="16"/>
                <w:szCs w:val="16"/>
                <w:lang w:val="en-GB"/>
              </w:rPr>
            </w:pPr>
            <w:r w:rsidRPr="009E1791">
              <w:rPr>
                <w:sz w:val="16"/>
                <w:szCs w:val="16"/>
                <w:lang w:val="en-GB"/>
              </w:rPr>
              <w:t>3</w:t>
            </w:r>
          </w:p>
        </w:tc>
        <w:tc>
          <w:tcPr>
            <w:tcW w:w="322" w:type="dxa"/>
          </w:tcPr>
          <w:p w:rsidR="00BD1953" w:rsidRPr="009E1791" w:rsidRDefault="00BD1953" w:rsidP="001A17A2">
            <w:pPr>
              <w:pStyle w:val="SingleTxtGR"/>
              <w:spacing w:before="60" w:after="60" w:line="220" w:lineRule="exact"/>
              <w:ind w:left="28" w:right="28"/>
              <w:jc w:val="center"/>
              <w:rPr>
                <w:sz w:val="16"/>
                <w:szCs w:val="16"/>
                <w:lang w:val="en-GB"/>
              </w:rPr>
            </w:pPr>
            <w:r w:rsidRPr="009E1791">
              <w:rPr>
                <w:sz w:val="16"/>
                <w:szCs w:val="16"/>
                <w:lang w:val="en-GB"/>
              </w:rPr>
              <w:t>F1</w:t>
            </w:r>
          </w:p>
        </w:tc>
        <w:tc>
          <w:tcPr>
            <w:tcW w:w="280" w:type="dxa"/>
          </w:tcPr>
          <w:p w:rsidR="00BD1953" w:rsidRPr="009E1791" w:rsidRDefault="00BD1953" w:rsidP="001A17A2">
            <w:pPr>
              <w:pStyle w:val="SingleTxtGR"/>
              <w:spacing w:before="60" w:after="60" w:line="220" w:lineRule="exact"/>
              <w:ind w:left="28" w:right="28"/>
              <w:jc w:val="center"/>
              <w:rPr>
                <w:sz w:val="16"/>
                <w:szCs w:val="16"/>
                <w:lang w:val="en-GB"/>
              </w:rPr>
            </w:pPr>
            <w:r w:rsidRPr="009E1791">
              <w:rPr>
                <w:sz w:val="16"/>
                <w:szCs w:val="16"/>
                <w:lang w:val="en-GB"/>
              </w:rPr>
              <w:t>II</w:t>
            </w:r>
          </w:p>
        </w:tc>
        <w:tc>
          <w:tcPr>
            <w:tcW w:w="1162" w:type="dxa"/>
          </w:tcPr>
          <w:p w:rsidR="00BD1953" w:rsidRPr="009E1791" w:rsidRDefault="00BD1953" w:rsidP="001A17A2">
            <w:pPr>
              <w:pStyle w:val="SingleTxtGR"/>
              <w:spacing w:before="60" w:after="60" w:line="220" w:lineRule="exact"/>
              <w:ind w:left="28" w:right="28"/>
              <w:jc w:val="center"/>
              <w:rPr>
                <w:sz w:val="16"/>
                <w:szCs w:val="16"/>
                <w:lang w:val="en-GB"/>
              </w:rPr>
            </w:pPr>
            <w:r w:rsidRPr="009E1791">
              <w:rPr>
                <w:sz w:val="16"/>
                <w:szCs w:val="16"/>
                <w:lang w:val="en-GB"/>
              </w:rPr>
              <w:t>3+N2+CMR+F</w:t>
            </w:r>
          </w:p>
        </w:tc>
        <w:tc>
          <w:tcPr>
            <w:tcW w:w="294" w:type="dxa"/>
          </w:tcPr>
          <w:p w:rsidR="00BD1953" w:rsidRPr="009E1791" w:rsidRDefault="00BD1953" w:rsidP="001A17A2">
            <w:pPr>
              <w:pStyle w:val="SingleTxtGR"/>
              <w:spacing w:before="60" w:after="60" w:line="220" w:lineRule="exact"/>
              <w:ind w:left="28" w:right="28"/>
              <w:jc w:val="center"/>
              <w:rPr>
                <w:sz w:val="16"/>
                <w:szCs w:val="16"/>
                <w:lang w:val="en-GB"/>
              </w:rPr>
            </w:pPr>
            <w:r w:rsidRPr="009E1791">
              <w:rPr>
                <w:sz w:val="16"/>
                <w:szCs w:val="16"/>
                <w:lang w:val="en-GB"/>
              </w:rPr>
              <w:t>C</w:t>
            </w:r>
          </w:p>
        </w:tc>
        <w:tc>
          <w:tcPr>
            <w:tcW w:w="266" w:type="dxa"/>
          </w:tcPr>
          <w:p w:rsidR="00BD1953" w:rsidRPr="009E1791" w:rsidRDefault="00BD1953" w:rsidP="001A17A2">
            <w:pPr>
              <w:pStyle w:val="SingleTxtGR"/>
              <w:spacing w:before="60" w:after="60" w:line="220" w:lineRule="exact"/>
              <w:ind w:left="28" w:right="28"/>
              <w:jc w:val="center"/>
              <w:rPr>
                <w:sz w:val="16"/>
                <w:szCs w:val="16"/>
                <w:lang w:val="en-GB"/>
              </w:rPr>
            </w:pPr>
            <w:r w:rsidRPr="009E1791">
              <w:rPr>
                <w:sz w:val="16"/>
                <w:szCs w:val="16"/>
                <w:lang w:val="en-GB"/>
              </w:rPr>
              <w:t>2</w:t>
            </w:r>
          </w:p>
        </w:tc>
        <w:tc>
          <w:tcPr>
            <w:tcW w:w="308" w:type="dxa"/>
          </w:tcPr>
          <w:p w:rsidR="00BD1953" w:rsidRPr="009E1791" w:rsidRDefault="00BD1953" w:rsidP="001A17A2">
            <w:pPr>
              <w:pStyle w:val="SingleTxtGR"/>
              <w:spacing w:before="60" w:after="60" w:line="220" w:lineRule="exact"/>
              <w:ind w:left="28" w:right="28"/>
              <w:jc w:val="center"/>
              <w:rPr>
                <w:sz w:val="16"/>
                <w:szCs w:val="16"/>
                <w:lang w:val="en-GB"/>
              </w:rPr>
            </w:pPr>
            <w:r w:rsidRPr="009E1791">
              <w:rPr>
                <w:sz w:val="16"/>
                <w:szCs w:val="16"/>
                <w:lang w:val="en-GB"/>
              </w:rPr>
              <w:t>2</w:t>
            </w:r>
          </w:p>
        </w:tc>
        <w:tc>
          <w:tcPr>
            <w:tcW w:w="280" w:type="dxa"/>
          </w:tcPr>
          <w:p w:rsidR="00BD1953" w:rsidRPr="009E1791" w:rsidRDefault="00BD1953" w:rsidP="001A17A2">
            <w:pPr>
              <w:pStyle w:val="SingleTxtGR"/>
              <w:spacing w:before="60" w:after="60" w:line="220" w:lineRule="exact"/>
              <w:ind w:left="28" w:right="28"/>
              <w:jc w:val="center"/>
              <w:rPr>
                <w:sz w:val="16"/>
                <w:szCs w:val="16"/>
                <w:lang w:val="en-GB"/>
              </w:rPr>
            </w:pPr>
            <w:r w:rsidRPr="009E1791">
              <w:rPr>
                <w:sz w:val="16"/>
                <w:szCs w:val="16"/>
                <w:lang w:val="en-GB"/>
              </w:rPr>
              <w:t>3</w:t>
            </w:r>
          </w:p>
        </w:tc>
        <w:tc>
          <w:tcPr>
            <w:tcW w:w="364" w:type="dxa"/>
          </w:tcPr>
          <w:p w:rsidR="00BD1953" w:rsidRPr="009E1791" w:rsidRDefault="00BD1953" w:rsidP="001A17A2">
            <w:pPr>
              <w:pStyle w:val="SingleTxtGR"/>
              <w:spacing w:before="60" w:after="60" w:line="220" w:lineRule="exact"/>
              <w:ind w:left="28" w:right="28"/>
              <w:jc w:val="center"/>
              <w:rPr>
                <w:sz w:val="16"/>
                <w:szCs w:val="16"/>
                <w:lang w:val="en-GB"/>
              </w:rPr>
            </w:pPr>
            <w:r w:rsidRPr="009E1791">
              <w:rPr>
                <w:sz w:val="16"/>
                <w:szCs w:val="16"/>
                <w:lang w:val="en-GB"/>
              </w:rPr>
              <w:t>50</w:t>
            </w:r>
          </w:p>
        </w:tc>
        <w:tc>
          <w:tcPr>
            <w:tcW w:w="363" w:type="dxa"/>
          </w:tcPr>
          <w:p w:rsidR="00BD1953" w:rsidRPr="009E1791" w:rsidRDefault="00BD1953" w:rsidP="001A17A2">
            <w:pPr>
              <w:pStyle w:val="SingleTxtGR"/>
              <w:spacing w:before="60" w:after="60" w:line="220" w:lineRule="exact"/>
              <w:ind w:left="28" w:right="28"/>
              <w:jc w:val="center"/>
              <w:rPr>
                <w:sz w:val="16"/>
                <w:szCs w:val="16"/>
                <w:lang w:val="en-GB"/>
              </w:rPr>
            </w:pPr>
            <w:r w:rsidRPr="009E1791">
              <w:rPr>
                <w:sz w:val="16"/>
                <w:szCs w:val="16"/>
                <w:lang w:val="en-GB"/>
              </w:rPr>
              <w:t>95</w:t>
            </w:r>
          </w:p>
        </w:tc>
        <w:tc>
          <w:tcPr>
            <w:tcW w:w="336" w:type="dxa"/>
          </w:tcPr>
          <w:p w:rsidR="00BD1953" w:rsidRPr="009E1791" w:rsidRDefault="00BD1953" w:rsidP="001A17A2">
            <w:pPr>
              <w:pStyle w:val="SingleTxtGR"/>
              <w:spacing w:before="60" w:after="60" w:line="220" w:lineRule="exact"/>
              <w:ind w:left="28" w:right="28"/>
              <w:jc w:val="center"/>
              <w:rPr>
                <w:sz w:val="16"/>
                <w:szCs w:val="16"/>
                <w:lang w:val="en-GB"/>
              </w:rPr>
            </w:pPr>
          </w:p>
        </w:tc>
        <w:tc>
          <w:tcPr>
            <w:tcW w:w="280" w:type="dxa"/>
          </w:tcPr>
          <w:p w:rsidR="00BD1953" w:rsidRPr="009E1791" w:rsidRDefault="00BD1953" w:rsidP="001A17A2">
            <w:pPr>
              <w:pStyle w:val="SingleTxtGR"/>
              <w:spacing w:before="60" w:after="60" w:line="220" w:lineRule="exact"/>
              <w:ind w:left="28" w:right="28"/>
              <w:jc w:val="center"/>
              <w:rPr>
                <w:sz w:val="16"/>
                <w:szCs w:val="16"/>
                <w:lang w:val="en-GB"/>
              </w:rPr>
            </w:pPr>
            <w:r w:rsidRPr="009E1791">
              <w:rPr>
                <w:sz w:val="16"/>
                <w:szCs w:val="16"/>
                <w:lang w:val="en-GB"/>
              </w:rPr>
              <w:t>2</w:t>
            </w:r>
          </w:p>
        </w:tc>
        <w:tc>
          <w:tcPr>
            <w:tcW w:w="378" w:type="dxa"/>
          </w:tcPr>
          <w:p w:rsidR="00BD1953" w:rsidRPr="009E1791" w:rsidRDefault="00BD1953" w:rsidP="001A17A2">
            <w:pPr>
              <w:pStyle w:val="SingleTxtGR"/>
              <w:spacing w:before="60" w:after="60" w:line="220" w:lineRule="exact"/>
              <w:ind w:left="28" w:right="28"/>
              <w:jc w:val="center"/>
              <w:rPr>
                <w:sz w:val="16"/>
                <w:szCs w:val="16"/>
                <w:lang w:val="en-GB"/>
              </w:rPr>
            </w:pPr>
            <w:r w:rsidRPr="009E1791">
              <w:rPr>
                <w:sz w:val="16"/>
                <w:szCs w:val="16"/>
                <w:lang w:val="en-GB"/>
              </w:rPr>
              <w:t>да</w:t>
            </w:r>
          </w:p>
        </w:tc>
        <w:tc>
          <w:tcPr>
            <w:tcW w:w="280" w:type="dxa"/>
          </w:tcPr>
          <w:p w:rsidR="00BD1953" w:rsidRPr="009E1791" w:rsidRDefault="00BD1953" w:rsidP="001A17A2">
            <w:pPr>
              <w:pStyle w:val="SingleTxtGR"/>
              <w:spacing w:before="60" w:after="60" w:line="220" w:lineRule="exact"/>
              <w:ind w:left="28" w:right="28"/>
              <w:jc w:val="center"/>
              <w:rPr>
                <w:sz w:val="16"/>
                <w:szCs w:val="16"/>
                <w:lang w:val="en-GB"/>
              </w:rPr>
            </w:pPr>
            <w:r w:rsidRPr="009E1791">
              <w:rPr>
                <w:sz w:val="16"/>
                <w:szCs w:val="16"/>
                <w:lang w:val="en-GB"/>
              </w:rPr>
              <w:t>T3</w:t>
            </w:r>
          </w:p>
        </w:tc>
        <w:tc>
          <w:tcPr>
            <w:tcW w:w="392" w:type="dxa"/>
          </w:tcPr>
          <w:p w:rsidR="00BD1953" w:rsidRPr="009E1791" w:rsidRDefault="00BD1953" w:rsidP="001A17A2">
            <w:pPr>
              <w:pStyle w:val="SingleTxtGR"/>
              <w:spacing w:before="60" w:after="60" w:line="220" w:lineRule="exact"/>
              <w:ind w:left="28" w:right="28"/>
              <w:jc w:val="center"/>
              <w:rPr>
                <w:sz w:val="16"/>
                <w:szCs w:val="16"/>
                <w:lang w:val="en-GB"/>
              </w:rPr>
            </w:pPr>
            <w:r w:rsidRPr="009E1791">
              <w:rPr>
                <w:sz w:val="16"/>
                <w:szCs w:val="16"/>
                <w:lang w:val="en-GB"/>
              </w:rPr>
              <w:t>II A</w:t>
            </w:r>
          </w:p>
        </w:tc>
        <w:tc>
          <w:tcPr>
            <w:tcW w:w="378" w:type="dxa"/>
          </w:tcPr>
          <w:p w:rsidR="00BD1953" w:rsidRPr="009E1791" w:rsidRDefault="00BD1953" w:rsidP="001A17A2">
            <w:pPr>
              <w:pStyle w:val="SingleTxtGR"/>
              <w:spacing w:before="60" w:after="60" w:line="220" w:lineRule="exact"/>
              <w:ind w:left="28" w:right="28"/>
              <w:jc w:val="center"/>
              <w:rPr>
                <w:sz w:val="16"/>
                <w:szCs w:val="16"/>
                <w:lang w:val="en-GB"/>
              </w:rPr>
            </w:pPr>
            <w:r w:rsidRPr="009E1791">
              <w:rPr>
                <w:sz w:val="16"/>
                <w:szCs w:val="16"/>
                <w:lang w:val="en-GB"/>
              </w:rPr>
              <w:t>да</w:t>
            </w:r>
          </w:p>
        </w:tc>
        <w:tc>
          <w:tcPr>
            <w:tcW w:w="714" w:type="dxa"/>
          </w:tcPr>
          <w:p w:rsidR="00BD1953" w:rsidRPr="009E1791" w:rsidRDefault="00BD1953" w:rsidP="001A17A2">
            <w:pPr>
              <w:pStyle w:val="SingleTxtGR"/>
              <w:spacing w:before="60" w:after="60" w:line="220" w:lineRule="exact"/>
              <w:ind w:left="28" w:right="28"/>
              <w:jc w:val="center"/>
              <w:rPr>
                <w:sz w:val="16"/>
                <w:szCs w:val="16"/>
                <w:lang w:val="fr-FR"/>
              </w:rPr>
            </w:pPr>
            <w:r w:rsidRPr="009E1791">
              <w:rPr>
                <w:sz w:val="16"/>
                <w:szCs w:val="16"/>
                <w:lang w:val="fr-FR"/>
              </w:rPr>
              <w:t>PP, EP, EX, TOX, A</w:t>
            </w:r>
          </w:p>
        </w:tc>
        <w:tc>
          <w:tcPr>
            <w:tcW w:w="281" w:type="dxa"/>
          </w:tcPr>
          <w:p w:rsidR="00BD1953" w:rsidRPr="009E1791" w:rsidRDefault="00BD1953" w:rsidP="001A17A2">
            <w:pPr>
              <w:pStyle w:val="SingleTxtGR"/>
              <w:spacing w:before="60" w:after="60" w:line="220" w:lineRule="exact"/>
              <w:ind w:left="28" w:right="28"/>
              <w:jc w:val="center"/>
              <w:rPr>
                <w:sz w:val="16"/>
                <w:szCs w:val="16"/>
                <w:lang w:val="en-GB"/>
              </w:rPr>
            </w:pPr>
            <w:r w:rsidRPr="009E1791">
              <w:rPr>
                <w:sz w:val="16"/>
                <w:szCs w:val="16"/>
                <w:lang w:val="en-GB"/>
              </w:rPr>
              <w:t>1</w:t>
            </w:r>
          </w:p>
        </w:tc>
        <w:tc>
          <w:tcPr>
            <w:tcW w:w="581" w:type="dxa"/>
          </w:tcPr>
          <w:p w:rsidR="00BD1953" w:rsidRPr="009E1791" w:rsidRDefault="00BD1953" w:rsidP="001A17A2">
            <w:pPr>
              <w:pStyle w:val="SingleTxtGR"/>
              <w:spacing w:before="60" w:after="60" w:line="220" w:lineRule="exact"/>
              <w:ind w:left="28" w:right="28"/>
              <w:jc w:val="center"/>
              <w:rPr>
                <w:sz w:val="16"/>
                <w:szCs w:val="16"/>
                <w:lang w:val="en-GB"/>
              </w:rPr>
            </w:pPr>
            <w:r w:rsidRPr="009E1791">
              <w:rPr>
                <w:sz w:val="16"/>
                <w:szCs w:val="16"/>
                <w:lang w:val="en-GB"/>
              </w:rPr>
              <w:t>23; 29</w:t>
            </w:r>
          </w:p>
        </w:tc>
      </w:tr>
      <w:tr w:rsidR="001A17A2" w:rsidRPr="00B25EE3" w:rsidTr="001A17A2">
        <w:trPr>
          <w:trHeight w:val="1516"/>
        </w:trPr>
        <w:tc>
          <w:tcPr>
            <w:tcW w:w="492" w:type="dxa"/>
          </w:tcPr>
          <w:p w:rsidR="00BD1953" w:rsidRPr="009E1791" w:rsidRDefault="00BD1953" w:rsidP="001A17A2">
            <w:pPr>
              <w:pStyle w:val="SingleTxtGR"/>
              <w:spacing w:before="60" w:after="60" w:line="220" w:lineRule="exact"/>
              <w:ind w:left="28" w:right="28"/>
              <w:jc w:val="center"/>
              <w:rPr>
                <w:sz w:val="16"/>
                <w:szCs w:val="16"/>
                <w:lang w:val="en-GB"/>
              </w:rPr>
            </w:pPr>
            <w:r w:rsidRPr="009E1791">
              <w:rPr>
                <w:sz w:val="16"/>
                <w:szCs w:val="16"/>
                <w:lang w:val="en-GB"/>
              </w:rPr>
              <w:t>1203</w:t>
            </w:r>
          </w:p>
        </w:tc>
        <w:tc>
          <w:tcPr>
            <w:tcW w:w="1622" w:type="dxa"/>
          </w:tcPr>
          <w:p w:rsidR="00BD1953" w:rsidRPr="00B25EE3" w:rsidRDefault="00BD1953" w:rsidP="001A17A2">
            <w:pPr>
              <w:pStyle w:val="SingleTxtGR"/>
              <w:spacing w:before="60" w:after="60" w:line="220" w:lineRule="exact"/>
              <w:ind w:left="28" w:right="28"/>
              <w:jc w:val="left"/>
              <w:rPr>
                <w:sz w:val="16"/>
                <w:szCs w:val="16"/>
              </w:rPr>
            </w:pPr>
            <w:r w:rsidRPr="009E1791">
              <w:rPr>
                <w:sz w:val="16"/>
                <w:szCs w:val="16"/>
              </w:rPr>
              <w:t>БЕНЗИН МОТОР</w:t>
            </w:r>
            <w:r w:rsidR="00B25EE3">
              <w:rPr>
                <w:sz w:val="16"/>
                <w:szCs w:val="16"/>
              </w:rPr>
              <w:t>-</w:t>
            </w:r>
            <w:r w:rsidRPr="009E1791">
              <w:rPr>
                <w:sz w:val="16"/>
                <w:szCs w:val="16"/>
              </w:rPr>
              <w:t>НЫЙ или ГАЗОЛИН или ПЕТРОЛ с содержанием бен</w:t>
            </w:r>
            <w:r w:rsidR="00B25EE3">
              <w:rPr>
                <w:sz w:val="16"/>
                <w:szCs w:val="16"/>
              </w:rPr>
              <w:t>зола более 10%,</w:t>
            </w:r>
            <w:r w:rsidR="00B25EE3">
              <w:rPr>
                <w:sz w:val="16"/>
                <w:szCs w:val="16"/>
              </w:rPr>
              <w:br/>
            </w:r>
            <w:r w:rsidRPr="009E1791">
              <w:rPr>
                <w:sz w:val="16"/>
                <w:szCs w:val="16"/>
              </w:rPr>
              <w:t>85</w:t>
            </w:r>
            <w:r w:rsidRPr="009E1791">
              <w:rPr>
                <w:sz w:val="16"/>
                <w:szCs w:val="16"/>
                <w:lang w:val="en-GB"/>
              </w:rPr>
              <w:t> </w:t>
            </w:r>
            <w:r w:rsidRPr="009E1791">
              <w:rPr>
                <w:sz w:val="16"/>
                <w:szCs w:val="16"/>
              </w:rPr>
              <w:t>°</w:t>
            </w:r>
            <w:r w:rsidRPr="009E1791">
              <w:rPr>
                <w:sz w:val="16"/>
                <w:szCs w:val="16"/>
                <w:lang w:val="en-GB"/>
              </w:rPr>
              <w:t>C</w:t>
            </w:r>
            <w:r w:rsidRPr="009E1791">
              <w:rPr>
                <w:sz w:val="16"/>
                <w:szCs w:val="16"/>
              </w:rPr>
              <w:t xml:space="preserve"> &lt; </w:t>
            </w:r>
            <w:r w:rsidRPr="009E1791">
              <w:rPr>
                <w:sz w:val="16"/>
                <w:szCs w:val="16"/>
                <w:lang w:val="en-US"/>
              </w:rPr>
              <w:t>t</w:t>
            </w:r>
            <w:r w:rsidRPr="009E1791">
              <w:rPr>
                <w:sz w:val="16"/>
                <w:szCs w:val="16"/>
                <w:vertAlign w:val="subscript"/>
              </w:rPr>
              <w:t>кип.</w:t>
            </w:r>
            <w:r w:rsidRPr="009E1791">
              <w:rPr>
                <w:sz w:val="16"/>
                <w:szCs w:val="16"/>
              </w:rPr>
              <w:t xml:space="preserve"> </w:t>
            </w:r>
            <w:r w:rsidRPr="00B25EE3">
              <w:rPr>
                <w:sz w:val="16"/>
                <w:szCs w:val="16"/>
              </w:rPr>
              <w:t>≤ 115 °</w:t>
            </w:r>
            <w:r w:rsidRPr="009E1791">
              <w:rPr>
                <w:sz w:val="16"/>
                <w:szCs w:val="16"/>
                <w:lang w:val="en-GB"/>
              </w:rPr>
              <w:t>C</w:t>
            </w:r>
          </w:p>
        </w:tc>
        <w:tc>
          <w:tcPr>
            <w:tcW w:w="266" w:type="dxa"/>
          </w:tcPr>
          <w:p w:rsidR="00BD1953" w:rsidRPr="00B25EE3" w:rsidRDefault="00BD1953" w:rsidP="001A17A2">
            <w:pPr>
              <w:pStyle w:val="SingleTxtGR"/>
              <w:spacing w:before="60" w:after="60" w:line="220" w:lineRule="exact"/>
              <w:ind w:left="28" w:right="28"/>
              <w:jc w:val="center"/>
              <w:rPr>
                <w:sz w:val="16"/>
                <w:szCs w:val="16"/>
              </w:rPr>
            </w:pPr>
            <w:r w:rsidRPr="00B25EE3">
              <w:rPr>
                <w:sz w:val="16"/>
                <w:szCs w:val="16"/>
              </w:rPr>
              <w:t>3</w:t>
            </w:r>
          </w:p>
        </w:tc>
        <w:tc>
          <w:tcPr>
            <w:tcW w:w="322" w:type="dxa"/>
          </w:tcPr>
          <w:p w:rsidR="00BD1953" w:rsidRPr="00B25EE3" w:rsidRDefault="00BD1953" w:rsidP="001A17A2">
            <w:pPr>
              <w:pStyle w:val="SingleTxtGR"/>
              <w:spacing w:before="60" w:after="60" w:line="220" w:lineRule="exact"/>
              <w:ind w:left="28" w:right="28"/>
              <w:jc w:val="center"/>
              <w:rPr>
                <w:sz w:val="16"/>
                <w:szCs w:val="16"/>
              </w:rPr>
            </w:pPr>
            <w:r w:rsidRPr="009E1791">
              <w:rPr>
                <w:sz w:val="16"/>
                <w:szCs w:val="16"/>
                <w:lang w:val="en-GB"/>
              </w:rPr>
              <w:t>F</w:t>
            </w:r>
            <w:r w:rsidRPr="00B25EE3">
              <w:rPr>
                <w:sz w:val="16"/>
                <w:szCs w:val="16"/>
              </w:rPr>
              <w:t>1</w:t>
            </w:r>
          </w:p>
        </w:tc>
        <w:tc>
          <w:tcPr>
            <w:tcW w:w="280" w:type="dxa"/>
          </w:tcPr>
          <w:p w:rsidR="00BD1953" w:rsidRPr="00B25EE3" w:rsidRDefault="00BD1953" w:rsidP="001A17A2">
            <w:pPr>
              <w:pStyle w:val="SingleTxtGR"/>
              <w:spacing w:before="60" w:after="60" w:line="220" w:lineRule="exact"/>
              <w:ind w:left="28" w:right="28"/>
              <w:jc w:val="center"/>
              <w:rPr>
                <w:sz w:val="16"/>
                <w:szCs w:val="16"/>
              </w:rPr>
            </w:pPr>
            <w:r w:rsidRPr="009E1791">
              <w:rPr>
                <w:sz w:val="16"/>
                <w:szCs w:val="16"/>
                <w:lang w:val="en-GB"/>
              </w:rPr>
              <w:t>II</w:t>
            </w:r>
          </w:p>
        </w:tc>
        <w:tc>
          <w:tcPr>
            <w:tcW w:w="1162" w:type="dxa"/>
          </w:tcPr>
          <w:p w:rsidR="00BD1953" w:rsidRPr="00B25EE3" w:rsidRDefault="00BD1953" w:rsidP="001A17A2">
            <w:pPr>
              <w:pStyle w:val="SingleTxtGR"/>
              <w:spacing w:before="60" w:after="60" w:line="220" w:lineRule="exact"/>
              <w:ind w:left="28" w:right="28"/>
              <w:jc w:val="center"/>
              <w:rPr>
                <w:sz w:val="16"/>
                <w:szCs w:val="16"/>
              </w:rPr>
            </w:pPr>
            <w:r w:rsidRPr="00B25EE3">
              <w:rPr>
                <w:sz w:val="16"/>
                <w:szCs w:val="16"/>
              </w:rPr>
              <w:t>3+</w:t>
            </w:r>
            <w:r w:rsidRPr="009E1791">
              <w:rPr>
                <w:sz w:val="16"/>
                <w:szCs w:val="16"/>
                <w:lang w:val="en-GB"/>
              </w:rPr>
              <w:t>N</w:t>
            </w:r>
            <w:r w:rsidRPr="00B25EE3">
              <w:rPr>
                <w:sz w:val="16"/>
                <w:szCs w:val="16"/>
              </w:rPr>
              <w:t>2+</w:t>
            </w:r>
            <w:r w:rsidRPr="009E1791">
              <w:rPr>
                <w:sz w:val="16"/>
                <w:szCs w:val="16"/>
                <w:lang w:val="en-GB"/>
              </w:rPr>
              <w:t>CMR</w:t>
            </w:r>
            <w:r w:rsidRPr="00B25EE3">
              <w:rPr>
                <w:sz w:val="16"/>
                <w:szCs w:val="16"/>
              </w:rPr>
              <w:t>+</w:t>
            </w:r>
            <w:r w:rsidRPr="009E1791">
              <w:rPr>
                <w:sz w:val="16"/>
                <w:szCs w:val="16"/>
                <w:lang w:val="en-GB"/>
              </w:rPr>
              <w:t>F</w:t>
            </w:r>
          </w:p>
        </w:tc>
        <w:tc>
          <w:tcPr>
            <w:tcW w:w="294" w:type="dxa"/>
          </w:tcPr>
          <w:p w:rsidR="00BD1953" w:rsidRPr="00B25EE3" w:rsidRDefault="00BD1953" w:rsidP="001A17A2">
            <w:pPr>
              <w:pStyle w:val="SingleTxtGR"/>
              <w:spacing w:before="60" w:after="60" w:line="220" w:lineRule="exact"/>
              <w:ind w:left="28" w:right="28"/>
              <w:jc w:val="center"/>
              <w:rPr>
                <w:sz w:val="16"/>
                <w:szCs w:val="16"/>
              </w:rPr>
            </w:pPr>
            <w:r w:rsidRPr="009E1791">
              <w:rPr>
                <w:sz w:val="16"/>
                <w:szCs w:val="16"/>
                <w:lang w:val="en-GB"/>
              </w:rPr>
              <w:t>C</w:t>
            </w:r>
          </w:p>
        </w:tc>
        <w:tc>
          <w:tcPr>
            <w:tcW w:w="266" w:type="dxa"/>
          </w:tcPr>
          <w:p w:rsidR="00BD1953" w:rsidRPr="00B25EE3" w:rsidRDefault="00BD1953" w:rsidP="001A17A2">
            <w:pPr>
              <w:pStyle w:val="SingleTxtGR"/>
              <w:spacing w:before="60" w:after="60" w:line="220" w:lineRule="exact"/>
              <w:ind w:left="28" w:right="28"/>
              <w:jc w:val="center"/>
              <w:rPr>
                <w:sz w:val="16"/>
                <w:szCs w:val="16"/>
              </w:rPr>
            </w:pPr>
            <w:r w:rsidRPr="00B25EE3">
              <w:rPr>
                <w:sz w:val="16"/>
                <w:szCs w:val="16"/>
              </w:rPr>
              <w:t>2</w:t>
            </w:r>
          </w:p>
        </w:tc>
        <w:tc>
          <w:tcPr>
            <w:tcW w:w="308" w:type="dxa"/>
          </w:tcPr>
          <w:p w:rsidR="00BD1953" w:rsidRPr="00B25EE3" w:rsidRDefault="00BD1953" w:rsidP="001A17A2">
            <w:pPr>
              <w:pStyle w:val="SingleTxtGR"/>
              <w:spacing w:before="60" w:after="60" w:line="220" w:lineRule="exact"/>
              <w:ind w:left="28" w:right="28"/>
              <w:jc w:val="center"/>
              <w:rPr>
                <w:sz w:val="16"/>
                <w:szCs w:val="16"/>
              </w:rPr>
            </w:pPr>
            <w:r w:rsidRPr="00B25EE3">
              <w:rPr>
                <w:sz w:val="16"/>
                <w:szCs w:val="16"/>
              </w:rPr>
              <w:t>2</w:t>
            </w:r>
          </w:p>
        </w:tc>
        <w:tc>
          <w:tcPr>
            <w:tcW w:w="280" w:type="dxa"/>
          </w:tcPr>
          <w:p w:rsidR="00BD1953" w:rsidRPr="00B25EE3" w:rsidRDefault="00BD1953" w:rsidP="001A17A2">
            <w:pPr>
              <w:pStyle w:val="SingleTxtGR"/>
              <w:spacing w:before="60" w:after="60" w:line="220" w:lineRule="exact"/>
              <w:ind w:left="28" w:right="28"/>
              <w:jc w:val="center"/>
              <w:rPr>
                <w:sz w:val="16"/>
                <w:szCs w:val="16"/>
              </w:rPr>
            </w:pPr>
          </w:p>
        </w:tc>
        <w:tc>
          <w:tcPr>
            <w:tcW w:w="364" w:type="dxa"/>
          </w:tcPr>
          <w:p w:rsidR="00BD1953" w:rsidRPr="00B25EE3" w:rsidRDefault="00BD1953" w:rsidP="001A17A2">
            <w:pPr>
              <w:pStyle w:val="SingleTxtGR"/>
              <w:spacing w:before="60" w:after="60" w:line="220" w:lineRule="exact"/>
              <w:ind w:left="28" w:right="28"/>
              <w:jc w:val="center"/>
              <w:rPr>
                <w:sz w:val="16"/>
                <w:szCs w:val="16"/>
              </w:rPr>
            </w:pPr>
            <w:r w:rsidRPr="00B25EE3">
              <w:rPr>
                <w:sz w:val="16"/>
                <w:szCs w:val="16"/>
              </w:rPr>
              <w:t>50</w:t>
            </w:r>
          </w:p>
        </w:tc>
        <w:tc>
          <w:tcPr>
            <w:tcW w:w="363" w:type="dxa"/>
          </w:tcPr>
          <w:p w:rsidR="00BD1953" w:rsidRPr="00B25EE3" w:rsidRDefault="00BD1953" w:rsidP="001A17A2">
            <w:pPr>
              <w:pStyle w:val="SingleTxtGR"/>
              <w:spacing w:before="60" w:after="60" w:line="220" w:lineRule="exact"/>
              <w:ind w:left="28" w:right="28"/>
              <w:jc w:val="center"/>
              <w:rPr>
                <w:sz w:val="16"/>
                <w:szCs w:val="16"/>
              </w:rPr>
            </w:pPr>
            <w:r w:rsidRPr="00B25EE3">
              <w:rPr>
                <w:sz w:val="16"/>
                <w:szCs w:val="16"/>
              </w:rPr>
              <w:t>95</w:t>
            </w:r>
          </w:p>
        </w:tc>
        <w:tc>
          <w:tcPr>
            <w:tcW w:w="336" w:type="dxa"/>
          </w:tcPr>
          <w:p w:rsidR="00BD1953" w:rsidRPr="00B25EE3" w:rsidRDefault="00BD1953" w:rsidP="001A17A2">
            <w:pPr>
              <w:pStyle w:val="SingleTxtGR"/>
              <w:spacing w:before="60" w:after="60" w:line="220" w:lineRule="exact"/>
              <w:ind w:left="28" w:right="28"/>
              <w:jc w:val="center"/>
              <w:rPr>
                <w:sz w:val="16"/>
                <w:szCs w:val="16"/>
              </w:rPr>
            </w:pPr>
          </w:p>
        </w:tc>
        <w:tc>
          <w:tcPr>
            <w:tcW w:w="280" w:type="dxa"/>
          </w:tcPr>
          <w:p w:rsidR="00BD1953" w:rsidRPr="00B25EE3" w:rsidRDefault="00BD1953" w:rsidP="001A17A2">
            <w:pPr>
              <w:pStyle w:val="SingleTxtGR"/>
              <w:spacing w:before="60" w:after="60" w:line="220" w:lineRule="exact"/>
              <w:ind w:left="28" w:right="28"/>
              <w:jc w:val="center"/>
              <w:rPr>
                <w:sz w:val="16"/>
                <w:szCs w:val="16"/>
              </w:rPr>
            </w:pPr>
            <w:r w:rsidRPr="00B25EE3">
              <w:rPr>
                <w:sz w:val="16"/>
                <w:szCs w:val="16"/>
              </w:rPr>
              <w:t>2</w:t>
            </w:r>
          </w:p>
        </w:tc>
        <w:tc>
          <w:tcPr>
            <w:tcW w:w="378" w:type="dxa"/>
          </w:tcPr>
          <w:p w:rsidR="00BD1953" w:rsidRPr="00B25EE3" w:rsidRDefault="00BD1953" w:rsidP="001A17A2">
            <w:pPr>
              <w:pStyle w:val="SingleTxtGR"/>
              <w:spacing w:before="60" w:after="60" w:line="220" w:lineRule="exact"/>
              <w:ind w:left="28" w:right="28"/>
              <w:jc w:val="center"/>
              <w:rPr>
                <w:sz w:val="16"/>
                <w:szCs w:val="16"/>
              </w:rPr>
            </w:pPr>
            <w:r w:rsidRPr="00B25EE3">
              <w:rPr>
                <w:sz w:val="16"/>
                <w:szCs w:val="16"/>
              </w:rPr>
              <w:t>да</w:t>
            </w:r>
          </w:p>
        </w:tc>
        <w:tc>
          <w:tcPr>
            <w:tcW w:w="280" w:type="dxa"/>
          </w:tcPr>
          <w:p w:rsidR="00BD1953" w:rsidRPr="00B25EE3" w:rsidRDefault="00BD1953" w:rsidP="001A17A2">
            <w:pPr>
              <w:pStyle w:val="SingleTxtGR"/>
              <w:spacing w:before="60" w:after="60" w:line="220" w:lineRule="exact"/>
              <w:ind w:left="28" w:right="28"/>
              <w:jc w:val="center"/>
              <w:rPr>
                <w:sz w:val="16"/>
                <w:szCs w:val="16"/>
              </w:rPr>
            </w:pPr>
            <w:r w:rsidRPr="009E1791">
              <w:rPr>
                <w:sz w:val="16"/>
                <w:szCs w:val="16"/>
                <w:lang w:val="en-GB"/>
              </w:rPr>
              <w:t>T</w:t>
            </w:r>
            <w:r w:rsidRPr="00B25EE3">
              <w:rPr>
                <w:sz w:val="16"/>
                <w:szCs w:val="16"/>
              </w:rPr>
              <w:t>3</w:t>
            </w:r>
          </w:p>
        </w:tc>
        <w:tc>
          <w:tcPr>
            <w:tcW w:w="392" w:type="dxa"/>
          </w:tcPr>
          <w:p w:rsidR="00BD1953" w:rsidRPr="00B25EE3" w:rsidRDefault="00BD1953" w:rsidP="001A17A2">
            <w:pPr>
              <w:pStyle w:val="SingleTxtGR"/>
              <w:spacing w:before="60" w:after="60" w:line="220" w:lineRule="exact"/>
              <w:ind w:left="28" w:right="28"/>
              <w:jc w:val="center"/>
              <w:rPr>
                <w:sz w:val="16"/>
                <w:szCs w:val="16"/>
              </w:rPr>
            </w:pPr>
            <w:r w:rsidRPr="009E1791">
              <w:rPr>
                <w:sz w:val="16"/>
                <w:szCs w:val="16"/>
                <w:lang w:val="en-GB"/>
              </w:rPr>
              <w:t>II</w:t>
            </w:r>
            <w:r w:rsidRPr="00B25EE3">
              <w:rPr>
                <w:sz w:val="16"/>
                <w:szCs w:val="16"/>
              </w:rPr>
              <w:t xml:space="preserve"> </w:t>
            </w:r>
            <w:r w:rsidRPr="009E1791">
              <w:rPr>
                <w:sz w:val="16"/>
                <w:szCs w:val="16"/>
                <w:lang w:val="en-GB"/>
              </w:rPr>
              <w:t>A</w:t>
            </w:r>
          </w:p>
        </w:tc>
        <w:tc>
          <w:tcPr>
            <w:tcW w:w="378" w:type="dxa"/>
          </w:tcPr>
          <w:p w:rsidR="00BD1953" w:rsidRPr="00B25EE3" w:rsidRDefault="00BD1953" w:rsidP="001A17A2">
            <w:pPr>
              <w:pStyle w:val="SingleTxtGR"/>
              <w:spacing w:before="60" w:after="60" w:line="220" w:lineRule="exact"/>
              <w:ind w:left="28" w:right="28"/>
              <w:jc w:val="center"/>
              <w:rPr>
                <w:sz w:val="16"/>
                <w:szCs w:val="16"/>
              </w:rPr>
            </w:pPr>
            <w:r w:rsidRPr="00B25EE3">
              <w:rPr>
                <w:sz w:val="16"/>
                <w:szCs w:val="16"/>
              </w:rPr>
              <w:t>да</w:t>
            </w:r>
          </w:p>
        </w:tc>
        <w:tc>
          <w:tcPr>
            <w:tcW w:w="714" w:type="dxa"/>
          </w:tcPr>
          <w:p w:rsidR="00BD1953" w:rsidRPr="00B25EE3" w:rsidRDefault="00BD1953" w:rsidP="001A17A2">
            <w:pPr>
              <w:pStyle w:val="SingleTxtGR"/>
              <w:spacing w:before="60" w:after="60" w:line="220" w:lineRule="exact"/>
              <w:ind w:left="28" w:right="28"/>
              <w:jc w:val="center"/>
              <w:rPr>
                <w:sz w:val="16"/>
                <w:szCs w:val="16"/>
              </w:rPr>
            </w:pPr>
            <w:r w:rsidRPr="009E1791">
              <w:rPr>
                <w:sz w:val="16"/>
                <w:szCs w:val="16"/>
                <w:lang w:val="fr-FR"/>
              </w:rPr>
              <w:t>PP</w:t>
            </w:r>
            <w:r w:rsidRPr="00B25EE3">
              <w:rPr>
                <w:sz w:val="16"/>
                <w:szCs w:val="16"/>
              </w:rPr>
              <w:t xml:space="preserve">, </w:t>
            </w:r>
            <w:r w:rsidRPr="009E1791">
              <w:rPr>
                <w:sz w:val="16"/>
                <w:szCs w:val="16"/>
                <w:lang w:val="fr-FR"/>
              </w:rPr>
              <w:t>EP</w:t>
            </w:r>
            <w:r w:rsidRPr="00B25EE3">
              <w:rPr>
                <w:sz w:val="16"/>
                <w:szCs w:val="16"/>
              </w:rPr>
              <w:t xml:space="preserve">, </w:t>
            </w:r>
            <w:r w:rsidRPr="009E1791">
              <w:rPr>
                <w:sz w:val="16"/>
                <w:szCs w:val="16"/>
                <w:lang w:val="fr-FR"/>
              </w:rPr>
              <w:t>EX</w:t>
            </w:r>
            <w:r w:rsidRPr="00B25EE3">
              <w:rPr>
                <w:sz w:val="16"/>
                <w:szCs w:val="16"/>
              </w:rPr>
              <w:t xml:space="preserve">, </w:t>
            </w:r>
            <w:r w:rsidRPr="009E1791">
              <w:rPr>
                <w:sz w:val="16"/>
                <w:szCs w:val="16"/>
                <w:lang w:val="fr-FR"/>
              </w:rPr>
              <w:t>TOX</w:t>
            </w:r>
            <w:r w:rsidRPr="00B25EE3">
              <w:rPr>
                <w:sz w:val="16"/>
                <w:szCs w:val="16"/>
              </w:rPr>
              <w:t xml:space="preserve">, </w:t>
            </w:r>
            <w:r w:rsidRPr="009E1791">
              <w:rPr>
                <w:sz w:val="16"/>
                <w:szCs w:val="16"/>
                <w:lang w:val="fr-FR"/>
              </w:rPr>
              <w:t>A</w:t>
            </w:r>
          </w:p>
        </w:tc>
        <w:tc>
          <w:tcPr>
            <w:tcW w:w="281" w:type="dxa"/>
          </w:tcPr>
          <w:p w:rsidR="00BD1953" w:rsidRPr="00B25EE3" w:rsidRDefault="00BD1953" w:rsidP="001A17A2">
            <w:pPr>
              <w:pStyle w:val="SingleTxtGR"/>
              <w:spacing w:before="60" w:after="60" w:line="220" w:lineRule="exact"/>
              <w:ind w:left="28" w:right="28"/>
              <w:jc w:val="center"/>
              <w:rPr>
                <w:sz w:val="16"/>
                <w:szCs w:val="16"/>
              </w:rPr>
            </w:pPr>
            <w:r w:rsidRPr="00B25EE3">
              <w:rPr>
                <w:sz w:val="16"/>
                <w:szCs w:val="16"/>
              </w:rPr>
              <w:t>1</w:t>
            </w:r>
          </w:p>
        </w:tc>
        <w:tc>
          <w:tcPr>
            <w:tcW w:w="581" w:type="dxa"/>
          </w:tcPr>
          <w:p w:rsidR="00BD1953" w:rsidRPr="00B25EE3" w:rsidRDefault="00BD1953" w:rsidP="001A17A2">
            <w:pPr>
              <w:pStyle w:val="SingleTxtGR"/>
              <w:spacing w:before="60" w:after="60" w:line="220" w:lineRule="exact"/>
              <w:ind w:left="28" w:right="28"/>
              <w:jc w:val="center"/>
              <w:rPr>
                <w:sz w:val="16"/>
                <w:szCs w:val="16"/>
              </w:rPr>
            </w:pPr>
            <w:r w:rsidRPr="00B25EE3">
              <w:rPr>
                <w:sz w:val="16"/>
                <w:szCs w:val="16"/>
              </w:rPr>
              <w:t>29</w:t>
            </w:r>
          </w:p>
        </w:tc>
      </w:tr>
      <w:tr w:rsidR="001A17A2" w:rsidRPr="009E1791" w:rsidTr="001A17A2">
        <w:trPr>
          <w:trHeight w:val="1516"/>
        </w:trPr>
        <w:tc>
          <w:tcPr>
            <w:tcW w:w="492" w:type="dxa"/>
          </w:tcPr>
          <w:p w:rsidR="00BD1953" w:rsidRPr="00B25EE3" w:rsidRDefault="00BD1953" w:rsidP="001A17A2">
            <w:pPr>
              <w:pStyle w:val="SingleTxtGR"/>
              <w:spacing w:before="60" w:after="60" w:line="220" w:lineRule="exact"/>
              <w:ind w:left="28" w:right="28"/>
              <w:jc w:val="center"/>
              <w:rPr>
                <w:sz w:val="16"/>
                <w:szCs w:val="16"/>
              </w:rPr>
            </w:pPr>
            <w:r w:rsidRPr="00B25EE3">
              <w:rPr>
                <w:sz w:val="16"/>
                <w:szCs w:val="16"/>
              </w:rPr>
              <w:t>1203</w:t>
            </w:r>
          </w:p>
        </w:tc>
        <w:tc>
          <w:tcPr>
            <w:tcW w:w="1622" w:type="dxa"/>
          </w:tcPr>
          <w:p w:rsidR="00BD1953" w:rsidRPr="00B25EE3" w:rsidRDefault="00BD1953" w:rsidP="001A17A2">
            <w:pPr>
              <w:pStyle w:val="SingleTxtGR"/>
              <w:spacing w:before="60" w:after="60" w:line="220" w:lineRule="exact"/>
              <w:ind w:left="28" w:right="28"/>
              <w:jc w:val="left"/>
              <w:rPr>
                <w:sz w:val="16"/>
                <w:szCs w:val="16"/>
              </w:rPr>
            </w:pPr>
            <w:r w:rsidRPr="009E1791">
              <w:rPr>
                <w:sz w:val="16"/>
                <w:szCs w:val="16"/>
              </w:rPr>
              <w:t>БЕНЗИН МОТОР</w:t>
            </w:r>
            <w:r w:rsidR="00B25EE3">
              <w:rPr>
                <w:sz w:val="16"/>
                <w:szCs w:val="16"/>
              </w:rPr>
              <w:t>-</w:t>
            </w:r>
            <w:r w:rsidRPr="009E1791">
              <w:rPr>
                <w:sz w:val="16"/>
                <w:szCs w:val="16"/>
              </w:rPr>
              <w:t>НЫЙ или ГАЗОЛИН или ПЕТРОЛ с содержанием бен</w:t>
            </w:r>
            <w:r w:rsidR="00B25EE3">
              <w:rPr>
                <w:sz w:val="16"/>
                <w:szCs w:val="16"/>
              </w:rPr>
              <w:t>зола более 10%,</w:t>
            </w:r>
            <w:r w:rsidR="00B25EE3">
              <w:rPr>
                <w:sz w:val="16"/>
                <w:szCs w:val="16"/>
              </w:rPr>
              <w:br/>
            </w:r>
            <w:r w:rsidRPr="009E1791">
              <w:rPr>
                <w:sz w:val="16"/>
                <w:szCs w:val="16"/>
                <w:lang w:val="en-US"/>
              </w:rPr>
              <w:t>t</w:t>
            </w:r>
            <w:r w:rsidRPr="009E1791">
              <w:rPr>
                <w:sz w:val="16"/>
                <w:szCs w:val="16"/>
                <w:vertAlign w:val="subscript"/>
              </w:rPr>
              <w:t xml:space="preserve">кип. </w:t>
            </w:r>
            <w:r w:rsidRPr="00B25EE3">
              <w:rPr>
                <w:sz w:val="16"/>
                <w:szCs w:val="16"/>
              </w:rPr>
              <w:t>&gt; 115 °</w:t>
            </w:r>
            <w:r w:rsidRPr="009E1791">
              <w:rPr>
                <w:sz w:val="16"/>
                <w:szCs w:val="16"/>
                <w:lang w:val="en-GB"/>
              </w:rPr>
              <w:t>C</w:t>
            </w:r>
          </w:p>
        </w:tc>
        <w:tc>
          <w:tcPr>
            <w:tcW w:w="266" w:type="dxa"/>
          </w:tcPr>
          <w:p w:rsidR="00BD1953" w:rsidRPr="009E1791" w:rsidRDefault="00BD1953" w:rsidP="001A17A2">
            <w:pPr>
              <w:pStyle w:val="SingleTxtGR"/>
              <w:spacing w:before="60" w:after="60" w:line="220" w:lineRule="exact"/>
              <w:ind w:left="28" w:right="28"/>
              <w:jc w:val="center"/>
              <w:rPr>
                <w:sz w:val="16"/>
                <w:szCs w:val="16"/>
                <w:lang w:val="en-GB"/>
              </w:rPr>
            </w:pPr>
            <w:r w:rsidRPr="009E1791">
              <w:rPr>
                <w:sz w:val="16"/>
                <w:szCs w:val="16"/>
                <w:lang w:val="en-GB"/>
              </w:rPr>
              <w:t>3</w:t>
            </w:r>
          </w:p>
        </w:tc>
        <w:tc>
          <w:tcPr>
            <w:tcW w:w="322" w:type="dxa"/>
          </w:tcPr>
          <w:p w:rsidR="00BD1953" w:rsidRPr="009E1791" w:rsidRDefault="00BD1953" w:rsidP="001A17A2">
            <w:pPr>
              <w:pStyle w:val="SingleTxtGR"/>
              <w:spacing w:before="60" w:after="60" w:line="220" w:lineRule="exact"/>
              <w:ind w:left="28" w:right="28"/>
              <w:jc w:val="center"/>
              <w:rPr>
                <w:sz w:val="16"/>
                <w:szCs w:val="16"/>
                <w:lang w:val="en-GB"/>
              </w:rPr>
            </w:pPr>
            <w:r w:rsidRPr="009E1791">
              <w:rPr>
                <w:sz w:val="16"/>
                <w:szCs w:val="16"/>
                <w:lang w:val="en-GB"/>
              </w:rPr>
              <w:t>F1</w:t>
            </w:r>
          </w:p>
        </w:tc>
        <w:tc>
          <w:tcPr>
            <w:tcW w:w="280" w:type="dxa"/>
          </w:tcPr>
          <w:p w:rsidR="00BD1953" w:rsidRPr="009E1791" w:rsidRDefault="00BD1953" w:rsidP="001A17A2">
            <w:pPr>
              <w:pStyle w:val="SingleTxtGR"/>
              <w:spacing w:before="60" w:after="60" w:line="220" w:lineRule="exact"/>
              <w:ind w:left="28" w:right="28"/>
              <w:jc w:val="center"/>
              <w:rPr>
                <w:sz w:val="16"/>
                <w:szCs w:val="16"/>
                <w:lang w:val="en-GB"/>
              </w:rPr>
            </w:pPr>
            <w:r w:rsidRPr="009E1791">
              <w:rPr>
                <w:sz w:val="16"/>
                <w:szCs w:val="16"/>
                <w:lang w:val="en-GB"/>
              </w:rPr>
              <w:t>II</w:t>
            </w:r>
          </w:p>
        </w:tc>
        <w:tc>
          <w:tcPr>
            <w:tcW w:w="1162" w:type="dxa"/>
          </w:tcPr>
          <w:p w:rsidR="00BD1953" w:rsidRPr="009E1791" w:rsidRDefault="00BD1953" w:rsidP="001A17A2">
            <w:pPr>
              <w:pStyle w:val="SingleTxtGR"/>
              <w:spacing w:before="60" w:after="60" w:line="220" w:lineRule="exact"/>
              <w:ind w:left="28" w:right="28"/>
              <w:jc w:val="center"/>
              <w:rPr>
                <w:sz w:val="16"/>
                <w:szCs w:val="16"/>
                <w:lang w:val="en-GB"/>
              </w:rPr>
            </w:pPr>
            <w:r w:rsidRPr="009E1791">
              <w:rPr>
                <w:sz w:val="16"/>
                <w:szCs w:val="16"/>
                <w:lang w:val="en-GB"/>
              </w:rPr>
              <w:t>3+N2+CMR+F</w:t>
            </w:r>
          </w:p>
        </w:tc>
        <w:tc>
          <w:tcPr>
            <w:tcW w:w="294" w:type="dxa"/>
          </w:tcPr>
          <w:p w:rsidR="00BD1953" w:rsidRPr="009E1791" w:rsidRDefault="00BD1953" w:rsidP="001A17A2">
            <w:pPr>
              <w:pStyle w:val="SingleTxtGR"/>
              <w:spacing w:before="60" w:after="60" w:line="220" w:lineRule="exact"/>
              <w:ind w:left="28" w:right="28"/>
              <w:jc w:val="center"/>
              <w:rPr>
                <w:sz w:val="16"/>
                <w:szCs w:val="16"/>
                <w:lang w:val="en-GB"/>
              </w:rPr>
            </w:pPr>
            <w:r w:rsidRPr="009E1791">
              <w:rPr>
                <w:sz w:val="16"/>
                <w:szCs w:val="16"/>
                <w:lang w:val="en-GB"/>
              </w:rPr>
              <w:t>C</w:t>
            </w:r>
          </w:p>
        </w:tc>
        <w:tc>
          <w:tcPr>
            <w:tcW w:w="266" w:type="dxa"/>
          </w:tcPr>
          <w:p w:rsidR="00BD1953" w:rsidRPr="009E1791" w:rsidRDefault="00BD1953" w:rsidP="001A17A2">
            <w:pPr>
              <w:pStyle w:val="SingleTxtGR"/>
              <w:spacing w:before="60" w:after="60" w:line="220" w:lineRule="exact"/>
              <w:ind w:left="28" w:right="28"/>
              <w:jc w:val="center"/>
              <w:rPr>
                <w:sz w:val="16"/>
                <w:szCs w:val="16"/>
                <w:lang w:val="en-GB"/>
              </w:rPr>
            </w:pPr>
            <w:r w:rsidRPr="009E1791">
              <w:rPr>
                <w:sz w:val="16"/>
                <w:szCs w:val="16"/>
                <w:lang w:val="en-GB"/>
              </w:rPr>
              <w:t>2</w:t>
            </w:r>
          </w:p>
        </w:tc>
        <w:tc>
          <w:tcPr>
            <w:tcW w:w="308" w:type="dxa"/>
          </w:tcPr>
          <w:p w:rsidR="00BD1953" w:rsidRPr="009E1791" w:rsidRDefault="00BD1953" w:rsidP="001A17A2">
            <w:pPr>
              <w:pStyle w:val="SingleTxtGR"/>
              <w:spacing w:before="60" w:after="60" w:line="220" w:lineRule="exact"/>
              <w:ind w:left="28" w:right="28"/>
              <w:jc w:val="center"/>
              <w:rPr>
                <w:sz w:val="16"/>
                <w:szCs w:val="16"/>
                <w:lang w:val="en-GB"/>
              </w:rPr>
            </w:pPr>
            <w:r w:rsidRPr="009E1791">
              <w:rPr>
                <w:sz w:val="16"/>
                <w:szCs w:val="16"/>
                <w:lang w:val="en-GB"/>
              </w:rPr>
              <w:t>2</w:t>
            </w:r>
          </w:p>
        </w:tc>
        <w:tc>
          <w:tcPr>
            <w:tcW w:w="280" w:type="dxa"/>
          </w:tcPr>
          <w:p w:rsidR="00BD1953" w:rsidRPr="009E1791" w:rsidRDefault="00BD1953" w:rsidP="001A17A2">
            <w:pPr>
              <w:pStyle w:val="SingleTxtGR"/>
              <w:spacing w:before="60" w:after="60" w:line="220" w:lineRule="exact"/>
              <w:ind w:left="28" w:right="28"/>
              <w:jc w:val="center"/>
              <w:rPr>
                <w:sz w:val="16"/>
                <w:szCs w:val="16"/>
                <w:lang w:val="en-GB"/>
              </w:rPr>
            </w:pPr>
          </w:p>
        </w:tc>
        <w:tc>
          <w:tcPr>
            <w:tcW w:w="364" w:type="dxa"/>
          </w:tcPr>
          <w:p w:rsidR="00BD1953" w:rsidRPr="009E1791" w:rsidRDefault="00BD1953" w:rsidP="001A17A2">
            <w:pPr>
              <w:pStyle w:val="SingleTxtGR"/>
              <w:spacing w:before="60" w:after="60" w:line="220" w:lineRule="exact"/>
              <w:ind w:left="28" w:right="28"/>
              <w:jc w:val="center"/>
              <w:rPr>
                <w:sz w:val="16"/>
                <w:szCs w:val="16"/>
                <w:lang w:val="en-GB"/>
              </w:rPr>
            </w:pPr>
            <w:r w:rsidRPr="009E1791">
              <w:rPr>
                <w:sz w:val="16"/>
                <w:szCs w:val="16"/>
                <w:lang w:val="en-GB"/>
              </w:rPr>
              <w:t>35</w:t>
            </w:r>
          </w:p>
        </w:tc>
        <w:tc>
          <w:tcPr>
            <w:tcW w:w="363" w:type="dxa"/>
          </w:tcPr>
          <w:p w:rsidR="00BD1953" w:rsidRPr="009E1791" w:rsidRDefault="00BD1953" w:rsidP="001A17A2">
            <w:pPr>
              <w:pStyle w:val="SingleTxtGR"/>
              <w:spacing w:before="60" w:after="60" w:line="220" w:lineRule="exact"/>
              <w:ind w:left="28" w:right="28"/>
              <w:jc w:val="center"/>
              <w:rPr>
                <w:sz w:val="16"/>
                <w:szCs w:val="16"/>
                <w:lang w:val="en-GB"/>
              </w:rPr>
            </w:pPr>
            <w:r w:rsidRPr="009E1791">
              <w:rPr>
                <w:sz w:val="16"/>
                <w:szCs w:val="16"/>
                <w:lang w:val="en-GB"/>
              </w:rPr>
              <w:t>95</w:t>
            </w:r>
          </w:p>
        </w:tc>
        <w:tc>
          <w:tcPr>
            <w:tcW w:w="336" w:type="dxa"/>
          </w:tcPr>
          <w:p w:rsidR="00BD1953" w:rsidRPr="009E1791" w:rsidRDefault="00BD1953" w:rsidP="001A17A2">
            <w:pPr>
              <w:pStyle w:val="SingleTxtGR"/>
              <w:spacing w:before="60" w:after="60" w:line="220" w:lineRule="exact"/>
              <w:ind w:left="28" w:right="28"/>
              <w:jc w:val="center"/>
              <w:rPr>
                <w:sz w:val="16"/>
                <w:szCs w:val="16"/>
                <w:lang w:val="en-GB"/>
              </w:rPr>
            </w:pPr>
          </w:p>
        </w:tc>
        <w:tc>
          <w:tcPr>
            <w:tcW w:w="280" w:type="dxa"/>
          </w:tcPr>
          <w:p w:rsidR="00BD1953" w:rsidRPr="009E1791" w:rsidRDefault="00BD1953" w:rsidP="001A17A2">
            <w:pPr>
              <w:pStyle w:val="SingleTxtGR"/>
              <w:spacing w:before="60" w:after="60" w:line="220" w:lineRule="exact"/>
              <w:ind w:left="28" w:right="28"/>
              <w:jc w:val="center"/>
              <w:rPr>
                <w:sz w:val="16"/>
                <w:szCs w:val="16"/>
                <w:lang w:val="en-GB"/>
              </w:rPr>
            </w:pPr>
            <w:r w:rsidRPr="009E1791">
              <w:rPr>
                <w:sz w:val="16"/>
                <w:szCs w:val="16"/>
                <w:lang w:val="en-GB"/>
              </w:rPr>
              <w:t>2</w:t>
            </w:r>
          </w:p>
        </w:tc>
        <w:tc>
          <w:tcPr>
            <w:tcW w:w="378" w:type="dxa"/>
          </w:tcPr>
          <w:p w:rsidR="00BD1953" w:rsidRPr="009E1791" w:rsidRDefault="00BD1953" w:rsidP="001A17A2">
            <w:pPr>
              <w:pStyle w:val="SingleTxtGR"/>
              <w:spacing w:before="60" w:after="60" w:line="220" w:lineRule="exact"/>
              <w:ind w:left="28" w:right="28"/>
              <w:jc w:val="center"/>
              <w:rPr>
                <w:sz w:val="16"/>
                <w:szCs w:val="16"/>
                <w:lang w:val="en-GB"/>
              </w:rPr>
            </w:pPr>
            <w:r w:rsidRPr="009E1791">
              <w:rPr>
                <w:sz w:val="16"/>
                <w:szCs w:val="16"/>
                <w:lang w:val="en-GB"/>
              </w:rPr>
              <w:t>да</w:t>
            </w:r>
          </w:p>
        </w:tc>
        <w:tc>
          <w:tcPr>
            <w:tcW w:w="280" w:type="dxa"/>
          </w:tcPr>
          <w:p w:rsidR="00BD1953" w:rsidRPr="009E1791" w:rsidRDefault="00BD1953" w:rsidP="001A17A2">
            <w:pPr>
              <w:pStyle w:val="SingleTxtGR"/>
              <w:spacing w:before="60" w:after="60" w:line="220" w:lineRule="exact"/>
              <w:ind w:left="28" w:right="28"/>
              <w:jc w:val="center"/>
              <w:rPr>
                <w:sz w:val="16"/>
                <w:szCs w:val="16"/>
                <w:lang w:val="en-GB"/>
              </w:rPr>
            </w:pPr>
            <w:r w:rsidRPr="009E1791">
              <w:rPr>
                <w:sz w:val="16"/>
                <w:szCs w:val="16"/>
                <w:lang w:val="en-GB"/>
              </w:rPr>
              <w:t>T3</w:t>
            </w:r>
          </w:p>
        </w:tc>
        <w:tc>
          <w:tcPr>
            <w:tcW w:w="392" w:type="dxa"/>
          </w:tcPr>
          <w:p w:rsidR="00BD1953" w:rsidRPr="009E1791" w:rsidRDefault="00BD1953" w:rsidP="001A17A2">
            <w:pPr>
              <w:pStyle w:val="SingleTxtGR"/>
              <w:spacing w:before="60" w:after="60" w:line="220" w:lineRule="exact"/>
              <w:ind w:left="28" w:right="28"/>
              <w:jc w:val="center"/>
              <w:rPr>
                <w:sz w:val="16"/>
                <w:szCs w:val="16"/>
                <w:lang w:val="en-GB"/>
              </w:rPr>
            </w:pPr>
            <w:r w:rsidRPr="009E1791">
              <w:rPr>
                <w:sz w:val="16"/>
                <w:szCs w:val="16"/>
                <w:lang w:val="en-GB"/>
              </w:rPr>
              <w:t>II A</w:t>
            </w:r>
          </w:p>
        </w:tc>
        <w:tc>
          <w:tcPr>
            <w:tcW w:w="378" w:type="dxa"/>
          </w:tcPr>
          <w:p w:rsidR="00BD1953" w:rsidRPr="009E1791" w:rsidRDefault="00BD1953" w:rsidP="001A17A2">
            <w:pPr>
              <w:pStyle w:val="SingleTxtGR"/>
              <w:spacing w:before="60" w:after="60" w:line="220" w:lineRule="exact"/>
              <w:ind w:left="28" w:right="28"/>
              <w:jc w:val="center"/>
              <w:rPr>
                <w:sz w:val="16"/>
                <w:szCs w:val="16"/>
                <w:lang w:val="en-GB"/>
              </w:rPr>
            </w:pPr>
            <w:r w:rsidRPr="009E1791">
              <w:rPr>
                <w:sz w:val="16"/>
                <w:szCs w:val="16"/>
                <w:lang w:val="en-GB"/>
              </w:rPr>
              <w:t>да</w:t>
            </w:r>
          </w:p>
        </w:tc>
        <w:tc>
          <w:tcPr>
            <w:tcW w:w="714" w:type="dxa"/>
          </w:tcPr>
          <w:p w:rsidR="00BD1953" w:rsidRPr="009E1791" w:rsidRDefault="00BD1953" w:rsidP="001A17A2">
            <w:pPr>
              <w:pStyle w:val="SingleTxtGR"/>
              <w:spacing w:before="60" w:after="60" w:line="220" w:lineRule="exact"/>
              <w:ind w:left="28" w:right="28"/>
              <w:jc w:val="center"/>
              <w:rPr>
                <w:sz w:val="16"/>
                <w:szCs w:val="16"/>
                <w:lang w:val="fr-FR"/>
              </w:rPr>
            </w:pPr>
            <w:r w:rsidRPr="009E1791">
              <w:rPr>
                <w:sz w:val="16"/>
                <w:szCs w:val="16"/>
                <w:lang w:val="fr-FR"/>
              </w:rPr>
              <w:t>PP, EP, EX, TOX, A</w:t>
            </w:r>
          </w:p>
        </w:tc>
        <w:tc>
          <w:tcPr>
            <w:tcW w:w="281" w:type="dxa"/>
          </w:tcPr>
          <w:p w:rsidR="00BD1953" w:rsidRPr="009E1791" w:rsidRDefault="00BD1953" w:rsidP="001A17A2">
            <w:pPr>
              <w:pStyle w:val="SingleTxtGR"/>
              <w:spacing w:before="60" w:after="60" w:line="220" w:lineRule="exact"/>
              <w:ind w:left="28" w:right="28"/>
              <w:jc w:val="center"/>
              <w:rPr>
                <w:sz w:val="16"/>
                <w:szCs w:val="16"/>
                <w:lang w:val="en-GB"/>
              </w:rPr>
            </w:pPr>
            <w:r w:rsidRPr="009E1791">
              <w:rPr>
                <w:sz w:val="16"/>
                <w:szCs w:val="16"/>
                <w:lang w:val="en-GB"/>
              </w:rPr>
              <w:t>1</w:t>
            </w:r>
          </w:p>
        </w:tc>
        <w:tc>
          <w:tcPr>
            <w:tcW w:w="581" w:type="dxa"/>
          </w:tcPr>
          <w:p w:rsidR="00BD1953" w:rsidRPr="009E1791" w:rsidRDefault="00BD1953" w:rsidP="001A17A2">
            <w:pPr>
              <w:pStyle w:val="SingleTxtGR"/>
              <w:spacing w:before="60" w:after="60" w:line="220" w:lineRule="exact"/>
              <w:ind w:left="28" w:right="28"/>
              <w:jc w:val="center"/>
              <w:rPr>
                <w:sz w:val="16"/>
                <w:szCs w:val="16"/>
                <w:lang w:val="en-GB"/>
              </w:rPr>
            </w:pPr>
            <w:r w:rsidRPr="009E1791">
              <w:rPr>
                <w:sz w:val="16"/>
                <w:szCs w:val="16"/>
                <w:lang w:val="en-GB"/>
              </w:rPr>
              <w:t>29</w:t>
            </w:r>
          </w:p>
        </w:tc>
      </w:tr>
    </w:tbl>
    <w:p w:rsidR="00BD1953" w:rsidRPr="00BD1953" w:rsidRDefault="00BD1953" w:rsidP="00A9392A">
      <w:pPr>
        <w:pStyle w:val="SingleTxtGR"/>
        <w:spacing w:before="120"/>
      </w:pPr>
      <w:r w:rsidRPr="00BD1953">
        <w:t>6.</w:t>
      </w:r>
      <w:r w:rsidRPr="00BD1953">
        <w:tab/>
        <w:t xml:space="preserve">Бельгия отмечает, что вещество под № ООН 1203 было стандартизировано в европейском стандарте (EN 228:2004 – см. прилагаемый документ). В таблице 1 этого </w:t>
      </w:r>
      <w:r w:rsidRPr="00A9392A">
        <w:t>стандарта</w:t>
      </w:r>
      <w:r w:rsidRPr="00BD1953">
        <w:t xml:space="preserve"> указано, что </w:t>
      </w:r>
      <w:r w:rsidR="00A9392A">
        <w:t>максимальное количество бензола в № </w:t>
      </w:r>
      <w:r w:rsidRPr="00BD1953">
        <w:t>ООН 1203 должно составлять 10%.</w:t>
      </w:r>
    </w:p>
    <w:p w:rsidR="00BD1953" w:rsidRPr="00BD1953" w:rsidRDefault="00BD1953" w:rsidP="00BD1953">
      <w:pPr>
        <w:pStyle w:val="SingleTxtGR"/>
      </w:pPr>
      <w:r w:rsidRPr="00BD1953">
        <w:t>7.</w:t>
      </w:r>
      <w:r w:rsidRPr="00BD1953">
        <w:tab/>
        <w:t xml:space="preserve">Петрол с содержанием бензола более 10% также существует, но не может быть отнесен к № ООН 1203 на основе вышеупомянутого стандарта. Бельгия придерживается мнения о том, что если смесь имеет содержание бензола более 10%, то это вещество должно быть отнесено к № ООН 1268 </w:t>
      </w:r>
      <w:r>
        <w:t>«</w:t>
      </w:r>
      <w:r w:rsidRPr="00BD1953">
        <w:t>НЕФТИ ДИСТИЛЛЯТЫ, Н.У.К. или НЕФТЕПРОДУКТЫ, Н.У.К., С СОДЕРЖАНИЕМ БЕНЗОЛА БОЛЕЕ 10% tн.к. ≤ 60° C</w:t>
      </w:r>
      <w:r>
        <w:t>»</w:t>
      </w:r>
      <w:r w:rsidRPr="00BD1953">
        <w:t xml:space="preserve"> либо к № ООН 3295, </w:t>
      </w:r>
      <w:proofErr w:type="gramStart"/>
      <w:r w:rsidRPr="00BD1953">
        <w:t>например</w:t>
      </w:r>
      <w:proofErr w:type="gramEnd"/>
      <w:r w:rsidRPr="00BD1953">
        <w:t xml:space="preserve"> </w:t>
      </w:r>
      <w:r>
        <w:t>«</w:t>
      </w:r>
      <w:r w:rsidRPr="00BD1953">
        <w:t>УГЛЕВОДОРОДЫ ЖИДКИЕ, Н.У.</w:t>
      </w:r>
      <w:r w:rsidR="00A9392A">
        <w:t>К., С СОДЕРЖАНИЕМ БЕНЗОЛА БО-ЛЕЕ </w:t>
      </w:r>
      <w:r w:rsidRPr="00BD1953">
        <w:t>10% tн.к. ≤ 60° C</w:t>
      </w:r>
      <w:r>
        <w:t>»</w:t>
      </w:r>
      <w:r w:rsidRPr="00BD1953">
        <w:t>. Поэтому № ООН 1</w:t>
      </w:r>
      <w:r w:rsidR="00A9392A">
        <w:t>203 с содержанием бензола более </w:t>
      </w:r>
      <w:r w:rsidRPr="00BD1953">
        <w:t>10% следует исключить.</w:t>
      </w:r>
    </w:p>
    <w:p w:rsidR="00BD1953" w:rsidRPr="00BD1953" w:rsidRDefault="00A9392A" w:rsidP="00A9392A">
      <w:pPr>
        <w:pStyle w:val="H1GR"/>
      </w:pPr>
      <w:r>
        <w:tab/>
      </w:r>
      <w:r>
        <w:tab/>
        <w:t>Предложение</w:t>
      </w:r>
    </w:p>
    <w:p w:rsidR="00BD1953" w:rsidRPr="00BD1953" w:rsidRDefault="00BD1953" w:rsidP="00BD1953">
      <w:pPr>
        <w:pStyle w:val="SingleTxtGR"/>
      </w:pPr>
      <w:r w:rsidRPr="00BD1953">
        <w:t>8.</w:t>
      </w:r>
      <w:r w:rsidRPr="00BD1953">
        <w:tab/>
        <w:t>Комитет по вопросам безопасности, возможно, пожелает поручить неофициальной рабочей группе по веществам рассмотреть настоящее предложение.</w:t>
      </w:r>
    </w:p>
    <w:p w:rsidR="00BD1953" w:rsidRPr="00BD1953" w:rsidRDefault="00BD1953" w:rsidP="00A9392A">
      <w:pPr>
        <w:pStyle w:val="HChGR"/>
      </w:pPr>
      <w:r w:rsidRPr="00BD1953">
        <w:tab/>
        <w:t>III.</w:t>
      </w:r>
      <w:r w:rsidRPr="00BD1953">
        <w:tab/>
        <w:t>Температура кипения в сравнении с температурой начала кипения</w:t>
      </w:r>
    </w:p>
    <w:p w:rsidR="00BD1953" w:rsidRPr="00BD1953" w:rsidRDefault="00BD1953" w:rsidP="00A9392A">
      <w:pPr>
        <w:pStyle w:val="H1GR"/>
      </w:pPr>
      <w:r w:rsidRPr="00BD1953">
        <w:tab/>
        <w:t>A.</w:t>
      </w:r>
      <w:r w:rsidRPr="00BD1953">
        <w:tab/>
        <w:t>№ ООН 3289 и № ООН 1203</w:t>
      </w:r>
    </w:p>
    <w:p w:rsidR="00BD1953" w:rsidRPr="00BD1953" w:rsidRDefault="00BD1953" w:rsidP="00BD1953">
      <w:pPr>
        <w:pStyle w:val="SingleTxtGR"/>
      </w:pPr>
      <w:r w:rsidRPr="00BD1953">
        <w:t>9.</w:t>
      </w:r>
      <w:r w:rsidRPr="00BD1953">
        <w:tab/>
      </w:r>
      <w:proofErr w:type="gramStart"/>
      <w:r w:rsidRPr="00BD1953">
        <w:t>В</w:t>
      </w:r>
      <w:proofErr w:type="gramEnd"/>
      <w:r w:rsidRPr="00BD1953">
        <w:t xml:space="preserve"> наименовании и описании № ООН 3289 указана </w:t>
      </w:r>
      <w:r>
        <w:t>«</w:t>
      </w:r>
      <w:r w:rsidRPr="00BD1953">
        <w:t>t</w:t>
      </w:r>
      <w:r w:rsidRPr="00BD1953">
        <w:rPr>
          <w:vertAlign w:val="subscript"/>
        </w:rPr>
        <w:t>кип.</w:t>
      </w:r>
      <w:r>
        <w:t>»</w:t>
      </w:r>
      <w:r w:rsidRPr="00BD1953">
        <w:t xml:space="preserve"> (температура кипения).</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8"/>
        <w:gridCol w:w="1616"/>
        <w:gridCol w:w="392"/>
        <w:gridCol w:w="462"/>
        <w:gridCol w:w="336"/>
        <w:gridCol w:w="1581"/>
        <w:gridCol w:w="197"/>
        <w:gridCol w:w="252"/>
        <w:gridCol w:w="238"/>
        <w:gridCol w:w="223"/>
        <w:gridCol w:w="280"/>
        <w:gridCol w:w="322"/>
        <w:gridCol w:w="196"/>
        <w:gridCol w:w="280"/>
        <w:gridCol w:w="357"/>
        <w:gridCol w:w="245"/>
        <w:gridCol w:w="252"/>
        <w:gridCol w:w="353"/>
        <w:gridCol w:w="709"/>
        <w:gridCol w:w="283"/>
        <w:gridCol w:w="567"/>
      </w:tblGrid>
      <w:tr w:rsidR="00A9392A" w:rsidRPr="00A9392A" w:rsidTr="00A9392A">
        <w:trPr>
          <w:trHeight w:val="1276"/>
        </w:trPr>
        <w:tc>
          <w:tcPr>
            <w:tcW w:w="498"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3289</w:t>
            </w:r>
          </w:p>
        </w:tc>
        <w:tc>
          <w:tcPr>
            <w:tcW w:w="1616" w:type="dxa"/>
          </w:tcPr>
          <w:p w:rsidR="00BD1953" w:rsidRPr="00A9392A" w:rsidRDefault="00BD1953" w:rsidP="00A9392A">
            <w:pPr>
              <w:pStyle w:val="SingleTxtGR"/>
              <w:spacing w:before="60" w:after="60" w:line="220" w:lineRule="exact"/>
              <w:ind w:left="28" w:right="28"/>
              <w:jc w:val="left"/>
              <w:rPr>
                <w:sz w:val="16"/>
                <w:szCs w:val="16"/>
              </w:rPr>
            </w:pPr>
            <w:r w:rsidRPr="00A9392A">
              <w:rPr>
                <w:sz w:val="16"/>
                <w:szCs w:val="16"/>
              </w:rPr>
              <w:t>ТОКСИЧНАЯ ЖИД</w:t>
            </w:r>
            <w:r w:rsidR="00A9392A">
              <w:rPr>
                <w:sz w:val="16"/>
                <w:szCs w:val="16"/>
              </w:rPr>
              <w:t>-</w:t>
            </w:r>
            <w:r w:rsidRPr="00A9392A">
              <w:rPr>
                <w:sz w:val="16"/>
                <w:szCs w:val="16"/>
              </w:rPr>
              <w:t>КОСТЬ КОРРОЗИ</w:t>
            </w:r>
            <w:r w:rsidR="00A9392A">
              <w:rPr>
                <w:sz w:val="16"/>
                <w:szCs w:val="16"/>
              </w:rPr>
              <w:t>-</w:t>
            </w:r>
            <w:r w:rsidRPr="00A9392A">
              <w:rPr>
                <w:sz w:val="16"/>
                <w:szCs w:val="16"/>
              </w:rPr>
              <w:t>ОННАЯ НЕОРГА</w:t>
            </w:r>
            <w:r w:rsidR="00A9392A">
              <w:rPr>
                <w:sz w:val="16"/>
                <w:szCs w:val="16"/>
              </w:rPr>
              <w:t>-</w:t>
            </w:r>
            <w:r w:rsidRPr="00A9392A">
              <w:rPr>
                <w:sz w:val="16"/>
                <w:szCs w:val="16"/>
              </w:rPr>
              <w:t>НИ</w:t>
            </w:r>
            <w:r w:rsidR="00A9392A">
              <w:rPr>
                <w:sz w:val="16"/>
                <w:szCs w:val="16"/>
              </w:rPr>
              <w:t>ЧЕСКАЯ, Н.У.К.,</w:t>
            </w:r>
            <w:r w:rsidRPr="00A9392A">
              <w:rPr>
                <w:sz w:val="16"/>
                <w:szCs w:val="16"/>
              </w:rPr>
              <w:br/>
            </w:r>
            <w:r w:rsidRPr="00A9392A">
              <w:rPr>
                <w:sz w:val="16"/>
                <w:szCs w:val="16"/>
                <w:lang w:val="en-US"/>
              </w:rPr>
              <w:t>t</w:t>
            </w:r>
            <w:r w:rsidRPr="00A9392A">
              <w:rPr>
                <w:sz w:val="16"/>
                <w:szCs w:val="16"/>
                <w:vertAlign w:val="subscript"/>
              </w:rPr>
              <w:t>кип.</w:t>
            </w:r>
            <w:r w:rsidRPr="00A9392A">
              <w:rPr>
                <w:sz w:val="16"/>
                <w:szCs w:val="16"/>
              </w:rPr>
              <w:t xml:space="preserve"> &gt; 115 °</w:t>
            </w:r>
            <w:r w:rsidRPr="00A9392A">
              <w:rPr>
                <w:sz w:val="16"/>
                <w:szCs w:val="16"/>
                <w:lang w:val="en-GB"/>
              </w:rPr>
              <w:t>C</w:t>
            </w:r>
          </w:p>
        </w:tc>
        <w:tc>
          <w:tcPr>
            <w:tcW w:w="392"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6.1</w:t>
            </w:r>
          </w:p>
        </w:tc>
        <w:tc>
          <w:tcPr>
            <w:tcW w:w="462"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TC3</w:t>
            </w:r>
          </w:p>
        </w:tc>
        <w:tc>
          <w:tcPr>
            <w:tcW w:w="336"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I</w:t>
            </w:r>
          </w:p>
        </w:tc>
        <w:tc>
          <w:tcPr>
            <w:tcW w:w="1581" w:type="dxa"/>
          </w:tcPr>
          <w:p w:rsidR="00BD1953" w:rsidRPr="00A9392A" w:rsidRDefault="00BD1953" w:rsidP="00A9392A">
            <w:pPr>
              <w:pStyle w:val="SingleTxtGR"/>
              <w:spacing w:before="60" w:after="60" w:line="220" w:lineRule="exact"/>
              <w:ind w:left="28" w:right="28"/>
              <w:jc w:val="center"/>
              <w:rPr>
                <w:sz w:val="16"/>
                <w:szCs w:val="16"/>
                <w:lang w:val="en-US"/>
              </w:rPr>
            </w:pPr>
            <w:r w:rsidRPr="00A9392A">
              <w:rPr>
                <w:sz w:val="16"/>
                <w:szCs w:val="16"/>
                <w:lang w:val="en-US"/>
              </w:rPr>
              <w:t>6.1+8+</w:t>
            </w:r>
            <w:r w:rsidRPr="00A9392A">
              <w:rPr>
                <w:sz w:val="16"/>
                <w:szCs w:val="16"/>
                <w:lang w:val="en-US"/>
              </w:rPr>
              <w:br/>
              <w:t xml:space="preserve">(N1, N2, N3, CMR, F </w:t>
            </w:r>
            <w:r w:rsidRPr="00A9392A">
              <w:rPr>
                <w:sz w:val="16"/>
                <w:szCs w:val="16"/>
                <w:lang w:val="en-GB"/>
              </w:rPr>
              <w:t>или</w:t>
            </w:r>
            <w:r w:rsidRPr="00A9392A">
              <w:rPr>
                <w:sz w:val="16"/>
                <w:szCs w:val="16"/>
                <w:lang w:val="en-US"/>
              </w:rPr>
              <w:t> S)</w:t>
            </w:r>
          </w:p>
        </w:tc>
        <w:tc>
          <w:tcPr>
            <w:tcW w:w="197"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C</w:t>
            </w:r>
          </w:p>
        </w:tc>
        <w:tc>
          <w:tcPr>
            <w:tcW w:w="252"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2</w:t>
            </w:r>
          </w:p>
        </w:tc>
        <w:tc>
          <w:tcPr>
            <w:tcW w:w="238"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2</w:t>
            </w:r>
          </w:p>
        </w:tc>
        <w:tc>
          <w:tcPr>
            <w:tcW w:w="223"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w:t>
            </w:r>
          </w:p>
        </w:tc>
        <w:tc>
          <w:tcPr>
            <w:tcW w:w="280"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w:t>
            </w:r>
          </w:p>
        </w:tc>
        <w:tc>
          <w:tcPr>
            <w:tcW w:w="322"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95</w:t>
            </w:r>
          </w:p>
        </w:tc>
        <w:tc>
          <w:tcPr>
            <w:tcW w:w="196" w:type="dxa"/>
          </w:tcPr>
          <w:p w:rsidR="00BD1953" w:rsidRPr="00A9392A" w:rsidRDefault="00BD1953" w:rsidP="00A9392A">
            <w:pPr>
              <w:pStyle w:val="SingleTxtGR"/>
              <w:spacing w:before="60" w:after="60" w:line="220" w:lineRule="exact"/>
              <w:ind w:left="28" w:right="28"/>
              <w:jc w:val="center"/>
              <w:rPr>
                <w:sz w:val="16"/>
                <w:szCs w:val="16"/>
                <w:lang w:val="en-GB"/>
              </w:rPr>
            </w:pPr>
          </w:p>
        </w:tc>
        <w:tc>
          <w:tcPr>
            <w:tcW w:w="280"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1</w:t>
            </w:r>
          </w:p>
        </w:tc>
        <w:tc>
          <w:tcPr>
            <w:tcW w:w="357"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нет</w:t>
            </w:r>
          </w:p>
        </w:tc>
        <w:tc>
          <w:tcPr>
            <w:tcW w:w="245" w:type="dxa"/>
          </w:tcPr>
          <w:p w:rsidR="00BD1953" w:rsidRPr="00A9392A" w:rsidRDefault="00BD1953" w:rsidP="00A9392A">
            <w:pPr>
              <w:pStyle w:val="SingleTxtGR"/>
              <w:spacing w:before="60" w:after="60" w:line="220" w:lineRule="exact"/>
              <w:ind w:left="28" w:right="28"/>
              <w:jc w:val="center"/>
              <w:rPr>
                <w:sz w:val="16"/>
                <w:szCs w:val="16"/>
                <w:lang w:val="en-GB"/>
              </w:rPr>
            </w:pPr>
          </w:p>
        </w:tc>
        <w:tc>
          <w:tcPr>
            <w:tcW w:w="252" w:type="dxa"/>
          </w:tcPr>
          <w:p w:rsidR="00BD1953" w:rsidRPr="00A9392A" w:rsidRDefault="00BD1953" w:rsidP="00A9392A">
            <w:pPr>
              <w:pStyle w:val="SingleTxtGR"/>
              <w:spacing w:before="60" w:after="60" w:line="220" w:lineRule="exact"/>
              <w:ind w:left="28" w:right="28"/>
              <w:jc w:val="center"/>
              <w:rPr>
                <w:sz w:val="16"/>
                <w:szCs w:val="16"/>
                <w:lang w:val="en-GB"/>
              </w:rPr>
            </w:pPr>
          </w:p>
        </w:tc>
        <w:tc>
          <w:tcPr>
            <w:tcW w:w="353"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нет</w:t>
            </w:r>
          </w:p>
        </w:tc>
        <w:tc>
          <w:tcPr>
            <w:tcW w:w="709"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PP, EP, TOX, A</w:t>
            </w:r>
          </w:p>
        </w:tc>
        <w:tc>
          <w:tcPr>
            <w:tcW w:w="283"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2</w:t>
            </w:r>
          </w:p>
        </w:tc>
        <w:tc>
          <w:tcPr>
            <w:tcW w:w="567"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27; 29</w:t>
            </w:r>
            <w:r w:rsidRPr="00A9392A">
              <w:rPr>
                <w:sz w:val="16"/>
                <w:szCs w:val="16"/>
                <w:lang w:val="en-GB"/>
              </w:rPr>
              <w:br/>
              <w:t>*см. 3.2.3.3</w:t>
            </w:r>
          </w:p>
        </w:tc>
      </w:tr>
      <w:tr w:rsidR="00A9392A" w:rsidRPr="00A9392A" w:rsidTr="00A9392A">
        <w:trPr>
          <w:trHeight w:val="1276"/>
        </w:trPr>
        <w:tc>
          <w:tcPr>
            <w:tcW w:w="498"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3289</w:t>
            </w:r>
          </w:p>
        </w:tc>
        <w:tc>
          <w:tcPr>
            <w:tcW w:w="1616" w:type="dxa"/>
          </w:tcPr>
          <w:p w:rsidR="00BD1953" w:rsidRPr="00A9392A" w:rsidRDefault="00BD1953" w:rsidP="00A9392A">
            <w:pPr>
              <w:pStyle w:val="SingleTxtGR"/>
              <w:spacing w:before="60" w:after="60" w:line="220" w:lineRule="exact"/>
              <w:ind w:left="28" w:right="28"/>
              <w:jc w:val="left"/>
              <w:rPr>
                <w:sz w:val="16"/>
                <w:szCs w:val="16"/>
              </w:rPr>
            </w:pPr>
            <w:r w:rsidRPr="00A9392A">
              <w:rPr>
                <w:sz w:val="16"/>
                <w:szCs w:val="16"/>
              </w:rPr>
              <w:t>ТОКСИЧНАЯ ЖИД</w:t>
            </w:r>
            <w:r w:rsidR="00A9392A">
              <w:rPr>
                <w:sz w:val="16"/>
                <w:szCs w:val="16"/>
              </w:rPr>
              <w:t>-</w:t>
            </w:r>
            <w:r w:rsidRPr="00A9392A">
              <w:rPr>
                <w:sz w:val="16"/>
                <w:szCs w:val="16"/>
              </w:rPr>
              <w:t>КОСТЬ КОРРОЗИ</w:t>
            </w:r>
            <w:r w:rsidR="00A9392A">
              <w:rPr>
                <w:sz w:val="16"/>
                <w:szCs w:val="16"/>
              </w:rPr>
              <w:t>-</w:t>
            </w:r>
            <w:r w:rsidRPr="00A9392A">
              <w:rPr>
                <w:sz w:val="16"/>
                <w:szCs w:val="16"/>
              </w:rPr>
              <w:t>ОННАЯ НЕОРГА</w:t>
            </w:r>
            <w:r w:rsidR="00A9392A">
              <w:rPr>
                <w:sz w:val="16"/>
                <w:szCs w:val="16"/>
              </w:rPr>
              <w:t>-</w:t>
            </w:r>
            <w:r w:rsidRPr="00A9392A">
              <w:rPr>
                <w:sz w:val="16"/>
                <w:szCs w:val="16"/>
              </w:rPr>
              <w:t xml:space="preserve">НИЧЕСКАЯ, Н.У.К., </w:t>
            </w:r>
            <w:r w:rsidRPr="00A9392A">
              <w:rPr>
                <w:sz w:val="16"/>
                <w:szCs w:val="16"/>
              </w:rPr>
              <w:br/>
            </w:r>
            <w:r w:rsidRPr="00A9392A">
              <w:rPr>
                <w:sz w:val="16"/>
                <w:szCs w:val="16"/>
                <w:lang w:val="en-US"/>
              </w:rPr>
              <w:t>t</w:t>
            </w:r>
            <w:r w:rsidRPr="00A9392A">
              <w:rPr>
                <w:sz w:val="16"/>
                <w:szCs w:val="16"/>
                <w:vertAlign w:val="subscript"/>
              </w:rPr>
              <w:t>кип.</w:t>
            </w:r>
            <w:r w:rsidRPr="00A9392A">
              <w:rPr>
                <w:sz w:val="16"/>
                <w:szCs w:val="16"/>
              </w:rPr>
              <w:t xml:space="preserve"> &gt; 115 °</w:t>
            </w:r>
            <w:r w:rsidRPr="00A9392A">
              <w:rPr>
                <w:sz w:val="16"/>
                <w:szCs w:val="16"/>
                <w:lang w:val="en-GB"/>
              </w:rPr>
              <w:t>C</w:t>
            </w:r>
          </w:p>
        </w:tc>
        <w:tc>
          <w:tcPr>
            <w:tcW w:w="392"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6.1</w:t>
            </w:r>
          </w:p>
        </w:tc>
        <w:tc>
          <w:tcPr>
            <w:tcW w:w="462"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TC3</w:t>
            </w:r>
          </w:p>
        </w:tc>
        <w:tc>
          <w:tcPr>
            <w:tcW w:w="336"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II</w:t>
            </w:r>
          </w:p>
        </w:tc>
        <w:tc>
          <w:tcPr>
            <w:tcW w:w="1581" w:type="dxa"/>
          </w:tcPr>
          <w:p w:rsidR="00BD1953" w:rsidRPr="00A9392A" w:rsidRDefault="00BD1953" w:rsidP="00A9392A">
            <w:pPr>
              <w:pStyle w:val="SingleTxtGR"/>
              <w:spacing w:before="60" w:after="60" w:line="220" w:lineRule="exact"/>
              <w:ind w:left="28" w:right="28"/>
              <w:jc w:val="center"/>
              <w:rPr>
                <w:sz w:val="16"/>
                <w:szCs w:val="16"/>
                <w:lang w:val="en-US"/>
              </w:rPr>
            </w:pPr>
            <w:r w:rsidRPr="00A9392A">
              <w:rPr>
                <w:sz w:val="16"/>
                <w:szCs w:val="16"/>
                <w:lang w:val="en-US"/>
              </w:rPr>
              <w:t>6.1+8+</w:t>
            </w:r>
            <w:r w:rsidRPr="00A9392A">
              <w:rPr>
                <w:sz w:val="16"/>
                <w:szCs w:val="16"/>
                <w:lang w:val="en-US"/>
              </w:rPr>
              <w:br/>
              <w:t xml:space="preserve">(N1, N2, N3, CMR, F </w:t>
            </w:r>
            <w:r w:rsidRPr="00A9392A">
              <w:rPr>
                <w:sz w:val="16"/>
                <w:szCs w:val="16"/>
                <w:lang w:val="en-GB"/>
              </w:rPr>
              <w:t>или</w:t>
            </w:r>
            <w:r w:rsidRPr="00A9392A">
              <w:rPr>
                <w:sz w:val="16"/>
                <w:szCs w:val="16"/>
                <w:lang w:val="en-US"/>
              </w:rPr>
              <w:t> S)</w:t>
            </w:r>
          </w:p>
        </w:tc>
        <w:tc>
          <w:tcPr>
            <w:tcW w:w="197"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C</w:t>
            </w:r>
          </w:p>
        </w:tc>
        <w:tc>
          <w:tcPr>
            <w:tcW w:w="252"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2</w:t>
            </w:r>
          </w:p>
        </w:tc>
        <w:tc>
          <w:tcPr>
            <w:tcW w:w="238"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2</w:t>
            </w:r>
          </w:p>
        </w:tc>
        <w:tc>
          <w:tcPr>
            <w:tcW w:w="223"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w:t>
            </w:r>
          </w:p>
        </w:tc>
        <w:tc>
          <w:tcPr>
            <w:tcW w:w="280"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w:t>
            </w:r>
          </w:p>
        </w:tc>
        <w:tc>
          <w:tcPr>
            <w:tcW w:w="322"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95</w:t>
            </w:r>
          </w:p>
        </w:tc>
        <w:tc>
          <w:tcPr>
            <w:tcW w:w="196" w:type="dxa"/>
          </w:tcPr>
          <w:p w:rsidR="00BD1953" w:rsidRPr="00A9392A" w:rsidRDefault="00BD1953" w:rsidP="00A9392A">
            <w:pPr>
              <w:pStyle w:val="SingleTxtGR"/>
              <w:spacing w:before="60" w:after="60" w:line="220" w:lineRule="exact"/>
              <w:ind w:left="28" w:right="28"/>
              <w:jc w:val="center"/>
              <w:rPr>
                <w:sz w:val="16"/>
                <w:szCs w:val="16"/>
                <w:lang w:val="en-GB"/>
              </w:rPr>
            </w:pPr>
          </w:p>
        </w:tc>
        <w:tc>
          <w:tcPr>
            <w:tcW w:w="280"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2</w:t>
            </w:r>
          </w:p>
        </w:tc>
        <w:tc>
          <w:tcPr>
            <w:tcW w:w="357"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нет</w:t>
            </w:r>
          </w:p>
        </w:tc>
        <w:tc>
          <w:tcPr>
            <w:tcW w:w="245" w:type="dxa"/>
          </w:tcPr>
          <w:p w:rsidR="00BD1953" w:rsidRPr="00A9392A" w:rsidRDefault="00BD1953" w:rsidP="00A9392A">
            <w:pPr>
              <w:pStyle w:val="SingleTxtGR"/>
              <w:spacing w:before="60" w:after="60" w:line="220" w:lineRule="exact"/>
              <w:ind w:left="28" w:right="28"/>
              <w:jc w:val="center"/>
              <w:rPr>
                <w:sz w:val="16"/>
                <w:szCs w:val="16"/>
                <w:lang w:val="en-GB"/>
              </w:rPr>
            </w:pPr>
          </w:p>
        </w:tc>
        <w:tc>
          <w:tcPr>
            <w:tcW w:w="252" w:type="dxa"/>
          </w:tcPr>
          <w:p w:rsidR="00BD1953" w:rsidRPr="00A9392A" w:rsidRDefault="00BD1953" w:rsidP="00A9392A">
            <w:pPr>
              <w:pStyle w:val="SingleTxtGR"/>
              <w:spacing w:before="60" w:after="60" w:line="220" w:lineRule="exact"/>
              <w:ind w:left="28" w:right="28"/>
              <w:jc w:val="center"/>
              <w:rPr>
                <w:sz w:val="16"/>
                <w:szCs w:val="16"/>
                <w:lang w:val="en-GB"/>
              </w:rPr>
            </w:pPr>
          </w:p>
        </w:tc>
        <w:tc>
          <w:tcPr>
            <w:tcW w:w="353"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нет</w:t>
            </w:r>
          </w:p>
        </w:tc>
        <w:tc>
          <w:tcPr>
            <w:tcW w:w="709"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PP, EP, TOX, A</w:t>
            </w:r>
          </w:p>
        </w:tc>
        <w:tc>
          <w:tcPr>
            <w:tcW w:w="283"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2</w:t>
            </w:r>
          </w:p>
        </w:tc>
        <w:tc>
          <w:tcPr>
            <w:tcW w:w="567"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27; 29</w:t>
            </w:r>
            <w:r w:rsidRPr="00A9392A">
              <w:rPr>
                <w:sz w:val="16"/>
                <w:szCs w:val="16"/>
                <w:lang w:val="en-GB"/>
              </w:rPr>
              <w:br/>
              <w:t>*см. 3.2.3.3</w:t>
            </w:r>
          </w:p>
        </w:tc>
      </w:tr>
    </w:tbl>
    <w:p w:rsidR="00BD1953" w:rsidRPr="00BD1953" w:rsidRDefault="00BD1953" w:rsidP="00A9392A">
      <w:pPr>
        <w:pStyle w:val="SingleTxtGR"/>
        <w:spacing w:before="120"/>
      </w:pPr>
      <w:r w:rsidRPr="00BD1953">
        <w:t>10.</w:t>
      </w:r>
      <w:r w:rsidRPr="00BD1953">
        <w:tab/>
        <w:t>Температура кипения вещества – это температура, при которой давление насыщенных паров жидкости равняется давлению вокруг жидкости и при которой жидкость переходит в пар. Чистые вещества имеют свою температуру кипения.</w:t>
      </w:r>
    </w:p>
    <w:p w:rsidR="00BD1953" w:rsidRPr="00BD1953" w:rsidRDefault="00BD1953" w:rsidP="00BD1953">
      <w:pPr>
        <w:pStyle w:val="SingleTxtGR"/>
      </w:pPr>
      <w:r w:rsidRPr="00BD1953">
        <w:t>11.</w:t>
      </w:r>
      <w:r w:rsidRPr="00BD1953">
        <w:tab/>
        <w:t xml:space="preserve">Бельгия полагает, что смеси имеют не </w:t>
      </w:r>
      <w:r>
        <w:t>«</w:t>
      </w:r>
      <w:r w:rsidRPr="00BD1953">
        <w:t>температуру кипения</w:t>
      </w:r>
      <w:r>
        <w:t>»</w:t>
      </w:r>
      <w:r w:rsidRPr="00BD1953">
        <w:t xml:space="preserve">, а </w:t>
      </w:r>
      <w:r>
        <w:t>«</w:t>
      </w:r>
      <w:r w:rsidRPr="00BD1953">
        <w:t>температуру начала кипения</w:t>
      </w:r>
      <w:r>
        <w:t>»</w:t>
      </w:r>
      <w:r w:rsidRPr="00BD1953">
        <w:t>.</w:t>
      </w:r>
    </w:p>
    <w:p w:rsidR="00BD1953" w:rsidRPr="00BD1953" w:rsidRDefault="00BD1953" w:rsidP="00BD1953">
      <w:pPr>
        <w:pStyle w:val="SingleTxtGR"/>
      </w:pPr>
      <w:r w:rsidRPr="00BD1953">
        <w:t>12.</w:t>
      </w:r>
      <w:r w:rsidRPr="00BD1953">
        <w:tab/>
        <w:t xml:space="preserve">На температуру кипения вещества может влиять содержание растворенных примесей (растворенных веществ) или других смешиваемых соединений, при этом степень этого влияния зависит от концентрации примесей или других соединений. Присутствие нелетучих примесей, таких как соли или соединения, имеющие гораздо более низкую летучесть по сравнению с основным компонентом вещества, снижает его молярную концентрацию и летучесть раствора и, как следствие, повышает нормальную температуру кипения пропорционально концентрации растворенных примесей. Этот эффект называется повышением температуры кипения. В качестве общеизвестного примера можно привести соленую воду, которая кипит при более высокой температуре по сравнению с чистой водой. Однако только чистые вещества имеют </w:t>
      </w:r>
      <w:r>
        <w:t>«</w:t>
      </w:r>
      <w:r w:rsidRPr="00BD1953">
        <w:t>температуру кипения</w:t>
      </w:r>
      <w:r>
        <w:t>»</w:t>
      </w:r>
      <w:r w:rsidRPr="00BD1953">
        <w:t>.</w:t>
      </w:r>
    </w:p>
    <w:p w:rsidR="00BD1953" w:rsidRPr="00BD1953" w:rsidRDefault="00BD1953" w:rsidP="00BD1953">
      <w:pPr>
        <w:pStyle w:val="SingleTxtGR"/>
      </w:pPr>
      <w:r w:rsidRPr="00BD1953">
        <w:t>13.</w:t>
      </w:r>
      <w:r w:rsidRPr="00BD1953">
        <w:tab/>
        <w:t>Смеси, состоящие из смешиваемых соединений (компонентов), могут содержать два или более компонента с различной летучестью, при этом каждый из них имеет свою собственную температуру кипения чистого вещества при данном давлении. Содержание в смеси других летучих компонентов влияет на давление пара и, как следствие, на температуру кипения и температуру конденсации всех компонентов этой смеси. Температура конденсации – это температура, при которой пары конденсируются в жидкость. Кроме того, в большинстве подобных случаев состав паров отличается от состава жидкости при данной температуре. Для иллюстрации этого взаимовлияния летучих компонентов в смеси обычно используют график температуры кипения.</w:t>
      </w:r>
    </w:p>
    <w:p w:rsidR="00BD1953" w:rsidRPr="00BD1953" w:rsidRDefault="00BD1953" w:rsidP="00BD1953">
      <w:pPr>
        <w:pStyle w:val="SingleTxtGR"/>
      </w:pPr>
      <w:r w:rsidRPr="00BD1953">
        <w:t>14.</w:t>
      </w:r>
      <w:r w:rsidRPr="00BD1953">
        <w:tab/>
        <w:t xml:space="preserve">В этой связи Бельгия полагает, что № ООН 3289 имеет </w:t>
      </w:r>
      <w:r>
        <w:t>«</w:t>
      </w:r>
      <w:r w:rsidRPr="00BD1953">
        <w:t>температуру начала кипения</w:t>
      </w:r>
      <w:r>
        <w:t>»</w:t>
      </w:r>
      <w:r w:rsidRPr="00BD1953">
        <w:t xml:space="preserve">, а не </w:t>
      </w:r>
      <w:r>
        <w:t>«</w:t>
      </w:r>
      <w:r w:rsidRPr="00BD1953">
        <w:t>температуру кипения</w:t>
      </w:r>
      <w:r>
        <w:t>»</w:t>
      </w:r>
      <w:r w:rsidRPr="00BD1953">
        <w:t>. Поэтому она предлагает изменить эту формулировку (</w:t>
      </w:r>
      <w:r w:rsidRPr="00BD1953">
        <w:rPr>
          <w:b/>
          <w:bCs/>
        </w:rPr>
        <w:t>изменения выделены жирным шрифтом</w:t>
      </w:r>
      <w:r w:rsidRPr="00BD1953">
        <w:t>).</w:t>
      </w:r>
    </w:p>
    <w:tbl>
      <w:tblPr>
        <w:tblW w:w="0" w:type="auto"/>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638"/>
        <w:gridCol w:w="336"/>
        <w:gridCol w:w="392"/>
        <w:gridCol w:w="308"/>
        <w:gridCol w:w="1232"/>
        <w:gridCol w:w="294"/>
        <w:gridCol w:w="308"/>
        <w:gridCol w:w="252"/>
        <w:gridCol w:w="238"/>
        <w:gridCol w:w="265"/>
        <w:gridCol w:w="294"/>
        <w:gridCol w:w="280"/>
        <w:gridCol w:w="304"/>
        <w:gridCol w:w="321"/>
        <w:gridCol w:w="254"/>
        <w:gridCol w:w="255"/>
        <w:gridCol w:w="373"/>
        <w:gridCol w:w="733"/>
        <w:gridCol w:w="406"/>
        <w:gridCol w:w="686"/>
      </w:tblGrid>
      <w:tr w:rsidR="00C34C21" w:rsidRPr="00A9392A" w:rsidTr="00C34C21">
        <w:trPr>
          <w:trHeight w:val="1276"/>
        </w:trPr>
        <w:tc>
          <w:tcPr>
            <w:tcW w:w="462"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3289</w:t>
            </w:r>
          </w:p>
        </w:tc>
        <w:tc>
          <w:tcPr>
            <w:tcW w:w="1638" w:type="dxa"/>
          </w:tcPr>
          <w:p w:rsidR="00BD1953" w:rsidRPr="00A9392A" w:rsidRDefault="00BD1953" w:rsidP="00A9392A">
            <w:pPr>
              <w:pStyle w:val="SingleTxtGR"/>
              <w:spacing w:before="60" w:after="60" w:line="220" w:lineRule="exact"/>
              <w:ind w:left="28" w:right="28"/>
              <w:jc w:val="left"/>
              <w:rPr>
                <w:sz w:val="16"/>
                <w:szCs w:val="16"/>
              </w:rPr>
            </w:pPr>
            <w:r w:rsidRPr="00A9392A">
              <w:rPr>
                <w:sz w:val="16"/>
                <w:szCs w:val="16"/>
              </w:rPr>
              <w:t>ТОКСИЧНАЯ ЖИД</w:t>
            </w:r>
            <w:r w:rsidR="00C34C21">
              <w:rPr>
                <w:sz w:val="16"/>
                <w:szCs w:val="16"/>
              </w:rPr>
              <w:t>-</w:t>
            </w:r>
            <w:r w:rsidRPr="00A9392A">
              <w:rPr>
                <w:sz w:val="16"/>
                <w:szCs w:val="16"/>
              </w:rPr>
              <w:t>КОСТЬ КОРРО</w:t>
            </w:r>
            <w:r w:rsidR="00C34C21">
              <w:rPr>
                <w:sz w:val="16"/>
                <w:szCs w:val="16"/>
              </w:rPr>
              <w:t>ЗИ-ОННАЯ НЕОРГА-НИЧЕСКАЯ, Н.У.К.,</w:t>
            </w:r>
            <w:r w:rsidRPr="00A9392A">
              <w:rPr>
                <w:sz w:val="16"/>
                <w:szCs w:val="16"/>
              </w:rPr>
              <w:br/>
            </w:r>
            <w:r w:rsidRPr="00A9392A">
              <w:rPr>
                <w:b/>
                <w:bCs/>
                <w:sz w:val="16"/>
                <w:szCs w:val="16"/>
                <w:lang w:val="en-GB"/>
              </w:rPr>
              <w:t>t</w:t>
            </w:r>
            <w:r w:rsidRPr="00A9392A">
              <w:rPr>
                <w:b/>
                <w:bCs/>
                <w:sz w:val="16"/>
                <w:szCs w:val="16"/>
              </w:rPr>
              <w:t>(н.)к</w:t>
            </w:r>
            <w:r w:rsidRPr="00A9392A">
              <w:rPr>
                <w:sz w:val="16"/>
                <w:szCs w:val="16"/>
              </w:rPr>
              <w:t xml:space="preserve"> &gt; 115 °</w:t>
            </w:r>
            <w:r w:rsidRPr="00A9392A">
              <w:rPr>
                <w:sz w:val="16"/>
                <w:szCs w:val="16"/>
                <w:lang w:val="en-GB"/>
              </w:rPr>
              <w:t>C</w:t>
            </w:r>
          </w:p>
        </w:tc>
        <w:tc>
          <w:tcPr>
            <w:tcW w:w="336"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6.1</w:t>
            </w:r>
          </w:p>
        </w:tc>
        <w:tc>
          <w:tcPr>
            <w:tcW w:w="392"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TC3</w:t>
            </w:r>
          </w:p>
        </w:tc>
        <w:tc>
          <w:tcPr>
            <w:tcW w:w="308"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I</w:t>
            </w:r>
          </w:p>
        </w:tc>
        <w:tc>
          <w:tcPr>
            <w:tcW w:w="1232" w:type="dxa"/>
          </w:tcPr>
          <w:p w:rsidR="00BD1953" w:rsidRPr="00A9392A" w:rsidRDefault="00BD1953" w:rsidP="00A9392A">
            <w:pPr>
              <w:pStyle w:val="SingleTxtGR"/>
              <w:spacing w:before="60" w:after="60" w:line="220" w:lineRule="exact"/>
              <w:ind w:left="28" w:right="28"/>
              <w:jc w:val="center"/>
              <w:rPr>
                <w:sz w:val="16"/>
                <w:szCs w:val="16"/>
                <w:lang w:val="en-US"/>
              </w:rPr>
            </w:pPr>
            <w:r w:rsidRPr="00A9392A">
              <w:rPr>
                <w:sz w:val="16"/>
                <w:szCs w:val="16"/>
                <w:lang w:val="en-US"/>
              </w:rPr>
              <w:t>6.1+8+</w:t>
            </w:r>
            <w:r w:rsidRPr="00A9392A">
              <w:rPr>
                <w:sz w:val="16"/>
                <w:szCs w:val="16"/>
                <w:lang w:val="en-US"/>
              </w:rPr>
              <w:br/>
              <w:t xml:space="preserve">(N1, N2, N3, CMR, F </w:t>
            </w:r>
            <w:r w:rsidRPr="00A9392A">
              <w:rPr>
                <w:sz w:val="16"/>
                <w:szCs w:val="16"/>
                <w:lang w:val="en-GB"/>
              </w:rPr>
              <w:t>или</w:t>
            </w:r>
            <w:r w:rsidRPr="00A9392A">
              <w:rPr>
                <w:sz w:val="16"/>
                <w:szCs w:val="16"/>
                <w:lang w:val="en-US"/>
              </w:rPr>
              <w:t> S)</w:t>
            </w:r>
          </w:p>
        </w:tc>
        <w:tc>
          <w:tcPr>
            <w:tcW w:w="294"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C</w:t>
            </w:r>
          </w:p>
        </w:tc>
        <w:tc>
          <w:tcPr>
            <w:tcW w:w="308"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2</w:t>
            </w:r>
          </w:p>
        </w:tc>
        <w:tc>
          <w:tcPr>
            <w:tcW w:w="252"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2</w:t>
            </w:r>
          </w:p>
        </w:tc>
        <w:tc>
          <w:tcPr>
            <w:tcW w:w="238"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w:t>
            </w:r>
          </w:p>
        </w:tc>
        <w:tc>
          <w:tcPr>
            <w:tcW w:w="265"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w:t>
            </w:r>
          </w:p>
        </w:tc>
        <w:tc>
          <w:tcPr>
            <w:tcW w:w="294"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95</w:t>
            </w:r>
          </w:p>
        </w:tc>
        <w:tc>
          <w:tcPr>
            <w:tcW w:w="280" w:type="dxa"/>
          </w:tcPr>
          <w:p w:rsidR="00BD1953" w:rsidRPr="00A9392A" w:rsidRDefault="00BD1953" w:rsidP="00A9392A">
            <w:pPr>
              <w:pStyle w:val="SingleTxtGR"/>
              <w:spacing w:before="60" w:after="60" w:line="220" w:lineRule="exact"/>
              <w:ind w:left="28" w:right="28"/>
              <w:jc w:val="center"/>
              <w:rPr>
                <w:sz w:val="16"/>
                <w:szCs w:val="16"/>
                <w:lang w:val="en-GB"/>
              </w:rPr>
            </w:pPr>
          </w:p>
        </w:tc>
        <w:tc>
          <w:tcPr>
            <w:tcW w:w="304"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1</w:t>
            </w:r>
          </w:p>
        </w:tc>
        <w:tc>
          <w:tcPr>
            <w:tcW w:w="321"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нет</w:t>
            </w:r>
          </w:p>
        </w:tc>
        <w:tc>
          <w:tcPr>
            <w:tcW w:w="254" w:type="dxa"/>
          </w:tcPr>
          <w:p w:rsidR="00BD1953" w:rsidRPr="00A9392A" w:rsidRDefault="00BD1953" w:rsidP="00A9392A">
            <w:pPr>
              <w:pStyle w:val="SingleTxtGR"/>
              <w:spacing w:before="60" w:after="60" w:line="220" w:lineRule="exact"/>
              <w:ind w:left="28" w:right="28"/>
              <w:jc w:val="center"/>
              <w:rPr>
                <w:sz w:val="16"/>
                <w:szCs w:val="16"/>
                <w:lang w:val="en-GB"/>
              </w:rPr>
            </w:pPr>
          </w:p>
        </w:tc>
        <w:tc>
          <w:tcPr>
            <w:tcW w:w="255" w:type="dxa"/>
          </w:tcPr>
          <w:p w:rsidR="00BD1953" w:rsidRPr="00A9392A" w:rsidRDefault="00BD1953" w:rsidP="00A9392A">
            <w:pPr>
              <w:pStyle w:val="SingleTxtGR"/>
              <w:spacing w:before="60" w:after="60" w:line="220" w:lineRule="exact"/>
              <w:ind w:left="28" w:right="28"/>
              <w:jc w:val="center"/>
              <w:rPr>
                <w:sz w:val="16"/>
                <w:szCs w:val="16"/>
                <w:lang w:val="en-GB"/>
              </w:rPr>
            </w:pPr>
          </w:p>
        </w:tc>
        <w:tc>
          <w:tcPr>
            <w:tcW w:w="373"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нет</w:t>
            </w:r>
          </w:p>
        </w:tc>
        <w:tc>
          <w:tcPr>
            <w:tcW w:w="733"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PP, EP, TOX, A</w:t>
            </w:r>
          </w:p>
        </w:tc>
        <w:tc>
          <w:tcPr>
            <w:tcW w:w="406"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2</w:t>
            </w:r>
          </w:p>
        </w:tc>
        <w:tc>
          <w:tcPr>
            <w:tcW w:w="686"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27; 29</w:t>
            </w:r>
            <w:r w:rsidRPr="00A9392A">
              <w:rPr>
                <w:sz w:val="16"/>
                <w:szCs w:val="16"/>
                <w:lang w:val="en-GB"/>
              </w:rPr>
              <w:br/>
              <w:t>*см. 3.2.3.3</w:t>
            </w:r>
          </w:p>
        </w:tc>
      </w:tr>
      <w:tr w:rsidR="00C34C21" w:rsidRPr="00A9392A" w:rsidTr="00C34C21">
        <w:trPr>
          <w:trHeight w:val="1276"/>
        </w:trPr>
        <w:tc>
          <w:tcPr>
            <w:tcW w:w="462" w:type="dxa"/>
          </w:tcPr>
          <w:p w:rsidR="00BD1953" w:rsidRPr="00A9392A" w:rsidRDefault="00BD1953" w:rsidP="00A9392A">
            <w:pPr>
              <w:pStyle w:val="SingleTxtGR"/>
              <w:spacing w:before="60" w:after="60" w:line="220" w:lineRule="exact"/>
              <w:ind w:left="28" w:right="28"/>
              <w:jc w:val="center"/>
              <w:rPr>
                <w:sz w:val="16"/>
                <w:szCs w:val="16"/>
                <w:lang w:val="en-GB"/>
              </w:rPr>
            </w:pPr>
            <w:r w:rsidRPr="00A9392A">
              <w:rPr>
                <w:sz w:val="16"/>
                <w:szCs w:val="16"/>
                <w:lang w:val="en-GB"/>
              </w:rPr>
              <w:t>3289</w:t>
            </w:r>
          </w:p>
        </w:tc>
        <w:tc>
          <w:tcPr>
            <w:tcW w:w="1638" w:type="dxa"/>
          </w:tcPr>
          <w:p w:rsidR="00BD1953" w:rsidRPr="00A9392A" w:rsidRDefault="00BD1953" w:rsidP="00A9392A">
            <w:pPr>
              <w:pStyle w:val="SingleTxtGR"/>
              <w:spacing w:before="60" w:after="60" w:line="220" w:lineRule="exact"/>
              <w:ind w:left="28" w:right="28"/>
              <w:jc w:val="left"/>
              <w:rPr>
                <w:sz w:val="16"/>
                <w:szCs w:val="16"/>
              </w:rPr>
            </w:pPr>
            <w:r w:rsidRPr="00A9392A">
              <w:rPr>
                <w:sz w:val="16"/>
                <w:szCs w:val="16"/>
              </w:rPr>
              <w:t>ТОКСИЧНАЯ ЖИД</w:t>
            </w:r>
            <w:r w:rsidR="00C34C21">
              <w:rPr>
                <w:sz w:val="16"/>
                <w:szCs w:val="16"/>
              </w:rPr>
              <w:t>-</w:t>
            </w:r>
            <w:r w:rsidRPr="00A9392A">
              <w:rPr>
                <w:sz w:val="16"/>
                <w:szCs w:val="16"/>
              </w:rPr>
              <w:t>КОСТЬ КОРРОЗИ</w:t>
            </w:r>
            <w:r w:rsidR="00C34C21">
              <w:rPr>
                <w:sz w:val="16"/>
                <w:szCs w:val="16"/>
              </w:rPr>
              <w:t>-</w:t>
            </w:r>
            <w:r w:rsidRPr="00A9392A">
              <w:rPr>
                <w:sz w:val="16"/>
                <w:szCs w:val="16"/>
              </w:rPr>
              <w:t>ОННАЯ НЕОРГА</w:t>
            </w:r>
            <w:r w:rsidR="00C34C21">
              <w:rPr>
                <w:sz w:val="16"/>
                <w:szCs w:val="16"/>
              </w:rPr>
              <w:t>-НИЧЕСКАЯ, Н.У.К.,</w:t>
            </w:r>
            <w:r w:rsidRPr="00A9392A">
              <w:rPr>
                <w:sz w:val="16"/>
                <w:szCs w:val="16"/>
              </w:rPr>
              <w:br/>
            </w:r>
            <w:r w:rsidRPr="00A9392A">
              <w:rPr>
                <w:b/>
                <w:bCs/>
                <w:sz w:val="16"/>
                <w:szCs w:val="16"/>
                <w:lang w:val="en-GB"/>
              </w:rPr>
              <w:t>t</w:t>
            </w:r>
            <w:r w:rsidRPr="00A9392A">
              <w:rPr>
                <w:b/>
                <w:bCs/>
                <w:sz w:val="16"/>
                <w:szCs w:val="16"/>
              </w:rPr>
              <w:t>(н.)к</w:t>
            </w:r>
            <w:r w:rsidRPr="00A9392A">
              <w:rPr>
                <w:sz w:val="16"/>
                <w:szCs w:val="16"/>
              </w:rPr>
              <w:t xml:space="preserve"> &gt; 115 °</w:t>
            </w:r>
            <w:r w:rsidRPr="00A9392A">
              <w:rPr>
                <w:sz w:val="16"/>
                <w:szCs w:val="16"/>
                <w:lang w:val="en-GB"/>
              </w:rPr>
              <w:t>C</w:t>
            </w:r>
          </w:p>
        </w:tc>
        <w:tc>
          <w:tcPr>
            <w:tcW w:w="336" w:type="dxa"/>
          </w:tcPr>
          <w:p w:rsidR="00BD1953" w:rsidRPr="00A9392A" w:rsidRDefault="00BD1953" w:rsidP="00A9392A">
            <w:pPr>
              <w:pStyle w:val="SingleTxtGR"/>
              <w:spacing w:before="60" w:after="60" w:line="220" w:lineRule="exact"/>
              <w:ind w:left="28" w:right="28"/>
              <w:jc w:val="center"/>
              <w:rPr>
                <w:sz w:val="16"/>
                <w:szCs w:val="16"/>
              </w:rPr>
            </w:pPr>
            <w:r w:rsidRPr="00A9392A">
              <w:rPr>
                <w:sz w:val="16"/>
                <w:szCs w:val="16"/>
              </w:rPr>
              <w:t>6.1</w:t>
            </w:r>
          </w:p>
        </w:tc>
        <w:tc>
          <w:tcPr>
            <w:tcW w:w="392" w:type="dxa"/>
          </w:tcPr>
          <w:p w:rsidR="00BD1953" w:rsidRPr="00A9392A" w:rsidRDefault="00BD1953" w:rsidP="00A9392A">
            <w:pPr>
              <w:pStyle w:val="SingleTxtGR"/>
              <w:spacing w:before="60" w:after="60" w:line="220" w:lineRule="exact"/>
              <w:ind w:left="28" w:right="28"/>
              <w:jc w:val="center"/>
              <w:rPr>
                <w:sz w:val="16"/>
                <w:szCs w:val="16"/>
              </w:rPr>
            </w:pPr>
            <w:r w:rsidRPr="00A9392A">
              <w:rPr>
                <w:sz w:val="16"/>
                <w:szCs w:val="16"/>
                <w:lang w:val="en-GB"/>
              </w:rPr>
              <w:t>TC</w:t>
            </w:r>
            <w:r w:rsidRPr="00A9392A">
              <w:rPr>
                <w:sz w:val="16"/>
                <w:szCs w:val="16"/>
              </w:rPr>
              <w:t>3</w:t>
            </w:r>
          </w:p>
        </w:tc>
        <w:tc>
          <w:tcPr>
            <w:tcW w:w="308" w:type="dxa"/>
          </w:tcPr>
          <w:p w:rsidR="00BD1953" w:rsidRPr="00A9392A" w:rsidRDefault="00BD1953" w:rsidP="00A9392A">
            <w:pPr>
              <w:pStyle w:val="SingleTxtGR"/>
              <w:spacing w:before="60" w:after="60" w:line="220" w:lineRule="exact"/>
              <w:ind w:left="28" w:right="28"/>
              <w:jc w:val="center"/>
              <w:rPr>
                <w:sz w:val="16"/>
                <w:szCs w:val="16"/>
              </w:rPr>
            </w:pPr>
            <w:r w:rsidRPr="00A9392A">
              <w:rPr>
                <w:sz w:val="16"/>
                <w:szCs w:val="16"/>
                <w:lang w:val="en-GB"/>
              </w:rPr>
              <w:t>II</w:t>
            </w:r>
          </w:p>
        </w:tc>
        <w:tc>
          <w:tcPr>
            <w:tcW w:w="1232" w:type="dxa"/>
          </w:tcPr>
          <w:p w:rsidR="00BD1953" w:rsidRPr="00A9392A" w:rsidRDefault="00BD1953" w:rsidP="00A9392A">
            <w:pPr>
              <w:pStyle w:val="SingleTxtGR"/>
              <w:spacing w:before="60" w:after="60" w:line="220" w:lineRule="exact"/>
              <w:ind w:left="28" w:right="28"/>
              <w:jc w:val="center"/>
              <w:rPr>
                <w:sz w:val="16"/>
                <w:szCs w:val="16"/>
                <w:lang w:val="en-US"/>
              </w:rPr>
            </w:pPr>
            <w:r w:rsidRPr="00A9392A">
              <w:rPr>
                <w:sz w:val="16"/>
                <w:szCs w:val="16"/>
                <w:lang w:val="en-US"/>
              </w:rPr>
              <w:t>6.1+8+</w:t>
            </w:r>
            <w:r w:rsidRPr="00A9392A">
              <w:rPr>
                <w:sz w:val="16"/>
                <w:szCs w:val="16"/>
                <w:lang w:val="en-US"/>
              </w:rPr>
              <w:br/>
              <w:t xml:space="preserve">(N1, N2, N3, CMR, F </w:t>
            </w:r>
            <w:r w:rsidRPr="00A9392A">
              <w:rPr>
                <w:sz w:val="16"/>
                <w:szCs w:val="16"/>
              </w:rPr>
              <w:t>или</w:t>
            </w:r>
            <w:r w:rsidRPr="00A9392A">
              <w:rPr>
                <w:sz w:val="16"/>
                <w:szCs w:val="16"/>
                <w:lang w:val="en-US"/>
              </w:rPr>
              <w:t> S)</w:t>
            </w:r>
          </w:p>
        </w:tc>
        <w:tc>
          <w:tcPr>
            <w:tcW w:w="294" w:type="dxa"/>
          </w:tcPr>
          <w:p w:rsidR="00BD1953" w:rsidRPr="00A9392A" w:rsidRDefault="00BD1953" w:rsidP="00A9392A">
            <w:pPr>
              <w:pStyle w:val="SingleTxtGR"/>
              <w:spacing w:before="60" w:after="60" w:line="220" w:lineRule="exact"/>
              <w:ind w:left="28" w:right="28"/>
              <w:jc w:val="center"/>
              <w:rPr>
                <w:sz w:val="16"/>
                <w:szCs w:val="16"/>
              </w:rPr>
            </w:pPr>
            <w:r w:rsidRPr="00A9392A">
              <w:rPr>
                <w:sz w:val="16"/>
                <w:szCs w:val="16"/>
                <w:lang w:val="en-GB"/>
              </w:rPr>
              <w:t>C</w:t>
            </w:r>
          </w:p>
        </w:tc>
        <w:tc>
          <w:tcPr>
            <w:tcW w:w="308" w:type="dxa"/>
          </w:tcPr>
          <w:p w:rsidR="00BD1953" w:rsidRPr="00A9392A" w:rsidRDefault="00BD1953" w:rsidP="00A9392A">
            <w:pPr>
              <w:pStyle w:val="SingleTxtGR"/>
              <w:spacing w:before="60" w:after="60" w:line="220" w:lineRule="exact"/>
              <w:ind w:left="28" w:right="28"/>
              <w:jc w:val="center"/>
              <w:rPr>
                <w:sz w:val="16"/>
                <w:szCs w:val="16"/>
              </w:rPr>
            </w:pPr>
            <w:r w:rsidRPr="00A9392A">
              <w:rPr>
                <w:sz w:val="16"/>
                <w:szCs w:val="16"/>
              </w:rPr>
              <w:t>2</w:t>
            </w:r>
          </w:p>
        </w:tc>
        <w:tc>
          <w:tcPr>
            <w:tcW w:w="252" w:type="dxa"/>
          </w:tcPr>
          <w:p w:rsidR="00BD1953" w:rsidRPr="00A9392A" w:rsidRDefault="00BD1953" w:rsidP="00A9392A">
            <w:pPr>
              <w:pStyle w:val="SingleTxtGR"/>
              <w:spacing w:before="60" w:after="60" w:line="220" w:lineRule="exact"/>
              <w:ind w:left="28" w:right="28"/>
              <w:jc w:val="center"/>
              <w:rPr>
                <w:sz w:val="16"/>
                <w:szCs w:val="16"/>
              </w:rPr>
            </w:pPr>
            <w:r w:rsidRPr="00A9392A">
              <w:rPr>
                <w:sz w:val="16"/>
                <w:szCs w:val="16"/>
              </w:rPr>
              <w:t>2</w:t>
            </w:r>
          </w:p>
        </w:tc>
        <w:tc>
          <w:tcPr>
            <w:tcW w:w="238" w:type="dxa"/>
          </w:tcPr>
          <w:p w:rsidR="00BD1953" w:rsidRPr="00A9392A" w:rsidRDefault="00BD1953" w:rsidP="00A9392A">
            <w:pPr>
              <w:pStyle w:val="SingleTxtGR"/>
              <w:spacing w:before="60" w:after="60" w:line="220" w:lineRule="exact"/>
              <w:ind w:left="28" w:right="28"/>
              <w:jc w:val="center"/>
              <w:rPr>
                <w:sz w:val="16"/>
                <w:szCs w:val="16"/>
              </w:rPr>
            </w:pPr>
            <w:r w:rsidRPr="00A9392A">
              <w:rPr>
                <w:sz w:val="16"/>
                <w:szCs w:val="16"/>
              </w:rPr>
              <w:t>*</w:t>
            </w:r>
          </w:p>
        </w:tc>
        <w:tc>
          <w:tcPr>
            <w:tcW w:w="265" w:type="dxa"/>
          </w:tcPr>
          <w:p w:rsidR="00BD1953" w:rsidRPr="00A9392A" w:rsidRDefault="00BD1953" w:rsidP="00A9392A">
            <w:pPr>
              <w:pStyle w:val="SingleTxtGR"/>
              <w:spacing w:before="60" w:after="60" w:line="220" w:lineRule="exact"/>
              <w:ind w:left="28" w:right="28"/>
              <w:jc w:val="center"/>
              <w:rPr>
                <w:sz w:val="16"/>
                <w:szCs w:val="16"/>
              </w:rPr>
            </w:pPr>
            <w:r w:rsidRPr="00A9392A">
              <w:rPr>
                <w:sz w:val="16"/>
                <w:szCs w:val="16"/>
              </w:rPr>
              <w:t>*</w:t>
            </w:r>
          </w:p>
        </w:tc>
        <w:tc>
          <w:tcPr>
            <w:tcW w:w="294" w:type="dxa"/>
          </w:tcPr>
          <w:p w:rsidR="00BD1953" w:rsidRPr="00A9392A" w:rsidRDefault="00BD1953" w:rsidP="00A9392A">
            <w:pPr>
              <w:pStyle w:val="SingleTxtGR"/>
              <w:spacing w:before="60" w:after="60" w:line="220" w:lineRule="exact"/>
              <w:ind w:left="28" w:right="28"/>
              <w:jc w:val="center"/>
              <w:rPr>
                <w:sz w:val="16"/>
                <w:szCs w:val="16"/>
              </w:rPr>
            </w:pPr>
            <w:r w:rsidRPr="00A9392A">
              <w:rPr>
                <w:sz w:val="16"/>
                <w:szCs w:val="16"/>
              </w:rPr>
              <w:t>95</w:t>
            </w:r>
          </w:p>
        </w:tc>
        <w:tc>
          <w:tcPr>
            <w:tcW w:w="280" w:type="dxa"/>
          </w:tcPr>
          <w:p w:rsidR="00BD1953" w:rsidRPr="00A9392A" w:rsidRDefault="00BD1953" w:rsidP="00A9392A">
            <w:pPr>
              <w:pStyle w:val="SingleTxtGR"/>
              <w:spacing w:before="60" w:after="60" w:line="220" w:lineRule="exact"/>
              <w:ind w:left="28" w:right="28"/>
              <w:jc w:val="center"/>
              <w:rPr>
                <w:sz w:val="16"/>
                <w:szCs w:val="16"/>
              </w:rPr>
            </w:pPr>
          </w:p>
        </w:tc>
        <w:tc>
          <w:tcPr>
            <w:tcW w:w="304" w:type="dxa"/>
          </w:tcPr>
          <w:p w:rsidR="00BD1953" w:rsidRPr="00A9392A" w:rsidRDefault="00BD1953" w:rsidP="00A9392A">
            <w:pPr>
              <w:pStyle w:val="SingleTxtGR"/>
              <w:spacing w:before="60" w:after="60" w:line="220" w:lineRule="exact"/>
              <w:ind w:left="28" w:right="28"/>
              <w:jc w:val="center"/>
              <w:rPr>
                <w:sz w:val="16"/>
                <w:szCs w:val="16"/>
              </w:rPr>
            </w:pPr>
            <w:r w:rsidRPr="00A9392A">
              <w:rPr>
                <w:sz w:val="16"/>
                <w:szCs w:val="16"/>
              </w:rPr>
              <w:t>2</w:t>
            </w:r>
          </w:p>
        </w:tc>
        <w:tc>
          <w:tcPr>
            <w:tcW w:w="321" w:type="dxa"/>
          </w:tcPr>
          <w:p w:rsidR="00BD1953" w:rsidRPr="00A9392A" w:rsidRDefault="00BD1953" w:rsidP="00A9392A">
            <w:pPr>
              <w:pStyle w:val="SingleTxtGR"/>
              <w:spacing w:before="60" w:after="60" w:line="220" w:lineRule="exact"/>
              <w:ind w:left="28" w:right="28"/>
              <w:jc w:val="center"/>
              <w:rPr>
                <w:sz w:val="16"/>
                <w:szCs w:val="16"/>
              </w:rPr>
            </w:pPr>
            <w:r w:rsidRPr="00A9392A">
              <w:rPr>
                <w:sz w:val="16"/>
                <w:szCs w:val="16"/>
              </w:rPr>
              <w:t>нет</w:t>
            </w:r>
          </w:p>
        </w:tc>
        <w:tc>
          <w:tcPr>
            <w:tcW w:w="254" w:type="dxa"/>
          </w:tcPr>
          <w:p w:rsidR="00BD1953" w:rsidRPr="00A9392A" w:rsidRDefault="00BD1953" w:rsidP="00A9392A">
            <w:pPr>
              <w:pStyle w:val="SingleTxtGR"/>
              <w:spacing w:before="60" w:after="60" w:line="220" w:lineRule="exact"/>
              <w:ind w:left="28" w:right="28"/>
              <w:jc w:val="center"/>
              <w:rPr>
                <w:sz w:val="16"/>
                <w:szCs w:val="16"/>
              </w:rPr>
            </w:pPr>
          </w:p>
        </w:tc>
        <w:tc>
          <w:tcPr>
            <w:tcW w:w="255" w:type="dxa"/>
          </w:tcPr>
          <w:p w:rsidR="00BD1953" w:rsidRPr="00A9392A" w:rsidRDefault="00BD1953" w:rsidP="00A9392A">
            <w:pPr>
              <w:pStyle w:val="SingleTxtGR"/>
              <w:spacing w:before="60" w:after="60" w:line="220" w:lineRule="exact"/>
              <w:ind w:left="28" w:right="28"/>
              <w:jc w:val="center"/>
              <w:rPr>
                <w:sz w:val="16"/>
                <w:szCs w:val="16"/>
              </w:rPr>
            </w:pPr>
          </w:p>
        </w:tc>
        <w:tc>
          <w:tcPr>
            <w:tcW w:w="373" w:type="dxa"/>
          </w:tcPr>
          <w:p w:rsidR="00BD1953" w:rsidRPr="00A9392A" w:rsidRDefault="00BD1953" w:rsidP="00A9392A">
            <w:pPr>
              <w:pStyle w:val="SingleTxtGR"/>
              <w:spacing w:before="60" w:after="60" w:line="220" w:lineRule="exact"/>
              <w:ind w:left="28" w:right="28"/>
              <w:jc w:val="center"/>
              <w:rPr>
                <w:sz w:val="16"/>
                <w:szCs w:val="16"/>
              </w:rPr>
            </w:pPr>
            <w:r w:rsidRPr="00A9392A">
              <w:rPr>
                <w:sz w:val="16"/>
                <w:szCs w:val="16"/>
              </w:rPr>
              <w:t>нет</w:t>
            </w:r>
          </w:p>
        </w:tc>
        <w:tc>
          <w:tcPr>
            <w:tcW w:w="733" w:type="dxa"/>
          </w:tcPr>
          <w:p w:rsidR="00BD1953" w:rsidRPr="00A9392A" w:rsidRDefault="00BD1953" w:rsidP="00A9392A">
            <w:pPr>
              <w:pStyle w:val="SingleTxtGR"/>
              <w:spacing w:before="60" w:after="60" w:line="220" w:lineRule="exact"/>
              <w:ind w:left="28" w:right="28"/>
              <w:jc w:val="center"/>
              <w:rPr>
                <w:sz w:val="16"/>
                <w:szCs w:val="16"/>
              </w:rPr>
            </w:pPr>
            <w:r w:rsidRPr="00A9392A">
              <w:rPr>
                <w:sz w:val="16"/>
                <w:szCs w:val="16"/>
                <w:lang w:val="en-GB"/>
              </w:rPr>
              <w:t>PP</w:t>
            </w:r>
            <w:r w:rsidRPr="00A9392A">
              <w:rPr>
                <w:sz w:val="16"/>
                <w:szCs w:val="16"/>
              </w:rPr>
              <w:t xml:space="preserve">, </w:t>
            </w:r>
            <w:r w:rsidRPr="00A9392A">
              <w:rPr>
                <w:sz w:val="16"/>
                <w:szCs w:val="16"/>
                <w:lang w:val="en-GB"/>
              </w:rPr>
              <w:t>EP</w:t>
            </w:r>
            <w:r w:rsidRPr="00A9392A">
              <w:rPr>
                <w:sz w:val="16"/>
                <w:szCs w:val="16"/>
              </w:rPr>
              <w:t xml:space="preserve">, </w:t>
            </w:r>
            <w:r w:rsidRPr="00A9392A">
              <w:rPr>
                <w:sz w:val="16"/>
                <w:szCs w:val="16"/>
                <w:lang w:val="en-GB"/>
              </w:rPr>
              <w:t>TOX</w:t>
            </w:r>
            <w:r w:rsidRPr="00A9392A">
              <w:rPr>
                <w:sz w:val="16"/>
                <w:szCs w:val="16"/>
              </w:rPr>
              <w:t xml:space="preserve">, </w:t>
            </w:r>
            <w:r w:rsidRPr="00A9392A">
              <w:rPr>
                <w:sz w:val="16"/>
                <w:szCs w:val="16"/>
                <w:lang w:val="en-GB"/>
              </w:rPr>
              <w:t>A</w:t>
            </w:r>
          </w:p>
        </w:tc>
        <w:tc>
          <w:tcPr>
            <w:tcW w:w="406" w:type="dxa"/>
          </w:tcPr>
          <w:p w:rsidR="00BD1953" w:rsidRPr="00A9392A" w:rsidRDefault="00BD1953" w:rsidP="00A9392A">
            <w:pPr>
              <w:pStyle w:val="SingleTxtGR"/>
              <w:spacing w:before="60" w:after="60" w:line="220" w:lineRule="exact"/>
              <w:ind w:left="28" w:right="28"/>
              <w:jc w:val="center"/>
              <w:rPr>
                <w:sz w:val="16"/>
                <w:szCs w:val="16"/>
              </w:rPr>
            </w:pPr>
            <w:r w:rsidRPr="00A9392A">
              <w:rPr>
                <w:sz w:val="16"/>
                <w:szCs w:val="16"/>
              </w:rPr>
              <w:t>2</w:t>
            </w:r>
          </w:p>
        </w:tc>
        <w:tc>
          <w:tcPr>
            <w:tcW w:w="686" w:type="dxa"/>
          </w:tcPr>
          <w:p w:rsidR="00BD1953" w:rsidRPr="00A9392A" w:rsidRDefault="00BD1953" w:rsidP="00A9392A">
            <w:pPr>
              <w:pStyle w:val="SingleTxtGR"/>
              <w:spacing w:before="60" w:after="60" w:line="220" w:lineRule="exact"/>
              <w:ind w:left="28" w:right="28"/>
              <w:jc w:val="center"/>
              <w:rPr>
                <w:sz w:val="16"/>
                <w:szCs w:val="16"/>
              </w:rPr>
            </w:pPr>
            <w:r w:rsidRPr="00A9392A">
              <w:rPr>
                <w:sz w:val="16"/>
                <w:szCs w:val="16"/>
              </w:rPr>
              <w:t>27; 29</w:t>
            </w:r>
            <w:r w:rsidRPr="00A9392A">
              <w:rPr>
                <w:sz w:val="16"/>
                <w:szCs w:val="16"/>
              </w:rPr>
              <w:br/>
              <w:t>*см. 3.2.3.3</w:t>
            </w:r>
          </w:p>
        </w:tc>
      </w:tr>
    </w:tbl>
    <w:p w:rsidR="00BD1953" w:rsidRPr="00BD1953" w:rsidRDefault="00BD1953" w:rsidP="00C34C21">
      <w:pPr>
        <w:pStyle w:val="SingleTxtGR"/>
        <w:pageBreakBefore/>
      </w:pPr>
      <w:r w:rsidRPr="00BD1953">
        <w:t>Для № ООН 1203:</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7"/>
        <w:gridCol w:w="1785"/>
        <w:gridCol w:w="238"/>
        <w:gridCol w:w="336"/>
        <w:gridCol w:w="266"/>
        <w:gridCol w:w="1134"/>
        <w:gridCol w:w="280"/>
        <w:gridCol w:w="294"/>
        <w:gridCol w:w="252"/>
        <w:gridCol w:w="308"/>
        <w:gridCol w:w="279"/>
        <w:gridCol w:w="364"/>
        <w:gridCol w:w="257"/>
        <w:gridCol w:w="284"/>
        <w:gridCol w:w="386"/>
        <w:gridCol w:w="361"/>
        <w:gridCol w:w="364"/>
        <w:gridCol w:w="342"/>
        <w:gridCol w:w="685"/>
        <w:gridCol w:w="346"/>
        <w:gridCol w:w="581"/>
      </w:tblGrid>
      <w:tr w:rsidR="0081252C" w:rsidRPr="0081252C" w:rsidTr="0081252C">
        <w:trPr>
          <w:trHeight w:val="1531"/>
        </w:trPr>
        <w:tc>
          <w:tcPr>
            <w:tcW w:w="497" w:type="dxa"/>
          </w:tcPr>
          <w:p w:rsidR="00BD1953" w:rsidRPr="00C34C21" w:rsidRDefault="00BD1953" w:rsidP="00C34C21">
            <w:pPr>
              <w:pStyle w:val="SingleTxtGR"/>
              <w:spacing w:before="60" w:after="60" w:line="220" w:lineRule="exact"/>
              <w:ind w:left="28" w:right="28"/>
              <w:jc w:val="center"/>
              <w:rPr>
                <w:sz w:val="16"/>
                <w:szCs w:val="16"/>
                <w:lang w:val="en-GB"/>
              </w:rPr>
            </w:pPr>
            <w:r w:rsidRPr="00C34C21">
              <w:rPr>
                <w:sz w:val="16"/>
                <w:szCs w:val="16"/>
                <w:lang w:val="en-GB"/>
              </w:rPr>
              <w:t>1203</w:t>
            </w:r>
          </w:p>
        </w:tc>
        <w:tc>
          <w:tcPr>
            <w:tcW w:w="1785" w:type="dxa"/>
          </w:tcPr>
          <w:p w:rsidR="00BD1953" w:rsidRPr="00C34C21" w:rsidRDefault="00BD1953" w:rsidP="0081252C">
            <w:pPr>
              <w:pStyle w:val="SingleTxtGR"/>
              <w:spacing w:before="60" w:after="60" w:line="220" w:lineRule="exact"/>
              <w:ind w:left="28" w:right="28"/>
              <w:jc w:val="left"/>
              <w:rPr>
                <w:sz w:val="16"/>
                <w:szCs w:val="16"/>
              </w:rPr>
            </w:pPr>
            <w:r w:rsidRPr="00C34C21">
              <w:rPr>
                <w:sz w:val="16"/>
                <w:szCs w:val="16"/>
              </w:rPr>
              <w:t>БЕНЗИН МОТОР</w:t>
            </w:r>
            <w:r w:rsidR="00C34C21">
              <w:rPr>
                <w:sz w:val="16"/>
                <w:szCs w:val="16"/>
              </w:rPr>
              <w:t>-</w:t>
            </w:r>
            <w:r w:rsidRPr="00C34C21">
              <w:rPr>
                <w:sz w:val="16"/>
                <w:szCs w:val="16"/>
              </w:rPr>
              <w:t>НЫЙ или ГАЗОЛИН или ПЕТРОЛ с содержанием бен</w:t>
            </w:r>
            <w:r w:rsidR="00B011A1">
              <w:rPr>
                <w:sz w:val="16"/>
                <w:szCs w:val="16"/>
              </w:rPr>
              <w:t>зола</w:t>
            </w:r>
            <w:r w:rsidR="00B011A1">
              <w:rPr>
                <w:sz w:val="16"/>
                <w:szCs w:val="16"/>
              </w:rPr>
              <w:br/>
            </w:r>
            <w:r w:rsidRPr="00C34C21">
              <w:rPr>
                <w:sz w:val="16"/>
                <w:szCs w:val="16"/>
              </w:rPr>
              <w:t>более 10%,</w:t>
            </w:r>
            <w:r w:rsidR="0081252C">
              <w:rPr>
                <w:sz w:val="16"/>
                <w:szCs w:val="16"/>
              </w:rPr>
              <w:br/>
            </w:r>
            <w:r w:rsidRPr="00C34C21">
              <w:rPr>
                <w:b/>
                <w:bCs/>
                <w:sz w:val="16"/>
                <w:szCs w:val="16"/>
                <w:lang w:val="en-GB"/>
              </w:rPr>
              <w:t>t</w:t>
            </w:r>
            <w:r w:rsidRPr="00C34C21">
              <w:rPr>
                <w:b/>
                <w:bCs/>
                <w:sz w:val="16"/>
                <w:szCs w:val="16"/>
              </w:rPr>
              <w:t>(н.)к</w:t>
            </w:r>
            <w:r w:rsidRPr="00C34C21">
              <w:rPr>
                <w:sz w:val="16"/>
                <w:szCs w:val="16"/>
              </w:rPr>
              <w:t xml:space="preserve"> ≤</w:t>
            </w:r>
            <w:r w:rsidRPr="00C34C21">
              <w:rPr>
                <w:sz w:val="16"/>
                <w:szCs w:val="16"/>
                <w:lang w:val="en-GB"/>
              </w:rPr>
              <w:t> </w:t>
            </w:r>
            <w:r w:rsidRPr="00C34C21">
              <w:rPr>
                <w:sz w:val="16"/>
                <w:szCs w:val="16"/>
              </w:rPr>
              <w:t>60 °</w:t>
            </w:r>
            <w:r w:rsidRPr="00C34C21">
              <w:rPr>
                <w:sz w:val="16"/>
                <w:szCs w:val="16"/>
                <w:lang w:val="en-GB"/>
              </w:rPr>
              <w:t>C</w:t>
            </w:r>
          </w:p>
        </w:tc>
        <w:tc>
          <w:tcPr>
            <w:tcW w:w="238"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3</w:t>
            </w:r>
          </w:p>
        </w:tc>
        <w:tc>
          <w:tcPr>
            <w:tcW w:w="336"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lang w:val="en-GB"/>
              </w:rPr>
              <w:t>F</w:t>
            </w:r>
            <w:r w:rsidRPr="00C34C21">
              <w:rPr>
                <w:sz w:val="16"/>
                <w:szCs w:val="16"/>
              </w:rPr>
              <w:t>1</w:t>
            </w:r>
          </w:p>
        </w:tc>
        <w:tc>
          <w:tcPr>
            <w:tcW w:w="266"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lang w:val="en-GB"/>
              </w:rPr>
              <w:t>II</w:t>
            </w:r>
          </w:p>
        </w:tc>
        <w:tc>
          <w:tcPr>
            <w:tcW w:w="1134"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3+</w:t>
            </w:r>
            <w:r w:rsidRPr="00C34C21">
              <w:rPr>
                <w:sz w:val="16"/>
                <w:szCs w:val="16"/>
                <w:lang w:val="en-GB"/>
              </w:rPr>
              <w:t>N</w:t>
            </w:r>
            <w:r w:rsidRPr="00C34C21">
              <w:rPr>
                <w:sz w:val="16"/>
                <w:szCs w:val="16"/>
              </w:rPr>
              <w:t>2+</w:t>
            </w:r>
            <w:r w:rsidRPr="00C34C21">
              <w:rPr>
                <w:sz w:val="16"/>
                <w:szCs w:val="16"/>
                <w:lang w:val="en-GB"/>
              </w:rPr>
              <w:t>CMR</w:t>
            </w:r>
            <w:r w:rsidRPr="00C34C21">
              <w:rPr>
                <w:sz w:val="16"/>
                <w:szCs w:val="16"/>
              </w:rPr>
              <w:t>+</w:t>
            </w:r>
            <w:r w:rsidRPr="00C34C21">
              <w:rPr>
                <w:sz w:val="16"/>
                <w:szCs w:val="16"/>
                <w:lang w:val="en-GB"/>
              </w:rPr>
              <w:t>F</w:t>
            </w:r>
          </w:p>
        </w:tc>
        <w:tc>
          <w:tcPr>
            <w:tcW w:w="280"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lang w:val="en-GB"/>
              </w:rPr>
              <w:t>C</w:t>
            </w:r>
          </w:p>
        </w:tc>
        <w:tc>
          <w:tcPr>
            <w:tcW w:w="294"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1</w:t>
            </w:r>
          </w:p>
        </w:tc>
        <w:tc>
          <w:tcPr>
            <w:tcW w:w="252"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1</w:t>
            </w:r>
          </w:p>
        </w:tc>
        <w:tc>
          <w:tcPr>
            <w:tcW w:w="308" w:type="dxa"/>
          </w:tcPr>
          <w:p w:rsidR="00BD1953" w:rsidRPr="00C34C21" w:rsidRDefault="00BD1953" w:rsidP="00C34C21">
            <w:pPr>
              <w:pStyle w:val="SingleTxtGR"/>
              <w:spacing w:before="60" w:after="60" w:line="220" w:lineRule="exact"/>
              <w:ind w:left="28" w:right="28"/>
              <w:jc w:val="center"/>
              <w:rPr>
                <w:sz w:val="16"/>
                <w:szCs w:val="16"/>
              </w:rPr>
            </w:pPr>
          </w:p>
        </w:tc>
        <w:tc>
          <w:tcPr>
            <w:tcW w:w="279" w:type="dxa"/>
          </w:tcPr>
          <w:p w:rsidR="00BD1953" w:rsidRPr="00C34C21" w:rsidRDefault="00BD1953" w:rsidP="00C34C21">
            <w:pPr>
              <w:pStyle w:val="SingleTxtGR"/>
              <w:spacing w:before="60" w:after="60" w:line="220" w:lineRule="exact"/>
              <w:ind w:left="28" w:right="28"/>
              <w:jc w:val="center"/>
              <w:rPr>
                <w:sz w:val="16"/>
                <w:szCs w:val="16"/>
              </w:rPr>
            </w:pPr>
          </w:p>
        </w:tc>
        <w:tc>
          <w:tcPr>
            <w:tcW w:w="364"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95</w:t>
            </w:r>
          </w:p>
        </w:tc>
        <w:tc>
          <w:tcPr>
            <w:tcW w:w="257" w:type="dxa"/>
          </w:tcPr>
          <w:p w:rsidR="00BD1953" w:rsidRPr="00C34C21" w:rsidRDefault="00BD1953" w:rsidP="00C34C21">
            <w:pPr>
              <w:pStyle w:val="SingleTxtGR"/>
              <w:spacing w:before="60" w:after="60" w:line="220" w:lineRule="exact"/>
              <w:ind w:left="28" w:right="28"/>
              <w:jc w:val="center"/>
              <w:rPr>
                <w:sz w:val="16"/>
                <w:szCs w:val="16"/>
              </w:rPr>
            </w:pPr>
          </w:p>
        </w:tc>
        <w:tc>
          <w:tcPr>
            <w:tcW w:w="284"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1</w:t>
            </w:r>
          </w:p>
        </w:tc>
        <w:tc>
          <w:tcPr>
            <w:tcW w:w="386"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да</w:t>
            </w:r>
          </w:p>
        </w:tc>
        <w:tc>
          <w:tcPr>
            <w:tcW w:w="361"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lang w:val="en-GB"/>
              </w:rPr>
              <w:t>T</w:t>
            </w:r>
            <w:r w:rsidRPr="00C34C21">
              <w:rPr>
                <w:sz w:val="16"/>
                <w:szCs w:val="16"/>
              </w:rPr>
              <w:t>3</w:t>
            </w:r>
          </w:p>
        </w:tc>
        <w:tc>
          <w:tcPr>
            <w:tcW w:w="364"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lang w:val="en-GB"/>
              </w:rPr>
              <w:t>II</w:t>
            </w:r>
            <w:r w:rsidRPr="00C34C21">
              <w:rPr>
                <w:sz w:val="16"/>
                <w:szCs w:val="16"/>
              </w:rPr>
              <w:t xml:space="preserve"> </w:t>
            </w:r>
            <w:r w:rsidRPr="00C34C21">
              <w:rPr>
                <w:sz w:val="16"/>
                <w:szCs w:val="16"/>
                <w:lang w:val="en-GB"/>
              </w:rPr>
              <w:t>A</w:t>
            </w:r>
          </w:p>
        </w:tc>
        <w:tc>
          <w:tcPr>
            <w:tcW w:w="342"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да</w:t>
            </w:r>
          </w:p>
        </w:tc>
        <w:tc>
          <w:tcPr>
            <w:tcW w:w="685"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lang w:val="fr-FR"/>
              </w:rPr>
              <w:t>PP</w:t>
            </w:r>
            <w:r w:rsidRPr="00C34C21">
              <w:rPr>
                <w:sz w:val="16"/>
                <w:szCs w:val="16"/>
              </w:rPr>
              <w:t xml:space="preserve">, </w:t>
            </w:r>
            <w:r w:rsidRPr="00C34C21">
              <w:rPr>
                <w:sz w:val="16"/>
                <w:szCs w:val="16"/>
                <w:lang w:val="fr-FR"/>
              </w:rPr>
              <w:t>EP</w:t>
            </w:r>
            <w:r w:rsidRPr="00C34C21">
              <w:rPr>
                <w:sz w:val="16"/>
                <w:szCs w:val="16"/>
              </w:rPr>
              <w:t xml:space="preserve">, </w:t>
            </w:r>
            <w:r w:rsidRPr="00C34C21">
              <w:rPr>
                <w:sz w:val="16"/>
                <w:szCs w:val="16"/>
                <w:lang w:val="fr-FR"/>
              </w:rPr>
              <w:t>EX</w:t>
            </w:r>
            <w:r w:rsidRPr="00C34C21">
              <w:rPr>
                <w:sz w:val="16"/>
                <w:szCs w:val="16"/>
              </w:rPr>
              <w:t xml:space="preserve">, </w:t>
            </w:r>
            <w:r w:rsidRPr="00C34C21">
              <w:rPr>
                <w:sz w:val="16"/>
                <w:szCs w:val="16"/>
                <w:lang w:val="fr-FR"/>
              </w:rPr>
              <w:t>TOX</w:t>
            </w:r>
            <w:r w:rsidRPr="00C34C21">
              <w:rPr>
                <w:sz w:val="16"/>
                <w:szCs w:val="16"/>
              </w:rPr>
              <w:t xml:space="preserve">, </w:t>
            </w:r>
            <w:r w:rsidRPr="00C34C21">
              <w:rPr>
                <w:sz w:val="16"/>
                <w:szCs w:val="16"/>
                <w:lang w:val="fr-FR"/>
              </w:rPr>
              <w:t>A</w:t>
            </w:r>
          </w:p>
        </w:tc>
        <w:tc>
          <w:tcPr>
            <w:tcW w:w="346"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1</w:t>
            </w:r>
          </w:p>
        </w:tc>
        <w:tc>
          <w:tcPr>
            <w:tcW w:w="581"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29</w:t>
            </w:r>
          </w:p>
        </w:tc>
      </w:tr>
      <w:tr w:rsidR="0081252C" w:rsidRPr="0081252C" w:rsidTr="007A5495">
        <w:trPr>
          <w:trHeight w:val="1250"/>
        </w:trPr>
        <w:tc>
          <w:tcPr>
            <w:tcW w:w="497"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1203</w:t>
            </w:r>
          </w:p>
        </w:tc>
        <w:tc>
          <w:tcPr>
            <w:tcW w:w="1785" w:type="dxa"/>
          </w:tcPr>
          <w:p w:rsidR="00BD1953" w:rsidRPr="00C34C21" w:rsidRDefault="00BD1953" w:rsidP="0081252C">
            <w:pPr>
              <w:pStyle w:val="SingleTxtGR"/>
              <w:spacing w:before="60" w:after="60" w:line="220" w:lineRule="exact"/>
              <w:ind w:left="28" w:right="28"/>
              <w:jc w:val="left"/>
              <w:rPr>
                <w:sz w:val="16"/>
                <w:szCs w:val="16"/>
              </w:rPr>
            </w:pPr>
            <w:r w:rsidRPr="00C34C21">
              <w:rPr>
                <w:sz w:val="16"/>
                <w:szCs w:val="16"/>
              </w:rPr>
              <w:t>БЕНЗИН МОТОРНЫЙ или ГАЗОЛИН или ПЕТРОЛ с содержанием бен</w:t>
            </w:r>
            <w:r w:rsidR="0081252C">
              <w:rPr>
                <w:sz w:val="16"/>
                <w:szCs w:val="16"/>
              </w:rPr>
              <w:t>зола более 10%,</w:t>
            </w:r>
            <w:r w:rsidR="0081252C">
              <w:rPr>
                <w:sz w:val="16"/>
                <w:szCs w:val="16"/>
              </w:rPr>
              <w:br/>
            </w:r>
            <w:r w:rsidRPr="00C34C21">
              <w:rPr>
                <w:sz w:val="16"/>
                <w:szCs w:val="16"/>
              </w:rPr>
              <w:t>60</w:t>
            </w:r>
            <w:r w:rsidRPr="00C34C21">
              <w:rPr>
                <w:sz w:val="16"/>
                <w:szCs w:val="16"/>
                <w:lang w:val="en-GB"/>
              </w:rPr>
              <w:t> </w:t>
            </w:r>
            <w:r w:rsidRPr="00C34C21">
              <w:rPr>
                <w:sz w:val="16"/>
                <w:szCs w:val="16"/>
              </w:rPr>
              <w:t>°</w:t>
            </w:r>
            <w:r w:rsidRPr="00C34C21">
              <w:rPr>
                <w:sz w:val="16"/>
                <w:szCs w:val="16"/>
                <w:lang w:val="en-GB"/>
              </w:rPr>
              <w:t>C</w:t>
            </w:r>
            <w:r w:rsidRPr="00C34C21">
              <w:rPr>
                <w:sz w:val="16"/>
                <w:szCs w:val="16"/>
              </w:rPr>
              <w:t xml:space="preserve"> &lt; </w:t>
            </w:r>
            <w:r w:rsidRPr="00C34C21">
              <w:rPr>
                <w:b/>
                <w:bCs/>
                <w:sz w:val="16"/>
                <w:szCs w:val="16"/>
                <w:lang w:val="en-GB"/>
              </w:rPr>
              <w:t>t</w:t>
            </w:r>
            <w:r w:rsidRPr="00C34C21">
              <w:rPr>
                <w:b/>
                <w:bCs/>
                <w:sz w:val="16"/>
                <w:szCs w:val="16"/>
              </w:rPr>
              <w:t>(н.)к</w:t>
            </w:r>
            <w:r w:rsidRPr="00C34C21">
              <w:rPr>
                <w:sz w:val="16"/>
                <w:szCs w:val="16"/>
              </w:rPr>
              <w:t xml:space="preserve"> ≤ 85 °</w:t>
            </w:r>
            <w:r w:rsidRPr="00C34C21">
              <w:rPr>
                <w:sz w:val="16"/>
                <w:szCs w:val="16"/>
                <w:lang w:val="en-GB"/>
              </w:rPr>
              <w:t>C</w:t>
            </w:r>
          </w:p>
        </w:tc>
        <w:tc>
          <w:tcPr>
            <w:tcW w:w="238"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3</w:t>
            </w:r>
          </w:p>
        </w:tc>
        <w:tc>
          <w:tcPr>
            <w:tcW w:w="336"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lang w:val="en-GB"/>
              </w:rPr>
              <w:t>F</w:t>
            </w:r>
            <w:r w:rsidRPr="00C34C21">
              <w:rPr>
                <w:sz w:val="16"/>
                <w:szCs w:val="16"/>
              </w:rPr>
              <w:t>1</w:t>
            </w:r>
          </w:p>
        </w:tc>
        <w:tc>
          <w:tcPr>
            <w:tcW w:w="266"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lang w:val="en-GB"/>
              </w:rPr>
              <w:t>II</w:t>
            </w:r>
          </w:p>
        </w:tc>
        <w:tc>
          <w:tcPr>
            <w:tcW w:w="1134"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3+</w:t>
            </w:r>
            <w:r w:rsidRPr="00C34C21">
              <w:rPr>
                <w:sz w:val="16"/>
                <w:szCs w:val="16"/>
                <w:lang w:val="en-GB"/>
              </w:rPr>
              <w:t>N</w:t>
            </w:r>
            <w:r w:rsidRPr="00C34C21">
              <w:rPr>
                <w:sz w:val="16"/>
                <w:szCs w:val="16"/>
              </w:rPr>
              <w:t>2+</w:t>
            </w:r>
            <w:r w:rsidRPr="00C34C21">
              <w:rPr>
                <w:sz w:val="16"/>
                <w:szCs w:val="16"/>
                <w:lang w:val="en-GB"/>
              </w:rPr>
              <w:t>CMR</w:t>
            </w:r>
            <w:r w:rsidRPr="00C34C21">
              <w:rPr>
                <w:sz w:val="16"/>
                <w:szCs w:val="16"/>
              </w:rPr>
              <w:t>+</w:t>
            </w:r>
            <w:r w:rsidRPr="00C34C21">
              <w:rPr>
                <w:sz w:val="16"/>
                <w:szCs w:val="16"/>
                <w:lang w:val="en-GB"/>
              </w:rPr>
              <w:t>F</w:t>
            </w:r>
          </w:p>
        </w:tc>
        <w:tc>
          <w:tcPr>
            <w:tcW w:w="280"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lang w:val="en-GB"/>
              </w:rPr>
              <w:t>C</w:t>
            </w:r>
          </w:p>
        </w:tc>
        <w:tc>
          <w:tcPr>
            <w:tcW w:w="294"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2</w:t>
            </w:r>
          </w:p>
        </w:tc>
        <w:tc>
          <w:tcPr>
            <w:tcW w:w="252"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2</w:t>
            </w:r>
          </w:p>
        </w:tc>
        <w:tc>
          <w:tcPr>
            <w:tcW w:w="308"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3</w:t>
            </w:r>
          </w:p>
        </w:tc>
        <w:tc>
          <w:tcPr>
            <w:tcW w:w="279"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50</w:t>
            </w:r>
          </w:p>
        </w:tc>
        <w:tc>
          <w:tcPr>
            <w:tcW w:w="364"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95</w:t>
            </w:r>
          </w:p>
        </w:tc>
        <w:tc>
          <w:tcPr>
            <w:tcW w:w="257" w:type="dxa"/>
          </w:tcPr>
          <w:p w:rsidR="00BD1953" w:rsidRPr="00C34C21" w:rsidRDefault="00BD1953" w:rsidP="00C34C21">
            <w:pPr>
              <w:pStyle w:val="SingleTxtGR"/>
              <w:spacing w:before="60" w:after="60" w:line="220" w:lineRule="exact"/>
              <w:ind w:left="28" w:right="28"/>
              <w:jc w:val="center"/>
              <w:rPr>
                <w:sz w:val="16"/>
                <w:szCs w:val="16"/>
              </w:rPr>
            </w:pPr>
          </w:p>
        </w:tc>
        <w:tc>
          <w:tcPr>
            <w:tcW w:w="284"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2</w:t>
            </w:r>
          </w:p>
        </w:tc>
        <w:tc>
          <w:tcPr>
            <w:tcW w:w="386"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да</w:t>
            </w:r>
          </w:p>
        </w:tc>
        <w:tc>
          <w:tcPr>
            <w:tcW w:w="361"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lang w:val="en-GB"/>
              </w:rPr>
              <w:t>T</w:t>
            </w:r>
            <w:r w:rsidRPr="00C34C21">
              <w:rPr>
                <w:sz w:val="16"/>
                <w:szCs w:val="16"/>
              </w:rPr>
              <w:t>3</w:t>
            </w:r>
          </w:p>
        </w:tc>
        <w:tc>
          <w:tcPr>
            <w:tcW w:w="364"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lang w:val="en-GB"/>
              </w:rPr>
              <w:t>II</w:t>
            </w:r>
            <w:r w:rsidRPr="00C34C21">
              <w:rPr>
                <w:sz w:val="16"/>
                <w:szCs w:val="16"/>
              </w:rPr>
              <w:t xml:space="preserve"> </w:t>
            </w:r>
            <w:r w:rsidRPr="00C34C21">
              <w:rPr>
                <w:sz w:val="16"/>
                <w:szCs w:val="16"/>
                <w:lang w:val="en-GB"/>
              </w:rPr>
              <w:t>A</w:t>
            </w:r>
          </w:p>
        </w:tc>
        <w:tc>
          <w:tcPr>
            <w:tcW w:w="342"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да</w:t>
            </w:r>
          </w:p>
        </w:tc>
        <w:tc>
          <w:tcPr>
            <w:tcW w:w="685"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lang w:val="fr-FR"/>
              </w:rPr>
              <w:t>PP</w:t>
            </w:r>
            <w:r w:rsidRPr="00C34C21">
              <w:rPr>
                <w:sz w:val="16"/>
                <w:szCs w:val="16"/>
              </w:rPr>
              <w:t xml:space="preserve">, </w:t>
            </w:r>
            <w:r w:rsidRPr="00C34C21">
              <w:rPr>
                <w:sz w:val="16"/>
                <w:szCs w:val="16"/>
                <w:lang w:val="fr-FR"/>
              </w:rPr>
              <w:t>EP</w:t>
            </w:r>
            <w:r w:rsidRPr="00C34C21">
              <w:rPr>
                <w:sz w:val="16"/>
                <w:szCs w:val="16"/>
              </w:rPr>
              <w:t xml:space="preserve">, </w:t>
            </w:r>
            <w:r w:rsidRPr="00C34C21">
              <w:rPr>
                <w:sz w:val="16"/>
                <w:szCs w:val="16"/>
                <w:lang w:val="fr-FR"/>
              </w:rPr>
              <w:t>EX</w:t>
            </w:r>
            <w:r w:rsidRPr="00C34C21">
              <w:rPr>
                <w:sz w:val="16"/>
                <w:szCs w:val="16"/>
              </w:rPr>
              <w:t xml:space="preserve">, </w:t>
            </w:r>
            <w:r w:rsidRPr="00C34C21">
              <w:rPr>
                <w:sz w:val="16"/>
                <w:szCs w:val="16"/>
                <w:lang w:val="fr-FR"/>
              </w:rPr>
              <w:t>TOX</w:t>
            </w:r>
            <w:r w:rsidRPr="00C34C21">
              <w:rPr>
                <w:sz w:val="16"/>
                <w:szCs w:val="16"/>
              </w:rPr>
              <w:t xml:space="preserve">, </w:t>
            </w:r>
            <w:r w:rsidRPr="00C34C21">
              <w:rPr>
                <w:sz w:val="16"/>
                <w:szCs w:val="16"/>
                <w:lang w:val="fr-FR"/>
              </w:rPr>
              <w:t>A</w:t>
            </w:r>
          </w:p>
        </w:tc>
        <w:tc>
          <w:tcPr>
            <w:tcW w:w="346"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1</w:t>
            </w:r>
          </w:p>
        </w:tc>
        <w:tc>
          <w:tcPr>
            <w:tcW w:w="581"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23; 29</w:t>
            </w:r>
          </w:p>
        </w:tc>
      </w:tr>
      <w:tr w:rsidR="0081252C" w:rsidRPr="0081252C" w:rsidTr="0081252C">
        <w:trPr>
          <w:trHeight w:val="1278"/>
        </w:trPr>
        <w:tc>
          <w:tcPr>
            <w:tcW w:w="497"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1203</w:t>
            </w:r>
          </w:p>
        </w:tc>
        <w:tc>
          <w:tcPr>
            <w:tcW w:w="1785" w:type="dxa"/>
          </w:tcPr>
          <w:p w:rsidR="00BD1953" w:rsidRPr="00C34C21" w:rsidRDefault="00BD1953" w:rsidP="0081252C">
            <w:pPr>
              <w:pStyle w:val="SingleTxtGR"/>
              <w:spacing w:before="60" w:after="60" w:line="220" w:lineRule="exact"/>
              <w:ind w:left="28" w:right="28"/>
              <w:jc w:val="left"/>
              <w:rPr>
                <w:sz w:val="16"/>
                <w:szCs w:val="16"/>
              </w:rPr>
            </w:pPr>
            <w:r w:rsidRPr="00C34C21">
              <w:rPr>
                <w:sz w:val="16"/>
                <w:szCs w:val="16"/>
              </w:rPr>
              <w:t>БЕНЗИН МОТОРНЫЙ или ГАЗОЛИН или ПЕТРОЛ с содержанием бен</w:t>
            </w:r>
            <w:r w:rsidR="0081252C">
              <w:rPr>
                <w:sz w:val="16"/>
                <w:szCs w:val="16"/>
              </w:rPr>
              <w:t>зола более 10%,</w:t>
            </w:r>
            <w:r w:rsidR="0081252C">
              <w:rPr>
                <w:sz w:val="16"/>
                <w:szCs w:val="16"/>
              </w:rPr>
              <w:br/>
            </w:r>
            <w:r w:rsidRPr="00C34C21">
              <w:rPr>
                <w:sz w:val="16"/>
                <w:szCs w:val="16"/>
              </w:rPr>
              <w:t>85</w:t>
            </w:r>
            <w:r w:rsidRPr="00C34C21">
              <w:rPr>
                <w:sz w:val="16"/>
                <w:szCs w:val="16"/>
                <w:lang w:val="en-GB"/>
              </w:rPr>
              <w:t> </w:t>
            </w:r>
            <w:r w:rsidRPr="00C34C21">
              <w:rPr>
                <w:sz w:val="16"/>
                <w:szCs w:val="16"/>
              </w:rPr>
              <w:t>°</w:t>
            </w:r>
            <w:r w:rsidRPr="00C34C21">
              <w:rPr>
                <w:sz w:val="16"/>
                <w:szCs w:val="16"/>
                <w:lang w:val="en-GB"/>
              </w:rPr>
              <w:t>C</w:t>
            </w:r>
            <w:r w:rsidRPr="00C34C21">
              <w:rPr>
                <w:sz w:val="16"/>
                <w:szCs w:val="16"/>
              </w:rPr>
              <w:t xml:space="preserve"> &lt; </w:t>
            </w:r>
            <w:r w:rsidRPr="00C34C21">
              <w:rPr>
                <w:b/>
                <w:bCs/>
                <w:sz w:val="16"/>
                <w:szCs w:val="16"/>
                <w:lang w:val="en-GB"/>
              </w:rPr>
              <w:t>t</w:t>
            </w:r>
            <w:r w:rsidRPr="00C34C21">
              <w:rPr>
                <w:b/>
                <w:bCs/>
                <w:sz w:val="16"/>
                <w:szCs w:val="16"/>
              </w:rPr>
              <w:t>(н.)к</w:t>
            </w:r>
            <w:r w:rsidRPr="00C34C21">
              <w:rPr>
                <w:sz w:val="16"/>
                <w:szCs w:val="16"/>
              </w:rPr>
              <w:t xml:space="preserve"> ≤ 115 °</w:t>
            </w:r>
            <w:r w:rsidRPr="00C34C21">
              <w:rPr>
                <w:sz w:val="16"/>
                <w:szCs w:val="16"/>
                <w:lang w:val="en-GB"/>
              </w:rPr>
              <w:t>C</w:t>
            </w:r>
          </w:p>
        </w:tc>
        <w:tc>
          <w:tcPr>
            <w:tcW w:w="238"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3</w:t>
            </w:r>
          </w:p>
        </w:tc>
        <w:tc>
          <w:tcPr>
            <w:tcW w:w="336"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lang w:val="en-GB"/>
              </w:rPr>
              <w:t>F</w:t>
            </w:r>
            <w:r w:rsidRPr="00C34C21">
              <w:rPr>
                <w:sz w:val="16"/>
                <w:szCs w:val="16"/>
              </w:rPr>
              <w:t>1</w:t>
            </w:r>
          </w:p>
        </w:tc>
        <w:tc>
          <w:tcPr>
            <w:tcW w:w="266"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lang w:val="en-GB"/>
              </w:rPr>
              <w:t>II</w:t>
            </w:r>
          </w:p>
        </w:tc>
        <w:tc>
          <w:tcPr>
            <w:tcW w:w="1134"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3+</w:t>
            </w:r>
            <w:r w:rsidRPr="00C34C21">
              <w:rPr>
                <w:sz w:val="16"/>
                <w:szCs w:val="16"/>
                <w:lang w:val="en-GB"/>
              </w:rPr>
              <w:t>N</w:t>
            </w:r>
            <w:r w:rsidRPr="00C34C21">
              <w:rPr>
                <w:sz w:val="16"/>
                <w:szCs w:val="16"/>
              </w:rPr>
              <w:t>2+</w:t>
            </w:r>
            <w:r w:rsidRPr="00C34C21">
              <w:rPr>
                <w:sz w:val="16"/>
                <w:szCs w:val="16"/>
                <w:lang w:val="en-GB"/>
              </w:rPr>
              <w:t>CMR</w:t>
            </w:r>
            <w:r w:rsidRPr="00C34C21">
              <w:rPr>
                <w:sz w:val="16"/>
                <w:szCs w:val="16"/>
              </w:rPr>
              <w:t>+</w:t>
            </w:r>
            <w:r w:rsidRPr="00C34C21">
              <w:rPr>
                <w:sz w:val="16"/>
                <w:szCs w:val="16"/>
                <w:lang w:val="en-GB"/>
              </w:rPr>
              <w:t>F</w:t>
            </w:r>
          </w:p>
        </w:tc>
        <w:tc>
          <w:tcPr>
            <w:tcW w:w="280"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lang w:val="en-GB"/>
              </w:rPr>
              <w:t>C</w:t>
            </w:r>
          </w:p>
        </w:tc>
        <w:tc>
          <w:tcPr>
            <w:tcW w:w="294"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2</w:t>
            </w:r>
          </w:p>
        </w:tc>
        <w:tc>
          <w:tcPr>
            <w:tcW w:w="252"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2</w:t>
            </w:r>
          </w:p>
        </w:tc>
        <w:tc>
          <w:tcPr>
            <w:tcW w:w="308" w:type="dxa"/>
          </w:tcPr>
          <w:p w:rsidR="00BD1953" w:rsidRPr="00C34C21" w:rsidRDefault="00BD1953" w:rsidP="00C34C21">
            <w:pPr>
              <w:pStyle w:val="SingleTxtGR"/>
              <w:spacing w:before="60" w:after="60" w:line="220" w:lineRule="exact"/>
              <w:ind w:left="28" w:right="28"/>
              <w:jc w:val="center"/>
              <w:rPr>
                <w:sz w:val="16"/>
                <w:szCs w:val="16"/>
              </w:rPr>
            </w:pPr>
          </w:p>
        </w:tc>
        <w:tc>
          <w:tcPr>
            <w:tcW w:w="279"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50</w:t>
            </w:r>
          </w:p>
        </w:tc>
        <w:tc>
          <w:tcPr>
            <w:tcW w:w="364"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95</w:t>
            </w:r>
          </w:p>
        </w:tc>
        <w:tc>
          <w:tcPr>
            <w:tcW w:w="257" w:type="dxa"/>
          </w:tcPr>
          <w:p w:rsidR="00BD1953" w:rsidRPr="00C34C21" w:rsidRDefault="00BD1953" w:rsidP="00C34C21">
            <w:pPr>
              <w:pStyle w:val="SingleTxtGR"/>
              <w:spacing w:before="60" w:after="60" w:line="220" w:lineRule="exact"/>
              <w:ind w:left="28" w:right="28"/>
              <w:jc w:val="center"/>
              <w:rPr>
                <w:sz w:val="16"/>
                <w:szCs w:val="16"/>
              </w:rPr>
            </w:pPr>
          </w:p>
        </w:tc>
        <w:tc>
          <w:tcPr>
            <w:tcW w:w="284"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2</w:t>
            </w:r>
          </w:p>
        </w:tc>
        <w:tc>
          <w:tcPr>
            <w:tcW w:w="386"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да</w:t>
            </w:r>
          </w:p>
        </w:tc>
        <w:tc>
          <w:tcPr>
            <w:tcW w:w="361"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lang w:val="en-GB"/>
              </w:rPr>
              <w:t>T</w:t>
            </w:r>
            <w:r w:rsidRPr="00C34C21">
              <w:rPr>
                <w:sz w:val="16"/>
                <w:szCs w:val="16"/>
              </w:rPr>
              <w:t>3</w:t>
            </w:r>
          </w:p>
        </w:tc>
        <w:tc>
          <w:tcPr>
            <w:tcW w:w="364"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lang w:val="en-GB"/>
              </w:rPr>
              <w:t>II</w:t>
            </w:r>
            <w:r w:rsidRPr="00C34C21">
              <w:rPr>
                <w:sz w:val="16"/>
                <w:szCs w:val="16"/>
              </w:rPr>
              <w:t xml:space="preserve"> </w:t>
            </w:r>
            <w:r w:rsidRPr="00C34C21">
              <w:rPr>
                <w:sz w:val="16"/>
                <w:szCs w:val="16"/>
                <w:lang w:val="en-GB"/>
              </w:rPr>
              <w:t>A</w:t>
            </w:r>
          </w:p>
        </w:tc>
        <w:tc>
          <w:tcPr>
            <w:tcW w:w="342"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да</w:t>
            </w:r>
          </w:p>
        </w:tc>
        <w:tc>
          <w:tcPr>
            <w:tcW w:w="685"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lang w:val="fr-FR"/>
              </w:rPr>
              <w:t>PP</w:t>
            </w:r>
            <w:r w:rsidRPr="00C34C21">
              <w:rPr>
                <w:sz w:val="16"/>
                <w:szCs w:val="16"/>
              </w:rPr>
              <w:t xml:space="preserve">, </w:t>
            </w:r>
            <w:r w:rsidRPr="00C34C21">
              <w:rPr>
                <w:sz w:val="16"/>
                <w:szCs w:val="16"/>
                <w:lang w:val="fr-FR"/>
              </w:rPr>
              <w:t>EP</w:t>
            </w:r>
            <w:r w:rsidRPr="00C34C21">
              <w:rPr>
                <w:sz w:val="16"/>
                <w:szCs w:val="16"/>
              </w:rPr>
              <w:t xml:space="preserve">, </w:t>
            </w:r>
            <w:r w:rsidRPr="00C34C21">
              <w:rPr>
                <w:sz w:val="16"/>
                <w:szCs w:val="16"/>
                <w:lang w:val="fr-FR"/>
              </w:rPr>
              <w:t>EX</w:t>
            </w:r>
            <w:r w:rsidRPr="00C34C21">
              <w:rPr>
                <w:sz w:val="16"/>
                <w:szCs w:val="16"/>
              </w:rPr>
              <w:t xml:space="preserve">, </w:t>
            </w:r>
            <w:r w:rsidRPr="00C34C21">
              <w:rPr>
                <w:sz w:val="16"/>
                <w:szCs w:val="16"/>
                <w:lang w:val="fr-FR"/>
              </w:rPr>
              <w:t>TOX</w:t>
            </w:r>
            <w:r w:rsidRPr="00C34C21">
              <w:rPr>
                <w:sz w:val="16"/>
                <w:szCs w:val="16"/>
              </w:rPr>
              <w:t xml:space="preserve">, </w:t>
            </w:r>
            <w:r w:rsidRPr="00C34C21">
              <w:rPr>
                <w:sz w:val="16"/>
                <w:szCs w:val="16"/>
                <w:lang w:val="fr-FR"/>
              </w:rPr>
              <w:t>A</w:t>
            </w:r>
          </w:p>
        </w:tc>
        <w:tc>
          <w:tcPr>
            <w:tcW w:w="346"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1</w:t>
            </w:r>
          </w:p>
        </w:tc>
        <w:tc>
          <w:tcPr>
            <w:tcW w:w="581"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29</w:t>
            </w:r>
          </w:p>
        </w:tc>
      </w:tr>
      <w:tr w:rsidR="0081252C" w:rsidRPr="00C34C21" w:rsidTr="0081252C">
        <w:trPr>
          <w:trHeight w:val="1292"/>
        </w:trPr>
        <w:tc>
          <w:tcPr>
            <w:tcW w:w="497"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1203</w:t>
            </w:r>
          </w:p>
        </w:tc>
        <w:tc>
          <w:tcPr>
            <w:tcW w:w="1785" w:type="dxa"/>
          </w:tcPr>
          <w:p w:rsidR="00BD1953" w:rsidRPr="00C34C21" w:rsidRDefault="00BD1953" w:rsidP="00C34C21">
            <w:pPr>
              <w:pStyle w:val="SingleTxtGR"/>
              <w:spacing w:before="60" w:after="60" w:line="220" w:lineRule="exact"/>
              <w:ind w:left="28" w:right="28"/>
              <w:jc w:val="left"/>
              <w:rPr>
                <w:sz w:val="16"/>
                <w:szCs w:val="16"/>
              </w:rPr>
            </w:pPr>
            <w:r w:rsidRPr="00C34C21">
              <w:rPr>
                <w:sz w:val="16"/>
                <w:szCs w:val="16"/>
              </w:rPr>
              <w:t xml:space="preserve">БЕНЗИН МОТОРНЫЙ или ГАЗОЛИН или ПЕТРОЛ с содержанием бензола более 10%, </w:t>
            </w:r>
            <w:r w:rsidRPr="00C34C21">
              <w:rPr>
                <w:b/>
                <w:bCs/>
                <w:sz w:val="16"/>
                <w:szCs w:val="16"/>
                <w:lang w:val="en-GB"/>
              </w:rPr>
              <w:t>t</w:t>
            </w:r>
            <w:r w:rsidRPr="00C34C21">
              <w:rPr>
                <w:b/>
                <w:bCs/>
                <w:sz w:val="16"/>
                <w:szCs w:val="16"/>
              </w:rPr>
              <w:t>(н.)к</w:t>
            </w:r>
            <w:r w:rsidRPr="00C34C21">
              <w:rPr>
                <w:sz w:val="16"/>
                <w:szCs w:val="16"/>
                <w:vertAlign w:val="subscript"/>
              </w:rPr>
              <w:t xml:space="preserve"> </w:t>
            </w:r>
            <w:r w:rsidRPr="00C34C21">
              <w:rPr>
                <w:sz w:val="16"/>
                <w:szCs w:val="16"/>
              </w:rPr>
              <w:t>&gt; 115 °</w:t>
            </w:r>
            <w:r w:rsidRPr="00C34C21">
              <w:rPr>
                <w:sz w:val="16"/>
                <w:szCs w:val="16"/>
                <w:lang w:val="en-GB"/>
              </w:rPr>
              <w:t>C</w:t>
            </w:r>
          </w:p>
        </w:tc>
        <w:tc>
          <w:tcPr>
            <w:tcW w:w="238"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3</w:t>
            </w:r>
          </w:p>
        </w:tc>
        <w:tc>
          <w:tcPr>
            <w:tcW w:w="336"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lang w:val="en-GB"/>
              </w:rPr>
              <w:t>F</w:t>
            </w:r>
            <w:r w:rsidRPr="00C34C21">
              <w:rPr>
                <w:sz w:val="16"/>
                <w:szCs w:val="16"/>
              </w:rPr>
              <w:t>1</w:t>
            </w:r>
          </w:p>
        </w:tc>
        <w:tc>
          <w:tcPr>
            <w:tcW w:w="266"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lang w:val="en-GB"/>
              </w:rPr>
              <w:t>II</w:t>
            </w:r>
          </w:p>
        </w:tc>
        <w:tc>
          <w:tcPr>
            <w:tcW w:w="1134"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3+</w:t>
            </w:r>
            <w:r w:rsidRPr="00C34C21">
              <w:rPr>
                <w:sz w:val="16"/>
                <w:szCs w:val="16"/>
                <w:lang w:val="en-GB"/>
              </w:rPr>
              <w:t>N</w:t>
            </w:r>
            <w:r w:rsidRPr="00C34C21">
              <w:rPr>
                <w:sz w:val="16"/>
                <w:szCs w:val="16"/>
              </w:rPr>
              <w:t>2+</w:t>
            </w:r>
            <w:r w:rsidRPr="00C34C21">
              <w:rPr>
                <w:sz w:val="16"/>
                <w:szCs w:val="16"/>
                <w:lang w:val="en-GB"/>
              </w:rPr>
              <w:t>CMR</w:t>
            </w:r>
            <w:r w:rsidRPr="00C34C21">
              <w:rPr>
                <w:sz w:val="16"/>
                <w:szCs w:val="16"/>
              </w:rPr>
              <w:t>+</w:t>
            </w:r>
            <w:r w:rsidRPr="00C34C21">
              <w:rPr>
                <w:sz w:val="16"/>
                <w:szCs w:val="16"/>
                <w:lang w:val="en-GB"/>
              </w:rPr>
              <w:t>F</w:t>
            </w:r>
          </w:p>
        </w:tc>
        <w:tc>
          <w:tcPr>
            <w:tcW w:w="280"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lang w:val="en-GB"/>
              </w:rPr>
              <w:t>C</w:t>
            </w:r>
          </w:p>
        </w:tc>
        <w:tc>
          <w:tcPr>
            <w:tcW w:w="294"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2</w:t>
            </w:r>
          </w:p>
        </w:tc>
        <w:tc>
          <w:tcPr>
            <w:tcW w:w="252"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2</w:t>
            </w:r>
          </w:p>
        </w:tc>
        <w:tc>
          <w:tcPr>
            <w:tcW w:w="308" w:type="dxa"/>
          </w:tcPr>
          <w:p w:rsidR="00BD1953" w:rsidRPr="00C34C21" w:rsidRDefault="00BD1953" w:rsidP="00C34C21">
            <w:pPr>
              <w:pStyle w:val="SingleTxtGR"/>
              <w:spacing w:before="60" w:after="60" w:line="220" w:lineRule="exact"/>
              <w:ind w:left="28" w:right="28"/>
              <w:jc w:val="center"/>
              <w:rPr>
                <w:sz w:val="16"/>
                <w:szCs w:val="16"/>
              </w:rPr>
            </w:pPr>
          </w:p>
        </w:tc>
        <w:tc>
          <w:tcPr>
            <w:tcW w:w="279"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35</w:t>
            </w:r>
          </w:p>
        </w:tc>
        <w:tc>
          <w:tcPr>
            <w:tcW w:w="364"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95</w:t>
            </w:r>
          </w:p>
        </w:tc>
        <w:tc>
          <w:tcPr>
            <w:tcW w:w="257" w:type="dxa"/>
          </w:tcPr>
          <w:p w:rsidR="00BD1953" w:rsidRPr="00C34C21" w:rsidRDefault="00BD1953" w:rsidP="00C34C21">
            <w:pPr>
              <w:pStyle w:val="SingleTxtGR"/>
              <w:spacing w:before="60" w:after="60" w:line="220" w:lineRule="exact"/>
              <w:ind w:left="28" w:right="28"/>
              <w:jc w:val="center"/>
              <w:rPr>
                <w:sz w:val="16"/>
                <w:szCs w:val="16"/>
              </w:rPr>
            </w:pPr>
          </w:p>
        </w:tc>
        <w:tc>
          <w:tcPr>
            <w:tcW w:w="284"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2</w:t>
            </w:r>
          </w:p>
        </w:tc>
        <w:tc>
          <w:tcPr>
            <w:tcW w:w="386"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да</w:t>
            </w:r>
          </w:p>
        </w:tc>
        <w:tc>
          <w:tcPr>
            <w:tcW w:w="361"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lang w:val="en-GB"/>
              </w:rPr>
              <w:t>T</w:t>
            </w:r>
            <w:r w:rsidRPr="00C34C21">
              <w:rPr>
                <w:sz w:val="16"/>
                <w:szCs w:val="16"/>
              </w:rPr>
              <w:t>3</w:t>
            </w:r>
          </w:p>
        </w:tc>
        <w:tc>
          <w:tcPr>
            <w:tcW w:w="364"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lang w:val="en-GB"/>
              </w:rPr>
              <w:t>II</w:t>
            </w:r>
            <w:r w:rsidRPr="00C34C21">
              <w:rPr>
                <w:sz w:val="16"/>
                <w:szCs w:val="16"/>
              </w:rPr>
              <w:t xml:space="preserve"> </w:t>
            </w:r>
            <w:r w:rsidRPr="00C34C21">
              <w:rPr>
                <w:sz w:val="16"/>
                <w:szCs w:val="16"/>
                <w:lang w:val="en-GB"/>
              </w:rPr>
              <w:t>A</w:t>
            </w:r>
          </w:p>
        </w:tc>
        <w:tc>
          <w:tcPr>
            <w:tcW w:w="342"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да</w:t>
            </w:r>
          </w:p>
        </w:tc>
        <w:tc>
          <w:tcPr>
            <w:tcW w:w="685"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lang w:val="fr-FR"/>
              </w:rPr>
              <w:t>PP</w:t>
            </w:r>
            <w:r w:rsidRPr="00C34C21">
              <w:rPr>
                <w:sz w:val="16"/>
                <w:szCs w:val="16"/>
              </w:rPr>
              <w:t xml:space="preserve">, </w:t>
            </w:r>
            <w:r w:rsidRPr="00C34C21">
              <w:rPr>
                <w:sz w:val="16"/>
                <w:szCs w:val="16"/>
                <w:lang w:val="fr-FR"/>
              </w:rPr>
              <w:t>EP</w:t>
            </w:r>
            <w:r w:rsidRPr="00C34C21">
              <w:rPr>
                <w:sz w:val="16"/>
                <w:szCs w:val="16"/>
              </w:rPr>
              <w:t xml:space="preserve">, </w:t>
            </w:r>
            <w:r w:rsidRPr="00C34C21">
              <w:rPr>
                <w:sz w:val="16"/>
                <w:szCs w:val="16"/>
                <w:lang w:val="fr-FR"/>
              </w:rPr>
              <w:t>EX</w:t>
            </w:r>
            <w:r w:rsidRPr="00C34C21">
              <w:rPr>
                <w:sz w:val="16"/>
                <w:szCs w:val="16"/>
              </w:rPr>
              <w:t xml:space="preserve">, </w:t>
            </w:r>
            <w:r w:rsidRPr="00C34C21">
              <w:rPr>
                <w:sz w:val="16"/>
                <w:szCs w:val="16"/>
                <w:lang w:val="fr-FR"/>
              </w:rPr>
              <w:t>TOX</w:t>
            </w:r>
            <w:r w:rsidRPr="00C34C21">
              <w:rPr>
                <w:sz w:val="16"/>
                <w:szCs w:val="16"/>
              </w:rPr>
              <w:t xml:space="preserve">, </w:t>
            </w:r>
            <w:r w:rsidRPr="00C34C21">
              <w:rPr>
                <w:sz w:val="16"/>
                <w:szCs w:val="16"/>
                <w:lang w:val="fr-FR"/>
              </w:rPr>
              <w:t>A</w:t>
            </w:r>
          </w:p>
        </w:tc>
        <w:tc>
          <w:tcPr>
            <w:tcW w:w="346"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1</w:t>
            </w:r>
          </w:p>
        </w:tc>
        <w:tc>
          <w:tcPr>
            <w:tcW w:w="581" w:type="dxa"/>
          </w:tcPr>
          <w:p w:rsidR="00BD1953" w:rsidRPr="00C34C21" w:rsidRDefault="00BD1953" w:rsidP="00C34C21">
            <w:pPr>
              <w:pStyle w:val="SingleTxtGR"/>
              <w:spacing w:before="60" w:after="60" w:line="220" w:lineRule="exact"/>
              <w:ind w:left="28" w:right="28"/>
              <w:jc w:val="center"/>
              <w:rPr>
                <w:sz w:val="16"/>
                <w:szCs w:val="16"/>
              </w:rPr>
            </w:pPr>
            <w:r w:rsidRPr="00C34C21">
              <w:rPr>
                <w:sz w:val="16"/>
                <w:szCs w:val="16"/>
              </w:rPr>
              <w:t>29</w:t>
            </w:r>
          </w:p>
        </w:tc>
      </w:tr>
    </w:tbl>
    <w:p w:rsidR="00BD1953" w:rsidRPr="00BD1953" w:rsidRDefault="0081252C" w:rsidP="00E03CA9">
      <w:pPr>
        <w:pStyle w:val="H1GR"/>
        <w:spacing w:before="280"/>
      </w:pPr>
      <w:r>
        <w:tab/>
      </w:r>
      <w:r>
        <w:tab/>
        <w:t>Предложение</w:t>
      </w:r>
    </w:p>
    <w:p w:rsidR="00BD1953" w:rsidRPr="00BD1953" w:rsidRDefault="00BD1953" w:rsidP="00BD1953">
      <w:pPr>
        <w:pStyle w:val="SingleTxtGR"/>
      </w:pPr>
      <w:r w:rsidRPr="00BD1953">
        <w:t>15.</w:t>
      </w:r>
      <w:r w:rsidRPr="00BD1953">
        <w:tab/>
        <w:t>Комитет по вопросам безопасности, возможно, пожелает поручить неофициальной рабочей группе по веществам рассмотреть настоящее предложение.</w:t>
      </w:r>
    </w:p>
    <w:p w:rsidR="00BD1953" w:rsidRPr="00BD1953" w:rsidRDefault="00BD1953" w:rsidP="00E03CA9">
      <w:pPr>
        <w:pStyle w:val="H1GR"/>
        <w:spacing w:before="280"/>
      </w:pPr>
      <w:r w:rsidRPr="00BD1953">
        <w:tab/>
        <w:t>B.</w:t>
      </w:r>
      <w:r w:rsidRPr="00BD1953">
        <w:tab/>
        <w:t>Схема A в подразделе 3.2.3.3 ВОПОГ</w:t>
      </w:r>
    </w:p>
    <w:p w:rsidR="00BD1953" w:rsidRPr="00BD1953" w:rsidRDefault="00BD1953" w:rsidP="00BD1953">
      <w:pPr>
        <w:pStyle w:val="SingleTxtGR"/>
      </w:pPr>
      <w:r w:rsidRPr="00BD1953">
        <w:t>16.</w:t>
      </w:r>
      <w:r w:rsidRPr="00BD1953">
        <w:tab/>
        <w:t xml:space="preserve">Бельгия отметила, что в схеме А, содержащейся в подразделе 3.2.3.3 ВОПОГ, также имеет место аналогичная проблема в отношении </w:t>
      </w:r>
      <w:r>
        <w:t>«</w:t>
      </w:r>
      <w:r w:rsidRPr="00BD1953">
        <w:t>температуры кипения</w:t>
      </w:r>
      <w:r>
        <w:t>»</w:t>
      </w:r>
      <w:r w:rsidRPr="00BD1953">
        <w:t>.</w:t>
      </w:r>
    </w:p>
    <w:p w:rsidR="00BD1953" w:rsidRPr="00BD1953" w:rsidRDefault="00BD1953" w:rsidP="0081252C">
      <w:pPr>
        <w:pStyle w:val="SingleTxtGR"/>
        <w:jc w:val="center"/>
      </w:pPr>
      <w:r w:rsidRPr="00BD1953">
        <w:t>Схема А: Критерии, применяемые к оборудованию грузовых</w:t>
      </w:r>
      <w:r w:rsidR="0081252C">
        <w:br/>
      </w:r>
      <w:r w:rsidRPr="00BD1953">
        <w:t>танков судов типа С</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2"/>
        <w:gridCol w:w="2268"/>
        <w:gridCol w:w="2673"/>
        <w:gridCol w:w="2626"/>
      </w:tblGrid>
      <w:tr w:rsidR="00BD1953" w:rsidRPr="0081252C" w:rsidTr="00E03CA9">
        <w:trPr>
          <w:trHeight w:val="1214"/>
        </w:trPr>
        <w:tc>
          <w:tcPr>
            <w:tcW w:w="2072" w:type="dxa"/>
          </w:tcPr>
          <w:p w:rsidR="00BD1953" w:rsidRPr="0081252C" w:rsidRDefault="00BD1953" w:rsidP="0081252C">
            <w:pPr>
              <w:pStyle w:val="SingleTxtGR"/>
              <w:spacing w:before="60" w:after="60" w:line="220" w:lineRule="exact"/>
              <w:ind w:left="57" w:right="57"/>
              <w:jc w:val="left"/>
              <w:rPr>
                <w:sz w:val="18"/>
                <w:szCs w:val="18"/>
                <w:lang w:val="en-GB"/>
              </w:rPr>
            </w:pPr>
            <w:r w:rsidRPr="0081252C">
              <w:rPr>
                <w:sz w:val="18"/>
                <w:szCs w:val="18"/>
              </w:rPr>
              <w:t>Оборудование грузового танка</w:t>
            </w:r>
          </w:p>
        </w:tc>
        <w:tc>
          <w:tcPr>
            <w:tcW w:w="2268" w:type="dxa"/>
          </w:tcPr>
          <w:p w:rsidR="00BD1953" w:rsidRPr="0081252C" w:rsidRDefault="00BD1953" w:rsidP="0081252C">
            <w:pPr>
              <w:pStyle w:val="SingleTxtGR"/>
              <w:spacing w:before="60" w:after="60" w:line="220" w:lineRule="exact"/>
              <w:ind w:left="57" w:right="57"/>
              <w:jc w:val="left"/>
              <w:rPr>
                <w:sz w:val="18"/>
                <w:szCs w:val="18"/>
              </w:rPr>
            </w:pPr>
            <w:r w:rsidRPr="0081252C">
              <w:rPr>
                <w:sz w:val="18"/>
                <w:szCs w:val="18"/>
              </w:rPr>
              <w:t>Внутреннее давление в грузовом танке при температуре жидкости 30</w:t>
            </w:r>
            <w:r w:rsidRPr="0081252C">
              <w:rPr>
                <w:sz w:val="18"/>
                <w:szCs w:val="18"/>
                <w:lang w:val="en-GB"/>
              </w:rPr>
              <w:t> </w:t>
            </w:r>
            <w:r w:rsidRPr="0081252C">
              <w:rPr>
                <w:sz w:val="18"/>
                <w:szCs w:val="18"/>
              </w:rPr>
              <w:t>°</w:t>
            </w:r>
            <w:r w:rsidRPr="00B54CCA">
              <w:rPr>
                <w:sz w:val="18"/>
                <w:szCs w:val="18"/>
                <w:lang w:val="en-GB"/>
              </w:rPr>
              <w:t>C</w:t>
            </w:r>
            <w:r w:rsidRPr="0081252C">
              <w:rPr>
                <w:sz w:val="18"/>
                <w:szCs w:val="18"/>
              </w:rPr>
              <w:t xml:space="preserve"> и температуре газовой фазы 37,8</w:t>
            </w:r>
            <w:r w:rsidRPr="0081252C">
              <w:rPr>
                <w:sz w:val="18"/>
                <w:szCs w:val="18"/>
                <w:lang w:val="en-GB"/>
              </w:rPr>
              <w:t> </w:t>
            </w:r>
            <w:r w:rsidRPr="0081252C">
              <w:rPr>
                <w:sz w:val="18"/>
                <w:szCs w:val="18"/>
              </w:rPr>
              <w:t>°</w:t>
            </w:r>
            <w:r w:rsidRPr="00B54CCA">
              <w:rPr>
                <w:sz w:val="18"/>
                <w:szCs w:val="18"/>
                <w:lang w:val="en-GB"/>
              </w:rPr>
              <w:t>C</w:t>
            </w:r>
            <w:r w:rsidRPr="0081252C">
              <w:rPr>
                <w:sz w:val="18"/>
                <w:szCs w:val="18"/>
              </w:rPr>
              <w:t xml:space="preserve"> &gt; 50 кПа</w:t>
            </w:r>
          </w:p>
        </w:tc>
        <w:tc>
          <w:tcPr>
            <w:tcW w:w="2673" w:type="dxa"/>
          </w:tcPr>
          <w:p w:rsidR="00BD1953" w:rsidRPr="0081252C" w:rsidRDefault="00BD1953" w:rsidP="0081252C">
            <w:pPr>
              <w:pStyle w:val="SingleTxtGR"/>
              <w:spacing w:before="60" w:after="60" w:line="220" w:lineRule="exact"/>
              <w:ind w:left="57" w:right="57"/>
              <w:jc w:val="left"/>
              <w:rPr>
                <w:sz w:val="18"/>
                <w:szCs w:val="18"/>
              </w:rPr>
            </w:pPr>
            <w:r w:rsidRPr="0081252C">
              <w:rPr>
                <w:sz w:val="18"/>
                <w:szCs w:val="18"/>
              </w:rPr>
              <w:t>Внутреннее давление в грузовом танке при температуре жидкости 30</w:t>
            </w:r>
            <w:r w:rsidRPr="0081252C">
              <w:rPr>
                <w:sz w:val="18"/>
                <w:szCs w:val="18"/>
                <w:lang w:val="en-GB"/>
              </w:rPr>
              <w:t> </w:t>
            </w:r>
            <w:r w:rsidRPr="0081252C">
              <w:rPr>
                <w:sz w:val="18"/>
                <w:szCs w:val="18"/>
              </w:rPr>
              <w:t>°</w:t>
            </w:r>
            <w:r w:rsidRPr="0081252C">
              <w:rPr>
                <w:sz w:val="18"/>
                <w:szCs w:val="18"/>
                <w:lang w:val="fr-FR"/>
              </w:rPr>
              <w:t>C</w:t>
            </w:r>
            <w:r w:rsidRPr="0081252C">
              <w:rPr>
                <w:sz w:val="18"/>
                <w:szCs w:val="18"/>
              </w:rPr>
              <w:t xml:space="preserve"> и</w:t>
            </w:r>
            <w:r w:rsidR="0081252C">
              <w:rPr>
                <w:sz w:val="18"/>
                <w:szCs w:val="18"/>
              </w:rPr>
              <w:t xml:space="preserve"> </w:t>
            </w:r>
            <w:r w:rsidRPr="0081252C">
              <w:rPr>
                <w:sz w:val="18"/>
                <w:szCs w:val="18"/>
              </w:rPr>
              <w:t>температуре газовой фазы 37,8</w:t>
            </w:r>
            <w:r w:rsidRPr="0081252C">
              <w:rPr>
                <w:sz w:val="18"/>
                <w:szCs w:val="18"/>
                <w:lang w:val="en-GB"/>
              </w:rPr>
              <w:t> </w:t>
            </w:r>
            <w:r w:rsidRPr="0081252C">
              <w:rPr>
                <w:sz w:val="18"/>
                <w:szCs w:val="18"/>
              </w:rPr>
              <w:t>°</w:t>
            </w:r>
            <w:r w:rsidRPr="0081252C">
              <w:rPr>
                <w:sz w:val="18"/>
                <w:szCs w:val="18"/>
                <w:lang w:val="fr-FR"/>
              </w:rPr>
              <w:t>C</w:t>
            </w:r>
            <w:r w:rsidRPr="0081252C">
              <w:rPr>
                <w:sz w:val="18"/>
                <w:szCs w:val="18"/>
                <w:lang w:val="en-GB"/>
              </w:rPr>
              <w:t> </w:t>
            </w:r>
            <w:r w:rsidRPr="0081252C">
              <w:rPr>
                <w:sz w:val="18"/>
                <w:szCs w:val="18"/>
              </w:rPr>
              <w:t>&gt;</w:t>
            </w:r>
            <w:r w:rsidRPr="0081252C">
              <w:rPr>
                <w:sz w:val="18"/>
                <w:szCs w:val="18"/>
                <w:lang w:val="en-GB"/>
              </w:rPr>
              <w:t> </w:t>
            </w:r>
            <w:r w:rsidRPr="0081252C">
              <w:rPr>
                <w:sz w:val="18"/>
                <w:szCs w:val="18"/>
              </w:rPr>
              <w:t>50</w:t>
            </w:r>
            <w:r w:rsidRPr="0081252C">
              <w:rPr>
                <w:sz w:val="18"/>
                <w:szCs w:val="18"/>
                <w:lang w:val="en-GB"/>
              </w:rPr>
              <w:t> </w:t>
            </w:r>
            <w:r w:rsidRPr="0081252C">
              <w:rPr>
                <w:sz w:val="18"/>
                <w:szCs w:val="18"/>
              </w:rPr>
              <w:t>кПа</w:t>
            </w:r>
          </w:p>
        </w:tc>
        <w:tc>
          <w:tcPr>
            <w:tcW w:w="2626" w:type="dxa"/>
          </w:tcPr>
          <w:p w:rsidR="00BD1953" w:rsidRPr="0081252C" w:rsidRDefault="00BD1953" w:rsidP="0081252C">
            <w:pPr>
              <w:pStyle w:val="SingleTxtGR"/>
              <w:spacing w:before="60" w:after="60" w:line="220" w:lineRule="exact"/>
              <w:ind w:left="57" w:right="57"/>
              <w:jc w:val="left"/>
              <w:rPr>
                <w:sz w:val="18"/>
                <w:szCs w:val="18"/>
              </w:rPr>
            </w:pPr>
            <w:r w:rsidRPr="0081252C">
              <w:rPr>
                <w:sz w:val="18"/>
                <w:szCs w:val="18"/>
              </w:rPr>
              <w:t>Внутреннее давление в</w:t>
            </w:r>
            <w:r w:rsidRPr="0081252C">
              <w:rPr>
                <w:sz w:val="18"/>
                <w:szCs w:val="18"/>
                <w:lang w:val="en-GB"/>
              </w:rPr>
              <w:t> </w:t>
            </w:r>
            <w:r w:rsidRPr="0081252C">
              <w:rPr>
                <w:sz w:val="18"/>
                <w:szCs w:val="18"/>
              </w:rPr>
              <w:t>грузовом танке неизвестно ввиду отсутствия некоторых данных</w:t>
            </w:r>
          </w:p>
        </w:tc>
      </w:tr>
      <w:tr w:rsidR="00BD1953" w:rsidRPr="0081252C" w:rsidTr="00E03CA9">
        <w:trPr>
          <w:trHeight w:val="506"/>
        </w:trPr>
        <w:tc>
          <w:tcPr>
            <w:tcW w:w="2072" w:type="dxa"/>
          </w:tcPr>
          <w:p w:rsidR="00BD1953" w:rsidRPr="0081252C" w:rsidRDefault="00BD1953" w:rsidP="00B011A1">
            <w:pPr>
              <w:pStyle w:val="SingleTxtGR"/>
              <w:spacing w:before="60" w:after="60" w:line="220" w:lineRule="exact"/>
              <w:ind w:left="57" w:right="57"/>
              <w:jc w:val="left"/>
              <w:rPr>
                <w:sz w:val="18"/>
                <w:szCs w:val="18"/>
              </w:rPr>
            </w:pPr>
            <w:r w:rsidRPr="0081252C">
              <w:rPr>
                <w:sz w:val="18"/>
                <w:szCs w:val="18"/>
              </w:rPr>
              <w:t>С охлаждени</w:t>
            </w:r>
            <w:r w:rsidR="00B011A1">
              <w:rPr>
                <w:sz w:val="18"/>
                <w:szCs w:val="18"/>
              </w:rPr>
              <w:t>ем (цифра </w:t>
            </w:r>
            <w:r w:rsidR="0081252C">
              <w:rPr>
                <w:sz w:val="18"/>
                <w:szCs w:val="18"/>
              </w:rPr>
              <w:t>1</w:t>
            </w:r>
            <w:r w:rsidR="00B011A1">
              <w:rPr>
                <w:sz w:val="18"/>
                <w:szCs w:val="18"/>
              </w:rPr>
              <w:t xml:space="preserve"> </w:t>
            </w:r>
            <w:r w:rsidRPr="0081252C">
              <w:rPr>
                <w:sz w:val="18"/>
                <w:szCs w:val="18"/>
              </w:rPr>
              <w:t>в колонке 9)</w:t>
            </w:r>
          </w:p>
        </w:tc>
        <w:tc>
          <w:tcPr>
            <w:tcW w:w="2268" w:type="dxa"/>
          </w:tcPr>
          <w:p w:rsidR="00BD1953" w:rsidRPr="0081252C" w:rsidRDefault="00E03CA9" w:rsidP="0081252C">
            <w:pPr>
              <w:pStyle w:val="SingleTxtGR"/>
              <w:spacing w:before="60" w:after="60" w:line="220" w:lineRule="exact"/>
              <w:ind w:left="57" w:right="57"/>
              <w:jc w:val="left"/>
              <w:rPr>
                <w:sz w:val="18"/>
                <w:szCs w:val="18"/>
              </w:rPr>
            </w:pPr>
            <w:r>
              <w:rPr>
                <w:sz w:val="18"/>
                <w:szCs w:val="18"/>
              </w:rPr>
              <w:t>В охлажденном</w:t>
            </w:r>
            <w:r>
              <w:rPr>
                <w:sz w:val="18"/>
                <w:szCs w:val="18"/>
              </w:rPr>
              <w:br/>
            </w:r>
            <w:r w:rsidR="00BD1953" w:rsidRPr="0081252C">
              <w:rPr>
                <w:sz w:val="18"/>
                <w:szCs w:val="18"/>
              </w:rPr>
              <w:t>состоянии</w:t>
            </w:r>
          </w:p>
        </w:tc>
        <w:tc>
          <w:tcPr>
            <w:tcW w:w="2673" w:type="dxa"/>
          </w:tcPr>
          <w:p w:rsidR="00BD1953" w:rsidRPr="0081252C" w:rsidRDefault="00BD1953" w:rsidP="0081252C">
            <w:pPr>
              <w:pStyle w:val="SingleTxtGR"/>
              <w:spacing w:before="60" w:after="60" w:line="220" w:lineRule="exact"/>
              <w:ind w:left="57" w:right="57"/>
              <w:jc w:val="left"/>
              <w:rPr>
                <w:sz w:val="18"/>
                <w:szCs w:val="18"/>
              </w:rPr>
            </w:pPr>
          </w:p>
        </w:tc>
        <w:tc>
          <w:tcPr>
            <w:tcW w:w="2626" w:type="dxa"/>
          </w:tcPr>
          <w:p w:rsidR="00BD1953" w:rsidRPr="0081252C" w:rsidRDefault="00BD1953" w:rsidP="0081252C">
            <w:pPr>
              <w:pStyle w:val="SingleTxtGR"/>
              <w:spacing w:before="60" w:after="60" w:line="220" w:lineRule="exact"/>
              <w:ind w:left="57" w:right="57"/>
              <w:jc w:val="left"/>
              <w:rPr>
                <w:sz w:val="18"/>
                <w:szCs w:val="18"/>
              </w:rPr>
            </w:pPr>
          </w:p>
        </w:tc>
      </w:tr>
      <w:tr w:rsidR="00BD1953" w:rsidRPr="0081252C" w:rsidTr="008E007C">
        <w:trPr>
          <w:trHeight w:val="808"/>
        </w:trPr>
        <w:tc>
          <w:tcPr>
            <w:tcW w:w="2072" w:type="dxa"/>
          </w:tcPr>
          <w:p w:rsidR="00BD1953" w:rsidRPr="0081252C" w:rsidRDefault="00BD1953" w:rsidP="0081252C">
            <w:pPr>
              <w:pStyle w:val="SingleTxtGR"/>
              <w:spacing w:before="60" w:after="60" w:line="220" w:lineRule="exact"/>
              <w:ind w:left="57" w:right="57"/>
              <w:jc w:val="left"/>
              <w:rPr>
                <w:sz w:val="18"/>
                <w:szCs w:val="18"/>
              </w:rPr>
            </w:pPr>
            <w:r w:rsidRPr="0081252C">
              <w:rPr>
                <w:sz w:val="18"/>
                <w:szCs w:val="18"/>
              </w:rPr>
              <w:t>Танк высокого давления (400</w:t>
            </w:r>
            <w:r w:rsidRPr="0081252C">
              <w:rPr>
                <w:sz w:val="18"/>
                <w:szCs w:val="18"/>
                <w:lang w:val="en-GB"/>
              </w:rPr>
              <w:t> </w:t>
            </w:r>
            <w:r w:rsidRPr="0081252C">
              <w:rPr>
                <w:sz w:val="18"/>
                <w:szCs w:val="18"/>
              </w:rPr>
              <w:t>кПа)</w:t>
            </w:r>
          </w:p>
        </w:tc>
        <w:tc>
          <w:tcPr>
            <w:tcW w:w="2268" w:type="dxa"/>
          </w:tcPr>
          <w:p w:rsidR="00BD1953" w:rsidRPr="0081252C" w:rsidRDefault="005171DD" w:rsidP="0081252C">
            <w:pPr>
              <w:pStyle w:val="SingleTxtGR"/>
              <w:spacing w:before="60" w:after="60" w:line="220" w:lineRule="exact"/>
              <w:ind w:left="57" w:right="57"/>
              <w:jc w:val="left"/>
              <w:rPr>
                <w:sz w:val="18"/>
                <w:szCs w:val="18"/>
              </w:rPr>
            </w:pPr>
            <w:r>
              <w:rPr>
                <w:sz w:val="18"/>
                <w:szCs w:val="18"/>
              </w:rPr>
              <w:t>Не в охлажденном</w:t>
            </w:r>
            <w:r>
              <w:rPr>
                <w:sz w:val="18"/>
                <w:szCs w:val="18"/>
              </w:rPr>
              <w:br/>
            </w:r>
            <w:r w:rsidR="00BD1953" w:rsidRPr="0081252C">
              <w:rPr>
                <w:sz w:val="18"/>
                <w:szCs w:val="18"/>
              </w:rPr>
              <w:t>состоянии</w:t>
            </w:r>
          </w:p>
        </w:tc>
        <w:tc>
          <w:tcPr>
            <w:tcW w:w="2673" w:type="dxa"/>
          </w:tcPr>
          <w:p w:rsidR="00BD1953" w:rsidRPr="0081252C" w:rsidRDefault="00BD1953" w:rsidP="0081252C">
            <w:pPr>
              <w:pStyle w:val="SingleTxtGR"/>
              <w:spacing w:before="60" w:after="60" w:line="220" w:lineRule="exact"/>
              <w:ind w:left="57" w:right="57"/>
              <w:jc w:val="left"/>
              <w:rPr>
                <w:sz w:val="18"/>
                <w:szCs w:val="18"/>
              </w:rPr>
            </w:pPr>
            <w:r w:rsidRPr="0081252C">
              <w:rPr>
                <w:sz w:val="18"/>
                <w:szCs w:val="18"/>
              </w:rPr>
              <w:t>Внутреннее давление в грузовом танке при 50</w:t>
            </w:r>
            <w:r w:rsidRPr="0081252C">
              <w:rPr>
                <w:sz w:val="18"/>
                <w:szCs w:val="18"/>
                <w:lang w:val="en-GB"/>
              </w:rPr>
              <w:t> </w:t>
            </w:r>
            <w:r w:rsidRPr="0081252C">
              <w:rPr>
                <w:sz w:val="18"/>
                <w:szCs w:val="18"/>
              </w:rPr>
              <w:t>°</w:t>
            </w:r>
            <w:r w:rsidRPr="0081252C">
              <w:rPr>
                <w:sz w:val="18"/>
                <w:szCs w:val="18"/>
                <w:lang w:val="fr-FR"/>
              </w:rPr>
              <w:t>C</w:t>
            </w:r>
            <w:r w:rsidRPr="0081252C">
              <w:rPr>
                <w:sz w:val="18"/>
                <w:szCs w:val="18"/>
              </w:rPr>
              <w:t xml:space="preserve"> &gt; 50</w:t>
            </w:r>
            <w:r w:rsidRPr="0081252C">
              <w:rPr>
                <w:sz w:val="18"/>
                <w:szCs w:val="18"/>
                <w:lang w:val="fr-FR"/>
              </w:rPr>
              <w:t> </w:t>
            </w:r>
            <w:r w:rsidRPr="0081252C">
              <w:rPr>
                <w:sz w:val="18"/>
                <w:szCs w:val="18"/>
              </w:rPr>
              <w:t>кПа, без водораспыления</w:t>
            </w:r>
          </w:p>
        </w:tc>
        <w:tc>
          <w:tcPr>
            <w:tcW w:w="2626" w:type="dxa"/>
          </w:tcPr>
          <w:p w:rsidR="00BD1953" w:rsidRPr="0081252C" w:rsidRDefault="00BD1953" w:rsidP="0081252C">
            <w:pPr>
              <w:pStyle w:val="SingleTxtGR"/>
              <w:spacing w:before="60" w:after="60" w:line="220" w:lineRule="exact"/>
              <w:ind w:left="57" w:right="57"/>
              <w:jc w:val="left"/>
              <w:rPr>
                <w:sz w:val="18"/>
                <w:szCs w:val="18"/>
                <w:lang w:val="en-GB"/>
              </w:rPr>
            </w:pPr>
            <w:r w:rsidRPr="0081252C">
              <w:rPr>
                <w:sz w:val="18"/>
                <w:szCs w:val="18"/>
                <w:lang w:val="en-GB"/>
              </w:rPr>
              <w:t xml:space="preserve">Температура кипения </w:t>
            </w:r>
            <w:r w:rsidRPr="0081252C">
              <w:rPr>
                <w:sz w:val="18"/>
                <w:szCs w:val="18"/>
                <w:lang w:val="en-GB"/>
              </w:rPr>
              <w:sym w:font="Symbol" w:char="F0A3"/>
            </w:r>
            <w:r w:rsidRPr="0081252C">
              <w:rPr>
                <w:sz w:val="18"/>
                <w:szCs w:val="18"/>
                <w:lang w:val="en-GB"/>
              </w:rPr>
              <w:t xml:space="preserve"> 60 °C</w:t>
            </w:r>
          </w:p>
        </w:tc>
      </w:tr>
      <w:tr w:rsidR="00BD1953" w:rsidRPr="0081252C" w:rsidTr="00E03CA9">
        <w:trPr>
          <w:trHeight w:val="1264"/>
        </w:trPr>
        <w:tc>
          <w:tcPr>
            <w:tcW w:w="2072" w:type="dxa"/>
          </w:tcPr>
          <w:p w:rsidR="00BD1953" w:rsidRPr="0081252C" w:rsidRDefault="00BD1953" w:rsidP="00B011A1">
            <w:pPr>
              <w:pStyle w:val="SingleTxtGR"/>
              <w:spacing w:before="60" w:after="60" w:line="220" w:lineRule="exact"/>
              <w:ind w:left="57" w:right="57"/>
              <w:jc w:val="left"/>
              <w:rPr>
                <w:sz w:val="18"/>
                <w:szCs w:val="18"/>
              </w:rPr>
            </w:pPr>
            <w:r w:rsidRPr="0081252C">
              <w:rPr>
                <w:sz w:val="18"/>
                <w:szCs w:val="18"/>
              </w:rPr>
              <w:t>Давление срабатывания быстродействующего выпускного клапана: 50</w:t>
            </w:r>
            <w:r w:rsidRPr="0081252C">
              <w:rPr>
                <w:sz w:val="18"/>
                <w:szCs w:val="18"/>
                <w:lang w:val="fr-FR"/>
              </w:rPr>
              <w:t> </w:t>
            </w:r>
            <w:r w:rsidR="0081252C">
              <w:rPr>
                <w:sz w:val="18"/>
                <w:szCs w:val="18"/>
              </w:rPr>
              <w:t>кПа,</w:t>
            </w:r>
            <w:r w:rsidR="00B011A1">
              <w:rPr>
                <w:sz w:val="18"/>
                <w:szCs w:val="18"/>
              </w:rPr>
              <w:t xml:space="preserve"> </w:t>
            </w:r>
            <w:r w:rsidRPr="0081252C">
              <w:rPr>
                <w:sz w:val="18"/>
                <w:szCs w:val="18"/>
              </w:rPr>
              <w:t xml:space="preserve">с </w:t>
            </w:r>
            <w:proofErr w:type="spellStart"/>
            <w:r w:rsidRPr="0081252C">
              <w:rPr>
                <w:sz w:val="18"/>
                <w:szCs w:val="18"/>
              </w:rPr>
              <w:t>водораспылительной</w:t>
            </w:r>
            <w:proofErr w:type="spellEnd"/>
            <w:r w:rsidRPr="0081252C">
              <w:rPr>
                <w:sz w:val="18"/>
                <w:szCs w:val="18"/>
              </w:rPr>
              <w:t xml:space="preserve"> системой (цифра</w:t>
            </w:r>
            <w:r w:rsidRPr="0081252C">
              <w:rPr>
                <w:sz w:val="18"/>
                <w:szCs w:val="18"/>
                <w:lang w:val="fr-FR"/>
              </w:rPr>
              <w:t> </w:t>
            </w:r>
            <w:r w:rsidRPr="0081252C">
              <w:rPr>
                <w:sz w:val="18"/>
                <w:szCs w:val="18"/>
              </w:rPr>
              <w:t>3 в колонке</w:t>
            </w:r>
            <w:r w:rsidRPr="0081252C">
              <w:rPr>
                <w:sz w:val="18"/>
                <w:szCs w:val="18"/>
                <w:lang w:val="en-GB"/>
              </w:rPr>
              <w:t> </w:t>
            </w:r>
            <w:r w:rsidRPr="0081252C">
              <w:rPr>
                <w:sz w:val="18"/>
                <w:szCs w:val="18"/>
              </w:rPr>
              <w:t>9)</w:t>
            </w:r>
          </w:p>
        </w:tc>
        <w:tc>
          <w:tcPr>
            <w:tcW w:w="2268" w:type="dxa"/>
          </w:tcPr>
          <w:p w:rsidR="00BD1953" w:rsidRPr="0081252C" w:rsidRDefault="00BD1953" w:rsidP="0081252C">
            <w:pPr>
              <w:pStyle w:val="SingleTxtGR"/>
              <w:spacing w:before="60" w:after="60" w:line="220" w:lineRule="exact"/>
              <w:ind w:left="57" w:right="57"/>
              <w:jc w:val="left"/>
              <w:rPr>
                <w:sz w:val="18"/>
                <w:szCs w:val="18"/>
              </w:rPr>
            </w:pPr>
          </w:p>
        </w:tc>
        <w:tc>
          <w:tcPr>
            <w:tcW w:w="2673" w:type="dxa"/>
          </w:tcPr>
          <w:p w:rsidR="00BD1953" w:rsidRPr="0081252C" w:rsidRDefault="00BD1953" w:rsidP="0081252C">
            <w:pPr>
              <w:pStyle w:val="SingleTxtGR"/>
              <w:spacing w:before="60" w:after="60" w:line="220" w:lineRule="exact"/>
              <w:ind w:left="57" w:right="57"/>
              <w:jc w:val="left"/>
              <w:rPr>
                <w:sz w:val="18"/>
                <w:szCs w:val="18"/>
              </w:rPr>
            </w:pPr>
            <w:r w:rsidRPr="0081252C">
              <w:rPr>
                <w:sz w:val="18"/>
                <w:szCs w:val="18"/>
              </w:rPr>
              <w:t>Внутреннее давление в грузовом танке при 50</w:t>
            </w:r>
            <w:r w:rsidRPr="0081252C">
              <w:rPr>
                <w:sz w:val="18"/>
                <w:szCs w:val="18"/>
                <w:lang w:val="en-GB"/>
              </w:rPr>
              <w:t> </w:t>
            </w:r>
            <w:r w:rsidRPr="0081252C">
              <w:rPr>
                <w:sz w:val="18"/>
                <w:szCs w:val="18"/>
              </w:rPr>
              <w:t>°</w:t>
            </w:r>
            <w:r w:rsidRPr="0081252C">
              <w:rPr>
                <w:sz w:val="18"/>
                <w:szCs w:val="18"/>
                <w:lang w:val="fr-FR"/>
              </w:rPr>
              <w:t>C</w:t>
            </w:r>
            <w:r w:rsidRPr="0081252C">
              <w:rPr>
                <w:sz w:val="18"/>
                <w:szCs w:val="18"/>
              </w:rPr>
              <w:t xml:space="preserve"> &gt; 50</w:t>
            </w:r>
            <w:r w:rsidRPr="0081252C">
              <w:rPr>
                <w:sz w:val="18"/>
                <w:szCs w:val="18"/>
                <w:lang w:val="fr-FR"/>
              </w:rPr>
              <w:t> </w:t>
            </w:r>
            <w:r w:rsidRPr="0081252C">
              <w:rPr>
                <w:sz w:val="18"/>
                <w:szCs w:val="18"/>
              </w:rPr>
              <w:t>кПа, с водораспылением</w:t>
            </w:r>
          </w:p>
        </w:tc>
        <w:tc>
          <w:tcPr>
            <w:tcW w:w="2626" w:type="dxa"/>
          </w:tcPr>
          <w:p w:rsidR="00BD1953" w:rsidRPr="0081252C" w:rsidRDefault="00BD1953" w:rsidP="0081252C">
            <w:pPr>
              <w:pStyle w:val="SingleTxtGR"/>
              <w:spacing w:before="60" w:after="60" w:line="220" w:lineRule="exact"/>
              <w:ind w:left="57" w:right="57"/>
              <w:jc w:val="left"/>
              <w:rPr>
                <w:sz w:val="18"/>
                <w:szCs w:val="18"/>
              </w:rPr>
            </w:pPr>
            <w:r w:rsidRPr="0081252C">
              <w:rPr>
                <w:sz w:val="18"/>
                <w:szCs w:val="18"/>
              </w:rPr>
              <w:t>60 °</w:t>
            </w:r>
            <w:r w:rsidRPr="0081252C">
              <w:rPr>
                <w:sz w:val="18"/>
                <w:szCs w:val="18"/>
                <w:lang w:val="en-GB"/>
              </w:rPr>
              <w:t>C</w:t>
            </w:r>
            <w:r w:rsidR="00B011A1">
              <w:rPr>
                <w:sz w:val="18"/>
                <w:szCs w:val="18"/>
              </w:rPr>
              <w:t xml:space="preserve"> &lt; температура</w:t>
            </w:r>
            <w:r w:rsidR="00B011A1">
              <w:rPr>
                <w:sz w:val="18"/>
                <w:szCs w:val="18"/>
              </w:rPr>
              <w:br/>
            </w:r>
            <w:r w:rsidRPr="0081252C">
              <w:rPr>
                <w:sz w:val="18"/>
                <w:szCs w:val="18"/>
              </w:rPr>
              <w:t xml:space="preserve">кипения </w:t>
            </w:r>
            <w:r w:rsidRPr="0081252C">
              <w:rPr>
                <w:sz w:val="18"/>
                <w:szCs w:val="18"/>
                <w:lang w:val="en-GB"/>
              </w:rPr>
              <w:sym w:font="Symbol" w:char="F0A3"/>
            </w:r>
            <w:r w:rsidRPr="0081252C">
              <w:rPr>
                <w:sz w:val="18"/>
                <w:szCs w:val="18"/>
                <w:lang w:val="en-GB"/>
              </w:rPr>
              <w:t> </w:t>
            </w:r>
            <w:r w:rsidRPr="0081252C">
              <w:rPr>
                <w:sz w:val="18"/>
                <w:szCs w:val="18"/>
              </w:rPr>
              <w:t>85 °</w:t>
            </w:r>
            <w:r w:rsidRPr="0081252C">
              <w:rPr>
                <w:sz w:val="18"/>
                <w:szCs w:val="18"/>
                <w:lang w:val="en-GB"/>
              </w:rPr>
              <w:t>C</w:t>
            </w:r>
          </w:p>
        </w:tc>
      </w:tr>
      <w:tr w:rsidR="00BD1953" w:rsidRPr="0081252C" w:rsidTr="00E03CA9">
        <w:trPr>
          <w:trHeight w:val="1012"/>
        </w:trPr>
        <w:tc>
          <w:tcPr>
            <w:tcW w:w="2072" w:type="dxa"/>
          </w:tcPr>
          <w:p w:rsidR="00BD1953" w:rsidRPr="0081252C" w:rsidRDefault="00BD1953" w:rsidP="00ED09D9">
            <w:pPr>
              <w:pStyle w:val="SingleTxtGR"/>
              <w:spacing w:before="60" w:after="60" w:line="210" w:lineRule="exact"/>
              <w:ind w:left="57" w:right="57"/>
              <w:jc w:val="left"/>
              <w:rPr>
                <w:sz w:val="18"/>
                <w:szCs w:val="18"/>
              </w:rPr>
            </w:pPr>
            <w:r w:rsidRPr="0081252C">
              <w:rPr>
                <w:sz w:val="18"/>
                <w:szCs w:val="18"/>
              </w:rPr>
              <w:t>Давление срабатывания быстродействующего выпускного клапана согласно расчетам, но не ме</w:t>
            </w:r>
            <w:r w:rsidR="0081252C">
              <w:rPr>
                <w:sz w:val="18"/>
                <w:szCs w:val="18"/>
              </w:rPr>
              <w:t>нее</w:t>
            </w:r>
            <w:r w:rsidR="0081252C">
              <w:rPr>
                <w:sz w:val="18"/>
                <w:szCs w:val="18"/>
              </w:rPr>
              <w:br/>
            </w:r>
            <w:r w:rsidRPr="0081252C">
              <w:rPr>
                <w:sz w:val="18"/>
                <w:szCs w:val="18"/>
              </w:rPr>
              <w:t>10 кПа</w:t>
            </w:r>
          </w:p>
        </w:tc>
        <w:tc>
          <w:tcPr>
            <w:tcW w:w="2268" w:type="dxa"/>
          </w:tcPr>
          <w:p w:rsidR="00BD1953" w:rsidRPr="0081252C" w:rsidRDefault="00BD1953" w:rsidP="00ED09D9">
            <w:pPr>
              <w:pStyle w:val="SingleTxtGR"/>
              <w:spacing w:before="60" w:after="60" w:line="210" w:lineRule="exact"/>
              <w:ind w:left="57" w:right="57"/>
              <w:jc w:val="left"/>
              <w:rPr>
                <w:sz w:val="18"/>
                <w:szCs w:val="18"/>
              </w:rPr>
            </w:pPr>
          </w:p>
        </w:tc>
        <w:tc>
          <w:tcPr>
            <w:tcW w:w="2673" w:type="dxa"/>
          </w:tcPr>
          <w:p w:rsidR="00BD1953" w:rsidRPr="0081252C" w:rsidRDefault="00BD1953" w:rsidP="00ED09D9">
            <w:pPr>
              <w:pStyle w:val="SingleTxtGR"/>
              <w:spacing w:before="60" w:after="60" w:line="210" w:lineRule="exact"/>
              <w:ind w:left="57" w:right="57"/>
              <w:jc w:val="left"/>
              <w:rPr>
                <w:sz w:val="18"/>
                <w:szCs w:val="18"/>
              </w:rPr>
            </w:pPr>
            <w:r w:rsidRPr="0081252C">
              <w:rPr>
                <w:sz w:val="18"/>
                <w:szCs w:val="18"/>
              </w:rPr>
              <w:t>Внутреннее давление в грузовом танке при 50</w:t>
            </w:r>
            <w:r w:rsidRPr="0081252C">
              <w:rPr>
                <w:sz w:val="18"/>
                <w:szCs w:val="18"/>
                <w:lang w:val="en-GB"/>
              </w:rPr>
              <w:t> </w:t>
            </w:r>
            <w:r w:rsidRPr="0081252C">
              <w:rPr>
                <w:sz w:val="18"/>
                <w:szCs w:val="18"/>
              </w:rPr>
              <w:t>°</w:t>
            </w:r>
            <w:r w:rsidRPr="0081252C">
              <w:rPr>
                <w:sz w:val="18"/>
                <w:szCs w:val="18"/>
                <w:lang w:val="fr-FR"/>
              </w:rPr>
              <w:t>C</w:t>
            </w:r>
            <w:r w:rsidRPr="0081252C">
              <w:rPr>
                <w:sz w:val="18"/>
                <w:szCs w:val="18"/>
              </w:rPr>
              <w:t xml:space="preserve"> </w:t>
            </w:r>
            <w:r w:rsidRPr="0081252C">
              <w:rPr>
                <w:sz w:val="18"/>
                <w:szCs w:val="18"/>
                <w:lang w:val="en-GB"/>
              </w:rPr>
              <w:sym w:font="Symbol" w:char="F0A3"/>
            </w:r>
            <w:r w:rsidRPr="0081252C">
              <w:rPr>
                <w:sz w:val="18"/>
                <w:szCs w:val="18"/>
              </w:rPr>
              <w:t xml:space="preserve"> 50</w:t>
            </w:r>
            <w:r w:rsidRPr="0081252C">
              <w:rPr>
                <w:sz w:val="18"/>
                <w:szCs w:val="18"/>
                <w:lang w:val="fr-FR"/>
              </w:rPr>
              <w:t> </w:t>
            </w:r>
            <w:r w:rsidRPr="0081252C">
              <w:rPr>
                <w:sz w:val="18"/>
                <w:szCs w:val="18"/>
              </w:rPr>
              <w:t>кПа</w:t>
            </w:r>
          </w:p>
        </w:tc>
        <w:tc>
          <w:tcPr>
            <w:tcW w:w="2626" w:type="dxa"/>
          </w:tcPr>
          <w:p w:rsidR="00BD1953" w:rsidRPr="0081252C" w:rsidRDefault="00BD1953" w:rsidP="00ED09D9">
            <w:pPr>
              <w:pStyle w:val="SingleTxtGR"/>
              <w:spacing w:before="60" w:after="60" w:line="210" w:lineRule="exact"/>
              <w:ind w:left="57" w:right="57"/>
              <w:jc w:val="left"/>
              <w:rPr>
                <w:sz w:val="18"/>
                <w:szCs w:val="18"/>
              </w:rPr>
            </w:pPr>
          </w:p>
        </w:tc>
      </w:tr>
      <w:tr w:rsidR="00BD1953" w:rsidRPr="0081252C" w:rsidTr="00E03CA9">
        <w:trPr>
          <w:trHeight w:val="505"/>
        </w:trPr>
        <w:tc>
          <w:tcPr>
            <w:tcW w:w="2072" w:type="dxa"/>
          </w:tcPr>
          <w:p w:rsidR="00BD1953" w:rsidRPr="0081252C" w:rsidRDefault="00BD1953" w:rsidP="00ED09D9">
            <w:pPr>
              <w:pStyle w:val="SingleTxtGR"/>
              <w:spacing w:before="60" w:after="60" w:line="210" w:lineRule="exact"/>
              <w:ind w:left="57" w:right="57"/>
              <w:jc w:val="left"/>
              <w:rPr>
                <w:sz w:val="18"/>
                <w:szCs w:val="18"/>
              </w:rPr>
            </w:pPr>
            <w:r w:rsidRPr="0081252C">
              <w:rPr>
                <w:sz w:val="18"/>
                <w:szCs w:val="18"/>
              </w:rPr>
              <w:t>Давление срабатывания быстродействующего выпускного клапана: 50 кПа</w:t>
            </w:r>
          </w:p>
        </w:tc>
        <w:tc>
          <w:tcPr>
            <w:tcW w:w="2268" w:type="dxa"/>
          </w:tcPr>
          <w:p w:rsidR="00BD1953" w:rsidRPr="0081252C" w:rsidRDefault="00BD1953" w:rsidP="00ED09D9">
            <w:pPr>
              <w:pStyle w:val="SingleTxtGR"/>
              <w:spacing w:before="60" w:after="60" w:line="210" w:lineRule="exact"/>
              <w:ind w:left="57" w:right="57"/>
              <w:jc w:val="left"/>
              <w:rPr>
                <w:sz w:val="18"/>
                <w:szCs w:val="18"/>
              </w:rPr>
            </w:pPr>
          </w:p>
        </w:tc>
        <w:tc>
          <w:tcPr>
            <w:tcW w:w="2673" w:type="dxa"/>
          </w:tcPr>
          <w:p w:rsidR="00BD1953" w:rsidRPr="0081252C" w:rsidRDefault="00BD1953" w:rsidP="00ED09D9">
            <w:pPr>
              <w:pStyle w:val="SingleTxtGR"/>
              <w:spacing w:before="60" w:after="60" w:line="210" w:lineRule="exact"/>
              <w:ind w:left="57" w:right="57"/>
              <w:jc w:val="left"/>
              <w:rPr>
                <w:sz w:val="18"/>
                <w:szCs w:val="18"/>
              </w:rPr>
            </w:pPr>
          </w:p>
        </w:tc>
        <w:tc>
          <w:tcPr>
            <w:tcW w:w="2626" w:type="dxa"/>
          </w:tcPr>
          <w:p w:rsidR="00BD1953" w:rsidRPr="0081252C" w:rsidRDefault="00BD1953" w:rsidP="00ED09D9">
            <w:pPr>
              <w:pStyle w:val="SingleTxtGR"/>
              <w:spacing w:before="60" w:after="60" w:line="210" w:lineRule="exact"/>
              <w:ind w:left="57" w:right="57"/>
              <w:jc w:val="left"/>
              <w:rPr>
                <w:sz w:val="18"/>
                <w:szCs w:val="18"/>
                <w:lang w:val="en-GB"/>
              </w:rPr>
            </w:pPr>
            <w:r w:rsidRPr="0081252C">
              <w:rPr>
                <w:sz w:val="18"/>
                <w:szCs w:val="18"/>
                <w:lang w:val="en-GB"/>
              </w:rPr>
              <w:t>85° C &lt; температура кипения </w:t>
            </w:r>
            <w:r w:rsidRPr="0081252C">
              <w:rPr>
                <w:sz w:val="18"/>
                <w:szCs w:val="18"/>
                <w:lang w:val="en-GB"/>
              </w:rPr>
              <w:sym w:font="Symbol" w:char="F0A3"/>
            </w:r>
            <w:r w:rsidRPr="0081252C">
              <w:rPr>
                <w:sz w:val="18"/>
                <w:szCs w:val="18"/>
                <w:lang w:val="en-GB"/>
              </w:rPr>
              <w:t> 115 °C</w:t>
            </w:r>
          </w:p>
        </w:tc>
      </w:tr>
      <w:tr w:rsidR="00BD1953" w:rsidRPr="0081252C" w:rsidTr="00E03CA9">
        <w:trPr>
          <w:trHeight w:val="506"/>
        </w:trPr>
        <w:tc>
          <w:tcPr>
            <w:tcW w:w="2072" w:type="dxa"/>
          </w:tcPr>
          <w:p w:rsidR="00BD1953" w:rsidRPr="0081252C" w:rsidRDefault="00BD1953" w:rsidP="00ED09D9">
            <w:pPr>
              <w:pStyle w:val="SingleTxtGR"/>
              <w:spacing w:before="60" w:after="60" w:line="210" w:lineRule="exact"/>
              <w:ind w:left="57" w:right="57"/>
              <w:jc w:val="left"/>
              <w:rPr>
                <w:sz w:val="18"/>
                <w:szCs w:val="18"/>
              </w:rPr>
            </w:pPr>
            <w:r w:rsidRPr="0081252C">
              <w:rPr>
                <w:sz w:val="18"/>
                <w:szCs w:val="18"/>
              </w:rPr>
              <w:t>Давление срабатывания быстродействующего выпускного клапана: 35 кПа</w:t>
            </w:r>
          </w:p>
        </w:tc>
        <w:tc>
          <w:tcPr>
            <w:tcW w:w="2268" w:type="dxa"/>
          </w:tcPr>
          <w:p w:rsidR="00BD1953" w:rsidRPr="0081252C" w:rsidRDefault="00BD1953" w:rsidP="00ED09D9">
            <w:pPr>
              <w:pStyle w:val="SingleTxtGR"/>
              <w:spacing w:before="60" w:after="60" w:line="210" w:lineRule="exact"/>
              <w:ind w:left="57" w:right="57"/>
              <w:jc w:val="left"/>
              <w:rPr>
                <w:sz w:val="18"/>
                <w:szCs w:val="18"/>
              </w:rPr>
            </w:pPr>
          </w:p>
        </w:tc>
        <w:tc>
          <w:tcPr>
            <w:tcW w:w="2673" w:type="dxa"/>
          </w:tcPr>
          <w:p w:rsidR="00BD1953" w:rsidRPr="0081252C" w:rsidRDefault="00BD1953" w:rsidP="00ED09D9">
            <w:pPr>
              <w:pStyle w:val="SingleTxtGR"/>
              <w:spacing w:before="60" w:after="60" w:line="210" w:lineRule="exact"/>
              <w:ind w:left="57" w:right="57"/>
              <w:jc w:val="left"/>
              <w:rPr>
                <w:sz w:val="18"/>
                <w:szCs w:val="18"/>
              </w:rPr>
            </w:pPr>
          </w:p>
        </w:tc>
        <w:tc>
          <w:tcPr>
            <w:tcW w:w="2626" w:type="dxa"/>
          </w:tcPr>
          <w:p w:rsidR="00BD1953" w:rsidRPr="0081252C" w:rsidRDefault="00BD1953" w:rsidP="00ED09D9">
            <w:pPr>
              <w:pStyle w:val="SingleTxtGR"/>
              <w:spacing w:before="60" w:after="60" w:line="210" w:lineRule="exact"/>
              <w:ind w:left="57" w:right="57"/>
              <w:jc w:val="left"/>
              <w:rPr>
                <w:sz w:val="18"/>
                <w:szCs w:val="18"/>
                <w:lang w:val="en-GB"/>
              </w:rPr>
            </w:pPr>
            <w:r w:rsidRPr="0081252C">
              <w:rPr>
                <w:sz w:val="18"/>
                <w:szCs w:val="18"/>
                <w:lang w:val="en-GB"/>
              </w:rPr>
              <w:t>Температура кипения &gt; 115 °C</w:t>
            </w:r>
          </w:p>
        </w:tc>
      </w:tr>
    </w:tbl>
    <w:p w:rsidR="00BD1953" w:rsidRPr="00BD1953" w:rsidRDefault="00BD1953" w:rsidP="00ED09D9">
      <w:pPr>
        <w:pStyle w:val="SingleTxtGR"/>
        <w:spacing w:before="120" w:line="220" w:lineRule="atLeast"/>
      </w:pPr>
      <w:r w:rsidRPr="00BD1953">
        <w:t>17.</w:t>
      </w:r>
      <w:r w:rsidRPr="00BD1953">
        <w:tab/>
        <w:t xml:space="preserve">Поскольку </w:t>
      </w:r>
      <w:proofErr w:type="gramStart"/>
      <w:r w:rsidRPr="00BD1953">
        <w:t>схема</w:t>
      </w:r>
      <w:proofErr w:type="gramEnd"/>
      <w:r w:rsidRPr="00BD1953">
        <w:t xml:space="preserve"> А также касается смесей, Бельгия предлагает внести в эту схему нижеследующие изменения (</w:t>
      </w:r>
      <w:r w:rsidRPr="00BD1953">
        <w:rPr>
          <w:b/>
          <w:bCs/>
        </w:rPr>
        <w:t>изменения выделены жирным шрифтом</w:t>
      </w:r>
      <w:r w:rsidRPr="00BD1953">
        <w: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2"/>
        <w:gridCol w:w="2268"/>
        <w:gridCol w:w="2673"/>
        <w:gridCol w:w="2626"/>
      </w:tblGrid>
      <w:tr w:rsidR="00BD1953" w:rsidRPr="005171DD" w:rsidTr="00E03CA9">
        <w:trPr>
          <w:trHeight w:val="1242"/>
        </w:trPr>
        <w:tc>
          <w:tcPr>
            <w:tcW w:w="2072" w:type="dxa"/>
          </w:tcPr>
          <w:p w:rsidR="00BD1953" w:rsidRPr="005171DD" w:rsidRDefault="00BD1953" w:rsidP="00ED09D9">
            <w:pPr>
              <w:pStyle w:val="SingleTxtGR"/>
              <w:spacing w:before="60" w:after="60" w:line="210" w:lineRule="exact"/>
              <w:ind w:left="57" w:right="57"/>
              <w:jc w:val="left"/>
              <w:rPr>
                <w:sz w:val="18"/>
                <w:szCs w:val="18"/>
                <w:lang w:val="en-GB"/>
              </w:rPr>
            </w:pPr>
            <w:r w:rsidRPr="005171DD">
              <w:rPr>
                <w:sz w:val="18"/>
                <w:szCs w:val="18"/>
              </w:rPr>
              <w:t>Оборудование грузового танка</w:t>
            </w:r>
          </w:p>
        </w:tc>
        <w:tc>
          <w:tcPr>
            <w:tcW w:w="2268" w:type="dxa"/>
          </w:tcPr>
          <w:p w:rsidR="00BD1953" w:rsidRPr="005171DD" w:rsidRDefault="00BD1953" w:rsidP="00ED09D9">
            <w:pPr>
              <w:pStyle w:val="SingleTxtGR"/>
              <w:spacing w:before="60" w:after="60" w:line="210" w:lineRule="exact"/>
              <w:ind w:left="57" w:right="57"/>
              <w:jc w:val="left"/>
              <w:rPr>
                <w:sz w:val="18"/>
                <w:szCs w:val="18"/>
              </w:rPr>
            </w:pPr>
            <w:r w:rsidRPr="005171DD">
              <w:rPr>
                <w:sz w:val="18"/>
                <w:szCs w:val="18"/>
              </w:rPr>
              <w:t>Внутреннее давление в грузовом танке при температуре жидкости 30</w:t>
            </w:r>
            <w:r w:rsidRPr="005171DD">
              <w:rPr>
                <w:sz w:val="18"/>
                <w:szCs w:val="18"/>
                <w:lang w:val="en-GB"/>
              </w:rPr>
              <w:t> </w:t>
            </w:r>
            <w:r w:rsidRPr="005171DD">
              <w:rPr>
                <w:sz w:val="18"/>
                <w:szCs w:val="18"/>
              </w:rPr>
              <w:t>°</w:t>
            </w:r>
            <w:r w:rsidRPr="00B54CCA">
              <w:rPr>
                <w:sz w:val="18"/>
                <w:szCs w:val="18"/>
                <w:lang w:val="en-GB"/>
              </w:rPr>
              <w:t>C</w:t>
            </w:r>
            <w:r w:rsidRPr="005171DD">
              <w:rPr>
                <w:sz w:val="18"/>
                <w:szCs w:val="18"/>
              </w:rPr>
              <w:t xml:space="preserve"> и температуре газовой фазы 37,8</w:t>
            </w:r>
            <w:r w:rsidRPr="005171DD">
              <w:rPr>
                <w:sz w:val="18"/>
                <w:szCs w:val="18"/>
                <w:lang w:val="en-GB"/>
              </w:rPr>
              <w:t> </w:t>
            </w:r>
            <w:r w:rsidRPr="005171DD">
              <w:rPr>
                <w:sz w:val="18"/>
                <w:szCs w:val="18"/>
              </w:rPr>
              <w:t>°</w:t>
            </w:r>
            <w:r w:rsidRPr="00B54CCA">
              <w:rPr>
                <w:sz w:val="18"/>
                <w:szCs w:val="18"/>
                <w:lang w:val="en-GB"/>
              </w:rPr>
              <w:t>C</w:t>
            </w:r>
            <w:r w:rsidRPr="005171DD">
              <w:rPr>
                <w:sz w:val="18"/>
                <w:szCs w:val="18"/>
              </w:rPr>
              <w:t xml:space="preserve"> &gt; 50 кПа</w:t>
            </w:r>
          </w:p>
        </w:tc>
        <w:tc>
          <w:tcPr>
            <w:tcW w:w="2673" w:type="dxa"/>
          </w:tcPr>
          <w:p w:rsidR="00BD1953" w:rsidRPr="005171DD" w:rsidRDefault="00BD1953" w:rsidP="00ED09D9">
            <w:pPr>
              <w:pStyle w:val="SingleTxtGR"/>
              <w:spacing w:before="60" w:after="60" w:line="210" w:lineRule="exact"/>
              <w:ind w:left="57" w:right="57"/>
              <w:jc w:val="left"/>
              <w:rPr>
                <w:sz w:val="18"/>
                <w:szCs w:val="18"/>
              </w:rPr>
            </w:pPr>
            <w:r w:rsidRPr="005171DD">
              <w:rPr>
                <w:sz w:val="18"/>
                <w:szCs w:val="18"/>
              </w:rPr>
              <w:t>Внутреннее давление в грузовом танке при температуре жидкости 30</w:t>
            </w:r>
            <w:r w:rsidRPr="005171DD">
              <w:rPr>
                <w:sz w:val="18"/>
                <w:szCs w:val="18"/>
                <w:lang w:val="en-GB"/>
              </w:rPr>
              <w:t> </w:t>
            </w:r>
            <w:r w:rsidRPr="005171DD">
              <w:rPr>
                <w:sz w:val="18"/>
                <w:szCs w:val="18"/>
              </w:rPr>
              <w:t>°</w:t>
            </w:r>
            <w:r w:rsidRPr="005171DD">
              <w:rPr>
                <w:sz w:val="18"/>
                <w:szCs w:val="18"/>
                <w:lang w:val="fr-FR"/>
              </w:rPr>
              <w:t>C</w:t>
            </w:r>
            <w:r w:rsidRPr="005171DD">
              <w:rPr>
                <w:sz w:val="18"/>
                <w:szCs w:val="18"/>
              </w:rPr>
              <w:t xml:space="preserve"> и</w:t>
            </w:r>
            <w:r w:rsidRPr="005171DD">
              <w:rPr>
                <w:sz w:val="18"/>
                <w:szCs w:val="18"/>
                <w:lang w:val="en-GB"/>
              </w:rPr>
              <w:t> </w:t>
            </w:r>
            <w:r w:rsidRPr="005171DD">
              <w:rPr>
                <w:sz w:val="18"/>
                <w:szCs w:val="18"/>
              </w:rPr>
              <w:t>температуре газовой фазы 37,8</w:t>
            </w:r>
            <w:r w:rsidRPr="005171DD">
              <w:rPr>
                <w:sz w:val="18"/>
                <w:szCs w:val="18"/>
                <w:lang w:val="en-GB"/>
              </w:rPr>
              <w:t> </w:t>
            </w:r>
            <w:r w:rsidRPr="005171DD">
              <w:rPr>
                <w:sz w:val="18"/>
                <w:szCs w:val="18"/>
              </w:rPr>
              <w:t>°</w:t>
            </w:r>
            <w:r w:rsidRPr="005171DD">
              <w:rPr>
                <w:sz w:val="18"/>
                <w:szCs w:val="18"/>
                <w:lang w:val="fr-FR"/>
              </w:rPr>
              <w:t>C</w:t>
            </w:r>
            <w:r w:rsidRPr="005171DD">
              <w:rPr>
                <w:sz w:val="18"/>
                <w:szCs w:val="18"/>
                <w:lang w:val="en-GB"/>
              </w:rPr>
              <w:t> </w:t>
            </w:r>
            <w:r w:rsidRPr="005171DD">
              <w:rPr>
                <w:sz w:val="18"/>
                <w:szCs w:val="18"/>
              </w:rPr>
              <w:t>&gt;</w:t>
            </w:r>
            <w:r w:rsidRPr="005171DD">
              <w:rPr>
                <w:sz w:val="18"/>
                <w:szCs w:val="18"/>
                <w:lang w:val="en-GB"/>
              </w:rPr>
              <w:t> </w:t>
            </w:r>
            <w:r w:rsidRPr="005171DD">
              <w:rPr>
                <w:sz w:val="18"/>
                <w:szCs w:val="18"/>
              </w:rPr>
              <w:t>50</w:t>
            </w:r>
            <w:r w:rsidRPr="005171DD">
              <w:rPr>
                <w:sz w:val="18"/>
                <w:szCs w:val="18"/>
                <w:lang w:val="en-GB"/>
              </w:rPr>
              <w:t> </w:t>
            </w:r>
            <w:r w:rsidRPr="005171DD">
              <w:rPr>
                <w:sz w:val="18"/>
                <w:szCs w:val="18"/>
              </w:rPr>
              <w:t>кПа</w:t>
            </w:r>
          </w:p>
        </w:tc>
        <w:tc>
          <w:tcPr>
            <w:tcW w:w="2626" w:type="dxa"/>
          </w:tcPr>
          <w:p w:rsidR="00BD1953" w:rsidRPr="005171DD" w:rsidRDefault="00BD1953" w:rsidP="00ED09D9">
            <w:pPr>
              <w:pStyle w:val="SingleTxtGR"/>
              <w:spacing w:before="60" w:after="60" w:line="210" w:lineRule="exact"/>
              <w:ind w:left="57" w:right="57"/>
              <w:jc w:val="left"/>
              <w:rPr>
                <w:sz w:val="18"/>
                <w:szCs w:val="18"/>
              </w:rPr>
            </w:pPr>
            <w:r w:rsidRPr="005171DD">
              <w:rPr>
                <w:sz w:val="18"/>
                <w:szCs w:val="18"/>
              </w:rPr>
              <w:t>Внутреннее давление в</w:t>
            </w:r>
            <w:r w:rsidRPr="005171DD">
              <w:rPr>
                <w:sz w:val="18"/>
                <w:szCs w:val="18"/>
                <w:lang w:val="en-GB"/>
              </w:rPr>
              <w:t> </w:t>
            </w:r>
            <w:r w:rsidRPr="005171DD">
              <w:rPr>
                <w:sz w:val="18"/>
                <w:szCs w:val="18"/>
              </w:rPr>
              <w:t>грузовом танке неизвестно ввиду отсутствия некоторых данных</w:t>
            </w:r>
          </w:p>
        </w:tc>
      </w:tr>
      <w:tr w:rsidR="00BD1953" w:rsidRPr="005171DD" w:rsidTr="00E03CA9">
        <w:trPr>
          <w:trHeight w:val="506"/>
        </w:trPr>
        <w:tc>
          <w:tcPr>
            <w:tcW w:w="2072" w:type="dxa"/>
          </w:tcPr>
          <w:p w:rsidR="00BD1953" w:rsidRPr="005171DD" w:rsidRDefault="00BD1953" w:rsidP="00ED09D9">
            <w:pPr>
              <w:pStyle w:val="SingleTxtGR"/>
              <w:spacing w:before="60" w:after="60" w:line="210" w:lineRule="exact"/>
              <w:ind w:left="57" w:right="57"/>
              <w:jc w:val="left"/>
              <w:rPr>
                <w:sz w:val="18"/>
                <w:szCs w:val="18"/>
              </w:rPr>
            </w:pPr>
            <w:r w:rsidRPr="005171DD">
              <w:rPr>
                <w:sz w:val="18"/>
                <w:szCs w:val="18"/>
              </w:rPr>
              <w:t>С охлаждением (цифра 1 в колонке 9)</w:t>
            </w:r>
          </w:p>
        </w:tc>
        <w:tc>
          <w:tcPr>
            <w:tcW w:w="2268" w:type="dxa"/>
          </w:tcPr>
          <w:p w:rsidR="00BD1953" w:rsidRPr="005171DD" w:rsidRDefault="00BD1953" w:rsidP="00ED09D9">
            <w:pPr>
              <w:pStyle w:val="SingleTxtGR"/>
              <w:spacing w:before="60" w:after="60" w:line="210" w:lineRule="exact"/>
              <w:ind w:left="57" w:right="57"/>
              <w:jc w:val="left"/>
              <w:rPr>
                <w:sz w:val="18"/>
                <w:szCs w:val="18"/>
                <w:lang w:val="en-GB"/>
              </w:rPr>
            </w:pPr>
            <w:r w:rsidRPr="005171DD">
              <w:rPr>
                <w:sz w:val="18"/>
                <w:szCs w:val="18"/>
                <w:lang w:val="en-GB"/>
              </w:rPr>
              <w:t>В охлажденном состоянии</w:t>
            </w:r>
          </w:p>
        </w:tc>
        <w:tc>
          <w:tcPr>
            <w:tcW w:w="2673" w:type="dxa"/>
          </w:tcPr>
          <w:p w:rsidR="00BD1953" w:rsidRPr="005171DD" w:rsidRDefault="00BD1953" w:rsidP="00ED09D9">
            <w:pPr>
              <w:pStyle w:val="SingleTxtGR"/>
              <w:spacing w:before="60" w:after="60" w:line="210" w:lineRule="exact"/>
              <w:ind w:left="57" w:right="57"/>
              <w:jc w:val="left"/>
              <w:rPr>
                <w:sz w:val="18"/>
                <w:szCs w:val="18"/>
                <w:lang w:val="en-GB"/>
              </w:rPr>
            </w:pPr>
          </w:p>
        </w:tc>
        <w:tc>
          <w:tcPr>
            <w:tcW w:w="2626" w:type="dxa"/>
          </w:tcPr>
          <w:p w:rsidR="00BD1953" w:rsidRPr="005171DD" w:rsidRDefault="00BD1953" w:rsidP="00ED09D9">
            <w:pPr>
              <w:pStyle w:val="SingleTxtGR"/>
              <w:spacing w:before="60" w:after="60" w:line="210" w:lineRule="exact"/>
              <w:ind w:left="57" w:right="57"/>
              <w:jc w:val="left"/>
              <w:rPr>
                <w:sz w:val="18"/>
                <w:szCs w:val="18"/>
                <w:lang w:val="en-GB"/>
              </w:rPr>
            </w:pPr>
          </w:p>
        </w:tc>
      </w:tr>
      <w:tr w:rsidR="00BD1953" w:rsidRPr="005171DD" w:rsidTr="00BB51E2">
        <w:trPr>
          <w:trHeight w:val="766"/>
        </w:trPr>
        <w:tc>
          <w:tcPr>
            <w:tcW w:w="2072" w:type="dxa"/>
          </w:tcPr>
          <w:p w:rsidR="00BD1953" w:rsidRPr="005171DD" w:rsidRDefault="00BD1953" w:rsidP="00ED09D9">
            <w:pPr>
              <w:pStyle w:val="SingleTxtGR"/>
              <w:spacing w:before="60" w:after="60" w:line="210" w:lineRule="exact"/>
              <w:ind w:left="57" w:right="57"/>
              <w:jc w:val="left"/>
              <w:rPr>
                <w:sz w:val="18"/>
                <w:szCs w:val="18"/>
                <w:lang w:val="en-GB"/>
              </w:rPr>
            </w:pPr>
            <w:r w:rsidRPr="005171DD">
              <w:rPr>
                <w:sz w:val="18"/>
                <w:szCs w:val="18"/>
                <w:lang w:val="en-GB"/>
              </w:rPr>
              <w:t>Танк высокого давления (400 кПа)</w:t>
            </w:r>
          </w:p>
        </w:tc>
        <w:tc>
          <w:tcPr>
            <w:tcW w:w="2268" w:type="dxa"/>
          </w:tcPr>
          <w:p w:rsidR="00BD1953" w:rsidRPr="005171DD" w:rsidRDefault="00BD1953" w:rsidP="00ED09D9">
            <w:pPr>
              <w:pStyle w:val="SingleTxtGR"/>
              <w:spacing w:before="60" w:after="60" w:line="210" w:lineRule="exact"/>
              <w:ind w:left="57" w:right="57"/>
              <w:jc w:val="left"/>
              <w:rPr>
                <w:sz w:val="18"/>
                <w:szCs w:val="18"/>
                <w:lang w:val="en-GB"/>
              </w:rPr>
            </w:pPr>
            <w:r w:rsidRPr="005171DD">
              <w:rPr>
                <w:sz w:val="18"/>
                <w:szCs w:val="18"/>
                <w:lang w:val="en-GB"/>
              </w:rPr>
              <w:t>Не в охлажденном состоянии</w:t>
            </w:r>
          </w:p>
        </w:tc>
        <w:tc>
          <w:tcPr>
            <w:tcW w:w="2673" w:type="dxa"/>
          </w:tcPr>
          <w:p w:rsidR="00BD1953" w:rsidRPr="005171DD" w:rsidRDefault="00BD1953" w:rsidP="00ED09D9">
            <w:pPr>
              <w:pStyle w:val="SingleTxtGR"/>
              <w:spacing w:before="60" w:after="60" w:line="210" w:lineRule="exact"/>
              <w:ind w:left="57" w:right="57"/>
              <w:jc w:val="left"/>
              <w:rPr>
                <w:sz w:val="18"/>
                <w:szCs w:val="18"/>
              </w:rPr>
            </w:pPr>
            <w:r w:rsidRPr="005171DD">
              <w:rPr>
                <w:sz w:val="18"/>
                <w:szCs w:val="18"/>
              </w:rPr>
              <w:t>Внутреннее давление в грузовом танке при 50</w:t>
            </w:r>
            <w:r w:rsidRPr="005171DD">
              <w:rPr>
                <w:sz w:val="18"/>
                <w:szCs w:val="18"/>
                <w:lang w:val="en-GB"/>
              </w:rPr>
              <w:t> </w:t>
            </w:r>
            <w:r w:rsidRPr="005171DD">
              <w:rPr>
                <w:sz w:val="18"/>
                <w:szCs w:val="18"/>
              </w:rPr>
              <w:t>°</w:t>
            </w:r>
            <w:r w:rsidRPr="00B54CCA">
              <w:rPr>
                <w:sz w:val="18"/>
                <w:szCs w:val="18"/>
                <w:lang w:val="en-GB"/>
              </w:rPr>
              <w:t>C</w:t>
            </w:r>
            <w:r w:rsidRPr="005171DD">
              <w:rPr>
                <w:sz w:val="18"/>
                <w:szCs w:val="18"/>
              </w:rPr>
              <w:t xml:space="preserve"> &gt; 50</w:t>
            </w:r>
            <w:r w:rsidRPr="00B54CCA">
              <w:rPr>
                <w:sz w:val="18"/>
                <w:szCs w:val="18"/>
                <w:lang w:val="en-GB"/>
              </w:rPr>
              <w:t> </w:t>
            </w:r>
            <w:r w:rsidRPr="005171DD">
              <w:rPr>
                <w:sz w:val="18"/>
                <w:szCs w:val="18"/>
              </w:rPr>
              <w:t>кПа, без водораспыления</w:t>
            </w:r>
          </w:p>
        </w:tc>
        <w:tc>
          <w:tcPr>
            <w:tcW w:w="2626" w:type="dxa"/>
          </w:tcPr>
          <w:p w:rsidR="00BD1953" w:rsidRPr="005171DD" w:rsidRDefault="00BD1953" w:rsidP="00ED09D9">
            <w:pPr>
              <w:pStyle w:val="SingleTxtGR"/>
              <w:spacing w:before="60" w:after="60" w:line="210" w:lineRule="exact"/>
              <w:ind w:left="57" w:right="57"/>
              <w:jc w:val="left"/>
              <w:rPr>
                <w:sz w:val="18"/>
                <w:szCs w:val="18"/>
                <w:lang w:val="en-GB"/>
              </w:rPr>
            </w:pPr>
            <w:r w:rsidRPr="005171DD">
              <w:rPr>
                <w:sz w:val="18"/>
                <w:szCs w:val="18"/>
                <w:lang w:val="en-GB"/>
              </w:rPr>
              <w:t xml:space="preserve">Температура </w:t>
            </w:r>
            <w:r w:rsidRPr="005171DD">
              <w:rPr>
                <w:b/>
                <w:bCs/>
                <w:sz w:val="18"/>
                <w:szCs w:val="18"/>
              </w:rPr>
              <w:t>(начала)</w:t>
            </w:r>
            <w:r w:rsidRPr="005171DD">
              <w:rPr>
                <w:sz w:val="18"/>
                <w:szCs w:val="18"/>
              </w:rPr>
              <w:t xml:space="preserve"> </w:t>
            </w:r>
            <w:r w:rsidRPr="005171DD">
              <w:rPr>
                <w:sz w:val="18"/>
                <w:szCs w:val="18"/>
                <w:lang w:val="en-GB"/>
              </w:rPr>
              <w:t xml:space="preserve">кипения </w:t>
            </w:r>
            <w:r w:rsidRPr="005171DD">
              <w:rPr>
                <w:sz w:val="18"/>
                <w:szCs w:val="18"/>
                <w:lang w:val="en-GB"/>
              </w:rPr>
              <w:sym w:font="Symbol" w:char="F0A3"/>
            </w:r>
            <w:r w:rsidRPr="005171DD">
              <w:rPr>
                <w:sz w:val="18"/>
                <w:szCs w:val="18"/>
                <w:lang w:val="en-GB"/>
              </w:rPr>
              <w:t xml:space="preserve"> 60 °C</w:t>
            </w:r>
          </w:p>
        </w:tc>
      </w:tr>
      <w:tr w:rsidR="00BD1953" w:rsidRPr="005171DD" w:rsidTr="00E03CA9">
        <w:trPr>
          <w:trHeight w:val="1264"/>
        </w:trPr>
        <w:tc>
          <w:tcPr>
            <w:tcW w:w="2072" w:type="dxa"/>
          </w:tcPr>
          <w:p w:rsidR="00BD1953" w:rsidRPr="005171DD" w:rsidRDefault="00BD1953" w:rsidP="00ED09D9">
            <w:pPr>
              <w:pStyle w:val="SingleTxtGR"/>
              <w:spacing w:before="60" w:after="60" w:line="210" w:lineRule="exact"/>
              <w:ind w:left="57" w:right="57"/>
              <w:jc w:val="left"/>
              <w:rPr>
                <w:sz w:val="18"/>
                <w:szCs w:val="18"/>
              </w:rPr>
            </w:pPr>
            <w:r w:rsidRPr="005171DD">
              <w:rPr>
                <w:sz w:val="18"/>
                <w:szCs w:val="18"/>
              </w:rPr>
              <w:t>Давление срабатывания быстродействующего выпускного клапана: 50</w:t>
            </w:r>
            <w:r w:rsidRPr="005171DD">
              <w:rPr>
                <w:sz w:val="18"/>
                <w:szCs w:val="18"/>
                <w:lang w:val="fr-FR"/>
              </w:rPr>
              <w:t> </w:t>
            </w:r>
            <w:r w:rsidRPr="005171DD">
              <w:rPr>
                <w:sz w:val="18"/>
                <w:szCs w:val="18"/>
              </w:rPr>
              <w:t>кПа, с водораспылительной системой (цифра</w:t>
            </w:r>
            <w:r w:rsidRPr="005171DD">
              <w:rPr>
                <w:sz w:val="18"/>
                <w:szCs w:val="18"/>
                <w:lang w:val="fr-FR"/>
              </w:rPr>
              <w:t> </w:t>
            </w:r>
            <w:r w:rsidR="005171DD">
              <w:rPr>
                <w:sz w:val="18"/>
                <w:szCs w:val="18"/>
              </w:rPr>
              <w:t>3</w:t>
            </w:r>
            <w:r w:rsidR="005171DD">
              <w:rPr>
                <w:sz w:val="18"/>
                <w:szCs w:val="18"/>
              </w:rPr>
              <w:br/>
            </w:r>
            <w:r w:rsidRPr="005171DD">
              <w:rPr>
                <w:sz w:val="18"/>
                <w:szCs w:val="18"/>
              </w:rPr>
              <w:t>в колонке</w:t>
            </w:r>
            <w:r w:rsidRPr="005171DD">
              <w:rPr>
                <w:sz w:val="18"/>
                <w:szCs w:val="18"/>
                <w:lang w:val="en-GB"/>
              </w:rPr>
              <w:t> </w:t>
            </w:r>
            <w:r w:rsidRPr="005171DD">
              <w:rPr>
                <w:sz w:val="18"/>
                <w:szCs w:val="18"/>
              </w:rPr>
              <w:t>9)</w:t>
            </w:r>
          </w:p>
        </w:tc>
        <w:tc>
          <w:tcPr>
            <w:tcW w:w="2268" w:type="dxa"/>
          </w:tcPr>
          <w:p w:rsidR="00BD1953" w:rsidRPr="005171DD" w:rsidRDefault="00BD1953" w:rsidP="00ED09D9">
            <w:pPr>
              <w:pStyle w:val="SingleTxtGR"/>
              <w:spacing w:before="60" w:after="60" w:line="210" w:lineRule="exact"/>
              <w:ind w:left="57" w:right="57"/>
              <w:jc w:val="left"/>
              <w:rPr>
                <w:sz w:val="18"/>
                <w:szCs w:val="18"/>
              </w:rPr>
            </w:pPr>
          </w:p>
        </w:tc>
        <w:tc>
          <w:tcPr>
            <w:tcW w:w="2673" w:type="dxa"/>
          </w:tcPr>
          <w:p w:rsidR="00BD1953" w:rsidRPr="005171DD" w:rsidRDefault="00BD1953" w:rsidP="00ED09D9">
            <w:pPr>
              <w:pStyle w:val="SingleTxtGR"/>
              <w:spacing w:before="60" w:after="60" w:line="210" w:lineRule="exact"/>
              <w:ind w:left="57" w:right="57"/>
              <w:jc w:val="left"/>
              <w:rPr>
                <w:sz w:val="18"/>
                <w:szCs w:val="18"/>
              </w:rPr>
            </w:pPr>
            <w:r w:rsidRPr="005171DD">
              <w:rPr>
                <w:sz w:val="18"/>
                <w:szCs w:val="18"/>
              </w:rPr>
              <w:t>Внутреннее давление в грузовом танке при 50</w:t>
            </w:r>
            <w:r w:rsidRPr="005171DD">
              <w:rPr>
                <w:sz w:val="18"/>
                <w:szCs w:val="18"/>
                <w:lang w:val="en-GB"/>
              </w:rPr>
              <w:t> </w:t>
            </w:r>
            <w:r w:rsidRPr="005171DD">
              <w:rPr>
                <w:sz w:val="18"/>
                <w:szCs w:val="18"/>
              </w:rPr>
              <w:t>°</w:t>
            </w:r>
            <w:r w:rsidRPr="005171DD">
              <w:rPr>
                <w:sz w:val="18"/>
                <w:szCs w:val="18"/>
                <w:lang w:val="fr-FR"/>
              </w:rPr>
              <w:t>C</w:t>
            </w:r>
            <w:r w:rsidRPr="005171DD">
              <w:rPr>
                <w:sz w:val="18"/>
                <w:szCs w:val="18"/>
              </w:rPr>
              <w:t xml:space="preserve"> &gt; 50</w:t>
            </w:r>
            <w:r w:rsidRPr="005171DD">
              <w:rPr>
                <w:sz w:val="18"/>
                <w:szCs w:val="18"/>
                <w:lang w:val="fr-FR"/>
              </w:rPr>
              <w:t> </w:t>
            </w:r>
            <w:r w:rsidRPr="005171DD">
              <w:rPr>
                <w:sz w:val="18"/>
                <w:szCs w:val="18"/>
              </w:rPr>
              <w:t>кПа, с водораспылением</w:t>
            </w:r>
          </w:p>
        </w:tc>
        <w:tc>
          <w:tcPr>
            <w:tcW w:w="2626" w:type="dxa"/>
          </w:tcPr>
          <w:p w:rsidR="00BD1953" w:rsidRPr="005171DD" w:rsidRDefault="00BD1953" w:rsidP="00ED09D9">
            <w:pPr>
              <w:pStyle w:val="SingleTxtGR"/>
              <w:spacing w:before="60" w:after="60" w:line="210" w:lineRule="exact"/>
              <w:ind w:left="57" w:right="57"/>
              <w:jc w:val="left"/>
              <w:rPr>
                <w:sz w:val="18"/>
                <w:szCs w:val="18"/>
              </w:rPr>
            </w:pPr>
            <w:r w:rsidRPr="005171DD">
              <w:rPr>
                <w:sz w:val="18"/>
                <w:szCs w:val="18"/>
              </w:rPr>
              <w:t>60 °</w:t>
            </w:r>
            <w:r w:rsidRPr="005171DD">
              <w:rPr>
                <w:sz w:val="18"/>
                <w:szCs w:val="18"/>
                <w:lang w:val="en-GB"/>
              </w:rPr>
              <w:t>C</w:t>
            </w:r>
            <w:r w:rsidRPr="005171DD">
              <w:rPr>
                <w:sz w:val="18"/>
                <w:szCs w:val="18"/>
              </w:rPr>
              <w:t xml:space="preserve"> &lt; температура </w:t>
            </w:r>
            <w:r w:rsidRPr="005171DD">
              <w:rPr>
                <w:b/>
                <w:bCs/>
                <w:sz w:val="18"/>
                <w:szCs w:val="18"/>
              </w:rPr>
              <w:t xml:space="preserve">(начала) </w:t>
            </w:r>
            <w:r w:rsidRPr="005171DD">
              <w:rPr>
                <w:sz w:val="18"/>
                <w:szCs w:val="18"/>
              </w:rPr>
              <w:t xml:space="preserve">кипения </w:t>
            </w:r>
            <w:r w:rsidRPr="005171DD">
              <w:rPr>
                <w:sz w:val="18"/>
                <w:szCs w:val="18"/>
                <w:lang w:val="en-GB"/>
              </w:rPr>
              <w:sym w:font="Symbol" w:char="F0A3"/>
            </w:r>
            <w:r w:rsidRPr="005171DD">
              <w:rPr>
                <w:sz w:val="18"/>
                <w:szCs w:val="18"/>
                <w:lang w:val="en-GB"/>
              </w:rPr>
              <w:t> </w:t>
            </w:r>
            <w:r w:rsidRPr="005171DD">
              <w:rPr>
                <w:sz w:val="18"/>
                <w:szCs w:val="18"/>
              </w:rPr>
              <w:t>85 °</w:t>
            </w:r>
            <w:r w:rsidRPr="005171DD">
              <w:rPr>
                <w:sz w:val="18"/>
                <w:szCs w:val="18"/>
                <w:lang w:val="en-GB"/>
              </w:rPr>
              <w:t>C</w:t>
            </w:r>
          </w:p>
        </w:tc>
      </w:tr>
      <w:tr w:rsidR="00BD1953" w:rsidRPr="005171DD" w:rsidTr="00E03CA9">
        <w:trPr>
          <w:trHeight w:val="1012"/>
        </w:trPr>
        <w:tc>
          <w:tcPr>
            <w:tcW w:w="2072" w:type="dxa"/>
          </w:tcPr>
          <w:p w:rsidR="00BD1953" w:rsidRPr="005171DD" w:rsidRDefault="00BD1953" w:rsidP="00ED09D9">
            <w:pPr>
              <w:pStyle w:val="SingleTxtGR"/>
              <w:spacing w:before="60" w:after="60" w:line="210" w:lineRule="exact"/>
              <w:ind w:left="57" w:right="57"/>
              <w:jc w:val="left"/>
              <w:rPr>
                <w:sz w:val="18"/>
                <w:szCs w:val="18"/>
              </w:rPr>
            </w:pPr>
            <w:r w:rsidRPr="005171DD">
              <w:rPr>
                <w:sz w:val="18"/>
                <w:szCs w:val="18"/>
              </w:rPr>
              <w:t>Давление срабатывания быстродействующего выпускного клапана согласно расчетам, но не ме</w:t>
            </w:r>
            <w:r w:rsidR="005171DD">
              <w:rPr>
                <w:sz w:val="18"/>
                <w:szCs w:val="18"/>
              </w:rPr>
              <w:t>нее</w:t>
            </w:r>
            <w:r w:rsidR="005171DD">
              <w:rPr>
                <w:sz w:val="18"/>
                <w:szCs w:val="18"/>
              </w:rPr>
              <w:br/>
            </w:r>
            <w:r w:rsidRPr="005171DD">
              <w:rPr>
                <w:sz w:val="18"/>
                <w:szCs w:val="18"/>
              </w:rPr>
              <w:t>10 кПа</w:t>
            </w:r>
          </w:p>
        </w:tc>
        <w:tc>
          <w:tcPr>
            <w:tcW w:w="2268" w:type="dxa"/>
          </w:tcPr>
          <w:p w:rsidR="00BD1953" w:rsidRPr="005171DD" w:rsidRDefault="00BD1953" w:rsidP="00ED09D9">
            <w:pPr>
              <w:pStyle w:val="SingleTxtGR"/>
              <w:spacing w:before="60" w:after="60" w:line="210" w:lineRule="exact"/>
              <w:ind w:left="57" w:right="57"/>
              <w:jc w:val="left"/>
              <w:rPr>
                <w:sz w:val="18"/>
                <w:szCs w:val="18"/>
              </w:rPr>
            </w:pPr>
          </w:p>
        </w:tc>
        <w:tc>
          <w:tcPr>
            <w:tcW w:w="2673" w:type="dxa"/>
          </w:tcPr>
          <w:p w:rsidR="00BD1953" w:rsidRPr="005171DD" w:rsidRDefault="00BD1953" w:rsidP="00ED09D9">
            <w:pPr>
              <w:pStyle w:val="SingleTxtGR"/>
              <w:spacing w:before="60" w:after="60" w:line="210" w:lineRule="exact"/>
              <w:ind w:left="57" w:right="57"/>
              <w:jc w:val="left"/>
              <w:rPr>
                <w:sz w:val="18"/>
                <w:szCs w:val="18"/>
              </w:rPr>
            </w:pPr>
            <w:r w:rsidRPr="005171DD">
              <w:rPr>
                <w:sz w:val="18"/>
                <w:szCs w:val="18"/>
              </w:rPr>
              <w:t>Внутреннее давление в грузовом танке при 50</w:t>
            </w:r>
            <w:r w:rsidRPr="005171DD">
              <w:rPr>
                <w:sz w:val="18"/>
                <w:szCs w:val="18"/>
                <w:lang w:val="en-GB"/>
              </w:rPr>
              <w:t> </w:t>
            </w:r>
            <w:r w:rsidRPr="005171DD">
              <w:rPr>
                <w:sz w:val="18"/>
                <w:szCs w:val="18"/>
              </w:rPr>
              <w:t>°</w:t>
            </w:r>
            <w:r w:rsidRPr="005171DD">
              <w:rPr>
                <w:sz w:val="18"/>
                <w:szCs w:val="18"/>
                <w:lang w:val="fr-FR"/>
              </w:rPr>
              <w:t>C</w:t>
            </w:r>
            <w:r w:rsidRPr="005171DD">
              <w:rPr>
                <w:sz w:val="18"/>
                <w:szCs w:val="18"/>
              </w:rPr>
              <w:t xml:space="preserve"> </w:t>
            </w:r>
            <w:r w:rsidRPr="005171DD">
              <w:rPr>
                <w:sz w:val="18"/>
                <w:szCs w:val="18"/>
                <w:lang w:val="en-GB"/>
              </w:rPr>
              <w:sym w:font="Symbol" w:char="F0A3"/>
            </w:r>
            <w:r w:rsidRPr="005171DD">
              <w:rPr>
                <w:sz w:val="18"/>
                <w:szCs w:val="18"/>
              </w:rPr>
              <w:t xml:space="preserve"> 50</w:t>
            </w:r>
            <w:r w:rsidRPr="005171DD">
              <w:rPr>
                <w:sz w:val="18"/>
                <w:szCs w:val="18"/>
                <w:lang w:val="fr-FR"/>
              </w:rPr>
              <w:t> </w:t>
            </w:r>
            <w:r w:rsidRPr="005171DD">
              <w:rPr>
                <w:sz w:val="18"/>
                <w:szCs w:val="18"/>
              </w:rPr>
              <w:t>кПа</w:t>
            </w:r>
          </w:p>
        </w:tc>
        <w:tc>
          <w:tcPr>
            <w:tcW w:w="2626" w:type="dxa"/>
          </w:tcPr>
          <w:p w:rsidR="00BD1953" w:rsidRPr="005171DD" w:rsidRDefault="00BD1953" w:rsidP="00ED09D9">
            <w:pPr>
              <w:pStyle w:val="SingleTxtGR"/>
              <w:spacing w:before="60" w:after="60" w:line="210" w:lineRule="exact"/>
              <w:ind w:left="57" w:right="57"/>
              <w:jc w:val="left"/>
              <w:rPr>
                <w:sz w:val="18"/>
                <w:szCs w:val="18"/>
              </w:rPr>
            </w:pPr>
          </w:p>
        </w:tc>
      </w:tr>
      <w:tr w:rsidR="00BD1953" w:rsidRPr="005171DD" w:rsidTr="00E03CA9">
        <w:trPr>
          <w:trHeight w:val="505"/>
        </w:trPr>
        <w:tc>
          <w:tcPr>
            <w:tcW w:w="2072" w:type="dxa"/>
          </w:tcPr>
          <w:p w:rsidR="00BD1953" w:rsidRPr="005171DD" w:rsidRDefault="00BD1953" w:rsidP="00ED09D9">
            <w:pPr>
              <w:pStyle w:val="SingleTxtGR"/>
              <w:spacing w:before="60" w:after="60" w:line="210" w:lineRule="exact"/>
              <w:ind w:left="57" w:right="57"/>
              <w:jc w:val="left"/>
              <w:rPr>
                <w:sz w:val="18"/>
                <w:szCs w:val="18"/>
              </w:rPr>
            </w:pPr>
            <w:r w:rsidRPr="005171DD">
              <w:rPr>
                <w:sz w:val="18"/>
                <w:szCs w:val="18"/>
              </w:rPr>
              <w:t>Давление срабатывания быстродействующего выпускного клапана: 50 кПа</w:t>
            </w:r>
          </w:p>
        </w:tc>
        <w:tc>
          <w:tcPr>
            <w:tcW w:w="2268" w:type="dxa"/>
          </w:tcPr>
          <w:p w:rsidR="00BD1953" w:rsidRPr="005171DD" w:rsidRDefault="00BD1953" w:rsidP="00ED09D9">
            <w:pPr>
              <w:pStyle w:val="SingleTxtGR"/>
              <w:spacing w:before="60" w:after="60" w:line="210" w:lineRule="exact"/>
              <w:ind w:left="57" w:right="57"/>
              <w:jc w:val="left"/>
              <w:rPr>
                <w:sz w:val="18"/>
                <w:szCs w:val="18"/>
              </w:rPr>
            </w:pPr>
          </w:p>
        </w:tc>
        <w:tc>
          <w:tcPr>
            <w:tcW w:w="2673" w:type="dxa"/>
          </w:tcPr>
          <w:p w:rsidR="00BD1953" w:rsidRPr="005171DD" w:rsidRDefault="00BD1953" w:rsidP="00ED09D9">
            <w:pPr>
              <w:pStyle w:val="SingleTxtGR"/>
              <w:spacing w:before="60" w:after="60" w:line="210" w:lineRule="exact"/>
              <w:ind w:left="57" w:right="57"/>
              <w:jc w:val="left"/>
              <w:rPr>
                <w:sz w:val="18"/>
                <w:szCs w:val="18"/>
              </w:rPr>
            </w:pPr>
          </w:p>
        </w:tc>
        <w:tc>
          <w:tcPr>
            <w:tcW w:w="2626" w:type="dxa"/>
          </w:tcPr>
          <w:p w:rsidR="00BD1953" w:rsidRPr="005171DD" w:rsidRDefault="00BD1953" w:rsidP="00ED09D9">
            <w:pPr>
              <w:pStyle w:val="SingleTxtGR"/>
              <w:spacing w:before="60" w:after="60" w:line="210" w:lineRule="exact"/>
              <w:ind w:left="57" w:right="57"/>
              <w:jc w:val="left"/>
              <w:rPr>
                <w:sz w:val="18"/>
                <w:szCs w:val="18"/>
              </w:rPr>
            </w:pPr>
            <w:r w:rsidRPr="005171DD">
              <w:rPr>
                <w:sz w:val="18"/>
                <w:szCs w:val="18"/>
              </w:rPr>
              <w:t>85°</w:t>
            </w:r>
            <w:r w:rsidRPr="005171DD">
              <w:rPr>
                <w:sz w:val="18"/>
                <w:szCs w:val="18"/>
                <w:lang w:val="en-GB"/>
              </w:rPr>
              <w:t> C</w:t>
            </w:r>
            <w:r w:rsidRPr="005171DD">
              <w:rPr>
                <w:sz w:val="18"/>
                <w:szCs w:val="18"/>
              </w:rPr>
              <w:t xml:space="preserve"> &lt; температура </w:t>
            </w:r>
            <w:r w:rsidRPr="005171DD">
              <w:rPr>
                <w:b/>
                <w:bCs/>
                <w:sz w:val="18"/>
                <w:szCs w:val="18"/>
              </w:rPr>
              <w:t xml:space="preserve">(начала) </w:t>
            </w:r>
            <w:r w:rsidRPr="005171DD">
              <w:rPr>
                <w:sz w:val="18"/>
                <w:szCs w:val="18"/>
              </w:rPr>
              <w:t>кипения</w:t>
            </w:r>
            <w:r w:rsidRPr="005171DD">
              <w:rPr>
                <w:sz w:val="18"/>
                <w:szCs w:val="18"/>
                <w:lang w:val="en-GB"/>
              </w:rPr>
              <w:t> </w:t>
            </w:r>
            <w:r w:rsidRPr="005171DD">
              <w:rPr>
                <w:sz w:val="18"/>
                <w:szCs w:val="18"/>
                <w:lang w:val="en-GB"/>
              </w:rPr>
              <w:sym w:font="Symbol" w:char="F0A3"/>
            </w:r>
            <w:r w:rsidRPr="005171DD">
              <w:rPr>
                <w:sz w:val="18"/>
                <w:szCs w:val="18"/>
                <w:lang w:val="en-GB"/>
              </w:rPr>
              <w:t> </w:t>
            </w:r>
            <w:r w:rsidRPr="005171DD">
              <w:rPr>
                <w:sz w:val="18"/>
                <w:szCs w:val="18"/>
              </w:rPr>
              <w:t>115</w:t>
            </w:r>
            <w:r w:rsidRPr="005171DD">
              <w:rPr>
                <w:sz w:val="18"/>
                <w:szCs w:val="18"/>
                <w:lang w:val="en-GB"/>
              </w:rPr>
              <w:t> </w:t>
            </w:r>
            <w:r w:rsidRPr="005171DD">
              <w:rPr>
                <w:sz w:val="18"/>
                <w:szCs w:val="18"/>
              </w:rPr>
              <w:t>°</w:t>
            </w:r>
            <w:r w:rsidRPr="005171DD">
              <w:rPr>
                <w:sz w:val="18"/>
                <w:szCs w:val="18"/>
                <w:lang w:val="en-GB"/>
              </w:rPr>
              <w:t>C</w:t>
            </w:r>
          </w:p>
        </w:tc>
      </w:tr>
      <w:tr w:rsidR="00BD1953" w:rsidRPr="005171DD" w:rsidTr="00E03CA9">
        <w:trPr>
          <w:trHeight w:val="506"/>
        </w:trPr>
        <w:tc>
          <w:tcPr>
            <w:tcW w:w="2072" w:type="dxa"/>
          </w:tcPr>
          <w:p w:rsidR="00BD1953" w:rsidRPr="005171DD" w:rsidRDefault="00BD1953" w:rsidP="00ED09D9">
            <w:pPr>
              <w:pStyle w:val="SingleTxtGR"/>
              <w:spacing w:before="60" w:after="60" w:line="210" w:lineRule="exact"/>
              <w:ind w:left="57" w:right="57"/>
              <w:jc w:val="left"/>
              <w:rPr>
                <w:sz w:val="18"/>
                <w:szCs w:val="18"/>
              </w:rPr>
            </w:pPr>
            <w:r w:rsidRPr="005171DD">
              <w:rPr>
                <w:sz w:val="18"/>
                <w:szCs w:val="18"/>
              </w:rPr>
              <w:t>Давление срабатывания быстродействующего выпускного клапана: 35 кПа</w:t>
            </w:r>
          </w:p>
        </w:tc>
        <w:tc>
          <w:tcPr>
            <w:tcW w:w="2268" w:type="dxa"/>
          </w:tcPr>
          <w:p w:rsidR="00BD1953" w:rsidRPr="005171DD" w:rsidRDefault="00BD1953" w:rsidP="00ED09D9">
            <w:pPr>
              <w:pStyle w:val="SingleTxtGR"/>
              <w:spacing w:before="60" w:after="60" w:line="210" w:lineRule="exact"/>
              <w:ind w:left="57" w:right="57"/>
              <w:jc w:val="left"/>
              <w:rPr>
                <w:sz w:val="18"/>
                <w:szCs w:val="18"/>
              </w:rPr>
            </w:pPr>
          </w:p>
        </w:tc>
        <w:tc>
          <w:tcPr>
            <w:tcW w:w="2673" w:type="dxa"/>
          </w:tcPr>
          <w:p w:rsidR="00BD1953" w:rsidRPr="005171DD" w:rsidRDefault="00BD1953" w:rsidP="00ED09D9">
            <w:pPr>
              <w:pStyle w:val="SingleTxtGR"/>
              <w:spacing w:before="60" w:after="60" w:line="210" w:lineRule="exact"/>
              <w:ind w:left="57" w:right="57"/>
              <w:jc w:val="left"/>
              <w:rPr>
                <w:sz w:val="18"/>
                <w:szCs w:val="18"/>
              </w:rPr>
            </w:pPr>
          </w:p>
        </w:tc>
        <w:tc>
          <w:tcPr>
            <w:tcW w:w="2626" w:type="dxa"/>
          </w:tcPr>
          <w:p w:rsidR="00BD1953" w:rsidRPr="005171DD" w:rsidRDefault="00BD1953" w:rsidP="00ED09D9">
            <w:pPr>
              <w:pStyle w:val="SingleTxtGR"/>
              <w:spacing w:before="60" w:after="60" w:line="210" w:lineRule="exact"/>
              <w:ind w:left="57" w:right="57"/>
              <w:jc w:val="left"/>
              <w:rPr>
                <w:sz w:val="18"/>
                <w:szCs w:val="18"/>
                <w:lang w:val="en-GB"/>
              </w:rPr>
            </w:pPr>
            <w:r w:rsidRPr="005171DD">
              <w:rPr>
                <w:sz w:val="18"/>
                <w:szCs w:val="18"/>
                <w:lang w:val="en-GB"/>
              </w:rPr>
              <w:t xml:space="preserve">Температура </w:t>
            </w:r>
            <w:r w:rsidRPr="005171DD">
              <w:rPr>
                <w:b/>
                <w:bCs/>
                <w:sz w:val="18"/>
                <w:szCs w:val="18"/>
              </w:rPr>
              <w:t xml:space="preserve">(начала) </w:t>
            </w:r>
            <w:r w:rsidRPr="005171DD">
              <w:rPr>
                <w:sz w:val="18"/>
                <w:szCs w:val="18"/>
                <w:lang w:val="en-GB"/>
              </w:rPr>
              <w:t>кипения &gt; 115 °C</w:t>
            </w:r>
          </w:p>
        </w:tc>
      </w:tr>
    </w:tbl>
    <w:p w:rsidR="00BD1953" w:rsidRPr="00BD1953" w:rsidRDefault="00BD1953" w:rsidP="00ED09D9">
      <w:pPr>
        <w:pStyle w:val="SingleTxtGR"/>
        <w:spacing w:before="120" w:line="220" w:lineRule="atLeast"/>
      </w:pPr>
      <w:r w:rsidRPr="00BD1953">
        <w:t xml:space="preserve">Подтверждением этой точки зрения служит таблица, содержащаяся в пункте 2.1 подраздела 3.2.4.3 ВОПОГ, в которой используется </w:t>
      </w:r>
      <w:r>
        <w:t>«</w:t>
      </w:r>
      <w:r w:rsidRPr="00BD1953">
        <w:t>температура начала кипения</w:t>
      </w:r>
      <w:r>
        <w:t>»</w:t>
      </w:r>
      <w:r w:rsidRPr="00BD1953">
        <w:t>.</w:t>
      </w:r>
    </w:p>
    <w:p w:rsidR="00BD1953" w:rsidRPr="00BD1953" w:rsidRDefault="00BD1953" w:rsidP="00ED09D9">
      <w:pPr>
        <w:pStyle w:val="H1GR"/>
        <w:keepLines w:val="0"/>
        <w:spacing w:before="280"/>
      </w:pPr>
      <w:r w:rsidRPr="00BD1953">
        <w:tab/>
      </w:r>
      <w:r w:rsidRPr="00BD1953">
        <w:tab/>
        <w:t>Предложение</w:t>
      </w:r>
    </w:p>
    <w:p w:rsidR="00BD1953" w:rsidRPr="00BD1953" w:rsidRDefault="00BD1953" w:rsidP="00BD1953">
      <w:pPr>
        <w:pStyle w:val="SingleTxtGR"/>
      </w:pPr>
      <w:r w:rsidRPr="00BD1953">
        <w:t>18.</w:t>
      </w:r>
      <w:r w:rsidRPr="00BD1953">
        <w:tab/>
        <w:t>Комитет по вопросам безопасности, возможно, пожелает поручить неофициальной рабочей группе по веществам рассмотреть настоящее предложение.</w:t>
      </w:r>
    </w:p>
    <w:p w:rsidR="00BD1953" w:rsidRPr="00BD1953" w:rsidRDefault="00BD1953" w:rsidP="005171DD">
      <w:pPr>
        <w:pStyle w:val="HChGR"/>
      </w:pPr>
      <w:r w:rsidRPr="00BD1953">
        <w:tab/>
        <w:t>IV.</w:t>
      </w:r>
      <w:r w:rsidRPr="00BD1953">
        <w:tab/>
        <w:t>№ ООН 1010</w:t>
      </w:r>
    </w:p>
    <w:p w:rsidR="00BD1953" w:rsidRPr="00BD1953" w:rsidRDefault="00BD1953" w:rsidP="00BD1953">
      <w:pPr>
        <w:pStyle w:val="SingleTxtGR"/>
        <w:rPr>
          <w:b/>
        </w:rPr>
      </w:pPr>
      <w:r w:rsidRPr="00BD1953">
        <w:t>19.</w:t>
      </w:r>
      <w:r w:rsidRPr="00BD1953">
        <w:tab/>
        <w:t>Бельгия придерживается мнения о том, что отсутствует какая-либо реальная необходимость включать в таблицу C позицию под № ООН 1010 бутадиен с содержанием менее 0,1% 1,3-бутадиена. Если обратиться к ДОПОГ и таблице B ВОПОГ 2017 года, то окажется, что эта позиция в них отсутствует.</w:t>
      </w:r>
    </w:p>
    <w:tbl>
      <w:tblPr>
        <w:tblW w:w="965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5"/>
        <w:gridCol w:w="1694"/>
        <w:gridCol w:w="299"/>
        <w:gridCol w:w="336"/>
        <w:gridCol w:w="224"/>
        <w:gridCol w:w="798"/>
        <w:gridCol w:w="266"/>
        <w:gridCol w:w="322"/>
        <w:gridCol w:w="238"/>
        <w:gridCol w:w="224"/>
        <w:gridCol w:w="280"/>
        <w:gridCol w:w="448"/>
        <w:gridCol w:w="349"/>
        <w:gridCol w:w="294"/>
        <w:gridCol w:w="378"/>
        <w:gridCol w:w="336"/>
        <w:gridCol w:w="658"/>
        <w:gridCol w:w="308"/>
        <w:gridCol w:w="672"/>
        <w:gridCol w:w="308"/>
        <w:gridCol w:w="742"/>
      </w:tblGrid>
      <w:tr w:rsidR="005171DD" w:rsidRPr="005171DD" w:rsidTr="005171DD">
        <w:trPr>
          <w:trHeight w:val="2958"/>
        </w:trPr>
        <w:tc>
          <w:tcPr>
            <w:tcW w:w="485" w:type="dxa"/>
            <w:tcBorders>
              <w:top w:val="single" w:sz="6" w:space="0" w:color="000000"/>
              <w:left w:val="single" w:sz="6" w:space="0" w:color="000000"/>
              <w:bottom w:val="single" w:sz="6" w:space="0" w:color="000000"/>
              <w:right w:val="single" w:sz="6" w:space="0" w:color="000000"/>
            </w:tcBorders>
          </w:tcPr>
          <w:p w:rsidR="00BD1953" w:rsidRPr="005171DD" w:rsidRDefault="00BD1953" w:rsidP="009D45A6">
            <w:pPr>
              <w:pStyle w:val="SingleTxtGR"/>
              <w:spacing w:before="60" w:after="60" w:line="200" w:lineRule="exact"/>
              <w:ind w:left="28" w:right="28"/>
              <w:jc w:val="center"/>
              <w:rPr>
                <w:sz w:val="16"/>
                <w:szCs w:val="16"/>
                <w:lang w:val="en-GB"/>
              </w:rPr>
            </w:pPr>
            <w:r w:rsidRPr="005171DD">
              <w:rPr>
                <w:sz w:val="16"/>
                <w:szCs w:val="16"/>
                <w:lang w:val="en-GB"/>
              </w:rPr>
              <w:t>1010</w:t>
            </w:r>
          </w:p>
        </w:tc>
        <w:tc>
          <w:tcPr>
            <w:tcW w:w="1694" w:type="dxa"/>
            <w:tcBorders>
              <w:top w:val="single" w:sz="6" w:space="0" w:color="000000"/>
              <w:left w:val="single" w:sz="6" w:space="0" w:color="000000"/>
              <w:bottom w:val="single" w:sz="6" w:space="0" w:color="000000"/>
              <w:right w:val="single" w:sz="6" w:space="0" w:color="000000"/>
            </w:tcBorders>
          </w:tcPr>
          <w:p w:rsidR="00BD1953" w:rsidRPr="005171DD" w:rsidRDefault="00BD1953" w:rsidP="009D45A6">
            <w:pPr>
              <w:pStyle w:val="SingleTxtGR"/>
              <w:spacing w:before="60" w:after="60" w:line="200" w:lineRule="exact"/>
              <w:ind w:left="28" w:right="28"/>
              <w:jc w:val="left"/>
              <w:rPr>
                <w:sz w:val="16"/>
                <w:szCs w:val="16"/>
              </w:rPr>
            </w:pPr>
            <w:r w:rsidRPr="005171DD">
              <w:rPr>
                <w:sz w:val="16"/>
                <w:szCs w:val="16"/>
              </w:rPr>
              <w:t>БУТАДИЕНЫ СТА</w:t>
            </w:r>
            <w:r w:rsidR="005171DD">
              <w:rPr>
                <w:sz w:val="16"/>
                <w:szCs w:val="16"/>
              </w:rPr>
              <w:t>-</w:t>
            </w:r>
            <w:r w:rsidRPr="005171DD">
              <w:rPr>
                <w:sz w:val="16"/>
                <w:szCs w:val="16"/>
              </w:rPr>
              <w:t>БИЛИЗИРОВАННЫЕ или БУТАДИЕНОВ И УГЛЕВОДОРОДОВ СМЕСЬ СТАБИЛИ</w:t>
            </w:r>
            <w:r w:rsidR="005171DD">
              <w:rPr>
                <w:sz w:val="16"/>
                <w:szCs w:val="16"/>
              </w:rPr>
              <w:t>-</w:t>
            </w:r>
            <w:r w:rsidRPr="005171DD">
              <w:rPr>
                <w:sz w:val="16"/>
                <w:szCs w:val="16"/>
              </w:rPr>
              <w:t>ЗИРОВАННАЯ, имеющая при 70 °</w:t>
            </w:r>
            <w:r w:rsidRPr="005171DD">
              <w:rPr>
                <w:sz w:val="16"/>
                <w:szCs w:val="16"/>
                <w:lang w:val="en-GB"/>
              </w:rPr>
              <w:t>C</w:t>
            </w:r>
            <w:r w:rsidRPr="005171DD">
              <w:rPr>
                <w:sz w:val="16"/>
                <w:szCs w:val="16"/>
              </w:rPr>
              <w:t xml:space="preserve"> давление паров, не превышаю</w:t>
            </w:r>
            <w:r w:rsidR="005171DD">
              <w:rPr>
                <w:sz w:val="16"/>
                <w:szCs w:val="16"/>
              </w:rPr>
              <w:t>щее</w:t>
            </w:r>
            <w:r w:rsidR="005171DD">
              <w:rPr>
                <w:sz w:val="16"/>
                <w:szCs w:val="16"/>
              </w:rPr>
              <w:br/>
            </w:r>
            <w:r w:rsidRPr="005171DD">
              <w:rPr>
                <w:sz w:val="16"/>
                <w:szCs w:val="16"/>
              </w:rPr>
              <w:t xml:space="preserve">1,1 </w:t>
            </w:r>
            <w:r w:rsidRPr="005171DD">
              <w:rPr>
                <w:sz w:val="16"/>
                <w:szCs w:val="16"/>
                <w:lang w:val="en-GB"/>
              </w:rPr>
              <w:t>M</w:t>
            </w:r>
            <w:r w:rsidR="005171DD">
              <w:rPr>
                <w:sz w:val="16"/>
                <w:szCs w:val="16"/>
              </w:rPr>
              <w:t>Па (11 бар),</w:t>
            </w:r>
            <w:r w:rsidR="005171DD">
              <w:rPr>
                <w:sz w:val="16"/>
                <w:szCs w:val="16"/>
              </w:rPr>
              <w:br/>
            </w:r>
            <w:r w:rsidRPr="005171DD">
              <w:rPr>
                <w:sz w:val="16"/>
                <w:szCs w:val="16"/>
              </w:rPr>
              <w:t>и имеющая при 50 °</w:t>
            </w:r>
            <w:r w:rsidRPr="005171DD">
              <w:rPr>
                <w:sz w:val="16"/>
                <w:szCs w:val="16"/>
                <w:lang w:val="en-GB"/>
              </w:rPr>
              <w:t>C</w:t>
            </w:r>
            <w:r w:rsidRPr="005171DD">
              <w:rPr>
                <w:sz w:val="16"/>
                <w:szCs w:val="16"/>
              </w:rPr>
              <w:t xml:space="preserve"> плотность не менее </w:t>
            </w:r>
            <w:r w:rsidR="005171DD">
              <w:rPr>
                <w:sz w:val="16"/>
                <w:szCs w:val="16"/>
              </w:rPr>
              <w:t>0,525 кг/л (содержит менее 0,1%</w:t>
            </w:r>
            <w:r w:rsidR="005171DD">
              <w:rPr>
                <w:sz w:val="16"/>
                <w:szCs w:val="16"/>
              </w:rPr>
              <w:br/>
            </w:r>
            <w:r w:rsidRPr="005171DD">
              <w:rPr>
                <w:sz w:val="16"/>
                <w:szCs w:val="16"/>
              </w:rPr>
              <w:t>1,3-бутадиена)</w:t>
            </w:r>
          </w:p>
        </w:tc>
        <w:tc>
          <w:tcPr>
            <w:tcW w:w="299" w:type="dxa"/>
            <w:tcBorders>
              <w:top w:val="single" w:sz="6" w:space="0" w:color="000000"/>
              <w:left w:val="single" w:sz="6" w:space="0" w:color="000000"/>
              <w:bottom w:val="single" w:sz="6" w:space="0" w:color="000000"/>
              <w:right w:val="single" w:sz="6" w:space="0" w:color="000000"/>
            </w:tcBorders>
          </w:tcPr>
          <w:p w:rsidR="00BD1953" w:rsidRPr="005171DD" w:rsidRDefault="00BD1953" w:rsidP="009D45A6">
            <w:pPr>
              <w:pStyle w:val="SingleTxtGR"/>
              <w:spacing w:before="60" w:after="60" w:line="200" w:lineRule="exact"/>
              <w:ind w:left="28" w:right="28"/>
              <w:jc w:val="center"/>
              <w:rPr>
                <w:sz w:val="16"/>
                <w:szCs w:val="16"/>
              </w:rPr>
            </w:pPr>
            <w:r w:rsidRPr="005171DD">
              <w:rPr>
                <w:sz w:val="16"/>
                <w:szCs w:val="16"/>
              </w:rPr>
              <w:t>2</w:t>
            </w:r>
          </w:p>
        </w:tc>
        <w:tc>
          <w:tcPr>
            <w:tcW w:w="336" w:type="dxa"/>
            <w:tcBorders>
              <w:top w:val="single" w:sz="6" w:space="0" w:color="000000"/>
              <w:left w:val="single" w:sz="6" w:space="0" w:color="000000"/>
              <w:bottom w:val="single" w:sz="6" w:space="0" w:color="000000"/>
              <w:right w:val="single" w:sz="6" w:space="0" w:color="000000"/>
            </w:tcBorders>
          </w:tcPr>
          <w:p w:rsidR="00BD1953" w:rsidRPr="005171DD" w:rsidRDefault="00BD1953" w:rsidP="009D45A6">
            <w:pPr>
              <w:pStyle w:val="SingleTxtGR"/>
              <w:spacing w:before="60" w:after="60" w:line="200" w:lineRule="exact"/>
              <w:ind w:left="28" w:right="28"/>
              <w:jc w:val="center"/>
              <w:rPr>
                <w:sz w:val="16"/>
                <w:szCs w:val="16"/>
              </w:rPr>
            </w:pPr>
            <w:r w:rsidRPr="005171DD">
              <w:rPr>
                <w:sz w:val="16"/>
                <w:szCs w:val="16"/>
              </w:rPr>
              <w:t>2</w:t>
            </w:r>
            <w:r w:rsidRPr="005171DD">
              <w:rPr>
                <w:sz w:val="16"/>
                <w:szCs w:val="16"/>
                <w:lang w:val="en-GB"/>
              </w:rPr>
              <w:t>F</w:t>
            </w:r>
          </w:p>
        </w:tc>
        <w:tc>
          <w:tcPr>
            <w:tcW w:w="224" w:type="dxa"/>
            <w:tcBorders>
              <w:top w:val="single" w:sz="6" w:space="0" w:color="000000"/>
              <w:left w:val="single" w:sz="6" w:space="0" w:color="000000"/>
              <w:bottom w:val="single" w:sz="6" w:space="0" w:color="000000"/>
              <w:right w:val="single" w:sz="6" w:space="0" w:color="000000"/>
            </w:tcBorders>
          </w:tcPr>
          <w:p w:rsidR="00BD1953" w:rsidRPr="005171DD" w:rsidRDefault="00BD1953" w:rsidP="009D45A6">
            <w:pPr>
              <w:pStyle w:val="SingleTxtGR"/>
              <w:spacing w:before="60" w:after="60" w:line="200" w:lineRule="exact"/>
              <w:ind w:left="28" w:right="28"/>
              <w:jc w:val="center"/>
              <w:rPr>
                <w:sz w:val="16"/>
                <w:szCs w:val="16"/>
              </w:rPr>
            </w:pPr>
          </w:p>
        </w:tc>
        <w:tc>
          <w:tcPr>
            <w:tcW w:w="798" w:type="dxa"/>
            <w:tcBorders>
              <w:top w:val="single" w:sz="6" w:space="0" w:color="000000"/>
              <w:left w:val="single" w:sz="6" w:space="0" w:color="000000"/>
              <w:bottom w:val="single" w:sz="6" w:space="0" w:color="000000"/>
              <w:right w:val="single" w:sz="6" w:space="0" w:color="000000"/>
            </w:tcBorders>
          </w:tcPr>
          <w:p w:rsidR="00BD1953" w:rsidRPr="005171DD" w:rsidRDefault="00BD1953" w:rsidP="009D45A6">
            <w:pPr>
              <w:pStyle w:val="SingleTxtGR"/>
              <w:spacing w:before="60" w:after="60" w:line="200" w:lineRule="exact"/>
              <w:ind w:left="28" w:right="28"/>
              <w:jc w:val="center"/>
              <w:rPr>
                <w:sz w:val="16"/>
                <w:szCs w:val="16"/>
              </w:rPr>
            </w:pPr>
            <w:r w:rsidRPr="005171DD">
              <w:rPr>
                <w:sz w:val="16"/>
                <w:szCs w:val="16"/>
              </w:rPr>
              <w:t>2.1+неуст.</w:t>
            </w:r>
          </w:p>
        </w:tc>
        <w:tc>
          <w:tcPr>
            <w:tcW w:w="266" w:type="dxa"/>
            <w:tcBorders>
              <w:top w:val="single" w:sz="6" w:space="0" w:color="000000"/>
              <w:left w:val="single" w:sz="6" w:space="0" w:color="000000"/>
              <w:bottom w:val="single" w:sz="6" w:space="0" w:color="000000"/>
              <w:right w:val="single" w:sz="6" w:space="0" w:color="000000"/>
            </w:tcBorders>
          </w:tcPr>
          <w:p w:rsidR="00BD1953" w:rsidRPr="005171DD" w:rsidRDefault="00BD1953" w:rsidP="009D45A6">
            <w:pPr>
              <w:pStyle w:val="SingleTxtGR"/>
              <w:spacing w:before="60" w:after="60" w:line="200" w:lineRule="exact"/>
              <w:ind w:left="28" w:right="28"/>
              <w:jc w:val="center"/>
              <w:rPr>
                <w:sz w:val="16"/>
                <w:szCs w:val="16"/>
              </w:rPr>
            </w:pPr>
            <w:r w:rsidRPr="005171DD">
              <w:rPr>
                <w:sz w:val="16"/>
                <w:szCs w:val="16"/>
                <w:lang w:val="en-GB"/>
              </w:rPr>
              <w:t>G</w:t>
            </w:r>
          </w:p>
        </w:tc>
        <w:tc>
          <w:tcPr>
            <w:tcW w:w="322" w:type="dxa"/>
            <w:tcBorders>
              <w:top w:val="single" w:sz="6" w:space="0" w:color="000000"/>
              <w:left w:val="single" w:sz="6" w:space="0" w:color="000000"/>
              <w:bottom w:val="single" w:sz="6" w:space="0" w:color="000000"/>
              <w:right w:val="single" w:sz="6" w:space="0" w:color="000000"/>
            </w:tcBorders>
          </w:tcPr>
          <w:p w:rsidR="00BD1953" w:rsidRPr="005171DD" w:rsidRDefault="00BD1953" w:rsidP="009D45A6">
            <w:pPr>
              <w:pStyle w:val="SingleTxtGR"/>
              <w:spacing w:before="60" w:after="60" w:line="200" w:lineRule="exact"/>
              <w:ind w:left="28" w:right="28"/>
              <w:jc w:val="center"/>
              <w:rPr>
                <w:sz w:val="16"/>
                <w:szCs w:val="16"/>
              </w:rPr>
            </w:pPr>
            <w:r w:rsidRPr="005171DD">
              <w:rPr>
                <w:sz w:val="16"/>
                <w:szCs w:val="16"/>
              </w:rPr>
              <w:t>1</w:t>
            </w:r>
          </w:p>
        </w:tc>
        <w:tc>
          <w:tcPr>
            <w:tcW w:w="238" w:type="dxa"/>
            <w:tcBorders>
              <w:top w:val="single" w:sz="6" w:space="0" w:color="000000"/>
              <w:left w:val="single" w:sz="6" w:space="0" w:color="000000"/>
              <w:bottom w:val="single" w:sz="6" w:space="0" w:color="000000"/>
              <w:right w:val="single" w:sz="6" w:space="0" w:color="000000"/>
            </w:tcBorders>
          </w:tcPr>
          <w:p w:rsidR="00BD1953" w:rsidRPr="005171DD" w:rsidRDefault="00BD1953" w:rsidP="009D45A6">
            <w:pPr>
              <w:pStyle w:val="SingleTxtGR"/>
              <w:spacing w:before="60" w:after="60" w:line="200" w:lineRule="exact"/>
              <w:ind w:left="28" w:right="28"/>
              <w:jc w:val="center"/>
              <w:rPr>
                <w:sz w:val="16"/>
                <w:szCs w:val="16"/>
              </w:rPr>
            </w:pPr>
            <w:r w:rsidRPr="005171DD">
              <w:rPr>
                <w:sz w:val="16"/>
                <w:szCs w:val="16"/>
              </w:rPr>
              <w:t>1</w:t>
            </w:r>
          </w:p>
        </w:tc>
        <w:tc>
          <w:tcPr>
            <w:tcW w:w="224" w:type="dxa"/>
            <w:tcBorders>
              <w:top w:val="single" w:sz="6" w:space="0" w:color="000000"/>
              <w:left w:val="single" w:sz="6" w:space="0" w:color="000000"/>
              <w:bottom w:val="single" w:sz="6" w:space="0" w:color="000000"/>
              <w:right w:val="single" w:sz="6" w:space="0" w:color="000000"/>
            </w:tcBorders>
          </w:tcPr>
          <w:p w:rsidR="00BD1953" w:rsidRPr="005171DD" w:rsidRDefault="00BD1953" w:rsidP="009D45A6">
            <w:pPr>
              <w:pStyle w:val="SingleTxtGR"/>
              <w:spacing w:before="60" w:after="60" w:line="200" w:lineRule="exact"/>
              <w:ind w:left="28" w:right="28"/>
              <w:jc w:val="center"/>
              <w:rPr>
                <w:sz w:val="16"/>
                <w:szCs w:val="16"/>
              </w:rPr>
            </w:pPr>
          </w:p>
        </w:tc>
        <w:tc>
          <w:tcPr>
            <w:tcW w:w="280" w:type="dxa"/>
            <w:tcBorders>
              <w:top w:val="single" w:sz="6" w:space="0" w:color="000000"/>
              <w:left w:val="single" w:sz="6" w:space="0" w:color="000000"/>
              <w:bottom w:val="single" w:sz="6" w:space="0" w:color="000000"/>
              <w:right w:val="single" w:sz="6" w:space="0" w:color="000000"/>
            </w:tcBorders>
          </w:tcPr>
          <w:p w:rsidR="00BD1953" w:rsidRPr="005171DD" w:rsidRDefault="00BD1953" w:rsidP="009D45A6">
            <w:pPr>
              <w:pStyle w:val="SingleTxtGR"/>
              <w:spacing w:before="60" w:after="60" w:line="200" w:lineRule="exact"/>
              <w:ind w:left="28" w:right="28"/>
              <w:jc w:val="center"/>
              <w:rPr>
                <w:sz w:val="16"/>
                <w:szCs w:val="16"/>
              </w:rPr>
            </w:pPr>
          </w:p>
        </w:tc>
        <w:tc>
          <w:tcPr>
            <w:tcW w:w="448" w:type="dxa"/>
            <w:tcBorders>
              <w:top w:val="single" w:sz="6" w:space="0" w:color="000000"/>
              <w:left w:val="single" w:sz="6" w:space="0" w:color="000000"/>
              <w:bottom w:val="single" w:sz="6" w:space="0" w:color="000000"/>
              <w:right w:val="single" w:sz="6" w:space="0" w:color="000000"/>
            </w:tcBorders>
          </w:tcPr>
          <w:p w:rsidR="00BD1953" w:rsidRPr="005171DD" w:rsidRDefault="00BD1953" w:rsidP="009D45A6">
            <w:pPr>
              <w:pStyle w:val="SingleTxtGR"/>
              <w:spacing w:before="60" w:after="60" w:line="200" w:lineRule="exact"/>
              <w:ind w:left="28" w:right="28"/>
              <w:jc w:val="center"/>
              <w:rPr>
                <w:sz w:val="16"/>
                <w:szCs w:val="16"/>
              </w:rPr>
            </w:pPr>
            <w:r w:rsidRPr="005171DD">
              <w:rPr>
                <w:sz w:val="16"/>
                <w:szCs w:val="16"/>
              </w:rPr>
              <w:t>91</w:t>
            </w:r>
          </w:p>
        </w:tc>
        <w:tc>
          <w:tcPr>
            <w:tcW w:w="349" w:type="dxa"/>
            <w:tcBorders>
              <w:top w:val="single" w:sz="6" w:space="0" w:color="000000"/>
              <w:left w:val="single" w:sz="6" w:space="0" w:color="000000"/>
              <w:bottom w:val="single" w:sz="6" w:space="0" w:color="000000"/>
              <w:right w:val="single" w:sz="6" w:space="0" w:color="000000"/>
            </w:tcBorders>
          </w:tcPr>
          <w:p w:rsidR="00BD1953" w:rsidRPr="005171DD" w:rsidRDefault="00BD1953" w:rsidP="009D45A6">
            <w:pPr>
              <w:pStyle w:val="SingleTxtGR"/>
              <w:spacing w:before="60" w:after="60" w:line="200" w:lineRule="exact"/>
              <w:ind w:left="28" w:right="28"/>
              <w:jc w:val="center"/>
              <w:rPr>
                <w:sz w:val="16"/>
                <w:szCs w:val="16"/>
              </w:rPr>
            </w:pPr>
          </w:p>
        </w:tc>
        <w:tc>
          <w:tcPr>
            <w:tcW w:w="294" w:type="dxa"/>
            <w:tcBorders>
              <w:top w:val="single" w:sz="6" w:space="0" w:color="000000"/>
              <w:left w:val="single" w:sz="6" w:space="0" w:color="000000"/>
              <w:bottom w:val="single" w:sz="6" w:space="0" w:color="000000"/>
              <w:right w:val="single" w:sz="6" w:space="0" w:color="000000"/>
            </w:tcBorders>
          </w:tcPr>
          <w:p w:rsidR="00BD1953" w:rsidRPr="005171DD" w:rsidRDefault="00BD1953" w:rsidP="009D45A6">
            <w:pPr>
              <w:pStyle w:val="SingleTxtGR"/>
              <w:spacing w:before="60" w:after="60" w:line="200" w:lineRule="exact"/>
              <w:ind w:left="28" w:right="28"/>
              <w:jc w:val="center"/>
              <w:rPr>
                <w:sz w:val="16"/>
                <w:szCs w:val="16"/>
              </w:rPr>
            </w:pPr>
            <w:r w:rsidRPr="005171DD">
              <w:rPr>
                <w:sz w:val="16"/>
                <w:szCs w:val="16"/>
              </w:rPr>
              <w:t>1</w:t>
            </w:r>
          </w:p>
        </w:tc>
        <w:tc>
          <w:tcPr>
            <w:tcW w:w="378" w:type="dxa"/>
            <w:tcBorders>
              <w:top w:val="single" w:sz="6" w:space="0" w:color="000000"/>
              <w:left w:val="single" w:sz="6" w:space="0" w:color="000000"/>
              <w:bottom w:val="single" w:sz="6" w:space="0" w:color="000000"/>
              <w:right w:val="single" w:sz="6" w:space="0" w:color="000000"/>
            </w:tcBorders>
          </w:tcPr>
          <w:p w:rsidR="00BD1953" w:rsidRPr="005171DD" w:rsidRDefault="00BD1953" w:rsidP="009D45A6">
            <w:pPr>
              <w:pStyle w:val="SingleTxtGR"/>
              <w:spacing w:before="60" w:after="60" w:line="200" w:lineRule="exact"/>
              <w:ind w:left="28" w:right="28"/>
              <w:jc w:val="center"/>
              <w:rPr>
                <w:sz w:val="16"/>
                <w:szCs w:val="16"/>
              </w:rPr>
            </w:pPr>
            <w:r w:rsidRPr="005171DD">
              <w:rPr>
                <w:sz w:val="16"/>
                <w:szCs w:val="16"/>
              </w:rPr>
              <w:t>нет</w:t>
            </w:r>
          </w:p>
        </w:tc>
        <w:tc>
          <w:tcPr>
            <w:tcW w:w="336" w:type="dxa"/>
            <w:tcBorders>
              <w:top w:val="single" w:sz="6" w:space="0" w:color="000000"/>
              <w:left w:val="single" w:sz="6" w:space="0" w:color="000000"/>
              <w:bottom w:val="single" w:sz="6" w:space="0" w:color="000000"/>
              <w:right w:val="single" w:sz="6" w:space="0" w:color="000000"/>
            </w:tcBorders>
          </w:tcPr>
          <w:p w:rsidR="00BD1953" w:rsidRPr="005171DD" w:rsidRDefault="00BD1953" w:rsidP="009D45A6">
            <w:pPr>
              <w:pStyle w:val="SingleTxtGR"/>
              <w:spacing w:before="60" w:after="60" w:line="200" w:lineRule="exact"/>
              <w:ind w:left="28" w:right="28"/>
              <w:jc w:val="center"/>
              <w:rPr>
                <w:sz w:val="16"/>
                <w:szCs w:val="16"/>
              </w:rPr>
            </w:pPr>
            <w:r w:rsidRPr="005171DD">
              <w:rPr>
                <w:sz w:val="16"/>
                <w:szCs w:val="16"/>
                <w:lang w:val="en-GB"/>
              </w:rPr>
              <w:t>T</w:t>
            </w:r>
            <w:r w:rsidRPr="005171DD">
              <w:rPr>
                <w:sz w:val="16"/>
                <w:szCs w:val="16"/>
              </w:rPr>
              <w:t>2</w:t>
            </w:r>
          </w:p>
        </w:tc>
        <w:tc>
          <w:tcPr>
            <w:tcW w:w="658" w:type="dxa"/>
            <w:tcBorders>
              <w:top w:val="single" w:sz="6" w:space="0" w:color="000000"/>
              <w:left w:val="single" w:sz="6" w:space="0" w:color="000000"/>
              <w:bottom w:val="single" w:sz="6" w:space="0" w:color="000000"/>
              <w:right w:val="single" w:sz="6" w:space="0" w:color="000000"/>
            </w:tcBorders>
          </w:tcPr>
          <w:p w:rsidR="00BD1953" w:rsidRPr="005171DD" w:rsidRDefault="00BD1953" w:rsidP="009D45A6">
            <w:pPr>
              <w:pStyle w:val="SingleTxtGR"/>
              <w:spacing w:before="60" w:after="60" w:line="200" w:lineRule="exact"/>
              <w:ind w:left="28" w:right="28"/>
              <w:jc w:val="center"/>
              <w:rPr>
                <w:sz w:val="16"/>
                <w:szCs w:val="16"/>
              </w:rPr>
            </w:pPr>
            <w:r w:rsidRPr="005171DD">
              <w:rPr>
                <w:sz w:val="16"/>
                <w:szCs w:val="16"/>
                <w:lang w:val="en-GB"/>
              </w:rPr>
              <w:t>II</w:t>
            </w:r>
            <w:r w:rsidRPr="005171DD">
              <w:rPr>
                <w:sz w:val="16"/>
                <w:szCs w:val="16"/>
              </w:rPr>
              <w:t xml:space="preserve"> </w:t>
            </w:r>
            <w:r w:rsidRPr="005171DD">
              <w:rPr>
                <w:sz w:val="16"/>
                <w:szCs w:val="16"/>
                <w:lang w:val="en-GB"/>
              </w:rPr>
              <w:t>B</w:t>
            </w:r>
            <w:r w:rsidRPr="0090739C">
              <w:rPr>
                <w:sz w:val="16"/>
                <w:szCs w:val="16"/>
                <w:vertAlign w:val="superscript"/>
              </w:rPr>
              <w:t>4)</w:t>
            </w:r>
            <w:r w:rsidRPr="005171DD">
              <w:rPr>
                <w:sz w:val="16"/>
                <w:szCs w:val="16"/>
              </w:rPr>
              <w:br/>
              <w:t>(</w:t>
            </w:r>
            <w:r w:rsidRPr="005171DD">
              <w:rPr>
                <w:sz w:val="16"/>
                <w:szCs w:val="16"/>
                <w:lang w:val="en-GB"/>
              </w:rPr>
              <w:t>II</w:t>
            </w:r>
            <w:r w:rsidRPr="005171DD">
              <w:rPr>
                <w:sz w:val="16"/>
                <w:szCs w:val="16"/>
              </w:rPr>
              <w:t xml:space="preserve"> </w:t>
            </w:r>
            <w:r w:rsidRPr="005171DD">
              <w:rPr>
                <w:sz w:val="16"/>
                <w:szCs w:val="16"/>
                <w:lang w:val="en-GB"/>
              </w:rPr>
              <w:t>B</w:t>
            </w:r>
            <w:r w:rsidRPr="005171DD">
              <w:rPr>
                <w:sz w:val="16"/>
                <w:szCs w:val="16"/>
              </w:rPr>
              <w:t>2</w:t>
            </w:r>
            <w:r w:rsidRPr="0090739C">
              <w:rPr>
                <w:sz w:val="16"/>
                <w:szCs w:val="16"/>
                <w:vertAlign w:val="superscript"/>
              </w:rPr>
              <w:t>4</w:t>
            </w:r>
            <w:r w:rsidR="006418A6">
              <w:rPr>
                <w:sz w:val="16"/>
                <w:szCs w:val="16"/>
                <w:vertAlign w:val="superscript"/>
                <w:lang w:val="en-US"/>
              </w:rPr>
              <w:t>)</w:t>
            </w:r>
            <w:r w:rsidRPr="0090739C">
              <w:rPr>
                <w:sz w:val="16"/>
                <w:szCs w:val="16"/>
              </w:rPr>
              <w:t>)</w:t>
            </w:r>
          </w:p>
        </w:tc>
        <w:tc>
          <w:tcPr>
            <w:tcW w:w="308" w:type="dxa"/>
            <w:tcBorders>
              <w:top w:val="single" w:sz="6" w:space="0" w:color="000000"/>
              <w:left w:val="single" w:sz="6" w:space="0" w:color="000000"/>
              <w:bottom w:val="single" w:sz="6" w:space="0" w:color="000000"/>
              <w:right w:val="single" w:sz="6" w:space="0" w:color="000000"/>
            </w:tcBorders>
          </w:tcPr>
          <w:p w:rsidR="00BD1953" w:rsidRPr="005171DD" w:rsidRDefault="00BD1953" w:rsidP="009D45A6">
            <w:pPr>
              <w:pStyle w:val="SingleTxtGR"/>
              <w:spacing w:before="60" w:after="60" w:line="200" w:lineRule="exact"/>
              <w:ind w:left="28" w:right="28"/>
              <w:jc w:val="center"/>
              <w:rPr>
                <w:sz w:val="16"/>
                <w:szCs w:val="16"/>
              </w:rPr>
            </w:pPr>
            <w:r w:rsidRPr="005171DD">
              <w:rPr>
                <w:sz w:val="16"/>
                <w:szCs w:val="16"/>
              </w:rPr>
              <w:t>да</w:t>
            </w:r>
          </w:p>
        </w:tc>
        <w:tc>
          <w:tcPr>
            <w:tcW w:w="672" w:type="dxa"/>
            <w:tcBorders>
              <w:top w:val="single" w:sz="6" w:space="0" w:color="000000"/>
              <w:left w:val="single" w:sz="6" w:space="0" w:color="000000"/>
              <w:bottom w:val="single" w:sz="6" w:space="0" w:color="000000"/>
              <w:right w:val="single" w:sz="6" w:space="0" w:color="000000"/>
            </w:tcBorders>
          </w:tcPr>
          <w:p w:rsidR="00BD1953" w:rsidRPr="005171DD" w:rsidRDefault="00BD1953" w:rsidP="009D45A6">
            <w:pPr>
              <w:pStyle w:val="SingleTxtGR"/>
              <w:spacing w:before="60" w:after="60" w:line="200" w:lineRule="exact"/>
              <w:ind w:left="28" w:right="28"/>
              <w:jc w:val="center"/>
              <w:rPr>
                <w:sz w:val="16"/>
                <w:szCs w:val="16"/>
              </w:rPr>
            </w:pPr>
            <w:r w:rsidRPr="005171DD">
              <w:rPr>
                <w:sz w:val="16"/>
                <w:szCs w:val="16"/>
                <w:lang w:val="en-GB"/>
              </w:rPr>
              <w:t>PP</w:t>
            </w:r>
            <w:r w:rsidRPr="005171DD">
              <w:rPr>
                <w:sz w:val="16"/>
                <w:szCs w:val="16"/>
              </w:rPr>
              <w:t xml:space="preserve">, </w:t>
            </w:r>
            <w:r w:rsidRPr="005171DD">
              <w:rPr>
                <w:sz w:val="16"/>
                <w:szCs w:val="16"/>
                <w:lang w:val="en-GB"/>
              </w:rPr>
              <w:t>EX</w:t>
            </w:r>
            <w:r w:rsidRPr="005171DD">
              <w:rPr>
                <w:sz w:val="16"/>
                <w:szCs w:val="16"/>
              </w:rPr>
              <w:t xml:space="preserve">, </w:t>
            </w:r>
            <w:r w:rsidRPr="005171DD">
              <w:rPr>
                <w:sz w:val="16"/>
                <w:szCs w:val="16"/>
                <w:lang w:val="en-GB"/>
              </w:rPr>
              <w:t>A</w:t>
            </w:r>
          </w:p>
        </w:tc>
        <w:tc>
          <w:tcPr>
            <w:tcW w:w="308" w:type="dxa"/>
            <w:tcBorders>
              <w:top w:val="single" w:sz="6" w:space="0" w:color="000000"/>
              <w:left w:val="single" w:sz="6" w:space="0" w:color="000000"/>
              <w:bottom w:val="single" w:sz="6" w:space="0" w:color="000000"/>
              <w:right w:val="single" w:sz="6" w:space="0" w:color="000000"/>
            </w:tcBorders>
          </w:tcPr>
          <w:p w:rsidR="00BD1953" w:rsidRPr="005171DD" w:rsidRDefault="00BD1953" w:rsidP="009D45A6">
            <w:pPr>
              <w:pStyle w:val="SingleTxtGR"/>
              <w:spacing w:before="60" w:after="60" w:line="200" w:lineRule="exact"/>
              <w:ind w:left="28" w:right="28"/>
              <w:jc w:val="center"/>
              <w:rPr>
                <w:sz w:val="16"/>
                <w:szCs w:val="16"/>
              </w:rPr>
            </w:pPr>
            <w:r w:rsidRPr="005171DD">
              <w:rPr>
                <w:sz w:val="16"/>
                <w:szCs w:val="16"/>
              </w:rPr>
              <w:t>1</w:t>
            </w:r>
          </w:p>
        </w:tc>
        <w:tc>
          <w:tcPr>
            <w:tcW w:w="742" w:type="dxa"/>
            <w:tcBorders>
              <w:top w:val="single" w:sz="6" w:space="0" w:color="000000"/>
              <w:left w:val="single" w:sz="6" w:space="0" w:color="000000"/>
              <w:bottom w:val="single" w:sz="6" w:space="0" w:color="000000"/>
              <w:right w:val="single" w:sz="6" w:space="0" w:color="000000"/>
            </w:tcBorders>
          </w:tcPr>
          <w:p w:rsidR="00BD1953" w:rsidRPr="005171DD" w:rsidRDefault="00BD1953" w:rsidP="009D45A6">
            <w:pPr>
              <w:pStyle w:val="SingleTxtGR"/>
              <w:spacing w:before="60" w:after="60" w:line="200" w:lineRule="exact"/>
              <w:ind w:left="28" w:right="28"/>
              <w:jc w:val="center"/>
              <w:rPr>
                <w:sz w:val="16"/>
                <w:szCs w:val="16"/>
              </w:rPr>
            </w:pPr>
            <w:r w:rsidRPr="005171DD">
              <w:rPr>
                <w:sz w:val="16"/>
                <w:szCs w:val="16"/>
              </w:rPr>
              <w:t>2; 3; 31</w:t>
            </w:r>
          </w:p>
        </w:tc>
      </w:tr>
    </w:tbl>
    <w:p w:rsidR="00BD1953" w:rsidRPr="00BD1953" w:rsidRDefault="00BD1953" w:rsidP="005171DD">
      <w:pPr>
        <w:pStyle w:val="SingleTxtGR"/>
        <w:spacing w:before="120"/>
      </w:pPr>
      <w:r w:rsidRPr="00BD1953">
        <w:t>20.</w:t>
      </w:r>
      <w:r w:rsidRPr="00BD1953">
        <w:tab/>
        <w:t>Бельгия считает, что эту позицию следует исключить.</w:t>
      </w:r>
    </w:p>
    <w:p w:rsidR="00BD1953" w:rsidRPr="00BD1953" w:rsidRDefault="00BD1953" w:rsidP="00BD1953">
      <w:pPr>
        <w:pStyle w:val="SingleTxtGR"/>
      </w:pPr>
      <w:r w:rsidRPr="00BD1953">
        <w:t>21.</w:t>
      </w:r>
      <w:r w:rsidRPr="00BD1953">
        <w:tab/>
        <w:t>Она также указывает, что таблица C содержит следующую позицию по этому веществу.</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5"/>
        <w:gridCol w:w="1755"/>
        <w:gridCol w:w="238"/>
        <w:gridCol w:w="336"/>
        <w:gridCol w:w="224"/>
        <w:gridCol w:w="798"/>
        <w:gridCol w:w="266"/>
        <w:gridCol w:w="322"/>
        <w:gridCol w:w="238"/>
        <w:gridCol w:w="224"/>
        <w:gridCol w:w="280"/>
        <w:gridCol w:w="448"/>
        <w:gridCol w:w="349"/>
        <w:gridCol w:w="294"/>
        <w:gridCol w:w="378"/>
        <w:gridCol w:w="336"/>
        <w:gridCol w:w="658"/>
        <w:gridCol w:w="308"/>
        <w:gridCol w:w="672"/>
        <w:gridCol w:w="308"/>
        <w:gridCol w:w="728"/>
      </w:tblGrid>
      <w:tr w:rsidR="00BD1953" w:rsidRPr="005171DD" w:rsidTr="00FB6C64">
        <w:trPr>
          <w:trHeight w:val="556"/>
        </w:trPr>
        <w:tc>
          <w:tcPr>
            <w:tcW w:w="485" w:type="dxa"/>
            <w:tcBorders>
              <w:top w:val="single" w:sz="6" w:space="0" w:color="000000"/>
              <w:left w:val="single" w:sz="6" w:space="0" w:color="000000"/>
              <w:bottom w:val="single" w:sz="6" w:space="0" w:color="000000"/>
              <w:right w:val="single" w:sz="6" w:space="0" w:color="000000"/>
            </w:tcBorders>
          </w:tcPr>
          <w:p w:rsidR="00BD1953" w:rsidRPr="005171DD" w:rsidRDefault="00BD1953" w:rsidP="005171DD">
            <w:pPr>
              <w:pStyle w:val="SingleTxtGR"/>
              <w:spacing w:before="60" w:after="60" w:line="220" w:lineRule="exact"/>
              <w:ind w:left="6" w:right="6"/>
              <w:jc w:val="center"/>
              <w:rPr>
                <w:sz w:val="16"/>
                <w:szCs w:val="16"/>
                <w:lang w:val="en-GB"/>
              </w:rPr>
            </w:pPr>
            <w:r w:rsidRPr="005171DD">
              <w:rPr>
                <w:sz w:val="16"/>
                <w:szCs w:val="16"/>
                <w:lang w:val="en-GB"/>
              </w:rPr>
              <w:t>1010</w:t>
            </w:r>
          </w:p>
        </w:tc>
        <w:tc>
          <w:tcPr>
            <w:tcW w:w="1755" w:type="dxa"/>
            <w:tcBorders>
              <w:top w:val="single" w:sz="6" w:space="0" w:color="000000"/>
              <w:left w:val="single" w:sz="6" w:space="0" w:color="000000"/>
              <w:bottom w:val="single" w:sz="6" w:space="0" w:color="000000"/>
              <w:right w:val="single" w:sz="6" w:space="0" w:color="000000"/>
            </w:tcBorders>
          </w:tcPr>
          <w:p w:rsidR="00BD1953" w:rsidRPr="005171DD" w:rsidRDefault="00BD1953" w:rsidP="00FB6C64">
            <w:pPr>
              <w:pStyle w:val="SingleTxtGR"/>
              <w:spacing w:before="60" w:after="60" w:line="220" w:lineRule="exact"/>
              <w:ind w:left="28" w:right="28"/>
              <w:jc w:val="left"/>
              <w:rPr>
                <w:sz w:val="16"/>
                <w:szCs w:val="16"/>
                <w:lang w:val="en-GB"/>
              </w:rPr>
            </w:pPr>
            <w:r w:rsidRPr="005171DD">
              <w:rPr>
                <w:sz w:val="16"/>
                <w:szCs w:val="16"/>
                <w:lang w:val="en-GB"/>
              </w:rPr>
              <w:t>1,2-БУТАДИЕН СТА</w:t>
            </w:r>
            <w:r w:rsidR="0090739C">
              <w:rPr>
                <w:sz w:val="16"/>
                <w:szCs w:val="16"/>
              </w:rPr>
              <w:t>-</w:t>
            </w:r>
            <w:r w:rsidRPr="005171DD">
              <w:rPr>
                <w:sz w:val="16"/>
                <w:szCs w:val="16"/>
                <w:lang w:val="en-GB"/>
              </w:rPr>
              <w:t>БИЛИЗИРОВАННЫЙ</w:t>
            </w:r>
          </w:p>
        </w:tc>
        <w:tc>
          <w:tcPr>
            <w:tcW w:w="238" w:type="dxa"/>
            <w:tcBorders>
              <w:top w:val="single" w:sz="6" w:space="0" w:color="000000"/>
              <w:left w:val="single" w:sz="6" w:space="0" w:color="000000"/>
              <w:bottom w:val="single" w:sz="6" w:space="0" w:color="000000"/>
              <w:right w:val="single" w:sz="6" w:space="0" w:color="000000"/>
            </w:tcBorders>
          </w:tcPr>
          <w:p w:rsidR="00BD1953" w:rsidRPr="005171DD" w:rsidRDefault="00BD1953" w:rsidP="005171DD">
            <w:pPr>
              <w:pStyle w:val="SingleTxtGR"/>
              <w:spacing w:before="60" w:after="60" w:line="220" w:lineRule="exact"/>
              <w:ind w:left="6" w:right="6"/>
              <w:jc w:val="center"/>
              <w:rPr>
                <w:sz w:val="16"/>
                <w:szCs w:val="16"/>
                <w:lang w:val="en-GB"/>
              </w:rPr>
            </w:pPr>
            <w:r w:rsidRPr="005171DD">
              <w:rPr>
                <w:sz w:val="16"/>
                <w:szCs w:val="16"/>
                <w:lang w:val="en-GB"/>
              </w:rPr>
              <w:t>2</w:t>
            </w:r>
          </w:p>
        </w:tc>
        <w:tc>
          <w:tcPr>
            <w:tcW w:w="336" w:type="dxa"/>
            <w:tcBorders>
              <w:top w:val="single" w:sz="6" w:space="0" w:color="000000"/>
              <w:left w:val="single" w:sz="6" w:space="0" w:color="000000"/>
              <w:bottom w:val="single" w:sz="6" w:space="0" w:color="000000"/>
              <w:right w:val="single" w:sz="6" w:space="0" w:color="000000"/>
            </w:tcBorders>
          </w:tcPr>
          <w:p w:rsidR="00BD1953" w:rsidRPr="005171DD" w:rsidRDefault="00BD1953" w:rsidP="005171DD">
            <w:pPr>
              <w:pStyle w:val="SingleTxtGR"/>
              <w:spacing w:before="60" w:after="60" w:line="220" w:lineRule="exact"/>
              <w:ind w:left="6" w:right="6"/>
              <w:jc w:val="center"/>
              <w:rPr>
                <w:sz w:val="16"/>
                <w:szCs w:val="16"/>
                <w:lang w:val="en-GB"/>
              </w:rPr>
            </w:pPr>
            <w:r w:rsidRPr="005171DD">
              <w:rPr>
                <w:sz w:val="16"/>
                <w:szCs w:val="16"/>
                <w:lang w:val="en-GB"/>
              </w:rPr>
              <w:t>2F</w:t>
            </w:r>
          </w:p>
        </w:tc>
        <w:tc>
          <w:tcPr>
            <w:tcW w:w="224" w:type="dxa"/>
            <w:tcBorders>
              <w:top w:val="single" w:sz="6" w:space="0" w:color="000000"/>
              <w:left w:val="single" w:sz="6" w:space="0" w:color="000000"/>
              <w:bottom w:val="single" w:sz="6" w:space="0" w:color="000000"/>
              <w:right w:val="single" w:sz="6" w:space="0" w:color="000000"/>
            </w:tcBorders>
          </w:tcPr>
          <w:p w:rsidR="00BD1953" w:rsidRPr="005171DD" w:rsidRDefault="00BD1953" w:rsidP="005171DD">
            <w:pPr>
              <w:pStyle w:val="SingleTxtGR"/>
              <w:spacing w:before="60" w:after="60" w:line="220" w:lineRule="exact"/>
              <w:ind w:left="6" w:right="6"/>
              <w:jc w:val="center"/>
              <w:rPr>
                <w:sz w:val="16"/>
                <w:szCs w:val="16"/>
                <w:lang w:val="en-GB"/>
              </w:rPr>
            </w:pPr>
          </w:p>
        </w:tc>
        <w:tc>
          <w:tcPr>
            <w:tcW w:w="798" w:type="dxa"/>
            <w:tcBorders>
              <w:top w:val="single" w:sz="6" w:space="0" w:color="000000"/>
              <w:left w:val="single" w:sz="6" w:space="0" w:color="000000"/>
              <w:bottom w:val="single" w:sz="6" w:space="0" w:color="000000"/>
              <w:right w:val="single" w:sz="6" w:space="0" w:color="000000"/>
            </w:tcBorders>
          </w:tcPr>
          <w:p w:rsidR="00BD1953" w:rsidRPr="005171DD" w:rsidRDefault="00BD1953" w:rsidP="005171DD">
            <w:pPr>
              <w:pStyle w:val="SingleTxtGR"/>
              <w:spacing w:before="60" w:after="60" w:line="220" w:lineRule="exact"/>
              <w:ind w:left="6" w:right="6"/>
              <w:jc w:val="center"/>
              <w:rPr>
                <w:sz w:val="16"/>
                <w:szCs w:val="16"/>
                <w:lang w:val="en-GB"/>
              </w:rPr>
            </w:pPr>
            <w:r w:rsidRPr="005171DD">
              <w:rPr>
                <w:sz w:val="16"/>
                <w:szCs w:val="16"/>
                <w:lang w:val="en-GB"/>
              </w:rPr>
              <w:t>2.1+неуст.</w:t>
            </w:r>
          </w:p>
        </w:tc>
        <w:tc>
          <w:tcPr>
            <w:tcW w:w="266" w:type="dxa"/>
            <w:tcBorders>
              <w:top w:val="single" w:sz="6" w:space="0" w:color="000000"/>
              <w:left w:val="single" w:sz="6" w:space="0" w:color="000000"/>
              <w:bottom w:val="single" w:sz="6" w:space="0" w:color="000000"/>
              <w:right w:val="single" w:sz="6" w:space="0" w:color="000000"/>
            </w:tcBorders>
          </w:tcPr>
          <w:p w:rsidR="00BD1953" w:rsidRPr="005171DD" w:rsidRDefault="00BD1953" w:rsidP="005171DD">
            <w:pPr>
              <w:pStyle w:val="SingleTxtGR"/>
              <w:spacing w:before="60" w:after="60" w:line="220" w:lineRule="exact"/>
              <w:ind w:left="6" w:right="6"/>
              <w:jc w:val="center"/>
              <w:rPr>
                <w:sz w:val="16"/>
                <w:szCs w:val="16"/>
                <w:lang w:val="en-GB"/>
              </w:rPr>
            </w:pPr>
            <w:r w:rsidRPr="005171DD">
              <w:rPr>
                <w:sz w:val="16"/>
                <w:szCs w:val="16"/>
                <w:lang w:val="en-GB"/>
              </w:rPr>
              <w:t>G</w:t>
            </w:r>
          </w:p>
        </w:tc>
        <w:tc>
          <w:tcPr>
            <w:tcW w:w="322" w:type="dxa"/>
            <w:tcBorders>
              <w:top w:val="single" w:sz="6" w:space="0" w:color="000000"/>
              <w:left w:val="single" w:sz="6" w:space="0" w:color="000000"/>
              <w:bottom w:val="single" w:sz="6" w:space="0" w:color="000000"/>
              <w:right w:val="single" w:sz="6" w:space="0" w:color="000000"/>
            </w:tcBorders>
          </w:tcPr>
          <w:p w:rsidR="00BD1953" w:rsidRPr="005171DD" w:rsidRDefault="00BD1953" w:rsidP="005171DD">
            <w:pPr>
              <w:pStyle w:val="SingleTxtGR"/>
              <w:spacing w:before="60" w:after="60" w:line="220" w:lineRule="exact"/>
              <w:ind w:left="6" w:right="6"/>
              <w:jc w:val="center"/>
              <w:rPr>
                <w:sz w:val="16"/>
                <w:szCs w:val="16"/>
                <w:lang w:val="en-GB"/>
              </w:rPr>
            </w:pPr>
            <w:r w:rsidRPr="005171DD">
              <w:rPr>
                <w:sz w:val="16"/>
                <w:szCs w:val="16"/>
                <w:lang w:val="en-GB"/>
              </w:rPr>
              <w:t>1</w:t>
            </w:r>
          </w:p>
        </w:tc>
        <w:tc>
          <w:tcPr>
            <w:tcW w:w="238" w:type="dxa"/>
            <w:tcBorders>
              <w:top w:val="single" w:sz="6" w:space="0" w:color="000000"/>
              <w:left w:val="single" w:sz="6" w:space="0" w:color="000000"/>
              <w:bottom w:val="single" w:sz="6" w:space="0" w:color="000000"/>
              <w:right w:val="single" w:sz="6" w:space="0" w:color="000000"/>
            </w:tcBorders>
          </w:tcPr>
          <w:p w:rsidR="00BD1953" w:rsidRPr="005171DD" w:rsidRDefault="00BD1953" w:rsidP="005171DD">
            <w:pPr>
              <w:pStyle w:val="SingleTxtGR"/>
              <w:spacing w:before="60" w:after="60" w:line="220" w:lineRule="exact"/>
              <w:ind w:left="6" w:right="6"/>
              <w:jc w:val="center"/>
              <w:rPr>
                <w:sz w:val="16"/>
                <w:szCs w:val="16"/>
                <w:lang w:val="en-GB"/>
              </w:rPr>
            </w:pPr>
            <w:r w:rsidRPr="005171DD">
              <w:rPr>
                <w:sz w:val="16"/>
                <w:szCs w:val="16"/>
                <w:lang w:val="en-GB"/>
              </w:rPr>
              <w:t>1</w:t>
            </w:r>
          </w:p>
        </w:tc>
        <w:tc>
          <w:tcPr>
            <w:tcW w:w="224" w:type="dxa"/>
            <w:tcBorders>
              <w:top w:val="single" w:sz="6" w:space="0" w:color="000000"/>
              <w:left w:val="single" w:sz="6" w:space="0" w:color="000000"/>
              <w:bottom w:val="single" w:sz="6" w:space="0" w:color="000000"/>
              <w:right w:val="single" w:sz="6" w:space="0" w:color="000000"/>
            </w:tcBorders>
          </w:tcPr>
          <w:p w:rsidR="00BD1953" w:rsidRPr="005171DD" w:rsidRDefault="00BD1953" w:rsidP="005171DD">
            <w:pPr>
              <w:pStyle w:val="SingleTxtGR"/>
              <w:spacing w:before="60" w:after="60" w:line="220" w:lineRule="exact"/>
              <w:ind w:left="6" w:right="6"/>
              <w:jc w:val="center"/>
              <w:rPr>
                <w:sz w:val="16"/>
                <w:szCs w:val="16"/>
                <w:lang w:val="en-GB"/>
              </w:rPr>
            </w:pPr>
          </w:p>
        </w:tc>
        <w:tc>
          <w:tcPr>
            <w:tcW w:w="280" w:type="dxa"/>
            <w:tcBorders>
              <w:top w:val="single" w:sz="6" w:space="0" w:color="000000"/>
              <w:left w:val="single" w:sz="6" w:space="0" w:color="000000"/>
              <w:bottom w:val="single" w:sz="6" w:space="0" w:color="000000"/>
              <w:right w:val="single" w:sz="6" w:space="0" w:color="000000"/>
            </w:tcBorders>
          </w:tcPr>
          <w:p w:rsidR="00BD1953" w:rsidRPr="005171DD" w:rsidRDefault="00BD1953" w:rsidP="005171DD">
            <w:pPr>
              <w:pStyle w:val="SingleTxtGR"/>
              <w:spacing w:before="60" w:after="60" w:line="220" w:lineRule="exact"/>
              <w:ind w:left="6" w:right="6"/>
              <w:jc w:val="center"/>
              <w:rPr>
                <w:sz w:val="16"/>
                <w:szCs w:val="16"/>
                <w:lang w:val="en-GB"/>
              </w:rPr>
            </w:pPr>
          </w:p>
        </w:tc>
        <w:tc>
          <w:tcPr>
            <w:tcW w:w="448" w:type="dxa"/>
            <w:tcBorders>
              <w:top w:val="single" w:sz="6" w:space="0" w:color="000000"/>
              <w:left w:val="single" w:sz="6" w:space="0" w:color="000000"/>
              <w:bottom w:val="single" w:sz="6" w:space="0" w:color="000000"/>
              <w:right w:val="single" w:sz="6" w:space="0" w:color="000000"/>
            </w:tcBorders>
          </w:tcPr>
          <w:p w:rsidR="00BD1953" w:rsidRPr="005171DD" w:rsidRDefault="00BD1953" w:rsidP="005171DD">
            <w:pPr>
              <w:pStyle w:val="SingleTxtGR"/>
              <w:spacing w:before="60" w:after="60" w:line="220" w:lineRule="exact"/>
              <w:ind w:left="6" w:right="6"/>
              <w:jc w:val="center"/>
              <w:rPr>
                <w:sz w:val="16"/>
                <w:szCs w:val="16"/>
                <w:lang w:val="en-GB"/>
              </w:rPr>
            </w:pPr>
            <w:r w:rsidRPr="005171DD">
              <w:rPr>
                <w:sz w:val="16"/>
                <w:szCs w:val="16"/>
                <w:lang w:val="en-GB"/>
              </w:rPr>
              <w:t>91</w:t>
            </w:r>
          </w:p>
        </w:tc>
        <w:tc>
          <w:tcPr>
            <w:tcW w:w="349" w:type="dxa"/>
            <w:tcBorders>
              <w:top w:val="single" w:sz="6" w:space="0" w:color="000000"/>
              <w:left w:val="single" w:sz="6" w:space="0" w:color="000000"/>
              <w:bottom w:val="single" w:sz="6" w:space="0" w:color="000000"/>
              <w:right w:val="single" w:sz="6" w:space="0" w:color="000000"/>
            </w:tcBorders>
          </w:tcPr>
          <w:p w:rsidR="00BD1953" w:rsidRPr="005171DD" w:rsidRDefault="00BD1953" w:rsidP="005171DD">
            <w:pPr>
              <w:pStyle w:val="SingleTxtGR"/>
              <w:spacing w:before="60" w:after="60" w:line="220" w:lineRule="exact"/>
              <w:ind w:left="6" w:right="6"/>
              <w:jc w:val="center"/>
              <w:rPr>
                <w:sz w:val="16"/>
                <w:szCs w:val="16"/>
                <w:lang w:val="en-GB"/>
              </w:rPr>
            </w:pPr>
          </w:p>
        </w:tc>
        <w:tc>
          <w:tcPr>
            <w:tcW w:w="294" w:type="dxa"/>
            <w:tcBorders>
              <w:top w:val="single" w:sz="6" w:space="0" w:color="000000"/>
              <w:left w:val="single" w:sz="6" w:space="0" w:color="000000"/>
              <w:bottom w:val="single" w:sz="6" w:space="0" w:color="000000"/>
              <w:right w:val="single" w:sz="6" w:space="0" w:color="000000"/>
            </w:tcBorders>
          </w:tcPr>
          <w:p w:rsidR="00BD1953" w:rsidRPr="005171DD" w:rsidRDefault="00BD1953" w:rsidP="005171DD">
            <w:pPr>
              <w:pStyle w:val="SingleTxtGR"/>
              <w:spacing w:before="60" w:after="60" w:line="220" w:lineRule="exact"/>
              <w:ind w:left="6" w:right="6"/>
              <w:jc w:val="center"/>
              <w:rPr>
                <w:sz w:val="16"/>
                <w:szCs w:val="16"/>
                <w:lang w:val="en-GB"/>
              </w:rPr>
            </w:pPr>
            <w:r w:rsidRPr="005171DD">
              <w:rPr>
                <w:sz w:val="16"/>
                <w:szCs w:val="16"/>
                <w:lang w:val="en-GB"/>
              </w:rPr>
              <w:t>1</w:t>
            </w:r>
          </w:p>
        </w:tc>
        <w:tc>
          <w:tcPr>
            <w:tcW w:w="378" w:type="dxa"/>
            <w:tcBorders>
              <w:top w:val="single" w:sz="6" w:space="0" w:color="000000"/>
              <w:left w:val="single" w:sz="6" w:space="0" w:color="000000"/>
              <w:bottom w:val="single" w:sz="6" w:space="0" w:color="000000"/>
              <w:right w:val="single" w:sz="6" w:space="0" w:color="000000"/>
            </w:tcBorders>
          </w:tcPr>
          <w:p w:rsidR="00BD1953" w:rsidRPr="005171DD" w:rsidRDefault="00BD1953" w:rsidP="005171DD">
            <w:pPr>
              <w:pStyle w:val="SingleTxtGR"/>
              <w:spacing w:before="60" w:after="60" w:line="220" w:lineRule="exact"/>
              <w:ind w:left="6" w:right="6"/>
              <w:jc w:val="center"/>
              <w:rPr>
                <w:sz w:val="16"/>
                <w:szCs w:val="16"/>
                <w:lang w:val="en-GB"/>
              </w:rPr>
            </w:pPr>
            <w:r w:rsidRPr="005171DD">
              <w:rPr>
                <w:sz w:val="16"/>
                <w:szCs w:val="16"/>
                <w:lang w:val="en-GB"/>
              </w:rPr>
              <w:t>нет</w:t>
            </w:r>
          </w:p>
        </w:tc>
        <w:tc>
          <w:tcPr>
            <w:tcW w:w="336" w:type="dxa"/>
            <w:tcBorders>
              <w:top w:val="single" w:sz="6" w:space="0" w:color="000000"/>
              <w:left w:val="single" w:sz="6" w:space="0" w:color="000000"/>
              <w:bottom w:val="single" w:sz="6" w:space="0" w:color="000000"/>
              <w:right w:val="single" w:sz="6" w:space="0" w:color="000000"/>
            </w:tcBorders>
          </w:tcPr>
          <w:p w:rsidR="00BD1953" w:rsidRPr="005171DD" w:rsidRDefault="00BD1953" w:rsidP="005171DD">
            <w:pPr>
              <w:pStyle w:val="SingleTxtGR"/>
              <w:spacing w:before="60" w:after="60" w:line="220" w:lineRule="exact"/>
              <w:ind w:left="6" w:right="6"/>
              <w:jc w:val="center"/>
              <w:rPr>
                <w:sz w:val="16"/>
                <w:szCs w:val="16"/>
                <w:lang w:val="en-GB"/>
              </w:rPr>
            </w:pPr>
            <w:r w:rsidRPr="005171DD">
              <w:rPr>
                <w:sz w:val="16"/>
                <w:szCs w:val="16"/>
                <w:lang w:val="en-GB"/>
              </w:rPr>
              <w:t>T2</w:t>
            </w:r>
          </w:p>
        </w:tc>
        <w:tc>
          <w:tcPr>
            <w:tcW w:w="658" w:type="dxa"/>
            <w:tcBorders>
              <w:top w:val="single" w:sz="6" w:space="0" w:color="000000"/>
              <w:left w:val="single" w:sz="6" w:space="0" w:color="000000"/>
              <w:bottom w:val="single" w:sz="6" w:space="0" w:color="000000"/>
              <w:right w:val="single" w:sz="6" w:space="0" w:color="000000"/>
            </w:tcBorders>
          </w:tcPr>
          <w:p w:rsidR="00BD1953" w:rsidRPr="005171DD" w:rsidRDefault="00BD1953" w:rsidP="005171DD">
            <w:pPr>
              <w:pStyle w:val="SingleTxtGR"/>
              <w:spacing w:before="60" w:after="60" w:line="220" w:lineRule="exact"/>
              <w:ind w:left="6" w:right="6"/>
              <w:jc w:val="center"/>
              <w:rPr>
                <w:sz w:val="16"/>
                <w:szCs w:val="16"/>
                <w:lang w:val="en-GB"/>
              </w:rPr>
            </w:pPr>
            <w:r w:rsidRPr="005171DD">
              <w:rPr>
                <w:sz w:val="16"/>
                <w:szCs w:val="16"/>
                <w:lang w:val="en-GB"/>
              </w:rPr>
              <w:t>II B</w:t>
            </w:r>
            <w:r w:rsidRPr="0090739C">
              <w:rPr>
                <w:sz w:val="16"/>
                <w:szCs w:val="16"/>
                <w:vertAlign w:val="superscript"/>
                <w:lang w:val="en-GB"/>
              </w:rPr>
              <w:t>4)</w:t>
            </w:r>
          </w:p>
        </w:tc>
        <w:tc>
          <w:tcPr>
            <w:tcW w:w="308" w:type="dxa"/>
            <w:tcBorders>
              <w:top w:val="single" w:sz="6" w:space="0" w:color="000000"/>
              <w:left w:val="single" w:sz="6" w:space="0" w:color="000000"/>
              <w:bottom w:val="single" w:sz="6" w:space="0" w:color="000000"/>
              <w:right w:val="single" w:sz="6" w:space="0" w:color="000000"/>
            </w:tcBorders>
          </w:tcPr>
          <w:p w:rsidR="00BD1953" w:rsidRPr="005171DD" w:rsidRDefault="00BD1953" w:rsidP="005171DD">
            <w:pPr>
              <w:pStyle w:val="SingleTxtGR"/>
              <w:spacing w:before="60" w:after="60" w:line="220" w:lineRule="exact"/>
              <w:ind w:left="6" w:right="6"/>
              <w:jc w:val="center"/>
              <w:rPr>
                <w:sz w:val="16"/>
                <w:szCs w:val="16"/>
                <w:lang w:val="en-GB"/>
              </w:rPr>
            </w:pPr>
            <w:r w:rsidRPr="005171DD">
              <w:rPr>
                <w:sz w:val="16"/>
                <w:szCs w:val="16"/>
                <w:lang w:val="en-GB"/>
              </w:rPr>
              <w:t>да</w:t>
            </w:r>
          </w:p>
        </w:tc>
        <w:tc>
          <w:tcPr>
            <w:tcW w:w="672" w:type="dxa"/>
            <w:tcBorders>
              <w:top w:val="single" w:sz="6" w:space="0" w:color="000000"/>
              <w:left w:val="single" w:sz="6" w:space="0" w:color="000000"/>
              <w:bottom w:val="single" w:sz="6" w:space="0" w:color="000000"/>
              <w:right w:val="single" w:sz="6" w:space="0" w:color="000000"/>
            </w:tcBorders>
          </w:tcPr>
          <w:p w:rsidR="00BD1953" w:rsidRPr="005171DD" w:rsidRDefault="00BD1953" w:rsidP="005171DD">
            <w:pPr>
              <w:pStyle w:val="SingleTxtGR"/>
              <w:spacing w:before="60" w:after="60" w:line="220" w:lineRule="exact"/>
              <w:ind w:left="6" w:right="6"/>
              <w:jc w:val="center"/>
              <w:rPr>
                <w:sz w:val="16"/>
                <w:szCs w:val="16"/>
                <w:lang w:val="en-GB"/>
              </w:rPr>
            </w:pPr>
            <w:r w:rsidRPr="005171DD">
              <w:rPr>
                <w:sz w:val="16"/>
                <w:szCs w:val="16"/>
                <w:lang w:val="en-GB"/>
              </w:rPr>
              <w:t>PP, EX, A</w:t>
            </w:r>
          </w:p>
        </w:tc>
        <w:tc>
          <w:tcPr>
            <w:tcW w:w="308" w:type="dxa"/>
            <w:tcBorders>
              <w:top w:val="single" w:sz="6" w:space="0" w:color="000000"/>
              <w:left w:val="single" w:sz="6" w:space="0" w:color="000000"/>
              <w:bottom w:val="single" w:sz="6" w:space="0" w:color="000000"/>
              <w:right w:val="single" w:sz="6" w:space="0" w:color="000000"/>
            </w:tcBorders>
          </w:tcPr>
          <w:p w:rsidR="00BD1953" w:rsidRPr="005171DD" w:rsidRDefault="00BD1953" w:rsidP="005171DD">
            <w:pPr>
              <w:pStyle w:val="SingleTxtGR"/>
              <w:spacing w:before="60" w:after="60" w:line="220" w:lineRule="exact"/>
              <w:ind w:left="6" w:right="6"/>
              <w:jc w:val="center"/>
              <w:rPr>
                <w:sz w:val="16"/>
                <w:szCs w:val="16"/>
                <w:lang w:val="en-GB"/>
              </w:rPr>
            </w:pPr>
            <w:r w:rsidRPr="005171DD">
              <w:rPr>
                <w:sz w:val="16"/>
                <w:szCs w:val="16"/>
                <w:lang w:val="en-GB"/>
              </w:rPr>
              <w:t>1</w:t>
            </w:r>
          </w:p>
        </w:tc>
        <w:tc>
          <w:tcPr>
            <w:tcW w:w="728" w:type="dxa"/>
            <w:tcBorders>
              <w:top w:val="single" w:sz="6" w:space="0" w:color="000000"/>
              <w:left w:val="single" w:sz="6" w:space="0" w:color="000000"/>
              <w:bottom w:val="single" w:sz="6" w:space="0" w:color="000000"/>
              <w:right w:val="single" w:sz="6" w:space="0" w:color="000000"/>
            </w:tcBorders>
          </w:tcPr>
          <w:p w:rsidR="00BD1953" w:rsidRPr="005171DD" w:rsidRDefault="00BD1953" w:rsidP="005171DD">
            <w:pPr>
              <w:pStyle w:val="SingleTxtGR"/>
              <w:spacing w:before="60" w:after="60" w:line="220" w:lineRule="exact"/>
              <w:ind w:left="6" w:right="6"/>
              <w:jc w:val="center"/>
              <w:rPr>
                <w:sz w:val="16"/>
                <w:szCs w:val="16"/>
                <w:lang w:val="en-GB"/>
              </w:rPr>
            </w:pPr>
            <w:r w:rsidRPr="005171DD">
              <w:rPr>
                <w:sz w:val="16"/>
                <w:szCs w:val="16"/>
                <w:lang w:val="en-GB"/>
              </w:rPr>
              <w:t>2; 3; 31</w:t>
            </w:r>
          </w:p>
        </w:tc>
      </w:tr>
    </w:tbl>
    <w:p w:rsidR="00BD1953" w:rsidRPr="00BD1953" w:rsidRDefault="00BD1953" w:rsidP="0090739C">
      <w:pPr>
        <w:pStyle w:val="SingleTxtGR"/>
        <w:spacing w:before="120"/>
      </w:pPr>
      <w:r w:rsidRPr="00BD1953">
        <w:t>22.</w:t>
      </w:r>
      <w:r w:rsidRPr="00BD1953">
        <w:tab/>
        <w:t>Бельгия проконсультировалась с несколькими химиками, которые указали, что такое вещество является химически неверным. Данное вещество может существовать, но только в малых концентрациях. В больших количествах это вещество является столь химически неустойчивым, что существовать не может: двойные связи должны постоянно чередоваться, а для данного вещества это не характерно.</w:t>
      </w:r>
    </w:p>
    <w:p w:rsidR="00BD1953" w:rsidRPr="00BD1953" w:rsidRDefault="00BD1953" w:rsidP="009D45A6">
      <w:pPr>
        <w:pStyle w:val="H1GR"/>
        <w:spacing w:before="280" w:line="300" w:lineRule="exact"/>
      </w:pPr>
      <w:r w:rsidRPr="00BD1953">
        <w:tab/>
      </w:r>
      <w:r w:rsidRPr="00BD1953">
        <w:tab/>
        <w:t>Предложение</w:t>
      </w:r>
    </w:p>
    <w:p w:rsidR="00BD1953" w:rsidRPr="00BD1953" w:rsidRDefault="00BD1953" w:rsidP="00BD1953">
      <w:pPr>
        <w:pStyle w:val="SingleTxtGR"/>
      </w:pPr>
      <w:r w:rsidRPr="00BD1953">
        <w:t>23.</w:t>
      </w:r>
      <w:r w:rsidRPr="00BD1953">
        <w:tab/>
        <w:t>Комитет по вопросам безопасности, возможно, пожелает поручить неофициальной рабочей группе по веществам рассмотреть вышеизложенные вопросы.</w:t>
      </w:r>
    </w:p>
    <w:p w:rsidR="00BD1953" w:rsidRPr="00BD1953" w:rsidRDefault="00BD1953" w:rsidP="009D45A6">
      <w:pPr>
        <w:pStyle w:val="HChGR"/>
        <w:spacing w:before="280"/>
      </w:pPr>
      <w:r w:rsidRPr="00BD1953">
        <w:tab/>
        <w:t>V.</w:t>
      </w:r>
      <w:r w:rsidRPr="00BD1953">
        <w:tab/>
        <w:t>№ ООН 3295, CMR</w:t>
      </w:r>
    </w:p>
    <w:p w:rsidR="00BD1953" w:rsidRPr="00BD1953" w:rsidRDefault="00BD1953" w:rsidP="00BD1953">
      <w:pPr>
        <w:pStyle w:val="SingleTxtGR"/>
      </w:pPr>
      <w:r w:rsidRPr="00BD1953">
        <w:t>24.</w:t>
      </w:r>
      <w:r w:rsidRPr="00BD1953">
        <w:tab/>
        <w:t xml:space="preserve">В таблице C приведены в </w:t>
      </w:r>
      <w:r w:rsidR="0090739C">
        <w:t>том числе следующие позиции для</w:t>
      </w:r>
      <w:r w:rsidR="0090739C">
        <w:br/>
      </w:r>
      <w:r w:rsidRPr="00BD1953">
        <w:t>№ ООН 3295:</w:t>
      </w:r>
    </w:p>
    <w:tbl>
      <w:tblPr>
        <w:tblW w:w="965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5"/>
        <w:gridCol w:w="1447"/>
        <w:gridCol w:w="378"/>
        <w:gridCol w:w="322"/>
        <w:gridCol w:w="280"/>
        <w:gridCol w:w="826"/>
        <w:gridCol w:w="294"/>
        <w:gridCol w:w="238"/>
        <w:gridCol w:w="280"/>
        <w:gridCol w:w="280"/>
        <w:gridCol w:w="322"/>
        <w:gridCol w:w="308"/>
        <w:gridCol w:w="531"/>
        <w:gridCol w:w="238"/>
        <w:gridCol w:w="332"/>
        <w:gridCol w:w="368"/>
        <w:gridCol w:w="574"/>
        <w:gridCol w:w="378"/>
        <w:gridCol w:w="784"/>
        <w:gridCol w:w="266"/>
        <w:gridCol w:w="728"/>
      </w:tblGrid>
      <w:tr w:rsidR="0090739C" w:rsidRPr="0090739C" w:rsidTr="009D45A6">
        <w:trPr>
          <w:trHeight w:val="301"/>
        </w:trPr>
        <w:tc>
          <w:tcPr>
            <w:tcW w:w="485"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3295</w:t>
            </w:r>
          </w:p>
        </w:tc>
        <w:tc>
          <w:tcPr>
            <w:tcW w:w="1447" w:type="dxa"/>
          </w:tcPr>
          <w:p w:rsidR="00BD1953" w:rsidRPr="0090739C" w:rsidRDefault="00BD1953" w:rsidP="00FB6C64">
            <w:pPr>
              <w:pStyle w:val="SingleTxtGR"/>
              <w:spacing w:before="60" w:after="60" w:line="220" w:lineRule="exact"/>
              <w:ind w:left="28" w:right="28"/>
              <w:jc w:val="left"/>
              <w:rPr>
                <w:sz w:val="16"/>
                <w:szCs w:val="16"/>
              </w:rPr>
            </w:pPr>
            <w:r w:rsidRPr="0090739C">
              <w:rPr>
                <w:sz w:val="16"/>
                <w:szCs w:val="16"/>
              </w:rPr>
              <w:t>УГЛЕВОДОРОДЫ ЖИДКИЕ, Н.У.К., СОДЕРЖАЩИЕ ИЗОПРЕН И ПЕНТАДИЕН, СТАБИЛИЗИРО</w:t>
            </w:r>
            <w:r w:rsidR="0090739C">
              <w:rPr>
                <w:sz w:val="16"/>
                <w:szCs w:val="16"/>
              </w:rPr>
              <w:t>-</w:t>
            </w:r>
            <w:r w:rsidRPr="0090739C">
              <w:rPr>
                <w:sz w:val="16"/>
                <w:szCs w:val="16"/>
              </w:rPr>
              <w:t>ВАННЫЕ</w:t>
            </w:r>
          </w:p>
        </w:tc>
        <w:tc>
          <w:tcPr>
            <w:tcW w:w="378"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3</w:t>
            </w:r>
          </w:p>
        </w:tc>
        <w:tc>
          <w:tcPr>
            <w:tcW w:w="322"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F1</w:t>
            </w:r>
          </w:p>
        </w:tc>
        <w:tc>
          <w:tcPr>
            <w:tcW w:w="280"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I</w:t>
            </w:r>
          </w:p>
        </w:tc>
        <w:tc>
          <w:tcPr>
            <w:tcW w:w="826"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3+неуст.+</w:t>
            </w:r>
            <w:r w:rsidRPr="0090739C">
              <w:rPr>
                <w:sz w:val="16"/>
                <w:szCs w:val="16"/>
              </w:rPr>
              <w:br/>
              <w:t>N2+CMR</w:t>
            </w:r>
          </w:p>
        </w:tc>
        <w:tc>
          <w:tcPr>
            <w:tcW w:w="294"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C</w:t>
            </w:r>
          </w:p>
        </w:tc>
        <w:tc>
          <w:tcPr>
            <w:tcW w:w="238"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2</w:t>
            </w:r>
          </w:p>
        </w:tc>
        <w:tc>
          <w:tcPr>
            <w:tcW w:w="280"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2</w:t>
            </w:r>
          </w:p>
        </w:tc>
        <w:tc>
          <w:tcPr>
            <w:tcW w:w="280"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3</w:t>
            </w:r>
          </w:p>
        </w:tc>
        <w:tc>
          <w:tcPr>
            <w:tcW w:w="322"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50</w:t>
            </w:r>
          </w:p>
        </w:tc>
        <w:tc>
          <w:tcPr>
            <w:tcW w:w="308"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95</w:t>
            </w:r>
          </w:p>
        </w:tc>
        <w:tc>
          <w:tcPr>
            <w:tcW w:w="531"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0,678</w:t>
            </w:r>
          </w:p>
        </w:tc>
        <w:tc>
          <w:tcPr>
            <w:tcW w:w="238"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1</w:t>
            </w:r>
          </w:p>
        </w:tc>
        <w:tc>
          <w:tcPr>
            <w:tcW w:w="332"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да</w:t>
            </w:r>
          </w:p>
        </w:tc>
        <w:tc>
          <w:tcPr>
            <w:tcW w:w="368"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T4</w:t>
            </w:r>
            <w:r w:rsidRPr="0090739C">
              <w:rPr>
                <w:sz w:val="16"/>
                <w:szCs w:val="16"/>
                <w:vertAlign w:val="superscript"/>
              </w:rPr>
              <w:t>3)</w:t>
            </w:r>
          </w:p>
        </w:tc>
        <w:tc>
          <w:tcPr>
            <w:tcW w:w="574"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II B</w:t>
            </w:r>
            <w:r w:rsidRPr="0090739C">
              <w:rPr>
                <w:sz w:val="16"/>
                <w:szCs w:val="16"/>
                <w:vertAlign w:val="superscript"/>
              </w:rPr>
              <w:t>4)</w:t>
            </w:r>
          </w:p>
        </w:tc>
        <w:tc>
          <w:tcPr>
            <w:tcW w:w="378"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да</w:t>
            </w:r>
          </w:p>
        </w:tc>
        <w:tc>
          <w:tcPr>
            <w:tcW w:w="784" w:type="dxa"/>
          </w:tcPr>
          <w:p w:rsidR="00BD1953" w:rsidRPr="0090739C" w:rsidRDefault="0090739C" w:rsidP="0090739C">
            <w:pPr>
              <w:pStyle w:val="SingleTxtGR"/>
              <w:spacing w:before="60" w:after="60" w:line="220" w:lineRule="exact"/>
              <w:ind w:left="6" w:right="6"/>
              <w:jc w:val="center"/>
              <w:rPr>
                <w:sz w:val="16"/>
                <w:szCs w:val="16"/>
              </w:rPr>
            </w:pPr>
            <w:r>
              <w:rPr>
                <w:sz w:val="16"/>
                <w:szCs w:val="16"/>
              </w:rPr>
              <w:t>PP, EX,</w:t>
            </w:r>
            <w:r>
              <w:rPr>
                <w:sz w:val="16"/>
                <w:szCs w:val="16"/>
              </w:rPr>
              <w:br/>
            </w:r>
            <w:r w:rsidR="00BD1953" w:rsidRPr="0090739C">
              <w:rPr>
                <w:sz w:val="16"/>
                <w:szCs w:val="16"/>
              </w:rPr>
              <w:t>A</w:t>
            </w:r>
          </w:p>
        </w:tc>
        <w:tc>
          <w:tcPr>
            <w:tcW w:w="266"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1</w:t>
            </w:r>
          </w:p>
        </w:tc>
        <w:tc>
          <w:tcPr>
            <w:tcW w:w="728"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3; 27</w:t>
            </w:r>
          </w:p>
        </w:tc>
      </w:tr>
      <w:tr w:rsidR="0090739C" w:rsidRPr="0090739C" w:rsidTr="0090739C">
        <w:trPr>
          <w:trHeight w:val="796"/>
        </w:trPr>
        <w:tc>
          <w:tcPr>
            <w:tcW w:w="485"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3295</w:t>
            </w:r>
          </w:p>
        </w:tc>
        <w:tc>
          <w:tcPr>
            <w:tcW w:w="1447" w:type="dxa"/>
          </w:tcPr>
          <w:p w:rsidR="00BD1953" w:rsidRPr="0090739C" w:rsidRDefault="00BD1953" w:rsidP="00FB6C64">
            <w:pPr>
              <w:pStyle w:val="SingleTxtGR"/>
              <w:spacing w:before="60" w:after="60" w:line="220" w:lineRule="exact"/>
              <w:ind w:left="28" w:right="28"/>
              <w:jc w:val="left"/>
              <w:rPr>
                <w:sz w:val="16"/>
                <w:szCs w:val="16"/>
              </w:rPr>
            </w:pPr>
            <w:r w:rsidRPr="0090739C">
              <w:rPr>
                <w:sz w:val="16"/>
                <w:szCs w:val="16"/>
              </w:rPr>
              <w:t>УГЛЕВОДОРОДЫ ЖИДКИЕ, Н.У.К. (1-ОКТЕН)</w:t>
            </w:r>
          </w:p>
        </w:tc>
        <w:tc>
          <w:tcPr>
            <w:tcW w:w="378"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3</w:t>
            </w:r>
          </w:p>
        </w:tc>
        <w:tc>
          <w:tcPr>
            <w:tcW w:w="322"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F1</w:t>
            </w:r>
          </w:p>
        </w:tc>
        <w:tc>
          <w:tcPr>
            <w:tcW w:w="280"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II</w:t>
            </w:r>
          </w:p>
        </w:tc>
        <w:tc>
          <w:tcPr>
            <w:tcW w:w="826"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3+N2+F</w:t>
            </w:r>
          </w:p>
        </w:tc>
        <w:tc>
          <w:tcPr>
            <w:tcW w:w="294"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N</w:t>
            </w:r>
          </w:p>
        </w:tc>
        <w:tc>
          <w:tcPr>
            <w:tcW w:w="238"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2</w:t>
            </w:r>
          </w:p>
        </w:tc>
        <w:tc>
          <w:tcPr>
            <w:tcW w:w="280"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3</w:t>
            </w:r>
          </w:p>
        </w:tc>
        <w:tc>
          <w:tcPr>
            <w:tcW w:w="280" w:type="dxa"/>
          </w:tcPr>
          <w:p w:rsidR="00BD1953" w:rsidRPr="0090739C" w:rsidRDefault="00BD1953" w:rsidP="0090739C">
            <w:pPr>
              <w:pStyle w:val="SingleTxtGR"/>
              <w:spacing w:before="60" w:after="60" w:line="220" w:lineRule="exact"/>
              <w:ind w:left="6" w:right="6"/>
              <w:jc w:val="center"/>
              <w:rPr>
                <w:sz w:val="16"/>
                <w:szCs w:val="16"/>
              </w:rPr>
            </w:pPr>
          </w:p>
        </w:tc>
        <w:tc>
          <w:tcPr>
            <w:tcW w:w="322"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10</w:t>
            </w:r>
          </w:p>
        </w:tc>
        <w:tc>
          <w:tcPr>
            <w:tcW w:w="308"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97</w:t>
            </w:r>
          </w:p>
        </w:tc>
        <w:tc>
          <w:tcPr>
            <w:tcW w:w="531"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0,71</w:t>
            </w:r>
          </w:p>
        </w:tc>
        <w:tc>
          <w:tcPr>
            <w:tcW w:w="238"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3</w:t>
            </w:r>
          </w:p>
        </w:tc>
        <w:tc>
          <w:tcPr>
            <w:tcW w:w="332"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да</w:t>
            </w:r>
          </w:p>
        </w:tc>
        <w:tc>
          <w:tcPr>
            <w:tcW w:w="368"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T3</w:t>
            </w:r>
          </w:p>
        </w:tc>
        <w:tc>
          <w:tcPr>
            <w:tcW w:w="574"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II B</w:t>
            </w:r>
            <w:r w:rsidRPr="0090739C">
              <w:rPr>
                <w:sz w:val="16"/>
                <w:szCs w:val="16"/>
                <w:vertAlign w:val="superscript"/>
              </w:rPr>
              <w:t>4)</w:t>
            </w:r>
          </w:p>
        </w:tc>
        <w:tc>
          <w:tcPr>
            <w:tcW w:w="378"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да</w:t>
            </w:r>
          </w:p>
        </w:tc>
        <w:tc>
          <w:tcPr>
            <w:tcW w:w="784"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PP, EP, EX, TOX, A</w:t>
            </w:r>
          </w:p>
        </w:tc>
        <w:tc>
          <w:tcPr>
            <w:tcW w:w="266"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1</w:t>
            </w:r>
          </w:p>
        </w:tc>
        <w:tc>
          <w:tcPr>
            <w:tcW w:w="728"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14</w:t>
            </w:r>
          </w:p>
        </w:tc>
      </w:tr>
    </w:tbl>
    <w:p w:rsidR="00BD1953" w:rsidRPr="00BD1953" w:rsidRDefault="00BD1953" w:rsidP="009D45A6">
      <w:pPr>
        <w:pStyle w:val="SingleTxtGR"/>
        <w:spacing w:before="120"/>
      </w:pPr>
      <w:r w:rsidRPr="00BD1953">
        <w:t>25.</w:t>
      </w:r>
      <w:r w:rsidRPr="00BD1953">
        <w:tab/>
        <w:t xml:space="preserve">В колонке 5 указываются </w:t>
      </w:r>
      <w:r>
        <w:t>«</w:t>
      </w:r>
      <w:r w:rsidRPr="00BD1953">
        <w:t>виды опасности</w:t>
      </w:r>
      <w:r>
        <w:t>»</w:t>
      </w:r>
      <w:r w:rsidRPr="00BD1953">
        <w:t xml:space="preserve">. Колонка 18 служит для </w:t>
      </w:r>
      <w:r>
        <w:t>«</w:t>
      </w:r>
      <w:r w:rsidRPr="00BD1953">
        <w:t>определения того, требуются ли индивидуальное защитное снаряжение, спасательное устройство, портативный индикатор легковоспламеняющихся газов, портативный токсиметр или фильтрующий дыхательный аппарат</w:t>
      </w:r>
      <w:r>
        <w:t>»</w:t>
      </w:r>
      <w:r w:rsidRPr="00BD1953">
        <w:t>.</w:t>
      </w:r>
    </w:p>
    <w:p w:rsidR="00BD1953" w:rsidRPr="00BD1953" w:rsidRDefault="00BD1953" w:rsidP="00BD1953">
      <w:pPr>
        <w:pStyle w:val="SingleTxtGR"/>
      </w:pPr>
      <w:r w:rsidRPr="00BD1953">
        <w:t>26.</w:t>
      </w:r>
      <w:r w:rsidRPr="00BD1953">
        <w:tab/>
        <w:t xml:space="preserve">Мы обращаем внимание на то, что для первой позиции в колонке 5 указан вид опасности CMR, тогда как для второй </w:t>
      </w:r>
      <w:r w:rsidR="006556B8" w:rsidRPr="00BD1953">
        <w:t>позиции</w:t>
      </w:r>
      <w:r w:rsidRPr="00BD1953">
        <w:t> – нет. В колонке же 18 для первой позиции в качестве требуемого оборудования указаны PP, EX и A, а для второй позиции – PP, EP, EX, TOX, A.</w:t>
      </w:r>
    </w:p>
    <w:p w:rsidR="00BD1953" w:rsidRPr="00BD1953" w:rsidRDefault="00BD1953" w:rsidP="00BD1953">
      <w:pPr>
        <w:pStyle w:val="SingleTxtGR"/>
        <w:rPr>
          <w:b/>
        </w:rPr>
      </w:pPr>
      <w:r w:rsidRPr="00BD1953">
        <w:t>27.</w:t>
      </w:r>
      <w:r w:rsidRPr="00BD1953">
        <w:tab/>
        <w:t>Бельгия считает, что при включении этих двух позиций произошла ошибка, и поэтому предлагает для позиции с видом опасности CMR указать в качестве требуемого оборудования те элементы, которые указаны для позиции без CMR, и наоборот (</w:t>
      </w:r>
      <w:r w:rsidRPr="00BD1953">
        <w:rPr>
          <w:b/>
          <w:bCs/>
        </w:rPr>
        <w:t>изменения и удаленные элементы выделены жирным шрифтом</w:t>
      </w:r>
      <w:r w:rsidRPr="00BD1953">
        <w:t>).</w:t>
      </w:r>
    </w:p>
    <w:tbl>
      <w:tblPr>
        <w:tblW w:w="965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5"/>
        <w:gridCol w:w="1475"/>
        <w:gridCol w:w="294"/>
        <w:gridCol w:w="294"/>
        <w:gridCol w:w="266"/>
        <w:gridCol w:w="845"/>
        <w:gridCol w:w="303"/>
        <w:gridCol w:w="224"/>
        <w:gridCol w:w="252"/>
        <w:gridCol w:w="294"/>
        <w:gridCol w:w="308"/>
        <w:gridCol w:w="346"/>
        <w:gridCol w:w="478"/>
        <w:gridCol w:w="286"/>
        <w:gridCol w:w="382"/>
        <w:gridCol w:w="341"/>
        <w:gridCol w:w="518"/>
        <w:gridCol w:w="364"/>
        <w:gridCol w:w="938"/>
        <w:gridCol w:w="350"/>
        <w:gridCol w:w="616"/>
      </w:tblGrid>
      <w:tr w:rsidR="00FB6C64" w:rsidRPr="0090739C" w:rsidTr="00FB6C64">
        <w:trPr>
          <w:trHeight w:val="1036"/>
        </w:trPr>
        <w:tc>
          <w:tcPr>
            <w:tcW w:w="485"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3295</w:t>
            </w:r>
          </w:p>
        </w:tc>
        <w:tc>
          <w:tcPr>
            <w:tcW w:w="1475" w:type="dxa"/>
          </w:tcPr>
          <w:p w:rsidR="00BD1953" w:rsidRPr="0090739C" w:rsidRDefault="00BD1953" w:rsidP="00FB6C64">
            <w:pPr>
              <w:pStyle w:val="SingleTxtGR"/>
              <w:spacing w:before="60" w:after="60" w:line="220" w:lineRule="exact"/>
              <w:ind w:left="28" w:right="28"/>
              <w:jc w:val="left"/>
              <w:rPr>
                <w:sz w:val="16"/>
                <w:szCs w:val="16"/>
              </w:rPr>
            </w:pPr>
            <w:r w:rsidRPr="0090739C">
              <w:rPr>
                <w:sz w:val="16"/>
                <w:szCs w:val="16"/>
              </w:rPr>
              <w:t>УГЛЕВОДОРОДЫ ЖИДКИЕ, Н.У.К., СОДЕРЖАЩИЕ ИЗОПРЕН И ПЕНТАДИЕН, СТАБИЛИЗИРО</w:t>
            </w:r>
            <w:r w:rsidR="00CF7FFB">
              <w:rPr>
                <w:sz w:val="16"/>
                <w:szCs w:val="16"/>
              </w:rPr>
              <w:t>-</w:t>
            </w:r>
            <w:r w:rsidRPr="0090739C">
              <w:rPr>
                <w:sz w:val="16"/>
                <w:szCs w:val="16"/>
              </w:rPr>
              <w:t>ВАННЫЕ</w:t>
            </w:r>
          </w:p>
        </w:tc>
        <w:tc>
          <w:tcPr>
            <w:tcW w:w="294"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3</w:t>
            </w:r>
          </w:p>
        </w:tc>
        <w:tc>
          <w:tcPr>
            <w:tcW w:w="294"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F1</w:t>
            </w:r>
          </w:p>
        </w:tc>
        <w:tc>
          <w:tcPr>
            <w:tcW w:w="266"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I</w:t>
            </w:r>
          </w:p>
        </w:tc>
        <w:tc>
          <w:tcPr>
            <w:tcW w:w="845"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3+неуст.+</w:t>
            </w:r>
            <w:r w:rsidRPr="0090739C">
              <w:rPr>
                <w:sz w:val="16"/>
                <w:szCs w:val="16"/>
              </w:rPr>
              <w:br/>
              <w:t>N2+CMR</w:t>
            </w:r>
          </w:p>
        </w:tc>
        <w:tc>
          <w:tcPr>
            <w:tcW w:w="303"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C</w:t>
            </w:r>
          </w:p>
        </w:tc>
        <w:tc>
          <w:tcPr>
            <w:tcW w:w="224"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2</w:t>
            </w:r>
          </w:p>
        </w:tc>
        <w:tc>
          <w:tcPr>
            <w:tcW w:w="252"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2</w:t>
            </w:r>
          </w:p>
        </w:tc>
        <w:tc>
          <w:tcPr>
            <w:tcW w:w="294"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3</w:t>
            </w:r>
          </w:p>
        </w:tc>
        <w:tc>
          <w:tcPr>
            <w:tcW w:w="308"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50</w:t>
            </w:r>
          </w:p>
        </w:tc>
        <w:tc>
          <w:tcPr>
            <w:tcW w:w="346"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95</w:t>
            </w:r>
          </w:p>
        </w:tc>
        <w:tc>
          <w:tcPr>
            <w:tcW w:w="478"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0,678</w:t>
            </w:r>
          </w:p>
        </w:tc>
        <w:tc>
          <w:tcPr>
            <w:tcW w:w="286"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1</w:t>
            </w:r>
          </w:p>
        </w:tc>
        <w:tc>
          <w:tcPr>
            <w:tcW w:w="382"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да</w:t>
            </w:r>
          </w:p>
        </w:tc>
        <w:tc>
          <w:tcPr>
            <w:tcW w:w="341"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T4</w:t>
            </w:r>
            <w:r w:rsidRPr="0090739C">
              <w:rPr>
                <w:sz w:val="16"/>
                <w:szCs w:val="16"/>
                <w:vertAlign w:val="superscript"/>
              </w:rPr>
              <w:t>3)</w:t>
            </w:r>
          </w:p>
        </w:tc>
        <w:tc>
          <w:tcPr>
            <w:tcW w:w="518"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II B</w:t>
            </w:r>
            <w:r w:rsidRPr="0090739C">
              <w:rPr>
                <w:sz w:val="16"/>
                <w:szCs w:val="16"/>
                <w:vertAlign w:val="superscript"/>
              </w:rPr>
              <w:t>4)</w:t>
            </w:r>
          </w:p>
        </w:tc>
        <w:tc>
          <w:tcPr>
            <w:tcW w:w="364"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да</w:t>
            </w:r>
          </w:p>
        </w:tc>
        <w:tc>
          <w:tcPr>
            <w:tcW w:w="938"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 xml:space="preserve">PP, </w:t>
            </w:r>
            <w:r w:rsidRPr="00B54CCA">
              <w:rPr>
                <w:b/>
                <w:bCs/>
                <w:sz w:val="16"/>
                <w:szCs w:val="16"/>
                <w:lang w:val="fr-CH"/>
              </w:rPr>
              <w:t>EP</w:t>
            </w:r>
            <w:r w:rsidRPr="00B54CCA">
              <w:rPr>
                <w:sz w:val="16"/>
                <w:szCs w:val="16"/>
                <w:lang w:val="fr-CH"/>
              </w:rPr>
              <w:t xml:space="preserve"> </w:t>
            </w:r>
            <w:r w:rsidRPr="0090739C">
              <w:rPr>
                <w:sz w:val="16"/>
                <w:szCs w:val="16"/>
              </w:rPr>
              <w:t xml:space="preserve">EX, </w:t>
            </w:r>
            <w:r w:rsidRPr="00B54CCA">
              <w:rPr>
                <w:b/>
                <w:bCs/>
                <w:sz w:val="16"/>
                <w:szCs w:val="16"/>
                <w:lang w:val="fr-CH"/>
              </w:rPr>
              <w:t>TOX</w:t>
            </w:r>
            <w:r w:rsidRPr="00B54CCA">
              <w:rPr>
                <w:sz w:val="16"/>
                <w:szCs w:val="16"/>
                <w:lang w:val="fr-CH"/>
              </w:rPr>
              <w:t xml:space="preserve">, </w:t>
            </w:r>
            <w:r w:rsidRPr="0090739C">
              <w:rPr>
                <w:sz w:val="16"/>
                <w:szCs w:val="16"/>
              </w:rPr>
              <w:t>A</w:t>
            </w:r>
          </w:p>
        </w:tc>
        <w:tc>
          <w:tcPr>
            <w:tcW w:w="350"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1</w:t>
            </w:r>
          </w:p>
        </w:tc>
        <w:tc>
          <w:tcPr>
            <w:tcW w:w="616"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3; 27</w:t>
            </w:r>
          </w:p>
        </w:tc>
      </w:tr>
      <w:tr w:rsidR="00FB6C64" w:rsidRPr="0090739C" w:rsidTr="007A5495">
        <w:trPr>
          <w:trHeight w:val="817"/>
        </w:trPr>
        <w:tc>
          <w:tcPr>
            <w:tcW w:w="485"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3295</w:t>
            </w:r>
          </w:p>
        </w:tc>
        <w:tc>
          <w:tcPr>
            <w:tcW w:w="1475" w:type="dxa"/>
          </w:tcPr>
          <w:p w:rsidR="00BD1953" w:rsidRPr="0090739C" w:rsidRDefault="00BD1953" w:rsidP="00FB6C64">
            <w:pPr>
              <w:pStyle w:val="SingleTxtGR"/>
              <w:spacing w:before="60" w:after="60" w:line="220" w:lineRule="exact"/>
              <w:ind w:left="28" w:right="28"/>
              <w:jc w:val="left"/>
              <w:rPr>
                <w:sz w:val="16"/>
                <w:szCs w:val="16"/>
              </w:rPr>
            </w:pPr>
            <w:r w:rsidRPr="0090739C">
              <w:rPr>
                <w:sz w:val="16"/>
                <w:szCs w:val="16"/>
              </w:rPr>
              <w:t>УГЛЕВОДОРОДЫ ЖИДКИЕ, Н.У.К. (1-ОКТЕН)</w:t>
            </w:r>
          </w:p>
        </w:tc>
        <w:tc>
          <w:tcPr>
            <w:tcW w:w="294"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3</w:t>
            </w:r>
          </w:p>
        </w:tc>
        <w:tc>
          <w:tcPr>
            <w:tcW w:w="294"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F1</w:t>
            </w:r>
          </w:p>
        </w:tc>
        <w:tc>
          <w:tcPr>
            <w:tcW w:w="266"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II</w:t>
            </w:r>
          </w:p>
        </w:tc>
        <w:tc>
          <w:tcPr>
            <w:tcW w:w="845"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3+N2+F</w:t>
            </w:r>
          </w:p>
        </w:tc>
        <w:tc>
          <w:tcPr>
            <w:tcW w:w="303"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N</w:t>
            </w:r>
          </w:p>
        </w:tc>
        <w:tc>
          <w:tcPr>
            <w:tcW w:w="224"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2</w:t>
            </w:r>
          </w:p>
        </w:tc>
        <w:tc>
          <w:tcPr>
            <w:tcW w:w="252"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3</w:t>
            </w:r>
          </w:p>
        </w:tc>
        <w:tc>
          <w:tcPr>
            <w:tcW w:w="294" w:type="dxa"/>
          </w:tcPr>
          <w:p w:rsidR="00BD1953" w:rsidRPr="0090739C" w:rsidRDefault="00BD1953" w:rsidP="0090739C">
            <w:pPr>
              <w:pStyle w:val="SingleTxtGR"/>
              <w:spacing w:before="60" w:after="60" w:line="220" w:lineRule="exact"/>
              <w:ind w:left="6" w:right="6"/>
              <w:jc w:val="center"/>
              <w:rPr>
                <w:sz w:val="16"/>
                <w:szCs w:val="16"/>
              </w:rPr>
            </w:pPr>
          </w:p>
        </w:tc>
        <w:tc>
          <w:tcPr>
            <w:tcW w:w="308"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10</w:t>
            </w:r>
          </w:p>
        </w:tc>
        <w:tc>
          <w:tcPr>
            <w:tcW w:w="346"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97</w:t>
            </w:r>
          </w:p>
        </w:tc>
        <w:tc>
          <w:tcPr>
            <w:tcW w:w="478"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0,71</w:t>
            </w:r>
          </w:p>
        </w:tc>
        <w:tc>
          <w:tcPr>
            <w:tcW w:w="286"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3</w:t>
            </w:r>
          </w:p>
        </w:tc>
        <w:tc>
          <w:tcPr>
            <w:tcW w:w="382"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да</w:t>
            </w:r>
          </w:p>
        </w:tc>
        <w:tc>
          <w:tcPr>
            <w:tcW w:w="341"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T3</w:t>
            </w:r>
          </w:p>
        </w:tc>
        <w:tc>
          <w:tcPr>
            <w:tcW w:w="518"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II B</w:t>
            </w:r>
            <w:r w:rsidRPr="0090739C">
              <w:rPr>
                <w:sz w:val="16"/>
                <w:szCs w:val="16"/>
                <w:vertAlign w:val="superscript"/>
              </w:rPr>
              <w:t>4)</w:t>
            </w:r>
          </w:p>
        </w:tc>
        <w:tc>
          <w:tcPr>
            <w:tcW w:w="364"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да</w:t>
            </w:r>
          </w:p>
        </w:tc>
        <w:tc>
          <w:tcPr>
            <w:tcW w:w="938"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 xml:space="preserve">PP, </w:t>
            </w:r>
            <w:r w:rsidRPr="00FB6C64">
              <w:rPr>
                <w:b/>
                <w:bCs/>
                <w:strike/>
                <w:sz w:val="16"/>
                <w:szCs w:val="16"/>
              </w:rPr>
              <w:t>EP</w:t>
            </w:r>
            <w:r w:rsidRPr="0090739C">
              <w:rPr>
                <w:sz w:val="16"/>
                <w:szCs w:val="16"/>
              </w:rPr>
              <w:t xml:space="preserve">, EX, </w:t>
            </w:r>
            <w:r w:rsidRPr="00FB6C64">
              <w:rPr>
                <w:b/>
                <w:bCs/>
                <w:strike/>
                <w:sz w:val="16"/>
                <w:szCs w:val="16"/>
              </w:rPr>
              <w:t>TOX</w:t>
            </w:r>
            <w:r w:rsidRPr="0090739C">
              <w:rPr>
                <w:sz w:val="16"/>
                <w:szCs w:val="16"/>
              </w:rPr>
              <w:t>, A</w:t>
            </w:r>
          </w:p>
        </w:tc>
        <w:tc>
          <w:tcPr>
            <w:tcW w:w="350"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1</w:t>
            </w:r>
          </w:p>
        </w:tc>
        <w:tc>
          <w:tcPr>
            <w:tcW w:w="616" w:type="dxa"/>
          </w:tcPr>
          <w:p w:rsidR="00BD1953" w:rsidRPr="0090739C" w:rsidRDefault="00BD1953" w:rsidP="0090739C">
            <w:pPr>
              <w:pStyle w:val="SingleTxtGR"/>
              <w:spacing w:before="60" w:after="60" w:line="220" w:lineRule="exact"/>
              <w:ind w:left="6" w:right="6"/>
              <w:jc w:val="center"/>
              <w:rPr>
                <w:sz w:val="16"/>
                <w:szCs w:val="16"/>
              </w:rPr>
            </w:pPr>
            <w:r w:rsidRPr="0090739C">
              <w:rPr>
                <w:sz w:val="16"/>
                <w:szCs w:val="16"/>
              </w:rPr>
              <w:t>14</w:t>
            </w:r>
          </w:p>
        </w:tc>
      </w:tr>
    </w:tbl>
    <w:p w:rsidR="00BD1953" w:rsidRPr="00BD1953" w:rsidRDefault="00BD1953" w:rsidP="00FB6C64">
      <w:pPr>
        <w:pStyle w:val="H1GR"/>
        <w:rPr>
          <w:lang w:val="en-GB"/>
        </w:rPr>
      </w:pPr>
      <w:r w:rsidRPr="00BD1953">
        <w:tab/>
      </w:r>
      <w:r w:rsidRPr="00BD1953">
        <w:tab/>
        <w:t>Предложение</w:t>
      </w:r>
    </w:p>
    <w:p w:rsidR="00BD1953" w:rsidRPr="00BD1953" w:rsidRDefault="00BD1953" w:rsidP="00BD1953">
      <w:pPr>
        <w:pStyle w:val="SingleTxtGR"/>
      </w:pPr>
      <w:r w:rsidRPr="00BD1953">
        <w:t>28.</w:t>
      </w:r>
      <w:r w:rsidRPr="00BD1953">
        <w:tab/>
        <w:t>Комитет по вопросам безопасности, возможно, пожелает поручить неофициальной рабочей группе по веществам рассмотреть настоящее предложение.</w:t>
      </w:r>
    </w:p>
    <w:p w:rsidR="00BD1953" w:rsidRPr="00BD1953" w:rsidRDefault="00BD1953" w:rsidP="00FB6C64">
      <w:pPr>
        <w:pStyle w:val="HChGR"/>
      </w:pPr>
      <w:r w:rsidRPr="00BD1953">
        <w:tab/>
        <w:t>VI.</w:t>
      </w:r>
      <w:r w:rsidRPr="00BD1953">
        <w:tab/>
        <w:t>F (вещество, остающееся на поверхности воды (floater))</w:t>
      </w:r>
    </w:p>
    <w:p w:rsidR="00BD1953" w:rsidRPr="00BD1953" w:rsidRDefault="00BD1953" w:rsidP="00BD1953">
      <w:pPr>
        <w:pStyle w:val="SingleTxtGR"/>
      </w:pPr>
      <w:r w:rsidRPr="00BD1953">
        <w:t>29.</w:t>
      </w:r>
      <w:r w:rsidRPr="00BD1953">
        <w:tab/>
        <w:t>В таблице C приведены несколько позиций для № ООН 3295:</w:t>
      </w:r>
    </w:p>
    <w:tbl>
      <w:tblPr>
        <w:tblW w:w="965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
        <w:gridCol w:w="1610"/>
        <w:gridCol w:w="350"/>
        <w:gridCol w:w="294"/>
        <w:gridCol w:w="350"/>
        <w:gridCol w:w="826"/>
        <w:gridCol w:w="308"/>
        <w:gridCol w:w="280"/>
        <w:gridCol w:w="280"/>
        <w:gridCol w:w="336"/>
        <w:gridCol w:w="322"/>
        <w:gridCol w:w="279"/>
        <w:gridCol w:w="518"/>
        <w:gridCol w:w="266"/>
        <w:gridCol w:w="322"/>
        <w:gridCol w:w="448"/>
        <w:gridCol w:w="462"/>
        <w:gridCol w:w="336"/>
        <w:gridCol w:w="714"/>
        <w:gridCol w:w="280"/>
        <w:gridCol w:w="602"/>
      </w:tblGrid>
      <w:tr w:rsidR="00E03CA9" w:rsidRPr="00FB6C64" w:rsidTr="009D45A6">
        <w:trPr>
          <w:trHeight w:val="796"/>
        </w:trPr>
        <w:tc>
          <w:tcPr>
            <w:tcW w:w="476"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3295</w:t>
            </w:r>
          </w:p>
        </w:tc>
        <w:tc>
          <w:tcPr>
            <w:tcW w:w="1610" w:type="dxa"/>
          </w:tcPr>
          <w:p w:rsidR="00BD1953" w:rsidRPr="00FB6C64" w:rsidRDefault="00BD1953" w:rsidP="00FB6C64">
            <w:pPr>
              <w:pStyle w:val="SingleTxtGR"/>
              <w:spacing w:before="60" w:after="60" w:line="220" w:lineRule="exact"/>
              <w:ind w:left="28" w:right="28"/>
              <w:jc w:val="left"/>
              <w:rPr>
                <w:sz w:val="16"/>
                <w:szCs w:val="16"/>
              </w:rPr>
            </w:pPr>
            <w:r w:rsidRPr="00FB6C64">
              <w:rPr>
                <w:sz w:val="16"/>
                <w:szCs w:val="16"/>
              </w:rPr>
              <w:t>УГЛЕВОДОРОДЫ ЖИДКИЕ, Н.У.К.</w:t>
            </w:r>
          </w:p>
        </w:tc>
        <w:tc>
          <w:tcPr>
            <w:tcW w:w="350"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3</w:t>
            </w:r>
          </w:p>
        </w:tc>
        <w:tc>
          <w:tcPr>
            <w:tcW w:w="294"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F1</w:t>
            </w:r>
          </w:p>
        </w:tc>
        <w:tc>
          <w:tcPr>
            <w:tcW w:w="350"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I</w:t>
            </w:r>
          </w:p>
        </w:tc>
        <w:tc>
          <w:tcPr>
            <w:tcW w:w="826"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3+(N1, N2, N3, CMR, F)</w:t>
            </w:r>
          </w:p>
        </w:tc>
        <w:tc>
          <w:tcPr>
            <w:tcW w:w="308"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w:t>
            </w:r>
          </w:p>
        </w:tc>
        <w:tc>
          <w:tcPr>
            <w:tcW w:w="280"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w:t>
            </w:r>
          </w:p>
        </w:tc>
        <w:tc>
          <w:tcPr>
            <w:tcW w:w="280"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w:t>
            </w:r>
          </w:p>
        </w:tc>
        <w:tc>
          <w:tcPr>
            <w:tcW w:w="336"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w:t>
            </w:r>
          </w:p>
        </w:tc>
        <w:tc>
          <w:tcPr>
            <w:tcW w:w="322"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w:t>
            </w:r>
          </w:p>
        </w:tc>
        <w:tc>
          <w:tcPr>
            <w:tcW w:w="279"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w:t>
            </w:r>
          </w:p>
        </w:tc>
        <w:tc>
          <w:tcPr>
            <w:tcW w:w="518" w:type="dxa"/>
          </w:tcPr>
          <w:p w:rsidR="00BD1953" w:rsidRPr="00FB6C64" w:rsidRDefault="00BD1953" w:rsidP="00FB6C64">
            <w:pPr>
              <w:pStyle w:val="SingleTxtGR"/>
              <w:spacing w:before="60" w:after="60" w:line="220" w:lineRule="exact"/>
              <w:ind w:left="28" w:right="28"/>
              <w:jc w:val="center"/>
              <w:rPr>
                <w:sz w:val="16"/>
                <w:szCs w:val="16"/>
              </w:rPr>
            </w:pPr>
          </w:p>
        </w:tc>
        <w:tc>
          <w:tcPr>
            <w:tcW w:w="266"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w:t>
            </w:r>
          </w:p>
        </w:tc>
        <w:tc>
          <w:tcPr>
            <w:tcW w:w="322"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да</w:t>
            </w:r>
          </w:p>
        </w:tc>
        <w:tc>
          <w:tcPr>
            <w:tcW w:w="448"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T4</w:t>
            </w:r>
            <w:r w:rsidRPr="00FB6C64">
              <w:rPr>
                <w:sz w:val="16"/>
                <w:szCs w:val="16"/>
                <w:vertAlign w:val="superscript"/>
              </w:rPr>
              <w:t>3)</w:t>
            </w:r>
          </w:p>
        </w:tc>
        <w:tc>
          <w:tcPr>
            <w:tcW w:w="462"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II B</w:t>
            </w:r>
            <w:r w:rsidRPr="00FB6C64">
              <w:rPr>
                <w:sz w:val="16"/>
                <w:szCs w:val="16"/>
                <w:vertAlign w:val="superscript"/>
              </w:rPr>
              <w:t>4)</w:t>
            </w:r>
          </w:p>
        </w:tc>
        <w:tc>
          <w:tcPr>
            <w:tcW w:w="336"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да</w:t>
            </w:r>
          </w:p>
        </w:tc>
        <w:tc>
          <w:tcPr>
            <w:tcW w:w="714"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w:t>
            </w:r>
          </w:p>
        </w:tc>
        <w:tc>
          <w:tcPr>
            <w:tcW w:w="280"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1</w:t>
            </w:r>
          </w:p>
        </w:tc>
        <w:tc>
          <w:tcPr>
            <w:tcW w:w="602" w:type="dxa"/>
          </w:tcPr>
          <w:p w:rsidR="00BD1953" w:rsidRPr="00FB6C64" w:rsidRDefault="00BD1953" w:rsidP="00FB6C64">
            <w:pPr>
              <w:pStyle w:val="SingleTxtGR"/>
              <w:spacing w:before="60" w:after="60" w:line="220" w:lineRule="exact"/>
              <w:ind w:left="28" w:right="28"/>
              <w:jc w:val="center"/>
              <w:rPr>
                <w:sz w:val="16"/>
                <w:szCs w:val="16"/>
                <w:lang w:val="en-GB"/>
              </w:rPr>
            </w:pPr>
            <w:r w:rsidRPr="00FB6C64">
              <w:rPr>
                <w:sz w:val="16"/>
                <w:szCs w:val="16"/>
                <w:lang w:val="en-GB"/>
              </w:rPr>
              <w:t>14;</w:t>
            </w:r>
            <w:r w:rsidRPr="00FB6C64">
              <w:rPr>
                <w:sz w:val="16"/>
                <w:szCs w:val="16"/>
                <w:lang w:val="en-GB"/>
              </w:rPr>
              <w:br/>
              <w:t>*см. 3.2.3.3</w:t>
            </w:r>
          </w:p>
        </w:tc>
      </w:tr>
      <w:tr w:rsidR="00E03CA9" w:rsidRPr="00FB6C64" w:rsidTr="009D45A6">
        <w:trPr>
          <w:trHeight w:val="796"/>
        </w:trPr>
        <w:tc>
          <w:tcPr>
            <w:tcW w:w="476"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3295</w:t>
            </w:r>
          </w:p>
        </w:tc>
        <w:tc>
          <w:tcPr>
            <w:tcW w:w="1610" w:type="dxa"/>
          </w:tcPr>
          <w:p w:rsidR="00BD1953" w:rsidRPr="00FB6C64" w:rsidRDefault="00BD1953" w:rsidP="00FB6C64">
            <w:pPr>
              <w:pStyle w:val="SingleTxtGR"/>
              <w:spacing w:before="60" w:after="60" w:line="220" w:lineRule="exact"/>
              <w:ind w:left="28" w:right="28"/>
              <w:jc w:val="left"/>
              <w:rPr>
                <w:sz w:val="16"/>
                <w:szCs w:val="16"/>
              </w:rPr>
            </w:pPr>
            <w:r w:rsidRPr="00FB6C64">
              <w:rPr>
                <w:sz w:val="16"/>
                <w:szCs w:val="16"/>
              </w:rPr>
              <w:t>УГЛЕВОДОРОДЫ ЖИДКИЕ, Н.У.К.</w:t>
            </w:r>
          </w:p>
        </w:tc>
        <w:tc>
          <w:tcPr>
            <w:tcW w:w="350"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3</w:t>
            </w:r>
          </w:p>
        </w:tc>
        <w:tc>
          <w:tcPr>
            <w:tcW w:w="294"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F1</w:t>
            </w:r>
          </w:p>
        </w:tc>
        <w:tc>
          <w:tcPr>
            <w:tcW w:w="350"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II</w:t>
            </w:r>
          </w:p>
        </w:tc>
        <w:tc>
          <w:tcPr>
            <w:tcW w:w="826"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3+(N1, N2, N3, CMR, F)</w:t>
            </w:r>
          </w:p>
        </w:tc>
        <w:tc>
          <w:tcPr>
            <w:tcW w:w="308"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w:t>
            </w:r>
          </w:p>
        </w:tc>
        <w:tc>
          <w:tcPr>
            <w:tcW w:w="280"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w:t>
            </w:r>
          </w:p>
        </w:tc>
        <w:tc>
          <w:tcPr>
            <w:tcW w:w="280"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w:t>
            </w:r>
          </w:p>
        </w:tc>
        <w:tc>
          <w:tcPr>
            <w:tcW w:w="336"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w:t>
            </w:r>
          </w:p>
        </w:tc>
        <w:tc>
          <w:tcPr>
            <w:tcW w:w="322"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w:t>
            </w:r>
          </w:p>
        </w:tc>
        <w:tc>
          <w:tcPr>
            <w:tcW w:w="279"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w:t>
            </w:r>
          </w:p>
        </w:tc>
        <w:tc>
          <w:tcPr>
            <w:tcW w:w="518" w:type="dxa"/>
          </w:tcPr>
          <w:p w:rsidR="00BD1953" w:rsidRPr="00FB6C64" w:rsidRDefault="00BD1953" w:rsidP="00FB6C64">
            <w:pPr>
              <w:pStyle w:val="SingleTxtGR"/>
              <w:spacing w:before="60" w:after="60" w:line="220" w:lineRule="exact"/>
              <w:ind w:left="28" w:right="28"/>
              <w:jc w:val="center"/>
              <w:rPr>
                <w:sz w:val="16"/>
                <w:szCs w:val="16"/>
              </w:rPr>
            </w:pPr>
          </w:p>
        </w:tc>
        <w:tc>
          <w:tcPr>
            <w:tcW w:w="266"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w:t>
            </w:r>
          </w:p>
        </w:tc>
        <w:tc>
          <w:tcPr>
            <w:tcW w:w="322"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да</w:t>
            </w:r>
          </w:p>
        </w:tc>
        <w:tc>
          <w:tcPr>
            <w:tcW w:w="448"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T4</w:t>
            </w:r>
            <w:r w:rsidRPr="00FB6C64">
              <w:rPr>
                <w:sz w:val="16"/>
                <w:szCs w:val="16"/>
                <w:vertAlign w:val="superscript"/>
              </w:rPr>
              <w:t>3)</w:t>
            </w:r>
          </w:p>
        </w:tc>
        <w:tc>
          <w:tcPr>
            <w:tcW w:w="462"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II B</w:t>
            </w:r>
            <w:r w:rsidRPr="00FB6C64">
              <w:rPr>
                <w:sz w:val="16"/>
                <w:szCs w:val="16"/>
                <w:vertAlign w:val="superscript"/>
              </w:rPr>
              <w:t>4)</w:t>
            </w:r>
          </w:p>
        </w:tc>
        <w:tc>
          <w:tcPr>
            <w:tcW w:w="336"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да</w:t>
            </w:r>
          </w:p>
        </w:tc>
        <w:tc>
          <w:tcPr>
            <w:tcW w:w="714"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w:t>
            </w:r>
          </w:p>
        </w:tc>
        <w:tc>
          <w:tcPr>
            <w:tcW w:w="280"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1</w:t>
            </w:r>
          </w:p>
        </w:tc>
        <w:tc>
          <w:tcPr>
            <w:tcW w:w="602" w:type="dxa"/>
          </w:tcPr>
          <w:p w:rsidR="00BD1953" w:rsidRPr="00FB6C64" w:rsidRDefault="00BD1953" w:rsidP="00FB6C64">
            <w:pPr>
              <w:pStyle w:val="SingleTxtGR"/>
              <w:spacing w:before="60" w:after="60" w:line="220" w:lineRule="exact"/>
              <w:ind w:left="28" w:right="28"/>
              <w:jc w:val="center"/>
              <w:rPr>
                <w:sz w:val="16"/>
                <w:szCs w:val="16"/>
                <w:lang w:val="en-GB"/>
              </w:rPr>
            </w:pPr>
            <w:r w:rsidRPr="00FB6C64">
              <w:rPr>
                <w:sz w:val="16"/>
                <w:szCs w:val="16"/>
                <w:lang w:val="en-GB"/>
              </w:rPr>
              <w:t>14;</w:t>
            </w:r>
            <w:r w:rsidRPr="00FB6C64">
              <w:rPr>
                <w:sz w:val="16"/>
                <w:szCs w:val="16"/>
                <w:lang w:val="en-GB"/>
              </w:rPr>
              <w:br/>
              <w:t>*см. 3.2.3.3</w:t>
            </w:r>
          </w:p>
        </w:tc>
      </w:tr>
      <w:tr w:rsidR="00E03CA9" w:rsidRPr="00FB6C64" w:rsidTr="007A5495">
        <w:trPr>
          <w:trHeight w:val="761"/>
        </w:trPr>
        <w:tc>
          <w:tcPr>
            <w:tcW w:w="476"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3295</w:t>
            </w:r>
          </w:p>
        </w:tc>
        <w:tc>
          <w:tcPr>
            <w:tcW w:w="1610" w:type="dxa"/>
          </w:tcPr>
          <w:p w:rsidR="00BD1953" w:rsidRPr="00FB6C64" w:rsidRDefault="00BD1953" w:rsidP="00FB6C64">
            <w:pPr>
              <w:pStyle w:val="SingleTxtGR"/>
              <w:spacing w:before="60" w:after="60" w:line="220" w:lineRule="exact"/>
              <w:ind w:left="28" w:right="28"/>
              <w:jc w:val="left"/>
              <w:rPr>
                <w:sz w:val="16"/>
                <w:szCs w:val="16"/>
              </w:rPr>
            </w:pPr>
            <w:r w:rsidRPr="00FB6C64">
              <w:rPr>
                <w:sz w:val="16"/>
                <w:szCs w:val="16"/>
              </w:rPr>
              <w:t>УГЛЕВОДОРОДЫ ЖИДКИЕ, Н.У.К.</w:t>
            </w:r>
          </w:p>
        </w:tc>
        <w:tc>
          <w:tcPr>
            <w:tcW w:w="350"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3</w:t>
            </w:r>
          </w:p>
        </w:tc>
        <w:tc>
          <w:tcPr>
            <w:tcW w:w="294"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F1</w:t>
            </w:r>
          </w:p>
        </w:tc>
        <w:tc>
          <w:tcPr>
            <w:tcW w:w="350"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III</w:t>
            </w:r>
          </w:p>
        </w:tc>
        <w:tc>
          <w:tcPr>
            <w:tcW w:w="826"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3+(N1, N2, N3, CMR, F)</w:t>
            </w:r>
          </w:p>
        </w:tc>
        <w:tc>
          <w:tcPr>
            <w:tcW w:w="308"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w:t>
            </w:r>
          </w:p>
        </w:tc>
        <w:tc>
          <w:tcPr>
            <w:tcW w:w="280"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w:t>
            </w:r>
          </w:p>
        </w:tc>
        <w:tc>
          <w:tcPr>
            <w:tcW w:w="280"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w:t>
            </w:r>
          </w:p>
        </w:tc>
        <w:tc>
          <w:tcPr>
            <w:tcW w:w="336"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w:t>
            </w:r>
          </w:p>
        </w:tc>
        <w:tc>
          <w:tcPr>
            <w:tcW w:w="322"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w:t>
            </w:r>
          </w:p>
        </w:tc>
        <w:tc>
          <w:tcPr>
            <w:tcW w:w="279"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w:t>
            </w:r>
          </w:p>
        </w:tc>
        <w:tc>
          <w:tcPr>
            <w:tcW w:w="518" w:type="dxa"/>
          </w:tcPr>
          <w:p w:rsidR="00BD1953" w:rsidRPr="00FB6C64" w:rsidRDefault="00BD1953" w:rsidP="00FB6C64">
            <w:pPr>
              <w:pStyle w:val="SingleTxtGR"/>
              <w:spacing w:before="60" w:after="60" w:line="220" w:lineRule="exact"/>
              <w:ind w:left="28" w:right="28"/>
              <w:jc w:val="center"/>
              <w:rPr>
                <w:sz w:val="16"/>
                <w:szCs w:val="16"/>
              </w:rPr>
            </w:pPr>
          </w:p>
        </w:tc>
        <w:tc>
          <w:tcPr>
            <w:tcW w:w="266"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w:t>
            </w:r>
          </w:p>
        </w:tc>
        <w:tc>
          <w:tcPr>
            <w:tcW w:w="322"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да</w:t>
            </w:r>
          </w:p>
        </w:tc>
        <w:tc>
          <w:tcPr>
            <w:tcW w:w="448"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T4</w:t>
            </w:r>
            <w:r w:rsidRPr="00FB6C64">
              <w:rPr>
                <w:sz w:val="16"/>
                <w:szCs w:val="16"/>
                <w:vertAlign w:val="superscript"/>
              </w:rPr>
              <w:t>3)</w:t>
            </w:r>
          </w:p>
        </w:tc>
        <w:tc>
          <w:tcPr>
            <w:tcW w:w="462"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II B</w:t>
            </w:r>
            <w:r w:rsidRPr="00FB6C64">
              <w:rPr>
                <w:sz w:val="16"/>
                <w:szCs w:val="16"/>
                <w:vertAlign w:val="superscript"/>
              </w:rPr>
              <w:t>4)</w:t>
            </w:r>
          </w:p>
        </w:tc>
        <w:tc>
          <w:tcPr>
            <w:tcW w:w="336"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да</w:t>
            </w:r>
          </w:p>
        </w:tc>
        <w:tc>
          <w:tcPr>
            <w:tcW w:w="714"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w:t>
            </w:r>
          </w:p>
        </w:tc>
        <w:tc>
          <w:tcPr>
            <w:tcW w:w="280"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0</w:t>
            </w:r>
          </w:p>
        </w:tc>
        <w:tc>
          <w:tcPr>
            <w:tcW w:w="602" w:type="dxa"/>
          </w:tcPr>
          <w:p w:rsidR="00BD1953" w:rsidRPr="00FB6C64" w:rsidRDefault="00BD1953" w:rsidP="00FB6C64">
            <w:pPr>
              <w:pStyle w:val="SingleTxtGR"/>
              <w:spacing w:before="60" w:after="60" w:line="220" w:lineRule="exact"/>
              <w:ind w:left="28" w:right="28"/>
              <w:jc w:val="center"/>
              <w:rPr>
                <w:sz w:val="16"/>
                <w:szCs w:val="16"/>
                <w:lang w:val="en-GB"/>
              </w:rPr>
            </w:pPr>
            <w:r w:rsidRPr="00FB6C64">
              <w:rPr>
                <w:sz w:val="16"/>
                <w:szCs w:val="16"/>
                <w:lang w:val="en-GB"/>
              </w:rPr>
              <w:t>14;</w:t>
            </w:r>
            <w:r w:rsidRPr="00FB6C64">
              <w:rPr>
                <w:sz w:val="16"/>
                <w:szCs w:val="16"/>
                <w:lang w:val="en-GB"/>
              </w:rPr>
              <w:br/>
              <w:t>*см. 3.2.3.3</w:t>
            </w:r>
          </w:p>
        </w:tc>
      </w:tr>
      <w:tr w:rsidR="00E03CA9" w:rsidRPr="009D45A6" w:rsidTr="009D45A6">
        <w:trPr>
          <w:trHeight w:val="1516"/>
        </w:trPr>
        <w:tc>
          <w:tcPr>
            <w:tcW w:w="476"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3295</w:t>
            </w:r>
          </w:p>
        </w:tc>
        <w:tc>
          <w:tcPr>
            <w:tcW w:w="1610" w:type="dxa"/>
          </w:tcPr>
          <w:p w:rsidR="00BD1953" w:rsidRPr="00FB6C64" w:rsidRDefault="00BD1953" w:rsidP="00FB6C64">
            <w:pPr>
              <w:pStyle w:val="SingleTxtGR"/>
              <w:spacing w:before="60" w:after="60" w:line="220" w:lineRule="exact"/>
              <w:ind w:left="28" w:right="28"/>
              <w:jc w:val="left"/>
              <w:rPr>
                <w:sz w:val="16"/>
                <w:szCs w:val="16"/>
              </w:rPr>
            </w:pPr>
            <w:r w:rsidRPr="00FB6C64">
              <w:rPr>
                <w:sz w:val="16"/>
                <w:szCs w:val="16"/>
              </w:rPr>
              <w:t>УГЛЕВОД</w:t>
            </w:r>
            <w:r w:rsidR="009D45A6">
              <w:rPr>
                <w:sz w:val="16"/>
                <w:szCs w:val="16"/>
              </w:rPr>
              <w:t>ОРОДЫ ЖИДКИЕ, Н.У.К.,</w:t>
            </w:r>
            <w:r w:rsidR="009D45A6">
              <w:rPr>
                <w:sz w:val="16"/>
                <w:szCs w:val="16"/>
              </w:rPr>
              <w:br/>
            </w:r>
            <w:r w:rsidRPr="00FB6C64">
              <w:rPr>
                <w:sz w:val="16"/>
                <w:szCs w:val="16"/>
              </w:rPr>
              <w:t>С СОДЕРЖАНИ</w:t>
            </w:r>
            <w:r w:rsidR="009D45A6">
              <w:rPr>
                <w:sz w:val="16"/>
                <w:szCs w:val="16"/>
              </w:rPr>
              <w:t>ЕМ БЕНЗОЛА</w:t>
            </w:r>
            <w:r w:rsidR="009D45A6">
              <w:rPr>
                <w:sz w:val="16"/>
                <w:szCs w:val="16"/>
              </w:rPr>
              <w:br/>
            </w:r>
            <w:r w:rsidRPr="00FB6C64">
              <w:rPr>
                <w:sz w:val="16"/>
                <w:szCs w:val="16"/>
              </w:rPr>
              <w:t>БОЛЕЕ 10%</w:t>
            </w:r>
            <w:r w:rsidRPr="00FB6C64">
              <w:rPr>
                <w:sz w:val="16"/>
                <w:szCs w:val="16"/>
              </w:rPr>
              <w:br/>
            </w:r>
            <w:proofErr w:type="spellStart"/>
            <w:r w:rsidRPr="00FB6C64">
              <w:rPr>
                <w:sz w:val="16"/>
                <w:szCs w:val="16"/>
              </w:rPr>
              <w:t>tн.к</w:t>
            </w:r>
            <w:proofErr w:type="spellEnd"/>
            <w:r w:rsidRPr="00FB6C64">
              <w:rPr>
                <w:sz w:val="16"/>
                <w:szCs w:val="16"/>
              </w:rPr>
              <w:t xml:space="preserve"> ≤ 60 °C</w:t>
            </w:r>
          </w:p>
        </w:tc>
        <w:tc>
          <w:tcPr>
            <w:tcW w:w="350"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3</w:t>
            </w:r>
          </w:p>
        </w:tc>
        <w:tc>
          <w:tcPr>
            <w:tcW w:w="294"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F1</w:t>
            </w:r>
          </w:p>
        </w:tc>
        <w:tc>
          <w:tcPr>
            <w:tcW w:w="350"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I</w:t>
            </w:r>
          </w:p>
        </w:tc>
        <w:tc>
          <w:tcPr>
            <w:tcW w:w="826"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3+CMR+</w:t>
            </w:r>
            <w:r w:rsidRPr="00FB6C64">
              <w:rPr>
                <w:sz w:val="16"/>
                <w:szCs w:val="16"/>
              </w:rPr>
              <w:br/>
              <w:t>(N1, N2, N3)</w:t>
            </w:r>
          </w:p>
        </w:tc>
        <w:tc>
          <w:tcPr>
            <w:tcW w:w="308"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C</w:t>
            </w:r>
          </w:p>
        </w:tc>
        <w:tc>
          <w:tcPr>
            <w:tcW w:w="280"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1</w:t>
            </w:r>
          </w:p>
        </w:tc>
        <w:tc>
          <w:tcPr>
            <w:tcW w:w="280"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1</w:t>
            </w:r>
          </w:p>
        </w:tc>
        <w:tc>
          <w:tcPr>
            <w:tcW w:w="336" w:type="dxa"/>
          </w:tcPr>
          <w:p w:rsidR="00BD1953" w:rsidRPr="00FB6C64" w:rsidRDefault="00BD1953" w:rsidP="00FB6C64">
            <w:pPr>
              <w:pStyle w:val="SingleTxtGR"/>
              <w:spacing w:before="60" w:after="60" w:line="220" w:lineRule="exact"/>
              <w:ind w:left="28" w:right="28"/>
              <w:jc w:val="center"/>
              <w:rPr>
                <w:sz w:val="16"/>
                <w:szCs w:val="16"/>
              </w:rPr>
            </w:pPr>
          </w:p>
        </w:tc>
        <w:tc>
          <w:tcPr>
            <w:tcW w:w="322" w:type="dxa"/>
          </w:tcPr>
          <w:p w:rsidR="00BD1953" w:rsidRPr="00FB6C64" w:rsidRDefault="00BD1953" w:rsidP="00FB6C64">
            <w:pPr>
              <w:pStyle w:val="SingleTxtGR"/>
              <w:spacing w:before="60" w:after="60" w:line="220" w:lineRule="exact"/>
              <w:ind w:left="28" w:right="28"/>
              <w:jc w:val="center"/>
              <w:rPr>
                <w:sz w:val="16"/>
                <w:szCs w:val="16"/>
              </w:rPr>
            </w:pPr>
          </w:p>
        </w:tc>
        <w:tc>
          <w:tcPr>
            <w:tcW w:w="279"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95</w:t>
            </w:r>
          </w:p>
        </w:tc>
        <w:tc>
          <w:tcPr>
            <w:tcW w:w="518" w:type="dxa"/>
          </w:tcPr>
          <w:p w:rsidR="00BD1953" w:rsidRPr="00FB6C64" w:rsidRDefault="00BD1953" w:rsidP="00FB6C64">
            <w:pPr>
              <w:pStyle w:val="SingleTxtGR"/>
              <w:spacing w:before="60" w:after="60" w:line="220" w:lineRule="exact"/>
              <w:ind w:left="28" w:right="28"/>
              <w:jc w:val="center"/>
              <w:rPr>
                <w:sz w:val="16"/>
                <w:szCs w:val="16"/>
              </w:rPr>
            </w:pPr>
          </w:p>
        </w:tc>
        <w:tc>
          <w:tcPr>
            <w:tcW w:w="266"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1</w:t>
            </w:r>
          </w:p>
        </w:tc>
        <w:tc>
          <w:tcPr>
            <w:tcW w:w="322"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да</w:t>
            </w:r>
          </w:p>
        </w:tc>
        <w:tc>
          <w:tcPr>
            <w:tcW w:w="448"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T4</w:t>
            </w:r>
            <w:r w:rsidRPr="00FB6C64">
              <w:rPr>
                <w:sz w:val="16"/>
                <w:szCs w:val="16"/>
                <w:vertAlign w:val="superscript"/>
              </w:rPr>
              <w:t>3)</w:t>
            </w:r>
          </w:p>
        </w:tc>
        <w:tc>
          <w:tcPr>
            <w:tcW w:w="462"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II B</w:t>
            </w:r>
            <w:r w:rsidRPr="00FB6C64">
              <w:rPr>
                <w:sz w:val="16"/>
                <w:szCs w:val="16"/>
                <w:vertAlign w:val="superscript"/>
              </w:rPr>
              <w:t>4)</w:t>
            </w:r>
          </w:p>
        </w:tc>
        <w:tc>
          <w:tcPr>
            <w:tcW w:w="336"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да</w:t>
            </w:r>
          </w:p>
        </w:tc>
        <w:tc>
          <w:tcPr>
            <w:tcW w:w="714"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PP, EP, EX, TOX, A</w:t>
            </w:r>
          </w:p>
        </w:tc>
        <w:tc>
          <w:tcPr>
            <w:tcW w:w="280"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1</w:t>
            </w:r>
          </w:p>
        </w:tc>
        <w:tc>
          <w:tcPr>
            <w:tcW w:w="602" w:type="dxa"/>
          </w:tcPr>
          <w:p w:rsidR="00BD1953" w:rsidRPr="00FB6C64" w:rsidRDefault="00BD1953" w:rsidP="00FB6C64">
            <w:pPr>
              <w:pStyle w:val="SingleTxtGR"/>
              <w:spacing w:before="60" w:after="60" w:line="220" w:lineRule="exact"/>
              <w:ind w:left="28" w:right="28"/>
              <w:jc w:val="center"/>
              <w:rPr>
                <w:sz w:val="16"/>
                <w:szCs w:val="16"/>
              </w:rPr>
            </w:pPr>
            <w:r w:rsidRPr="00FB6C64">
              <w:rPr>
                <w:sz w:val="16"/>
                <w:szCs w:val="16"/>
              </w:rPr>
              <w:t>29</w:t>
            </w:r>
          </w:p>
        </w:tc>
      </w:tr>
      <w:tr w:rsidR="00E03CA9" w:rsidRPr="009D45A6" w:rsidTr="00ED09D9">
        <w:trPr>
          <w:trHeight w:val="1405"/>
        </w:trPr>
        <w:tc>
          <w:tcPr>
            <w:tcW w:w="47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3295</w:t>
            </w:r>
          </w:p>
        </w:tc>
        <w:tc>
          <w:tcPr>
            <w:tcW w:w="1610" w:type="dxa"/>
          </w:tcPr>
          <w:p w:rsidR="00BD1953" w:rsidRPr="00FB6C64" w:rsidRDefault="009D45A6" w:rsidP="00ED09D9">
            <w:pPr>
              <w:pStyle w:val="SingleTxtGR"/>
              <w:spacing w:before="60" w:after="60" w:line="220" w:lineRule="exact"/>
              <w:ind w:left="28" w:right="28"/>
              <w:jc w:val="left"/>
              <w:rPr>
                <w:sz w:val="16"/>
                <w:szCs w:val="16"/>
              </w:rPr>
            </w:pPr>
            <w:r>
              <w:rPr>
                <w:sz w:val="16"/>
                <w:szCs w:val="16"/>
              </w:rPr>
              <w:t>УГЛЕВОДОРОДЫ ЖИДКИЕ, Н.У.К.,</w:t>
            </w:r>
            <w:r>
              <w:rPr>
                <w:sz w:val="16"/>
                <w:szCs w:val="16"/>
              </w:rPr>
              <w:br/>
            </w:r>
            <w:r w:rsidR="00BD1953" w:rsidRPr="00FB6C64">
              <w:rPr>
                <w:sz w:val="16"/>
                <w:szCs w:val="16"/>
              </w:rPr>
              <w:t>С СОДЕРЖА</w:t>
            </w:r>
            <w:r>
              <w:rPr>
                <w:sz w:val="16"/>
                <w:szCs w:val="16"/>
              </w:rPr>
              <w:t>НИЕМ БЕНЗОЛА</w:t>
            </w:r>
            <w:r>
              <w:rPr>
                <w:sz w:val="16"/>
                <w:szCs w:val="16"/>
              </w:rPr>
              <w:br/>
            </w:r>
            <w:r w:rsidR="00BD1953" w:rsidRPr="00FB6C64">
              <w:rPr>
                <w:sz w:val="16"/>
                <w:szCs w:val="16"/>
              </w:rPr>
              <w:t>БОЛЕЕ 10%</w:t>
            </w:r>
            <w:r w:rsidR="00BD1953" w:rsidRPr="00FB6C64">
              <w:rPr>
                <w:sz w:val="16"/>
                <w:szCs w:val="16"/>
              </w:rPr>
              <w:br/>
            </w:r>
            <w:proofErr w:type="spellStart"/>
            <w:r w:rsidR="00BD1953" w:rsidRPr="00FB6C64">
              <w:rPr>
                <w:sz w:val="16"/>
                <w:szCs w:val="16"/>
              </w:rPr>
              <w:t>tн.к</w:t>
            </w:r>
            <w:proofErr w:type="spellEnd"/>
            <w:r w:rsidR="00BD1953" w:rsidRPr="00FB6C64">
              <w:rPr>
                <w:sz w:val="16"/>
                <w:szCs w:val="16"/>
              </w:rPr>
              <w:t xml:space="preserve"> ≤ 60 °C</w:t>
            </w:r>
          </w:p>
        </w:tc>
        <w:tc>
          <w:tcPr>
            <w:tcW w:w="35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w:t>
            </w:r>
          </w:p>
        </w:tc>
        <w:tc>
          <w:tcPr>
            <w:tcW w:w="294"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F1</w:t>
            </w:r>
          </w:p>
        </w:tc>
        <w:tc>
          <w:tcPr>
            <w:tcW w:w="35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II</w:t>
            </w:r>
          </w:p>
        </w:tc>
        <w:tc>
          <w:tcPr>
            <w:tcW w:w="82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3+CMR+</w:t>
            </w:r>
            <w:r w:rsidRPr="00FB6C64">
              <w:rPr>
                <w:sz w:val="16"/>
                <w:szCs w:val="16"/>
              </w:rPr>
              <w:br/>
              <w:t>(N1, N2, N3)</w:t>
            </w:r>
          </w:p>
        </w:tc>
        <w:tc>
          <w:tcPr>
            <w:tcW w:w="308"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C</w:t>
            </w:r>
          </w:p>
        </w:tc>
        <w:tc>
          <w:tcPr>
            <w:tcW w:w="28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1</w:t>
            </w:r>
          </w:p>
        </w:tc>
        <w:tc>
          <w:tcPr>
            <w:tcW w:w="28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1</w:t>
            </w:r>
          </w:p>
        </w:tc>
        <w:tc>
          <w:tcPr>
            <w:tcW w:w="336" w:type="dxa"/>
          </w:tcPr>
          <w:p w:rsidR="00BD1953" w:rsidRPr="00FB6C64" w:rsidRDefault="00BD1953" w:rsidP="00ED09D9">
            <w:pPr>
              <w:pStyle w:val="SingleTxtGR"/>
              <w:spacing w:before="60" w:after="60" w:line="220" w:lineRule="exact"/>
              <w:ind w:left="28" w:right="28"/>
              <w:jc w:val="center"/>
              <w:rPr>
                <w:sz w:val="16"/>
                <w:szCs w:val="16"/>
              </w:rPr>
            </w:pPr>
          </w:p>
        </w:tc>
        <w:tc>
          <w:tcPr>
            <w:tcW w:w="322" w:type="dxa"/>
          </w:tcPr>
          <w:p w:rsidR="00BD1953" w:rsidRPr="00FB6C64" w:rsidRDefault="00BD1953" w:rsidP="00ED09D9">
            <w:pPr>
              <w:pStyle w:val="SingleTxtGR"/>
              <w:spacing w:before="60" w:after="60" w:line="220" w:lineRule="exact"/>
              <w:ind w:left="28" w:right="28"/>
              <w:jc w:val="center"/>
              <w:rPr>
                <w:sz w:val="16"/>
                <w:szCs w:val="16"/>
              </w:rPr>
            </w:pPr>
          </w:p>
        </w:tc>
        <w:tc>
          <w:tcPr>
            <w:tcW w:w="279"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95</w:t>
            </w:r>
          </w:p>
        </w:tc>
        <w:tc>
          <w:tcPr>
            <w:tcW w:w="518" w:type="dxa"/>
          </w:tcPr>
          <w:p w:rsidR="00BD1953" w:rsidRPr="00FB6C64" w:rsidRDefault="00BD1953" w:rsidP="00ED09D9">
            <w:pPr>
              <w:pStyle w:val="SingleTxtGR"/>
              <w:spacing w:before="60" w:after="60" w:line="220" w:lineRule="exact"/>
              <w:ind w:left="28" w:right="28"/>
              <w:jc w:val="center"/>
              <w:rPr>
                <w:sz w:val="16"/>
                <w:szCs w:val="16"/>
              </w:rPr>
            </w:pPr>
          </w:p>
        </w:tc>
        <w:tc>
          <w:tcPr>
            <w:tcW w:w="26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1</w:t>
            </w:r>
          </w:p>
        </w:tc>
        <w:tc>
          <w:tcPr>
            <w:tcW w:w="32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да</w:t>
            </w:r>
          </w:p>
        </w:tc>
        <w:tc>
          <w:tcPr>
            <w:tcW w:w="448"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T4</w:t>
            </w:r>
            <w:r w:rsidRPr="00FB6C64">
              <w:rPr>
                <w:sz w:val="16"/>
                <w:szCs w:val="16"/>
                <w:vertAlign w:val="superscript"/>
              </w:rPr>
              <w:t>3)</w:t>
            </w:r>
          </w:p>
        </w:tc>
        <w:tc>
          <w:tcPr>
            <w:tcW w:w="46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II B</w:t>
            </w:r>
            <w:r w:rsidRPr="00FB6C64">
              <w:rPr>
                <w:sz w:val="16"/>
                <w:szCs w:val="16"/>
                <w:vertAlign w:val="superscript"/>
              </w:rPr>
              <w:t>4)</w:t>
            </w:r>
          </w:p>
        </w:tc>
        <w:tc>
          <w:tcPr>
            <w:tcW w:w="33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да</w:t>
            </w:r>
          </w:p>
        </w:tc>
        <w:tc>
          <w:tcPr>
            <w:tcW w:w="714"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PP, EP, EX, TOX, A</w:t>
            </w:r>
          </w:p>
        </w:tc>
        <w:tc>
          <w:tcPr>
            <w:tcW w:w="28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1</w:t>
            </w:r>
          </w:p>
        </w:tc>
        <w:tc>
          <w:tcPr>
            <w:tcW w:w="60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29</w:t>
            </w:r>
          </w:p>
        </w:tc>
      </w:tr>
      <w:tr w:rsidR="00E03CA9" w:rsidRPr="00E03CA9" w:rsidTr="00ED09D9">
        <w:trPr>
          <w:trHeight w:val="1391"/>
        </w:trPr>
        <w:tc>
          <w:tcPr>
            <w:tcW w:w="47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3295</w:t>
            </w:r>
          </w:p>
        </w:tc>
        <w:tc>
          <w:tcPr>
            <w:tcW w:w="1610" w:type="dxa"/>
          </w:tcPr>
          <w:p w:rsidR="00BD1953" w:rsidRPr="00FB6C64" w:rsidRDefault="00E03CA9" w:rsidP="00ED09D9">
            <w:pPr>
              <w:pStyle w:val="SingleTxtGR"/>
              <w:spacing w:before="60" w:after="60" w:line="220" w:lineRule="exact"/>
              <w:ind w:left="28" w:right="28"/>
              <w:jc w:val="left"/>
              <w:rPr>
                <w:sz w:val="16"/>
                <w:szCs w:val="16"/>
              </w:rPr>
            </w:pPr>
            <w:r>
              <w:rPr>
                <w:sz w:val="16"/>
                <w:szCs w:val="16"/>
              </w:rPr>
              <w:t>УГЛЕВОДОРОДЫ ЖИДКИЕ, Н.У.К.,</w:t>
            </w:r>
            <w:r>
              <w:rPr>
                <w:sz w:val="16"/>
                <w:szCs w:val="16"/>
              </w:rPr>
              <w:br/>
            </w:r>
            <w:r w:rsidR="00BD1953" w:rsidRPr="00FB6C64">
              <w:rPr>
                <w:sz w:val="16"/>
                <w:szCs w:val="16"/>
              </w:rPr>
              <w:t>С СОДЕРЖА</w:t>
            </w:r>
            <w:r w:rsidR="009D45A6">
              <w:rPr>
                <w:sz w:val="16"/>
                <w:szCs w:val="16"/>
              </w:rPr>
              <w:t>НИЕМ БЕНЗОЛА</w:t>
            </w:r>
            <w:r w:rsidR="009D45A6">
              <w:rPr>
                <w:sz w:val="16"/>
                <w:szCs w:val="16"/>
              </w:rPr>
              <w:br/>
            </w:r>
            <w:r w:rsidR="00BD1953" w:rsidRPr="00FB6C64">
              <w:rPr>
                <w:sz w:val="16"/>
                <w:szCs w:val="16"/>
              </w:rPr>
              <w:t>БОЛЕЕ 10%</w:t>
            </w:r>
            <w:r w:rsidR="00BD1953" w:rsidRPr="00FB6C64">
              <w:rPr>
                <w:sz w:val="16"/>
                <w:szCs w:val="16"/>
              </w:rPr>
              <w:br/>
              <w:t>60 °C &lt; tн.к ≤ 85 °C</w:t>
            </w:r>
          </w:p>
        </w:tc>
        <w:tc>
          <w:tcPr>
            <w:tcW w:w="35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w:t>
            </w:r>
          </w:p>
        </w:tc>
        <w:tc>
          <w:tcPr>
            <w:tcW w:w="294"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F1</w:t>
            </w:r>
          </w:p>
        </w:tc>
        <w:tc>
          <w:tcPr>
            <w:tcW w:w="35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II</w:t>
            </w:r>
          </w:p>
        </w:tc>
        <w:tc>
          <w:tcPr>
            <w:tcW w:w="82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3+CMR+</w:t>
            </w:r>
            <w:r w:rsidRPr="00FB6C64">
              <w:rPr>
                <w:sz w:val="16"/>
                <w:szCs w:val="16"/>
              </w:rPr>
              <w:br/>
              <w:t>(N1, N2, N3)</w:t>
            </w:r>
          </w:p>
        </w:tc>
        <w:tc>
          <w:tcPr>
            <w:tcW w:w="308"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C</w:t>
            </w:r>
          </w:p>
        </w:tc>
        <w:tc>
          <w:tcPr>
            <w:tcW w:w="28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2</w:t>
            </w:r>
          </w:p>
        </w:tc>
        <w:tc>
          <w:tcPr>
            <w:tcW w:w="28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2</w:t>
            </w:r>
          </w:p>
        </w:tc>
        <w:tc>
          <w:tcPr>
            <w:tcW w:w="33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w:t>
            </w:r>
          </w:p>
        </w:tc>
        <w:tc>
          <w:tcPr>
            <w:tcW w:w="32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50</w:t>
            </w:r>
          </w:p>
        </w:tc>
        <w:tc>
          <w:tcPr>
            <w:tcW w:w="279"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95</w:t>
            </w:r>
          </w:p>
        </w:tc>
        <w:tc>
          <w:tcPr>
            <w:tcW w:w="518" w:type="dxa"/>
          </w:tcPr>
          <w:p w:rsidR="00BD1953" w:rsidRPr="00FB6C64" w:rsidRDefault="00BD1953" w:rsidP="00ED09D9">
            <w:pPr>
              <w:pStyle w:val="SingleTxtGR"/>
              <w:spacing w:before="60" w:after="60" w:line="220" w:lineRule="exact"/>
              <w:ind w:left="28" w:right="28"/>
              <w:jc w:val="center"/>
              <w:rPr>
                <w:sz w:val="16"/>
                <w:szCs w:val="16"/>
              </w:rPr>
            </w:pPr>
          </w:p>
        </w:tc>
        <w:tc>
          <w:tcPr>
            <w:tcW w:w="26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2</w:t>
            </w:r>
          </w:p>
        </w:tc>
        <w:tc>
          <w:tcPr>
            <w:tcW w:w="32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да</w:t>
            </w:r>
          </w:p>
        </w:tc>
        <w:tc>
          <w:tcPr>
            <w:tcW w:w="448"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T4</w:t>
            </w:r>
            <w:r w:rsidRPr="00FB6C64">
              <w:rPr>
                <w:sz w:val="16"/>
                <w:szCs w:val="16"/>
                <w:vertAlign w:val="superscript"/>
              </w:rPr>
              <w:t>3)</w:t>
            </w:r>
          </w:p>
        </w:tc>
        <w:tc>
          <w:tcPr>
            <w:tcW w:w="46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II B</w:t>
            </w:r>
            <w:r w:rsidRPr="00FB6C64">
              <w:rPr>
                <w:sz w:val="16"/>
                <w:szCs w:val="16"/>
                <w:vertAlign w:val="superscript"/>
              </w:rPr>
              <w:t>4)</w:t>
            </w:r>
          </w:p>
        </w:tc>
        <w:tc>
          <w:tcPr>
            <w:tcW w:w="33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да</w:t>
            </w:r>
          </w:p>
        </w:tc>
        <w:tc>
          <w:tcPr>
            <w:tcW w:w="714"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PP, EP, EX, TOX, A</w:t>
            </w:r>
          </w:p>
        </w:tc>
        <w:tc>
          <w:tcPr>
            <w:tcW w:w="28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1</w:t>
            </w:r>
          </w:p>
        </w:tc>
        <w:tc>
          <w:tcPr>
            <w:tcW w:w="60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23; 29; 38</w:t>
            </w:r>
          </w:p>
        </w:tc>
      </w:tr>
      <w:tr w:rsidR="00E03CA9" w:rsidRPr="00E03CA9" w:rsidTr="00ED09D9">
        <w:trPr>
          <w:trHeight w:val="1292"/>
        </w:trPr>
        <w:tc>
          <w:tcPr>
            <w:tcW w:w="47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3295</w:t>
            </w:r>
          </w:p>
        </w:tc>
        <w:tc>
          <w:tcPr>
            <w:tcW w:w="1610" w:type="dxa"/>
          </w:tcPr>
          <w:p w:rsidR="00BD1953" w:rsidRPr="00FB6C64" w:rsidRDefault="00BD1953" w:rsidP="00ED09D9">
            <w:pPr>
              <w:pStyle w:val="SingleTxtGR"/>
              <w:spacing w:before="60" w:after="60" w:line="220" w:lineRule="exact"/>
              <w:ind w:left="28" w:right="28"/>
              <w:jc w:val="left"/>
              <w:rPr>
                <w:sz w:val="16"/>
                <w:szCs w:val="16"/>
              </w:rPr>
            </w:pPr>
            <w:r w:rsidRPr="00FB6C64">
              <w:rPr>
                <w:sz w:val="16"/>
                <w:szCs w:val="16"/>
              </w:rPr>
              <w:t>УГЛЕВОДОР</w:t>
            </w:r>
            <w:r w:rsidR="00E03CA9">
              <w:rPr>
                <w:sz w:val="16"/>
                <w:szCs w:val="16"/>
              </w:rPr>
              <w:t>ОДЫ ЖИДКИЕ, Н.У.К.,</w:t>
            </w:r>
            <w:r w:rsidR="00E03CA9">
              <w:rPr>
                <w:sz w:val="16"/>
                <w:szCs w:val="16"/>
              </w:rPr>
              <w:br/>
            </w:r>
            <w:r w:rsidR="009D45A6">
              <w:rPr>
                <w:sz w:val="16"/>
                <w:szCs w:val="16"/>
              </w:rPr>
              <w:t>С СОДЕРЖАНИЕМ БЕНЗОЛА</w:t>
            </w:r>
            <w:r w:rsidR="009D45A6">
              <w:rPr>
                <w:sz w:val="16"/>
                <w:szCs w:val="16"/>
              </w:rPr>
              <w:br/>
            </w:r>
            <w:r w:rsidRPr="00FB6C64">
              <w:rPr>
                <w:sz w:val="16"/>
                <w:szCs w:val="16"/>
              </w:rPr>
              <w:t>БОЛЕЕ 10%</w:t>
            </w:r>
            <w:r w:rsidRPr="00FB6C64">
              <w:rPr>
                <w:sz w:val="16"/>
                <w:szCs w:val="16"/>
              </w:rPr>
              <w:br/>
              <w:t>85 °C &lt; tн.к ≤ 115 °C</w:t>
            </w:r>
          </w:p>
        </w:tc>
        <w:tc>
          <w:tcPr>
            <w:tcW w:w="35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w:t>
            </w:r>
          </w:p>
        </w:tc>
        <w:tc>
          <w:tcPr>
            <w:tcW w:w="294"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F1</w:t>
            </w:r>
          </w:p>
        </w:tc>
        <w:tc>
          <w:tcPr>
            <w:tcW w:w="35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II</w:t>
            </w:r>
          </w:p>
        </w:tc>
        <w:tc>
          <w:tcPr>
            <w:tcW w:w="82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3+CMR+</w:t>
            </w:r>
            <w:r w:rsidRPr="00FB6C64">
              <w:rPr>
                <w:sz w:val="16"/>
                <w:szCs w:val="16"/>
              </w:rPr>
              <w:br/>
              <w:t>(N1, N2, N3)</w:t>
            </w:r>
          </w:p>
        </w:tc>
        <w:tc>
          <w:tcPr>
            <w:tcW w:w="308"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C</w:t>
            </w:r>
          </w:p>
        </w:tc>
        <w:tc>
          <w:tcPr>
            <w:tcW w:w="28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2</w:t>
            </w:r>
          </w:p>
        </w:tc>
        <w:tc>
          <w:tcPr>
            <w:tcW w:w="28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2</w:t>
            </w:r>
          </w:p>
        </w:tc>
        <w:tc>
          <w:tcPr>
            <w:tcW w:w="336" w:type="dxa"/>
          </w:tcPr>
          <w:p w:rsidR="00BD1953" w:rsidRPr="00FB6C64" w:rsidRDefault="00BD1953" w:rsidP="00ED09D9">
            <w:pPr>
              <w:pStyle w:val="SingleTxtGR"/>
              <w:spacing w:before="60" w:after="60" w:line="220" w:lineRule="exact"/>
              <w:ind w:left="28" w:right="28"/>
              <w:jc w:val="center"/>
              <w:rPr>
                <w:sz w:val="16"/>
                <w:szCs w:val="16"/>
              </w:rPr>
            </w:pPr>
          </w:p>
        </w:tc>
        <w:tc>
          <w:tcPr>
            <w:tcW w:w="32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50</w:t>
            </w:r>
          </w:p>
        </w:tc>
        <w:tc>
          <w:tcPr>
            <w:tcW w:w="279"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95</w:t>
            </w:r>
          </w:p>
        </w:tc>
        <w:tc>
          <w:tcPr>
            <w:tcW w:w="518" w:type="dxa"/>
          </w:tcPr>
          <w:p w:rsidR="00BD1953" w:rsidRPr="00FB6C64" w:rsidRDefault="00BD1953" w:rsidP="00ED09D9">
            <w:pPr>
              <w:pStyle w:val="SingleTxtGR"/>
              <w:spacing w:before="60" w:after="60" w:line="220" w:lineRule="exact"/>
              <w:ind w:left="28" w:right="28"/>
              <w:jc w:val="center"/>
              <w:rPr>
                <w:sz w:val="16"/>
                <w:szCs w:val="16"/>
              </w:rPr>
            </w:pPr>
          </w:p>
        </w:tc>
        <w:tc>
          <w:tcPr>
            <w:tcW w:w="26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2</w:t>
            </w:r>
          </w:p>
        </w:tc>
        <w:tc>
          <w:tcPr>
            <w:tcW w:w="32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да</w:t>
            </w:r>
          </w:p>
        </w:tc>
        <w:tc>
          <w:tcPr>
            <w:tcW w:w="448"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T4</w:t>
            </w:r>
            <w:r w:rsidRPr="00FB6C64">
              <w:rPr>
                <w:sz w:val="16"/>
                <w:szCs w:val="16"/>
                <w:vertAlign w:val="superscript"/>
              </w:rPr>
              <w:t>3)</w:t>
            </w:r>
          </w:p>
        </w:tc>
        <w:tc>
          <w:tcPr>
            <w:tcW w:w="46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II B</w:t>
            </w:r>
            <w:r w:rsidRPr="00FB6C64">
              <w:rPr>
                <w:sz w:val="16"/>
                <w:szCs w:val="16"/>
                <w:vertAlign w:val="superscript"/>
              </w:rPr>
              <w:t>4)</w:t>
            </w:r>
          </w:p>
        </w:tc>
        <w:tc>
          <w:tcPr>
            <w:tcW w:w="33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да</w:t>
            </w:r>
          </w:p>
        </w:tc>
        <w:tc>
          <w:tcPr>
            <w:tcW w:w="714"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PP, EP, EX, TOX, A</w:t>
            </w:r>
          </w:p>
        </w:tc>
        <w:tc>
          <w:tcPr>
            <w:tcW w:w="28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1</w:t>
            </w:r>
          </w:p>
        </w:tc>
        <w:tc>
          <w:tcPr>
            <w:tcW w:w="60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29</w:t>
            </w:r>
          </w:p>
        </w:tc>
      </w:tr>
      <w:tr w:rsidR="00E03CA9" w:rsidRPr="00E03CA9" w:rsidTr="009D45A6">
        <w:trPr>
          <w:trHeight w:val="1516"/>
        </w:trPr>
        <w:tc>
          <w:tcPr>
            <w:tcW w:w="47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3295</w:t>
            </w:r>
          </w:p>
        </w:tc>
        <w:tc>
          <w:tcPr>
            <w:tcW w:w="1610" w:type="dxa"/>
          </w:tcPr>
          <w:p w:rsidR="00BD1953" w:rsidRPr="00FB6C64" w:rsidRDefault="00E03CA9" w:rsidP="00ED09D9">
            <w:pPr>
              <w:pStyle w:val="SingleTxtGR"/>
              <w:spacing w:before="60" w:after="60" w:line="220" w:lineRule="exact"/>
              <w:ind w:left="28" w:right="28"/>
              <w:jc w:val="left"/>
              <w:rPr>
                <w:sz w:val="16"/>
                <w:szCs w:val="16"/>
              </w:rPr>
            </w:pPr>
            <w:r>
              <w:rPr>
                <w:sz w:val="16"/>
                <w:szCs w:val="16"/>
              </w:rPr>
              <w:t>УГЛЕВОДОРОДЫ ЖИДКИЕ, Н.У.К.,</w:t>
            </w:r>
            <w:r>
              <w:rPr>
                <w:sz w:val="16"/>
                <w:szCs w:val="16"/>
              </w:rPr>
              <w:br/>
            </w:r>
            <w:r w:rsidR="00BD1953" w:rsidRPr="00FB6C64">
              <w:rPr>
                <w:sz w:val="16"/>
                <w:szCs w:val="16"/>
              </w:rPr>
              <w:t>С СОДЕРЖА</w:t>
            </w:r>
            <w:r>
              <w:rPr>
                <w:sz w:val="16"/>
                <w:szCs w:val="16"/>
              </w:rPr>
              <w:t>НИЕМ БЕНЗОЛА</w:t>
            </w:r>
            <w:r>
              <w:rPr>
                <w:sz w:val="16"/>
                <w:szCs w:val="16"/>
              </w:rPr>
              <w:br/>
            </w:r>
            <w:r w:rsidR="00BD1953" w:rsidRPr="00FB6C64">
              <w:rPr>
                <w:sz w:val="16"/>
                <w:szCs w:val="16"/>
              </w:rPr>
              <w:t>БОЛЕЕ 10%</w:t>
            </w:r>
            <w:r w:rsidR="00BD1953" w:rsidRPr="00FB6C64">
              <w:rPr>
                <w:sz w:val="16"/>
                <w:szCs w:val="16"/>
              </w:rPr>
              <w:br/>
            </w:r>
            <w:proofErr w:type="spellStart"/>
            <w:r w:rsidR="00BD1953" w:rsidRPr="00FB6C64">
              <w:rPr>
                <w:sz w:val="16"/>
                <w:szCs w:val="16"/>
              </w:rPr>
              <w:t>tн.к</w:t>
            </w:r>
            <w:proofErr w:type="spellEnd"/>
            <w:r w:rsidR="00BD1953" w:rsidRPr="00FB6C64">
              <w:rPr>
                <w:sz w:val="16"/>
                <w:szCs w:val="16"/>
              </w:rPr>
              <w:t xml:space="preserve"> &gt; 115°C</w:t>
            </w:r>
          </w:p>
        </w:tc>
        <w:tc>
          <w:tcPr>
            <w:tcW w:w="35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w:t>
            </w:r>
          </w:p>
        </w:tc>
        <w:tc>
          <w:tcPr>
            <w:tcW w:w="294"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F1</w:t>
            </w:r>
          </w:p>
        </w:tc>
        <w:tc>
          <w:tcPr>
            <w:tcW w:w="35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II</w:t>
            </w:r>
          </w:p>
        </w:tc>
        <w:tc>
          <w:tcPr>
            <w:tcW w:w="82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3+CMR+</w:t>
            </w:r>
            <w:r w:rsidRPr="00FB6C64">
              <w:rPr>
                <w:sz w:val="16"/>
                <w:szCs w:val="16"/>
              </w:rPr>
              <w:br/>
              <w:t>(N1, N2, N3)</w:t>
            </w:r>
          </w:p>
        </w:tc>
        <w:tc>
          <w:tcPr>
            <w:tcW w:w="308"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C</w:t>
            </w:r>
          </w:p>
        </w:tc>
        <w:tc>
          <w:tcPr>
            <w:tcW w:w="28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2</w:t>
            </w:r>
          </w:p>
        </w:tc>
        <w:tc>
          <w:tcPr>
            <w:tcW w:w="28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2</w:t>
            </w:r>
          </w:p>
        </w:tc>
        <w:tc>
          <w:tcPr>
            <w:tcW w:w="336" w:type="dxa"/>
          </w:tcPr>
          <w:p w:rsidR="00BD1953" w:rsidRPr="00FB6C64" w:rsidRDefault="00BD1953" w:rsidP="00ED09D9">
            <w:pPr>
              <w:pStyle w:val="SingleTxtGR"/>
              <w:spacing w:before="60" w:after="60" w:line="220" w:lineRule="exact"/>
              <w:ind w:left="28" w:right="28"/>
              <w:jc w:val="center"/>
              <w:rPr>
                <w:sz w:val="16"/>
                <w:szCs w:val="16"/>
              </w:rPr>
            </w:pPr>
          </w:p>
        </w:tc>
        <w:tc>
          <w:tcPr>
            <w:tcW w:w="32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35</w:t>
            </w:r>
          </w:p>
        </w:tc>
        <w:tc>
          <w:tcPr>
            <w:tcW w:w="279"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95</w:t>
            </w:r>
          </w:p>
        </w:tc>
        <w:tc>
          <w:tcPr>
            <w:tcW w:w="518" w:type="dxa"/>
          </w:tcPr>
          <w:p w:rsidR="00BD1953" w:rsidRPr="00FB6C64" w:rsidRDefault="00BD1953" w:rsidP="00ED09D9">
            <w:pPr>
              <w:pStyle w:val="SingleTxtGR"/>
              <w:spacing w:before="60" w:after="60" w:line="220" w:lineRule="exact"/>
              <w:ind w:left="28" w:right="28"/>
              <w:jc w:val="center"/>
              <w:rPr>
                <w:sz w:val="16"/>
                <w:szCs w:val="16"/>
              </w:rPr>
            </w:pPr>
          </w:p>
        </w:tc>
        <w:tc>
          <w:tcPr>
            <w:tcW w:w="26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2</w:t>
            </w:r>
          </w:p>
        </w:tc>
        <w:tc>
          <w:tcPr>
            <w:tcW w:w="32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да</w:t>
            </w:r>
          </w:p>
        </w:tc>
        <w:tc>
          <w:tcPr>
            <w:tcW w:w="448"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T4</w:t>
            </w:r>
            <w:r w:rsidRPr="00FB6C64">
              <w:rPr>
                <w:sz w:val="16"/>
                <w:szCs w:val="16"/>
                <w:vertAlign w:val="superscript"/>
              </w:rPr>
              <w:t>3)</w:t>
            </w:r>
          </w:p>
        </w:tc>
        <w:tc>
          <w:tcPr>
            <w:tcW w:w="46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II B</w:t>
            </w:r>
            <w:r w:rsidRPr="00FB6C64">
              <w:rPr>
                <w:sz w:val="16"/>
                <w:szCs w:val="16"/>
                <w:vertAlign w:val="superscript"/>
              </w:rPr>
              <w:t>4)</w:t>
            </w:r>
          </w:p>
        </w:tc>
        <w:tc>
          <w:tcPr>
            <w:tcW w:w="33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да</w:t>
            </w:r>
          </w:p>
        </w:tc>
        <w:tc>
          <w:tcPr>
            <w:tcW w:w="714"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PP, EP, EX, TOX, A</w:t>
            </w:r>
          </w:p>
        </w:tc>
        <w:tc>
          <w:tcPr>
            <w:tcW w:w="28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1</w:t>
            </w:r>
          </w:p>
        </w:tc>
        <w:tc>
          <w:tcPr>
            <w:tcW w:w="60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29</w:t>
            </w:r>
          </w:p>
        </w:tc>
      </w:tr>
      <w:tr w:rsidR="00E03CA9" w:rsidRPr="00E03CA9" w:rsidTr="00ED09D9">
        <w:trPr>
          <w:trHeight w:val="1362"/>
        </w:trPr>
        <w:tc>
          <w:tcPr>
            <w:tcW w:w="47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3295</w:t>
            </w:r>
          </w:p>
        </w:tc>
        <w:tc>
          <w:tcPr>
            <w:tcW w:w="1610" w:type="dxa"/>
          </w:tcPr>
          <w:p w:rsidR="00BD1953" w:rsidRPr="00FB6C64" w:rsidRDefault="00E03CA9" w:rsidP="00ED09D9">
            <w:pPr>
              <w:pStyle w:val="SingleTxtGR"/>
              <w:spacing w:before="60" w:after="60" w:line="220" w:lineRule="exact"/>
              <w:ind w:left="28" w:right="28"/>
              <w:jc w:val="left"/>
              <w:rPr>
                <w:sz w:val="16"/>
                <w:szCs w:val="16"/>
              </w:rPr>
            </w:pPr>
            <w:r>
              <w:rPr>
                <w:sz w:val="16"/>
                <w:szCs w:val="16"/>
              </w:rPr>
              <w:t>УГЛЕВОДОРОДЫ ЖИДКИЕ, Н.У.К.,</w:t>
            </w:r>
            <w:r>
              <w:rPr>
                <w:sz w:val="16"/>
                <w:szCs w:val="16"/>
              </w:rPr>
              <w:br/>
            </w:r>
            <w:r w:rsidR="00BD1953" w:rsidRPr="00FB6C64">
              <w:rPr>
                <w:sz w:val="16"/>
                <w:szCs w:val="16"/>
              </w:rPr>
              <w:t>С СОДЕРЖА</w:t>
            </w:r>
            <w:r>
              <w:rPr>
                <w:sz w:val="16"/>
                <w:szCs w:val="16"/>
              </w:rPr>
              <w:t>НИЕМ БЕНЗОЛА</w:t>
            </w:r>
            <w:r>
              <w:rPr>
                <w:sz w:val="16"/>
                <w:szCs w:val="16"/>
              </w:rPr>
              <w:br/>
            </w:r>
            <w:r w:rsidR="00BD1953" w:rsidRPr="00FB6C64">
              <w:rPr>
                <w:sz w:val="16"/>
                <w:szCs w:val="16"/>
              </w:rPr>
              <w:t>БОЛЕЕ 10%</w:t>
            </w:r>
            <w:r w:rsidR="00BD1953" w:rsidRPr="00FB6C64">
              <w:rPr>
                <w:sz w:val="16"/>
                <w:szCs w:val="16"/>
              </w:rPr>
              <w:br/>
            </w:r>
            <w:proofErr w:type="spellStart"/>
            <w:r w:rsidR="00BD1953" w:rsidRPr="00FB6C64">
              <w:rPr>
                <w:sz w:val="16"/>
                <w:szCs w:val="16"/>
              </w:rPr>
              <w:t>tн.к</w:t>
            </w:r>
            <w:proofErr w:type="spellEnd"/>
            <w:r w:rsidR="00BD1953" w:rsidRPr="00FB6C64">
              <w:rPr>
                <w:sz w:val="16"/>
                <w:szCs w:val="16"/>
              </w:rPr>
              <w:t xml:space="preserve"> ≤ 60 °C</w:t>
            </w:r>
          </w:p>
        </w:tc>
        <w:tc>
          <w:tcPr>
            <w:tcW w:w="35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w:t>
            </w:r>
          </w:p>
        </w:tc>
        <w:tc>
          <w:tcPr>
            <w:tcW w:w="294"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F1</w:t>
            </w:r>
          </w:p>
        </w:tc>
        <w:tc>
          <w:tcPr>
            <w:tcW w:w="35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III</w:t>
            </w:r>
          </w:p>
        </w:tc>
        <w:tc>
          <w:tcPr>
            <w:tcW w:w="82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3+CMR+</w:t>
            </w:r>
            <w:r w:rsidRPr="00FB6C64">
              <w:rPr>
                <w:sz w:val="16"/>
                <w:szCs w:val="16"/>
              </w:rPr>
              <w:br/>
              <w:t>(N1, N2, N3)</w:t>
            </w:r>
          </w:p>
        </w:tc>
        <w:tc>
          <w:tcPr>
            <w:tcW w:w="308"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C</w:t>
            </w:r>
          </w:p>
        </w:tc>
        <w:tc>
          <w:tcPr>
            <w:tcW w:w="28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1</w:t>
            </w:r>
          </w:p>
        </w:tc>
        <w:tc>
          <w:tcPr>
            <w:tcW w:w="28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1</w:t>
            </w:r>
          </w:p>
        </w:tc>
        <w:tc>
          <w:tcPr>
            <w:tcW w:w="336" w:type="dxa"/>
          </w:tcPr>
          <w:p w:rsidR="00BD1953" w:rsidRPr="00FB6C64" w:rsidRDefault="00BD1953" w:rsidP="00ED09D9">
            <w:pPr>
              <w:pStyle w:val="SingleTxtGR"/>
              <w:spacing w:before="60" w:after="60" w:line="220" w:lineRule="exact"/>
              <w:ind w:left="28" w:right="28"/>
              <w:jc w:val="center"/>
              <w:rPr>
                <w:sz w:val="16"/>
                <w:szCs w:val="16"/>
              </w:rPr>
            </w:pPr>
          </w:p>
        </w:tc>
        <w:tc>
          <w:tcPr>
            <w:tcW w:w="322" w:type="dxa"/>
          </w:tcPr>
          <w:p w:rsidR="00BD1953" w:rsidRPr="00FB6C64" w:rsidRDefault="00BD1953" w:rsidP="00ED09D9">
            <w:pPr>
              <w:pStyle w:val="SingleTxtGR"/>
              <w:spacing w:before="60" w:after="60" w:line="220" w:lineRule="exact"/>
              <w:ind w:left="28" w:right="28"/>
              <w:jc w:val="center"/>
              <w:rPr>
                <w:sz w:val="16"/>
                <w:szCs w:val="16"/>
              </w:rPr>
            </w:pPr>
          </w:p>
        </w:tc>
        <w:tc>
          <w:tcPr>
            <w:tcW w:w="279"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95</w:t>
            </w:r>
          </w:p>
        </w:tc>
        <w:tc>
          <w:tcPr>
            <w:tcW w:w="518" w:type="dxa"/>
          </w:tcPr>
          <w:p w:rsidR="00BD1953" w:rsidRPr="00FB6C64" w:rsidRDefault="00BD1953" w:rsidP="00ED09D9">
            <w:pPr>
              <w:pStyle w:val="SingleTxtGR"/>
              <w:spacing w:before="60" w:after="60" w:line="220" w:lineRule="exact"/>
              <w:ind w:left="28" w:right="28"/>
              <w:jc w:val="center"/>
              <w:rPr>
                <w:sz w:val="16"/>
                <w:szCs w:val="16"/>
              </w:rPr>
            </w:pPr>
          </w:p>
        </w:tc>
        <w:tc>
          <w:tcPr>
            <w:tcW w:w="26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1</w:t>
            </w:r>
          </w:p>
        </w:tc>
        <w:tc>
          <w:tcPr>
            <w:tcW w:w="32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да</w:t>
            </w:r>
          </w:p>
        </w:tc>
        <w:tc>
          <w:tcPr>
            <w:tcW w:w="448"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T4</w:t>
            </w:r>
            <w:r w:rsidRPr="00FB6C64">
              <w:rPr>
                <w:sz w:val="16"/>
                <w:szCs w:val="16"/>
                <w:vertAlign w:val="superscript"/>
              </w:rPr>
              <w:t>3)</w:t>
            </w:r>
          </w:p>
        </w:tc>
        <w:tc>
          <w:tcPr>
            <w:tcW w:w="46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II B</w:t>
            </w:r>
            <w:r w:rsidRPr="00FB6C64">
              <w:rPr>
                <w:sz w:val="16"/>
                <w:szCs w:val="16"/>
                <w:vertAlign w:val="superscript"/>
              </w:rPr>
              <w:t>4)</w:t>
            </w:r>
          </w:p>
        </w:tc>
        <w:tc>
          <w:tcPr>
            <w:tcW w:w="33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да</w:t>
            </w:r>
          </w:p>
        </w:tc>
        <w:tc>
          <w:tcPr>
            <w:tcW w:w="714"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PP, EP, EX, TOX, A</w:t>
            </w:r>
          </w:p>
        </w:tc>
        <w:tc>
          <w:tcPr>
            <w:tcW w:w="28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0</w:t>
            </w:r>
          </w:p>
        </w:tc>
        <w:tc>
          <w:tcPr>
            <w:tcW w:w="60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29</w:t>
            </w:r>
          </w:p>
        </w:tc>
      </w:tr>
      <w:tr w:rsidR="00E03CA9" w:rsidRPr="009D45A6" w:rsidTr="00ED09D9">
        <w:trPr>
          <w:trHeight w:val="1348"/>
        </w:trPr>
        <w:tc>
          <w:tcPr>
            <w:tcW w:w="47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3295</w:t>
            </w:r>
          </w:p>
        </w:tc>
        <w:tc>
          <w:tcPr>
            <w:tcW w:w="1610" w:type="dxa"/>
          </w:tcPr>
          <w:p w:rsidR="00BD1953" w:rsidRPr="00FB6C64" w:rsidRDefault="00BD1953" w:rsidP="00ED09D9">
            <w:pPr>
              <w:pStyle w:val="SingleTxtGR"/>
              <w:spacing w:before="60" w:after="60" w:line="220" w:lineRule="exact"/>
              <w:ind w:left="28" w:right="28"/>
              <w:jc w:val="left"/>
              <w:rPr>
                <w:sz w:val="16"/>
                <w:szCs w:val="16"/>
              </w:rPr>
            </w:pPr>
            <w:r w:rsidRPr="00FB6C64">
              <w:rPr>
                <w:sz w:val="16"/>
                <w:szCs w:val="16"/>
              </w:rPr>
              <w:t>УГЛЕВОДОРОДЫ</w:t>
            </w:r>
            <w:r w:rsidR="009D45A6">
              <w:rPr>
                <w:sz w:val="16"/>
                <w:szCs w:val="16"/>
              </w:rPr>
              <w:t xml:space="preserve"> ЖИДКИЕ, Н.У.К.,</w:t>
            </w:r>
            <w:r w:rsidR="009D45A6">
              <w:rPr>
                <w:sz w:val="16"/>
                <w:szCs w:val="16"/>
              </w:rPr>
              <w:br/>
              <w:t>С СОДЕРЖАНИЕМ БЕНЗОЛА</w:t>
            </w:r>
            <w:r w:rsidR="009D45A6">
              <w:rPr>
                <w:sz w:val="16"/>
                <w:szCs w:val="16"/>
              </w:rPr>
              <w:br/>
            </w:r>
            <w:r w:rsidRPr="00FB6C64">
              <w:rPr>
                <w:sz w:val="16"/>
                <w:szCs w:val="16"/>
              </w:rPr>
              <w:t>БОЛЕЕ 10%</w:t>
            </w:r>
            <w:r w:rsidRPr="00FB6C64">
              <w:rPr>
                <w:sz w:val="16"/>
                <w:szCs w:val="16"/>
              </w:rPr>
              <w:br/>
              <w:t>60 °C &lt; tн.к ≤ 85 °C</w:t>
            </w:r>
          </w:p>
        </w:tc>
        <w:tc>
          <w:tcPr>
            <w:tcW w:w="35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w:t>
            </w:r>
          </w:p>
        </w:tc>
        <w:tc>
          <w:tcPr>
            <w:tcW w:w="294"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F1</w:t>
            </w:r>
          </w:p>
        </w:tc>
        <w:tc>
          <w:tcPr>
            <w:tcW w:w="35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III</w:t>
            </w:r>
          </w:p>
        </w:tc>
        <w:tc>
          <w:tcPr>
            <w:tcW w:w="82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3+CMR+</w:t>
            </w:r>
            <w:r w:rsidRPr="00FB6C64">
              <w:rPr>
                <w:sz w:val="16"/>
                <w:szCs w:val="16"/>
              </w:rPr>
              <w:br/>
              <w:t>(N1, N2, N3)</w:t>
            </w:r>
          </w:p>
        </w:tc>
        <w:tc>
          <w:tcPr>
            <w:tcW w:w="308"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C</w:t>
            </w:r>
          </w:p>
        </w:tc>
        <w:tc>
          <w:tcPr>
            <w:tcW w:w="28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2</w:t>
            </w:r>
          </w:p>
        </w:tc>
        <w:tc>
          <w:tcPr>
            <w:tcW w:w="28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2</w:t>
            </w:r>
          </w:p>
        </w:tc>
        <w:tc>
          <w:tcPr>
            <w:tcW w:w="33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w:t>
            </w:r>
          </w:p>
        </w:tc>
        <w:tc>
          <w:tcPr>
            <w:tcW w:w="32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50</w:t>
            </w:r>
          </w:p>
        </w:tc>
        <w:tc>
          <w:tcPr>
            <w:tcW w:w="279"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95</w:t>
            </w:r>
          </w:p>
        </w:tc>
        <w:tc>
          <w:tcPr>
            <w:tcW w:w="518" w:type="dxa"/>
          </w:tcPr>
          <w:p w:rsidR="00BD1953" w:rsidRPr="00FB6C64" w:rsidRDefault="00BD1953" w:rsidP="00ED09D9">
            <w:pPr>
              <w:pStyle w:val="SingleTxtGR"/>
              <w:spacing w:before="60" w:after="60" w:line="220" w:lineRule="exact"/>
              <w:ind w:left="28" w:right="28"/>
              <w:jc w:val="center"/>
              <w:rPr>
                <w:sz w:val="16"/>
                <w:szCs w:val="16"/>
              </w:rPr>
            </w:pPr>
          </w:p>
        </w:tc>
        <w:tc>
          <w:tcPr>
            <w:tcW w:w="26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2</w:t>
            </w:r>
          </w:p>
        </w:tc>
        <w:tc>
          <w:tcPr>
            <w:tcW w:w="32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да</w:t>
            </w:r>
          </w:p>
        </w:tc>
        <w:tc>
          <w:tcPr>
            <w:tcW w:w="448"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T4</w:t>
            </w:r>
            <w:r w:rsidRPr="00FB6C64">
              <w:rPr>
                <w:sz w:val="16"/>
                <w:szCs w:val="16"/>
                <w:vertAlign w:val="superscript"/>
              </w:rPr>
              <w:t>3)</w:t>
            </w:r>
          </w:p>
        </w:tc>
        <w:tc>
          <w:tcPr>
            <w:tcW w:w="46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II B</w:t>
            </w:r>
            <w:r w:rsidRPr="00FB6C64">
              <w:rPr>
                <w:sz w:val="16"/>
                <w:szCs w:val="16"/>
                <w:vertAlign w:val="superscript"/>
              </w:rPr>
              <w:t>4)</w:t>
            </w:r>
          </w:p>
        </w:tc>
        <w:tc>
          <w:tcPr>
            <w:tcW w:w="33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да</w:t>
            </w:r>
          </w:p>
        </w:tc>
        <w:tc>
          <w:tcPr>
            <w:tcW w:w="714"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PP, EP, EX, TOX, A</w:t>
            </w:r>
          </w:p>
        </w:tc>
        <w:tc>
          <w:tcPr>
            <w:tcW w:w="28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0</w:t>
            </w:r>
          </w:p>
        </w:tc>
        <w:tc>
          <w:tcPr>
            <w:tcW w:w="60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23; 29; 38</w:t>
            </w:r>
          </w:p>
        </w:tc>
      </w:tr>
      <w:tr w:rsidR="00E03CA9" w:rsidRPr="00E03CA9" w:rsidTr="00ED09D9">
        <w:trPr>
          <w:trHeight w:val="1320"/>
        </w:trPr>
        <w:tc>
          <w:tcPr>
            <w:tcW w:w="47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3295</w:t>
            </w:r>
          </w:p>
        </w:tc>
        <w:tc>
          <w:tcPr>
            <w:tcW w:w="1610" w:type="dxa"/>
          </w:tcPr>
          <w:p w:rsidR="00BD1953" w:rsidRPr="00FB6C64" w:rsidRDefault="00E03CA9" w:rsidP="00ED09D9">
            <w:pPr>
              <w:pStyle w:val="SingleTxtGR"/>
              <w:spacing w:before="60" w:after="60" w:line="220" w:lineRule="exact"/>
              <w:ind w:left="28" w:right="28"/>
              <w:jc w:val="left"/>
              <w:rPr>
                <w:sz w:val="16"/>
                <w:szCs w:val="16"/>
              </w:rPr>
            </w:pPr>
            <w:r>
              <w:rPr>
                <w:sz w:val="16"/>
                <w:szCs w:val="16"/>
              </w:rPr>
              <w:t>УГЛЕВОДОРОДЫ ЖИДКИЕ, Н.У.К.,</w:t>
            </w:r>
            <w:r>
              <w:rPr>
                <w:sz w:val="16"/>
                <w:szCs w:val="16"/>
              </w:rPr>
              <w:br/>
            </w:r>
            <w:r w:rsidR="00BD1953" w:rsidRPr="00FB6C64">
              <w:rPr>
                <w:sz w:val="16"/>
                <w:szCs w:val="16"/>
              </w:rPr>
              <w:t>С СОДЕРЖА</w:t>
            </w:r>
            <w:r>
              <w:rPr>
                <w:sz w:val="16"/>
                <w:szCs w:val="16"/>
              </w:rPr>
              <w:t>НИЕМ БЕНЗОЛА</w:t>
            </w:r>
            <w:r>
              <w:rPr>
                <w:sz w:val="16"/>
                <w:szCs w:val="16"/>
              </w:rPr>
              <w:br/>
            </w:r>
            <w:r w:rsidR="00BD1953" w:rsidRPr="00FB6C64">
              <w:rPr>
                <w:sz w:val="16"/>
                <w:szCs w:val="16"/>
              </w:rPr>
              <w:t>БОЛЕЕ 10%</w:t>
            </w:r>
            <w:r w:rsidR="00BD1953" w:rsidRPr="00FB6C64">
              <w:rPr>
                <w:sz w:val="16"/>
                <w:szCs w:val="16"/>
              </w:rPr>
              <w:br/>
              <w:t>85 °C &lt; tн.к ≤ 115 °C</w:t>
            </w:r>
          </w:p>
        </w:tc>
        <w:tc>
          <w:tcPr>
            <w:tcW w:w="35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w:t>
            </w:r>
          </w:p>
        </w:tc>
        <w:tc>
          <w:tcPr>
            <w:tcW w:w="294"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F1</w:t>
            </w:r>
          </w:p>
        </w:tc>
        <w:tc>
          <w:tcPr>
            <w:tcW w:w="35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III</w:t>
            </w:r>
          </w:p>
        </w:tc>
        <w:tc>
          <w:tcPr>
            <w:tcW w:w="82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3+CMR+</w:t>
            </w:r>
            <w:r w:rsidRPr="00FB6C64">
              <w:rPr>
                <w:sz w:val="16"/>
                <w:szCs w:val="16"/>
              </w:rPr>
              <w:br/>
              <w:t>(N1, N2, N3)</w:t>
            </w:r>
          </w:p>
        </w:tc>
        <w:tc>
          <w:tcPr>
            <w:tcW w:w="308"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C</w:t>
            </w:r>
          </w:p>
        </w:tc>
        <w:tc>
          <w:tcPr>
            <w:tcW w:w="28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2</w:t>
            </w:r>
          </w:p>
        </w:tc>
        <w:tc>
          <w:tcPr>
            <w:tcW w:w="28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2</w:t>
            </w:r>
          </w:p>
        </w:tc>
        <w:tc>
          <w:tcPr>
            <w:tcW w:w="336" w:type="dxa"/>
          </w:tcPr>
          <w:p w:rsidR="00BD1953" w:rsidRPr="00FB6C64" w:rsidRDefault="00BD1953" w:rsidP="00ED09D9">
            <w:pPr>
              <w:pStyle w:val="SingleTxtGR"/>
              <w:spacing w:before="60" w:after="60" w:line="220" w:lineRule="exact"/>
              <w:ind w:left="28" w:right="28"/>
              <w:jc w:val="center"/>
              <w:rPr>
                <w:sz w:val="16"/>
                <w:szCs w:val="16"/>
              </w:rPr>
            </w:pPr>
          </w:p>
        </w:tc>
        <w:tc>
          <w:tcPr>
            <w:tcW w:w="32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50</w:t>
            </w:r>
          </w:p>
        </w:tc>
        <w:tc>
          <w:tcPr>
            <w:tcW w:w="279"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95</w:t>
            </w:r>
          </w:p>
        </w:tc>
        <w:tc>
          <w:tcPr>
            <w:tcW w:w="518" w:type="dxa"/>
          </w:tcPr>
          <w:p w:rsidR="00BD1953" w:rsidRPr="00FB6C64" w:rsidRDefault="00BD1953" w:rsidP="00ED09D9">
            <w:pPr>
              <w:pStyle w:val="SingleTxtGR"/>
              <w:spacing w:before="60" w:after="60" w:line="220" w:lineRule="exact"/>
              <w:ind w:left="28" w:right="28"/>
              <w:jc w:val="center"/>
              <w:rPr>
                <w:sz w:val="16"/>
                <w:szCs w:val="16"/>
              </w:rPr>
            </w:pPr>
          </w:p>
        </w:tc>
        <w:tc>
          <w:tcPr>
            <w:tcW w:w="26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2</w:t>
            </w:r>
          </w:p>
        </w:tc>
        <w:tc>
          <w:tcPr>
            <w:tcW w:w="32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да</w:t>
            </w:r>
          </w:p>
        </w:tc>
        <w:tc>
          <w:tcPr>
            <w:tcW w:w="448"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T4</w:t>
            </w:r>
            <w:r w:rsidRPr="00FB6C64">
              <w:rPr>
                <w:sz w:val="16"/>
                <w:szCs w:val="16"/>
                <w:vertAlign w:val="superscript"/>
              </w:rPr>
              <w:t>3)</w:t>
            </w:r>
          </w:p>
        </w:tc>
        <w:tc>
          <w:tcPr>
            <w:tcW w:w="46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II B</w:t>
            </w:r>
            <w:r w:rsidRPr="00FB6C64">
              <w:rPr>
                <w:sz w:val="16"/>
                <w:szCs w:val="16"/>
                <w:vertAlign w:val="superscript"/>
              </w:rPr>
              <w:t>4)</w:t>
            </w:r>
          </w:p>
        </w:tc>
        <w:tc>
          <w:tcPr>
            <w:tcW w:w="33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да</w:t>
            </w:r>
          </w:p>
        </w:tc>
        <w:tc>
          <w:tcPr>
            <w:tcW w:w="714"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PP, EP, EX, TOX, A</w:t>
            </w:r>
          </w:p>
        </w:tc>
        <w:tc>
          <w:tcPr>
            <w:tcW w:w="28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0</w:t>
            </w:r>
          </w:p>
        </w:tc>
        <w:tc>
          <w:tcPr>
            <w:tcW w:w="60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29</w:t>
            </w:r>
          </w:p>
        </w:tc>
      </w:tr>
      <w:tr w:rsidR="00E03CA9" w:rsidRPr="00E03CA9" w:rsidTr="00ED09D9">
        <w:trPr>
          <w:trHeight w:val="1362"/>
        </w:trPr>
        <w:tc>
          <w:tcPr>
            <w:tcW w:w="47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3295</w:t>
            </w:r>
          </w:p>
        </w:tc>
        <w:tc>
          <w:tcPr>
            <w:tcW w:w="1610" w:type="dxa"/>
          </w:tcPr>
          <w:p w:rsidR="00BD1953" w:rsidRPr="00FB6C64" w:rsidRDefault="009D45A6" w:rsidP="00ED09D9">
            <w:pPr>
              <w:pStyle w:val="SingleTxtGR"/>
              <w:spacing w:before="60" w:after="60" w:line="220" w:lineRule="exact"/>
              <w:ind w:left="28" w:right="28"/>
              <w:jc w:val="left"/>
              <w:rPr>
                <w:sz w:val="16"/>
                <w:szCs w:val="16"/>
              </w:rPr>
            </w:pPr>
            <w:r>
              <w:rPr>
                <w:sz w:val="16"/>
                <w:szCs w:val="16"/>
              </w:rPr>
              <w:t>УГЛЕВОДОРОДЫ ЖИДКИЕ, Н.У.К.,</w:t>
            </w:r>
            <w:r>
              <w:rPr>
                <w:sz w:val="16"/>
                <w:szCs w:val="16"/>
              </w:rPr>
              <w:br/>
            </w:r>
            <w:r w:rsidR="00BD1953" w:rsidRPr="00FB6C64">
              <w:rPr>
                <w:sz w:val="16"/>
                <w:szCs w:val="16"/>
              </w:rPr>
              <w:t>С СОДЕРЖА</w:t>
            </w:r>
            <w:r w:rsidR="00E03CA9">
              <w:rPr>
                <w:sz w:val="16"/>
                <w:szCs w:val="16"/>
              </w:rPr>
              <w:t>НИЕМ БЕНЗОЛА</w:t>
            </w:r>
            <w:r w:rsidR="00E03CA9">
              <w:rPr>
                <w:sz w:val="16"/>
                <w:szCs w:val="16"/>
              </w:rPr>
              <w:br/>
            </w:r>
            <w:r w:rsidR="00BD1953" w:rsidRPr="00FB6C64">
              <w:rPr>
                <w:sz w:val="16"/>
                <w:szCs w:val="16"/>
              </w:rPr>
              <w:t>БОЛЕЕ 10%</w:t>
            </w:r>
            <w:r w:rsidR="00BD1953" w:rsidRPr="00FB6C64">
              <w:rPr>
                <w:sz w:val="16"/>
                <w:szCs w:val="16"/>
              </w:rPr>
              <w:br/>
            </w:r>
            <w:proofErr w:type="spellStart"/>
            <w:r w:rsidR="00BD1953" w:rsidRPr="00FB6C64">
              <w:rPr>
                <w:sz w:val="16"/>
                <w:szCs w:val="16"/>
              </w:rPr>
              <w:t>tн.к</w:t>
            </w:r>
            <w:proofErr w:type="spellEnd"/>
            <w:r w:rsidR="00BD1953" w:rsidRPr="00FB6C64">
              <w:rPr>
                <w:sz w:val="16"/>
                <w:szCs w:val="16"/>
              </w:rPr>
              <w:t xml:space="preserve"> &gt; 115 °C</w:t>
            </w:r>
          </w:p>
        </w:tc>
        <w:tc>
          <w:tcPr>
            <w:tcW w:w="35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w:t>
            </w:r>
          </w:p>
        </w:tc>
        <w:tc>
          <w:tcPr>
            <w:tcW w:w="294"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F1</w:t>
            </w:r>
          </w:p>
        </w:tc>
        <w:tc>
          <w:tcPr>
            <w:tcW w:w="35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III</w:t>
            </w:r>
          </w:p>
        </w:tc>
        <w:tc>
          <w:tcPr>
            <w:tcW w:w="82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3+CMR+</w:t>
            </w:r>
            <w:r w:rsidRPr="00FB6C64">
              <w:rPr>
                <w:sz w:val="16"/>
                <w:szCs w:val="16"/>
              </w:rPr>
              <w:br/>
              <w:t>(N1, N2, N3)</w:t>
            </w:r>
          </w:p>
        </w:tc>
        <w:tc>
          <w:tcPr>
            <w:tcW w:w="308"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C</w:t>
            </w:r>
          </w:p>
        </w:tc>
        <w:tc>
          <w:tcPr>
            <w:tcW w:w="28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2</w:t>
            </w:r>
          </w:p>
        </w:tc>
        <w:tc>
          <w:tcPr>
            <w:tcW w:w="28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2</w:t>
            </w:r>
          </w:p>
        </w:tc>
        <w:tc>
          <w:tcPr>
            <w:tcW w:w="336" w:type="dxa"/>
          </w:tcPr>
          <w:p w:rsidR="00BD1953" w:rsidRPr="00FB6C64" w:rsidRDefault="00BD1953" w:rsidP="00ED09D9">
            <w:pPr>
              <w:pStyle w:val="SingleTxtGR"/>
              <w:spacing w:before="60" w:after="60" w:line="220" w:lineRule="exact"/>
              <w:ind w:left="28" w:right="28"/>
              <w:jc w:val="center"/>
              <w:rPr>
                <w:sz w:val="16"/>
                <w:szCs w:val="16"/>
              </w:rPr>
            </w:pPr>
          </w:p>
        </w:tc>
        <w:tc>
          <w:tcPr>
            <w:tcW w:w="32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35</w:t>
            </w:r>
          </w:p>
        </w:tc>
        <w:tc>
          <w:tcPr>
            <w:tcW w:w="279"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95</w:t>
            </w:r>
          </w:p>
        </w:tc>
        <w:tc>
          <w:tcPr>
            <w:tcW w:w="518" w:type="dxa"/>
          </w:tcPr>
          <w:p w:rsidR="00BD1953" w:rsidRPr="00FB6C64" w:rsidRDefault="00BD1953" w:rsidP="00ED09D9">
            <w:pPr>
              <w:pStyle w:val="SingleTxtGR"/>
              <w:spacing w:before="60" w:after="60" w:line="220" w:lineRule="exact"/>
              <w:ind w:left="28" w:right="28"/>
              <w:jc w:val="center"/>
              <w:rPr>
                <w:sz w:val="16"/>
                <w:szCs w:val="16"/>
              </w:rPr>
            </w:pPr>
          </w:p>
        </w:tc>
        <w:tc>
          <w:tcPr>
            <w:tcW w:w="26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2</w:t>
            </w:r>
          </w:p>
        </w:tc>
        <w:tc>
          <w:tcPr>
            <w:tcW w:w="32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да</w:t>
            </w:r>
          </w:p>
        </w:tc>
        <w:tc>
          <w:tcPr>
            <w:tcW w:w="448"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T4</w:t>
            </w:r>
            <w:r w:rsidRPr="00FB6C64">
              <w:rPr>
                <w:sz w:val="16"/>
                <w:szCs w:val="16"/>
                <w:vertAlign w:val="superscript"/>
              </w:rPr>
              <w:t>3)</w:t>
            </w:r>
          </w:p>
        </w:tc>
        <w:tc>
          <w:tcPr>
            <w:tcW w:w="46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II B</w:t>
            </w:r>
            <w:r w:rsidRPr="00FB6C64">
              <w:rPr>
                <w:sz w:val="16"/>
                <w:szCs w:val="16"/>
                <w:vertAlign w:val="superscript"/>
              </w:rPr>
              <w:t>4)</w:t>
            </w:r>
          </w:p>
        </w:tc>
        <w:tc>
          <w:tcPr>
            <w:tcW w:w="33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да</w:t>
            </w:r>
          </w:p>
        </w:tc>
        <w:tc>
          <w:tcPr>
            <w:tcW w:w="714"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PP, EP, EX, TOX, A</w:t>
            </w:r>
          </w:p>
        </w:tc>
        <w:tc>
          <w:tcPr>
            <w:tcW w:w="28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0</w:t>
            </w:r>
          </w:p>
        </w:tc>
        <w:tc>
          <w:tcPr>
            <w:tcW w:w="60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29</w:t>
            </w:r>
          </w:p>
        </w:tc>
      </w:tr>
      <w:tr w:rsidR="00E03CA9" w:rsidRPr="00FB6C64" w:rsidTr="009D45A6">
        <w:trPr>
          <w:trHeight w:val="135"/>
        </w:trPr>
        <w:tc>
          <w:tcPr>
            <w:tcW w:w="47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3295</w:t>
            </w:r>
          </w:p>
        </w:tc>
        <w:tc>
          <w:tcPr>
            <w:tcW w:w="1610" w:type="dxa"/>
          </w:tcPr>
          <w:p w:rsidR="00BD1953" w:rsidRPr="00FB6C64" w:rsidRDefault="00BD1953" w:rsidP="00ED09D9">
            <w:pPr>
              <w:pStyle w:val="SingleTxtGR"/>
              <w:spacing w:before="60" w:after="60" w:line="220" w:lineRule="exact"/>
              <w:ind w:left="28" w:right="28"/>
              <w:jc w:val="left"/>
              <w:rPr>
                <w:sz w:val="16"/>
                <w:szCs w:val="16"/>
              </w:rPr>
            </w:pPr>
            <w:r w:rsidRPr="00FB6C64">
              <w:rPr>
                <w:sz w:val="16"/>
                <w:szCs w:val="16"/>
              </w:rPr>
              <w:t>УГЛЕВОДОРОДЫ ЖИДКИЕ, Н.У.К., СОДЕРЖАЩИЕ ИЗОПРЕН И ПЕНТАДИЕН, СТАБИЛИЗИРО</w:t>
            </w:r>
            <w:r w:rsidR="00C227B4">
              <w:rPr>
                <w:sz w:val="16"/>
                <w:szCs w:val="16"/>
              </w:rPr>
              <w:t>-</w:t>
            </w:r>
            <w:r w:rsidRPr="00FB6C64">
              <w:rPr>
                <w:sz w:val="16"/>
                <w:szCs w:val="16"/>
              </w:rPr>
              <w:t>ВАННЫЕ</w:t>
            </w:r>
          </w:p>
        </w:tc>
        <w:tc>
          <w:tcPr>
            <w:tcW w:w="35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w:t>
            </w:r>
          </w:p>
        </w:tc>
        <w:tc>
          <w:tcPr>
            <w:tcW w:w="294"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F1</w:t>
            </w:r>
          </w:p>
        </w:tc>
        <w:tc>
          <w:tcPr>
            <w:tcW w:w="35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I</w:t>
            </w:r>
          </w:p>
        </w:tc>
        <w:tc>
          <w:tcPr>
            <w:tcW w:w="82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3+неуст.+</w:t>
            </w:r>
            <w:r w:rsidRPr="00FB6C64">
              <w:rPr>
                <w:sz w:val="16"/>
                <w:szCs w:val="16"/>
              </w:rPr>
              <w:br/>
              <w:t>N2+CMR</w:t>
            </w:r>
          </w:p>
        </w:tc>
        <w:tc>
          <w:tcPr>
            <w:tcW w:w="308"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C</w:t>
            </w:r>
          </w:p>
        </w:tc>
        <w:tc>
          <w:tcPr>
            <w:tcW w:w="28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2</w:t>
            </w:r>
          </w:p>
        </w:tc>
        <w:tc>
          <w:tcPr>
            <w:tcW w:w="28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2</w:t>
            </w:r>
          </w:p>
        </w:tc>
        <w:tc>
          <w:tcPr>
            <w:tcW w:w="33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w:t>
            </w:r>
          </w:p>
        </w:tc>
        <w:tc>
          <w:tcPr>
            <w:tcW w:w="32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50</w:t>
            </w:r>
          </w:p>
        </w:tc>
        <w:tc>
          <w:tcPr>
            <w:tcW w:w="279"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95</w:t>
            </w:r>
          </w:p>
        </w:tc>
        <w:tc>
          <w:tcPr>
            <w:tcW w:w="518"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0,678</w:t>
            </w:r>
          </w:p>
        </w:tc>
        <w:tc>
          <w:tcPr>
            <w:tcW w:w="26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1</w:t>
            </w:r>
          </w:p>
        </w:tc>
        <w:tc>
          <w:tcPr>
            <w:tcW w:w="32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да</w:t>
            </w:r>
          </w:p>
        </w:tc>
        <w:tc>
          <w:tcPr>
            <w:tcW w:w="448"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T4</w:t>
            </w:r>
            <w:r w:rsidRPr="00FB6C64">
              <w:rPr>
                <w:sz w:val="16"/>
                <w:szCs w:val="16"/>
                <w:vertAlign w:val="superscript"/>
              </w:rPr>
              <w:t>3)</w:t>
            </w:r>
          </w:p>
        </w:tc>
        <w:tc>
          <w:tcPr>
            <w:tcW w:w="46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II B</w:t>
            </w:r>
            <w:r w:rsidRPr="00FB6C64">
              <w:rPr>
                <w:sz w:val="16"/>
                <w:szCs w:val="16"/>
                <w:vertAlign w:val="superscript"/>
              </w:rPr>
              <w:t>4)</w:t>
            </w:r>
          </w:p>
        </w:tc>
        <w:tc>
          <w:tcPr>
            <w:tcW w:w="33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да</w:t>
            </w:r>
          </w:p>
        </w:tc>
        <w:tc>
          <w:tcPr>
            <w:tcW w:w="714"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PP, EX, A</w:t>
            </w:r>
          </w:p>
        </w:tc>
        <w:tc>
          <w:tcPr>
            <w:tcW w:w="28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1</w:t>
            </w:r>
          </w:p>
        </w:tc>
        <w:tc>
          <w:tcPr>
            <w:tcW w:w="60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 27</w:t>
            </w:r>
          </w:p>
        </w:tc>
      </w:tr>
      <w:tr w:rsidR="00E03CA9" w:rsidRPr="00E03CA9" w:rsidTr="009D45A6">
        <w:trPr>
          <w:trHeight w:val="818"/>
        </w:trPr>
        <w:tc>
          <w:tcPr>
            <w:tcW w:w="47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3295</w:t>
            </w:r>
          </w:p>
        </w:tc>
        <w:tc>
          <w:tcPr>
            <w:tcW w:w="1610" w:type="dxa"/>
          </w:tcPr>
          <w:p w:rsidR="00BD1953" w:rsidRPr="00FB6C64" w:rsidRDefault="00E03CA9" w:rsidP="00ED09D9">
            <w:pPr>
              <w:pStyle w:val="SingleTxtGR"/>
              <w:spacing w:before="60" w:after="60" w:line="220" w:lineRule="exact"/>
              <w:ind w:left="28" w:right="28"/>
              <w:jc w:val="left"/>
              <w:rPr>
                <w:sz w:val="16"/>
                <w:szCs w:val="16"/>
              </w:rPr>
            </w:pPr>
            <w:r>
              <w:rPr>
                <w:sz w:val="16"/>
                <w:szCs w:val="16"/>
              </w:rPr>
              <w:t>УГЛЕВОДОРОДЫ ЖИДКИЕ, Н.У.К.</w:t>
            </w:r>
            <w:r>
              <w:rPr>
                <w:sz w:val="16"/>
                <w:szCs w:val="16"/>
              </w:rPr>
              <w:br/>
            </w:r>
            <w:r w:rsidR="00BD1953" w:rsidRPr="00FB6C64">
              <w:rPr>
                <w:sz w:val="16"/>
                <w:szCs w:val="16"/>
              </w:rPr>
              <w:t>(1-ОКТЕН)</w:t>
            </w:r>
          </w:p>
        </w:tc>
        <w:tc>
          <w:tcPr>
            <w:tcW w:w="35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w:t>
            </w:r>
          </w:p>
        </w:tc>
        <w:tc>
          <w:tcPr>
            <w:tcW w:w="294"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F1</w:t>
            </w:r>
          </w:p>
        </w:tc>
        <w:tc>
          <w:tcPr>
            <w:tcW w:w="35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II</w:t>
            </w:r>
          </w:p>
        </w:tc>
        <w:tc>
          <w:tcPr>
            <w:tcW w:w="82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3+N2+F</w:t>
            </w:r>
          </w:p>
        </w:tc>
        <w:tc>
          <w:tcPr>
            <w:tcW w:w="308"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N</w:t>
            </w:r>
          </w:p>
        </w:tc>
        <w:tc>
          <w:tcPr>
            <w:tcW w:w="28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2</w:t>
            </w:r>
          </w:p>
        </w:tc>
        <w:tc>
          <w:tcPr>
            <w:tcW w:w="28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w:t>
            </w:r>
          </w:p>
        </w:tc>
        <w:tc>
          <w:tcPr>
            <w:tcW w:w="336" w:type="dxa"/>
          </w:tcPr>
          <w:p w:rsidR="00BD1953" w:rsidRPr="00FB6C64" w:rsidRDefault="00BD1953" w:rsidP="00ED09D9">
            <w:pPr>
              <w:pStyle w:val="SingleTxtGR"/>
              <w:spacing w:before="60" w:after="60" w:line="220" w:lineRule="exact"/>
              <w:ind w:left="28" w:right="28"/>
              <w:jc w:val="center"/>
              <w:rPr>
                <w:sz w:val="16"/>
                <w:szCs w:val="16"/>
              </w:rPr>
            </w:pPr>
          </w:p>
        </w:tc>
        <w:tc>
          <w:tcPr>
            <w:tcW w:w="32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10</w:t>
            </w:r>
          </w:p>
        </w:tc>
        <w:tc>
          <w:tcPr>
            <w:tcW w:w="279"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97</w:t>
            </w:r>
          </w:p>
        </w:tc>
        <w:tc>
          <w:tcPr>
            <w:tcW w:w="518"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0,71</w:t>
            </w:r>
          </w:p>
        </w:tc>
        <w:tc>
          <w:tcPr>
            <w:tcW w:w="26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3</w:t>
            </w:r>
          </w:p>
        </w:tc>
        <w:tc>
          <w:tcPr>
            <w:tcW w:w="32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да</w:t>
            </w:r>
          </w:p>
        </w:tc>
        <w:tc>
          <w:tcPr>
            <w:tcW w:w="448"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T3</w:t>
            </w:r>
          </w:p>
        </w:tc>
        <w:tc>
          <w:tcPr>
            <w:tcW w:w="46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II B</w:t>
            </w:r>
            <w:r w:rsidRPr="00FB6C64">
              <w:rPr>
                <w:sz w:val="16"/>
                <w:szCs w:val="16"/>
                <w:vertAlign w:val="superscript"/>
              </w:rPr>
              <w:t>4)</w:t>
            </w:r>
          </w:p>
        </w:tc>
        <w:tc>
          <w:tcPr>
            <w:tcW w:w="336"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да</w:t>
            </w:r>
          </w:p>
        </w:tc>
        <w:tc>
          <w:tcPr>
            <w:tcW w:w="714"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PP, EP, EX, TOX, A</w:t>
            </w:r>
          </w:p>
        </w:tc>
        <w:tc>
          <w:tcPr>
            <w:tcW w:w="280"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1</w:t>
            </w:r>
          </w:p>
        </w:tc>
        <w:tc>
          <w:tcPr>
            <w:tcW w:w="602" w:type="dxa"/>
          </w:tcPr>
          <w:p w:rsidR="00BD1953" w:rsidRPr="00FB6C64" w:rsidRDefault="00BD1953" w:rsidP="00ED09D9">
            <w:pPr>
              <w:pStyle w:val="SingleTxtGR"/>
              <w:spacing w:before="60" w:after="60" w:line="220" w:lineRule="exact"/>
              <w:ind w:left="28" w:right="28"/>
              <w:jc w:val="center"/>
              <w:rPr>
                <w:sz w:val="16"/>
                <w:szCs w:val="16"/>
              </w:rPr>
            </w:pPr>
            <w:r w:rsidRPr="00FB6C64">
              <w:rPr>
                <w:sz w:val="16"/>
                <w:szCs w:val="16"/>
              </w:rPr>
              <w:t>14</w:t>
            </w:r>
          </w:p>
        </w:tc>
      </w:tr>
      <w:tr w:rsidR="00E03CA9" w:rsidRPr="00FB6C64" w:rsidTr="007A5495">
        <w:trPr>
          <w:trHeight w:val="1335"/>
        </w:trPr>
        <w:tc>
          <w:tcPr>
            <w:tcW w:w="476" w:type="dxa"/>
          </w:tcPr>
          <w:p w:rsidR="00BD1953" w:rsidRPr="00FB6C64" w:rsidRDefault="00BD1953" w:rsidP="00ED09D9">
            <w:pPr>
              <w:pStyle w:val="SingleTxtGR"/>
              <w:spacing w:before="60" w:after="60" w:line="200" w:lineRule="exact"/>
              <w:ind w:left="28" w:right="28"/>
              <w:jc w:val="center"/>
              <w:rPr>
                <w:sz w:val="16"/>
                <w:szCs w:val="16"/>
              </w:rPr>
            </w:pPr>
            <w:r w:rsidRPr="00FB6C64">
              <w:rPr>
                <w:sz w:val="16"/>
                <w:szCs w:val="16"/>
              </w:rPr>
              <w:t>3295</w:t>
            </w:r>
          </w:p>
        </w:tc>
        <w:tc>
          <w:tcPr>
            <w:tcW w:w="1610" w:type="dxa"/>
          </w:tcPr>
          <w:p w:rsidR="00BD1953" w:rsidRPr="00FB6C64" w:rsidRDefault="00BD1953" w:rsidP="00ED09D9">
            <w:pPr>
              <w:pStyle w:val="SingleTxtGR"/>
              <w:spacing w:before="60" w:after="60" w:line="200" w:lineRule="exact"/>
              <w:ind w:left="28" w:right="28"/>
              <w:jc w:val="left"/>
              <w:rPr>
                <w:sz w:val="16"/>
                <w:szCs w:val="16"/>
              </w:rPr>
            </w:pPr>
            <w:r w:rsidRPr="00FB6C64">
              <w:rPr>
                <w:sz w:val="16"/>
                <w:szCs w:val="16"/>
              </w:rPr>
              <w:t>УГЛЕВОДОРОДЫ ЖИДКИЕ, Н.У.К. (СМЕСЬ ПОЛИ</w:t>
            </w:r>
            <w:r w:rsidR="00C227B4">
              <w:rPr>
                <w:sz w:val="16"/>
                <w:szCs w:val="16"/>
              </w:rPr>
              <w:t>-</w:t>
            </w:r>
            <w:r w:rsidRPr="00FB6C64">
              <w:rPr>
                <w:sz w:val="16"/>
                <w:szCs w:val="16"/>
              </w:rPr>
              <w:t>ЦИКЛИЧЕСКИХ АРОМАТИЧЕСКИХ УГЛЕВОДОРОДОВ)</w:t>
            </w:r>
          </w:p>
        </w:tc>
        <w:tc>
          <w:tcPr>
            <w:tcW w:w="350" w:type="dxa"/>
          </w:tcPr>
          <w:p w:rsidR="00BD1953" w:rsidRPr="00FB6C64" w:rsidRDefault="00BD1953" w:rsidP="00ED09D9">
            <w:pPr>
              <w:pStyle w:val="SingleTxtGR"/>
              <w:spacing w:before="60" w:after="60" w:line="200" w:lineRule="exact"/>
              <w:ind w:left="28" w:right="28"/>
              <w:jc w:val="center"/>
              <w:rPr>
                <w:sz w:val="16"/>
                <w:szCs w:val="16"/>
              </w:rPr>
            </w:pPr>
            <w:r w:rsidRPr="00FB6C64">
              <w:rPr>
                <w:sz w:val="16"/>
                <w:szCs w:val="16"/>
              </w:rPr>
              <w:t>3</w:t>
            </w:r>
          </w:p>
        </w:tc>
        <w:tc>
          <w:tcPr>
            <w:tcW w:w="294" w:type="dxa"/>
          </w:tcPr>
          <w:p w:rsidR="00BD1953" w:rsidRPr="00FB6C64" w:rsidRDefault="00BD1953" w:rsidP="00ED09D9">
            <w:pPr>
              <w:pStyle w:val="SingleTxtGR"/>
              <w:spacing w:before="60" w:after="60" w:line="200" w:lineRule="exact"/>
              <w:ind w:left="28" w:right="28"/>
              <w:jc w:val="center"/>
              <w:rPr>
                <w:sz w:val="16"/>
                <w:szCs w:val="16"/>
              </w:rPr>
            </w:pPr>
            <w:r w:rsidRPr="00FB6C64">
              <w:rPr>
                <w:sz w:val="16"/>
                <w:szCs w:val="16"/>
              </w:rPr>
              <w:t>F1</w:t>
            </w:r>
          </w:p>
        </w:tc>
        <w:tc>
          <w:tcPr>
            <w:tcW w:w="350" w:type="dxa"/>
          </w:tcPr>
          <w:p w:rsidR="00BD1953" w:rsidRPr="00FB6C64" w:rsidRDefault="00BD1953" w:rsidP="00ED09D9">
            <w:pPr>
              <w:pStyle w:val="SingleTxtGR"/>
              <w:spacing w:before="60" w:after="60" w:line="200" w:lineRule="exact"/>
              <w:ind w:left="28" w:right="28"/>
              <w:jc w:val="center"/>
              <w:rPr>
                <w:sz w:val="16"/>
                <w:szCs w:val="16"/>
              </w:rPr>
            </w:pPr>
            <w:r w:rsidRPr="00FB6C64">
              <w:rPr>
                <w:sz w:val="16"/>
                <w:szCs w:val="16"/>
              </w:rPr>
              <w:t>III</w:t>
            </w:r>
          </w:p>
        </w:tc>
        <w:tc>
          <w:tcPr>
            <w:tcW w:w="826" w:type="dxa"/>
          </w:tcPr>
          <w:p w:rsidR="00BD1953" w:rsidRPr="00FB6C64" w:rsidRDefault="00BD1953" w:rsidP="00ED09D9">
            <w:pPr>
              <w:pStyle w:val="SingleTxtGR"/>
              <w:spacing w:before="60" w:after="60" w:line="200" w:lineRule="exact"/>
              <w:ind w:left="28" w:right="28"/>
              <w:jc w:val="center"/>
              <w:rPr>
                <w:sz w:val="16"/>
                <w:szCs w:val="16"/>
              </w:rPr>
            </w:pPr>
            <w:r w:rsidRPr="00FB6C64">
              <w:rPr>
                <w:sz w:val="16"/>
                <w:szCs w:val="16"/>
              </w:rPr>
              <w:t>3+CMR+F</w:t>
            </w:r>
          </w:p>
        </w:tc>
        <w:tc>
          <w:tcPr>
            <w:tcW w:w="308" w:type="dxa"/>
          </w:tcPr>
          <w:p w:rsidR="00BD1953" w:rsidRPr="00FB6C64" w:rsidRDefault="00BD1953" w:rsidP="00ED09D9">
            <w:pPr>
              <w:pStyle w:val="SingleTxtGR"/>
              <w:spacing w:before="60" w:after="60" w:line="200" w:lineRule="exact"/>
              <w:ind w:left="28" w:right="28"/>
              <w:jc w:val="center"/>
              <w:rPr>
                <w:sz w:val="16"/>
                <w:szCs w:val="16"/>
              </w:rPr>
            </w:pPr>
            <w:r w:rsidRPr="00FB6C64">
              <w:rPr>
                <w:sz w:val="16"/>
                <w:szCs w:val="16"/>
              </w:rPr>
              <w:t>N</w:t>
            </w:r>
          </w:p>
        </w:tc>
        <w:tc>
          <w:tcPr>
            <w:tcW w:w="280" w:type="dxa"/>
          </w:tcPr>
          <w:p w:rsidR="00BD1953" w:rsidRPr="00FB6C64" w:rsidRDefault="00BD1953" w:rsidP="00ED09D9">
            <w:pPr>
              <w:pStyle w:val="SingleTxtGR"/>
              <w:spacing w:before="60" w:after="60" w:line="200" w:lineRule="exact"/>
              <w:ind w:left="28" w:right="28"/>
              <w:jc w:val="center"/>
              <w:rPr>
                <w:sz w:val="16"/>
                <w:szCs w:val="16"/>
              </w:rPr>
            </w:pPr>
            <w:r w:rsidRPr="00FB6C64">
              <w:rPr>
                <w:sz w:val="16"/>
                <w:szCs w:val="16"/>
              </w:rPr>
              <w:t>2</w:t>
            </w:r>
          </w:p>
        </w:tc>
        <w:tc>
          <w:tcPr>
            <w:tcW w:w="280" w:type="dxa"/>
          </w:tcPr>
          <w:p w:rsidR="00BD1953" w:rsidRPr="00FB6C64" w:rsidRDefault="00BD1953" w:rsidP="00ED09D9">
            <w:pPr>
              <w:pStyle w:val="SingleTxtGR"/>
              <w:spacing w:before="60" w:after="60" w:line="200" w:lineRule="exact"/>
              <w:ind w:left="28" w:right="28"/>
              <w:jc w:val="center"/>
              <w:rPr>
                <w:sz w:val="16"/>
                <w:szCs w:val="16"/>
              </w:rPr>
            </w:pPr>
            <w:r w:rsidRPr="00FB6C64">
              <w:rPr>
                <w:sz w:val="16"/>
                <w:szCs w:val="16"/>
              </w:rPr>
              <w:t>3</w:t>
            </w:r>
          </w:p>
        </w:tc>
        <w:tc>
          <w:tcPr>
            <w:tcW w:w="336" w:type="dxa"/>
          </w:tcPr>
          <w:p w:rsidR="00BD1953" w:rsidRPr="00FB6C64" w:rsidRDefault="00BD1953" w:rsidP="00ED09D9">
            <w:pPr>
              <w:pStyle w:val="SingleTxtGR"/>
              <w:spacing w:before="60" w:after="60" w:line="200" w:lineRule="exact"/>
              <w:ind w:left="28" w:right="28"/>
              <w:jc w:val="center"/>
              <w:rPr>
                <w:sz w:val="16"/>
                <w:szCs w:val="16"/>
              </w:rPr>
            </w:pPr>
            <w:r w:rsidRPr="00FB6C64">
              <w:rPr>
                <w:sz w:val="16"/>
                <w:szCs w:val="16"/>
              </w:rPr>
              <w:t>3</w:t>
            </w:r>
          </w:p>
        </w:tc>
        <w:tc>
          <w:tcPr>
            <w:tcW w:w="322" w:type="dxa"/>
          </w:tcPr>
          <w:p w:rsidR="00BD1953" w:rsidRPr="00FB6C64" w:rsidRDefault="00BD1953" w:rsidP="00ED09D9">
            <w:pPr>
              <w:pStyle w:val="SingleTxtGR"/>
              <w:spacing w:before="60" w:after="60" w:line="200" w:lineRule="exact"/>
              <w:ind w:left="28" w:right="28"/>
              <w:jc w:val="center"/>
              <w:rPr>
                <w:sz w:val="16"/>
                <w:szCs w:val="16"/>
              </w:rPr>
            </w:pPr>
            <w:r w:rsidRPr="00FB6C64">
              <w:rPr>
                <w:sz w:val="16"/>
                <w:szCs w:val="16"/>
              </w:rPr>
              <w:t>10</w:t>
            </w:r>
          </w:p>
        </w:tc>
        <w:tc>
          <w:tcPr>
            <w:tcW w:w="279" w:type="dxa"/>
          </w:tcPr>
          <w:p w:rsidR="00BD1953" w:rsidRPr="00FB6C64" w:rsidRDefault="00BD1953" w:rsidP="00ED09D9">
            <w:pPr>
              <w:pStyle w:val="SingleTxtGR"/>
              <w:spacing w:before="60" w:after="60" w:line="200" w:lineRule="exact"/>
              <w:ind w:left="28" w:right="28"/>
              <w:jc w:val="center"/>
              <w:rPr>
                <w:sz w:val="16"/>
                <w:szCs w:val="16"/>
              </w:rPr>
            </w:pPr>
            <w:r w:rsidRPr="00FB6C64">
              <w:rPr>
                <w:sz w:val="16"/>
                <w:szCs w:val="16"/>
              </w:rPr>
              <w:t>97</w:t>
            </w:r>
          </w:p>
        </w:tc>
        <w:tc>
          <w:tcPr>
            <w:tcW w:w="518" w:type="dxa"/>
          </w:tcPr>
          <w:p w:rsidR="00BD1953" w:rsidRPr="00FB6C64" w:rsidRDefault="00BD1953" w:rsidP="00ED09D9">
            <w:pPr>
              <w:pStyle w:val="SingleTxtGR"/>
              <w:spacing w:before="60" w:after="60" w:line="200" w:lineRule="exact"/>
              <w:ind w:left="28" w:right="28"/>
              <w:jc w:val="center"/>
              <w:rPr>
                <w:sz w:val="16"/>
                <w:szCs w:val="16"/>
              </w:rPr>
            </w:pPr>
            <w:r w:rsidRPr="00FB6C64">
              <w:rPr>
                <w:sz w:val="16"/>
                <w:szCs w:val="16"/>
              </w:rPr>
              <w:t>1,08</w:t>
            </w:r>
          </w:p>
        </w:tc>
        <w:tc>
          <w:tcPr>
            <w:tcW w:w="266" w:type="dxa"/>
          </w:tcPr>
          <w:p w:rsidR="00BD1953" w:rsidRPr="00FB6C64" w:rsidRDefault="00BD1953" w:rsidP="00ED09D9">
            <w:pPr>
              <w:pStyle w:val="SingleTxtGR"/>
              <w:spacing w:before="60" w:after="60" w:line="200" w:lineRule="exact"/>
              <w:ind w:left="28" w:right="28"/>
              <w:jc w:val="center"/>
              <w:rPr>
                <w:sz w:val="16"/>
                <w:szCs w:val="16"/>
              </w:rPr>
            </w:pPr>
            <w:r w:rsidRPr="00FB6C64">
              <w:rPr>
                <w:sz w:val="16"/>
                <w:szCs w:val="16"/>
              </w:rPr>
              <w:t>3</w:t>
            </w:r>
          </w:p>
        </w:tc>
        <w:tc>
          <w:tcPr>
            <w:tcW w:w="322" w:type="dxa"/>
          </w:tcPr>
          <w:p w:rsidR="00BD1953" w:rsidRPr="00FB6C64" w:rsidRDefault="00BD1953" w:rsidP="00ED09D9">
            <w:pPr>
              <w:pStyle w:val="SingleTxtGR"/>
              <w:spacing w:before="60" w:after="60" w:line="200" w:lineRule="exact"/>
              <w:ind w:left="28" w:right="28"/>
              <w:jc w:val="center"/>
              <w:rPr>
                <w:sz w:val="16"/>
                <w:szCs w:val="16"/>
              </w:rPr>
            </w:pPr>
            <w:r w:rsidRPr="00FB6C64">
              <w:rPr>
                <w:sz w:val="16"/>
                <w:szCs w:val="16"/>
              </w:rPr>
              <w:t>да</w:t>
            </w:r>
          </w:p>
        </w:tc>
        <w:tc>
          <w:tcPr>
            <w:tcW w:w="448" w:type="dxa"/>
          </w:tcPr>
          <w:p w:rsidR="00BD1953" w:rsidRPr="00FB6C64" w:rsidRDefault="00BD1953" w:rsidP="00ED09D9">
            <w:pPr>
              <w:pStyle w:val="SingleTxtGR"/>
              <w:spacing w:before="60" w:after="60" w:line="200" w:lineRule="exact"/>
              <w:ind w:left="28" w:right="28"/>
              <w:jc w:val="center"/>
              <w:rPr>
                <w:sz w:val="16"/>
                <w:szCs w:val="16"/>
              </w:rPr>
            </w:pPr>
            <w:r w:rsidRPr="00FB6C64">
              <w:rPr>
                <w:sz w:val="16"/>
                <w:szCs w:val="16"/>
              </w:rPr>
              <w:t>T1</w:t>
            </w:r>
          </w:p>
        </w:tc>
        <w:tc>
          <w:tcPr>
            <w:tcW w:w="462" w:type="dxa"/>
          </w:tcPr>
          <w:p w:rsidR="00BD1953" w:rsidRPr="00FB6C64" w:rsidRDefault="00BD1953" w:rsidP="00ED09D9">
            <w:pPr>
              <w:pStyle w:val="SingleTxtGR"/>
              <w:spacing w:before="60" w:after="60" w:line="200" w:lineRule="exact"/>
              <w:ind w:left="28" w:right="28"/>
              <w:jc w:val="center"/>
              <w:rPr>
                <w:sz w:val="16"/>
                <w:szCs w:val="16"/>
              </w:rPr>
            </w:pPr>
            <w:r w:rsidRPr="00FB6C64">
              <w:rPr>
                <w:sz w:val="16"/>
                <w:szCs w:val="16"/>
              </w:rPr>
              <w:t>II A</w:t>
            </w:r>
          </w:p>
        </w:tc>
        <w:tc>
          <w:tcPr>
            <w:tcW w:w="336" w:type="dxa"/>
          </w:tcPr>
          <w:p w:rsidR="00BD1953" w:rsidRPr="00FB6C64" w:rsidRDefault="00BD1953" w:rsidP="00ED09D9">
            <w:pPr>
              <w:pStyle w:val="SingleTxtGR"/>
              <w:spacing w:before="60" w:after="60" w:line="200" w:lineRule="exact"/>
              <w:ind w:left="28" w:right="28"/>
              <w:jc w:val="center"/>
              <w:rPr>
                <w:sz w:val="16"/>
                <w:szCs w:val="16"/>
              </w:rPr>
            </w:pPr>
            <w:r w:rsidRPr="00FB6C64">
              <w:rPr>
                <w:sz w:val="16"/>
                <w:szCs w:val="16"/>
              </w:rPr>
              <w:t>да</w:t>
            </w:r>
          </w:p>
        </w:tc>
        <w:tc>
          <w:tcPr>
            <w:tcW w:w="714" w:type="dxa"/>
          </w:tcPr>
          <w:p w:rsidR="00BD1953" w:rsidRPr="00FB6C64" w:rsidRDefault="00BD1953" w:rsidP="00ED09D9">
            <w:pPr>
              <w:pStyle w:val="SingleTxtGR"/>
              <w:spacing w:before="60" w:after="60" w:line="200" w:lineRule="exact"/>
              <w:ind w:left="28" w:right="28"/>
              <w:jc w:val="center"/>
              <w:rPr>
                <w:sz w:val="16"/>
                <w:szCs w:val="16"/>
              </w:rPr>
            </w:pPr>
            <w:r w:rsidRPr="00FB6C64">
              <w:rPr>
                <w:sz w:val="16"/>
                <w:szCs w:val="16"/>
              </w:rPr>
              <w:t>PP, EP, EX, TOX, A</w:t>
            </w:r>
          </w:p>
        </w:tc>
        <w:tc>
          <w:tcPr>
            <w:tcW w:w="280" w:type="dxa"/>
          </w:tcPr>
          <w:p w:rsidR="00BD1953" w:rsidRPr="00FB6C64" w:rsidRDefault="00BD1953" w:rsidP="00ED09D9">
            <w:pPr>
              <w:pStyle w:val="SingleTxtGR"/>
              <w:spacing w:before="60" w:after="60" w:line="200" w:lineRule="exact"/>
              <w:ind w:left="28" w:right="28"/>
              <w:jc w:val="center"/>
              <w:rPr>
                <w:sz w:val="16"/>
                <w:szCs w:val="16"/>
              </w:rPr>
            </w:pPr>
            <w:r w:rsidRPr="00FB6C64">
              <w:rPr>
                <w:sz w:val="16"/>
                <w:szCs w:val="16"/>
              </w:rPr>
              <w:t>0</w:t>
            </w:r>
          </w:p>
        </w:tc>
        <w:tc>
          <w:tcPr>
            <w:tcW w:w="602" w:type="dxa"/>
          </w:tcPr>
          <w:p w:rsidR="00BD1953" w:rsidRPr="00FB6C64" w:rsidRDefault="00BD1953" w:rsidP="00ED09D9">
            <w:pPr>
              <w:pStyle w:val="SingleTxtGR"/>
              <w:spacing w:before="60" w:after="60" w:line="200" w:lineRule="exact"/>
              <w:ind w:left="28" w:right="28"/>
              <w:jc w:val="center"/>
              <w:rPr>
                <w:sz w:val="16"/>
                <w:szCs w:val="16"/>
              </w:rPr>
            </w:pPr>
            <w:r w:rsidRPr="00FB6C64">
              <w:rPr>
                <w:sz w:val="16"/>
                <w:szCs w:val="16"/>
              </w:rPr>
              <w:t>14</w:t>
            </w:r>
          </w:p>
        </w:tc>
      </w:tr>
    </w:tbl>
    <w:p w:rsidR="00BD1953" w:rsidRPr="00BD1953" w:rsidRDefault="00BD1953" w:rsidP="00C227B4">
      <w:pPr>
        <w:pStyle w:val="SingleTxtGR"/>
        <w:spacing w:before="120"/>
      </w:pPr>
      <w:r w:rsidRPr="00BD1953">
        <w:t>30.</w:t>
      </w:r>
      <w:r w:rsidRPr="00BD1953">
        <w:tab/>
        <w:t xml:space="preserve">Бельгия обращает внимание на то, </w:t>
      </w:r>
      <w:r w:rsidR="00CF7FFB">
        <w:t>что для первых трех позиций под</w:t>
      </w:r>
      <w:r w:rsidR="00CF7FFB">
        <w:br/>
      </w:r>
      <w:r w:rsidRPr="00BD1953">
        <w:t>№ ООН 3295 в колонке 5 указан вид опас</w:t>
      </w:r>
      <w:r w:rsidR="00CF7FFB">
        <w:t>ности F. Однако для последующих</w:t>
      </w:r>
      <w:r w:rsidR="00CF7FFB">
        <w:br/>
      </w:r>
      <w:r w:rsidRPr="00BD1953">
        <w:t>12 позиций такое указание отсутствует.</w:t>
      </w:r>
    </w:p>
    <w:p w:rsidR="00BD1953" w:rsidRPr="00BD1953" w:rsidRDefault="00BD1953" w:rsidP="00BD1953">
      <w:pPr>
        <w:pStyle w:val="SingleTxtGR"/>
        <w:rPr>
          <w:b/>
        </w:rPr>
      </w:pPr>
      <w:r w:rsidRPr="00BD1953">
        <w:t>31.</w:t>
      </w:r>
      <w:r w:rsidRPr="00BD1953">
        <w:tab/>
        <w:t>Бельгия предлагает добавить также это указание в те соответствующие позиции, где оно отсутствует (</w:t>
      </w:r>
      <w:r w:rsidRPr="00BD1953">
        <w:rPr>
          <w:b/>
          <w:bCs/>
        </w:rPr>
        <w:t>изменения выделены жирным шрифтом</w:t>
      </w:r>
      <w:r w:rsidRPr="00BD1953">
        <w:t>).</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
        <w:gridCol w:w="1526"/>
        <w:gridCol w:w="224"/>
        <w:gridCol w:w="308"/>
        <w:gridCol w:w="280"/>
        <w:gridCol w:w="1064"/>
        <w:gridCol w:w="280"/>
        <w:gridCol w:w="252"/>
        <w:gridCol w:w="252"/>
        <w:gridCol w:w="266"/>
        <w:gridCol w:w="322"/>
        <w:gridCol w:w="266"/>
        <w:gridCol w:w="545"/>
        <w:gridCol w:w="280"/>
        <w:gridCol w:w="322"/>
        <w:gridCol w:w="476"/>
        <w:gridCol w:w="490"/>
        <w:gridCol w:w="322"/>
        <w:gridCol w:w="700"/>
        <w:gridCol w:w="336"/>
        <w:gridCol w:w="644"/>
      </w:tblGrid>
      <w:tr w:rsidR="00426473" w:rsidRPr="00C227B4" w:rsidTr="00CF7FFB">
        <w:trPr>
          <w:trHeight w:val="796"/>
        </w:trPr>
        <w:tc>
          <w:tcPr>
            <w:tcW w:w="47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3295</w:t>
            </w:r>
          </w:p>
        </w:tc>
        <w:tc>
          <w:tcPr>
            <w:tcW w:w="1526" w:type="dxa"/>
          </w:tcPr>
          <w:p w:rsidR="00BD1953" w:rsidRPr="00C227B4" w:rsidRDefault="00BD1953" w:rsidP="00C227B4">
            <w:pPr>
              <w:pStyle w:val="SingleTxtGR"/>
              <w:spacing w:before="60" w:after="60" w:line="220" w:lineRule="exact"/>
              <w:ind w:left="28" w:right="28"/>
              <w:jc w:val="left"/>
              <w:rPr>
                <w:sz w:val="16"/>
                <w:szCs w:val="16"/>
              </w:rPr>
            </w:pPr>
            <w:r w:rsidRPr="00C227B4">
              <w:rPr>
                <w:sz w:val="16"/>
                <w:szCs w:val="16"/>
              </w:rPr>
              <w:t>УГЛЕВОДОРОДЫ ЖИДКИЕ, Н.У.К.</w:t>
            </w:r>
          </w:p>
        </w:tc>
        <w:tc>
          <w:tcPr>
            <w:tcW w:w="22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w:t>
            </w:r>
          </w:p>
        </w:tc>
        <w:tc>
          <w:tcPr>
            <w:tcW w:w="308"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F1</w:t>
            </w: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I</w:t>
            </w:r>
          </w:p>
        </w:tc>
        <w:tc>
          <w:tcPr>
            <w:tcW w:w="106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3+(N1, N2, N3, CMR, F)</w:t>
            </w: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w:t>
            </w:r>
          </w:p>
        </w:tc>
        <w:tc>
          <w:tcPr>
            <w:tcW w:w="25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w:t>
            </w:r>
          </w:p>
        </w:tc>
        <w:tc>
          <w:tcPr>
            <w:tcW w:w="25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w:t>
            </w:r>
          </w:p>
        </w:tc>
        <w:tc>
          <w:tcPr>
            <w:tcW w:w="26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w:t>
            </w:r>
          </w:p>
        </w:tc>
        <w:tc>
          <w:tcPr>
            <w:tcW w:w="26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w:t>
            </w:r>
          </w:p>
        </w:tc>
        <w:tc>
          <w:tcPr>
            <w:tcW w:w="545" w:type="dxa"/>
          </w:tcPr>
          <w:p w:rsidR="00BD1953" w:rsidRPr="00C227B4" w:rsidRDefault="00BD1953" w:rsidP="00C227B4">
            <w:pPr>
              <w:pStyle w:val="SingleTxtGR"/>
              <w:spacing w:before="60" w:after="60" w:line="220" w:lineRule="exact"/>
              <w:ind w:left="28" w:right="28"/>
              <w:jc w:val="center"/>
              <w:rPr>
                <w:sz w:val="16"/>
                <w:szCs w:val="16"/>
              </w:rPr>
            </w:pP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да</w:t>
            </w:r>
          </w:p>
        </w:tc>
        <w:tc>
          <w:tcPr>
            <w:tcW w:w="47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T4</w:t>
            </w:r>
            <w:r w:rsidRPr="00C227B4">
              <w:rPr>
                <w:sz w:val="16"/>
                <w:szCs w:val="16"/>
                <w:vertAlign w:val="superscript"/>
              </w:rPr>
              <w:t>3)</w:t>
            </w:r>
          </w:p>
        </w:tc>
        <w:tc>
          <w:tcPr>
            <w:tcW w:w="49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II B</w:t>
            </w:r>
            <w:r w:rsidRPr="00C227B4">
              <w:rPr>
                <w:sz w:val="16"/>
                <w:szCs w:val="16"/>
                <w:vertAlign w:val="superscript"/>
              </w:rPr>
              <w:t>4)</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да</w:t>
            </w:r>
          </w:p>
        </w:tc>
        <w:tc>
          <w:tcPr>
            <w:tcW w:w="70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w:t>
            </w:r>
          </w:p>
        </w:tc>
        <w:tc>
          <w:tcPr>
            <w:tcW w:w="33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1</w:t>
            </w:r>
          </w:p>
        </w:tc>
        <w:tc>
          <w:tcPr>
            <w:tcW w:w="644" w:type="dxa"/>
          </w:tcPr>
          <w:p w:rsidR="00BD1953" w:rsidRPr="00C227B4" w:rsidRDefault="00BD1953" w:rsidP="00C227B4">
            <w:pPr>
              <w:pStyle w:val="SingleTxtGR"/>
              <w:spacing w:before="60" w:after="60" w:line="220" w:lineRule="exact"/>
              <w:ind w:left="28" w:right="28"/>
              <w:jc w:val="center"/>
              <w:rPr>
                <w:sz w:val="16"/>
                <w:szCs w:val="16"/>
                <w:lang w:val="en-GB"/>
              </w:rPr>
            </w:pPr>
            <w:r w:rsidRPr="00C227B4">
              <w:rPr>
                <w:sz w:val="16"/>
                <w:szCs w:val="16"/>
                <w:lang w:val="en-GB"/>
              </w:rPr>
              <w:t>14;</w:t>
            </w:r>
            <w:r w:rsidRPr="00C227B4">
              <w:rPr>
                <w:sz w:val="16"/>
                <w:szCs w:val="16"/>
                <w:lang w:val="en-GB"/>
              </w:rPr>
              <w:br/>
              <w:t>*см. 3.2.3.3</w:t>
            </w:r>
          </w:p>
        </w:tc>
      </w:tr>
      <w:tr w:rsidR="00426473" w:rsidRPr="00C227B4" w:rsidTr="00CF7FFB">
        <w:trPr>
          <w:trHeight w:val="796"/>
        </w:trPr>
        <w:tc>
          <w:tcPr>
            <w:tcW w:w="47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3295</w:t>
            </w:r>
          </w:p>
        </w:tc>
        <w:tc>
          <w:tcPr>
            <w:tcW w:w="1526" w:type="dxa"/>
          </w:tcPr>
          <w:p w:rsidR="00BD1953" w:rsidRPr="00C227B4" w:rsidRDefault="00BD1953" w:rsidP="00C227B4">
            <w:pPr>
              <w:pStyle w:val="SingleTxtGR"/>
              <w:spacing w:before="60" w:after="60" w:line="220" w:lineRule="exact"/>
              <w:ind w:left="28" w:right="28"/>
              <w:jc w:val="left"/>
              <w:rPr>
                <w:sz w:val="16"/>
                <w:szCs w:val="16"/>
              </w:rPr>
            </w:pPr>
            <w:r w:rsidRPr="00C227B4">
              <w:rPr>
                <w:sz w:val="16"/>
                <w:szCs w:val="16"/>
              </w:rPr>
              <w:t>УГЛЕВОДОРОДЫ ЖИДКИЕ, Н.У.К.</w:t>
            </w:r>
          </w:p>
        </w:tc>
        <w:tc>
          <w:tcPr>
            <w:tcW w:w="22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w:t>
            </w:r>
          </w:p>
        </w:tc>
        <w:tc>
          <w:tcPr>
            <w:tcW w:w="308"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F1</w:t>
            </w: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II</w:t>
            </w:r>
          </w:p>
        </w:tc>
        <w:tc>
          <w:tcPr>
            <w:tcW w:w="106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3+(N1, N2, N3, CMR, F)</w:t>
            </w: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w:t>
            </w:r>
          </w:p>
        </w:tc>
        <w:tc>
          <w:tcPr>
            <w:tcW w:w="25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w:t>
            </w:r>
          </w:p>
        </w:tc>
        <w:tc>
          <w:tcPr>
            <w:tcW w:w="25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w:t>
            </w:r>
          </w:p>
        </w:tc>
        <w:tc>
          <w:tcPr>
            <w:tcW w:w="26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w:t>
            </w:r>
          </w:p>
        </w:tc>
        <w:tc>
          <w:tcPr>
            <w:tcW w:w="26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w:t>
            </w:r>
          </w:p>
        </w:tc>
        <w:tc>
          <w:tcPr>
            <w:tcW w:w="545" w:type="dxa"/>
          </w:tcPr>
          <w:p w:rsidR="00BD1953" w:rsidRPr="00C227B4" w:rsidRDefault="00BD1953" w:rsidP="00C227B4">
            <w:pPr>
              <w:pStyle w:val="SingleTxtGR"/>
              <w:spacing w:before="60" w:after="60" w:line="220" w:lineRule="exact"/>
              <w:ind w:left="28" w:right="28"/>
              <w:jc w:val="center"/>
              <w:rPr>
                <w:sz w:val="16"/>
                <w:szCs w:val="16"/>
              </w:rPr>
            </w:pP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да</w:t>
            </w:r>
          </w:p>
        </w:tc>
        <w:tc>
          <w:tcPr>
            <w:tcW w:w="47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T4</w:t>
            </w:r>
            <w:r w:rsidRPr="00C227B4">
              <w:rPr>
                <w:sz w:val="16"/>
                <w:szCs w:val="16"/>
                <w:vertAlign w:val="superscript"/>
              </w:rPr>
              <w:t>3)</w:t>
            </w:r>
          </w:p>
        </w:tc>
        <w:tc>
          <w:tcPr>
            <w:tcW w:w="49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II B</w:t>
            </w:r>
            <w:r w:rsidRPr="00C227B4">
              <w:rPr>
                <w:sz w:val="16"/>
                <w:szCs w:val="16"/>
                <w:vertAlign w:val="superscript"/>
              </w:rPr>
              <w:t>4)</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да</w:t>
            </w:r>
          </w:p>
        </w:tc>
        <w:tc>
          <w:tcPr>
            <w:tcW w:w="70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w:t>
            </w:r>
          </w:p>
        </w:tc>
        <w:tc>
          <w:tcPr>
            <w:tcW w:w="33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1</w:t>
            </w:r>
          </w:p>
        </w:tc>
        <w:tc>
          <w:tcPr>
            <w:tcW w:w="644" w:type="dxa"/>
          </w:tcPr>
          <w:p w:rsidR="00BD1953" w:rsidRPr="00C227B4" w:rsidRDefault="00BD1953" w:rsidP="00C227B4">
            <w:pPr>
              <w:pStyle w:val="SingleTxtGR"/>
              <w:spacing w:before="60" w:after="60" w:line="220" w:lineRule="exact"/>
              <w:ind w:left="28" w:right="28"/>
              <w:jc w:val="center"/>
              <w:rPr>
                <w:sz w:val="16"/>
                <w:szCs w:val="16"/>
                <w:lang w:val="en-GB"/>
              </w:rPr>
            </w:pPr>
            <w:r w:rsidRPr="00C227B4">
              <w:rPr>
                <w:sz w:val="16"/>
                <w:szCs w:val="16"/>
                <w:lang w:val="en-GB"/>
              </w:rPr>
              <w:t>14;</w:t>
            </w:r>
            <w:r w:rsidRPr="00C227B4">
              <w:rPr>
                <w:sz w:val="16"/>
                <w:szCs w:val="16"/>
                <w:lang w:val="en-GB"/>
              </w:rPr>
              <w:br/>
              <w:t>*см. 3.2.3.3</w:t>
            </w:r>
          </w:p>
        </w:tc>
      </w:tr>
      <w:tr w:rsidR="00426473" w:rsidRPr="00C227B4" w:rsidTr="00BB51E2">
        <w:trPr>
          <w:trHeight w:val="775"/>
        </w:trPr>
        <w:tc>
          <w:tcPr>
            <w:tcW w:w="47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3295</w:t>
            </w:r>
          </w:p>
        </w:tc>
        <w:tc>
          <w:tcPr>
            <w:tcW w:w="1526" w:type="dxa"/>
          </w:tcPr>
          <w:p w:rsidR="00BD1953" w:rsidRPr="00C227B4" w:rsidRDefault="00BD1953" w:rsidP="00C227B4">
            <w:pPr>
              <w:pStyle w:val="SingleTxtGR"/>
              <w:spacing w:before="60" w:after="60" w:line="220" w:lineRule="exact"/>
              <w:ind w:left="28" w:right="28"/>
              <w:jc w:val="left"/>
              <w:rPr>
                <w:sz w:val="16"/>
                <w:szCs w:val="16"/>
              </w:rPr>
            </w:pPr>
            <w:r w:rsidRPr="00C227B4">
              <w:rPr>
                <w:sz w:val="16"/>
                <w:szCs w:val="16"/>
              </w:rPr>
              <w:t>УГЛЕВОДОРОДЫ ЖИДКИЕ, Н.У.К.</w:t>
            </w:r>
          </w:p>
        </w:tc>
        <w:tc>
          <w:tcPr>
            <w:tcW w:w="22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w:t>
            </w:r>
          </w:p>
        </w:tc>
        <w:tc>
          <w:tcPr>
            <w:tcW w:w="308"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F1</w:t>
            </w: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III</w:t>
            </w:r>
          </w:p>
        </w:tc>
        <w:tc>
          <w:tcPr>
            <w:tcW w:w="106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3+(N1, N2, N3, CMR, F)</w:t>
            </w: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w:t>
            </w:r>
          </w:p>
        </w:tc>
        <w:tc>
          <w:tcPr>
            <w:tcW w:w="25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w:t>
            </w:r>
          </w:p>
        </w:tc>
        <w:tc>
          <w:tcPr>
            <w:tcW w:w="25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w:t>
            </w:r>
          </w:p>
        </w:tc>
        <w:tc>
          <w:tcPr>
            <w:tcW w:w="26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w:t>
            </w:r>
          </w:p>
        </w:tc>
        <w:tc>
          <w:tcPr>
            <w:tcW w:w="26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w:t>
            </w:r>
          </w:p>
        </w:tc>
        <w:tc>
          <w:tcPr>
            <w:tcW w:w="545" w:type="dxa"/>
          </w:tcPr>
          <w:p w:rsidR="00BD1953" w:rsidRPr="00C227B4" w:rsidRDefault="00BD1953" w:rsidP="00C227B4">
            <w:pPr>
              <w:pStyle w:val="SingleTxtGR"/>
              <w:spacing w:before="60" w:after="60" w:line="220" w:lineRule="exact"/>
              <w:ind w:left="28" w:right="28"/>
              <w:jc w:val="center"/>
              <w:rPr>
                <w:sz w:val="16"/>
                <w:szCs w:val="16"/>
              </w:rPr>
            </w:pP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да</w:t>
            </w:r>
          </w:p>
        </w:tc>
        <w:tc>
          <w:tcPr>
            <w:tcW w:w="47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T4</w:t>
            </w:r>
            <w:r w:rsidRPr="00C227B4">
              <w:rPr>
                <w:sz w:val="16"/>
                <w:szCs w:val="16"/>
                <w:vertAlign w:val="superscript"/>
              </w:rPr>
              <w:t>3)</w:t>
            </w:r>
          </w:p>
        </w:tc>
        <w:tc>
          <w:tcPr>
            <w:tcW w:w="49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II B</w:t>
            </w:r>
            <w:r w:rsidRPr="00C227B4">
              <w:rPr>
                <w:sz w:val="16"/>
                <w:szCs w:val="16"/>
                <w:vertAlign w:val="superscript"/>
              </w:rPr>
              <w:t>4)</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да</w:t>
            </w:r>
          </w:p>
        </w:tc>
        <w:tc>
          <w:tcPr>
            <w:tcW w:w="70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w:t>
            </w:r>
          </w:p>
        </w:tc>
        <w:tc>
          <w:tcPr>
            <w:tcW w:w="33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0</w:t>
            </w:r>
          </w:p>
        </w:tc>
        <w:tc>
          <w:tcPr>
            <w:tcW w:w="644" w:type="dxa"/>
          </w:tcPr>
          <w:p w:rsidR="00BD1953" w:rsidRPr="00C227B4" w:rsidRDefault="00BD1953" w:rsidP="00C227B4">
            <w:pPr>
              <w:pStyle w:val="SingleTxtGR"/>
              <w:spacing w:before="60" w:after="60" w:line="220" w:lineRule="exact"/>
              <w:ind w:left="28" w:right="28"/>
              <w:jc w:val="center"/>
              <w:rPr>
                <w:sz w:val="16"/>
                <w:szCs w:val="16"/>
                <w:lang w:val="en-GB"/>
              </w:rPr>
            </w:pPr>
            <w:r w:rsidRPr="00C227B4">
              <w:rPr>
                <w:sz w:val="16"/>
                <w:szCs w:val="16"/>
                <w:lang w:val="en-GB"/>
              </w:rPr>
              <w:t>14;</w:t>
            </w:r>
            <w:r w:rsidRPr="00C227B4">
              <w:rPr>
                <w:sz w:val="16"/>
                <w:szCs w:val="16"/>
                <w:lang w:val="en-GB"/>
              </w:rPr>
              <w:br/>
              <w:t>*см. 3.2.3.3</w:t>
            </w:r>
          </w:p>
        </w:tc>
      </w:tr>
      <w:tr w:rsidR="00426473" w:rsidRPr="00C227B4" w:rsidTr="00CF7FFB">
        <w:trPr>
          <w:trHeight w:val="1516"/>
        </w:trPr>
        <w:tc>
          <w:tcPr>
            <w:tcW w:w="47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3295</w:t>
            </w:r>
          </w:p>
        </w:tc>
        <w:tc>
          <w:tcPr>
            <w:tcW w:w="1526" w:type="dxa"/>
          </w:tcPr>
          <w:p w:rsidR="00BD1953" w:rsidRPr="00C227B4" w:rsidRDefault="00BD1953" w:rsidP="00C227B4">
            <w:pPr>
              <w:pStyle w:val="SingleTxtGR"/>
              <w:spacing w:before="60" w:after="60" w:line="220" w:lineRule="exact"/>
              <w:ind w:left="28" w:right="28"/>
              <w:jc w:val="left"/>
              <w:rPr>
                <w:sz w:val="16"/>
                <w:szCs w:val="16"/>
              </w:rPr>
            </w:pPr>
            <w:r w:rsidRPr="00C227B4">
              <w:rPr>
                <w:sz w:val="16"/>
                <w:szCs w:val="16"/>
              </w:rPr>
              <w:t>УГЛЕВОДОРОДЫ ЖИДКИЕ, Н.У.К., С СОДЕРЖАНИ</w:t>
            </w:r>
            <w:r w:rsidR="00426473">
              <w:rPr>
                <w:sz w:val="16"/>
                <w:szCs w:val="16"/>
              </w:rPr>
              <w:t>-</w:t>
            </w:r>
            <w:r w:rsidRPr="00C227B4">
              <w:rPr>
                <w:sz w:val="16"/>
                <w:szCs w:val="16"/>
              </w:rPr>
              <w:t>ЕМ БЕНЗОЛА БОЛЕЕ 10%</w:t>
            </w:r>
            <w:r w:rsidRPr="00C227B4">
              <w:rPr>
                <w:sz w:val="16"/>
                <w:szCs w:val="16"/>
              </w:rPr>
              <w:br/>
              <w:t>tн.к ≤ 60 °C</w:t>
            </w:r>
          </w:p>
        </w:tc>
        <w:tc>
          <w:tcPr>
            <w:tcW w:w="22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w:t>
            </w:r>
          </w:p>
        </w:tc>
        <w:tc>
          <w:tcPr>
            <w:tcW w:w="308"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F1</w:t>
            </w: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I</w:t>
            </w:r>
          </w:p>
        </w:tc>
        <w:tc>
          <w:tcPr>
            <w:tcW w:w="106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3+CMR+</w:t>
            </w:r>
            <w:r w:rsidRPr="00C227B4">
              <w:rPr>
                <w:sz w:val="16"/>
                <w:szCs w:val="16"/>
              </w:rPr>
              <w:br/>
            </w:r>
            <w:r w:rsidR="00CF7FFB">
              <w:rPr>
                <w:sz w:val="16"/>
                <w:szCs w:val="16"/>
              </w:rPr>
              <w:t>(N1, N2,</w:t>
            </w:r>
            <w:r w:rsidR="00CF7FFB">
              <w:rPr>
                <w:sz w:val="16"/>
                <w:szCs w:val="16"/>
              </w:rPr>
              <w:br/>
            </w:r>
            <w:r w:rsidRPr="00C227B4">
              <w:rPr>
                <w:sz w:val="16"/>
                <w:szCs w:val="16"/>
              </w:rPr>
              <w:t xml:space="preserve">N3, </w:t>
            </w:r>
            <w:r w:rsidRPr="00C227B4">
              <w:rPr>
                <w:b/>
                <w:bCs/>
                <w:sz w:val="16"/>
                <w:szCs w:val="16"/>
              </w:rPr>
              <w:t>F</w:t>
            </w:r>
            <w:r w:rsidRPr="00C227B4">
              <w:rPr>
                <w:sz w:val="16"/>
                <w:szCs w:val="16"/>
              </w:rPr>
              <w:t>)</w:t>
            </w: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C</w:t>
            </w:r>
          </w:p>
        </w:tc>
        <w:tc>
          <w:tcPr>
            <w:tcW w:w="25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1</w:t>
            </w:r>
          </w:p>
        </w:tc>
        <w:tc>
          <w:tcPr>
            <w:tcW w:w="25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1</w:t>
            </w:r>
          </w:p>
        </w:tc>
        <w:tc>
          <w:tcPr>
            <w:tcW w:w="266" w:type="dxa"/>
          </w:tcPr>
          <w:p w:rsidR="00BD1953" w:rsidRPr="00C227B4" w:rsidRDefault="00BD1953" w:rsidP="00C227B4">
            <w:pPr>
              <w:pStyle w:val="SingleTxtGR"/>
              <w:spacing w:before="60" w:after="60" w:line="220" w:lineRule="exact"/>
              <w:ind w:left="28" w:right="28"/>
              <w:jc w:val="center"/>
              <w:rPr>
                <w:sz w:val="16"/>
                <w:szCs w:val="16"/>
              </w:rPr>
            </w:pPr>
          </w:p>
        </w:tc>
        <w:tc>
          <w:tcPr>
            <w:tcW w:w="322" w:type="dxa"/>
          </w:tcPr>
          <w:p w:rsidR="00BD1953" w:rsidRPr="00C227B4" w:rsidRDefault="00BD1953" w:rsidP="00C227B4">
            <w:pPr>
              <w:pStyle w:val="SingleTxtGR"/>
              <w:spacing w:before="60" w:after="60" w:line="220" w:lineRule="exact"/>
              <w:ind w:left="28" w:right="28"/>
              <w:jc w:val="center"/>
              <w:rPr>
                <w:sz w:val="16"/>
                <w:szCs w:val="16"/>
              </w:rPr>
            </w:pPr>
          </w:p>
        </w:tc>
        <w:tc>
          <w:tcPr>
            <w:tcW w:w="26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95</w:t>
            </w:r>
          </w:p>
        </w:tc>
        <w:tc>
          <w:tcPr>
            <w:tcW w:w="545" w:type="dxa"/>
          </w:tcPr>
          <w:p w:rsidR="00BD1953" w:rsidRPr="00C227B4" w:rsidRDefault="00BD1953" w:rsidP="00C227B4">
            <w:pPr>
              <w:pStyle w:val="SingleTxtGR"/>
              <w:spacing w:before="60" w:after="60" w:line="220" w:lineRule="exact"/>
              <w:ind w:left="28" w:right="28"/>
              <w:jc w:val="center"/>
              <w:rPr>
                <w:sz w:val="16"/>
                <w:szCs w:val="16"/>
              </w:rPr>
            </w:pP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1</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да</w:t>
            </w:r>
          </w:p>
        </w:tc>
        <w:tc>
          <w:tcPr>
            <w:tcW w:w="47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T4</w:t>
            </w:r>
            <w:r w:rsidRPr="00C227B4">
              <w:rPr>
                <w:sz w:val="16"/>
                <w:szCs w:val="16"/>
                <w:vertAlign w:val="superscript"/>
              </w:rPr>
              <w:t>3)</w:t>
            </w:r>
          </w:p>
        </w:tc>
        <w:tc>
          <w:tcPr>
            <w:tcW w:w="49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II B</w:t>
            </w:r>
            <w:r w:rsidRPr="00C227B4">
              <w:rPr>
                <w:sz w:val="16"/>
                <w:szCs w:val="16"/>
                <w:vertAlign w:val="superscript"/>
              </w:rPr>
              <w:t>4)</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да</w:t>
            </w:r>
          </w:p>
        </w:tc>
        <w:tc>
          <w:tcPr>
            <w:tcW w:w="70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PP, EP, EX, TOX, A</w:t>
            </w:r>
          </w:p>
        </w:tc>
        <w:tc>
          <w:tcPr>
            <w:tcW w:w="33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1</w:t>
            </w:r>
          </w:p>
        </w:tc>
        <w:tc>
          <w:tcPr>
            <w:tcW w:w="64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29</w:t>
            </w:r>
          </w:p>
        </w:tc>
      </w:tr>
      <w:tr w:rsidR="00426473" w:rsidRPr="00C227B4" w:rsidTr="00CF7FFB">
        <w:trPr>
          <w:trHeight w:val="1516"/>
        </w:trPr>
        <w:tc>
          <w:tcPr>
            <w:tcW w:w="47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3295</w:t>
            </w:r>
          </w:p>
        </w:tc>
        <w:tc>
          <w:tcPr>
            <w:tcW w:w="1526" w:type="dxa"/>
          </w:tcPr>
          <w:p w:rsidR="00BD1953" w:rsidRPr="00C227B4" w:rsidRDefault="00BD1953" w:rsidP="00C227B4">
            <w:pPr>
              <w:pStyle w:val="SingleTxtGR"/>
              <w:spacing w:before="60" w:after="60" w:line="220" w:lineRule="exact"/>
              <w:ind w:left="28" w:right="28"/>
              <w:jc w:val="left"/>
              <w:rPr>
                <w:sz w:val="16"/>
                <w:szCs w:val="16"/>
              </w:rPr>
            </w:pPr>
            <w:r w:rsidRPr="00C227B4">
              <w:rPr>
                <w:sz w:val="16"/>
                <w:szCs w:val="16"/>
              </w:rPr>
              <w:t>УГЛЕВОДОРОДЫ ЖИДКИЕ, Н.У.К., С СОДЕРЖАНИ</w:t>
            </w:r>
            <w:r w:rsidR="00426473">
              <w:rPr>
                <w:sz w:val="16"/>
                <w:szCs w:val="16"/>
              </w:rPr>
              <w:t>-</w:t>
            </w:r>
            <w:r w:rsidRPr="00C227B4">
              <w:rPr>
                <w:sz w:val="16"/>
                <w:szCs w:val="16"/>
              </w:rPr>
              <w:t>ЕМ БЕНЗОЛА БОЛЕЕ 10%</w:t>
            </w:r>
            <w:r w:rsidRPr="00C227B4">
              <w:rPr>
                <w:sz w:val="16"/>
                <w:szCs w:val="16"/>
              </w:rPr>
              <w:br/>
              <w:t>tн.к ≤ 60 °C</w:t>
            </w:r>
          </w:p>
        </w:tc>
        <w:tc>
          <w:tcPr>
            <w:tcW w:w="22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w:t>
            </w:r>
          </w:p>
        </w:tc>
        <w:tc>
          <w:tcPr>
            <w:tcW w:w="308"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F1</w:t>
            </w: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II</w:t>
            </w:r>
          </w:p>
        </w:tc>
        <w:tc>
          <w:tcPr>
            <w:tcW w:w="1064" w:type="dxa"/>
          </w:tcPr>
          <w:p w:rsidR="00BD1953" w:rsidRPr="00C227B4" w:rsidRDefault="00CF7FFB" w:rsidP="00C227B4">
            <w:pPr>
              <w:pStyle w:val="SingleTxtGR"/>
              <w:spacing w:before="60" w:after="60" w:line="220" w:lineRule="exact"/>
              <w:ind w:left="28" w:right="28"/>
              <w:jc w:val="center"/>
              <w:rPr>
                <w:sz w:val="16"/>
                <w:szCs w:val="16"/>
              </w:rPr>
            </w:pPr>
            <w:r>
              <w:rPr>
                <w:sz w:val="16"/>
                <w:szCs w:val="16"/>
              </w:rPr>
              <w:t>3+CMR+</w:t>
            </w:r>
            <w:r>
              <w:rPr>
                <w:sz w:val="16"/>
                <w:szCs w:val="16"/>
              </w:rPr>
              <w:br/>
              <w:t>(N1, N2,</w:t>
            </w:r>
            <w:r>
              <w:rPr>
                <w:sz w:val="16"/>
                <w:szCs w:val="16"/>
              </w:rPr>
              <w:br/>
            </w:r>
            <w:r w:rsidR="00BD1953" w:rsidRPr="00C227B4">
              <w:rPr>
                <w:sz w:val="16"/>
                <w:szCs w:val="16"/>
              </w:rPr>
              <w:t xml:space="preserve">N3, </w:t>
            </w:r>
            <w:r w:rsidR="00BD1953" w:rsidRPr="00C227B4">
              <w:rPr>
                <w:b/>
                <w:bCs/>
                <w:sz w:val="16"/>
                <w:szCs w:val="16"/>
              </w:rPr>
              <w:t>F</w:t>
            </w:r>
            <w:r w:rsidR="00BD1953" w:rsidRPr="00C227B4">
              <w:rPr>
                <w:sz w:val="16"/>
                <w:szCs w:val="16"/>
              </w:rPr>
              <w:t>)</w:t>
            </w: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C</w:t>
            </w:r>
          </w:p>
        </w:tc>
        <w:tc>
          <w:tcPr>
            <w:tcW w:w="25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1</w:t>
            </w:r>
          </w:p>
        </w:tc>
        <w:tc>
          <w:tcPr>
            <w:tcW w:w="25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1</w:t>
            </w:r>
          </w:p>
        </w:tc>
        <w:tc>
          <w:tcPr>
            <w:tcW w:w="266" w:type="dxa"/>
          </w:tcPr>
          <w:p w:rsidR="00BD1953" w:rsidRPr="00C227B4" w:rsidRDefault="00BD1953" w:rsidP="00C227B4">
            <w:pPr>
              <w:pStyle w:val="SingleTxtGR"/>
              <w:spacing w:before="60" w:after="60" w:line="220" w:lineRule="exact"/>
              <w:ind w:left="28" w:right="28"/>
              <w:jc w:val="center"/>
              <w:rPr>
                <w:sz w:val="16"/>
                <w:szCs w:val="16"/>
              </w:rPr>
            </w:pPr>
          </w:p>
        </w:tc>
        <w:tc>
          <w:tcPr>
            <w:tcW w:w="322" w:type="dxa"/>
          </w:tcPr>
          <w:p w:rsidR="00BD1953" w:rsidRPr="00C227B4" w:rsidRDefault="00BD1953" w:rsidP="00C227B4">
            <w:pPr>
              <w:pStyle w:val="SingleTxtGR"/>
              <w:spacing w:before="60" w:after="60" w:line="220" w:lineRule="exact"/>
              <w:ind w:left="28" w:right="28"/>
              <w:jc w:val="center"/>
              <w:rPr>
                <w:sz w:val="16"/>
                <w:szCs w:val="16"/>
              </w:rPr>
            </w:pPr>
          </w:p>
        </w:tc>
        <w:tc>
          <w:tcPr>
            <w:tcW w:w="26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95</w:t>
            </w:r>
          </w:p>
        </w:tc>
        <w:tc>
          <w:tcPr>
            <w:tcW w:w="545" w:type="dxa"/>
          </w:tcPr>
          <w:p w:rsidR="00BD1953" w:rsidRPr="00C227B4" w:rsidRDefault="00BD1953" w:rsidP="00C227B4">
            <w:pPr>
              <w:pStyle w:val="SingleTxtGR"/>
              <w:spacing w:before="60" w:after="60" w:line="220" w:lineRule="exact"/>
              <w:ind w:left="28" w:right="28"/>
              <w:jc w:val="center"/>
              <w:rPr>
                <w:sz w:val="16"/>
                <w:szCs w:val="16"/>
              </w:rPr>
            </w:pP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1</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да</w:t>
            </w:r>
          </w:p>
        </w:tc>
        <w:tc>
          <w:tcPr>
            <w:tcW w:w="47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T4</w:t>
            </w:r>
            <w:r w:rsidRPr="00C227B4">
              <w:rPr>
                <w:sz w:val="16"/>
                <w:szCs w:val="16"/>
                <w:vertAlign w:val="superscript"/>
              </w:rPr>
              <w:t>3)</w:t>
            </w:r>
          </w:p>
        </w:tc>
        <w:tc>
          <w:tcPr>
            <w:tcW w:w="49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II B</w:t>
            </w:r>
            <w:r w:rsidRPr="00C227B4">
              <w:rPr>
                <w:sz w:val="16"/>
                <w:szCs w:val="16"/>
                <w:vertAlign w:val="superscript"/>
              </w:rPr>
              <w:t>4)</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да</w:t>
            </w:r>
          </w:p>
        </w:tc>
        <w:tc>
          <w:tcPr>
            <w:tcW w:w="70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PP, EP, EX, TOX, A</w:t>
            </w:r>
          </w:p>
        </w:tc>
        <w:tc>
          <w:tcPr>
            <w:tcW w:w="33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1</w:t>
            </w:r>
          </w:p>
        </w:tc>
        <w:tc>
          <w:tcPr>
            <w:tcW w:w="64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29</w:t>
            </w:r>
          </w:p>
        </w:tc>
      </w:tr>
      <w:tr w:rsidR="00426473" w:rsidRPr="00C227B4" w:rsidTr="00CF7FFB">
        <w:trPr>
          <w:trHeight w:val="1516"/>
        </w:trPr>
        <w:tc>
          <w:tcPr>
            <w:tcW w:w="47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3295</w:t>
            </w:r>
          </w:p>
        </w:tc>
        <w:tc>
          <w:tcPr>
            <w:tcW w:w="1526" w:type="dxa"/>
          </w:tcPr>
          <w:p w:rsidR="00BD1953" w:rsidRPr="00C227B4" w:rsidRDefault="00BD1953" w:rsidP="00C227B4">
            <w:pPr>
              <w:pStyle w:val="SingleTxtGR"/>
              <w:spacing w:before="60" w:after="60" w:line="220" w:lineRule="exact"/>
              <w:ind w:left="28" w:right="28"/>
              <w:jc w:val="left"/>
              <w:rPr>
                <w:sz w:val="16"/>
                <w:szCs w:val="16"/>
              </w:rPr>
            </w:pPr>
            <w:r w:rsidRPr="00C227B4">
              <w:rPr>
                <w:sz w:val="16"/>
                <w:szCs w:val="16"/>
              </w:rPr>
              <w:t>УГЛЕВОДОРОДЫ ЖИДКИЕ, Н.У.К., С СОДЕРЖАНИ</w:t>
            </w:r>
            <w:r w:rsidR="00426473">
              <w:rPr>
                <w:sz w:val="16"/>
                <w:szCs w:val="16"/>
              </w:rPr>
              <w:t>-</w:t>
            </w:r>
            <w:r w:rsidRPr="00C227B4">
              <w:rPr>
                <w:sz w:val="16"/>
                <w:szCs w:val="16"/>
              </w:rPr>
              <w:t>ЕМ БЕНЗОЛА БОЛЕЕ 10%</w:t>
            </w:r>
            <w:r w:rsidRPr="00C227B4">
              <w:rPr>
                <w:sz w:val="16"/>
                <w:szCs w:val="16"/>
              </w:rPr>
              <w:br/>
              <w:t>60 °C &lt; tн.к ≤ 85 °C</w:t>
            </w:r>
          </w:p>
        </w:tc>
        <w:tc>
          <w:tcPr>
            <w:tcW w:w="22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w:t>
            </w:r>
          </w:p>
        </w:tc>
        <w:tc>
          <w:tcPr>
            <w:tcW w:w="308"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F1</w:t>
            </w: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II</w:t>
            </w:r>
          </w:p>
        </w:tc>
        <w:tc>
          <w:tcPr>
            <w:tcW w:w="1064" w:type="dxa"/>
          </w:tcPr>
          <w:p w:rsidR="00BD1953" w:rsidRPr="00C227B4" w:rsidRDefault="00CF7FFB" w:rsidP="00C227B4">
            <w:pPr>
              <w:pStyle w:val="SingleTxtGR"/>
              <w:spacing w:before="60" w:after="60" w:line="220" w:lineRule="exact"/>
              <w:ind w:left="28" w:right="28"/>
              <w:jc w:val="center"/>
              <w:rPr>
                <w:sz w:val="16"/>
                <w:szCs w:val="16"/>
              </w:rPr>
            </w:pPr>
            <w:r>
              <w:rPr>
                <w:sz w:val="16"/>
                <w:szCs w:val="16"/>
              </w:rPr>
              <w:t>3+CMR+</w:t>
            </w:r>
            <w:r>
              <w:rPr>
                <w:sz w:val="16"/>
                <w:szCs w:val="16"/>
              </w:rPr>
              <w:br/>
              <w:t>(N1, N2,</w:t>
            </w:r>
            <w:r>
              <w:rPr>
                <w:sz w:val="16"/>
                <w:szCs w:val="16"/>
              </w:rPr>
              <w:br/>
            </w:r>
            <w:r w:rsidR="00BD1953" w:rsidRPr="00C227B4">
              <w:rPr>
                <w:sz w:val="16"/>
                <w:szCs w:val="16"/>
              </w:rPr>
              <w:t xml:space="preserve">N3, </w:t>
            </w:r>
            <w:r w:rsidR="00BD1953" w:rsidRPr="00C227B4">
              <w:rPr>
                <w:b/>
                <w:bCs/>
                <w:sz w:val="16"/>
                <w:szCs w:val="16"/>
              </w:rPr>
              <w:t>F</w:t>
            </w:r>
            <w:r w:rsidR="00BD1953" w:rsidRPr="00C227B4">
              <w:rPr>
                <w:sz w:val="16"/>
                <w:szCs w:val="16"/>
              </w:rPr>
              <w:t>)</w:t>
            </w: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C</w:t>
            </w:r>
          </w:p>
        </w:tc>
        <w:tc>
          <w:tcPr>
            <w:tcW w:w="25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2</w:t>
            </w:r>
          </w:p>
        </w:tc>
        <w:tc>
          <w:tcPr>
            <w:tcW w:w="25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2</w:t>
            </w:r>
          </w:p>
        </w:tc>
        <w:tc>
          <w:tcPr>
            <w:tcW w:w="26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50</w:t>
            </w:r>
          </w:p>
        </w:tc>
        <w:tc>
          <w:tcPr>
            <w:tcW w:w="26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95</w:t>
            </w:r>
          </w:p>
        </w:tc>
        <w:tc>
          <w:tcPr>
            <w:tcW w:w="545" w:type="dxa"/>
          </w:tcPr>
          <w:p w:rsidR="00BD1953" w:rsidRPr="00C227B4" w:rsidRDefault="00BD1953" w:rsidP="00C227B4">
            <w:pPr>
              <w:pStyle w:val="SingleTxtGR"/>
              <w:spacing w:before="60" w:after="60" w:line="220" w:lineRule="exact"/>
              <w:ind w:left="28" w:right="28"/>
              <w:jc w:val="center"/>
              <w:rPr>
                <w:sz w:val="16"/>
                <w:szCs w:val="16"/>
              </w:rPr>
            </w:pP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2</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да</w:t>
            </w:r>
          </w:p>
        </w:tc>
        <w:tc>
          <w:tcPr>
            <w:tcW w:w="47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T4</w:t>
            </w:r>
            <w:r w:rsidRPr="00C227B4">
              <w:rPr>
                <w:sz w:val="16"/>
                <w:szCs w:val="16"/>
                <w:vertAlign w:val="superscript"/>
              </w:rPr>
              <w:t>3)</w:t>
            </w:r>
          </w:p>
        </w:tc>
        <w:tc>
          <w:tcPr>
            <w:tcW w:w="49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II B</w:t>
            </w:r>
            <w:r w:rsidRPr="00C227B4">
              <w:rPr>
                <w:sz w:val="16"/>
                <w:szCs w:val="16"/>
                <w:vertAlign w:val="superscript"/>
              </w:rPr>
              <w:t>4)</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да</w:t>
            </w:r>
          </w:p>
        </w:tc>
        <w:tc>
          <w:tcPr>
            <w:tcW w:w="70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PP, EP, EX, TOX, A</w:t>
            </w:r>
          </w:p>
        </w:tc>
        <w:tc>
          <w:tcPr>
            <w:tcW w:w="33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1</w:t>
            </w:r>
          </w:p>
        </w:tc>
        <w:tc>
          <w:tcPr>
            <w:tcW w:w="64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23; 29; 38</w:t>
            </w:r>
          </w:p>
        </w:tc>
      </w:tr>
      <w:tr w:rsidR="00426473" w:rsidRPr="00C227B4" w:rsidTr="00CF7FFB">
        <w:trPr>
          <w:trHeight w:val="1516"/>
        </w:trPr>
        <w:tc>
          <w:tcPr>
            <w:tcW w:w="47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3295</w:t>
            </w:r>
          </w:p>
        </w:tc>
        <w:tc>
          <w:tcPr>
            <w:tcW w:w="1526" w:type="dxa"/>
          </w:tcPr>
          <w:p w:rsidR="00BD1953" w:rsidRPr="00C227B4" w:rsidRDefault="00BD1953" w:rsidP="00C227B4">
            <w:pPr>
              <w:pStyle w:val="SingleTxtGR"/>
              <w:spacing w:before="60" w:after="60" w:line="220" w:lineRule="exact"/>
              <w:ind w:left="28" w:right="28"/>
              <w:jc w:val="left"/>
              <w:rPr>
                <w:sz w:val="16"/>
                <w:szCs w:val="16"/>
              </w:rPr>
            </w:pPr>
            <w:r w:rsidRPr="00C227B4">
              <w:rPr>
                <w:sz w:val="16"/>
                <w:szCs w:val="16"/>
              </w:rPr>
              <w:t>УГЛЕВОДОРОДЫ ЖИДКИЕ, Н.У.К., С СОДЕРЖАНИ</w:t>
            </w:r>
            <w:r w:rsidR="00426473">
              <w:rPr>
                <w:sz w:val="16"/>
                <w:szCs w:val="16"/>
              </w:rPr>
              <w:t>-</w:t>
            </w:r>
            <w:r w:rsidRPr="00C227B4">
              <w:rPr>
                <w:sz w:val="16"/>
                <w:szCs w:val="16"/>
              </w:rPr>
              <w:t>ЕМ БЕНЗОЛА БОЛЕЕ 10%</w:t>
            </w:r>
            <w:r w:rsidRPr="00C227B4">
              <w:rPr>
                <w:sz w:val="16"/>
                <w:szCs w:val="16"/>
              </w:rPr>
              <w:br/>
            </w:r>
            <w:r w:rsidRPr="00426473">
              <w:rPr>
                <w:spacing w:val="-4"/>
                <w:sz w:val="16"/>
                <w:szCs w:val="16"/>
              </w:rPr>
              <w:t>85 °C &lt; tн.к ≤ 115 °C</w:t>
            </w:r>
          </w:p>
        </w:tc>
        <w:tc>
          <w:tcPr>
            <w:tcW w:w="22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w:t>
            </w:r>
          </w:p>
        </w:tc>
        <w:tc>
          <w:tcPr>
            <w:tcW w:w="308"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F1</w:t>
            </w: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II</w:t>
            </w:r>
          </w:p>
        </w:tc>
        <w:tc>
          <w:tcPr>
            <w:tcW w:w="1064" w:type="dxa"/>
          </w:tcPr>
          <w:p w:rsidR="00BD1953" w:rsidRPr="00C227B4" w:rsidRDefault="00CF7FFB" w:rsidP="00C227B4">
            <w:pPr>
              <w:pStyle w:val="SingleTxtGR"/>
              <w:spacing w:before="60" w:after="60" w:line="220" w:lineRule="exact"/>
              <w:ind w:left="28" w:right="28"/>
              <w:jc w:val="center"/>
              <w:rPr>
                <w:sz w:val="16"/>
                <w:szCs w:val="16"/>
              </w:rPr>
            </w:pPr>
            <w:r>
              <w:rPr>
                <w:sz w:val="16"/>
                <w:szCs w:val="16"/>
              </w:rPr>
              <w:t>3+CMR+</w:t>
            </w:r>
            <w:r>
              <w:rPr>
                <w:sz w:val="16"/>
                <w:szCs w:val="16"/>
              </w:rPr>
              <w:br/>
              <w:t>(N1, N2,</w:t>
            </w:r>
            <w:r>
              <w:rPr>
                <w:sz w:val="16"/>
                <w:szCs w:val="16"/>
              </w:rPr>
              <w:br/>
            </w:r>
            <w:r w:rsidR="00BD1953" w:rsidRPr="00C227B4">
              <w:rPr>
                <w:sz w:val="16"/>
                <w:szCs w:val="16"/>
              </w:rPr>
              <w:t xml:space="preserve">N3, </w:t>
            </w:r>
            <w:r w:rsidR="00BD1953" w:rsidRPr="00C227B4">
              <w:rPr>
                <w:b/>
                <w:bCs/>
                <w:sz w:val="16"/>
                <w:szCs w:val="16"/>
              </w:rPr>
              <w:t>F</w:t>
            </w:r>
            <w:r w:rsidR="00BD1953" w:rsidRPr="00C227B4">
              <w:rPr>
                <w:sz w:val="16"/>
                <w:szCs w:val="16"/>
              </w:rPr>
              <w:t>)</w:t>
            </w: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C</w:t>
            </w:r>
          </w:p>
        </w:tc>
        <w:tc>
          <w:tcPr>
            <w:tcW w:w="25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2</w:t>
            </w:r>
          </w:p>
        </w:tc>
        <w:tc>
          <w:tcPr>
            <w:tcW w:w="25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2</w:t>
            </w:r>
          </w:p>
        </w:tc>
        <w:tc>
          <w:tcPr>
            <w:tcW w:w="266" w:type="dxa"/>
          </w:tcPr>
          <w:p w:rsidR="00BD1953" w:rsidRPr="00C227B4" w:rsidRDefault="00BD1953" w:rsidP="00C227B4">
            <w:pPr>
              <w:pStyle w:val="SingleTxtGR"/>
              <w:spacing w:before="60" w:after="60" w:line="220" w:lineRule="exact"/>
              <w:ind w:left="28" w:right="28"/>
              <w:jc w:val="center"/>
              <w:rPr>
                <w:sz w:val="16"/>
                <w:szCs w:val="16"/>
              </w:rPr>
            </w:pP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50</w:t>
            </w:r>
          </w:p>
        </w:tc>
        <w:tc>
          <w:tcPr>
            <w:tcW w:w="26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95</w:t>
            </w:r>
          </w:p>
        </w:tc>
        <w:tc>
          <w:tcPr>
            <w:tcW w:w="545" w:type="dxa"/>
          </w:tcPr>
          <w:p w:rsidR="00BD1953" w:rsidRPr="00C227B4" w:rsidRDefault="00BD1953" w:rsidP="00C227B4">
            <w:pPr>
              <w:pStyle w:val="SingleTxtGR"/>
              <w:spacing w:before="60" w:after="60" w:line="220" w:lineRule="exact"/>
              <w:ind w:left="28" w:right="28"/>
              <w:jc w:val="center"/>
              <w:rPr>
                <w:sz w:val="16"/>
                <w:szCs w:val="16"/>
              </w:rPr>
            </w:pP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2</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да</w:t>
            </w:r>
          </w:p>
        </w:tc>
        <w:tc>
          <w:tcPr>
            <w:tcW w:w="47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T4</w:t>
            </w:r>
            <w:r w:rsidRPr="00C227B4">
              <w:rPr>
                <w:sz w:val="16"/>
                <w:szCs w:val="16"/>
                <w:vertAlign w:val="superscript"/>
              </w:rPr>
              <w:t>3)</w:t>
            </w:r>
          </w:p>
        </w:tc>
        <w:tc>
          <w:tcPr>
            <w:tcW w:w="49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II B</w:t>
            </w:r>
            <w:r w:rsidRPr="00C227B4">
              <w:rPr>
                <w:sz w:val="16"/>
                <w:szCs w:val="16"/>
                <w:vertAlign w:val="superscript"/>
              </w:rPr>
              <w:t>4)</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да</w:t>
            </w:r>
          </w:p>
        </w:tc>
        <w:tc>
          <w:tcPr>
            <w:tcW w:w="70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PP, EP, EX, TOX, A</w:t>
            </w:r>
          </w:p>
        </w:tc>
        <w:tc>
          <w:tcPr>
            <w:tcW w:w="33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1</w:t>
            </w:r>
          </w:p>
        </w:tc>
        <w:tc>
          <w:tcPr>
            <w:tcW w:w="64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29</w:t>
            </w:r>
          </w:p>
        </w:tc>
      </w:tr>
      <w:tr w:rsidR="00426473" w:rsidRPr="00C227B4" w:rsidTr="00CF7FFB">
        <w:trPr>
          <w:trHeight w:val="1516"/>
        </w:trPr>
        <w:tc>
          <w:tcPr>
            <w:tcW w:w="47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3295</w:t>
            </w:r>
          </w:p>
        </w:tc>
        <w:tc>
          <w:tcPr>
            <w:tcW w:w="1526" w:type="dxa"/>
          </w:tcPr>
          <w:p w:rsidR="00BD1953" w:rsidRPr="00C227B4" w:rsidRDefault="00BD1953" w:rsidP="00C227B4">
            <w:pPr>
              <w:pStyle w:val="SingleTxtGR"/>
              <w:spacing w:before="60" w:after="60" w:line="220" w:lineRule="exact"/>
              <w:ind w:left="28" w:right="28"/>
              <w:jc w:val="left"/>
              <w:rPr>
                <w:sz w:val="16"/>
                <w:szCs w:val="16"/>
              </w:rPr>
            </w:pPr>
            <w:r w:rsidRPr="00C227B4">
              <w:rPr>
                <w:sz w:val="16"/>
                <w:szCs w:val="16"/>
              </w:rPr>
              <w:t>УГЛЕВОДОРОДЫ ЖИДКИЕ, Н.У.К., С СОДЕРЖАНИ</w:t>
            </w:r>
            <w:r w:rsidR="00426473">
              <w:rPr>
                <w:sz w:val="16"/>
                <w:szCs w:val="16"/>
              </w:rPr>
              <w:t>-</w:t>
            </w:r>
            <w:r w:rsidRPr="00C227B4">
              <w:rPr>
                <w:sz w:val="16"/>
                <w:szCs w:val="16"/>
              </w:rPr>
              <w:t>ЕМ БЕНЗОЛА БОЛЕЕ 10%</w:t>
            </w:r>
            <w:r w:rsidRPr="00C227B4">
              <w:rPr>
                <w:sz w:val="16"/>
                <w:szCs w:val="16"/>
              </w:rPr>
              <w:br/>
              <w:t>tн.к &gt; 115°C</w:t>
            </w:r>
          </w:p>
        </w:tc>
        <w:tc>
          <w:tcPr>
            <w:tcW w:w="22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w:t>
            </w:r>
          </w:p>
        </w:tc>
        <w:tc>
          <w:tcPr>
            <w:tcW w:w="308"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F1</w:t>
            </w: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II</w:t>
            </w:r>
          </w:p>
        </w:tc>
        <w:tc>
          <w:tcPr>
            <w:tcW w:w="1064" w:type="dxa"/>
          </w:tcPr>
          <w:p w:rsidR="00BD1953" w:rsidRPr="00C227B4" w:rsidRDefault="00CF7FFB" w:rsidP="00C227B4">
            <w:pPr>
              <w:pStyle w:val="SingleTxtGR"/>
              <w:spacing w:before="60" w:after="60" w:line="220" w:lineRule="exact"/>
              <w:ind w:left="28" w:right="28"/>
              <w:jc w:val="center"/>
              <w:rPr>
                <w:sz w:val="16"/>
                <w:szCs w:val="16"/>
              </w:rPr>
            </w:pPr>
            <w:r>
              <w:rPr>
                <w:sz w:val="16"/>
                <w:szCs w:val="16"/>
              </w:rPr>
              <w:t>3+CMR+</w:t>
            </w:r>
            <w:r>
              <w:rPr>
                <w:sz w:val="16"/>
                <w:szCs w:val="16"/>
              </w:rPr>
              <w:br/>
              <w:t>(N1, N2,</w:t>
            </w:r>
            <w:r>
              <w:rPr>
                <w:sz w:val="16"/>
                <w:szCs w:val="16"/>
              </w:rPr>
              <w:br/>
            </w:r>
            <w:r w:rsidR="00BD1953" w:rsidRPr="00C227B4">
              <w:rPr>
                <w:sz w:val="16"/>
                <w:szCs w:val="16"/>
              </w:rPr>
              <w:t xml:space="preserve">N3, </w:t>
            </w:r>
            <w:r w:rsidR="00BD1953" w:rsidRPr="00C227B4">
              <w:rPr>
                <w:b/>
                <w:bCs/>
                <w:sz w:val="16"/>
                <w:szCs w:val="16"/>
              </w:rPr>
              <w:t>F</w:t>
            </w:r>
            <w:r w:rsidR="00BD1953" w:rsidRPr="00C227B4">
              <w:rPr>
                <w:sz w:val="16"/>
                <w:szCs w:val="16"/>
              </w:rPr>
              <w:t>)</w:t>
            </w: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C</w:t>
            </w:r>
          </w:p>
        </w:tc>
        <w:tc>
          <w:tcPr>
            <w:tcW w:w="25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2</w:t>
            </w:r>
          </w:p>
        </w:tc>
        <w:tc>
          <w:tcPr>
            <w:tcW w:w="25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2</w:t>
            </w:r>
          </w:p>
        </w:tc>
        <w:tc>
          <w:tcPr>
            <w:tcW w:w="266" w:type="dxa"/>
          </w:tcPr>
          <w:p w:rsidR="00BD1953" w:rsidRPr="00C227B4" w:rsidRDefault="00BD1953" w:rsidP="00C227B4">
            <w:pPr>
              <w:pStyle w:val="SingleTxtGR"/>
              <w:spacing w:before="60" w:after="60" w:line="220" w:lineRule="exact"/>
              <w:ind w:left="28" w:right="28"/>
              <w:jc w:val="center"/>
              <w:rPr>
                <w:sz w:val="16"/>
                <w:szCs w:val="16"/>
              </w:rPr>
            </w:pP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35</w:t>
            </w:r>
          </w:p>
        </w:tc>
        <w:tc>
          <w:tcPr>
            <w:tcW w:w="26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95</w:t>
            </w:r>
          </w:p>
        </w:tc>
        <w:tc>
          <w:tcPr>
            <w:tcW w:w="545" w:type="dxa"/>
          </w:tcPr>
          <w:p w:rsidR="00BD1953" w:rsidRPr="00C227B4" w:rsidRDefault="00BD1953" w:rsidP="00C227B4">
            <w:pPr>
              <w:pStyle w:val="SingleTxtGR"/>
              <w:spacing w:before="60" w:after="60" w:line="220" w:lineRule="exact"/>
              <w:ind w:left="28" w:right="28"/>
              <w:jc w:val="center"/>
              <w:rPr>
                <w:sz w:val="16"/>
                <w:szCs w:val="16"/>
              </w:rPr>
            </w:pP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2</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да</w:t>
            </w:r>
          </w:p>
        </w:tc>
        <w:tc>
          <w:tcPr>
            <w:tcW w:w="47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T4</w:t>
            </w:r>
            <w:r w:rsidRPr="00C227B4">
              <w:rPr>
                <w:sz w:val="16"/>
                <w:szCs w:val="16"/>
                <w:vertAlign w:val="superscript"/>
              </w:rPr>
              <w:t>3)</w:t>
            </w:r>
          </w:p>
        </w:tc>
        <w:tc>
          <w:tcPr>
            <w:tcW w:w="49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II B</w:t>
            </w:r>
            <w:r w:rsidRPr="00C227B4">
              <w:rPr>
                <w:sz w:val="16"/>
                <w:szCs w:val="16"/>
                <w:vertAlign w:val="superscript"/>
              </w:rPr>
              <w:t>4)</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да</w:t>
            </w:r>
          </w:p>
        </w:tc>
        <w:tc>
          <w:tcPr>
            <w:tcW w:w="70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PP, EP, EX, TOX, A</w:t>
            </w:r>
          </w:p>
        </w:tc>
        <w:tc>
          <w:tcPr>
            <w:tcW w:w="33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1</w:t>
            </w:r>
          </w:p>
        </w:tc>
        <w:tc>
          <w:tcPr>
            <w:tcW w:w="64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29</w:t>
            </w:r>
          </w:p>
        </w:tc>
      </w:tr>
      <w:tr w:rsidR="00426473" w:rsidRPr="00C227B4" w:rsidTr="00CF7FFB">
        <w:trPr>
          <w:trHeight w:val="1516"/>
        </w:trPr>
        <w:tc>
          <w:tcPr>
            <w:tcW w:w="47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3295</w:t>
            </w:r>
          </w:p>
        </w:tc>
        <w:tc>
          <w:tcPr>
            <w:tcW w:w="1526" w:type="dxa"/>
          </w:tcPr>
          <w:p w:rsidR="00BD1953" w:rsidRPr="00C227B4" w:rsidRDefault="00BD1953" w:rsidP="00C227B4">
            <w:pPr>
              <w:pStyle w:val="SingleTxtGR"/>
              <w:spacing w:before="60" w:after="60" w:line="220" w:lineRule="exact"/>
              <w:ind w:left="28" w:right="28"/>
              <w:jc w:val="left"/>
              <w:rPr>
                <w:sz w:val="16"/>
                <w:szCs w:val="16"/>
              </w:rPr>
            </w:pPr>
            <w:r w:rsidRPr="00C227B4">
              <w:rPr>
                <w:sz w:val="16"/>
                <w:szCs w:val="16"/>
              </w:rPr>
              <w:t>УГЛЕВОДОРОДЫ ЖИДКИЕ, Н.У.К., С СОДЕРЖАНИ</w:t>
            </w:r>
            <w:r w:rsidR="00426473">
              <w:rPr>
                <w:sz w:val="16"/>
                <w:szCs w:val="16"/>
              </w:rPr>
              <w:t>-</w:t>
            </w:r>
            <w:r w:rsidRPr="00C227B4">
              <w:rPr>
                <w:sz w:val="16"/>
                <w:szCs w:val="16"/>
              </w:rPr>
              <w:t>ЕМ БЕНЗОЛА БОЛЕЕ 10%</w:t>
            </w:r>
            <w:r w:rsidRPr="00C227B4">
              <w:rPr>
                <w:sz w:val="16"/>
                <w:szCs w:val="16"/>
              </w:rPr>
              <w:br/>
              <w:t>tн.к ≤ 60 °C</w:t>
            </w:r>
          </w:p>
        </w:tc>
        <w:tc>
          <w:tcPr>
            <w:tcW w:w="22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w:t>
            </w:r>
          </w:p>
        </w:tc>
        <w:tc>
          <w:tcPr>
            <w:tcW w:w="308"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F1</w:t>
            </w: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III</w:t>
            </w:r>
          </w:p>
        </w:tc>
        <w:tc>
          <w:tcPr>
            <w:tcW w:w="1064" w:type="dxa"/>
          </w:tcPr>
          <w:p w:rsidR="00BD1953" w:rsidRPr="00C227B4" w:rsidRDefault="00CF7FFB" w:rsidP="00C227B4">
            <w:pPr>
              <w:pStyle w:val="SingleTxtGR"/>
              <w:spacing w:before="60" w:after="60" w:line="220" w:lineRule="exact"/>
              <w:ind w:left="28" w:right="28"/>
              <w:jc w:val="center"/>
              <w:rPr>
                <w:sz w:val="16"/>
                <w:szCs w:val="16"/>
              </w:rPr>
            </w:pPr>
            <w:r>
              <w:rPr>
                <w:sz w:val="16"/>
                <w:szCs w:val="16"/>
              </w:rPr>
              <w:t>3+CMR+</w:t>
            </w:r>
            <w:r>
              <w:rPr>
                <w:sz w:val="16"/>
                <w:szCs w:val="16"/>
              </w:rPr>
              <w:br/>
              <w:t>(N1, N2,</w:t>
            </w:r>
            <w:r>
              <w:rPr>
                <w:sz w:val="16"/>
                <w:szCs w:val="16"/>
              </w:rPr>
              <w:br/>
            </w:r>
            <w:r w:rsidR="00BD1953" w:rsidRPr="00C227B4">
              <w:rPr>
                <w:sz w:val="16"/>
                <w:szCs w:val="16"/>
              </w:rPr>
              <w:t xml:space="preserve">N3, </w:t>
            </w:r>
            <w:r w:rsidR="00BD1953" w:rsidRPr="00C227B4">
              <w:rPr>
                <w:b/>
                <w:bCs/>
                <w:sz w:val="16"/>
                <w:szCs w:val="16"/>
              </w:rPr>
              <w:t>F</w:t>
            </w:r>
            <w:r w:rsidR="00BD1953" w:rsidRPr="00C227B4">
              <w:rPr>
                <w:sz w:val="16"/>
                <w:szCs w:val="16"/>
              </w:rPr>
              <w:t>)</w:t>
            </w: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C</w:t>
            </w:r>
          </w:p>
        </w:tc>
        <w:tc>
          <w:tcPr>
            <w:tcW w:w="25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1</w:t>
            </w:r>
          </w:p>
        </w:tc>
        <w:tc>
          <w:tcPr>
            <w:tcW w:w="25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1</w:t>
            </w:r>
          </w:p>
        </w:tc>
        <w:tc>
          <w:tcPr>
            <w:tcW w:w="266" w:type="dxa"/>
          </w:tcPr>
          <w:p w:rsidR="00BD1953" w:rsidRPr="00C227B4" w:rsidRDefault="00BD1953" w:rsidP="00C227B4">
            <w:pPr>
              <w:pStyle w:val="SingleTxtGR"/>
              <w:spacing w:before="60" w:after="60" w:line="220" w:lineRule="exact"/>
              <w:ind w:left="28" w:right="28"/>
              <w:jc w:val="center"/>
              <w:rPr>
                <w:sz w:val="16"/>
                <w:szCs w:val="16"/>
              </w:rPr>
            </w:pPr>
          </w:p>
        </w:tc>
        <w:tc>
          <w:tcPr>
            <w:tcW w:w="322" w:type="dxa"/>
          </w:tcPr>
          <w:p w:rsidR="00BD1953" w:rsidRPr="00C227B4" w:rsidRDefault="00BD1953" w:rsidP="00C227B4">
            <w:pPr>
              <w:pStyle w:val="SingleTxtGR"/>
              <w:spacing w:before="60" w:after="60" w:line="220" w:lineRule="exact"/>
              <w:ind w:left="28" w:right="28"/>
              <w:jc w:val="center"/>
              <w:rPr>
                <w:sz w:val="16"/>
                <w:szCs w:val="16"/>
              </w:rPr>
            </w:pPr>
          </w:p>
        </w:tc>
        <w:tc>
          <w:tcPr>
            <w:tcW w:w="26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95</w:t>
            </w:r>
          </w:p>
        </w:tc>
        <w:tc>
          <w:tcPr>
            <w:tcW w:w="545" w:type="dxa"/>
          </w:tcPr>
          <w:p w:rsidR="00BD1953" w:rsidRPr="00C227B4" w:rsidRDefault="00BD1953" w:rsidP="00C227B4">
            <w:pPr>
              <w:pStyle w:val="SingleTxtGR"/>
              <w:spacing w:before="60" w:after="60" w:line="220" w:lineRule="exact"/>
              <w:ind w:left="28" w:right="28"/>
              <w:jc w:val="center"/>
              <w:rPr>
                <w:sz w:val="16"/>
                <w:szCs w:val="16"/>
              </w:rPr>
            </w:pP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1</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да</w:t>
            </w:r>
          </w:p>
        </w:tc>
        <w:tc>
          <w:tcPr>
            <w:tcW w:w="47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T4</w:t>
            </w:r>
            <w:r w:rsidRPr="00C227B4">
              <w:rPr>
                <w:sz w:val="16"/>
                <w:szCs w:val="16"/>
                <w:vertAlign w:val="superscript"/>
              </w:rPr>
              <w:t>3)</w:t>
            </w:r>
          </w:p>
        </w:tc>
        <w:tc>
          <w:tcPr>
            <w:tcW w:w="49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II B</w:t>
            </w:r>
            <w:r w:rsidRPr="00C227B4">
              <w:rPr>
                <w:sz w:val="16"/>
                <w:szCs w:val="16"/>
                <w:vertAlign w:val="superscript"/>
              </w:rPr>
              <w:t>4)</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да</w:t>
            </w:r>
          </w:p>
        </w:tc>
        <w:tc>
          <w:tcPr>
            <w:tcW w:w="70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PP, EP, EX, TOX, A</w:t>
            </w:r>
          </w:p>
        </w:tc>
        <w:tc>
          <w:tcPr>
            <w:tcW w:w="33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0</w:t>
            </w:r>
          </w:p>
        </w:tc>
        <w:tc>
          <w:tcPr>
            <w:tcW w:w="64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29</w:t>
            </w:r>
          </w:p>
        </w:tc>
      </w:tr>
      <w:tr w:rsidR="00426473" w:rsidRPr="00C227B4" w:rsidTr="00CF7FFB">
        <w:trPr>
          <w:trHeight w:val="1516"/>
        </w:trPr>
        <w:tc>
          <w:tcPr>
            <w:tcW w:w="47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3295</w:t>
            </w:r>
          </w:p>
        </w:tc>
        <w:tc>
          <w:tcPr>
            <w:tcW w:w="1526" w:type="dxa"/>
          </w:tcPr>
          <w:p w:rsidR="00BD1953" w:rsidRPr="00C227B4" w:rsidRDefault="00BD1953" w:rsidP="00C227B4">
            <w:pPr>
              <w:pStyle w:val="SingleTxtGR"/>
              <w:spacing w:before="60" w:after="60" w:line="220" w:lineRule="exact"/>
              <w:ind w:left="28" w:right="28"/>
              <w:jc w:val="left"/>
              <w:rPr>
                <w:sz w:val="16"/>
                <w:szCs w:val="16"/>
              </w:rPr>
            </w:pPr>
            <w:r w:rsidRPr="00C227B4">
              <w:rPr>
                <w:sz w:val="16"/>
                <w:szCs w:val="16"/>
              </w:rPr>
              <w:t>УГЛЕВОДОРОДЫ ЖИДКИЕ, Н.У.К., С СОДЕРЖАНИ</w:t>
            </w:r>
            <w:r w:rsidR="00426473">
              <w:rPr>
                <w:sz w:val="16"/>
                <w:szCs w:val="16"/>
              </w:rPr>
              <w:t>-</w:t>
            </w:r>
            <w:r w:rsidRPr="00C227B4">
              <w:rPr>
                <w:sz w:val="16"/>
                <w:szCs w:val="16"/>
              </w:rPr>
              <w:t>ЕМ БЕНЗОЛА БОЛЕЕ 10%</w:t>
            </w:r>
            <w:r w:rsidRPr="00C227B4">
              <w:rPr>
                <w:sz w:val="16"/>
                <w:szCs w:val="16"/>
              </w:rPr>
              <w:br/>
            </w:r>
            <w:r w:rsidRPr="00426473">
              <w:rPr>
                <w:spacing w:val="-4"/>
                <w:sz w:val="16"/>
                <w:szCs w:val="16"/>
              </w:rPr>
              <w:t>60 °C &lt; tн.к ≤ 85 °C</w:t>
            </w:r>
          </w:p>
        </w:tc>
        <w:tc>
          <w:tcPr>
            <w:tcW w:w="22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w:t>
            </w:r>
          </w:p>
        </w:tc>
        <w:tc>
          <w:tcPr>
            <w:tcW w:w="308"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F1</w:t>
            </w: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III</w:t>
            </w:r>
          </w:p>
        </w:tc>
        <w:tc>
          <w:tcPr>
            <w:tcW w:w="1064" w:type="dxa"/>
          </w:tcPr>
          <w:p w:rsidR="00BD1953" w:rsidRPr="00C227B4" w:rsidRDefault="00CF7FFB" w:rsidP="00C227B4">
            <w:pPr>
              <w:pStyle w:val="SingleTxtGR"/>
              <w:spacing w:before="60" w:after="60" w:line="220" w:lineRule="exact"/>
              <w:ind w:left="28" w:right="28"/>
              <w:jc w:val="center"/>
              <w:rPr>
                <w:sz w:val="16"/>
                <w:szCs w:val="16"/>
              </w:rPr>
            </w:pPr>
            <w:r>
              <w:rPr>
                <w:sz w:val="16"/>
                <w:szCs w:val="16"/>
              </w:rPr>
              <w:t>3+CMR+</w:t>
            </w:r>
            <w:r>
              <w:rPr>
                <w:sz w:val="16"/>
                <w:szCs w:val="16"/>
              </w:rPr>
              <w:br/>
              <w:t>(N1, N2,</w:t>
            </w:r>
            <w:r>
              <w:rPr>
                <w:sz w:val="16"/>
                <w:szCs w:val="16"/>
              </w:rPr>
              <w:br/>
            </w:r>
            <w:r w:rsidR="00BD1953" w:rsidRPr="00C227B4">
              <w:rPr>
                <w:sz w:val="16"/>
                <w:szCs w:val="16"/>
              </w:rPr>
              <w:t xml:space="preserve">N3, </w:t>
            </w:r>
            <w:r w:rsidR="00BD1953" w:rsidRPr="00C227B4">
              <w:rPr>
                <w:b/>
                <w:bCs/>
                <w:sz w:val="16"/>
                <w:szCs w:val="16"/>
              </w:rPr>
              <w:t>F</w:t>
            </w:r>
            <w:r w:rsidR="00BD1953" w:rsidRPr="00C227B4">
              <w:rPr>
                <w:sz w:val="16"/>
                <w:szCs w:val="16"/>
              </w:rPr>
              <w:t>)</w:t>
            </w: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C</w:t>
            </w:r>
          </w:p>
        </w:tc>
        <w:tc>
          <w:tcPr>
            <w:tcW w:w="25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2</w:t>
            </w:r>
          </w:p>
        </w:tc>
        <w:tc>
          <w:tcPr>
            <w:tcW w:w="25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2</w:t>
            </w:r>
          </w:p>
        </w:tc>
        <w:tc>
          <w:tcPr>
            <w:tcW w:w="26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50</w:t>
            </w:r>
          </w:p>
        </w:tc>
        <w:tc>
          <w:tcPr>
            <w:tcW w:w="26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95</w:t>
            </w:r>
          </w:p>
        </w:tc>
        <w:tc>
          <w:tcPr>
            <w:tcW w:w="545" w:type="dxa"/>
          </w:tcPr>
          <w:p w:rsidR="00BD1953" w:rsidRPr="00C227B4" w:rsidRDefault="00BD1953" w:rsidP="00C227B4">
            <w:pPr>
              <w:pStyle w:val="SingleTxtGR"/>
              <w:spacing w:before="60" w:after="60" w:line="220" w:lineRule="exact"/>
              <w:ind w:left="28" w:right="28"/>
              <w:jc w:val="center"/>
              <w:rPr>
                <w:sz w:val="16"/>
                <w:szCs w:val="16"/>
              </w:rPr>
            </w:pP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2</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да</w:t>
            </w:r>
          </w:p>
        </w:tc>
        <w:tc>
          <w:tcPr>
            <w:tcW w:w="47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T4</w:t>
            </w:r>
            <w:r w:rsidRPr="00C227B4">
              <w:rPr>
                <w:sz w:val="16"/>
                <w:szCs w:val="16"/>
                <w:vertAlign w:val="superscript"/>
              </w:rPr>
              <w:t>3)</w:t>
            </w:r>
          </w:p>
        </w:tc>
        <w:tc>
          <w:tcPr>
            <w:tcW w:w="49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II B</w:t>
            </w:r>
            <w:r w:rsidRPr="00C227B4">
              <w:rPr>
                <w:sz w:val="16"/>
                <w:szCs w:val="16"/>
                <w:vertAlign w:val="superscript"/>
              </w:rPr>
              <w:t>4)</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да</w:t>
            </w:r>
          </w:p>
        </w:tc>
        <w:tc>
          <w:tcPr>
            <w:tcW w:w="70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PP, EP, EX, TOX, A</w:t>
            </w:r>
          </w:p>
        </w:tc>
        <w:tc>
          <w:tcPr>
            <w:tcW w:w="33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0</w:t>
            </w:r>
          </w:p>
        </w:tc>
        <w:tc>
          <w:tcPr>
            <w:tcW w:w="64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23; 29; 38</w:t>
            </w:r>
          </w:p>
        </w:tc>
      </w:tr>
      <w:tr w:rsidR="00426473" w:rsidRPr="00C227B4" w:rsidTr="00CF7FFB">
        <w:trPr>
          <w:trHeight w:val="1516"/>
        </w:trPr>
        <w:tc>
          <w:tcPr>
            <w:tcW w:w="47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3295</w:t>
            </w:r>
          </w:p>
        </w:tc>
        <w:tc>
          <w:tcPr>
            <w:tcW w:w="1526" w:type="dxa"/>
          </w:tcPr>
          <w:p w:rsidR="00BD1953" w:rsidRPr="00C227B4" w:rsidRDefault="00BD1953" w:rsidP="00C227B4">
            <w:pPr>
              <w:pStyle w:val="SingleTxtGR"/>
              <w:spacing w:before="60" w:after="60" w:line="220" w:lineRule="exact"/>
              <w:ind w:left="28" w:right="28"/>
              <w:jc w:val="left"/>
              <w:rPr>
                <w:sz w:val="16"/>
                <w:szCs w:val="16"/>
              </w:rPr>
            </w:pPr>
            <w:r w:rsidRPr="00C227B4">
              <w:rPr>
                <w:sz w:val="16"/>
                <w:szCs w:val="16"/>
              </w:rPr>
              <w:t>УГЛЕВОДОРОДЫ ЖИДКИЕ, Н.У.К., С СОДЕРЖАНИ</w:t>
            </w:r>
            <w:r w:rsidR="00426473">
              <w:rPr>
                <w:sz w:val="16"/>
                <w:szCs w:val="16"/>
              </w:rPr>
              <w:t>-</w:t>
            </w:r>
            <w:r w:rsidRPr="00C227B4">
              <w:rPr>
                <w:sz w:val="16"/>
                <w:szCs w:val="16"/>
              </w:rPr>
              <w:t>ЕМ БЕНЗОЛА БОЛЕЕ 10%</w:t>
            </w:r>
            <w:r w:rsidRPr="00C227B4">
              <w:rPr>
                <w:sz w:val="16"/>
                <w:szCs w:val="16"/>
              </w:rPr>
              <w:br/>
            </w:r>
            <w:r w:rsidRPr="00426473">
              <w:rPr>
                <w:spacing w:val="-4"/>
                <w:sz w:val="16"/>
                <w:szCs w:val="16"/>
              </w:rPr>
              <w:t>85 °C &lt; tн.к ≤ 115 °C</w:t>
            </w:r>
          </w:p>
        </w:tc>
        <w:tc>
          <w:tcPr>
            <w:tcW w:w="22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w:t>
            </w:r>
          </w:p>
        </w:tc>
        <w:tc>
          <w:tcPr>
            <w:tcW w:w="308"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F1</w:t>
            </w: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III</w:t>
            </w:r>
          </w:p>
        </w:tc>
        <w:tc>
          <w:tcPr>
            <w:tcW w:w="106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3+CMR+</w:t>
            </w:r>
            <w:r w:rsidRPr="00C227B4">
              <w:rPr>
                <w:sz w:val="16"/>
                <w:szCs w:val="16"/>
              </w:rPr>
              <w:br/>
              <w:t xml:space="preserve">(N1, N2, N3, </w:t>
            </w:r>
            <w:r w:rsidRPr="00C227B4">
              <w:rPr>
                <w:b/>
                <w:bCs/>
                <w:sz w:val="16"/>
                <w:szCs w:val="16"/>
              </w:rPr>
              <w:t>F</w:t>
            </w:r>
            <w:r w:rsidRPr="00C227B4">
              <w:rPr>
                <w:sz w:val="16"/>
                <w:szCs w:val="16"/>
              </w:rPr>
              <w:t>)</w:t>
            </w: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C</w:t>
            </w:r>
          </w:p>
        </w:tc>
        <w:tc>
          <w:tcPr>
            <w:tcW w:w="25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2</w:t>
            </w:r>
          </w:p>
        </w:tc>
        <w:tc>
          <w:tcPr>
            <w:tcW w:w="25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2</w:t>
            </w:r>
          </w:p>
        </w:tc>
        <w:tc>
          <w:tcPr>
            <w:tcW w:w="266" w:type="dxa"/>
          </w:tcPr>
          <w:p w:rsidR="00BD1953" w:rsidRPr="00C227B4" w:rsidRDefault="00BD1953" w:rsidP="00C227B4">
            <w:pPr>
              <w:pStyle w:val="SingleTxtGR"/>
              <w:spacing w:before="60" w:after="60" w:line="220" w:lineRule="exact"/>
              <w:ind w:left="28" w:right="28"/>
              <w:jc w:val="center"/>
              <w:rPr>
                <w:sz w:val="16"/>
                <w:szCs w:val="16"/>
              </w:rPr>
            </w:pP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50</w:t>
            </w:r>
          </w:p>
        </w:tc>
        <w:tc>
          <w:tcPr>
            <w:tcW w:w="26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95</w:t>
            </w:r>
          </w:p>
        </w:tc>
        <w:tc>
          <w:tcPr>
            <w:tcW w:w="545" w:type="dxa"/>
          </w:tcPr>
          <w:p w:rsidR="00BD1953" w:rsidRPr="00C227B4" w:rsidRDefault="00BD1953" w:rsidP="00C227B4">
            <w:pPr>
              <w:pStyle w:val="SingleTxtGR"/>
              <w:spacing w:before="60" w:after="60" w:line="220" w:lineRule="exact"/>
              <w:ind w:left="28" w:right="28"/>
              <w:jc w:val="center"/>
              <w:rPr>
                <w:sz w:val="16"/>
                <w:szCs w:val="16"/>
              </w:rPr>
            </w:pP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2</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да</w:t>
            </w:r>
          </w:p>
        </w:tc>
        <w:tc>
          <w:tcPr>
            <w:tcW w:w="47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T4</w:t>
            </w:r>
            <w:r w:rsidRPr="00C227B4">
              <w:rPr>
                <w:sz w:val="16"/>
                <w:szCs w:val="16"/>
                <w:vertAlign w:val="superscript"/>
              </w:rPr>
              <w:t>3)</w:t>
            </w:r>
          </w:p>
        </w:tc>
        <w:tc>
          <w:tcPr>
            <w:tcW w:w="49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II B</w:t>
            </w:r>
            <w:r w:rsidRPr="00C227B4">
              <w:rPr>
                <w:sz w:val="16"/>
                <w:szCs w:val="16"/>
                <w:vertAlign w:val="superscript"/>
              </w:rPr>
              <w:t>4)</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да</w:t>
            </w:r>
          </w:p>
        </w:tc>
        <w:tc>
          <w:tcPr>
            <w:tcW w:w="70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PP, EP, EX, TOX, A</w:t>
            </w:r>
          </w:p>
        </w:tc>
        <w:tc>
          <w:tcPr>
            <w:tcW w:w="33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0</w:t>
            </w:r>
          </w:p>
        </w:tc>
        <w:tc>
          <w:tcPr>
            <w:tcW w:w="64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29</w:t>
            </w:r>
          </w:p>
        </w:tc>
      </w:tr>
      <w:tr w:rsidR="00426473" w:rsidRPr="00C227B4" w:rsidTr="00CF7FFB">
        <w:trPr>
          <w:trHeight w:val="1516"/>
        </w:trPr>
        <w:tc>
          <w:tcPr>
            <w:tcW w:w="47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3295</w:t>
            </w:r>
          </w:p>
        </w:tc>
        <w:tc>
          <w:tcPr>
            <w:tcW w:w="1526" w:type="dxa"/>
          </w:tcPr>
          <w:p w:rsidR="00BD1953" w:rsidRPr="00C227B4" w:rsidRDefault="00BD1953" w:rsidP="00C227B4">
            <w:pPr>
              <w:pStyle w:val="SingleTxtGR"/>
              <w:spacing w:before="60" w:after="60" w:line="220" w:lineRule="exact"/>
              <w:ind w:left="28" w:right="28"/>
              <w:jc w:val="left"/>
              <w:rPr>
                <w:sz w:val="16"/>
                <w:szCs w:val="16"/>
              </w:rPr>
            </w:pPr>
            <w:r w:rsidRPr="00C227B4">
              <w:rPr>
                <w:sz w:val="16"/>
                <w:szCs w:val="16"/>
              </w:rPr>
              <w:t>УГЛЕВОДОРОДЫ ЖИДКИЕ, Н.У.К., С СОДЕРЖАНИ</w:t>
            </w:r>
            <w:r w:rsidR="00426473">
              <w:rPr>
                <w:sz w:val="16"/>
                <w:szCs w:val="16"/>
              </w:rPr>
              <w:t>-</w:t>
            </w:r>
            <w:r w:rsidRPr="00C227B4">
              <w:rPr>
                <w:sz w:val="16"/>
                <w:szCs w:val="16"/>
              </w:rPr>
              <w:t>ЕМ БЕНЗОЛА БОЛЕЕ 10%</w:t>
            </w:r>
            <w:r w:rsidRPr="00C227B4">
              <w:rPr>
                <w:sz w:val="16"/>
                <w:szCs w:val="16"/>
              </w:rPr>
              <w:br/>
              <w:t>tн.к &gt; 115 °C</w:t>
            </w:r>
          </w:p>
        </w:tc>
        <w:tc>
          <w:tcPr>
            <w:tcW w:w="22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w:t>
            </w:r>
          </w:p>
        </w:tc>
        <w:tc>
          <w:tcPr>
            <w:tcW w:w="308"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F1</w:t>
            </w: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III</w:t>
            </w:r>
          </w:p>
        </w:tc>
        <w:tc>
          <w:tcPr>
            <w:tcW w:w="1064" w:type="dxa"/>
          </w:tcPr>
          <w:p w:rsidR="00BD1953" w:rsidRPr="00C227B4" w:rsidRDefault="00CF7FFB" w:rsidP="00C227B4">
            <w:pPr>
              <w:pStyle w:val="SingleTxtGR"/>
              <w:spacing w:before="60" w:after="60" w:line="220" w:lineRule="exact"/>
              <w:ind w:left="28" w:right="28"/>
              <w:jc w:val="center"/>
              <w:rPr>
                <w:sz w:val="16"/>
                <w:szCs w:val="16"/>
              </w:rPr>
            </w:pPr>
            <w:r>
              <w:rPr>
                <w:sz w:val="16"/>
                <w:szCs w:val="16"/>
              </w:rPr>
              <w:t>3+CMR+</w:t>
            </w:r>
            <w:r>
              <w:rPr>
                <w:sz w:val="16"/>
                <w:szCs w:val="16"/>
              </w:rPr>
              <w:br/>
              <w:t>(N1, N2,</w:t>
            </w:r>
            <w:r>
              <w:rPr>
                <w:sz w:val="16"/>
                <w:szCs w:val="16"/>
              </w:rPr>
              <w:br/>
            </w:r>
            <w:r w:rsidR="00BD1953" w:rsidRPr="00C227B4">
              <w:rPr>
                <w:sz w:val="16"/>
                <w:szCs w:val="16"/>
              </w:rPr>
              <w:t xml:space="preserve">N3, </w:t>
            </w:r>
            <w:r w:rsidR="00BD1953" w:rsidRPr="00C227B4">
              <w:rPr>
                <w:b/>
                <w:bCs/>
                <w:sz w:val="16"/>
                <w:szCs w:val="16"/>
              </w:rPr>
              <w:t>F</w:t>
            </w:r>
            <w:r w:rsidR="00BD1953" w:rsidRPr="00C227B4">
              <w:rPr>
                <w:sz w:val="16"/>
                <w:szCs w:val="16"/>
              </w:rPr>
              <w:t>)</w:t>
            </w: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C</w:t>
            </w:r>
          </w:p>
        </w:tc>
        <w:tc>
          <w:tcPr>
            <w:tcW w:w="25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2</w:t>
            </w:r>
          </w:p>
        </w:tc>
        <w:tc>
          <w:tcPr>
            <w:tcW w:w="25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2</w:t>
            </w:r>
          </w:p>
        </w:tc>
        <w:tc>
          <w:tcPr>
            <w:tcW w:w="266" w:type="dxa"/>
          </w:tcPr>
          <w:p w:rsidR="00BD1953" w:rsidRPr="00C227B4" w:rsidRDefault="00BD1953" w:rsidP="00C227B4">
            <w:pPr>
              <w:pStyle w:val="SingleTxtGR"/>
              <w:spacing w:before="60" w:after="60" w:line="220" w:lineRule="exact"/>
              <w:ind w:left="28" w:right="28"/>
              <w:jc w:val="center"/>
              <w:rPr>
                <w:sz w:val="16"/>
                <w:szCs w:val="16"/>
              </w:rPr>
            </w:pP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35</w:t>
            </w:r>
          </w:p>
        </w:tc>
        <w:tc>
          <w:tcPr>
            <w:tcW w:w="26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95</w:t>
            </w:r>
          </w:p>
        </w:tc>
        <w:tc>
          <w:tcPr>
            <w:tcW w:w="545" w:type="dxa"/>
          </w:tcPr>
          <w:p w:rsidR="00BD1953" w:rsidRPr="00C227B4" w:rsidRDefault="00BD1953" w:rsidP="00C227B4">
            <w:pPr>
              <w:pStyle w:val="SingleTxtGR"/>
              <w:spacing w:before="60" w:after="60" w:line="220" w:lineRule="exact"/>
              <w:ind w:left="28" w:right="28"/>
              <w:jc w:val="center"/>
              <w:rPr>
                <w:sz w:val="16"/>
                <w:szCs w:val="16"/>
              </w:rPr>
            </w:pP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2</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да</w:t>
            </w:r>
          </w:p>
        </w:tc>
        <w:tc>
          <w:tcPr>
            <w:tcW w:w="47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T4</w:t>
            </w:r>
            <w:r w:rsidRPr="00C227B4">
              <w:rPr>
                <w:sz w:val="16"/>
                <w:szCs w:val="16"/>
                <w:vertAlign w:val="superscript"/>
              </w:rPr>
              <w:t>3)</w:t>
            </w:r>
          </w:p>
        </w:tc>
        <w:tc>
          <w:tcPr>
            <w:tcW w:w="49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II B</w:t>
            </w:r>
            <w:r w:rsidRPr="00C227B4">
              <w:rPr>
                <w:sz w:val="16"/>
                <w:szCs w:val="16"/>
                <w:vertAlign w:val="superscript"/>
              </w:rPr>
              <w:t>4)</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да</w:t>
            </w:r>
          </w:p>
        </w:tc>
        <w:tc>
          <w:tcPr>
            <w:tcW w:w="70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PP, EP, EX, TOX, A</w:t>
            </w:r>
          </w:p>
        </w:tc>
        <w:tc>
          <w:tcPr>
            <w:tcW w:w="33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0</w:t>
            </w:r>
          </w:p>
        </w:tc>
        <w:tc>
          <w:tcPr>
            <w:tcW w:w="64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29</w:t>
            </w:r>
          </w:p>
        </w:tc>
      </w:tr>
      <w:tr w:rsidR="00426473" w:rsidRPr="00C227B4" w:rsidTr="00CF7FFB">
        <w:trPr>
          <w:trHeight w:val="796"/>
        </w:trPr>
        <w:tc>
          <w:tcPr>
            <w:tcW w:w="47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3295</w:t>
            </w:r>
          </w:p>
        </w:tc>
        <w:tc>
          <w:tcPr>
            <w:tcW w:w="1526" w:type="dxa"/>
          </w:tcPr>
          <w:p w:rsidR="00BD1953" w:rsidRPr="00C227B4" w:rsidRDefault="00BD1953" w:rsidP="00C227B4">
            <w:pPr>
              <w:pStyle w:val="SingleTxtGR"/>
              <w:spacing w:before="60" w:after="60" w:line="220" w:lineRule="exact"/>
              <w:ind w:left="28" w:right="28"/>
              <w:jc w:val="left"/>
              <w:rPr>
                <w:sz w:val="16"/>
                <w:szCs w:val="16"/>
              </w:rPr>
            </w:pPr>
            <w:r w:rsidRPr="00C227B4">
              <w:rPr>
                <w:sz w:val="16"/>
                <w:szCs w:val="16"/>
              </w:rPr>
              <w:t>УГЛЕВОДОРОДЫ ЖИДКИЕ, Н.У.К., СОДЕРЖАЩИЕ ИЗОПРЕН И ПЕНТАДИЕН, СТАБИЛИЗИРО</w:t>
            </w:r>
            <w:r w:rsidR="00CF7FFB">
              <w:rPr>
                <w:sz w:val="16"/>
                <w:szCs w:val="16"/>
              </w:rPr>
              <w:t>-</w:t>
            </w:r>
            <w:r w:rsidRPr="00C227B4">
              <w:rPr>
                <w:sz w:val="16"/>
                <w:szCs w:val="16"/>
              </w:rPr>
              <w:t>ВАННЫЕ</w:t>
            </w:r>
          </w:p>
        </w:tc>
        <w:tc>
          <w:tcPr>
            <w:tcW w:w="22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w:t>
            </w:r>
          </w:p>
        </w:tc>
        <w:tc>
          <w:tcPr>
            <w:tcW w:w="308"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F1</w:t>
            </w: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I</w:t>
            </w:r>
          </w:p>
        </w:tc>
        <w:tc>
          <w:tcPr>
            <w:tcW w:w="106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3+неуст.+</w:t>
            </w:r>
            <w:r w:rsidRPr="00C227B4">
              <w:rPr>
                <w:sz w:val="16"/>
                <w:szCs w:val="16"/>
              </w:rPr>
              <w:br/>
              <w:t>N2+CMR+</w:t>
            </w:r>
            <w:r w:rsidRPr="00C227B4">
              <w:rPr>
                <w:b/>
                <w:bCs/>
                <w:sz w:val="16"/>
                <w:szCs w:val="16"/>
              </w:rPr>
              <w:t xml:space="preserve"> F</w:t>
            </w: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C</w:t>
            </w:r>
          </w:p>
        </w:tc>
        <w:tc>
          <w:tcPr>
            <w:tcW w:w="25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2</w:t>
            </w:r>
          </w:p>
        </w:tc>
        <w:tc>
          <w:tcPr>
            <w:tcW w:w="25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2</w:t>
            </w:r>
          </w:p>
        </w:tc>
        <w:tc>
          <w:tcPr>
            <w:tcW w:w="26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50</w:t>
            </w:r>
          </w:p>
        </w:tc>
        <w:tc>
          <w:tcPr>
            <w:tcW w:w="26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95</w:t>
            </w:r>
          </w:p>
        </w:tc>
        <w:tc>
          <w:tcPr>
            <w:tcW w:w="545"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0,678</w:t>
            </w: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1</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да</w:t>
            </w:r>
          </w:p>
        </w:tc>
        <w:tc>
          <w:tcPr>
            <w:tcW w:w="47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T4</w:t>
            </w:r>
            <w:r w:rsidRPr="00C227B4">
              <w:rPr>
                <w:sz w:val="16"/>
                <w:szCs w:val="16"/>
                <w:vertAlign w:val="superscript"/>
              </w:rPr>
              <w:t>3)</w:t>
            </w:r>
          </w:p>
        </w:tc>
        <w:tc>
          <w:tcPr>
            <w:tcW w:w="49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II B</w:t>
            </w:r>
            <w:r w:rsidRPr="00C227B4">
              <w:rPr>
                <w:sz w:val="16"/>
                <w:szCs w:val="16"/>
                <w:vertAlign w:val="superscript"/>
              </w:rPr>
              <w:t>4)</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да</w:t>
            </w:r>
          </w:p>
        </w:tc>
        <w:tc>
          <w:tcPr>
            <w:tcW w:w="70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PP, EX, A</w:t>
            </w:r>
          </w:p>
        </w:tc>
        <w:tc>
          <w:tcPr>
            <w:tcW w:w="33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1</w:t>
            </w:r>
          </w:p>
        </w:tc>
        <w:tc>
          <w:tcPr>
            <w:tcW w:w="64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 27</w:t>
            </w:r>
          </w:p>
        </w:tc>
      </w:tr>
      <w:tr w:rsidR="00426473" w:rsidRPr="00C227B4" w:rsidTr="00CF7FFB">
        <w:trPr>
          <w:trHeight w:val="872"/>
        </w:trPr>
        <w:tc>
          <w:tcPr>
            <w:tcW w:w="47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3295</w:t>
            </w:r>
          </w:p>
        </w:tc>
        <w:tc>
          <w:tcPr>
            <w:tcW w:w="1526" w:type="dxa"/>
          </w:tcPr>
          <w:p w:rsidR="00BD1953" w:rsidRPr="00C227B4" w:rsidRDefault="00BD1953" w:rsidP="00C227B4">
            <w:pPr>
              <w:pStyle w:val="SingleTxtGR"/>
              <w:spacing w:before="60" w:after="60" w:line="220" w:lineRule="exact"/>
              <w:ind w:left="28" w:right="28"/>
              <w:jc w:val="left"/>
              <w:rPr>
                <w:sz w:val="16"/>
                <w:szCs w:val="16"/>
              </w:rPr>
            </w:pPr>
            <w:r w:rsidRPr="00C227B4">
              <w:rPr>
                <w:sz w:val="16"/>
                <w:szCs w:val="16"/>
              </w:rPr>
              <w:t>УГЛЕВОДОРОДЫ ЖИДКИЕ, Н.У.К. (1-ОКТЕН)</w:t>
            </w:r>
          </w:p>
        </w:tc>
        <w:tc>
          <w:tcPr>
            <w:tcW w:w="22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w:t>
            </w:r>
          </w:p>
        </w:tc>
        <w:tc>
          <w:tcPr>
            <w:tcW w:w="308"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F1</w:t>
            </w: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II</w:t>
            </w:r>
          </w:p>
        </w:tc>
        <w:tc>
          <w:tcPr>
            <w:tcW w:w="106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3+N2+F</w:t>
            </w: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N</w:t>
            </w:r>
          </w:p>
        </w:tc>
        <w:tc>
          <w:tcPr>
            <w:tcW w:w="25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2</w:t>
            </w:r>
          </w:p>
        </w:tc>
        <w:tc>
          <w:tcPr>
            <w:tcW w:w="25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w:t>
            </w:r>
          </w:p>
        </w:tc>
        <w:tc>
          <w:tcPr>
            <w:tcW w:w="266" w:type="dxa"/>
          </w:tcPr>
          <w:p w:rsidR="00BD1953" w:rsidRPr="00C227B4" w:rsidRDefault="00BD1953" w:rsidP="00C227B4">
            <w:pPr>
              <w:pStyle w:val="SingleTxtGR"/>
              <w:spacing w:before="60" w:after="60" w:line="220" w:lineRule="exact"/>
              <w:ind w:left="28" w:right="28"/>
              <w:jc w:val="center"/>
              <w:rPr>
                <w:sz w:val="16"/>
                <w:szCs w:val="16"/>
              </w:rPr>
            </w:pP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10</w:t>
            </w:r>
          </w:p>
        </w:tc>
        <w:tc>
          <w:tcPr>
            <w:tcW w:w="26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97</w:t>
            </w:r>
          </w:p>
        </w:tc>
        <w:tc>
          <w:tcPr>
            <w:tcW w:w="545"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0,71</w:t>
            </w: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да</w:t>
            </w:r>
          </w:p>
        </w:tc>
        <w:tc>
          <w:tcPr>
            <w:tcW w:w="47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T3</w:t>
            </w:r>
          </w:p>
        </w:tc>
        <w:tc>
          <w:tcPr>
            <w:tcW w:w="49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II B</w:t>
            </w:r>
            <w:r w:rsidRPr="00C227B4">
              <w:rPr>
                <w:sz w:val="16"/>
                <w:szCs w:val="16"/>
                <w:vertAlign w:val="superscript"/>
              </w:rPr>
              <w:t>4)</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да</w:t>
            </w:r>
          </w:p>
        </w:tc>
        <w:tc>
          <w:tcPr>
            <w:tcW w:w="70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PP, EP, EX, TOX, A</w:t>
            </w:r>
          </w:p>
        </w:tc>
        <w:tc>
          <w:tcPr>
            <w:tcW w:w="33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1</w:t>
            </w:r>
          </w:p>
        </w:tc>
        <w:tc>
          <w:tcPr>
            <w:tcW w:w="64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14</w:t>
            </w:r>
          </w:p>
        </w:tc>
      </w:tr>
      <w:tr w:rsidR="00426473" w:rsidRPr="00C227B4" w:rsidTr="00CF7FFB">
        <w:trPr>
          <w:trHeight w:val="1516"/>
        </w:trPr>
        <w:tc>
          <w:tcPr>
            <w:tcW w:w="47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3295</w:t>
            </w:r>
          </w:p>
        </w:tc>
        <w:tc>
          <w:tcPr>
            <w:tcW w:w="1526" w:type="dxa"/>
          </w:tcPr>
          <w:p w:rsidR="00BD1953" w:rsidRPr="00C227B4" w:rsidRDefault="00BD1953" w:rsidP="00C227B4">
            <w:pPr>
              <w:pStyle w:val="SingleTxtGR"/>
              <w:spacing w:before="60" w:after="60" w:line="220" w:lineRule="exact"/>
              <w:ind w:left="28" w:right="28"/>
              <w:jc w:val="left"/>
              <w:rPr>
                <w:sz w:val="16"/>
                <w:szCs w:val="16"/>
              </w:rPr>
            </w:pPr>
            <w:r w:rsidRPr="00C227B4">
              <w:rPr>
                <w:sz w:val="16"/>
                <w:szCs w:val="16"/>
              </w:rPr>
              <w:t>УГЛЕВОДОРОДЫ ЖИДКИЕ, Н.У.К. (СМЕСЬ ПОЛИ</w:t>
            </w:r>
            <w:r w:rsidR="00426473">
              <w:rPr>
                <w:sz w:val="16"/>
                <w:szCs w:val="16"/>
              </w:rPr>
              <w:t>-</w:t>
            </w:r>
            <w:r w:rsidRPr="00C227B4">
              <w:rPr>
                <w:sz w:val="16"/>
                <w:szCs w:val="16"/>
              </w:rPr>
              <w:t>ЦИКЛИЧЕСКИХ АРОМАТИЧЕ</w:t>
            </w:r>
            <w:r w:rsidR="009D45A6">
              <w:rPr>
                <w:sz w:val="16"/>
                <w:szCs w:val="16"/>
              </w:rPr>
              <w:t>-</w:t>
            </w:r>
            <w:r w:rsidRPr="00C227B4">
              <w:rPr>
                <w:sz w:val="16"/>
                <w:szCs w:val="16"/>
              </w:rPr>
              <w:t>СКИХ УГЛЕ</w:t>
            </w:r>
            <w:r w:rsidR="009D45A6">
              <w:rPr>
                <w:sz w:val="16"/>
                <w:szCs w:val="16"/>
              </w:rPr>
              <w:t>-</w:t>
            </w:r>
            <w:r w:rsidRPr="00C227B4">
              <w:rPr>
                <w:sz w:val="16"/>
                <w:szCs w:val="16"/>
              </w:rPr>
              <w:t>ВОДОРОДОВ)</w:t>
            </w:r>
          </w:p>
        </w:tc>
        <w:tc>
          <w:tcPr>
            <w:tcW w:w="22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w:t>
            </w:r>
          </w:p>
        </w:tc>
        <w:tc>
          <w:tcPr>
            <w:tcW w:w="308"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F1</w:t>
            </w: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III</w:t>
            </w:r>
          </w:p>
        </w:tc>
        <w:tc>
          <w:tcPr>
            <w:tcW w:w="106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3+CMR+F</w:t>
            </w: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N</w:t>
            </w:r>
          </w:p>
        </w:tc>
        <w:tc>
          <w:tcPr>
            <w:tcW w:w="25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2</w:t>
            </w:r>
          </w:p>
        </w:tc>
        <w:tc>
          <w:tcPr>
            <w:tcW w:w="25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w:t>
            </w:r>
          </w:p>
        </w:tc>
        <w:tc>
          <w:tcPr>
            <w:tcW w:w="26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10</w:t>
            </w:r>
          </w:p>
        </w:tc>
        <w:tc>
          <w:tcPr>
            <w:tcW w:w="26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97</w:t>
            </w:r>
          </w:p>
        </w:tc>
        <w:tc>
          <w:tcPr>
            <w:tcW w:w="545"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1,08</w:t>
            </w:r>
          </w:p>
        </w:tc>
        <w:tc>
          <w:tcPr>
            <w:tcW w:w="28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3</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да</w:t>
            </w:r>
          </w:p>
        </w:tc>
        <w:tc>
          <w:tcPr>
            <w:tcW w:w="47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T1</w:t>
            </w:r>
          </w:p>
        </w:tc>
        <w:tc>
          <w:tcPr>
            <w:tcW w:w="49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II A</w:t>
            </w:r>
          </w:p>
        </w:tc>
        <w:tc>
          <w:tcPr>
            <w:tcW w:w="322"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да</w:t>
            </w:r>
          </w:p>
        </w:tc>
        <w:tc>
          <w:tcPr>
            <w:tcW w:w="700"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PP, EP, EX, TOX, A</w:t>
            </w:r>
          </w:p>
        </w:tc>
        <w:tc>
          <w:tcPr>
            <w:tcW w:w="336"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0</w:t>
            </w:r>
          </w:p>
        </w:tc>
        <w:tc>
          <w:tcPr>
            <w:tcW w:w="644" w:type="dxa"/>
          </w:tcPr>
          <w:p w:rsidR="00BD1953" w:rsidRPr="00C227B4" w:rsidRDefault="00BD1953" w:rsidP="00C227B4">
            <w:pPr>
              <w:pStyle w:val="SingleTxtGR"/>
              <w:spacing w:before="60" w:after="60" w:line="220" w:lineRule="exact"/>
              <w:ind w:left="28" w:right="28"/>
              <w:jc w:val="center"/>
              <w:rPr>
                <w:sz w:val="16"/>
                <w:szCs w:val="16"/>
              </w:rPr>
            </w:pPr>
            <w:r w:rsidRPr="00C227B4">
              <w:rPr>
                <w:sz w:val="16"/>
                <w:szCs w:val="16"/>
              </w:rPr>
              <w:t>14</w:t>
            </w:r>
          </w:p>
        </w:tc>
      </w:tr>
    </w:tbl>
    <w:p w:rsidR="00BD1953" w:rsidRPr="00BD1953" w:rsidRDefault="00BD1953" w:rsidP="00426473">
      <w:pPr>
        <w:pStyle w:val="H1GR"/>
      </w:pPr>
      <w:r w:rsidRPr="00BD1953">
        <w:tab/>
      </w:r>
      <w:r w:rsidRPr="00BD1953">
        <w:tab/>
        <w:t>Предложение</w:t>
      </w:r>
    </w:p>
    <w:p w:rsidR="00BD1953" w:rsidRPr="00BD1953" w:rsidRDefault="00BD1953" w:rsidP="00BD1953">
      <w:pPr>
        <w:pStyle w:val="SingleTxtGR"/>
      </w:pPr>
      <w:r w:rsidRPr="00BD1953">
        <w:t>32.</w:t>
      </w:r>
      <w:r w:rsidRPr="00BD1953">
        <w:tab/>
        <w:t>Комитет по вопросам безопасности, возможно, пожелает поручить неофициальной рабочей группе по веществам рассмотреть настоящее предложение.</w:t>
      </w:r>
    </w:p>
    <w:p w:rsidR="00BD1953" w:rsidRPr="00BD1953" w:rsidRDefault="00BD1953" w:rsidP="009D45A6">
      <w:pPr>
        <w:pStyle w:val="HChGR"/>
        <w:spacing w:before="280"/>
      </w:pPr>
      <w:r w:rsidRPr="00BD1953">
        <w:tab/>
        <w:t>VII.</w:t>
      </w:r>
      <w:r w:rsidRPr="00BD1953">
        <w:tab/>
        <w:t>№ ООН 9003, отгрузочное наименование</w:t>
      </w:r>
    </w:p>
    <w:p w:rsidR="00BD1953" w:rsidRPr="00BD1953" w:rsidRDefault="00BD1953" w:rsidP="009D45A6">
      <w:pPr>
        <w:pStyle w:val="SingleTxtGR"/>
        <w:spacing w:after="100"/>
      </w:pPr>
      <w:r w:rsidRPr="00BD1953">
        <w:t>33.</w:t>
      </w:r>
      <w:r w:rsidRPr="00BD1953">
        <w:tab/>
        <w:t xml:space="preserve">В подразделе 3.2.3.1 ВОПОГ приводятся пояснения к таблице C. В пояснении к колонке 2 </w:t>
      </w:r>
      <w:r>
        <w:t>«</w:t>
      </w:r>
      <w:r w:rsidRPr="00BD1953">
        <w:t>Наименование или описание</w:t>
      </w:r>
      <w:r>
        <w:t>»</w:t>
      </w:r>
      <w:r w:rsidRPr="00BD1953">
        <w:t xml:space="preserve"> указано, каким образом должно указываться надлежащее отгрузочное наименование:</w:t>
      </w:r>
    </w:p>
    <w:p w:rsidR="00BD1953" w:rsidRPr="00BD1953" w:rsidRDefault="00BD1953" w:rsidP="009D45A6">
      <w:pPr>
        <w:pStyle w:val="SingleTxtGR"/>
        <w:spacing w:after="100"/>
        <w:rPr>
          <w:i/>
          <w:iCs/>
        </w:rPr>
      </w:pPr>
      <w:r w:rsidRPr="00BD1953">
        <w:rPr>
          <w:i/>
          <w:iCs/>
        </w:rPr>
        <w:t xml:space="preserve">Колонка 2: </w:t>
      </w:r>
      <w:r>
        <w:rPr>
          <w:i/>
          <w:iCs/>
        </w:rPr>
        <w:t>«</w:t>
      </w:r>
      <w:r w:rsidRPr="00BD1953">
        <w:rPr>
          <w:i/>
          <w:iCs/>
        </w:rPr>
        <w:t xml:space="preserve">В этой колонке </w:t>
      </w:r>
      <w:r w:rsidRPr="00BD1953">
        <w:rPr>
          <w:i/>
          <w:iCs/>
          <w:u w:val="single"/>
        </w:rPr>
        <w:t>прописными буквами</w:t>
      </w:r>
      <w:r w:rsidRPr="00BD1953">
        <w:rPr>
          <w:i/>
          <w:iCs/>
        </w:rPr>
        <w:t xml:space="preserve"> указано наименование вещества, если этому веществу присвоен отдельный номер ООН или идентификационный номер вещества, либо наименование обобщенной позиции или позиции </w:t>
      </w:r>
      <w:r>
        <w:rPr>
          <w:i/>
          <w:iCs/>
        </w:rPr>
        <w:t>«</w:t>
      </w:r>
      <w:r w:rsidRPr="00BD1953">
        <w:rPr>
          <w:i/>
          <w:iCs/>
        </w:rPr>
        <w:t>н.у.к.</w:t>
      </w:r>
      <w:r>
        <w:rPr>
          <w:i/>
          <w:iCs/>
        </w:rPr>
        <w:t>»</w:t>
      </w:r>
      <w:r w:rsidRPr="00BD1953">
        <w:rPr>
          <w:i/>
          <w:iCs/>
        </w:rPr>
        <w:t>, к которой это вещество или изделие отнесено в соответствии с критериями (</w:t>
      </w:r>
      <w:r>
        <w:rPr>
          <w:i/>
          <w:iCs/>
        </w:rPr>
        <w:t>«</w:t>
      </w:r>
      <w:r w:rsidRPr="00BD1953">
        <w:rPr>
          <w:i/>
          <w:iCs/>
        </w:rPr>
        <w:t>схемы принятия решения</w:t>
      </w:r>
      <w:r>
        <w:rPr>
          <w:i/>
          <w:iCs/>
        </w:rPr>
        <w:t>»</w:t>
      </w:r>
      <w:r w:rsidRPr="00BD1953">
        <w:rPr>
          <w:i/>
          <w:iCs/>
        </w:rPr>
        <w:t>) части 2. Это наименование должно использоваться в качестве надлежащего отгрузочного наименования или, когда это применимо, в качестве части надлежащего отгрузочного наименования (дополнительные сведения о надлежащем отгрузочном наименовании см. в разделе 3.1.2).</w:t>
      </w:r>
    </w:p>
    <w:p w:rsidR="00BD1953" w:rsidRPr="00BD1953" w:rsidRDefault="00BD1953" w:rsidP="009D45A6">
      <w:pPr>
        <w:pStyle w:val="SingleTxtGR"/>
        <w:spacing w:after="100"/>
        <w:rPr>
          <w:i/>
          <w:iCs/>
        </w:rPr>
      </w:pPr>
      <w:r w:rsidRPr="00BD1953">
        <w:rPr>
          <w:i/>
          <w:iCs/>
        </w:rPr>
        <w:t xml:space="preserve">После надлежащего отгрузочного наименования </w:t>
      </w:r>
      <w:r w:rsidRPr="00BD1953">
        <w:rPr>
          <w:i/>
          <w:iCs/>
          <w:u w:val="single"/>
        </w:rPr>
        <w:t>строчными буквами</w:t>
      </w:r>
      <w:r w:rsidRPr="00BD1953">
        <w:rPr>
          <w:i/>
          <w:iCs/>
        </w:rPr>
        <w:t xml:space="preserve"> дается описание, уточняющее сферу охвата соответствующей позиции, если при определенных обстоятельствах данное вещество может быть классифицировано иначе или для него могут быть определены иные условия перевозки</w:t>
      </w:r>
      <w:r>
        <w:rPr>
          <w:i/>
          <w:iCs/>
        </w:rPr>
        <w:t>»</w:t>
      </w:r>
      <w:r w:rsidRPr="00BD1953">
        <w:rPr>
          <w:i/>
          <w:iCs/>
        </w:rPr>
        <w:t>.</w:t>
      </w:r>
    </w:p>
    <w:p w:rsidR="00BD1953" w:rsidRPr="00BD1953" w:rsidRDefault="00BD1953" w:rsidP="00BD1953">
      <w:pPr>
        <w:pStyle w:val="SingleTxtGR"/>
      </w:pPr>
      <w:r w:rsidRPr="00BD1953">
        <w:t>34.</w:t>
      </w:r>
      <w:r w:rsidRPr="00BD1953">
        <w:tab/>
        <w:t>Бельгия обращает внимание на т</w:t>
      </w:r>
      <w:r w:rsidR="00426473">
        <w:t>о, что в таблице С вещество под</w:t>
      </w:r>
      <w:r w:rsidR="00426473">
        <w:br/>
      </w:r>
      <w:r w:rsidRPr="00BD1953">
        <w:t>№ ООН 9003 представлено следующим образом:</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6"/>
        <w:gridCol w:w="2086"/>
        <w:gridCol w:w="308"/>
        <w:gridCol w:w="252"/>
        <w:gridCol w:w="266"/>
        <w:gridCol w:w="1274"/>
        <w:gridCol w:w="252"/>
        <w:gridCol w:w="294"/>
        <w:gridCol w:w="280"/>
        <w:gridCol w:w="168"/>
        <w:gridCol w:w="208"/>
        <w:gridCol w:w="298"/>
        <w:gridCol w:w="396"/>
        <w:gridCol w:w="259"/>
        <w:gridCol w:w="308"/>
        <w:gridCol w:w="252"/>
        <w:gridCol w:w="266"/>
        <w:gridCol w:w="462"/>
        <w:gridCol w:w="504"/>
        <w:gridCol w:w="420"/>
        <w:gridCol w:w="616"/>
      </w:tblGrid>
      <w:tr w:rsidR="001103E2" w:rsidRPr="00426473" w:rsidTr="00BB51E2">
        <w:trPr>
          <w:trHeight w:val="2019"/>
        </w:trPr>
        <w:tc>
          <w:tcPr>
            <w:tcW w:w="476" w:type="dxa"/>
          </w:tcPr>
          <w:p w:rsidR="00BD1953" w:rsidRPr="00426473" w:rsidRDefault="00BD1953" w:rsidP="009D45A6">
            <w:pPr>
              <w:pStyle w:val="SingleTxtGR"/>
              <w:spacing w:before="60" w:after="60" w:line="210" w:lineRule="exact"/>
              <w:ind w:left="28" w:right="28"/>
              <w:jc w:val="center"/>
              <w:rPr>
                <w:sz w:val="16"/>
                <w:szCs w:val="16"/>
                <w:lang w:val="en-GB"/>
              </w:rPr>
            </w:pPr>
            <w:r w:rsidRPr="00426473">
              <w:rPr>
                <w:sz w:val="16"/>
                <w:szCs w:val="16"/>
                <w:lang w:val="en-GB"/>
              </w:rPr>
              <w:t>9003</w:t>
            </w:r>
          </w:p>
        </w:tc>
        <w:tc>
          <w:tcPr>
            <w:tcW w:w="2086" w:type="dxa"/>
          </w:tcPr>
          <w:p w:rsidR="00BD1953" w:rsidRPr="001103E2" w:rsidRDefault="00BD1953" w:rsidP="009D45A6">
            <w:pPr>
              <w:pStyle w:val="SingleTxtGR"/>
              <w:spacing w:before="60" w:after="60" w:line="210" w:lineRule="exact"/>
              <w:ind w:left="28" w:right="28"/>
              <w:jc w:val="left"/>
              <w:rPr>
                <w:sz w:val="16"/>
                <w:szCs w:val="16"/>
              </w:rPr>
            </w:pPr>
            <w:r w:rsidRPr="00426473">
              <w:rPr>
                <w:sz w:val="16"/>
                <w:szCs w:val="16"/>
              </w:rPr>
              <w:t>ВЕЩЕСТВА С ТЕМПЕ</w:t>
            </w:r>
            <w:r w:rsidR="001103E2">
              <w:rPr>
                <w:sz w:val="16"/>
                <w:szCs w:val="16"/>
              </w:rPr>
              <w:t>-</w:t>
            </w:r>
            <w:r w:rsidRPr="00426473">
              <w:rPr>
                <w:sz w:val="16"/>
                <w:szCs w:val="16"/>
              </w:rPr>
              <w:t>РАТУРОЙ ВСПЫШКИ БОЛЕЕ 60</w:t>
            </w:r>
            <w:r w:rsidRPr="00426473">
              <w:rPr>
                <w:sz w:val="16"/>
                <w:szCs w:val="16"/>
                <w:lang w:val="en-US"/>
              </w:rPr>
              <w:t> </w:t>
            </w:r>
            <w:r w:rsidRPr="00426473">
              <w:rPr>
                <w:sz w:val="16"/>
                <w:szCs w:val="16"/>
              </w:rPr>
              <w:t>º</w:t>
            </w:r>
            <w:r w:rsidRPr="00426473">
              <w:rPr>
                <w:sz w:val="16"/>
                <w:szCs w:val="16"/>
                <w:lang w:val="en-GB"/>
              </w:rPr>
              <w:t>C</w:t>
            </w:r>
            <w:r w:rsidRPr="00426473">
              <w:rPr>
                <w:sz w:val="16"/>
                <w:szCs w:val="16"/>
              </w:rPr>
              <w:t>, НО НЕ БОЛЕЕ 100 °</w:t>
            </w:r>
            <w:r w:rsidRPr="00426473">
              <w:rPr>
                <w:sz w:val="16"/>
                <w:szCs w:val="16"/>
                <w:lang w:val="en-GB"/>
              </w:rPr>
              <w:t>C</w:t>
            </w:r>
            <w:r w:rsidRPr="00426473">
              <w:rPr>
                <w:sz w:val="16"/>
                <w:szCs w:val="16"/>
              </w:rPr>
              <w:t>, или ВЕЩЕСТВА С ТЕМПЕ</w:t>
            </w:r>
            <w:r w:rsidR="001103E2">
              <w:rPr>
                <w:sz w:val="16"/>
                <w:szCs w:val="16"/>
              </w:rPr>
              <w:t>-</w:t>
            </w:r>
            <w:r w:rsidRPr="00426473">
              <w:rPr>
                <w:sz w:val="16"/>
                <w:szCs w:val="16"/>
              </w:rPr>
              <w:t>РАТУРОЙ ВСПЫ</w:t>
            </w:r>
            <w:r w:rsidR="001103E2">
              <w:rPr>
                <w:sz w:val="16"/>
                <w:szCs w:val="16"/>
              </w:rPr>
              <w:t>ШКИ</w:t>
            </w:r>
            <w:r w:rsidRPr="00426473">
              <w:rPr>
                <w:sz w:val="16"/>
                <w:szCs w:val="16"/>
              </w:rPr>
              <w:br/>
              <w:t>60 °</w:t>
            </w:r>
            <w:r w:rsidRPr="00426473">
              <w:rPr>
                <w:sz w:val="16"/>
                <w:szCs w:val="16"/>
                <w:lang w:val="en-GB"/>
              </w:rPr>
              <w:t>C</w:t>
            </w:r>
            <w:r w:rsidRPr="00426473">
              <w:rPr>
                <w:sz w:val="16"/>
                <w:szCs w:val="16"/>
              </w:rPr>
              <w:t xml:space="preserve"> &lt; </w:t>
            </w:r>
            <w:r w:rsidRPr="00426473">
              <w:rPr>
                <w:sz w:val="16"/>
                <w:szCs w:val="16"/>
                <w:lang w:val="en-US"/>
              </w:rPr>
              <w:t>t</w:t>
            </w:r>
            <w:r w:rsidRPr="00426473">
              <w:rPr>
                <w:sz w:val="16"/>
                <w:szCs w:val="16"/>
                <w:vertAlign w:val="subscript"/>
              </w:rPr>
              <w:t>всп.</w:t>
            </w:r>
            <w:r w:rsidRPr="00426473">
              <w:rPr>
                <w:sz w:val="16"/>
                <w:szCs w:val="16"/>
              </w:rPr>
              <w:t xml:space="preserve"> </w:t>
            </w:r>
            <w:r w:rsidRPr="001103E2">
              <w:rPr>
                <w:sz w:val="16"/>
                <w:szCs w:val="16"/>
              </w:rPr>
              <w:t>≤ 100 °</w:t>
            </w:r>
            <w:r w:rsidRPr="00426473">
              <w:rPr>
                <w:sz w:val="16"/>
                <w:szCs w:val="16"/>
                <w:lang w:val="en-GB"/>
              </w:rPr>
              <w:t>C</w:t>
            </w:r>
            <w:r w:rsidRPr="001103E2">
              <w:rPr>
                <w:sz w:val="16"/>
                <w:szCs w:val="16"/>
              </w:rPr>
              <w:t>, которые не отнесены к какому-либо другому классу</w:t>
            </w:r>
          </w:p>
        </w:tc>
        <w:tc>
          <w:tcPr>
            <w:tcW w:w="308" w:type="dxa"/>
          </w:tcPr>
          <w:p w:rsidR="00BD1953" w:rsidRPr="00426473" w:rsidRDefault="00BD1953" w:rsidP="009D45A6">
            <w:pPr>
              <w:pStyle w:val="SingleTxtGR"/>
              <w:spacing w:before="60" w:after="60" w:line="210" w:lineRule="exact"/>
              <w:ind w:left="28" w:right="28"/>
              <w:jc w:val="center"/>
              <w:rPr>
                <w:sz w:val="16"/>
                <w:szCs w:val="16"/>
                <w:lang w:val="en-GB"/>
              </w:rPr>
            </w:pPr>
            <w:r w:rsidRPr="00426473">
              <w:rPr>
                <w:sz w:val="16"/>
                <w:szCs w:val="16"/>
                <w:lang w:val="en-GB"/>
              </w:rPr>
              <w:t>9</w:t>
            </w:r>
          </w:p>
        </w:tc>
        <w:tc>
          <w:tcPr>
            <w:tcW w:w="252" w:type="dxa"/>
          </w:tcPr>
          <w:p w:rsidR="00BD1953" w:rsidRPr="00426473" w:rsidRDefault="00BD1953" w:rsidP="009D45A6">
            <w:pPr>
              <w:pStyle w:val="SingleTxtGR"/>
              <w:spacing w:before="60" w:after="60" w:line="210" w:lineRule="exact"/>
              <w:ind w:left="28" w:right="28"/>
              <w:jc w:val="center"/>
              <w:rPr>
                <w:sz w:val="16"/>
                <w:szCs w:val="16"/>
                <w:lang w:val="en-GB"/>
              </w:rPr>
            </w:pPr>
          </w:p>
        </w:tc>
        <w:tc>
          <w:tcPr>
            <w:tcW w:w="266" w:type="dxa"/>
          </w:tcPr>
          <w:p w:rsidR="00BD1953" w:rsidRPr="00426473" w:rsidRDefault="00BD1953" w:rsidP="009D45A6">
            <w:pPr>
              <w:pStyle w:val="SingleTxtGR"/>
              <w:spacing w:before="60" w:after="60" w:line="210" w:lineRule="exact"/>
              <w:ind w:left="28" w:right="28"/>
              <w:jc w:val="center"/>
              <w:rPr>
                <w:sz w:val="16"/>
                <w:szCs w:val="16"/>
                <w:lang w:val="en-GB"/>
              </w:rPr>
            </w:pPr>
          </w:p>
        </w:tc>
        <w:tc>
          <w:tcPr>
            <w:tcW w:w="1274" w:type="dxa"/>
          </w:tcPr>
          <w:p w:rsidR="00BD1953" w:rsidRPr="00426473" w:rsidRDefault="00BD1953" w:rsidP="009D45A6">
            <w:pPr>
              <w:pStyle w:val="SingleTxtGR"/>
              <w:spacing w:before="60" w:after="60" w:line="210" w:lineRule="exact"/>
              <w:ind w:left="28" w:right="28"/>
              <w:jc w:val="center"/>
              <w:rPr>
                <w:sz w:val="16"/>
                <w:szCs w:val="16"/>
                <w:lang w:val="en-US"/>
              </w:rPr>
            </w:pPr>
            <w:r w:rsidRPr="00426473">
              <w:rPr>
                <w:sz w:val="16"/>
                <w:szCs w:val="16"/>
                <w:lang w:val="en-US"/>
              </w:rPr>
              <w:t xml:space="preserve">9+(N1, N2, N3, CMR, F </w:t>
            </w:r>
            <w:r w:rsidRPr="00426473">
              <w:rPr>
                <w:sz w:val="16"/>
                <w:szCs w:val="16"/>
                <w:lang w:val="en-GB"/>
              </w:rPr>
              <w:t>или</w:t>
            </w:r>
            <w:r w:rsidRPr="00426473">
              <w:rPr>
                <w:sz w:val="16"/>
                <w:szCs w:val="16"/>
                <w:lang w:val="en-US"/>
              </w:rPr>
              <w:t xml:space="preserve"> S)</w:t>
            </w:r>
          </w:p>
        </w:tc>
        <w:tc>
          <w:tcPr>
            <w:tcW w:w="252" w:type="dxa"/>
          </w:tcPr>
          <w:p w:rsidR="00BD1953" w:rsidRPr="00426473" w:rsidRDefault="00BD1953" w:rsidP="009D45A6">
            <w:pPr>
              <w:pStyle w:val="SingleTxtGR"/>
              <w:spacing w:before="60" w:after="60" w:line="210" w:lineRule="exact"/>
              <w:ind w:left="28" w:right="28"/>
              <w:jc w:val="center"/>
              <w:rPr>
                <w:sz w:val="16"/>
                <w:szCs w:val="16"/>
                <w:lang w:val="en-GB"/>
              </w:rPr>
            </w:pPr>
            <w:r w:rsidRPr="00426473">
              <w:rPr>
                <w:sz w:val="16"/>
                <w:szCs w:val="16"/>
                <w:lang w:val="en-GB"/>
              </w:rPr>
              <w:t>*</w:t>
            </w:r>
          </w:p>
        </w:tc>
        <w:tc>
          <w:tcPr>
            <w:tcW w:w="294" w:type="dxa"/>
          </w:tcPr>
          <w:p w:rsidR="00BD1953" w:rsidRPr="00426473" w:rsidRDefault="00BD1953" w:rsidP="009D45A6">
            <w:pPr>
              <w:pStyle w:val="SingleTxtGR"/>
              <w:spacing w:before="60" w:after="60" w:line="210" w:lineRule="exact"/>
              <w:ind w:left="28" w:right="28"/>
              <w:jc w:val="center"/>
              <w:rPr>
                <w:sz w:val="16"/>
                <w:szCs w:val="16"/>
                <w:lang w:val="en-GB"/>
              </w:rPr>
            </w:pPr>
            <w:r w:rsidRPr="00426473">
              <w:rPr>
                <w:sz w:val="16"/>
                <w:szCs w:val="16"/>
                <w:lang w:val="en-GB"/>
              </w:rPr>
              <w:t>*</w:t>
            </w:r>
          </w:p>
        </w:tc>
        <w:tc>
          <w:tcPr>
            <w:tcW w:w="280" w:type="dxa"/>
          </w:tcPr>
          <w:p w:rsidR="00BD1953" w:rsidRPr="00426473" w:rsidRDefault="00BD1953" w:rsidP="009D45A6">
            <w:pPr>
              <w:pStyle w:val="SingleTxtGR"/>
              <w:spacing w:before="60" w:after="60" w:line="210" w:lineRule="exact"/>
              <w:ind w:left="28" w:right="28"/>
              <w:jc w:val="center"/>
              <w:rPr>
                <w:sz w:val="16"/>
                <w:szCs w:val="16"/>
                <w:lang w:val="en-GB"/>
              </w:rPr>
            </w:pPr>
            <w:r w:rsidRPr="00426473">
              <w:rPr>
                <w:sz w:val="16"/>
                <w:szCs w:val="16"/>
                <w:lang w:val="en-GB"/>
              </w:rPr>
              <w:t>*</w:t>
            </w:r>
          </w:p>
        </w:tc>
        <w:tc>
          <w:tcPr>
            <w:tcW w:w="168" w:type="dxa"/>
          </w:tcPr>
          <w:p w:rsidR="00BD1953" w:rsidRPr="00426473" w:rsidRDefault="00BD1953" w:rsidP="009D45A6">
            <w:pPr>
              <w:pStyle w:val="SingleTxtGR"/>
              <w:spacing w:before="60" w:after="60" w:line="210" w:lineRule="exact"/>
              <w:ind w:left="28" w:right="28"/>
              <w:jc w:val="center"/>
              <w:rPr>
                <w:sz w:val="16"/>
                <w:szCs w:val="16"/>
                <w:lang w:val="en-GB"/>
              </w:rPr>
            </w:pPr>
            <w:r w:rsidRPr="00426473">
              <w:rPr>
                <w:sz w:val="16"/>
                <w:szCs w:val="16"/>
                <w:lang w:val="en-GB"/>
              </w:rPr>
              <w:t>*</w:t>
            </w:r>
          </w:p>
        </w:tc>
        <w:tc>
          <w:tcPr>
            <w:tcW w:w="208" w:type="dxa"/>
          </w:tcPr>
          <w:p w:rsidR="00BD1953" w:rsidRPr="00426473" w:rsidRDefault="00BD1953" w:rsidP="009D45A6">
            <w:pPr>
              <w:pStyle w:val="SingleTxtGR"/>
              <w:spacing w:before="60" w:after="60" w:line="210" w:lineRule="exact"/>
              <w:ind w:left="28" w:right="28"/>
              <w:jc w:val="center"/>
              <w:rPr>
                <w:sz w:val="16"/>
                <w:szCs w:val="16"/>
                <w:lang w:val="en-GB"/>
              </w:rPr>
            </w:pPr>
            <w:r w:rsidRPr="00426473">
              <w:rPr>
                <w:sz w:val="16"/>
                <w:szCs w:val="16"/>
                <w:lang w:val="en-GB"/>
              </w:rPr>
              <w:t>*</w:t>
            </w:r>
          </w:p>
        </w:tc>
        <w:tc>
          <w:tcPr>
            <w:tcW w:w="298" w:type="dxa"/>
          </w:tcPr>
          <w:p w:rsidR="00BD1953" w:rsidRPr="00426473" w:rsidRDefault="00BD1953" w:rsidP="009D45A6">
            <w:pPr>
              <w:pStyle w:val="SingleTxtGR"/>
              <w:spacing w:before="60" w:after="60" w:line="210" w:lineRule="exact"/>
              <w:ind w:left="28" w:right="28"/>
              <w:jc w:val="center"/>
              <w:rPr>
                <w:sz w:val="16"/>
                <w:szCs w:val="16"/>
                <w:lang w:val="en-GB"/>
              </w:rPr>
            </w:pPr>
            <w:r w:rsidRPr="00426473">
              <w:rPr>
                <w:sz w:val="16"/>
                <w:szCs w:val="16"/>
                <w:lang w:val="en-GB"/>
              </w:rPr>
              <w:t>*</w:t>
            </w:r>
          </w:p>
        </w:tc>
        <w:tc>
          <w:tcPr>
            <w:tcW w:w="396" w:type="dxa"/>
          </w:tcPr>
          <w:p w:rsidR="00BD1953" w:rsidRPr="00426473" w:rsidRDefault="00BD1953" w:rsidP="009D45A6">
            <w:pPr>
              <w:pStyle w:val="SingleTxtGR"/>
              <w:spacing w:before="60" w:after="60" w:line="210" w:lineRule="exact"/>
              <w:ind w:left="28" w:right="28"/>
              <w:jc w:val="center"/>
              <w:rPr>
                <w:sz w:val="16"/>
                <w:szCs w:val="16"/>
                <w:lang w:val="en-GB"/>
              </w:rPr>
            </w:pPr>
          </w:p>
        </w:tc>
        <w:tc>
          <w:tcPr>
            <w:tcW w:w="259" w:type="dxa"/>
          </w:tcPr>
          <w:p w:rsidR="00BD1953" w:rsidRPr="00426473" w:rsidRDefault="00BD1953" w:rsidP="009D45A6">
            <w:pPr>
              <w:pStyle w:val="SingleTxtGR"/>
              <w:spacing w:before="60" w:after="60" w:line="210" w:lineRule="exact"/>
              <w:ind w:left="28" w:right="28"/>
              <w:jc w:val="center"/>
              <w:rPr>
                <w:sz w:val="16"/>
                <w:szCs w:val="16"/>
                <w:lang w:val="en-GB"/>
              </w:rPr>
            </w:pPr>
            <w:r w:rsidRPr="00426473">
              <w:rPr>
                <w:sz w:val="16"/>
                <w:szCs w:val="16"/>
                <w:lang w:val="en-GB"/>
              </w:rPr>
              <w:t>*</w:t>
            </w:r>
          </w:p>
        </w:tc>
        <w:tc>
          <w:tcPr>
            <w:tcW w:w="308" w:type="dxa"/>
          </w:tcPr>
          <w:p w:rsidR="00BD1953" w:rsidRPr="00426473" w:rsidRDefault="00BD1953" w:rsidP="009D45A6">
            <w:pPr>
              <w:pStyle w:val="SingleTxtGR"/>
              <w:spacing w:before="60" w:after="60" w:line="210" w:lineRule="exact"/>
              <w:ind w:left="28" w:right="28"/>
              <w:jc w:val="center"/>
              <w:rPr>
                <w:sz w:val="16"/>
                <w:szCs w:val="16"/>
                <w:lang w:val="en-GB"/>
              </w:rPr>
            </w:pPr>
            <w:r w:rsidRPr="00426473">
              <w:rPr>
                <w:sz w:val="16"/>
                <w:szCs w:val="16"/>
                <w:lang w:val="en-GB"/>
              </w:rPr>
              <w:t>да</w:t>
            </w:r>
          </w:p>
        </w:tc>
        <w:tc>
          <w:tcPr>
            <w:tcW w:w="252" w:type="dxa"/>
          </w:tcPr>
          <w:p w:rsidR="00BD1953" w:rsidRPr="00426473" w:rsidRDefault="00BD1953" w:rsidP="009D45A6">
            <w:pPr>
              <w:pStyle w:val="SingleTxtGR"/>
              <w:spacing w:before="60" w:after="60" w:line="210" w:lineRule="exact"/>
              <w:ind w:left="28" w:right="28"/>
              <w:jc w:val="center"/>
              <w:rPr>
                <w:sz w:val="16"/>
                <w:szCs w:val="16"/>
                <w:lang w:val="en-GB"/>
              </w:rPr>
            </w:pPr>
          </w:p>
        </w:tc>
        <w:tc>
          <w:tcPr>
            <w:tcW w:w="266" w:type="dxa"/>
          </w:tcPr>
          <w:p w:rsidR="00BD1953" w:rsidRPr="00426473" w:rsidRDefault="00BD1953" w:rsidP="009D45A6">
            <w:pPr>
              <w:pStyle w:val="SingleTxtGR"/>
              <w:spacing w:before="60" w:after="60" w:line="210" w:lineRule="exact"/>
              <w:ind w:left="28" w:right="28"/>
              <w:jc w:val="center"/>
              <w:rPr>
                <w:sz w:val="16"/>
                <w:szCs w:val="16"/>
                <w:lang w:val="en-GB"/>
              </w:rPr>
            </w:pPr>
          </w:p>
        </w:tc>
        <w:tc>
          <w:tcPr>
            <w:tcW w:w="462" w:type="dxa"/>
          </w:tcPr>
          <w:p w:rsidR="00BD1953" w:rsidRPr="00426473" w:rsidRDefault="00BD1953" w:rsidP="009D45A6">
            <w:pPr>
              <w:pStyle w:val="SingleTxtGR"/>
              <w:spacing w:before="60" w:after="60" w:line="210" w:lineRule="exact"/>
              <w:ind w:left="28" w:right="28"/>
              <w:jc w:val="center"/>
              <w:rPr>
                <w:sz w:val="16"/>
                <w:szCs w:val="16"/>
                <w:lang w:val="en-GB"/>
              </w:rPr>
            </w:pPr>
            <w:r w:rsidRPr="00426473">
              <w:rPr>
                <w:sz w:val="16"/>
                <w:szCs w:val="16"/>
                <w:lang w:val="en-GB"/>
              </w:rPr>
              <w:t>нет</w:t>
            </w:r>
          </w:p>
        </w:tc>
        <w:tc>
          <w:tcPr>
            <w:tcW w:w="504" w:type="dxa"/>
          </w:tcPr>
          <w:p w:rsidR="00BD1953" w:rsidRPr="00426473" w:rsidRDefault="00BD1953" w:rsidP="009D45A6">
            <w:pPr>
              <w:pStyle w:val="SingleTxtGR"/>
              <w:spacing w:before="60" w:after="60" w:line="210" w:lineRule="exact"/>
              <w:ind w:left="28" w:right="28"/>
              <w:jc w:val="center"/>
              <w:rPr>
                <w:sz w:val="16"/>
                <w:szCs w:val="16"/>
                <w:lang w:val="en-GB"/>
              </w:rPr>
            </w:pPr>
            <w:r w:rsidRPr="00426473">
              <w:rPr>
                <w:sz w:val="16"/>
                <w:szCs w:val="16"/>
                <w:lang w:val="en-GB"/>
              </w:rPr>
              <w:t>*</w:t>
            </w:r>
          </w:p>
        </w:tc>
        <w:tc>
          <w:tcPr>
            <w:tcW w:w="420" w:type="dxa"/>
          </w:tcPr>
          <w:p w:rsidR="00BD1953" w:rsidRPr="00426473" w:rsidRDefault="00BD1953" w:rsidP="009D45A6">
            <w:pPr>
              <w:pStyle w:val="SingleTxtGR"/>
              <w:spacing w:before="60" w:after="60" w:line="210" w:lineRule="exact"/>
              <w:ind w:left="28" w:right="28"/>
              <w:jc w:val="center"/>
              <w:rPr>
                <w:sz w:val="16"/>
                <w:szCs w:val="16"/>
                <w:lang w:val="en-GB"/>
              </w:rPr>
            </w:pPr>
            <w:r w:rsidRPr="00426473">
              <w:rPr>
                <w:sz w:val="16"/>
                <w:szCs w:val="16"/>
                <w:lang w:val="en-GB"/>
              </w:rPr>
              <w:t>0</w:t>
            </w:r>
          </w:p>
        </w:tc>
        <w:tc>
          <w:tcPr>
            <w:tcW w:w="616" w:type="dxa"/>
          </w:tcPr>
          <w:p w:rsidR="00BD1953" w:rsidRPr="00426473" w:rsidRDefault="00BD1953" w:rsidP="009D45A6">
            <w:pPr>
              <w:pStyle w:val="SingleTxtGR"/>
              <w:spacing w:before="60" w:after="60" w:line="210" w:lineRule="exact"/>
              <w:ind w:left="28" w:right="28"/>
              <w:jc w:val="center"/>
              <w:rPr>
                <w:sz w:val="16"/>
                <w:szCs w:val="16"/>
                <w:lang w:val="en-GB"/>
              </w:rPr>
            </w:pPr>
            <w:r w:rsidRPr="00426473">
              <w:rPr>
                <w:sz w:val="16"/>
                <w:szCs w:val="16"/>
                <w:lang w:val="en-GB"/>
              </w:rPr>
              <w:t>27</w:t>
            </w:r>
            <w:r w:rsidRPr="00426473">
              <w:rPr>
                <w:sz w:val="16"/>
                <w:szCs w:val="16"/>
                <w:lang w:val="en-GB"/>
              </w:rPr>
              <w:br/>
              <w:t>*см. 3.2.3.3</w:t>
            </w:r>
          </w:p>
        </w:tc>
      </w:tr>
      <w:tr w:rsidR="001103E2" w:rsidRPr="00426473" w:rsidTr="00BB51E2">
        <w:trPr>
          <w:trHeight w:val="2478"/>
        </w:trPr>
        <w:tc>
          <w:tcPr>
            <w:tcW w:w="476" w:type="dxa"/>
          </w:tcPr>
          <w:p w:rsidR="00BD1953" w:rsidRPr="00426473" w:rsidRDefault="00BD1953" w:rsidP="009D45A6">
            <w:pPr>
              <w:pStyle w:val="SingleTxtGR"/>
              <w:spacing w:before="60" w:after="60" w:line="210" w:lineRule="exact"/>
              <w:ind w:left="28" w:right="28"/>
              <w:jc w:val="center"/>
              <w:rPr>
                <w:sz w:val="16"/>
                <w:szCs w:val="16"/>
                <w:lang w:val="en-GB"/>
              </w:rPr>
            </w:pPr>
            <w:r w:rsidRPr="00426473">
              <w:rPr>
                <w:sz w:val="16"/>
                <w:szCs w:val="16"/>
                <w:lang w:val="en-GB"/>
              </w:rPr>
              <w:t>9003</w:t>
            </w:r>
          </w:p>
        </w:tc>
        <w:tc>
          <w:tcPr>
            <w:tcW w:w="2086" w:type="dxa"/>
          </w:tcPr>
          <w:p w:rsidR="00BD1953" w:rsidRPr="00426473" w:rsidRDefault="00BD1953" w:rsidP="009D45A6">
            <w:pPr>
              <w:pStyle w:val="SingleTxtGR"/>
              <w:spacing w:before="60" w:after="60" w:line="210" w:lineRule="exact"/>
              <w:ind w:left="28" w:right="28"/>
              <w:jc w:val="left"/>
              <w:rPr>
                <w:sz w:val="16"/>
                <w:szCs w:val="16"/>
              </w:rPr>
            </w:pPr>
            <w:r w:rsidRPr="00426473">
              <w:rPr>
                <w:sz w:val="16"/>
                <w:szCs w:val="16"/>
              </w:rPr>
              <w:t>ВЕЩЕСТВА С ТЕМПЕ</w:t>
            </w:r>
            <w:r w:rsidR="001103E2">
              <w:rPr>
                <w:sz w:val="16"/>
                <w:szCs w:val="16"/>
              </w:rPr>
              <w:t>-</w:t>
            </w:r>
            <w:r w:rsidRPr="00426473">
              <w:rPr>
                <w:sz w:val="16"/>
                <w:szCs w:val="16"/>
              </w:rPr>
              <w:t>РАТУРОЙ ВСПЫШКИ БОЛЕЕ 60</w:t>
            </w:r>
            <w:r w:rsidRPr="00426473">
              <w:rPr>
                <w:sz w:val="16"/>
                <w:szCs w:val="16"/>
                <w:lang w:val="en-US"/>
              </w:rPr>
              <w:t> </w:t>
            </w:r>
            <w:r w:rsidRPr="00426473">
              <w:rPr>
                <w:sz w:val="16"/>
                <w:szCs w:val="16"/>
              </w:rPr>
              <w:t>º</w:t>
            </w:r>
            <w:r w:rsidRPr="00426473">
              <w:rPr>
                <w:sz w:val="16"/>
                <w:szCs w:val="16"/>
                <w:lang w:val="en-GB"/>
              </w:rPr>
              <w:t>C</w:t>
            </w:r>
            <w:r w:rsidRPr="00426473">
              <w:rPr>
                <w:sz w:val="16"/>
                <w:szCs w:val="16"/>
              </w:rPr>
              <w:t>, НО НЕ БОЛЕЕ 100 °</w:t>
            </w:r>
            <w:r w:rsidRPr="00426473">
              <w:rPr>
                <w:sz w:val="16"/>
                <w:szCs w:val="16"/>
                <w:lang w:val="en-GB"/>
              </w:rPr>
              <w:t>C</w:t>
            </w:r>
            <w:r w:rsidRPr="00426473">
              <w:rPr>
                <w:sz w:val="16"/>
                <w:szCs w:val="16"/>
              </w:rPr>
              <w:t>, или ВЕЩЕСТВА С ТЕМПЕ</w:t>
            </w:r>
            <w:r w:rsidR="001103E2">
              <w:rPr>
                <w:sz w:val="16"/>
                <w:szCs w:val="16"/>
              </w:rPr>
              <w:t>-</w:t>
            </w:r>
            <w:r w:rsidRPr="00426473">
              <w:rPr>
                <w:sz w:val="16"/>
                <w:szCs w:val="16"/>
              </w:rPr>
              <w:t>РАТУРОЙ ВСПЫШКИ</w:t>
            </w:r>
            <w:r w:rsidRPr="00426473">
              <w:rPr>
                <w:sz w:val="16"/>
                <w:szCs w:val="16"/>
              </w:rPr>
              <w:br/>
              <w:t>60 °</w:t>
            </w:r>
            <w:r w:rsidRPr="00426473">
              <w:rPr>
                <w:sz w:val="16"/>
                <w:szCs w:val="16"/>
                <w:lang w:val="en-GB"/>
              </w:rPr>
              <w:t>C</w:t>
            </w:r>
            <w:r w:rsidRPr="00426473">
              <w:rPr>
                <w:sz w:val="16"/>
                <w:szCs w:val="16"/>
              </w:rPr>
              <w:t xml:space="preserve"> &lt; </w:t>
            </w:r>
            <w:r w:rsidRPr="00426473">
              <w:rPr>
                <w:sz w:val="16"/>
                <w:szCs w:val="16"/>
                <w:lang w:val="en-US"/>
              </w:rPr>
              <w:t>t</w:t>
            </w:r>
            <w:r w:rsidRPr="00426473">
              <w:rPr>
                <w:sz w:val="16"/>
                <w:szCs w:val="16"/>
                <w:vertAlign w:val="subscript"/>
              </w:rPr>
              <w:t>всп.</w:t>
            </w:r>
            <w:r w:rsidRPr="00426473">
              <w:rPr>
                <w:sz w:val="16"/>
                <w:szCs w:val="16"/>
              </w:rPr>
              <w:t xml:space="preserve"> ≤ 100 °</w:t>
            </w:r>
            <w:r w:rsidRPr="00426473">
              <w:rPr>
                <w:sz w:val="16"/>
                <w:szCs w:val="16"/>
                <w:lang w:val="en-GB"/>
              </w:rPr>
              <w:t>C</w:t>
            </w:r>
            <w:r w:rsidRPr="00426473">
              <w:rPr>
                <w:sz w:val="16"/>
                <w:szCs w:val="16"/>
              </w:rPr>
              <w:t>, которые не отнесены к какому-либо другому классу (ЭФИР МОНОБУ</w:t>
            </w:r>
            <w:r w:rsidR="001103E2">
              <w:rPr>
                <w:sz w:val="16"/>
                <w:szCs w:val="16"/>
              </w:rPr>
              <w:t>-</w:t>
            </w:r>
            <w:r w:rsidRPr="00426473">
              <w:rPr>
                <w:sz w:val="16"/>
                <w:szCs w:val="16"/>
              </w:rPr>
              <w:t>ТИЛОВЫЙ ЭТИЛЕН</w:t>
            </w:r>
            <w:r w:rsidR="001103E2">
              <w:rPr>
                <w:sz w:val="16"/>
                <w:szCs w:val="16"/>
              </w:rPr>
              <w:t>-</w:t>
            </w:r>
            <w:r w:rsidRPr="00426473">
              <w:rPr>
                <w:sz w:val="16"/>
                <w:szCs w:val="16"/>
              </w:rPr>
              <w:t>ГЛИКОЛЯ)</w:t>
            </w:r>
          </w:p>
        </w:tc>
        <w:tc>
          <w:tcPr>
            <w:tcW w:w="308" w:type="dxa"/>
          </w:tcPr>
          <w:p w:rsidR="00BD1953" w:rsidRPr="00426473" w:rsidRDefault="00BD1953" w:rsidP="009D45A6">
            <w:pPr>
              <w:pStyle w:val="SingleTxtGR"/>
              <w:spacing w:before="60" w:after="60" w:line="210" w:lineRule="exact"/>
              <w:ind w:left="28" w:right="28"/>
              <w:jc w:val="center"/>
              <w:rPr>
                <w:sz w:val="16"/>
                <w:szCs w:val="16"/>
                <w:lang w:val="en-GB"/>
              </w:rPr>
            </w:pPr>
            <w:r w:rsidRPr="00426473">
              <w:rPr>
                <w:sz w:val="16"/>
                <w:szCs w:val="16"/>
                <w:lang w:val="en-GB"/>
              </w:rPr>
              <w:t>9</w:t>
            </w:r>
          </w:p>
        </w:tc>
        <w:tc>
          <w:tcPr>
            <w:tcW w:w="252" w:type="dxa"/>
          </w:tcPr>
          <w:p w:rsidR="00BD1953" w:rsidRPr="00426473" w:rsidRDefault="00BD1953" w:rsidP="009D45A6">
            <w:pPr>
              <w:pStyle w:val="SingleTxtGR"/>
              <w:spacing w:before="60" w:after="60" w:line="210" w:lineRule="exact"/>
              <w:ind w:left="28" w:right="28"/>
              <w:jc w:val="center"/>
              <w:rPr>
                <w:sz w:val="16"/>
                <w:szCs w:val="16"/>
                <w:lang w:val="en-GB"/>
              </w:rPr>
            </w:pPr>
          </w:p>
        </w:tc>
        <w:tc>
          <w:tcPr>
            <w:tcW w:w="266" w:type="dxa"/>
          </w:tcPr>
          <w:p w:rsidR="00BD1953" w:rsidRPr="00426473" w:rsidRDefault="00BD1953" w:rsidP="009D45A6">
            <w:pPr>
              <w:pStyle w:val="SingleTxtGR"/>
              <w:spacing w:before="60" w:after="60" w:line="210" w:lineRule="exact"/>
              <w:ind w:left="28" w:right="28"/>
              <w:jc w:val="center"/>
              <w:rPr>
                <w:sz w:val="16"/>
                <w:szCs w:val="16"/>
                <w:lang w:val="en-GB"/>
              </w:rPr>
            </w:pPr>
          </w:p>
        </w:tc>
        <w:tc>
          <w:tcPr>
            <w:tcW w:w="1274" w:type="dxa"/>
          </w:tcPr>
          <w:p w:rsidR="00BD1953" w:rsidRPr="00426473" w:rsidRDefault="00BD1953" w:rsidP="009D45A6">
            <w:pPr>
              <w:pStyle w:val="SingleTxtGR"/>
              <w:spacing w:before="60" w:after="60" w:line="210" w:lineRule="exact"/>
              <w:ind w:left="28" w:right="28"/>
              <w:jc w:val="center"/>
              <w:rPr>
                <w:sz w:val="16"/>
                <w:szCs w:val="16"/>
                <w:lang w:val="en-GB"/>
              </w:rPr>
            </w:pPr>
            <w:r w:rsidRPr="00426473">
              <w:rPr>
                <w:sz w:val="16"/>
                <w:szCs w:val="16"/>
                <w:lang w:val="en-GB"/>
              </w:rPr>
              <w:t>9+N3+F</w:t>
            </w:r>
          </w:p>
        </w:tc>
        <w:tc>
          <w:tcPr>
            <w:tcW w:w="252" w:type="dxa"/>
          </w:tcPr>
          <w:p w:rsidR="00BD1953" w:rsidRPr="00426473" w:rsidRDefault="00BD1953" w:rsidP="009D45A6">
            <w:pPr>
              <w:pStyle w:val="SingleTxtGR"/>
              <w:spacing w:before="60" w:after="60" w:line="210" w:lineRule="exact"/>
              <w:ind w:left="28" w:right="28"/>
              <w:jc w:val="center"/>
              <w:rPr>
                <w:sz w:val="16"/>
                <w:szCs w:val="16"/>
                <w:lang w:val="en-GB"/>
              </w:rPr>
            </w:pPr>
            <w:r w:rsidRPr="00426473">
              <w:rPr>
                <w:sz w:val="16"/>
                <w:szCs w:val="16"/>
                <w:lang w:val="en-GB"/>
              </w:rPr>
              <w:t>N</w:t>
            </w:r>
          </w:p>
        </w:tc>
        <w:tc>
          <w:tcPr>
            <w:tcW w:w="294" w:type="dxa"/>
          </w:tcPr>
          <w:p w:rsidR="00BD1953" w:rsidRPr="00426473" w:rsidRDefault="00BD1953" w:rsidP="009D45A6">
            <w:pPr>
              <w:pStyle w:val="SingleTxtGR"/>
              <w:spacing w:before="60" w:after="60" w:line="210" w:lineRule="exact"/>
              <w:ind w:left="28" w:right="28"/>
              <w:jc w:val="center"/>
              <w:rPr>
                <w:sz w:val="16"/>
                <w:szCs w:val="16"/>
                <w:lang w:val="en-GB"/>
              </w:rPr>
            </w:pPr>
            <w:r w:rsidRPr="00426473">
              <w:rPr>
                <w:sz w:val="16"/>
                <w:szCs w:val="16"/>
                <w:lang w:val="en-GB"/>
              </w:rPr>
              <w:t>4</w:t>
            </w:r>
          </w:p>
        </w:tc>
        <w:tc>
          <w:tcPr>
            <w:tcW w:w="280" w:type="dxa"/>
          </w:tcPr>
          <w:p w:rsidR="00BD1953" w:rsidRPr="00426473" w:rsidRDefault="00BD1953" w:rsidP="009D45A6">
            <w:pPr>
              <w:pStyle w:val="SingleTxtGR"/>
              <w:spacing w:before="60" w:after="60" w:line="210" w:lineRule="exact"/>
              <w:ind w:left="28" w:right="28"/>
              <w:jc w:val="center"/>
              <w:rPr>
                <w:sz w:val="16"/>
                <w:szCs w:val="16"/>
                <w:lang w:val="en-GB"/>
              </w:rPr>
            </w:pPr>
            <w:r w:rsidRPr="00426473">
              <w:rPr>
                <w:sz w:val="16"/>
                <w:szCs w:val="16"/>
                <w:lang w:val="en-GB"/>
              </w:rPr>
              <w:t>3</w:t>
            </w:r>
          </w:p>
        </w:tc>
        <w:tc>
          <w:tcPr>
            <w:tcW w:w="168" w:type="dxa"/>
          </w:tcPr>
          <w:p w:rsidR="00BD1953" w:rsidRPr="00426473" w:rsidRDefault="00BD1953" w:rsidP="009D45A6">
            <w:pPr>
              <w:pStyle w:val="SingleTxtGR"/>
              <w:spacing w:before="60" w:after="60" w:line="210" w:lineRule="exact"/>
              <w:ind w:left="28" w:right="28"/>
              <w:jc w:val="center"/>
              <w:rPr>
                <w:sz w:val="16"/>
                <w:szCs w:val="16"/>
                <w:lang w:val="en-GB"/>
              </w:rPr>
            </w:pPr>
          </w:p>
        </w:tc>
        <w:tc>
          <w:tcPr>
            <w:tcW w:w="208" w:type="dxa"/>
          </w:tcPr>
          <w:p w:rsidR="00BD1953" w:rsidRPr="00426473" w:rsidRDefault="00BD1953" w:rsidP="009D45A6">
            <w:pPr>
              <w:pStyle w:val="SingleTxtGR"/>
              <w:spacing w:before="60" w:after="60" w:line="210" w:lineRule="exact"/>
              <w:ind w:left="28" w:right="28"/>
              <w:jc w:val="center"/>
              <w:rPr>
                <w:sz w:val="16"/>
                <w:szCs w:val="16"/>
                <w:lang w:val="en-GB"/>
              </w:rPr>
            </w:pPr>
          </w:p>
        </w:tc>
        <w:tc>
          <w:tcPr>
            <w:tcW w:w="298" w:type="dxa"/>
          </w:tcPr>
          <w:p w:rsidR="00BD1953" w:rsidRPr="00426473" w:rsidRDefault="00BD1953" w:rsidP="009D45A6">
            <w:pPr>
              <w:pStyle w:val="SingleTxtGR"/>
              <w:spacing w:before="60" w:after="60" w:line="210" w:lineRule="exact"/>
              <w:ind w:left="28" w:right="28"/>
              <w:jc w:val="center"/>
              <w:rPr>
                <w:sz w:val="16"/>
                <w:szCs w:val="16"/>
                <w:lang w:val="en-GB"/>
              </w:rPr>
            </w:pPr>
            <w:r w:rsidRPr="00426473">
              <w:rPr>
                <w:sz w:val="16"/>
                <w:szCs w:val="16"/>
                <w:lang w:val="en-GB"/>
              </w:rPr>
              <w:t>97</w:t>
            </w:r>
          </w:p>
        </w:tc>
        <w:tc>
          <w:tcPr>
            <w:tcW w:w="396" w:type="dxa"/>
          </w:tcPr>
          <w:p w:rsidR="00BD1953" w:rsidRPr="00426473" w:rsidRDefault="00BD1953" w:rsidP="009D45A6">
            <w:pPr>
              <w:pStyle w:val="SingleTxtGR"/>
              <w:spacing w:before="60" w:after="60" w:line="210" w:lineRule="exact"/>
              <w:ind w:left="28" w:right="28"/>
              <w:jc w:val="center"/>
              <w:rPr>
                <w:sz w:val="16"/>
                <w:szCs w:val="16"/>
                <w:lang w:val="en-GB"/>
              </w:rPr>
            </w:pPr>
            <w:r w:rsidRPr="00426473">
              <w:rPr>
                <w:sz w:val="16"/>
                <w:szCs w:val="16"/>
                <w:lang w:val="en-GB"/>
              </w:rPr>
              <w:t>0,9</w:t>
            </w:r>
          </w:p>
        </w:tc>
        <w:tc>
          <w:tcPr>
            <w:tcW w:w="259" w:type="dxa"/>
          </w:tcPr>
          <w:p w:rsidR="00BD1953" w:rsidRPr="00426473" w:rsidRDefault="00BD1953" w:rsidP="009D45A6">
            <w:pPr>
              <w:pStyle w:val="SingleTxtGR"/>
              <w:spacing w:before="60" w:after="60" w:line="210" w:lineRule="exact"/>
              <w:ind w:left="28" w:right="28"/>
              <w:jc w:val="center"/>
              <w:rPr>
                <w:sz w:val="16"/>
                <w:szCs w:val="16"/>
                <w:lang w:val="en-GB"/>
              </w:rPr>
            </w:pPr>
            <w:r w:rsidRPr="00426473">
              <w:rPr>
                <w:sz w:val="16"/>
                <w:szCs w:val="16"/>
                <w:lang w:val="en-GB"/>
              </w:rPr>
              <w:t>3</w:t>
            </w:r>
          </w:p>
        </w:tc>
        <w:tc>
          <w:tcPr>
            <w:tcW w:w="308" w:type="dxa"/>
          </w:tcPr>
          <w:p w:rsidR="00BD1953" w:rsidRPr="00426473" w:rsidRDefault="00BD1953" w:rsidP="009D45A6">
            <w:pPr>
              <w:pStyle w:val="SingleTxtGR"/>
              <w:spacing w:before="60" w:after="60" w:line="210" w:lineRule="exact"/>
              <w:ind w:left="28" w:right="28"/>
              <w:jc w:val="center"/>
              <w:rPr>
                <w:sz w:val="16"/>
                <w:szCs w:val="16"/>
                <w:lang w:val="en-GB"/>
              </w:rPr>
            </w:pPr>
            <w:r w:rsidRPr="00426473">
              <w:rPr>
                <w:sz w:val="16"/>
                <w:szCs w:val="16"/>
                <w:lang w:val="en-GB"/>
              </w:rPr>
              <w:t>да</w:t>
            </w:r>
          </w:p>
        </w:tc>
        <w:tc>
          <w:tcPr>
            <w:tcW w:w="252" w:type="dxa"/>
          </w:tcPr>
          <w:p w:rsidR="00BD1953" w:rsidRPr="00426473" w:rsidRDefault="00BD1953" w:rsidP="009D45A6">
            <w:pPr>
              <w:pStyle w:val="SingleTxtGR"/>
              <w:spacing w:before="60" w:after="60" w:line="210" w:lineRule="exact"/>
              <w:ind w:left="28" w:right="28"/>
              <w:jc w:val="center"/>
              <w:rPr>
                <w:sz w:val="16"/>
                <w:szCs w:val="16"/>
                <w:lang w:val="en-GB"/>
              </w:rPr>
            </w:pPr>
          </w:p>
        </w:tc>
        <w:tc>
          <w:tcPr>
            <w:tcW w:w="266" w:type="dxa"/>
          </w:tcPr>
          <w:p w:rsidR="00BD1953" w:rsidRPr="00426473" w:rsidRDefault="00BD1953" w:rsidP="009D45A6">
            <w:pPr>
              <w:pStyle w:val="SingleTxtGR"/>
              <w:spacing w:before="60" w:after="60" w:line="210" w:lineRule="exact"/>
              <w:ind w:left="28" w:right="28"/>
              <w:jc w:val="center"/>
              <w:rPr>
                <w:sz w:val="16"/>
                <w:szCs w:val="16"/>
                <w:lang w:val="en-GB"/>
              </w:rPr>
            </w:pPr>
          </w:p>
        </w:tc>
        <w:tc>
          <w:tcPr>
            <w:tcW w:w="462" w:type="dxa"/>
          </w:tcPr>
          <w:p w:rsidR="00BD1953" w:rsidRPr="00426473" w:rsidRDefault="00BD1953" w:rsidP="009D45A6">
            <w:pPr>
              <w:pStyle w:val="SingleTxtGR"/>
              <w:spacing w:before="60" w:after="60" w:line="210" w:lineRule="exact"/>
              <w:ind w:left="28" w:right="28"/>
              <w:jc w:val="center"/>
              <w:rPr>
                <w:sz w:val="16"/>
                <w:szCs w:val="16"/>
                <w:lang w:val="en-GB"/>
              </w:rPr>
            </w:pPr>
            <w:r w:rsidRPr="00426473">
              <w:rPr>
                <w:sz w:val="16"/>
                <w:szCs w:val="16"/>
                <w:lang w:val="en-GB"/>
              </w:rPr>
              <w:t>нет</w:t>
            </w:r>
          </w:p>
        </w:tc>
        <w:tc>
          <w:tcPr>
            <w:tcW w:w="504" w:type="dxa"/>
          </w:tcPr>
          <w:p w:rsidR="00BD1953" w:rsidRPr="00426473" w:rsidRDefault="00BD1953" w:rsidP="009D45A6">
            <w:pPr>
              <w:pStyle w:val="SingleTxtGR"/>
              <w:spacing w:before="60" w:after="60" w:line="210" w:lineRule="exact"/>
              <w:ind w:left="28" w:right="28"/>
              <w:jc w:val="center"/>
              <w:rPr>
                <w:sz w:val="16"/>
                <w:szCs w:val="16"/>
                <w:lang w:val="en-GB"/>
              </w:rPr>
            </w:pPr>
            <w:r w:rsidRPr="00426473">
              <w:rPr>
                <w:sz w:val="16"/>
                <w:szCs w:val="16"/>
                <w:lang w:val="en-GB"/>
              </w:rPr>
              <w:t>PP</w:t>
            </w:r>
          </w:p>
        </w:tc>
        <w:tc>
          <w:tcPr>
            <w:tcW w:w="420" w:type="dxa"/>
          </w:tcPr>
          <w:p w:rsidR="00BD1953" w:rsidRPr="00426473" w:rsidRDefault="00BD1953" w:rsidP="009D45A6">
            <w:pPr>
              <w:pStyle w:val="SingleTxtGR"/>
              <w:spacing w:before="60" w:after="60" w:line="210" w:lineRule="exact"/>
              <w:ind w:left="28" w:right="28"/>
              <w:jc w:val="center"/>
              <w:rPr>
                <w:sz w:val="16"/>
                <w:szCs w:val="16"/>
                <w:lang w:val="en-GB"/>
              </w:rPr>
            </w:pPr>
            <w:r w:rsidRPr="00426473">
              <w:rPr>
                <w:sz w:val="16"/>
                <w:szCs w:val="16"/>
                <w:lang w:val="en-GB"/>
              </w:rPr>
              <w:t>0</w:t>
            </w:r>
          </w:p>
        </w:tc>
        <w:tc>
          <w:tcPr>
            <w:tcW w:w="616" w:type="dxa"/>
          </w:tcPr>
          <w:p w:rsidR="00BD1953" w:rsidRPr="00426473" w:rsidRDefault="00BD1953" w:rsidP="009D45A6">
            <w:pPr>
              <w:pStyle w:val="SingleTxtGR"/>
              <w:spacing w:before="60" w:after="60" w:line="210" w:lineRule="exact"/>
              <w:ind w:left="28" w:right="28"/>
              <w:jc w:val="center"/>
              <w:rPr>
                <w:sz w:val="16"/>
                <w:szCs w:val="16"/>
                <w:lang w:val="en-GB"/>
              </w:rPr>
            </w:pPr>
          </w:p>
        </w:tc>
      </w:tr>
      <w:tr w:rsidR="001103E2" w:rsidRPr="001103E2" w:rsidTr="00BB51E2">
        <w:trPr>
          <w:trHeight w:val="2285"/>
        </w:trPr>
        <w:tc>
          <w:tcPr>
            <w:tcW w:w="476" w:type="dxa"/>
          </w:tcPr>
          <w:p w:rsidR="00BD1953" w:rsidRPr="00426473" w:rsidRDefault="00BD1953" w:rsidP="009D45A6">
            <w:pPr>
              <w:pStyle w:val="SingleTxtGR"/>
              <w:spacing w:before="60" w:after="60" w:line="210" w:lineRule="exact"/>
              <w:ind w:left="28" w:right="28"/>
              <w:jc w:val="center"/>
              <w:rPr>
                <w:sz w:val="16"/>
                <w:szCs w:val="16"/>
                <w:lang w:val="en-GB"/>
              </w:rPr>
            </w:pPr>
            <w:r w:rsidRPr="00426473">
              <w:rPr>
                <w:sz w:val="16"/>
                <w:szCs w:val="16"/>
                <w:lang w:val="en-GB"/>
              </w:rPr>
              <w:t>9003</w:t>
            </w:r>
          </w:p>
        </w:tc>
        <w:tc>
          <w:tcPr>
            <w:tcW w:w="2086" w:type="dxa"/>
          </w:tcPr>
          <w:p w:rsidR="00BD1953" w:rsidRPr="00426473" w:rsidRDefault="00BD1953" w:rsidP="009D45A6">
            <w:pPr>
              <w:pStyle w:val="SingleTxtGR"/>
              <w:spacing w:before="60" w:after="60" w:line="210" w:lineRule="exact"/>
              <w:ind w:left="28" w:right="28"/>
              <w:jc w:val="left"/>
              <w:rPr>
                <w:sz w:val="16"/>
                <w:szCs w:val="16"/>
              </w:rPr>
            </w:pPr>
            <w:r w:rsidRPr="00426473">
              <w:rPr>
                <w:sz w:val="16"/>
                <w:szCs w:val="16"/>
              </w:rPr>
              <w:t>ВЕЩЕСТВА С ТЕМПЕ</w:t>
            </w:r>
            <w:r w:rsidR="001103E2">
              <w:rPr>
                <w:sz w:val="16"/>
                <w:szCs w:val="16"/>
              </w:rPr>
              <w:t>-</w:t>
            </w:r>
            <w:r w:rsidRPr="00426473">
              <w:rPr>
                <w:sz w:val="16"/>
                <w:szCs w:val="16"/>
              </w:rPr>
              <w:t>РАТУРОЙ ВСПЫШКИ БОЛЕЕ 60</w:t>
            </w:r>
            <w:r w:rsidRPr="00426473">
              <w:rPr>
                <w:sz w:val="16"/>
                <w:szCs w:val="16"/>
                <w:lang w:val="en-US"/>
              </w:rPr>
              <w:t> </w:t>
            </w:r>
            <w:r w:rsidRPr="00426473">
              <w:rPr>
                <w:sz w:val="16"/>
                <w:szCs w:val="16"/>
              </w:rPr>
              <w:t>º</w:t>
            </w:r>
            <w:r w:rsidRPr="00426473">
              <w:rPr>
                <w:sz w:val="16"/>
                <w:szCs w:val="16"/>
                <w:lang w:val="en-GB"/>
              </w:rPr>
              <w:t>C</w:t>
            </w:r>
            <w:r w:rsidRPr="00426473">
              <w:rPr>
                <w:sz w:val="16"/>
                <w:szCs w:val="16"/>
              </w:rPr>
              <w:t>, НО НЕ БОЛЕЕ 100 °</w:t>
            </w:r>
            <w:r w:rsidRPr="00426473">
              <w:rPr>
                <w:sz w:val="16"/>
                <w:szCs w:val="16"/>
                <w:lang w:val="en-GB"/>
              </w:rPr>
              <w:t>C</w:t>
            </w:r>
            <w:r w:rsidRPr="00426473">
              <w:rPr>
                <w:sz w:val="16"/>
                <w:szCs w:val="16"/>
              </w:rPr>
              <w:t>, или ВЕЩЕСТВА С ТЕМПЕ</w:t>
            </w:r>
            <w:r w:rsidR="001103E2">
              <w:rPr>
                <w:sz w:val="16"/>
                <w:szCs w:val="16"/>
              </w:rPr>
              <w:t>-</w:t>
            </w:r>
            <w:r w:rsidRPr="00426473">
              <w:rPr>
                <w:sz w:val="16"/>
                <w:szCs w:val="16"/>
              </w:rPr>
              <w:t xml:space="preserve">РАТУРОЙ ВСПЫШКИ </w:t>
            </w:r>
            <w:r w:rsidRPr="00426473">
              <w:rPr>
                <w:sz w:val="16"/>
                <w:szCs w:val="16"/>
              </w:rPr>
              <w:br/>
              <w:t>60 °</w:t>
            </w:r>
            <w:r w:rsidRPr="00426473">
              <w:rPr>
                <w:sz w:val="16"/>
                <w:szCs w:val="16"/>
                <w:lang w:val="en-GB"/>
              </w:rPr>
              <w:t>C</w:t>
            </w:r>
            <w:r w:rsidRPr="00426473">
              <w:rPr>
                <w:sz w:val="16"/>
                <w:szCs w:val="16"/>
              </w:rPr>
              <w:t xml:space="preserve"> &lt; </w:t>
            </w:r>
            <w:r w:rsidRPr="00426473">
              <w:rPr>
                <w:sz w:val="16"/>
                <w:szCs w:val="16"/>
                <w:lang w:val="en-US"/>
              </w:rPr>
              <w:t>t</w:t>
            </w:r>
            <w:r w:rsidRPr="00426473">
              <w:rPr>
                <w:sz w:val="16"/>
                <w:szCs w:val="16"/>
                <w:vertAlign w:val="subscript"/>
              </w:rPr>
              <w:t>всп.</w:t>
            </w:r>
            <w:r w:rsidRPr="00426473">
              <w:rPr>
                <w:sz w:val="16"/>
                <w:szCs w:val="16"/>
              </w:rPr>
              <w:t xml:space="preserve"> ≤ 100 °</w:t>
            </w:r>
            <w:r w:rsidRPr="00426473">
              <w:rPr>
                <w:sz w:val="16"/>
                <w:szCs w:val="16"/>
                <w:lang w:val="en-GB"/>
              </w:rPr>
              <w:t>C</w:t>
            </w:r>
            <w:r w:rsidRPr="00426473">
              <w:rPr>
                <w:sz w:val="16"/>
                <w:szCs w:val="16"/>
              </w:rPr>
              <w:t>, которые не отнесены к какому-либо другому классу</w:t>
            </w:r>
            <w:r w:rsidR="001103E2">
              <w:rPr>
                <w:sz w:val="16"/>
                <w:szCs w:val="16"/>
              </w:rPr>
              <w:br/>
            </w:r>
            <w:r w:rsidRPr="001103E2">
              <w:rPr>
                <w:spacing w:val="-4"/>
                <w:sz w:val="16"/>
                <w:szCs w:val="16"/>
              </w:rPr>
              <w:t>(2-ЭТИЛГЕКСИЛАКРИЛАТ)</w:t>
            </w:r>
          </w:p>
        </w:tc>
        <w:tc>
          <w:tcPr>
            <w:tcW w:w="308" w:type="dxa"/>
          </w:tcPr>
          <w:p w:rsidR="00BD1953" w:rsidRPr="001103E2" w:rsidRDefault="00BD1953" w:rsidP="009D45A6">
            <w:pPr>
              <w:pStyle w:val="SingleTxtGR"/>
              <w:spacing w:before="60" w:after="60" w:line="210" w:lineRule="exact"/>
              <w:ind w:left="28" w:right="28"/>
              <w:jc w:val="center"/>
              <w:rPr>
                <w:sz w:val="16"/>
                <w:szCs w:val="16"/>
              </w:rPr>
            </w:pPr>
            <w:r w:rsidRPr="001103E2">
              <w:rPr>
                <w:sz w:val="16"/>
                <w:szCs w:val="16"/>
              </w:rPr>
              <w:t>9</w:t>
            </w:r>
          </w:p>
        </w:tc>
        <w:tc>
          <w:tcPr>
            <w:tcW w:w="252" w:type="dxa"/>
          </w:tcPr>
          <w:p w:rsidR="00BD1953" w:rsidRPr="001103E2" w:rsidRDefault="00BD1953" w:rsidP="009D45A6">
            <w:pPr>
              <w:pStyle w:val="SingleTxtGR"/>
              <w:spacing w:before="60" w:after="60" w:line="210" w:lineRule="exact"/>
              <w:ind w:left="28" w:right="28"/>
              <w:jc w:val="center"/>
              <w:rPr>
                <w:sz w:val="16"/>
                <w:szCs w:val="16"/>
              </w:rPr>
            </w:pPr>
          </w:p>
        </w:tc>
        <w:tc>
          <w:tcPr>
            <w:tcW w:w="266" w:type="dxa"/>
          </w:tcPr>
          <w:p w:rsidR="00BD1953" w:rsidRPr="001103E2" w:rsidRDefault="00BD1953" w:rsidP="009D45A6">
            <w:pPr>
              <w:pStyle w:val="SingleTxtGR"/>
              <w:spacing w:before="60" w:after="60" w:line="210" w:lineRule="exact"/>
              <w:ind w:left="28" w:right="28"/>
              <w:jc w:val="center"/>
              <w:rPr>
                <w:sz w:val="16"/>
                <w:szCs w:val="16"/>
              </w:rPr>
            </w:pPr>
          </w:p>
        </w:tc>
        <w:tc>
          <w:tcPr>
            <w:tcW w:w="1274" w:type="dxa"/>
          </w:tcPr>
          <w:p w:rsidR="00BD1953" w:rsidRPr="001103E2" w:rsidRDefault="00BD1953" w:rsidP="009D45A6">
            <w:pPr>
              <w:pStyle w:val="SingleTxtGR"/>
              <w:spacing w:before="60" w:after="60" w:line="210" w:lineRule="exact"/>
              <w:ind w:left="28" w:right="28"/>
              <w:jc w:val="center"/>
              <w:rPr>
                <w:sz w:val="16"/>
                <w:szCs w:val="16"/>
              </w:rPr>
            </w:pPr>
            <w:r w:rsidRPr="001103E2">
              <w:rPr>
                <w:sz w:val="16"/>
                <w:szCs w:val="16"/>
              </w:rPr>
              <w:t>9+</w:t>
            </w:r>
            <w:r w:rsidRPr="00426473">
              <w:rPr>
                <w:sz w:val="16"/>
                <w:szCs w:val="16"/>
                <w:lang w:val="en-GB"/>
              </w:rPr>
              <w:t>N</w:t>
            </w:r>
            <w:r w:rsidRPr="001103E2">
              <w:rPr>
                <w:sz w:val="16"/>
                <w:szCs w:val="16"/>
              </w:rPr>
              <w:t>3+</w:t>
            </w:r>
            <w:r w:rsidRPr="00426473">
              <w:rPr>
                <w:sz w:val="16"/>
                <w:szCs w:val="16"/>
                <w:lang w:val="en-GB"/>
              </w:rPr>
              <w:t>F</w:t>
            </w:r>
          </w:p>
        </w:tc>
        <w:tc>
          <w:tcPr>
            <w:tcW w:w="252" w:type="dxa"/>
          </w:tcPr>
          <w:p w:rsidR="00BD1953" w:rsidRPr="001103E2" w:rsidRDefault="00BD1953" w:rsidP="009D45A6">
            <w:pPr>
              <w:pStyle w:val="SingleTxtGR"/>
              <w:spacing w:before="60" w:after="60" w:line="210" w:lineRule="exact"/>
              <w:ind w:left="28" w:right="28"/>
              <w:jc w:val="center"/>
              <w:rPr>
                <w:sz w:val="16"/>
                <w:szCs w:val="16"/>
              </w:rPr>
            </w:pPr>
            <w:r w:rsidRPr="00426473">
              <w:rPr>
                <w:sz w:val="16"/>
                <w:szCs w:val="16"/>
                <w:lang w:val="en-GB"/>
              </w:rPr>
              <w:t>N</w:t>
            </w:r>
          </w:p>
        </w:tc>
        <w:tc>
          <w:tcPr>
            <w:tcW w:w="294" w:type="dxa"/>
          </w:tcPr>
          <w:p w:rsidR="00BD1953" w:rsidRPr="001103E2" w:rsidRDefault="00BD1953" w:rsidP="009D45A6">
            <w:pPr>
              <w:pStyle w:val="SingleTxtGR"/>
              <w:spacing w:before="60" w:after="60" w:line="210" w:lineRule="exact"/>
              <w:ind w:left="28" w:right="28"/>
              <w:jc w:val="center"/>
              <w:rPr>
                <w:sz w:val="16"/>
                <w:szCs w:val="16"/>
              </w:rPr>
            </w:pPr>
            <w:r w:rsidRPr="001103E2">
              <w:rPr>
                <w:sz w:val="16"/>
                <w:szCs w:val="16"/>
              </w:rPr>
              <w:t>4</w:t>
            </w:r>
          </w:p>
        </w:tc>
        <w:tc>
          <w:tcPr>
            <w:tcW w:w="280" w:type="dxa"/>
          </w:tcPr>
          <w:p w:rsidR="00BD1953" w:rsidRPr="001103E2" w:rsidRDefault="00BD1953" w:rsidP="009D45A6">
            <w:pPr>
              <w:pStyle w:val="SingleTxtGR"/>
              <w:spacing w:before="60" w:after="60" w:line="210" w:lineRule="exact"/>
              <w:ind w:left="28" w:right="28"/>
              <w:jc w:val="center"/>
              <w:rPr>
                <w:sz w:val="16"/>
                <w:szCs w:val="16"/>
              </w:rPr>
            </w:pPr>
            <w:r w:rsidRPr="001103E2">
              <w:rPr>
                <w:sz w:val="16"/>
                <w:szCs w:val="16"/>
              </w:rPr>
              <w:t>3</w:t>
            </w:r>
          </w:p>
        </w:tc>
        <w:tc>
          <w:tcPr>
            <w:tcW w:w="168" w:type="dxa"/>
          </w:tcPr>
          <w:p w:rsidR="00BD1953" w:rsidRPr="001103E2" w:rsidRDefault="00BD1953" w:rsidP="009D45A6">
            <w:pPr>
              <w:pStyle w:val="SingleTxtGR"/>
              <w:spacing w:before="60" w:after="60" w:line="210" w:lineRule="exact"/>
              <w:ind w:left="28" w:right="28"/>
              <w:jc w:val="center"/>
              <w:rPr>
                <w:sz w:val="16"/>
                <w:szCs w:val="16"/>
              </w:rPr>
            </w:pPr>
          </w:p>
        </w:tc>
        <w:tc>
          <w:tcPr>
            <w:tcW w:w="208" w:type="dxa"/>
          </w:tcPr>
          <w:p w:rsidR="00BD1953" w:rsidRPr="001103E2" w:rsidRDefault="00BD1953" w:rsidP="009D45A6">
            <w:pPr>
              <w:pStyle w:val="SingleTxtGR"/>
              <w:spacing w:before="60" w:after="60" w:line="210" w:lineRule="exact"/>
              <w:ind w:left="28" w:right="28"/>
              <w:jc w:val="center"/>
              <w:rPr>
                <w:sz w:val="16"/>
                <w:szCs w:val="16"/>
              </w:rPr>
            </w:pPr>
          </w:p>
        </w:tc>
        <w:tc>
          <w:tcPr>
            <w:tcW w:w="298" w:type="dxa"/>
          </w:tcPr>
          <w:p w:rsidR="00BD1953" w:rsidRPr="001103E2" w:rsidRDefault="00BD1953" w:rsidP="009D45A6">
            <w:pPr>
              <w:pStyle w:val="SingleTxtGR"/>
              <w:spacing w:before="60" w:after="60" w:line="210" w:lineRule="exact"/>
              <w:ind w:left="28" w:right="28"/>
              <w:jc w:val="center"/>
              <w:rPr>
                <w:sz w:val="16"/>
                <w:szCs w:val="16"/>
              </w:rPr>
            </w:pPr>
            <w:r w:rsidRPr="001103E2">
              <w:rPr>
                <w:sz w:val="16"/>
                <w:szCs w:val="16"/>
              </w:rPr>
              <w:t>97</w:t>
            </w:r>
          </w:p>
        </w:tc>
        <w:tc>
          <w:tcPr>
            <w:tcW w:w="396" w:type="dxa"/>
          </w:tcPr>
          <w:p w:rsidR="00BD1953" w:rsidRPr="001103E2" w:rsidRDefault="00BD1953" w:rsidP="009D45A6">
            <w:pPr>
              <w:pStyle w:val="SingleTxtGR"/>
              <w:spacing w:before="60" w:after="60" w:line="210" w:lineRule="exact"/>
              <w:ind w:left="28" w:right="28"/>
              <w:jc w:val="center"/>
              <w:rPr>
                <w:sz w:val="16"/>
                <w:szCs w:val="16"/>
              </w:rPr>
            </w:pPr>
            <w:r w:rsidRPr="001103E2">
              <w:rPr>
                <w:sz w:val="16"/>
                <w:szCs w:val="16"/>
              </w:rPr>
              <w:t>0,89</w:t>
            </w:r>
          </w:p>
        </w:tc>
        <w:tc>
          <w:tcPr>
            <w:tcW w:w="259" w:type="dxa"/>
          </w:tcPr>
          <w:p w:rsidR="00BD1953" w:rsidRPr="001103E2" w:rsidRDefault="00BD1953" w:rsidP="009D45A6">
            <w:pPr>
              <w:pStyle w:val="SingleTxtGR"/>
              <w:spacing w:before="60" w:after="60" w:line="210" w:lineRule="exact"/>
              <w:ind w:left="28" w:right="28"/>
              <w:jc w:val="center"/>
              <w:rPr>
                <w:sz w:val="16"/>
                <w:szCs w:val="16"/>
              </w:rPr>
            </w:pPr>
            <w:r w:rsidRPr="001103E2">
              <w:rPr>
                <w:sz w:val="16"/>
                <w:szCs w:val="16"/>
              </w:rPr>
              <w:t>3</w:t>
            </w:r>
          </w:p>
        </w:tc>
        <w:tc>
          <w:tcPr>
            <w:tcW w:w="308" w:type="dxa"/>
          </w:tcPr>
          <w:p w:rsidR="00BD1953" w:rsidRPr="001103E2" w:rsidRDefault="00BD1953" w:rsidP="009D45A6">
            <w:pPr>
              <w:pStyle w:val="SingleTxtGR"/>
              <w:spacing w:before="60" w:after="60" w:line="210" w:lineRule="exact"/>
              <w:ind w:left="28" w:right="28"/>
              <w:jc w:val="center"/>
              <w:rPr>
                <w:sz w:val="16"/>
                <w:szCs w:val="16"/>
              </w:rPr>
            </w:pPr>
            <w:r w:rsidRPr="001103E2">
              <w:rPr>
                <w:sz w:val="16"/>
                <w:szCs w:val="16"/>
              </w:rPr>
              <w:t>да</w:t>
            </w:r>
          </w:p>
        </w:tc>
        <w:tc>
          <w:tcPr>
            <w:tcW w:w="252" w:type="dxa"/>
          </w:tcPr>
          <w:p w:rsidR="00BD1953" w:rsidRPr="001103E2" w:rsidRDefault="00BD1953" w:rsidP="009D45A6">
            <w:pPr>
              <w:pStyle w:val="SingleTxtGR"/>
              <w:spacing w:before="60" w:after="60" w:line="210" w:lineRule="exact"/>
              <w:ind w:left="28" w:right="28"/>
              <w:jc w:val="center"/>
              <w:rPr>
                <w:sz w:val="16"/>
                <w:szCs w:val="16"/>
              </w:rPr>
            </w:pPr>
          </w:p>
        </w:tc>
        <w:tc>
          <w:tcPr>
            <w:tcW w:w="266" w:type="dxa"/>
          </w:tcPr>
          <w:p w:rsidR="00BD1953" w:rsidRPr="001103E2" w:rsidRDefault="00BD1953" w:rsidP="009D45A6">
            <w:pPr>
              <w:pStyle w:val="SingleTxtGR"/>
              <w:spacing w:before="60" w:after="60" w:line="210" w:lineRule="exact"/>
              <w:ind w:left="28" w:right="28"/>
              <w:jc w:val="center"/>
              <w:rPr>
                <w:sz w:val="16"/>
                <w:szCs w:val="16"/>
              </w:rPr>
            </w:pPr>
          </w:p>
        </w:tc>
        <w:tc>
          <w:tcPr>
            <w:tcW w:w="462" w:type="dxa"/>
          </w:tcPr>
          <w:p w:rsidR="00BD1953" w:rsidRPr="001103E2" w:rsidRDefault="00BD1953" w:rsidP="009D45A6">
            <w:pPr>
              <w:pStyle w:val="SingleTxtGR"/>
              <w:spacing w:before="60" w:after="60" w:line="210" w:lineRule="exact"/>
              <w:ind w:left="28" w:right="28"/>
              <w:jc w:val="center"/>
              <w:rPr>
                <w:sz w:val="16"/>
                <w:szCs w:val="16"/>
              </w:rPr>
            </w:pPr>
            <w:r w:rsidRPr="001103E2">
              <w:rPr>
                <w:sz w:val="16"/>
                <w:szCs w:val="16"/>
              </w:rPr>
              <w:t>нет</w:t>
            </w:r>
          </w:p>
        </w:tc>
        <w:tc>
          <w:tcPr>
            <w:tcW w:w="504" w:type="dxa"/>
          </w:tcPr>
          <w:p w:rsidR="00BD1953" w:rsidRPr="001103E2" w:rsidRDefault="00BD1953" w:rsidP="009D45A6">
            <w:pPr>
              <w:pStyle w:val="SingleTxtGR"/>
              <w:spacing w:before="60" w:after="60" w:line="210" w:lineRule="exact"/>
              <w:ind w:left="28" w:right="28"/>
              <w:jc w:val="center"/>
              <w:rPr>
                <w:sz w:val="16"/>
                <w:szCs w:val="16"/>
              </w:rPr>
            </w:pPr>
            <w:r w:rsidRPr="00426473">
              <w:rPr>
                <w:sz w:val="16"/>
                <w:szCs w:val="16"/>
                <w:lang w:val="en-GB"/>
              </w:rPr>
              <w:t>PP</w:t>
            </w:r>
          </w:p>
        </w:tc>
        <w:tc>
          <w:tcPr>
            <w:tcW w:w="420" w:type="dxa"/>
          </w:tcPr>
          <w:p w:rsidR="00BD1953" w:rsidRPr="001103E2" w:rsidRDefault="00BD1953" w:rsidP="009D45A6">
            <w:pPr>
              <w:pStyle w:val="SingleTxtGR"/>
              <w:spacing w:before="60" w:after="60" w:line="210" w:lineRule="exact"/>
              <w:ind w:left="28" w:right="28"/>
              <w:jc w:val="center"/>
              <w:rPr>
                <w:sz w:val="16"/>
                <w:szCs w:val="16"/>
              </w:rPr>
            </w:pPr>
            <w:r w:rsidRPr="001103E2">
              <w:rPr>
                <w:sz w:val="16"/>
                <w:szCs w:val="16"/>
              </w:rPr>
              <w:t>0</w:t>
            </w:r>
          </w:p>
        </w:tc>
        <w:tc>
          <w:tcPr>
            <w:tcW w:w="616" w:type="dxa"/>
          </w:tcPr>
          <w:p w:rsidR="00BD1953" w:rsidRPr="001103E2" w:rsidRDefault="00BD1953" w:rsidP="009D45A6">
            <w:pPr>
              <w:pStyle w:val="SingleTxtGR"/>
              <w:spacing w:before="60" w:after="60" w:line="210" w:lineRule="exact"/>
              <w:ind w:left="28" w:right="28"/>
              <w:jc w:val="center"/>
              <w:rPr>
                <w:sz w:val="16"/>
                <w:szCs w:val="16"/>
              </w:rPr>
            </w:pPr>
            <w:r w:rsidRPr="001103E2">
              <w:rPr>
                <w:sz w:val="16"/>
                <w:szCs w:val="16"/>
              </w:rPr>
              <w:t>3; 5; 16</w:t>
            </w:r>
          </w:p>
        </w:tc>
      </w:tr>
    </w:tbl>
    <w:p w:rsidR="00BD1953" w:rsidRPr="00BD1953" w:rsidRDefault="00BD1953" w:rsidP="00ED09D9">
      <w:pPr>
        <w:pStyle w:val="SingleTxtGR"/>
        <w:spacing w:before="120" w:line="230" w:lineRule="atLeast"/>
      </w:pPr>
      <w:r w:rsidRPr="00BD1953">
        <w:t>35.</w:t>
      </w:r>
      <w:r w:rsidRPr="00BD1953">
        <w:tab/>
        <w:t xml:space="preserve">С одной стороны, Бельгия считает, что описание для № ООН 9003 не отвечает требованиям, изложенным в подразделе 3.2.3.1. Бельгия полагает, что указание </w:t>
      </w:r>
      <w:r>
        <w:t>«</w:t>
      </w:r>
      <w:r w:rsidRPr="00BD1953">
        <w:t>t</w:t>
      </w:r>
      <w:r w:rsidRPr="00BD1953">
        <w:rPr>
          <w:vertAlign w:val="subscript"/>
        </w:rPr>
        <w:t>всп.</w:t>
      </w:r>
      <w:r>
        <w:t>»</w:t>
      </w:r>
      <w:r w:rsidRPr="00BD1953">
        <w:t xml:space="preserve"> (температура вспышки) должно быть также напечатано прописными буквами. С другой стороны, Бельгия считает, что альтернативное наименование должно быть напечатано строчными буквами.</w:t>
      </w:r>
    </w:p>
    <w:p w:rsidR="00BD1953" w:rsidRPr="00BD1953" w:rsidRDefault="00BD1953" w:rsidP="00ED09D9">
      <w:pPr>
        <w:pStyle w:val="SingleTxtGR"/>
        <w:spacing w:line="230" w:lineRule="atLeast"/>
      </w:pPr>
      <w:r w:rsidRPr="00BD1953">
        <w:t>36.</w:t>
      </w:r>
      <w:r w:rsidRPr="00BD1953">
        <w:tab/>
        <w:t>Подтверждением этой точки зрения служит пункт 3.1.2.1 ВОПОГ:</w:t>
      </w:r>
    </w:p>
    <w:p w:rsidR="00BD1953" w:rsidRPr="00BD1953" w:rsidRDefault="00BD1953" w:rsidP="00ED09D9">
      <w:pPr>
        <w:pStyle w:val="SingleTxtGR"/>
        <w:spacing w:line="230" w:lineRule="atLeast"/>
        <w:rPr>
          <w:i/>
          <w:iCs/>
        </w:rPr>
      </w:pPr>
      <w:r w:rsidRPr="00CF7FFB">
        <w:rPr>
          <w:i/>
        </w:rPr>
        <w:t>3.1.2.1</w:t>
      </w:r>
      <w:r w:rsidRPr="00BD1953">
        <w:t xml:space="preserve"> </w:t>
      </w:r>
      <w:r>
        <w:rPr>
          <w:i/>
          <w:iCs/>
        </w:rPr>
        <w:t>«</w:t>
      </w:r>
      <w:r w:rsidRPr="00BD1953">
        <w:rPr>
          <w:i/>
          <w:iCs/>
        </w:rPr>
        <w:t xml:space="preserve">Надлежащим отгрузочным наименованием является та часть позиции, указанной в таблице А или С главы 3.2, которая наиболее точно описывает груз и которая напечатана прописными буквами (с добавлением любых цифр, букв греческого алфавита, приставок </w:t>
      </w:r>
      <w:r>
        <w:rPr>
          <w:i/>
          <w:iCs/>
        </w:rPr>
        <w:t>«</w:t>
      </w:r>
      <w:r w:rsidRPr="00BD1953">
        <w:rPr>
          <w:i/>
          <w:iCs/>
        </w:rPr>
        <w:t>втор-</w:t>
      </w:r>
      <w:r>
        <w:rPr>
          <w:i/>
          <w:iCs/>
        </w:rPr>
        <w:t>»</w:t>
      </w:r>
      <w:r w:rsidRPr="00BD1953">
        <w:rPr>
          <w:i/>
          <w:iCs/>
        </w:rPr>
        <w:t xml:space="preserve">, </w:t>
      </w:r>
      <w:r>
        <w:rPr>
          <w:i/>
          <w:iCs/>
        </w:rPr>
        <w:t>«</w:t>
      </w:r>
      <w:r w:rsidRPr="00BD1953">
        <w:rPr>
          <w:i/>
          <w:iCs/>
        </w:rPr>
        <w:t>трет-</w:t>
      </w:r>
      <w:r>
        <w:rPr>
          <w:i/>
          <w:iCs/>
        </w:rPr>
        <w:t>»</w:t>
      </w:r>
      <w:r w:rsidRPr="00BD1953">
        <w:rPr>
          <w:i/>
          <w:iCs/>
        </w:rPr>
        <w:t xml:space="preserve">, </w:t>
      </w:r>
      <w:r>
        <w:rPr>
          <w:i/>
          <w:iCs/>
        </w:rPr>
        <w:t>«</w:t>
      </w:r>
      <w:r w:rsidRPr="00BD1953">
        <w:rPr>
          <w:i/>
          <w:iCs/>
        </w:rPr>
        <w:t>м-</w:t>
      </w:r>
      <w:r>
        <w:rPr>
          <w:i/>
          <w:iCs/>
        </w:rPr>
        <w:t>»</w:t>
      </w:r>
      <w:r w:rsidRPr="00BD1953">
        <w:rPr>
          <w:i/>
          <w:iCs/>
        </w:rPr>
        <w:t xml:space="preserve">, </w:t>
      </w:r>
      <w:r>
        <w:rPr>
          <w:i/>
          <w:iCs/>
        </w:rPr>
        <w:t>«</w:t>
      </w:r>
      <w:r w:rsidRPr="00BD1953">
        <w:rPr>
          <w:i/>
          <w:iCs/>
        </w:rPr>
        <w:t>н-</w:t>
      </w:r>
      <w:r>
        <w:rPr>
          <w:i/>
          <w:iCs/>
        </w:rPr>
        <w:t>»</w:t>
      </w:r>
      <w:r w:rsidRPr="00BD1953">
        <w:rPr>
          <w:i/>
          <w:iCs/>
        </w:rPr>
        <w:t xml:space="preserve">, </w:t>
      </w:r>
      <w:r>
        <w:rPr>
          <w:i/>
          <w:iCs/>
        </w:rPr>
        <w:t>«</w:t>
      </w:r>
      <w:r w:rsidRPr="00BD1953">
        <w:rPr>
          <w:i/>
          <w:iCs/>
        </w:rPr>
        <w:t>о-</w:t>
      </w:r>
      <w:r>
        <w:rPr>
          <w:i/>
          <w:iCs/>
        </w:rPr>
        <w:t>»</w:t>
      </w:r>
      <w:r w:rsidRPr="00BD1953">
        <w:rPr>
          <w:i/>
          <w:iCs/>
        </w:rPr>
        <w:t xml:space="preserve">, </w:t>
      </w:r>
      <w:r>
        <w:rPr>
          <w:i/>
          <w:iCs/>
        </w:rPr>
        <w:t>«</w:t>
      </w:r>
      <w:r w:rsidRPr="00BD1953">
        <w:rPr>
          <w:i/>
          <w:iCs/>
        </w:rPr>
        <w:t>п-</w:t>
      </w:r>
      <w:r>
        <w:rPr>
          <w:i/>
          <w:iCs/>
        </w:rPr>
        <w:t>»</w:t>
      </w:r>
      <w:r w:rsidRPr="00BD1953">
        <w:rPr>
          <w:i/>
          <w:iCs/>
        </w:rPr>
        <w:t xml:space="preserve">, являющихся неотъемлемой частью наименования). </w:t>
      </w:r>
      <w:r w:rsidRPr="00BD1953">
        <w:rPr>
          <w:i/>
          <w:iCs/>
          <w:u w:val="single"/>
        </w:rPr>
        <w:t>Указания в отношении давления паров (д.п.) и температуры кипения (t</w:t>
      </w:r>
      <w:r w:rsidRPr="00BD1953">
        <w:rPr>
          <w:i/>
          <w:iCs/>
          <w:u w:val="single"/>
          <w:vertAlign w:val="subscript"/>
        </w:rPr>
        <w:t>кип.</w:t>
      </w:r>
      <w:r w:rsidRPr="00BD1953">
        <w:rPr>
          <w:i/>
          <w:iCs/>
          <w:u w:val="single"/>
        </w:rPr>
        <w:t>), приведенные в колонке 2 таблицы С главы 3.2, являются частью надлежащего отгрузочного наименования</w:t>
      </w:r>
      <w:r w:rsidRPr="00BD1953">
        <w:rPr>
          <w:i/>
          <w:iCs/>
        </w:rPr>
        <w:t>. После основного надлежащего отгрузочного наименования может быть указано в скобках альтернативное надлежащее отгрузочное наименование.</w:t>
      </w:r>
      <w:r w:rsidR="00CF7FFB">
        <w:rPr>
          <w:i/>
          <w:iCs/>
        </w:rPr>
        <w:br/>
      </w:r>
      <w:r w:rsidRPr="00BD1953">
        <w:rPr>
          <w:i/>
          <w:iCs/>
          <w:u w:val="single"/>
        </w:rPr>
        <w:t>В таблице А оно напечатано прописными буквами (например, ЭТАНОЛ (СПИРТ ЭТИЛОВЫЙ)). В таблице С оно напечатано строчными буквами</w:t>
      </w:r>
      <w:r w:rsidRPr="00BD1953">
        <w:rPr>
          <w:i/>
          <w:iCs/>
        </w:rPr>
        <w:t xml:space="preserve"> (например, АЦЕТОНИТРИЛ (метилцианид)). Части позиции, напечатанные строчными буквами, не считаются частью надлежащего отгрузочного наименования, если выше не указано иное.</w:t>
      </w:r>
      <w:r>
        <w:rPr>
          <w:i/>
          <w:iCs/>
        </w:rPr>
        <w:t>»</w:t>
      </w:r>
      <w:r w:rsidRPr="00BD1953">
        <w:rPr>
          <w:i/>
          <w:iCs/>
        </w:rPr>
        <w:t>.</w:t>
      </w:r>
    </w:p>
    <w:p w:rsidR="00BD1953" w:rsidRPr="00BD1953" w:rsidRDefault="00BD1953" w:rsidP="00ED09D9">
      <w:pPr>
        <w:pStyle w:val="SingleTxtGR"/>
        <w:spacing w:line="230" w:lineRule="atLeast"/>
      </w:pPr>
      <w:r w:rsidRPr="00BD1953">
        <w:t>37.</w:t>
      </w:r>
      <w:r w:rsidRPr="00BD1953">
        <w:tab/>
        <w:t xml:space="preserve">В пункте 3.1.2.1 ВОПОГ указано, что </w:t>
      </w:r>
      <w:r>
        <w:t>«</w:t>
      </w:r>
      <w:r w:rsidR="00CF7FFB">
        <w:t>температура кипения»</w:t>
      </w:r>
      <w:r w:rsidRPr="00BD1953">
        <w:t xml:space="preserve"> и </w:t>
      </w:r>
      <w:r>
        <w:t>«</w:t>
      </w:r>
      <w:r w:rsidRPr="00BD1953">
        <w:t>давление паров</w:t>
      </w:r>
      <w:r>
        <w:t>»</w:t>
      </w:r>
      <w:r w:rsidRPr="00BD1953">
        <w:t xml:space="preserve"> являются частью надлежащего отгрузочного наименования. В этой связи Бельгия задается вопросом, почему его частью не является </w:t>
      </w:r>
      <w:r>
        <w:t>«</w:t>
      </w:r>
      <w:r w:rsidRPr="00BD1953">
        <w:t>температура вспышки</w:t>
      </w:r>
      <w:r>
        <w:t>»</w:t>
      </w:r>
      <w:r w:rsidRPr="00BD1953">
        <w:t>.</w:t>
      </w:r>
    </w:p>
    <w:p w:rsidR="00BD1953" w:rsidRPr="00BD1953" w:rsidRDefault="00BD1953" w:rsidP="00ED09D9">
      <w:pPr>
        <w:pStyle w:val="SingleTxtGR"/>
        <w:spacing w:line="230" w:lineRule="atLeast"/>
      </w:pPr>
      <w:r w:rsidRPr="00BD1953">
        <w:t>38.</w:t>
      </w:r>
      <w:r w:rsidRPr="00BD1953">
        <w:tab/>
        <w:t>Кроме того, указано, что альтернативное надлежащее отгрузочное наименование в таблице А может быть напечатано прописными буквами, однако в таблице C оно должно быть напечатано строчными буквами. Эта проблема возникает также в связи с веществами под № ООН 3077 и № ООН 3082.</w:t>
      </w:r>
    </w:p>
    <w:p w:rsidR="00BD1953" w:rsidRPr="00BD1953" w:rsidRDefault="00BD1953" w:rsidP="00ED09D9">
      <w:pPr>
        <w:pStyle w:val="SingleTxtGR"/>
        <w:spacing w:line="230" w:lineRule="atLeast"/>
      </w:pPr>
      <w:r w:rsidRPr="00BD1953">
        <w:t>39.</w:t>
      </w:r>
      <w:r w:rsidRPr="00BD1953">
        <w:tab/>
        <w:t>Бельгия предлагает внести нижеследующие изменения в данное надлежащее отгрузочное наименование (</w:t>
      </w:r>
      <w:r w:rsidRPr="00BD1953">
        <w:rPr>
          <w:b/>
          <w:bCs/>
        </w:rPr>
        <w:t>изменения и исключенные элементы выделены жирным шрифтом</w:t>
      </w:r>
      <w:r w:rsidRPr="00BD1953">
        <w:t>).</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6"/>
        <w:gridCol w:w="2212"/>
        <w:gridCol w:w="224"/>
        <w:gridCol w:w="210"/>
        <w:gridCol w:w="196"/>
        <w:gridCol w:w="1134"/>
        <w:gridCol w:w="322"/>
        <w:gridCol w:w="350"/>
        <w:gridCol w:w="294"/>
        <w:gridCol w:w="251"/>
        <w:gridCol w:w="196"/>
        <w:gridCol w:w="336"/>
        <w:gridCol w:w="420"/>
        <w:gridCol w:w="252"/>
        <w:gridCol w:w="336"/>
        <w:gridCol w:w="308"/>
        <w:gridCol w:w="280"/>
        <w:gridCol w:w="420"/>
        <w:gridCol w:w="392"/>
        <w:gridCol w:w="420"/>
        <w:gridCol w:w="616"/>
      </w:tblGrid>
      <w:tr w:rsidR="005D2692" w:rsidRPr="005D2692" w:rsidTr="00BB51E2">
        <w:trPr>
          <w:trHeight w:val="2424"/>
        </w:trPr>
        <w:tc>
          <w:tcPr>
            <w:tcW w:w="476" w:type="dxa"/>
          </w:tcPr>
          <w:p w:rsidR="00BD1953" w:rsidRPr="001103E2" w:rsidRDefault="00BD1953" w:rsidP="00ED09D9">
            <w:pPr>
              <w:pStyle w:val="SingleTxtGR"/>
              <w:spacing w:before="60" w:after="60" w:line="210" w:lineRule="exact"/>
              <w:ind w:left="28" w:right="28"/>
              <w:jc w:val="center"/>
              <w:rPr>
                <w:sz w:val="16"/>
                <w:szCs w:val="16"/>
                <w:lang w:val="en-GB"/>
              </w:rPr>
            </w:pPr>
            <w:r w:rsidRPr="001103E2">
              <w:rPr>
                <w:sz w:val="16"/>
                <w:szCs w:val="16"/>
                <w:lang w:val="en-GB"/>
              </w:rPr>
              <w:t>9003</w:t>
            </w:r>
          </w:p>
        </w:tc>
        <w:tc>
          <w:tcPr>
            <w:tcW w:w="2212" w:type="dxa"/>
          </w:tcPr>
          <w:p w:rsidR="00BD1953" w:rsidRPr="001103E2" w:rsidRDefault="00BD1953" w:rsidP="00ED09D9">
            <w:pPr>
              <w:pStyle w:val="SingleTxtGR"/>
              <w:spacing w:before="60" w:after="60" w:line="210" w:lineRule="exact"/>
              <w:ind w:left="28" w:right="28"/>
              <w:jc w:val="left"/>
              <w:rPr>
                <w:sz w:val="16"/>
                <w:szCs w:val="16"/>
              </w:rPr>
            </w:pPr>
            <w:r w:rsidRPr="001103E2">
              <w:rPr>
                <w:sz w:val="16"/>
                <w:szCs w:val="16"/>
              </w:rPr>
              <w:t>ВЕЩЕСТВА С ТЕМПЕРА</w:t>
            </w:r>
            <w:r w:rsidR="005D2692">
              <w:rPr>
                <w:sz w:val="16"/>
                <w:szCs w:val="16"/>
              </w:rPr>
              <w:t>-</w:t>
            </w:r>
            <w:r w:rsidRPr="001103E2">
              <w:rPr>
                <w:sz w:val="16"/>
                <w:szCs w:val="16"/>
              </w:rPr>
              <w:t>ТУРОЙ ВСПЫШКИ БО</w:t>
            </w:r>
            <w:r w:rsidR="005D2692">
              <w:rPr>
                <w:sz w:val="16"/>
                <w:szCs w:val="16"/>
              </w:rPr>
              <w:t>-</w:t>
            </w:r>
            <w:r w:rsidRPr="001103E2">
              <w:rPr>
                <w:sz w:val="16"/>
                <w:szCs w:val="16"/>
              </w:rPr>
              <w:t>ЛЕЕ 60</w:t>
            </w:r>
            <w:r w:rsidRPr="001103E2">
              <w:rPr>
                <w:sz w:val="16"/>
                <w:szCs w:val="16"/>
                <w:lang w:val="en-US"/>
              </w:rPr>
              <w:t> </w:t>
            </w:r>
            <w:r w:rsidRPr="001103E2">
              <w:rPr>
                <w:sz w:val="16"/>
                <w:szCs w:val="16"/>
              </w:rPr>
              <w:t>º</w:t>
            </w:r>
            <w:r w:rsidRPr="001103E2">
              <w:rPr>
                <w:sz w:val="16"/>
                <w:szCs w:val="16"/>
                <w:lang w:val="en-GB"/>
              </w:rPr>
              <w:t>C</w:t>
            </w:r>
            <w:r w:rsidRPr="001103E2">
              <w:rPr>
                <w:sz w:val="16"/>
                <w:szCs w:val="16"/>
              </w:rPr>
              <w:t>, НО НЕ БОЛЕЕ 100 °</w:t>
            </w:r>
            <w:r w:rsidRPr="001103E2">
              <w:rPr>
                <w:sz w:val="16"/>
                <w:szCs w:val="16"/>
                <w:lang w:val="en-GB"/>
              </w:rPr>
              <w:t>C</w:t>
            </w:r>
            <w:r w:rsidR="005D2692">
              <w:rPr>
                <w:sz w:val="16"/>
                <w:szCs w:val="16"/>
              </w:rPr>
              <w:t>, или ВЕЩЕСТВА</w:t>
            </w:r>
            <w:r w:rsidRPr="001103E2">
              <w:rPr>
                <w:sz w:val="16"/>
                <w:szCs w:val="16"/>
              </w:rPr>
              <w:br/>
            </w:r>
            <w:r w:rsidRPr="00ED09D9">
              <w:rPr>
                <w:b/>
                <w:bCs/>
                <w:strike/>
                <w:sz w:val="16"/>
                <w:szCs w:val="16"/>
              </w:rPr>
              <w:t>С ТЕМПЕРАТУРОЙ ВСПЫШКИ</w:t>
            </w:r>
            <w:r w:rsidRPr="001103E2">
              <w:rPr>
                <w:b/>
                <w:bCs/>
                <w:sz w:val="16"/>
                <w:szCs w:val="16"/>
              </w:rPr>
              <w:t>, У КОТО</w:t>
            </w:r>
            <w:r w:rsidR="005D2692">
              <w:rPr>
                <w:b/>
                <w:bCs/>
                <w:sz w:val="16"/>
                <w:szCs w:val="16"/>
              </w:rPr>
              <w:t>-</w:t>
            </w:r>
            <w:r w:rsidRPr="001103E2">
              <w:rPr>
                <w:b/>
                <w:bCs/>
                <w:sz w:val="16"/>
                <w:szCs w:val="16"/>
              </w:rPr>
              <w:t xml:space="preserve">РЫХ </w:t>
            </w:r>
            <w:r w:rsidRPr="001103E2">
              <w:rPr>
                <w:sz w:val="16"/>
                <w:szCs w:val="16"/>
              </w:rPr>
              <w:t>60 °</w:t>
            </w:r>
            <w:r w:rsidRPr="001103E2">
              <w:rPr>
                <w:sz w:val="16"/>
                <w:szCs w:val="16"/>
                <w:lang w:val="en-GB"/>
              </w:rPr>
              <w:t>C</w:t>
            </w:r>
            <w:r w:rsidRPr="001103E2">
              <w:rPr>
                <w:sz w:val="16"/>
                <w:szCs w:val="16"/>
              </w:rPr>
              <w:t xml:space="preserve"> &lt; </w:t>
            </w:r>
            <w:r w:rsidRPr="00ED09D9">
              <w:rPr>
                <w:b/>
                <w:bCs/>
                <w:strike/>
                <w:sz w:val="16"/>
                <w:szCs w:val="16"/>
                <w:lang w:val="en-US"/>
              </w:rPr>
              <w:t>t</w:t>
            </w:r>
            <w:r w:rsidRPr="00ED09D9">
              <w:rPr>
                <w:b/>
                <w:bCs/>
                <w:strike/>
                <w:sz w:val="16"/>
                <w:szCs w:val="16"/>
                <w:vertAlign w:val="subscript"/>
              </w:rPr>
              <w:t>всп.</w:t>
            </w:r>
            <w:r w:rsidR="005D2692">
              <w:rPr>
                <w:sz w:val="16"/>
                <w:szCs w:val="16"/>
              </w:rPr>
              <w:br/>
            </w:r>
            <w:r w:rsidRPr="001103E2">
              <w:rPr>
                <w:b/>
                <w:bCs/>
                <w:sz w:val="16"/>
                <w:szCs w:val="16"/>
              </w:rPr>
              <w:t>ТЕМПЕРАТУРА ВСПЫШКИ</w:t>
            </w:r>
            <w:r w:rsidRPr="001103E2">
              <w:rPr>
                <w:sz w:val="16"/>
                <w:szCs w:val="16"/>
              </w:rPr>
              <w:t xml:space="preserve"> ≤ 100 °</w:t>
            </w:r>
            <w:r w:rsidRPr="001103E2">
              <w:rPr>
                <w:sz w:val="16"/>
                <w:szCs w:val="16"/>
                <w:lang w:val="en-GB"/>
              </w:rPr>
              <w:t>C</w:t>
            </w:r>
            <w:r w:rsidRPr="001103E2">
              <w:rPr>
                <w:sz w:val="16"/>
                <w:szCs w:val="16"/>
              </w:rPr>
              <w:t>, которые не отнесены к какому-либо другому классу</w:t>
            </w:r>
          </w:p>
        </w:tc>
        <w:tc>
          <w:tcPr>
            <w:tcW w:w="224"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9</w:t>
            </w:r>
          </w:p>
        </w:tc>
        <w:tc>
          <w:tcPr>
            <w:tcW w:w="210" w:type="dxa"/>
          </w:tcPr>
          <w:p w:rsidR="00BD1953" w:rsidRPr="005D2692" w:rsidRDefault="00BD1953" w:rsidP="00ED09D9">
            <w:pPr>
              <w:pStyle w:val="SingleTxtGR"/>
              <w:spacing w:before="60" w:after="60" w:line="210" w:lineRule="exact"/>
              <w:ind w:left="28" w:right="28"/>
              <w:jc w:val="center"/>
              <w:rPr>
                <w:sz w:val="16"/>
                <w:szCs w:val="16"/>
              </w:rPr>
            </w:pPr>
          </w:p>
        </w:tc>
        <w:tc>
          <w:tcPr>
            <w:tcW w:w="196" w:type="dxa"/>
          </w:tcPr>
          <w:p w:rsidR="00BD1953" w:rsidRPr="005D2692" w:rsidRDefault="00BD1953" w:rsidP="00ED09D9">
            <w:pPr>
              <w:pStyle w:val="SingleTxtGR"/>
              <w:spacing w:before="60" w:after="60" w:line="210" w:lineRule="exact"/>
              <w:ind w:left="28" w:right="28"/>
              <w:jc w:val="center"/>
              <w:rPr>
                <w:sz w:val="16"/>
                <w:szCs w:val="16"/>
              </w:rPr>
            </w:pPr>
          </w:p>
        </w:tc>
        <w:tc>
          <w:tcPr>
            <w:tcW w:w="1134" w:type="dxa"/>
          </w:tcPr>
          <w:p w:rsidR="00BD1953" w:rsidRPr="00CF7FFB" w:rsidRDefault="00BD1953" w:rsidP="00ED09D9">
            <w:pPr>
              <w:pStyle w:val="SingleTxtGR"/>
              <w:spacing w:before="60" w:after="60" w:line="210" w:lineRule="exact"/>
              <w:ind w:left="28" w:right="28"/>
              <w:jc w:val="center"/>
              <w:rPr>
                <w:sz w:val="16"/>
                <w:szCs w:val="16"/>
                <w:lang w:val="en-US"/>
              </w:rPr>
            </w:pPr>
            <w:r w:rsidRPr="00CF7FFB">
              <w:rPr>
                <w:sz w:val="16"/>
                <w:szCs w:val="16"/>
                <w:lang w:val="en-US"/>
              </w:rPr>
              <w:t>9+(</w:t>
            </w:r>
            <w:r w:rsidRPr="001103E2">
              <w:rPr>
                <w:sz w:val="16"/>
                <w:szCs w:val="16"/>
                <w:lang w:val="en-US"/>
              </w:rPr>
              <w:t>N</w:t>
            </w:r>
            <w:r w:rsidRPr="00CF7FFB">
              <w:rPr>
                <w:sz w:val="16"/>
                <w:szCs w:val="16"/>
                <w:lang w:val="en-US"/>
              </w:rPr>
              <w:t xml:space="preserve">1, </w:t>
            </w:r>
            <w:r w:rsidRPr="001103E2">
              <w:rPr>
                <w:sz w:val="16"/>
                <w:szCs w:val="16"/>
                <w:lang w:val="en-US"/>
              </w:rPr>
              <w:t>N</w:t>
            </w:r>
            <w:r w:rsidRPr="00CF7FFB">
              <w:rPr>
                <w:sz w:val="16"/>
                <w:szCs w:val="16"/>
                <w:lang w:val="en-US"/>
              </w:rPr>
              <w:t xml:space="preserve">2, </w:t>
            </w:r>
            <w:r w:rsidRPr="001103E2">
              <w:rPr>
                <w:sz w:val="16"/>
                <w:szCs w:val="16"/>
                <w:lang w:val="en-US"/>
              </w:rPr>
              <w:t>N</w:t>
            </w:r>
            <w:r w:rsidRPr="00CF7FFB">
              <w:rPr>
                <w:sz w:val="16"/>
                <w:szCs w:val="16"/>
                <w:lang w:val="en-US"/>
              </w:rPr>
              <w:t xml:space="preserve">3, </w:t>
            </w:r>
            <w:r w:rsidRPr="001103E2">
              <w:rPr>
                <w:sz w:val="16"/>
                <w:szCs w:val="16"/>
                <w:lang w:val="en-US"/>
              </w:rPr>
              <w:t>CMR</w:t>
            </w:r>
            <w:r w:rsidRPr="00CF7FFB">
              <w:rPr>
                <w:sz w:val="16"/>
                <w:szCs w:val="16"/>
                <w:lang w:val="en-US"/>
              </w:rPr>
              <w:t xml:space="preserve">, </w:t>
            </w:r>
            <w:r w:rsidRPr="001103E2">
              <w:rPr>
                <w:sz w:val="16"/>
                <w:szCs w:val="16"/>
                <w:lang w:val="en-US"/>
              </w:rPr>
              <w:t>F</w:t>
            </w:r>
            <w:r w:rsidRPr="00CF7FFB">
              <w:rPr>
                <w:sz w:val="16"/>
                <w:szCs w:val="16"/>
                <w:lang w:val="en-US"/>
              </w:rPr>
              <w:t xml:space="preserve"> </w:t>
            </w:r>
            <w:r w:rsidRPr="005D2692">
              <w:rPr>
                <w:sz w:val="16"/>
                <w:szCs w:val="16"/>
              </w:rPr>
              <w:t>или</w:t>
            </w:r>
            <w:r w:rsidRPr="00CF7FFB">
              <w:rPr>
                <w:sz w:val="16"/>
                <w:szCs w:val="16"/>
                <w:lang w:val="en-US"/>
              </w:rPr>
              <w:t xml:space="preserve"> </w:t>
            </w:r>
            <w:r w:rsidRPr="001103E2">
              <w:rPr>
                <w:sz w:val="16"/>
                <w:szCs w:val="16"/>
                <w:lang w:val="en-US"/>
              </w:rPr>
              <w:t>S</w:t>
            </w:r>
            <w:r w:rsidRPr="00CF7FFB">
              <w:rPr>
                <w:sz w:val="16"/>
                <w:szCs w:val="16"/>
                <w:lang w:val="en-US"/>
              </w:rPr>
              <w:t>)</w:t>
            </w:r>
          </w:p>
        </w:tc>
        <w:tc>
          <w:tcPr>
            <w:tcW w:w="322"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w:t>
            </w:r>
          </w:p>
        </w:tc>
        <w:tc>
          <w:tcPr>
            <w:tcW w:w="350"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w:t>
            </w:r>
          </w:p>
        </w:tc>
        <w:tc>
          <w:tcPr>
            <w:tcW w:w="294"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w:t>
            </w:r>
          </w:p>
        </w:tc>
        <w:tc>
          <w:tcPr>
            <w:tcW w:w="251"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w:t>
            </w:r>
          </w:p>
        </w:tc>
        <w:tc>
          <w:tcPr>
            <w:tcW w:w="196"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w:t>
            </w:r>
          </w:p>
        </w:tc>
        <w:tc>
          <w:tcPr>
            <w:tcW w:w="336"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w:t>
            </w:r>
          </w:p>
        </w:tc>
        <w:tc>
          <w:tcPr>
            <w:tcW w:w="420" w:type="dxa"/>
          </w:tcPr>
          <w:p w:rsidR="00BD1953" w:rsidRPr="005D2692" w:rsidRDefault="00BD1953" w:rsidP="00ED09D9">
            <w:pPr>
              <w:pStyle w:val="SingleTxtGR"/>
              <w:spacing w:before="60" w:after="60" w:line="210" w:lineRule="exact"/>
              <w:ind w:left="28" w:right="28"/>
              <w:jc w:val="center"/>
              <w:rPr>
                <w:sz w:val="16"/>
                <w:szCs w:val="16"/>
              </w:rPr>
            </w:pPr>
          </w:p>
        </w:tc>
        <w:tc>
          <w:tcPr>
            <w:tcW w:w="252"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w:t>
            </w:r>
          </w:p>
        </w:tc>
        <w:tc>
          <w:tcPr>
            <w:tcW w:w="336"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да</w:t>
            </w:r>
          </w:p>
        </w:tc>
        <w:tc>
          <w:tcPr>
            <w:tcW w:w="308" w:type="dxa"/>
          </w:tcPr>
          <w:p w:rsidR="00BD1953" w:rsidRPr="005D2692" w:rsidRDefault="00BD1953" w:rsidP="00ED09D9">
            <w:pPr>
              <w:pStyle w:val="SingleTxtGR"/>
              <w:spacing w:before="60" w:after="60" w:line="210" w:lineRule="exact"/>
              <w:ind w:left="28" w:right="28"/>
              <w:jc w:val="center"/>
              <w:rPr>
                <w:sz w:val="16"/>
                <w:szCs w:val="16"/>
              </w:rPr>
            </w:pPr>
          </w:p>
        </w:tc>
        <w:tc>
          <w:tcPr>
            <w:tcW w:w="280" w:type="dxa"/>
          </w:tcPr>
          <w:p w:rsidR="00BD1953" w:rsidRPr="005D2692" w:rsidRDefault="00BD1953" w:rsidP="00ED09D9">
            <w:pPr>
              <w:pStyle w:val="SingleTxtGR"/>
              <w:spacing w:before="60" w:after="60" w:line="210" w:lineRule="exact"/>
              <w:ind w:left="28" w:right="28"/>
              <w:jc w:val="center"/>
              <w:rPr>
                <w:sz w:val="16"/>
                <w:szCs w:val="16"/>
              </w:rPr>
            </w:pPr>
          </w:p>
        </w:tc>
        <w:tc>
          <w:tcPr>
            <w:tcW w:w="420"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нет</w:t>
            </w:r>
          </w:p>
        </w:tc>
        <w:tc>
          <w:tcPr>
            <w:tcW w:w="392"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w:t>
            </w:r>
          </w:p>
        </w:tc>
        <w:tc>
          <w:tcPr>
            <w:tcW w:w="420"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0</w:t>
            </w:r>
          </w:p>
        </w:tc>
        <w:tc>
          <w:tcPr>
            <w:tcW w:w="616"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27</w:t>
            </w:r>
            <w:r w:rsidRPr="005D2692">
              <w:rPr>
                <w:sz w:val="16"/>
                <w:szCs w:val="16"/>
              </w:rPr>
              <w:br/>
              <w:t>*см. 3.2.3.3</w:t>
            </w:r>
          </w:p>
        </w:tc>
      </w:tr>
      <w:tr w:rsidR="005D2692" w:rsidRPr="005D2692" w:rsidTr="00BB51E2">
        <w:trPr>
          <w:trHeight w:val="357"/>
        </w:trPr>
        <w:tc>
          <w:tcPr>
            <w:tcW w:w="476"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9003</w:t>
            </w:r>
          </w:p>
        </w:tc>
        <w:tc>
          <w:tcPr>
            <w:tcW w:w="2212" w:type="dxa"/>
          </w:tcPr>
          <w:p w:rsidR="00BD1953" w:rsidRPr="001103E2" w:rsidRDefault="00BD1953" w:rsidP="00ED09D9">
            <w:pPr>
              <w:pStyle w:val="SingleTxtGR"/>
              <w:spacing w:before="60" w:after="60" w:line="210" w:lineRule="exact"/>
              <w:ind w:left="28" w:right="28"/>
              <w:jc w:val="left"/>
              <w:rPr>
                <w:sz w:val="16"/>
                <w:szCs w:val="16"/>
              </w:rPr>
            </w:pPr>
            <w:r w:rsidRPr="001103E2">
              <w:rPr>
                <w:sz w:val="16"/>
                <w:szCs w:val="16"/>
              </w:rPr>
              <w:t>ВЕЩЕСТВА С ТЕМПЕ</w:t>
            </w:r>
            <w:r w:rsidR="005D2692">
              <w:rPr>
                <w:sz w:val="16"/>
                <w:szCs w:val="16"/>
              </w:rPr>
              <w:t>-</w:t>
            </w:r>
            <w:r w:rsidRPr="001103E2">
              <w:rPr>
                <w:sz w:val="16"/>
                <w:szCs w:val="16"/>
              </w:rPr>
              <w:t>РАТУРОЙ ВСПЫШКИ БОЛЕЕ 60</w:t>
            </w:r>
            <w:r w:rsidRPr="001103E2">
              <w:rPr>
                <w:sz w:val="16"/>
                <w:szCs w:val="16"/>
                <w:lang w:val="en-US"/>
              </w:rPr>
              <w:t> </w:t>
            </w:r>
            <w:r w:rsidRPr="001103E2">
              <w:rPr>
                <w:sz w:val="16"/>
                <w:szCs w:val="16"/>
              </w:rPr>
              <w:t>º</w:t>
            </w:r>
            <w:r w:rsidRPr="001103E2">
              <w:rPr>
                <w:sz w:val="16"/>
                <w:szCs w:val="16"/>
                <w:lang w:val="en-GB"/>
              </w:rPr>
              <w:t>C</w:t>
            </w:r>
            <w:r w:rsidRPr="001103E2">
              <w:rPr>
                <w:sz w:val="16"/>
                <w:szCs w:val="16"/>
              </w:rPr>
              <w:t>, НО НЕ БОЛЕЕ 100 °</w:t>
            </w:r>
            <w:r w:rsidRPr="001103E2">
              <w:rPr>
                <w:sz w:val="16"/>
                <w:szCs w:val="16"/>
                <w:lang w:val="en-GB"/>
              </w:rPr>
              <w:t>C</w:t>
            </w:r>
            <w:r w:rsidRPr="001103E2">
              <w:rPr>
                <w:sz w:val="16"/>
                <w:szCs w:val="16"/>
              </w:rPr>
              <w:t>, или ВЕЩЕСТВА</w:t>
            </w:r>
            <w:r w:rsidRPr="001103E2">
              <w:rPr>
                <w:sz w:val="16"/>
                <w:szCs w:val="16"/>
              </w:rPr>
              <w:br/>
            </w:r>
            <w:r w:rsidRPr="00ED09D9">
              <w:rPr>
                <w:b/>
                <w:bCs/>
                <w:strike/>
                <w:sz w:val="16"/>
                <w:szCs w:val="16"/>
              </w:rPr>
              <w:t>С ТЕМПЕРАТУРОЙ ВСПЫШКИ</w:t>
            </w:r>
            <w:r w:rsidRPr="001103E2">
              <w:rPr>
                <w:b/>
                <w:bCs/>
                <w:sz w:val="16"/>
                <w:szCs w:val="16"/>
              </w:rPr>
              <w:t>, У КОТО</w:t>
            </w:r>
            <w:r w:rsidR="005D2692">
              <w:rPr>
                <w:b/>
                <w:bCs/>
                <w:sz w:val="16"/>
                <w:szCs w:val="16"/>
              </w:rPr>
              <w:t>-</w:t>
            </w:r>
            <w:r w:rsidRPr="001103E2">
              <w:rPr>
                <w:b/>
                <w:bCs/>
                <w:sz w:val="16"/>
                <w:szCs w:val="16"/>
              </w:rPr>
              <w:t xml:space="preserve">РЫХ </w:t>
            </w:r>
            <w:r w:rsidRPr="001103E2">
              <w:rPr>
                <w:sz w:val="16"/>
                <w:szCs w:val="16"/>
              </w:rPr>
              <w:t>60 °</w:t>
            </w:r>
            <w:r w:rsidRPr="001103E2">
              <w:rPr>
                <w:sz w:val="16"/>
                <w:szCs w:val="16"/>
                <w:lang w:val="en-GB"/>
              </w:rPr>
              <w:t>C</w:t>
            </w:r>
            <w:r w:rsidRPr="001103E2">
              <w:rPr>
                <w:sz w:val="16"/>
                <w:szCs w:val="16"/>
              </w:rPr>
              <w:t xml:space="preserve"> &lt; </w:t>
            </w:r>
            <w:r w:rsidRPr="00ED09D9">
              <w:rPr>
                <w:b/>
                <w:bCs/>
                <w:strike/>
                <w:sz w:val="16"/>
                <w:szCs w:val="16"/>
                <w:lang w:val="en-US"/>
              </w:rPr>
              <w:t>t</w:t>
            </w:r>
            <w:r w:rsidRPr="00ED09D9">
              <w:rPr>
                <w:b/>
                <w:bCs/>
                <w:strike/>
                <w:sz w:val="16"/>
                <w:szCs w:val="16"/>
                <w:vertAlign w:val="subscript"/>
              </w:rPr>
              <w:t>всп.</w:t>
            </w:r>
            <w:r w:rsidRPr="001103E2">
              <w:rPr>
                <w:sz w:val="16"/>
                <w:szCs w:val="16"/>
              </w:rPr>
              <w:t xml:space="preserve"> </w:t>
            </w:r>
            <w:r w:rsidRPr="001103E2">
              <w:rPr>
                <w:b/>
                <w:bCs/>
                <w:sz w:val="16"/>
                <w:szCs w:val="16"/>
              </w:rPr>
              <w:t>ТЕМПЕРАТУРА ВСПЫШКИ</w:t>
            </w:r>
            <w:r w:rsidRPr="001103E2">
              <w:rPr>
                <w:sz w:val="16"/>
                <w:szCs w:val="16"/>
              </w:rPr>
              <w:t xml:space="preserve"> ≤ 100 °</w:t>
            </w:r>
            <w:r w:rsidRPr="001103E2">
              <w:rPr>
                <w:sz w:val="16"/>
                <w:szCs w:val="16"/>
                <w:lang w:val="en-GB"/>
              </w:rPr>
              <w:t>C</w:t>
            </w:r>
            <w:r w:rsidR="00ED09D9">
              <w:rPr>
                <w:sz w:val="16"/>
                <w:szCs w:val="16"/>
              </w:rPr>
              <w:t>,</w:t>
            </w:r>
            <w:r w:rsidR="00ED09D9">
              <w:rPr>
                <w:sz w:val="16"/>
                <w:szCs w:val="16"/>
              </w:rPr>
              <w:br/>
            </w:r>
            <w:r w:rsidR="005D2692">
              <w:rPr>
                <w:sz w:val="16"/>
                <w:szCs w:val="16"/>
              </w:rPr>
              <w:t>которые не отнесены</w:t>
            </w:r>
            <w:r w:rsidR="005D2692">
              <w:rPr>
                <w:sz w:val="16"/>
                <w:szCs w:val="16"/>
              </w:rPr>
              <w:br/>
            </w:r>
            <w:r w:rsidRPr="001103E2">
              <w:rPr>
                <w:sz w:val="16"/>
                <w:szCs w:val="16"/>
              </w:rPr>
              <w:t>к какому-либо другому клас</w:t>
            </w:r>
            <w:r w:rsidR="005D2692">
              <w:rPr>
                <w:sz w:val="16"/>
                <w:szCs w:val="16"/>
              </w:rPr>
              <w:t>су</w:t>
            </w:r>
            <w:r w:rsidRPr="001103E2">
              <w:rPr>
                <w:sz w:val="16"/>
                <w:szCs w:val="16"/>
              </w:rPr>
              <w:br/>
            </w:r>
            <w:r w:rsidRPr="00ED09D9">
              <w:rPr>
                <w:strike/>
                <w:sz w:val="16"/>
                <w:szCs w:val="16"/>
              </w:rPr>
              <w:t>(ЭФИР МОНОБУТИЛО</w:t>
            </w:r>
            <w:r w:rsidR="005D2692" w:rsidRPr="00ED09D9">
              <w:rPr>
                <w:strike/>
                <w:sz w:val="16"/>
                <w:szCs w:val="16"/>
              </w:rPr>
              <w:t>-</w:t>
            </w:r>
            <w:r w:rsidRPr="00ED09D9">
              <w:rPr>
                <w:strike/>
                <w:sz w:val="16"/>
                <w:szCs w:val="16"/>
              </w:rPr>
              <w:t>ВЫЙ ЭТИЛЕНГЛИКОЛЯ)</w:t>
            </w:r>
            <w:r w:rsidRPr="001103E2">
              <w:rPr>
                <w:sz w:val="16"/>
                <w:szCs w:val="16"/>
              </w:rPr>
              <w:t xml:space="preserve"> (</w:t>
            </w:r>
            <w:r w:rsidRPr="001103E2">
              <w:rPr>
                <w:b/>
                <w:bCs/>
                <w:sz w:val="16"/>
                <w:szCs w:val="16"/>
              </w:rPr>
              <w:t>эфир монобутиловый этиленгликоля</w:t>
            </w:r>
            <w:r w:rsidRPr="001103E2">
              <w:rPr>
                <w:sz w:val="16"/>
                <w:szCs w:val="16"/>
              </w:rPr>
              <w:t>)</w:t>
            </w:r>
          </w:p>
        </w:tc>
        <w:tc>
          <w:tcPr>
            <w:tcW w:w="224"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9</w:t>
            </w:r>
          </w:p>
        </w:tc>
        <w:tc>
          <w:tcPr>
            <w:tcW w:w="210" w:type="dxa"/>
          </w:tcPr>
          <w:p w:rsidR="00BD1953" w:rsidRPr="005D2692" w:rsidRDefault="00BD1953" w:rsidP="00ED09D9">
            <w:pPr>
              <w:pStyle w:val="SingleTxtGR"/>
              <w:spacing w:before="60" w:after="60" w:line="210" w:lineRule="exact"/>
              <w:ind w:left="28" w:right="28"/>
              <w:jc w:val="center"/>
              <w:rPr>
                <w:sz w:val="16"/>
                <w:szCs w:val="16"/>
              </w:rPr>
            </w:pPr>
          </w:p>
        </w:tc>
        <w:tc>
          <w:tcPr>
            <w:tcW w:w="196" w:type="dxa"/>
          </w:tcPr>
          <w:p w:rsidR="00BD1953" w:rsidRPr="005D2692" w:rsidRDefault="00BD1953" w:rsidP="00ED09D9">
            <w:pPr>
              <w:pStyle w:val="SingleTxtGR"/>
              <w:spacing w:before="60" w:after="60" w:line="210" w:lineRule="exact"/>
              <w:ind w:left="28" w:right="28"/>
              <w:jc w:val="center"/>
              <w:rPr>
                <w:sz w:val="16"/>
                <w:szCs w:val="16"/>
              </w:rPr>
            </w:pPr>
          </w:p>
        </w:tc>
        <w:tc>
          <w:tcPr>
            <w:tcW w:w="1134"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9+</w:t>
            </w:r>
            <w:r w:rsidRPr="001103E2">
              <w:rPr>
                <w:sz w:val="16"/>
                <w:szCs w:val="16"/>
                <w:lang w:val="en-GB"/>
              </w:rPr>
              <w:t>N</w:t>
            </w:r>
            <w:r w:rsidRPr="005D2692">
              <w:rPr>
                <w:sz w:val="16"/>
                <w:szCs w:val="16"/>
              </w:rPr>
              <w:t>3+</w:t>
            </w:r>
            <w:r w:rsidRPr="001103E2">
              <w:rPr>
                <w:sz w:val="16"/>
                <w:szCs w:val="16"/>
                <w:lang w:val="en-GB"/>
              </w:rPr>
              <w:t>F</w:t>
            </w:r>
          </w:p>
        </w:tc>
        <w:tc>
          <w:tcPr>
            <w:tcW w:w="322" w:type="dxa"/>
          </w:tcPr>
          <w:p w:rsidR="00BD1953" w:rsidRPr="005D2692" w:rsidRDefault="00BD1953" w:rsidP="00ED09D9">
            <w:pPr>
              <w:pStyle w:val="SingleTxtGR"/>
              <w:spacing w:before="60" w:after="60" w:line="210" w:lineRule="exact"/>
              <w:ind w:left="28" w:right="28"/>
              <w:jc w:val="center"/>
              <w:rPr>
                <w:sz w:val="16"/>
                <w:szCs w:val="16"/>
              </w:rPr>
            </w:pPr>
            <w:r w:rsidRPr="001103E2">
              <w:rPr>
                <w:sz w:val="16"/>
                <w:szCs w:val="16"/>
                <w:lang w:val="en-GB"/>
              </w:rPr>
              <w:t>N</w:t>
            </w:r>
          </w:p>
        </w:tc>
        <w:tc>
          <w:tcPr>
            <w:tcW w:w="350"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4</w:t>
            </w:r>
          </w:p>
        </w:tc>
        <w:tc>
          <w:tcPr>
            <w:tcW w:w="294"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3</w:t>
            </w:r>
          </w:p>
        </w:tc>
        <w:tc>
          <w:tcPr>
            <w:tcW w:w="251" w:type="dxa"/>
          </w:tcPr>
          <w:p w:rsidR="00BD1953" w:rsidRPr="005D2692" w:rsidRDefault="00BD1953" w:rsidP="00ED09D9">
            <w:pPr>
              <w:pStyle w:val="SingleTxtGR"/>
              <w:spacing w:before="60" w:after="60" w:line="210" w:lineRule="exact"/>
              <w:ind w:left="28" w:right="28"/>
              <w:jc w:val="center"/>
              <w:rPr>
                <w:sz w:val="16"/>
                <w:szCs w:val="16"/>
              </w:rPr>
            </w:pPr>
          </w:p>
        </w:tc>
        <w:tc>
          <w:tcPr>
            <w:tcW w:w="196" w:type="dxa"/>
          </w:tcPr>
          <w:p w:rsidR="00BD1953" w:rsidRPr="005D2692" w:rsidRDefault="00BD1953" w:rsidP="00ED09D9">
            <w:pPr>
              <w:pStyle w:val="SingleTxtGR"/>
              <w:spacing w:before="60" w:after="60" w:line="210" w:lineRule="exact"/>
              <w:ind w:left="28" w:right="28"/>
              <w:jc w:val="center"/>
              <w:rPr>
                <w:sz w:val="16"/>
                <w:szCs w:val="16"/>
              </w:rPr>
            </w:pPr>
          </w:p>
        </w:tc>
        <w:tc>
          <w:tcPr>
            <w:tcW w:w="336"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97</w:t>
            </w:r>
          </w:p>
        </w:tc>
        <w:tc>
          <w:tcPr>
            <w:tcW w:w="420"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0,9</w:t>
            </w:r>
          </w:p>
        </w:tc>
        <w:tc>
          <w:tcPr>
            <w:tcW w:w="252"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3</w:t>
            </w:r>
          </w:p>
        </w:tc>
        <w:tc>
          <w:tcPr>
            <w:tcW w:w="336"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да</w:t>
            </w:r>
          </w:p>
        </w:tc>
        <w:tc>
          <w:tcPr>
            <w:tcW w:w="308" w:type="dxa"/>
          </w:tcPr>
          <w:p w:rsidR="00BD1953" w:rsidRPr="005D2692" w:rsidRDefault="00BD1953" w:rsidP="00ED09D9">
            <w:pPr>
              <w:pStyle w:val="SingleTxtGR"/>
              <w:spacing w:before="60" w:after="60" w:line="210" w:lineRule="exact"/>
              <w:ind w:left="28" w:right="28"/>
              <w:jc w:val="center"/>
              <w:rPr>
                <w:sz w:val="16"/>
                <w:szCs w:val="16"/>
              </w:rPr>
            </w:pPr>
          </w:p>
        </w:tc>
        <w:tc>
          <w:tcPr>
            <w:tcW w:w="280" w:type="dxa"/>
          </w:tcPr>
          <w:p w:rsidR="00BD1953" w:rsidRPr="005D2692" w:rsidRDefault="00BD1953" w:rsidP="00ED09D9">
            <w:pPr>
              <w:pStyle w:val="SingleTxtGR"/>
              <w:spacing w:before="60" w:after="60" w:line="210" w:lineRule="exact"/>
              <w:ind w:left="28" w:right="28"/>
              <w:jc w:val="center"/>
              <w:rPr>
                <w:sz w:val="16"/>
                <w:szCs w:val="16"/>
              </w:rPr>
            </w:pPr>
          </w:p>
        </w:tc>
        <w:tc>
          <w:tcPr>
            <w:tcW w:w="420"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нет</w:t>
            </w:r>
          </w:p>
        </w:tc>
        <w:tc>
          <w:tcPr>
            <w:tcW w:w="392" w:type="dxa"/>
          </w:tcPr>
          <w:p w:rsidR="00BD1953" w:rsidRPr="005D2692" w:rsidRDefault="00BD1953" w:rsidP="00ED09D9">
            <w:pPr>
              <w:pStyle w:val="SingleTxtGR"/>
              <w:spacing w:before="60" w:after="60" w:line="210" w:lineRule="exact"/>
              <w:ind w:left="28" w:right="28"/>
              <w:jc w:val="center"/>
              <w:rPr>
                <w:sz w:val="16"/>
                <w:szCs w:val="16"/>
              </w:rPr>
            </w:pPr>
            <w:r w:rsidRPr="001103E2">
              <w:rPr>
                <w:sz w:val="16"/>
                <w:szCs w:val="16"/>
                <w:lang w:val="en-GB"/>
              </w:rPr>
              <w:t>PP</w:t>
            </w:r>
          </w:p>
        </w:tc>
        <w:tc>
          <w:tcPr>
            <w:tcW w:w="420"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0</w:t>
            </w:r>
          </w:p>
        </w:tc>
        <w:tc>
          <w:tcPr>
            <w:tcW w:w="616" w:type="dxa"/>
          </w:tcPr>
          <w:p w:rsidR="00BD1953" w:rsidRPr="005D2692" w:rsidRDefault="00BD1953" w:rsidP="00ED09D9">
            <w:pPr>
              <w:pStyle w:val="SingleTxtGR"/>
              <w:spacing w:before="60" w:after="60" w:line="210" w:lineRule="exact"/>
              <w:ind w:left="28" w:right="28"/>
              <w:jc w:val="center"/>
              <w:rPr>
                <w:sz w:val="16"/>
                <w:szCs w:val="16"/>
              </w:rPr>
            </w:pPr>
          </w:p>
        </w:tc>
      </w:tr>
      <w:tr w:rsidR="005D2692" w:rsidRPr="005D2692" w:rsidTr="00BB51E2">
        <w:trPr>
          <w:trHeight w:val="301"/>
        </w:trPr>
        <w:tc>
          <w:tcPr>
            <w:tcW w:w="476"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9003</w:t>
            </w:r>
          </w:p>
        </w:tc>
        <w:tc>
          <w:tcPr>
            <w:tcW w:w="2212" w:type="dxa"/>
          </w:tcPr>
          <w:p w:rsidR="00BD1953" w:rsidRPr="001103E2" w:rsidRDefault="00BD1953" w:rsidP="00ED09D9">
            <w:pPr>
              <w:pStyle w:val="SingleTxtGR"/>
              <w:spacing w:before="60" w:after="60" w:line="210" w:lineRule="exact"/>
              <w:ind w:left="28" w:right="28"/>
              <w:jc w:val="left"/>
              <w:rPr>
                <w:sz w:val="16"/>
                <w:szCs w:val="16"/>
              </w:rPr>
            </w:pPr>
            <w:r w:rsidRPr="001103E2">
              <w:rPr>
                <w:sz w:val="16"/>
                <w:szCs w:val="16"/>
              </w:rPr>
              <w:t>ВЕЩЕСТВА С ТЕМПЕ</w:t>
            </w:r>
            <w:r w:rsidR="005D2692">
              <w:rPr>
                <w:sz w:val="16"/>
                <w:szCs w:val="16"/>
              </w:rPr>
              <w:t>-</w:t>
            </w:r>
            <w:r w:rsidRPr="001103E2">
              <w:rPr>
                <w:sz w:val="16"/>
                <w:szCs w:val="16"/>
              </w:rPr>
              <w:t>РАТУРОЙ ВСПЫШКИ БОЛЕЕ 60</w:t>
            </w:r>
            <w:r w:rsidRPr="001103E2">
              <w:rPr>
                <w:sz w:val="16"/>
                <w:szCs w:val="16"/>
                <w:lang w:val="en-US"/>
              </w:rPr>
              <w:t> </w:t>
            </w:r>
            <w:r w:rsidRPr="001103E2">
              <w:rPr>
                <w:sz w:val="16"/>
                <w:szCs w:val="16"/>
              </w:rPr>
              <w:t>º</w:t>
            </w:r>
            <w:r w:rsidRPr="001103E2">
              <w:rPr>
                <w:sz w:val="16"/>
                <w:szCs w:val="16"/>
                <w:lang w:val="en-GB"/>
              </w:rPr>
              <w:t>C</w:t>
            </w:r>
            <w:r w:rsidRPr="001103E2">
              <w:rPr>
                <w:sz w:val="16"/>
                <w:szCs w:val="16"/>
              </w:rPr>
              <w:t>, НО НЕ БОЛЕЕ 100 °</w:t>
            </w:r>
            <w:r w:rsidRPr="001103E2">
              <w:rPr>
                <w:sz w:val="16"/>
                <w:szCs w:val="16"/>
                <w:lang w:val="en-GB"/>
              </w:rPr>
              <w:t>C</w:t>
            </w:r>
            <w:r w:rsidR="005D2692">
              <w:rPr>
                <w:sz w:val="16"/>
                <w:szCs w:val="16"/>
              </w:rPr>
              <w:t>, или ВЕЩЕСТВА</w:t>
            </w:r>
            <w:r w:rsidRPr="001103E2">
              <w:rPr>
                <w:sz w:val="16"/>
                <w:szCs w:val="16"/>
              </w:rPr>
              <w:br/>
            </w:r>
            <w:r w:rsidRPr="00ED09D9">
              <w:rPr>
                <w:b/>
                <w:bCs/>
                <w:strike/>
                <w:sz w:val="16"/>
                <w:szCs w:val="16"/>
              </w:rPr>
              <w:t>С ТЕМПЕРАТУРОЙ ВСПЫШКИ</w:t>
            </w:r>
            <w:r w:rsidRPr="001103E2">
              <w:rPr>
                <w:b/>
                <w:bCs/>
                <w:sz w:val="16"/>
                <w:szCs w:val="16"/>
              </w:rPr>
              <w:t>, У КОТОРЫХ</w:t>
            </w:r>
            <w:r w:rsidRPr="001103E2">
              <w:rPr>
                <w:sz w:val="16"/>
                <w:szCs w:val="16"/>
              </w:rPr>
              <w:br/>
              <w:t>60 °</w:t>
            </w:r>
            <w:r w:rsidRPr="001103E2">
              <w:rPr>
                <w:sz w:val="16"/>
                <w:szCs w:val="16"/>
                <w:lang w:val="en-GB"/>
              </w:rPr>
              <w:t>C</w:t>
            </w:r>
            <w:r w:rsidRPr="001103E2">
              <w:rPr>
                <w:sz w:val="16"/>
                <w:szCs w:val="16"/>
              </w:rPr>
              <w:t xml:space="preserve"> &lt; </w:t>
            </w:r>
            <w:r w:rsidRPr="00ED09D9">
              <w:rPr>
                <w:b/>
                <w:bCs/>
                <w:strike/>
                <w:sz w:val="16"/>
                <w:szCs w:val="16"/>
                <w:lang w:val="en-US"/>
              </w:rPr>
              <w:t>t</w:t>
            </w:r>
            <w:r w:rsidRPr="00ED09D9">
              <w:rPr>
                <w:b/>
                <w:bCs/>
                <w:strike/>
                <w:sz w:val="16"/>
                <w:szCs w:val="16"/>
                <w:vertAlign w:val="subscript"/>
              </w:rPr>
              <w:t>всп.</w:t>
            </w:r>
            <w:r w:rsidRPr="001103E2">
              <w:rPr>
                <w:sz w:val="16"/>
                <w:szCs w:val="16"/>
              </w:rPr>
              <w:t xml:space="preserve"> </w:t>
            </w:r>
            <w:r w:rsidRPr="001103E2">
              <w:rPr>
                <w:b/>
                <w:bCs/>
                <w:sz w:val="16"/>
                <w:szCs w:val="16"/>
              </w:rPr>
              <w:t>ТЕМПЕРАТУРА ВСПЫШКИ</w:t>
            </w:r>
            <w:r w:rsidRPr="001103E2">
              <w:rPr>
                <w:sz w:val="16"/>
                <w:szCs w:val="16"/>
              </w:rPr>
              <w:t xml:space="preserve"> ≤ 100 °</w:t>
            </w:r>
            <w:r w:rsidRPr="001103E2">
              <w:rPr>
                <w:sz w:val="16"/>
                <w:szCs w:val="16"/>
                <w:lang w:val="en-GB"/>
              </w:rPr>
              <w:t>C</w:t>
            </w:r>
            <w:r w:rsidRPr="001103E2">
              <w:rPr>
                <w:sz w:val="16"/>
                <w:szCs w:val="16"/>
              </w:rPr>
              <w:t>, которые не отнесены к какому-либо другому классу</w:t>
            </w:r>
            <w:r w:rsidR="005D2692">
              <w:rPr>
                <w:sz w:val="16"/>
                <w:szCs w:val="16"/>
              </w:rPr>
              <w:br/>
            </w:r>
            <w:r w:rsidRPr="00ED09D9">
              <w:rPr>
                <w:strike/>
                <w:spacing w:val="-4"/>
                <w:sz w:val="16"/>
                <w:szCs w:val="16"/>
              </w:rPr>
              <w:t>(</w:t>
            </w:r>
            <w:r w:rsidRPr="00ED09D9">
              <w:rPr>
                <w:b/>
                <w:bCs/>
                <w:strike/>
                <w:spacing w:val="-4"/>
                <w:sz w:val="16"/>
                <w:szCs w:val="16"/>
              </w:rPr>
              <w:t>2-ЭТИЛГЕКСИЛАКРИЛАТ</w:t>
            </w:r>
            <w:r w:rsidRPr="00ED09D9">
              <w:rPr>
                <w:strike/>
                <w:spacing w:val="-4"/>
                <w:sz w:val="16"/>
                <w:szCs w:val="16"/>
              </w:rPr>
              <w:t>)</w:t>
            </w:r>
            <w:r w:rsidRPr="001103E2">
              <w:rPr>
                <w:sz w:val="16"/>
                <w:szCs w:val="16"/>
              </w:rPr>
              <w:t xml:space="preserve"> (</w:t>
            </w:r>
            <w:r w:rsidRPr="001103E2">
              <w:rPr>
                <w:b/>
                <w:bCs/>
                <w:sz w:val="16"/>
                <w:szCs w:val="16"/>
              </w:rPr>
              <w:t>2-этилгексилакрилат</w:t>
            </w:r>
            <w:r w:rsidRPr="001103E2">
              <w:rPr>
                <w:sz w:val="16"/>
                <w:szCs w:val="16"/>
              </w:rPr>
              <w:t>)</w:t>
            </w:r>
          </w:p>
        </w:tc>
        <w:tc>
          <w:tcPr>
            <w:tcW w:w="224"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9</w:t>
            </w:r>
          </w:p>
        </w:tc>
        <w:tc>
          <w:tcPr>
            <w:tcW w:w="210" w:type="dxa"/>
          </w:tcPr>
          <w:p w:rsidR="00BD1953" w:rsidRPr="005D2692" w:rsidRDefault="00BD1953" w:rsidP="00ED09D9">
            <w:pPr>
              <w:pStyle w:val="SingleTxtGR"/>
              <w:spacing w:before="60" w:after="60" w:line="210" w:lineRule="exact"/>
              <w:ind w:left="28" w:right="28"/>
              <w:jc w:val="center"/>
              <w:rPr>
                <w:sz w:val="16"/>
                <w:szCs w:val="16"/>
              </w:rPr>
            </w:pPr>
          </w:p>
        </w:tc>
        <w:tc>
          <w:tcPr>
            <w:tcW w:w="196" w:type="dxa"/>
          </w:tcPr>
          <w:p w:rsidR="00BD1953" w:rsidRPr="005D2692" w:rsidRDefault="00BD1953" w:rsidP="00ED09D9">
            <w:pPr>
              <w:pStyle w:val="SingleTxtGR"/>
              <w:spacing w:before="60" w:after="60" w:line="210" w:lineRule="exact"/>
              <w:ind w:left="28" w:right="28"/>
              <w:jc w:val="center"/>
              <w:rPr>
                <w:sz w:val="16"/>
                <w:szCs w:val="16"/>
              </w:rPr>
            </w:pPr>
          </w:p>
        </w:tc>
        <w:tc>
          <w:tcPr>
            <w:tcW w:w="1134"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9+</w:t>
            </w:r>
            <w:r w:rsidRPr="001103E2">
              <w:rPr>
                <w:sz w:val="16"/>
                <w:szCs w:val="16"/>
                <w:lang w:val="en-GB"/>
              </w:rPr>
              <w:t>N</w:t>
            </w:r>
            <w:r w:rsidRPr="005D2692">
              <w:rPr>
                <w:sz w:val="16"/>
                <w:szCs w:val="16"/>
              </w:rPr>
              <w:t>3+</w:t>
            </w:r>
            <w:r w:rsidRPr="001103E2">
              <w:rPr>
                <w:sz w:val="16"/>
                <w:szCs w:val="16"/>
                <w:lang w:val="en-GB"/>
              </w:rPr>
              <w:t>F</w:t>
            </w:r>
          </w:p>
        </w:tc>
        <w:tc>
          <w:tcPr>
            <w:tcW w:w="322" w:type="dxa"/>
          </w:tcPr>
          <w:p w:rsidR="00BD1953" w:rsidRPr="005D2692" w:rsidRDefault="00BD1953" w:rsidP="00ED09D9">
            <w:pPr>
              <w:pStyle w:val="SingleTxtGR"/>
              <w:spacing w:before="60" w:after="60" w:line="210" w:lineRule="exact"/>
              <w:ind w:left="28" w:right="28"/>
              <w:jc w:val="center"/>
              <w:rPr>
                <w:sz w:val="16"/>
                <w:szCs w:val="16"/>
              </w:rPr>
            </w:pPr>
            <w:r w:rsidRPr="001103E2">
              <w:rPr>
                <w:sz w:val="16"/>
                <w:szCs w:val="16"/>
                <w:lang w:val="en-GB"/>
              </w:rPr>
              <w:t>N</w:t>
            </w:r>
          </w:p>
        </w:tc>
        <w:tc>
          <w:tcPr>
            <w:tcW w:w="350"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4</w:t>
            </w:r>
          </w:p>
        </w:tc>
        <w:tc>
          <w:tcPr>
            <w:tcW w:w="294"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3</w:t>
            </w:r>
          </w:p>
        </w:tc>
        <w:tc>
          <w:tcPr>
            <w:tcW w:w="251" w:type="dxa"/>
          </w:tcPr>
          <w:p w:rsidR="00BD1953" w:rsidRPr="005D2692" w:rsidRDefault="00BD1953" w:rsidP="00ED09D9">
            <w:pPr>
              <w:pStyle w:val="SingleTxtGR"/>
              <w:spacing w:before="60" w:after="60" w:line="210" w:lineRule="exact"/>
              <w:ind w:left="28" w:right="28"/>
              <w:jc w:val="center"/>
              <w:rPr>
                <w:sz w:val="16"/>
                <w:szCs w:val="16"/>
              </w:rPr>
            </w:pPr>
          </w:p>
        </w:tc>
        <w:tc>
          <w:tcPr>
            <w:tcW w:w="196" w:type="dxa"/>
          </w:tcPr>
          <w:p w:rsidR="00BD1953" w:rsidRPr="005D2692" w:rsidRDefault="00BD1953" w:rsidP="00ED09D9">
            <w:pPr>
              <w:pStyle w:val="SingleTxtGR"/>
              <w:spacing w:before="60" w:after="60" w:line="210" w:lineRule="exact"/>
              <w:ind w:left="28" w:right="28"/>
              <w:jc w:val="center"/>
              <w:rPr>
                <w:sz w:val="16"/>
                <w:szCs w:val="16"/>
              </w:rPr>
            </w:pPr>
          </w:p>
        </w:tc>
        <w:tc>
          <w:tcPr>
            <w:tcW w:w="336"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97</w:t>
            </w:r>
          </w:p>
        </w:tc>
        <w:tc>
          <w:tcPr>
            <w:tcW w:w="420"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0,89</w:t>
            </w:r>
          </w:p>
        </w:tc>
        <w:tc>
          <w:tcPr>
            <w:tcW w:w="252"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3</w:t>
            </w:r>
          </w:p>
        </w:tc>
        <w:tc>
          <w:tcPr>
            <w:tcW w:w="336"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да</w:t>
            </w:r>
          </w:p>
        </w:tc>
        <w:tc>
          <w:tcPr>
            <w:tcW w:w="308" w:type="dxa"/>
          </w:tcPr>
          <w:p w:rsidR="00BD1953" w:rsidRPr="005D2692" w:rsidRDefault="00BD1953" w:rsidP="00ED09D9">
            <w:pPr>
              <w:pStyle w:val="SingleTxtGR"/>
              <w:spacing w:before="60" w:after="60" w:line="210" w:lineRule="exact"/>
              <w:ind w:left="28" w:right="28"/>
              <w:jc w:val="center"/>
              <w:rPr>
                <w:sz w:val="16"/>
                <w:szCs w:val="16"/>
              </w:rPr>
            </w:pPr>
          </w:p>
        </w:tc>
        <w:tc>
          <w:tcPr>
            <w:tcW w:w="280" w:type="dxa"/>
          </w:tcPr>
          <w:p w:rsidR="00BD1953" w:rsidRPr="005D2692" w:rsidRDefault="00BD1953" w:rsidP="00ED09D9">
            <w:pPr>
              <w:pStyle w:val="SingleTxtGR"/>
              <w:spacing w:before="60" w:after="60" w:line="210" w:lineRule="exact"/>
              <w:ind w:left="28" w:right="28"/>
              <w:jc w:val="center"/>
              <w:rPr>
                <w:sz w:val="16"/>
                <w:szCs w:val="16"/>
              </w:rPr>
            </w:pPr>
          </w:p>
        </w:tc>
        <w:tc>
          <w:tcPr>
            <w:tcW w:w="420"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нет</w:t>
            </w:r>
          </w:p>
        </w:tc>
        <w:tc>
          <w:tcPr>
            <w:tcW w:w="392" w:type="dxa"/>
          </w:tcPr>
          <w:p w:rsidR="00BD1953" w:rsidRPr="005D2692" w:rsidRDefault="00BD1953" w:rsidP="00ED09D9">
            <w:pPr>
              <w:pStyle w:val="SingleTxtGR"/>
              <w:spacing w:before="60" w:after="60" w:line="210" w:lineRule="exact"/>
              <w:ind w:left="28" w:right="28"/>
              <w:jc w:val="center"/>
              <w:rPr>
                <w:sz w:val="16"/>
                <w:szCs w:val="16"/>
              </w:rPr>
            </w:pPr>
            <w:r w:rsidRPr="001103E2">
              <w:rPr>
                <w:sz w:val="16"/>
                <w:szCs w:val="16"/>
                <w:lang w:val="en-GB"/>
              </w:rPr>
              <w:t>PP</w:t>
            </w:r>
          </w:p>
        </w:tc>
        <w:tc>
          <w:tcPr>
            <w:tcW w:w="420"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0</w:t>
            </w:r>
          </w:p>
        </w:tc>
        <w:tc>
          <w:tcPr>
            <w:tcW w:w="616" w:type="dxa"/>
          </w:tcPr>
          <w:p w:rsidR="00BD1953" w:rsidRPr="005D2692" w:rsidRDefault="00BD1953" w:rsidP="00ED09D9">
            <w:pPr>
              <w:pStyle w:val="SingleTxtGR"/>
              <w:spacing w:before="60" w:after="60" w:line="210" w:lineRule="exact"/>
              <w:ind w:left="28" w:right="28"/>
              <w:jc w:val="center"/>
              <w:rPr>
                <w:sz w:val="16"/>
                <w:szCs w:val="16"/>
              </w:rPr>
            </w:pPr>
            <w:r w:rsidRPr="005D2692">
              <w:rPr>
                <w:sz w:val="16"/>
                <w:szCs w:val="16"/>
              </w:rPr>
              <w:t>3; 5; 16</w:t>
            </w:r>
          </w:p>
        </w:tc>
      </w:tr>
    </w:tbl>
    <w:p w:rsidR="00BD1953" w:rsidRPr="00ED09D9" w:rsidRDefault="00BD1953" w:rsidP="00ED09D9">
      <w:pPr>
        <w:pStyle w:val="SingleTxtGR"/>
        <w:spacing w:after="0"/>
        <w:ind w:left="0"/>
        <w:jc w:val="left"/>
        <w:rPr>
          <w:sz w:val="10"/>
          <w:szCs w:val="10"/>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5"/>
        <w:gridCol w:w="2189"/>
        <w:gridCol w:w="392"/>
        <w:gridCol w:w="490"/>
        <w:gridCol w:w="378"/>
        <w:gridCol w:w="518"/>
        <w:gridCol w:w="322"/>
        <w:gridCol w:w="350"/>
        <w:gridCol w:w="294"/>
        <w:gridCol w:w="251"/>
        <w:gridCol w:w="196"/>
        <w:gridCol w:w="336"/>
        <w:gridCol w:w="420"/>
        <w:gridCol w:w="252"/>
        <w:gridCol w:w="336"/>
        <w:gridCol w:w="308"/>
        <w:gridCol w:w="280"/>
        <w:gridCol w:w="420"/>
        <w:gridCol w:w="392"/>
        <w:gridCol w:w="420"/>
        <w:gridCol w:w="616"/>
      </w:tblGrid>
      <w:tr w:rsidR="00122E2B" w:rsidRPr="005D2692" w:rsidTr="00BB51E2">
        <w:trPr>
          <w:trHeight w:val="1446"/>
        </w:trPr>
        <w:tc>
          <w:tcPr>
            <w:tcW w:w="485" w:type="dxa"/>
          </w:tcPr>
          <w:p w:rsidR="00BD1953" w:rsidRPr="005D2692" w:rsidRDefault="00BD1953" w:rsidP="005D2692">
            <w:pPr>
              <w:pStyle w:val="SingleTxtGR"/>
              <w:spacing w:before="60" w:after="60" w:line="220" w:lineRule="exact"/>
              <w:ind w:left="28" w:right="28"/>
              <w:jc w:val="center"/>
              <w:rPr>
                <w:sz w:val="16"/>
                <w:szCs w:val="16"/>
              </w:rPr>
            </w:pPr>
            <w:r w:rsidRPr="005D2692">
              <w:rPr>
                <w:sz w:val="16"/>
                <w:szCs w:val="16"/>
              </w:rPr>
              <w:t>3077</w:t>
            </w:r>
          </w:p>
        </w:tc>
        <w:tc>
          <w:tcPr>
            <w:tcW w:w="2189" w:type="dxa"/>
          </w:tcPr>
          <w:p w:rsidR="00BD1953" w:rsidRPr="005D2692" w:rsidRDefault="00BD1953" w:rsidP="005D2692">
            <w:pPr>
              <w:pStyle w:val="SingleTxtGR"/>
              <w:spacing w:before="60" w:after="60" w:line="220" w:lineRule="exact"/>
              <w:ind w:left="28" w:right="28"/>
              <w:jc w:val="left"/>
              <w:rPr>
                <w:bCs/>
                <w:sz w:val="16"/>
                <w:szCs w:val="16"/>
              </w:rPr>
            </w:pPr>
            <w:r w:rsidRPr="005D2692">
              <w:rPr>
                <w:bCs/>
                <w:sz w:val="16"/>
                <w:szCs w:val="16"/>
              </w:rPr>
              <w:t xml:space="preserve">ВЕЩЕСТВО, ОПАСНОЕ ДЛЯ ОКРУЖАЮЩЕЙ СРЕДЫ, ТВЕРДОЕ, Н.У.К., РАСПЛАВЛЕННОЕ </w:t>
            </w:r>
            <w:r w:rsidRPr="00ED09D9">
              <w:rPr>
                <w:b/>
                <w:strike/>
                <w:sz w:val="16"/>
                <w:szCs w:val="16"/>
              </w:rPr>
              <w:t>(АЛКИЛАМИН (</w:t>
            </w:r>
            <w:r w:rsidRPr="00ED09D9">
              <w:rPr>
                <w:b/>
                <w:strike/>
                <w:sz w:val="16"/>
                <w:szCs w:val="16"/>
                <w:lang w:val="en-GB"/>
              </w:rPr>
              <w:t>C</w:t>
            </w:r>
            <w:r w:rsidRPr="00ED09D9">
              <w:rPr>
                <w:b/>
                <w:strike/>
                <w:sz w:val="16"/>
                <w:szCs w:val="16"/>
                <w:vertAlign w:val="subscript"/>
              </w:rPr>
              <w:t>12</w:t>
            </w:r>
            <w:r w:rsidRPr="00ED09D9">
              <w:rPr>
                <w:b/>
                <w:strike/>
                <w:sz w:val="16"/>
                <w:szCs w:val="16"/>
              </w:rPr>
              <w:t>–</w:t>
            </w:r>
            <w:r w:rsidRPr="00ED09D9">
              <w:rPr>
                <w:b/>
                <w:strike/>
                <w:sz w:val="16"/>
                <w:szCs w:val="16"/>
                <w:lang w:val="en-GB"/>
              </w:rPr>
              <w:t>C</w:t>
            </w:r>
            <w:r w:rsidRPr="00ED09D9">
              <w:rPr>
                <w:b/>
                <w:strike/>
                <w:sz w:val="16"/>
                <w:szCs w:val="16"/>
                <w:vertAlign w:val="subscript"/>
              </w:rPr>
              <w:t>18</w:t>
            </w:r>
            <w:r w:rsidRPr="00ED09D9">
              <w:rPr>
                <w:b/>
                <w:strike/>
                <w:sz w:val="16"/>
                <w:szCs w:val="16"/>
              </w:rPr>
              <w:t>))</w:t>
            </w:r>
            <w:r w:rsidRPr="005D2692">
              <w:rPr>
                <w:b/>
                <w:sz w:val="16"/>
                <w:szCs w:val="16"/>
              </w:rPr>
              <w:t xml:space="preserve"> (алкиламин (</w:t>
            </w:r>
            <w:r w:rsidRPr="005D2692">
              <w:rPr>
                <w:b/>
                <w:sz w:val="16"/>
                <w:szCs w:val="16"/>
                <w:lang w:val="en-US"/>
              </w:rPr>
              <w:t>C</w:t>
            </w:r>
            <w:r w:rsidRPr="005D2692">
              <w:rPr>
                <w:b/>
                <w:sz w:val="16"/>
                <w:szCs w:val="16"/>
                <w:vertAlign w:val="subscript"/>
              </w:rPr>
              <w:t>12</w:t>
            </w:r>
            <w:r w:rsidRPr="005D2692">
              <w:rPr>
                <w:b/>
                <w:sz w:val="16"/>
                <w:szCs w:val="16"/>
              </w:rPr>
              <w:t>–С</w:t>
            </w:r>
            <w:r w:rsidRPr="005D2692">
              <w:rPr>
                <w:b/>
                <w:sz w:val="16"/>
                <w:szCs w:val="16"/>
                <w:vertAlign w:val="subscript"/>
              </w:rPr>
              <w:t>18</w:t>
            </w:r>
            <w:r w:rsidRPr="005D2692">
              <w:rPr>
                <w:b/>
                <w:sz w:val="16"/>
                <w:szCs w:val="16"/>
              </w:rPr>
              <w:t>))</w:t>
            </w:r>
          </w:p>
        </w:tc>
        <w:tc>
          <w:tcPr>
            <w:tcW w:w="392" w:type="dxa"/>
          </w:tcPr>
          <w:p w:rsidR="00BD1953" w:rsidRPr="005D2692" w:rsidRDefault="00BD1953" w:rsidP="005D2692">
            <w:pPr>
              <w:pStyle w:val="SingleTxtGR"/>
              <w:spacing w:before="60" w:after="60" w:line="220" w:lineRule="exact"/>
              <w:ind w:left="28" w:right="28"/>
              <w:jc w:val="center"/>
              <w:rPr>
                <w:sz w:val="16"/>
                <w:szCs w:val="16"/>
                <w:lang w:val="en-GB"/>
              </w:rPr>
            </w:pPr>
            <w:r w:rsidRPr="005D2692">
              <w:rPr>
                <w:sz w:val="16"/>
                <w:szCs w:val="16"/>
                <w:lang w:val="en-GB"/>
              </w:rPr>
              <w:t>9</w:t>
            </w:r>
          </w:p>
        </w:tc>
        <w:tc>
          <w:tcPr>
            <w:tcW w:w="490" w:type="dxa"/>
          </w:tcPr>
          <w:p w:rsidR="00BD1953" w:rsidRPr="005D2692" w:rsidRDefault="00BD1953" w:rsidP="005D2692">
            <w:pPr>
              <w:pStyle w:val="SingleTxtGR"/>
              <w:spacing w:before="60" w:after="60" w:line="220" w:lineRule="exact"/>
              <w:ind w:left="28" w:right="28"/>
              <w:jc w:val="center"/>
              <w:rPr>
                <w:sz w:val="16"/>
                <w:szCs w:val="16"/>
                <w:lang w:val="en-GB"/>
              </w:rPr>
            </w:pPr>
            <w:r w:rsidRPr="005D2692">
              <w:rPr>
                <w:sz w:val="16"/>
                <w:szCs w:val="16"/>
                <w:lang w:val="en-GB"/>
              </w:rPr>
              <w:t>M7</w:t>
            </w:r>
          </w:p>
        </w:tc>
        <w:tc>
          <w:tcPr>
            <w:tcW w:w="378" w:type="dxa"/>
          </w:tcPr>
          <w:p w:rsidR="00BD1953" w:rsidRPr="005D2692" w:rsidRDefault="00BD1953" w:rsidP="005D2692">
            <w:pPr>
              <w:pStyle w:val="SingleTxtGR"/>
              <w:spacing w:before="60" w:after="60" w:line="220" w:lineRule="exact"/>
              <w:ind w:left="28" w:right="28"/>
              <w:jc w:val="center"/>
              <w:rPr>
                <w:sz w:val="16"/>
                <w:szCs w:val="16"/>
                <w:lang w:val="en-GB"/>
              </w:rPr>
            </w:pPr>
            <w:r w:rsidRPr="005D2692">
              <w:rPr>
                <w:sz w:val="16"/>
                <w:szCs w:val="16"/>
                <w:lang w:val="en-GB"/>
              </w:rPr>
              <w:t>III</w:t>
            </w:r>
          </w:p>
        </w:tc>
        <w:tc>
          <w:tcPr>
            <w:tcW w:w="518" w:type="dxa"/>
          </w:tcPr>
          <w:p w:rsidR="00BD1953" w:rsidRPr="005D2692" w:rsidRDefault="00BD1953" w:rsidP="005D2692">
            <w:pPr>
              <w:pStyle w:val="SingleTxtGR"/>
              <w:spacing w:before="60" w:after="60" w:line="220" w:lineRule="exact"/>
              <w:ind w:left="28" w:right="28"/>
              <w:jc w:val="center"/>
              <w:rPr>
                <w:sz w:val="16"/>
                <w:szCs w:val="16"/>
                <w:lang w:val="en-GB"/>
              </w:rPr>
            </w:pPr>
            <w:r w:rsidRPr="005D2692">
              <w:rPr>
                <w:sz w:val="16"/>
                <w:szCs w:val="16"/>
                <w:lang w:val="en-GB"/>
              </w:rPr>
              <w:t>9+F</w:t>
            </w:r>
          </w:p>
        </w:tc>
        <w:tc>
          <w:tcPr>
            <w:tcW w:w="322" w:type="dxa"/>
          </w:tcPr>
          <w:p w:rsidR="00BD1953" w:rsidRPr="005D2692" w:rsidRDefault="00BD1953" w:rsidP="005D2692">
            <w:pPr>
              <w:pStyle w:val="SingleTxtGR"/>
              <w:spacing w:before="60" w:after="60" w:line="220" w:lineRule="exact"/>
              <w:ind w:left="28" w:right="28"/>
              <w:jc w:val="center"/>
              <w:rPr>
                <w:sz w:val="16"/>
                <w:szCs w:val="16"/>
                <w:lang w:val="en-GB"/>
              </w:rPr>
            </w:pPr>
            <w:r w:rsidRPr="005D2692">
              <w:rPr>
                <w:sz w:val="16"/>
                <w:szCs w:val="16"/>
                <w:lang w:val="en-GB"/>
              </w:rPr>
              <w:t>N</w:t>
            </w:r>
          </w:p>
        </w:tc>
        <w:tc>
          <w:tcPr>
            <w:tcW w:w="350" w:type="dxa"/>
          </w:tcPr>
          <w:p w:rsidR="00BD1953" w:rsidRPr="005D2692" w:rsidRDefault="00BD1953" w:rsidP="005D2692">
            <w:pPr>
              <w:pStyle w:val="SingleTxtGR"/>
              <w:spacing w:before="60" w:after="60" w:line="220" w:lineRule="exact"/>
              <w:ind w:left="28" w:right="28"/>
              <w:jc w:val="center"/>
              <w:rPr>
                <w:sz w:val="16"/>
                <w:szCs w:val="16"/>
                <w:lang w:val="en-GB"/>
              </w:rPr>
            </w:pPr>
            <w:r w:rsidRPr="005D2692">
              <w:rPr>
                <w:sz w:val="16"/>
                <w:szCs w:val="16"/>
                <w:lang w:val="en-GB"/>
              </w:rPr>
              <w:t>4</w:t>
            </w:r>
          </w:p>
        </w:tc>
        <w:tc>
          <w:tcPr>
            <w:tcW w:w="294" w:type="dxa"/>
          </w:tcPr>
          <w:p w:rsidR="00BD1953" w:rsidRPr="005D2692" w:rsidRDefault="00BD1953" w:rsidP="005D2692">
            <w:pPr>
              <w:pStyle w:val="SingleTxtGR"/>
              <w:spacing w:before="60" w:after="60" w:line="220" w:lineRule="exact"/>
              <w:ind w:left="28" w:right="28"/>
              <w:jc w:val="center"/>
              <w:rPr>
                <w:sz w:val="16"/>
                <w:szCs w:val="16"/>
                <w:lang w:val="en-GB"/>
              </w:rPr>
            </w:pPr>
            <w:r w:rsidRPr="005D2692">
              <w:rPr>
                <w:sz w:val="16"/>
                <w:szCs w:val="16"/>
                <w:lang w:val="en-GB"/>
              </w:rPr>
              <w:t>3</w:t>
            </w:r>
          </w:p>
        </w:tc>
        <w:tc>
          <w:tcPr>
            <w:tcW w:w="251" w:type="dxa"/>
          </w:tcPr>
          <w:p w:rsidR="00BD1953" w:rsidRPr="005D2692" w:rsidRDefault="00BD1953" w:rsidP="005D2692">
            <w:pPr>
              <w:pStyle w:val="SingleTxtGR"/>
              <w:spacing w:before="60" w:after="60" w:line="220" w:lineRule="exact"/>
              <w:ind w:left="28" w:right="28"/>
              <w:jc w:val="center"/>
              <w:rPr>
                <w:sz w:val="16"/>
                <w:szCs w:val="16"/>
                <w:lang w:val="en-GB"/>
              </w:rPr>
            </w:pPr>
            <w:r w:rsidRPr="005D2692">
              <w:rPr>
                <w:sz w:val="16"/>
                <w:szCs w:val="16"/>
                <w:lang w:val="en-GB"/>
              </w:rPr>
              <w:t>2</w:t>
            </w:r>
          </w:p>
        </w:tc>
        <w:tc>
          <w:tcPr>
            <w:tcW w:w="196" w:type="dxa"/>
          </w:tcPr>
          <w:p w:rsidR="00BD1953" w:rsidRPr="005D2692" w:rsidRDefault="00BD1953" w:rsidP="005D2692">
            <w:pPr>
              <w:pStyle w:val="SingleTxtGR"/>
              <w:spacing w:before="60" w:after="60" w:line="220" w:lineRule="exact"/>
              <w:ind w:left="28" w:right="28"/>
              <w:jc w:val="center"/>
              <w:rPr>
                <w:sz w:val="16"/>
                <w:szCs w:val="16"/>
                <w:lang w:val="en-GB"/>
              </w:rPr>
            </w:pPr>
          </w:p>
        </w:tc>
        <w:tc>
          <w:tcPr>
            <w:tcW w:w="336" w:type="dxa"/>
          </w:tcPr>
          <w:p w:rsidR="00BD1953" w:rsidRPr="005D2692" w:rsidRDefault="00BD1953" w:rsidP="005D2692">
            <w:pPr>
              <w:pStyle w:val="SingleTxtGR"/>
              <w:spacing w:before="60" w:after="60" w:line="220" w:lineRule="exact"/>
              <w:ind w:left="28" w:right="28"/>
              <w:jc w:val="center"/>
              <w:rPr>
                <w:sz w:val="16"/>
                <w:szCs w:val="16"/>
                <w:lang w:val="en-GB"/>
              </w:rPr>
            </w:pPr>
            <w:r w:rsidRPr="005D2692">
              <w:rPr>
                <w:sz w:val="16"/>
                <w:szCs w:val="16"/>
                <w:lang w:val="en-GB"/>
              </w:rPr>
              <w:t>95</w:t>
            </w:r>
          </w:p>
        </w:tc>
        <w:tc>
          <w:tcPr>
            <w:tcW w:w="420" w:type="dxa"/>
          </w:tcPr>
          <w:p w:rsidR="00BD1953" w:rsidRPr="005D2692" w:rsidRDefault="00BD1953" w:rsidP="005D2692">
            <w:pPr>
              <w:pStyle w:val="SingleTxtGR"/>
              <w:spacing w:before="60" w:after="60" w:line="220" w:lineRule="exact"/>
              <w:ind w:left="28" w:right="28"/>
              <w:jc w:val="center"/>
              <w:rPr>
                <w:sz w:val="16"/>
                <w:szCs w:val="16"/>
                <w:lang w:val="en-GB"/>
              </w:rPr>
            </w:pPr>
            <w:r w:rsidRPr="005D2692">
              <w:rPr>
                <w:sz w:val="16"/>
                <w:szCs w:val="16"/>
                <w:lang w:val="en-GB"/>
              </w:rPr>
              <w:t>0,79</w:t>
            </w:r>
          </w:p>
        </w:tc>
        <w:tc>
          <w:tcPr>
            <w:tcW w:w="252" w:type="dxa"/>
          </w:tcPr>
          <w:p w:rsidR="00BD1953" w:rsidRPr="005D2692" w:rsidRDefault="00BD1953" w:rsidP="005D2692">
            <w:pPr>
              <w:pStyle w:val="SingleTxtGR"/>
              <w:spacing w:before="60" w:after="60" w:line="220" w:lineRule="exact"/>
              <w:ind w:left="28" w:right="28"/>
              <w:jc w:val="center"/>
              <w:rPr>
                <w:sz w:val="16"/>
                <w:szCs w:val="16"/>
                <w:lang w:val="en-GB"/>
              </w:rPr>
            </w:pPr>
            <w:r w:rsidRPr="005D2692">
              <w:rPr>
                <w:sz w:val="16"/>
                <w:szCs w:val="16"/>
                <w:lang w:val="en-GB"/>
              </w:rPr>
              <w:t>3</w:t>
            </w:r>
          </w:p>
        </w:tc>
        <w:tc>
          <w:tcPr>
            <w:tcW w:w="336" w:type="dxa"/>
          </w:tcPr>
          <w:p w:rsidR="00BD1953" w:rsidRPr="005D2692" w:rsidRDefault="00BD1953" w:rsidP="005D2692">
            <w:pPr>
              <w:pStyle w:val="SingleTxtGR"/>
              <w:spacing w:before="60" w:after="60" w:line="220" w:lineRule="exact"/>
              <w:ind w:left="28" w:right="28"/>
              <w:jc w:val="center"/>
              <w:rPr>
                <w:sz w:val="16"/>
                <w:szCs w:val="16"/>
                <w:lang w:val="en-GB"/>
              </w:rPr>
            </w:pPr>
            <w:r w:rsidRPr="005D2692">
              <w:rPr>
                <w:sz w:val="16"/>
                <w:szCs w:val="16"/>
                <w:lang w:val="en-GB"/>
              </w:rPr>
              <w:t>да</w:t>
            </w:r>
          </w:p>
        </w:tc>
        <w:tc>
          <w:tcPr>
            <w:tcW w:w="308" w:type="dxa"/>
          </w:tcPr>
          <w:p w:rsidR="00BD1953" w:rsidRPr="005D2692" w:rsidRDefault="00BD1953" w:rsidP="005D2692">
            <w:pPr>
              <w:pStyle w:val="SingleTxtGR"/>
              <w:spacing w:before="60" w:after="60" w:line="220" w:lineRule="exact"/>
              <w:ind w:left="28" w:right="28"/>
              <w:jc w:val="center"/>
              <w:rPr>
                <w:sz w:val="16"/>
                <w:szCs w:val="16"/>
                <w:lang w:val="en-GB"/>
              </w:rPr>
            </w:pPr>
          </w:p>
        </w:tc>
        <w:tc>
          <w:tcPr>
            <w:tcW w:w="280" w:type="dxa"/>
          </w:tcPr>
          <w:p w:rsidR="00BD1953" w:rsidRPr="005D2692" w:rsidRDefault="00BD1953" w:rsidP="005D2692">
            <w:pPr>
              <w:pStyle w:val="SingleTxtGR"/>
              <w:spacing w:before="60" w:after="60" w:line="220" w:lineRule="exact"/>
              <w:ind w:left="28" w:right="28"/>
              <w:jc w:val="center"/>
              <w:rPr>
                <w:sz w:val="16"/>
                <w:szCs w:val="16"/>
                <w:lang w:val="en-GB"/>
              </w:rPr>
            </w:pPr>
          </w:p>
        </w:tc>
        <w:tc>
          <w:tcPr>
            <w:tcW w:w="420" w:type="dxa"/>
          </w:tcPr>
          <w:p w:rsidR="00BD1953" w:rsidRPr="005D2692" w:rsidRDefault="00BD1953" w:rsidP="005D2692">
            <w:pPr>
              <w:pStyle w:val="SingleTxtGR"/>
              <w:spacing w:before="60" w:after="60" w:line="220" w:lineRule="exact"/>
              <w:ind w:left="28" w:right="28"/>
              <w:jc w:val="center"/>
              <w:rPr>
                <w:sz w:val="16"/>
                <w:szCs w:val="16"/>
                <w:lang w:val="en-GB"/>
              </w:rPr>
            </w:pPr>
            <w:r w:rsidRPr="005D2692">
              <w:rPr>
                <w:sz w:val="16"/>
                <w:szCs w:val="16"/>
                <w:lang w:val="en-GB"/>
              </w:rPr>
              <w:t>нет</w:t>
            </w:r>
          </w:p>
        </w:tc>
        <w:tc>
          <w:tcPr>
            <w:tcW w:w="392" w:type="dxa"/>
          </w:tcPr>
          <w:p w:rsidR="00BD1953" w:rsidRPr="005D2692" w:rsidRDefault="00BD1953" w:rsidP="005D2692">
            <w:pPr>
              <w:pStyle w:val="SingleTxtGR"/>
              <w:spacing w:before="60" w:after="60" w:line="220" w:lineRule="exact"/>
              <w:ind w:left="28" w:right="28"/>
              <w:jc w:val="center"/>
              <w:rPr>
                <w:sz w:val="16"/>
                <w:szCs w:val="16"/>
                <w:lang w:val="en-GB"/>
              </w:rPr>
            </w:pPr>
            <w:r w:rsidRPr="005D2692">
              <w:rPr>
                <w:sz w:val="16"/>
                <w:szCs w:val="16"/>
                <w:lang w:val="en-GB"/>
              </w:rPr>
              <w:t>PP</w:t>
            </w:r>
          </w:p>
        </w:tc>
        <w:tc>
          <w:tcPr>
            <w:tcW w:w="420" w:type="dxa"/>
          </w:tcPr>
          <w:p w:rsidR="00BD1953" w:rsidRPr="005D2692" w:rsidRDefault="00BD1953" w:rsidP="005D2692">
            <w:pPr>
              <w:pStyle w:val="SingleTxtGR"/>
              <w:spacing w:before="60" w:after="60" w:line="220" w:lineRule="exact"/>
              <w:ind w:left="28" w:right="28"/>
              <w:jc w:val="center"/>
              <w:rPr>
                <w:sz w:val="16"/>
                <w:szCs w:val="16"/>
                <w:lang w:val="en-GB"/>
              </w:rPr>
            </w:pPr>
            <w:r w:rsidRPr="005D2692">
              <w:rPr>
                <w:sz w:val="16"/>
                <w:szCs w:val="16"/>
                <w:lang w:val="en-GB"/>
              </w:rPr>
              <w:t>0</w:t>
            </w:r>
          </w:p>
        </w:tc>
        <w:tc>
          <w:tcPr>
            <w:tcW w:w="616" w:type="dxa"/>
          </w:tcPr>
          <w:p w:rsidR="00BD1953" w:rsidRPr="005D2692" w:rsidRDefault="00BD1953" w:rsidP="005D2692">
            <w:pPr>
              <w:pStyle w:val="SingleTxtGR"/>
              <w:spacing w:before="60" w:after="60" w:line="220" w:lineRule="exact"/>
              <w:ind w:left="28" w:right="28"/>
              <w:jc w:val="center"/>
              <w:rPr>
                <w:sz w:val="16"/>
                <w:szCs w:val="16"/>
                <w:lang w:val="en-GB"/>
              </w:rPr>
            </w:pPr>
            <w:r w:rsidRPr="005D2692">
              <w:rPr>
                <w:sz w:val="16"/>
                <w:szCs w:val="16"/>
                <w:lang w:val="en-GB"/>
              </w:rPr>
              <w:t>7; 17</w:t>
            </w:r>
          </w:p>
        </w:tc>
      </w:tr>
    </w:tbl>
    <w:p w:rsidR="00BD1953" w:rsidRPr="00C67DAD" w:rsidRDefault="00BD1953" w:rsidP="00C67DAD">
      <w:pPr>
        <w:pStyle w:val="SingleTxtGR"/>
        <w:spacing w:before="60" w:after="60"/>
        <w:ind w:left="0"/>
        <w:jc w:val="left"/>
        <w:rPr>
          <w:lang w:val="en-GB"/>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
        <w:gridCol w:w="2170"/>
        <w:gridCol w:w="238"/>
        <w:gridCol w:w="392"/>
        <w:gridCol w:w="294"/>
        <w:gridCol w:w="854"/>
        <w:gridCol w:w="336"/>
        <w:gridCol w:w="322"/>
        <w:gridCol w:w="322"/>
        <w:gridCol w:w="238"/>
        <w:gridCol w:w="307"/>
        <w:gridCol w:w="322"/>
        <w:gridCol w:w="224"/>
        <w:gridCol w:w="308"/>
        <w:gridCol w:w="406"/>
        <w:gridCol w:w="308"/>
        <w:gridCol w:w="280"/>
        <w:gridCol w:w="420"/>
        <w:gridCol w:w="392"/>
        <w:gridCol w:w="420"/>
        <w:gridCol w:w="616"/>
      </w:tblGrid>
      <w:tr w:rsidR="00093B66" w:rsidRPr="00C67DAD" w:rsidTr="00093B66">
        <w:trPr>
          <w:trHeight w:val="1292"/>
        </w:trPr>
        <w:tc>
          <w:tcPr>
            <w:tcW w:w="476"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3082</w:t>
            </w:r>
          </w:p>
        </w:tc>
        <w:tc>
          <w:tcPr>
            <w:tcW w:w="2170" w:type="dxa"/>
          </w:tcPr>
          <w:p w:rsidR="00BD1953" w:rsidRPr="00C67DAD" w:rsidRDefault="00BD1953" w:rsidP="00C67DAD">
            <w:pPr>
              <w:pStyle w:val="SingleTxtGR"/>
              <w:spacing w:before="60" w:after="60" w:line="220" w:lineRule="exact"/>
              <w:ind w:left="28" w:right="28"/>
              <w:jc w:val="left"/>
              <w:rPr>
                <w:sz w:val="16"/>
                <w:szCs w:val="16"/>
              </w:rPr>
            </w:pPr>
            <w:r w:rsidRPr="00C67DAD">
              <w:rPr>
                <w:sz w:val="16"/>
                <w:szCs w:val="16"/>
              </w:rPr>
              <w:t xml:space="preserve">ВЕЩЕСТВО, ОПАСНОЕ ДЛЯ ОКРУЖАЮЩЕЙ СРЕДЫ, ЖИДКОЕ, Н.У.К. </w:t>
            </w:r>
            <w:r w:rsidRPr="00ED09D9">
              <w:rPr>
                <w:b/>
                <w:bCs/>
                <w:strike/>
                <w:sz w:val="16"/>
                <w:szCs w:val="16"/>
              </w:rPr>
              <w:t>(ТРЮМНЫЕ ВОДЫ)</w:t>
            </w:r>
            <w:r w:rsidRPr="00C67DAD">
              <w:rPr>
                <w:b/>
                <w:bCs/>
                <w:sz w:val="16"/>
                <w:szCs w:val="16"/>
              </w:rPr>
              <w:t xml:space="preserve"> (трюмные воды)</w:t>
            </w:r>
          </w:p>
        </w:tc>
        <w:tc>
          <w:tcPr>
            <w:tcW w:w="238"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9</w:t>
            </w:r>
          </w:p>
        </w:tc>
        <w:tc>
          <w:tcPr>
            <w:tcW w:w="392"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M6</w:t>
            </w:r>
          </w:p>
        </w:tc>
        <w:tc>
          <w:tcPr>
            <w:tcW w:w="294"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III</w:t>
            </w:r>
          </w:p>
        </w:tc>
        <w:tc>
          <w:tcPr>
            <w:tcW w:w="854"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9+N2+F</w:t>
            </w:r>
          </w:p>
        </w:tc>
        <w:tc>
          <w:tcPr>
            <w:tcW w:w="336"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N</w:t>
            </w:r>
          </w:p>
        </w:tc>
        <w:tc>
          <w:tcPr>
            <w:tcW w:w="322"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4</w:t>
            </w:r>
          </w:p>
        </w:tc>
        <w:tc>
          <w:tcPr>
            <w:tcW w:w="322"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3</w:t>
            </w:r>
          </w:p>
        </w:tc>
        <w:tc>
          <w:tcPr>
            <w:tcW w:w="238" w:type="dxa"/>
          </w:tcPr>
          <w:p w:rsidR="00BD1953" w:rsidRPr="00C67DAD" w:rsidRDefault="00BD1953" w:rsidP="00C67DAD">
            <w:pPr>
              <w:pStyle w:val="SingleTxtGR"/>
              <w:spacing w:before="60" w:after="60" w:line="220" w:lineRule="exact"/>
              <w:ind w:left="28" w:right="28"/>
              <w:jc w:val="center"/>
              <w:rPr>
                <w:sz w:val="16"/>
                <w:szCs w:val="16"/>
                <w:lang w:val="en-GB"/>
              </w:rPr>
            </w:pPr>
          </w:p>
        </w:tc>
        <w:tc>
          <w:tcPr>
            <w:tcW w:w="307" w:type="dxa"/>
          </w:tcPr>
          <w:p w:rsidR="00BD1953" w:rsidRPr="00C67DAD" w:rsidRDefault="00BD1953" w:rsidP="00C67DAD">
            <w:pPr>
              <w:pStyle w:val="SingleTxtGR"/>
              <w:spacing w:before="60" w:after="60" w:line="220" w:lineRule="exact"/>
              <w:ind w:left="28" w:right="28"/>
              <w:jc w:val="center"/>
              <w:rPr>
                <w:sz w:val="16"/>
                <w:szCs w:val="16"/>
                <w:lang w:val="en-GB"/>
              </w:rPr>
            </w:pPr>
          </w:p>
        </w:tc>
        <w:tc>
          <w:tcPr>
            <w:tcW w:w="322"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97</w:t>
            </w:r>
          </w:p>
        </w:tc>
        <w:tc>
          <w:tcPr>
            <w:tcW w:w="224" w:type="dxa"/>
          </w:tcPr>
          <w:p w:rsidR="00BD1953" w:rsidRPr="00C67DAD" w:rsidRDefault="00BD1953" w:rsidP="00C67DAD">
            <w:pPr>
              <w:pStyle w:val="SingleTxtGR"/>
              <w:spacing w:before="60" w:after="60" w:line="220" w:lineRule="exact"/>
              <w:ind w:left="28" w:right="28"/>
              <w:jc w:val="center"/>
              <w:rPr>
                <w:sz w:val="16"/>
                <w:szCs w:val="16"/>
                <w:lang w:val="en-GB"/>
              </w:rPr>
            </w:pPr>
          </w:p>
        </w:tc>
        <w:tc>
          <w:tcPr>
            <w:tcW w:w="308"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3</w:t>
            </w:r>
          </w:p>
        </w:tc>
        <w:tc>
          <w:tcPr>
            <w:tcW w:w="406"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да</w:t>
            </w:r>
          </w:p>
        </w:tc>
        <w:tc>
          <w:tcPr>
            <w:tcW w:w="308" w:type="dxa"/>
          </w:tcPr>
          <w:p w:rsidR="00BD1953" w:rsidRPr="00C67DAD" w:rsidRDefault="00BD1953" w:rsidP="00C67DAD">
            <w:pPr>
              <w:pStyle w:val="SingleTxtGR"/>
              <w:spacing w:before="60" w:after="60" w:line="220" w:lineRule="exact"/>
              <w:ind w:left="28" w:right="28"/>
              <w:jc w:val="center"/>
              <w:rPr>
                <w:sz w:val="16"/>
                <w:szCs w:val="16"/>
                <w:lang w:val="en-GB"/>
              </w:rPr>
            </w:pPr>
          </w:p>
        </w:tc>
        <w:tc>
          <w:tcPr>
            <w:tcW w:w="280" w:type="dxa"/>
          </w:tcPr>
          <w:p w:rsidR="00BD1953" w:rsidRPr="00C67DAD" w:rsidRDefault="00BD1953" w:rsidP="00C67DAD">
            <w:pPr>
              <w:pStyle w:val="SingleTxtGR"/>
              <w:spacing w:before="60" w:after="60" w:line="220" w:lineRule="exact"/>
              <w:ind w:left="28" w:right="28"/>
              <w:jc w:val="center"/>
              <w:rPr>
                <w:sz w:val="16"/>
                <w:szCs w:val="16"/>
                <w:lang w:val="en-GB"/>
              </w:rPr>
            </w:pPr>
          </w:p>
        </w:tc>
        <w:tc>
          <w:tcPr>
            <w:tcW w:w="420"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нет</w:t>
            </w:r>
          </w:p>
        </w:tc>
        <w:tc>
          <w:tcPr>
            <w:tcW w:w="392"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PP</w:t>
            </w:r>
          </w:p>
        </w:tc>
        <w:tc>
          <w:tcPr>
            <w:tcW w:w="420"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0</w:t>
            </w:r>
          </w:p>
        </w:tc>
        <w:tc>
          <w:tcPr>
            <w:tcW w:w="616" w:type="dxa"/>
          </w:tcPr>
          <w:p w:rsidR="00BD1953" w:rsidRPr="00C67DAD" w:rsidRDefault="00BD1953" w:rsidP="00C67DAD">
            <w:pPr>
              <w:pStyle w:val="SingleTxtGR"/>
              <w:spacing w:before="60" w:after="60" w:line="220" w:lineRule="exact"/>
              <w:ind w:left="28" w:right="28"/>
              <w:jc w:val="center"/>
              <w:rPr>
                <w:sz w:val="16"/>
                <w:szCs w:val="16"/>
                <w:lang w:val="en-GB"/>
              </w:rPr>
            </w:pPr>
          </w:p>
        </w:tc>
      </w:tr>
      <w:tr w:rsidR="00093B66" w:rsidRPr="00C67DAD" w:rsidTr="00093B66">
        <w:trPr>
          <w:trHeight w:val="1502"/>
        </w:trPr>
        <w:tc>
          <w:tcPr>
            <w:tcW w:w="476"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3082</w:t>
            </w:r>
          </w:p>
        </w:tc>
        <w:tc>
          <w:tcPr>
            <w:tcW w:w="2170" w:type="dxa"/>
          </w:tcPr>
          <w:p w:rsidR="00BD1953" w:rsidRPr="00C67DAD" w:rsidRDefault="00BD1953" w:rsidP="00C67DAD">
            <w:pPr>
              <w:pStyle w:val="SingleTxtGR"/>
              <w:spacing w:before="60" w:after="60" w:line="220" w:lineRule="exact"/>
              <w:ind w:left="28" w:right="28"/>
              <w:jc w:val="left"/>
              <w:rPr>
                <w:sz w:val="16"/>
                <w:szCs w:val="16"/>
              </w:rPr>
            </w:pPr>
            <w:r w:rsidRPr="00C67DAD">
              <w:rPr>
                <w:sz w:val="16"/>
                <w:szCs w:val="16"/>
              </w:rPr>
              <w:t xml:space="preserve">ВЕЩЕСТВО, ОПАСНОЕ ДЛЯ ОКРУЖАЮЩЕЙ СРЕДЫ, ЖИДКОЕ, Н.У.К. </w:t>
            </w:r>
            <w:r w:rsidRPr="00CF7FFB">
              <w:rPr>
                <w:b/>
                <w:bCs/>
                <w:strike/>
                <w:sz w:val="16"/>
                <w:szCs w:val="16"/>
              </w:rPr>
              <w:t>(ТЯЖЕЛОЕ ПЕЧНОЕ ТОПЛИВО)</w:t>
            </w:r>
            <w:r w:rsidRPr="00C67DAD">
              <w:rPr>
                <w:b/>
                <w:bCs/>
                <w:sz w:val="16"/>
                <w:szCs w:val="16"/>
              </w:rPr>
              <w:t xml:space="preserve"> (тяжелое печное топливо)</w:t>
            </w:r>
          </w:p>
        </w:tc>
        <w:tc>
          <w:tcPr>
            <w:tcW w:w="238"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9</w:t>
            </w:r>
          </w:p>
        </w:tc>
        <w:tc>
          <w:tcPr>
            <w:tcW w:w="392"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M6</w:t>
            </w:r>
          </w:p>
        </w:tc>
        <w:tc>
          <w:tcPr>
            <w:tcW w:w="294"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III</w:t>
            </w:r>
          </w:p>
        </w:tc>
        <w:tc>
          <w:tcPr>
            <w:tcW w:w="854" w:type="dxa"/>
          </w:tcPr>
          <w:p w:rsidR="00BD1953" w:rsidRPr="00C67DAD" w:rsidRDefault="00BD1953" w:rsidP="00C67DAD">
            <w:pPr>
              <w:pStyle w:val="SingleTxtGR"/>
              <w:spacing w:before="60" w:after="60" w:line="220" w:lineRule="exact"/>
              <w:ind w:left="28" w:right="28"/>
              <w:jc w:val="center"/>
              <w:rPr>
                <w:sz w:val="16"/>
                <w:szCs w:val="16"/>
                <w:lang w:val="en-US"/>
              </w:rPr>
            </w:pPr>
            <w:r w:rsidRPr="00C67DAD">
              <w:rPr>
                <w:sz w:val="16"/>
                <w:szCs w:val="16"/>
                <w:lang w:val="en-US"/>
              </w:rPr>
              <w:t xml:space="preserve">9+CMR (N1, N2, F </w:t>
            </w:r>
            <w:r w:rsidRPr="00C67DAD">
              <w:rPr>
                <w:sz w:val="16"/>
                <w:szCs w:val="16"/>
                <w:lang w:val="en-GB"/>
              </w:rPr>
              <w:t>или</w:t>
            </w:r>
            <w:r w:rsidRPr="00C67DAD">
              <w:rPr>
                <w:sz w:val="16"/>
                <w:szCs w:val="16"/>
                <w:lang w:val="en-US"/>
              </w:rPr>
              <w:t xml:space="preserve"> S)</w:t>
            </w:r>
          </w:p>
        </w:tc>
        <w:tc>
          <w:tcPr>
            <w:tcW w:w="336"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N</w:t>
            </w:r>
          </w:p>
        </w:tc>
        <w:tc>
          <w:tcPr>
            <w:tcW w:w="322"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2</w:t>
            </w:r>
          </w:p>
        </w:tc>
        <w:tc>
          <w:tcPr>
            <w:tcW w:w="322"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3</w:t>
            </w:r>
          </w:p>
        </w:tc>
        <w:tc>
          <w:tcPr>
            <w:tcW w:w="238" w:type="dxa"/>
          </w:tcPr>
          <w:p w:rsidR="00BD1953" w:rsidRPr="00C67DAD" w:rsidRDefault="00BD1953" w:rsidP="00C67DAD">
            <w:pPr>
              <w:pStyle w:val="SingleTxtGR"/>
              <w:spacing w:before="60" w:after="60" w:line="220" w:lineRule="exact"/>
              <w:ind w:left="28" w:right="28"/>
              <w:jc w:val="center"/>
              <w:rPr>
                <w:sz w:val="16"/>
                <w:szCs w:val="16"/>
                <w:lang w:val="en-GB"/>
              </w:rPr>
            </w:pPr>
          </w:p>
        </w:tc>
        <w:tc>
          <w:tcPr>
            <w:tcW w:w="307"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10</w:t>
            </w:r>
          </w:p>
        </w:tc>
        <w:tc>
          <w:tcPr>
            <w:tcW w:w="322"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97</w:t>
            </w:r>
          </w:p>
        </w:tc>
        <w:tc>
          <w:tcPr>
            <w:tcW w:w="224" w:type="dxa"/>
          </w:tcPr>
          <w:p w:rsidR="00BD1953" w:rsidRPr="00C67DAD" w:rsidRDefault="00BD1953" w:rsidP="00C67DAD">
            <w:pPr>
              <w:pStyle w:val="SingleTxtGR"/>
              <w:spacing w:before="60" w:after="60" w:line="220" w:lineRule="exact"/>
              <w:ind w:left="28" w:right="28"/>
              <w:jc w:val="center"/>
              <w:rPr>
                <w:sz w:val="16"/>
                <w:szCs w:val="16"/>
                <w:lang w:val="en-GB"/>
              </w:rPr>
            </w:pPr>
          </w:p>
        </w:tc>
        <w:tc>
          <w:tcPr>
            <w:tcW w:w="308"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3</w:t>
            </w:r>
          </w:p>
        </w:tc>
        <w:tc>
          <w:tcPr>
            <w:tcW w:w="406"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да</w:t>
            </w:r>
          </w:p>
        </w:tc>
        <w:tc>
          <w:tcPr>
            <w:tcW w:w="308" w:type="dxa"/>
          </w:tcPr>
          <w:p w:rsidR="00BD1953" w:rsidRPr="00C67DAD" w:rsidRDefault="00BD1953" w:rsidP="00C67DAD">
            <w:pPr>
              <w:pStyle w:val="SingleTxtGR"/>
              <w:spacing w:before="60" w:after="60" w:line="220" w:lineRule="exact"/>
              <w:ind w:left="28" w:right="28"/>
              <w:jc w:val="center"/>
              <w:rPr>
                <w:sz w:val="16"/>
                <w:szCs w:val="16"/>
                <w:lang w:val="en-GB"/>
              </w:rPr>
            </w:pPr>
          </w:p>
        </w:tc>
        <w:tc>
          <w:tcPr>
            <w:tcW w:w="280" w:type="dxa"/>
          </w:tcPr>
          <w:p w:rsidR="00BD1953" w:rsidRPr="00C67DAD" w:rsidRDefault="00BD1953" w:rsidP="00C67DAD">
            <w:pPr>
              <w:pStyle w:val="SingleTxtGR"/>
              <w:spacing w:before="60" w:after="60" w:line="220" w:lineRule="exact"/>
              <w:ind w:left="28" w:right="28"/>
              <w:jc w:val="center"/>
              <w:rPr>
                <w:sz w:val="16"/>
                <w:szCs w:val="16"/>
                <w:lang w:val="en-GB"/>
              </w:rPr>
            </w:pPr>
          </w:p>
        </w:tc>
        <w:tc>
          <w:tcPr>
            <w:tcW w:w="420"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нет</w:t>
            </w:r>
          </w:p>
        </w:tc>
        <w:tc>
          <w:tcPr>
            <w:tcW w:w="392"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PP</w:t>
            </w:r>
          </w:p>
        </w:tc>
        <w:tc>
          <w:tcPr>
            <w:tcW w:w="420"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0</w:t>
            </w:r>
          </w:p>
        </w:tc>
        <w:tc>
          <w:tcPr>
            <w:tcW w:w="616" w:type="dxa"/>
          </w:tcPr>
          <w:p w:rsidR="00BD1953" w:rsidRPr="00C67DAD" w:rsidRDefault="00BD1953" w:rsidP="00C67DAD">
            <w:pPr>
              <w:pStyle w:val="SingleTxtGR"/>
              <w:spacing w:before="60" w:after="60" w:line="220" w:lineRule="exact"/>
              <w:ind w:left="28" w:right="28"/>
              <w:jc w:val="center"/>
              <w:rPr>
                <w:sz w:val="16"/>
                <w:szCs w:val="16"/>
                <w:lang w:val="en-GB"/>
              </w:rPr>
            </w:pPr>
          </w:p>
        </w:tc>
      </w:tr>
    </w:tbl>
    <w:p w:rsidR="00BD1953" w:rsidRPr="00BD1953" w:rsidRDefault="00BD1953" w:rsidP="001103E2">
      <w:pPr>
        <w:pStyle w:val="H1GR"/>
        <w:rPr>
          <w:lang w:val="en-GB"/>
        </w:rPr>
      </w:pPr>
      <w:r w:rsidRPr="00BD1953">
        <w:tab/>
      </w:r>
      <w:r w:rsidRPr="00BD1953">
        <w:tab/>
        <w:t>Предложение</w:t>
      </w:r>
    </w:p>
    <w:p w:rsidR="00BD1953" w:rsidRPr="00BD1953" w:rsidRDefault="00BD1953" w:rsidP="00BD1953">
      <w:pPr>
        <w:pStyle w:val="SingleTxtGR"/>
      </w:pPr>
      <w:r w:rsidRPr="00BD1953">
        <w:t>40.</w:t>
      </w:r>
      <w:r w:rsidRPr="00BD1953">
        <w:tab/>
        <w:t>Комитет по вопросам безопасности, возможно, пожелает поручить неофициальной рабочей группе по веществам рассмотреть настоящее предложение.</w:t>
      </w:r>
    </w:p>
    <w:p w:rsidR="00BD1953" w:rsidRPr="00BD1953" w:rsidRDefault="00BD1953" w:rsidP="001103E2">
      <w:pPr>
        <w:pStyle w:val="HChGR"/>
      </w:pPr>
      <w:r w:rsidRPr="00BD1953">
        <w:tab/>
        <w:t>VIII.</w:t>
      </w:r>
      <w:r w:rsidRPr="00BD1953">
        <w:tab/>
        <w:t xml:space="preserve">Замечание </w:t>
      </w:r>
      <w:r>
        <w:t>«</w:t>
      </w:r>
      <w:r w:rsidRPr="00BD1953">
        <w:t>27</w:t>
      </w:r>
      <w:r>
        <w:t>»</w:t>
      </w:r>
    </w:p>
    <w:p w:rsidR="00BD1953" w:rsidRPr="00BD1953" w:rsidRDefault="00BD1953" w:rsidP="00BD1953">
      <w:pPr>
        <w:pStyle w:val="SingleTxtGR"/>
      </w:pPr>
      <w:r w:rsidRPr="00BD1953">
        <w:t>41.</w:t>
      </w:r>
      <w:r w:rsidRPr="00BD1953">
        <w:tab/>
        <w:t xml:space="preserve">В колонке 20 таблицы C указано замечание </w:t>
      </w:r>
      <w:r>
        <w:t>«</w:t>
      </w:r>
      <w:r w:rsidRPr="00BD1953">
        <w:t>27</w:t>
      </w:r>
      <w:r>
        <w:t>»</w:t>
      </w:r>
      <w:r w:rsidRPr="00BD1953">
        <w:t xml:space="preserve"> для определенных веществ, которые отвечают следующим требованиям:</w:t>
      </w:r>
    </w:p>
    <w:p w:rsidR="00BD1953" w:rsidRPr="00BD1953" w:rsidRDefault="00BD1953" w:rsidP="00BD1953">
      <w:pPr>
        <w:pStyle w:val="SingleTxtGR"/>
        <w:rPr>
          <w:i/>
          <w:iCs/>
        </w:rPr>
      </w:pPr>
      <w:r w:rsidRPr="00BD1953">
        <w:rPr>
          <w:i/>
          <w:iCs/>
        </w:rPr>
        <w:t>Замечание 27:</w:t>
      </w:r>
      <w:r w:rsidRPr="00BD1953">
        <w:rPr>
          <w:i/>
          <w:iCs/>
        </w:rPr>
        <w:tab/>
        <w:t xml:space="preserve">Замечание 27 должно указываться в колонке 20 для веществ, для которых в колонке 2 указано </w:t>
      </w:r>
      <w:r>
        <w:rPr>
          <w:i/>
          <w:iCs/>
        </w:rPr>
        <w:t>«</w:t>
      </w:r>
      <w:r w:rsidRPr="00BD1953">
        <w:rPr>
          <w:i/>
          <w:iCs/>
        </w:rPr>
        <w:t>Н.У.К.</w:t>
      </w:r>
      <w:r>
        <w:rPr>
          <w:i/>
          <w:iCs/>
        </w:rPr>
        <w:t>»</w:t>
      </w:r>
      <w:r w:rsidRPr="00BD1953">
        <w:rPr>
          <w:i/>
          <w:iCs/>
        </w:rPr>
        <w:t xml:space="preserve"> или общее наименование.</w:t>
      </w:r>
    </w:p>
    <w:p w:rsidR="00BD1953" w:rsidRPr="00BD1953" w:rsidRDefault="00BD1953" w:rsidP="00BD1953">
      <w:pPr>
        <w:pStyle w:val="SingleTxtGR"/>
      </w:pPr>
      <w:r w:rsidRPr="00BD1953">
        <w:t>42.</w:t>
      </w:r>
      <w:r w:rsidRPr="00BD1953">
        <w:tab/>
        <w:t>Бельгия отмечает, что в та</w:t>
      </w:r>
      <w:r w:rsidR="00CF7FFB">
        <w:t>блице C вещества под № ООН 3077</w:t>
      </w:r>
      <w:r w:rsidR="00CF7FFB">
        <w:br/>
      </w:r>
      <w:r w:rsidRPr="00BD1953">
        <w:t>и № ООН 3082 представлены следующим образом:</w:t>
      </w:r>
    </w:p>
    <w:tbl>
      <w:tblPr>
        <w:tblW w:w="965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5"/>
        <w:gridCol w:w="2161"/>
        <w:gridCol w:w="294"/>
        <w:gridCol w:w="378"/>
        <w:gridCol w:w="308"/>
        <w:gridCol w:w="490"/>
        <w:gridCol w:w="322"/>
        <w:gridCol w:w="308"/>
        <w:gridCol w:w="364"/>
        <w:gridCol w:w="322"/>
        <w:gridCol w:w="335"/>
        <w:gridCol w:w="392"/>
        <w:gridCol w:w="490"/>
        <w:gridCol w:w="322"/>
        <w:gridCol w:w="406"/>
        <w:gridCol w:w="266"/>
        <w:gridCol w:w="294"/>
        <w:gridCol w:w="420"/>
        <w:gridCol w:w="364"/>
        <w:gridCol w:w="392"/>
        <w:gridCol w:w="539"/>
      </w:tblGrid>
      <w:tr w:rsidR="00093B66" w:rsidRPr="00C67DAD" w:rsidTr="00093B66">
        <w:trPr>
          <w:trHeight w:val="91"/>
        </w:trPr>
        <w:tc>
          <w:tcPr>
            <w:tcW w:w="485" w:type="dxa"/>
            <w:tcBorders>
              <w:top w:val="single" w:sz="6" w:space="0" w:color="000000"/>
              <w:left w:val="single" w:sz="6" w:space="0" w:color="000000"/>
              <w:bottom w:val="single" w:sz="6" w:space="0" w:color="000000"/>
              <w:right w:val="single" w:sz="6" w:space="0" w:color="000000"/>
            </w:tcBorders>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3077</w:t>
            </w:r>
          </w:p>
        </w:tc>
        <w:tc>
          <w:tcPr>
            <w:tcW w:w="2161" w:type="dxa"/>
            <w:tcBorders>
              <w:top w:val="single" w:sz="6" w:space="0" w:color="000000"/>
              <w:left w:val="single" w:sz="6" w:space="0" w:color="000000"/>
              <w:bottom w:val="single" w:sz="6" w:space="0" w:color="000000"/>
              <w:right w:val="single" w:sz="6" w:space="0" w:color="000000"/>
            </w:tcBorders>
          </w:tcPr>
          <w:p w:rsidR="00BD1953" w:rsidRPr="00C67DAD" w:rsidRDefault="00BD1953" w:rsidP="00C67DAD">
            <w:pPr>
              <w:pStyle w:val="SingleTxtGR"/>
              <w:spacing w:before="60" w:after="60" w:line="220" w:lineRule="exact"/>
              <w:ind w:left="28" w:right="28"/>
              <w:jc w:val="left"/>
              <w:rPr>
                <w:sz w:val="16"/>
                <w:szCs w:val="16"/>
              </w:rPr>
            </w:pPr>
            <w:r w:rsidRPr="00C67DAD">
              <w:rPr>
                <w:sz w:val="16"/>
                <w:szCs w:val="16"/>
              </w:rPr>
              <w:t>ВЕЩЕСТВО, ОПАСНОЕ ДЛЯ ОКРУЖАЮЩЕЙ СРЕДЫ, ТВЕРДОЕ, Н.У.К., РАСПЛАВЛЕННОЕ (АЛКИЛАМИН (</w:t>
            </w:r>
            <w:r w:rsidRPr="00C67DAD">
              <w:rPr>
                <w:sz w:val="16"/>
                <w:szCs w:val="16"/>
                <w:lang w:val="en-GB"/>
              </w:rPr>
              <w:t>C</w:t>
            </w:r>
            <w:r w:rsidRPr="00C67DAD">
              <w:rPr>
                <w:sz w:val="16"/>
                <w:szCs w:val="16"/>
                <w:vertAlign w:val="subscript"/>
              </w:rPr>
              <w:t>12</w:t>
            </w:r>
            <w:r w:rsidRPr="00C67DAD">
              <w:rPr>
                <w:sz w:val="16"/>
                <w:szCs w:val="16"/>
              </w:rPr>
              <w:t>–</w:t>
            </w:r>
            <w:r w:rsidRPr="00C67DAD">
              <w:rPr>
                <w:sz w:val="16"/>
                <w:szCs w:val="16"/>
                <w:lang w:val="en-GB"/>
              </w:rPr>
              <w:t>C</w:t>
            </w:r>
            <w:r w:rsidRPr="00C67DAD">
              <w:rPr>
                <w:sz w:val="16"/>
                <w:szCs w:val="16"/>
                <w:vertAlign w:val="subscript"/>
              </w:rPr>
              <w:t>18</w:t>
            </w:r>
            <w:r w:rsidRPr="00C67DAD">
              <w:rPr>
                <w:sz w:val="16"/>
                <w:szCs w:val="16"/>
              </w:rPr>
              <w:t>))</w:t>
            </w:r>
          </w:p>
        </w:tc>
        <w:tc>
          <w:tcPr>
            <w:tcW w:w="294" w:type="dxa"/>
            <w:tcBorders>
              <w:top w:val="single" w:sz="6" w:space="0" w:color="000000"/>
              <w:left w:val="single" w:sz="6" w:space="0" w:color="000000"/>
              <w:bottom w:val="single" w:sz="6" w:space="0" w:color="000000"/>
              <w:right w:val="single" w:sz="6" w:space="0" w:color="000000"/>
            </w:tcBorders>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9</w:t>
            </w:r>
          </w:p>
        </w:tc>
        <w:tc>
          <w:tcPr>
            <w:tcW w:w="378" w:type="dxa"/>
            <w:tcBorders>
              <w:top w:val="single" w:sz="6" w:space="0" w:color="000000"/>
              <w:left w:val="single" w:sz="6" w:space="0" w:color="000000"/>
              <w:bottom w:val="single" w:sz="6" w:space="0" w:color="000000"/>
              <w:right w:val="single" w:sz="6" w:space="0" w:color="000000"/>
            </w:tcBorders>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M7</w:t>
            </w:r>
          </w:p>
        </w:tc>
        <w:tc>
          <w:tcPr>
            <w:tcW w:w="308" w:type="dxa"/>
            <w:tcBorders>
              <w:top w:val="single" w:sz="6" w:space="0" w:color="000000"/>
              <w:left w:val="single" w:sz="6" w:space="0" w:color="000000"/>
              <w:bottom w:val="single" w:sz="6" w:space="0" w:color="000000"/>
              <w:right w:val="single" w:sz="6" w:space="0" w:color="000000"/>
            </w:tcBorders>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III</w:t>
            </w:r>
          </w:p>
        </w:tc>
        <w:tc>
          <w:tcPr>
            <w:tcW w:w="490" w:type="dxa"/>
            <w:tcBorders>
              <w:top w:val="single" w:sz="6" w:space="0" w:color="000000"/>
              <w:left w:val="single" w:sz="6" w:space="0" w:color="000000"/>
              <w:bottom w:val="single" w:sz="6" w:space="0" w:color="000000"/>
              <w:right w:val="single" w:sz="6" w:space="0" w:color="000000"/>
            </w:tcBorders>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9+F</w:t>
            </w:r>
          </w:p>
        </w:tc>
        <w:tc>
          <w:tcPr>
            <w:tcW w:w="322" w:type="dxa"/>
            <w:tcBorders>
              <w:top w:val="single" w:sz="6" w:space="0" w:color="000000"/>
              <w:left w:val="single" w:sz="6" w:space="0" w:color="000000"/>
              <w:bottom w:val="single" w:sz="6" w:space="0" w:color="000000"/>
              <w:right w:val="single" w:sz="6" w:space="0" w:color="000000"/>
            </w:tcBorders>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N</w:t>
            </w:r>
          </w:p>
        </w:tc>
        <w:tc>
          <w:tcPr>
            <w:tcW w:w="308" w:type="dxa"/>
            <w:tcBorders>
              <w:top w:val="single" w:sz="6" w:space="0" w:color="000000"/>
              <w:left w:val="single" w:sz="6" w:space="0" w:color="000000"/>
              <w:bottom w:val="single" w:sz="6" w:space="0" w:color="000000"/>
              <w:right w:val="single" w:sz="6" w:space="0" w:color="000000"/>
            </w:tcBorders>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4</w:t>
            </w:r>
          </w:p>
        </w:tc>
        <w:tc>
          <w:tcPr>
            <w:tcW w:w="364" w:type="dxa"/>
            <w:tcBorders>
              <w:top w:val="single" w:sz="6" w:space="0" w:color="000000"/>
              <w:left w:val="single" w:sz="6" w:space="0" w:color="000000"/>
              <w:bottom w:val="single" w:sz="6" w:space="0" w:color="000000"/>
              <w:right w:val="single" w:sz="6" w:space="0" w:color="000000"/>
            </w:tcBorders>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3</w:t>
            </w:r>
          </w:p>
        </w:tc>
        <w:tc>
          <w:tcPr>
            <w:tcW w:w="322" w:type="dxa"/>
            <w:tcBorders>
              <w:top w:val="single" w:sz="6" w:space="0" w:color="000000"/>
              <w:left w:val="single" w:sz="6" w:space="0" w:color="000000"/>
              <w:bottom w:val="single" w:sz="6" w:space="0" w:color="000000"/>
              <w:right w:val="single" w:sz="6" w:space="0" w:color="000000"/>
            </w:tcBorders>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2</w:t>
            </w:r>
          </w:p>
        </w:tc>
        <w:tc>
          <w:tcPr>
            <w:tcW w:w="335" w:type="dxa"/>
            <w:tcBorders>
              <w:top w:val="single" w:sz="6" w:space="0" w:color="000000"/>
              <w:left w:val="single" w:sz="6" w:space="0" w:color="000000"/>
              <w:bottom w:val="single" w:sz="6" w:space="0" w:color="000000"/>
              <w:right w:val="single" w:sz="6" w:space="0" w:color="000000"/>
            </w:tcBorders>
          </w:tcPr>
          <w:p w:rsidR="00BD1953" w:rsidRPr="00C67DAD" w:rsidRDefault="00BD1953" w:rsidP="00C67DAD">
            <w:pPr>
              <w:pStyle w:val="SingleTxtGR"/>
              <w:spacing w:before="60" w:after="60" w:line="220" w:lineRule="exact"/>
              <w:ind w:left="28" w:right="28"/>
              <w:jc w:val="center"/>
              <w:rPr>
                <w:sz w:val="16"/>
                <w:szCs w:val="16"/>
                <w:lang w:val="en-GB"/>
              </w:rPr>
            </w:pPr>
          </w:p>
        </w:tc>
        <w:tc>
          <w:tcPr>
            <w:tcW w:w="392" w:type="dxa"/>
            <w:tcBorders>
              <w:top w:val="single" w:sz="6" w:space="0" w:color="000000"/>
              <w:left w:val="single" w:sz="6" w:space="0" w:color="000000"/>
              <w:bottom w:val="single" w:sz="6" w:space="0" w:color="000000"/>
              <w:right w:val="single" w:sz="6" w:space="0" w:color="000000"/>
            </w:tcBorders>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95</w:t>
            </w:r>
          </w:p>
        </w:tc>
        <w:tc>
          <w:tcPr>
            <w:tcW w:w="490" w:type="dxa"/>
            <w:tcBorders>
              <w:top w:val="single" w:sz="6" w:space="0" w:color="000000"/>
              <w:left w:val="single" w:sz="6" w:space="0" w:color="000000"/>
              <w:bottom w:val="single" w:sz="6" w:space="0" w:color="000000"/>
              <w:right w:val="single" w:sz="6" w:space="0" w:color="000000"/>
            </w:tcBorders>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0,79</w:t>
            </w:r>
          </w:p>
        </w:tc>
        <w:tc>
          <w:tcPr>
            <w:tcW w:w="322" w:type="dxa"/>
            <w:tcBorders>
              <w:top w:val="single" w:sz="6" w:space="0" w:color="000000"/>
              <w:left w:val="single" w:sz="6" w:space="0" w:color="000000"/>
              <w:bottom w:val="single" w:sz="6" w:space="0" w:color="000000"/>
              <w:right w:val="single" w:sz="6" w:space="0" w:color="000000"/>
            </w:tcBorders>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3</w:t>
            </w:r>
          </w:p>
        </w:tc>
        <w:tc>
          <w:tcPr>
            <w:tcW w:w="406" w:type="dxa"/>
            <w:tcBorders>
              <w:top w:val="single" w:sz="6" w:space="0" w:color="000000"/>
              <w:left w:val="single" w:sz="6" w:space="0" w:color="000000"/>
              <w:bottom w:val="single" w:sz="6" w:space="0" w:color="000000"/>
              <w:right w:val="single" w:sz="6" w:space="0" w:color="000000"/>
            </w:tcBorders>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да</w:t>
            </w:r>
          </w:p>
        </w:tc>
        <w:tc>
          <w:tcPr>
            <w:tcW w:w="266" w:type="dxa"/>
            <w:tcBorders>
              <w:top w:val="single" w:sz="6" w:space="0" w:color="000000"/>
              <w:left w:val="single" w:sz="6" w:space="0" w:color="000000"/>
              <w:bottom w:val="single" w:sz="6" w:space="0" w:color="000000"/>
              <w:right w:val="single" w:sz="6" w:space="0" w:color="000000"/>
            </w:tcBorders>
          </w:tcPr>
          <w:p w:rsidR="00BD1953" w:rsidRPr="00C67DAD" w:rsidRDefault="00BD1953" w:rsidP="00C67DAD">
            <w:pPr>
              <w:pStyle w:val="SingleTxtGR"/>
              <w:spacing w:before="60" w:after="60" w:line="220" w:lineRule="exact"/>
              <w:ind w:left="28" w:right="28"/>
              <w:jc w:val="center"/>
              <w:rPr>
                <w:sz w:val="16"/>
                <w:szCs w:val="16"/>
                <w:lang w:val="en-GB"/>
              </w:rPr>
            </w:pPr>
          </w:p>
        </w:tc>
        <w:tc>
          <w:tcPr>
            <w:tcW w:w="294" w:type="dxa"/>
            <w:tcBorders>
              <w:top w:val="single" w:sz="6" w:space="0" w:color="000000"/>
              <w:left w:val="single" w:sz="6" w:space="0" w:color="000000"/>
              <w:bottom w:val="single" w:sz="6" w:space="0" w:color="000000"/>
              <w:right w:val="single" w:sz="6" w:space="0" w:color="000000"/>
            </w:tcBorders>
          </w:tcPr>
          <w:p w:rsidR="00BD1953" w:rsidRPr="00C67DAD" w:rsidRDefault="00BD1953" w:rsidP="00C67DAD">
            <w:pPr>
              <w:pStyle w:val="SingleTxtGR"/>
              <w:spacing w:before="60" w:after="60" w:line="220" w:lineRule="exact"/>
              <w:ind w:left="28" w:right="28"/>
              <w:jc w:val="center"/>
              <w:rPr>
                <w:sz w:val="16"/>
                <w:szCs w:val="16"/>
                <w:lang w:val="en-GB"/>
              </w:rPr>
            </w:pPr>
          </w:p>
        </w:tc>
        <w:tc>
          <w:tcPr>
            <w:tcW w:w="420" w:type="dxa"/>
            <w:tcBorders>
              <w:top w:val="single" w:sz="6" w:space="0" w:color="000000"/>
              <w:left w:val="single" w:sz="6" w:space="0" w:color="000000"/>
              <w:bottom w:val="single" w:sz="6" w:space="0" w:color="000000"/>
              <w:right w:val="single" w:sz="6" w:space="0" w:color="000000"/>
            </w:tcBorders>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нет</w:t>
            </w:r>
          </w:p>
        </w:tc>
        <w:tc>
          <w:tcPr>
            <w:tcW w:w="364" w:type="dxa"/>
            <w:tcBorders>
              <w:top w:val="single" w:sz="6" w:space="0" w:color="000000"/>
              <w:left w:val="single" w:sz="6" w:space="0" w:color="000000"/>
              <w:bottom w:val="single" w:sz="6" w:space="0" w:color="000000"/>
              <w:right w:val="single" w:sz="6" w:space="0" w:color="000000"/>
            </w:tcBorders>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PP</w:t>
            </w:r>
          </w:p>
        </w:tc>
        <w:tc>
          <w:tcPr>
            <w:tcW w:w="392" w:type="dxa"/>
            <w:tcBorders>
              <w:top w:val="single" w:sz="6" w:space="0" w:color="000000"/>
              <w:left w:val="single" w:sz="6" w:space="0" w:color="000000"/>
              <w:bottom w:val="single" w:sz="6" w:space="0" w:color="000000"/>
              <w:right w:val="single" w:sz="6" w:space="0" w:color="000000"/>
            </w:tcBorders>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0</w:t>
            </w:r>
          </w:p>
        </w:tc>
        <w:tc>
          <w:tcPr>
            <w:tcW w:w="539" w:type="dxa"/>
            <w:tcBorders>
              <w:top w:val="single" w:sz="6" w:space="0" w:color="000000"/>
              <w:left w:val="single" w:sz="6" w:space="0" w:color="000000"/>
              <w:bottom w:val="single" w:sz="6" w:space="0" w:color="000000"/>
              <w:right w:val="single" w:sz="6" w:space="0" w:color="000000"/>
            </w:tcBorders>
          </w:tcPr>
          <w:p w:rsidR="00BD1953" w:rsidRPr="00C67DAD" w:rsidRDefault="00BD1953" w:rsidP="00C67DAD">
            <w:pPr>
              <w:pStyle w:val="SingleTxtGR"/>
              <w:spacing w:before="60" w:after="60" w:line="220" w:lineRule="exact"/>
              <w:ind w:left="28" w:right="28"/>
              <w:jc w:val="center"/>
              <w:rPr>
                <w:sz w:val="16"/>
                <w:szCs w:val="16"/>
              </w:rPr>
            </w:pPr>
            <w:r w:rsidRPr="00C67DAD">
              <w:rPr>
                <w:sz w:val="16"/>
                <w:szCs w:val="16"/>
                <w:lang w:val="en-GB"/>
              </w:rPr>
              <w:t>7; 17</w:t>
            </w:r>
          </w:p>
        </w:tc>
      </w:tr>
    </w:tbl>
    <w:p w:rsidR="00BD1953" w:rsidRPr="00C67DAD" w:rsidRDefault="00BD1953" w:rsidP="00C67DAD">
      <w:pPr>
        <w:pStyle w:val="SingleTxtGR"/>
        <w:spacing w:before="60" w:after="60"/>
        <w:ind w:left="0"/>
        <w:jc w:val="left"/>
        <w:rPr>
          <w:lang w:val="en-GB"/>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
        <w:gridCol w:w="1750"/>
        <w:gridCol w:w="350"/>
        <w:gridCol w:w="406"/>
        <w:gridCol w:w="336"/>
        <w:gridCol w:w="784"/>
        <w:gridCol w:w="280"/>
        <w:gridCol w:w="368"/>
        <w:gridCol w:w="360"/>
        <w:gridCol w:w="322"/>
        <w:gridCol w:w="335"/>
        <w:gridCol w:w="392"/>
        <w:gridCol w:w="490"/>
        <w:gridCol w:w="322"/>
        <w:gridCol w:w="406"/>
        <w:gridCol w:w="266"/>
        <w:gridCol w:w="294"/>
        <w:gridCol w:w="420"/>
        <w:gridCol w:w="364"/>
        <w:gridCol w:w="392"/>
        <w:gridCol w:w="532"/>
      </w:tblGrid>
      <w:tr w:rsidR="003E425F" w:rsidRPr="00C67DAD" w:rsidTr="003E425F">
        <w:trPr>
          <w:trHeight w:val="1209"/>
        </w:trPr>
        <w:tc>
          <w:tcPr>
            <w:tcW w:w="476"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3082</w:t>
            </w:r>
          </w:p>
        </w:tc>
        <w:tc>
          <w:tcPr>
            <w:tcW w:w="1750" w:type="dxa"/>
          </w:tcPr>
          <w:p w:rsidR="00BD1953" w:rsidRPr="00C67DAD" w:rsidRDefault="00BD1953" w:rsidP="00C67DAD">
            <w:pPr>
              <w:pStyle w:val="SingleTxtGR"/>
              <w:spacing w:before="60" w:after="60" w:line="220" w:lineRule="exact"/>
              <w:ind w:left="28" w:right="28"/>
              <w:jc w:val="left"/>
              <w:rPr>
                <w:sz w:val="16"/>
                <w:szCs w:val="16"/>
              </w:rPr>
            </w:pPr>
            <w:r w:rsidRPr="00C67DAD">
              <w:rPr>
                <w:sz w:val="16"/>
                <w:szCs w:val="16"/>
              </w:rPr>
              <w:t>ВЕЩЕСТВО, ОПАС</w:t>
            </w:r>
            <w:r w:rsidR="003E425F">
              <w:rPr>
                <w:sz w:val="16"/>
                <w:szCs w:val="16"/>
              </w:rPr>
              <w:t>-</w:t>
            </w:r>
            <w:r w:rsidRPr="00C67DAD">
              <w:rPr>
                <w:sz w:val="16"/>
                <w:szCs w:val="16"/>
              </w:rPr>
              <w:t>НОЕ ДЛЯ ОКРУЖА</w:t>
            </w:r>
            <w:r w:rsidR="003E425F">
              <w:rPr>
                <w:sz w:val="16"/>
                <w:szCs w:val="16"/>
              </w:rPr>
              <w:t>-</w:t>
            </w:r>
            <w:r w:rsidRPr="00C67DAD">
              <w:rPr>
                <w:sz w:val="16"/>
                <w:szCs w:val="16"/>
              </w:rPr>
              <w:t>ЮЩЕЙ СРЕДЫ, ЖИДКОЕ, Н.У.К. (ТРЮМНЫЕ ВОДЫ)</w:t>
            </w:r>
          </w:p>
        </w:tc>
        <w:tc>
          <w:tcPr>
            <w:tcW w:w="350"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9</w:t>
            </w:r>
          </w:p>
        </w:tc>
        <w:tc>
          <w:tcPr>
            <w:tcW w:w="406"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M6</w:t>
            </w:r>
          </w:p>
        </w:tc>
        <w:tc>
          <w:tcPr>
            <w:tcW w:w="336"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III</w:t>
            </w:r>
          </w:p>
        </w:tc>
        <w:tc>
          <w:tcPr>
            <w:tcW w:w="784"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9+N2+F</w:t>
            </w:r>
          </w:p>
        </w:tc>
        <w:tc>
          <w:tcPr>
            <w:tcW w:w="280"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N</w:t>
            </w:r>
          </w:p>
        </w:tc>
        <w:tc>
          <w:tcPr>
            <w:tcW w:w="368"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4</w:t>
            </w:r>
          </w:p>
        </w:tc>
        <w:tc>
          <w:tcPr>
            <w:tcW w:w="360"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3</w:t>
            </w:r>
          </w:p>
        </w:tc>
        <w:tc>
          <w:tcPr>
            <w:tcW w:w="322" w:type="dxa"/>
          </w:tcPr>
          <w:p w:rsidR="00BD1953" w:rsidRPr="00C67DAD" w:rsidRDefault="00BD1953" w:rsidP="00C67DAD">
            <w:pPr>
              <w:pStyle w:val="SingleTxtGR"/>
              <w:spacing w:before="60" w:after="60" w:line="220" w:lineRule="exact"/>
              <w:ind w:left="28" w:right="28"/>
              <w:jc w:val="center"/>
              <w:rPr>
                <w:sz w:val="16"/>
                <w:szCs w:val="16"/>
                <w:lang w:val="en-GB"/>
              </w:rPr>
            </w:pPr>
          </w:p>
        </w:tc>
        <w:tc>
          <w:tcPr>
            <w:tcW w:w="335" w:type="dxa"/>
          </w:tcPr>
          <w:p w:rsidR="00BD1953" w:rsidRPr="00C67DAD" w:rsidRDefault="00BD1953" w:rsidP="00C67DAD">
            <w:pPr>
              <w:pStyle w:val="SingleTxtGR"/>
              <w:spacing w:before="60" w:after="60" w:line="220" w:lineRule="exact"/>
              <w:ind w:left="28" w:right="28"/>
              <w:jc w:val="center"/>
              <w:rPr>
                <w:sz w:val="16"/>
                <w:szCs w:val="16"/>
                <w:lang w:val="en-GB"/>
              </w:rPr>
            </w:pPr>
          </w:p>
        </w:tc>
        <w:tc>
          <w:tcPr>
            <w:tcW w:w="392"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97</w:t>
            </w:r>
          </w:p>
        </w:tc>
        <w:tc>
          <w:tcPr>
            <w:tcW w:w="490" w:type="dxa"/>
          </w:tcPr>
          <w:p w:rsidR="00BD1953" w:rsidRPr="00C67DAD" w:rsidRDefault="00BD1953" w:rsidP="00C67DAD">
            <w:pPr>
              <w:pStyle w:val="SingleTxtGR"/>
              <w:spacing w:before="60" w:after="60" w:line="220" w:lineRule="exact"/>
              <w:ind w:left="28" w:right="28"/>
              <w:jc w:val="center"/>
              <w:rPr>
                <w:sz w:val="16"/>
                <w:szCs w:val="16"/>
                <w:lang w:val="en-GB"/>
              </w:rPr>
            </w:pPr>
          </w:p>
        </w:tc>
        <w:tc>
          <w:tcPr>
            <w:tcW w:w="322"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3</w:t>
            </w:r>
          </w:p>
        </w:tc>
        <w:tc>
          <w:tcPr>
            <w:tcW w:w="406"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да</w:t>
            </w:r>
          </w:p>
        </w:tc>
        <w:tc>
          <w:tcPr>
            <w:tcW w:w="266" w:type="dxa"/>
          </w:tcPr>
          <w:p w:rsidR="00BD1953" w:rsidRPr="00C67DAD" w:rsidRDefault="00BD1953" w:rsidP="00C67DAD">
            <w:pPr>
              <w:pStyle w:val="SingleTxtGR"/>
              <w:spacing w:before="60" w:after="60" w:line="220" w:lineRule="exact"/>
              <w:ind w:left="28" w:right="28"/>
              <w:jc w:val="center"/>
              <w:rPr>
                <w:sz w:val="16"/>
                <w:szCs w:val="16"/>
                <w:lang w:val="en-GB"/>
              </w:rPr>
            </w:pPr>
          </w:p>
        </w:tc>
        <w:tc>
          <w:tcPr>
            <w:tcW w:w="294" w:type="dxa"/>
          </w:tcPr>
          <w:p w:rsidR="00BD1953" w:rsidRPr="00C67DAD" w:rsidRDefault="00BD1953" w:rsidP="00C67DAD">
            <w:pPr>
              <w:pStyle w:val="SingleTxtGR"/>
              <w:spacing w:before="60" w:after="60" w:line="220" w:lineRule="exact"/>
              <w:ind w:left="28" w:right="28"/>
              <w:jc w:val="center"/>
              <w:rPr>
                <w:sz w:val="16"/>
                <w:szCs w:val="16"/>
                <w:lang w:val="en-GB"/>
              </w:rPr>
            </w:pPr>
          </w:p>
        </w:tc>
        <w:tc>
          <w:tcPr>
            <w:tcW w:w="420"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нет</w:t>
            </w:r>
          </w:p>
        </w:tc>
        <w:tc>
          <w:tcPr>
            <w:tcW w:w="364"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PP</w:t>
            </w:r>
          </w:p>
        </w:tc>
        <w:tc>
          <w:tcPr>
            <w:tcW w:w="392"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0</w:t>
            </w:r>
          </w:p>
        </w:tc>
        <w:tc>
          <w:tcPr>
            <w:tcW w:w="532" w:type="dxa"/>
          </w:tcPr>
          <w:p w:rsidR="00BD1953" w:rsidRPr="00C67DAD" w:rsidRDefault="00BD1953" w:rsidP="00C67DAD">
            <w:pPr>
              <w:pStyle w:val="SingleTxtGR"/>
              <w:spacing w:before="60" w:after="60" w:line="220" w:lineRule="exact"/>
              <w:ind w:left="28" w:right="28"/>
              <w:jc w:val="center"/>
              <w:rPr>
                <w:b/>
                <w:bCs/>
                <w:sz w:val="16"/>
                <w:szCs w:val="16"/>
              </w:rPr>
            </w:pPr>
          </w:p>
        </w:tc>
      </w:tr>
      <w:tr w:rsidR="003E425F" w:rsidRPr="00C67DAD" w:rsidTr="003E425F">
        <w:trPr>
          <w:trHeight w:val="1461"/>
        </w:trPr>
        <w:tc>
          <w:tcPr>
            <w:tcW w:w="476"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3082</w:t>
            </w:r>
          </w:p>
        </w:tc>
        <w:tc>
          <w:tcPr>
            <w:tcW w:w="1750" w:type="dxa"/>
          </w:tcPr>
          <w:p w:rsidR="00BD1953" w:rsidRPr="00C67DAD" w:rsidRDefault="00BD1953" w:rsidP="00C67DAD">
            <w:pPr>
              <w:pStyle w:val="SingleTxtGR"/>
              <w:spacing w:before="60" w:after="60" w:line="220" w:lineRule="exact"/>
              <w:ind w:left="28" w:right="28"/>
              <w:jc w:val="left"/>
              <w:rPr>
                <w:sz w:val="16"/>
                <w:szCs w:val="16"/>
              </w:rPr>
            </w:pPr>
            <w:r w:rsidRPr="00C67DAD">
              <w:rPr>
                <w:sz w:val="16"/>
                <w:szCs w:val="16"/>
              </w:rPr>
              <w:t>ВЕЩЕСТВО, ОПАС</w:t>
            </w:r>
            <w:r w:rsidR="003E425F">
              <w:rPr>
                <w:sz w:val="16"/>
                <w:szCs w:val="16"/>
              </w:rPr>
              <w:t>-</w:t>
            </w:r>
            <w:r w:rsidRPr="00C67DAD">
              <w:rPr>
                <w:sz w:val="16"/>
                <w:szCs w:val="16"/>
              </w:rPr>
              <w:t>НОЕ ДЛЯ ОКРУЖА</w:t>
            </w:r>
            <w:r w:rsidR="003E425F">
              <w:rPr>
                <w:sz w:val="16"/>
                <w:szCs w:val="16"/>
              </w:rPr>
              <w:t>-</w:t>
            </w:r>
            <w:r w:rsidRPr="00C67DAD">
              <w:rPr>
                <w:sz w:val="16"/>
                <w:szCs w:val="16"/>
              </w:rPr>
              <w:t>ЮЩЕЙ СРЕДЫ, ЖИДКОЕ, Н.У.К. (ТЯЖЕЛОЕ ПЕЧНОЕ ТОПЛИВО)</w:t>
            </w:r>
          </w:p>
        </w:tc>
        <w:tc>
          <w:tcPr>
            <w:tcW w:w="350"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9</w:t>
            </w:r>
          </w:p>
        </w:tc>
        <w:tc>
          <w:tcPr>
            <w:tcW w:w="406"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M6</w:t>
            </w:r>
          </w:p>
        </w:tc>
        <w:tc>
          <w:tcPr>
            <w:tcW w:w="336"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III</w:t>
            </w:r>
          </w:p>
        </w:tc>
        <w:tc>
          <w:tcPr>
            <w:tcW w:w="784" w:type="dxa"/>
          </w:tcPr>
          <w:p w:rsidR="00BD1953" w:rsidRPr="00C67DAD" w:rsidRDefault="00BD1953" w:rsidP="00C67DAD">
            <w:pPr>
              <w:pStyle w:val="SingleTxtGR"/>
              <w:spacing w:before="60" w:after="60" w:line="220" w:lineRule="exact"/>
              <w:ind w:left="28" w:right="28"/>
              <w:jc w:val="center"/>
              <w:rPr>
                <w:sz w:val="16"/>
                <w:szCs w:val="16"/>
                <w:lang w:val="en-US"/>
              </w:rPr>
            </w:pPr>
            <w:r w:rsidRPr="00C67DAD">
              <w:rPr>
                <w:sz w:val="16"/>
                <w:szCs w:val="16"/>
                <w:lang w:val="en-US"/>
              </w:rPr>
              <w:t xml:space="preserve">9+CMR (N1, N2, F </w:t>
            </w:r>
            <w:r w:rsidRPr="00C67DAD">
              <w:rPr>
                <w:sz w:val="16"/>
                <w:szCs w:val="16"/>
                <w:lang w:val="en-GB"/>
              </w:rPr>
              <w:t>или</w:t>
            </w:r>
            <w:r w:rsidRPr="00C67DAD">
              <w:rPr>
                <w:sz w:val="16"/>
                <w:szCs w:val="16"/>
                <w:lang w:val="en-US"/>
              </w:rPr>
              <w:t xml:space="preserve"> S)</w:t>
            </w:r>
          </w:p>
        </w:tc>
        <w:tc>
          <w:tcPr>
            <w:tcW w:w="280"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N</w:t>
            </w:r>
          </w:p>
        </w:tc>
        <w:tc>
          <w:tcPr>
            <w:tcW w:w="368"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2</w:t>
            </w:r>
          </w:p>
        </w:tc>
        <w:tc>
          <w:tcPr>
            <w:tcW w:w="360"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3</w:t>
            </w:r>
          </w:p>
        </w:tc>
        <w:tc>
          <w:tcPr>
            <w:tcW w:w="322" w:type="dxa"/>
          </w:tcPr>
          <w:p w:rsidR="00BD1953" w:rsidRPr="00C67DAD" w:rsidRDefault="00BD1953" w:rsidP="00C67DAD">
            <w:pPr>
              <w:pStyle w:val="SingleTxtGR"/>
              <w:spacing w:before="60" w:after="60" w:line="220" w:lineRule="exact"/>
              <w:ind w:left="28" w:right="28"/>
              <w:jc w:val="center"/>
              <w:rPr>
                <w:sz w:val="16"/>
                <w:szCs w:val="16"/>
                <w:lang w:val="en-GB"/>
              </w:rPr>
            </w:pPr>
          </w:p>
        </w:tc>
        <w:tc>
          <w:tcPr>
            <w:tcW w:w="335"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10</w:t>
            </w:r>
          </w:p>
        </w:tc>
        <w:tc>
          <w:tcPr>
            <w:tcW w:w="392"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97</w:t>
            </w:r>
          </w:p>
        </w:tc>
        <w:tc>
          <w:tcPr>
            <w:tcW w:w="490" w:type="dxa"/>
          </w:tcPr>
          <w:p w:rsidR="00BD1953" w:rsidRPr="00C67DAD" w:rsidRDefault="00BD1953" w:rsidP="00C67DAD">
            <w:pPr>
              <w:pStyle w:val="SingleTxtGR"/>
              <w:spacing w:before="60" w:after="60" w:line="220" w:lineRule="exact"/>
              <w:ind w:left="28" w:right="28"/>
              <w:jc w:val="center"/>
              <w:rPr>
                <w:sz w:val="16"/>
                <w:szCs w:val="16"/>
                <w:lang w:val="en-GB"/>
              </w:rPr>
            </w:pPr>
          </w:p>
        </w:tc>
        <w:tc>
          <w:tcPr>
            <w:tcW w:w="322"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3</w:t>
            </w:r>
          </w:p>
        </w:tc>
        <w:tc>
          <w:tcPr>
            <w:tcW w:w="406"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да</w:t>
            </w:r>
          </w:p>
        </w:tc>
        <w:tc>
          <w:tcPr>
            <w:tcW w:w="266" w:type="dxa"/>
          </w:tcPr>
          <w:p w:rsidR="00BD1953" w:rsidRPr="00C67DAD" w:rsidRDefault="00BD1953" w:rsidP="00C67DAD">
            <w:pPr>
              <w:pStyle w:val="SingleTxtGR"/>
              <w:spacing w:before="60" w:after="60" w:line="220" w:lineRule="exact"/>
              <w:ind w:left="28" w:right="28"/>
              <w:jc w:val="center"/>
              <w:rPr>
                <w:sz w:val="16"/>
                <w:szCs w:val="16"/>
                <w:lang w:val="en-GB"/>
              </w:rPr>
            </w:pPr>
          </w:p>
        </w:tc>
        <w:tc>
          <w:tcPr>
            <w:tcW w:w="294" w:type="dxa"/>
          </w:tcPr>
          <w:p w:rsidR="00BD1953" w:rsidRPr="00C67DAD" w:rsidRDefault="00BD1953" w:rsidP="00C67DAD">
            <w:pPr>
              <w:pStyle w:val="SingleTxtGR"/>
              <w:spacing w:before="60" w:after="60" w:line="220" w:lineRule="exact"/>
              <w:ind w:left="28" w:right="28"/>
              <w:jc w:val="center"/>
              <w:rPr>
                <w:sz w:val="16"/>
                <w:szCs w:val="16"/>
                <w:lang w:val="en-GB"/>
              </w:rPr>
            </w:pPr>
          </w:p>
        </w:tc>
        <w:tc>
          <w:tcPr>
            <w:tcW w:w="420"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нет</w:t>
            </w:r>
          </w:p>
        </w:tc>
        <w:tc>
          <w:tcPr>
            <w:tcW w:w="364"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PP</w:t>
            </w:r>
          </w:p>
        </w:tc>
        <w:tc>
          <w:tcPr>
            <w:tcW w:w="392" w:type="dxa"/>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0</w:t>
            </w:r>
          </w:p>
        </w:tc>
        <w:tc>
          <w:tcPr>
            <w:tcW w:w="532" w:type="dxa"/>
          </w:tcPr>
          <w:p w:rsidR="00BD1953" w:rsidRPr="00C67DAD" w:rsidRDefault="00BD1953" w:rsidP="00C67DAD">
            <w:pPr>
              <w:pStyle w:val="SingleTxtGR"/>
              <w:spacing w:before="60" w:after="60" w:line="220" w:lineRule="exact"/>
              <w:ind w:left="28" w:right="28"/>
              <w:jc w:val="center"/>
              <w:rPr>
                <w:b/>
                <w:bCs/>
                <w:sz w:val="16"/>
                <w:szCs w:val="16"/>
              </w:rPr>
            </w:pPr>
          </w:p>
        </w:tc>
      </w:tr>
    </w:tbl>
    <w:p w:rsidR="00BD1953" w:rsidRPr="00BD1953" w:rsidRDefault="00BD1953" w:rsidP="00C67DAD">
      <w:pPr>
        <w:pStyle w:val="SingleTxtGR"/>
        <w:spacing w:before="120"/>
      </w:pPr>
      <w:r w:rsidRPr="00BD1953">
        <w:t>43.</w:t>
      </w:r>
      <w:r w:rsidRPr="00BD1953">
        <w:tab/>
        <w:t xml:space="preserve">То, как они представлены, не соответствует пояснению к замечанию </w:t>
      </w:r>
      <w:r>
        <w:t>«</w:t>
      </w:r>
      <w:r w:rsidRPr="00BD1953">
        <w:t>27</w:t>
      </w:r>
      <w:r>
        <w:t>»</w:t>
      </w:r>
      <w:r w:rsidRPr="00BD1953">
        <w:t xml:space="preserve">, в котором говорится, что замечание </w:t>
      </w:r>
      <w:r>
        <w:t>«</w:t>
      </w:r>
      <w:r w:rsidRPr="00BD1953">
        <w:t>27</w:t>
      </w:r>
      <w:r>
        <w:t>»</w:t>
      </w:r>
      <w:r w:rsidRPr="00BD1953">
        <w:t xml:space="preserve"> должно указываться в колонке 20 для веществ, для которых указано </w:t>
      </w:r>
      <w:r>
        <w:t>«</w:t>
      </w:r>
      <w:r w:rsidRPr="00BD1953">
        <w:t>Н.У.К.</w:t>
      </w:r>
      <w:r>
        <w:t>»</w:t>
      </w:r>
      <w:r w:rsidRPr="00BD1953">
        <w:t xml:space="preserve">. </w:t>
      </w:r>
    </w:p>
    <w:p w:rsidR="00BD1953" w:rsidRPr="00BD1953" w:rsidRDefault="00BD1953" w:rsidP="00BD1953">
      <w:pPr>
        <w:pStyle w:val="SingleTxtGR"/>
        <w:rPr>
          <w:b/>
        </w:rPr>
      </w:pPr>
      <w:r w:rsidRPr="00BD1953">
        <w:t>44.</w:t>
      </w:r>
      <w:r w:rsidRPr="00BD1953">
        <w:tab/>
        <w:t>Бельгия предлагает внести в эти части таблицы нижеследующие изменения (</w:t>
      </w:r>
      <w:r w:rsidRPr="00BD1953">
        <w:rPr>
          <w:b/>
          <w:bCs/>
        </w:rPr>
        <w:t>изменения выделены жирным шрифтом</w:t>
      </w:r>
      <w:r w:rsidRPr="00BD1953">
        <w:t>):</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5"/>
        <w:gridCol w:w="1741"/>
        <w:gridCol w:w="364"/>
        <w:gridCol w:w="392"/>
        <w:gridCol w:w="336"/>
        <w:gridCol w:w="518"/>
        <w:gridCol w:w="364"/>
        <w:gridCol w:w="294"/>
        <w:gridCol w:w="308"/>
        <w:gridCol w:w="308"/>
        <w:gridCol w:w="322"/>
        <w:gridCol w:w="377"/>
        <w:gridCol w:w="504"/>
        <w:gridCol w:w="392"/>
        <w:gridCol w:w="350"/>
        <w:gridCol w:w="308"/>
        <w:gridCol w:w="294"/>
        <w:gridCol w:w="434"/>
        <w:gridCol w:w="392"/>
        <w:gridCol w:w="378"/>
        <w:gridCol w:w="784"/>
      </w:tblGrid>
      <w:tr w:rsidR="003E425F" w:rsidRPr="003E425F" w:rsidTr="003E425F">
        <w:trPr>
          <w:trHeight w:val="1765"/>
        </w:trPr>
        <w:tc>
          <w:tcPr>
            <w:tcW w:w="485" w:type="dxa"/>
            <w:tcBorders>
              <w:top w:val="single" w:sz="6" w:space="0" w:color="000000"/>
              <w:left w:val="single" w:sz="6" w:space="0" w:color="000000"/>
              <w:bottom w:val="single" w:sz="6" w:space="0" w:color="000000"/>
              <w:right w:val="single" w:sz="6" w:space="0" w:color="000000"/>
            </w:tcBorders>
          </w:tcPr>
          <w:p w:rsidR="00BD1953" w:rsidRPr="00C67DAD" w:rsidRDefault="00BD1953" w:rsidP="00C67DAD">
            <w:pPr>
              <w:pStyle w:val="SingleTxtGR"/>
              <w:spacing w:before="60" w:after="60" w:line="220" w:lineRule="exact"/>
              <w:ind w:left="28" w:right="28"/>
              <w:jc w:val="center"/>
              <w:rPr>
                <w:sz w:val="16"/>
                <w:szCs w:val="16"/>
                <w:lang w:val="en-GB"/>
              </w:rPr>
            </w:pPr>
            <w:r w:rsidRPr="00C67DAD">
              <w:rPr>
                <w:sz w:val="16"/>
                <w:szCs w:val="16"/>
                <w:lang w:val="en-GB"/>
              </w:rPr>
              <w:t>3077</w:t>
            </w:r>
          </w:p>
        </w:tc>
        <w:tc>
          <w:tcPr>
            <w:tcW w:w="1741" w:type="dxa"/>
            <w:tcBorders>
              <w:top w:val="single" w:sz="6" w:space="0" w:color="000000"/>
              <w:left w:val="single" w:sz="6" w:space="0" w:color="000000"/>
              <w:bottom w:val="single" w:sz="6" w:space="0" w:color="000000"/>
              <w:right w:val="single" w:sz="6" w:space="0" w:color="000000"/>
            </w:tcBorders>
          </w:tcPr>
          <w:p w:rsidR="00BD1953" w:rsidRPr="00C67DAD" w:rsidRDefault="00BD1953" w:rsidP="00C67DAD">
            <w:pPr>
              <w:pStyle w:val="SingleTxtGR"/>
              <w:spacing w:before="60" w:after="60" w:line="220" w:lineRule="exact"/>
              <w:ind w:left="28" w:right="28"/>
              <w:jc w:val="left"/>
              <w:rPr>
                <w:sz w:val="16"/>
                <w:szCs w:val="16"/>
              </w:rPr>
            </w:pPr>
            <w:r w:rsidRPr="00C67DAD">
              <w:rPr>
                <w:sz w:val="16"/>
                <w:szCs w:val="16"/>
              </w:rPr>
              <w:t>ВЕЩЕСТВО, ОПАС</w:t>
            </w:r>
            <w:r w:rsidR="003E425F">
              <w:rPr>
                <w:sz w:val="16"/>
                <w:szCs w:val="16"/>
              </w:rPr>
              <w:t>-</w:t>
            </w:r>
            <w:r w:rsidRPr="00C67DAD">
              <w:rPr>
                <w:sz w:val="16"/>
                <w:szCs w:val="16"/>
              </w:rPr>
              <w:t>НОЕ ДЛЯ ОКРУЖА</w:t>
            </w:r>
            <w:r w:rsidR="003E425F">
              <w:rPr>
                <w:sz w:val="16"/>
                <w:szCs w:val="16"/>
              </w:rPr>
              <w:t>-</w:t>
            </w:r>
            <w:r w:rsidRPr="00C67DAD">
              <w:rPr>
                <w:sz w:val="16"/>
                <w:szCs w:val="16"/>
              </w:rPr>
              <w:t xml:space="preserve">ЮЩЕЙ СРЕДЫ, ТВЕРДОЕ, Н.У.К., РАСПЛАВЛЕННОЕ </w:t>
            </w:r>
            <w:r w:rsidR="003E425F">
              <w:rPr>
                <w:bCs/>
                <w:sz w:val="16"/>
                <w:szCs w:val="16"/>
              </w:rPr>
              <w:t>(</w:t>
            </w:r>
            <w:r w:rsidR="003E425F" w:rsidRPr="006418A6">
              <w:rPr>
                <w:bCs/>
                <w:strike/>
                <w:sz w:val="16"/>
                <w:szCs w:val="16"/>
              </w:rPr>
              <w:t>АЛКИЛАМИН</w:t>
            </w:r>
            <w:r w:rsidR="003E425F">
              <w:rPr>
                <w:bCs/>
                <w:sz w:val="16"/>
                <w:szCs w:val="16"/>
              </w:rPr>
              <w:br/>
            </w:r>
            <w:r w:rsidRPr="00C67DAD">
              <w:rPr>
                <w:bCs/>
                <w:sz w:val="16"/>
                <w:szCs w:val="16"/>
              </w:rPr>
              <w:t>(</w:t>
            </w:r>
            <w:r w:rsidRPr="00C67DAD">
              <w:rPr>
                <w:bCs/>
                <w:sz w:val="16"/>
                <w:szCs w:val="16"/>
                <w:lang w:val="en-GB"/>
              </w:rPr>
              <w:t>C</w:t>
            </w:r>
            <w:r w:rsidRPr="00C67DAD">
              <w:rPr>
                <w:bCs/>
                <w:sz w:val="16"/>
                <w:szCs w:val="16"/>
                <w:vertAlign w:val="subscript"/>
              </w:rPr>
              <w:t>12</w:t>
            </w:r>
            <w:r w:rsidRPr="00C67DAD">
              <w:rPr>
                <w:bCs/>
                <w:sz w:val="16"/>
                <w:szCs w:val="16"/>
              </w:rPr>
              <w:t>–</w:t>
            </w:r>
            <w:r w:rsidRPr="00C67DAD">
              <w:rPr>
                <w:bCs/>
                <w:sz w:val="16"/>
                <w:szCs w:val="16"/>
                <w:lang w:val="en-GB"/>
              </w:rPr>
              <w:t>C</w:t>
            </w:r>
            <w:r w:rsidRPr="00C67DAD">
              <w:rPr>
                <w:bCs/>
                <w:sz w:val="16"/>
                <w:szCs w:val="16"/>
                <w:vertAlign w:val="subscript"/>
              </w:rPr>
              <w:t>18</w:t>
            </w:r>
            <w:r w:rsidRPr="00C67DAD">
              <w:rPr>
                <w:bCs/>
                <w:sz w:val="16"/>
                <w:szCs w:val="16"/>
              </w:rPr>
              <w:t>)) (алкиламин (</w:t>
            </w:r>
            <w:r w:rsidRPr="00C67DAD">
              <w:rPr>
                <w:bCs/>
                <w:sz w:val="16"/>
                <w:szCs w:val="16"/>
                <w:lang w:val="en-US"/>
              </w:rPr>
              <w:t>C</w:t>
            </w:r>
            <w:r w:rsidRPr="00C67DAD">
              <w:rPr>
                <w:bCs/>
                <w:sz w:val="16"/>
                <w:szCs w:val="16"/>
                <w:vertAlign w:val="subscript"/>
              </w:rPr>
              <w:t>12</w:t>
            </w:r>
            <w:r w:rsidRPr="00C67DAD">
              <w:rPr>
                <w:bCs/>
                <w:sz w:val="16"/>
                <w:szCs w:val="16"/>
              </w:rPr>
              <w:t>–С</w:t>
            </w:r>
            <w:r w:rsidRPr="00C67DAD">
              <w:rPr>
                <w:bCs/>
                <w:sz w:val="16"/>
                <w:szCs w:val="16"/>
                <w:vertAlign w:val="subscript"/>
              </w:rPr>
              <w:t>18</w:t>
            </w:r>
            <w:r w:rsidRPr="00C67DAD">
              <w:rPr>
                <w:bCs/>
                <w:sz w:val="16"/>
                <w:szCs w:val="16"/>
              </w:rPr>
              <w:t>))</w:t>
            </w:r>
          </w:p>
        </w:tc>
        <w:tc>
          <w:tcPr>
            <w:tcW w:w="364"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rPr>
            </w:pPr>
            <w:r w:rsidRPr="003E425F">
              <w:rPr>
                <w:sz w:val="16"/>
                <w:szCs w:val="16"/>
              </w:rPr>
              <w:t>9</w:t>
            </w:r>
          </w:p>
        </w:tc>
        <w:tc>
          <w:tcPr>
            <w:tcW w:w="392"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rPr>
            </w:pPr>
            <w:r w:rsidRPr="00C67DAD">
              <w:rPr>
                <w:sz w:val="16"/>
                <w:szCs w:val="16"/>
                <w:lang w:val="en-GB"/>
              </w:rPr>
              <w:t>M</w:t>
            </w:r>
            <w:r w:rsidRPr="003E425F">
              <w:rPr>
                <w:sz w:val="16"/>
                <w:szCs w:val="16"/>
              </w:rPr>
              <w:t>7</w:t>
            </w:r>
          </w:p>
        </w:tc>
        <w:tc>
          <w:tcPr>
            <w:tcW w:w="336"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rPr>
            </w:pPr>
            <w:r w:rsidRPr="00C67DAD">
              <w:rPr>
                <w:sz w:val="16"/>
                <w:szCs w:val="16"/>
                <w:lang w:val="en-GB"/>
              </w:rPr>
              <w:t>III</w:t>
            </w:r>
          </w:p>
        </w:tc>
        <w:tc>
          <w:tcPr>
            <w:tcW w:w="518"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rPr>
            </w:pPr>
            <w:r w:rsidRPr="003E425F">
              <w:rPr>
                <w:sz w:val="16"/>
                <w:szCs w:val="16"/>
              </w:rPr>
              <w:t>9+</w:t>
            </w:r>
            <w:r w:rsidRPr="00C67DAD">
              <w:rPr>
                <w:sz w:val="16"/>
                <w:szCs w:val="16"/>
                <w:lang w:val="en-GB"/>
              </w:rPr>
              <w:t>F</w:t>
            </w:r>
          </w:p>
        </w:tc>
        <w:tc>
          <w:tcPr>
            <w:tcW w:w="364"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rPr>
            </w:pPr>
            <w:r w:rsidRPr="00C67DAD">
              <w:rPr>
                <w:sz w:val="16"/>
                <w:szCs w:val="16"/>
                <w:lang w:val="en-GB"/>
              </w:rPr>
              <w:t>N</w:t>
            </w:r>
          </w:p>
        </w:tc>
        <w:tc>
          <w:tcPr>
            <w:tcW w:w="294"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rPr>
            </w:pPr>
            <w:r w:rsidRPr="003E425F">
              <w:rPr>
                <w:sz w:val="16"/>
                <w:szCs w:val="16"/>
              </w:rPr>
              <w:t>4</w:t>
            </w:r>
          </w:p>
        </w:tc>
        <w:tc>
          <w:tcPr>
            <w:tcW w:w="308"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rPr>
            </w:pPr>
            <w:r w:rsidRPr="003E425F">
              <w:rPr>
                <w:sz w:val="16"/>
                <w:szCs w:val="16"/>
              </w:rPr>
              <w:t>3</w:t>
            </w:r>
          </w:p>
        </w:tc>
        <w:tc>
          <w:tcPr>
            <w:tcW w:w="308"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rPr>
            </w:pPr>
            <w:r w:rsidRPr="003E425F">
              <w:rPr>
                <w:sz w:val="16"/>
                <w:szCs w:val="16"/>
              </w:rPr>
              <w:t>2</w:t>
            </w:r>
          </w:p>
        </w:tc>
        <w:tc>
          <w:tcPr>
            <w:tcW w:w="322"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rPr>
            </w:pPr>
          </w:p>
        </w:tc>
        <w:tc>
          <w:tcPr>
            <w:tcW w:w="377"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rPr>
            </w:pPr>
            <w:r w:rsidRPr="003E425F">
              <w:rPr>
                <w:sz w:val="16"/>
                <w:szCs w:val="16"/>
              </w:rPr>
              <w:t>95</w:t>
            </w:r>
          </w:p>
        </w:tc>
        <w:tc>
          <w:tcPr>
            <w:tcW w:w="504"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rPr>
            </w:pPr>
            <w:r w:rsidRPr="003E425F">
              <w:rPr>
                <w:sz w:val="16"/>
                <w:szCs w:val="16"/>
              </w:rPr>
              <w:t>0,79</w:t>
            </w:r>
          </w:p>
        </w:tc>
        <w:tc>
          <w:tcPr>
            <w:tcW w:w="392"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rPr>
            </w:pPr>
            <w:r w:rsidRPr="003E425F">
              <w:rPr>
                <w:sz w:val="16"/>
                <w:szCs w:val="16"/>
              </w:rPr>
              <w:t>3</w:t>
            </w:r>
          </w:p>
        </w:tc>
        <w:tc>
          <w:tcPr>
            <w:tcW w:w="350"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rPr>
            </w:pPr>
            <w:r w:rsidRPr="003E425F">
              <w:rPr>
                <w:sz w:val="16"/>
                <w:szCs w:val="16"/>
              </w:rPr>
              <w:t>да</w:t>
            </w:r>
          </w:p>
        </w:tc>
        <w:tc>
          <w:tcPr>
            <w:tcW w:w="308"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rPr>
            </w:pPr>
          </w:p>
        </w:tc>
        <w:tc>
          <w:tcPr>
            <w:tcW w:w="294"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rPr>
            </w:pPr>
          </w:p>
        </w:tc>
        <w:tc>
          <w:tcPr>
            <w:tcW w:w="434"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rPr>
            </w:pPr>
            <w:r w:rsidRPr="003E425F">
              <w:rPr>
                <w:sz w:val="16"/>
                <w:szCs w:val="16"/>
              </w:rPr>
              <w:t>нет</w:t>
            </w:r>
          </w:p>
        </w:tc>
        <w:tc>
          <w:tcPr>
            <w:tcW w:w="392"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rPr>
            </w:pPr>
            <w:r w:rsidRPr="00C67DAD">
              <w:rPr>
                <w:sz w:val="16"/>
                <w:szCs w:val="16"/>
                <w:lang w:val="en-GB"/>
              </w:rPr>
              <w:t>PP</w:t>
            </w:r>
          </w:p>
        </w:tc>
        <w:tc>
          <w:tcPr>
            <w:tcW w:w="378"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rPr>
            </w:pPr>
            <w:r w:rsidRPr="003E425F">
              <w:rPr>
                <w:sz w:val="16"/>
                <w:szCs w:val="16"/>
              </w:rPr>
              <w:t>0</w:t>
            </w:r>
          </w:p>
        </w:tc>
        <w:tc>
          <w:tcPr>
            <w:tcW w:w="784" w:type="dxa"/>
            <w:tcBorders>
              <w:top w:val="single" w:sz="6" w:space="0" w:color="000000"/>
              <w:left w:val="single" w:sz="6" w:space="0" w:color="000000"/>
              <w:bottom w:val="single" w:sz="6" w:space="0" w:color="000000"/>
              <w:right w:val="single" w:sz="6" w:space="0" w:color="000000"/>
            </w:tcBorders>
          </w:tcPr>
          <w:p w:rsidR="00BD1953" w:rsidRPr="00C67DAD" w:rsidRDefault="00BD1953" w:rsidP="00C67DAD">
            <w:pPr>
              <w:pStyle w:val="SingleTxtGR"/>
              <w:spacing w:before="60" w:after="60" w:line="220" w:lineRule="exact"/>
              <w:ind w:left="28" w:right="28"/>
              <w:jc w:val="center"/>
              <w:rPr>
                <w:b/>
                <w:sz w:val="16"/>
                <w:szCs w:val="16"/>
              </w:rPr>
            </w:pPr>
            <w:r w:rsidRPr="003E425F">
              <w:rPr>
                <w:bCs/>
                <w:sz w:val="16"/>
                <w:szCs w:val="16"/>
              </w:rPr>
              <w:t>7; 17</w:t>
            </w:r>
            <w:r w:rsidRPr="00C67DAD">
              <w:rPr>
                <w:bCs/>
                <w:sz w:val="16"/>
                <w:szCs w:val="16"/>
              </w:rPr>
              <w:t xml:space="preserve">; </w:t>
            </w:r>
            <w:r w:rsidRPr="00C67DAD">
              <w:rPr>
                <w:b/>
                <w:sz w:val="16"/>
                <w:szCs w:val="16"/>
              </w:rPr>
              <w:t>27</w:t>
            </w:r>
          </w:p>
        </w:tc>
      </w:tr>
    </w:tbl>
    <w:p w:rsidR="00BD1953" w:rsidRPr="003E425F" w:rsidRDefault="00BD1953" w:rsidP="00C67DAD">
      <w:pPr>
        <w:pStyle w:val="SingleTxtGR"/>
        <w:spacing w:before="60" w:after="60"/>
        <w:ind w:left="0"/>
        <w:jc w:val="left"/>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
        <w:gridCol w:w="1750"/>
        <w:gridCol w:w="364"/>
        <w:gridCol w:w="392"/>
        <w:gridCol w:w="280"/>
        <w:gridCol w:w="938"/>
        <w:gridCol w:w="294"/>
        <w:gridCol w:w="308"/>
        <w:gridCol w:w="308"/>
        <w:gridCol w:w="277"/>
        <w:gridCol w:w="199"/>
        <w:gridCol w:w="447"/>
        <w:gridCol w:w="280"/>
        <w:gridCol w:w="392"/>
        <w:gridCol w:w="364"/>
        <w:gridCol w:w="294"/>
        <w:gridCol w:w="294"/>
        <w:gridCol w:w="434"/>
        <w:gridCol w:w="392"/>
        <w:gridCol w:w="378"/>
        <w:gridCol w:w="784"/>
      </w:tblGrid>
      <w:tr w:rsidR="003E425F" w:rsidRPr="00C67DAD" w:rsidTr="003E425F">
        <w:trPr>
          <w:trHeight w:val="1446"/>
        </w:trPr>
        <w:tc>
          <w:tcPr>
            <w:tcW w:w="476"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rPr>
            </w:pPr>
            <w:r w:rsidRPr="003E425F">
              <w:rPr>
                <w:sz w:val="16"/>
                <w:szCs w:val="16"/>
              </w:rPr>
              <w:t>3082</w:t>
            </w:r>
          </w:p>
        </w:tc>
        <w:tc>
          <w:tcPr>
            <w:tcW w:w="1750"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left"/>
              <w:rPr>
                <w:sz w:val="16"/>
                <w:szCs w:val="16"/>
              </w:rPr>
            </w:pPr>
            <w:r w:rsidRPr="003E425F">
              <w:rPr>
                <w:sz w:val="16"/>
                <w:szCs w:val="16"/>
              </w:rPr>
              <w:t>ВЕЩЕСТВО, ОПАС</w:t>
            </w:r>
            <w:r w:rsidR="003E425F">
              <w:rPr>
                <w:sz w:val="16"/>
                <w:szCs w:val="16"/>
              </w:rPr>
              <w:t>-</w:t>
            </w:r>
            <w:r w:rsidRPr="003E425F">
              <w:rPr>
                <w:sz w:val="16"/>
                <w:szCs w:val="16"/>
              </w:rPr>
              <w:t>НОЕ ДЛЯ ОКРУЖА</w:t>
            </w:r>
            <w:r w:rsidR="003E425F">
              <w:rPr>
                <w:sz w:val="16"/>
                <w:szCs w:val="16"/>
              </w:rPr>
              <w:t>-</w:t>
            </w:r>
            <w:r w:rsidRPr="003E425F">
              <w:rPr>
                <w:sz w:val="16"/>
                <w:szCs w:val="16"/>
              </w:rPr>
              <w:t xml:space="preserve">ЮЩЕЙ СРЕДЫ, ЖИДКОЕ, Н.У.К. </w:t>
            </w:r>
            <w:r w:rsidRPr="006418A6">
              <w:rPr>
                <w:strike/>
                <w:sz w:val="16"/>
                <w:szCs w:val="16"/>
              </w:rPr>
              <w:t>(ТРЮМНЫЕ ВОДЫ)</w:t>
            </w:r>
            <w:r w:rsidRPr="003E425F">
              <w:rPr>
                <w:sz w:val="16"/>
                <w:szCs w:val="16"/>
              </w:rPr>
              <w:t xml:space="preserve"> (трюмные воды)</w:t>
            </w:r>
          </w:p>
        </w:tc>
        <w:tc>
          <w:tcPr>
            <w:tcW w:w="364"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lang w:val="en-GB"/>
              </w:rPr>
            </w:pPr>
            <w:r w:rsidRPr="003E425F">
              <w:rPr>
                <w:sz w:val="16"/>
                <w:szCs w:val="16"/>
                <w:lang w:val="en-GB"/>
              </w:rPr>
              <w:t>9</w:t>
            </w:r>
          </w:p>
        </w:tc>
        <w:tc>
          <w:tcPr>
            <w:tcW w:w="392"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lang w:val="en-GB"/>
              </w:rPr>
            </w:pPr>
            <w:r w:rsidRPr="003E425F">
              <w:rPr>
                <w:sz w:val="16"/>
                <w:szCs w:val="16"/>
                <w:lang w:val="en-GB"/>
              </w:rPr>
              <w:t>M6</w:t>
            </w:r>
          </w:p>
        </w:tc>
        <w:tc>
          <w:tcPr>
            <w:tcW w:w="280"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lang w:val="en-GB"/>
              </w:rPr>
            </w:pPr>
            <w:r w:rsidRPr="003E425F">
              <w:rPr>
                <w:sz w:val="16"/>
                <w:szCs w:val="16"/>
                <w:lang w:val="en-GB"/>
              </w:rPr>
              <w:t>III</w:t>
            </w:r>
          </w:p>
        </w:tc>
        <w:tc>
          <w:tcPr>
            <w:tcW w:w="938"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lang w:val="en-GB"/>
              </w:rPr>
            </w:pPr>
            <w:r w:rsidRPr="003E425F">
              <w:rPr>
                <w:sz w:val="16"/>
                <w:szCs w:val="16"/>
                <w:lang w:val="en-GB"/>
              </w:rPr>
              <w:t>9+N2+F</w:t>
            </w:r>
          </w:p>
        </w:tc>
        <w:tc>
          <w:tcPr>
            <w:tcW w:w="294"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lang w:val="en-GB"/>
              </w:rPr>
            </w:pPr>
            <w:r w:rsidRPr="003E425F">
              <w:rPr>
                <w:sz w:val="16"/>
                <w:szCs w:val="16"/>
                <w:lang w:val="en-GB"/>
              </w:rPr>
              <w:t>N</w:t>
            </w:r>
          </w:p>
        </w:tc>
        <w:tc>
          <w:tcPr>
            <w:tcW w:w="308"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lang w:val="en-GB"/>
              </w:rPr>
            </w:pPr>
            <w:r w:rsidRPr="003E425F">
              <w:rPr>
                <w:sz w:val="16"/>
                <w:szCs w:val="16"/>
                <w:lang w:val="en-GB"/>
              </w:rPr>
              <w:t>4</w:t>
            </w:r>
          </w:p>
        </w:tc>
        <w:tc>
          <w:tcPr>
            <w:tcW w:w="308"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lang w:val="en-GB"/>
              </w:rPr>
            </w:pPr>
            <w:r w:rsidRPr="003E425F">
              <w:rPr>
                <w:sz w:val="16"/>
                <w:szCs w:val="16"/>
                <w:lang w:val="en-GB"/>
              </w:rPr>
              <w:t>3</w:t>
            </w:r>
          </w:p>
        </w:tc>
        <w:tc>
          <w:tcPr>
            <w:tcW w:w="277"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lang w:val="en-GB"/>
              </w:rPr>
            </w:pPr>
          </w:p>
        </w:tc>
        <w:tc>
          <w:tcPr>
            <w:tcW w:w="199"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lang w:val="en-GB"/>
              </w:rPr>
            </w:pPr>
          </w:p>
        </w:tc>
        <w:tc>
          <w:tcPr>
            <w:tcW w:w="447"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lang w:val="en-GB"/>
              </w:rPr>
            </w:pPr>
            <w:r w:rsidRPr="003E425F">
              <w:rPr>
                <w:sz w:val="16"/>
                <w:szCs w:val="16"/>
                <w:lang w:val="en-GB"/>
              </w:rPr>
              <w:t>97</w:t>
            </w:r>
          </w:p>
        </w:tc>
        <w:tc>
          <w:tcPr>
            <w:tcW w:w="280"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lang w:val="en-GB"/>
              </w:rPr>
            </w:pPr>
          </w:p>
        </w:tc>
        <w:tc>
          <w:tcPr>
            <w:tcW w:w="392"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lang w:val="en-GB"/>
              </w:rPr>
            </w:pPr>
            <w:r w:rsidRPr="003E425F">
              <w:rPr>
                <w:sz w:val="16"/>
                <w:szCs w:val="16"/>
                <w:lang w:val="en-GB"/>
              </w:rPr>
              <w:t>3</w:t>
            </w:r>
          </w:p>
        </w:tc>
        <w:tc>
          <w:tcPr>
            <w:tcW w:w="364"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lang w:val="en-GB"/>
              </w:rPr>
            </w:pPr>
            <w:r w:rsidRPr="003E425F">
              <w:rPr>
                <w:sz w:val="16"/>
                <w:szCs w:val="16"/>
                <w:lang w:val="en-GB"/>
              </w:rPr>
              <w:t>да</w:t>
            </w:r>
          </w:p>
        </w:tc>
        <w:tc>
          <w:tcPr>
            <w:tcW w:w="294"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lang w:val="en-GB"/>
              </w:rPr>
            </w:pPr>
          </w:p>
        </w:tc>
        <w:tc>
          <w:tcPr>
            <w:tcW w:w="294"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lang w:val="en-GB"/>
              </w:rPr>
            </w:pPr>
          </w:p>
        </w:tc>
        <w:tc>
          <w:tcPr>
            <w:tcW w:w="434"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lang w:val="en-GB"/>
              </w:rPr>
            </w:pPr>
            <w:r w:rsidRPr="003E425F">
              <w:rPr>
                <w:sz w:val="16"/>
                <w:szCs w:val="16"/>
                <w:lang w:val="en-GB"/>
              </w:rPr>
              <w:t>нет</w:t>
            </w:r>
          </w:p>
        </w:tc>
        <w:tc>
          <w:tcPr>
            <w:tcW w:w="392"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lang w:val="en-GB"/>
              </w:rPr>
            </w:pPr>
            <w:r w:rsidRPr="003E425F">
              <w:rPr>
                <w:sz w:val="16"/>
                <w:szCs w:val="16"/>
                <w:lang w:val="en-GB"/>
              </w:rPr>
              <w:t>PP</w:t>
            </w:r>
          </w:p>
        </w:tc>
        <w:tc>
          <w:tcPr>
            <w:tcW w:w="378"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sz w:val="16"/>
                <w:szCs w:val="16"/>
                <w:lang w:val="en-GB"/>
              </w:rPr>
            </w:pPr>
            <w:r w:rsidRPr="003E425F">
              <w:rPr>
                <w:sz w:val="16"/>
                <w:szCs w:val="16"/>
                <w:lang w:val="en-GB"/>
              </w:rPr>
              <w:t>0</w:t>
            </w:r>
          </w:p>
        </w:tc>
        <w:tc>
          <w:tcPr>
            <w:tcW w:w="784" w:type="dxa"/>
            <w:tcBorders>
              <w:top w:val="single" w:sz="6" w:space="0" w:color="000000"/>
              <w:left w:val="single" w:sz="6" w:space="0" w:color="000000"/>
              <w:bottom w:val="single" w:sz="6" w:space="0" w:color="000000"/>
              <w:right w:val="single" w:sz="6" w:space="0" w:color="000000"/>
            </w:tcBorders>
          </w:tcPr>
          <w:p w:rsidR="00BD1953" w:rsidRPr="003E425F" w:rsidRDefault="00BD1953" w:rsidP="00C67DAD">
            <w:pPr>
              <w:pStyle w:val="SingleTxtGR"/>
              <w:spacing w:before="60" w:after="60" w:line="220" w:lineRule="exact"/>
              <w:ind w:left="28" w:right="28"/>
              <w:jc w:val="center"/>
              <w:rPr>
                <w:b/>
                <w:sz w:val="16"/>
                <w:szCs w:val="16"/>
              </w:rPr>
            </w:pPr>
            <w:r w:rsidRPr="003E425F">
              <w:rPr>
                <w:b/>
                <w:sz w:val="16"/>
                <w:szCs w:val="16"/>
              </w:rPr>
              <w:t>27</w:t>
            </w:r>
          </w:p>
        </w:tc>
      </w:tr>
    </w:tbl>
    <w:p w:rsidR="00BD1953" w:rsidRPr="00C67DAD" w:rsidRDefault="00BD1953" w:rsidP="00C67DAD">
      <w:pPr>
        <w:pStyle w:val="SingleTxtGR"/>
        <w:spacing w:before="60" w:after="60"/>
        <w:ind w:left="0"/>
        <w:jc w:val="left"/>
        <w:rPr>
          <w:lang w:val="en-GB"/>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
        <w:gridCol w:w="1750"/>
        <w:gridCol w:w="364"/>
        <w:gridCol w:w="406"/>
        <w:gridCol w:w="266"/>
        <w:gridCol w:w="952"/>
        <w:gridCol w:w="280"/>
        <w:gridCol w:w="322"/>
        <w:gridCol w:w="294"/>
        <w:gridCol w:w="210"/>
        <w:gridCol w:w="349"/>
        <w:gridCol w:w="364"/>
        <w:gridCol w:w="280"/>
        <w:gridCol w:w="392"/>
        <w:gridCol w:w="364"/>
        <w:gridCol w:w="294"/>
        <w:gridCol w:w="294"/>
        <w:gridCol w:w="434"/>
        <w:gridCol w:w="392"/>
        <w:gridCol w:w="378"/>
        <w:gridCol w:w="784"/>
      </w:tblGrid>
      <w:tr w:rsidR="003E425F" w:rsidRPr="003730ED" w:rsidTr="003E425F">
        <w:trPr>
          <w:trHeight w:val="1460"/>
        </w:trPr>
        <w:tc>
          <w:tcPr>
            <w:tcW w:w="476" w:type="dxa"/>
            <w:tcBorders>
              <w:top w:val="single" w:sz="6" w:space="0" w:color="000000"/>
              <w:left w:val="single" w:sz="6" w:space="0" w:color="000000"/>
              <w:bottom w:val="single" w:sz="6" w:space="0" w:color="000000"/>
              <w:right w:val="single" w:sz="6" w:space="0" w:color="000000"/>
            </w:tcBorders>
          </w:tcPr>
          <w:p w:rsidR="00BD1953" w:rsidRPr="003730ED" w:rsidRDefault="00BD1953" w:rsidP="003730ED">
            <w:pPr>
              <w:pStyle w:val="SingleTxtGR"/>
              <w:spacing w:before="60" w:after="60" w:line="220" w:lineRule="exact"/>
              <w:ind w:left="28" w:right="28"/>
              <w:jc w:val="center"/>
              <w:rPr>
                <w:sz w:val="16"/>
                <w:szCs w:val="16"/>
                <w:lang w:val="en-GB"/>
              </w:rPr>
            </w:pPr>
            <w:r w:rsidRPr="003730ED">
              <w:rPr>
                <w:sz w:val="16"/>
                <w:szCs w:val="16"/>
                <w:lang w:val="en-GB"/>
              </w:rPr>
              <w:t>3082</w:t>
            </w:r>
          </w:p>
        </w:tc>
        <w:tc>
          <w:tcPr>
            <w:tcW w:w="1750" w:type="dxa"/>
            <w:tcBorders>
              <w:top w:val="single" w:sz="6" w:space="0" w:color="000000"/>
              <w:left w:val="single" w:sz="6" w:space="0" w:color="000000"/>
              <w:bottom w:val="single" w:sz="6" w:space="0" w:color="000000"/>
              <w:right w:val="single" w:sz="6" w:space="0" w:color="000000"/>
            </w:tcBorders>
          </w:tcPr>
          <w:p w:rsidR="00BD1953" w:rsidRPr="003730ED" w:rsidRDefault="00BD1953" w:rsidP="003730ED">
            <w:pPr>
              <w:pStyle w:val="SingleTxtGR"/>
              <w:spacing w:before="60" w:after="60" w:line="220" w:lineRule="exact"/>
              <w:ind w:left="28" w:right="28"/>
              <w:jc w:val="left"/>
              <w:rPr>
                <w:sz w:val="16"/>
                <w:szCs w:val="16"/>
              </w:rPr>
            </w:pPr>
            <w:r w:rsidRPr="003730ED">
              <w:rPr>
                <w:sz w:val="16"/>
                <w:szCs w:val="16"/>
              </w:rPr>
              <w:t>ВЕЩЕСТВО, ОПАС</w:t>
            </w:r>
            <w:r w:rsidR="003E425F">
              <w:rPr>
                <w:sz w:val="16"/>
                <w:szCs w:val="16"/>
              </w:rPr>
              <w:t>-</w:t>
            </w:r>
            <w:r w:rsidRPr="003730ED">
              <w:rPr>
                <w:sz w:val="16"/>
                <w:szCs w:val="16"/>
              </w:rPr>
              <w:t>НОЕ ДЛЯ ОКРУЖА</w:t>
            </w:r>
            <w:r w:rsidR="003E425F">
              <w:rPr>
                <w:sz w:val="16"/>
                <w:szCs w:val="16"/>
              </w:rPr>
              <w:t>-</w:t>
            </w:r>
            <w:r w:rsidRPr="003730ED">
              <w:rPr>
                <w:sz w:val="16"/>
                <w:szCs w:val="16"/>
              </w:rPr>
              <w:t>ЮЩЕЙ СРЕДЫ, ЖИДКОЕ, Н.У.К. (ТЯЖЕЛОЕ ПЕЧНОЕ ТОПЛИВО)</w:t>
            </w:r>
          </w:p>
        </w:tc>
        <w:tc>
          <w:tcPr>
            <w:tcW w:w="364" w:type="dxa"/>
            <w:tcBorders>
              <w:top w:val="single" w:sz="6" w:space="0" w:color="000000"/>
              <w:left w:val="single" w:sz="6" w:space="0" w:color="000000"/>
              <w:bottom w:val="single" w:sz="6" w:space="0" w:color="000000"/>
              <w:right w:val="single" w:sz="6" w:space="0" w:color="000000"/>
            </w:tcBorders>
          </w:tcPr>
          <w:p w:rsidR="00BD1953" w:rsidRPr="003730ED" w:rsidRDefault="00BD1953" w:rsidP="003730ED">
            <w:pPr>
              <w:pStyle w:val="SingleTxtGR"/>
              <w:spacing w:before="60" w:after="60" w:line="220" w:lineRule="exact"/>
              <w:ind w:left="28" w:right="28"/>
              <w:jc w:val="center"/>
              <w:rPr>
                <w:sz w:val="16"/>
                <w:szCs w:val="16"/>
                <w:lang w:val="en-GB"/>
              </w:rPr>
            </w:pPr>
            <w:r w:rsidRPr="003730ED">
              <w:rPr>
                <w:sz w:val="16"/>
                <w:szCs w:val="16"/>
                <w:lang w:val="en-GB"/>
              </w:rPr>
              <w:t>9</w:t>
            </w:r>
          </w:p>
        </w:tc>
        <w:tc>
          <w:tcPr>
            <w:tcW w:w="406" w:type="dxa"/>
            <w:tcBorders>
              <w:top w:val="single" w:sz="6" w:space="0" w:color="000000"/>
              <w:left w:val="single" w:sz="6" w:space="0" w:color="000000"/>
              <w:bottom w:val="single" w:sz="6" w:space="0" w:color="000000"/>
              <w:right w:val="single" w:sz="6" w:space="0" w:color="000000"/>
            </w:tcBorders>
          </w:tcPr>
          <w:p w:rsidR="00BD1953" w:rsidRPr="003730ED" w:rsidRDefault="00BD1953" w:rsidP="003730ED">
            <w:pPr>
              <w:pStyle w:val="SingleTxtGR"/>
              <w:spacing w:before="60" w:after="60" w:line="220" w:lineRule="exact"/>
              <w:ind w:left="28" w:right="28"/>
              <w:jc w:val="center"/>
              <w:rPr>
                <w:sz w:val="16"/>
                <w:szCs w:val="16"/>
                <w:lang w:val="en-GB"/>
              </w:rPr>
            </w:pPr>
            <w:r w:rsidRPr="003730ED">
              <w:rPr>
                <w:sz w:val="16"/>
                <w:szCs w:val="16"/>
                <w:lang w:val="en-GB"/>
              </w:rPr>
              <w:t>M6</w:t>
            </w:r>
          </w:p>
        </w:tc>
        <w:tc>
          <w:tcPr>
            <w:tcW w:w="266" w:type="dxa"/>
            <w:tcBorders>
              <w:top w:val="single" w:sz="6" w:space="0" w:color="000000"/>
              <w:left w:val="single" w:sz="6" w:space="0" w:color="000000"/>
              <w:bottom w:val="single" w:sz="6" w:space="0" w:color="000000"/>
              <w:right w:val="single" w:sz="6" w:space="0" w:color="000000"/>
            </w:tcBorders>
          </w:tcPr>
          <w:p w:rsidR="00BD1953" w:rsidRPr="003730ED" w:rsidRDefault="00BD1953" w:rsidP="003730ED">
            <w:pPr>
              <w:pStyle w:val="SingleTxtGR"/>
              <w:spacing w:before="60" w:after="60" w:line="220" w:lineRule="exact"/>
              <w:ind w:left="28" w:right="28"/>
              <w:jc w:val="center"/>
              <w:rPr>
                <w:sz w:val="16"/>
                <w:szCs w:val="16"/>
                <w:lang w:val="en-GB"/>
              </w:rPr>
            </w:pPr>
            <w:r w:rsidRPr="003730ED">
              <w:rPr>
                <w:sz w:val="16"/>
                <w:szCs w:val="16"/>
                <w:lang w:val="en-GB"/>
              </w:rPr>
              <w:t>III</w:t>
            </w:r>
          </w:p>
        </w:tc>
        <w:tc>
          <w:tcPr>
            <w:tcW w:w="952" w:type="dxa"/>
            <w:tcBorders>
              <w:top w:val="single" w:sz="6" w:space="0" w:color="000000"/>
              <w:left w:val="single" w:sz="6" w:space="0" w:color="000000"/>
              <w:bottom w:val="single" w:sz="6" w:space="0" w:color="000000"/>
              <w:right w:val="single" w:sz="6" w:space="0" w:color="000000"/>
            </w:tcBorders>
          </w:tcPr>
          <w:p w:rsidR="00BD1953" w:rsidRPr="003730ED" w:rsidRDefault="00BD1953" w:rsidP="003730ED">
            <w:pPr>
              <w:pStyle w:val="SingleTxtGR"/>
              <w:spacing w:before="60" w:after="60" w:line="220" w:lineRule="exact"/>
              <w:ind w:left="28" w:right="28"/>
              <w:jc w:val="center"/>
              <w:rPr>
                <w:sz w:val="16"/>
                <w:szCs w:val="16"/>
                <w:lang w:val="en-GB"/>
              </w:rPr>
            </w:pPr>
            <w:r w:rsidRPr="003730ED">
              <w:rPr>
                <w:sz w:val="16"/>
                <w:szCs w:val="16"/>
                <w:lang w:val="en-GB"/>
              </w:rPr>
              <w:t>9+CMR (N1, N2, F или S)</w:t>
            </w:r>
          </w:p>
        </w:tc>
        <w:tc>
          <w:tcPr>
            <w:tcW w:w="280" w:type="dxa"/>
            <w:tcBorders>
              <w:top w:val="single" w:sz="6" w:space="0" w:color="000000"/>
              <w:left w:val="single" w:sz="6" w:space="0" w:color="000000"/>
              <w:bottom w:val="single" w:sz="6" w:space="0" w:color="000000"/>
              <w:right w:val="single" w:sz="6" w:space="0" w:color="000000"/>
            </w:tcBorders>
          </w:tcPr>
          <w:p w:rsidR="00BD1953" w:rsidRPr="003730ED" w:rsidRDefault="00BD1953" w:rsidP="003730ED">
            <w:pPr>
              <w:pStyle w:val="SingleTxtGR"/>
              <w:spacing w:before="60" w:after="60" w:line="220" w:lineRule="exact"/>
              <w:ind w:left="28" w:right="28"/>
              <w:jc w:val="center"/>
              <w:rPr>
                <w:sz w:val="16"/>
                <w:szCs w:val="16"/>
                <w:lang w:val="en-GB"/>
              </w:rPr>
            </w:pPr>
            <w:r w:rsidRPr="003730ED">
              <w:rPr>
                <w:sz w:val="16"/>
                <w:szCs w:val="16"/>
                <w:lang w:val="en-GB"/>
              </w:rPr>
              <w:t>N</w:t>
            </w:r>
          </w:p>
        </w:tc>
        <w:tc>
          <w:tcPr>
            <w:tcW w:w="322" w:type="dxa"/>
            <w:tcBorders>
              <w:top w:val="single" w:sz="6" w:space="0" w:color="000000"/>
              <w:left w:val="single" w:sz="6" w:space="0" w:color="000000"/>
              <w:bottom w:val="single" w:sz="6" w:space="0" w:color="000000"/>
              <w:right w:val="single" w:sz="6" w:space="0" w:color="000000"/>
            </w:tcBorders>
          </w:tcPr>
          <w:p w:rsidR="00BD1953" w:rsidRPr="003730ED" w:rsidRDefault="00BD1953" w:rsidP="003730ED">
            <w:pPr>
              <w:pStyle w:val="SingleTxtGR"/>
              <w:spacing w:before="60" w:after="60" w:line="220" w:lineRule="exact"/>
              <w:ind w:left="28" w:right="28"/>
              <w:jc w:val="center"/>
              <w:rPr>
                <w:sz w:val="16"/>
                <w:szCs w:val="16"/>
                <w:lang w:val="en-GB"/>
              </w:rPr>
            </w:pPr>
            <w:r w:rsidRPr="003730ED">
              <w:rPr>
                <w:sz w:val="16"/>
                <w:szCs w:val="16"/>
                <w:lang w:val="en-GB"/>
              </w:rPr>
              <w:t>2</w:t>
            </w:r>
          </w:p>
        </w:tc>
        <w:tc>
          <w:tcPr>
            <w:tcW w:w="294" w:type="dxa"/>
            <w:tcBorders>
              <w:top w:val="single" w:sz="6" w:space="0" w:color="000000"/>
              <w:left w:val="single" w:sz="6" w:space="0" w:color="000000"/>
              <w:bottom w:val="single" w:sz="6" w:space="0" w:color="000000"/>
              <w:right w:val="single" w:sz="6" w:space="0" w:color="000000"/>
            </w:tcBorders>
          </w:tcPr>
          <w:p w:rsidR="00BD1953" w:rsidRPr="003730ED" w:rsidRDefault="00BD1953" w:rsidP="003730ED">
            <w:pPr>
              <w:pStyle w:val="SingleTxtGR"/>
              <w:spacing w:before="60" w:after="60" w:line="220" w:lineRule="exact"/>
              <w:ind w:left="28" w:right="28"/>
              <w:jc w:val="center"/>
              <w:rPr>
                <w:sz w:val="16"/>
                <w:szCs w:val="16"/>
                <w:lang w:val="en-GB"/>
              </w:rPr>
            </w:pPr>
            <w:r w:rsidRPr="003730ED">
              <w:rPr>
                <w:sz w:val="16"/>
                <w:szCs w:val="16"/>
                <w:lang w:val="en-GB"/>
              </w:rPr>
              <w:t>3</w:t>
            </w:r>
          </w:p>
        </w:tc>
        <w:tc>
          <w:tcPr>
            <w:tcW w:w="210" w:type="dxa"/>
            <w:tcBorders>
              <w:top w:val="single" w:sz="6" w:space="0" w:color="000000"/>
              <w:left w:val="single" w:sz="6" w:space="0" w:color="000000"/>
              <w:bottom w:val="single" w:sz="6" w:space="0" w:color="000000"/>
              <w:right w:val="single" w:sz="6" w:space="0" w:color="000000"/>
            </w:tcBorders>
          </w:tcPr>
          <w:p w:rsidR="00BD1953" w:rsidRPr="003730ED" w:rsidRDefault="00BD1953" w:rsidP="003730ED">
            <w:pPr>
              <w:pStyle w:val="SingleTxtGR"/>
              <w:spacing w:before="60" w:after="60" w:line="220" w:lineRule="exact"/>
              <w:ind w:left="28" w:right="28"/>
              <w:jc w:val="center"/>
              <w:rPr>
                <w:sz w:val="16"/>
                <w:szCs w:val="16"/>
                <w:lang w:val="en-GB"/>
              </w:rPr>
            </w:pPr>
          </w:p>
        </w:tc>
        <w:tc>
          <w:tcPr>
            <w:tcW w:w="349" w:type="dxa"/>
            <w:tcBorders>
              <w:top w:val="single" w:sz="6" w:space="0" w:color="000000"/>
              <w:left w:val="single" w:sz="6" w:space="0" w:color="000000"/>
              <w:bottom w:val="single" w:sz="6" w:space="0" w:color="000000"/>
              <w:right w:val="single" w:sz="6" w:space="0" w:color="000000"/>
            </w:tcBorders>
          </w:tcPr>
          <w:p w:rsidR="00BD1953" w:rsidRPr="003730ED" w:rsidRDefault="00BD1953" w:rsidP="003730ED">
            <w:pPr>
              <w:pStyle w:val="SingleTxtGR"/>
              <w:spacing w:before="60" w:after="60" w:line="220" w:lineRule="exact"/>
              <w:ind w:left="28" w:right="28"/>
              <w:jc w:val="center"/>
              <w:rPr>
                <w:sz w:val="16"/>
                <w:szCs w:val="16"/>
                <w:lang w:val="en-GB"/>
              </w:rPr>
            </w:pPr>
            <w:r w:rsidRPr="003730ED">
              <w:rPr>
                <w:sz w:val="16"/>
                <w:szCs w:val="16"/>
                <w:lang w:val="en-GB"/>
              </w:rPr>
              <w:t>10</w:t>
            </w:r>
          </w:p>
        </w:tc>
        <w:tc>
          <w:tcPr>
            <w:tcW w:w="364" w:type="dxa"/>
            <w:tcBorders>
              <w:top w:val="single" w:sz="6" w:space="0" w:color="000000"/>
              <w:left w:val="single" w:sz="6" w:space="0" w:color="000000"/>
              <w:bottom w:val="single" w:sz="6" w:space="0" w:color="000000"/>
              <w:right w:val="single" w:sz="6" w:space="0" w:color="000000"/>
            </w:tcBorders>
          </w:tcPr>
          <w:p w:rsidR="00BD1953" w:rsidRPr="003730ED" w:rsidRDefault="00BD1953" w:rsidP="003730ED">
            <w:pPr>
              <w:pStyle w:val="SingleTxtGR"/>
              <w:spacing w:before="60" w:after="60" w:line="220" w:lineRule="exact"/>
              <w:ind w:left="28" w:right="28"/>
              <w:jc w:val="center"/>
              <w:rPr>
                <w:sz w:val="16"/>
                <w:szCs w:val="16"/>
                <w:lang w:val="en-GB"/>
              </w:rPr>
            </w:pPr>
            <w:r w:rsidRPr="003730ED">
              <w:rPr>
                <w:sz w:val="16"/>
                <w:szCs w:val="16"/>
                <w:lang w:val="en-GB"/>
              </w:rPr>
              <w:t>97</w:t>
            </w:r>
          </w:p>
        </w:tc>
        <w:tc>
          <w:tcPr>
            <w:tcW w:w="280" w:type="dxa"/>
            <w:tcBorders>
              <w:top w:val="single" w:sz="6" w:space="0" w:color="000000"/>
              <w:left w:val="single" w:sz="6" w:space="0" w:color="000000"/>
              <w:bottom w:val="single" w:sz="6" w:space="0" w:color="000000"/>
              <w:right w:val="single" w:sz="6" w:space="0" w:color="000000"/>
            </w:tcBorders>
          </w:tcPr>
          <w:p w:rsidR="00BD1953" w:rsidRPr="003730ED" w:rsidRDefault="00BD1953" w:rsidP="003730ED">
            <w:pPr>
              <w:pStyle w:val="SingleTxtGR"/>
              <w:spacing w:before="60" w:after="60" w:line="220" w:lineRule="exact"/>
              <w:ind w:left="28" w:right="28"/>
              <w:jc w:val="center"/>
              <w:rPr>
                <w:sz w:val="16"/>
                <w:szCs w:val="16"/>
                <w:lang w:val="en-GB"/>
              </w:rPr>
            </w:pPr>
          </w:p>
        </w:tc>
        <w:tc>
          <w:tcPr>
            <w:tcW w:w="392" w:type="dxa"/>
            <w:tcBorders>
              <w:top w:val="single" w:sz="6" w:space="0" w:color="000000"/>
              <w:left w:val="single" w:sz="6" w:space="0" w:color="000000"/>
              <w:bottom w:val="single" w:sz="6" w:space="0" w:color="000000"/>
              <w:right w:val="single" w:sz="6" w:space="0" w:color="000000"/>
            </w:tcBorders>
          </w:tcPr>
          <w:p w:rsidR="00BD1953" w:rsidRPr="003730ED" w:rsidRDefault="00BD1953" w:rsidP="003730ED">
            <w:pPr>
              <w:pStyle w:val="SingleTxtGR"/>
              <w:spacing w:before="60" w:after="60" w:line="220" w:lineRule="exact"/>
              <w:ind w:left="28" w:right="28"/>
              <w:jc w:val="center"/>
              <w:rPr>
                <w:sz w:val="16"/>
                <w:szCs w:val="16"/>
                <w:lang w:val="en-GB"/>
              </w:rPr>
            </w:pPr>
            <w:r w:rsidRPr="003730ED">
              <w:rPr>
                <w:sz w:val="16"/>
                <w:szCs w:val="16"/>
                <w:lang w:val="en-GB"/>
              </w:rPr>
              <w:t>3</w:t>
            </w:r>
          </w:p>
        </w:tc>
        <w:tc>
          <w:tcPr>
            <w:tcW w:w="364" w:type="dxa"/>
            <w:tcBorders>
              <w:top w:val="single" w:sz="6" w:space="0" w:color="000000"/>
              <w:left w:val="single" w:sz="6" w:space="0" w:color="000000"/>
              <w:bottom w:val="single" w:sz="6" w:space="0" w:color="000000"/>
              <w:right w:val="single" w:sz="6" w:space="0" w:color="000000"/>
            </w:tcBorders>
          </w:tcPr>
          <w:p w:rsidR="00BD1953" w:rsidRPr="003730ED" w:rsidRDefault="00BD1953" w:rsidP="003730ED">
            <w:pPr>
              <w:pStyle w:val="SingleTxtGR"/>
              <w:spacing w:before="60" w:after="60" w:line="220" w:lineRule="exact"/>
              <w:ind w:left="28" w:right="28"/>
              <w:jc w:val="center"/>
              <w:rPr>
                <w:sz w:val="16"/>
                <w:szCs w:val="16"/>
                <w:lang w:val="en-GB"/>
              </w:rPr>
            </w:pPr>
            <w:r w:rsidRPr="003730ED">
              <w:rPr>
                <w:sz w:val="16"/>
                <w:szCs w:val="16"/>
                <w:lang w:val="en-GB"/>
              </w:rPr>
              <w:t>да</w:t>
            </w:r>
          </w:p>
        </w:tc>
        <w:tc>
          <w:tcPr>
            <w:tcW w:w="294" w:type="dxa"/>
            <w:tcBorders>
              <w:top w:val="single" w:sz="6" w:space="0" w:color="000000"/>
              <w:left w:val="single" w:sz="6" w:space="0" w:color="000000"/>
              <w:bottom w:val="single" w:sz="6" w:space="0" w:color="000000"/>
              <w:right w:val="single" w:sz="6" w:space="0" w:color="000000"/>
            </w:tcBorders>
          </w:tcPr>
          <w:p w:rsidR="00BD1953" w:rsidRPr="003730ED" w:rsidRDefault="00BD1953" w:rsidP="003730ED">
            <w:pPr>
              <w:pStyle w:val="SingleTxtGR"/>
              <w:spacing w:before="60" w:after="60" w:line="220" w:lineRule="exact"/>
              <w:ind w:left="28" w:right="28"/>
              <w:jc w:val="center"/>
              <w:rPr>
                <w:sz w:val="16"/>
                <w:szCs w:val="16"/>
                <w:lang w:val="en-GB"/>
              </w:rPr>
            </w:pPr>
          </w:p>
        </w:tc>
        <w:tc>
          <w:tcPr>
            <w:tcW w:w="294" w:type="dxa"/>
            <w:tcBorders>
              <w:top w:val="single" w:sz="6" w:space="0" w:color="000000"/>
              <w:left w:val="single" w:sz="6" w:space="0" w:color="000000"/>
              <w:bottom w:val="single" w:sz="6" w:space="0" w:color="000000"/>
              <w:right w:val="single" w:sz="6" w:space="0" w:color="000000"/>
            </w:tcBorders>
          </w:tcPr>
          <w:p w:rsidR="00BD1953" w:rsidRPr="003730ED" w:rsidRDefault="00BD1953" w:rsidP="003730ED">
            <w:pPr>
              <w:pStyle w:val="SingleTxtGR"/>
              <w:spacing w:before="60" w:after="60" w:line="220" w:lineRule="exact"/>
              <w:ind w:left="28" w:right="28"/>
              <w:jc w:val="center"/>
              <w:rPr>
                <w:sz w:val="16"/>
                <w:szCs w:val="16"/>
                <w:lang w:val="en-GB"/>
              </w:rPr>
            </w:pPr>
          </w:p>
        </w:tc>
        <w:tc>
          <w:tcPr>
            <w:tcW w:w="434" w:type="dxa"/>
            <w:tcBorders>
              <w:top w:val="single" w:sz="6" w:space="0" w:color="000000"/>
              <w:left w:val="single" w:sz="6" w:space="0" w:color="000000"/>
              <w:bottom w:val="single" w:sz="6" w:space="0" w:color="000000"/>
              <w:right w:val="single" w:sz="6" w:space="0" w:color="000000"/>
            </w:tcBorders>
          </w:tcPr>
          <w:p w:rsidR="00BD1953" w:rsidRPr="003730ED" w:rsidRDefault="00BD1953" w:rsidP="003730ED">
            <w:pPr>
              <w:pStyle w:val="SingleTxtGR"/>
              <w:spacing w:before="60" w:after="60" w:line="220" w:lineRule="exact"/>
              <w:ind w:left="28" w:right="28"/>
              <w:jc w:val="center"/>
              <w:rPr>
                <w:sz w:val="16"/>
                <w:szCs w:val="16"/>
                <w:lang w:val="en-GB"/>
              </w:rPr>
            </w:pPr>
            <w:r w:rsidRPr="003730ED">
              <w:rPr>
                <w:sz w:val="16"/>
                <w:szCs w:val="16"/>
                <w:lang w:val="en-GB"/>
              </w:rPr>
              <w:t>нет</w:t>
            </w:r>
          </w:p>
        </w:tc>
        <w:tc>
          <w:tcPr>
            <w:tcW w:w="392" w:type="dxa"/>
            <w:tcBorders>
              <w:top w:val="single" w:sz="6" w:space="0" w:color="000000"/>
              <w:left w:val="single" w:sz="6" w:space="0" w:color="000000"/>
              <w:bottom w:val="single" w:sz="6" w:space="0" w:color="000000"/>
              <w:right w:val="single" w:sz="6" w:space="0" w:color="000000"/>
            </w:tcBorders>
          </w:tcPr>
          <w:p w:rsidR="00BD1953" w:rsidRPr="003730ED" w:rsidRDefault="00BD1953" w:rsidP="003730ED">
            <w:pPr>
              <w:pStyle w:val="SingleTxtGR"/>
              <w:spacing w:before="60" w:after="60" w:line="220" w:lineRule="exact"/>
              <w:ind w:left="28" w:right="28"/>
              <w:jc w:val="center"/>
              <w:rPr>
                <w:sz w:val="16"/>
                <w:szCs w:val="16"/>
                <w:lang w:val="en-GB"/>
              </w:rPr>
            </w:pPr>
            <w:r w:rsidRPr="003730ED">
              <w:rPr>
                <w:sz w:val="16"/>
                <w:szCs w:val="16"/>
                <w:lang w:val="en-GB"/>
              </w:rPr>
              <w:t>PP</w:t>
            </w:r>
          </w:p>
        </w:tc>
        <w:tc>
          <w:tcPr>
            <w:tcW w:w="378" w:type="dxa"/>
            <w:tcBorders>
              <w:top w:val="single" w:sz="6" w:space="0" w:color="000000"/>
              <w:left w:val="single" w:sz="6" w:space="0" w:color="000000"/>
              <w:bottom w:val="single" w:sz="6" w:space="0" w:color="000000"/>
              <w:right w:val="single" w:sz="6" w:space="0" w:color="000000"/>
            </w:tcBorders>
          </w:tcPr>
          <w:p w:rsidR="00BD1953" w:rsidRPr="003730ED" w:rsidRDefault="00BD1953" w:rsidP="003730ED">
            <w:pPr>
              <w:pStyle w:val="SingleTxtGR"/>
              <w:spacing w:before="60" w:after="60" w:line="220" w:lineRule="exact"/>
              <w:ind w:left="28" w:right="28"/>
              <w:jc w:val="center"/>
              <w:rPr>
                <w:sz w:val="16"/>
                <w:szCs w:val="16"/>
                <w:lang w:val="en-GB"/>
              </w:rPr>
            </w:pPr>
            <w:r w:rsidRPr="003730ED">
              <w:rPr>
                <w:sz w:val="16"/>
                <w:szCs w:val="16"/>
                <w:lang w:val="en-GB"/>
              </w:rPr>
              <w:t>0</w:t>
            </w:r>
          </w:p>
        </w:tc>
        <w:tc>
          <w:tcPr>
            <w:tcW w:w="784" w:type="dxa"/>
            <w:tcBorders>
              <w:top w:val="single" w:sz="6" w:space="0" w:color="000000"/>
              <w:left w:val="single" w:sz="6" w:space="0" w:color="000000"/>
              <w:bottom w:val="single" w:sz="6" w:space="0" w:color="000000"/>
              <w:right w:val="single" w:sz="6" w:space="0" w:color="000000"/>
            </w:tcBorders>
          </w:tcPr>
          <w:p w:rsidR="00BD1953" w:rsidRPr="003730ED" w:rsidRDefault="00BD1953" w:rsidP="003730ED">
            <w:pPr>
              <w:pStyle w:val="SingleTxtGR"/>
              <w:spacing w:before="60" w:after="60" w:line="220" w:lineRule="exact"/>
              <w:ind w:left="28" w:right="28"/>
              <w:jc w:val="center"/>
              <w:rPr>
                <w:b/>
                <w:sz w:val="16"/>
                <w:szCs w:val="16"/>
              </w:rPr>
            </w:pPr>
            <w:r w:rsidRPr="003730ED">
              <w:rPr>
                <w:b/>
                <w:sz w:val="16"/>
                <w:szCs w:val="16"/>
              </w:rPr>
              <w:t>27</w:t>
            </w:r>
          </w:p>
        </w:tc>
      </w:tr>
    </w:tbl>
    <w:p w:rsidR="00BD1953" w:rsidRPr="00BD1953" w:rsidRDefault="00BD1953" w:rsidP="003730ED">
      <w:pPr>
        <w:pStyle w:val="SingleTxtGR"/>
        <w:spacing w:before="120"/>
      </w:pPr>
      <w:r w:rsidRPr="00BD1953">
        <w:t>45.</w:t>
      </w:r>
      <w:r w:rsidRPr="00BD1953">
        <w:tab/>
        <w:t>Кроме того, Бельгия отмечает, что специальное положение 274 не включено в ДОПОГ и в колонку 6</w:t>
      </w:r>
      <w:r w:rsidR="00CF7FFB">
        <w:t xml:space="preserve"> таблицы А ВОПОГ для № ООН 1268</w:t>
      </w:r>
      <w:r w:rsidR="00CF7FFB">
        <w:br/>
      </w:r>
      <w:r w:rsidRPr="00BD1953">
        <w:t xml:space="preserve">и № ООН 3295. Тем не менее замечание </w:t>
      </w:r>
      <w:r>
        <w:t>«</w:t>
      </w:r>
      <w:r w:rsidRPr="00BD1953">
        <w:t>27</w:t>
      </w:r>
      <w:r>
        <w:t>»</w:t>
      </w:r>
      <w:r w:rsidRPr="00BD1953">
        <w:t xml:space="preserve"> указано (за исключением очевидных исключительных случаев) в колонке 20 таблицы С ВОПОГ.</w:t>
      </w:r>
    </w:p>
    <w:p w:rsidR="00BD1953" w:rsidRPr="00BD1953" w:rsidRDefault="00BD1953" w:rsidP="00BD1953">
      <w:pPr>
        <w:pStyle w:val="SingleTxtGR"/>
      </w:pPr>
      <w:r w:rsidRPr="00BD1953">
        <w:t>46.</w:t>
      </w:r>
      <w:r w:rsidRPr="00BD1953">
        <w:tab/>
        <w:t xml:space="preserve">В ВОПОГ 2017 года замечание </w:t>
      </w:r>
      <w:r>
        <w:t>«</w:t>
      </w:r>
      <w:r w:rsidRPr="00BD1953">
        <w:t>27</w:t>
      </w:r>
      <w:r>
        <w:t>»</w:t>
      </w:r>
      <w:r w:rsidRPr="00BD1953">
        <w:t xml:space="preserve"> не указано для № ООН 3295, но при этом указано для № ООН 1268. Это не согласуется с правилами ДОПОГ и с таблицей А ВОПОГ.</w:t>
      </w:r>
    </w:p>
    <w:p w:rsidR="00BD1953" w:rsidRPr="00BD1953" w:rsidRDefault="00BD1953" w:rsidP="003730ED">
      <w:pPr>
        <w:pStyle w:val="H1GR"/>
      </w:pPr>
      <w:r w:rsidRPr="00BD1953">
        <w:tab/>
      </w:r>
      <w:r w:rsidRPr="00BD1953">
        <w:tab/>
        <w:t>Предложение</w:t>
      </w:r>
    </w:p>
    <w:p w:rsidR="00BD1953" w:rsidRPr="00BD1953" w:rsidRDefault="00BD1953" w:rsidP="00BD1953">
      <w:pPr>
        <w:pStyle w:val="SingleTxtGR"/>
      </w:pPr>
      <w:r w:rsidRPr="00BD1953">
        <w:t>47.</w:t>
      </w:r>
      <w:r w:rsidRPr="00BD1953">
        <w:tab/>
        <w:t>Комитет по вопросам безопасности, возможно, пожелает поручить неофициальной рабочей группе по веществам рассмотреть настоящее предложение и проверить, имеет ли оно отношение также к веществам под № ООН 3295, № ООН 9003, № ООН 1993 и № ООН 1268.</w:t>
      </w:r>
    </w:p>
    <w:p w:rsidR="00BD1953" w:rsidRPr="00BD1953" w:rsidRDefault="00122E2B" w:rsidP="00122E2B">
      <w:pPr>
        <w:pStyle w:val="HChGR"/>
      </w:pPr>
      <w:r>
        <w:tab/>
        <w:t>IX.</w:t>
      </w:r>
      <w:r>
        <w:tab/>
        <w:t>Замечание «29»</w:t>
      </w:r>
    </w:p>
    <w:p w:rsidR="00BD1953" w:rsidRPr="00BD1953" w:rsidRDefault="00BD1953" w:rsidP="00BD1953">
      <w:pPr>
        <w:pStyle w:val="SingleTxtGR"/>
      </w:pPr>
      <w:r w:rsidRPr="00BD1953">
        <w:t>48.</w:t>
      </w:r>
      <w:r w:rsidRPr="00BD1953">
        <w:tab/>
        <w:t xml:space="preserve">В колонке 20 таблицы C указано замечание </w:t>
      </w:r>
      <w:r>
        <w:t>«</w:t>
      </w:r>
      <w:r w:rsidRPr="00BD1953">
        <w:t>29</w:t>
      </w:r>
      <w:r>
        <w:t>»</w:t>
      </w:r>
      <w:r w:rsidRPr="00BD1953">
        <w:t xml:space="preserve"> для определенных веществ, которые отвечают следующим требованиям:</w:t>
      </w:r>
    </w:p>
    <w:p w:rsidR="00BD1953" w:rsidRPr="00BD1953" w:rsidRDefault="00BD1953" w:rsidP="00BD1953">
      <w:pPr>
        <w:pStyle w:val="SingleTxtGR"/>
        <w:rPr>
          <w:i/>
          <w:iCs/>
        </w:rPr>
      </w:pPr>
      <w:r w:rsidRPr="00BD1953">
        <w:rPr>
          <w:i/>
          <w:iCs/>
        </w:rPr>
        <w:t>Замечание 29:</w:t>
      </w:r>
      <w:r w:rsidRPr="00BD1953">
        <w:rPr>
          <w:i/>
          <w:iCs/>
        </w:rPr>
        <w:tab/>
        <w:t>Замечание 29 должно указываться в колонке 20 для веществ, для которых в колонке 2 приведены сведения о давлении паров или температуре кипения.</w:t>
      </w:r>
    </w:p>
    <w:p w:rsidR="00BD1953" w:rsidRPr="00BD1953" w:rsidRDefault="00BD1953" w:rsidP="00BD1953">
      <w:pPr>
        <w:pStyle w:val="SingleTxtGR"/>
      </w:pPr>
      <w:r w:rsidRPr="00BD1953">
        <w:t>49.</w:t>
      </w:r>
      <w:r w:rsidRPr="00BD1953">
        <w:tab/>
        <w:t xml:space="preserve">Бельгия отмечает, что замечание </w:t>
      </w:r>
      <w:r>
        <w:t>«</w:t>
      </w:r>
      <w:r w:rsidRPr="00BD1953">
        <w:t>29</w:t>
      </w:r>
      <w:r>
        <w:t>»</w:t>
      </w:r>
      <w:r w:rsidRPr="00BD1953">
        <w:t xml:space="preserve"> указано в колонке 20 таблицы C для вещества под № ООН 1992:</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6"/>
        <w:gridCol w:w="1442"/>
        <w:gridCol w:w="308"/>
        <w:gridCol w:w="434"/>
        <w:gridCol w:w="378"/>
        <w:gridCol w:w="1218"/>
        <w:gridCol w:w="294"/>
        <w:gridCol w:w="322"/>
        <w:gridCol w:w="294"/>
        <w:gridCol w:w="266"/>
        <w:gridCol w:w="307"/>
        <w:gridCol w:w="308"/>
        <w:gridCol w:w="210"/>
        <w:gridCol w:w="294"/>
        <w:gridCol w:w="392"/>
        <w:gridCol w:w="361"/>
        <w:gridCol w:w="409"/>
        <w:gridCol w:w="308"/>
        <w:gridCol w:w="714"/>
        <w:gridCol w:w="252"/>
        <w:gridCol w:w="658"/>
      </w:tblGrid>
      <w:tr w:rsidR="00990E7B" w:rsidRPr="00122E2B" w:rsidTr="00BB51E2">
        <w:trPr>
          <w:trHeight w:val="796"/>
        </w:trPr>
        <w:tc>
          <w:tcPr>
            <w:tcW w:w="476"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1992</w:t>
            </w:r>
          </w:p>
        </w:tc>
        <w:tc>
          <w:tcPr>
            <w:tcW w:w="1442" w:type="dxa"/>
          </w:tcPr>
          <w:p w:rsidR="00BD1953" w:rsidRPr="00122E2B" w:rsidRDefault="00BD1953" w:rsidP="00122E2B">
            <w:pPr>
              <w:pStyle w:val="SingleTxtGR"/>
              <w:spacing w:before="60" w:after="60" w:line="220" w:lineRule="exact"/>
              <w:ind w:left="28" w:right="28"/>
              <w:jc w:val="left"/>
              <w:rPr>
                <w:sz w:val="16"/>
                <w:szCs w:val="16"/>
              </w:rPr>
            </w:pPr>
            <w:r w:rsidRPr="00122E2B">
              <w:rPr>
                <w:sz w:val="16"/>
                <w:szCs w:val="16"/>
              </w:rPr>
              <w:t>ЛЕГКОВОСПЛА</w:t>
            </w:r>
            <w:r w:rsidR="00990E7B">
              <w:rPr>
                <w:sz w:val="16"/>
                <w:szCs w:val="16"/>
              </w:rPr>
              <w:t>-</w:t>
            </w:r>
            <w:r w:rsidRPr="00122E2B">
              <w:rPr>
                <w:sz w:val="16"/>
                <w:szCs w:val="16"/>
              </w:rPr>
              <w:t>МЕНЯЮЩАЯСЯ ЖИДКОСТЬ ТОКСИЧНАЯ, Н.У.К.</w:t>
            </w:r>
          </w:p>
        </w:tc>
        <w:tc>
          <w:tcPr>
            <w:tcW w:w="308"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3</w:t>
            </w:r>
          </w:p>
        </w:tc>
        <w:tc>
          <w:tcPr>
            <w:tcW w:w="434"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FT1</w:t>
            </w:r>
          </w:p>
        </w:tc>
        <w:tc>
          <w:tcPr>
            <w:tcW w:w="378"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I</w:t>
            </w:r>
          </w:p>
        </w:tc>
        <w:tc>
          <w:tcPr>
            <w:tcW w:w="1218"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US"/>
              </w:rPr>
              <w:t>3+6.1+(N1, N2, N3, CMR, F</w:t>
            </w:r>
            <w:r w:rsidRPr="00122E2B">
              <w:rPr>
                <w:sz w:val="16"/>
                <w:szCs w:val="16"/>
                <w:lang w:val="en-US"/>
              </w:rPr>
              <w:br/>
            </w:r>
            <w:r w:rsidRPr="00122E2B">
              <w:rPr>
                <w:sz w:val="16"/>
                <w:szCs w:val="16"/>
                <w:lang w:val="en-GB"/>
              </w:rPr>
              <w:t>или</w:t>
            </w:r>
            <w:r w:rsidRPr="00122E2B">
              <w:rPr>
                <w:sz w:val="16"/>
                <w:szCs w:val="16"/>
                <w:lang w:val="en-US"/>
              </w:rPr>
              <w:t xml:space="preserve"> S)</w:t>
            </w:r>
          </w:p>
        </w:tc>
        <w:tc>
          <w:tcPr>
            <w:tcW w:w="294"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C</w:t>
            </w:r>
          </w:p>
        </w:tc>
        <w:tc>
          <w:tcPr>
            <w:tcW w:w="322"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1</w:t>
            </w:r>
          </w:p>
        </w:tc>
        <w:tc>
          <w:tcPr>
            <w:tcW w:w="294"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1</w:t>
            </w:r>
          </w:p>
        </w:tc>
        <w:tc>
          <w:tcPr>
            <w:tcW w:w="266"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w:t>
            </w:r>
          </w:p>
        </w:tc>
        <w:tc>
          <w:tcPr>
            <w:tcW w:w="307"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w:t>
            </w:r>
          </w:p>
        </w:tc>
        <w:tc>
          <w:tcPr>
            <w:tcW w:w="308"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95</w:t>
            </w:r>
          </w:p>
        </w:tc>
        <w:tc>
          <w:tcPr>
            <w:tcW w:w="210" w:type="dxa"/>
          </w:tcPr>
          <w:p w:rsidR="00BD1953" w:rsidRPr="00122E2B" w:rsidRDefault="00BD1953" w:rsidP="00122E2B">
            <w:pPr>
              <w:pStyle w:val="SingleTxtGR"/>
              <w:spacing w:before="60" w:after="60" w:line="220" w:lineRule="exact"/>
              <w:ind w:left="28" w:right="28"/>
              <w:jc w:val="center"/>
              <w:rPr>
                <w:sz w:val="16"/>
                <w:szCs w:val="16"/>
                <w:lang w:val="en-GB"/>
              </w:rPr>
            </w:pPr>
          </w:p>
        </w:tc>
        <w:tc>
          <w:tcPr>
            <w:tcW w:w="294"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1</w:t>
            </w:r>
          </w:p>
        </w:tc>
        <w:tc>
          <w:tcPr>
            <w:tcW w:w="392"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нет</w:t>
            </w:r>
          </w:p>
        </w:tc>
        <w:tc>
          <w:tcPr>
            <w:tcW w:w="361"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T4</w:t>
            </w:r>
            <w:r w:rsidRPr="00122E2B">
              <w:rPr>
                <w:sz w:val="16"/>
                <w:szCs w:val="16"/>
                <w:vertAlign w:val="superscript"/>
                <w:lang w:val="en-GB"/>
              </w:rPr>
              <w:t>3)</w:t>
            </w:r>
          </w:p>
        </w:tc>
        <w:tc>
          <w:tcPr>
            <w:tcW w:w="409"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II B</w:t>
            </w:r>
            <w:r w:rsidRPr="00122E2B">
              <w:rPr>
                <w:sz w:val="16"/>
                <w:szCs w:val="16"/>
                <w:vertAlign w:val="superscript"/>
                <w:lang w:val="en-GB"/>
              </w:rPr>
              <w:t>4)</w:t>
            </w:r>
          </w:p>
        </w:tc>
        <w:tc>
          <w:tcPr>
            <w:tcW w:w="308"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да</w:t>
            </w:r>
          </w:p>
        </w:tc>
        <w:tc>
          <w:tcPr>
            <w:tcW w:w="714" w:type="dxa"/>
          </w:tcPr>
          <w:p w:rsidR="00BD1953" w:rsidRPr="00122E2B" w:rsidRDefault="00BD1953" w:rsidP="00122E2B">
            <w:pPr>
              <w:pStyle w:val="SingleTxtGR"/>
              <w:spacing w:before="60" w:after="60" w:line="220" w:lineRule="exact"/>
              <w:ind w:left="28" w:right="28"/>
              <w:jc w:val="center"/>
              <w:rPr>
                <w:sz w:val="16"/>
                <w:szCs w:val="16"/>
                <w:lang w:val="fr-CH"/>
              </w:rPr>
            </w:pPr>
            <w:r w:rsidRPr="00B54CCA">
              <w:rPr>
                <w:sz w:val="16"/>
                <w:szCs w:val="16"/>
                <w:lang w:val="fr-CH"/>
              </w:rPr>
              <w:t>PP, EP, EX, TOX, A</w:t>
            </w:r>
          </w:p>
        </w:tc>
        <w:tc>
          <w:tcPr>
            <w:tcW w:w="252"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2</w:t>
            </w:r>
          </w:p>
        </w:tc>
        <w:tc>
          <w:tcPr>
            <w:tcW w:w="658"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27; 29</w:t>
            </w:r>
            <w:r w:rsidRPr="00122E2B">
              <w:rPr>
                <w:sz w:val="16"/>
                <w:szCs w:val="16"/>
                <w:lang w:val="en-GB"/>
              </w:rPr>
              <w:br/>
              <w:t>*см. 3.2.3.3</w:t>
            </w:r>
          </w:p>
        </w:tc>
      </w:tr>
      <w:tr w:rsidR="00990E7B" w:rsidRPr="00990E7B" w:rsidTr="00BB51E2">
        <w:trPr>
          <w:trHeight w:val="796"/>
        </w:trPr>
        <w:tc>
          <w:tcPr>
            <w:tcW w:w="476"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1992</w:t>
            </w:r>
          </w:p>
        </w:tc>
        <w:tc>
          <w:tcPr>
            <w:tcW w:w="1442" w:type="dxa"/>
          </w:tcPr>
          <w:p w:rsidR="00BD1953" w:rsidRPr="00122E2B" w:rsidRDefault="00BD1953" w:rsidP="00122E2B">
            <w:pPr>
              <w:pStyle w:val="SingleTxtGR"/>
              <w:spacing w:before="60" w:after="60" w:line="220" w:lineRule="exact"/>
              <w:ind w:left="28" w:right="28"/>
              <w:jc w:val="left"/>
              <w:rPr>
                <w:sz w:val="16"/>
                <w:szCs w:val="16"/>
              </w:rPr>
            </w:pPr>
            <w:r w:rsidRPr="00122E2B">
              <w:rPr>
                <w:sz w:val="16"/>
                <w:szCs w:val="16"/>
              </w:rPr>
              <w:t>ЛЕГКОВОСПЛА</w:t>
            </w:r>
            <w:r w:rsidR="00990E7B">
              <w:rPr>
                <w:sz w:val="16"/>
                <w:szCs w:val="16"/>
              </w:rPr>
              <w:t>-МЕНЯЮЩАЯСЯ ЖИДКОСТЬ</w:t>
            </w:r>
            <w:r w:rsidR="00990E7B">
              <w:rPr>
                <w:sz w:val="16"/>
                <w:szCs w:val="16"/>
              </w:rPr>
              <w:br/>
              <w:t>Т</w:t>
            </w:r>
            <w:r w:rsidRPr="00122E2B">
              <w:rPr>
                <w:sz w:val="16"/>
                <w:szCs w:val="16"/>
              </w:rPr>
              <w:t>ОКСИЧНАЯ, Н.У.К.</w:t>
            </w:r>
          </w:p>
        </w:tc>
        <w:tc>
          <w:tcPr>
            <w:tcW w:w="308"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3</w:t>
            </w:r>
          </w:p>
        </w:tc>
        <w:tc>
          <w:tcPr>
            <w:tcW w:w="434"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FT1</w:t>
            </w:r>
          </w:p>
        </w:tc>
        <w:tc>
          <w:tcPr>
            <w:tcW w:w="378"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I</w:t>
            </w:r>
          </w:p>
        </w:tc>
        <w:tc>
          <w:tcPr>
            <w:tcW w:w="1218" w:type="dxa"/>
          </w:tcPr>
          <w:p w:rsidR="00BD1953" w:rsidRPr="00CF7FFB" w:rsidRDefault="00BD1953" w:rsidP="00122E2B">
            <w:pPr>
              <w:pStyle w:val="SingleTxtGR"/>
              <w:spacing w:before="60" w:after="60" w:line="220" w:lineRule="exact"/>
              <w:ind w:left="28" w:right="28"/>
              <w:jc w:val="center"/>
              <w:rPr>
                <w:sz w:val="16"/>
                <w:szCs w:val="16"/>
                <w:lang w:val="en-US"/>
              </w:rPr>
            </w:pPr>
            <w:r w:rsidRPr="00CF7FFB">
              <w:rPr>
                <w:sz w:val="16"/>
                <w:szCs w:val="16"/>
                <w:lang w:val="en-US"/>
              </w:rPr>
              <w:t>3+6.1+</w:t>
            </w:r>
            <w:r w:rsidRPr="00CF7FFB">
              <w:rPr>
                <w:sz w:val="16"/>
                <w:szCs w:val="16"/>
                <w:lang w:val="en-US"/>
              </w:rPr>
              <w:br/>
              <w:t>(</w:t>
            </w:r>
            <w:r w:rsidRPr="00122E2B">
              <w:rPr>
                <w:sz w:val="16"/>
                <w:szCs w:val="16"/>
                <w:lang w:val="en-US"/>
              </w:rPr>
              <w:t>N</w:t>
            </w:r>
            <w:r w:rsidRPr="00CF7FFB">
              <w:rPr>
                <w:sz w:val="16"/>
                <w:szCs w:val="16"/>
                <w:lang w:val="en-US"/>
              </w:rPr>
              <w:t xml:space="preserve">1, </w:t>
            </w:r>
            <w:r w:rsidRPr="00122E2B">
              <w:rPr>
                <w:sz w:val="16"/>
                <w:szCs w:val="16"/>
                <w:lang w:val="en-US"/>
              </w:rPr>
              <w:t>N</w:t>
            </w:r>
            <w:r w:rsidRPr="00CF7FFB">
              <w:rPr>
                <w:sz w:val="16"/>
                <w:szCs w:val="16"/>
                <w:lang w:val="en-US"/>
              </w:rPr>
              <w:t xml:space="preserve">2, </w:t>
            </w:r>
            <w:r w:rsidRPr="00122E2B">
              <w:rPr>
                <w:sz w:val="16"/>
                <w:szCs w:val="16"/>
                <w:lang w:val="en-US"/>
              </w:rPr>
              <w:t>N</w:t>
            </w:r>
            <w:r w:rsidRPr="00CF7FFB">
              <w:rPr>
                <w:sz w:val="16"/>
                <w:szCs w:val="16"/>
                <w:lang w:val="en-US"/>
              </w:rPr>
              <w:t xml:space="preserve">3, </w:t>
            </w:r>
            <w:r w:rsidRPr="00122E2B">
              <w:rPr>
                <w:sz w:val="16"/>
                <w:szCs w:val="16"/>
                <w:lang w:val="en-US"/>
              </w:rPr>
              <w:t>CMR</w:t>
            </w:r>
            <w:r w:rsidRPr="00CF7FFB">
              <w:rPr>
                <w:sz w:val="16"/>
                <w:szCs w:val="16"/>
                <w:lang w:val="en-US"/>
              </w:rPr>
              <w:t xml:space="preserve">, </w:t>
            </w:r>
            <w:r w:rsidRPr="00122E2B">
              <w:rPr>
                <w:sz w:val="16"/>
                <w:szCs w:val="16"/>
                <w:lang w:val="en-US"/>
              </w:rPr>
              <w:t>F</w:t>
            </w:r>
            <w:r w:rsidRPr="00CF7FFB">
              <w:rPr>
                <w:sz w:val="16"/>
                <w:szCs w:val="16"/>
                <w:lang w:val="en-US"/>
              </w:rPr>
              <w:t xml:space="preserve"> </w:t>
            </w:r>
            <w:r w:rsidRPr="00122E2B">
              <w:rPr>
                <w:sz w:val="16"/>
                <w:szCs w:val="16"/>
              </w:rPr>
              <w:t>или</w:t>
            </w:r>
            <w:r w:rsidRPr="00122E2B">
              <w:rPr>
                <w:sz w:val="16"/>
                <w:szCs w:val="16"/>
                <w:lang w:val="en-US"/>
              </w:rPr>
              <w:t> S</w:t>
            </w:r>
            <w:r w:rsidRPr="00CF7FFB">
              <w:rPr>
                <w:sz w:val="16"/>
                <w:szCs w:val="16"/>
                <w:lang w:val="en-US"/>
              </w:rPr>
              <w:t>)</w:t>
            </w:r>
          </w:p>
        </w:tc>
        <w:tc>
          <w:tcPr>
            <w:tcW w:w="294"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C</w:t>
            </w:r>
          </w:p>
        </w:tc>
        <w:tc>
          <w:tcPr>
            <w:tcW w:w="322"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2</w:t>
            </w:r>
          </w:p>
        </w:tc>
        <w:tc>
          <w:tcPr>
            <w:tcW w:w="294"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2</w:t>
            </w:r>
          </w:p>
        </w:tc>
        <w:tc>
          <w:tcPr>
            <w:tcW w:w="266"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w:t>
            </w:r>
          </w:p>
        </w:tc>
        <w:tc>
          <w:tcPr>
            <w:tcW w:w="307"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w:t>
            </w:r>
          </w:p>
        </w:tc>
        <w:tc>
          <w:tcPr>
            <w:tcW w:w="308"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95</w:t>
            </w:r>
          </w:p>
        </w:tc>
        <w:tc>
          <w:tcPr>
            <w:tcW w:w="210" w:type="dxa"/>
          </w:tcPr>
          <w:p w:rsidR="00BD1953" w:rsidRPr="00122E2B" w:rsidRDefault="00BD1953" w:rsidP="00122E2B">
            <w:pPr>
              <w:pStyle w:val="SingleTxtGR"/>
              <w:spacing w:before="60" w:after="60" w:line="220" w:lineRule="exact"/>
              <w:ind w:left="28" w:right="28"/>
              <w:jc w:val="center"/>
              <w:rPr>
                <w:sz w:val="16"/>
                <w:szCs w:val="16"/>
              </w:rPr>
            </w:pPr>
          </w:p>
        </w:tc>
        <w:tc>
          <w:tcPr>
            <w:tcW w:w="294"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1</w:t>
            </w:r>
          </w:p>
        </w:tc>
        <w:tc>
          <w:tcPr>
            <w:tcW w:w="392"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нет</w:t>
            </w:r>
          </w:p>
        </w:tc>
        <w:tc>
          <w:tcPr>
            <w:tcW w:w="361"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T4</w:t>
            </w:r>
            <w:r w:rsidRPr="00122E2B">
              <w:rPr>
                <w:sz w:val="16"/>
                <w:szCs w:val="16"/>
                <w:vertAlign w:val="superscript"/>
              </w:rPr>
              <w:t>3)</w:t>
            </w:r>
          </w:p>
        </w:tc>
        <w:tc>
          <w:tcPr>
            <w:tcW w:w="409"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II B</w:t>
            </w:r>
            <w:r w:rsidRPr="00122E2B">
              <w:rPr>
                <w:sz w:val="16"/>
                <w:szCs w:val="16"/>
                <w:vertAlign w:val="superscript"/>
              </w:rPr>
              <w:t>4)</w:t>
            </w:r>
          </w:p>
        </w:tc>
        <w:tc>
          <w:tcPr>
            <w:tcW w:w="308"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да</w:t>
            </w:r>
          </w:p>
        </w:tc>
        <w:tc>
          <w:tcPr>
            <w:tcW w:w="714"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lang w:val="fr-FR"/>
              </w:rPr>
              <w:t>PP</w:t>
            </w:r>
            <w:r w:rsidRPr="00990E7B">
              <w:rPr>
                <w:sz w:val="16"/>
                <w:szCs w:val="16"/>
              </w:rPr>
              <w:t xml:space="preserve">, </w:t>
            </w:r>
            <w:r w:rsidRPr="00122E2B">
              <w:rPr>
                <w:sz w:val="16"/>
                <w:szCs w:val="16"/>
                <w:lang w:val="fr-FR"/>
              </w:rPr>
              <w:t>EP</w:t>
            </w:r>
            <w:r w:rsidRPr="00990E7B">
              <w:rPr>
                <w:sz w:val="16"/>
                <w:szCs w:val="16"/>
              </w:rPr>
              <w:t xml:space="preserve">, </w:t>
            </w:r>
            <w:r w:rsidRPr="00122E2B">
              <w:rPr>
                <w:sz w:val="16"/>
                <w:szCs w:val="16"/>
                <w:lang w:val="fr-FR"/>
              </w:rPr>
              <w:t>EX</w:t>
            </w:r>
            <w:r w:rsidRPr="00990E7B">
              <w:rPr>
                <w:sz w:val="16"/>
                <w:szCs w:val="16"/>
              </w:rPr>
              <w:t xml:space="preserve">, </w:t>
            </w:r>
            <w:r w:rsidRPr="00122E2B">
              <w:rPr>
                <w:sz w:val="16"/>
                <w:szCs w:val="16"/>
                <w:lang w:val="fr-FR"/>
              </w:rPr>
              <w:t>TOX</w:t>
            </w:r>
            <w:r w:rsidRPr="00990E7B">
              <w:rPr>
                <w:sz w:val="16"/>
                <w:szCs w:val="16"/>
              </w:rPr>
              <w:t xml:space="preserve">, </w:t>
            </w:r>
            <w:r w:rsidRPr="00122E2B">
              <w:rPr>
                <w:sz w:val="16"/>
                <w:szCs w:val="16"/>
                <w:lang w:val="fr-FR"/>
              </w:rPr>
              <w:t>A</w:t>
            </w:r>
          </w:p>
        </w:tc>
        <w:tc>
          <w:tcPr>
            <w:tcW w:w="252"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2</w:t>
            </w:r>
          </w:p>
        </w:tc>
        <w:tc>
          <w:tcPr>
            <w:tcW w:w="658" w:type="dxa"/>
          </w:tcPr>
          <w:p w:rsidR="00BD1953" w:rsidRPr="00990E7B" w:rsidRDefault="00BD1953" w:rsidP="00122E2B">
            <w:pPr>
              <w:pStyle w:val="SingleTxtGR"/>
              <w:spacing w:before="60" w:after="60" w:line="220" w:lineRule="exact"/>
              <w:ind w:left="28" w:right="28"/>
              <w:jc w:val="center"/>
              <w:rPr>
                <w:sz w:val="16"/>
                <w:szCs w:val="16"/>
              </w:rPr>
            </w:pPr>
            <w:r w:rsidRPr="00990E7B">
              <w:rPr>
                <w:sz w:val="16"/>
                <w:szCs w:val="16"/>
              </w:rPr>
              <w:t>27; 29</w:t>
            </w:r>
            <w:r w:rsidRPr="00990E7B">
              <w:rPr>
                <w:sz w:val="16"/>
                <w:szCs w:val="16"/>
              </w:rPr>
              <w:br/>
              <w:t>*см. 3.2.3.3</w:t>
            </w:r>
          </w:p>
        </w:tc>
      </w:tr>
      <w:tr w:rsidR="00990E7B" w:rsidRPr="00122E2B" w:rsidTr="00BB51E2">
        <w:trPr>
          <w:trHeight w:val="796"/>
        </w:trPr>
        <w:tc>
          <w:tcPr>
            <w:tcW w:w="476" w:type="dxa"/>
          </w:tcPr>
          <w:p w:rsidR="00BD1953" w:rsidRPr="00990E7B" w:rsidRDefault="00BD1953" w:rsidP="00122E2B">
            <w:pPr>
              <w:pStyle w:val="SingleTxtGR"/>
              <w:spacing w:before="60" w:after="60" w:line="220" w:lineRule="exact"/>
              <w:ind w:left="28" w:right="28"/>
              <w:jc w:val="center"/>
              <w:rPr>
                <w:sz w:val="16"/>
                <w:szCs w:val="16"/>
              </w:rPr>
            </w:pPr>
            <w:r w:rsidRPr="00990E7B">
              <w:rPr>
                <w:sz w:val="16"/>
                <w:szCs w:val="16"/>
              </w:rPr>
              <w:t>1992</w:t>
            </w:r>
          </w:p>
        </w:tc>
        <w:tc>
          <w:tcPr>
            <w:tcW w:w="1442" w:type="dxa"/>
          </w:tcPr>
          <w:p w:rsidR="00BD1953" w:rsidRPr="00122E2B" w:rsidRDefault="00BD1953" w:rsidP="00122E2B">
            <w:pPr>
              <w:pStyle w:val="SingleTxtGR"/>
              <w:spacing w:before="60" w:after="60" w:line="220" w:lineRule="exact"/>
              <w:ind w:left="28" w:right="28"/>
              <w:jc w:val="left"/>
              <w:rPr>
                <w:sz w:val="16"/>
                <w:szCs w:val="16"/>
              </w:rPr>
            </w:pPr>
            <w:r w:rsidRPr="00122E2B">
              <w:rPr>
                <w:sz w:val="16"/>
                <w:szCs w:val="16"/>
              </w:rPr>
              <w:t>ЛЕГКОВОСПЛА</w:t>
            </w:r>
            <w:r w:rsidR="00990E7B">
              <w:rPr>
                <w:sz w:val="16"/>
                <w:szCs w:val="16"/>
              </w:rPr>
              <w:t>-</w:t>
            </w:r>
            <w:r w:rsidRPr="00122E2B">
              <w:rPr>
                <w:sz w:val="16"/>
                <w:szCs w:val="16"/>
              </w:rPr>
              <w:t>МЕНЯЮЩАЯСЯ ЖИДКОСТЬ ТОКСИЧНАЯ, Н.У.К.</w:t>
            </w:r>
          </w:p>
        </w:tc>
        <w:tc>
          <w:tcPr>
            <w:tcW w:w="308"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3</w:t>
            </w:r>
          </w:p>
        </w:tc>
        <w:tc>
          <w:tcPr>
            <w:tcW w:w="434"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FT1</w:t>
            </w:r>
          </w:p>
        </w:tc>
        <w:tc>
          <w:tcPr>
            <w:tcW w:w="378"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II</w:t>
            </w:r>
          </w:p>
        </w:tc>
        <w:tc>
          <w:tcPr>
            <w:tcW w:w="1218" w:type="dxa"/>
          </w:tcPr>
          <w:p w:rsidR="00BD1953" w:rsidRPr="00122E2B" w:rsidRDefault="00BD1953" w:rsidP="00122E2B">
            <w:pPr>
              <w:pStyle w:val="SingleTxtGR"/>
              <w:spacing w:before="60" w:after="60" w:line="220" w:lineRule="exact"/>
              <w:ind w:left="28" w:right="28"/>
              <w:jc w:val="center"/>
              <w:rPr>
                <w:sz w:val="16"/>
                <w:szCs w:val="16"/>
                <w:lang w:val="en-US"/>
              </w:rPr>
            </w:pPr>
            <w:r w:rsidRPr="00122E2B">
              <w:rPr>
                <w:sz w:val="16"/>
                <w:szCs w:val="16"/>
                <w:lang w:val="en-US"/>
              </w:rPr>
              <w:t>3+6.1+</w:t>
            </w:r>
            <w:r w:rsidRPr="00122E2B">
              <w:rPr>
                <w:sz w:val="16"/>
                <w:szCs w:val="16"/>
                <w:lang w:val="en-US"/>
              </w:rPr>
              <w:br/>
              <w:t xml:space="preserve">(N1, N2, N3, CMR, F </w:t>
            </w:r>
            <w:r w:rsidRPr="00122E2B">
              <w:rPr>
                <w:sz w:val="16"/>
                <w:szCs w:val="16"/>
                <w:lang w:val="en-GB"/>
              </w:rPr>
              <w:t>или</w:t>
            </w:r>
            <w:r w:rsidRPr="00122E2B">
              <w:rPr>
                <w:sz w:val="16"/>
                <w:szCs w:val="16"/>
                <w:lang w:val="en-US"/>
              </w:rPr>
              <w:t> S)</w:t>
            </w:r>
          </w:p>
        </w:tc>
        <w:tc>
          <w:tcPr>
            <w:tcW w:w="294"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C</w:t>
            </w:r>
          </w:p>
        </w:tc>
        <w:tc>
          <w:tcPr>
            <w:tcW w:w="322"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2</w:t>
            </w:r>
          </w:p>
        </w:tc>
        <w:tc>
          <w:tcPr>
            <w:tcW w:w="294"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2</w:t>
            </w:r>
          </w:p>
        </w:tc>
        <w:tc>
          <w:tcPr>
            <w:tcW w:w="266"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w:t>
            </w:r>
          </w:p>
        </w:tc>
        <w:tc>
          <w:tcPr>
            <w:tcW w:w="307"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w:t>
            </w:r>
          </w:p>
        </w:tc>
        <w:tc>
          <w:tcPr>
            <w:tcW w:w="308"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95</w:t>
            </w:r>
          </w:p>
        </w:tc>
        <w:tc>
          <w:tcPr>
            <w:tcW w:w="210" w:type="dxa"/>
          </w:tcPr>
          <w:p w:rsidR="00BD1953" w:rsidRPr="00122E2B" w:rsidRDefault="00BD1953" w:rsidP="00122E2B">
            <w:pPr>
              <w:pStyle w:val="SingleTxtGR"/>
              <w:spacing w:before="60" w:after="60" w:line="220" w:lineRule="exact"/>
              <w:ind w:left="28" w:right="28"/>
              <w:jc w:val="center"/>
              <w:rPr>
                <w:sz w:val="16"/>
                <w:szCs w:val="16"/>
                <w:lang w:val="en-GB"/>
              </w:rPr>
            </w:pPr>
          </w:p>
        </w:tc>
        <w:tc>
          <w:tcPr>
            <w:tcW w:w="294"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2</w:t>
            </w:r>
          </w:p>
        </w:tc>
        <w:tc>
          <w:tcPr>
            <w:tcW w:w="392"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нет</w:t>
            </w:r>
          </w:p>
        </w:tc>
        <w:tc>
          <w:tcPr>
            <w:tcW w:w="361" w:type="dxa"/>
          </w:tcPr>
          <w:p w:rsidR="00BD1953" w:rsidRPr="00122E2B" w:rsidRDefault="00BD1953" w:rsidP="00122E2B">
            <w:pPr>
              <w:pStyle w:val="SingleTxtGR"/>
              <w:spacing w:before="60" w:after="60" w:line="220" w:lineRule="exact"/>
              <w:ind w:left="28" w:right="28"/>
              <w:jc w:val="center"/>
              <w:rPr>
                <w:sz w:val="16"/>
                <w:szCs w:val="16"/>
                <w:vertAlign w:val="superscript"/>
                <w:lang w:val="en-GB"/>
              </w:rPr>
            </w:pPr>
            <w:r w:rsidRPr="00122E2B">
              <w:rPr>
                <w:sz w:val="16"/>
                <w:szCs w:val="16"/>
                <w:lang w:val="en-GB"/>
              </w:rPr>
              <w:t>T4</w:t>
            </w:r>
            <w:r w:rsidRPr="00122E2B">
              <w:rPr>
                <w:sz w:val="16"/>
                <w:szCs w:val="16"/>
                <w:vertAlign w:val="superscript"/>
                <w:lang w:val="en-GB"/>
              </w:rPr>
              <w:t>3)</w:t>
            </w:r>
          </w:p>
        </w:tc>
        <w:tc>
          <w:tcPr>
            <w:tcW w:w="409" w:type="dxa"/>
          </w:tcPr>
          <w:p w:rsidR="00BD1953" w:rsidRPr="00122E2B" w:rsidRDefault="00BD1953" w:rsidP="00122E2B">
            <w:pPr>
              <w:pStyle w:val="SingleTxtGR"/>
              <w:spacing w:before="60" w:after="60" w:line="220" w:lineRule="exact"/>
              <w:ind w:left="28" w:right="28"/>
              <w:jc w:val="center"/>
              <w:rPr>
                <w:sz w:val="16"/>
                <w:szCs w:val="16"/>
                <w:vertAlign w:val="superscript"/>
                <w:lang w:val="en-GB"/>
              </w:rPr>
            </w:pPr>
            <w:r w:rsidRPr="00122E2B">
              <w:rPr>
                <w:sz w:val="16"/>
                <w:szCs w:val="16"/>
                <w:lang w:val="en-GB"/>
              </w:rPr>
              <w:t>II B</w:t>
            </w:r>
            <w:r w:rsidRPr="00122E2B">
              <w:rPr>
                <w:sz w:val="16"/>
                <w:szCs w:val="16"/>
                <w:vertAlign w:val="superscript"/>
                <w:lang w:val="en-GB"/>
              </w:rPr>
              <w:t>4)</w:t>
            </w:r>
          </w:p>
        </w:tc>
        <w:tc>
          <w:tcPr>
            <w:tcW w:w="308"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да</w:t>
            </w:r>
          </w:p>
        </w:tc>
        <w:tc>
          <w:tcPr>
            <w:tcW w:w="714" w:type="dxa"/>
          </w:tcPr>
          <w:p w:rsidR="00BD1953" w:rsidRPr="00122E2B" w:rsidRDefault="00BD1953" w:rsidP="00122E2B">
            <w:pPr>
              <w:pStyle w:val="SingleTxtGR"/>
              <w:spacing w:before="60" w:after="60" w:line="220" w:lineRule="exact"/>
              <w:ind w:left="28" w:right="28"/>
              <w:jc w:val="center"/>
              <w:rPr>
                <w:sz w:val="16"/>
                <w:szCs w:val="16"/>
                <w:lang w:val="fr-FR"/>
              </w:rPr>
            </w:pPr>
            <w:r w:rsidRPr="00122E2B">
              <w:rPr>
                <w:sz w:val="16"/>
                <w:szCs w:val="16"/>
                <w:lang w:val="fr-FR"/>
              </w:rPr>
              <w:t>PP, EP, EX, TOX, A</w:t>
            </w:r>
          </w:p>
        </w:tc>
        <w:tc>
          <w:tcPr>
            <w:tcW w:w="252"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2</w:t>
            </w:r>
          </w:p>
        </w:tc>
        <w:tc>
          <w:tcPr>
            <w:tcW w:w="658"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27; 29</w:t>
            </w:r>
            <w:r w:rsidRPr="00122E2B">
              <w:rPr>
                <w:sz w:val="16"/>
                <w:szCs w:val="16"/>
                <w:lang w:val="en-GB"/>
              </w:rPr>
              <w:br/>
              <w:t>*см. 3.2.3.3</w:t>
            </w:r>
          </w:p>
        </w:tc>
      </w:tr>
    </w:tbl>
    <w:p w:rsidR="00BD1953" w:rsidRPr="00BD1953" w:rsidRDefault="00BD1953" w:rsidP="00122E2B">
      <w:pPr>
        <w:pStyle w:val="SingleTxtGR"/>
        <w:spacing w:before="120"/>
      </w:pPr>
      <w:r w:rsidRPr="00BD1953">
        <w:t>50.</w:t>
      </w:r>
      <w:r w:rsidRPr="00BD1953">
        <w:tab/>
        <w:t xml:space="preserve">Кроме того, Бельгия отмечает, что замечание </w:t>
      </w:r>
      <w:r>
        <w:t>«</w:t>
      </w:r>
      <w:r w:rsidRPr="00BD1953">
        <w:t>29</w:t>
      </w:r>
      <w:r>
        <w:t>»</w:t>
      </w:r>
      <w:r w:rsidRPr="00BD1953">
        <w:t xml:space="preserve"> не указано, например, для № ООН 1267. Бельгия задается вопросом, каким образом можно применять положения подраздела 3.2.3.3 ВОПОГ без данных по замечанию </w:t>
      </w:r>
      <w:r>
        <w:t>«</w:t>
      </w:r>
      <w:r w:rsidRPr="00BD1953">
        <w:t>29</w:t>
      </w:r>
      <w:r>
        <w:t>»</w:t>
      </w:r>
      <w:r w:rsidRPr="00BD1953">
        <w:t>. И как при этом можно классифицировать вещество, а также заполнить перечень обязательных проверок и таблицу А? Давление паров должно быть указано в транспортном документе, в противном случае груз не может быть отнесен к той или иной позиции и невозможно дать ответ на вопрос 1 перечня обязательных проверок.</w:t>
      </w:r>
    </w:p>
    <w:p w:rsidR="00BD1953" w:rsidRPr="00BD1953" w:rsidRDefault="00BD1953" w:rsidP="00BD1953">
      <w:pPr>
        <w:pStyle w:val="SingleTxtGR"/>
      </w:pPr>
      <w:r w:rsidRPr="00BD1953">
        <w:t>51.</w:t>
      </w:r>
      <w:r w:rsidRPr="00BD1953">
        <w:tab/>
        <w:t>Бельгия считает, что следует вновь ве</w:t>
      </w:r>
      <w:r w:rsidR="00CF7FFB">
        <w:t>рнуть это указание на замечание </w:t>
      </w:r>
      <w:r>
        <w:t>«</w:t>
      </w:r>
      <w:r w:rsidRPr="00BD1953">
        <w:t>29</w:t>
      </w:r>
      <w:r>
        <w:t>»</w:t>
      </w:r>
      <w:r w:rsidRPr="00BD1953">
        <w:t>. То же самое относится и к № О</w:t>
      </w:r>
      <w:r w:rsidR="00CF7FFB">
        <w:t>ОН 1268, № ООН 1863, № ООН 1993</w:t>
      </w:r>
      <w:r w:rsidR="00CF7FFB">
        <w:br/>
      </w:r>
      <w:r w:rsidRPr="00BD1953">
        <w:t>и № ООН 3295.</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6"/>
        <w:gridCol w:w="1606"/>
        <w:gridCol w:w="214"/>
        <w:gridCol w:w="294"/>
        <w:gridCol w:w="336"/>
        <w:gridCol w:w="1904"/>
        <w:gridCol w:w="210"/>
        <w:gridCol w:w="224"/>
        <w:gridCol w:w="238"/>
        <w:gridCol w:w="279"/>
        <w:gridCol w:w="266"/>
        <w:gridCol w:w="252"/>
        <w:gridCol w:w="224"/>
        <w:gridCol w:w="238"/>
        <w:gridCol w:w="336"/>
        <w:gridCol w:w="434"/>
        <w:gridCol w:w="532"/>
        <w:gridCol w:w="308"/>
        <w:gridCol w:w="364"/>
        <w:gridCol w:w="252"/>
        <w:gridCol w:w="658"/>
      </w:tblGrid>
      <w:tr w:rsidR="002A4C36" w:rsidRPr="00122E2B" w:rsidTr="00BB51E2">
        <w:trPr>
          <w:trHeight w:val="796"/>
        </w:trPr>
        <w:tc>
          <w:tcPr>
            <w:tcW w:w="476"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1267</w:t>
            </w:r>
          </w:p>
        </w:tc>
        <w:tc>
          <w:tcPr>
            <w:tcW w:w="1606" w:type="dxa"/>
          </w:tcPr>
          <w:p w:rsidR="00BD1953" w:rsidRPr="00122E2B" w:rsidRDefault="00BD1953" w:rsidP="00122E2B">
            <w:pPr>
              <w:pStyle w:val="SingleTxtGR"/>
              <w:spacing w:before="60" w:after="60" w:line="220" w:lineRule="exact"/>
              <w:ind w:left="28" w:right="28"/>
              <w:jc w:val="left"/>
              <w:rPr>
                <w:sz w:val="16"/>
                <w:szCs w:val="16"/>
                <w:lang w:val="en-GB"/>
              </w:rPr>
            </w:pPr>
            <w:r w:rsidRPr="00122E2B">
              <w:rPr>
                <w:sz w:val="16"/>
                <w:szCs w:val="16"/>
                <w:lang w:val="en-GB"/>
              </w:rPr>
              <w:t>НЕФТЬ СЫРАЯ</w:t>
            </w:r>
          </w:p>
        </w:tc>
        <w:tc>
          <w:tcPr>
            <w:tcW w:w="214"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3</w:t>
            </w:r>
          </w:p>
        </w:tc>
        <w:tc>
          <w:tcPr>
            <w:tcW w:w="294"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F1</w:t>
            </w:r>
          </w:p>
        </w:tc>
        <w:tc>
          <w:tcPr>
            <w:tcW w:w="336"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I</w:t>
            </w:r>
          </w:p>
        </w:tc>
        <w:tc>
          <w:tcPr>
            <w:tcW w:w="1904"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3+(N1, N2, N3, CMR, F)</w:t>
            </w:r>
          </w:p>
        </w:tc>
        <w:tc>
          <w:tcPr>
            <w:tcW w:w="210"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w:t>
            </w:r>
          </w:p>
        </w:tc>
        <w:tc>
          <w:tcPr>
            <w:tcW w:w="224"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w:t>
            </w:r>
          </w:p>
        </w:tc>
        <w:tc>
          <w:tcPr>
            <w:tcW w:w="238"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w:t>
            </w:r>
          </w:p>
        </w:tc>
        <w:tc>
          <w:tcPr>
            <w:tcW w:w="279"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w:t>
            </w:r>
          </w:p>
        </w:tc>
        <w:tc>
          <w:tcPr>
            <w:tcW w:w="266"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w:t>
            </w:r>
          </w:p>
        </w:tc>
        <w:tc>
          <w:tcPr>
            <w:tcW w:w="252"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w:t>
            </w:r>
          </w:p>
        </w:tc>
        <w:tc>
          <w:tcPr>
            <w:tcW w:w="224" w:type="dxa"/>
          </w:tcPr>
          <w:p w:rsidR="00BD1953" w:rsidRPr="00122E2B" w:rsidRDefault="00BD1953" w:rsidP="00122E2B">
            <w:pPr>
              <w:pStyle w:val="SingleTxtGR"/>
              <w:spacing w:before="60" w:after="60" w:line="220" w:lineRule="exact"/>
              <w:ind w:left="28" w:right="28"/>
              <w:jc w:val="center"/>
              <w:rPr>
                <w:sz w:val="16"/>
                <w:szCs w:val="16"/>
                <w:lang w:val="en-GB"/>
              </w:rPr>
            </w:pPr>
          </w:p>
        </w:tc>
        <w:tc>
          <w:tcPr>
            <w:tcW w:w="238"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w:t>
            </w:r>
          </w:p>
        </w:tc>
        <w:tc>
          <w:tcPr>
            <w:tcW w:w="336"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да</w:t>
            </w:r>
          </w:p>
        </w:tc>
        <w:tc>
          <w:tcPr>
            <w:tcW w:w="434"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T4</w:t>
            </w:r>
            <w:r w:rsidRPr="006418A6">
              <w:rPr>
                <w:sz w:val="16"/>
                <w:szCs w:val="16"/>
                <w:vertAlign w:val="superscript"/>
                <w:lang w:val="en-GB"/>
              </w:rPr>
              <w:t>3)</w:t>
            </w:r>
          </w:p>
        </w:tc>
        <w:tc>
          <w:tcPr>
            <w:tcW w:w="532"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II B</w:t>
            </w:r>
            <w:r w:rsidRPr="006418A6">
              <w:rPr>
                <w:sz w:val="16"/>
                <w:szCs w:val="16"/>
                <w:vertAlign w:val="superscript"/>
                <w:lang w:val="en-GB"/>
              </w:rPr>
              <w:t>4)</w:t>
            </w:r>
          </w:p>
        </w:tc>
        <w:tc>
          <w:tcPr>
            <w:tcW w:w="308"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да</w:t>
            </w:r>
          </w:p>
        </w:tc>
        <w:tc>
          <w:tcPr>
            <w:tcW w:w="364"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w:t>
            </w:r>
          </w:p>
        </w:tc>
        <w:tc>
          <w:tcPr>
            <w:tcW w:w="252"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1</w:t>
            </w:r>
          </w:p>
        </w:tc>
        <w:tc>
          <w:tcPr>
            <w:tcW w:w="658"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14;</w:t>
            </w:r>
            <w:r w:rsidRPr="00122E2B">
              <w:rPr>
                <w:sz w:val="16"/>
                <w:szCs w:val="16"/>
                <w:lang w:val="en-GB"/>
              </w:rPr>
              <w:br/>
              <w:t>*см. 3.2.3.3</w:t>
            </w:r>
          </w:p>
        </w:tc>
      </w:tr>
    </w:tbl>
    <w:p w:rsidR="00BD1953" w:rsidRPr="00122E2B" w:rsidRDefault="00BD1953" w:rsidP="00122E2B">
      <w:pPr>
        <w:pStyle w:val="SingleTxtGR"/>
        <w:spacing w:before="60" w:after="60"/>
        <w:ind w:left="0"/>
        <w:jc w:val="left"/>
        <w:rPr>
          <w:lang w:val="en-GB"/>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6"/>
        <w:gridCol w:w="1596"/>
        <w:gridCol w:w="224"/>
        <w:gridCol w:w="280"/>
        <w:gridCol w:w="350"/>
        <w:gridCol w:w="1918"/>
        <w:gridCol w:w="196"/>
        <w:gridCol w:w="224"/>
        <w:gridCol w:w="238"/>
        <w:gridCol w:w="279"/>
        <w:gridCol w:w="266"/>
        <w:gridCol w:w="238"/>
        <w:gridCol w:w="238"/>
        <w:gridCol w:w="238"/>
        <w:gridCol w:w="336"/>
        <w:gridCol w:w="448"/>
        <w:gridCol w:w="518"/>
        <w:gridCol w:w="308"/>
        <w:gridCol w:w="364"/>
        <w:gridCol w:w="252"/>
        <w:gridCol w:w="658"/>
      </w:tblGrid>
      <w:tr w:rsidR="002A4C36" w:rsidRPr="00122E2B" w:rsidTr="00BB51E2">
        <w:trPr>
          <w:trHeight w:val="796"/>
        </w:trPr>
        <w:tc>
          <w:tcPr>
            <w:tcW w:w="476"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1267</w:t>
            </w:r>
          </w:p>
        </w:tc>
        <w:tc>
          <w:tcPr>
            <w:tcW w:w="1596" w:type="dxa"/>
          </w:tcPr>
          <w:p w:rsidR="00BD1953" w:rsidRPr="00122E2B" w:rsidRDefault="00BD1953" w:rsidP="00122E2B">
            <w:pPr>
              <w:pStyle w:val="SingleTxtGR"/>
              <w:spacing w:before="60" w:after="60" w:line="220" w:lineRule="exact"/>
              <w:ind w:left="28" w:right="28"/>
              <w:jc w:val="left"/>
              <w:rPr>
                <w:sz w:val="16"/>
                <w:szCs w:val="16"/>
              </w:rPr>
            </w:pPr>
            <w:r w:rsidRPr="00122E2B">
              <w:rPr>
                <w:sz w:val="16"/>
                <w:szCs w:val="16"/>
              </w:rPr>
              <w:t>НЕФТЬ СЫРАЯ</w:t>
            </w:r>
          </w:p>
        </w:tc>
        <w:tc>
          <w:tcPr>
            <w:tcW w:w="224"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3</w:t>
            </w:r>
          </w:p>
        </w:tc>
        <w:tc>
          <w:tcPr>
            <w:tcW w:w="280"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F1</w:t>
            </w:r>
          </w:p>
        </w:tc>
        <w:tc>
          <w:tcPr>
            <w:tcW w:w="350"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II</w:t>
            </w:r>
          </w:p>
        </w:tc>
        <w:tc>
          <w:tcPr>
            <w:tcW w:w="1918"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3+(N1, N2, N3, CMR, F)</w:t>
            </w:r>
          </w:p>
        </w:tc>
        <w:tc>
          <w:tcPr>
            <w:tcW w:w="196"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w:t>
            </w:r>
          </w:p>
        </w:tc>
        <w:tc>
          <w:tcPr>
            <w:tcW w:w="224"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w:t>
            </w:r>
          </w:p>
        </w:tc>
        <w:tc>
          <w:tcPr>
            <w:tcW w:w="238"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w:t>
            </w:r>
          </w:p>
        </w:tc>
        <w:tc>
          <w:tcPr>
            <w:tcW w:w="279"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w:t>
            </w:r>
          </w:p>
        </w:tc>
        <w:tc>
          <w:tcPr>
            <w:tcW w:w="266"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w:t>
            </w:r>
          </w:p>
        </w:tc>
        <w:tc>
          <w:tcPr>
            <w:tcW w:w="238"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w:t>
            </w:r>
          </w:p>
        </w:tc>
        <w:tc>
          <w:tcPr>
            <w:tcW w:w="238" w:type="dxa"/>
          </w:tcPr>
          <w:p w:rsidR="00BD1953" w:rsidRPr="00122E2B" w:rsidRDefault="00BD1953" w:rsidP="00122E2B">
            <w:pPr>
              <w:pStyle w:val="SingleTxtGR"/>
              <w:spacing w:before="60" w:after="60" w:line="220" w:lineRule="exact"/>
              <w:ind w:left="28" w:right="28"/>
              <w:jc w:val="center"/>
              <w:rPr>
                <w:sz w:val="16"/>
                <w:szCs w:val="16"/>
              </w:rPr>
            </w:pPr>
          </w:p>
        </w:tc>
        <w:tc>
          <w:tcPr>
            <w:tcW w:w="238"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w:t>
            </w:r>
          </w:p>
        </w:tc>
        <w:tc>
          <w:tcPr>
            <w:tcW w:w="336"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да</w:t>
            </w:r>
          </w:p>
        </w:tc>
        <w:tc>
          <w:tcPr>
            <w:tcW w:w="448"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T4</w:t>
            </w:r>
            <w:r w:rsidRPr="00122E2B">
              <w:rPr>
                <w:sz w:val="16"/>
                <w:szCs w:val="16"/>
                <w:vertAlign w:val="superscript"/>
              </w:rPr>
              <w:t>3)</w:t>
            </w:r>
          </w:p>
        </w:tc>
        <w:tc>
          <w:tcPr>
            <w:tcW w:w="518"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II B</w:t>
            </w:r>
            <w:r w:rsidRPr="006418A6">
              <w:rPr>
                <w:sz w:val="16"/>
                <w:szCs w:val="16"/>
                <w:vertAlign w:val="superscript"/>
              </w:rPr>
              <w:t>4)</w:t>
            </w:r>
          </w:p>
        </w:tc>
        <w:tc>
          <w:tcPr>
            <w:tcW w:w="308"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да</w:t>
            </w:r>
          </w:p>
        </w:tc>
        <w:tc>
          <w:tcPr>
            <w:tcW w:w="364"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w:t>
            </w:r>
          </w:p>
        </w:tc>
        <w:tc>
          <w:tcPr>
            <w:tcW w:w="252"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1</w:t>
            </w:r>
          </w:p>
        </w:tc>
        <w:tc>
          <w:tcPr>
            <w:tcW w:w="658"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14;</w:t>
            </w:r>
            <w:r w:rsidRPr="00122E2B">
              <w:rPr>
                <w:sz w:val="16"/>
                <w:szCs w:val="16"/>
                <w:lang w:val="en-GB"/>
              </w:rPr>
              <w:br/>
              <w:t>*см. 3.2.3.3</w:t>
            </w:r>
          </w:p>
        </w:tc>
      </w:tr>
      <w:tr w:rsidR="002A4C36" w:rsidRPr="00122E2B" w:rsidTr="00BB51E2">
        <w:trPr>
          <w:trHeight w:val="796"/>
        </w:trPr>
        <w:tc>
          <w:tcPr>
            <w:tcW w:w="476"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1267</w:t>
            </w:r>
          </w:p>
        </w:tc>
        <w:tc>
          <w:tcPr>
            <w:tcW w:w="1596" w:type="dxa"/>
          </w:tcPr>
          <w:p w:rsidR="00BD1953" w:rsidRPr="00122E2B" w:rsidRDefault="00BD1953" w:rsidP="00122E2B">
            <w:pPr>
              <w:pStyle w:val="SingleTxtGR"/>
              <w:spacing w:before="60" w:after="60" w:line="220" w:lineRule="exact"/>
              <w:ind w:left="28" w:right="28"/>
              <w:jc w:val="left"/>
              <w:rPr>
                <w:sz w:val="16"/>
                <w:szCs w:val="16"/>
              </w:rPr>
            </w:pPr>
            <w:r w:rsidRPr="00122E2B">
              <w:rPr>
                <w:sz w:val="16"/>
                <w:szCs w:val="16"/>
              </w:rPr>
              <w:t>НЕФТЬ СЫРАЯ</w:t>
            </w:r>
          </w:p>
        </w:tc>
        <w:tc>
          <w:tcPr>
            <w:tcW w:w="224"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3</w:t>
            </w:r>
          </w:p>
        </w:tc>
        <w:tc>
          <w:tcPr>
            <w:tcW w:w="280"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F1</w:t>
            </w:r>
          </w:p>
        </w:tc>
        <w:tc>
          <w:tcPr>
            <w:tcW w:w="350"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III</w:t>
            </w:r>
          </w:p>
        </w:tc>
        <w:tc>
          <w:tcPr>
            <w:tcW w:w="1918"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3+(N1, N2, N3, CMR, F)</w:t>
            </w:r>
          </w:p>
        </w:tc>
        <w:tc>
          <w:tcPr>
            <w:tcW w:w="196"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w:t>
            </w:r>
          </w:p>
        </w:tc>
        <w:tc>
          <w:tcPr>
            <w:tcW w:w="224"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w:t>
            </w:r>
          </w:p>
        </w:tc>
        <w:tc>
          <w:tcPr>
            <w:tcW w:w="238"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w:t>
            </w:r>
          </w:p>
        </w:tc>
        <w:tc>
          <w:tcPr>
            <w:tcW w:w="279"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w:t>
            </w:r>
          </w:p>
        </w:tc>
        <w:tc>
          <w:tcPr>
            <w:tcW w:w="266"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w:t>
            </w:r>
          </w:p>
        </w:tc>
        <w:tc>
          <w:tcPr>
            <w:tcW w:w="238"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w:t>
            </w:r>
          </w:p>
        </w:tc>
        <w:tc>
          <w:tcPr>
            <w:tcW w:w="238" w:type="dxa"/>
          </w:tcPr>
          <w:p w:rsidR="00BD1953" w:rsidRPr="00122E2B" w:rsidRDefault="00BD1953" w:rsidP="00122E2B">
            <w:pPr>
              <w:pStyle w:val="SingleTxtGR"/>
              <w:spacing w:before="60" w:after="60" w:line="220" w:lineRule="exact"/>
              <w:ind w:left="28" w:right="28"/>
              <w:jc w:val="center"/>
              <w:rPr>
                <w:sz w:val="16"/>
                <w:szCs w:val="16"/>
              </w:rPr>
            </w:pPr>
          </w:p>
        </w:tc>
        <w:tc>
          <w:tcPr>
            <w:tcW w:w="238"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w:t>
            </w:r>
          </w:p>
        </w:tc>
        <w:tc>
          <w:tcPr>
            <w:tcW w:w="336"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да</w:t>
            </w:r>
          </w:p>
        </w:tc>
        <w:tc>
          <w:tcPr>
            <w:tcW w:w="448"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T4</w:t>
            </w:r>
            <w:r w:rsidRPr="00122E2B">
              <w:rPr>
                <w:sz w:val="16"/>
                <w:szCs w:val="16"/>
                <w:vertAlign w:val="superscript"/>
              </w:rPr>
              <w:t>3)</w:t>
            </w:r>
          </w:p>
        </w:tc>
        <w:tc>
          <w:tcPr>
            <w:tcW w:w="518"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II B</w:t>
            </w:r>
            <w:r w:rsidRPr="006418A6">
              <w:rPr>
                <w:sz w:val="16"/>
                <w:szCs w:val="16"/>
                <w:vertAlign w:val="superscript"/>
              </w:rPr>
              <w:t>4)</w:t>
            </w:r>
          </w:p>
        </w:tc>
        <w:tc>
          <w:tcPr>
            <w:tcW w:w="308"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да</w:t>
            </w:r>
          </w:p>
        </w:tc>
        <w:tc>
          <w:tcPr>
            <w:tcW w:w="364"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w:t>
            </w:r>
          </w:p>
        </w:tc>
        <w:tc>
          <w:tcPr>
            <w:tcW w:w="252" w:type="dxa"/>
          </w:tcPr>
          <w:p w:rsidR="00BD1953" w:rsidRPr="00122E2B" w:rsidRDefault="00BD1953" w:rsidP="00122E2B">
            <w:pPr>
              <w:pStyle w:val="SingleTxtGR"/>
              <w:spacing w:before="60" w:after="60" w:line="220" w:lineRule="exact"/>
              <w:ind w:left="28" w:right="28"/>
              <w:jc w:val="center"/>
              <w:rPr>
                <w:sz w:val="16"/>
                <w:szCs w:val="16"/>
              </w:rPr>
            </w:pPr>
            <w:r w:rsidRPr="00122E2B">
              <w:rPr>
                <w:sz w:val="16"/>
                <w:szCs w:val="16"/>
              </w:rPr>
              <w:t>0</w:t>
            </w:r>
          </w:p>
        </w:tc>
        <w:tc>
          <w:tcPr>
            <w:tcW w:w="658" w:type="dxa"/>
          </w:tcPr>
          <w:p w:rsidR="00BD1953" w:rsidRPr="00122E2B" w:rsidRDefault="00BD1953" w:rsidP="00122E2B">
            <w:pPr>
              <w:pStyle w:val="SingleTxtGR"/>
              <w:spacing w:before="60" w:after="60" w:line="220" w:lineRule="exact"/>
              <w:ind w:left="28" w:right="28"/>
              <w:jc w:val="center"/>
              <w:rPr>
                <w:sz w:val="16"/>
                <w:szCs w:val="16"/>
                <w:lang w:val="en-GB"/>
              </w:rPr>
            </w:pPr>
            <w:r w:rsidRPr="00122E2B">
              <w:rPr>
                <w:sz w:val="16"/>
                <w:szCs w:val="16"/>
                <w:lang w:val="en-GB"/>
              </w:rPr>
              <w:t>14;</w:t>
            </w:r>
            <w:r w:rsidRPr="00122E2B">
              <w:rPr>
                <w:sz w:val="16"/>
                <w:szCs w:val="16"/>
                <w:lang w:val="en-GB"/>
              </w:rPr>
              <w:br/>
              <w:t>*см. 3.2.3.3</w:t>
            </w:r>
          </w:p>
        </w:tc>
      </w:tr>
    </w:tbl>
    <w:p w:rsidR="00BD1953" w:rsidRPr="00BD1953" w:rsidRDefault="00BD1953" w:rsidP="002A4C36">
      <w:pPr>
        <w:pStyle w:val="SingleTxtGR"/>
        <w:spacing w:before="120"/>
      </w:pPr>
      <w:r w:rsidRPr="00BD1953">
        <w:t>52.</w:t>
      </w:r>
      <w:r w:rsidRPr="00BD1953">
        <w:tab/>
        <w:t xml:space="preserve">Бельгия обращает также внимание на то, что замечание </w:t>
      </w:r>
      <w:r>
        <w:t>«</w:t>
      </w:r>
      <w:r w:rsidRPr="00BD1953">
        <w:t>29</w:t>
      </w:r>
      <w:r>
        <w:t>»</w:t>
      </w:r>
      <w:r w:rsidRPr="00BD1953">
        <w:t xml:space="preserve"> указано для вещества под № ООН 1986 СПИРТЫ ЛЕГКОВОСПЛАМЕНЯЮЩИЕСЯ ТОКСИЧНЫЕ, Н.У.К. Однако это вещество должно транспортироваться в танке высокого давления, в случае которого давление паров менее важно. В этой связи Бельгии не совсем ясно, зачем это замечание было указано.</w:t>
      </w:r>
    </w:p>
    <w:tbl>
      <w:tblPr>
        <w:tblW w:w="965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6"/>
        <w:gridCol w:w="1536"/>
        <w:gridCol w:w="214"/>
        <w:gridCol w:w="448"/>
        <w:gridCol w:w="350"/>
        <w:gridCol w:w="1526"/>
        <w:gridCol w:w="294"/>
        <w:gridCol w:w="266"/>
        <w:gridCol w:w="246"/>
        <w:gridCol w:w="190"/>
        <w:gridCol w:w="207"/>
        <w:gridCol w:w="308"/>
        <w:gridCol w:w="224"/>
        <w:gridCol w:w="266"/>
        <w:gridCol w:w="378"/>
        <w:gridCol w:w="392"/>
        <w:gridCol w:w="476"/>
        <w:gridCol w:w="322"/>
        <w:gridCol w:w="616"/>
        <w:gridCol w:w="252"/>
        <w:gridCol w:w="672"/>
      </w:tblGrid>
      <w:tr w:rsidR="002A4C36" w:rsidRPr="003730ED" w:rsidTr="00BB51E2">
        <w:trPr>
          <w:trHeight w:val="1038"/>
        </w:trPr>
        <w:tc>
          <w:tcPr>
            <w:tcW w:w="476" w:type="dxa"/>
          </w:tcPr>
          <w:p w:rsidR="00BD1953" w:rsidRPr="003730ED" w:rsidRDefault="00BD1953" w:rsidP="003730ED">
            <w:pPr>
              <w:pStyle w:val="SingleTxtGR"/>
              <w:spacing w:before="60" w:after="60" w:line="220" w:lineRule="exact"/>
              <w:ind w:left="28" w:right="28"/>
              <w:jc w:val="center"/>
              <w:rPr>
                <w:sz w:val="16"/>
                <w:szCs w:val="16"/>
                <w:lang w:val="en-GB"/>
              </w:rPr>
            </w:pPr>
            <w:r w:rsidRPr="003730ED">
              <w:rPr>
                <w:sz w:val="16"/>
                <w:szCs w:val="16"/>
                <w:lang w:val="en-GB"/>
              </w:rPr>
              <w:t>1986</w:t>
            </w:r>
          </w:p>
        </w:tc>
        <w:tc>
          <w:tcPr>
            <w:tcW w:w="1536" w:type="dxa"/>
          </w:tcPr>
          <w:p w:rsidR="00BD1953" w:rsidRPr="003730ED" w:rsidRDefault="00BD1953" w:rsidP="003730ED">
            <w:pPr>
              <w:pStyle w:val="SingleTxtGR"/>
              <w:spacing w:before="60" w:after="60" w:line="220" w:lineRule="exact"/>
              <w:ind w:left="28" w:right="28"/>
              <w:jc w:val="left"/>
              <w:rPr>
                <w:sz w:val="16"/>
                <w:szCs w:val="16"/>
              </w:rPr>
            </w:pPr>
            <w:r w:rsidRPr="003730ED">
              <w:rPr>
                <w:sz w:val="16"/>
                <w:szCs w:val="16"/>
              </w:rPr>
              <w:t>СПИРТЫ ЛЕГКО</w:t>
            </w:r>
            <w:r w:rsidR="00626C40">
              <w:rPr>
                <w:sz w:val="16"/>
                <w:szCs w:val="16"/>
              </w:rPr>
              <w:t>-</w:t>
            </w:r>
            <w:r w:rsidRPr="003730ED">
              <w:rPr>
                <w:sz w:val="16"/>
                <w:szCs w:val="16"/>
              </w:rPr>
              <w:t>ВОСПЛАМЕНЯ</w:t>
            </w:r>
            <w:r w:rsidR="00CF7FFB">
              <w:rPr>
                <w:sz w:val="16"/>
                <w:szCs w:val="16"/>
              </w:rPr>
              <w:t>-</w:t>
            </w:r>
            <w:r w:rsidRPr="003730ED">
              <w:rPr>
                <w:sz w:val="16"/>
                <w:szCs w:val="16"/>
              </w:rPr>
              <w:t>ЮЩИЕСЯ ТОК</w:t>
            </w:r>
            <w:r w:rsidR="00CF7FFB">
              <w:rPr>
                <w:sz w:val="16"/>
                <w:szCs w:val="16"/>
              </w:rPr>
              <w:t>-</w:t>
            </w:r>
            <w:r w:rsidRPr="003730ED">
              <w:rPr>
                <w:sz w:val="16"/>
                <w:szCs w:val="16"/>
              </w:rPr>
              <w:t>СИЧНЫЕ, Н.У.К.</w:t>
            </w:r>
          </w:p>
        </w:tc>
        <w:tc>
          <w:tcPr>
            <w:tcW w:w="214" w:type="dxa"/>
          </w:tcPr>
          <w:p w:rsidR="00BD1953" w:rsidRPr="003730ED" w:rsidRDefault="00BD1953" w:rsidP="003730ED">
            <w:pPr>
              <w:pStyle w:val="SingleTxtGR"/>
              <w:spacing w:before="60" w:after="60" w:line="220" w:lineRule="exact"/>
              <w:ind w:left="28" w:right="28"/>
              <w:jc w:val="center"/>
              <w:rPr>
                <w:sz w:val="16"/>
                <w:szCs w:val="16"/>
                <w:lang w:val="en-GB"/>
              </w:rPr>
            </w:pPr>
            <w:r w:rsidRPr="003730ED">
              <w:rPr>
                <w:sz w:val="16"/>
                <w:szCs w:val="16"/>
                <w:lang w:val="en-GB"/>
              </w:rPr>
              <w:t>3</w:t>
            </w:r>
          </w:p>
        </w:tc>
        <w:tc>
          <w:tcPr>
            <w:tcW w:w="448" w:type="dxa"/>
          </w:tcPr>
          <w:p w:rsidR="00BD1953" w:rsidRPr="003730ED" w:rsidRDefault="00BD1953" w:rsidP="003730ED">
            <w:pPr>
              <w:pStyle w:val="SingleTxtGR"/>
              <w:spacing w:before="60" w:after="60" w:line="220" w:lineRule="exact"/>
              <w:ind w:left="28" w:right="28"/>
              <w:jc w:val="center"/>
              <w:rPr>
                <w:sz w:val="16"/>
                <w:szCs w:val="16"/>
                <w:lang w:val="en-GB"/>
              </w:rPr>
            </w:pPr>
            <w:r w:rsidRPr="003730ED">
              <w:rPr>
                <w:sz w:val="16"/>
                <w:szCs w:val="16"/>
                <w:lang w:val="en-GB"/>
              </w:rPr>
              <w:t>FT1</w:t>
            </w:r>
          </w:p>
        </w:tc>
        <w:tc>
          <w:tcPr>
            <w:tcW w:w="350" w:type="dxa"/>
          </w:tcPr>
          <w:p w:rsidR="00BD1953" w:rsidRPr="003730ED" w:rsidRDefault="00BD1953" w:rsidP="003730ED">
            <w:pPr>
              <w:pStyle w:val="SingleTxtGR"/>
              <w:spacing w:before="60" w:after="60" w:line="220" w:lineRule="exact"/>
              <w:ind w:left="28" w:right="28"/>
              <w:jc w:val="center"/>
              <w:rPr>
                <w:sz w:val="16"/>
                <w:szCs w:val="16"/>
                <w:lang w:val="en-GB"/>
              </w:rPr>
            </w:pPr>
            <w:r w:rsidRPr="003730ED">
              <w:rPr>
                <w:sz w:val="16"/>
                <w:szCs w:val="16"/>
                <w:lang w:val="en-GB"/>
              </w:rPr>
              <w:t>I</w:t>
            </w:r>
          </w:p>
        </w:tc>
        <w:tc>
          <w:tcPr>
            <w:tcW w:w="1526" w:type="dxa"/>
          </w:tcPr>
          <w:p w:rsidR="00BD1953" w:rsidRPr="003730ED" w:rsidRDefault="00BD1953" w:rsidP="002A4C36">
            <w:pPr>
              <w:pStyle w:val="SingleTxtGR"/>
              <w:spacing w:before="60" w:after="60" w:line="220" w:lineRule="exact"/>
              <w:ind w:left="28" w:right="28"/>
              <w:jc w:val="center"/>
              <w:rPr>
                <w:sz w:val="16"/>
                <w:szCs w:val="16"/>
                <w:lang w:val="en-GB"/>
              </w:rPr>
            </w:pPr>
            <w:r w:rsidRPr="003730ED">
              <w:rPr>
                <w:sz w:val="16"/>
                <w:szCs w:val="16"/>
                <w:lang w:val="en-GB"/>
              </w:rPr>
              <w:t>3+6.1+(N1, N2, N3, CMR,</w:t>
            </w:r>
            <w:r w:rsidR="002A4C36" w:rsidRPr="00626C40">
              <w:rPr>
                <w:sz w:val="16"/>
                <w:szCs w:val="16"/>
                <w:lang w:val="en-US"/>
              </w:rPr>
              <w:t xml:space="preserve"> </w:t>
            </w:r>
            <w:r w:rsidRPr="003730ED">
              <w:rPr>
                <w:sz w:val="16"/>
                <w:szCs w:val="16"/>
                <w:lang w:val="en-GB"/>
              </w:rPr>
              <w:t>F или S)</w:t>
            </w:r>
          </w:p>
        </w:tc>
        <w:tc>
          <w:tcPr>
            <w:tcW w:w="294" w:type="dxa"/>
          </w:tcPr>
          <w:p w:rsidR="00BD1953" w:rsidRPr="003730ED" w:rsidRDefault="00BD1953" w:rsidP="003730ED">
            <w:pPr>
              <w:pStyle w:val="SingleTxtGR"/>
              <w:spacing w:before="60" w:after="60" w:line="220" w:lineRule="exact"/>
              <w:ind w:left="28" w:right="28"/>
              <w:jc w:val="center"/>
              <w:rPr>
                <w:sz w:val="16"/>
                <w:szCs w:val="16"/>
                <w:lang w:val="en-GB"/>
              </w:rPr>
            </w:pPr>
            <w:r w:rsidRPr="003730ED">
              <w:rPr>
                <w:sz w:val="16"/>
                <w:szCs w:val="16"/>
                <w:lang w:val="en-GB"/>
              </w:rPr>
              <w:t>C</w:t>
            </w:r>
          </w:p>
        </w:tc>
        <w:tc>
          <w:tcPr>
            <w:tcW w:w="266" w:type="dxa"/>
          </w:tcPr>
          <w:p w:rsidR="00BD1953" w:rsidRPr="003730ED" w:rsidRDefault="00BD1953" w:rsidP="003730ED">
            <w:pPr>
              <w:pStyle w:val="SingleTxtGR"/>
              <w:spacing w:before="60" w:after="60" w:line="220" w:lineRule="exact"/>
              <w:ind w:left="28" w:right="28"/>
              <w:jc w:val="center"/>
              <w:rPr>
                <w:sz w:val="16"/>
                <w:szCs w:val="16"/>
                <w:lang w:val="en-GB"/>
              </w:rPr>
            </w:pPr>
            <w:r w:rsidRPr="003730ED">
              <w:rPr>
                <w:sz w:val="16"/>
                <w:szCs w:val="16"/>
                <w:lang w:val="en-GB"/>
              </w:rPr>
              <w:t>1</w:t>
            </w:r>
          </w:p>
        </w:tc>
        <w:tc>
          <w:tcPr>
            <w:tcW w:w="246" w:type="dxa"/>
          </w:tcPr>
          <w:p w:rsidR="00BD1953" w:rsidRPr="003730ED" w:rsidRDefault="00BD1953" w:rsidP="003730ED">
            <w:pPr>
              <w:pStyle w:val="SingleTxtGR"/>
              <w:spacing w:before="60" w:after="60" w:line="220" w:lineRule="exact"/>
              <w:ind w:left="28" w:right="28"/>
              <w:jc w:val="center"/>
              <w:rPr>
                <w:sz w:val="16"/>
                <w:szCs w:val="16"/>
                <w:lang w:val="en-GB"/>
              </w:rPr>
            </w:pPr>
            <w:r w:rsidRPr="003730ED">
              <w:rPr>
                <w:sz w:val="16"/>
                <w:szCs w:val="16"/>
                <w:lang w:val="en-GB"/>
              </w:rPr>
              <w:t>1</w:t>
            </w:r>
          </w:p>
        </w:tc>
        <w:tc>
          <w:tcPr>
            <w:tcW w:w="190" w:type="dxa"/>
          </w:tcPr>
          <w:p w:rsidR="00BD1953" w:rsidRPr="003730ED" w:rsidRDefault="00BD1953" w:rsidP="003730ED">
            <w:pPr>
              <w:pStyle w:val="SingleTxtGR"/>
              <w:spacing w:before="60" w:after="60" w:line="220" w:lineRule="exact"/>
              <w:ind w:left="28" w:right="28"/>
              <w:jc w:val="center"/>
              <w:rPr>
                <w:sz w:val="16"/>
                <w:szCs w:val="16"/>
                <w:lang w:val="en-GB"/>
              </w:rPr>
            </w:pPr>
            <w:r w:rsidRPr="003730ED">
              <w:rPr>
                <w:sz w:val="16"/>
                <w:szCs w:val="16"/>
                <w:lang w:val="en-GB"/>
              </w:rPr>
              <w:t>*</w:t>
            </w:r>
          </w:p>
        </w:tc>
        <w:tc>
          <w:tcPr>
            <w:tcW w:w="207" w:type="dxa"/>
          </w:tcPr>
          <w:p w:rsidR="00BD1953" w:rsidRPr="003730ED" w:rsidRDefault="00BD1953" w:rsidP="003730ED">
            <w:pPr>
              <w:pStyle w:val="SingleTxtGR"/>
              <w:spacing w:before="60" w:after="60" w:line="220" w:lineRule="exact"/>
              <w:ind w:left="28" w:right="28"/>
              <w:jc w:val="center"/>
              <w:rPr>
                <w:sz w:val="16"/>
                <w:szCs w:val="16"/>
                <w:lang w:val="en-GB"/>
              </w:rPr>
            </w:pPr>
            <w:r w:rsidRPr="003730ED">
              <w:rPr>
                <w:sz w:val="16"/>
                <w:szCs w:val="16"/>
                <w:lang w:val="en-GB"/>
              </w:rPr>
              <w:t>*</w:t>
            </w:r>
          </w:p>
        </w:tc>
        <w:tc>
          <w:tcPr>
            <w:tcW w:w="308" w:type="dxa"/>
          </w:tcPr>
          <w:p w:rsidR="00BD1953" w:rsidRPr="003730ED" w:rsidRDefault="00BD1953" w:rsidP="003730ED">
            <w:pPr>
              <w:pStyle w:val="SingleTxtGR"/>
              <w:spacing w:before="60" w:after="60" w:line="220" w:lineRule="exact"/>
              <w:ind w:left="28" w:right="28"/>
              <w:jc w:val="center"/>
              <w:rPr>
                <w:sz w:val="16"/>
                <w:szCs w:val="16"/>
                <w:lang w:val="en-GB"/>
              </w:rPr>
            </w:pPr>
            <w:r w:rsidRPr="003730ED">
              <w:rPr>
                <w:sz w:val="16"/>
                <w:szCs w:val="16"/>
                <w:lang w:val="en-GB"/>
              </w:rPr>
              <w:t>95</w:t>
            </w:r>
          </w:p>
        </w:tc>
        <w:tc>
          <w:tcPr>
            <w:tcW w:w="224" w:type="dxa"/>
          </w:tcPr>
          <w:p w:rsidR="00BD1953" w:rsidRPr="003730ED" w:rsidRDefault="00BD1953" w:rsidP="003730ED">
            <w:pPr>
              <w:pStyle w:val="SingleTxtGR"/>
              <w:spacing w:before="60" w:after="60" w:line="220" w:lineRule="exact"/>
              <w:ind w:left="28" w:right="28"/>
              <w:jc w:val="center"/>
              <w:rPr>
                <w:sz w:val="16"/>
                <w:szCs w:val="16"/>
                <w:lang w:val="en-GB"/>
              </w:rPr>
            </w:pPr>
          </w:p>
        </w:tc>
        <w:tc>
          <w:tcPr>
            <w:tcW w:w="266" w:type="dxa"/>
          </w:tcPr>
          <w:p w:rsidR="00BD1953" w:rsidRPr="003730ED" w:rsidRDefault="00BD1953" w:rsidP="003730ED">
            <w:pPr>
              <w:pStyle w:val="SingleTxtGR"/>
              <w:spacing w:before="60" w:after="60" w:line="220" w:lineRule="exact"/>
              <w:ind w:left="28" w:right="28"/>
              <w:jc w:val="center"/>
              <w:rPr>
                <w:sz w:val="16"/>
                <w:szCs w:val="16"/>
                <w:lang w:val="en-GB"/>
              </w:rPr>
            </w:pPr>
            <w:r w:rsidRPr="003730ED">
              <w:rPr>
                <w:sz w:val="16"/>
                <w:szCs w:val="16"/>
                <w:lang w:val="en-GB"/>
              </w:rPr>
              <w:t>1</w:t>
            </w:r>
          </w:p>
        </w:tc>
        <w:tc>
          <w:tcPr>
            <w:tcW w:w="378" w:type="dxa"/>
          </w:tcPr>
          <w:p w:rsidR="00BD1953" w:rsidRPr="003730ED" w:rsidRDefault="00BD1953" w:rsidP="003730ED">
            <w:pPr>
              <w:pStyle w:val="SingleTxtGR"/>
              <w:spacing w:before="60" w:after="60" w:line="220" w:lineRule="exact"/>
              <w:ind w:left="28" w:right="28"/>
              <w:jc w:val="center"/>
              <w:rPr>
                <w:sz w:val="16"/>
                <w:szCs w:val="16"/>
                <w:lang w:val="en-GB"/>
              </w:rPr>
            </w:pPr>
            <w:r w:rsidRPr="003730ED">
              <w:rPr>
                <w:sz w:val="16"/>
                <w:szCs w:val="16"/>
                <w:lang w:val="en-GB"/>
              </w:rPr>
              <w:t>нет</w:t>
            </w:r>
          </w:p>
        </w:tc>
        <w:tc>
          <w:tcPr>
            <w:tcW w:w="392" w:type="dxa"/>
          </w:tcPr>
          <w:p w:rsidR="00BD1953" w:rsidRPr="003730ED" w:rsidRDefault="00BD1953" w:rsidP="003730ED">
            <w:pPr>
              <w:pStyle w:val="SingleTxtGR"/>
              <w:spacing w:before="60" w:after="60" w:line="220" w:lineRule="exact"/>
              <w:ind w:left="28" w:right="28"/>
              <w:jc w:val="center"/>
              <w:rPr>
                <w:sz w:val="16"/>
                <w:szCs w:val="16"/>
                <w:lang w:val="en-GB"/>
              </w:rPr>
            </w:pPr>
            <w:r w:rsidRPr="003730ED">
              <w:rPr>
                <w:sz w:val="16"/>
                <w:szCs w:val="16"/>
                <w:lang w:val="en-GB"/>
              </w:rPr>
              <w:t>T4</w:t>
            </w:r>
            <w:r w:rsidRPr="006418A6">
              <w:rPr>
                <w:sz w:val="16"/>
                <w:szCs w:val="16"/>
                <w:vertAlign w:val="superscript"/>
                <w:lang w:val="en-GB"/>
              </w:rPr>
              <w:t>3)</w:t>
            </w:r>
          </w:p>
        </w:tc>
        <w:tc>
          <w:tcPr>
            <w:tcW w:w="476" w:type="dxa"/>
          </w:tcPr>
          <w:p w:rsidR="00BD1953" w:rsidRPr="003730ED" w:rsidRDefault="00BD1953" w:rsidP="003730ED">
            <w:pPr>
              <w:pStyle w:val="SingleTxtGR"/>
              <w:spacing w:before="60" w:after="60" w:line="220" w:lineRule="exact"/>
              <w:ind w:left="28" w:right="28"/>
              <w:jc w:val="center"/>
              <w:rPr>
                <w:sz w:val="16"/>
                <w:szCs w:val="16"/>
                <w:lang w:val="en-GB"/>
              </w:rPr>
            </w:pPr>
            <w:r w:rsidRPr="003730ED">
              <w:rPr>
                <w:sz w:val="16"/>
                <w:szCs w:val="16"/>
                <w:lang w:val="en-GB"/>
              </w:rPr>
              <w:t>II B</w:t>
            </w:r>
            <w:r w:rsidRPr="006418A6">
              <w:rPr>
                <w:sz w:val="16"/>
                <w:szCs w:val="16"/>
                <w:vertAlign w:val="superscript"/>
                <w:lang w:val="en-GB"/>
              </w:rPr>
              <w:t>4)</w:t>
            </w:r>
          </w:p>
        </w:tc>
        <w:tc>
          <w:tcPr>
            <w:tcW w:w="322" w:type="dxa"/>
          </w:tcPr>
          <w:p w:rsidR="00BD1953" w:rsidRPr="003730ED" w:rsidRDefault="00BD1953" w:rsidP="003730ED">
            <w:pPr>
              <w:pStyle w:val="SingleTxtGR"/>
              <w:spacing w:before="60" w:after="60" w:line="220" w:lineRule="exact"/>
              <w:ind w:left="28" w:right="28"/>
              <w:jc w:val="center"/>
              <w:rPr>
                <w:sz w:val="16"/>
                <w:szCs w:val="16"/>
                <w:lang w:val="en-GB"/>
              </w:rPr>
            </w:pPr>
            <w:r w:rsidRPr="003730ED">
              <w:rPr>
                <w:sz w:val="16"/>
                <w:szCs w:val="16"/>
                <w:lang w:val="en-GB"/>
              </w:rPr>
              <w:t>да</w:t>
            </w:r>
          </w:p>
        </w:tc>
        <w:tc>
          <w:tcPr>
            <w:tcW w:w="616" w:type="dxa"/>
          </w:tcPr>
          <w:p w:rsidR="00BD1953" w:rsidRPr="003730ED" w:rsidRDefault="00BD1953" w:rsidP="003730ED">
            <w:pPr>
              <w:pStyle w:val="SingleTxtGR"/>
              <w:spacing w:before="60" w:after="60" w:line="220" w:lineRule="exact"/>
              <w:ind w:left="28" w:right="28"/>
              <w:jc w:val="center"/>
              <w:rPr>
                <w:sz w:val="16"/>
                <w:szCs w:val="16"/>
                <w:lang w:val="fr-CH"/>
              </w:rPr>
            </w:pPr>
            <w:r w:rsidRPr="003730ED">
              <w:rPr>
                <w:sz w:val="16"/>
                <w:szCs w:val="16"/>
                <w:lang w:val="fr-CH"/>
              </w:rPr>
              <w:t>PP, EP, EX, TOX, A</w:t>
            </w:r>
          </w:p>
        </w:tc>
        <w:tc>
          <w:tcPr>
            <w:tcW w:w="252" w:type="dxa"/>
          </w:tcPr>
          <w:p w:rsidR="00BD1953" w:rsidRPr="003730ED" w:rsidRDefault="00BD1953" w:rsidP="003730ED">
            <w:pPr>
              <w:pStyle w:val="SingleTxtGR"/>
              <w:spacing w:before="60" w:after="60" w:line="220" w:lineRule="exact"/>
              <w:ind w:left="28" w:right="28"/>
              <w:jc w:val="center"/>
              <w:rPr>
                <w:sz w:val="16"/>
                <w:szCs w:val="16"/>
                <w:lang w:val="en-GB"/>
              </w:rPr>
            </w:pPr>
            <w:r w:rsidRPr="003730ED">
              <w:rPr>
                <w:sz w:val="16"/>
                <w:szCs w:val="16"/>
                <w:lang w:val="en-GB"/>
              </w:rPr>
              <w:t>2</w:t>
            </w:r>
          </w:p>
        </w:tc>
        <w:tc>
          <w:tcPr>
            <w:tcW w:w="672" w:type="dxa"/>
          </w:tcPr>
          <w:p w:rsidR="00BD1953" w:rsidRPr="003730ED" w:rsidRDefault="00BD1953" w:rsidP="003730ED">
            <w:pPr>
              <w:pStyle w:val="SingleTxtGR"/>
              <w:spacing w:before="60" w:after="60" w:line="220" w:lineRule="exact"/>
              <w:ind w:left="28" w:right="28"/>
              <w:jc w:val="center"/>
              <w:rPr>
                <w:sz w:val="16"/>
                <w:szCs w:val="16"/>
                <w:lang w:val="en-GB"/>
              </w:rPr>
            </w:pPr>
            <w:r w:rsidRPr="003730ED">
              <w:rPr>
                <w:sz w:val="16"/>
                <w:szCs w:val="16"/>
                <w:lang w:val="en-GB"/>
              </w:rPr>
              <w:t xml:space="preserve">27; 29; </w:t>
            </w:r>
            <w:r w:rsidRPr="003730ED">
              <w:rPr>
                <w:sz w:val="16"/>
                <w:szCs w:val="16"/>
                <w:lang w:val="en-GB"/>
              </w:rPr>
              <w:br/>
              <w:t>*см. 3.2.3.3</w:t>
            </w:r>
          </w:p>
        </w:tc>
      </w:tr>
    </w:tbl>
    <w:p w:rsidR="00BD1953" w:rsidRPr="00BD1953" w:rsidRDefault="00BD1953" w:rsidP="008100A6">
      <w:pPr>
        <w:pStyle w:val="H1GR"/>
        <w:spacing w:before="280"/>
        <w:rPr>
          <w:lang w:val="en-GB"/>
        </w:rPr>
      </w:pPr>
      <w:r w:rsidRPr="00BD1953">
        <w:tab/>
      </w:r>
      <w:r w:rsidRPr="00BD1953">
        <w:tab/>
        <w:t>Предложение</w:t>
      </w:r>
    </w:p>
    <w:p w:rsidR="00BD1953" w:rsidRPr="00BD1953" w:rsidRDefault="00BD1953" w:rsidP="00BD1953">
      <w:pPr>
        <w:pStyle w:val="SingleTxtGR"/>
      </w:pPr>
      <w:r w:rsidRPr="00BD1953">
        <w:t>53.</w:t>
      </w:r>
      <w:r w:rsidRPr="00BD1953">
        <w:tab/>
        <w:t>Комитет по вопросам безопасности, возможно, пожелает поручить неофициальной рабочей группе по веществам рассмотреть настоящее предложение, с тем чтобы понять, верна ли точка зрения Бельгии.</w:t>
      </w:r>
    </w:p>
    <w:p w:rsidR="00BD1953" w:rsidRPr="00BD1953" w:rsidRDefault="00BD1953" w:rsidP="008100A6">
      <w:pPr>
        <w:pStyle w:val="HChGR"/>
        <w:spacing w:before="280" w:line="270" w:lineRule="exact"/>
      </w:pPr>
      <w:r w:rsidRPr="00BD1953">
        <w:tab/>
        <w:t>X.</w:t>
      </w:r>
      <w:r w:rsidRPr="00BD1953">
        <w:tab/>
        <w:t>Колонка 16: Группа взрывоопасности</w:t>
      </w:r>
    </w:p>
    <w:p w:rsidR="00BD1953" w:rsidRPr="00BD1953" w:rsidRDefault="00BD1953" w:rsidP="00BD1953">
      <w:pPr>
        <w:pStyle w:val="SingleTxtGR"/>
      </w:pPr>
      <w:r w:rsidRPr="00BD1953">
        <w:t>54.</w:t>
      </w:r>
      <w:r w:rsidRPr="00BD1953">
        <w:tab/>
        <w:t>В ВОПОГ 2017 года группы взрывоопасности указываются следующим образом:</w:t>
      </w:r>
    </w:p>
    <w:p w:rsidR="00BD1953" w:rsidRPr="00BD1953" w:rsidRDefault="00BD1953" w:rsidP="00BD1953">
      <w:pPr>
        <w:pStyle w:val="SingleTxtGR"/>
      </w:pPr>
      <w:r w:rsidRPr="00BD1953">
        <w:t>Легковоспламеняющиеся вещества относят к группе взрывоопасности на основе их безопасного экспериментального максимального зазора. Безопасный экспериментальный максимальный зазор определяется в соответствии со стандартом IEC 60079-20-1.</w:t>
      </w:r>
    </w:p>
    <w:p w:rsidR="00BD1953" w:rsidRPr="00BD1953" w:rsidRDefault="00BD1953" w:rsidP="00BD1953">
      <w:pPr>
        <w:pStyle w:val="SingleTxtGR"/>
        <w:rPr>
          <w:lang w:val="en-GB"/>
        </w:rPr>
      </w:pPr>
      <w:r w:rsidRPr="00BD1953">
        <w:t>55.</w:t>
      </w:r>
      <w:r w:rsidRPr="00BD1953">
        <w:tab/>
        <w:t>Существуют следующие группы взрывоопасности:</w:t>
      </w:r>
    </w:p>
    <w:tbl>
      <w:tblPr>
        <w:tblW w:w="0" w:type="auto"/>
        <w:tblInd w:w="1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08"/>
        <w:gridCol w:w="4825"/>
      </w:tblGrid>
      <w:tr w:rsidR="00BD1953" w:rsidRPr="00BD1953" w:rsidTr="00626C40">
        <w:trPr>
          <w:trHeight w:val="253"/>
        </w:trPr>
        <w:tc>
          <w:tcPr>
            <w:tcW w:w="2608" w:type="dxa"/>
            <w:tcBorders>
              <w:bottom w:val="single" w:sz="4" w:space="0" w:color="000000"/>
            </w:tcBorders>
          </w:tcPr>
          <w:p w:rsidR="00BD1953" w:rsidRPr="00BD1953" w:rsidRDefault="00BD1953" w:rsidP="00626C40">
            <w:pPr>
              <w:pStyle w:val="SingleTxtGR"/>
              <w:spacing w:before="60" w:after="60" w:line="220" w:lineRule="exact"/>
              <w:ind w:left="0" w:right="0"/>
              <w:jc w:val="center"/>
              <w:rPr>
                <w:lang w:val="en-GB"/>
              </w:rPr>
            </w:pPr>
            <w:r w:rsidRPr="00BD1953">
              <w:t>Группа взрывоопасности</w:t>
            </w:r>
          </w:p>
        </w:tc>
        <w:tc>
          <w:tcPr>
            <w:tcW w:w="4825" w:type="dxa"/>
            <w:tcBorders>
              <w:bottom w:val="single" w:sz="4" w:space="0" w:color="000000"/>
            </w:tcBorders>
          </w:tcPr>
          <w:p w:rsidR="00BD1953" w:rsidRPr="00BD1953" w:rsidRDefault="00BD1953" w:rsidP="00626C40">
            <w:pPr>
              <w:pStyle w:val="SingleTxtGR"/>
              <w:spacing w:before="60" w:after="60" w:line="220" w:lineRule="exact"/>
              <w:ind w:left="0" w:right="0"/>
              <w:jc w:val="center"/>
            </w:pPr>
            <w:r w:rsidRPr="00BD1953">
              <w:t>Безопасный эксперименталь</w:t>
            </w:r>
            <w:r w:rsidR="00626C40">
              <w:t>ный</w:t>
            </w:r>
            <w:r w:rsidR="00626C40">
              <w:br/>
            </w:r>
            <w:r w:rsidRPr="00BD1953">
              <w:t>максимальный зазор в мм</w:t>
            </w:r>
          </w:p>
        </w:tc>
      </w:tr>
      <w:tr w:rsidR="00BD1953" w:rsidRPr="00626C40" w:rsidTr="00626C40">
        <w:trPr>
          <w:trHeight w:val="251"/>
        </w:trPr>
        <w:tc>
          <w:tcPr>
            <w:tcW w:w="2608" w:type="dxa"/>
            <w:tcBorders>
              <w:top w:val="single" w:sz="4" w:space="0" w:color="000000"/>
              <w:left w:val="single" w:sz="4" w:space="0" w:color="000000"/>
              <w:bottom w:val="single" w:sz="4" w:space="0" w:color="000000"/>
              <w:right w:val="single" w:sz="4" w:space="0" w:color="000000"/>
            </w:tcBorders>
          </w:tcPr>
          <w:p w:rsidR="00BD1953" w:rsidRPr="00626C40" w:rsidRDefault="00BD1953" w:rsidP="00626C40">
            <w:pPr>
              <w:pStyle w:val="SingleTxtGR"/>
              <w:spacing w:before="60" w:after="60" w:line="220" w:lineRule="exact"/>
              <w:ind w:left="0" w:right="0"/>
              <w:jc w:val="center"/>
            </w:pPr>
            <w:r w:rsidRPr="00BD1953">
              <w:rPr>
                <w:lang w:val="en-GB"/>
              </w:rPr>
              <w:t>II</w:t>
            </w:r>
            <w:r w:rsidRPr="00626C40">
              <w:t xml:space="preserve"> </w:t>
            </w:r>
            <w:r w:rsidRPr="00BD1953">
              <w:rPr>
                <w:lang w:val="en-GB"/>
              </w:rPr>
              <w:t>A</w:t>
            </w:r>
          </w:p>
        </w:tc>
        <w:tc>
          <w:tcPr>
            <w:tcW w:w="4825" w:type="dxa"/>
            <w:tcBorders>
              <w:top w:val="single" w:sz="4" w:space="0" w:color="000000"/>
              <w:left w:val="single" w:sz="4" w:space="0" w:color="000000"/>
              <w:bottom w:val="single" w:sz="4" w:space="0" w:color="000000"/>
              <w:right w:val="single" w:sz="4" w:space="0" w:color="000000"/>
            </w:tcBorders>
          </w:tcPr>
          <w:p w:rsidR="00BD1953" w:rsidRPr="00626C40" w:rsidRDefault="00BD1953" w:rsidP="00626C40">
            <w:pPr>
              <w:pStyle w:val="SingleTxtGR"/>
              <w:spacing w:before="60" w:after="60" w:line="220" w:lineRule="exact"/>
              <w:ind w:left="0" w:right="0"/>
              <w:jc w:val="center"/>
            </w:pPr>
            <w:r w:rsidRPr="00BD1953">
              <w:t>&gt; 0,9</w:t>
            </w:r>
          </w:p>
        </w:tc>
      </w:tr>
      <w:tr w:rsidR="00BD1953" w:rsidRPr="00626C40" w:rsidTr="00626C40">
        <w:trPr>
          <w:trHeight w:val="270"/>
        </w:trPr>
        <w:tc>
          <w:tcPr>
            <w:tcW w:w="2608" w:type="dxa"/>
            <w:tcBorders>
              <w:top w:val="single" w:sz="4" w:space="0" w:color="000000"/>
              <w:left w:val="single" w:sz="4" w:space="0" w:color="000000"/>
              <w:bottom w:val="single" w:sz="4" w:space="0" w:color="000000"/>
              <w:right w:val="single" w:sz="4" w:space="0" w:color="000000"/>
            </w:tcBorders>
          </w:tcPr>
          <w:p w:rsidR="00BD1953" w:rsidRPr="00626C40" w:rsidRDefault="00BD1953" w:rsidP="00626C40">
            <w:pPr>
              <w:pStyle w:val="SingleTxtGR"/>
              <w:spacing w:before="60" w:after="60" w:line="220" w:lineRule="exact"/>
              <w:ind w:left="0" w:right="0"/>
              <w:jc w:val="center"/>
            </w:pPr>
            <w:r w:rsidRPr="00BD1953">
              <w:rPr>
                <w:lang w:val="en-GB"/>
              </w:rPr>
              <w:t>II</w:t>
            </w:r>
            <w:r w:rsidRPr="00626C40">
              <w:t xml:space="preserve"> </w:t>
            </w:r>
            <w:r w:rsidRPr="00BD1953">
              <w:rPr>
                <w:lang w:val="en-GB"/>
              </w:rPr>
              <w:t>B</w:t>
            </w:r>
          </w:p>
        </w:tc>
        <w:tc>
          <w:tcPr>
            <w:tcW w:w="4825" w:type="dxa"/>
            <w:tcBorders>
              <w:top w:val="single" w:sz="4" w:space="0" w:color="000000"/>
              <w:left w:val="single" w:sz="4" w:space="0" w:color="000000"/>
              <w:bottom w:val="single" w:sz="4" w:space="0" w:color="000000"/>
              <w:right w:val="single" w:sz="4" w:space="0" w:color="000000"/>
            </w:tcBorders>
          </w:tcPr>
          <w:p w:rsidR="00BD1953" w:rsidRPr="00626C40" w:rsidRDefault="00626C40" w:rsidP="00626C40">
            <w:pPr>
              <w:pStyle w:val="SingleTxtGR"/>
              <w:spacing w:before="60" w:after="60" w:line="220" w:lineRule="exact"/>
              <w:ind w:left="0" w:right="0"/>
              <w:jc w:val="center"/>
            </w:pPr>
            <w:r>
              <w:rPr>
                <w:lang w:val="en-GB"/>
              </w:rPr>
              <w:t>≥</w:t>
            </w:r>
            <w:r w:rsidR="00BD1953" w:rsidRPr="00626C40">
              <w:t xml:space="preserve"> 0</w:t>
            </w:r>
            <w:r w:rsidR="00BD1953" w:rsidRPr="00BD1953">
              <w:t>,</w:t>
            </w:r>
            <w:r w:rsidR="00BD1953" w:rsidRPr="00626C40">
              <w:t xml:space="preserve">5 </w:t>
            </w:r>
            <w:r w:rsidR="00BD1953" w:rsidRPr="00BD1953">
              <w:t>до</w:t>
            </w:r>
            <w:r w:rsidR="00BD1953" w:rsidRPr="00626C40">
              <w:t xml:space="preserve"> </w:t>
            </w:r>
            <w:r>
              <w:rPr>
                <w:lang w:val="en-GB"/>
              </w:rPr>
              <w:t>≤</w:t>
            </w:r>
            <w:r w:rsidR="00BD1953" w:rsidRPr="00626C40">
              <w:t xml:space="preserve"> 0</w:t>
            </w:r>
            <w:r w:rsidR="00BD1953" w:rsidRPr="00BD1953">
              <w:t>,</w:t>
            </w:r>
            <w:r w:rsidR="00BD1953" w:rsidRPr="00626C40">
              <w:t>9</w:t>
            </w:r>
          </w:p>
        </w:tc>
      </w:tr>
      <w:tr w:rsidR="00BD1953" w:rsidRPr="00626C40" w:rsidTr="00626C40">
        <w:trPr>
          <w:trHeight w:val="254"/>
        </w:trPr>
        <w:tc>
          <w:tcPr>
            <w:tcW w:w="2608" w:type="dxa"/>
            <w:tcBorders>
              <w:top w:val="single" w:sz="4" w:space="0" w:color="000000"/>
              <w:left w:val="single" w:sz="4" w:space="0" w:color="000000"/>
              <w:bottom w:val="single" w:sz="4" w:space="0" w:color="000000"/>
              <w:right w:val="single" w:sz="4" w:space="0" w:color="000000"/>
            </w:tcBorders>
          </w:tcPr>
          <w:p w:rsidR="00BD1953" w:rsidRPr="00626C40" w:rsidRDefault="00BD1953" w:rsidP="00626C40">
            <w:pPr>
              <w:pStyle w:val="SingleTxtGR"/>
              <w:spacing w:before="60" w:after="60" w:line="220" w:lineRule="exact"/>
              <w:ind w:left="0" w:right="0"/>
              <w:jc w:val="center"/>
            </w:pPr>
            <w:r w:rsidRPr="00BD1953">
              <w:rPr>
                <w:lang w:val="en-GB"/>
              </w:rPr>
              <w:t>II</w:t>
            </w:r>
            <w:r w:rsidRPr="00626C40">
              <w:t xml:space="preserve"> </w:t>
            </w:r>
            <w:r w:rsidRPr="00BD1953">
              <w:rPr>
                <w:lang w:val="en-GB"/>
              </w:rPr>
              <w:t>C</w:t>
            </w:r>
          </w:p>
        </w:tc>
        <w:tc>
          <w:tcPr>
            <w:tcW w:w="4825" w:type="dxa"/>
            <w:tcBorders>
              <w:top w:val="single" w:sz="4" w:space="0" w:color="000000"/>
              <w:left w:val="single" w:sz="4" w:space="0" w:color="000000"/>
              <w:bottom w:val="single" w:sz="4" w:space="0" w:color="000000"/>
              <w:right w:val="single" w:sz="4" w:space="0" w:color="000000"/>
            </w:tcBorders>
          </w:tcPr>
          <w:p w:rsidR="00BD1953" w:rsidRPr="00626C40" w:rsidRDefault="00BD1953" w:rsidP="00626C40">
            <w:pPr>
              <w:pStyle w:val="SingleTxtGR"/>
              <w:spacing w:before="60" w:after="60" w:line="220" w:lineRule="exact"/>
              <w:ind w:left="0" w:right="0"/>
              <w:jc w:val="center"/>
            </w:pPr>
            <w:r w:rsidRPr="00BD1953">
              <w:t>&lt; 0,5</w:t>
            </w:r>
          </w:p>
        </w:tc>
      </w:tr>
    </w:tbl>
    <w:p w:rsidR="00BD1953" w:rsidRPr="0088188E" w:rsidRDefault="00BD1953" w:rsidP="00626C40">
      <w:pPr>
        <w:pStyle w:val="SingleTxtGR"/>
        <w:spacing w:before="120"/>
      </w:pPr>
      <w:r w:rsidRPr="00BD1953">
        <w:t>56.</w:t>
      </w:r>
      <w:r w:rsidRPr="00BD1953">
        <w:tab/>
        <w:t>Если требуется защита против взрывов и соответствующие сведения не предоставлены, должна указываться группа взрывоопасности II В, считающаяся безопасной.</w:t>
      </w:r>
    </w:p>
    <w:p w:rsidR="00BD1953" w:rsidRPr="00BD1953" w:rsidRDefault="00BD1953" w:rsidP="00BD1953">
      <w:pPr>
        <w:pStyle w:val="SingleTxtGR"/>
      </w:pPr>
      <w:r w:rsidRPr="00BD1953">
        <w:t>57.</w:t>
      </w:r>
      <w:r w:rsidRPr="00BD1953">
        <w:tab/>
        <w:t xml:space="preserve">После пересмотра классификации групп взрывоопасности Комитет по вопросам безопасности решил разбить группу взрывоопасности II B автономных систем защиты на следующие подгруппы: </w:t>
      </w:r>
    </w:p>
    <w:p w:rsidR="00BD1953" w:rsidRPr="00BD1953" w:rsidRDefault="00BD1953" w:rsidP="00626C40">
      <w:pPr>
        <w:pStyle w:val="SingleTxtGR"/>
        <w:tabs>
          <w:tab w:val="clear" w:pos="2268"/>
        </w:tabs>
        <w:ind w:left="2394"/>
        <w:jc w:val="left"/>
      </w:pPr>
      <w:r w:rsidRPr="00BD1953">
        <w:rPr>
          <w:b/>
          <w:lang w:val="en-GB"/>
        </w:rPr>
        <w:t>II</w:t>
      </w:r>
      <w:r w:rsidRPr="00BD1953">
        <w:rPr>
          <w:b/>
        </w:rPr>
        <w:t xml:space="preserve"> </w:t>
      </w:r>
      <w:r w:rsidRPr="00BD1953">
        <w:rPr>
          <w:b/>
          <w:lang w:val="en-GB"/>
        </w:rPr>
        <w:t>B</w:t>
      </w:r>
      <w:r w:rsidRPr="00BD1953">
        <w:rPr>
          <w:b/>
        </w:rPr>
        <w:t>: 0</w:t>
      </w:r>
      <w:proofErr w:type="gramStart"/>
      <w:r w:rsidRPr="00BD1953">
        <w:rPr>
          <w:b/>
        </w:rPr>
        <w:t>,5</w:t>
      </w:r>
      <w:proofErr w:type="gramEnd"/>
      <w:r w:rsidRPr="00BD1953">
        <w:rPr>
          <w:b/>
        </w:rPr>
        <w:t xml:space="preserve"> мм ≤ </w:t>
      </w:r>
      <w:r w:rsidRPr="00BD1953">
        <w:rPr>
          <w:b/>
          <w:lang w:val="en-GB"/>
        </w:rPr>
        <w:t>NSW</w:t>
      </w:r>
      <w:r w:rsidRPr="00BD1953">
        <w:rPr>
          <w:b/>
        </w:rPr>
        <w:t xml:space="preserve"> ≤ 0,9 мм </w:t>
      </w:r>
      <w:r w:rsidRPr="00BD1953">
        <w:rPr>
          <w:lang w:val="en-GB"/>
        </w:rPr>
        <w:t>II</w:t>
      </w:r>
      <w:r w:rsidR="00626C40">
        <w:br/>
      </w:r>
      <w:r w:rsidRPr="00BD1953">
        <w:rPr>
          <w:lang w:val="en-GB"/>
        </w:rPr>
        <w:t>B</w:t>
      </w:r>
      <w:r w:rsidRPr="00BD1953">
        <w:t xml:space="preserve">3: 0,65 мм ≤ </w:t>
      </w:r>
      <w:r w:rsidRPr="00BD1953">
        <w:rPr>
          <w:lang w:val="en-GB"/>
        </w:rPr>
        <w:t>NSW</w:t>
      </w:r>
      <w:r w:rsidR="00626C40">
        <w:t xml:space="preserve"> ≤ 0,9 мм </w:t>
      </w:r>
      <w:r w:rsidRPr="00BD1953">
        <w:rPr>
          <w:lang w:val="en-GB"/>
        </w:rPr>
        <w:t>II</w:t>
      </w:r>
      <w:r w:rsidR="00626C40">
        <w:br/>
      </w:r>
      <w:r w:rsidRPr="00BD1953">
        <w:rPr>
          <w:lang w:val="en-GB"/>
        </w:rPr>
        <w:t>B</w:t>
      </w:r>
      <w:r w:rsidRPr="00BD1953">
        <w:t xml:space="preserve">2: 0,75 мм ≤ </w:t>
      </w:r>
      <w:r w:rsidRPr="00BD1953">
        <w:rPr>
          <w:lang w:val="en-GB"/>
        </w:rPr>
        <w:t>NSW</w:t>
      </w:r>
      <w:r w:rsidR="00626C40">
        <w:t xml:space="preserve"> ≤ 0,9 мм </w:t>
      </w:r>
      <w:r w:rsidRPr="00BD1953">
        <w:rPr>
          <w:lang w:val="en-GB"/>
        </w:rPr>
        <w:t>II</w:t>
      </w:r>
      <w:r w:rsidR="00626C40">
        <w:br/>
      </w:r>
      <w:r w:rsidRPr="00BD1953">
        <w:rPr>
          <w:lang w:val="en-GB"/>
        </w:rPr>
        <w:t>B</w:t>
      </w:r>
      <w:r w:rsidRPr="00BD1953">
        <w:t xml:space="preserve">1: 0,85 мм ≤ </w:t>
      </w:r>
      <w:r w:rsidRPr="00BD1953">
        <w:rPr>
          <w:lang w:val="en-GB"/>
        </w:rPr>
        <w:t>NSW</w:t>
      </w:r>
      <w:r w:rsidRPr="00BD1953">
        <w:t xml:space="preserve"> ≤ 0,9 мм</w:t>
      </w:r>
    </w:p>
    <w:p w:rsidR="00BD1953" w:rsidRPr="00BD1953" w:rsidRDefault="00BD1953" w:rsidP="00BD1953">
      <w:pPr>
        <w:pStyle w:val="SingleTxtGR"/>
      </w:pPr>
      <w:r w:rsidRPr="00BD1953">
        <w:t>58.</w:t>
      </w:r>
      <w:r w:rsidRPr="00BD1953">
        <w:tab/>
        <w:t>Бельгии представляется логичным, что это изменение классификации следует также отразить в ВОПОГ 2017 года.</w:t>
      </w:r>
    </w:p>
    <w:p w:rsidR="00BD1953" w:rsidRPr="00BD1953" w:rsidRDefault="00BD1953" w:rsidP="00BD1953">
      <w:pPr>
        <w:pStyle w:val="SingleTxtGR"/>
      </w:pPr>
      <w:r w:rsidRPr="00BD1953">
        <w:t>59.</w:t>
      </w:r>
      <w:r w:rsidRPr="00BD1953">
        <w:tab/>
        <w:t>Бельгия предлагает внести изменения в пояснение к колонке 16 в ВОПОГ (</w:t>
      </w:r>
      <w:r w:rsidRPr="00BD1953">
        <w:rPr>
          <w:b/>
          <w:bCs/>
        </w:rPr>
        <w:t>изменения и исключенные элементы выделены жирным шрифтом</w:t>
      </w:r>
      <w:r w:rsidRPr="00BD1953">
        <w:t>).</w:t>
      </w:r>
    </w:p>
    <w:tbl>
      <w:tblPr>
        <w:tblW w:w="0" w:type="auto"/>
        <w:tblInd w:w="1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26"/>
        <w:gridCol w:w="4507"/>
      </w:tblGrid>
      <w:tr w:rsidR="00BD1953" w:rsidRPr="00CF7FFB" w:rsidTr="008100A6">
        <w:trPr>
          <w:trHeight w:val="253"/>
        </w:trPr>
        <w:tc>
          <w:tcPr>
            <w:tcW w:w="2926" w:type="dxa"/>
            <w:tcBorders>
              <w:bottom w:val="single" w:sz="4" w:space="0" w:color="000000"/>
            </w:tcBorders>
            <w:vAlign w:val="center"/>
          </w:tcPr>
          <w:p w:rsidR="00BD1953" w:rsidRPr="00BD1953" w:rsidRDefault="00BD1953" w:rsidP="008100A6">
            <w:pPr>
              <w:pStyle w:val="SingleTxtGR"/>
              <w:spacing w:before="60" w:after="60"/>
              <w:ind w:left="0" w:right="0"/>
              <w:jc w:val="center"/>
              <w:rPr>
                <w:lang w:val="en-GB"/>
              </w:rPr>
            </w:pPr>
            <w:r w:rsidRPr="00BD1953">
              <w:t>Группа взрывоопасности</w:t>
            </w:r>
          </w:p>
        </w:tc>
        <w:tc>
          <w:tcPr>
            <w:tcW w:w="4507" w:type="dxa"/>
            <w:tcBorders>
              <w:bottom w:val="single" w:sz="4" w:space="0" w:color="000000"/>
            </w:tcBorders>
            <w:vAlign w:val="center"/>
          </w:tcPr>
          <w:p w:rsidR="00BD1953" w:rsidRPr="00C3610F" w:rsidRDefault="00CF7FFB" w:rsidP="008100A6">
            <w:pPr>
              <w:pStyle w:val="SingleTxtGR"/>
              <w:spacing w:before="60" w:after="60"/>
              <w:ind w:left="0" w:right="0"/>
              <w:jc w:val="center"/>
            </w:pPr>
            <w:r>
              <w:t>Безопасный</w:t>
            </w:r>
            <w:r w:rsidRPr="00C3610F">
              <w:t xml:space="preserve"> </w:t>
            </w:r>
            <w:r>
              <w:t>экспериментальный</w:t>
            </w:r>
            <w:r w:rsidRPr="00C3610F">
              <w:br/>
            </w:r>
            <w:r w:rsidR="00BD1953" w:rsidRPr="00BD1953">
              <w:t>максимальный</w:t>
            </w:r>
            <w:r w:rsidR="00BD1953" w:rsidRPr="00C3610F">
              <w:t xml:space="preserve"> </w:t>
            </w:r>
            <w:r w:rsidR="00BD1953" w:rsidRPr="00BD1953">
              <w:t>зазор</w:t>
            </w:r>
            <w:r w:rsidR="00BD1953" w:rsidRPr="00C3610F">
              <w:t xml:space="preserve"> </w:t>
            </w:r>
            <w:r w:rsidR="00BD1953" w:rsidRPr="00BD1953">
              <w:t>в</w:t>
            </w:r>
            <w:r w:rsidR="00BD1953" w:rsidRPr="00C3610F">
              <w:t xml:space="preserve"> </w:t>
            </w:r>
            <w:r w:rsidR="00BD1953" w:rsidRPr="00BD1953">
              <w:t>мм</w:t>
            </w:r>
          </w:p>
        </w:tc>
      </w:tr>
      <w:tr w:rsidR="00BD1953" w:rsidRPr="00CF7FFB" w:rsidTr="008100A6">
        <w:trPr>
          <w:trHeight w:val="253"/>
        </w:trPr>
        <w:tc>
          <w:tcPr>
            <w:tcW w:w="2926" w:type="dxa"/>
            <w:tcBorders>
              <w:top w:val="single" w:sz="4" w:space="0" w:color="000000"/>
              <w:left w:val="single" w:sz="4" w:space="0" w:color="000000"/>
              <w:bottom w:val="single" w:sz="4" w:space="0" w:color="000000"/>
              <w:right w:val="single" w:sz="4" w:space="0" w:color="000000"/>
            </w:tcBorders>
            <w:vAlign w:val="center"/>
          </w:tcPr>
          <w:p w:rsidR="00BD1953" w:rsidRPr="00BD1953" w:rsidRDefault="00BD1953" w:rsidP="008100A6">
            <w:pPr>
              <w:pStyle w:val="SingleTxtGR"/>
              <w:spacing w:before="60" w:after="60"/>
              <w:ind w:left="0" w:right="0"/>
              <w:jc w:val="center"/>
              <w:rPr>
                <w:lang w:val="en-GB"/>
              </w:rPr>
            </w:pPr>
            <w:r w:rsidRPr="00BD1953">
              <w:rPr>
                <w:lang w:val="en-GB"/>
              </w:rPr>
              <w:t>II A</w:t>
            </w:r>
          </w:p>
        </w:tc>
        <w:tc>
          <w:tcPr>
            <w:tcW w:w="4507" w:type="dxa"/>
            <w:tcBorders>
              <w:top w:val="single" w:sz="4" w:space="0" w:color="000000"/>
              <w:left w:val="single" w:sz="4" w:space="0" w:color="000000"/>
              <w:bottom w:val="single" w:sz="4" w:space="0" w:color="000000"/>
              <w:right w:val="single" w:sz="4" w:space="0" w:color="000000"/>
            </w:tcBorders>
            <w:vAlign w:val="center"/>
          </w:tcPr>
          <w:p w:rsidR="00BD1953" w:rsidRPr="00BD1953" w:rsidRDefault="00BD1953" w:rsidP="008100A6">
            <w:pPr>
              <w:pStyle w:val="SingleTxtGR"/>
              <w:spacing w:before="60" w:after="60"/>
              <w:ind w:left="0" w:right="0"/>
              <w:jc w:val="center"/>
              <w:rPr>
                <w:lang w:val="en-GB"/>
              </w:rPr>
            </w:pPr>
            <w:r w:rsidRPr="00CF7FFB">
              <w:rPr>
                <w:lang w:val="en-GB"/>
              </w:rPr>
              <w:t>&gt; 0,9</w:t>
            </w:r>
          </w:p>
        </w:tc>
      </w:tr>
      <w:tr w:rsidR="00BD1953" w:rsidRPr="00C3610F" w:rsidTr="008100A6">
        <w:trPr>
          <w:trHeight w:val="1264"/>
        </w:trPr>
        <w:tc>
          <w:tcPr>
            <w:tcW w:w="2926" w:type="dxa"/>
            <w:tcBorders>
              <w:top w:val="single" w:sz="4" w:space="0" w:color="000000"/>
              <w:left w:val="single" w:sz="4" w:space="0" w:color="000000"/>
              <w:bottom w:val="single" w:sz="4" w:space="0" w:color="000000"/>
              <w:right w:val="single" w:sz="4" w:space="0" w:color="000000"/>
            </w:tcBorders>
            <w:vAlign w:val="center"/>
          </w:tcPr>
          <w:p w:rsidR="00BD1953" w:rsidRPr="00BD1953" w:rsidRDefault="008100A6" w:rsidP="008100A6">
            <w:pPr>
              <w:pStyle w:val="SingleTxtGR"/>
              <w:spacing w:before="60" w:after="60"/>
              <w:ind w:left="0" w:right="0"/>
              <w:jc w:val="center"/>
              <w:rPr>
                <w:b/>
                <w:lang w:val="en-GB"/>
              </w:rPr>
            </w:pPr>
            <w:r w:rsidRPr="008100A6">
              <w:rPr>
                <w:b/>
                <w:strike/>
                <w:lang w:val="en-GB"/>
              </w:rPr>
              <w:t>II B</w:t>
            </w:r>
            <w:r w:rsidRPr="008100A6">
              <w:rPr>
                <w:b/>
                <w:lang w:val="en-GB"/>
              </w:rPr>
              <w:br/>
            </w:r>
            <w:r>
              <w:rPr>
                <w:b/>
                <w:lang w:val="en-GB"/>
              </w:rPr>
              <w:t>II B</w:t>
            </w:r>
            <w:r w:rsidRPr="008100A6">
              <w:rPr>
                <w:b/>
                <w:lang w:val="en-GB"/>
              </w:rPr>
              <w:br/>
            </w:r>
            <w:r>
              <w:rPr>
                <w:b/>
                <w:lang w:val="en-GB"/>
              </w:rPr>
              <w:t>II B3</w:t>
            </w:r>
            <w:r w:rsidRPr="008100A6">
              <w:rPr>
                <w:b/>
                <w:lang w:val="en-GB"/>
              </w:rPr>
              <w:br/>
            </w:r>
            <w:r w:rsidR="00BD1953" w:rsidRPr="00BD1953">
              <w:rPr>
                <w:b/>
                <w:lang w:val="en-GB"/>
              </w:rPr>
              <w:t>II B2</w:t>
            </w:r>
            <w:r w:rsidRPr="008100A6">
              <w:rPr>
                <w:b/>
                <w:lang w:val="en-GB"/>
              </w:rPr>
              <w:br/>
            </w:r>
            <w:r w:rsidR="00BD1953" w:rsidRPr="00BD1953">
              <w:rPr>
                <w:b/>
                <w:lang w:val="en-GB"/>
              </w:rPr>
              <w:t>II BI</w:t>
            </w:r>
          </w:p>
        </w:tc>
        <w:tc>
          <w:tcPr>
            <w:tcW w:w="4507" w:type="dxa"/>
            <w:tcBorders>
              <w:top w:val="single" w:sz="4" w:space="0" w:color="000000"/>
              <w:left w:val="single" w:sz="4" w:space="0" w:color="000000"/>
              <w:bottom w:val="single" w:sz="4" w:space="0" w:color="000000"/>
              <w:right w:val="single" w:sz="4" w:space="0" w:color="000000"/>
            </w:tcBorders>
            <w:vAlign w:val="center"/>
          </w:tcPr>
          <w:p w:rsidR="00BD1953" w:rsidRPr="00BD1953" w:rsidRDefault="008100A6" w:rsidP="008100A6">
            <w:pPr>
              <w:pStyle w:val="SingleTxtGR"/>
              <w:spacing w:before="60" w:after="60"/>
              <w:ind w:left="0" w:right="0"/>
              <w:jc w:val="center"/>
              <w:rPr>
                <w:b/>
                <w:lang w:val="en-GB"/>
              </w:rPr>
            </w:pPr>
            <w:r w:rsidRPr="008100A6">
              <w:rPr>
                <w:b/>
                <w:strike/>
                <w:lang w:val="en-GB"/>
              </w:rPr>
              <w:t xml:space="preserve">≥ </w:t>
            </w:r>
            <w:r w:rsidR="00BD1953" w:rsidRPr="008100A6">
              <w:rPr>
                <w:b/>
                <w:strike/>
                <w:lang w:val="en-GB"/>
              </w:rPr>
              <w:t xml:space="preserve">0,5 </w:t>
            </w:r>
            <w:r w:rsidR="00BD1953" w:rsidRPr="008100A6">
              <w:rPr>
                <w:b/>
                <w:strike/>
              </w:rPr>
              <w:t>до</w:t>
            </w:r>
            <w:r w:rsidR="00BD1953" w:rsidRPr="008100A6">
              <w:rPr>
                <w:b/>
                <w:strike/>
                <w:lang w:val="en-GB"/>
              </w:rPr>
              <w:t xml:space="preserve"> </w:t>
            </w:r>
            <w:r w:rsidRPr="008100A6">
              <w:rPr>
                <w:b/>
                <w:strike/>
                <w:lang w:val="en-GB"/>
              </w:rPr>
              <w:t>≤</w:t>
            </w:r>
            <w:r w:rsidR="00BD1953" w:rsidRPr="008100A6">
              <w:rPr>
                <w:b/>
                <w:strike/>
                <w:lang w:val="en-GB"/>
              </w:rPr>
              <w:t xml:space="preserve"> 0,9</w:t>
            </w:r>
            <w:r w:rsidRPr="008100A6">
              <w:rPr>
                <w:b/>
                <w:lang w:val="en-GB"/>
              </w:rPr>
              <w:br/>
            </w:r>
            <w:r w:rsidR="00BD1953" w:rsidRPr="00BD1953">
              <w:rPr>
                <w:b/>
                <w:lang w:val="en-GB"/>
              </w:rPr>
              <w:t xml:space="preserve">0,5 </w:t>
            </w:r>
            <w:r w:rsidR="00BD1953" w:rsidRPr="00BD1953">
              <w:rPr>
                <w:b/>
              </w:rPr>
              <w:t>мм</w:t>
            </w:r>
            <w:r w:rsidR="00BD1953" w:rsidRPr="00BD1953">
              <w:rPr>
                <w:b/>
                <w:lang w:val="en-GB"/>
              </w:rPr>
              <w:t xml:space="preserve"> ≤ NSW ≤ 0,9 </w:t>
            </w:r>
            <w:r w:rsidR="00BD1953" w:rsidRPr="00BD1953">
              <w:rPr>
                <w:b/>
              </w:rPr>
              <w:t>мм</w:t>
            </w:r>
            <w:r w:rsidRPr="008100A6">
              <w:rPr>
                <w:b/>
                <w:lang w:val="en-GB"/>
              </w:rPr>
              <w:br/>
            </w:r>
            <w:r w:rsidR="00BD1953" w:rsidRPr="00BD1953">
              <w:rPr>
                <w:b/>
                <w:lang w:val="en-GB"/>
              </w:rPr>
              <w:t xml:space="preserve">0,65 </w:t>
            </w:r>
            <w:r w:rsidR="00BD1953" w:rsidRPr="00BD1953">
              <w:rPr>
                <w:b/>
              </w:rPr>
              <w:t>мм</w:t>
            </w:r>
            <w:r w:rsidR="00BD1953" w:rsidRPr="00BD1953">
              <w:rPr>
                <w:b/>
                <w:lang w:val="en-GB"/>
              </w:rPr>
              <w:t xml:space="preserve"> ≤ NSW ≤ 0,9 </w:t>
            </w:r>
            <w:r w:rsidR="00BD1953" w:rsidRPr="00BD1953">
              <w:rPr>
                <w:b/>
              </w:rPr>
              <w:t>мм</w:t>
            </w:r>
            <w:r w:rsidRPr="008100A6">
              <w:rPr>
                <w:b/>
                <w:lang w:val="en-GB"/>
              </w:rPr>
              <w:br/>
            </w:r>
            <w:r w:rsidR="00BD1953" w:rsidRPr="00BD1953">
              <w:rPr>
                <w:b/>
                <w:lang w:val="en-GB"/>
              </w:rPr>
              <w:t xml:space="preserve">0,75 </w:t>
            </w:r>
            <w:r w:rsidR="00BD1953" w:rsidRPr="00BD1953">
              <w:rPr>
                <w:b/>
              </w:rPr>
              <w:t>мм</w:t>
            </w:r>
            <w:r w:rsidR="00BD1953" w:rsidRPr="00BD1953">
              <w:rPr>
                <w:b/>
                <w:lang w:val="en-GB"/>
              </w:rPr>
              <w:t xml:space="preserve"> ≤ NSW ≤ 0,9 </w:t>
            </w:r>
            <w:r w:rsidR="00BD1953" w:rsidRPr="00BD1953">
              <w:rPr>
                <w:b/>
              </w:rPr>
              <w:t>мм</w:t>
            </w:r>
            <w:r w:rsidRPr="008100A6">
              <w:rPr>
                <w:b/>
                <w:lang w:val="en-GB"/>
              </w:rPr>
              <w:br/>
            </w:r>
            <w:r w:rsidR="00BD1953" w:rsidRPr="00BD1953">
              <w:rPr>
                <w:b/>
                <w:lang w:val="en-GB"/>
              </w:rPr>
              <w:t xml:space="preserve">0,85 </w:t>
            </w:r>
            <w:r w:rsidR="00BD1953" w:rsidRPr="00BD1953">
              <w:rPr>
                <w:b/>
              </w:rPr>
              <w:t>мм</w:t>
            </w:r>
            <w:r w:rsidR="00BD1953" w:rsidRPr="00BD1953">
              <w:rPr>
                <w:b/>
                <w:lang w:val="en-GB"/>
              </w:rPr>
              <w:t xml:space="preserve"> ≤ NSW ≤ 0,9 </w:t>
            </w:r>
            <w:r w:rsidR="00BD1953" w:rsidRPr="00BD1953">
              <w:rPr>
                <w:b/>
              </w:rPr>
              <w:t>мм</w:t>
            </w:r>
          </w:p>
        </w:tc>
      </w:tr>
      <w:tr w:rsidR="00BD1953" w:rsidRPr="00BD1953" w:rsidTr="008100A6">
        <w:trPr>
          <w:trHeight w:val="254"/>
        </w:trPr>
        <w:tc>
          <w:tcPr>
            <w:tcW w:w="2926" w:type="dxa"/>
            <w:tcBorders>
              <w:top w:val="single" w:sz="4" w:space="0" w:color="000000"/>
              <w:left w:val="single" w:sz="4" w:space="0" w:color="000000"/>
              <w:bottom w:val="single" w:sz="4" w:space="0" w:color="000000"/>
              <w:right w:val="single" w:sz="4" w:space="0" w:color="000000"/>
            </w:tcBorders>
            <w:vAlign w:val="center"/>
          </w:tcPr>
          <w:p w:rsidR="00BD1953" w:rsidRPr="00BD1953" w:rsidRDefault="00BD1953" w:rsidP="008100A6">
            <w:pPr>
              <w:pStyle w:val="SingleTxtGR"/>
              <w:spacing w:before="60" w:after="60"/>
              <w:ind w:left="0" w:right="0"/>
              <w:jc w:val="center"/>
              <w:rPr>
                <w:lang w:val="en-GB"/>
              </w:rPr>
            </w:pPr>
            <w:r w:rsidRPr="00BD1953">
              <w:rPr>
                <w:lang w:val="en-GB"/>
              </w:rPr>
              <w:t>II C</w:t>
            </w:r>
          </w:p>
        </w:tc>
        <w:tc>
          <w:tcPr>
            <w:tcW w:w="4507" w:type="dxa"/>
            <w:tcBorders>
              <w:top w:val="single" w:sz="4" w:space="0" w:color="000000"/>
              <w:left w:val="single" w:sz="4" w:space="0" w:color="000000"/>
              <w:bottom w:val="single" w:sz="4" w:space="0" w:color="000000"/>
              <w:right w:val="single" w:sz="4" w:space="0" w:color="000000"/>
            </w:tcBorders>
            <w:vAlign w:val="center"/>
          </w:tcPr>
          <w:p w:rsidR="00BD1953" w:rsidRPr="00BD1953" w:rsidRDefault="00BD1953" w:rsidP="008100A6">
            <w:pPr>
              <w:pStyle w:val="SingleTxtGR"/>
              <w:spacing w:before="60" w:after="60"/>
              <w:ind w:left="0" w:right="0"/>
              <w:jc w:val="center"/>
              <w:rPr>
                <w:lang w:val="en-GB"/>
              </w:rPr>
            </w:pPr>
            <w:r w:rsidRPr="008100A6">
              <w:rPr>
                <w:lang w:val="en-GB"/>
              </w:rPr>
              <w:t>&lt; 0,5</w:t>
            </w:r>
          </w:p>
        </w:tc>
      </w:tr>
    </w:tbl>
    <w:p w:rsidR="00E12C5F" w:rsidRPr="008100A6" w:rsidRDefault="008100A6" w:rsidP="008100A6">
      <w:pPr>
        <w:pStyle w:val="SingleTxtGR"/>
        <w:spacing w:before="160"/>
        <w:jc w:val="center"/>
        <w:rPr>
          <w:u w:val="single"/>
          <w:lang w:val="en-GB"/>
        </w:rPr>
      </w:pPr>
      <w:r>
        <w:rPr>
          <w:u w:val="single"/>
          <w:lang w:val="en-GB"/>
        </w:rPr>
        <w:tab/>
      </w:r>
      <w:r>
        <w:rPr>
          <w:u w:val="single"/>
          <w:lang w:val="en-GB"/>
        </w:rPr>
        <w:tab/>
      </w:r>
      <w:r>
        <w:rPr>
          <w:u w:val="single"/>
          <w:lang w:val="en-GB"/>
        </w:rPr>
        <w:tab/>
      </w:r>
    </w:p>
    <w:sectPr w:rsidR="00E12C5F" w:rsidRPr="008100A6" w:rsidSect="00BD1953">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9D8" w:rsidRPr="00A312BC" w:rsidRDefault="00C439D8" w:rsidP="00A312BC"/>
  </w:endnote>
  <w:endnote w:type="continuationSeparator" w:id="0">
    <w:p w:rsidR="00C439D8" w:rsidRPr="00A312BC" w:rsidRDefault="00C439D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9D8" w:rsidRPr="00BD1953" w:rsidRDefault="00C439D8">
    <w:pPr>
      <w:pStyle w:val="Footer"/>
    </w:pPr>
    <w:r w:rsidRPr="00BD1953">
      <w:rPr>
        <w:b/>
        <w:sz w:val="18"/>
      </w:rPr>
      <w:fldChar w:fldCharType="begin"/>
    </w:r>
    <w:r w:rsidRPr="00BD1953">
      <w:rPr>
        <w:b/>
        <w:sz w:val="18"/>
      </w:rPr>
      <w:instrText xml:space="preserve"> PAGE  \* MERGEFORMAT </w:instrText>
    </w:r>
    <w:r w:rsidRPr="00BD1953">
      <w:rPr>
        <w:b/>
        <w:sz w:val="18"/>
      </w:rPr>
      <w:fldChar w:fldCharType="separate"/>
    </w:r>
    <w:r w:rsidR="00B54CCA">
      <w:rPr>
        <w:b/>
        <w:noProof/>
        <w:sz w:val="18"/>
      </w:rPr>
      <w:t>16</w:t>
    </w:r>
    <w:r w:rsidRPr="00BD1953">
      <w:rPr>
        <w:b/>
        <w:sz w:val="18"/>
      </w:rPr>
      <w:fldChar w:fldCharType="end"/>
    </w:r>
    <w:r>
      <w:rPr>
        <w:b/>
        <w:sz w:val="18"/>
      </w:rPr>
      <w:tab/>
    </w:r>
    <w:r>
      <w:t>GE.17-09959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9D8" w:rsidRPr="00BD1953" w:rsidRDefault="00C439D8" w:rsidP="00BD1953">
    <w:pPr>
      <w:pStyle w:val="Footer"/>
      <w:tabs>
        <w:tab w:val="clear" w:pos="9639"/>
        <w:tab w:val="right" w:pos="9638"/>
      </w:tabs>
      <w:rPr>
        <w:b/>
        <w:sz w:val="18"/>
      </w:rPr>
    </w:pPr>
    <w:r>
      <w:t>GE.17-09959</w:t>
    </w:r>
    <w:r>
      <w:tab/>
    </w:r>
    <w:r w:rsidRPr="00BD1953">
      <w:rPr>
        <w:b/>
        <w:sz w:val="18"/>
      </w:rPr>
      <w:fldChar w:fldCharType="begin"/>
    </w:r>
    <w:r w:rsidRPr="00BD1953">
      <w:rPr>
        <w:b/>
        <w:sz w:val="18"/>
      </w:rPr>
      <w:instrText xml:space="preserve"> PAGE  \* MERGEFORMAT </w:instrText>
    </w:r>
    <w:r w:rsidRPr="00BD1953">
      <w:rPr>
        <w:b/>
        <w:sz w:val="18"/>
      </w:rPr>
      <w:fldChar w:fldCharType="separate"/>
    </w:r>
    <w:r w:rsidR="00B54CCA">
      <w:rPr>
        <w:b/>
        <w:noProof/>
        <w:sz w:val="18"/>
      </w:rPr>
      <w:t>17</w:t>
    </w:r>
    <w:r w:rsidRPr="00BD195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9D8" w:rsidRPr="00BD1953" w:rsidRDefault="00C439D8" w:rsidP="00BD1953">
    <w:pPr>
      <w:spacing w:before="120" w:line="240" w:lineRule="auto"/>
    </w:pPr>
    <w:r>
      <w:t>GE.</w:t>
    </w:r>
    <w:r>
      <w:rPr>
        <w:b/>
        <w:noProof/>
        <w:lang w:val="en-GB" w:eastAsia="en-GB"/>
      </w:rPr>
      <w:drawing>
        <wp:anchor distT="0" distB="0" distL="114300" distR="114300" simplePos="0" relativeHeight="251658240" behindDoc="0" locked="0" layoutInCell="1" allowOverlap="1" wp14:anchorId="1498EE4E" wp14:editId="49FAE71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17-09959  (R)</w:t>
    </w:r>
    <w:r>
      <w:rPr>
        <w:lang w:val="en-US"/>
      </w:rPr>
      <w:t xml:space="preserve">  280617  300617</w:t>
    </w:r>
    <w:r>
      <w:br/>
    </w:r>
    <w:r w:rsidRPr="00BD1953">
      <w:rPr>
        <w:rFonts w:ascii="C39T30Lfz" w:hAnsi="C39T30Lfz"/>
        <w:spacing w:val="0"/>
        <w:w w:val="100"/>
        <w:sz w:val="56"/>
      </w:rPr>
      <w:t></w:t>
    </w:r>
    <w:r w:rsidRPr="00BD1953">
      <w:rPr>
        <w:rFonts w:ascii="C39T30Lfz" w:hAnsi="C39T30Lfz"/>
        <w:spacing w:val="0"/>
        <w:w w:val="100"/>
        <w:sz w:val="56"/>
      </w:rPr>
      <w:t></w:t>
    </w:r>
    <w:r w:rsidRPr="00BD1953">
      <w:rPr>
        <w:rFonts w:ascii="C39T30Lfz" w:hAnsi="C39T30Lfz"/>
        <w:spacing w:val="0"/>
        <w:w w:val="100"/>
        <w:sz w:val="56"/>
      </w:rPr>
      <w:t></w:t>
    </w:r>
    <w:r w:rsidRPr="00BD1953">
      <w:rPr>
        <w:rFonts w:ascii="C39T30Lfz" w:hAnsi="C39T30Lfz"/>
        <w:spacing w:val="0"/>
        <w:w w:val="100"/>
        <w:sz w:val="56"/>
      </w:rPr>
      <w:t></w:t>
    </w:r>
    <w:r w:rsidRPr="00BD1953">
      <w:rPr>
        <w:rFonts w:ascii="C39T30Lfz" w:hAnsi="C39T30Lfz"/>
        <w:spacing w:val="0"/>
        <w:w w:val="100"/>
        <w:sz w:val="56"/>
      </w:rPr>
      <w:t></w:t>
    </w:r>
    <w:r w:rsidRPr="00BD1953">
      <w:rPr>
        <w:rFonts w:ascii="C39T30Lfz" w:hAnsi="C39T30Lfz"/>
        <w:spacing w:val="0"/>
        <w:w w:val="100"/>
        <w:sz w:val="56"/>
      </w:rPr>
      <w:t></w:t>
    </w:r>
    <w:r w:rsidRPr="00BD1953">
      <w:rPr>
        <w:rFonts w:ascii="C39T30Lfz" w:hAnsi="C39T30Lfz"/>
        <w:spacing w:val="0"/>
        <w:w w:val="100"/>
        <w:sz w:val="56"/>
      </w:rPr>
      <w:t></w:t>
    </w:r>
    <w:r w:rsidRPr="00BD1953">
      <w:rPr>
        <w:rFonts w:ascii="C39T30Lfz" w:hAnsi="C39T30Lfz"/>
        <w:spacing w:val="0"/>
        <w:w w:val="100"/>
        <w:sz w:val="56"/>
      </w:rPr>
      <w:t></w:t>
    </w:r>
    <w:r w:rsidRPr="00BD1953">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40080" cy="640080"/>
          <wp:effectExtent l="0" t="0" r="7620" b="7620"/>
          <wp:wrapNone/>
          <wp:docPr id="1" name="Рисунок 1" descr="https://undocs.org/m2/QRCode.ashx?DS=ECE/TRANS/WP.15/AC.2/2017/4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7/4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9D8" w:rsidRPr="001075E9" w:rsidRDefault="00C439D8" w:rsidP="001075E9">
      <w:pPr>
        <w:tabs>
          <w:tab w:val="right" w:pos="2155"/>
        </w:tabs>
        <w:spacing w:after="80" w:line="240" w:lineRule="auto"/>
        <w:ind w:left="680"/>
        <w:rPr>
          <w:u w:val="single"/>
        </w:rPr>
      </w:pPr>
      <w:r>
        <w:rPr>
          <w:u w:val="single"/>
        </w:rPr>
        <w:tab/>
      </w:r>
    </w:p>
  </w:footnote>
  <w:footnote w:type="continuationSeparator" w:id="0">
    <w:p w:rsidR="00C439D8" w:rsidRDefault="00C439D8" w:rsidP="00407B78">
      <w:pPr>
        <w:tabs>
          <w:tab w:val="right" w:pos="2155"/>
        </w:tabs>
        <w:spacing w:after="80"/>
        <w:ind w:left="680"/>
        <w:rPr>
          <w:u w:val="single"/>
        </w:rPr>
      </w:pPr>
      <w:r>
        <w:rPr>
          <w:u w:val="single"/>
        </w:rPr>
        <w:tab/>
      </w:r>
    </w:p>
  </w:footnote>
  <w:footnote w:id="1">
    <w:p w:rsidR="00C439D8" w:rsidRPr="00257FB8" w:rsidRDefault="00C439D8" w:rsidP="00BD1953">
      <w:pPr>
        <w:pStyle w:val="FootnoteText"/>
        <w:widowControl w:val="0"/>
        <w:rPr>
          <w:lang w:val="ru-RU"/>
        </w:rPr>
      </w:pPr>
      <w:r>
        <w:rPr>
          <w:lang w:val="ru-RU"/>
        </w:rPr>
        <w:tab/>
        <w:t>*</w:t>
      </w:r>
      <w:r>
        <w:rPr>
          <w:lang w:val="ru-RU"/>
        </w:rPr>
        <w:tab/>
        <w:t>Распространено на немецком языке Центральной комиссией судоходства по Рейну под условным обозначением CCNR-ZKR/ADN/WP.15/AC.2/2017/41.</w:t>
      </w:r>
    </w:p>
  </w:footnote>
  <w:footnote w:id="2">
    <w:p w:rsidR="00C439D8" w:rsidRPr="00257FB8" w:rsidRDefault="00C439D8" w:rsidP="00BD1953">
      <w:pPr>
        <w:pStyle w:val="FootnoteText"/>
        <w:rPr>
          <w:lang w:val="ru-RU"/>
        </w:rPr>
      </w:pPr>
      <w:r>
        <w:rPr>
          <w:lang w:val="ru-RU"/>
        </w:rPr>
        <w:tab/>
        <w:t>**</w:t>
      </w:r>
      <w:r>
        <w:rPr>
          <w:lang w:val="ru-RU"/>
        </w:rPr>
        <w:tab/>
        <w:t>В соответствии с программой работы Комитета по внутреннему транспорту</w:t>
      </w:r>
      <w:r w:rsidRPr="00CF7FFB">
        <w:rPr>
          <w:lang w:val="ru-RU"/>
        </w:rPr>
        <w:br/>
      </w:r>
      <w:r>
        <w:rPr>
          <w:lang w:val="ru-RU"/>
        </w:rPr>
        <w:t>на 2016–2017 годы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9D8" w:rsidRPr="00BD1953" w:rsidRDefault="0019449B">
    <w:pPr>
      <w:pStyle w:val="Header"/>
    </w:pPr>
    <w:fldSimple w:instr=" TITLE  \* MERGEFORMAT ">
      <w:r w:rsidR="00B54CCA">
        <w:t>ECE/TRANS/WP.15/AC.2/2017/41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9D8" w:rsidRPr="00BD1953" w:rsidRDefault="0019449B" w:rsidP="00BD1953">
    <w:pPr>
      <w:pStyle w:val="Header"/>
      <w:jc w:val="right"/>
    </w:pPr>
    <w:fldSimple w:instr=" TITLE  \* MERGEFORMAT ">
      <w:r w:rsidR="00B54CCA">
        <w:t>ECE/TRANS/WP.15/AC.2/2017/41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A8512A9"/>
    <w:multiLevelType w:val="hybridMultilevel"/>
    <w:tmpl w:val="4118BE2C"/>
    <w:lvl w:ilvl="0" w:tplc="2F8EDA9A">
      <w:start w:val="5"/>
      <w:numFmt w:val="decimal"/>
      <w:lvlText w:val="%1."/>
      <w:lvlJc w:val="left"/>
      <w:pPr>
        <w:ind w:left="563" w:hanging="428"/>
      </w:pPr>
      <w:rPr>
        <w:rFonts w:ascii="Times New Roman" w:eastAsia="Times New Roman" w:hAnsi="Times New Roman" w:cs="Times New Roman" w:hint="default"/>
        <w:b/>
        <w:bCs/>
        <w:w w:val="99"/>
        <w:sz w:val="20"/>
        <w:szCs w:val="20"/>
      </w:rPr>
    </w:lvl>
    <w:lvl w:ilvl="1" w:tplc="DBB2F3C0">
      <w:start w:val="1"/>
      <w:numFmt w:val="upperLetter"/>
      <w:lvlText w:val="%2."/>
      <w:lvlJc w:val="left"/>
      <w:pPr>
        <w:ind w:left="563" w:hanging="428"/>
      </w:pPr>
      <w:rPr>
        <w:rFonts w:ascii="Times New Roman" w:eastAsia="Times New Roman" w:hAnsi="Times New Roman" w:cs="Times New Roman" w:hint="default"/>
        <w:w w:val="99"/>
        <w:sz w:val="20"/>
        <w:szCs w:val="20"/>
      </w:rPr>
    </w:lvl>
    <w:lvl w:ilvl="2" w:tplc="A8C28716">
      <w:numFmt w:val="bullet"/>
      <w:lvlText w:val="•"/>
      <w:lvlJc w:val="left"/>
      <w:pPr>
        <w:ind w:left="2360" w:hanging="428"/>
      </w:pPr>
      <w:rPr>
        <w:rFonts w:hint="default"/>
      </w:rPr>
    </w:lvl>
    <w:lvl w:ilvl="3" w:tplc="007A9170">
      <w:numFmt w:val="bullet"/>
      <w:lvlText w:val="•"/>
      <w:lvlJc w:val="left"/>
      <w:pPr>
        <w:ind w:left="3235" w:hanging="428"/>
      </w:pPr>
      <w:rPr>
        <w:rFonts w:hint="default"/>
      </w:rPr>
    </w:lvl>
    <w:lvl w:ilvl="4" w:tplc="FF089F1E">
      <w:numFmt w:val="bullet"/>
      <w:lvlText w:val="•"/>
      <w:lvlJc w:val="left"/>
      <w:pPr>
        <w:ind w:left="4111" w:hanging="428"/>
      </w:pPr>
      <w:rPr>
        <w:rFonts w:hint="default"/>
      </w:rPr>
    </w:lvl>
    <w:lvl w:ilvl="5" w:tplc="B1E4ECC2">
      <w:numFmt w:val="bullet"/>
      <w:lvlText w:val="•"/>
      <w:lvlJc w:val="left"/>
      <w:pPr>
        <w:ind w:left="4987" w:hanging="428"/>
      </w:pPr>
      <w:rPr>
        <w:rFonts w:hint="default"/>
      </w:rPr>
    </w:lvl>
    <w:lvl w:ilvl="6" w:tplc="56FC589C">
      <w:numFmt w:val="bullet"/>
      <w:lvlText w:val="•"/>
      <w:lvlJc w:val="left"/>
      <w:pPr>
        <w:ind w:left="5863" w:hanging="428"/>
      </w:pPr>
      <w:rPr>
        <w:rFonts w:hint="default"/>
      </w:rPr>
    </w:lvl>
    <w:lvl w:ilvl="7" w:tplc="F4445F9C">
      <w:numFmt w:val="bullet"/>
      <w:lvlText w:val="•"/>
      <w:lvlJc w:val="left"/>
      <w:pPr>
        <w:ind w:left="6739" w:hanging="428"/>
      </w:pPr>
      <w:rPr>
        <w:rFonts w:hint="default"/>
      </w:rPr>
    </w:lvl>
    <w:lvl w:ilvl="8" w:tplc="4D8C8B54">
      <w:numFmt w:val="bullet"/>
      <w:lvlText w:val="•"/>
      <w:lvlJc w:val="left"/>
      <w:pPr>
        <w:ind w:left="7614" w:hanging="428"/>
      </w:pPr>
      <w:rPr>
        <w:rFonts w:hint="default"/>
      </w:r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9548C9"/>
    <w:multiLevelType w:val="hybridMultilevel"/>
    <w:tmpl w:val="C9D6C3E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2C045214"/>
    <w:multiLevelType w:val="hybridMultilevel"/>
    <w:tmpl w:val="BAEA48BA"/>
    <w:lvl w:ilvl="0" w:tplc="3CB0B10C">
      <w:start w:val="9"/>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7" w15:restartNumberingAfterBreak="0">
    <w:nsid w:val="2DB64AA2"/>
    <w:multiLevelType w:val="hybridMultilevel"/>
    <w:tmpl w:val="E9AACE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F644A6"/>
    <w:multiLevelType w:val="hybridMultilevel"/>
    <w:tmpl w:val="E49608FA"/>
    <w:lvl w:ilvl="0" w:tplc="AC5CF1CC">
      <w:start w:val="1"/>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20" w15:restartNumberingAfterBreak="0">
    <w:nsid w:val="35F94728"/>
    <w:multiLevelType w:val="hybridMultilevel"/>
    <w:tmpl w:val="32DEC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C218A7"/>
    <w:multiLevelType w:val="hybridMultilevel"/>
    <w:tmpl w:val="72047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7B1F7D"/>
    <w:multiLevelType w:val="hybridMultilevel"/>
    <w:tmpl w:val="8580DDB8"/>
    <w:lvl w:ilvl="0" w:tplc="93941E28">
      <w:start w:val="1"/>
      <w:numFmt w:val="upperLetter"/>
      <w:lvlText w:val="%1."/>
      <w:lvlJc w:val="left"/>
      <w:pPr>
        <w:ind w:left="563" w:hanging="428"/>
      </w:pPr>
      <w:rPr>
        <w:rFonts w:ascii="Times New Roman" w:eastAsia="Times New Roman" w:hAnsi="Times New Roman" w:cs="Times New Roman" w:hint="default"/>
        <w:w w:val="99"/>
        <w:sz w:val="20"/>
        <w:szCs w:val="20"/>
      </w:rPr>
    </w:lvl>
    <w:lvl w:ilvl="1" w:tplc="57F23382">
      <w:numFmt w:val="bullet"/>
      <w:lvlText w:val="•"/>
      <w:lvlJc w:val="left"/>
      <w:pPr>
        <w:ind w:left="1566" w:hanging="428"/>
      </w:pPr>
      <w:rPr>
        <w:rFonts w:hint="default"/>
      </w:rPr>
    </w:lvl>
    <w:lvl w:ilvl="2" w:tplc="807CA5AA">
      <w:numFmt w:val="bullet"/>
      <w:lvlText w:val="•"/>
      <w:lvlJc w:val="left"/>
      <w:pPr>
        <w:ind w:left="2573" w:hanging="428"/>
      </w:pPr>
      <w:rPr>
        <w:rFonts w:hint="default"/>
      </w:rPr>
    </w:lvl>
    <w:lvl w:ilvl="3" w:tplc="D366A072">
      <w:numFmt w:val="bullet"/>
      <w:lvlText w:val="•"/>
      <w:lvlJc w:val="left"/>
      <w:pPr>
        <w:ind w:left="3579" w:hanging="428"/>
      </w:pPr>
      <w:rPr>
        <w:rFonts w:hint="default"/>
      </w:rPr>
    </w:lvl>
    <w:lvl w:ilvl="4" w:tplc="E05CBDDA">
      <w:numFmt w:val="bullet"/>
      <w:lvlText w:val="•"/>
      <w:lvlJc w:val="left"/>
      <w:pPr>
        <w:ind w:left="4586" w:hanging="428"/>
      </w:pPr>
      <w:rPr>
        <w:rFonts w:hint="default"/>
      </w:rPr>
    </w:lvl>
    <w:lvl w:ilvl="5" w:tplc="F42603EC">
      <w:numFmt w:val="bullet"/>
      <w:lvlText w:val="•"/>
      <w:lvlJc w:val="left"/>
      <w:pPr>
        <w:ind w:left="5593" w:hanging="428"/>
      </w:pPr>
      <w:rPr>
        <w:rFonts w:hint="default"/>
      </w:rPr>
    </w:lvl>
    <w:lvl w:ilvl="6" w:tplc="F0103A76">
      <w:numFmt w:val="bullet"/>
      <w:lvlText w:val="•"/>
      <w:lvlJc w:val="left"/>
      <w:pPr>
        <w:ind w:left="6599" w:hanging="428"/>
      </w:pPr>
      <w:rPr>
        <w:rFonts w:hint="default"/>
      </w:rPr>
    </w:lvl>
    <w:lvl w:ilvl="7" w:tplc="49F0E272">
      <w:numFmt w:val="bullet"/>
      <w:lvlText w:val="•"/>
      <w:lvlJc w:val="left"/>
      <w:pPr>
        <w:ind w:left="7606" w:hanging="428"/>
      </w:pPr>
      <w:rPr>
        <w:rFonts w:hint="default"/>
      </w:rPr>
    </w:lvl>
    <w:lvl w:ilvl="8" w:tplc="E8A23844">
      <w:numFmt w:val="bullet"/>
      <w:lvlText w:val="•"/>
      <w:lvlJc w:val="left"/>
      <w:pPr>
        <w:ind w:left="8613" w:hanging="428"/>
      </w:pPr>
      <w:rPr>
        <w:rFonts w:hint="default"/>
      </w:rPr>
    </w:lvl>
  </w:abstractNum>
  <w:abstractNum w:abstractNumId="2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D04DE9"/>
    <w:multiLevelType w:val="hybridMultilevel"/>
    <w:tmpl w:val="41280F6A"/>
    <w:lvl w:ilvl="0" w:tplc="AD563058">
      <w:start w:val="1"/>
      <w:numFmt w:val="upperLetter"/>
      <w:lvlText w:val="%1."/>
      <w:lvlJc w:val="left"/>
      <w:pPr>
        <w:ind w:left="543" w:hanging="428"/>
      </w:pPr>
      <w:rPr>
        <w:rFonts w:ascii="Times New Roman" w:eastAsia="Times New Roman" w:hAnsi="Times New Roman" w:cs="Times New Roman" w:hint="default"/>
        <w:w w:val="99"/>
        <w:sz w:val="20"/>
        <w:szCs w:val="20"/>
      </w:rPr>
    </w:lvl>
    <w:lvl w:ilvl="1" w:tplc="F0A217B2">
      <w:numFmt w:val="bullet"/>
      <w:lvlText w:val="•"/>
      <w:lvlJc w:val="left"/>
      <w:pPr>
        <w:ind w:left="1426" w:hanging="428"/>
      </w:pPr>
      <w:rPr>
        <w:rFonts w:hint="default"/>
      </w:rPr>
    </w:lvl>
    <w:lvl w:ilvl="2" w:tplc="7D405F7E">
      <w:numFmt w:val="bullet"/>
      <w:lvlText w:val="•"/>
      <w:lvlJc w:val="left"/>
      <w:pPr>
        <w:ind w:left="2313" w:hanging="428"/>
      </w:pPr>
      <w:rPr>
        <w:rFonts w:hint="default"/>
      </w:rPr>
    </w:lvl>
    <w:lvl w:ilvl="3" w:tplc="D45C6B58">
      <w:numFmt w:val="bullet"/>
      <w:lvlText w:val="•"/>
      <w:lvlJc w:val="left"/>
      <w:pPr>
        <w:ind w:left="3199" w:hanging="428"/>
      </w:pPr>
      <w:rPr>
        <w:rFonts w:hint="default"/>
      </w:rPr>
    </w:lvl>
    <w:lvl w:ilvl="4" w:tplc="773A50CC">
      <w:numFmt w:val="bullet"/>
      <w:lvlText w:val="•"/>
      <w:lvlJc w:val="left"/>
      <w:pPr>
        <w:ind w:left="4086" w:hanging="428"/>
      </w:pPr>
      <w:rPr>
        <w:rFonts w:hint="default"/>
      </w:rPr>
    </w:lvl>
    <w:lvl w:ilvl="5" w:tplc="0BECAC7E">
      <w:numFmt w:val="bullet"/>
      <w:lvlText w:val="•"/>
      <w:lvlJc w:val="left"/>
      <w:pPr>
        <w:ind w:left="4973" w:hanging="428"/>
      </w:pPr>
      <w:rPr>
        <w:rFonts w:hint="default"/>
      </w:rPr>
    </w:lvl>
    <w:lvl w:ilvl="6" w:tplc="0104487C">
      <w:numFmt w:val="bullet"/>
      <w:lvlText w:val="•"/>
      <w:lvlJc w:val="left"/>
      <w:pPr>
        <w:ind w:left="5859" w:hanging="428"/>
      </w:pPr>
      <w:rPr>
        <w:rFonts w:hint="default"/>
      </w:rPr>
    </w:lvl>
    <w:lvl w:ilvl="7" w:tplc="0C76795C">
      <w:numFmt w:val="bullet"/>
      <w:lvlText w:val="•"/>
      <w:lvlJc w:val="left"/>
      <w:pPr>
        <w:ind w:left="6746" w:hanging="428"/>
      </w:pPr>
      <w:rPr>
        <w:rFonts w:hint="default"/>
      </w:rPr>
    </w:lvl>
    <w:lvl w:ilvl="8" w:tplc="6106AF9C">
      <w:numFmt w:val="bullet"/>
      <w:lvlText w:val="•"/>
      <w:lvlJc w:val="left"/>
      <w:pPr>
        <w:ind w:left="7633" w:hanging="428"/>
      </w:pPr>
      <w:rPr>
        <w:rFonts w:hint="default"/>
      </w:rPr>
    </w:lvl>
  </w:abstractNum>
  <w:abstractNum w:abstractNumId="26" w15:restartNumberingAfterBreak="0">
    <w:nsid w:val="56485FDB"/>
    <w:multiLevelType w:val="hybridMultilevel"/>
    <w:tmpl w:val="6B761194"/>
    <w:lvl w:ilvl="0" w:tplc="C982076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7" w15:restartNumberingAfterBreak="0">
    <w:nsid w:val="573A08DC"/>
    <w:multiLevelType w:val="hybridMultilevel"/>
    <w:tmpl w:val="29D4FA64"/>
    <w:lvl w:ilvl="0" w:tplc="96B4F106">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8"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3F47BA"/>
    <w:multiLevelType w:val="hybridMultilevel"/>
    <w:tmpl w:val="5AA864CC"/>
    <w:lvl w:ilvl="0" w:tplc="3DC661FE">
      <w:start w:val="1"/>
      <w:numFmt w:val="upperLetter"/>
      <w:lvlText w:val="%1."/>
      <w:lvlJc w:val="left"/>
      <w:pPr>
        <w:ind w:left="2061" w:hanging="360"/>
      </w:pPr>
      <w:rPr>
        <w:rFonts w:ascii="Times New Roman" w:eastAsia="Times New Roman" w:hAnsi="Times New Roman" w:cs="Times New Roman"/>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3175C2"/>
    <w:multiLevelType w:val="hybridMultilevel"/>
    <w:tmpl w:val="DF763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DE834DB"/>
    <w:multiLevelType w:val="hybridMultilevel"/>
    <w:tmpl w:val="F02EB62E"/>
    <w:lvl w:ilvl="0" w:tplc="DD80091C">
      <w:start w:val="1"/>
      <w:numFmt w:val="upperLetter"/>
      <w:lvlText w:val="%1."/>
      <w:lvlJc w:val="left"/>
      <w:pPr>
        <w:ind w:left="2049" w:hanging="360"/>
      </w:pPr>
      <w:rPr>
        <w:rFonts w:hint="default"/>
      </w:rPr>
    </w:lvl>
    <w:lvl w:ilvl="1" w:tplc="04130019" w:tentative="1">
      <w:start w:val="1"/>
      <w:numFmt w:val="lowerLetter"/>
      <w:lvlText w:val="%2."/>
      <w:lvlJc w:val="left"/>
      <w:pPr>
        <w:ind w:left="2769" w:hanging="360"/>
      </w:pPr>
    </w:lvl>
    <w:lvl w:ilvl="2" w:tplc="0413001B" w:tentative="1">
      <w:start w:val="1"/>
      <w:numFmt w:val="lowerRoman"/>
      <w:lvlText w:val="%3."/>
      <w:lvlJc w:val="right"/>
      <w:pPr>
        <w:ind w:left="3489" w:hanging="180"/>
      </w:pPr>
    </w:lvl>
    <w:lvl w:ilvl="3" w:tplc="0413000F" w:tentative="1">
      <w:start w:val="1"/>
      <w:numFmt w:val="decimal"/>
      <w:lvlText w:val="%4."/>
      <w:lvlJc w:val="left"/>
      <w:pPr>
        <w:ind w:left="4209" w:hanging="360"/>
      </w:pPr>
    </w:lvl>
    <w:lvl w:ilvl="4" w:tplc="04130019" w:tentative="1">
      <w:start w:val="1"/>
      <w:numFmt w:val="lowerLetter"/>
      <w:lvlText w:val="%5."/>
      <w:lvlJc w:val="left"/>
      <w:pPr>
        <w:ind w:left="4929" w:hanging="360"/>
      </w:pPr>
    </w:lvl>
    <w:lvl w:ilvl="5" w:tplc="0413001B" w:tentative="1">
      <w:start w:val="1"/>
      <w:numFmt w:val="lowerRoman"/>
      <w:lvlText w:val="%6."/>
      <w:lvlJc w:val="right"/>
      <w:pPr>
        <w:ind w:left="5649" w:hanging="180"/>
      </w:pPr>
    </w:lvl>
    <w:lvl w:ilvl="6" w:tplc="0413000F" w:tentative="1">
      <w:start w:val="1"/>
      <w:numFmt w:val="decimal"/>
      <w:lvlText w:val="%7."/>
      <w:lvlJc w:val="left"/>
      <w:pPr>
        <w:ind w:left="6369" w:hanging="360"/>
      </w:pPr>
    </w:lvl>
    <w:lvl w:ilvl="7" w:tplc="04130019" w:tentative="1">
      <w:start w:val="1"/>
      <w:numFmt w:val="lowerLetter"/>
      <w:lvlText w:val="%8."/>
      <w:lvlJc w:val="left"/>
      <w:pPr>
        <w:ind w:left="7089" w:hanging="360"/>
      </w:pPr>
    </w:lvl>
    <w:lvl w:ilvl="8" w:tplc="0413001B" w:tentative="1">
      <w:start w:val="1"/>
      <w:numFmt w:val="lowerRoman"/>
      <w:lvlText w:val="%9."/>
      <w:lvlJc w:val="right"/>
      <w:pPr>
        <w:ind w:left="7809" w:hanging="180"/>
      </w:pPr>
    </w:lvl>
  </w:abstractNum>
  <w:abstractNum w:abstractNumId="38" w15:restartNumberingAfterBreak="0">
    <w:nsid w:val="76AD2395"/>
    <w:multiLevelType w:val="hybridMultilevel"/>
    <w:tmpl w:val="962EE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7F07FCE"/>
    <w:multiLevelType w:val="hybridMultilevel"/>
    <w:tmpl w:val="A232D1C6"/>
    <w:lvl w:ilvl="0" w:tplc="173A750C">
      <w:start w:val="1"/>
      <w:numFmt w:val="decimal"/>
      <w:lvlText w:val="%1."/>
      <w:lvlJc w:val="left"/>
      <w:pPr>
        <w:ind w:left="843" w:hanging="428"/>
        <w:jc w:val="right"/>
      </w:pPr>
      <w:rPr>
        <w:rFonts w:ascii="Times New Roman" w:eastAsia="Times New Roman" w:hAnsi="Times New Roman" w:cs="Times New Roman" w:hint="default"/>
        <w:b/>
        <w:bCs/>
        <w:w w:val="99"/>
        <w:sz w:val="20"/>
        <w:szCs w:val="20"/>
      </w:rPr>
    </w:lvl>
    <w:lvl w:ilvl="1" w:tplc="DD42E284">
      <w:start w:val="1"/>
      <w:numFmt w:val="upperLetter"/>
      <w:lvlText w:val="%2."/>
      <w:lvlJc w:val="left"/>
      <w:pPr>
        <w:ind w:left="843" w:hanging="428"/>
        <w:jc w:val="right"/>
      </w:pPr>
      <w:rPr>
        <w:rFonts w:ascii="Times New Roman" w:eastAsia="Times New Roman" w:hAnsi="Times New Roman" w:cs="Times New Roman" w:hint="default"/>
        <w:w w:val="99"/>
        <w:sz w:val="20"/>
        <w:szCs w:val="20"/>
      </w:rPr>
    </w:lvl>
    <w:lvl w:ilvl="2" w:tplc="8D7EA054">
      <w:numFmt w:val="bullet"/>
      <w:lvlText w:val="•"/>
      <w:lvlJc w:val="left"/>
      <w:pPr>
        <w:ind w:left="1787" w:hanging="428"/>
      </w:pPr>
      <w:rPr>
        <w:rFonts w:hint="default"/>
      </w:rPr>
    </w:lvl>
    <w:lvl w:ilvl="3" w:tplc="1F9287BA">
      <w:numFmt w:val="bullet"/>
      <w:lvlText w:val="•"/>
      <w:lvlJc w:val="left"/>
      <w:pPr>
        <w:ind w:left="2734" w:hanging="428"/>
      </w:pPr>
      <w:rPr>
        <w:rFonts w:hint="default"/>
      </w:rPr>
    </w:lvl>
    <w:lvl w:ilvl="4" w:tplc="5BCE8B7E">
      <w:numFmt w:val="bullet"/>
      <w:lvlText w:val="•"/>
      <w:lvlJc w:val="left"/>
      <w:pPr>
        <w:ind w:left="3682" w:hanging="428"/>
      </w:pPr>
      <w:rPr>
        <w:rFonts w:hint="default"/>
      </w:rPr>
    </w:lvl>
    <w:lvl w:ilvl="5" w:tplc="EB3C1144">
      <w:numFmt w:val="bullet"/>
      <w:lvlText w:val="•"/>
      <w:lvlJc w:val="left"/>
      <w:pPr>
        <w:ind w:left="4629" w:hanging="428"/>
      </w:pPr>
      <w:rPr>
        <w:rFonts w:hint="default"/>
      </w:rPr>
    </w:lvl>
    <w:lvl w:ilvl="6" w:tplc="9B4C4654">
      <w:numFmt w:val="bullet"/>
      <w:lvlText w:val="•"/>
      <w:lvlJc w:val="left"/>
      <w:pPr>
        <w:ind w:left="5576" w:hanging="428"/>
      </w:pPr>
      <w:rPr>
        <w:rFonts w:hint="default"/>
      </w:rPr>
    </w:lvl>
    <w:lvl w:ilvl="7" w:tplc="63122A82">
      <w:numFmt w:val="bullet"/>
      <w:lvlText w:val="•"/>
      <w:lvlJc w:val="left"/>
      <w:pPr>
        <w:ind w:left="6524" w:hanging="428"/>
      </w:pPr>
      <w:rPr>
        <w:rFonts w:hint="default"/>
      </w:rPr>
    </w:lvl>
    <w:lvl w:ilvl="8" w:tplc="2AF0AAA4">
      <w:numFmt w:val="bullet"/>
      <w:lvlText w:val="•"/>
      <w:lvlJc w:val="left"/>
      <w:pPr>
        <w:ind w:left="7471" w:hanging="428"/>
      </w:pPr>
      <w:rPr>
        <w:rFonts w:hint="default"/>
      </w:rPr>
    </w:lvl>
  </w:abstractNum>
  <w:abstractNum w:abstractNumId="4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34"/>
  </w:num>
  <w:num w:numId="2">
    <w:abstractNumId w:val="21"/>
  </w:num>
  <w:num w:numId="3">
    <w:abstractNumId w:val="13"/>
  </w:num>
  <w:num w:numId="4">
    <w:abstractNumId w:val="36"/>
  </w:num>
  <w:num w:numId="5">
    <w:abstractNumId w:val="2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2"/>
  </w:num>
  <w:num w:numId="17">
    <w:abstractNumId w:val="24"/>
  </w:num>
  <w:num w:numId="18">
    <w:abstractNumId w:val="29"/>
  </w:num>
  <w:num w:numId="19">
    <w:abstractNumId w:val="18"/>
  </w:num>
  <w:num w:numId="20">
    <w:abstractNumId w:val="14"/>
  </w:num>
  <w:num w:numId="21">
    <w:abstractNumId w:val="10"/>
  </w:num>
  <w:num w:numId="22">
    <w:abstractNumId w:val="30"/>
  </w:num>
  <w:num w:numId="23">
    <w:abstractNumId w:val="31"/>
  </w:num>
  <w:num w:numId="24">
    <w:abstractNumId w:val="40"/>
  </w:num>
  <w:num w:numId="25">
    <w:abstractNumId w:val="11"/>
  </w:num>
  <w:num w:numId="26">
    <w:abstractNumId w:val="41"/>
  </w:num>
  <w:num w:numId="27">
    <w:abstractNumId w:val="35"/>
  </w:num>
  <w:num w:numId="28">
    <w:abstractNumId w:val="38"/>
  </w:num>
  <w:num w:numId="29">
    <w:abstractNumId w:val="20"/>
  </w:num>
  <w:num w:numId="30">
    <w:abstractNumId w:val="22"/>
  </w:num>
  <w:num w:numId="31">
    <w:abstractNumId w:val="26"/>
  </w:num>
  <w:num w:numId="32">
    <w:abstractNumId w:val="27"/>
  </w:num>
  <w:num w:numId="33">
    <w:abstractNumId w:val="33"/>
  </w:num>
  <w:num w:numId="34">
    <w:abstractNumId w:val="37"/>
  </w:num>
  <w:num w:numId="35">
    <w:abstractNumId w:val="16"/>
  </w:num>
  <w:num w:numId="36">
    <w:abstractNumId w:val="19"/>
  </w:num>
  <w:num w:numId="37">
    <w:abstractNumId w:val="17"/>
  </w:num>
  <w:num w:numId="38">
    <w:abstractNumId w:val="15"/>
  </w:num>
  <w:num w:numId="39">
    <w:abstractNumId w:val="39"/>
  </w:num>
  <w:num w:numId="40">
    <w:abstractNumId w:val="23"/>
  </w:num>
  <w:num w:numId="41">
    <w:abstractNumId w:val="25"/>
  </w:num>
  <w:num w:numId="4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7A"/>
    <w:rsid w:val="00033EE1"/>
    <w:rsid w:val="00042B72"/>
    <w:rsid w:val="000558BD"/>
    <w:rsid w:val="00093B66"/>
    <w:rsid w:val="000B57E7"/>
    <w:rsid w:val="000B6373"/>
    <w:rsid w:val="000E4E5B"/>
    <w:rsid w:val="000F09DF"/>
    <w:rsid w:val="000F61B2"/>
    <w:rsid w:val="001075E9"/>
    <w:rsid w:val="001103E2"/>
    <w:rsid w:val="00122E2B"/>
    <w:rsid w:val="0014152F"/>
    <w:rsid w:val="00180183"/>
    <w:rsid w:val="0018024D"/>
    <w:rsid w:val="0018649F"/>
    <w:rsid w:val="0019449B"/>
    <w:rsid w:val="00196389"/>
    <w:rsid w:val="001A17A2"/>
    <w:rsid w:val="001B3EF6"/>
    <w:rsid w:val="001C7A89"/>
    <w:rsid w:val="002332EF"/>
    <w:rsid w:val="00255343"/>
    <w:rsid w:val="0027151D"/>
    <w:rsid w:val="0028439D"/>
    <w:rsid w:val="002A2EFC"/>
    <w:rsid w:val="002A4C36"/>
    <w:rsid w:val="002B0106"/>
    <w:rsid w:val="002B74B1"/>
    <w:rsid w:val="002C0E18"/>
    <w:rsid w:val="002D5AAC"/>
    <w:rsid w:val="002E5067"/>
    <w:rsid w:val="002F405F"/>
    <w:rsid w:val="002F7EEC"/>
    <w:rsid w:val="00301299"/>
    <w:rsid w:val="00305C08"/>
    <w:rsid w:val="00307FB6"/>
    <w:rsid w:val="00314536"/>
    <w:rsid w:val="00317339"/>
    <w:rsid w:val="00322004"/>
    <w:rsid w:val="003402C2"/>
    <w:rsid w:val="003730ED"/>
    <w:rsid w:val="00381C24"/>
    <w:rsid w:val="00387CD4"/>
    <w:rsid w:val="003958D0"/>
    <w:rsid w:val="003A0D43"/>
    <w:rsid w:val="003A48CE"/>
    <w:rsid w:val="003B00E5"/>
    <w:rsid w:val="003E2A7F"/>
    <w:rsid w:val="003E425F"/>
    <w:rsid w:val="00407B78"/>
    <w:rsid w:val="00424203"/>
    <w:rsid w:val="00426473"/>
    <w:rsid w:val="00452493"/>
    <w:rsid w:val="00453318"/>
    <w:rsid w:val="00454AF2"/>
    <w:rsid w:val="00454E07"/>
    <w:rsid w:val="00472C5C"/>
    <w:rsid w:val="004B0673"/>
    <w:rsid w:val="004E05B7"/>
    <w:rsid w:val="0050108D"/>
    <w:rsid w:val="00513081"/>
    <w:rsid w:val="005171DD"/>
    <w:rsid w:val="00517901"/>
    <w:rsid w:val="00526683"/>
    <w:rsid w:val="005639C1"/>
    <w:rsid w:val="005709E0"/>
    <w:rsid w:val="00572E19"/>
    <w:rsid w:val="005961C8"/>
    <w:rsid w:val="005966F1"/>
    <w:rsid w:val="005D2692"/>
    <w:rsid w:val="005D706A"/>
    <w:rsid w:val="005D7914"/>
    <w:rsid w:val="005E2B41"/>
    <w:rsid w:val="005F0B42"/>
    <w:rsid w:val="00626C40"/>
    <w:rsid w:val="006345DB"/>
    <w:rsid w:val="00640F49"/>
    <w:rsid w:val="006418A6"/>
    <w:rsid w:val="006556B8"/>
    <w:rsid w:val="00680D03"/>
    <w:rsid w:val="00681A10"/>
    <w:rsid w:val="0069176C"/>
    <w:rsid w:val="006A1ED8"/>
    <w:rsid w:val="006C2031"/>
    <w:rsid w:val="006D461A"/>
    <w:rsid w:val="006F35EE"/>
    <w:rsid w:val="007021FF"/>
    <w:rsid w:val="00712895"/>
    <w:rsid w:val="00734ACB"/>
    <w:rsid w:val="00757357"/>
    <w:rsid w:val="00792497"/>
    <w:rsid w:val="007A5495"/>
    <w:rsid w:val="00806737"/>
    <w:rsid w:val="008100A6"/>
    <w:rsid w:val="0081252C"/>
    <w:rsid w:val="00825F8D"/>
    <w:rsid w:val="00834B71"/>
    <w:rsid w:val="0086283E"/>
    <w:rsid w:val="0086445C"/>
    <w:rsid w:val="0088188E"/>
    <w:rsid w:val="00894693"/>
    <w:rsid w:val="008A08D7"/>
    <w:rsid w:val="008A37C8"/>
    <w:rsid w:val="008B6909"/>
    <w:rsid w:val="008D53B6"/>
    <w:rsid w:val="008E007C"/>
    <w:rsid w:val="008F7609"/>
    <w:rsid w:val="00906890"/>
    <w:rsid w:val="0090739C"/>
    <w:rsid w:val="00911BE4"/>
    <w:rsid w:val="00951972"/>
    <w:rsid w:val="009608F3"/>
    <w:rsid w:val="00990E7B"/>
    <w:rsid w:val="009969A0"/>
    <w:rsid w:val="009A24AC"/>
    <w:rsid w:val="009C6FE6"/>
    <w:rsid w:val="009D45A6"/>
    <w:rsid w:val="009E1791"/>
    <w:rsid w:val="00A14DA8"/>
    <w:rsid w:val="00A312BC"/>
    <w:rsid w:val="00A84021"/>
    <w:rsid w:val="00A84D35"/>
    <w:rsid w:val="00A917B3"/>
    <w:rsid w:val="00A9392A"/>
    <w:rsid w:val="00AB4B51"/>
    <w:rsid w:val="00AF527A"/>
    <w:rsid w:val="00B011A1"/>
    <w:rsid w:val="00B10CC7"/>
    <w:rsid w:val="00B25EE3"/>
    <w:rsid w:val="00B36DF7"/>
    <w:rsid w:val="00B539E7"/>
    <w:rsid w:val="00B54CCA"/>
    <w:rsid w:val="00B62458"/>
    <w:rsid w:val="00BB51E2"/>
    <w:rsid w:val="00BC18B2"/>
    <w:rsid w:val="00BD1953"/>
    <w:rsid w:val="00BD33EE"/>
    <w:rsid w:val="00BE1CC7"/>
    <w:rsid w:val="00C106D6"/>
    <w:rsid w:val="00C119AE"/>
    <w:rsid w:val="00C227B4"/>
    <w:rsid w:val="00C34C21"/>
    <w:rsid w:val="00C3610F"/>
    <w:rsid w:val="00C439D8"/>
    <w:rsid w:val="00C60F0C"/>
    <w:rsid w:val="00C67DAD"/>
    <w:rsid w:val="00C805C9"/>
    <w:rsid w:val="00C92939"/>
    <w:rsid w:val="00CA1679"/>
    <w:rsid w:val="00CB151C"/>
    <w:rsid w:val="00CE5A1A"/>
    <w:rsid w:val="00CF55F6"/>
    <w:rsid w:val="00CF7FFB"/>
    <w:rsid w:val="00D33D63"/>
    <w:rsid w:val="00D5253A"/>
    <w:rsid w:val="00D74896"/>
    <w:rsid w:val="00D90028"/>
    <w:rsid w:val="00D90138"/>
    <w:rsid w:val="00DD78D1"/>
    <w:rsid w:val="00DE32CD"/>
    <w:rsid w:val="00DF5767"/>
    <w:rsid w:val="00DF71B9"/>
    <w:rsid w:val="00E03CA9"/>
    <w:rsid w:val="00E12C5F"/>
    <w:rsid w:val="00E73F76"/>
    <w:rsid w:val="00E81F49"/>
    <w:rsid w:val="00EA2C9F"/>
    <w:rsid w:val="00EA420E"/>
    <w:rsid w:val="00ED09D9"/>
    <w:rsid w:val="00ED0BDA"/>
    <w:rsid w:val="00ED541F"/>
    <w:rsid w:val="00EE142A"/>
    <w:rsid w:val="00EF1360"/>
    <w:rsid w:val="00EF3220"/>
    <w:rsid w:val="00F2523A"/>
    <w:rsid w:val="00F43903"/>
    <w:rsid w:val="00F94155"/>
    <w:rsid w:val="00F9783F"/>
    <w:rsid w:val="00FB6C64"/>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1869D16-4DBE-405E-BB31-1ABC8B49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5"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semiHidden/>
    <w:rsid w:val="009C6FE6"/>
    <w:pPr>
      <w:keepNext/>
      <w:outlineLvl w:val="1"/>
    </w:pPr>
    <w:rPr>
      <w:rFonts w:cs="Arial"/>
      <w:bCs/>
      <w:iCs/>
      <w:szCs w:val="28"/>
    </w:rPr>
  </w:style>
  <w:style w:type="paragraph" w:styleId="Heading3">
    <w:name w:val="heading 3"/>
    <w:basedOn w:val="Normal"/>
    <w:next w:val="Normal"/>
    <w:link w:val="Heading3Char"/>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9C6FE6"/>
    <w:pPr>
      <w:keepNext/>
      <w:spacing w:before="240" w:after="60"/>
      <w:outlineLvl w:val="3"/>
    </w:pPr>
    <w:rPr>
      <w:b/>
      <w:bCs/>
      <w:sz w:val="28"/>
      <w:szCs w:val="28"/>
    </w:rPr>
  </w:style>
  <w:style w:type="paragraph" w:styleId="Heading5">
    <w:name w:val="heading 5"/>
    <w:basedOn w:val="Normal"/>
    <w:next w:val="Normal"/>
    <w:link w:val="Heading5Char"/>
    <w:qFormat/>
    <w:rsid w:val="009C6FE6"/>
    <w:pPr>
      <w:spacing w:before="240" w:after="60"/>
      <w:outlineLvl w:val="4"/>
    </w:pPr>
    <w:rPr>
      <w:b/>
      <w:bCs/>
      <w:i/>
      <w:iCs/>
      <w:sz w:val="26"/>
      <w:szCs w:val="26"/>
    </w:rPr>
  </w:style>
  <w:style w:type="paragraph" w:styleId="Heading6">
    <w:name w:val="heading 6"/>
    <w:basedOn w:val="Normal"/>
    <w:next w:val="Normal"/>
    <w:link w:val="Heading6Char"/>
    <w:semiHidden/>
    <w:rsid w:val="009C6FE6"/>
    <w:pPr>
      <w:spacing w:before="240" w:after="60"/>
      <w:outlineLvl w:val="5"/>
    </w:pPr>
    <w:rPr>
      <w:b/>
      <w:bCs/>
      <w:sz w:val="22"/>
    </w:rPr>
  </w:style>
  <w:style w:type="paragraph" w:styleId="Heading7">
    <w:name w:val="heading 7"/>
    <w:basedOn w:val="Normal"/>
    <w:next w:val="Normal"/>
    <w:link w:val="Heading7Char"/>
    <w:semiHidden/>
    <w:rsid w:val="009C6FE6"/>
    <w:pPr>
      <w:spacing w:before="240" w:after="60"/>
      <w:outlineLvl w:val="6"/>
    </w:pPr>
    <w:rPr>
      <w:sz w:val="24"/>
      <w:szCs w:val="24"/>
    </w:rPr>
  </w:style>
  <w:style w:type="paragraph" w:styleId="Heading8">
    <w:name w:val="heading 8"/>
    <w:basedOn w:val="Normal"/>
    <w:next w:val="Normal"/>
    <w:link w:val="Heading8Char"/>
    <w:semiHidden/>
    <w:rsid w:val="009C6FE6"/>
    <w:pPr>
      <w:spacing w:before="240" w:after="60"/>
      <w:outlineLvl w:val="7"/>
    </w:pPr>
    <w:rPr>
      <w:i/>
      <w:iCs/>
      <w:sz w:val="24"/>
      <w:szCs w:val="24"/>
    </w:rPr>
  </w:style>
  <w:style w:type="paragraph" w:styleId="Heading9">
    <w:name w:val="heading 9"/>
    <w:basedOn w:val="Normal"/>
    <w:next w:val="Normal"/>
    <w:link w:val="Heading9Char"/>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9C6FE6"/>
    <w:rPr>
      <w:spacing w:val="4"/>
      <w:w w:val="103"/>
      <w:kern w:val="14"/>
      <w:sz w:val="16"/>
      <w:lang w:val="en-GB" w:eastAsia="ru-RU"/>
    </w:rPr>
  </w:style>
  <w:style w:type="character" w:styleId="FootnoteReference">
    <w:name w:val="footnote reference"/>
    <w:aliases w:val="4_GR,4_G"/>
    <w:basedOn w:val="DefaultParagraphFont"/>
    <w:qFormat/>
    <w:rsid w:val="009C6FE6"/>
    <w:rPr>
      <w:rFonts w:ascii="Times New Roman" w:hAnsi="Times New Roman"/>
      <w:dstrike w:val="0"/>
      <w:sz w:val="18"/>
      <w:vertAlign w:val="superscript"/>
    </w:rPr>
  </w:style>
  <w:style w:type="character" w:styleId="EndnoteReference">
    <w:name w:val="endnote reference"/>
    <w:aliases w:val="1_GR,1_G"/>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
    <w:basedOn w:val="DefaultParagraphFont"/>
    <w:link w:val="FootnoteText"/>
    <w:rsid w:val="009C6FE6"/>
    <w:rPr>
      <w:spacing w:val="5"/>
      <w:w w:val="104"/>
      <w:kern w:val="14"/>
      <w:sz w:val="18"/>
      <w:lang w:val="en-GB" w:eastAsia="ru-RU"/>
    </w:rPr>
  </w:style>
  <w:style w:type="paragraph" w:styleId="EndnoteText">
    <w:name w:val="endnote text"/>
    <w:aliases w:val="2_GR,2_G"/>
    <w:basedOn w:val="FootnoteText"/>
    <w:link w:val="EndnoteTextChar"/>
    <w:qFormat/>
    <w:rsid w:val="009C6FE6"/>
  </w:style>
  <w:style w:type="character" w:customStyle="1" w:styleId="EndnoteTextChar">
    <w:name w:val="Endnote Text Char"/>
    <w:aliases w:val="2_GR Char,2_G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HMG">
    <w:name w:val="_ H __M_G"/>
    <w:basedOn w:val="Normal"/>
    <w:next w:val="Normal"/>
    <w:rsid w:val="00BD1953"/>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eastAsia="en-US"/>
    </w:rPr>
  </w:style>
  <w:style w:type="paragraph" w:customStyle="1" w:styleId="HChG">
    <w:name w:val="_ H _Ch_G"/>
    <w:basedOn w:val="Normal"/>
    <w:next w:val="Normal"/>
    <w:rsid w:val="00BD1953"/>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eastAsia="en-US"/>
    </w:rPr>
  </w:style>
  <w:style w:type="paragraph" w:customStyle="1" w:styleId="H1G">
    <w:name w:val="_ H_1_G"/>
    <w:basedOn w:val="Normal"/>
    <w:next w:val="Normal"/>
    <w:rsid w:val="00BD1953"/>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eastAsia="en-US"/>
    </w:rPr>
  </w:style>
  <w:style w:type="paragraph" w:customStyle="1" w:styleId="H23G">
    <w:name w:val="_ H_2/3_G"/>
    <w:basedOn w:val="Normal"/>
    <w:next w:val="Normal"/>
    <w:rsid w:val="00BD1953"/>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eastAsia="en-US"/>
    </w:rPr>
  </w:style>
  <w:style w:type="paragraph" w:customStyle="1" w:styleId="H4G">
    <w:name w:val="_ H_4_G"/>
    <w:basedOn w:val="Normal"/>
    <w:next w:val="Normal"/>
    <w:rsid w:val="00BD1953"/>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eastAsia="en-US"/>
    </w:rPr>
  </w:style>
  <w:style w:type="paragraph" w:customStyle="1" w:styleId="H56G">
    <w:name w:val="_ H_5/6_G"/>
    <w:basedOn w:val="Normal"/>
    <w:next w:val="Normal"/>
    <w:rsid w:val="00BD1953"/>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eastAsia="en-US"/>
    </w:rPr>
  </w:style>
  <w:style w:type="paragraph" w:customStyle="1" w:styleId="SingleTxtG">
    <w:name w:val="_ Single Txt_G"/>
    <w:basedOn w:val="Normal"/>
    <w:rsid w:val="00BD1953"/>
    <w:pPr>
      <w:suppressAutoHyphens/>
      <w:spacing w:after="120"/>
      <w:ind w:left="1134" w:right="1134"/>
      <w:jc w:val="both"/>
    </w:pPr>
    <w:rPr>
      <w:rFonts w:eastAsia="SimSun" w:cs="Times New Roman"/>
      <w:spacing w:val="0"/>
      <w:w w:val="100"/>
      <w:kern w:val="0"/>
      <w:szCs w:val="20"/>
      <w:lang w:val="en-GB"/>
    </w:rPr>
  </w:style>
  <w:style w:type="paragraph" w:customStyle="1" w:styleId="SLG">
    <w:name w:val="__S_L_G"/>
    <w:basedOn w:val="Normal"/>
    <w:next w:val="Normal"/>
    <w:rsid w:val="00BD1953"/>
    <w:pPr>
      <w:keepNext/>
      <w:keepLines/>
      <w:suppressAutoHyphens/>
      <w:spacing w:before="240" w:after="240" w:line="580" w:lineRule="exact"/>
      <w:ind w:left="1134" w:right="1134"/>
    </w:pPr>
    <w:rPr>
      <w:rFonts w:eastAsia="Times New Roman" w:cs="Times New Roman"/>
      <w:b/>
      <w:spacing w:val="0"/>
      <w:w w:val="100"/>
      <w:kern w:val="0"/>
      <w:sz w:val="56"/>
      <w:szCs w:val="20"/>
      <w:lang w:val="en-GB" w:eastAsia="en-US"/>
    </w:rPr>
  </w:style>
  <w:style w:type="paragraph" w:customStyle="1" w:styleId="SMG">
    <w:name w:val="__S_M_G"/>
    <w:basedOn w:val="Normal"/>
    <w:next w:val="Normal"/>
    <w:rsid w:val="00BD1953"/>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 w:type="paragraph" w:customStyle="1" w:styleId="SSG">
    <w:name w:val="__S_S_G"/>
    <w:basedOn w:val="Normal"/>
    <w:next w:val="Normal"/>
    <w:rsid w:val="00BD1953"/>
    <w:pPr>
      <w:keepNext/>
      <w:keepLines/>
      <w:suppressAutoHyphens/>
      <w:spacing w:before="240" w:after="240" w:line="300" w:lineRule="exact"/>
      <w:ind w:left="1134" w:right="1134"/>
    </w:pPr>
    <w:rPr>
      <w:rFonts w:eastAsia="Times New Roman" w:cs="Times New Roman"/>
      <w:b/>
      <w:spacing w:val="0"/>
      <w:w w:val="100"/>
      <w:kern w:val="0"/>
      <w:sz w:val="28"/>
      <w:szCs w:val="20"/>
      <w:lang w:val="en-GB" w:eastAsia="en-US"/>
    </w:rPr>
  </w:style>
  <w:style w:type="paragraph" w:customStyle="1" w:styleId="XLargeG">
    <w:name w:val="__XLarge_G"/>
    <w:basedOn w:val="Normal"/>
    <w:next w:val="Normal"/>
    <w:rsid w:val="00BD1953"/>
    <w:pPr>
      <w:keepNext/>
      <w:keepLines/>
      <w:suppressAutoHyphens/>
      <w:spacing w:before="240" w:after="240" w:line="420" w:lineRule="exact"/>
      <w:ind w:left="1134" w:right="1134"/>
    </w:pPr>
    <w:rPr>
      <w:rFonts w:eastAsia="SimSun" w:cs="Times New Roman"/>
      <w:b/>
      <w:spacing w:val="0"/>
      <w:w w:val="100"/>
      <w:kern w:val="0"/>
      <w:sz w:val="40"/>
      <w:szCs w:val="20"/>
      <w:lang w:val="en-GB"/>
    </w:rPr>
  </w:style>
  <w:style w:type="paragraph" w:customStyle="1" w:styleId="Bullet1G">
    <w:name w:val="_Bullet 1_G"/>
    <w:basedOn w:val="Normal"/>
    <w:rsid w:val="00BD1953"/>
    <w:pPr>
      <w:numPr>
        <w:numId w:val="19"/>
      </w:numPr>
      <w:suppressAutoHyphens/>
      <w:spacing w:after="120"/>
      <w:ind w:right="1134"/>
      <w:jc w:val="both"/>
    </w:pPr>
    <w:rPr>
      <w:rFonts w:eastAsia="Times New Roman" w:cs="Times New Roman"/>
      <w:spacing w:val="0"/>
      <w:w w:val="100"/>
      <w:kern w:val="0"/>
      <w:szCs w:val="20"/>
      <w:lang w:val="en-GB" w:eastAsia="en-US"/>
    </w:rPr>
  </w:style>
  <w:style w:type="paragraph" w:customStyle="1" w:styleId="Bullet2G">
    <w:name w:val="_Bullet 2_G"/>
    <w:basedOn w:val="Normal"/>
    <w:rsid w:val="00BD1953"/>
    <w:pPr>
      <w:numPr>
        <w:numId w:val="20"/>
      </w:numPr>
      <w:suppressAutoHyphens/>
      <w:spacing w:after="120"/>
      <w:ind w:right="1134"/>
      <w:jc w:val="both"/>
    </w:pPr>
    <w:rPr>
      <w:rFonts w:eastAsia="Times New Roman" w:cs="Times New Roman"/>
      <w:spacing w:val="0"/>
      <w:w w:val="100"/>
      <w:kern w:val="0"/>
      <w:szCs w:val="20"/>
      <w:lang w:val="en-GB" w:eastAsia="en-US"/>
    </w:rPr>
  </w:style>
  <w:style w:type="paragraph" w:customStyle="1" w:styleId="ParaNoG">
    <w:name w:val="_ParaNo._G"/>
    <w:basedOn w:val="SingleTxtG"/>
    <w:rsid w:val="00BD1953"/>
    <w:pPr>
      <w:numPr>
        <w:numId w:val="21"/>
      </w:numPr>
    </w:pPr>
  </w:style>
  <w:style w:type="numbering" w:styleId="111111">
    <w:name w:val="Outline List 2"/>
    <w:basedOn w:val="NoList"/>
    <w:semiHidden/>
    <w:rsid w:val="00BD1953"/>
    <w:pPr>
      <w:numPr>
        <w:numId w:val="23"/>
      </w:numPr>
    </w:pPr>
  </w:style>
  <w:style w:type="numbering" w:styleId="1ai">
    <w:name w:val="Outline List 1"/>
    <w:basedOn w:val="NoList"/>
    <w:semiHidden/>
    <w:rsid w:val="00BD1953"/>
    <w:pPr>
      <w:numPr>
        <w:numId w:val="24"/>
      </w:numPr>
    </w:pPr>
  </w:style>
  <w:style w:type="character" w:customStyle="1" w:styleId="Heading2Char">
    <w:name w:val="Heading 2 Char"/>
    <w:basedOn w:val="DefaultParagraphFont"/>
    <w:link w:val="Heading2"/>
    <w:semiHidden/>
    <w:rsid w:val="00BD1953"/>
    <w:rPr>
      <w:rFonts w:eastAsiaTheme="minorEastAsia" w:cs="Arial"/>
      <w:bCs/>
      <w:iCs/>
      <w:spacing w:val="4"/>
      <w:w w:val="103"/>
      <w:kern w:val="14"/>
      <w:szCs w:val="28"/>
      <w:lang w:val="ru-RU" w:eastAsia="zh-CN"/>
    </w:rPr>
  </w:style>
  <w:style w:type="character" w:customStyle="1" w:styleId="Heading3Char">
    <w:name w:val="Heading 3 Char"/>
    <w:basedOn w:val="DefaultParagraphFont"/>
    <w:link w:val="Heading3"/>
    <w:semiHidden/>
    <w:rsid w:val="00BD1953"/>
    <w:rPr>
      <w:rFonts w:ascii="Arial" w:eastAsiaTheme="minorEastAsia" w:hAnsi="Arial" w:cs="Arial"/>
      <w:b/>
      <w:bCs/>
      <w:spacing w:val="4"/>
      <w:w w:val="103"/>
      <w:kern w:val="14"/>
      <w:sz w:val="26"/>
      <w:szCs w:val="26"/>
      <w:lang w:val="ru-RU" w:eastAsia="zh-CN"/>
    </w:rPr>
  </w:style>
  <w:style w:type="character" w:customStyle="1" w:styleId="Heading4Char">
    <w:name w:val="Heading 4 Char"/>
    <w:basedOn w:val="DefaultParagraphFont"/>
    <w:link w:val="Heading4"/>
    <w:semiHidden/>
    <w:rsid w:val="00BD1953"/>
    <w:rPr>
      <w:rFonts w:eastAsiaTheme="minorEastAsia" w:cstheme="minorBidi"/>
      <w:b/>
      <w:bCs/>
      <w:spacing w:val="4"/>
      <w:w w:val="103"/>
      <w:kern w:val="14"/>
      <w:sz w:val="28"/>
      <w:szCs w:val="28"/>
      <w:lang w:val="ru-RU" w:eastAsia="zh-CN"/>
    </w:rPr>
  </w:style>
  <w:style w:type="character" w:customStyle="1" w:styleId="Heading5Char">
    <w:name w:val="Heading 5 Char"/>
    <w:basedOn w:val="DefaultParagraphFont"/>
    <w:link w:val="Heading5"/>
    <w:rsid w:val="00BD1953"/>
    <w:rPr>
      <w:rFonts w:eastAsiaTheme="minorEastAsia" w:cstheme="minorBidi"/>
      <w:b/>
      <w:bCs/>
      <w:i/>
      <w:iCs/>
      <w:spacing w:val="4"/>
      <w:w w:val="103"/>
      <w:kern w:val="14"/>
      <w:sz w:val="26"/>
      <w:szCs w:val="26"/>
      <w:lang w:val="ru-RU" w:eastAsia="zh-CN"/>
    </w:rPr>
  </w:style>
  <w:style w:type="character" w:customStyle="1" w:styleId="Heading6Char">
    <w:name w:val="Heading 6 Char"/>
    <w:basedOn w:val="DefaultParagraphFont"/>
    <w:link w:val="Heading6"/>
    <w:semiHidden/>
    <w:rsid w:val="00BD1953"/>
    <w:rPr>
      <w:rFonts w:eastAsiaTheme="minorEastAsia" w:cstheme="minorBidi"/>
      <w:b/>
      <w:bCs/>
      <w:spacing w:val="4"/>
      <w:w w:val="103"/>
      <w:kern w:val="14"/>
      <w:sz w:val="22"/>
      <w:szCs w:val="22"/>
      <w:lang w:val="ru-RU" w:eastAsia="zh-CN"/>
    </w:rPr>
  </w:style>
  <w:style w:type="character" w:customStyle="1" w:styleId="Heading7Char">
    <w:name w:val="Heading 7 Char"/>
    <w:basedOn w:val="DefaultParagraphFont"/>
    <w:link w:val="Heading7"/>
    <w:semiHidden/>
    <w:rsid w:val="00BD1953"/>
    <w:rPr>
      <w:rFonts w:eastAsiaTheme="minorEastAsia" w:cstheme="minorBidi"/>
      <w:spacing w:val="4"/>
      <w:w w:val="103"/>
      <w:kern w:val="14"/>
      <w:sz w:val="24"/>
      <w:szCs w:val="24"/>
      <w:lang w:val="ru-RU" w:eastAsia="zh-CN"/>
    </w:rPr>
  </w:style>
  <w:style w:type="character" w:customStyle="1" w:styleId="Heading8Char">
    <w:name w:val="Heading 8 Char"/>
    <w:basedOn w:val="DefaultParagraphFont"/>
    <w:link w:val="Heading8"/>
    <w:semiHidden/>
    <w:rsid w:val="00BD1953"/>
    <w:rPr>
      <w:rFonts w:eastAsiaTheme="minorEastAsia" w:cstheme="minorBidi"/>
      <w:i/>
      <w:iCs/>
      <w:spacing w:val="4"/>
      <w:w w:val="103"/>
      <w:kern w:val="14"/>
      <w:sz w:val="24"/>
      <w:szCs w:val="24"/>
      <w:lang w:val="ru-RU" w:eastAsia="zh-CN"/>
    </w:rPr>
  </w:style>
  <w:style w:type="character" w:customStyle="1" w:styleId="Heading9Char">
    <w:name w:val="Heading 9 Char"/>
    <w:basedOn w:val="DefaultParagraphFont"/>
    <w:link w:val="Heading9"/>
    <w:rsid w:val="00BD1953"/>
    <w:rPr>
      <w:rFonts w:ascii="Arial" w:eastAsiaTheme="minorEastAsia" w:hAnsi="Arial" w:cs="Arial"/>
      <w:spacing w:val="4"/>
      <w:w w:val="103"/>
      <w:kern w:val="14"/>
      <w:sz w:val="22"/>
      <w:szCs w:val="22"/>
      <w:lang w:val="ru-RU" w:eastAsia="zh-CN"/>
    </w:rPr>
  </w:style>
  <w:style w:type="character" w:styleId="BookTitle">
    <w:name w:val="Book Title"/>
    <w:basedOn w:val="DefaultParagraphFont"/>
    <w:uiPriority w:val="33"/>
    <w:rsid w:val="00BD1953"/>
    <w:rPr>
      <w:b/>
      <w:bCs/>
      <w:smallCaps/>
      <w:spacing w:val="5"/>
    </w:rPr>
  </w:style>
  <w:style w:type="table" w:customStyle="1" w:styleId="TableGrid1">
    <w:name w:val="Table Grid1"/>
    <w:basedOn w:val="TableNormal"/>
    <w:next w:val="TableGrid"/>
    <w:rsid w:val="00BD1953"/>
    <w:pPr>
      <w:suppressAutoHyphens/>
      <w:spacing w:line="240" w:lineRule="atLeast"/>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BD1953"/>
    <w:pPr>
      <w:suppressAutoHyphens/>
    </w:pPr>
    <w:rPr>
      <w:rFonts w:eastAsia="Times New Roman" w:cs="Courier New"/>
      <w:spacing w:val="0"/>
      <w:w w:val="100"/>
      <w:kern w:val="0"/>
      <w:szCs w:val="20"/>
      <w:lang w:val="en-GB" w:eastAsia="en-US"/>
    </w:rPr>
  </w:style>
  <w:style w:type="character" w:customStyle="1" w:styleId="PlainTextChar">
    <w:name w:val="Plain Text Char"/>
    <w:basedOn w:val="DefaultParagraphFont"/>
    <w:link w:val="PlainText"/>
    <w:semiHidden/>
    <w:rsid w:val="00BD1953"/>
    <w:rPr>
      <w:rFonts w:cs="Courier New"/>
      <w:lang w:val="en-GB" w:eastAsia="en-US"/>
    </w:rPr>
  </w:style>
  <w:style w:type="paragraph" w:styleId="NoSpacing">
    <w:name w:val="No Spacing"/>
    <w:basedOn w:val="Normal"/>
    <w:uiPriority w:val="1"/>
    <w:qFormat/>
    <w:rsid w:val="00BD1953"/>
    <w:pPr>
      <w:spacing w:line="240" w:lineRule="auto"/>
    </w:pPr>
    <w:rPr>
      <w:rFonts w:ascii="Calibri" w:eastAsia="Calibri" w:hAnsi="Calibri" w:cs="Times New Roman"/>
      <w:spacing w:val="0"/>
      <w:w w:val="100"/>
      <w:kern w:val="0"/>
      <w:sz w:val="22"/>
      <w:lang w:eastAsia="en-US"/>
    </w:rPr>
  </w:style>
  <w:style w:type="paragraph" w:styleId="BodyText">
    <w:name w:val="Body Text"/>
    <w:basedOn w:val="Normal"/>
    <w:link w:val="BodyTextChar"/>
    <w:uiPriority w:val="1"/>
    <w:qFormat/>
    <w:rsid w:val="00BD1953"/>
    <w:pPr>
      <w:widowControl w:val="0"/>
      <w:autoSpaceDE w:val="0"/>
      <w:autoSpaceDN w:val="0"/>
      <w:spacing w:line="240" w:lineRule="auto"/>
    </w:pPr>
    <w:rPr>
      <w:rFonts w:eastAsia="Times New Roman" w:cs="Times New Roman"/>
      <w:spacing w:val="0"/>
      <w:w w:val="100"/>
      <w:kern w:val="0"/>
      <w:szCs w:val="20"/>
      <w:lang w:val="en-GB" w:eastAsia="en-US"/>
    </w:rPr>
  </w:style>
  <w:style w:type="character" w:customStyle="1" w:styleId="BodyTextChar">
    <w:name w:val="Body Text Char"/>
    <w:basedOn w:val="DefaultParagraphFont"/>
    <w:link w:val="BodyText"/>
    <w:uiPriority w:val="1"/>
    <w:rsid w:val="00BD1953"/>
    <w:rPr>
      <w:lang w:val="en-GB" w:eastAsia="en-US"/>
    </w:rPr>
  </w:style>
  <w:style w:type="paragraph" w:styleId="ListParagraph">
    <w:name w:val="List Paragraph"/>
    <w:basedOn w:val="Normal"/>
    <w:uiPriority w:val="1"/>
    <w:qFormat/>
    <w:rsid w:val="00BD1953"/>
    <w:pPr>
      <w:widowControl w:val="0"/>
      <w:autoSpaceDE w:val="0"/>
      <w:autoSpaceDN w:val="0"/>
      <w:spacing w:line="240" w:lineRule="auto"/>
      <w:ind w:left="563" w:hanging="427"/>
    </w:pPr>
    <w:rPr>
      <w:rFonts w:eastAsia="Times New Roman" w:cs="Times New Roman"/>
      <w:spacing w:val="0"/>
      <w:w w:val="100"/>
      <w:kern w:val="0"/>
      <w:sz w:val="22"/>
      <w:lang w:val="en-GB" w:eastAsia="en-US"/>
    </w:rPr>
  </w:style>
  <w:style w:type="paragraph" w:customStyle="1" w:styleId="TableParagraph">
    <w:name w:val="Table Paragraph"/>
    <w:basedOn w:val="Normal"/>
    <w:uiPriority w:val="1"/>
    <w:qFormat/>
    <w:rsid w:val="00BD1953"/>
    <w:pPr>
      <w:widowControl w:val="0"/>
      <w:autoSpaceDE w:val="0"/>
      <w:autoSpaceDN w:val="0"/>
      <w:spacing w:before="90" w:line="240" w:lineRule="auto"/>
    </w:pPr>
    <w:rPr>
      <w:rFonts w:eastAsia="Times New Roman" w:cs="Times New Roman"/>
      <w:spacing w:val="0"/>
      <w:w w:val="100"/>
      <w:kern w:val="0"/>
      <w:sz w:val="22"/>
      <w:lang w:val="en-GB" w:eastAsia="en-US"/>
    </w:rPr>
  </w:style>
  <w:style w:type="character" w:customStyle="1" w:styleId="SingleTxtGR0">
    <w:name w:val="_ Single Txt_GR Знак"/>
    <w:basedOn w:val="DefaultParagraphFont"/>
    <w:link w:val="SingleTxtGR"/>
    <w:rsid w:val="00BD1953"/>
    <w:rPr>
      <w:spacing w:val="4"/>
      <w:w w:val="103"/>
      <w:kern w:val="1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9D033-9851-42E5-8CD7-363FF4EA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4758</Words>
  <Characters>27126</Characters>
  <Application>Microsoft Office Word</Application>
  <DocSecurity>0</DocSecurity>
  <Lines>226</Lines>
  <Paragraphs>63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ECE/TRANS/WP.15/AC.2/2017/41</vt:lpstr>
      <vt:lpstr>ECE/TRANS/WP.15/AC.2/2017/41</vt:lpstr>
      <vt:lpstr>A/</vt:lpstr>
    </vt:vector>
  </TitlesOfParts>
  <Company>DCM</Company>
  <LinksUpToDate>false</LinksUpToDate>
  <CharactersWithSpaces>31821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ECE/TRANS/WP.15/AC.2/2017/41</dc:title>
  <dc:subject/>
  <dc:creator>Kisseleva</dc:creator>
  <cp:keywords/>
  <cp:lastModifiedBy>Marie-Claude Collet</cp:lastModifiedBy>
  <cp:revision>3</cp:revision>
  <cp:lastPrinted>2017-07-17T12:20:00Z</cp:lastPrinted>
  <dcterms:created xsi:type="dcterms:W3CDTF">2017-07-17T12:20:00Z</dcterms:created>
  <dcterms:modified xsi:type="dcterms:W3CDTF">2017-07-17T12:20:00Z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