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4479CA" w:rsidRPr="00985124" w:rsidTr="00B3795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479CA" w:rsidRDefault="004479CA" w:rsidP="004479CA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:rsidR="004479CA" w:rsidRDefault="004479CA" w:rsidP="004479CA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:rsidR="004479CA" w:rsidRDefault="004479CA" w:rsidP="004479CA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:rsidR="004479CA" w:rsidRPr="00985124" w:rsidRDefault="004479CA" w:rsidP="004479CA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4479CA" w:rsidRPr="00985124" w:rsidRDefault="004479CA" w:rsidP="004479CA">
            <w:pPr>
              <w:ind w:left="6662"/>
              <w:rPr>
                <w:sz w:val="24"/>
                <w:szCs w:val="24"/>
              </w:rPr>
            </w:pPr>
            <w:r w:rsidRPr="00436478">
              <w:rPr>
                <w:b/>
                <w:sz w:val="40"/>
                <w:szCs w:val="40"/>
              </w:rPr>
              <w:t>INF.</w:t>
            </w:r>
            <w:r w:rsidR="00271E24">
              <w:rPr>
                <w:b/>
                <w:sz w:val="40"/>
                <w:szCs w:val="40"/>
              </w:rPr>
              <w:t>27</w:t>
            </w:r>
          </w:p>
        </w:tc>
      </w:tr>
      <w:tr w:rsidR="004479CA" w:rsidRPr="00985124" w:rsidTr="00B3795D">
        <w:trPr>
          <w:cantSplit/>
          <w:trHeight w:hRule="exact" w:val="3689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479CA" w:rsidRPr="00F8267A" w:rsidRDefault="004479CA" w:rsidP="004479CA">
            <w:pPr>
              <w:spacing w:before="120" w:after="120"/>
              <w:rPr>
                <w:b/>
                <w:sz w:val="28"/>
                <w:szCs w:val="28"/>
              </w:rPr>
            </w:pPr>
            <w:r w:rsidRPr="00F8267A">
              <w:rPr>
                <w:b/>
                <w:sz w:val="28"/>
                <w:szCs w:val="28"/>
              </w:rPr>
              <w:t>Economic Commission for Europe</w:t>
            </w:r>
          </w:p>
          <w:p w:rsidR="004479CA" w:rsidRPr="00F8267A" w:rsidRDefault="004479CA" w:rsidP="004479CA">
            <w:pPr>
              <w:spacing w:before="120"/>
              <w:rPr>
                <w:sz w:val="28"/>
                <w:szCs w:val="28"/>
              </w:rPr>
            </w:pPr>
            <w:r w:rsidRPr="00F8267A">
              <w:rPr>
                <w:sz w:val="28"/>
                <w:szCs w:val="28"/>
              </w:rPr>
              <w:t>Inland Transport Committee</w:t>
            </w:r>
          </w:p>
          <w:p w:rsidR="004479CA" w:rsidRPr="00F8267A" w:rsidRDefault="004479CA" w:rsidP="004479CA">
            <w:pPr>
              <w:spacing w:before="120"/>
              <w:rPr>
                <w:b/>
              </w:rPr>
            </w:pPr>
            <w:r w:rsidRPr="00F8267A">
              <w:rPr>
                <w:b/>
              </w:rPr>
              <w:t>Working Party on the Transport of Dangerous Goods</w:t>
            </w:r>
          </w:p>
          <w:p w:rsidR="004479CA" w:rsidRPr="00F8267A" w:rsidRDefault="004479CA" w:rsidP="004479CA">
            <w:pPr>
              <w:spacing w:before="120"/>
              <w:rPr>
                <w:b/>
              </w:rPr>
            </w:pPr>
            <w:r w:rsidRPr="00F8267A">
              <w:rPr>
                <w:b/>
              </w:rPr>
              <w:t>Joint Meeting of Experts on the Regulations annexed to the</w:t>
            </w:r>
            <w:r w:rsidRPr="00F8267A">
              <w:rPr>
                <w:b/>
              </w:rPr>
              <w:br/>
              <w:t>European Agreement concerning the International Carriage</w:t>
            </w:r>
            <w:r w:rsidRPr="00F8267A">
              <w:rPr>
                <w:b/>
              </w:rPr>
              <w:br/>
              <w:t>of Dangerous Goods by Inland Waterways (ADN)</w:t>
            </w:r>
            <w:r w:rsidRPr="00F8267A">
              <w:rPr>
                <w:b/>
              </w:rPr>
              <w:br/>
              <w:t>(ADN Safety Committee)</w:t>
            </w:r>
          </w:p>
          <w:p w:rsidR="004479CA" w:rsidRPr="00CE311E" w:rsidRDefault="004479CA" w:rsidP="004479CA">
            <w:pPr>
              <w:spacing w:before="120"/>
              <w:rPr>
                <w:b/>
              </w:rPr>
            </w:pPr>
            <w:r w:rsidRPr="00CE311E">
              <w:rPr>
                <w:b/>
              </w:rPr>
              <w:t>T</w:t>
            </w:r>
            <w:r>
              <w:rPr>
                <w:b/>
              </w:rPr>
              <w:t>hirty-second</w:t>
            </w:r>
            <w:r w:rsidRPr="00CE311E">
              <w:rPr>
                <w:b/>
              </w:rPr>
              <w:t xml:space="preserve"> session</w:t>
            </w:r>
          </w:p>
          <w:p w:rsidR="004479CA" w:rsidRPr="00F8267A" w:rsidRDefault="004479CA" w:rsidP="004479CA">
            <w:r w:rsidRPr="00CE311E">
              <w:t>Geneva, 2</w:t>
            </w:r>
            <w:r>
              <w:t>2</w:t>
            </w:r>
            <w:r w:rsidRPr="00CE311E">
              <w:t xml:space="preserve"> - </w:t>
            </w:r>
            <w:r w:rsidR="00511F5B">
              <w:t>26</w:t>
            </w:r>
            <w:r>
              <w:t xml:space="preserve"> January 2018</w:t>
            </w:r>
            <w:r w:rsidRPr="00CE311E">
              <w:br/>
              <w:t xml:space="preserve">Item </w:t>
            </w:r>
            <w:r>
              <w:t>5 (b)</w:t>
            </w:r>
            <w:r w:rsidRPr="00CE311E">
              <w:t xml:space="preserve"> of the provisional agenda</w:t>
            </w:r>
          </w:p>
          <w:p w:rsidR="004479CA" w:rsidRPr="00F8267A" w:rsidRDefault="004479CA" w:rsidP="004479CA">
            <w:pPr>
              <w:rPr>
                <w:b/>
              </w:rPr>
            </w:pPr>
            <w:r w:rsidRPr="00525915">
              <w:rPr>
                <w:b/>
                <w:bCs/>
              </w:rPr>
              <w:t xml:space="preserve">Proposals for amendments to the regulations annexed to the ADN: </w:t>
            </w:r>
            <w:r w:rsidRPr="00525915">
              <w:rPr>
                <w:b/>
                <w:bCs/>
              </w:rPr>
              <w:br/>
              <w:t>other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4479CA" w:rsidRPr="00F8267A" w:rsidRDefault="004479CA" w:rsidP="004479CA">
            <w:pPr>
              <w:spacing w:before="120"/>
            </w:pPr>
          </w:p>
          <w:p w:rsidR="004479CA" w:rsidRDefault="00093FCC" w:rsidP="004479CA">
            <w:pPr>
              <w:spacing w:before="120"/>
              <w:rPr>
                <w:bCs/>
              </w:rPr>
            </w:pPr>
            <w:r>
              <w:rPr>
                <w:bCs/>
              </w:rPr>
              <w:t>19</w:t>
            </w:r>
            <w:r w:rsidR="004479CA" w:rsidRPr="003A1828">
              <w:rPr>
                <w:bCs/>
              </w:rPr>
              <w:t xml:space="preserve"> January 2018</w:t>
            </w:r>
          </w:p>
          <w:p w:rsidR="004479CA" w:rsidRPr="003A1828" w:rsidRDefault="004479CA" w:rsidP="004479CA">
            <w:pPr>
              <w:spacing w:before="120"/>
              <w:rPr>
                <w:bCs/>
              </w:rPr>
            </w:pPr>
            <w:r>
              <w:rPr>
                <w:bCs/>
              </w:rPr>
              <w:t>English</w:t>
            </w:r>
          </w:p>
        </w:tc>
      </w:tr>
    </w:tbl>
    <w:p w:rsidR="001717F7" w:rsidRPr="001717F7" w:rsidRDefault="001717F7" w:rsidP="00C56958">
      <w:pPr>
        <w:pStyle w:val="HChG"/>
        <w:rPr>
          <w:lang w:val="en-US"/>
        </w:rPr>
      </w:pPr>
      <w:r w:rsidRPr="001717F7">
        <w:tab/>
      </w:r>
      <w:r w:rsidRPr="001717F7">
        <w:tab/>
        <w:t>3.2.3.2 ADN - Table C Identification Number 9001</w:t>
      </w:r>
    </w:p>
    <w:p w:rsidR="001717F7" w:rsidRPr="001717F7" w:rsidRDefault="001717F7" w:rsidP="00C56958">
      <w:pPr>
        <w:pStyle w:val="H1G"/>
        <w:rPr>
          <w:lang w:val="en-US"/>
        </w:rPr>
      </w:pPr>
      <w:r w:rsidRPr="001717F7">
        <w:rPr>
          <w:lang w:val="en-US"/>
        </w:rPr>
        <w:tab/>
      </w:r>
      <w:r w:rsidRPr="001717F7">
        <w:rPr>
          <w:lang w:val="en-US"/>
        </w:rPr>
        <w:tab/>
        <w:t>Transmitted by the Government of Germany</w:t>
      </w:r>
    </w:p>
    <w:p w:rsidR="001717F7" w:rsidRPr="001717F7" w:rsidRDefault="00C56958" w:rsidP="00C46C5E">
      <w:pPr>
        <w:pStyle w:val="H23G"/>
      </w:pPr>
      <w:r>
        <w:tab/>
      </w:r>
      <w:r w:rsidR="001717F7" w:rsidRPr="001717F7">
        <w:tab/>
        <w:t>Related Document: ECE/TRANS/258</w:t>
      </w:r>
    </w:p>
    <w:p w:rsidR="001717F7" w:rsidRPr="001717F7" w:rsidRDefault="00C56958" w:rsidP="00C56958">
      <w:pPr>
        <w:pStyle w:val="HChG"/>
      </w:pPr>
      <w:r>
        <w:tab/>
      </w:r>
      <w:r w:rsidR="001717F7" w:rsidRPr="001717F7">
        <w:t xml:space="preserve">I. </w:t>
      </w:r>
      <w:r w:rsidR="001717F7" w:rsidRPr="001717F7">
        <w:tab/>
        <w:t>Proposal</w:t>
      </w:r>
    </w:p>
    <w:p w:rsidR="001717F7" w:rsidRPr="001717F7" w:rsidRDefault="001717F7" w:rsidP="00C56958">
      <w:pPr>
        <w:pStyle w:val="SingleTxtG"/>
      </w:pPr>
      <w:r w:rsidRPr="001717F7">
        <w:t>1.</w:t>
      </w:r>
      <w:r w:rsidRPr="001717F7">
        <w:tab/>
        <w:t>Correction or Amendment in Subsection 3.2.3.2 ADN, Table C, Column (2), new text as follows:</w:t>
      </w:r>
    </w:p>
    <w:p w:rsidR="001717F7" w:rsidRPr="00C56958" w:rsidRDefault="001717F7" w:rsidP="00C56958">
      <w:pPr>
        <w:pStyle w:val="SingleTxtG"/>
        <w:rPr>
          <w:b/>
          <w:bCs/>
        </w:rPr>
      </w:pPr>
      <w:r w:rsidRPr="00C56958">
        <w:rPr>
          <w:b/>
          <w:bCs/>
        </w:rPr>
        <w:t>Deutsch:</w:t>
      </w:r>
    </w:p>
    <w:p w:rsidR="001717F7" w:rsidRPr="001717F7" w:rsidRDefault="001717F7" w:rsidP="00C56958">
      <w:pPr>
        <w:pStyle w:val="SingleTxtG"/>
        <w:rPr>
          <w:iCs/>
          <w:szCs w:val="22"/>
        </w:rPr>
      </w:pPr>
      <w:r w:rsidRPr="001717F7">
        <w:rPr>
          <w:iCs/>
          <w:szCs w:val="22"/>
        </w:rPr>
        <w:t>STOFFE MIT EINEM FLAMMPUNKT ÜBER 60 °C, DIE IN EINEM BEREICH VON 15 K UNTERHALB DES FLAMMPUNKTS ERWÄRMT zur Beförderung aufgegeben oder befördert werden</w:t>
      </w:r>
    </w:p>
    <w:p w:rsidR="001717F7" w:rsidRPr="00C56958" w:rsidRDefault="001717F7" w:rsidP="00C56958">
      <w:pPr>
        <w:pStyle w:val="SingleTxtG"/>
        <w:rPr>
          <w:b/>
          <w:bCs/>
        </w:rPr>
      </w:pPr>
      <w:r w:rsidRPr="00C56958">
        <w:rPr>
          <w:b/>
          <w:bCs/>
        </w:rPr>
        <w:t>English :</w:t>
      </w:r>
    </w:p>
    <w:p w:rsidR="001717F7" w:rsidRPr="001717F7" w:rsidRDefault="001717F7" w:rsidP="00C56958">
      <w:pPr>
        <w:pStyle w:val="SingleTxtG"/>
        <w:rPr>
          <w:iCs/>
          <w:szCs w:val="22"/>
        </w:rPr>
      </w:pPr>
      <w:r w:rsidRPr="001717F7">
        <w:rPr>
          <w:iCs/>
          <w:szCs w:val="22"/>
        </w:rPr>
        <w:t>SUBSTANCES WITH [or: HAVING] A FLASH-POINT ABOVE 60 °C which are handed over for carriage or which are carried heated to a TEMPERATURE WITHIN A RANGE OF 15 K BELOW THEIR FLASH-POINT</w:t>
      </w:r>
    </w:p>
    <w:p w:rsidR="001717F7" w:rsidRPr="00C56958" w:rsidRDefault="001717F7" w:rsidP="00C56958">
      <w:pPr>
        <w:pStyle w:val="SingleTxtG"/>
        <w:rPr>
          <w:b/>
          <w:bCs/>
          <w:lang w:val="fr-FR"/>
        </w:rPr>
      </w:pPr>
      <w:proofErr w:type="gramStart"/>
      <w:r w:rsidRPr="00C56958">
        <w:rPr>
          <w:b/>
          <w:bCs/>
          <w:lang w:val="fr-FR"/>
        </w:rPr>
        <w:t>French:</w:t>
      </w:r>
      <w:proofErr w:type="gramEnd"/>
    </w:p>
    <w:p w:rsidR="001717F7" w:rsidRPr="001717F7" w:rsidRDefault="001717F7" w:rsidP="00C56958">
      <w:pPr>
        <w:pStyle w:val="SingleTxtG"/>
        <w:rPr>
          <w:iCs/>
          <w:szCs w:val="22"/>
          <w:lang w:val="fr-FR"/>
        </w:rPr>
      </w:pPr>
      <w:r w:rsidRPr="001717F7">
        <w:rPr>
          <w:iCs/>
          <w:szCs w:val="22"/>
          <w:lang w:val="fr-FR"/>
        </w:rPr>
        <w:t>MATIÈRES DONT LE POINT D'ÉCLAIR EST SUPÉRIEUR À 60 °C, remises au transport ou transportées à chaud à une température SITUEE DANS UNE PLAGE DE 15 K SOUS LE POINT D'ÉCLAIR</w:t>
      </w:r>
    </w:p>
    <w:p w:rsidR="001717F7" w:rsidRPr="001717F7" w:rsidRDefault="001717F7" w:rsidP="00C56958">
      <w:pPr>
        <w:pStyle w:val="SingleTxtG"/>
        <w:rPr>
          <w:iCs/>
          <w:szCs w:val="22"/>
        </w:rPr>
      </w:pPr>
      <w:r w:rsidRPr="001717F7">
        <w:rPr>
          <w:iCs/>
          <w:szCs w:val="22"/>
        </w:rPr>
        <w:t>[following ADNR 2009]</w:t>
      </w:r>
    </w:p>
    <w:p w:rsidR="001717F7" w:rsidRPr="00C56958" w:rsidRDefault="001717F7" w:rsidP="00C56958">
      <w:pPr>
        <w:pStyle w:val="SingleTxtG"/>
        <w:rPr>
          <w:b/>
          <w:bCs/>
          <w:color w:val="000000"/>
        </w:rPr>
      </w:pPr>
      <w:r w:rsidRPr="00C56958">
        <w:rPr>
          <w:b/>
          <w:bCs/>
          <w:color w:val="000000"/>
        </w:rPr>
        <w:t>Russian :</w:t>
      </w:r>
    </w:p>
    <w:p w:rsidR="001717F7" w:rsidRPr="001717F7" w:rsidRDefault="001717F7" w:rsidP="00C56958">
      <w:pPr>
        <w:pStyle w:val="SingleTxtG"/>
        <w:rPr>
          <w:iCs/>
          <w:szCs w:val="22"/>
        </w:rPr>
      </w:pPr>
      <w:r w:rsidRPr="001717F7">
        <w:rPr>
          <w:iCs/>
          <w:szCs w:val="22"/>
        </w:rPr>
        <w:t>If relevant, amend the Russian version accordingly.</w:t>
      </w:r>
    </w:p>
    <w:p w:rsidR="001717F7" w:rsidRPr="001717F7" w:rsidRDefault="00C56958" w:rsidP="00C56958">
      <w:pPr>
        <w:pStyle w:val="HChG"/>
      </w:pPr>
      <w:r>
        <w:tab/>
      </w:r>
      <w:r w:rsidR="00C46C5E">
        <w:t>II</w:t>
      </w:r>
      <w:bookmarkStart w:id="0" w:name="_GoBack"/>
      <w:bookmarkEnd w:id="0"/>
      <w:r w:rsidR="001717F7" w:rsidRPr="001717F7">
        <w:t>.</w:t>
      </w:r>
      <w:r w:rsidR="001717F7" w:rsidRPr="001717F7">
        <w:tab/>
        <w:t>Justification</w:t>
      </w:r>
    </w:p>
    <w:p w:rsidR="001717F7" w:rsidRPr="001717F7" w:rsidRDefault="001717F7" w:rsidP="00C56958">
      <w:pPr>
        <w:pStyle w:val="SingleTxtG"/>
      </w:pPr>
      <w:r w:rsidRPr="001717F7">
        <w:t>2.</w:t>
      </w:r>
      <w:r w:rsidRPr="001717F7">
        <w:tab/>
        <w:t xml:space="preserve">For the time being there is an </w:t>
      </w:r>
      <w:hyperlink r:id="rId8" w:history="1">
        <w:r w:rsidRPr="001717F7">
          <w:t>inconsistency</w:t>
        </w:r>
      </w:hyperlink>
      <w:r w:rsidRPr="001717F7">
        <w:t xml:space="preserve"> within the texts of the different language versions of ADN in column (2) “name and description” for Identification Number 9001. A </w:t>
      </w:r>
      <w:r w:rsidRPr="001717F7">
        <w:lastRenderedPageBreak/>
        <w:t xml:space="preserve">technical and historical research executed by </w:t>
      </w:r>
      <w:proofErr w:type="spellStart"/>
      <w:r w:rsidRPr="001717F7">
        <w:rPr>
          <w:i/>
        </w:rPr>
        <w:t>Bundesanstalt</w:t>
      </w:r>
      <w:proofErr w:type="spellEnd"/>
      <w:r w:rsidRPr="001717F7">
        <w:rPr>
          <w:i/>
        </w:rPr>
        <w:t xml:space="preserve"> </w:t>
      </w:r>
      <w:proofErr w:type="spellStart"/>
      <w:r w:rsidRPr="001717F7">
        <w:rPr>
          <w:i/>
        </w:rPr>
        <w:t>für</w:t>
      </w:r>
      <w:proofErr w:type="spellEnd"/>
      <w:r w:rsidRPr="001717F7">
        <w:rPr>
          <w:i/>
        </w:rPr>
        <w:t xml:space="preserve"> </w:t>
      </w:r>
      <w:proofErr w:type="spellStart"/>
      <w:r w:rsidRPr="001717F7">
        <w:rPr>
          <w:i/>
        </w:rPr>
        <w:t>Materialforschung</w:t>
      </w:r>
      <w:proofErr w:type="spellEnd"/>
      <w:r w:rsidRPr="001717F7">
        <w:rPr>
          <w:i/>
        </w:rPr>
        <w:t xml:space="preserve"> und –</w:t>
      </w:r>
      <w:proofErr w:type="spellStart"/>
      <w:r w:rsidRPr="001717F7">
        <w:rPr>
          <w:i/>
        </w:rPr>
        <w:t>prüfung</w:t>
      </w:r>
      <w:proofErr w:type="spellEnd"/>
      <w:r w:rsidRPr="001717F7">
        <w:t xml:space="preserve"> in Berlin came to the conclusion, that the </w:t>
      </w:r>
      <w:proofErr w:type="gramStart"/>
      <w:r w:rsidRPr="001717F7">
        <w:t>above mentioned</w:t>
      </w:r>
      <w:proofErr w:type="gramEnd"/>
      <w:r w:rsidRPr="001717F7">
        <w:t xml:space="preserve"> term is the proper one.</w:t>
      </w:r>
    </w:p>
    <w:p w:rsidR="001717F7" w:rsidRPr="001717F7" w:rsidRDefault="001717F7" w:rsidP="00C56958">
      <w:pPr>
        <w:pStyle w:val="SingleTxtG"/>
      </w:pPr>
      <w:r w:rsidRPr="001717F7">
        <w:t>3.</w:t>
      </w:r>
      <w:r w:rsidRPr="001717F7">
        <w:tab/>
        <w:t xml:space="preserve">The </w:t>
      </w:r>
      <w:proofErr w:type="spellStart"/>
      <w:r w:rsidRPr="001717F7">
        <w:t>german</w:t>
      </w:r>
      <w:proofErr w:type="spellEnd"/>
      <w:r w:rsidRPr="001717F7">
        <w:t xml:space="preserve"> delegation wasn’t able to find out, if the distinction are a matter of editorial mistake or if they arise from formal proposals. Tables comparing the different versions of ADNR and ADN are shown below. </w:t>
      </w:r>
    </w:p>
    <w:p w:rsidR="001717F7" w:rsidRPr="001717F7" w:rsidRDefault="001717F7" w:rsidP="001717F7"/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717F7" w:rsidRPr="001717F7" w:rsidTr="00E810F7">
        <w:tc>
          <w:tcPr>
            <w:tcW w:w="2303" w:type="dxa"/>
          </w:tcPr>
          <w:p w:rsidR="001717F7" w:rsidRPr="001717F7" w:rsidRDefault="001717F7" w:rsidP="001717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  <w:lang w:val="de-DE"/>
              </w:rPr>
            </w:pPr>
            <w:r w:rsidRPr="001717F7">
              <w:rPr>
                <w:rFonts w:asciiTheme="majorBidi" w:hAnsiTheme="majorBidi" w:cstheme="majorBidi"/>
                <w:b/>
                <w:sz w:val="20"/>
                <w:szCs w:val="20"/>
                <w:lang w:val="de-DE"/>
              </w:rPr>
              <w:t>ADNR 2003</w:t>
            </w:r>
          </w:p>
          <w:p w:rsidR="001717F7" w:rsidRPr="001717F7" w:rsidRDefault="001717F7" w:rsidP="001717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de-DE"/>
              </w:rPr>
              <w:t>9001 STOFFE MIT EINEM FLAMMPUNKT ÜBER 61°C, DIE IN EINEM GRENZBEREICH VON 15 K UNTERHALB DES FLAMMPUNKTS ERWÄRMT zur Beförderung aufgegeben oder befördert werden, N.A.G.</w:t>
            </w:r>
          </w:p>
        </w:tc>
        <w:tc>
          <w:tcPr>
            <w:tcW w:w="2303" w:type="dxa"/>
          </w:tcPr>
          <w:p w:rsidR="001717F7" w:rsidRPr="001717F7" w:rsidRDefault="001717F7" w:rsidP="001717F7">
            <w:pPr>
              <w:rPr>
                <w:rFonts w:asciiTheme="majorBidi" w:hAnsiTheme="majorBidi" w:cstheme="majorBidi"/>
                <w:b/>
                <w:sz w:val="20"/>
                <w:szCs w:val="20"/>
                <w:lang w:val="de-DE"/>
              </w:rPr>
            </w:pPr>
            <w:r w:rsidRPr="001717F7">
              <w:rPr>
                <w:rFonts w:asciiTheme="majorBidi" w:hAnsiTheme="majorBidi" w:cstheme="majorBidi"/>
                <w:b/>
                <w:sz w:val="20"/>
                <w:szCs w:val="20"/>
                <w:lang w:val="de-DE"/>
              </w:rPr>
              <w:t>ADNR 2005/2007/2009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b/>
                <w:sz w:val="20"/>
                <w:szCs w:val="20"/>
                <w:lang w:val="de-DE"/>
              </w:rPr>
            </w:pPr>
            <w:r w:rsidRPr="001717F7">
              <w:rPr>
                <w:rFonts w:asciiTheme="majorBidi" w:hAnsiTheme="majorBidi" w:cstheme="majorBidi"/>
                <w:b/>
                <w:sz w:val="20"/>
                <w:szCs w:val="20"/>
                <w:lang w:val="de-DE"/>
              </w:rPr>
              <w:t>Tab. A, B +C</w:t>
            </w:r>
          </w:p>
          <w:p w:rsidR="001717F7" w:rsidRPr="001717F7" w:rsidRDefault="001717F7" w:rsidP="001717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de-DE"/>
              </w:rPr>
              <w:t xml:space="preserve">9001 STOFFE MIT EINEM FLAMMPUNKT ÜBER 61 °C, DIE IN EINEM GRENZBEREICH VON 15 K UNTERHALB DES FLAMMPUNKTS ERWÄRMT oder STOFFE MIT </w:t>
            </w:r>
            <w:proofErr w:type="spellStart"/>
            <w:r w:rsidRPr="001717F7">
              <w:rPr>
                <w:rFonts w:asciiTheme="majorBidi" w:hAnsiTheme="majorBidi" w:cstheme="majorBidi"/>
                <w:sz w:val="20"/>
                <w:szCs w:val="20"/>
                <w:lang w:val="de-DE"/>
              </w:rPr>
              <w:t>Fp</w:t>
            </w:r>
            <w:proofErr w:type="spellEnd"/>
            <w:r w:rsidRPr="001717F7">
              <w:rPr>
                <w:rFonts w:asciiTheme="majorBidi" w:hAnsiTheme="majorBidi" w:cstheme="majorBidi"/>
                <w:sz w:val="20"/>
                <w:szCs w:val="20"/>
                <w:lang w:val="de-DE"/>
              </w:rPr>
              <w:t xml:space="preserve"> &gt; 61 °C, ERWÄRMT NÄHER 15 K UNTER DEM </w:t>
            </w:r>
            <w:proofErr w:type="spellStart"/>
            <w:r w:rsidRPr="001717F7">
              <w:rPr>
                <w:rFonts w:asciiTheme="majorBidi" w:hAnsiTheme="majorBidi" w:cstheme="majorBidi"/>
                <w:sz w:val="20"/>
                <w:szCs w:val="20"/>
                <w:lang w:val="de-DE"/>
              </w:rPr>
              <w:t>Fp</w:t>
            </w:r>
            <w:proofErr w:type="spellEnd"/>
            <w:r w:rsidRPr="001717F7">
              <w:rPr>
                <w:rFonts w:asciiTheme="majorBidi" w:hAnsiTheme="majorBidi" w:cstheme="majorBidi"/>
                <w:sz w:val="20"/>
                <w:szCs w:val="20"/>
                <w:lang w:val="de-DE"/>
              </w:rPr>
              <w:t>, zur Beförderung aufgegeben oder befördert werden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</w:p>
        </w:tc>
        <w:tc>
          <w:tcPr>
            <w:tcW w:w="2303" w:type="dxa"/>
          </w:tcPr>
          <w:p w:rsidR="001717F7" w:rsidRPr="001717F7" w:rsidRDefault="001717F7" w:rsidP="001717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1717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ADN 2005 Tab. A </w:t>
            </w:r>
          </w:p>
          <w:p w:rsidR="001717F7" w:rsidRPr="001717F7" w:rsidRDefault="001717F7" w:rsidP="001717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9001 SUBSTANCES WITH A FLASHPOINT ABOVE 61 ºC which are carried heated within a limiting range of 15K below their flashpoint </w:t>
            </w:r>
          </w:p>
          <w:p w:rsidR="001717F7" w:rsidRPr="001717F7" w:rsidRDefault="001717F7" w:rsidP="001717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  <w:lang w:val="de-DE"/>
              </w:rPr>
            </w:pPr>
            <w:r w:rsidRPr="001717F7">
              <w:rPr>
                <w:rFonts w:asciiTheme="majorBidi" w:hAnsiTheme="majorBidi" w:cstheme="majorBidi"/>
                <w:b/>
                <w:sz w:val="20"/>
                <w:szCs w:val="20"/>
                <w:lang w:val="de-DE"/>
              </w:rPr>
              <w:t>Tab. C</w:t>
            </w:r>
          </w:p>
          <w:p w:rsidR="001717F7" w:rsidRPr="001717F7" w:rsidRDefault="001717F7" w:rsidP="001717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de-DE"/>
              </w:rPr>
              <w:t>gleicher Name aber am Ende mit „N.O.S.“</w:t>
            </w:r>
          </w:p>
        </w:tc>
        <w:tc>
          <w:tcPr>
            <w:tcW w:w="2303" w:type="dxa"/>
          </w:tcPr>
          <w:p w:rsidR="001717F7" w:rsidRPr="001717F7" w:rsidRDefault="001717F7" w:rsidP="001717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1717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ADN 2007 TAB A + B</w:t>
            </w:r>
          </w:p>
          <w:p w:rsidR="001717F7" w:rsidRPr="001717F7" w:rsidRDefault="001717F7" w:rsidP="001717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9001 SUBSTANCES WITH A FLASHPOINT ABOVE 60 ºC which are carried heated within a limiting range of 15K below their flashpoint</w:t>
            </w:r>
          </w:p>
          <w:p w:rsidR="001717F7" w:rsidRPr="001717F7" w:rsidRDefault="001717F7" w:rsidP="001717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1717F7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TAB. C</w:t>
            </w:r>
          </w:p>
          <w:p w:rsidR="001717F7" w:rsidRPr="001717F7" w:rsidRDefault="001717F7" w:rsidP="001717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9001 SUBSTANCES WITH A FLASHPOINT</w:t>
            </w:r>
          </w:p>
          <w:p w:rsidR="001717F7" w:rsidRPr="001717F7" w:rsidRDefault="001717F7" w:rsidP="001717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ABOVE 60 °C handed </w:t>
            </w:r>
            <w:proofErr w:type="gramStart"/>
            <w:r w:rsidRPr="001717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over  for</w:t>
            </w:r>
            <w:proofErr w:type="gramEnd"/>
            <w:r w:rsidRPr="001717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carriage or carried at a TEMPERATURE WITHIN A RANGE OF 15K BELOW THEIR</w:t>
            </w:r>
          </w:p>
          <w:p w:rsidR="001717F7" w:rsidRPr="001717F7" w:rsidRDefault="001717F7" w:rsidP="001717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FLASH-POINT or SUBSTANCES WITH A FLASH-POINT &gt;60 °C, HEATED TO LESS THAN 15 K FROM THE FLASH-POINT</w:t>
            </w:r>
          </w:p>
        </w:tc>
      </w:tr>
    </w:tbl>
    <w:p w:rsidR="001717F7" w:rsidRPr="001717F7" w:rsidRDefault="001717F7" w:rsidP="001717F7">
      <w:pPr>
        <w:rPr>
          <w:lang w:val="en-US"/>
        </w:rPr>
      </w:pPr>
    </w:p>
    <w:p w:rsidR="001717F7" w:rsidRPr="001717F7" w:rsidRDefault="001717F7" w:rsidP="001717F7">
      <w:pPr>
        <w:rPr>
          <w:b/>
          <w:lang w:val="en-US"/>
        </w:rPr>
      </w:pPr>
      <w:r w:rsidRPr="001717F7">
        <w:rPr>
          <w:b/>
          <w:lang w:val="en-US"/>
        </w:rPr>
        <w:t>ADN 2017</w:t>
      </w:r>
    </w:p>
    <w:p w:rsidR="001717F7" w:rsidRPr="001717F7" w:rsidRDefault="001717F7" w:rsidP="001717F7">
      <w:pPr>
        <w:rPr>
          <w:lang w:val="en-US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717F7" w:rsidRPr="001717F7" w:rsidTr="00E810F7">
        <w:tc>
          <w:tcPr>
            <w:tcW w:w="2303" w:type="dxa"/>
          </w:tcPr>
          <w:p w:rsidR="001717F7" w:rsidRPr="001717F7" w:rsidRDefault="001717F7" w:rsidP="001717F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717F7">
              <w:rPr>
                <w:rFonts w:asciiTheme="majorBidi" w:hAnsiTheme="majorBidi" w:cstheme="majorBidi"/>
                <w:b/>
                <w:sz w:val="20"/>
                <w:szCs w:val="20"/>
              </w:rPr>
              <w:t>Reference</w:t>
            </w:r>
          </w:p>
        </w:tc>
        <w:tc>
          <w:tcPr>
            <w:tcW w:w="2303" w:type="dxa"/>
          </w:tcPr>
          <w:p w:rsidR="001717F7" w:rsidRPr="001717F7" w:rsidRDefault="001717F7" w:rsidP="001717F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717F7">
              <w:rPr>
                <w:rFonts w:asciiTheme="majorBidi" w:hAnsiTheme="majorBidi" w:cstheme="majorBidi"/>
                <w:b/>
                <w:sz w:val="20"/>
                <w:szCs w:val="20"/>
              </w:rPr>
              <w:t>DE</w:t>
            </w:r>
          </w:p>
        </w:tc>
        <w:tc>
          <w:tcPr>
            <w:tcW w:w="2303" w:type="dxa"/>
          </w:tcPr>
          <w:p w:rsidR="001717F7" w:rsidRPr="001717F7" w:rsidRDefault="001717F7" w:rsidP="001717F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717F7">
              <w:rPr>
                <w:rFonts w:asciiTheme="majorBidi" w:hAnsiTheme="majorBidi" w:cstheme="majorBidi"/>
                <w:b/>
                <w:sz w:val="20"/>
                <w:szCs w:val="20"/>
              </w:rPr>
              <w:t>FR</w:t>
            </w:r>
          </w:p>
        </w:tc>
        <w:tc>
          <w:tcPr>
            <w:tcW w:w="2303" w:type="dxa"/>
          </w:tcPr>
          <w:p w:rsidR="001717F7" w:rsidRPr="001717F7" w:rsidRDefault="001717F7" w:rsidP="001717F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717F7">
              <w:rPr>
                <w:rFonts w:asciiTheme="majorBidi" w:hAnsiTheme="majorBidi" w:cstheme="majorBidi"/>
                <w:b/>
                <w:sz w:val="20"/>
                <w:szCs w:val="20"/>
              </w:rPr>
              <w:t>EN</w:t>
            </w:r>
          </w:p>
        </w:tc>
      </w:tr>
      <w:tr w:rsidR="001717F7" w:rsidRPr="001717F7" w:rsidTr="00E810F7">
        <w:tc>
          <w:tcPr>
            <w:tcW w:w="2303" w:type="dxa"/>
          </w:tcPr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</w:rPr>
              <w:t>2.2.3.3 (F4)</w:t>
            </w:r>
          </w:p>
        </w:tc>
        <w:tc>
          <w:tcPr>
            <w:tcW w:w="2303" w:type="dxa"/>
          </w:tcPr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de-DE"/>
              </w:rPr>
              <w:t>STOFFE MIT EINEM FLAMMPUNKT ÜBER 60 °C, DIE IN EINEM BEREICH VON 15 K UNTERHALB DES FLAMMPUNKTS ERWÄRMT zur Beförderung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17F7">
              <w:rPr>
                <w:rFonts w:asciiTheme="majorBidi" w:hAnsiTheme="majorBidi" w:cstheme="majorBidi"/>
                <w:sz w:val="20"/>
                <w:szCs w:val="20"/>
              </w:rPr>
              <w:t>aufgegeben</w:t>
            </w:r>
            <w:proofErr w:type="spellEnd"/>
            <w:r w:rsidRPr="001717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17F7">
              <w:rPr>
                <w:rFonts w:asciiTheme="majorBidi" w:hAnsiTheme="majorBidi" w:cstheme="majorBidi"/>
                <w:sz w:val="20"/>
                <w:szCs w:val="20"/>
              </w:rPr>
              <w:t>oder</w:t>
            </w:r>
            <w:proofErr w:type="spellEnd"/>
            <w:r w:rsidRPr="001717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17F7">
              <w:rPr>
                <w:rFonts w:asciiTheme="majorBidi" w:hAnsiTheme="majorBidi" w:cstheme="majorBidi"/>
                <w:sz w:val="20"/>
                <w:szCs w:val="20"/>
              </w:rPr>
              <w:t>befördert</w:t>
            </w:r>
            <w:proofErr w:type="spellEnd"/>
            <w:r w:rsidRPr="001717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17F7">
              <w:rPr>
                <w:rFonts w:asciiTheme="majorBidi" w:hAnsiTheme="majorBidi" w:cstheme="majorBidi"/>
                <w:sz w:val="20"/>
                <w:szCs w:val="20"/>
              </w:rPr>
              <w:t>werden</w:t>
            </w:r>
            <w:proofErr w:type="spellEnd"/>
          </w:p>
        </w:tc>
        <w:tc>
          <w:tcPr>
            <w:tcW w:w="2303" w:type="dxa"/>
          </w:tcPr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MATIÈRES DONT LE POINT D'ÉCLAIR EST SUPÉRIEUR À 60°C,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gramStart"/>
            <w:r w:rsidRPr="001717F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transportées</w:t>
            </w:r>
            <w:proofErr w:type="gramEnd"/>
            <w:r w:rsidRPr="001717F7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à chaud à une température PLUS PRÈS QUE 15 K DU POINT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u w:val="single"/>
                <w:lang w:val="de-DE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de-DE"/>
              </w:rPr>
              <w:t>D'ÉCLAIR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</w:p>
        </w:tc>
        <w:tc>
          <w:tcPr>
            <w:tcW w:w="2303" w:type="dxa"/>
          </w:tcPr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SUBSTANCES HAVING A FLASH-POINT ABOVE 60 °C carried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or handed over for carriage at a TEMPERATURE WITHIN A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RANGE OF 15 K BELOW THE FLASH-POINT</w:t>
            </w:r>
          </w:p>
        </w:tc>
      </w:tr>
    </w:tbl>
    <w:p w:rsidR="001717F7" w:rsidRPr="001717F7" w:rsidRDefault="001717F7" w:rsidP="001717F7">
      <w:r w:rsidRPr="001717F7">
        <w:br w:type="page"/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717F7" w:rsidRPr="001717F7" w:rsidTr="00E810F7">
        <w:tc>
          <w:tcPr>
            <w:tcW w:w="2303" w:type="dxa"/>
          </w:tcPr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17F7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Tabelle</w:t>
            </w:r>
            <w:proofErr w:type="spellEnd"/>
            <w:r w:rsidRPr="001717F7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</w:tc>
        <w:tc>
          <w:tcPr>
            <w:tcW w:w="2303" w:type="dxa"/>
          </w:tcPr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de-DE"/>
              </w:rPr>
              <w:t>STOFFE MIT EINEM FLAMMPUNKT ÜBER 60 °C, DIE IN EINEM BEREICH VON 15 K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de-DE"/>
              </w:rPr>
              <w:t>UNTERHALB DES FLAMMPUNKTS ERWÄRMT zur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de-DE"/>
              </w:rPr>
              <w:t>Beförderung aufgegeben oder befördert werden</w:t>
            </w:r>
          </w:p>
        </w:tc>
        <w:tc>
          <w:tcPr>
            <w:tcW w:w="2303" w:type="dxa"/>
          </w:tcPr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MATIÈRES DONT LE POINT D'ÉCLAIR EST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SUPÉRIEUR À 60°C, transportées à chaud à une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gramStart"/>
            <w:r w:rsidRPr="001717F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température</w:t>
            </w:r>
            <w:proofErr w:type="gramEnd"/>
            <w:r w:rsidRPr="001717F7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PLUS PRÈS QUE 15 K DU POINT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de-DE"/>
              </w:rPr>
              <w:t>D'ÉCLAIR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</w:p>
        </w:tc>
        <w:tc>
          <w:tcPr>
            <w:tcW w:w="2303" w:type="dxa"/>
          </w:tcPr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SUBSTANCES WITH A FLASH-POINT ABOVE 60 ºC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which are carried heated within a limiting range of 15K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</w:rPr>
              <w:t>below their flash-point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</w:p>
        </w:tc>
      </w:tr>
      <w:tr w:rsidR="001717F7" w:rsidRPr="001717F7" w:rsidTr="00E810F7">
        <w:tc>
          <w:tcPr>
            <w:tcW w:w="2303" w:type="dxa"/>
          </w:tcPr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17F7">
              <w:rPr>
                <w:rFonts w:asciiTheme="majorBidi" w:hAnsiTheme="majorBidi" w:cstheme="majorBidi"/>
                <w:sz w:val="20"/>
                <w:szCs w:val="20"/>
              </w:rPr>
              <w:t>Tabelle</w:t>
            </w:r>
            <w:proofErr w:type="spellEnd"/>
            <w:r w:rsidRPr="001717F7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</w:tc>
        <w:tc>
          <w:tcPr>
            <w:tcW w:w="2303" w:type="dxa"/>
          </w:tcPr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de-DE"/>
              </w:rPr>
              <w:t>STOFFE MIT EINEM FLAMMPUNKT ÜBER 60 °C, DIE IN EINEM BEREICH VON 15 K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de-DE"/>
              </w:rPr>
              <w:t>UNTERHALB DES FLAMMPUNKTS ERWÄRMT zur Beförderung aufgegeben oder befördert werden</w:t>
            </w:r>
          </w:p>
        </w:tc>
        <w:tc>
          <w:tcPr>
            <w:tcW w:w="2303" w:type="dxa"/>
          </w:tcPr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MATIÈRES DONT LE POINT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D'ÉCLAIR EST SUPÉRIEUR À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60 °C, transportées à chaud à une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gramStart"/>
            <w:r w:rsidRPr="001717F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température</w:t>
            </w:r>
            <w:proofErr w:type="gramEnd"/>
            <w:r w:rsidRPr="001717F7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PLUS PRÈS QUE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15 K DU POINT D'ÉCLAIR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303" w:type="dxa"/>
          </w:tcPr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SUBSTANCES WITH A FLASHPOINT ABOVE 60 ºC which are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carried heated within a limiting range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of 15K below their flash-point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1717F7" w:rsidRPr="001717F7" w:rsidTr="00E810F7">
        <w:tc>
          <w:tcPr>
            <w:tcW w:w="2303" w:type="dxa"/>
          </w:tcPr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17F7">
              <w:rPr>
                <w:rFonts w:asciiTheme="majorBidi" w:hAnsiTheme="majorBidi" w:cstheme="majorBidi"/>
                <w:sz w:val="20"/>
                <w:szCs w:val="20"/>
              </w:rPr>
              <w:t>Tabelle</w:t>
            </w:r>
            <w:proofErr w:type="spellEnd"/>
            <w:r w:rsidRPr="001717F7">
              <w:rPr>
                <w:rFonts w:asciiTheme="majorBidi" w:hAnsiTheme="majorBidi" w:cstheme="majorBidi"/>
                <w:sz w:val="20"/>
                <w:szCs w:val="20"/>
              </w:rPr>
              <w:t xml:space="preserve"> C</w:t>
            </w:r>
          </w:p>
        </w:tc>
        <w:tc>
          <w:tcPr>
            <w:tcW w:w="2303" w:type="dxa"/>
          </w:tcPr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de-DE"/>
              </w:rPr>
              <w:t>STOFFE MIT EINEM FLAMMPUNKT ÜBER 60 °C, DIE IN EINEM BEREICH VON 15 K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de-DE"/>
              </w:rPr>
              <w:t>UNTERHALB DES FLAMMPUNKTS ERWÄRMT zur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de-DE"/>
              </w:rPr>
              <w:t>Beförderung aufgegeben oder befördert werden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</w:p>
        </w:tc>
        <w:tc>
          <w:tcPr>
            <w:tcW w:w="2303" w:type="dxa"/>
          </w:tcPr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MATIÈRES AYANT UN POINT D'ÉCLAIR SUPÉRIEUR À 60 °C remises au transport ou transportées à une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TEMPÉRATURE SITUÉE DANS LA PLAGE DE 15 K SOUS LE POINT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D'ÉCLAIR ou MATIÈRES DONT </w:t>
            </w:r>
            <w:proofErr w:type="spellStart"/>
            <w:r w:rsidRPr="001717F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Pe</w:t>
            </w:r>
            <w:proofErr w:type="spellEnd"/>
            <w:r w:rsidRPr="001717F7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&gt; 60 °C, CHAUFFÉES PLUS PRÈS QUE 15 K DU </w:t>
            </w:r>
            <w:proofErr w:type="spellStart"/>
            <w:r w:rsidRPr="001717F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Pe</w:t>
            </w:r>
            <w:proofErr w:type="spellEnd"/>
          </w:p>
        </w:tc>
        <w:tc>
          <w:tcPr>
            <w:tcW w:w="2303" w:type="dxa"/>
          </w:tcPr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SUBSTANCES WITH A FLASHPOINT ABOVE 60 °C handed over for carriage or carried at a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TEMPERATURE WITHIN A RANGE OF 15K BELOW </w:t>
            </w:r>
            <w:proofErr w:type="gramStart"/>
            <w:r w:rsidRPr="001717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THEIR</w:t>
            </w:r>
            <w:proofErr w:type="gramEnd"/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FLASH-POINT OR SUBSTANCES WITH A FLASH-POINT &gt; 60 °C,</w:t>
            </w:r>
          </w:p>
          <w:p w:rsidR="001717F7" w:rsidRPr="001717F7" w:rsidRDefault="001717F7" w:rsidP="001717F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17F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HEATED TO LESS THAN 15 K FROM THE FLASH-POINT</w:t>
            </w:r>
          </w:p>
        </w:tc>
      </w:tr>
    </w:tbl>
    <w:p w:rsidR="002221AA" w:rsidRPr="00C56958" w:rsidRDefault="00C56958" w:rsidP="00C5695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221AA" w:rsidRPr="00C56958" w:rsidSect="00447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1F" w:rsidRDefault="00916A1F"/>
  </w:endnote>
  <w:endnote w:type="continuationSeparator" w:id="0">
    <w:p w:rsidR="00916A1F" w:rsidRDefault="00916A1F"/>
  </w:endnote>
  <w:endnote w:type="continuationNotice" w:id="1">
    <w:p w:rsidR="00916A1F" w:rsidRDefault="00916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CC24B7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C46C5E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CC24B7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CC24B7" w:rsidRPr="009D2A5B">
      <w:rPr>
        <w:b/>
        <w:sz w:val="18"/>
      </w:rPr>
      <w:fldChar w:fldCharType="separate"/>
    </w:r>
    <w:r w:rsidR="004C4F3C">
      <w:rPr>
        <w:b/>
        <w:noProof/>
        <w:sz w:val="18"/>
      </w:rPr>
      <w:t>3</w:t>
    </w:r>
    <w:r w:rsidR="00CC24B7"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C3" w:rsidRDefault="00F956C3" w:rsidP="00F956C3">
    <w:pPr>
      <w:pStyle w:val="Footer"/>
      <w:jc w:val="right"/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C46C5E">
      <w:rPr>
        <w:b/>
        <w:noProof/>
        <w:sz w:val="18"/>
      </w:rPr>
      <w:t>1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1F" w:rsidRPr="000B175B" w:rsidRDefault="00916A1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16A1F" w:rsidRPr="00FC68B7" w:rsidRDefault="00916A1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16A1F" w:rsidRDefault="00916A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C56958">
      <w:rPr>
        <w:szCs w:val="18"/>
        <w:lang w:val="fr-CH"/>
      </w:rPr>
      <w:t>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C56958">
      <w:rPr>
        <w:lang w:val="fr-CH"/>
      </w:rPr>
      <w:t>2</w:t>
    </w:r>
    <w:r w:rsidR="00CC6083">
      <w:rPr>
        <w:lang w:val="fr-CH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C3" w:rsidRDefault="00F956C3" w:rsidP="00093FC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27EC"/>
    <w:multiLevelType w:val="hybridMultilevel"/>
    <w:tmpl w:val="78EE9DFE"/>
    <w:lvl w:ilvl="0" w:tplc="78B2B27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8C5F87"/>
    <w:multiLevelType w:val="hybridMultilevel"/>
    <w:tmpl w:val="FBD84848"/>
    <w:lvl w:ilvl="0" w:tplc="78B2B274">
      <w:start w:val="1"/>
      <w:numFmt w:val="decimal"/>
      <w:lvlText w:val="%1."/>
      <w:lvlJc w:val="left"/>
      <w:pPr>
        <w:ind w:left="347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0" w:hanging="360"/>
      </w:pPr>
    </w:lvl>
    <w:lvl w:ilvl="2" w:tplc="041D001B">
      <w:start w:val="1"/>
      <w:numFmt w:val="lowerRoman"/>
      <w:lvlText w:val="%3."/>
      <w:lvlJc w:val="right"/>
      <w:pPr>
        <w:ind w:left="3780" w:hanging="180"/>
      </w:pPr>
    </w:lvl>
    <w:lvl w:ilvl="3" w:tplc="041D000F" w:tentative="1">
      <w:start w:val="1"/>
      <w:numFmt w:val="decimal"/>
      <w:lvlText w:val="%4."/>
      <w:lvlJc w:val="left"/>
      <w:pPr>
        <w:ind w:left="4500" w:hanging="360"/>
      </w:p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</w:lvl>
    <w:lvl w:ilvl="6" w:tplc="041D000F" w:tentative="1">
      <w:start w:val="1"/>
      <w:numFmt w:val="decimal"/>
      <w:lvlText w:val="%7."/>
      <w:lvlJc w:val="left"/>
      <w:pPr>
        <w:ind w:left="6660" w:hanging="360"/>
      </w:p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4150BCC"/>
    <w:multiLevelType w:val="hybridMultilevel"/>
    <w:tmpl w:val="B6264074"/>
    <w:lvl w:ilvl="0" w:tplc="CFA814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62B1293"/>
    <w:multiLevelType w:val="hybridMultilevel"/>
    <w:tmpl w:val="4B7E74B8"/>
    <w:lvl w:ilvl="0" w:tplc="BC6AD7F4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68B7E38"/>
    <w:multiLevelType w:val="hybridMultilevel"/>
    <w:tmpl w:val="EE5A943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D0E8F"/>
    <w:multiLevelType w:val="hybridMultilevel"/>
    <w:tmpl w:val="5A2A965A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66CA5"/>
    <w:multiLevelType w:val="hybridMultilevel"/>
    <w:tmpl w:val="F13E8478"/>
    <w:lvl w:ilvl="0" w:tplc="CFA814B4">
      <w:start w:val="1"/>
      <w:numFmt w:val="decimal"/>
      <w:lvlText w:val="%1."/>
      <w:lvlJc w:val="left"/>
      <w:pPr>
        <w:ind w:left="28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546" w:hanging="360"/>
      </w:pPr>
    </w:lvl>
    <w:lvl w:ilvl="2" w:tplc="041D001B" w:tentative="1">
      <w:start w:val="1"/>
      <w:numFmt w:val="lowerRoman"/>
      <w:lvlText w:val="%3."/>
      <w:lvlJc w:val="right"/>
      <w:pPr>
        <w:ind w:left="4266" w:hanging="180"/>
      </w:pPr>
    </w:lvl>
    <w:lvl w:ilvl="3" w:tplc="041D000F" w:tentative="1">
      <w:start w:val="1"/>
      <w:numFmt w:val="decimal"/>
      <w:lvlText w:val="%4."/>
      <w:lvlJc w:val="left"/>
      <w:pPr>
        <w:ind w:left="4986" w:hanging="360"/>
      </w:pPr>
    </w:lvl>
    <w:lvl w:ilvl="4" w:tplc="041D0019" w:tentative="1">
      <w:start w:val="1"/>
      <w:numFmt w:val="lowerLetter"/>
      <w:lvlText w:val="%5."/>
      <w:lvlJc w:val="left"/>
      <w:pPr>
        <w:ind w:left="5706" w:hanging="360"/>
      </w:pPr>
    </w:lvl>
    <w:lvl w:ilvl="5" w:tplc="041D001B" w:tentative="1">
      <w:start w:val="1"/>
      <w:numFmt w:val="lowerRoman"/>
      <w:lvlText w:val="%6."/>
      <w:lvlJc w:val="right"/>
      <w:pPr>
        <w:ind w:left="6426" w:hanging="180"/>
      </w:pPr>
    </w:lvl>
    <w:lvl w:ilvl="6" w:tplc="041D000F" w:tentative="1">
      <w:start w:val="1"/>
      <w:numFmt w:val="decimal"/>
      <w:lvlText w:val="%7."/>
      <w:lvlJc w:val="left"/>
      <w:pPr>
        <w:ind w:left="7146" w:hanging="360"/>
      </w:pPr>
    </w:lvl>
    <w:lvl w:ilvl="7" w:tplc="041D0019" w:tentative="1">
      <w:start w:val="1"/>
      <w:numFmt w:val="lowerLetter"/>
      <w:lvlText w:val="%8."/>
      <w:lvlJc w:val="left"/>
      <w:pPr>
        <w:ind w:left="7866" w:hanging="360"/>
      </w:pPr>
    </w:lvl>
    <w:lvl w:ilvl="8" w:tplc="041D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2" w15:restartNumberingAfterBreak="0">
    <w:nsid w:val="348F221C"/>
    <w:multiLevelType w:val="hybridMultilevel"/>
    <w:tmpl w:val="7FE60012"/>
    <w:lvl w:ilvl="0" w:tplc="78B2B274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48011DD7"/>
    <w:multiLevelType w:val="multilevel"/>
    <w:tmpl w:val="0409001D"/>
    <w:numStyleLink w:val="1ai"/>
  </w:abstractNum>
  <w:abstractNum w:abstractNumId="25" w15:restartNumberingAfterBreak="0">
    <w:nsid w:val="4D7F4507"/>
    <w:multiLevelType w:val="hybridMultilevel"/>
    <w:tmpl w:val="D55CBCD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1EA363F"/>
    <w:multiLevelType w:val="hybridMultilevel"/>
    <w:tmpl w:val="97A640AA"/>
    <w:lvl w:ilvl="0" w:tplc="1BE2358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05E84"/>
    <w:multiLevelType w:val="hybridMultilevel"/>
    <w:tmpl w:val="A844B41C"/>
    <w:lvl w:ilvl="0" w:tplc="041D000F">
      <w:start w:val="1"/>
      <w:numFmt w:val="decimal"/>
      <w:lvlText w:val="%1."/>
      <w:lvlJc w:val="left"/>
      <w:pPr>
        <w:ind w:left="2771" w:hanging="360"/>
      </w:pPr>
    </w:lvl>
    <w:lvl w:ilvl="1" w:tplc="041D0019" w:tentative="1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8"/>
  </w:num>
  <w:num w:numId="13">
    <w:abstractNumId w:val="11"/>
  </w:num>
  <w:num w:numId="14">
    <w:abstractNumId w:val="27"/>
  </w:num>
  <w:num w:numId="15">
    <w:abstractNumId w:val="15"/>
  </w:num>
  <w:num w:numId="16">
    <w:abstractNumId w:val="13"/>
  </w:num>
  <w:num w:numId="17">
    <w:abstractNumId w:val="30"/>
  </w:num>
  <w:num w:numId="18">
    <w:abstractNumId w:val="28"/>
  </w:num>
  <w:num w:numId="19">
    <w:abstractNumId w:val="23"/>
  </w:num>
  <w:num w:numId="20">
    <w:abstractNumId w:val="25"/>
  </w:num>
  <w:num w:numId="21">
    <w:abstractNumId w:val="29"/>
  </w:num>
  <w:num w:numId="22">
    <w:abstractNumId w:val="24"/>
  </w:num>
  <w:num w:numId="23">
    <w:abstractNumId w:val="14"/>
  </w:num>
  <w:num w:numId="24">
    <w:abstractNumId w:val="10"/>
  </w:num>
  <w:num w:numId="25">
    <w:abstractNumId w:val="22"/>
  </w:num>
  <w:num w:numId="26">
    <w:abstractNumId w:val="12"/>
  </w:num>
  <w:num w:numId="27">
    <w:abstractNumId w:val="21"/>
  </w:num>
  <w:num w:numId="28">
    <w:abstractNumId w:val="16"/>
  </w:num>
  <w:num w:numId="29">
    <w:abstractNumId w:val="19"/>
  </w:num>
  <w:num w:numId="30">
    <w:abstractNumId w:val="17"/>
  </w:num>
  <w:num w:numId="31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C4D51"/>
    <w:rsid w:val="00000D25"/>
    <w:rsid w:val="000020A2"/>
    <w:rsid w:val="000034D6"/>
    <w:rsid w:val="000035B8"/>
    <w:rsid w:val="00005025"/>
    <w:rsid w:val="00013E97"/>
    <w:rsid w:val="000149A1"/>
    <w:rsid w:val="000218B5"/>
    <w:rsid w:val="000260EE"/>
    <w:rsid w:val="0002690D"/>
    <w:rsid w:val="000375AD"/>
    <w:rsid w:val="00037F90"/>
    <w:rsid w:val="00042C00"/>
    <w:rsid w:val="00046B0A"/>
    <w:rsid w:val="00046B1F"/>
    <w:rsid w:val="000470B0"/>
    <w:rsid w:val="00047EB7"/>
    <w:rsid w:val="00050F6B"/>
    <w:rsid w:val="00057E97"/>
    <w:rsid w:val="00061528"/>
    <w:rsid w:val="00061C9C"/>
    <w:rsid w:val="0006361C"/>
    <w:rsid w:val="00067232"/>
    <w:rsid w:val="00072C8C"/>
    <w:rsid w:val="000733B5"/>
    <w:rsid w:val="00081815"/>
    <w:rsid w:val="0008342E"/>
    <w:rsid w:val="00085917"/>
    <w:rsid w:val="00090D6C"/>
    <w:rsid w:val="00091557"/>
    <w:rsid w:val="000931C0"/>
    <w:rsid w:val="00093840"/>
    <w:rsid w:val="00093FCC"/>
    <w:rsid w:val="00096262"/>
    <w:rsid w:val="0009761A"/>
    <w:rsid w:val="000A0FD0"/>
    <w:rsid w:val="000A1785"/>
    <w:rsid w:val="000A3752"/>
    <w:rsid w:val="000A58D8"/>
    <w:rsid w:val="000A5CF8"/>
    <w:rsid w:val="000A6A69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2F83"/>
    <w:rsid w:val="000C3305"/>
    <w:rsid w:val="000C4D51"/>
    <w:rsid w:val="000C7F79"/>
    <w:rsid w:val="000D1E89"/>
    <w:rsid w:val="000D3D97"/>
    <w:rsid w:val="000D7449"/>
    <w:rsid w:val="000D7C1A"/>
    <w:rsid w:val="000E0415"/>
    <w:rsid w:val="000E5C70"/>
    <w:rsid w:val="000E6237"/>
    <w:rsid w:val="00101DB8"/>
    <w:rsid w:val="00103CC1"/>
    <w:rsid w:val="00104CDA"/>
    <w:rsid w:val="001103AA"/>
    <w:rsid w:val="0011119B"/>
    <w:rsid w:val="0011666B"/>
    <w:rsid w:val="0012118B"/>
    <w:rsid w:val="001211F5"/>
    <w:rsid w:val="001362A8"/>
    <w:rsid w:val="00141383"/>
    <w:rsid w:val="00142AB2"/>
    <w:rsid w:val="00151C7D"/>
    <w:rsid w:val="00154657"/>
    <w:rsid w:val="00155068"/>
    <w:rsid w:val="001644E3"/>
    <w:rsid w:val="00165F3A"/>
    <w:rsid w:val="001717F7"/>
    <w:rsid w:val="00177CE8"/>
    <w:rsid w:val="0018210E"/>
    <w:rsid w:val="00186D7B"/>
    <w:rsid w:val="0019168C"/>
    <w:rsid w:val="00193CA7"/>
    <w:rsid w:val="0019451E"/>
    <w:rsid w:val="001949C3"/>
    <w:rsid w:val="0019698C"/>
    <w:rsid w:val="001A1DCF"/>
    <w:rsid w:val="001A6E55"/>
    <w:rsid w:val="001B08A2"/>
    <w:rsid w:val="001B13A5"/>
    <w:rsid w:val="001B4B04"/>
    <w:rsid w:val="001C03F9"/>
    <w:rsid w:val="001C0917"/>
    <w:rsid w:val="001C46D0"/>
    <w:rsid w:val="001C5A58"/>
    <w:rsid w:val="001C6027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1377"/>
    <w:rsid w:val="001F679D"/>
    <w:rsid w:val="001F7435"/>
    <w:rsid w:val="002027A3"/>
    <w:rsid w:val="00202DA8"/>
    <w:rsid w:val="0021157B"/>
    <w:rsid w:val="00211E0B"/>
    <w:rsid w:val="00214714"/>
    <w:rsid w:val="002221AA"/>
    <w:rsid w:val="0022321E"/>
    <w:rsid w:val="00225730"/>
    <w:rsid w:val="00233955"/>
    <w:rsid w:val="0023539C"/>
    <w:rsid w:val="00236A96"/>
    <w:rsid w:val="0023771B"/>
    <w:rsid w:val="0024023A"/>
    <w:rsid w:val="00243217"/>
    <w:rsid w:val="00246DAC"/>
    <w:rsid w:val="00247BDC"/>
    <w:rsid w:val="00250A58"/>
    <w:rsid w:val="00252290"/>
    <w:rsid w:val="00252EEE"/>
    <w:rsid w:val="00267F5F"/>
    <w:rsid w:val="00271E24"/>
    <w:rsid w:val="00280A1D"/>
    <w:rsid w:val="00284DBC"/>
    <w:rsid w:val="00286343"/>
    <w:rsid w:val="00286B4D"/>
    <w:rsid w:val="00291E09"/>
    <w:rsid w:val="00292ACF"/>
    <w:rsid w:val="002A0CC5"/>
    <w:rsid w:val="002A3C85"/>
    <w:rsid w:val="002A603B"/>
    <w:rsid w:val="002A6EFA"/>
    <w:rsid w:val="002B46EB"/>
    <w:rsid w:val="002B742C"/>
    <w:rsid w:val="002C63B0"/>
    <w:rsid w:val="002D0CE4"/>
    <w:rsid w:val="002D13E9"/>
    <w:rsid w:val="002D27F5"/>
    <w:rsid w:val="002D2E24"/>
    <w:rsid w:val="002D328C"/>
    <w:rsid w:val="002D4643"/>
    <w:rsid w:val="002D4B6C"/>
    <w:rsid w:val="002D5825"/>
    <w:rsid w:val="002E20D5"/>
    <w:rsid w:val="002F175C"/>
    <w:rsid w:val="002F2E10"/>
    <w:rsid w:val="002F3C64"/>
    <w:rsid w:val="00301D76"/>
    <w:rsid w:val="00302E18"/>
    <w:rsid w:val="0030606F"/>
    <w:rsid w:val="00312976"/>
    <w:rsid w:val="003173A5"/>
    <w:rsid w:val="003229D8"/>
    <w:rsid w:val="00324058"/>
    <w:rsid w:val="0033230E"/>
    <w:rsid w:val="003358CF"/>
    <w:rsid w:val="00335D02"/>
    <w:rsid w:val="0034605E"/>
    <w:rsid w:val="00350BA2"/>
    <w:rsid w:val="00352709"/>
    <w:rsid w:val="00354ED9"/>
    <w:rsid w:val="0035741C"/>
    <w:rsid w:val="0036340C"/>
    <w:rsid w:val="003706D8"/>
    <w:rsid w:val="0037107E"/>
    <w:rsid w:val="00371178"/>
    <w:rsid w:val="003754FC"/>
    <w:rsid w:val="00375B70"/>
    <w:rsid w:val="00381A13"/>
    <w:rsid w:val="0038452A"/>
    <w:rsid w:val="00391243"/>
    <w:rsid w:val="003915D3"/>
    <w:rsid w:val="00393A3C"/>
    <w:rsid w:val="003A10AC"/>
    <w:rsid w:val="003A30E1"/>
    <w:rsid w:val="003A6498"/>
    <w:rsid w:val="003A6728"/>
    <w:rsid w:val="003A6810"/>
    <w:rsid w:val="003A7C69"/>
    <w:rsid w:val="003B0C2A"/>
    <w:rsid w:val="003B36D1"/>
    <w:rsid w:val="003B7418"/>
    <w:rsid w:val="003C2CC4"/>
    <w:rsid w:val="003C74DD"/>
    <w:rsid w:val="003D30B0"/>
    <w:rsid w:val="003D3380"/>
    <w:rsid w:val="003D4B23"/>
    <w:rsid w:val="003E0B6D"/>
    <w:rsid w:val="003E47CA"/>
    <w:rsid w:val="003F310D"/>
    <w:rsid w:val="003F7107"/>
    <w:rsid w:val="003F710A"/>
    <w:rsid w:val="004002CE"/>
    <w:rsid w:val="00406D5C"/>
    <w:rsid w:val="00410C89"/>
    <w:rsid w:val="0041397F"/>
    <w:rsid w:val="0041539A"/>
    <w:rsid w:val="00422E03"/>
    <w:rsid w:val="00426B9B"/>
    <w:rsid w:val="004325CB"/>
    <w:rsid w:val="004356D2"/>
    <w:rsid w:val="004428E6"/>
    <w:rsid w:val="00442A83"/>
    <w:rsid w:val="0044530F"/>
    <w:rsid w:val="00446D76"/>
    <w:rsid w:val="004479CA"/>
    <w:rsid w:val="0045495B"/>
    <w:rsid w:val="00454D98"/>
    <w:rsid w:val="00456890"/>
    <w:rsid w:val="0045737E"/>
    <w:rsid w:val="00463984"/>
    <w:rsid w:val="00463B7B"/>
    <w:rsid w:val="004643FE"/>
    <w:rsid w:val="00470310"/>
    <w:rsid w:val="00471330"/>
    <w:rsid w:val="0047144A"/>
    <w:rsid w:val="004757DA"/>
    <w:rsid w:val="0048014F"/>
    <w:rsid w:val="00482DA4"/>
    <w:rsid w:val="0048397A"/>
    <w:rsid w:val="00485C67"/>
    <w:rsid w:val="004A12F2"/>
    <w:rsid w:val="004A1460"/>
    <w:rsid w:val="004B13FD"/>
    <w:rsid w:val="004B7DAD"/>
    <w:rsid w:val="004C2461"/>
    <w:rsid w:val="004C4F3C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77B2"/>
    <w:rsid w:val="004F5695"/>
    <w:rsid w:val="004F63A7"/>
    <w:rsid w:val="004F68B6"/>
    <w:rsid w:val="004F7A1B"/>
    <w:rsid w:val="00503DEB"/>
    <w:rsid w:val="00504B2D"/>
    <w:rsid w:val="00507CE8"/>
    <w:rsid w:val="00511F5B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579EF"/>
    <w:rsid w:val="005628B6"/>
    <w:rsid w:val="005659C3"/>
    <w:rsid w:val="0057049C"/>
    <w:rsid w:val="00574126"/>
    <w:rsid w:val="00584FAE"/>
    <w:rsid w:val="00586DB8"/>
    <w:rsid w:val="00590F4A"/>
    <w:rsid w:val="005933E3"/>
    <w:rsid w:val="0059363D"/>
    <w:rsid w:val="00594571"/>
    <w:rsid w:val="00596193"/>
    <w:rsid w:val="005A1668"/>
    <w:rsid w:val="005A280E"/>
    <w:rsid w:val="005A6437"/>
    <w:rsid w:val="005B0A84"/>
    <w:rsid w:val="005B3DB3"/>
    <w:rsid w:val="005B4E13"/>
    <w:rsid w:val="005B7B3A"/>
    <w:rsid w:val="005C5CC2"/>
    <w:rsid w:val="005D01AA"/>
    <w:rsid w:val="005D0201"/>
    <w:rsid w:val="005D2A29"/>
    <w:rsid w:val="005E2FE0"/>
    <w:rsid w:val="005E6A77"/>
    <w:rsid w:val="005F4EF7"/>
    <w:rsid w:val="005F7B75"/>
    <w:rsid w:val="006001EE"/>
    <w:rsid w:val="00600FA9"/>
    <w:rsid w:val="00603A22"/>
    <w:rsid w:val="00605042"/>
    <w:rsid w:val="00611FC4"/>
    <w:rsid w:val="00614F70"/>
    <w:rsid w:val="006162FB"/>
    <w:rsid w:val="006167E8"/>
    <w:rsid w:val="00616EEB"/>
    <w:rsid w:val="006176FB"/>
    <w:rsid w:val="00621799"/>
    <w:rsid w:val="00626332"/>
    <w:rsid w:val="006309EF"/>
    <w:rsid w:val="00633CDB"/>
    <w:rsid w:val="00640B26"/>
    <w:rsid w:val="00642081"/>
    <w:rsid w:val="00644CD3"/>
    <w:rsid w:val="00647811"/>
    <w:rsid w:val="00651B2F"/>
    <w:rsid w:val="00652278"/>
    <w:rsid w:val="00652D0A"/>
    <w:rsid w:val="0066005F"/>
    <w:rsid w:val="00661C95"/>
    <w:rsid w:val="006623D5"/>
    <w:rsid w:val="00662531"/>
    <w:rsid w:val="00662BB6"/>
    <w:rsid w:val="006634C7"/>
    <w:rsid w:val="00667F8F"/>
    <w:rsid w:val="0067091C"/>
    <w:rsid w:val="00670BBE"/>
    <w:rsid w:val="006713A7"/>
    <w:rsid w:val="00671F98"/>
    <w:rsid w:val="00673C44"/>
    <w:rsid w:val="00674897"/>
    <w:rsid w:val="00676B85"/>
    <w:rsid w:val="00684C21"/>
    <w:rsid w:val="00686FF1"/>
    <w:rsid w:val="006A20BB"/>
    <w:rsid w:val="006A2530"/>
    <w:rsid w:val="006B49F6"/>
    <w:rsid w:val="006B4DDD"/>
    <w:rsid w:val="006C18FA"/>
    <w:rsid w:val="006C3589"/>
    <w:rsid w:val="006D03EC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6F303E"/>
    <w:rsid w:val="006F3CCF"/>
    <w:rsid w:val="00702574"/>
    <w:rsid w:val="00703577"/>
    <w:rsid w:val="00705894"/>
    <w:rsid w:val="007069D9"/>
    <w:rsid w:val="0071793F"/>
    <w:rsid w:val="0072632A"/>
    <w:rsid w:val="007327D5"/>
    <w:rsid w:val="00741721"/>
    <w:rsid w:val="007418F1"/>
    <w:rsid w:val="00742087"/>
    <w:rsid w:val="00743E81"/>
    <w:rsid w:val="00753674"/>
    <w:rsid w:val="00754592"/>
    <w:rsid w:val="007611CF"/>
    <w:rsid w:val="007612FF"/>
    <w:rsid w:val="007629C8"/>
    <w:rsid w:val="00765EC1"/>
    <w:rsid w:val="00767BC1"/>
    <w:rsid w:val="0077047D"/>
    <w:rsid w:val="007768A3"/>
    <w:rsid w:val="00781439"/>
    <w:rsid w:val="007816F1"/>
    <w:rsid w:val="0078507B"/>
    <w:rsid w:val="00791AC2"/>
    <w:rsid w:val="00793939"/>
    <w:rsid w:val="00796A62"/>
    <w:rsid w:val="00797575"/>
    <w:rsid w:val="007A1179"/>
    <w:rsid w:val="007A787F"/>
    <w:rsid w:val="007B16B6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5AD0"/>
    <w:rsid w:val="00815E91"/>
    <w:rsid w:val="008212E9"/>
    <w:rsid w:val="00821A58"/>
    <w:rsid w:val="008242D7"/>
    <w:rsid w:val="00824EA3"/>
    <w:rsid w:val="008257B1"/>
    <w:rsid w:val="008268C5"/>
    <w:rsid w:val="00835C5B"/>
    <w:rsid w:val="00836F65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30D9"/>
    <w:rsid w:val="008679D9"/>
    <w:rsid w:val="008711DC"/>
    <w:rsid w:val="00871389"/>
    <w:rsid w:val="00875C74"/>
    <w:rsid w:val="008767BF"/>
    <w:rsid w:val="008777A4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B5119"/>
    <w:rsid w:val="008C400E"/>
    <w:rsid w:val="008C4ADB"/>
    <w:rsid w:val="008C678F"/>
    <w:rsid w:val="008C7AFF"/>
    <w:rsid w:val="008D261C"/>
    <w:rsid w:val="008D7341"/>
    <w:rsid w:val="008E0678"/>
    <w:rsid w:val="008E33CD"/>
    <w:rsid w:val="008E6480"/>
    <w:rsid w:val="008F03A8"/>
    <w:rsid w:val="008F5ACB"/>
    <w:rsid w:val="008F5CF6"/>
    <w:rsid w:val="008F6CE6"/>
    <w:rsid w:val="00907BA5"/>
    <w:rsid w:val="0091190D"/>
    <w:rsid w:val="00916A1F"/>
    <w:rsid w:val="009223CA"/>
    <w:rsid w:val="00922BB4"/>
    <w:rsid w:val="00927829"/>
    <w:rsid w:val="00933E40"/>
    <w:rsid w:val="00933EB0"/>
    <w:rsid w:val="00934137"/>
    <w:rsid w:val="00935A18"/>
    <w:rsid w:val="009408BB"/>
    <w:rsid w:val="00940F93"/>
    <w:rsid w:val="00943E66"/>
    <w:rsid w:val="0094558F"/>
    <w:rsid w:val="00946884"/>
    <w:rsid w:val="009536F9"/>
    <w:rsid w:val="00956168"/>
    <w:rsid w:val="00961690"/>
    <w:rsid w:val="0097110C"/>
    <w:rsid w:val="009760F3"/>
    <w:rsid w:val="00977203"/>
    <w:rsid w:val="00995AB4"/>
    <w:rsid w:val="0099754E"/>
    <w:rsid w:val="009A0E8D"/>
    <w:rsid w:val="009A3C75"/>
    <w:rsid w:val="009B0F25"/>
    <w:rsid w:val="009B1518"/>
    <w:rsid w:val="009B15AA"/>
    <w:rsid w:val="009B1644"/>
    <w:rsid w:val="009B26E7"/>
    <w:rsid w:val="009B350F"/>
    <w:rsid w:val="009C3C84"/>
    <w:rsid w:val="009C454F"/>
    <w:rsid w:val="009C565B"/>
    <w:rsid w:val="009D2486"/>
    <w:rsid w:val="009D2A5B"/>
    <w:rsid w:val="009E188E"/>
    <w:rsid w:val="009E1D30"/>
    <w:rsid w:val="009E6561"/>
    <w:rsid w:val="009F2BB8"/>
    <w:rsid w:val="00A00A3F"/>
    <w:rsid w:val="00A01489"/>
    <w:rsid w:val="00A12E50"/>
    <w:rsid w:val="00A14388"/>
    <w:rsid w:val="00A1777D"/>
    <w:rsid w:val="00A3009E"/>
    <w:rsid w:val="00A3026E"/>
    <w:rsid w:val="00A30C84"/>
    <w:rsid w:val="00A31D95"/>
    <w:rsid w:val="00A338F1"/>
    <w:rsid w:val="00A44D24"/>
    <w:rsid w:val="00A45808"/>
    <w:rsid w:val="00A46763"/>
    <w:rsid w:val="00A477C4"/>
    <w:rsid w:val="00A533E7"/>
    <w:rsid w:val="00A5402C"/>
    <w:rsid w:val="00A56AAB"/>
    <w:rsid w:val="00A72F22"/>
    <w:rsid w:val="00A7360F"/>
    <w:rsid w:val="00A748A6"/>
    <w:rsid w:val="00A769F4"/>
    <w:rsid w:val="00A776B4"/>
    <w:rsid w:val="00A86F6A"/>
    <w:rsid w:val="00A915B4"/>
    <w:rsid w:val="00A94361"/>
    <w:rsid w:val="00A94BB3"/>
    <w:rsid w:val="00A95D61"/>
    <w:rsid w:val="00A970A8"/>
    <w:rsid w:val="00AA1F98"/>
    <w:rsid w:val="00AA293C"/>
    <w:rsid w:val="00AA5165"/>
    <w:rsid w:val="00AA55D5"/>
    <w:rsid w:val="00AA66C0"/>
    <w:rsid w:val="00AB2A18"/>
    <w:rsid w:val="00AB32F7"/>
    <w:rsid w:val="00AB4050"/>
    <w:rsid w:val="00AB5B47"/>
    <w:rsid w:val="00AC36B7"/>
    <w:rsid w:val="00AC5045"/>
    <w:rsid w:val="00AC6EC4"/>
    <w:rsid w:val="00AD44C2"/>
    <w:rsid w:val="00AD48FA"/>
    <w:rsid w:val="00AE0B20"/>
    <w:rsid w:val="00AE50F3"/>
    <w:rsid w:val="00AF7B8E"/>
    <w:rsid w:val="00B04E14"/>
    <w:rsid w:val="00B0614C"/>
    <w:rsid w:val="00B101E9"/>
    <w:rsid w:val="00B117CF"/>
    <w:rsid w:val="00B11BB4"/>
    <w:rsid w:val="00B11D71"/>
    <w:rsid w:val="00B12557"/>
    <w:rsid w:val="00B12CA6"/>
    <w:rsid w:val="00B2148A"/>
    <w:rsid w:val="00B21F96"/>
    <w:rsid w:val="00B22BC2"/>
    <w:rsid w:val="00B24F79"/>
    <w:rsid w:val="00B25EB2"/>
    <w:rsid w:val="00B27148"/>
    <w:rsid w:val="00B27885"/>
    <w:rsid w:val="00B30179"/>
    <w:rsid w:val="00B31424"/>
    <w:rsid w:val="00B352D6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7D05"/>
    <w:rsid w:val="00B8059B"/>
    <w:rsid w:val="00B81206"/>
    <w:rsid w:val="00B81E12"/>
    <w:rsid w:val="00B8394B"/>
    <w:rsid w:val="00B85D76"/>
    <w:rsid w:val="00B87639"/>
    <w:rsid w:val="00B91F0D"/>
    <w:rsid w:val="00B94746"/>
    <w:rsid w:val="00BA4F47"/>
    <w:rsid w:val="00BB1184"/>
    <w:rsid w:val="00BB5635"/>
    <w:rsid w:val="00BB7CD1"/>
    <w:rsid w:val="00BC2725"/>
    <w:rsid w:val="00BC3FA0"/>
    <w:rsid w:val="00BC626B"/>
    <w:rsid w:val="00BC67E1"/>
    <w:rsid w:val="00BC74E9"/>
    <w:rsid w:val="00BC7D09"/>
    <w:rsid w:val="00BE4F17"/>
    <w:rsid w:val="00BE563F"/>
    <w:rsid w:val="00BF3CC6"/>
    <w:rsid w:val="00BF68A8"/>
    <w:rsid w:val="00BF6B31"/>
    <w:rsid w:val="00C00247"/>
    <w:rsid w:val="00C0468A"/>
    <w:rsid w:val="00C10FE6"/>
    <w:rsid w:val="00C11A03"/>
    <w:rsid w:val="00C11B49"/>
    <w:rsid w:val="00C217A5"/>
    <w:rsid w:val="00C22C0C"/>
    <w:rsid w:val="00C23978"/>
    <w:rsid w:val="00C25E1A"/>
    <w:rsid w:val="00C26804"/>
    <w:rsid w:val="00C30215"/>
    <w:rsid w:val="00C33407"/>
    <w:rsid w:val="00C3410A"/>
    <w:rsid w:val="00C42300"/>
    <w:rsid w:val="00C43462"/>
    <w:rsid w:val="00C4527F"/>
    <w:rsid w:val="00C45E05"/>
    <w:rsid w:val="00C463DD"/>
    <w:rsid w:val="00C46C5E"/>
    <w:rsid w:val="00C4724C"/>
    <w:rsid w:val="00C56958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F84"/>
    <w:rsid w:val="00CC24B7"/>
    <w:rsid w:val="00CC2A1B"/>
    <w:rsid w:val="00CC5B3B"/>
    <w:rsid w:val="00CC6083"/>
    <w:rsid w:val="00CD1FCA"/>
    <w:rsid w:val="00CD285E"/>
    <w:rsid w:val="00CD2BAF"/>
    <w:rsid w:val="00CD46A7"/>
    <w:rsid w:val="00CD57D2"/>
    <w:rsid w:val="00CE1761"/>
    <w:rsid w:val="00CE1CFD"/>
    <w:rsid w:val="00CE3E6E"/>
    <w:rsid w:val="00CE4A8F"/>
    <w:rsid w:val="00CE4E67"/>
    <w:rsid w:val="00CF3164"/>
    <w:rsid w:val="00CF7AC0"/>
    <w:rsid w:val="00D1284B"/>
    <w:rsid w:val="00D13737"/>
    <w:rsid w:val="00D13F4D"/>
    <w:rsid w:val="00D2031B"/>
    <w:rsid w:val="00D224BF"/>
    <w:rsid w:val="00D22523"/>
    <w:rsid w:val="00D25FE2"/>
    <w:rsid w:val="00D43252"/>
    <w:rsid w:val="00D44198"/>
    <w:rsid w:val="00D47EEA"/>
    <w:rsid w:val="00D47F36"/>
    <w:rsid w:val="00D5385E"/>
    <w:rsid w:val="00D550D4"/>
    <w:rsid w:val="00D56292"/>
    <w:rsid w:val="00D62742"/>
    <w:rsid w:val="00D7419E"/>
    <w:rsid w:val="00D773DF"/>
    <w:rsid w:val="00D810EE"/>
    <w:rsid w:val="00D876F8"/>
    <w:rsid w:val="00D91A8D"/>
    <w:rsid w:val="00D9255F"/>
    <w:rsid w:val="00D95303"/>
    <w:rsid w:val="00D97453"/>
    <w:rsid w:val="00D978C6"/>
    <w:rsid w:val="00DA3C1C"/>
    <w:rsid w:val="00DA5024"/>
    <w:rsid w:val="00DB1304"/>
    <w:rsid w:val="00DB43CD"/>
    <w:rsid w:val="00DB57B1"/>
    <w:rsid w:val="00DB6E62"/>
    <w:rsid w:val="00DC12A9"/>
    <w:rsid w:val="00DE37C6"/>
    <w:rsid w:val="00DE4970"/>
    <w:rsid w:val="00DE7486"/>
    <w:rsid w:val="00DF418D"/>
    <w:rsid w:val="00E01B7D"/>
    <w:rsid w:val="00E01D54"/>
    <w:rsid w:val="00E02661"/>
    <w:rsid w:val="00E046DF"/>
    <w:rsid w:val="00E04F33"/>
    <w:rsid w:val="00E05783"/>
    <w:rsid w:val="00E14853"/>
    <w:rsid w:val="00E15557"/>
    <w:rsid w:val="00E21502"/>
    <w:rsid w:val="00E261FA"/>
    <w:rsid w:val="00E26778"/>
    <w:rsid w:val="00E27346"/>
    <w:rsid w:val="00E51E40"/>
    <w:rsid w:val="00E51FB5"/>
    <w:rsid w:val="00E54F0D"/>
    <w:rsid w:val="00E5605F"/>
    <w:rsid w:val="00E56FD4"/>
    <w:rsid w:val="00E5731F"/>
    <w:rsid w:val="00E62A14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B65AE"/>
    <w:rsid w:val="00EB7345"/>
    <w:rsid w:val="00EC098C"/>
    <w:rsid w:val="00EC106A"/>
    <w:rsid w:val="00EC32A0"/>
    <w:rsid w:val="00EC37FE"/>
    <w:rsid w:val="00EC3CDE"/>
    <w:rsid w:val="00ED7A2A"/>
    <w:rsid w:val="00EE086A"/>
    <w:rsid w:val="00EE65FE"/>
    <w:rsid w:val="00EE6B3A"/>
    <w:rsid w:val="00EF1D7F"/>
    <w:rsid w:val="00EF4208"/>
    <w:rsid w:val="00EF59FD"/>
    <w:rsid w:val="00F05E4B"/>
    <w:rsid w:val="00F1104B"/>
    <w:rsid w:val="00F16B7D"/>
    <w:rsid w:val="00F227A6"/>
    <w:rsid w:val="00F31170"/>
    <w:rsid w:val="00F31E5F"/>
    <w:rsid w:val="00F36F0D"/>
    <w:rsid w:val="00F42999"/>
    <w:rsid w:val="00F51ECD"/>
    <w:rsid w:val="00F57B45"/>
    <w:rsid w:val="00F57ED1"/>
    <w:rsid w:val="00F6100A"/>
    <w:rsid w:val="00F66565"/>
    <w:rsid w:val="00F8015D"/>
    <w:rsid w:val="00F93781"/>
    <w:rsid w:val="00F956C3"/>
    <w:rsid w:val="00FA038A"/>
    <w:rsid w:val="00FA26FD"/>
    <w:rsid w:val="00FA2814"/>
    <w:rsid w:val="00FA42D6"/>
    <w:rsid w:val="00FA4FEB"/>
    <w:rsid w:val="00FA7F6B"/>
    <w:rsid w:val="00FB1A29"/>
    <w:rsid w:val="00FB4C10"/>
    <w:rsid w:val="00FB613B"/>
    <w:rsid w:val="00FB7B98"/>
    <w:rsid w:val="00FC1945"/>
    <w:rsid w:val="00FC2EA1"/>
    <w:rsid w:val="00FC3938"/>
    <w:rsid w:val="00FC3C87"/>
    <w:rsid w:val="00FC68B7"/>
    <w:rsid w:val="00FD3588"/>
    <w:rsid w:val="00FD7C13"/>
    <w:rsid w:val="00FE0275"/>
    <w:rsid w:val="00FE106A"/>
    <w:rsid w:val="00FE2D7D"/>
    <w:rsid w:val="00FE5509"/>
    <w:rsid w:val="00FF0C5C"/>
    <w:rsid w:val="00FF145D"/>
    <w:rsid w:val="00FF5BE0"/>
    <w:rsid w:val="00FF7D02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F4A10E"/>
  <w15:docId w15:val="{56C07D40-20B1-4FAB-B7AB-074E3136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link w:val="CommentTextChar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6A62"/>
    <w:rPr>
      <w:b/>
      <w:bCs/>
    </w:rPr>
  </w:style>
  <w:style w:type="character" w:customStyle="1" w:styleId="CommentTextChar">
    <w:name w:val="Comment Text Char"/>
    <w:link w:val="CommentText"/>
    <w:semiHidden/>
    <w:rsid w:val="00796A62"/>
    <w:rPr>
      <w:lang w:val="en-GB" w:eastAsia="en-US"/>
    </w:rPr>
  </w:style>
  <w:style w:type="character" w:customStyle="1" w:styleId="CommentSubjectChar">
    <w:name w:val="Comment Subject Char"/>
    <w:link w:val="CommentSubject"/>
    <w:semiHidden/>
    <w:rsid w:val="00796A62"/>
    <w:rPr>
      <w:b/>
      <w:bCs/>
      <w:lang w:val="en-GB" w:eastAsia="en-US"/>
    </w:rPr>
  </w:style>
  <w:style w:type="character" w:customStyle="1" w:styleId="st1">
    <w:name w:val="st1"/>
    <w:basedOn w:val="DefaultParagraphFont"/>
    <w:rsid w:val="002D13E9"/>
  </w:style>
  <w:style w:type="paragraph" w:customStyle="1" w:styleId="Default">
    <w:name w:val="Default"/>
    <w:rsid w:val="006A20BB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table" w:customStyle="1" w:styleId="TableGrid10">
    <w:name w:val="Table Grid1"/>
    <w:basedOn w:val="TableNormal"/>
    <w:next w:val="TableGrid"/>
    <w:uiPriority w:val="59"/>
    <w:rsid w:val="001717F7"/>
    <w:rPr>
      <w:rFonts w:ascii="Calibri" w:eastAsia="Calibri" w:hAnsi="Calibri" w:cs="Arial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englisch-deutsch/inconsisten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9CD9-E939-4F74-B385-4FD5F40C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Lucille Caillot</cp:lastModifiedBy>
  <cp:revision>6</cp:revision>
  <cp:lastPrinted>2018-01-19T14:43:00Z</cp:lastPrinted>
  <dcterms:created xsi:type="dcterms:W3CDTF">2018-01-19T14:39:00Z</dcterms:created>
  <dcterms:modified xsi:type="dcterms:W3CDTF">2018-01-19T14:49:00Z</dcterms:modified>
</cp:coreProperties>
</file>