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1E13C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1E13C3" w:rsidP="001E13C3">
            <w:pPr>
              <w:jc w:val="right"/>
            </w:pPr>
            <w:r w:rsidRPr="001E13C3">
              <w:rPr>
                <w:sz w:val="40"/>
              </w:rPr>
              <w:t>ECE</w:t>
            </w:r>
            <w:r>
              <w:t>/TRANS/WP.29/2018/2</w:t>
            </w:r>
          </w:p>
        </w:tc>
      </w:tr>
      <w:tr w:rsidR="002D5AAC" w:rsidRPr="0010577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1E13C3" w:rsidP="00387CD4">
            <w:pPr>
              <w:spacing w:before="240"/>
              <w:rPr>
                <w:lang w:val="en-US"/>
              </w:rPr>
            </w:pPr>
            <w:r>
              <w:rPr>
                <w:lang w:val="en-US"/>
              </w:rPr>
              <w:t>Distr.: General</w:t>
            </w:r>
          </w:p>
          <w:p w:rsidR="001E13C3" w:rsidRDefault="001E13C3" w:rsidP="001E13C3">
            <w:pPr>
              <w:spacing w:line="240" w:lineRule="exact"/>
              <w:rPr>
                <w:lang w:val="en-US"/>
              </w:rPr>
            </w:pPr>
            <w:r>
              <w:rPr>
                <w:lang w:val="en-US"/>
              </w:rPr>
              <w:t>9 January 2018</w:t>
            </w:r>
          </w:p>
          <w:p w:rsidR="001E13C3" w:rsidRDefault="001E13C3" w:rsidP="001E13C3">
            <w:pPr>
              <w:spacing w:line="240" w:lineRule="exact"/>
              <w:rPr>
                <w:lang w:val="en-US"/>
              </w:rPr>
            </w:pPr>
            <w:r>
              <w:rPr>
                <w:lang w:val="en-US"/>
              </w:rPr>
              <w:t>Russian</w:t>
            </w:r>
          </w:p>
          <w:p w:rsidR="001E13C3" w:rsidRPr="008D53B6" w:rsidRDefault="001E13C3" w:rsidP="001E13C3">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1E13C3" w:rsidRPr="001D69D8" w:rsidRDefault="001E13C3" w:rsidP="001E13C3">
      <w:pPr>
        <w:spacing w:before="120"/>
        <w:rPr>
          <w:sz w:val="28"/>
          <w:szCs w:val="28"/>
        </w:rPr>
      </w:pPr>
      <w:r w:rsidRPr="001D69D8">
        <w:rPr>
          <w:sz w:val="28"/>
          <w:szCs w:val="28"/>
        </w:rPr>
        <w:t>Комитет по внутреннему транспорту</w:t>
      </w:r>
    </w:p>
    <w:p w:rsidR="001E13C3" w:rsidRPr="001D69D8" w:rsidRDefault="001E13C3" w:rsidP="001E13C3">
      <w:pPr>
        <w:snapToGrid w:val="0"/>
        <w:spacing w:before="120"/>
        <w:rPr>
          <w:b/>
          <w:sz w:val="24"/>
          <w:szCs w:val="24"/>
        </w:rPr>
      </w:pPr>
      <w:r w:rsidRPr="001D69D8">
        <w:rPr>
          <w:b/>
          <w:sz w:val="24"/>
          <w:szCs w:val="24"/>
        </w:rPr>
        <w:t xml:space="preserve">Всемирный форум для согласования правил </w:t>
      </w:r>
      <w:r w:rsidRPr="001E13C3">
        <w:rPr>
          <w:b/>
          <w:sz w:val="24"/>
          <w:szCs w:val="24"/>
        </w:rPr>
        <w:br/>
      </w:r>
      <w:r w:rsidRPr="001D69D8">
        <w:rPr>
          <w:b/>
          <w:sz w:val="24"/>
          <w:szCs w:val="24"/>
        </w:rPr>
        <w:t>в области транспортных средств</w:t>
      </w:r>
    </w:p>
    <w:p w:rsidR="001E13C3" w:rsidRPr="001D69D8" w:rsidRDefault="001E13C3" w:rsidP="001E13C3">
      <w:pPr>
        <w:tabs>
          <w:tab w:val="center" w:pos="4819"/>
        </w:tabs>
        <w:snapToGrid w:val="0"/>
        <w:spacing w:before="120"/>
        <w:rPr>
          <w:b/>
        </w:rPr>
      </w:pPr>
      <w:r w:rsidRPr="001D69D8">
        <w:rPr>
          <w:b/>
        </w:rPr>
        <w:t>174-я сессия</w:t>
      </w:r>
    </w:p>
    <w:p w:rsidR="001E13C3" w:rsidRPr="001D69D8" w:rsidRDefault="001E13C3" w:rsidP="001E13C3">
      <w:pPr>
        <w:snapToGrid w:val="0"/>
      </w:pPr>
      <w:r w:rsidRPr="001D69D8">
        <w:t>Женева, 13−16 марта 2018 года</w:t>
      </w:r>
    </w:p>
    <w:p w:rsidR="001E13C3" w:rsidRPr="001D69D8" w:rsidRDefault="001E13C3" w:rsidP="001E13C3">
      <w:pPr>
        <w:snapToGrid w:val="0"/>
      </w:pPr>
      <w:r w:rsidRPr="001D69D8">
        <w:t>Пункт 2.3 предварительной повестки дня</w:t>
      </w:r>
    </w:p>
    <w:p w:rsidR="001E13C3" w:rsidRPr="001D69D8" w:rsidRDefault="001E13C3" w:rsidP="001E13C3">
      <w:pPr>
        <w:rPr>
          <w:b/>
        </w:rPr>
      </w:pPr>
      <w:r w:rsidRPr="001D69D8">
        <w:rPr>
          <w:b/>
        </w:rPr>
        <w:t>Координация и организация работы:</w:t>
      </w:r>
      <w:r w:rsidRPr="001D69D8">
        <w:rPr>
          <w:b/>
        </w:rPr>
        <w:br/>
        <w:t xml:space="preserve">Интеллектуальные транспортные системы </w:t>
      </w:r>
      <w:r w:rsidRPr="001E13C3">
        <w:rPr>
          <w:b/>
        </w:rPr>
        <w:br/>
      </w:r>
      <w:r w:rsidRPr="001D69D8">
        <w:rPr>
          <w:b/>
        </w:rPr>
        <w:t>и автоматизированные транспортные средства</w:t>
      </w:r>
    </w:p>
    <w:p w:rsidR="001E13C3" w:rsidRPr="001D69D8" w:rsidRDefault="001E13C3" w:rsidP="001E13C3">
      <w:pPr>
        <w:pStyle w:val="HChG"/>
        <w:rPr>
          <w:lang w:val="ru-RU"/>
        </w:rPr>
      </w:pPr>
      <w:r w:rsidRPr="001D69D8">
        <w:rPr>
          <w:lang w:val="ru-RU"/>
        </w:rPr>
        <w:tab/>
      </w:r>
      <w:r w:rsidRPr="001D69D8">
        <w:rPr>
          <w:lang w:val="ru-RU"/>
        </w:rPr>
        <w:tab/>
        <w:t>Предложение по определениям термина «автоматизированное вождение» в рамках WP.29 и</w:t>
      </w:r>
      <w:r>
        <w:rPr>
          <w:lang w:val="en-US"/>
        </w:rPr>
        <w:t> </w:t>
      </w:r>
      <w:r w:rsidRPr="001D69D8">
        <w:rPr>
          <w:lang w:val="ru-RU"/>
        </w:rPr>
        <w:t>общие принципы для разработки правил ООН, касающихся автоматизированных транспортных средств</w:t>
      </w:r>
    </w:p>
    <w:p w:rsidR="001E13C3" w:rsidRPr="001D69D8" w:rsidRDefault="001E13C3" w:rsidP="001E13C3">
      <w:pPr>
        <w:pStyle w:val="H1G"/>
        <w:rPr>
          <w:lang w:val="ru-RU"/>
        </w:rPr>
      </w:pPr>
      <w:r w:rsidRPr="001D69D8">
        <w:rPr>
          <w:lang w:val="ru-RU"/>
        </w:rPr>
        <w:tab/>
      </w:r>
      <w:r w:rsidRPr="001D69D8">
        <w:rPr>
          <w:lang w:val="ru-RU"/>
        </w:rPr>
        <w:tab/>
        <w:t>Представлено н</w:t>
      </w:r>
      <w:r>
        <w:rPr>
          <w:lang w:val="ru-RU"/>
        </w:rPr>
        <w:t>еофициальной рабочей группой по</w:t>
      </w:r>
      <w:r>
        <w:rPr>
          <w:lang w:val="en-US"/>
        </w:rPr>
        <w:t> </w:t>
      </w:r>
      <w:r w:rsidRPr="001D69D8">
        <w:rPr>
          <w:lang w:val="ru-RU"/>
        </w:rPr>
        <w:t>интеллектуальным транспортным системам/автоматизированному вождению</w:t>
      </w:r>
      <w:r w:rsidRPr="00D667D7">
        <w:rPr>
          <w:b w:val="0"/>
          <w:bCs/>
          <w:sz w:val="20"/>
          <w:lang w:val="ru-RU"/>
        </w:rPr>
        <w:footnoteReference w:customMarkFollows="1" w:id="1"/>
        <w:t>*</w:t>
      </w:r>
    </w:p>
    <w:p w:rsidR="001E13C3" w:rsidRPr="001D69D8" w:rsidRDefault="00A45236" w:rsidP="001E13C3">
      <w:pPr>
        <w:pStyle w:val="SingleTxtG"/>
        <w:rPr>
          <w:lang w:val="ru-RU"/>
        </w:rPr>
      </w:pPr>
      <w:r>
        <w:rPr>
          <w:lang w:val="en-US"/>
        </w:rPr>
        <w:tab/>
      </w:r>
      <w:r w:rsidR="001E13C3" w:rsidRPr="001D69D8">
        <w:rPr>
          <w:lang w:val="ru-RU"/>
        </w:rPr>
        <w:t>Воспроизведенный ниже текст был подготовлен экспертами от неофициальной рабочей группы (НРГ) по интеллектуальным транспортным системам/</w:t>
      </w:r>
      <w:r w:rsidR="001E13C3" w:rsidRPr="001E13C3">
        <w:rPr>
          <w:lang w:val="ru-RU"/>
        </w:rPr>
        <w:t xml:space="preserve"> </w:t>
      </w:r>
      <w:r w:rsidR="001E13C3" w:rsidRPr="001D69D8">
        <w:rPr>
          <w:lang w:val="ru-RU"/>
        </w:rPr>
        <w:t>автоматизированному вождению (ИТС/АВ)</w:t>
      </w:r>
      <w:r w:rsidR="0010577C">
        <w:rPr>
          <w:lang w:val="ru-RU"/>
        </w:rPr>
        <w:t>. В его основу положен документ</w:t>
      </w:r>
      <w:r w:rsidR="00B83B6C">
        <w:rPr>
          <w:lang w:val="en-US"/>
        </w:rPr>
        <w:t> </w:t>
      </w:r>
      <w:r w:rsidR="001E13C3" w:rsidRPr="001D69D8">
        <w:rPr>
          <w:lang w:val="ru-RU"/>
        </w:rPr>
        <w:t>ECE/TRANS/WP.29/2017/145, распространенный только на английском языке в ходе 173-й сессии WP.29.</w:t>
      </w:r>
    </w:p>
    <w:p w:rsidR="001E13C3" w:rsidRPr="001E13C3" w:rsidRDefault="001E13C3" w:rsidP="001E13C3">
      <w:pPr>
        <w:pStyle w:val="HChG"/>
        <w:rPr>
          <w:lang w:val="ru-RU"/>
        </w:rPr>
      </w:pPr>
      <w:r w:rsidRPr="001E13C3">
        <w:rPr>
          <w:lang w:val="ru-RU"/>
        </w:rPr>
        <w:br w:type="page"/>
      </w:r>
      <w:r w:rsidRPr="001E13C3">
        <w:rPr>
          <w:lang w:val="ru-RU"/>
        </w:rPr>
        <w:lastRenderedPageBreak/>
        <w:tab/>
      </w:r>
      <w:r w:rsidRPr="001E13C3">
        <w:rPr>
          <w:lang w:val="ru-RU"/>
        </w:rPr>
        <w:tab/>
        <w:t xml:space="preserve">Предложение по определениям термина «автоматизированное вождение» в рамках </w:t>
      </w:r>
      <w:r>
        <w:t>WP</w:t>
      </w:r>
      <w:r w:rsidRPr="001E13C3">
        <w:rPr>
          <w:lang w:val="ru-RU"/>
        </w:rPr>
        <w:t>.29 и</w:t>
      </w:r>
      <w:r>
        <w:t> </w:t>
      </w:r>
      <w:r w:rsidRPr="001E13C3">
        <w:rPr>
          <w:lang w:val="ru-RU"/>
        </w:rPr>
        <w:t>общие принципы для разработки правил ООН, касающихся автоматизированных транспортных средств</w:t>
      </w:r>
    </w:p>
    <w:p w:rsidR="001E13C3" w:rsidRPr="001D69D8" w:rsidRDefault="001E13C3" w:rsidP="001E13C3">
      <w:pPr>
        <w:pStyle w:val="SingleTxtG"/>
        <w:rPr>
          <w:lang w:val="ru-RU"/>
        </w:rPr>
      </w:pPr>
      <w:r w:rsidRPr="001D69D8">
        <w:rPr>
          <w:lang w:val="ru-RU"/>
        </w:rPr>
        <w:t>1.</w:t>
      </w:r>
      <w:r w:rsidRPr="001D69D8">
        <w:rPr>
          <w:lang w:val="ru-RU"/>
        </w:rPr>
        <w:tab/>
        <w:t>В следующей таблице приведены общие принципы и определения для автоматизированных систем вождения, которые актуальны для WP.29 на сегодняшний день. Ожидается, что эти принципы будут рассматриваться в качестве руководящих принципов для разработки новых правил, касающихся автоматизированных систем вождения, на WP.29, если это целесообразно. Просьба иметь в виду, что:</w:t>
      </w:r>
    </w:p>
    <w:p w:rsidR="001E13C3" w:rsidRPr="001D69D8" w:rsidRDefault="001E13C3" w:rsidP="001E13C3">
      <w:pPr>
        <w:pStyle w:val="SingleTxtG"/>
        <w:rPr>
          <w:lang w:val="ru-RU"/>
        </w:rPr>
      </w:pPr>
      <w:r w:rsidRPr="0010577C">
        <w:rPr>
          <w:lang w:val="ru-RU"/>
        </w:rPr>
        <w:tab/>
      </w:r>
      <w:r w:rsidRPr="001D69D8">
        <w:rPr>
          <w:lang w:val="ru-RU"/>
        </w:rPr>
        <w:t>a)</w:t>
      </w:r>
      <w:r w:rsidRPr="001D69D8">
        <w:rPr>
          <w:lang w:val="ru-RU"/>
        </w:rPr>
        <w:tab/>
        <w:t>системы управления, которые активируются в случае чрезвычайной ситуации (АЭТ, ЭКУ, блокирующая аварийная система и т.д.), не включены в эти определения автоматизированного вождения;</w:t>
      </w:r>
    </w:p>
    <w:p w:rsidR="001E13C3" w:rsidRPr="001D69D8" w:rsidRDefault="001E13C3" w:rsidP="001E13C3">
      <w:pPr>
        <w:pStyle w:val="SingleTxtG"/>
        <w:rPr>
          <w:lang w:val="ru-RU"/>
        </w:rPr>
      </w:pPr>
      <w:r w:rsidRPr="0010577C">
        <w:rPr>
          <w:lang w:val="ru-RU"/>
        </w:rPr>
        <w:tab/>
      </w:r>
      <w:r w:rsidRPr="001D69D8">
        <w:rPr>
          <w:lang w:val="ru-RU"/>
        </w:rPr>
        <w:t>b)</w:t>
      </w:r>
      <w:r w:rsidRPr="001D69D8">
        <w:rPr>
          <w:lang w:val="ru-RU"/>
        </w:rPr>
        <w:tab/>
        <w:t>контрольные функции, позволяющие избежать опасностей, вызванных непредсказуемыми условиями дорожного движения (падение груза/багажа, замерзшая дорога и т.д.) или незаконная манера вождения других водителей, в этой таблице не рассматриваются.</w:t>
      </w:r>
    </w:p>
    <w:p w:rsidR="001E13C3" w:rsidRPr="001D69D8" w:rsidRDefault="001E13C3" w:rsidP="001E13C3">
      <w:pPr>
        <w:pStyle w:val="SingleTxtG"/>
        <w:rPr>
          <w:lang w:val="ru-RU"/>
        </w:rPr>
      </w:pPr>
      <w:r w:rsidRPr="001D69D8">
        <w:rPr>
          <w:lang w:val="ru-RU"/>
        </w:rPr>
        <w:t>2.</w:t>
      </w:r>
      <w:r w:rsidRPr="001D69D8">
        <w:rPr>
          <w:lang w:val="ru-RU"/>
        </w:rPr>
        <w:tab/>
        <w:t>В правилах ООН, касающихся автоматизированного вождения, необходимо будет предусмотреть новые конкретные эксплуатационные требования и проверочные испытания в различных соответствующих условиях в зависимости от каждого уровня автоматизации.</w:t>
      </w:r>
    </w:p>
    <w:p w:rsidR="001E13C3" w:rsidRPr="001D69D8" w:rsidRDefault="001E13C3" w:rsidP="001E13C3">
      <w:pPr>
        <w:pStyle w:val="SingleTxtG"/>
        <w:rPr>
          <w:lang w:val="ru-RU"/>
        </w:rPr>
      </w:pPr>
      <w:r w:rsidRPr="001D69D8">
        <w:rPr>
          <w:lang w:val="ru-RU"/>
        </w:rPr>
        <w:t>3.</w:t>
      </w:r>
      <w:r w:rsidRPr="001D69D8">
        <w:rPr>
          <w:lang w:val="ru-RU"/>
        </w:rPr>
        <w:tab/>
        <w:t>Для обсуждения требований, предъявляемых к системе, желательно организовать их по уровню автоматизации и по типу дороги, а также включить в них диапазон типов транспортных средств (1: стоянка; 2: автомагистраль; 3: городская и междугородная дорога, а также как автоматизирован</w:t>
      </w:r>
      <w:r>
        <w:rPr>
          <w:lang w:val="ru-RU"/>
        </w:rPr>
        <w:t>ные транспортные средства (т.е.</w:t>
      </w:r>
      <w:r>
        <w:rPr>
          <w:lang w:val="en-US"/>
        </w:rPr>
        <w:t> </w:t>
      </w:r>
      <w:r w:rsidRPr="001D69D8">
        <w:rPr>
          <w:lang w:val="ru-RU"/>
        </w:rPr>
        <w:t>существующие классы транспортных средств), так и малоскоростные челночные автобусы, микровагоны и т.д. (т.е. новые классы транспортных средств).</w:t>
      </w:r>
    </w:p>
    <w:p w:rsidR="00E12C5F" w:rsidRPr="0010577C" w:rsidRDefault="001E13C3" w:rsidP="001E13C3">
      <w:pPr>
        <w:pStyle w:val="SingleTxtG"/>
        <w:rPr>
          <w:lang w:val="ru-RU"/>
        </w:rPr>
      </w:pPr>
      <w:r w:rsidRPr="001D69D8">
        <w:rPr>
          <w:lang w:val="ru-RU"/>
        </w:rPr>
        <w:t>4.</w:t>
      </w:r>
      <w:r w:rsidRPr="001D69D8">
        <w:rPr>
          <w:lang w:val="ru-RU"/>
        </w:rPr>
        <w:tab/>
        <w:t>В нижеследующей таблице показаны отличительные критерии уровней автоматизированного вождения для целей деятельности WP.29, проводимой в настоящее время, с учетом результатов состоявшихся до сих пор обсуждений и предполагаемых сценариев использования. Эту таблицу следует надлежащим образом пересмотреть в соответствии с каждой концепцией автоматизированной системы вождения, которая будет выводиться на рынок в будущем.</w:t>
      </w:r>
    </w:p>
    <w:p w:rsidR="00D3484F" w:rsidRPr="0010577C" w:rsidRDefault="00D3484F" w:rsidP="001E13C3">
      <w:pPr>
        <w:pStyle w:val="SingleTxtG"/>
        <w:rPr>
          <w:lang w:val="ru-RU"/>
        </w:rPr>
        <w:sectPr w:rsidR="00D3484F" w:rsidRPr="0010577C" w:rsidSect="001E13C3">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6" w:h="16838" w:code="9"/>
          <w:pgMar w:top="1418" w:right="1134" w:bottom="1134" w:left="1134" w:header="851" w:footer="567" w:gutter="0"/>
          <w:cols w:space="708"/>
          <w:titlePg/>
          <w:docGrid w:linePitch="360"/>
        </w:sectPr>
      </w:pPr>
    </w:p>
    <w:tbl>
      <w:tblPr>
        <w:tblStyle w:val="TabTxt"/>
        <w:tblW w:w="13776" w:type="dxa"/>
        <w:tblInd w:w="283"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763"/>
        <w:gridCol w:w="2488"/>
        <w:gridCol w:w="1419"/>
        <w:gridCol w:w="1259"/>
        <w:gridCol w:w="2392"/>
        <w:gridCol w:w="2488"/>
        <w:gridCol w:w="1967"/>
      </w:tblGrid>
      <w:tr w:rsidR="00D3484F" w:rsidRPr="0079504E" w:rsidTr="005C6571">
        <w:trPr>
          <w:trHeight w:val="486"/>
          <w:tblHeader/>
        </w:trPr>
        <w:tc>
          <w:tcPr>
            <w:tcW w:w="640" w:type="pct"/>
            <w:vMerge w:val="restart"/>
            <w:shd w:val="clear" w:color="auto" w:fill="auto"/>
            <w:vAlign w:val="bottom"/>
          </w:tcPr>
          <w:p w:rsidR="00D3484F" w:rsidRPr="0079504E" w:rsidRDefault="00D3484F" w:rsidP="0079504E">
            <w:pPr>
              <w:suppressAutoHyphens/>
              <w:spacing w:before="80" w:after="80" w:line="200" w:lineRule="exact"/>
              <w:rPr>
                <w:i/>
                <w:spacing w:val="0"/>
                <w:w w:val="100"/>
                <w:sz w:val="16"/>
              </w:rPr>
            </w:pPr>
          </w:p>
        </w:tc>
        <w:tc>
          <w:tcPr>
            <w:tcW w:w="1875" w:type="pct"/>
            <w:gridSpan w:val="3"/>
            <w:shd w:val="clear" w:color="auto" w:fill="auto"/>
            <w:vAlign w:val="bottom"/>
          </w:tcPr>
          <w:p w:rsidR="00D3484F" w:rsidRPr="0079504E" w:rsidRDefault="00D3484F" w:rsidP="0079504E">
            <w:pPr>
              <w:suppressAutoHyphens/>
              <w:spacing w:before="80" w:after="80" w:line="200" w:lineRule="exact"/>
              <w:rPr>
                <w:i/>
                <w:spacing w:val="0"/>
                <w:w w:val="100"/>
                <w:sz w:val="16"/>
              </w:rPr>
            </w:pPr>
            <w:r w:rsidRPr="0079504E">
              <w:rPr>
                <w:i/>
                <w:spacing w:val="0"/>
                <w:w w:val="100"/>
                <w:sz w:val="16"/>
              </w:rPr>
              <w:t xml:space="preserve">Обнаружение и реагирование на объекты и ситуации (ОРОС) </w:t>
            </w:r>
            <w:r w:rsidR="0079504E" w:rsidRPr="0079504E">
              <w:rPr>
                <w:i/>
                <w:spacing w:val="0"/>
                <w:w w:val="100"/>
                <w:sz w:val="16"/>
              </w:rPr>
              <w:br/>
            </w:r>
            <w:r w:rsidRPr="0079504E">
              <w:rPr>
                <w:i/>
                <w:spacing w:val="0"/>
                <w:w w:val="100"/>
                <w:sz w:val="16"/>
              </w:rPr>
              <w:t>со стороны водителя</w:t>
            </w:r>
            <w:r w:rsidRPr="0079504E">
              <w:rPr>
                <w:i/>
                <w:spacing w:val="0"/>
                <w:w w:val="100"/>
                <w:sz w:val="16"/>
              </w:rPr>
              <w:br/>
              <w:t>Водитель не может выполнять вспомогательные действия</w:t>
            </w:r>
          </w:p>
        </w:tc>
        <w:tc>
          <w:tcPr>
            <w:cnfStyle w:val="000100000000" w:firstRow="0" w:lastRow="0" w:firstColumn="0" w:lastColumn="1" w:oddVBand="0" w:evenVBand="0" w:oddHBand="0" w:evenHBand="0" w:firstRowFirstColumn="0" w:firstRowLastColumn="0" w:lastRowFirstColumn="0" w:lastRowLastColumn="0"/>
            <w:tcW w:w="2485"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D3484F" w:rsidRPr="0079504E" w:rsidRDefault="00D3484F" w:rsidP="00DA622A">
            <w:pPr>
              <w:suppressAutoHyphens/>
              <w:spacing w:before="80" w:after="80" w:line="200" w:lineRule="exact"/>
              <w:rPr>
                <w:i/>
                <w:spacing w:val="0"/>
                <w:w w:val="100"/>
                <w:sz w:val="16"/>
              </w:rPr>
            </w:pPr>
            <w:r w:rsidRPr="0079504E">
              <w:rPr>
                <w:i/>
                <w:spacing w:val="0"/>
                <w:w w:val="100"/>
                <w:sz w:val="16"/>
              </w:rPr>
              <w:t>Обнаружение и реагирование на объекты и ситуации (ОРОС) со стороны системы</w:t>
            </w:r>
            <w:r w:rsidR="00DA622A" w:rsidRPr="000762DD">
              <w:rPr>
                <w:i/>
                <w:spacing w:val="0"/>
                <w:w w:val="100"/>
                <w:sz w:val="16"/>
              </w:rPr>
              <w:br/>
            </w:r>
            <w:r w:rsidRPr="0079504E">
              <w:rPr>
                <w:i/>
                <w:spacing w:val="0"/>
                <w:w w:val="100"/>
                <w:sz w:val="16"/>
              </w:rPr>
              <w:t>Водитель может выполнять вспомогательные действия</w:t>
            </w:r>
          </w:p>
        </w:tc>
      </w:tr>
      <w:tr w:rsidR="00D3484F" w:rsidRPr="0079504E" w:rsidTr="00F77821">
        <w:trPr>
          <w:trHeight w:val="486"/>
          <w:tblHeader/>
        </w:trPr>
        <w:tc>
          <w:tcPr>
            <w:tcW w:w="640" w:type="pct"/>
            <w:vMerge/>
            <w:tcBorders>
              <w:bottom w:val="single" w:sz="4" w:space="0" w:color="auto"/>
            </w:tcBorders>
            <w:shd w:val="clear" w:color="auto" w:fill="auto"/>
            <w:vAlign w:val="bottom"/>
            <w:hideMark/>
          </w:tcPr>
          <w:p w:rsidR="00D3484F" w:rsidRPr="0079504E" w:rsidRDefault="00D3484F" w:rsidP="0079504E">
            <w:pPr>
              <w:suppressAutoHyphens/>
              <w:spacing w:before="80" w:after="80" w:line="200" w:lineRule="exact"/>
              <w:rPr>
                <w:i/>
                <w:spacing w:val="0"/>
                <w:w w:val="100"/>
                <w:sz w:val="16"/>
              </w:rPr>
            </w:pPr>
          </w:p>
        </w:tc>
        <w:tc>
          <w:tcPr>
            <w:tcW w:w="903" w:type="pct"/>
            <w:tcBorders>
              <w:bottom w:val="single" w:sz="4" w:space="0" w:color="auto"/>
            </w:tcBorders>
            <w:shd w:val="clear" w:color="auto" w:fill="auto"/>
            <w:vAlign w:val="bottom"/>
            <w:hideMark/>
          </w:tcPr>
          <w:p w:rsidR="00D3484F" w:rsidRPr="0079504E" w:rsidRDefault="00D3484F" w:rsidP="0079504E">
            <w:pPr>
              <w:suppressAutoHyphens/>
              <w:spacing w:before="80" w:after="80" w:line="200" w:lineRule="exact"/>
              <w:rPr>
                <w:i/>
                <w:spacing w:val="0"/>
                <w:w w:val="100"/>
                <w:sz w:val="16"/>
              </w:rPr>
            </w:pPr>
            <w:r w:rsidRPr="0079504E">
              <w:rPr>
                <w:i/>
                <w:spacing w:val="0"/>
                <w:w w:val="100"/>
                <w:sz w:val="16"/>
              </w:rPr>
              <w:t xml:space="preserve">Контроль со стороны водителя </w:t>
            </w:r>
          </w:p>
        </w:tc>
        <w:tc>
          <w:tcPr>
            <w:tcW w:w="515" w:type="pct"/>
            <w:tcBorders>
              <w:bottom w:val="single" w:sz="4" w:space="0" w:color="auto"/>
            </w:tcBorders>
            <w:shd w:val="clear" w:color="auto" w:fill="auto"/>
            <w:vAlign w:val="bottom"/>
            <w:hideMark/>
          </w:tcPr>
          <w:p w:rsidR="00D3484F" w:rsidRPr="0079504E" w:rsidRDefault="00D3484F" w:rsidP="000762DD">
            <w:pPr>
              <w:suppressAutoHyphens/>
              <w:spacing w:before="80" w:after="80" w:line="200" w:lineRule="exact"/>
              <w:rPr>
                <w:i/>
                <w:spacing w:val="0"/>
                <w:w w:val="100"/>
                <w:sz w:val="16"/>
              </w:rPr>
            </w:pPr>
            <w:r w:rsidRPr="0079504E">
              <w:rPr>
                <w:i/>
                <w:spacing w:val="0"/>
                <w:w w:val="100"/>
                <w:sz w:val="16"/>
              </w:rPr>
              <w:t>Контроль со</w:t>
            </w:r>
            <w:r w:rsidR="000762DD">
              <w:rPr>
                <w:i/>
                <w:spacing w:val="0"/>
                <w:w w:val="100"/>
                <w:sz w:val="16"/>
                <w:lang w:val="en-US"/>
              </w:rPr>
              <w:t> </w:t>
            </w:r>
            <w:r w:rsidRPr="0079504E">
              <w:rPr>
                <w:i/>
                <w:spacing w:val="0"/>
                <w:w w:val="100"/>
                <w:sz w:val="16"/>
              </w:rPr>
              <w:t>стороны водителя</w:t>
            </w:r>
            <w:r w:rsidR="00E25F3D">
              <w:rPr>
                <w:i/>
                <w:spacing w:val="0"/>
                <w:w w:val="100"/>
                <w:sz w:val="16"/>
                <w:lang w:val="en-US"/>
              </w:rPr>
              <w:t> </w:t>
            </w:r>
            <w:r w:rsidRPr="0079504E">
              <w:rPr>
                <w:i/>
                <w:spacing w:val="0"/>
                <w:w w:val="100"/>
                <w:sz w:val="16"/>
              </w:rPr>
              <w:t>(a)</w:t>
            </w:r>
          </w:p>
        </w:tc>
        <w:tc>
          <w:tcPr>
            <w:tcW w:w="457" w:type="pct"/>
            <w:tcBorders>
              <w:bottom w:val="single" w:sz="4" w:space="0" w:color="auto"/>
            </w:tcBorders>
            <w:shd w:val="clear" w:color="auto" w:fill="auto"/>
            <w:vAlign w:val="bottom"/>
            <w:hideMark/>
          </w:tcPr>
          <w:p w:rsidR="00D3484F" w:rsidRPr="0079504E" w:rsidRDefault="00D3484F" w:rsidP="00E25F3D">
            <w:pPr>
              <w:suppressAutoHyphens/>
              <w:spacing w:before="80" w:after="80" w:line="200" w:lineRule="exact"/>
              <w:rPr>
                <w:i/>
                <w:spacing w:val="0"/>
                <w:w w:val="100"/>
                <w:sz w:val="16"/>
              </w:rPr>
            </w:pPr>
            <w:r w:rsidRPr="0079504E">
              <w:rPr>
                <w:i/>
                <w:spacing w:val="0"/>
                <w:w w:val="100"/>
                <w:sz w:val="16"/>
              </w:rPr>
              <w:t>Контроль со</w:t>
            </w:r>
            <w:r w:rsidR="00E25F3D">
              <w:rPr>
                <w:i/>
                <w:spacing w:val="0"/>
                <w:w w:val="100"/>
                <w:sz w:val="16"/>
                <w:lang w:val="en-US"/>
              </w:rPr>
              <w:t> </w:t>
            </w:r>
            <w:r w:rsidRPr="0079504E">
              <w:rPr>
                <w:i/>
                <w:spacing w:val="0"/>
                <w:w w:val="100"/>
                <w:sz w:val="16"/>
              </w:rPr>
              <w:t>стороны водителя (b)</w:t>
            </w:r>
          </w:p>
        </w:tc>
        <w:tc>
          <w:tcPr>
            <w:tcW w:w="868" w:type="pct"/>
            <w:tcBorders>
              <w:bottom w:val="single" w:sz="4" w:space="0" w:color="auto"/>
            </w:tcBorders>
            <w:shd w:val="clear" w:color="auto" w:fill="auto"/>
            <w:vAlign w:val="bottom"/>
            <w:hideMark/>
          </w:tcPr>
          <w:p w:rsidR="00D3484F" w:rsidRPr="0079504E" w:rsidRDefault="00D3484F" w:rsidP="00E25F3D">
            <w:pPr>
              <w:suppressAutoHyphens/>
              <w:spacing w:before="80" w:after="80" w:line="200" w:lineRule="exact"/>
              <w:rPr>
                <w:i/>
                <w:spacing w:val="0"/>
                <w:w w:val="100"/>
                <w:sz w:val="16"/>
              </w:rPr>
            </w:pPr>
            <w:r w:rsidRPr="0079504E">
              <w:rPr>
                <w:i/>
                <w:spacing w:val="0"/>
                <w:w w:val="100"/>
                <w:sz w:val="16"/>
              </w:rPr>
              <w:t>Контроль со стороны системы (возвращение к контролю со</w:t>
            </w:r>
            <w:r w:rsidR="00E25F3D">
              <w:rPr>
                <w:i/>
                <w:spacing w:val="0"/>
                <w:w w:val="100"/>
                <w:sz w:val="16"/>
                <w:lang w:val="en-US"/>
              </w:rPr>
              <w:t> </w:t>
            </w:r>
            <w:r w:rsidRPr="0079504E">
              <w:rPr>
                <w:i/>
                <w:spacing w:val="0"/>
                <w:w w:val="100"/>
                <w:sz w:val="16"/>
              </w:rPr>
              <w:t xml:space="preserve">стороны водителя </w:t>
            </w:r>
            <w:r w:rsidR="00E25F3D" w:rsidRPr="00E25F3D">
              <w:rPr>
                <w:i/>
                <w:spacing w:val="0"/>
                <w:w w:val="100"/>
                <w:sz w:val="16"/>
              </w:rPr>
              <w:br/>
            </w:r>
            <w:r w:rsidRPr="0079504E">
              <w:rPr>
                <w:i/>
                <w:spacing w:val="0"/>
                <w:w w:val="100"/>
                <w:sz w:val="16"/>
              </w:rPr>
              <w:t>по запросу системы)</w:t>
            </w:r>
          </w:p>
        </w:tc>
        <w:tc>
          <w:tcPr>
            <w:tcW w:w="903" w:type="pct"/>
            <w:tcBorders>
              <w:bottom w:val="single" w:sz="4" w:space="0" w:color="auto"/>
            </w:tcBorders>
            <w:shd w:val="clear" w:color="auto" w:fill="auto"/>
            <w:vAlign w:val="bottom"/>
          </w:tcPr>
          <w:p w:rsidR="00D3484F" w:rsidRPr="0079504E" w:rsidRDefault="00D3484F" w:rsidP="0079504E">
            <w:pPr>
              <w:suppressAutoHyphens/>
              <w:spacing w:before="80" w:after="80" w:line="200" w:lineRule="exact"/>
              <w:rPr>
                <w:i/>
                <w:spacing w:val="0"/>
                <w:w w:val="100"/>
                <w:sz w:val="16"/>
              </w:rPr>
            </w:pPr>
            <w:r w:rsidRPr="0079504E">
              <w:rPr>
                <w:i/>
                <w:spacing w:val="0"/>
                <w:w w:val="100"/>
                <w:sz w:val="16"/>
              </w:rPr>
              <w:t>Постоянный контроль со стороны системы при определенном сценарии использования</w:t>
            </w:r>
          </w:p>
        </w:tc>
        <w:tc>
          <w:tcPr>
            <w:cnfStyle w:val="000100000000" w:firstRow="0" w:lastRow="0" w:firstColumn="0" w:lastColumn="1" w:oddVBand="0" w:evenVBand="0" w:oddHBand="0" w:evenHBand="0" w:firstRowFirstColumn="0" w:firstRowLastColumn="0" w:lastRowFirstColumn="0" w:lastRowLastColumn="0"/>
            <w:tcW w:w="714" w:type="pct"/>
            <w:tcBorders>
              <w:left w:val="none" w:sz="0" w:space="0" w:color="auto"/>
              <w:bottom w:val="single" w:sz="4" w:space="0" w:color="auto"/>
              <w:right w:val="none" w:sz="0" w:space="0" w:color="auto"/>
              <w:tl2br w:val="none" w:sz="0" w:space="0" w:color="auto"/>
              <w:tr2bl w:val="none" w:sz="0" w:space="0" w:color="auto"/>
            </w:tcBorders>
            <w:shd w:val="clear" w:color="auto" w:fill="auto"/>
            <w:vAlign w:val="bottom"/>
            <w:hideMark/>
          </w:tcPr>
          <w:p w:rsidR="00D3484F" w:rsidRPr="0079504E" w:rsidRDefault="00D3484F" w:rsidP="00E25F3D">
            <w:pPr>
              <w:suppressAutoHyphens/>
              <w:spacing w:before="80" w:after="80" w:line="200" w:lineRule="exact"/>
              <w:rPr>
                <w:i/>
                <w:spacing w:val="0"/>
                <w:w w:val="100"/>
                <w:sz w:val="16"/>
              </w:rPr>
            </w:pPr>
            <w:r w:rsidRPr="0079504E">
              <w:rPr>
                <w:i/>
                <w:spacing w:val="0"/>
                <w:w w:val="100"/>
                <w:sz w:val="16"/>
              </w:rPr>
              <w:t>Контроль только со</w:t>
            </w:r>
            <w:r w:rsidR="00E25F3D">
              <w:rPr>
                <w:i/>
                <w:spacing w:val="0"/>
                <w:w w:val="100"/>
                <w:sz w:val="16"/>
                <w:lang w:val="en-US"/>
              </w:rPr>
              <w:t> </w:t>
            </w:r>
            <w:r w:rsidRPr="0079504E">
              <w:rPr>
                <w:i/>
                <w:spacing w:val="0"/>
                <w:w w:val="100"/>
                <w:sz w:val="16"/>
              </w:rPr>
              <w:t xml:space="preserve">стороны системы </w:t>
            </w:r>
          </w:p>
        </w:tc>
      </w:tr>
      <w:tr w:rsidR="00D3484F" w:rsidRPr="00E25F3D" w:rsidTr="00F77821">
        <w:trPr>
          <w:trHeight w:val="445"/>
        </w:trPr>
        <w:tc>
          <w:tcPr>
            <w:tcW w:w="640" w:type="pct"/>
            <w:tcBorders>
              <w:bottom w:val="single" w:sz="4" w:space="0" w:color="auto"/>
            </w:tcBorders>
            <w:shd w:val="clear" w:color="auto" w:fill="auto"/>
            <w:vAlign w:val="bottom"/>
          </w:tcPr>
          <w:p w:rsidR="00D3484F" w:rsidRPr="00E25F3D" w:rsidRDefault="00D3484F" w:rsidP="0079504E">
            <w:pPr>
              <w:suppressAutoHyphens/>
              <w:spacing w:before="80" w:after="80" w:line="200" w:lineRule="exact"/>
              <w:rPr>
                <w:b/>
                <w:bCs/>
                <w:i/>
                <w:spacing w:val="0"/>
                <w:w w:val="100"/>
                <w:sz w:val="16"/>
              </w:rPr>
            </w:pPr>
            <w:r w:rsidRPr="00E25F3D">
              <w:rPr>
                <w:b/>
                <w:bCs/>
                <w:i/>
                <w:spacing w:val="0"/>
                <w:w w:val="100"/>
                <w:sz w:val="16"/>
              </w:rPr>
              <w:t>Уровень автоматизации по стандарту SAE (J3016)</w:t>
            </w:r>
          </w:p>
        </w:tc>
        <w:tc>
          <w:tcPr>
            <w:tcW w:w="903" w:type="pct"/>
            <w:tcBorders>
              <w:bottom w:val="single" w:sz="4" w:space="0" w:color="auto"/>
            </w:tcBorders>
            <w:shd w:val="clear" w:color="auto" w:fill="auto"/>
            <w:vAlign w:val="center"/>
          </w:tcPr>
          <w:p w:rsidR="00D3484F" w:rsidRPr="00E25F3D" w:rsidRDefault="00D3484F" w:rsidP="00E25F3D">
            <w:pPr>
              <w:suppressAutoHyphens/>
              <w:spacing w:before="80" w:after="80" w:line="200" w:lineRule="exact"/>
              <w:jc w:val="center"/>
              <w:rPr>
                <w:i/>
                <w:spacing w:val="0"/>
                <w:w w:val="100"/>
                <w:sz w:val="16"/>
              </w:rPr>
            </w:pPr>
            <w:r w:rsidRPr="00E25F3D">
              <w:rPr>
                <w:i/>
                <w:spacing w:val="0"/>
                <w:w w:val="100"/>
                <w:sz w:val="16"/>
              </w:rPr>
              <w:t>1</w:t>
            </w:r>
          </w:p>
        </w:tc>
        <w:tc>
          <w:tcPr>
            <w:tcW w:w="972" w:type="pct"/>
            <w:gridSpan w:val="2"/>
            <w:tcBorders>
              <w:bottom w:val="single" w:sz="4" w:space="0" w:color="auto"/>
            </w:tcBorders>
            <w:shd w:val="clear" w:color="auto" w:fill="auto"/>
            <w:vAlign w:val="center"/>
          </w:tcPr>
          <w:p w:rsidR="00D3484F" w:rsidRPr="00E25F3D" w:rsidRDefault="00D3484F" w:rsidP="00E25F3D">
            <w:pPr>
              <w:suppressAutoHyphens/>
              <w:spacing w:before="80" w:after="80" w:line="200" w:lineRule="exact"/>
              <w:jc w:val="center"/>
              <w:rPr>
                <w:i/>
                <w:spacing w:val="0"/>
                <w:w w:val="100"/>
                <w:sz w:val="16"/>
              </w:rPr>
            </w:pPr>
            <w:r w:rsidRPr="00E25F3D">
              <w:rPr>
                <w:i/>
                <w:spacing w:val="0"/>
                <w:w w:val="100"/>
                <w:sz w:val="16"/>
              </w:rPr>
              <w:t>2</w:t>
            </w:r>
          </w:p>
        </w:tc>
        <w:tc>
          <w:tcPr>
            <w:tcW w:w="868" w:type="pct"/>
            <w:tcBorders>
              <w:bottom w:val="single" w:sz="4" w:space="0" w:color="auto"/>
            </w:tcBorders>
            <w:shd w:val="clear" w:color="auto" w:fill="auto"/>
            <w:vAlign w:val="center"/>
          </w:tcPr>
          <w:p w:rsidR="00D3484F" w:rsidRPr="00E25F3D" w:rsidRDefault="00D3484F" w:rsidP="00E25F3D">
            <w:pPr>
              <w:suppressAutoHyphens/>
              <w:spacing w:before="80" w:after="80" w:line="200" w:lineRule="exact"/>
              <w:jc w:val="center"/>
              <w:rPr>
                <w:i/>
                <w:spacing w:val="0"/>
                <w:w w:val="100"/>
                <w:sz w:val="16"/>
              </w:rPr>
            </w:pPr>
            <w:r w:rsidRPr="00E25F3D">
              <w:rPr>
                <w:i/>
                <w:spacing w:val="0"/>
                <w:w w:val="100"/>
                <w:sz w:val="16"/>
              </w:rPr>
              <w:t>3</w:t>
            </w:r>
          </w:p>
        </w:tc>
        <w:tc>
          <w:tcPr>
            <w:tcW w:w="903" w:type="pct"/>
            <w:tcBorders>
              <w:bottom w:val="single" w:sz="4" w:space="0" w:color="auto"/>
            </w:tcBorders>
            <w:shd w:val="clear" w:color="auto" w:fill="auto"/>
            <w:vAlign w:val="center"/>
          </w:tcPr>
          <w:p w:rsidR="00D3484F" w:rsidRPr="00E25F3D" w:rsidRDefault="00D3484F" w:rsidP="00E25F3D">
            <w:pPr>
              <w:suppressAutoHyphens/>
              <w:spacing w:before="80" w:after="80" w:line="200" w:lineRule="exact"/>
              <w:jc w:val="center"/>
              <w:rPr>
                <w:i/>
                <w:spacing w:val="0"/>
                <w:w w:val="100"/>
                <w:sz w:val="16"/>
              </w:rPr>
            </w:pPr>
            <w:r w:rsidRPr="00E25F3D">
              <w:rPr>
                <w:i/>
                <w:spacing w:val="0"/>
                <w:w w:val="100"/>
                <w:sz w:val="16"/>
              </w:rPr>
              <w:t>4</w:t>
            </w:r>
          </w:p>
        </w:tc>
        <w:tc>
          <w:tcPr>
            <w:cnfStyle w:val="000100000000" w:firstRow="0" w:lastRow="0" w:firstColumn="0" w:lastColumn="1" w:oddVBand="0" w:evenVBand="0" w:oddHBand="0" w:evenHBand="0" w:firstRowFirstColumn="0" w:firstRowLastColumn="0" w:lastRowFirstColumn="0" w:lastRowLastColumn="0"/>
            <w:tcW w:w="714" w:type="pct"/>
            <w:tcBorders>
              <w:left w:val="none" w:sz="0" w:space="0" w:color="auto"/>
              <w:bottom w:val="single" w:sz="4" w:space="0" w:color="auto"/>
              <w:right w:val="none" w:sz="0" w:space="0" w:color="auto"/>
              <w:tl2br w:val="none" w:sz="0" w:space="0" w:color="auto"/>
              <w:tr2bl w:val="none" w:sz="0" w:space="0" w:color="auto"/>
            </w:tcBorders>
            <w:shd w:val="clear" w:color="auto" w:fill="auto"/>
            <w:vAlign w:val="center"/>
          </w:tcPr>
          <w:p w:rsidR="00D3484F" w:rsidRPr="00E25F3D" w:rsidRDefault="00D3484F" w:rsidP="00E25F3D">
            <w:pPr>
              <w:suppressAutoHyphens/>
              <w:spacing w:before="80" w:after="80" w:line="200" w:lineRule="exact"/>
              <w:jc w:val="center"/>
              <w:rPr>
                <w:i/>
                <w:spacing w:val="0"/>
                <w:w w:val="100"/>
                <w:sz w:val="16"/>
              </w:rPr>
            </w:pPr>
            <w:r w:rsidRPr="00E25F3D">
              <w:rPr>
                <w:i/>
                <w:spacing w:val="0"/>
                <w:w w:val="100"/>
                <w:sz w:val="16"/>
              </w:rPr>
              <w:t>5</w:t>
            </w:r>
          </w:p>
        </w:tc>
      </w:tr>
      <w:tr w:rsidR="00D3484F" w:rsidRPr="00617DCD" w:rsidTr="00F77821">
        <w:trPr>
          <w:trHeight w:val="445"/>
        </w:trPr>
        <w:tc>
          <w:tcPr>
            <w:tcW w:w="640" w:type="pct"/>
            <w:tcBorders>
              <w:top w:val="single" w:sz="4" w:space="0" w:color="auto"/>
            </w:tcBorders>
            <w:hideMark/>
          </w:tcPr>
          <w:p w:rsidR="00D3484F" w:rsidRPr="00617DCD" w:rsidRDefault="00D3484F" w:rsidP="0079504E">
            <w:pPr>
              <w:suppressAutoHyphens/>
              <w:rPr>
                <w:b/>
                <w:bCs/>
                <w:spacing w:val="0"/>
                <w:w w:val="100"/>
                <w:sz w:val="18"/>
                <w:szCs w:val="18"/>
              </w:rPr>
            </w:pPr>
            <w:r w:rsidRPr="00617DCD">
              <w:rPr>
                <w:b/>
                <w:bCs/>
                <w:spacing w:val="0"/>
                <w:w w:val="100"/>
                <w:sz w:val="18"/>
                <w:szCs w:val="18"/>
              </w:rPr>
              <w:t>Основные принципы классификации</w:t>
            </w:r>
          </w:p>
        </w:tc>
        <w:tc>
          <w:tcPr>
            <w:tcW w:w="903" w:type="pct"/>
            <w:tcBorders>
              <w:top w:val="single" w:sz="4" w:space="0" w:color="auto"/>
            </w:tcBorders>
            <w:hideMark/>
          </w:tcPr>
          <w:p w:rsidR="00D3484F" w:rsidRPr="00617DCD" w:rsidRDefault="00D3484F" w:rsidP="0079504E">
            <w:pPr>
              <w:suppressAutoHyphens/>
              <w:rPr>
                <w:spacing w:val="0"/>
                <w:w w:val="100"/>
                <w:sz w:val="18"/>
                <w:szCs w:val="18"/>
              </w:rPr>
            </w:pPr>
            <w:r w:rsidRPr="00617DCD">
              <w:rPr>
                <w:spacing w:val="0"/>
                <w:w w:val="100"/>
                <w:sz w:val="18"/>
                <w:szCs w:val="18"/>
              </w:rPr>
              <w:t>Система осуществляет управление положением ТС в продольной или поперечной плоскости.</w:t>
            </w:r>
          </w:p>
          <w:p w:rsidR="00D3484F" w:rsidRPr="00617DCD" w:rsidRDefault="00D3484F" w:rsidP="0079504E">
            <w:pPr>
              <w:suppressAutoHyphens/>
              <w:rPr>
                <w:spacing w:val="0"/>
                <w:w w:val="100"/>
                <w:sz w:val="18"/>
                <w:szCs w:val="18"/>
              </w:rPr>
            </w:pPr>
            <w:r w:rsidRPr="00617DCD">
              <w:rPr>
                <w:spacing w:val="0"/>
                <w:w w:val="100"/>
                <w:sz w:val="18"/>
                <w:szCs w:val="18"/>
              </w:rPr>
              <w:t>Осуществление контроля водителем.</w:t>
            </w:r>
          </w:p>
        </w:tc>
        <w:tc>
          <w:tcPr>
            <w:tcW w:w="972" w:type="pct"/>
            <w:gridSpan w:val="2"/>
            <w:tcBorders>
              <w:top w:val="single" w:sz="4" w:space="0" w:color="auto"/>
            </w:tcBorders>
            <w:hideMark/>
          </w:tcPr>
          <w:p w:rsidR="00D3484F" w:rsidRPr="00617DCD" w:rsidRDefault="00D3484F" w:rsidP="0079504E">
            <w:pPr>
              <w:suppressAutoHyphens/>
              <w:rPr>
                <w:spacing w:val="0"/>
                <w:w w:val="100"/>
                <w:sz w:val="18"/>
                <w:szCs w:val="18"/>
              </w:rPr>
            </w:pPr>
            <w:r w:rsidRPr="00617DCD">
              <w:rPr>
                <w:spacing w:val="0"/>
                <w:w w:val="100"/>
                <w:sz w:val="18"/>
                <w:szCs w:val="18"/>
              </w:rPr>
              <w:t>Система осуществляет управление положением ТС как в продольной, так и в поперечной плоскости.</w:t>
            </w:r>
          </w:p>
          <w:p w:rsidR="00D3484F" w:rsidRPr="00617DCD" w:rsidRDefault="00D3484F" w:rsidP="0079504E">
            <w:pPr>
              <w:suppressAutoHyphens/>
              <w:rPr>
                <w:spacing w:val="0"/>
                <w:w w:val="100"/>
                <w:sz w:val="18"/>
                <w:szCs w:val="18"/>
              </w:rPr>
            </w:pPr>
            <w:r w:rsidRPr="00617DCD">
              <w:rPr>
                <w:spacing w:val="0"/>
                <w:w w:val="100"/>
                <w:sz w:val="18"/>
                <w:szCs w:val="18"/>
              </w:rPr>
              <w:t>Необходим контроль со стороны водителя, потому что система не способна обнаружить все ситуации в пределах домена штатной эксплуатации (ДШЭ).</w:t>
            </w:r>
          </w:p>
          <w:p w:rsidR="00D3484F" w:rsidRPr="00617DCD" w:rsidRDefault="00D3484F" w:rsidP="0079504E">
            <w:pPr>
              <w:suppressAutoHyphens/>
              <w:rPr>
                <w:spacing w:val="0"/>
                <w:w w:val="100"/>
                <w:sz w:val="18"/>
                <w:szCs w:val="18"/>
              </w:rPr>
            </w:pPr>
            <w:r w:rsidRPr="00617DCD">
              <w:rPr>
                <w:spacing w:val="0"/>
                <w:w w:val="100"/>
                <w:sz w:val="18"/>
                <w:szCs w:val="18"/>
              </w:rPr>
              <w:t>Водитель должен быть в состоянии в любой момент вмешаться в управление.</w:t>
            </w:r>
          </w:p>
        </w:tc>
        <w:tc>
          <w:tcPr>
            <w:tcW w:w="868" w:type="pct"/>
            <w:tcBorders>
              <w:top w:val="single" w:sz="4" w:space="0" w:color="auto"/>
            </w:tcBorders>
            <w:hideMark/>
          </w:tcPr>
          <w:p w:rsidR="00D3484F" w:rsidRPr="00617DCD" w:rsidRDefault="00D3484F" w:rsidP="0079504E">
            <w:pPr>
              <w:suppressAutoHyphens/>
              <w:rPr>
                <w:spacing w:val="0"/>
                <w:w w:val="100"/>
                <w:sz w:val="18"/>
                <w:szCs w:val="18"/>
              </w:rPr>
            </w:pPr>
            <w:r w:rsidRPr="00617DCD">
              <w:rPr>
                <w:spacing w:val="0"/>
                <w:w w:val="100"/>
                <w:sz w:val="18"/>
                <w:szCs w:val="18"/>
              </w:rPr>
              <w:t>Система способна справиться со всеми динамическими задачами управления в пределах своего домена штатной эксплуа</w:t>
            </w:r>
            <w:r w:rsidR="005C6571" w:rsidRPr="00617DCD">
              <w:rPr>
                <w:spacing w:val="0"/>
                <w:w w:val="100"/>
                <w:sz w:val="18"/>
                <w:szCs w:val="18"/>
              </w:rPr>
              <w:t>тации (ДШЭ)</w:t>
            </w:r>
            <w:r w:rsidRPr="00617DCD">
              <w:rPr>
                <w:spacing w:val="0"/>
                <w:w w:val="100"/>
                <w:sz w:val="18"/>
                <w:szCs w:val="18"/>
              </w:rPr>
              <w:t>* или в противном случае передаст управление водителю с достаточным временем упреждения (водитель готов перенять управление).</w:t>
            </w:r>
          </w:p>
          <w:p w:rsidR="00D3484F" w:rsidRPr="00617DCD" w:rsidRDefault="00D3484F" w:rsidP="005C6571">
            <w:pPr>
              <w:suppressAutoHyphens/>
              <w:rPr>
                <w:spacing w:val="0"/>
                <w:w w:val="100"/>
                <w:sz w:val="18"/>
                <w:szCs w:val="18"/>
              </w:rPr>
            </w:pPr>
            <w:r w:rsidRPr="00617DCD">
              <w:rPr>
                <w:spacing w:val="0"/>
                <w:w w:val="100"/>
                <w:sz w:val="18"/>
                <w:szCs w:val="18"/>
              </w:rPr>
              <w:t>Система осуществляет вождение и мониторинг (в</w:t>
            </w:r>
            <w:r w:rsidR="005C6571" w:rsidRPr="00617DCD">
              <w:rPr>
                <w:spacing w:val="0"/>
                <w:w w:val="100"/>
                <w:sz w:val="18"/>
                <w:szCs w:val="18"/>
                <w:lang w:val="en-US"/>
              </w:rPr>
              <w:t> </w:t>
            </w:r>
            <w:r w:rsidRPr="00617DCD">
              <w:rPr>
                <w:spacing w:val="0"/>
                <w:w w:val="100"/>
                <w:sz w:val="18"/>
                <w:szCs w:val="18"/>
              </w:rPr>
              <w:t>рамках конкретного ДШЭ) окружающей ситуации.</w:t>
            </w:r>
          </w:p>
          <w:p w:rsidR="00D3484F" w:rsidRPr="00617DCD" w:rsidRDefault="00D3484F" w:rsidP="0079504E">
            <w:pPr>
              <w:suppressAutoHyphens/>
              <w:rPr>
                <w:spacing w:val="0"/>
                <w:w w:val="100"/>
                <w:sz w:val="18"/>
                <w:szCs w:val="18"/>
              </w:rPr>
            </w:pPr>
            <w:r w:rsidRPr="00617DCD">
              <w:rPr>
                <w:spacing w:val="0"/>
                <w:w w:val="100"/>
                <w:sz w:val="18"/>
                <w:szCs w:val="18"/>
              </w:rPr>
              <w:t>Система обнаруживает свои предельные возможности и подает сигнал о передаче управления, если достигнут их уровень.</w:t>
            </w:r>
          </w:p>
          <w:p w:rsidR="00D3484F" w:rsidRPr="00617DCD" w:rsidRDefault="00D3484F" w:rsidP="0079504E">
            <w:pPr>
              <w:suppressAutoHyphens/>
              <w:rPr>
                <w:spacing w:val="0"/>
                <w:w w:val="100"/>
                <w:sz w:val="18"/>
                <w:szCs w:val="18"/>
              </w:rPr>
            </w:pPr>
            <w:r w:rsidRPr="00617DCD">
              <w:rPr>
                <w:spacing w:val="0"/>
                <w:w w:val="100"/>
                <w:sz w:val="18"/>
                <w:szCs w:val="18"/>
              </w:rPr>
              <w:t xml:space="preserve">* Не предполагается, что система уровня 3, например, обеспечит коридор для транспортного средства оперативного назначения или отреагирует на сигналы рукой, подаваемые </w:t>
            </w:r>
            <w:r w:rsidRPr="00617DCD">
              <w:rPr>
                <w:spacing w:val="0"/>
                <w:w w:val="100"/>
                <w:sz w:val="18"/>
                <w:szCs w:val="18"/>
              </w:rPr>
              <w:lastRenderedPageBreak/>
              <w:t>сотрудниками дорожной полиции. Водитель должен оставаться достаточно бдительным, чтобы распознать эти ситуации и отреагировать на них (например, когда он слышит сирены транспортного средства оперативного назначения в непосредственной близости).</w:t>
            </w:r>
          </w:p>
        </w:tc>
        <w:tc>
          <w:tcPr>
            <w:tcW w:w="903" w:type="pct"/>
            <w:tcBorders>
              <w:top w:val="single" w:sz="4" w:space="0" w:color="auto"/>
            </w:tcBorders>
          </w:tcPr>
          <w:p w:rsidR="00D3484F" w:rsidRPr="00617DCD" w:rsidRDefault="00D3484F" w:rsidP="0079504E">
            <w:pPr>
              <w:suppressAutoHyphens/>
              <w:rPr>
                <w:spacing w:val="0"/>
                <w:w w:val="100"/>
                <w:sz w:val="18"/>
                <w:szCs w:val="18"/>
              </w:rPr>
            </w:pPr>
            <w:r w:rsidRPr="00617DCD">
              <w:rPr>
                <w:spacing w:val="0"/>
                <w:w w:val="100"/>
                <w:sz w:val="18"/>
                <w:szCs w:val="18"/>
              </w:rPr>
              <w:lastRenderedPageBreak/>
              <w:t>Система способна справиться с любыми ситуациями в пределах ДШЭ (включая готовность водителя перенять управление).</w:t>
            </w:r>
          </w:p>
          <w:p w:rsidR="00D3484F" w:rsidRPr="00617DCD" w:rsidRDefault="00D3484F" w:rsidP="0079504E">
            <w:pPr>
              <w:suppressAutoHyphens/>
              <w:rPr>
                <w:spacing w:val="0"/>
                <w:w w:val="100"/>
                <w:sz w:val="18"/>
                <w:szCs w:val="18"/>
              </w:rPr>
            </w:pPr>
            <w:r w:rsidRPr="00617DCD">
              <w:rPr>
                <w:spacing w:val="0"/>
                <w:w w:val="100"/>
                <w:sz w:val="18"/>
                <w:szCs w:val="18"/>
              </w:rPr>
              <w:t>Водитель не обязательно требуется во время конкретного сценария использования, например в случае автоматизированной парковочной системы/</w:t>
            </w:r>
            <w:r w:rsidR="00183229" w:rsidRPr="00183229">
              <w:rPr>
                <w:spacing w:val="0"/>
                <w:w w:val="100"/>
                <w:sz w:val="18"/>
                <w:szCs w:val="18"/>
              </w:rPr>
              <w:t xml:space="preserve"> </w:t>
            </w:r>
            <w:r w:rsidRPr="00617DCD">
              <w:rPr>
                <w:spacing w:val="0"/>
                <w:w w:val="100"/>
                <w:sz w:val="18"/>
                <w:szCs w:val="18"/>
              </w:rPr>
              <w:t>университетского автобуса-шаттла.</w:t>
            </w:r>
          </w:p>
          <w:p w:rsidR="00D3484F" w:rsidRPr="00617DCD" w:rsidRDefault="00D3484F" w:rsidP="0079504E">
            <w:pPr>
              <w:suppressAutoHyphens/>
              <w:rPr>
                <w:spacing w:val="0"/>
                <w:w w:val="100"/>
                <w:sz w:val="18"/>
                <w:szCs w:val="18"/>
              </w:rPr>
            </w:pPr>
            <w:r w:rsidRPr="00617DCD">
              <w:rPr>
                <w:spacing w:val="0"/>
                <w:w w:val="100"/>
                <w:sz w:val="18"/>
                <w:szCs w:val="18"/>
              </w:rPr>
              <w:t>Однако система может запросить переключение на ручное управление, если достигнуты граничные значения ДШЭ (например, съезд с автомагистрали).</w:t>
            </w:r>
          </w:p>
        </w:tc>
        <w:tc>
          <w:tcPr>
            <w:cnfStyle w:val="000100000000" w:firstRow="0" w:lastRow="0" w:firstColumn="0" w:lastColumn="1" w:oddVBand="0" w:evenVBand="0" w:oddHBand="0" w:evenHBand="0" w:firstRowFirstColumn="0" w:firstRowLastColumn="0" w:lastRowFirstColumn="0" w:lastRowLastColumn="0"/>
            <w:tcW w:w="714" w:type="pct"/>
            <w:tcBorders>
              <w:top w:val="single" w:sz="4" w:space="0" w:color="auto"/>
              <w:left w:val="none" w:sz="0" w:space="0" w:color="auto"/>
              <w:bottom w:val="none" w:sz="0" w:space="0" w:color="auto"/>
              <w:right w:val="none" w:sz="0" w:space="0" w:color="auto"/>
              <w:tl2br w:val="none" w:sz="0" w:space="0" w:color="auto"/>
              <w:tr2bl w:val="none" w:sz="0" w:space="0" w:color="auto"/>
            </w:tcBorders>
            <w:hideMark/>
          </w:tcPr>
          <w:p w:rsidR="00D3484F" w:rsidRPr="00617DCD" w:rsidRDefault="00D3484F" w:rsidP="0079504E">
            <w:pPr>
              <w:suppressAutoHyphens/>
              <w:rPr>
                <w:spacing w:val="0"/>
                <w:w w:val="100"/>
                <w:sz w:val="18"/>
                <w:szCs w:val="18"/>
              </w:rPr>
            </w:pPr>
            <w:r w:rsidRPr="00617DCD">
              <w:rPr>
                <w:spacing w:val="0"/>
                <w:w w:val="100"/>
                <w:sz w:val="18"/>
                <w:szCs w:val="18"/>
              </w:rPr>
              <w:t>Система способна справиться с любыми ситуациями на всех типах дорог, во всех диапазонах скоростей и условиях окружающей среды.</w:t>
            </w:r>
          </w:p>
          <w:p w:rsidR="00D3484F" w:rsidRPr="00617DCD" w:rsidRDefault="00D3484F" w:rsidP="0079504E">
            <w:pPr>
              <w:suppressAutoHyphens/>
              <w:rPr>
                <w:spacing w:val="0"/>
                <w:w w:val="100"/>
                <w:sz w:val="18"/>
                <w:szCs w:val="18"/>
              </w:rPr>
            </w:pPr>
            <w:r w:rsidRPr="00617DCD">
              <w:rPr>
                <w:spacing w:val="0"/>
                <w:w w:val="100"/>
                <w:sz w:val="18"/>
                <w:szCs w:val="18"/>
              </w:rPr>
              <w:t xml:space="preserve">Необходимости в водителе нет. </w:t>
            </w:r>
          </w:p>
        </w:tc>
      </w:tr>
      <w:tr w:rsidR="00D3484F" w:rsidRPr="00617DCD" w:rsidTr="005C6571">
        <w:trPr>
          <w:trHeight w:val="274"/>
        </w:trPr>
        <w:tc>
          <w:tcPr>
            <w:tcW w:w="640" w:type="pct"/>
            <w:vMerge w:val="restart"/>
          </w:tcPr>
          <w:p w:rsidR="00D3484F" w:rsidRPr="00617DCD" w:rsidRDefault="00D3484F" w:rsidP="0079504E">
            <w:pPr>
              <w:suppressAutoHyphens/>
              <w:rPr>
                <w:b/>
                <w:bCs/>
                <w:spacing w:val="0"/>
                <w:w w:val="100"/>
                <w:sz w:val="18"/>
                <w:szCs w:val="18"/>
              </w:rPr>
            </w:pPr>
            <w:r w:rsidRPr="00617DCD">
              <w:rPr>
                <w:b/>
                <w:bCs/>
                <w:spacing w:val="0"/>
                <w:w w:val="100"/>
                <w:sz w:val="18"/>
                <w:szCs w:val="18"/>
              </w:rPr>
              <w:t>Задачи транспортного средства</w:t>
            </w:r>
          </w:p>
        </w:tc>
        <w:tc>
          <w:tcPr>
            <w:tcW w:w="903" w:type="pct"/>
          </w:tcPr>
          <w:p w:rsidR="00D3484F" w:rsidRPr="00617DCD" w:rsidRDefault="00D3484F" w:rsidP="000F45E7">
            <w:pPr>
              <w:suppressAutoHyphens/>
              <w:rPr>
                <w:spacing w:val="0"/>
                <w:w w:val="100"/>
                <w:sz w:val="18"/>
                <w:szCs w:val="18"/>
              </w:rPr>
            </w:pPr>
            <w:r w:rsidRPr="00617DCD">
              <w:rPr>
                <w:spacing w:val="0"/>
                <w:w w:val="100"/>
                <w:sz w:val="18"/>
                <w:szCs w:val="18"/>
              </w:rPr>
              <w:t xml:space="preserve">1. Выполнять динамические задачи управления положением ТС либо в продольной (посредством педали акселератора/тормозной системы), либо в поперечной (через рулевое управление) плоскости в случае активации. Система не способна обнаружить все ситуации в пределах ДШЭ. </w:t>
            </w:r>
          </w:p>
        </w:tc>
        <w:tc>
          <w:tcPr>
            <w:tcW w:w="972" w:type="pct"/>
            <w:gridSpan w:val="2"/>
          </w:tcPr>
          <w:p w:rsidR="00D3484F" w:rsidRPr="00617DCD" w:rsidRDefault="00D3484F" w:rsidP="0079504E">
            <w:pPr>
              <w:suppressAutoHyphens/>
              <w:rPr>
                <w:spacing w:val="0"/>
                <w:w w:val="100"/>
                <w:sz w:val="18"/>
                <w:szCs w:val="18"/>
              </w:rPr>
            </w:pPr>
            <w:r w:rsidRPr="00617DCD">
              <w:rPr>
                <w:spacing w:val="0"/>
                <w:w w:val="100"/>
                <w:sz w:val="18"/>
                <w:szCs w:val="18"/>
              </w:rPr>
              <w:t>1. Выполнять динамические задачи управления положением ТС в продольной (посредством педали акселератора/тормозной системы) и поперечной (через рулевое управление) плоскости в случае активации. Система не способна обнаружить все ситуации в пределах ДШЭ.</w:t>
            </w:r>
          </w:p>
        </w:tc>
        <w:tc>
          <w:tcPr>
            <w:tcW w:w="868" w:type="pct"/>
          </w:tcPr>
          <w:p w:rsidR="00D3484F" w:rsidRPr="00617DCD" w:rsidRDefault="00D3484F" w:rsidP="00A04798">
            <w:pPr>
              <w:suppressAutoHyphens/>
              <w:rPr>
                <w:spacing w:val="0"/>
                <w:w w:val="100"/>
                <w:sz w:val="18"/>
                <w:szCs w:val="18"/>
              </w:rPr>
            </w:pPr>
            <w:r w:rsidRPr="00617DCD">
              <w:rPr>
                <w:spacing w:val="0"/>
                <w:w w:val="100"/>
                <w:sz w:val="18"/>
                <w:szCs w:val="18"/>
              </w:rPr>
              <w:t>1. Выполнять части динамической задачи управления положением ТС в</w:t>
            </w:r>
            <w:r w:rsidR="00A04798">
              <w:rPr>
                <w:spacing w:val="0"/>
                <w:w w:val="100"/>
                <w:sz w:val="18"/>
                <w:szCs w:val="18"/>
                <w:lang w:val="en-US"/>
              </w:rPr>
              <w:t> </w:t>
            </w:r>
            <w:r w:rsidRPr="00617DCD">
              <w:rPr>
                <w:spacing w:val="0"/>
                <w:w w:val="100"/>
                <w:sz w:val="18"/>
                <w:szCs w:val="18"/>
              </w:rPr>
              <w:t>продольной (посредством педали акселератора/</w:t>
            </w:r>
            <w:r w:rsidR="000F45E7" w:rsidRPr="000F45E7">
              <w:rPr>
                <w:spacing w:val="0"/>
                <w:w w:val="100"/>
                <w:sz w:val="18"/>
                <w:szCs w:val="18"/>
              </w:rPr>
              <w:t xml:space="preserve"> </w:t>
            </w:r>
            <w:r w:rsidRPr="00617DCD">
              <w:rPr>
                <w:spacing w:val="0"/>
                <w:w w:val="100"/>
                <w:sz w:val="18"/>
                <w:szCs w:val="18"/>
              </w:rPr>
              <w:t>тормозной системы) и поперечной (через</w:t>
            </w:r>
            <w:r w:rsidR="00A04798">
              <w:rPr>
                <w:spacing w:val="0"/>
                <w:w w:val="100"/>
                <w:sz w:val="18"/>
                <w:szCs w:val="18"/>
                <w:lang w:val="en-US"/>
              </w:rPr>
              <w:t> </w:t>
            </w:r>
            <w:r w:rsidRPr="00617DCD">
              <w:rPr>
                <w:spacing w:val="0"/>
                <w:w w:val="100"/>
                <w:sz w:val="18"/>
                <w:szCs w:val="18"/>
              </w:rPr>
              <w:t xml:space="preserve"> рулевое управление) плоскости в случае активации. Осуществляет мониторинг окружающих условий вождения для принятия оперативных решений в случае активации.</w:t>
            </w:r>
          </w:p>
        </w:tc>
        <w:tc>
          <w:tcPr>
            <w:tcW w:w="903" w:type="pct"/>
          </w:tcPr>
          <w:p w:rsidR="00D3484F" w:rsidRPr="00617DCD" w:rsidRDefault="00D3484F" w:rsidP="0079504E">
            <w:pPr>
              <w:suppressAutoHyphens/>
              <w:rPr>
                <w:spacing w:val="0"/>
                <w:w w:val="100"/>
                <w:sz w:val="18"/>
                <w:szCs w:val="18"/>
              </w:rPr>
            </w:pPr>
            <w:r w:rsidRPr="00617DCD">
              <w:rPr>
                <w:spacing w:val="0"/>
                <w:w w:val="100"/>
                <w:sz w:val="18"/>
                <w:szCs w:val="18"/>
              </w:rPr>
              <w:t>1. Выполнять части динамической задачи управления положением ТС в продольной (посредством педали акселератора/</w:t>
            </w:r>
            <w:r w:rsidR="00617DCD" w:rsidRPr="00617DCD">
              <w:rPr>
                <w:spacing w:val="0"/>
                <w:w w:val="100"/>
                <w:sz w:val="18"/>
                <w:szCs w:val="18"/>
              </w:rPr>
              <w:t xml:space="preserve"> </w:t>
            </w:r>
            <w:r w:rsidRPr="00617DCD">
              <w:rPr>
                <w:spacing w:val="0"/>
                <w:w w:val="100"/>
                <w:sz w:val="18"/>
                <w:szCs w:val="18"/>
              </w:rPr>
              <w:t>тормозной системы) и поперечной (через рулевое управление) плоскости в случае активации. Осуществляет мониторинг окружающих условий вождения для принятия любых решений в пределах ДШЭ (например, появление транспортных средств оперативного назначения).</w:t>
            </w:r>
          </w:p>
        </w:tc>
        <w:tc>
          <w:tcPr>
            <w:cnfStyle w:val="000100000000" w:firstRow="0" w:lastRow="0" w:firstColumn="0" w:lastColumn="1" w:oddVBand="0" w:evenVBand="0" w:oddHBand="0" w:evenHBand="0" w:firstRowFirstColumn="0" w:firstRowLastColumn="0" w:lastRowFirstColumn="0" w:lastRowLastColumn="0"/>
            <w:tcW w:w="714" w:type="pct"/>
            <w:tcBorders>
              <w:left w:val="none" w:sz="0" w:space="0" w:color="auto"/>
              <w:bottom w:val="none" w:sz="0" w:space="0" w:color="auto"/>
              <w:right w:val="none" w:sz="0" w:space="0" w:color="auto"/>
              <w:tl2br w:val="none" w:sz="0" w:space="0" w:color="auto"/>
              <w:tr2bl w:val="none" w:sz="0" w:space="0" w:color="auto"/>
            </w:tcBorders>
          </w:tcPr>
          <w:p w:rsidR="00D3484F" w:rsidRPr="00617DCD" w:rsidRDefault="00D3484F" w:rsidP="0079504E">
            <w:pPr>
              <w:suppressAutoHyphens/>
              <w:rPr>
                <w:spacing w:val="0"/>
                <w:w w:val="100"/>
                <w:sz w:val="18"/>
                <w:szCs w:val="18"/>
              </w:rPr>
            </w:pPr>
            <w:r w:rsidRPr="00617DCD">
              <w:rPr>
                <w:spacing w:val="0"/>
                <w:w w:val="100"/>
                <w:sz w:val="18"/>
                <w:szCs w:val="18"/>
              </w:rPr>
              <w:t>1. Осуществлять мониторинг окружающих условий вождения.</w:t>
            </w:r>
          </w:p>
        </w:tc>
      </w:tr>
      <w:tr w:rsidR="00D3484F" w:rsidRPr="00617DCD" w:rsidTr="005C6571">
        <w:trPr>
          <w:trHeight w:val="274"/>
        </w:trPr>
        <w:tc>
          <w:tcPr>
            <w:tcW w:w="640" w:type="pct"/>
            <w:vMerge/>
          </w:tcPr>
          <w:p w:rsidR="00D3484F" w:rsidRPr="00617DCD" w:rsidRDefault="00D3484F" w:rsidP="0079504E">
            <w:pPr>
              <w:suppressAutoHyphens/>
              <w:rPr>
                <w:spacing w:val="0"/>
                <w:w w:val="100"/>
                <w:sz w:val="18"/>
                <w:szCs w:val="18"/>
              </w:rPr>
            </w:pPr>
          </w:p>
        </w:tc>
        <w:tc>
          <w:tcPr>
            <w:tcW w:w="903" w:type="pct"/>
          </w:tcPr>
          <w:p w:rsidR="00D3484F" w:rsidRPr="00617DCD" w:rsidRDefault="00D3484F" w:rsidP="0079504E">
            <w:pPr>
              <w:suppressAutoHyphens/>
              <w:rPr>
                <w:spacing w:val="0"/>
                <w:w w:val="100"/>
                <w:sz w:val="18"/>
                <w:szCs w:val="18"/>
              </w:rPr>
            </w:pPr>
            <w:r w:rsidRPr="00617DCD">
              <w:rPr>
                <w:spacing w:val="0"/>
                <w:w w:val="100"/>
                <w:sz w:val="18"/>
                <w:szCs w:val="18"/>
              </w:rPr>
              <w:t>2. Немедленное отключение системы по запросу водителя.</w:t>
            </w:r>
          </w:p>
        </w:tc>
        <w:tc>
          <w:tcPr>
            <w:tcW w:w="972" w:type="pct"/>
            <w:gridSpan w:val="2"/>
          </w:tcPr>
          <w:p w:rsidR="00D3484F" w:rsidRPr="00617DCD" w:rsidRDefault="00D3484F" w:rsidP="0079504E">
            <w:pPr>
              <w:suppressAutoHyphens/>
              <w:rPr>
                <w:spacing w:val="0"/>
                <w:w w:val="100"/>
                <w:sz w:val="18"/>
                <w:szCs w:val="18"/>
              </w:rPr>
            </w:pPr>
            <w:r w:rsidRPr="00617DCD">
              <w:rPr>
                <w:spacing w:val="0"/>
                <w:w w:val="100"/>
                <w:sz w:val="18"/>
                <w:szCs w:val="18"/>
              </w:rPr>
              <w:t>2. Немедленное отключение системы по запросу человека-оператора.</w:t>
            </w:r>
          </w:p>
        </w:tc>
        <w:tc>
          <w:tcPr>
            <w:tcW w:w="868" w:type="pct"/>
          </w:tcPr>
          <w:p w:rsidR="00D3484F" w:rsidRPr="00617DCD" w:rsidRDefault="00D3484F" w:rsidP="0079504E">
            <w:pPr>
              <w:suppressAutoHyphens/>
              <w:rPr>
                <w:spacing w:val="0"/>
                <w:w w:val="100"/>
                <w:sz w:val="18"/>
                <w:szCs w:val="18"/>
              </w:rPr>
            </w:pPr>
            <w:r w:rsidRPr="00617DCD">
              <w:rPr>
                <w:spacing w:val="0"/>
                <w:w w:val="100"/>
                <w:sz w:val="18"/>
                <w:szCs w:val="18"/>
              </w:rPr>
              <w:t xml:space="preserve">2. Разрешать активацию только в соответствии с условиями, на которые она рассчитана. Немедленное </w:t>
            </w:r>
            <w:r w:rsidRPr="00617DCD">
              <w:rPr>
                <w:spacing w:val="0"/>
                <w:w w:val="100"/>
                <w:sz w:val="18"/>
                <w:szCs w:val="18"/>
              </w:rPr>
              <w:lastRenderedPageBreak/>
              <w:t>отключение системы по запросу водителя. Однако система может кратковременно задержать отключение, когда немедленный переход на ручное управление может поставить под угрозу безопасность.</w:t>
            </w:r>
          </w:p>
        </w:tc>
        <w:tc>
          <w:tcPr>
            <w:tcW w:w="903" w:type="pct"/>
          </w:tcPr>
          <w:p w:rsidR="00D3484F" w:rsidRPr="00617DCD" w:rsidRDefault="00D3484F" w:rsidP="004A679D">
            <w:pPr>
              <w:suppressAutoHyphens/>
              <w:rPr>
                <w:spacing w:val="0"/>
                <w:w w:val="100"/>
                <w:sz w:val="18"/>
                <w:szCs w:val="18"/>
              </w:rPr>
            </w:pPr>
            <w:r w:rsidRPr="00617DCD">
              <w:rPr>
                <w:spacing w:val="0"/>
                <w:w w:val="100"/>
                <w:sz w:val="18"/>
                <w:szCs w:val="18"/>
              </w:rPr>
              <w:lastRenderedPageBreak/>
              <w:t>2. Разрешать активацию только в соответствии с условиями, на</w:t>
            </w:r>
            <w:r w:rsidR="004A679D">
              <w:rPr>
                <w:spacing w:val="0"/>
                <w:w w:val="100"/>
                <w:sz w:val="18"/>
                <w:szCs w:val="18"/>
                <w:lang w:val="en-US"/>
              </w:rPr>
              <w:t> </w:t>
            </w:r>
            <w:r w:rsidRPr="00617DCD">
              <w:rPr>
                <w:spacing w:val="0"/>
                <w:w w:val="100"/>
                <w:sz w:val="18"/>
                <w:szCs w:val="18"/>
              </w:rPr>
              <w:t xml:space="preserve">которые оно рассчитано. Немедленное отключение </w:t>
            </w:r>
            <w:r w:rsidRPr="00617DCD">
              <w:rPr>
                <w:spacing w:val="0"/>
                <w:w w:val="100"/>
                <w:sz w:val="18"/>
                <w:szCs w:val="18"/>
              </w:rPr>
              <w:lastRenderedPageBreak/>
              <w:t>системы по запросу водителя. Однако система может кратковременно задержать отключение, когда немедленный переход на ручное управление может поставить под угрозу безопасность.</w:t>
            </w:r>
          </w:p>
        </w:tc>
        <w:tc>
          <w:tcPr>
            <w:cnfStyle w:val="000100000000" w:firstRow="0" w:lastRow="0" w:firstColumn="0" w:lastColumn="1" w:oddVBand="0" w:evenVBand="0" w:oddHBand="0" w:evenHBand="0" w:firstRowFirstColumn="0" w:firstRowLastColumn="0" w:lastRowFirstColumn="0" w:lastRowLastColumn="0"/>
            <w:tcW w:w="714" w:type="pct"/>
            <w:tcBorders>
              <w:left w:val="none" w:sz="0" w:space="0" w:color="auto"/>
              <w:bottom w:val="none" w:sz="0" w:space="0" w:color="auto"/>
              <w:right w:val="none" w:sz="0" w:space="0" w:color="auto"/>
              <w:tl2br w:val="none" w:sz="0" w:space="0" w:color="auto"/>
              <w:tr2bl w:val="none" w:sz="0" w:space="0" w:color="auto"/>
            </w:tcBorders>
          </w:tcPr>
          <w:p w:rsidR="00D3484F" w:rsidRPr="00617DCD" w:rsidRDefault="00D3484F" w:rsidP="0079504E">
            <w:pPr>
              <w:suppressAutoHyphens/>
              <w:rPr>
                <w:spacing w:val="0"/>
                <w:w w:val="100"/>
                <w:sz w:val="18"/>
                <w:szCs w:val="18"/>
              </w:rPr>
            </w:pPr>
            <w:r w:rsidRPr="00617DCD">
              <w:rPr>
                <w:spacing w:val="0"/>
                <w:w w:val="100"/>
                <w:sz w:val="18"/>
                <w:szCs w:val="18"/>
              </w:rPr>
              <w:lastRenderedPageBreak/>
              <w:t xml:space="preserve">2. Управлять положением ТС в продольной (посредством педали </w:t>
            </w:r>
            <w:r w:rsidRPr="00617DCD">
              <w:rPr>
                <w:spacing w:val="0"/>
                <w:w w:val="100"/>
                <w:sz w:val="18"/>
                <w:szCs w:val="18"/>
              </w:rPr>
              <w:lastRenderedPageBreak/>
              <w:t>акселератора/тормозной системы) и поперечной (через рулевое управление) плоскости.</w:t>
            </w:r>
          </w:p>
        </w:tc>
      </w:tr>
      <w:tr w:rsidR="00D3484F" w:rsidRPr="00617DCD" w:rsidTr="005C6571">
        <w:trPr>
          <w:trHeight w:val="274"/>
        </w:trPr>
        <w:tc>
          <w:tcPr>
            <w:tcW w:w="640" w:type="pct"/>
            <w:vMerge/>
          </w:tcPr>
          <w:p w:rsidR="00D3484F" w:rsidRPr="00617DCD" w:rsidRDefault="00D3484F" w:rsidP="0079504E">
            <w:pPr>
              <w:suppressAutoHyphens/>
              <w:rPr>
                <w:spacing w:val="0"/>
                <w:w w:val="100"/>
                <w:sz w:val="18"/>
                <w:szCs w:val="18"/>
              </w:rPr>
            </w:pPr>
          </w:p>
        </w:tc>
        <w:tc>
          <w:tcPr>
            <w:tcW w:w="903" w:type="pct"/>
          </w:tcPr>
          <w:p w:rsidR="00D3484F" w:rsidRPr="00617DCD" w:rsidRDefault="00D3484F" w:rsidP="0079504E">
            <w:pPr>
              <w:suppressAutoHyphens/>
              <w:rPr>
                <w:spacing w:val="0"/>
                <w:w w:val="100"/>
                <w:sz w:val="18"/>
                <w:szCs w:val="18"/>
              </w:rPr>
            </w:pPr>
          </w:p>
        </w:tc>
        <w:tc>
          <w:tcPr>
            <w:tcW w:w="972" w:type="pct"/>
            <w:gridSpan w:val="2"/>
          </w:tcPr>
          <w:p w:rsidR="00D3484F" w:rsidRPr="00617DCD" w:rsidRDefault="00D3484F" w:rsidP="0079504E">
            <w:pPr>
              <w:suppressAutoHyphens/>
              <w:rPr>
                <w:spacing w:val="0"/>
                <w:w w:val="100"/>
                <w:sz w:val="18"/>
                <w:szCs w:val="18"/>
              </w:rPr>
            </w:pPr>
            <w:r w:rsidRPr="00617DCD">
              <w:rPr>
                <w:spacing w:val="0"/>
                <w:w w:val="100"/>
                <w:sz w:val="18"/>
                <w:szCs w:val="18"/>
              </w:rPr>
              <w:t>3. Подача только предупреждающих сигналов без запроса о переключении.</w:t>
            </w:r>
          </w:p>
        </w:tc>
        <w:tc>
          <w:tcPr>
            <w:tcW w:w="868" w:type="pct"/>
          </w:tcPr>
          <w:p w:rsidR="00D3484F" w:rsidRPr="00617DCD" w:rsidRDefault="00D3484F" w:rsidP="0079504E">
            <w:pPr>
              <w:suppressAutoHyphens/>
              <w:rPr>
                <w:spacing w:val="0"/>
                <w:w w:val="100"/>
                <w:sz w:val="18"/>
                <w:szCs w:val="18"/>
              </w:rPr>
            </w:pPr>
            <w:r w:rsidRPr="00617DCD">
              <w:rPr>
                <w:spacing w:val="0"/>
                <w:w w:val="100"/>
                <w:sz w:val="18"/>
                <w:szCs w:val="18"/>
              </w:rPr>
              <w:t>3. Система автоматически отключается только после запроса о переходе на ручное управление с достаточ</w:t>
            </w:r>
            <w:r w:rsidR="009D651A">
              <w:rPr>
                <w:spacing w:val="0"/>
                <w:w w:val="100"/>
                <w:sz w:val="18"/>
                <w:szCs w:val="18"/>
              </w:rPr>
              <w:t>ным временем упреждения; может </w:t>
            </w:r>
            <w:r w:rsidR="009D651A" w:rsidRPr="009D651A">
              <w:rPr>
                <w:spacing w:val="0"/>
                <w:w w:val="100"/>
                <w:sz w:val="18"/>
                <w:szCs w:val="18"/>
              </w:rPr>
              <w:t>–</w:t>
            </w:r>
            <w:r w:rsidRPr="00617DCD">
              <w:rPr>
                <w:spacing w:val="0"/>
                <w:w w:val="100"/>
                <w:sz w:val="18"/>
                <w:szCs w:val="18"/>
              </w:rPr>
              <w:t xml:space="preserve"> при определенных</w:t>
            </w:r>
            <w:r w:rsidR="009D651A">
              <w:rPr>
                <w:spacing w:val="0"/>
                <w:w w:val="100"/>
                <w:sz w:val="18"/>
                <w:szCs w:val="18"/>
              </w:rPr>
              <w:t>, ограниченных обстоятельствах </w:t>
            </w:r>
            <w:r w:rsidR="009D651A" w:rsidRPr="009D651A">
              <w:rPr>
                <w:spacing w:val="0"/>
                <w:w w:val="100"/>
                <w:sz w:val="18"/>
                <w:szCs w:val="18"/>
              </w:rPr>
              <w:t>–</w:t>
            </w:r>
            <w:r w:rsidRPr="00617DCD">
              <w:rPr>
                <w:spacing w:val="0"/>
                <w:w w:val="100"/>
                <w:sz w:val="18"/>
                <w:szCs w:val="18"/>
              </w:rPr>
              <w:t xml:space="preserve"> осуществить (по крайней мере инициировать) переход к режиму минимального риска, если человек-оператор не примет на себя управление. Было бы полезно, если бы дисплеи транспортного средства, используемые для вспомогательной деятельности, также использовались для улучшения процесса перехода на ручное управление.</w:t>
            </w:r>
          </w:p>
        </w:tc>
        <w:tc>
          <w:tcPr>
            <w:tcW w:w="903" w:type="pct"/>
          </w:tcPr>
          <w:p w:rsidR="00D3484F" w:rsidRPr="00617DCD" w:rsidRDefault="00D3484F" w:rsidP="0079504E">
            <w:pPr>
              <w:suppressAutoHyphens/>
              <w:rPr>
                <w:spacing w:val="0"/>
                <w:w w:val="100"/>
                <w:sz w:val="18"/>
                <w:szCs w:val="18"/>
              </w:rPr>
            </w:pPr>
            <w:r w:rsidRPr="00617DCD">
              <w:rPr>
                <w:spacing w:val="0"/>
                <w:w w:val="100"/>
                <w:sz w:val="18"/>
                <w:szCs w:val="18"/>
              </w:rPr>
              <w:t>3. Отключается автоматически, если расчетные/граничные условия больше не выполняются, и должна быть способна перевести транспортное средство в режим минимального риска. Также может запросить переход на ручное управление перед отключением.</w:t>
            </w:r>
          </w:p>
        </w:tc>
        <w:tc>
          <w:tcPr>
            <w:cnfStyle w:val="000100000000" w:firstRow="0" w:lastRow="0" w:firstColumn="0" w:lastColumn="1" w:oddVBand="0" w:evenVBand="0" w:oddHBand="0" w:evenHBand="0" w:firstRowFirstColumn="0" w:firstRowLastColumn="0" w:lastRowFirstColumn="0" w:lastRowLastColumn="0"/>
            <w:tcW w:w="714" w:type="pct"/>
            <w:tcBorders>
              <w:left w:val="none" w:sz="0" w:space="0" w:color="auto"/>
              <w:bottom w:val="none" w:sz="0" w:space="0" w:color="auto"/>
              <w:right w:val="none" w:sz="0" w:space="0" w:color="auto"/>
              <w:tl2br w:val="none" w:sz="0" w:space="0" w:color="auto"/>
              <w:tr2bl w:val="none" w:sz="0" w:space="0" w:color="auto"/>
            </w:tcBorders>
          </w:tcPr>
          <w:p w:rsidR="00D3484F" w:rsidRPr="00617DCD" w:rsidRDefault="00D3484F" w:rsidP="0079504E">
            <w:pPr>
              <w:suppressAutoHyphens/>
              <w:rPr>
                <w:spacing w:val="0"/>
                <w:w w:val="100"/>
                <w:sz w:val="18"/>
                <w:szCs w:val="18"/>
              </w:rPr>
            </w:pPr>
            <w:r w:rsidRPr="00617DCD">
              <w:rPr>
                <w:spacing w:val="0"/>
                <w:w w:val="100"/>
                <w:sz w:val="18"/>
                <w:szCs w:val="18"/>
              </w:rPr>
              <w:t>3. Выполнять подзадачи по ОРОС в рамках з</w:t>
            </w:r>
            <w:r w:rsidR="009D651A">
              <w:rPr>
                <w:spacing w:val="0"/>
                <w:w w:val="100"/>
                <w:sz w:val="18"/>
                <w:szCs w:val="18"/>
              </w:rPr>
              <w:t>адачи динамического управления </w:t>
            </w:r>
            <w:r w:rsidR="009D651A" w:rsidRPr="009D651A">
              <w:rPr>
                <w:spacing w:val="0"/>
                <w:w w:val="100"/>
                <w:sz w:val="18"/>
                <w:szCs w:val="18"/>
              </w:rPr>
              <w:t>–</w:t>
            </w:r>
            <w:r w:rsidRPr="00617DCD">
              <w:rPr>
                <w:spacing w:val="0"/>
                <w:w w:val="100"/>
                <w:sz w:val="18"/>
                <w:szCs w:val="18"/>
              </w:rPr>
              <w:t xml:space="preserve"> управление, осуществляемое человеком-оператором, не требуется при экстремальном сценарии.</w:t>
            </w:r>
          </w:p>
        </w:tc>
      </w:tr>
      <w:tr w:rsidR="00D3484F" w:rsidRPr="00617DCD" w:rsidTr="005C6571">
        <w:trPr>
          <w:trHeight w:val="274"/>
        </w:trPr>
        <w:tc>
          <w:tcPr>
            <w:tcW w:w="640" w:type="pct"/>
            <w:vMerge/>
          </w:tcPr>
          <w:p w:rsidR="00D3484F" w:rsidRPr="00617DCD" w:rsidRDefault="00D3484F" w:rsidP="0079504E">
            <w:pPr>
              <w:suppressAutoHyphens/>
              <w:rPr>
                <w:spacing w:val="0"/>
                <w:w w:val="100"/>
                <w:sz w:val="18"/>
                <w:szCs w:val="18"/>
              </w:rPr>
            </w:pPr>
          </w:p>
        </w:tc>
        <w:tc>
          <w:tcPr>
            <w:tcW w:w="903" w:type="pct"/>
          </w:tcPr>
          <w:p w:rsidR="00D3484F" w:rsidRPr="00617DCD" w:rsidRDefault="00D3484F" w:rsidP="0079504E">
            <w:pPr>
              <w:suppressAutoHyphens/>
              <w:rPr>
                <w:spacing w:val="0"/>
                <w:w w:val="100"/>
                <w:sz w:val="18"/>
                <w:szCs w:val="18"/>
              </w:rPr>
            </w:pPr>
          </w:p>
        </w:tc>
        <w:tc>
          <w:tcPr>
            <w:tcW w:w="972" w:type="pct"/>
            <w:gridSpan w:val="2"/>
          </w:tcPr>
          <w:p w:rsidR="00D3484F" w:rsidRPr="00617DCD" w:rsidRDefault="00D3484F" w:rsidP="009D651A">
            <w:pPr>
              <w:suppressAutoHyphens/>
              <w:rPr>
                <w:spacing w:val="0"/>
                <w:w w:val="100"/>
                <w:sz w:val="18"/>
                <w:szCs w:val="18"/>
              </w:rPr>
            </w:pPr>
            <w:r w:rsidRPr="00617DCD">
              <w:rPr>
                <w:spacing w:val="0"/>
                <w:w w:val="100"/>
                <w:sz w:val="18"/>
                <w:szCs w:val="18"/>
              </w:rPr>
              <w:t>4. Функция обнаружения участия водителя в управлении (мо</w:t>
            </w:r>
            <w:r w:rsidR="006B6A2C">
              <w:rPr>
                <w:spacing w:val="0"/>
                <w:w w:val="100"/>
                <w:sz w:val="18"/>
                <w:szCs w:val="18"/>
              </w:rPr>
              <w:t>жет быть реализована, например</w:t>
            </w:r>
            <w:r w:rsidR="006B6A2C" w:rsidRPr="006B6A2C">
              <w:rPr>
                <w:spacing w:val="0"/>
                <w:w w:val="100"/>
                <w:sz w:val="18"/>
                <w:szCs w:val="18"/>
              </w:rPr>
              <w:t xml:space="preserve"> </w:t>
            </w:r>
            <w:r w:rsidRPr="00617DCD">
              <w:rPr>
                <w:spacing w:val="0"/>
                <w:w w:val="100"/>
                <w:sz w:val="18"/>
                <w:szCs w:val="18"/>
              </w:rPr>
              <w:t>с</w:t>
            </w:r>
            <w:r w:rsidR="009D651A">
              <w:rPr>
                <w:spacing w:val="0"/>
                <w:w w:val="100"/>
                <w:sz w:val="18"/>
                <w:szCs w:val="18"/>
                <w:lang w:val="en-US"/>
              </w:rPr>
              <w:t> </w:t>
            </w:r>
            <w:r w:rsidRPr="00617DCD">
              <w:rPr>
                <w:spacing w:val="0"/>
                <w:w w:val="100"/>
                <w:sz w:val="18"/>
                <w:szCs w:val="18"/>
              </w:rPr>
              <w:t>помощью датчика обнаружения контакта между руками водителя и рулевым колесом или контрольных камер, предназначенных для определения положения голов</w:t>
            </w:r>
            <w:r w:rsidR="009D651A">
              <w:rPr>
                <w:spacing w:val="0"/>
                <w:w w:val="100"/>
                <w:sz w:val="18"/>
                <w:szCs w:val="18"/>
              </w:rPr>
              <w:t>ы водителя и движения его век и</w:t>
            </w:r>
            <w:r w:rsidR="009D651A">
              <w:rPr>
                <w:spacing w:val="0"/>
                <w:w w:val="100"/>
                <w:sz w:val="18"/>
                <w:szCs w:val="18"/>
                <w:lang w:val="en-US"/>
              </w:rPr>
              <w:t> </w:t>
            </w:r>
            <w:r w:rsidRPr="00617DCD">
              <w:rPr>
                <w:spacing w:val="0"/>
                <w:w w:val="100"/>
                <w:sz w:val="18"/>
                <w:szCs w:val="18"/>
              </w:rPr>
              <w:t>т.д.) может оценить участие водителя в выполнении задачи мониторинга и его способность немедленно вмешаться в управление.</w:t>
            </w:r>
          </w:p>
        </w:tc>
        <w:tc>
          <w:tcPr>
            <w:tcW w:w="868" w:type="pct"/>
          </w:tcPr>
          <w:p w:rsidR="00D3484F" w:rsidRPr="00617DCD" w:rsidRDefault="00D3484F" w:rsidP="0079504E">
            <w:pPr>
              <w:suppressAutoHyphens/>
              <w:rPr>
                <w:spacing w:val="0"/>
                <w:w w:val="100"/>
                <w:sz w:val="18"/>
                <w:szCs w:val="18"/>
              </w:rPr>
            </w:pPr>
            <w:r w:rsidRPr="00617DCD">
              <w:rPr>
                <w:spacing w:val="0"/>
                <w:w w:val="100"/>
                <w:sz w:val="18"/>
                <w:szCs w:val="18"/>
              </w:rPr>
              <w:t>4. Должна использоваться функция распознавания готовности водителя для обеспечения того, чтобы водитель был в состоянии принять на себя управление по запросу системы. Потенциальные технические решения варьируются от обнаружения ручных операций водителя до использования контрольных камер, предназначенных для определения положения головы водителя и движения его век.</w:t>
            </w:r>
          </w:p>
        </w:tc>
        <w:tc>
          <w:tcPr>
            <w:tcW w:w="903" w:type="pct"/>
          </w:tcPr>
          <w:p w:rsidR="00D3484F" w:rsidRPr="00617DCD" w:rsidRDefault="00D3484F" w:rsidP="0079504E">
            <w:pPr>
              <w:suppressAutoHyphens/>
              <w:rPr>
                <w:spacing w:val="0"/>
                <w:w w:val="100"/>
                <w:sz w:val="18"/>
                <w:szCs w:val="18"/>
              </w:rPr>
            </w:pPr>
            <w:r w:rsidRPr="00617DCD">
              <w:rPr>
                <w:spacing w:val="0"/>
                <w:w w:val="100"/>
                <w:sz w:val="18"/>
                <w:szCs w:val="18"/>
              </w:rPr>
              <w:t>4. Должна использоваться функция распознавания готовности водителя для обеспечения того, чтобы водитель был в состоянии принять на себя управление по запросу о переключении. Однако это может быть более легким решением, чем в случае уровня 3, потому что система способна перевести транспортное средство в режим минимального риска в пределах ДШЭ.</w:t>
            </w:r>
          </w:p>
        </w:tc>
        <w:tc>
          <w:tcPr>
            <w:cnfStyle w:val="000100000000" w:firstRow="0" w:lastRow="0" w:firstColumn="0" w:lastColumn="1" w:oddVBand="0" w:evenVBand="0" w:oddHBand="0" w:evenHBand="0" w:firstRowFirstColumn="0" w:firstRowLastColumn="0" w:lastRowFirstColumn="0" w:lastRowLastColumn="0"/>
            <w:tcW w:w="714" w:type="pct"/>
            <w:tcBorders>
              <w:left w:val="none" w:sz="0" w:space="0" w:color="auto"/>
              <w:bottom w:val="none" w:sz="0" w:space="0" w:color="auto"/>
              <w:right w:val="none" w:sz="0" w:space="0" w:color="auto"/>
              <w:tl2br w:val="none" w:sz="0" w:space="0" w:color="auto"/>
              <w:tr2bl w:val="none" w:sz="0" w:space="0" w:color="auto"/>
            </w:tcBorders>
          </w:tcPr>
          <w:p w:rsidR="00D3484F" w:rsidRPr="00617DCD" w:rsidRDefault="00D3484F" w:rsidP="006B6A2C">
            <w:pPr>
              <w:suppressAutoHyphens/>
              <w:rPr>
                <w:spacing w:val="0"/>
                <w:w w:val="100"/>
                <w:sz w:val="18"/>
                <w:szCs w:val="18"/>
              </w:rPr>
            </w:pPr>
            <w:r w:rsidRPr="00617DCD">
              <w:rPr>
                <w:spacing w:val="0"/>
                <w:w w:val="100"/>
                <w:sz w:val="18"/>
                <w:szCs w:val="18"/>
              </w:rPr>
              <w:t>4. Система переведет транспортное средство в</w:t>
            </w:r>
            <w:r w:rsidR="006B6A2C">
              <w:rPr>
                <w:spacing w:val="0"/>
                <w:w w:val="100"/>
                <w:sz w:val="18"/>
                <w:szCs w:val="18"/>
                <w:lang w:val="en-US"/>
              </w:rPr>
              <w:t> </w:t>
            </w:r>
            <w:r w:rsidRPr="00617DCD">
              <w:rPr>
                <w:spacing w:val="0"/>
                <w:w w:val="100"/>
                <w:sz w:val="18"/>
                <w:szCs w:val="18"/>
              </w:rPr>
              <w:t>режим минимального риска.</w:t>
            </w:r>
          </w:p>
        </w:tc>
      </w:tr>
      <w:tr w:rsidR="00D3484F" w:rsidRPr="00617DCD" w:rsidTr="005C6571">
        <w:trPr>
          <w:trHeight w:val="274"/>
        </w:trPr>
        <w:tc>
          <w:tcPr>
            <w:tcW w:w="640" w:type="pct"/>
            <w:vMerge/>
          </w:tcPr>
          <w:p w:rsidR="00D3484F" w:rsidRPr="00617DCD" w:rsidRDefault="00D3484F" w:rsidP="0079504E">
            <w:pPr>
              <w:suppressAutoHyphens/>
              <w:rPr>
                <w:spacing w:val="0"/>
                <w:w w:val="100"/>
                <w:sz w:val="18"/>
                <w:szCs w:val="18"/>
              </w:rPr>
            </w:pPr>
          </w:p>
        </w:tc>
        <w:tc>
          <w:tcPr>
            <w:tcW w:w="903" w:type="pct"/>
          </w:tcPr>
          <w:p w:rsidR="00D3484F" w:rsidRPr="00617DCD" w:rsidRDefault="00D3484F" w:rsidP="0079504E">
            <w:pPr>
              <w:suppressAutoHyphens/>
              <w:rPr>
                <w:spacing w:val="0"/>
                <w:w w:val="100"/>
                <w:sz w:val="18"/>
                <w:szCs w:val="18"/>
              </w:rPr>
            </w:pPr>
          </w:p>
        </w:tc>
        <w:tc>
          <w:tcPr>
            <w:tcW w:w="972" w:type="pct"/>
            <w:gridSpan w:val="2"/>
          </w:tcPr>
          <w:p w:rsidR="00D3484F" w:rsidRPr="00617DCD" w:rsidRDefault="00D3484F" w:rsidP="0079504E">
            <w:pPr>
              <w:suppressAutoHyphens/>
              <w:rPr>
                <w:spacing w:val="0"/>
                <w:w w:val="100"/>
                <w:sz w:val="18"/>
                <w:szCs w:val="18"/>
              </w:rPr>
            </w:pPr>
          </w:p>
        </w:tc>
        <w:tc>
          <w:tcPr>
            <w:tcW w:w="868" w:type="pct"/>
          </w:tcPr>
          <w:p w:rsidR="00D3484F" w:rsidRPr="00617DCD" w:rsidRDefault="00D3484F" w:rsidP="0079504E">
            <w:pPr>
              <w:suppressAutoHyphens/>
              <w:rPr>
                <w:spacing w:val="0"/>
                <w:w w:val="100"/>
                <w:sz w:val="18"/>
                <w:szCs w:val="18"/>
              </w:rPr>
            </w:pPr>
            <w:r w:rsidRPr="00617DCD">
              <w:rPr>
                <w:spacing w:val="0"/>
                <w:w w:val="100"/>
                <w:sz w:val="18"/>
                <w:szCs w:val="18"/>
              </w:rPr>
              <w:t xml:space="preserve">5. Задачи по экстренному торможению должны выполняться системой, и не следует ожидать их выполнения от водителя </w:t>
            </w:r>
            <w:r w:rsidR="009D651A" w:rsidRPr="009D651A">
              <w:rPr>
                <w:spacing w:val="0"/>
                <w:w w:val="100"/>
                <w:sz w:val="18"/>
                <w:szCs w:val="18"/>
              </w:rPr>
              <w:br/>
            </w:r>
            <w:r w:rsidRPr="00617DCD">
              <w:rPr>
                <w:spacing w:val="0"/>
                <w:w w:val="100"/>
                <w:sz w:val="18"/>
                <w:szCs w:val="18"/>
              </w:rPr>
              <w:t>(из-за его вспомогательной деятельности).</w:t>
            </w:r>
          </w:p>
        </w:tc>
        <w:tc>
          <w:tcPr>
            <w:tcW w:w="903" w:type="pct"/>
          </w:tcPr>
          <w:p w:rsidR="00D3484F" w:rsidRPr="00617DCD" w:rsidRDefault="00D3484F" w:rsidP="0079504E">
            <w:pPr>
              <w:suppressAutoHyphens/>
              <w:rPr>
                <w:spacing w:val="0"/>
                <w:w w:val="100"/>
                <w:sz w:val="18"/>
                <w:szCs w:val="18"/>
              </w:rPr>
            </w:pPr>
            <w:r w:rsidRPr="00617DCD">
              <w:rPr>
                <w:spacing w:val="0"/>
                <w:w w:val="100"/>
                <w:sz w:val="18"/>
                <w:szCs w:val="18"/>
              </w:rPr>
              <w:t xml:space="preserve">5. Задачи по экстренному торможению должны выполняться системой, и не следует ожидать их выполнения от водителя </w:t>
            </w:r>
            <w:r w:rsidR="009D651A" w:rsidRPr="009D651A">
              <w:rPr>
                <w:spacing w:val="0"/>
                <w:w w:val="100"/>
                <w:sz w:val="18"/>
                <w:szCs w:val="18"/>
              </w:rPr>
              <w:br/>
            </w:r>
            <w:r w:rsidRPr="00617DCD">
              <w:rPr>
                <w:spacing w:val="0"/>
                <w:w w:val="100"/>
                <w:sz w:val="18"/>
                <w:szCs w:val="18"/>
              </w:rPr>
              <w:t>(из-за его вспомогательной деятельности).</w:t>
            </w:r>
          </w:p>
        </w:tc>
        <w:tc>
          <w:tcPr>
            <w:cnfStyle w:val="000100000000" w:firstRow="0" w:lastRow="0" w:firstColumn="0" w:lastColumn="1" w:oddVBand="0" w:evenVBand="0" w:oddHBand="0" w:evenHBand="0" w:firstRowFirstColumn="0" w:firstRowLastColumn="0" w:lastRowFirstColumn="0" w:lastRowLastColumn="0"/>
            <w:tcW w:w="714" w:type="pct"/>
            <w:tcBorders>
              <w:left w:val="none" w:sz="0" w:space="0" w:color="auto"/>
              <w:bottom w:val="none" w:sz="0" w:space="0" w:color="auto"/>
              <w:right w:val="none" w:sz="0" w:space="0" w:color="auto"/>
              <w:tl2br w:val="none" w:sz="0" w:space="0" w:color="auto"/>
              <w:tr2bl w:val="none" w:sz="0" w:space="0" w:color="auto"/>
            </w:tcBorders>
          </w:tcPr>
          <w:p w:rsidR="00D3484F" w:rsidRPr="00617DCD" w:rsidRDefault="00D3484F" w:rsidP="0079504E">
            <w:pPr>
              <w:suppressAutoHyphens/>
              <w:rPr>
                <w:spacing w:val="0"/>
                <w:w w:val="100"/>
                <w:sz w:val="18"/>
                <w:szCs w:val="18"/>
              </w:rPr>
            </w:pPr>
          </w:p>
        </w:tc>
      </w:tr>
      <w:tr w:rsidR="00D3484F" w:rsidRPr="00617DCD" w:rsidTr="00FF2896">
        <w:trPr>
          <w:trHeight w:val="274"/>
        </w:trPr>
        <w:tc>
          <w:tcPr>
            <w:tcW w:w="640" w:type="pct"/>
            <w:tcBorders>
              <w:bottom w:val="single" w:sz="4" w:space="0" w:color="auto"/>
            </w:tcBorders>
          </w:tcPr>
          <w:p w:rsidR="00D3484F" w:rsidRPr="00E265A5" w:rsidRDefault="00D3484F" w:rsidP="0079504E">
            <w:pPr>
              <w:suppressAutoHyphens/>
              <w:rPr>
                <w:b/>
                <w:bCs/>
                <w:spacing w:val="0"/>
                <w:w w:val="100"/>
                <w:sz w:val="18"/>
                <w:szCs w:val="18"/>
              </w:rPr>
            </w:pPr>
            <w:r w:rsidRPr="00E265A5">
              <w:rPr>
                <w:b/>
                <w:bCs/>
                <w:spacing w:val="0"/>
                <w:w w:val="100"/>
                <w:sz w:val="18"/>
                <w:szCs w:val="18"/>
              </w:rPr>
              <w:t>Задачи водителя</w:t>
            </w:r>
          </w:p>
        </w:tc>
        <w:tc>
          <w:tcPr>
            <w:tcW w:w="903" w:type="pct"/>
          </w:tcPr>
          <w:p w:rsidR="00D3484F" w:rsidRPr="00617DCD" w:rsidRDefault="00D3484F" w:rsidP="0079504E">
            <w:pPr>
              <w:suppressAutoHyphens/>
              <w:rPr>
                <w:spacing w:val="0"/>
                <w:w w:val="100"/>
                <w:sz w:val="18"/>
                <w:szCs w:val="18"/>
              </w:rPr>
            </w:pPr>
            <w:r w:rsidRPr="00617DCD">
              <w:rPr>
                <w:spacing w:val="0"/>
                <w:w w:val="100"/>
                <w:sz w:val="18"/>
                <w:szCs w:val="18"/>
              </w:rPr>
              <w:t>1. Определять, когда целесообразно включить или отключить систему содействия.</w:t>
            </w:r>
          </w:p>
        </w:tc>
        <w:tc>
          <w:tcPr>
            <w:tcW w:w="972" w:type="pct"/>
            <w:gridSpan w:val="2"/>
          </w:tcPr>
          <w:p w:rsidR="00D3484F" w:rsidRPr="00617DCD" w:rsidRDefault="00D3484F" w:rsidP="0079504E">
            <w:pPr>
              <w:suppressAutoHyphens/>
              <w:rPr>
                <w:spacing w:val="0"/>
                <w:w w:val="100"/>
                <w:sz w:val="18"/>
                <w:szCs w:val="18"/>
              </w:rPr>
            </w:pPr>
            <w:r w:rsidRPr="00617DCD">
              <w:rPr>
                <w:spacing w:val="0"/>
                <w:w w:val="100"/>
                <w:sz w:val="18"/>
                <w:szCs w:val="18"/>
              </w:rPr>
              <w:t>1. Определять, когда целесообразно включить или отключить систему.</w:t>
            </w:r>
          </w:p>
        </w:tc>
        <w:tc>
          <w:tcPr>
            <w:tcW w:w="868" w:type="pct"/>
          </w:tcPr>
          <w:p w:rsidR="00D3484F" w:rsidRPr="00617DCD" w:rsidRDefault="00D3484F" w:rsidP="0079504E">
            <w:pPr>
              <w:suppressAutoHyphens/>
              <w:rPr>
                <w:spacing w:val="0"/>
                <w:w w:val="100"/>
                <w:sz w:val="18"/>
                <w:szCs w:val="18"/>
              </w:rPr>
            </w:pPr>
            <w:r w:rsidRPr="00617DCD">
              <w:rPr>
                <w:spacing w:val="0"/>
                <w:w w:val="100"/>
                <w:sz w:val="18"/>
                <w:szCs w:val="18"/>
              </w:rPr>
              <w:t>1. Определять, когда целесообразно включить или отключить автоматизированную систему вождения.</w:t>
            </w:r>
          </w:p>
        </w:tc>
        <w:tc>
          <w:tcPr>
            <w:tcW w:w="903" w:type="pct"/>
          </w:tcPr>
          <w:p w:rsidR="00D3484F" w:rsidRPr="00617DCD" w:rsidRDefault="00D3484F" w:rsidP="0079504E">
            <w:pPr>
              <w:suppressAutoHyphens/>
              <w:rPr>
                <w:spacing w:val="0"/>
                <w:w w:val="100"/>
                <w:sz w:val="18"/>
                <w:szCs w:val="18"/>
              </w:rPr>
            </w:pPr>
            <w:r w:rsidRPr="00617DCD">
              <w:rPr>
                <w:spacing w:val="0"/>
                <w:w w:val="100"/>
                <w:sz w:val="18"/>
                <w:szCs w:val="18"/>
              </w:rPr>
              <w:t>1. Определять, когда целесообразно включить/отключить автоматизированную систему вождения.</w:t>
            </w:r>
          </w:p>
        </w:tc>
        <w:tc>
          <w:tcPr>
            <w:cnfStyle w:val="000100000000" w:firstRow="0" w:lastRow="0" w:firstColumn="0" w:lastColumn="1" w:oddVBand="0" w:evenVBand="0" w:oddHBand="0" w:evenHBand="0" w:firstRowFirstColumn="0" w:firstRowLastColumn="0" w:lastRowFirstColumn="0" w:lastRowLastColumn="0"/>
            <w:tcW w:w="714" w:type="pct"/>
            <w:tcBorders>
              <w:left w:val="none" w:sz="0" w:space="0" w:color="auto"/>
              <w:bottom w:val="none" w:sz="0" w:space="0" w:color="auto"/>
              <w:right w:val="none" w:sz="0" w:space="0" w:color="auto"/>
              <w:tl2br w:val="none" w:sz="0" w:space="0" w:color="auto"/>
              <w:tr2bl w:val="none" w:sz="0" w:space="0" w:color="auto"/>
            </w:tcBorders>
          </w:tcPr>
          <w:p w:rsidR="00D3484F" w:rsidRPr="00617DCD" w:rsidRDefault="00D3484F" w:rsidP="0079504E">
            <w:pPr>
              <w:suppressAutoHyphens/>
              <w:rPr>
                <w:spacing w:val="0"/>
                <w:w w:val="100"/>
                <w:sz w:val="18"/>
                <w:szCs w:val="18"/>
              </w:rPr>
            </w:pPr>
            <w:r w:rsidRPr="00617DCD">
              <w:rPr>
                <w:spacing w:val="0"/>
                <w:w w:val="100"/>
                <w:sz w:val="18"/>
                <w:szCs w:val="18"/>
              </w:rPr>
              <w:t>1. Включать и отключать автоматизированную систему вождения.</w:t>
            </w:r>
          </w:p>
        </w:tc>
      </w:tr>
      <w:tr w:rsidR="00D3484F" w:rsidRPr="00617DCD" w:rsidTr="0044391F">
        <w:trPr>
          <w:trHeight w:val="274"/>
        </w:trPr>
        <w:tc>
          <w:tcPr>
            <w:tcW w:w="640" w:type="pct"/>
            <w:tcBorders>
              <w:bottom w:val="nil"/>
            </w:tcBorders>
          </w:tcPr>
          <w:p w:rsidR="00D3484F" w:rsidRPr="00617DCD" w:rsidRDefault="00D3484F" w:rsidP="00FF2896">
            <w:pPr>
              <w:pageBreakBefore/>
              <w:suppressAutoHyphens/>
              <w:rPr>
                <w:spacing w:val="0"/>
                <w:w w:val="100"/>
                <w:sz w:val="18"/>
                <w:szCs w:val="18"/>
              </w:rPr>
            </w:pPr>
          </w:p>
        </w:tc>
        <w:tc>
          <w:tcPr>
            <w:tcW w:w="903" w:type="pct"/>
          </w:tcPr>
          <w:p w:rsidR="00D3484F" w:rsidRPr="00617DCD" w:rsidRDefault="00D3484F" w:rsidP="00FF2896">
            <w:pPr>
              <w:pageBreakBefore/>
              <w:suppressAutoHyphens/>
              <w:rPr>
                <w:spacing w:val="0"/>
                <w:w w:val="100"/>
                <w:sz w:val="18"/>
                <w:szCs w:val="18"/>
              </w:rPr>
            </w:pPr>
            <w:r w:rsidRPr="00617DCD">
              <w:rPr>
                <w:spacing w:val="0"/>
                <w:w w:val="100"/>
                <w:sz w:val="18"/>
                <w:szCs w:val="18"/>
              </w:rPr>
              <w:t>2. Осуществлять мониторинг окружающих условий вождения. Выполнять задачу динамического управления положением ТС либо в продольной (посредством педали акселератора/</w:t>
            </w:r>
            <w:r w:rsidR="009D651A" w:rsidRPr="009D651A">
              <w:rPr>
                <w:spacing w:val="0"/>
                <w:w w:val="100"/>
                <w:sz w:val="18"/>
                <w:szCs w:val="18"/>
              </w:rPr>
              <w:t xml:space="preserve"> </w:t>
            </w:r>
            <w:r w:rsidRPr="00617DCD">
              <w:rPr>
                <w:spacing w:val="0"/>
                <w:w w:val="100"/>
                <w:sz w:val="18"/>
                <w:szCs w:val="18"/>
              </w:rPr>
              <w:t>тормозной системы), либо в поперечной (через рулевое управление) плоскости.</w:t>
            </w:r>
          </w:p>
        </w:tc>
        <w:tc>
          <w:tcPr>
            <w:tcW w:w="972" w:type="pct"/>
            <w:gridSpan w:val="2"/>
          </w:tcPr>
          <w:p w:rsidR="00D3484F" w:rsidRPr="00617DCD" w:rsidRDefault="00D3484F" w:rsidP="00FF2896">
            <w:pPr>
              <w:pageBreakBefore/>
              <w:suppressAutoHyphens/>
              <w:rPr>
                <w:spacing w:val="0"/>
                <w:w w:val="100"/>
                <w:sz w:val="18"/>
                <w:szCs w:val="18"/>
              </w:rPr>
            </w:pPr>
            <w:r w:rsidRPr="00617DCD">
              <w:rPr>
                <w:spacing w:val="0"/>
                <w:w w:val="100"/>
                <w:sz w:val="18"/>
                <w:szCs w:val="18"/>
              </w:rPr>
              <w:t>2. Выполнять ОРОС, осуществляя мониторинг окружающих условий вождения и при необходимости реагируя на них (например, появление транспортных средств оперативного назначения).</w:t>
            </w:r>
          </w:p>
        </w:tc>
        <w:tc>
          <w:tcPr>
            <w:tcW w:w="868" w:type="pct"/>
          </w:tcPr>
          <w:p w:rsidR="00D3484F" w:rsidRPr="00617DCD" w:rsidRDefault="00D3484F" w:rsidP="00FF2896">
            <w:pPr>
              <w:pageBreakBefore/>
              <w:suppressAutoHyphens/>
              <w:rPr>
                <w:spacing w:val="0"/>
                <w:w w:val="100"/>
                <w:sz w:val="18"/>
                <w:szCs w:val="18"/>
              </w:rPr>
            </w:pPr>
            <w:r w:rsidRPr="00617DCD">
              <w:rPr>
                <w:spacing w:val="0"/>
                <w:w w:val="100"/>
                <w:sz w:val="18"/>
                <w:szCs w:val="18"/>
              </w:rPr>
              <w:t>2. Нет необходимости выполнять задачи управления положением ТС в продольной и поперечной плоскости и осуществлять мониторинг окружающих условий для принятия оперативных решений в пределах ДШЭ.</w:t>
            </w:r>
          </w:p>
        </w:tc>
        <w:tc>
          <w:tcPr>
            <w:tcW w:w="903" w:type="pct"/>
          </w:tcPr>
          <w:p w:rsidR="00D3484F" w:rsidRPr="00617DCD" w:rsidRDefault="00D3484F" w:rsidP="00FF2896">
            <w:pPr>
              <w:pageBreakBefore/>
              <w:suppressAutoHyphens/>
              <w:rPr>
                <w:spacing w:val="0"/>
                <w:w w:val="100"/>
                <w:sz w:val="18"/>
                <w:szCs w:val="18"/>
              </w:rPr>
            </w:pPr>
            <w:r w:rsidRPr="00617DCD">
              <w:rPr>
                <w:spacing w:val="0"/>
                <w:w w:val="100"/>
                <w:sz w:val="18"/>
                <w:szCs w:val="18"/>
              </w:rPr>
              <w:t xml:space="preserve">2. Нет необходимости выполнять задачи управления положением ТС в продольной и поперечной плоскости и осуществлять мониторинг окружающих условий в пределах ДШЭ. </w:t>
            </w:r>
          </w:p>
        </w:tc>
        <w:tc>
          <w:tcPr>
            <w:cnfStyle w:val="000100000000" w:firstRow="0" w:lastRow="0" w:firstColumn="0" w:lastColumn="1" w:oddVBand="0" w:evenVBand="0" w:oddHBand="0" w:evenHBand="0" w:firstRowFirstColumn="0" w:firstRowLastColumn="0" w:lastRowFirstColumn="0" w:lastRowLastColumn="0"/>
            <w:tcW w:w="714" w:type="pct"/>
            <w:tcBorders>
              <w:left w:val="none" w:sz="0" w:space="0" w:color="auto"/>
              <w:bottom w:val="none" w:sz="0" w:space="0" w:color="auto"/>
              <w:right w:val="none" w:sz="0" w:space="0" w:color="auto"/>
              <w:tl2br w:val="none" w:sz="0" w:space="0" w:color="auto"/>
              <w:tr2bl w:val="none" w:sz="0" w:space="0" w:color="auto"/>
            </w:tcBorders>
          </w:tcPr>
          <w:p w:rsidR="00D3484F" w:rsidRPr="00617DCD" w:rsidRDefault="00D3484F" w:rsidP="00FF2896">
            <w:pPr>
              <w:pageBreakBefore/>
              <w:suppressAutoHyphens/>
              <w:rPr>
                <w:spacing w:val="0"/>
                <w:w w:val="100"/>
                <w:sz w:val="18"/>
                <w:szCs w:val="18"/>
              </w:rPr>
            </w:pPr>
            <w:r w:rsidRPr="00617DCD">
              <w:rPr>
                <w:spacing w:val="0"/>
                <w:w w:val="100"/>
                <w:sz w:val="18"/>
                <w:szCs w:val="18"/>
              </w:rPr>
              <w:t>2. Нет необходимости выполнять задачи управления положением ТС в продольной и поперечной плоскости и осуществлять мониторинг окружающих условий для принятия оперативных решений в пределах ДШЭ на протяжении всей поездки.</w:t>
            </w:r>
          </w:p>
        </w:tc>
      </w:tr>
      <w:tr w:rsidR="00D3484F" w:rsidRPr="00617DCD" w:rsidTr="0044391F">
        <w:trPr>
          <w:trHeight w:val="274"/>
        </w:trPr>
        <w:tc>
          <w:tcPr>
            <w:tcW w:w="640" w:type="pct"/>
            <w:tcBorders>
              <w:top w:val="nil"/>
              <w:bottom w:val="single" w:sz="4" w:space="0" w:color="auto"/>
            </w:tcBorders>
          </w:tcPr>
          <w:p w:rsidR="00D3484F" w:rsidRPr="00617DCD" w:rsidRDefault="00D3484F" w:rsidP="0079504E">
            <w:pPr>
              <w:suppressAutoHyphens/>
              <w:rPr>
                <w:spacing w:val="0"/>
                <w:w w:val="100"/>
                <w:sz w:val="18"/>
                <w:szCs w:val="18"/>
              </w:rPr>
            </w:pPr>
          </w:p>
        </w:tc>
        <w:tc>
          <w:tcPr>
            <w:tcW w:w="903" w:type="pct"/>
          </w:tcPr>
          <w:p w:rsidR="00D3484F" w:rsidRPr="00617DCD" w:rsidRDefault="00D3484F" w:rsidP="0079504E">
            <w:pPr>
              <w:suppressAutoHyphens/>
              <w:rPr>
                <w:spacing w:val="0"/>
                <w:w w:val="100"/>
                <w:sz w:val="18"/>
                <w:szCs w:val="18"/>
              </w:rPr>
            </w:pPr>
            <w:r w:rsidRPr="00617DCD">
              <w:rPr>
                <w:spacing w:val="0"/>
                <w:w w:val="100"/>
                <w:sz w:val="18"/>
                <w:szCs w:val="18"/>
              </w:rPr>
              <w:t>3. Контролировать выполнение задачи динамического управления системой содействия водителю и немедленно вмешиваться в управление, когда это требуется окружающими условиями и системой (предупреждающие сигналы).</w:t>
            </w:r>
          </w:p>
        </w:tc>
        <w:tc>
          <w:tcPr>
            <w:tcW w:w="972" w:type="pct"/>
            <w:gridSpan w:val="2"/>
          </w:tcPr>
          <w:p w:rsidR="00D3484F" w:rsidRPr="00617DCD" w:rsidRDefault="00D3484F" w:rsidP="0079504E">
            <w:pPr>
              <w:suppressAutoHyphens/>
              <w:rPr>
                <w:spacing w:val="0"/>
                <w:w w:val="100"/>
                <w:sz w:val="18"/>
                <w:szCs w:val="18"/>
              </w:rPr>
            </w:pPr>
            <w:r w:rsidRPr="00617DCD">
              <w:rPr>
                <w:spacing w:val="0"/>
                <w:w w:val="100"/>
                <w:sz w:val="18"/>
                <w:szCs w:val="18"/>
              </w:rPr>
              <w:t>3. Постоянно контролировать выполнение задачи динамического управления системой. Хотя водитель может быть освобожден от физических аспектов вождения, он должен быть полностью мысленно вовлечен в процесс вождения и немедленно вмешиваться в управление, когда это требуется окружающими условиями или системой (просто предупреждающий сигнал в случае неправильного использования или отказа без запроса системы о переключении).</w:t>
            </w:r>
          </w:p>
        </w:tc>
        <w:tc>
          <w:tcPr>
            <w:tcW w:w="868" w:type="pct"/>
          </w:tcPr>
          <w:p w:rsidR="00D3484F" w:rsidRPr="00617DCD" w:rsidRDefault="00D3484F" w:rsidP="0079504E">
            <w:pPr>
              <w:suppressAutoHyphens/>
              <w:rPr>
                <w:spacing w:val="0"/>
                <w:w w:val="100"/>
                <w:sz w:val="18"/>
                <w:szCs w:val="18"/>
              </w:rPr>
            </w:pPr>
            <w:r w:rsidRPr="00617DCD">
              <w:rPr>
                <w:spacing w:val="0"/>
                <w:w w:val="100"/>
                <w:sz w:val="18"/>
                <w:szCs w:val="18"/>
              </w:rPr>
              <w:t xml:space="preserve">3. Остается достаточно бдительным, чтобы распознать запрос о переключении и обратить внимание на предупреждающие сигналы транспортного средства, механическую неисправность или транспортные средства оперативного назначения (возросшее время упреждения по сравнению с уровнем 2). </w:t>
            </w:r>
          </w:p>
        </w:tc>
        <w:tc>
          <w:tcPr>
            <w:tcW w:w="903" w:type="pct"/>
          </w:tcPr>
          <w:p w:rsidR="00D3484F" w:rsidRPr="00617DCD" w:rsidRDefault="00D3484F" w:rsidP="0079504E">
            <w:pPr>
              <w:suppressAutoHyphens/>
              <w:rPr>
                <w:spacing w:val="0"/>
                <w:w w:val="100"/>
                <w:sz w:val="18"/>
                <w:szCs w:val="18"/>
              </w:rPr>
            </w:pPr>
            <w:r w:rsidRPr="00617DCD">
              <w:rPr>
                <w:spacing w:val="0"/>
                <w:w w:val="100"/>
                <w:sz w:val="18"/>
                <w:szCs w:val="18"/>
              </w:rPr>
              <w:t>3. Может получить запрос о принятии управления на себя в течение времени упреждения. Однако система не требует от водителя готовности перенять управление в пределах ДШЭ.</w:t>
            </w:r>
          </w:p>
        </w:tc>
        <w:tc>
          <w:tcPr>
            <w:cnfStyle w:val="000100000000" w:firstRow="0" w:lastRow="0" w:firstColumn="0" w:lastColumn="1" w:oddVBand="0" w:evenVBand="0" w:oddHBand="0" w:evenHBand="0" w:firstRowFirstColumn="0" w:firstRowLastColumn="0" w:lastRowFirstColumn="0" w:lastRowLastColumn="0"/>
            <w:tcW w:w="714" w:type="pct"/>
            <w:tcBorders>
              <w:left w:val="none" w:sz="0" w:space="0" w:color="auto"/>
              <w:bottom w:val="none" w:sz="0" w:space="0" w:color="auto"/>
              <w:right w:val="none" w:sz="0" w:space="0" w:color="auto"/>
              <w:tl2br w:val="none" w:sz="0" w:space="0" w:color="auto"/>
              <w:tr2bl w:val="none" w:sz="0" w:space="0" w:color="auto"/>
            </w:tcBorders>
          </w:tcPr>
          <w:p w:rsidR="00D3484F" w:rsidRPr="00617DCD" w:rsidRDefault="00D3484F" w:rsidP="0079504E">
            <w:pPr>
              <w:suppressAutoHyphens/>
              <w:rPr>
                <w:spacing w:val="0"/>
                <w:w w:val="100"/>
                <w:sz w:val="18"/>
                <w:szCs w:val="18"/>
              </w:rPr>
            </w:pPr>
            <w:r w:rsidRPr="00617DCD">
              <w:rPr>
                <w:spacing w:val="0"/>
                <w:w w:val="100"/>
                <w:sz w:val="18"/>
                <w:szCs w:val="18"/>
              </w:rPr>
              <w:t>3. Определять промежуточные пункты и пункты назначения.</w:t>
            </w:r>
          </w:p>
        </w:tc>
      </w:tr>
      <w:tr w:rsidR="00D3484F" w:rsidRPr="00617DCD" w:rsidTr="00B83B6C">
        <w:trPr>
          <w:trHeight w:val="274"/>
        </w:trPr>
        <w:tc>
          <w:tcPr>
            <w:tcW w:w="640" w:type="pct"/>
            <w:tcBorders>
              <w:top w:val="single" w:sz="4" w:space="0" w:color="auto"/>
              <w:bottom w:val="nil"/>
            </w:tcBorders>
          </w:tcPr>
          <w:p w:rsidR="00D3484F" w:rsidRPr="00617DCD" w:rsidRDefault="00D3484F" w:rsidP="0079504E">
            <w:pPr>
              <w:suppressAutoHyphens/>
              <w:rPr>
                <w:spacing w:val="0"/>
                <w:w w:val="100"/>
                <w:sz w:val="18"/>
                <w:szCs w:val="18"/>
              </w:rPr>
            </w:pPr>
          </w:p>
        </w:tc>
        <w:tc>
          <w:tcPr>
            <w:tcW w:w="903" w:type="pct"/>
            <w:tcBorders>
              <w:bottom w:val="single" w:sz="4" w:space="0" w:color="auto"/>
            </w:tcBorders>
          </w:tcPr>
          <w:p w:rsidR="00D3484F" w:rsidRPr="00617DCD" w:rsidRDefault="00D3484F" w:rsidP="00601648">
            <w:pPr>
              <w:suppressAutoHyphens/>
              <w:spacing w:after="80" w:line="220" w:lineRule="atLeast"/>
              <w:rPr>
                <w:spacing w:val="0"/>
                <w:w w:val="100"/>
                <w:sz w:val="18"/>
                <w:szCs w:val="18"/>
              </w:rPr>
            </w:pPr>
            <w:r w:rsidRPr="00617DCD">
              <w:rPr>
                <w:spacing w:val="0"/>
                <w:w w:val="100"/>
                <w:sz w:val="18"/>
                <w:szCs w:val="18"/>
              </w:rPr>
              <w:t>4. Водитель не должен осуществлять вспомогательную деятельность, которая помешает ему немедленно вмешаться в управление, когда это потребуется.</w:t>
            </w:r>
          </w:p>
        </w:tc>
        <w:tc>
          <w:tcPr>
            <w:tcW w:w="972" w:type="pct"/>
            <w:gridSpan w:val="2"/>
          </w:tcPr>
          <w:p w:rsidR="00D3484F" w:rsidRPr="00617DCD" w:rsidRDefault="00D3484F" w:rsidP="00601648">
            <w:pPr>
              <w:suppressAutoHyphens/>
              <w:spacing w:after="80" w:line="220" w:lineRule="atLeast"/>
              <w:rPr>
                <w:spacing w:val="0"/>
                <w:w w:val="100"/>
                <w:sz w:val="18"/>
                <w:szCs w:val="18"/>
              </w:rPr>
            </w:pPr>
            <w:r w:rsidRPr="00617DCD">
              <w:rPr>
                <w:spacing w:val="0"/>
                <w:w w:val="100"/>
                <w:sz w:val="18"/>
                <w:szCs w:val="18"/>
              </w:rPr>
              <w:t>4. Водитель не должен осуществлять вспомогательную деятельность, которая помешает ему немедленно вмешаться в управление, когда это потребуется.</w:t>
            </w:r>
          </w:p>
        </w:tc>
        <w:tc>
          <w:tcPr>
            <w:tcW w:w="868" w:type="pct"/>
          </w:tcPr>
          <w:p w:rsidR="00D3484F" w:rsidRPr="00617DCD" w:rsidRDefault="00D3484F" w:rsidP="00601648">
            <w:pPr>
              <w:suppressAutoHyphens/>
              <w:spacing w:after="80" w:line="220" w:lineRule="atLeast"/>
              <w:rPr>
                <w:spacing w:val="0"/>
                <w:w w:val="100"/>
                <w:sz w:val="18"/>
                <w:szCs w:val="18"/>
              </w:rPr>
            </w:pPr>
            <w:r w:rsidRPr="00617DCD">
              <w:rPr>
                <w:spacing w:val="0"/>
                <w:w w:val="100"/>
                <w:sz w:val="18"/>
                <w:szCs w:val="18"/>
              </w:rPr>
              <w:t>4. Может отвлечься от полноценного выполнения задачи динамического управления в пределах ДШЭ, но может осуществлять вспомогательную деятельность только при условии соблюдения соответствующего времени реакции. Было бы полезно, если бы дисплеи транспортного средства использовались для вспомогательной деятельности.</w:t>
            </w:r>
          </w:p>
        </w:tc>
        <w:tc>
          <w:tcPr>
            <w:tcW w:w="903" w:type="pct"/>
          </w:tcPr>
          <w:p w:rsidR="00D3484F" w:rsidRPr="00617DCD" w:rsidRDefault="00D3484F" w:rsidP="00601648">
            <w:pPr>
              <w:suppressAutoHyphens/>
              <w:spacing w:after="80" w:line="220" w:lineRule="atLeast"/>
              <w:rPr>
                <w:spacing w:val="0"/>
                <w:w w:val="100"/>
                <w:sz w:val="18"/>
                <w:szCs w:val="18"/>
              </w:rPr>
            </w:pPr>
            <w:r w:rsidRPr="00617DCD">
              <w:rPr>
                <w:spacing w:val="0"/>
                <w:w w:val="100"/>
                <w:sz w:val="18"/>
                <w:szCs w:val="18"/>
              </w:rPr>
              <w:t>4. Может выполнять широкий спектр вспомогательных видов деятельности в пределах ДШЭ.</w:t>
            </w:r>
          </w:p>
        </w:tc>
        <w:tc>
          <w:tcPr>
            <w:cnfStyle w:val="000100000000" w:firstRow="0" w:lastRow="0" w:firstColumn="0" w:lastColumn="1" w:oddVBand="0" w:evenVBand="0" w:oddHBand="0" w:evenHBand="0" w:firstRowFirstColumn="0" w:firstRowLastColumn="0" w:lastRowFirstColumn="0" w:lastRowLastColumn="0"/>
            <w:tcW w:w="714" w:type="pct"/>
            <w:tcBorders>
              <w:left w:val="none" w:sz="0" w:space="0" w:color="auto"/>
              <w:bottom w:val="none" w:sz="0" w:space="0" w:color="auto"/>
              <w:right w:val="none" w:sz="0" w:space="0" w:color="auto"/>
              <w:tl2br w:val="none" w:sz="0" w:space="0" w:color="auto"/>
              <w:tr2bl w:val="none" w:sz="0" w:space="0" w:color="auto"/>
            </w:tcBorders>
          </w:tcPr>
          <w:p w:rsidR="00D3484F" w:rsidRPr="00617DCD" w:rsidRDefault="00D3484F" w:rsidP="00601648">
            <w:pPr>
              <w:suppressAutoHyphens/>
              <w:spacing w:after="80" w:line="220" w:lineRule="atLeast"/>
              <w:rPr>
                <w:spacing w:val="0"/>
                <w:w w:val="100"/>
                <w:sz w:val="18"/>
                <w:szCs w:val="18"/>
              </w:rPr>
            </w:pPr>
            <w:r w:rsidRPr="00617DCD">
              <w:rPr>
                <w:spacing w:val="0"/>
                <w:w w:val="100"/>
                <w:sz w:val="18"/>
                <w:szCs w:val="18"/>
              </w:rPr>
              <w:t>4. Может выполнять широкий спектр вспомогательных видов деятельности на протяжении всей поездки.</w:t>
            </w:r>
          </w:p>
        </w:tc>
      </w:tr>
      <w:tr w:rsidR="00381B4E" w:rsidRPr="00617DCD" w:rsidTr="00B83B6C">
        <w:trPr>
          <w:trHeight w:val="274"/>
        </w:trPr>
        <w:tc>
          <w:tcPr>
            <w:tcW w:w="640" w:type="pct"/>
            <w:tcBorders>
              <w:top w:val="nil"/>
              <w:bottom w:val="single" w:sz="4" w:space="0" w:color="auto"/>
            </w:tcBorders>
          </w:tcPr>
          <w:p w:rsidR="00381B4E" w:rsidRPr="00617DCD" w:rsidRDefault="00381B4E" w:rsidP="0079504E">
            <w:pPr>
              <w:suppressAutoHyphens/>
              <w:rPr>
                <w:spacing w:val="0"/>
                <w:w w:val="100"/>
                <w:sz w:val="18"/>
                <w:szCs w:val="18"/>
              </w:rPr>
            </w:pPr>
          </w:p>
        </w:tc>
        <w:tc>
          <w:tcPr>
            <w:tcW w:w="903" w:type="pct"/>
            <w:tcBorders>
              <w:bottom w:val="single" w:sz="4" w:space="0" w:color="auto"/>
            </w:tcBorders>
          </w:tcPr>
          <w:p w:rsidR="00381B4E" w:rsidRPr="00E265A5" w:rsidRDefault="00381B4E" w:rsidP="00601648">
            <w:pPr>
              <w:suppressAutoHyphens/>
              <w:spacing w:line="220" w:lineRule="atLeast"/>
              <w:rPr>
                <w:b/>
                <w:bCs/>
                <w:spacing w:val="0"/>
                <w:w w:val="100"/>
                <w:sz w:val="18"/>
                <w:szCs w:val="18"/>
              </w:rPr>
            </w:pPr>
            <w:r w:rsidRPr="00E265A5">
              <w:rPr>
                <w:b/>
                <w:bCs/>
                <w:spacing w:val="0"/>
                <w:w w:val="100"/>
                <w:sz w:val="18"/>
                <w:szCs w:val="18"/>
              </w:rPr>
              <w:t>Разработка правил в области транспортных средств. Вопросы для рассмотрения</w:t>
            </w:r>
          </w:p>
        </w:tc>
        <w:tc>
          <w:tcPr>
            <w:tcW w:w="972" w:type="pct"/>
            <w:gridSpan w:val="2"/>
          </w:tcPr>
          <w:p w:rsidR="00381B4E" w:rsidRPr="00617DCD" w:rsidRDefault="00381B4E" w:rsidP="00601648">
            <w:pPr>
              <w:suppressAutoHyphens/>
              <w:spacing w:line="220" w:lineRule="atLeast"/>
              <w:rPr>
                <w:spacing w:val="0"/>
                <w:w w:val="100"/>
                <w:sz w:val="18"/>
                <w:szCs w:val="18"/>
              </w:rPr>
            </w:pPr>
            <w:r w:rsidRPr="00617DCD">
              <w:rPr>
                <w:spacing w:val="0"/>
                <w:w w:val="100"/>
                <w:sz w:val="18"/>
                <w:szCs w:val="18"/>
              </w:rPr>
              <w:t>1. Рассмотреть вопрос о том, необходимы ли нормативные положения, касающиеся управления положением ТС в продольной (посредством педали</w:t>
            </w:r>
            <w:r>
              <w:rPr>
                <w:spacing w:val="0"/>
                <w:w w:val="100"/>
                <w:sz w:val="18"/>
                <w:szCs w:val="18"/>
                <w:lang w:val="en-US"/>
              </w:rPr>
              <w:t> </w:t>
            </w:r>
            <w:r w:rsidRPr="00617DCD">
              <w:rPr>
                <w:spacing w:val="0"/>
                <w:w w:val="100"/>
                <w:sz w:val="18"/>
                <w:szCs w:val="18"/>
              </w:rPr>
              <w:t>акселератора, тормозной системы) и поперечной (через рулевое управление) плоскости.</w:t>
            </w:r>
          </w:p>
        </w:tc>
        <w:tc>
          <w:tcPr>
            <w:tcW w:w="868" w:type="pct"/>
          </w:tcPr>
          <w:p w:rsidR="00381B4E" w:rsidRPr="00617DCD" w:rsidRDefault="00381B4E" w:rsidP="00601648">
            <w:pPr>
              <w:suppressAutoHyphens/>
              <w:spacing w:line="220" w:lineRule="atLeast"/>
              <w:rPr>
                <w:spacing w:val="0"/>
                <w:w w:val="100"/>
                <w:sz w:val="18"/>
                <w:szCs w:val="18"/>
              </w:rPr>
            </w:pPr>
            <w:r w:rsidRPr="00617DCD">
              <w:rPr>
                <w:spacing w:val="0"/>
                <w:w w:val="100"/>
                <w:sz w:val="18"/>
                <w:szCs w:val="18"/>
              </w:rPr>
              <w:t>1. Рассмотреть вопрос о том, какие необходимы нормативные положения, касающиеся управления положением ТС в продольной</w:t>
            </w:r>
            <w:r>
              <w:rPr>
                <w:spacing w:val="0"/>
                <w:w w:val="100"/>
                <w:sz w:val="18"/>
                <w:szCs w:val="18"/>
                <w:lang w:val="en-US"/>
              </w:rPr>
              <w:t> </w:t>
            </w:r>
            <w:r w:rsidRPr="00617DCD">
              <w:rPr>
                <w:spacing w:val="0"/>
                <w:w w:val="100"/>
                <w:sz w:val="18"/>
                <w:szCs w:val="18"/>
              </w:rPr>
              <w:t>(посредством педали акселератора, тормозной системы) и поперечной (через</w:t>
            </w:r>
            <w:r>
              <w:rPr>
                <w:spacing w:val="0"/>
                <w:w w:val="100"/>
                <w:sz w:val="18"/>
                <w:szCs w:val="18"/>
                <w:lang w:val="en-US"/>
              </w:rPr>
              <w:t> </w:t>
            </w:r>
            <w:r w:rsidRPr="00617DCD">
              <w:rPr>
                <w:spacing w:val="0"/>
                <w:w w:val="100"/>
                <w:sz w:val="18"/>
                <w:szCs w:val="18"/>
              </w:rPr>
              <w:t xml:space="preserve"> рулевое управление) плоскости, включая мониторинг окружающих условий вождения.</w:t>
            </w:r>
          </w:p>
        </w:tc>
        <w:tc>
          <w:tcPr>
            <w:tcW w:w="903" w:type="pct"/>
          </w:tcPr>
          <w:p w:rsidR="00381B4E" w:rsidRPr="00617DCD" w:rsidRDefault="00381B4E" w:rsidP="00601648">
            <w:pPr>
              <w:suppressAutoHyphens/>
              <w:spacing w:line="220" w:lineRule="atLeast"/>
              <w:rPr>
                <w:spacing w:val="0"/>
                <w:w w:val="100"/>
                <w:sz w:val="18"/>
                <w:szCs w:val="18"/>
              </w:rPr>
            </w:pPr>
            <w:r w:rsidRPr="00617DCD">
              <w:rPr>
                <w:spacing w:val="0"/>
                <w:w w:val="100"/>
                <w:sz w:val="18"/>
                <w:szCs w:val="18"/>
              </w:rPr>
              <w:t>1. Рассмотреть вопрос о том, какие необходимы нормативные положения, касающиеся управления положением ТС в продольной (посредством педали акселератора, тормозной системы) и поперечной (через рулевое управление) плоскости, включая мониторинг окружающих условий вождения, для принятия любых решений при данном сценарии использования (например, появление транспортных средств оперативного назначения).</w:t>
            </w:r>
          </w:p>
        </w:tc>
        <w:tc>
          <w:tcPr>
            <w:cnfStyle w:val="000100000000" w:firstRow="0" w:lastRow="0" w:firstColumn="0" w:lastColumn="1" w:oddVBand="0" w:evenVBand="0" w:oddHBand="0" w:evenHBand="0" w:firstRowFirstColumn="0" w:firstRowLastColumn="0" w:lastRowFirstColumn="0" w:lastRowLastColumn="0"/>
            <w:tcW w:w="714" w:type="pct"/>
            <w:tcBorders>
              <w:bottom w:val="single" w:sz="4" w:space="0" w:color="auto"/>
              <w:right w:val="single" w:sz="4" w:space="0" w:color="auto"/>
            </w:tcBorders>
          </w:tcPr>
          <w:p w:rsidR="00381B4E" w:rsidRPr="00617DCD" w:rsidRDefault="00381B4E" w:rsidP="00601648">
            <w:pPr>
              <w:suppressAutoHyphens/>
              <w:spacing w:line="220" w:lineRule="atLeast"/>
              <w:rPr>
                <w:spacing w:val="0"/>
                <w:w w:val="100"/>
                <w:sz w:val="18"/>
                <w:szCs w:val="18"/>
              </w:rPr>
            </w:pPr>
            <w:r w:rsidRPr="00306373">
              <w:rPr>
                <w:i/>
                <w:iCs/>
                <w:spacing w:val="0"/>
                <w:w w:val="100"/>
                <w:sz w:val="18"/>
                <w:szCs w:val="18"/>
              </w:rPr>
              <w:t>Примечание:</w:t>
            </w:r>
            <w:r w:rsidRPr="00617DCD">
              <w:rPr>
                <w:spacing w:val="0"/>
                <w:w w:val="100"/>
                <w:sz w:val="18"/>
                <w:szCs w:val="18"/>
              </w:rPr>
              <w:t xml:space="preserve"> Только предварительный анализ при условии дальнейшего рассмотрения.</w:t>
            </w:r>
          </w:p>
          <w:p w:rsidR="00381B4E" w:rsidRPr="00617DCD" w:rsidRDefault="00381B4E" w:rsidP="00601648">
            <w:pPr>
              <w:suppressAutoHyphens/>
              <w:spacing w:line="220" w:lineRule="atLeast"/>
              <w:rPr>
                <w:spacing w:val="0"/>
                <w:w w:val="100"/>
                <w:sz w:val="18"/>
                <w:szCs w:val="18"/>
              </w:rPr>
            </w:pPr>
            <w:r w:rsidRPr="00617DCD">
              <w:rPr>
                <w:spacing w:val="0"/>
                <w:w w:val="100"/>
                <w:sz w:val="18"/>
                <w:szCs w:val="18"/>
              </w:rPr>
              <w:t xml:space="preserve">1. Рассмотреть вопрос о том, какие необходимы нормативные положения, касающиеся управления положением ТС в продольной (посредством педали акселератора, тормозной системы) и поперечной (через рулевое управление) плоскости, включая мониторинг окружающих условий вождения, для принятия </w:t>
            </w:r>
            <w:r w:rsidRPr="00617DCD">
              <w:rPr>
                <w:spacing w:val="0"/>
                <w:w w:val="100"/>
                <w:sz w:val="18"/>
                <w:szCs w:val="18"/>
              </w:rPr>
              <w:lastRenderedPageBreak/>
              <w:t>любых решений (например, появление транспортных средств оперативного назначения).</w:t>
            </w:r>
          </w:p>
        </w:tc>
      </w:tr>
      <w:tr w:rsidR="00381B4E" w:rsidRPr="00617DCD" w:rsidTr="00B83B6C">
        <w:trPr>
          <w:trHeight w:val="274"/>
        </w:trPr>
        <w:tc>
          <w:tcPr>
            <w:tcW w:w="640" w:type="pct"/>
            <w:tcBorders>
              <w:top w:val="single" w:sz="4" w:space="0" w:color="auto"/>
              <w:bottom w:val="single" w:sz="4" w:space="0" w:color="auto"/>
            </w:tcBorders>
          </w:tcPr>
          <w:p w:rsidR="00381B4E" w:rsidRPr="00617DCD" w:rsidRDefault="00381B4E" w:rsidP="0079504E">
            <w:pPr>
              <w:suppressAutoHyphens/>
              <w:rPr>
                <w:spacing w:val="0"/>
                <w:w w:val="100"/>
                <w:sz w:val="18"/>
                <w:szCs w:val="18"/>
              </w:rPr>
            </w:pPr>
          </w:p>
        </w:tc>
        <w:tc>
          <w:tcPr>
            <w:tcW w:w="903" w:type="pct"/>
            <w:tcBorders>
              <w:top w:val="single" w:sz="4" w:space="0" w:color="auto"/>
              <w:bottom w:val="single" w:sz="4" w:space="0" w:color="auto"/>
            </w:tcBorders>
          </w:tcPr>
          <w:p w:rsidR="00381B4E" w:rsidRPr="00617DCD" w:rsidRDefault="00381B4E" w:rsidP="0079504E">
            <w:pPr>
              <w:suppressAutoHyphens/>
              <w:rPr>
                <w:spacing w:val="0"/>
                <w:w w:val="100"/>
                <w:sz w:val="18"/>
                <w:szCs w:val="18"/>
              </w:rPr>
            </w:pPr>
          </w:p>
        </w:tc>
        <w:tc>
          <w:tcPr>
            <w:tcW w:w="972" w:type="pct"/>
            <w:gridSpan w:val="2"/>
          </w:tcPr>
          <w:p w:rsidR="00381B4E" w:rsidRPr="00617DCD" w:rsidRDefault="00381B4E" w:rsidP="0079504E">
            <w:pPr>
              <w:suppressAutoHyphens/>
              <w:rPr>
                <w:spacing w:val="0"/>
                <w:w w:val="100"/>
                <w:sz w:val="18"/>
                <w:szCs w:val="18"/>
              </w:rPr>
            </w:pPr>
            <w:r w:rsidRPr="00617DCD">
              <w:rPr>
                <w:spacing w:val="0"/>
                <w:w w:val="100"/>
                <w:sz w:val="18"/>
                <w:szCs w:val="18"/>
              </w:rPr>
              <w:t>2. Рассмотреть вопрос о нормативных положениях, предназначенных для обеспечения того, чтобы система немедленно отключалась по запросу человека-оператора.</w:t>
            </w:r>
          </w:p>
        </w:tc>
        <w:tc>
          <w:tcPr>
            <w:tcW w:w="868" w:type="pct"/>
          </w:tcPr>
          <w:p w:rsidR="00381B4E" w:rsidRPr="00617DCD" w:rsidRDefault="00381B4E" w:rsidP="0079504E">
            <w:pPr>
              <w:suppressAutoHyphens/>
              <w:rPr>
                <w:spacing w:val="0"/>
                <w:w w:val="100"/>
                <w:sz w:val="18"/>
                <w:szCs w:val="18"/>
              </w:rPr>
            </w:pPr>
            <w:r w:rsidRPr="00617DCD">
              <w:rPr>
                <w:spacing w:val="0"/>
                <w:w w:val="100"/>
                <w:sz w:val="18"/>
                <w:szCs w:val="18"/>
              </w:rPr>
              <w:t>2. Рассмотреть вопрос о нормативных положениях, предназначенных для обеспечения того, чтобы система:</w:t>
            </w:r>
          </w:p>
          <w:p w:rsidR="00381B4E" w:rsidRPr="00617DCD" w:rsidRDefault="00381B4E" w:rsidP="0079504E">
            <w:pPr>
              <w:suppressAutoHyphens/>
              <w:rPr>
                <w:spacing w:val="0"/>
                <w:w w:val="100"/>
                <w:sz w:val="18"/>
                <w:szCs w:val="18"/>
              </w:rPr>
            </w:pPr>
            <w:r w:rsidRPr="00617DCD">
              <w:rPr>
                <w:spacing w:val="0"/>
                <w:w w:val="100"/>
                <w:sz w:val="18"/>
                <w:szCs w:val="18"/>
              </w:rPr>
              <w:t xml:space="preserve">i) разрешала активацию только в соответствии с условиями, на которые она была рассчитана, и </w:t>
            </w:r>
          </w:p>
          <w:p w:rsidR="00381B4E" w:rsidRPr="00617DCD" w:rsidRDefault="00381B4E" w:rsidP="0079504E">
            <w:pPr>
              <w:suppressAutoHyphens/>
              <w:rPr>
                <w:spacing w:val="0"/>
                <w:w w:val="100"/>
                <w:sz w:val="18"/>
                <w:szCs w:val="18"/>
              </w:rPr>
            </w:pPr>
            <w:r w:rsidRPr="00617DCD">
              <w:rPr>
                <w:spacing w:val="0"/>
                <w:w w:val="100"/>
                <w:sz w:val="18"/>
                <w:szCs w:val="18"/>
              </w:rPr>
              <w:t>ii) немедленно отключалась по запросу водителя. Однако система может кратковременно задержать отключение, когда немедленное переключение на ручное управление может поставить под угрозу безопасность.</w:t>
            </w:r>
          </w:p>
        </w:tc>
        <w:tc>
          <w:tcPr>
            <w:tcW w:w="903" w:type="pct"/>
          </w:tcPr>
          <w:p w:rsidR="00381B4E" w:rsidRPr="00617DCD" w:rsidRDefault="00381B4E" w:rsidP="0079504E">
            <w:pPr>
              <w:suppressAutoHyphens/>
              <w:rPr>
                <w:spacing w:val="0"/>
                <w:w w:val="100"/>
                <w:sz w:val="18"/>
                <w:szCs w:val="18"/>
              </w:rPr>
            </w:pPr>
            <w:r w:rsidRPr="00617DCD">
              <w:rPr>
                <w:spacing w:val="0"/>
                <w:w w:val="100"/>
                <w:sz w:val="18"/>
                <w:szCs w:val="18"/>
              </w:rPr>
              <w:t>2. Рассмотреть вопрос о нормативных положениях, предназначенных для обеспечения того, чтобы система:</w:t>
            </w:r>
          </w:p>
          <w:p w:rsidR="00381B4E" w:rsidRPr="00617DCD" w:rsidRDefault="00381B4E" w:rsidP="00601648">
            <w:pPr>
              <w:suppressAutoHyphens/>
              <w:rPr>
                <w:spacing w:val="0"/>
                <w:w w:val="100"/>
                <w:sz w:val="18"/>
                <w:szCs w:val="18"/>
              </w:rPr>
            </w:pPr>
            <w:r w:rsidRPr="00617DCD">
              <w:rPr>
                <w:spacing w:val="0"/>
                <w:w w:val="100"/>
                <w:sz w:val="18"/>
                <w:szCs w:val="18"/>
              </w:rPr>
              <w:t>i) разрешала активацию только</w:t>
            </w:r>
            <w:r>
              <w:rPr>
                <w:spacing w:val="0"/>
                <w:w w:val="100"/>
                <w:sz w:val="18"/>
                <w:szCs w:val="18"/>
                <w:lang w:val="en-US"/>
              </w:rPr>
              <w:t> </w:t>
            </w:r>
            <w:r w:rsidRPr="00617DCD">
              <w:rPr>
                <w:spacing w:val="0"/>
                <w:w w:val="100"/>
                <w:sz w:val="18"/>
                <w:szCs w:val="18"/>
              </w:rPr>
              <w:t xml:space="preserve">в соответствии с условиями, на которые она была рассчитана, и </w:t>
            </w:r>
          </w:p>
          <w:p w:rsidR="00381B4E" w:rsidRPr="00617DCD" w:rsidRDefault="00381B4E" w:rsidP="00601648">
            <w:pPr>
              <w:suppressAutoHyphens/>
              <w:rPr>
                <w:spacing w:val="0"/>
                <w:w w:val="100"/>
                <w:sz w:val="18"/>
                <w:szCs w:val="18"/>
              </w:rPr>
            </w:pPr>
            <w:r w:rsidRPr="00617DCD">
              <w:rPr>
                <w:spacing w:val="0"/>
                <w:w w:val="100"/>
                <w:sz w:val="18"/>
                <w:szCs w:val="18"/>
              </w:rPr>
              <w:t>ii) немедленно отключалась по</w:t>
            </w:r>
            <w:r>
              <w:rPr>
                <w:spacing w:val="0"/>
                <w:w w:val="100"/>
                <w:sz w:val="18"/>
                <w:szCs w:val="18"/>
                <w:lang w:val="en-US"/>
              </w:rPr>
              <w:t> </w:t>
            </w:r>
            <w:r w:rsidRPr="00617DCD">
              <w:rPr>
                <w:spacing w:val="0"/>
                <w:w w:val="100"/>
                <w:sz w:val="18"/>
                <w:szCs w:val="18"/>
              </w:rPr>
              <w:t>запросу водителя. Однако система может кратковременно</w:t>
            </w:r>
            <w:r>
              <w:rPr>
                <w:spacing w:val="0"/>
                <w:w w:val="100"/>
                <w:sz w:val="18"/>
                <w:szCs w:val="18"/>
                <w:lang w:val="en-US"/>
              </w:rPr>
              <w:t> </w:t>
            </w:r>
            <w:r w:rsidRPr="00617DCD">
              <w:rPr>
                <w:spacing w:val="0"/>
                <w:w w:val="100"/>
                <w:sz w:val="18"/>
                <w:szCs w:val="18"/>
              </w:rPr>
              <w:t>задержать отключение, когда немедленное переключе</w:t>
            </w:r>
            <w:r>
              <w:rPr>
                <w:spacing w:val="0"/>
                <w:w w:val="100"/>
                <w:sz w:val="18"/>
                <w:szCs w:val="18"/>
              </w:rPr>
              <w:t>ние на</w:t>
            </w:r>
            <w:r>
              <w:rPr>
                <w:spacing w:val="0"/>
                <w:w w:val="100"/>
                <w:sz w:val="18"/>
                <w:szCs w:val="18"/>
                <w:lang w:val="en-US"/>
              </w:rPr>
              <w:t> </w:t>
            </w:r>
            <w:r w:rsidRPr="00617DCD">
              <w:rPr>
                <w:spacing w:val="0"/>
                <w:w w:val="100"/>
                <w:sz w:val="18"/>
                <w:szCs w:val="18"/>
              </w:rPr>
              <w:t>ручное управление может поставить под угрозу безопасность.</w:t>
            </w:r>
          </w:p>
        </w:tc>
        <w:tc>
          <w:tcPr>
            <w:cnfStyle w:val="000100000000" w:firstRow="0" w:lastRow="0" w:firstColumn="0" w:lastColumn="1" w:oddVBand="0" w:evenVBand="0" w:oddHBand="0" w:evenHBand="0" w:firstRowFirstColumn="0" w:firstRowLastColumn="0" w:lastRowFirstColumn="0" w:lastRowLastColumn="0"/>
            <w:tcW w:w="714" w:type="pct"/>
            <w:tcBorders>
              <w:bottom w:val="single" w:sz="4" w:space="0" w:color="auto"/>
              <w:right w:val="single" w:sz="4" w:space="0" w:color="auto"/>
            </w:tcBorders>
          </w:tcPr>
          <w:p w:rsidR="00381B4E" w:rsidRPr="00617DCD" w:rsidRDefault="00381B4E" w:rsidP="0079504E">
            <w:pPr>
              <w:suppressAutoHyphens/>
              <w:rPr>
                <w:spacing w:val="0"/>
                <w:w w:val="100"/>
                <w:sz w:val="18"/>
                <w:szCs w:val="18"/>
              </w:rPr>
            </w:pPr>
            <w:r w:rsidRPr="00617DCD">
              <w:rPr>
                <w:spacing w:val="0"/>
                <w:w w:val="100"/>
                <w:sz w:val="18"/>
                <w:szCs w:val="18"/>
              </w:rPr>
              <w:t>2. В зависимости от конфигурации транспортного средства рассмотреть вопрос о нормативных положениях, предназначенных для обеспечения того, чтобы система:</w:t>
            </w:r>
          </w:p>
          <w:p w:rsidR="00381B4E" w:rsidRPr="00617DCD" w:rsidRDefault="00381B4E" w:rsidP="0079504E">
            <w:pPr>
              <w:suppressAutoHyphens/>
              <w:rPr>
                <w:spacing w:val="0"/>
                <w:w w:val="100"/>
                <w:sz w:val="18"/>
                <w:szCs w:val="18"/>
              </w:rPr>
            </w:pPr>
            <w:r w:rsidRPr="00617DCD">
              <w:rPr>
                <w:spacing w:val="0"/>
                <w:w w:val="100"/>
                <w:sz w:val="18"/>
                <w:szCs w:val="18"/>
              </w:rPr>
              <w:t xml:space="preserve">i) разрешала активацию только в соответствии с условиями, на которые она была рассчитана, и </w:t>
            </w:r>
          </w:p>
          <w:p w:rsidR="00381B4E" w:rsidRPr="00617DCD" w:rsidRDefault="00381B4E" w:rsidP="0079504E">
            <w:pPr>
              <w:suppressAutoHyphens/>
              <w:rPr>
                <w:spacing w:val="0"/>
                <w:w w:val="100"/>
                <w:sz w:val="18"/>
                <w:szCs w:val="18"/>
              </w:rPr>
            </w:pPr>
            <w:r w:rsidRPr="00617DCD">
              <w:rPr>
                <w:spacing w:val="0"/>
                <w:w w:val="100"/>
                <w:sz w:val="18"/>
                <w:szCs w:val="18"/>
              </w:rPr>
              <w:t>ii) немедленно отключалась по запросу водителя. Однако система может кратковременно задержать отключение, когда немедленное переключение на ручное управление может поставить под угрозу безопасность.</w:t>
            </w:r>
          </w:p>
        </w:tc>
      </w:tr>
      <w:tr w:rsidR="00381B4E" w:rsidRPr="00617DCD" w:rsidTr="004E12AE">
        <w:trPr>
          <w:trHeight w:val="274"/>
        </w:trPr>
        <w:tc>
          <w:tcPr>
            <w:tcW w:w="640" w:type="pct"/>
            <w:tcBorders>
              <w:bottom w:val="nil"/>
            </w:tcBorders>
          </w:tcPr>
          <w:p w:rsidR="00381B4E" w:rsidRPr="00617DCD" w:rsidRDefault="00381B4E" w:rsidP="00250D14">
            <w:pPr>
              <w:pageBreakBefore/>
              <w:suppressAutoHyphens/>
              <w:rPr>
                <w:spacing w:val="0"/>
                <w:w w:val="100"/>
                <w:sz w:val="18"/>
                <w:szCs w:val="18"/>
              </w:rPr>
            </w:pPr>
          </w:p>
        </w:tc>
        <w:tc>
          <w:tcPr>
            <w:tcW w:w="903" w:type="pct"/>
            <w:tcBorders>
              <w:bottom w:val="nil"/>
            </w:tcBorders>
          </w:tcPr>
          <w:p w:rsidR="00381B4E" w:rsidRPr="00617DCD" w:rsidRDefault="00381B4E" w:rsidP="00250D14">
            <w:pPr>
              <w:pageBreakBefore/>
              <w:suppressAutoHyphens/>
              <w:rPr>
                <w:spacing w:val="0"/>
                <w:w w:val="100"/>
                <w:sz w:val="18"/>
                <w:szCs w:val="18"/>
              </w:rPr>
            </w:pPr>
          </w:p>
        </w:tc>
        <w:tc>
          <w:tcPr>
            <w:tcW w:w="972" w:type="pct"/>
            <w:gridSpan w:val="2"/>
          </w:tcPr>
          <w:p w:rsidR="00381B4E" w:rsidRPr="00617DCD" w:rsidRDefault="00381B4E" w:rsidP="009F19EB">
            <w:pPr>
              <w:pageBreakBefore/>
              <w:suppressAutoHyphens/>
              <w:rPr>
                <w:spacing w:val="0"/>
                <w:w w:val="100"/>
                <w:sz w:val="18"/>
                <w:szCs w:val="18"/>
              </w:rPr>
            </w:pPr>
            <w:r w:rsidRPr="00617DCD">
              <w:rPr>
                <w:spacing w:val="0"/>
                <w:w w:val="100"/>
                <w:sz w:val="18"/>
                <w:szCs w:val="18"/>
              </w:rPr>
              <w:t>3. Рассмотреть вопрос об используемой системе предупреждения. Она может предусматривать своевременное предупреждение/</w:t>
            </w:r>
            <w:r w:rsidR="009F19EB">
              <w:rPr>
                <w:spacing w:val="0"/>
                <w:w w:val="100"/>
                <w:sz w:val="18"/>
                <w:szCs w:val="18"/>
              </w:rPr>
              <w:t xml:space="preserve"> </w:t>
            </w:r>
            <w:r w:rsidR="00306373">
              <w:rPr>
                <w:spacing w:val="0"/>
                <w:w w:val="100"/>
                <w:sz w:val="18"/>
                <w:szCs w:val="18"/>
              </w:rPr>
              <w:t>и</w:t>
            </w:r>
            <w:r w:rsidRPr="00617DCD">
              <w:rPr>
                <w:spacing w:val="0"/>
                <w:w w:val="100"/>
                <w:sz w:val="18"/>
                <w:szCs w:val="18"/>
              </w:rPr>
              <w:t>нформирование водителя, когда необходимо его вмешательство в управление.</w:t>
            </w:r>
          </w:p>
        </w:tc>
        <w:tc>
          <w:tcPr>
            <w:tcW w:w="868" w:type="pct"/>
          </w:tcPr>
          <w:p w:rsidR="00381B4E" w:rsidRPr="00617DCD" w:rsidRDefault="00381B4E" w:rsidP="00250D14">
            <w:pPr>
              <w:pageBreakBefore/>
              <w:suppressAutoHyphens/>
              <w:rPr>
                <w:spacing w:val="0"/>
                <w:w w:val="100"/>
                <w:sz w:val="18"/>
                <w:szCs w:val="18"/>
              </w:rPr>
            </w:pPr>
            <w:r w:rsidRPr="00617DCD">
              <w:rPr>
                <w:spacing w:val="0"/>
                <w:w w:val="100"/>
                <w:sz w:val="18"/>
                <w:szCs w:val="18"/>
              </w:rPr>
              <w:t>3. Рассмотреть вопрос о нормативном положении, предназначенном для обеспечения того, чтобы система автоматически отключалась только после запроса принятии водителем управления на себя с достаточны</w:t>
            </w:r>
            <w:r w:rsidR="00E3397D">
              <w:rPr>
                <w:spacing w:val="0"/>
                <w:w w:val="100"/>
                <w:sz w:val="18"/>
                <w:szCs w:val="18"/>
              </w:rPr>
              <w:t>м временем упреждения; включая </w:t>
            </w:r>
            <w:r w:rsidR="00E3397D" w:rsidRPr="00E3397D">
              <w:rPr>
                <w:spacing w:val="0"/>
                <w:w w:val="100"/>
                <w:sz w:val="18"/>
                <w:szCs w:val="18"/>
              </w:rPr>
              <w:t>–</w:t>
            </w:r>
            <w:r w:rsidRPr="00617DCD">
              <w:rPr>
                <w:spacing w:val="0"/>
                <w:w w:val="100"/>
                <w:sz w:val="18"/>
                <w:szCs w:val="18"/>
              </w:rPr>
              <w:t xml:space="preserve"> при определенных</w:t>
            </w:r>
            <w:r w:rsidR="00E3397D">
              <w:rPr>
                <w:spacing w:val="0"/>
                <w:w w:val="100"/>
                <w:sz w:val="18"/>
                <w:szCs w:val="18"/>
              </w:rPr>
              <w:t>, ограниченных обстоятельствах </w:t>
            </w:r>
            <w:r w:rsidR="00E3397D" w:rsidRPr="00E3397D">
              <w:rPr>
                <w:spacing w:val="0"/>
                <w:w w:val="100"/>
                <w:sz w:val="18"/>
                <w:szCs w:val="18"/>
              </w:rPr>
              <w:t>–</w:t>
            </w:r>
            <w:r w:rsidRPr="00617DCD">
              <w:rPr>
                <w:spacing w:val="0"/>
                <w:w w:val="100"/>
                <w:sz w:val="18"/>
                <w:szCs w:val="18"/>
              </w:rPr>
              <w:t xml:space="preserve"> осуществление (по крайней мере инициирование) перехода в режим минимального риска, если водитель не примет на себя управление. Было бы полезно, если бы дисплеи транспортного средства, используемые для вспомогательной деятельности, также использовались для улучшения процесса перехода на ручное управление.</w:t>
            </w:r>
          </w:p>
        </w:tc>
        <w:tc>
          <w:tcPr>
            <w:tcW w:w="903" w:type="pct"/>
          </w:tcPr>
          <w:p w:rsidR="00381B4E" w:rsidRPr="00617DCD" w:rsidRDefault="00381B4E" w:rsidP="00250D14">
            <w:pPr>
              <w:pageBreakBefore/>
              <w:suppressAutoHyphens/>
              <w:rPr>
                <w:spacing w:val="0"/>
                <w:w w:val="100"/>
                <w:sz w:val="18"/>
                <w:szCs w:val="18"/>
              </w:rPr>
            </w:pPr>
            <w:r w:rsidRPr="00617DCD">
              <w:rPr>
                <w:spacing w:val="0"/>
                <w:w w:val="100"/>
                <w:sz w:val="18"/>
                <w:szCs w:val="18"/>
              </w:rPr>
              <w:t>3. Рассмотреть нормативное положение для обеспечения того, чтобы система автоматически переводила транспортное средство в режим минимального риска, предпочтительно вне активной полосы движения, если расчетные/граничные условия больше не выполняются.</w:t>
            </w:r>
          </w:p>
        </w:tc>
        <w:tc>
          <w:tcPr>
            <w:cnfStyle w:val="000100000000" w:firstRow="0" w:lastRow="0" w:firstColumn="0" w:lastColumn="1" w:oddVBand="0" w:evenVBand="0" w:oddHBand="0" w:evenHBand="0" w:firstRowFirstColumn="0" w:firstRowLastColumn="0" w:lastRowFirstColumn="0" w:lastRowLastColumn="0"/>
            <w:tcW w:w="714" w:type="pct"/>
            <w:tcBorders>
              <w:top w:val="single" w:sz="4" w:space="0" w:color="auto"/>
              <w:bottom w:val="single" w:sz="4" w:space="0" w:color="auto"/>
              <w:right w:val="single" w:sz="4" w:space="0" w:color="auto"/>
            </w:tcBorders>
          </w:tcPr>
          <w:p w:rsidR="00381B4E" w:rsidRPr="00617DCD" w:rsidRDefault="00381B4E" w:rsidP="00250D14">
            <w:pPr>
              <w:pageBreakBefore/>
              <w:suppressAutoHyphens/>
              <w:rPr>
                <w:spacing w:val="0"/>
                <w:w w:val="100"/>
                <w:sz w:val="18"/>
                <w:szCs w:val="18"/>
              </w:rPr>
            </w:pPr>
            <w:r w:rsidRPr="00617DCD">
              <w:rPr>
                <w:spacing w:val="0"/>
                <w:w w:val="100"/>
                <w:sz w:val="18"/>
                <w:szCs w:val="18"/>
              </w:rPr>
              <w:t>3. Рассмотреть нормативное положение для обеспечения того, чтобы система автоматически переводила транспортное средство в режим минимального риска, предпочтительно вне активной полосы движения.</w:t>
            </w:r>
          </w:p>
        </w:tc>
      </w:tr>
      <w:tr w:rsidR="00381B4E" w:rsidRPr="00617DCD" w:rsidTr="004E12AE">
        <w:trPr>
          <w:trHeight w:val="274"/>
        </w:trPr>
        <w:tc>
          <w:tcPr>
            <w:tcW w:w="640" w:type="pct"/>
            <w:tcBorders>
              <w:top w:val="nil"/>
              <w:bottom w:val="single" w:sz="4" w:space="0" w:color="auto"/>
            </w:tcBorders>
          </w:tcPr>
          <w:p w:rsidR="00381B4E" w:rsidRPr="00617DCD" w:rsidRDefault="00381B4E" w:rsidP="0079504E">
            <w:pPr>
              <w:suppressAutoHyphens/>
              <w:rPr>
                <w:spacing w:val="0"/>
                <w:w w:val="100"/>
                <w:sz w:val="18"/>
                <w:szCs w:val="18"/>
              </w:rPr>
            </w:pPr>
          </w:p>
        </w:tc>
        <w:tc>
          <w:tcPr>
            <w:tcW w:w="903" w:type="pct"/>
            <w:tcBorders>
              <w:top w:val="nil"/>
              <w:bottom w:val="single" w:sz="4" w:space="0" w:color="auto"/>
            </w:tcBorders>
          </w:tcPr>
          <w:p w:rsidR="00381B4E" w:rsidRPr="00617DCD" w:rsidRDefault="00381B4E" w:rsidP="0079504E">
            <w:pPr>
              <w:suppressAutoHyphens/>
              <w:rPr>
                <w:spacing w:val="0"/>
                <w:w w:val="100"/>
                <w:sz w:val="18"/>
                <w:szCs w:val="18"/>
              </w:rPr>
            </w:pPr>
          </w:p>
        </w:tc>
        <w:tc>
          <w:tcPr>
            <w:tcW w:w="972" w:type="pct"/>
            <w:gridSpan w:val="2"/>
          </w:tcPr>
          <w:p w:rsidR="00381B4E" w:rsidRPr="00617DCD" w:rsidRDefault="00381B4E" w:rsidP="00E3397D">
            <w:pPr>
              <w:suppressAutoHyphens/>
              <w:rPr>
                <w:spacing w:val="0"/>
                <w:w w:val="100"/>
                <w:sz w:val="18"/>
                <w:szCs w:val="18"/>
              </w:rPr>
            </w:pPr>
            <w:r w:rsidRPr="00617DCD">
              <w:rPr>
                <w:spacing w:val="0"/>
                <w:w w:val="100"/>
                <w:sz w:val="18"/>
                <w:szCs w:val="18"/>
              </w:rPr>
              <w:t xml:space="preserve">4. Рассмотреть вопрос о функции распознавания готовности водителя для оценки участия водителя в выполнении задачи управления и его способности </w:t>
            </w:r>
            <w:r w:rsidRPr="00617DCD">
              <w:rPr>
                <w:spacing w:val="0"/>
                <w:w w:val="100"/>
                <w:sz w:val="18"/>
                <w:szCs w:val="18"/>
              </w:rPr>
              <w:lastRenderedPageBreak/>
              <w:t>немедленно вмешаться в управление. Например, с помощью датчика обнаружения контакта между ру</w:t>
            </w:r>
            <w:r w:rsidR="00E3397D">
              <w:rPr>
                <w:spacing w:val="0"/>
                <w:w w:val="100"/>
                <w:sz w:val="18"/>
                <w:szCs w:val="18"/>
              </w:rPr>
              <w:t>ками водителя</w:t>
            </w:r>
            <w:r w:rsidR="00E3397D">
              <w:rPr>
                <w:spacing w:val="0"/>
                <w:w w:val="100"/>
                <w:sz w:val="18"/>
                <w:szCs w:val="18"/>
                <w:lang w:val="en-US"/>
              </w:rPr>
              <w:t> </w:t>
            </w:r>
            <w:r w:rsidRPr="00617DCD">
              <w:rPr>
                <w:spacing w:val="0"/>
                <w:w w:val="100"/>
                <w:sz w:val="18"/>
                <w:szCs w:val="18"/>
              </w:rPr>
              <w:t>и рулевым колесом или</w:t>
            </w:r>
            <w:r w:rsidR="00E3397D">
              <w:rPr>
                <w:spacing w:val="0"/>
                <w:w w:val="100"/>
                <w:sz w:val="18"/>
                <w:szCs w:val="18"/>
                <w:lang w:val="en-US"/>
              </w:rPr>
              <w:t> </w:t>
            </w:r>
            <w:r w:rsidRPr="00617DCD">
              <w:rPr>
                <w:spacing w:val="0"/>
                <w:w w:val="100"/>
                <w:sz w:val="18"/>
                <w:szCs w:val="18"/>
              </w:rPr>
              <w:t>контрольных камер, предназначенных для определения положения головы водителя и движения его век и</w:t>
            </w:r>
            <w:r w:rsidR="00E3397D">
              <w:rPr>
                <w:spacing w:val="0"/>
                <w:w w:val="100"/>
                <w:sz w:val="18"/>
                <w:szCs w:val="18"/>
                <w:lang w:val="en-US"/>
              </w:rPr>
              <w:t> </w:t>
            </w:r>
            <w:r w:rsidRPr="00617DCD">
              <w:rPr>
                <w:spacing w:val="0"/>
                <w:w w:val="100"/>
                <w:sz w:val="18"/>
                <w:szCs w:val="18"/>
              </w:rPr>
              <w:t>т.д.</w:t>
            </w:r>
          </w:p>
        </w:tc>
        <w:tc>
          <w:tcPr>
            <w:tcW w:w="868" w:type="pct"/>
          </w:tcPr>
          <w:p w:rsidR="00381B4E" w:rsidRPr="00617DCD" w:rsidRDefault="00381B4E" w:rsidP="00E3397D">
            <w:pPr>
              <w:suppressAutoHyphens/>
              <w:rPr>
                <w:spacing w:val="0"/>
                <w:w w:val="100"/>
                <w:sz w:val="18"/>
                <w:szCs w:val="18"/>
              </w:rPr>
            </w:pPr>
            <w:r w:rsidRPr="00617DCD">
              <w:rPr>
                <w:spacing w:val="0"/>
                <w:w w:val="100"/>
                <w:sz w:val="18"/>
                <w:szCs w:val="18"/>
              </w:rPr>
              <w:lastRenderedPageBreak/>
              <w:t>4. Рассмотреть вопрос о нормативном положении, предназначенном для того, чтобы функция распознавания готовно</w:t>
            </w:r>
            <w:r w:rsidR="00E3397D">
              <w:rPr>
                <w:spacing w:val="0"/>
                <w:w w:val="100"/>
                <w:sz w:val="18"/>
                <w:szCs w:val="18"/>
              </w:rPr>
              <w:t xml:space="preserve">сти </w:t>
            </w:r>
            <w:r w:rsidR="00E3397D">
              <w:rPr>
                <w:spacing w:val="0"/>
                <w:w w:val="100"/>
                <w:sz w:val="18"/>
                <w:szCs w:val="18"/>
              </w:rPr>
              <w:lastRenderedPageBreak/>
              <w:t>водителя использовалась для</w:t>
            </w:r>
            <w:r w:rsidR="00E3397D">
              <w:rPr>
                <w:spacing w:val="0"/>
                <w:w w:val="100"/>
                <w:sz w:val="18"/>
                <w:szCs w:val="18"/>
                <w:lang w:val="en-US"/>
              </w:rPr>
              <w:t> </w:t>
            </w:r>
            <w:r w:rsidRPr="00617DCD">
              <w:rPr>
                <w:spacing w:val="0"/>
                <w:w w:val="100"/>
                <w:sz w:val="18"/>
                <w:szCs w:val="18"/>
              </w:rPr>
              <w:t>обеспечения способности</w:t>
            </w:r>
            <w:r w:rsidR="00E3397D">
              <w:rPr>
                <w:spacing w:val="0"/>
                <w:w w:val="100"/>
                <w:sz w:val="18"/>
                <w:szCs w:val="18"/>
                <w:lang w:val="en-US"/>
              </w:rPr>
              <w:t> </w:t>
            </w:r>
            <w:r w:rsidRPr="00617DCD">
              <w:rPr>
                <w:spacing w:val="0"/>
                <w:w w:val="100"/>
                <w:sz w:val="18"/>
                <w:szCs w:val="18"/>
              </w:rPr>
              <w:t xml:space="preserve">водителя принять на себя управление по запросу системы. </w:t>
            </w:r>
          </w:p>
        </w:tc>
        <w:tc>
          <w:tcPr>
            <w:tcW w:w="903" w:type="pct"/>
          </w:tcPr>
          <w:p w:rsidR="00381B4E" w:rsidRPr="00617DCD" w:rsidRDefault="00381B4E" w:rsidP="0079504E">
            <w:pPr>
              <w:suppressAutoHyphens/>
              <w:rPr>
                <w:spacing w:val="0"/>
                <w:w w:val="100"/>
                <w:sz w:val="18"/>
                <w:szCs w:val="18"/>
              </w:rPr>
            </w:pPr>
            <w:r w:rsidRPr="00617DCD">
              <w:rPr>
                <w:spacing w:val="0"/>
                <w:w w:val="100"/>
                <w:sz w:val="18"/>
                <w:szCs w:val="18"/>
              </w:rPr>
              <w:lastRenderedPageBreak/>
              <w:t xml:space="preserve">4. Рассмотреть вопрос о нормативном положении, предназначенном для того, чтобы функция распознавания готовности водителя </w:t>
            </w:r>
            <w:r w:rsidRPr="00617DCD">
              <w:rPr>
                <w:spacing w:val="0"/>
                <w:w w:val="100"/>
                <w:sz w:val="18"/>
                <w:szCs w:val="18"/>
              </w:rPr>
              <w:lastRenderedPageBreak/>
              <w:t>использовалась для обеспечения способности водителя принять на себя управление по запросу системы о переключении в конце ОШЭ.</w:t>
            </w:r>
          </w:p>
        </w:tc>
        <w:tc>
          <w:tcPr>
            <w:cnfStyle w:val="000100000000" w:firstRow="0" w:lastRow="0" w:firstColumn="0" w:lastColumn="1" w:oddVBand="0" w:evenVBand="0" w:oddHBand="0" w:evenHBand="0" w:firstRowFirstColumn="0" w:firstRowLastColumn="0" w:lastRowFirstColumn="0" w:lastRowLastColumn="0"/>
            <w:tcW w:w="714" w:type="pct"/>
            <w:tcBorders>
              <w:top w:val="single" w:sz="4" w:space="0" w:color="auto"/>
              <w:bottom w:val="single" w:sz="4" w:space="0" w:color="auto"/>
              <w:right w:val="single" w:sz="4" w:space="0" w:color="auto"/>
            </w:tcBorders>
          </w:tcPr>
          <w:p w:rsidR="00381B4E" w:rsidRPr="00617DCD" w:rsidRDefault="00381B4E" w:rsidP="0079504E">
            <w:pPr>
              <w:suppressAutoHyphens/>
              <w:rPr>
                <w:spacing w:val="0"/>
                <w:w w:val="100"/>
                <w:sz w:val="18"/>
                <w:szCs w:val="18"/>
              </w:rPr>
            </w:pPr>
          </w:p>
        </w:tc>
      </w:tr>
      <w:tr w:rsidR="00381B4E" w:rsidRPr="00617DCD" w:rsidTr="004E12AE">
        <w:trPr>
          <w:trHeight w:val="274"/>
        </w:trPr>
        <w:tc>
          <w:tcPr>
            <w:tcW w:w="640" w:type="pct"/>
            <w:tcBorders>
              <w:top w:val="single" w:sz="4" w:space="0" w:color="auto"/>
              <w:bottom w:val="single" w:sz="4" w:space="0" w:color="auto"/>
            </w:tcBorders>
          </w:tcPr>
          <w:p w:rsidR="00381B4E" w:rsidRPr="00617DCD" w:rsidRDefault="00381B4E" w:rsidP="0079504E">
            <w:pPr>
              <w:suppressAutoHyphens/>
              <w:rPr>
                <w:spacing w:val="0"/>
                <w:w w:val="100"/>
                <w:sz w:val="18"/>
                <w:szCs w:val="18"/>
              </w:rPr>
            </w:pPr>
          </w:p>
        </w:tc>
        <w:tc>
          <w:tcPr>
            <w:tcW w:w="903" w:type="pct"/>
            <w:tcBorders>
              <w:top w:val="single" w:sz="4" w:space="0" w:color="auto"/>
              <w:bottom w:val="single" w:sz="4" w:space="0" w:color="auto"/>
            </w:tcBorders>
          </w:tcPr>
          <w:p w:rsidR="00381B4E" w:rsidRPr="00617DCD" w:rsidRDefault="00381B4E" w:rsidP="0079504E">
            <w:pPr>
              <w:suppressAutoHyphens/>
              <w:rPr>
                <w:spacing w:val="0"/>
                <w:w w:val="100"/>
                <w:sz w:val="18"/>
                <w:szCs w:val="18"/>
              </w:rPr>
            </w:pPr>
          </w:p>
        </w:tc>
        <w:tc>
          <w:tcPr>
            <w:tcW w:w="972" w:type="pct"/>
            <w:gridSpan w:val="2"/>
            <w:tcBorders>
              <w:bottom w:val="single" w:sz="4" w:space="0" w:color="auto"/>
            </w:tcBorders>
          </w:tcPr>
          <w:p w:rsidR="00381B4E" w:rsidRPr="00617DCD" w:rsidRDefault="00381B4E" w:rsidP="0079504E">
            <w:pPr>
              <w:suppressAutoHyphens/>
              <w:rPr>
                <w:spacing w:val="0"/>
                <w:w w:val="100"/>
                <w:sz w:val="18"/>
                <w:szCs w:val="18"/>
              </w:rPr>
            </w:pPr>
          </w:p>
        </w:tc>
        <w:tc>
          <w:tcPr>
            <w:tcW w:w="868" w:type="pct"/>
            <w:tcBorders>
              <w:bottom w:val="single" w:sz="4" w:space="0" w:color="auto"/>
            </w:tcBorders>
          </w:tcPr>
          <w:p w:rsidR="00381B4E" w:rsidRPr="00617DCD" w:rsidRDefault="00381B4E" w:rsidP="00E3397D">
            <w:pPr>
              <w:suppressAutoHyphens/>
              <w:rPr>
                <w:spacing w:val="0"/>
                <w:w w:val="100"/>
                <w:sz w:val="18"/>
                <w:szCs w:val="18"/>
              </w:rPr>
            </w:pPr>
            <w:r w:rsidRPr="00617DCD">
              <w:rPr>
                <w:spacing w:val="0"/>
                <w:w w:val="100"/>
                <w:sz w:val="18"/>
                <w:szCs w:val="18"/>
              </w:rPr>
              <w:t>5. Рассмотреть вопрос о нормативном положении, касающемся мер экстренного</w:t>
            </w:r>
            <w:r w:rsidR="00E3397D">
              <w:rPr>
                <w:spacing w:val="0"/>
                <w:w w:val="100"/>
                <w:sz w:val="18"/>
                <w:szCs w:val="18"/>
                <w:lang w:val="en-US"/>
              </w:rPr>
              <w:t> </w:t>
            </w:r>
            <w:r w:rsidRPr="00617DCD">
              <w:rPr>
                <w:spacing w:val="0"/>
                <w:w w:val="100"/>
                <w:sz w:val="18"/>
                <w:szCs w:val="18"/>
              </w:rPr>
              <w:t>торможения, принимаемых системой.</w:t>
            </w:r>
          </w:p>
        </w:tc>
        <w:tc>
          <w:tcPr>
            <w:tcW w:w="903" w:type="pct"/>
            <w:tcBorders>
              <w:bottom w:val="single" w:sz="4" w:space="0" w:color="auto"/>
            </w:tcBorders>
          </w:tcPr>
          <w:p w:rsidR="00381B4E" w:rsidRPr="00617DCD" w:rsidRDefault="00381B4E" w:rsidP="0079504E">
            <w:pPr>
              <w:suppressAutoHyphens/>
              <w:rPr>
                <w:spacing w:val="0"/>
                <w:w w:val="100"/>
                <w:sz w:val="18"/>
                <w:szCs w:val="18"/>
              </w:rPr>
            </w:pPr>
            <w:r w:rsidRPr="00617DCD">
              <w:rPr>
                <w:spacing w:val="0"/>
                <w:w w:val="100"/>
                <w:sz w:val="18"/>
                <w:szCs w:val="18"/>
              </w:rPr>
              <w:t>5. Рассмотреть вопрос о нормативном положении, касающемся мер экстренного торможения, принимаемых системой.</w:t>
            </w:r>
          </w:p>
        </w:tc>
        <w:tc>
          <w:tcPr>
            <w:cnfStyle w:val="000100000000" w:firstRow="0" w:lastRow="0" w:firstColumn="0" w:lastColumn="1" w:oddVBand="0" w:evenVBand="0" w:oddHBand="0" w:evenHBand="0" w:firstRowFirstColumn="0" w:firstRowLastColumn="0" w:lastRowFirstColumn="0" w:lastRowLastColumn="0"/>
            <w:tcW w:w="714" w:type="pct"/>
            <w:tcBorders>
              <w:bottom w:val="single" w:sz="4" w:space="0" w:color="auto"/>
              <w:right w:val="single" w:sz="4" w:space="0" w:color="auto"/>
            </w:tcBorders>
          </w:tcPr>
          <w:p w:rsidR="00381B4E" w:rsidRPr="00617DCD" w:rsidRDefault="00381B4E" w:rsidP="0079504E">
            <w:pPr>
              <w:suppressAutoHyphens/>
              <w:rPr>
                <w:spacing w:val="0"/>
                <w:w w:val="100"/>
                <w:sz w:val="18"/>
                <w:szCs w:val="18"/>
              </w:rPr>
            </w:pPr>
            <w:r w:rsidRPr="00617DCD">
              <w:rPr>
                <w:spacing w:val="0"/>
                <w:w w:val="100"/>
                <w:sz w:val="18"/>
                <w:szCs w:val="18"/>
              </w:rPr>
              <w:t>4. Рассмотреть вопрос о нормативном положении, касающемся мер экстренного торможения, принимаемых системой.</w:t>
            </w:r>
          </w:p>
        </w:tc>
      </w:tr>
    </w:tbl>
    <w:p w:rsidR="00D3484F" w:rsidRPr="00617DCD" w:rsidRDefault="00D3484F" w:rsidP="00D3484F">
      <w:pPr>
        <w:rPr>
          <w:sz w:val="18"/>
          <w:szCs w:val="18"/>
        </w:rPr>
      </w:pPr>
    </w:p>
    <w:tbl>
      <w:tblPr>
        <w:tblStyle w:val="TabTxt"/>
        <w:tblW w:w="13776" w:type="dxa"/>
        <w:tblInd w:w="283"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665"/>
        <w:gridCol w:w="1832"/>
        <w:gridCol w:w="63"/>
        <w:gridCol w:w="1276"/>
        <w:gridCol w:w="2066"/>
        <w:gridCol w:w="3075"/>
        <w:gridCol w:w="52"/>
        <w:gridCol w:w="2301"/>
        <w:gridCol w:w="19"/>
        <w:gridCol w:w="1427"/>
      </w:tblGrid>
      <w:tr w:rsidR="00D3484F" w:rsidRPr="00224584" w:rsidTr="007E65DC">
        <w:trPr>
          <w:trHeight w:val="265"/>
          <w:tblHeader/>
        </w:trPr>
        <w:tc>
          <w:tcPr>
            <w:cnfStyle w:val="000100000000" w:firstRow="0" w:lastRow="0" w:firstColumn="0" w:lastColumn="1" w:oddVBand="0" w:evenVBand="0" w:oddHBand="0" w:evenHBand="0" w:firstRowFirstColumn="0" w:firstRowLastColumn="0" w:lastRowFirstColumn="0" w:lastRowLastColumn="0"/>
            <w:tcW w:w="5000" w:type="pct"/>
            <w:gridSpan w:val="10"/>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D3484F" w:rsidRPr="00224584" w:rsidRDefault="00D3484F" w:rsidP="00224584">
            <w:pPr>
              <w:spacing w:before="80" w:after="80" w:line="200" w:lineRule="exact"/>
              <w:rPr>
                <w:i/>
                <w:sz w:val="16"/>
              </w:rPr>
            </w:pPr>
            <w:r w:rsidRPr="00224584">
              <w:rPr>
                <w:i/>
                <w:sz w:val="16"/>
              </w:rPr>
              <w:t>Примеры необходимых требований к работе системы</w:t>
            </w:r>
          </w:p>
        </w:tc>
      </w:tr>
      <w:tr w:rsidR="00D3484F" w:rsidRPr="00224584" w:rsidTr="007E65DC">
        <w:trPr>
          <w:trHeight w:val="297"/>
        </w:trPr>
        <w:tc>
          <w:tcPr>
            <w:tcW w:w="604" w:type="pct"/>
            <w:hideMark/>
          </w:tcPr>
          <w:p w:rsidR="00D3484F" w:rsidRPr="007E65DC" w:rsidRDefault="00D3484F" w:rsidP="00224584">
            <w:pPr>
              <w:suppressAutoHyphens/>
              <w:rPr>
                <w:b/>
                <w:bCs/>
                <w:spacing w:val="0"/>
                <w:w w:val="100"/>
                <w:sz w:val="18"/>
                <w:szCs w:val="18"/>
              </w:rPr>
            </w:pPr>
            <w:r w:rsidRPr="007E65DC">
              <w:rPr>
                <w:b/>
                <w:bCs/>
                <w:spacing w:val="0"/>
                <w:w w:val="100"/>
                <w:sz w:val="18"/>
                <w:szCs w:val="18"/>
              </w:rPr>
              <w:t>Функция вмешательства водителя в управление (например, рулевое управление, торможение, ускорение)</w:t>
            </w:r>
          </w:p>
        </w:tc>
        <w:tc>
          <w:tcPr>
            <w:tcW w:w="3036" w:type="pct"/>
            <w:gridSpan w:val="6"/>
            <w:hideMark/>
          </w:tcPr>
          <w:p w:rsidR="00D3484F" w:rsidRPr="00224584" w:rsidRDefault="00D3484F" w:rsidP="00224584">
            <w:pPr>
              <w:suppressAutoHyphens/>
              <w:rPr>
                <w:spacing w:val="0"/>
                <w:w w:val="100"/>
                <w:sz w:val="18"/>
                <w:szCs w:val="18"/>
              </w:rPr>
            </w:pPr>
            <w:r w:rsidRPr="00224584">
              <w:rPr>
                <w:spacing w:val="0"/>
                <w:w w:val="100"/>
                <w:sz w:val="18"/>
                <w:szCs w:val="18"/>
              </w:rPr>
              <w:t>В целом необходима</w:t>
            </w:r>
            <w:r w:rsidR="009F19EB">
              <w:rPr>
                <w:spacing w:val="0"/>
                <w:w w:val="100"/>
                <w:sz w:val="18"/>
                <w:szCs w:val="18"/>
              </w:rPr>
              <w:t>.</w:t>
            </w:r>
          </w:p>
        </w:tc>
        <w:tc>
          <w:tcPr>
            <w:tcW w:w="835" w:type="pct"/>
            <w:hideMark/>
          </w:tcPr>
          <w:p w:rsidR="00D3484F" w:rsidRPr="00224584" w:rsidRDefault="00D3484F" w:rsidP="007E65DC">
            <w:pPr>
              <w:suppressAutoHyphens/>
              <w:rPr>
                <w:spacing w:val="0"/>
                <w:w w:val="100"/>
                <w:sz w:val="18"/>
                <w:szCs w:val="18"/>
              </w:rPr>
            </w:pPr>
            <w:r w:rsidRPr="00224584">
              <w:rPr>
                <w:spacing w:val="0"/>
                <w:w w:val="100"/>
                <w:sz w:val="18"/>
                <w:szCs w:val="18"/>
              </w:rPr>
              <w:t>Нет необходимости при автоматическом режиме. В</w:t>
            </w:r>
            <w:r w:rsidR="007E65DC">
              <w:rPr>
                <w:spacing w:val="0"/>
                <w:w w:val="100"/>
                <w:sz w:val="18"/>
                <w:szCs w:val="18"/>
                <w:lang w:val="en-US"/>
              </w:rPr>
              <w:t> </w:t>
            </w:r>
            <w:r w:rsidRPr="00224584">
              <w:rPr>
                <w:spacing w:val="0"/>
                <w:w w:val="100"/>
                <w:sz w:val="18"/>
                <w:szCs w:val="18"/>
              </w:rPr>
              <w:t>противном случае в целом необходима. Однако система может кратковременно задержать отключение, когда немедленный переход на ручное управление может поставить под угрозу безопасность.</w:t>
            </w:r>
          </w:p>
        </w:tc>
        <w:tc>
          <w:tcPr>
            <w:cnfStyle w:val="000100000000" w:firstRow="0" w:lastRow="0" w:firstColumn="0" w:lastColumn="1" w:oddVBand="0" w:evenVBand="0" w:oddHBand="0" w:evenHBand="0" w:firstRowFirstColumn="0" w:firstRowLastColumn="0" w:lastRowFirstColumn="0" w:lastRowLastColumn="0"/>
            <w:tcW w:w="525" w:type="pct"/>
            <w:gridSpan w:val="2"/>
            <w:tcBorders>
              <w:left w:val="none" w:sz="0" w:space="0" w:color="auto"/>
              <w:bottom w:val="none" w:sz="0" w:space="0" w:color="auto"/>
              <w:right w:val="none" w:sz="0" w:space="0" w:color="auto"/>
              <w:tl2br w:val="none" w:sz="0" w:space="0" w:color="auto"/>
              <w:tr2bl w:val="none" w:sz="0" w:space="0" w:color="auto"/>
            </w:tcBorders>
            <w:hideMark/>
          </w:tcPr>
          <w:p w:rsidR="00D3484F" w:rsidRPr="00224584" w:rsidRDefault="00D3484F" w:rsidP="00224584">
            <w:pPr>
              <w:suppressAutoHyphens/>
              <w:rPr>
                <w:spacing w:val="0"/>
                <w:w w:val="100"/>
                <w:sz w:val="18"/>
                <w:szCs w:val="18"/>
              </w:rPr>
            </w:pPr>
            <w:r w:rsidRPr="00224584">
              <w:rPr>
                <w:spacing w:val="0"/>
                <w:w w:val="100"/>
                <w:sz w:val="18"/>
                <w:szCs w:val="18"/>
              </w:rPr>
              <w:t>Нет необходимости</w:t>
            </w:r>
            <w:r w:rsidR="009F19EB">
              <w:rPr>
                <w:spacing w:val="0"/>
                <w:w w:val="100"/>
                <w:sz w:val="18"/>
                <w:szCs w:val="18"/>
              </w:rPr>
              <w:t>.</w:t>
            </w:r>
          </w:p>
        </w:tc>
      </w:tr>
      <w:tr w:rsidR="00D3484F" w:rsidRPr="00224584" w:rsidTr="007E65DC">
        <w:trPr>
          <w:trHeight w:val="468"/>
        </w:trPr>
        <w:tc>
          <w:tcPr>
            <w:tcW w:w="604" w:type="pct"/>
            <w:hideMark/>
          </w:tcPr>
          <w:p w:rsidR="00D3484F" w:rsidRPr="007E65DC" w:rsidRDefault="00D3484F" w:rsidP="007E65DC">
            <w:pPr>
              <w:pageBreakBefore/>
              <w:suppressAutoHyphens/>
              <w:rPr>
                <w:b/>
                <w:bCs/>
                <w:spacing w:val="0"/>
                <w:w w:val="100"/>
                <w:sz w:val="18"/>
                <w:szCs w:val="18"/>
              </w:rPr>
            </w:pPr>
            <w:r w:rsidRPr="007E65DC">
              <w:rPr>
                <w:b/>
                <w:bCs/>
                <w:spacing w:val="0"/>
                <w:w w:val="100"/>
                <w:sz w:val="18"/>
                <w:szCs w:val="18"/>
              </w:rPr>
              <w:lastRenderedPageBreak/>
              <w:t>Аспекты компоновки, обеспечивающие участие водителя в выполнении динамических задач управления (мониторинг водителя и т.д.)</w:t>
            </w:r>
          </w:p>
        </w:tc>
        <w:tc>
          <w:tcPr>
            <w:tcW w:w="688" w:type="pct"/>
            <w:gridSpan w:val="2"/>
            <w:hideMark/>
          </w:tcPr>
          <w:p w:rsidR="00D3484F" w:rsidRPr="00224584" w:rsidRDefault="00D3484F" w:rsidP="007E65DC">
            <w:pPr>
              <w:pageBreakBefore/>
              <w:suppressAutoHyphens/>
              <w:rPr>
                <w:spacing w:val="0"/>
                <w:w w:val="100"/>
                <w:sz w:val="18"/>
                <w:szCs w:val="18"/>
              </w:rPr>
            </w:pPr>
            <w:r w:rsidRPr="00224584">
              <w:rPr>
                <w:spacing w:val="0"/>
                <w:w w:val="100"/>
                <w:sz w:val="18"/>
                <w:szCs w:val="18"/>
              </w:rPr>
              <w:t>Обнаружение отсутствия контакта между руками водителя и рулевым колесом, когда система уровня 1 удерживает ТС в пределах полосы.</w:t>
            </w:r>
          </w:p>
          <w:p w:rsidR="00D3484F" w:rsidRPr="00224584" w:rsidRDefault="00D3484F" w:rsidP="007E65DC">
            <w:pPr>
              <w:pageBreakBefore/>
              <w:suppressAutoHyphens/>
              <w:rPr>
                <w:spacing w:val="0"/>
                <w:w w:val="100"/>
                <w:sz w:val="18"/>
                <w:szCs w:val="18"/>
              </w:rPr>
            </w:pPr>
          </w:p>
        </w:tc>
        <w:tc>
          <w:tcPr>
            <w:tcW w:w="463" w:type="pct"/>
            <w:hideMark/>
          </w:tcPr>
          <w:p w:rsidR="00D3484F" w:rsidRPr="00224584" w:rsidRDefault="00D3484F" w:rsidP="007E65DC">
            <w:pPr>
              <w:pageBreakBefore/>
              <w:suppressAutoHyphens/>
              <w:rPr>
                <w:spacing w:val="0"/>
                <w:w w:val="100"/>
                <w:sz w:val="18"/>
                <w:szCs w:val="18"/>
              </w:rPr>
            </w:pPr>
            <w:r w:rsidRPr="00224584">
              <w:rPr>
                <w:spacing w:val="0"/>
                <w:w w:val="100"/>
                <w:sz w:val="18"/>
                <w:szCs w:val="18"/>
              </w:rPr>
              <w:t>Обнаружение отсутствия контакта между руками водителя и рулевым колесом.</w:t>
            </w:r>
          </w:p>
        </w:tc>
        <w:tc>
          <w:tcPr>
            <w:tcW w:w="750" w:type="pct"/>
            <w:hideMark/>
          </w:tcPr>
          <w:p w:rsidR="00D3484F" w:rsidRPr="00224584" w:rsidRDefault="00D3484F" w:rsidP="007E65DC">
            <w:pPr>
              <w:pageBreakBefore/>
              <w:suppressAutoHyphens/>
              <w:rPr>
                <w:spacing w:val="0"/>
                <w:w w:val="100"/>
                <w:sz w:val="18"/>
                <w:szCs w:val="18"/>
              </w:rPr>
            </w:pPr>
            <w:r w:rsidRPr="00224584">
              <w:rPr>
                <w:spacing w:val="0"/>
                <w:w w:val="100"/>
                <w:sz w:val="18"/>
                <w:szCs w:val="18"/>
              </w:rPr>
              <w:t>Обнаружение функции распознавания готовности водителя для оценки участия водителя в выполнении задачи мониторинга и его способности немедленно вмешаться в управление (например, обнаружение отсутствия контакта между руками водителя и рулевым колесом, слежение за движением головы и/или глаз и/или сигнал на входе любого элемента системы управления транспортного средства).</w:t>
            </w:r>
          </w:p>
        </w:tc>
        <w:tc>
          <w:tcPr>
            <w:tcW w:w="1135" w:type="pct"/>
            <w:gridSpan w:val="2"/>
            <w:hideMark/>
          </w:tcPr>
          <w:p w:rsidR="00D3484F" w:rsidRPr="00224584" w:rsidRDefault="00D3484F" w:rsidP="007E65DC">
            <w:pPr>
              <w:pageBreakBefore/>
              <w:suppressAutoHyphens/>
              <w:rPr>
                <w:spacing w:val="0"/>
                <w:w w:val="100"/>
                <w:sz w:val="18"/>
                <w:szCs w:val="18"/>
              </w:rPr>
            </w:pPr>
            <w:r w:rsidRPr="00224584">
              <w:rPr>
                <w:spacing w:val="0"/>
                <w:w w:val="100"/>
                <w:sz w:val="18"/>
                <w:szCs w:val="18"/>
              </w:rPr>
              <w:t>Обнаружение готовности водителя принять на себя выполнение задачи управления по запросу или в случае необходимости:</w:t>
            </w:r>
          </w:p>
          <w:p w:rsidR="00D3484F" w:rsidRPr="00224584" w:rsidRDefault="00D3484F" w:rsidP="007E65DC">
            <w:pPr>
              <w:pageBreakBefore/>
              <w:suppressAutoHyphens/>
              <w:rPr>
                <w:spacing w:val="0"/>
                <w:w w:val="100"/>
                <w:sz w:val="18"/>
                <w:szCs w:val="18"/>
              </w:rPr>
            </w:pPr>
            <w:r w:rsidRPr="00224584">
              <w:rPr>
                <w:spacing w:val="0"/>
                <w:w w:val="100"/>
                <w:sz w:val="18"/>
                <w:szCs w:val="18"/>
              </w:rPr>
              <w:t>например, водитель, находящийся/</w:t>
            </w:r>
            <w:r w:rsidR="007E65DC" w:rsidRPr="007E65DC">
              <w:rPr>
                <w:spacing w:val="0"/>
                <w:w w:val="100"/>
                <w:sz w:val="18"/>
                <w:szCs w:val="18"/>
              </w:rPr>
              <w:t xml:space="preserve"> </w:t>
            </w:r>
            <w:r w:rsidRPr="00224584">
              <w:rPr>
                <w:spacing w:val="0"/>
                <w:w w:val="100"/>
                <w:sz w:val="18"/>
                <w:szCs w:val="18"/>
              </w:rPr>
              <w:t>не</w:t>
            </w:r>
            <w:r w:rsidR="007E65DC">
              <w:rPr>
                <w:spacing w:val="0"/>
                <w:w w:val="100"/>
                <w:sz w:val="18"/>
                <w:szCs w:val="18"/>
                <w:lang w:val="en-US"/>
              </w:rPr>
              <w:t> </w:t>
            </w:r>
            <w:r w:rsidRPr="00224584">
              <w:rPr>
                <w:spacing w:val="0"/>
                <w:w w:val="100"/>
                <w:sz w:val="18"/>
                <w:szCs w:val="18"/>
              </w:rPr>
              <w:t>находящийся на сиденье,</w:t>
            </w:r>
          </w:p>
          <w:p w:rsidR="00D3484F" w:rsidRPr="00224584" w:rsidRDefault="00D3484F" w:rsidP="007E65DC">
            <w:pPr>
              <w:pageBreakBefore/>
              <w:suppressAutoHyphens/>
              <w:rPr>
                <w:spacing w:val="0"/>
                <w:w w:val="100"/>
                <w:sz w:val="18"/>
                <w:szCs w:val="18"/>
              </w:rPr>
            </w:pPr>
            <w:r w:rsidRPr="00224584">
              <w:rPr>
                <w:spacing w:val="0"/>
                <w:w w:val="100"/>
                <w:sz w:val="18"/>
                <w:szCs w:val="18"/>
              </w:rPr>
              <w:t>система распознавания готовности водителя (например, слежение за движением головы и/или глаз и/или сигнал на входе любого элемента системы управления транспортного средства).</w:t>
            </w:r>
            <w:r w:rsidRPr="00224584">
              <w:rPr>
                <w:spacing w:val="0"/>
                <w:w w:val="100"/>
                <w:sz w:val="18"/>
                <w:szCs w:val="18"/>
              </w:rPr>
              <w:br/>
            </w:r>
          </w:p>
        </w:tc>
        <w:tc>
          <w:tcPr>
            <w:tcW w:w="835" w:type="pct"/>
            <w:hideMark/>
          </w:tcPr>
          <w:p w:rsidR="00D3484F" w:rsidRPr="00224584" w:rsidRDefault="00D3484F" w:rsidP="007E65DC">
            <w:pPr>
              <w:pageBreakBefore/>
              <w:suppressAutoHyphens/>
              <w:rPr>
                <w:spacing w:val="0"/>
                <w:w w:val="100"/>
                <w:sz w:val="18"/>
                <w:szCs w:val="18"/>
              </w:rPr>
            </w:pPr>
            <w:r w:rsidRPr="00224584">
              <w:rPr>
                <w:spacing w:val="0"/>
                <w:w w:val="100"/>
                <w:sz w:val="18"/>
                <w:szCs w:val="18"/>
              </w:rPr>
              <w:t>Нет необходимости при операции/сценарии использования в автоматическом режиме.</w:t>
            </w:r>
          </w:p>
          <w:p w:rsidR="00D3484F" w:rsidRPr="00224584" w:rsidRDefault="00D3484F" w:rsidP="00835367">
            <w:pPr>
              <w:pageBreakBefore/>
              <w:suppressAutoHyphens/>
              <w:rPr>
                <w:spacing w:val="0"/>
                <w:w w:val="100"/>
                <w:sz w:val="18"/>
                <w:szCs w:val="18"/>
              </w:rPr>
            </w:pPr>
            <w:r w:rsidRPr="00224584">
              <w:rPr>
                <w:spacing w:val="0"/>
                <w:w w:val="100"/>
                <w:sz w:val="18"/>
                <w:szCs w:val="18"/>
              </w:rPr>
              <w:t>Есть необходимость, когда водителю поступил запрос о принятии управления на себя в конце ДШЭ. В</w:t>
            </w:r>
            <w:r w:rsidR="00835367">
              <w:rPr>
                <w:spacing w:val="0"/>
                <w:w w:val="100"/>
                <w:sz w:val="18"/>
                <w:szCs w:val="18"/>
              </w:rPr>
              <w:t> </w:t>
            </w:r>
            <w:r w:rsidRPr="00224584">
              <w:rPr>
                <w:spacing w:val="0"/>
                <w:w w:val="100"/>
                <w:sz w:val="18"/>
                <w:szCs w:val="18"/>
              </w:rPr>
              <w:t>подобной ситуации это может быть более легким решением, чем в случае уровня 3, потому что система способна перевести транспортное средство в режим минимального риска в пределах ДШЭ.</w:t>
            </w:r>
          </w:p>
        </w:tc>
        <w:tc>
          <w:tcPr>
            <w:cnfStyle w:val="000100000000" w:firstRow="0" w:lastRow="0" w:firstColumn="0" w:lastColumn="1" w:oddVBand="0" w:evenVBand="0" w:oddHBand="0" w:evenHBand="0" w:firstRowFirstColumn="0" w:firstRowLastColumn="0" w:lastRowFirstColumn="0" w:lastRowLastColumn="0"/>
            <w:tcW w:w="525" w:type="pct"/>
            <w:gridSpan w:val="2"/>
            <w:tcBorders>
              <w:left w:val="none" w:sz="0" w:space="0" w:color="auto"/>
              <w:bottom w:val="none" w:sz="0" w:space="0" w:color="auto"/>
              <w:right w:val="none" w:sz="0" w:space="0" w:color="auto"/>
              <w:tl2br w:val="none" w:sz="0" w:space="0" w:color="auto"/>
              <w:tr2bl w:val="none" w:sz="0" w:space="0" w:color="auto"/>
            </w:tcBorders>
            <w:hideMark/>
          </w:tcPr>
          <w:p w:rsidR="00D3484F" w:rsidRPr="00224584" w:rsidRDefault="00D3484F" w:rsidP="007E65DC">
            <w:pPr>
              <w:pageBreakBefore/>
              <w:suppressAutoHyphens/>
              <w:rPr>
                <w:spacing w:val="0"/>
                <w:w w:val="100"/>
                <w:sz w:val="18"/>
                <w:szCs w:val="18"/>
              </w:rPr>
            </w:pPr>
            <w:r w:rsidRPr="00224584">
              <w:rPr>
                <w:spacing w:val="0"/>
                <w:w w:val="100"/>
                <w:sz w:val="18"/>
                <w:szCs w:val="18"/>
              </w:rPr>
              <w:t>Нет необходимости</w:t>
            </w:r>
            <w:r w:rsidR="00262FAD">
              <w:rPr>
                <w:spacing w:val="0"/>
                <w:w w:val="100"/>
                <w:sz w:val="18"/>
                <w:szCs w:val="18"/>
              </w:rPr>
              <w:t>.</w:t>
            </w:r>
          </w:p>
          <w:p w:rsidR="00D3484F" w:rsidRPr="00224584" w:rsidRDefault="00D3484F" w:rsidP="007E65DC">
            <w:pPr>
              <w:pageBreakBefore/>
              <w:suppressAutoHyphens/>
              <w:rPr>
                <w:spacing w:val="0"/>
                <w:w w:val="100"/>
                <w:sz w:val="18"/>
                <w:szCs w:val="18"/>
              </w:rPr>
            </w:pPr>
          </w:p>
        </w:tc>
      </w:tr>
      <w:tr w:rsidR="00D3484F" w:rsidRPr="00224584" w:rsidTr="007E65DC">
        <w:trPr>
          <w:trHeight w:val="645"/>
        </w:trPr>
        <w:tc>
          <w:tcPr>
            <w:tcW w:w="604" w:type="pct"/>
            <w:hideMark/>
          </w:tcPr>
          <w:p w:rsidR="00D3484F" w:rsidRPr="007E65DC" w:rsidRDefault="00D3484F" w:rsidP="00224584">
            <w:pPr>
              <w:suppressAutoHyphens/>
              <w:rPr>
                <w:b/>
                <w:bCs/>
                <w:spacing w:val="0"/>
                <w:w w:val="100"/>
                <w:sz w:val="18"/>
                <w:szCs w:val="18"/>
              </w:rPr>
            </w:pPr>
            <w:r w:rsidRPr="007E65DC">
              <w:rPr>
                <w:b/>
                <w:bCs/>
                <w:spacing w:val="0"/>
                <w:w w:val="100"/>
                <w:sz w:val="18"/>
                <w:szCs w:val="18"/>
              </w:rPr>
              <w:t>Аспекты компоновки, обеспечивающие возобновление водителем выполнения динамических задач управления (отрезки времени, необходимые для передачи водителю управления, и т.д.)</w:t>
            </w:r>
          </w:p>
          <w:p w:rsidR="00D3484F" w:rsidRPr="00224584" w:rsidRDefault="00D3484F" w:rsidP="00224584">
            <w:pPr>
              <w:suppressAutoHyphens/>
              <w:rPr>
                <w:spacing w:val="0"/>
                <w:w w:val="100"/>
                <w:sz w:val="18"/>
                <w:szCs w:val="18"/>
              </w:rPr>
            </w:pPr>
            <w:r w:rsidRPr="007E65DC">
              <w:rPr>
                <w:b/>
                <w:bCs/>
                <w:spacing w:val="0"/>
                <w:w w:val="100"/>
                <w:sz w:val="18"/>
                <w:szCs w:val="18"/>
              </w:rPr>
              <w:t>Аспект процедуры запроса о переключении</w:t>
            </w:r>
          </w:p>
        </w:tc>
        <w:tc>
          <w:tcPr>
            <w:tcW w:w="1901" w:type="pct"/>
            <w:gridSpan w:val="4"/>
            <w:hideMark/>
          </w:tcPr>
          <w:p w:rsidR="00D3484F" w:rsidRPr="00224584" w:rsidRDefault="00D3484F" w:rsidP="00224584">
            <w:pPr>
              <w:suppressAutoHyphens/>
              <w:rPr>
                <w:spacing w:val="0"/>
                <w:w w:val="100"/>
                <w:sz w:val="18"/>
                <w:szCs w:val="18"/>
              </w:rPr>
            </w:pPr>
            <w:r w:rsidRPr="00224584">
              <w:rPr>
                <w:spacing w:val="0"/>
                <w:w w:val="100"/>
                <w:sz w:val="18"/>
                <w:szCs w:val="18"/>
              </w:rPr>
              <w:t>Не применимо</w:t>
            </w:r>
            <w:r w:rsidR="00262FAD">
              <w:rPr>
                <w:spacing w:val="0"/>
                <w:w w:val="100"/>
                <w:sz w:val="18"/>
                <w:szCs w:val="18"/>
              </w:rPr>
              <w:t>.</w:t>
            </w:r>
          </w:p>
        </w:tc>
        <w:tc>
          <w:tcPr>
            <w:tcW w:w="1135" w:type="pct"/>
            <w:gridSpan w:val="2"/>
            <w:hideMark/>
          </w:tcPr>
          <w:p w:rsidR="00D3484F" w:rsidRPr="00224584" w:rsidRDefault="00D3484F" w:rsidP="007E65DC">
            <w:pPr>
              <w:suppressAutoHyphens/>
              <w:rPr>
                <w:spacing w:val="0"/>
                <w:w w:val="100"/>
                <w:sz w:val="18"/>
                <w:szCs w:val="18"/>
              </w:rPr>
            </w:pPr>
            <w:r w:rsidRPr="00224584">
              <w:rPr>
                <w:spacing w:val="0"/>
                <w:w w:val="100"/>
                <w:sz w:val="18"/>
                <w:szCs w:val="18"/>
              </w:rPr>
              <w:t>Рассмотрение методов, используемых для повторной передачи управления водителю по запросу системы (включая</w:t>
            </w:r>
            <w:r w:rsidR="007E65DC">
              <w:rPr>
                <w:spacing w:val="0"/>
                <w:w w:val="100"/>
                <w:sz w:val="18"/>
                <w:szCs w:val="18"/>
                <w:lang w:val="en-US"/>
              </w:rPr>
              <w:t> </w:t>
            </w:r>
            <w:r w:rsidRPr="00224584">
              <w:rPr>
                <w:spacing w:val="0"/>
                <w:w w:val="100"/>
                <w:sz w:val="18"/>
                <w:szCs w:val="18"/>
              </w:rPr>
              <w:t>маневр с минимальным риском и когнитивную стимуляцию; если применимо, информационно-развлекательная система транспортного</w:t>
            </w:r>
            <w:r w:rsidR="007E65DC">
              <w:rPr>
                <w:spacing w:val="0"/>
                <w:w w:val="100"/>
                <w:sz w:val="18"/>
                <w:szCs w:val="18"/>
                <w:lang w:val="en-US"/>
              </w:rPr>
              <w:t> </w:t>
            </w:r>
            <w:r w:rsidR="001B2579" w:rsidRPr="001B2579">
              <w:rPr>
                <w:spacing w:val="0"/>
                <w:w w:val="100"/>
                <w:sz w:val="18"/>
                <w:szCs w:val="18"/>
              </w:rPr>
              <w:t xml:space="preserve"> </w:t>
            </w:r>
            <w:r w:rsidRPr="00224584">
              <w:rPr>
                <w:spacing w:val="0"/>
                <w:w w:val="100"/>
                <w:sz w:val="18"/>
                <w:szCs w:val="18"/>
              </w:rPr>
              <w:t>средства, показывающая контент, не относящийся к вождению, автоматически отключается при поступлении водителю запроса о принятии управления на себя).</w:t>
            </w:r>
          </w:p>
        </w:tc>
        <w:tc>
          <w:tcPr>
            <w:tcW w:w="835" w:type="pct"/>
            <w:hideMark/>
          </w:tcPr>
          <w:p w:rsidR="00D3484F" w:rsidRPr="00224584" w:rsidRDefault="00D3484F" w:rsidP="00224584">
            <w:pPr>
              <w:suppressAutoHyphens/>
              <w:rPr>
                <w:spacing w:val="0"/>
                <w:w w:val="100"/>
                <w:sz w:val="18"/>
                <w:szCs w:val="18"/>
              </w:rPr>
            </w:pPr>
            <w:r w:rsidRPr="00224584">
              <w:rPr>
                <w:spacing w:val="0"/>
                <w:w w:val="100"/>
                <w:sz w:val="18"/>
                <w:szCs w:val="18"/>
              </w:rPr>
              <w:t>Нет необходимости при операции/сценарии использования в автоматическом режиме, но должно соблюдаться требование уровня 3, когда достигнут конец ДШЭ.</w:t>
            </w:r>
          </w:p>
        </w:tc>
        <w:tc>
          <w:tcPr>
            <w:cnfStyle w:val="000100000000" w:firstRow="0" w:lastRow="0" w:firstColumn="0" w:lastColumn="1" w:oddVBand="0" w:evenVBand="0" w:oddHBand="0" w:evenHBand="0" w:firstRowFirstColumn="0" w:firstRowLastColumn="0" w:lastRowFirstColumn="0" w:lastRowLastColumn="0"/>
            <w:tcW w:w="525" w:type="pct"/>
            <w:gridSpan w:val="2"/>
            <w:tcBorders>
              <w:left w:val="none" w:sz="0" w:space="0" w:color="auto"/>
              <w:bottom w:val="none" w:sz="0" w:space="0" w:color="auto"/>
              <w:right w:val="none" w:sz="0" w:space="0" w:color="auto"/>
              <w:tl2br w:val="none" w:sz="0" w:space="0" w:color="auto"/>
              <w:tr2bl w:val="none" w:sz="0" w:space="0" w:color="auto"/>
            </w:tcBorders>
            <w:hideMark/>
          </w:tcPr>
          <w:p w:rsidR="00D3484F" w:rsidRPr="00224584" w:rsidRDefault="00D3484F" w:rsidP="00224584">
            <w:pPr>
              <w:suppressAutoHyphens/>
              <w:rPr>
                <w:spacing w:val="0"/>
                <w:w w:val="100"/>
                <w:sz w:val="18"/>
                <w:szCs w:val="18"/>
              </w:rPr>
            </w:pPr>
            <w:r w:rsidRPr="00224584">
              <w:rPr>
                <w:spacing w:val="0"/>
                <w:w w:val="100"/>
                <w:sz w:val="18"/>
                <w:szCs w:val="18"/>
              </w:rPr>
              <w:t>Нет необходимости</w:t>
            </w:r>
            <w:r w:rsidR="00262FAD">
              <w:rPr>
                <w:spacing w:val="0"/>
                <w:w w:val="100"/>
                <w:sz w:val="18"/>
                <w:szCs w:val="18"/>
              </w:rPr>
              <w:t>.</w:t>
            </w:r>
          </w:p>
        </w:tc>
      </w:tr>
      <w:tr w:rsidR="00D3484F" w:rsidRPr="00224584" w:rsidTr="007E65DC">
        <w:trPr>
          <w:trHeight w:val="410"/>
        </w:trPr>
        <w:tc>
          <w:tcPr>
            <w:tcW w:w="604" w:type="pct"/>
            <w:hideMark/>
          </w:tcPr>
          <w:p w:rsidR="00D3484F" w:rsidRPr="007E65DC" w:rsidRDefault="00D3484F" w:rsidP="00224584">
            <w:pPr>
              <w:suppressAutoHyphens/>
              <w:rPr>
                <w:b/>
                <w:bCs/>
                <w:spacing w:val="0"/>
                <w:w w:val="100"/>
                <w:sz w:val="18"/>
                <w:szCs w:val="18"/>
              </w:rPr>
            </w:pPr>
            <w:r w:rsidRPr="007E65DC">
              <w:rPr>
                <w:b/>
                <w:bCs/>
                <w:spacing w:val="0"/>
                <w:w w:val="100"/>
                <w:sz w:val="18"/>
                <w:szCs w:val="18"/>
              </w:rPr>
              <w:t>Надежность системы</w:t>
            </w:r>
          </w:p>
        </w:tc>
        <w:tc>
          <w:tcPr>
            <w:cnfStyle w:val="000100000000" w:firstRow="0" w:lastRow="0" w:firstColumn="0" w:lastColumn="1" w:oddVBand="0" w:evenVBand="0" w:oddHBand="0" w:evenHBand="0" w:firstRowFirstColumn="0" w:firstRowLastColumn="0" w:lastRowFirstColumn="0" w:lastRowLastColumn="0"/>
            <w:tcW w:w="4396" w:type="pct"/>
            <w:gridSpan w:val="9"/>
            <w:tcBorders>
              <w:left w:val="none" w:sz="0" w:space="0" w:color="auto"/>
              <w:bottom w:val="none" w:sz="0" w:space="0" w:color="auto"/>
              <w:right w:val="none" w:sz="0" w:space="0" w:color="auto"/>
              <w:tl2br w:val="none" w:sz="0" w:space="0" w:color="auto"/>
              <w:tr2bl w:val="none" w:sz="0" w:space="0" w:color="auto"/>
            </w:tcBorders>
          </w:tcPr>
          <w:p w:rsidR="00D3484F" w:rsidRPr="00224584" w:rsidRDefault="00D3484F" w:rsidP="00224584">
            <w:pPr>
              <w:suppressAutoHyphens/>
              <w:rPr>
                <w:spacing w:val="0"/>
                <w:w w:val="100"/>
                <w:sz w:val="18"/>
                <w:szCs w:val="18"/>
              </w:rPr>
            </w:pPr>
            <w:r w:rsidRPr="00224584">
              <w:rPr>
                <w:spacing w:val="0"/>
                <w:w w:val="100"/>
                <w:sz w:val="18"/>
                <w:szCs w:val="18"/>
              </w:rPr>
              <w:t>При необходимости учитывается оценка надежности и избыточности системы.</w:t>
            </w:r>
          </w:p>
        </w:tc>
      </w:tr>
      <w:tr w:rsidR="00D3484F" w:rsidRPr="00224584" w:rsidTr="0075063C">
        <w:trPr>
          <w:trHeight w:val="468"/>
        </w:trPr>
        <w:tc>
          <w:tcPr>
            <w:tcW w:w="604" w:type="pct"/>
            <w:hideMark/>
          </w:tcPr>
          <w:p w:rsidR="00D3484F" w:rsidRPr="00224584" w:rsidRDefault="00D3484F" w:rsidP="0075063C">
            <w:pPr>
              <w:suppressAutoHyphens/>
              <w:rPr>
                <w:spacing w:val="0"/>
                <w:w w:val="100"/>
                <w:sz w:val="18"/>
                <w:szCs w:val="18"/>
              </w:rPr>
            </w:pPr>
            <w:r w:rsidRPr="007E65DC">
              <w:rPr>
                <w:b/>
                <w:bCs/>
                <w:spacing w:val="0"/>
                <w:w w:val="100"/>
                <w:sz w:val="18"/>
                <w:szCs w:val="18"/>
              </w:rPr>
              <w:lastRenderedPageBreak/>
              <w:t>Полное распознавание окружающей ситуации</w:t>
            </w:r>
            <w:r w:rsidR="0075063C">
              <w:rPr>
                <w:b/>
                <w:bCs/>
                <w:spacing w:val="0"/>
                <w:w w:val="100"/>
                <w:sz w:val="18"/>
                <w:szCs w:val="18"/>
              </w:rPr>
              <w:t xml:space="preserve"> </w:t>
            </w:r>
            <w:r w:rsidRPr="007E65DC">
              <w:rPr>
                <w:b/>
                <w:bCs/>
                <w:spacing w:val="0"/>
                <w:w w:val="100"/>
                <w:sz w:val="18"/>
                <w:szCs w:val="18"/>
              </w:rPr>
              <w:t>(измерение с помощью датчиков и т.д.)</w:t>
            </w:r>
          </w:p>
        </w:tc>
        <w:tc>
          <w:tcPr>
            <w:tcW w:w="665" w:type="pct"/>
            <w:hideMark/>
          </w:tcPr>
          <w:p w:rsidR="00D3484F" w:rsidRPr="00224584" w:rsidRDefault="00D3484F" w:rsidP="00224584">
            <w:pPr>
              <w:suppressAutoHyphens/>
              <w:rPr>
                <w:spacing w:val="0"/>
                <w:w w:val="100"/>
                <w:sz w:val="18"/>
                <w:szCs w:val="18"/>
              </w:rPr>
            </w:pPr>
            <w:r w:rsidRPr="00224584">
              <w:rPr>
                <w:spacing w:val="0"/>
                <w:w w:val="100"/>
                <w:sz w:val="18"/>
                <w:szCs w:val="18"/>
              </w:rPr>
              <w:t>Контролируемая область (зависит от функции системы).</w:t>
            </w:r>
          </w:p>
        </w:tc>
        <w:tc>
          <w:tcPr>
            <w:tcW w:w="486" w:type="pct"/>
            <w:gridSpan w:val="2"/>
            <w:hideMark/>
          </w:tcPr>
          <w:p w:rsidR="00D3484F" w:rsidRPr="00224584" w:rsidRDefault="00D3484F" w:rsidP="00224584">
            <w:pPr>
              <w:suppressAutoHyphens/>
              <w:rPr>
                <w:spacing w:val="0"/>
                <w:w w:val="100"/>
                <w:sz w:val="18"/>
                <w:szCs w:val="18"/>
              </w:rPr>
            </w:pPr>
            <w:r w:rsidRPr="00224584">
              <w:rPr>
                <w:spacing w:val="0"/>
                <w:w w:val="100"/>
                <w:sz w:val="18"/>
                <w:szCs w:val="18"/>
              </w:rPr>
              <w:t>Контролируемая область, необходимая для управления положением ТС в поперечной и продольной плоскости (зависит от функции системы при том понимании, что задачей водителя является выполнение ОРОС).</w:t>
            </w:r>
          </w:p>
        </w:tc>
        <w:tc>
          <w:tcPr>
            <w:tcW w:w="750" w:type="pct"/>
            <w:hideMark/>
          </w:tcPr>
          <w:p w:rsidR="00D3484F" w:rsidRPr="00224584" w:rsidRDefault="00D3484F" w:rsidP="00224584">
            <w:pPr>
              <w:suppressAutoHyphens/>
              <w:rPr>
                <w:spacing w:val="0"/>
                <w:w w:val="100"/>
                <w:sz w:val="18"/>
                <w:szCs w:val="18"/>
              </w:rPr>
            </w:pPr>
            <w:r w:rsidRPr="00224584">
              <w:rPr>
                <w:spacing w:val="0"/>
                <w:w w:val="100"/>
                <w:sz w:val="18"/>
                <w:szCs w:val="18"/>
              </w:rPr>
              <w:t>Контролируемая область, необходимая для управления положением ТС в поперечной и продольной плоскости (зависит от функции системы при том понимании, что задачей водителя является выполнение ОРОС).</w:t>
            </w:r>
          </w:p>
          <w:p w:rsidR="00D3484F" w:rsidRPr="00224584" w:rsidRDefault="00D3484F" w:rsidP="00224584">
            <w:pPr>
              <w:suppressAutoHyphens/>
              <w:rPr>
                <w:spacing w:val="0"/>
                <w:w w:val="100"/>
                <w:sz w:val="18"/>
                <w:szCs w:val="18"/>
              </w:rPr>
            </w:pPr>
            <w:r w:rsidRPr="00224584">
              <w:rPr>
                <w:spacing w:val="0"/>
                <w:w w:val="100"/>
                <w:sz w:val="18"/>
                <w:szCs w:val="18"/>
              </w:rPr>
              <w:t>Кроме того, система может выполнять функцию ОРОС.</w:t>
            </w:r>
          </w:p>
        </w:tc>
        <w:tc>
          <w:tcPr>
            <w:cnfStyle w:val="000100000000" w:firstRow="0" w:lastRow="0" w:firstColumn="0" w:lastColumn="1" w:oddVBand="0" w:evenVBand="0" w:oddHBand="0" w:evenHBand="0" w:firstRowFirstColumn="0" w:firstRowLastColumn="0" w:lastRowFirstColumn="0" w:lastRowLastColumn="0"/>
            <w:tcW w:w="2495" w:type="pct"/>
            <w:gridSpan w:val="5"/>
            <w:tcBorders>
              <w:left w:val="none" w:sz="0" w:space="0" w:color="auto"/>
              <w:bottom w:val="none" w:sz="0" w:space="0" w:color="auto"/>
              <w:right w:val="none" w:sz="0" w:space="0" w:color="auto"/>
              <w:tl2br w:val="none" w:sz="0" w:space="0" w:color="auto"/>
              <w:tr2bl w:val="none" w:sz="0" w:space="0" w:color="auto"/>
            </w:tcBorders>
            <w:hideMark/>
          </w:tcPr>
          <w:p w:rsidR="00D3484F" w:rsidRPr="00224584" w:rsidRDefault="00D3484F" w:rsidP="00224584">
            <w:pPr>
              <w:suppressAutoHyphens/>
              <w:rPr>
                <w:spacing w:val="0"/>
                <w:w w:val="100"/>
                <w:sz w:val="18"/>
                <w:szCs w:val="18"/>
              </w:rPr>
            </w:pPr>
            <w:r w:rsidRPr="00224584">
              <w:rPr>
                <w:spacing w:val="0"/>
                <w:w w:val="100"/>
                <w:sz w:val="18"/>
                <w:szCs w:val="18"/>
              </w:rPr>
              <w:t>Контролируемая область зависит от функции системы (управление положением ТС в поперечной и продольной плоскости).</w:t>
            </w:r>
          </w:p>
          <w:p w:rsidR="00D3484F" w:rsidRPr="00224584" w:rsidRDefault="00D3484F" w:rsidP="00224584">
            <w:pPr>
              <w:suppressAutoHyphens/>
              <w:rPr>
                <w:spacing w:val="0"/>
                <w:w w:val="100"/>
                <w:sz w:val="18"/>
                <w:szCs w:val="18"/>
              </w:rPr>
            </w:pPr>
            <w:r w:rsidRPr="00224584">
              <w:rPr>
                <w:spacing w:val="0"/>
                <w:w w:val="100"/>
                <w:sz w:val="18"/>
                <w:szCs w:val="18"/>
              </w:rPr>
              <w:t>Задачей системы является выполнение ОРОС.</w:t>
            </w:r>
          </w:p>
          <w:p w:rsidR="00D3484F" w:rsidRPr="00224584" w:rsidRDefault="00D3484F" w:rsidP="00224584">
            <w:pPr>
              <w:suppressAutoHyphens/>
              <w:rPr>
                <w:spacing w:val="0"/>
                <w:w w:val="100"/>
                <w:sz w:val="18"/>
                <w:szCs w:val="18"/>
              </w:rPr>
            </w:pPr>
          </w:p>
        </w:tc>
      </w:tr>
      <w:tr w:rsidR="00D3484F" w:rsidRPr="00224584" w:rsidTr="0075063C">
        <w:trPr>
          <w:trHeight w:val="468"/>
        </w:trPr>
        <w:tc>
          <w:tcPr>
            <w:tcW w:w="604" w:type="pct"/>
            <w:hideMark/>
          </w:tcPr>
          <w:p w:rsidR="00D3484F" w:rsidRPr="000223EE" w:rsidRDefault="00D3484F" w:rsidP="00224584">
            <w:pPr>
              <w:suppressAutoHyphens/>
              <w:rPr>
                <w:b/>
                <w:bCs/>
                <w:spacing w:val="0"/>
                <w:w w:val="100"/>
                <w:sz w:val="18"/>
                <w:szCs w:val="18"/>
              </w:rPr>
            </w:pPr>
            <w:r w:rsidRPr="000223EE">
              <w:rPr>
                <w:b/>
                <w:bCs/>
                <w:spacing w:val="0"/>
                <w:w w:val="100"/>
                <w:sz w:val="18"/>
                <w:szCs w:val="18"/>
              </w:rPr>
              <w:t>Запись состояния системы (включая поведение системы)</w:t>
            </w:r>
          </w:p>
          <w:p w:rsidR="00D3484F" w:rsidRPr="000223EE" w:rsidRDefault="000223EE" w:rsidP="001B2579">
            <w:pPr>
              <w:suppressAutoHyphens/>
              <w:rPr>
                <w:b/>
                <w:bCs/>
                <w:spacing w:val="0"/>
                <w:w w:val="100"/>
                <w:sz w:val="18"/>
                <w:szCs w:val="18"/>
              </w:rPr>
            </w:pPr>
            <w:r w:rsidRPr="000223EE">
              <w:rPr>
                <w:b/>
                <w:bCs/>
                <w:spacing w:val="0"/>
                <w:w w:val="100"/>
                <w:sz w:val="18"/>
                <w:szCs w:val="18"/>
              </w:rPr>
              <w:t>(СХДА –</w:t>
            </w:r>
            <w:r w:rsidR="00D3484F" w:rsidRPr="000223EE">
              <w:rPr>
                <w:b/>
                <w:bCs/>
                <w:spacing w:val="0"/>
                <w:w w:val="100"/>
                <w:sz w:val="18"/>
                <w:szCs w:val="18"/>
              </w:rPr>
              <w:t xml:space="preserve"> система хранения данных для АФРУ, РДА и</w:t>
            </w:r>
            <w:r w:rsidR="001B2579">
              <w:rPr>
                <w:b/>
                <w:bCs/>
                <w:spacing w:val="0"/>
                <w:w w:val="100"/>
                <w:sz w:val="18"/>
                <w:szCs w:val="18"/>
                <w:lang w:val="en-US"/>
              </w:rPr>
              <w:t> </w:t>
            </w:r>
            <w:r w:rsidR="00D3484F" w:rsidRPr="000223EE">
              <w:rPr>
                <w:b/>
                <w:bCs/>
                <w:spacing w:val="0"/>
                <w:w w:val="100"/>
                <w:sz w:val="18"/>
                <w:szCs w:val="18"/>
              </w:rPr>
              <w:t>т.д.)</w:t>
            </w:r>
          </w:p>
        </w:tc>
        <w:tc>
          <w:tcPr>
            <w:tcW w:w="665" w:type="pct"/>
            <w:hideMark/>
          </w:tcPr>
          <w:p w:rsidR="00D3484F" w:rsidRPr="00224584" w:rsidRDefault="00D3484F" w:rsidP="00224584">
            <w:pPr>
              <w:suppressAutoHyphens/>
              <w:rPr>
                <w:spacing w:val="0"/>
                <w:w w:val="100"/>
                <w:sz w:val="18"/>
                <w:szCs w:val="18"/>
              </w:rPr>
            </w:pPr>
            <w:r w:rsidRPr="00224584">
              <w:rPr>
                <w:spacing w:val="0"/>
                <w:w w:val="100"/>
                <w:sz w:val="18"/>
                <w:szCs w:val="18"/>
              </w:rPr>
              <w:t>Нет необходимости</w:t>
            </w:r>
            <w:r w:rsidR="0075063C">
              <w:rPr>
                <w:spacing w:val="0"/>
                <w:w w:val="100"/>
                <w:sz w:val="18"/>
                <w:szCs w:val="18"/>
              </w:rPr>
              <w:t>.</w:t>
            </w:r>
          </w:p>
        </w:tc>
        <w:tc>
          <w:tcPr>
            <w:tcW w:w="486" w:type="pct"/>
            <w:gridSpan w:val="2"/>
            <w:hideMark/>
          </w:tcPr>
          <w:p w:rsidR="00D3484F" w:rsidRPr="00224584" w:rsidRDefault="00D3484F" w:rsidP="00224584">
            <w:pPr>
              <w:suppressAutoHyphens/>
              <w:rPr>
                <w:spacing w:val="0"/>
                <w:w w:val="100"/>
                <w:sz w:val="18"/>
                <w:szCs w:val="18"/>
              </w:rPr>
            </w:pPr>
            <w:r w:rsidRPr="00224584">
              <w:rPr>
                <w:spacing w:val="0"/>
                <w:w w:val="100"/>
                <w:sz w:val="18"/>
                <w:szCs w:val="18"/>
              </w:rPr>
              <w:t>Нет необходимости</w:t>
            </w:r>
            <w:r w:rsidR="0075063C">
              <w:rPr>
                <w:spacing w:val="0"/>
                <w:w w:val="100"/>
                <w:sz w:val="18"/>
                <w:szCs w:val="18"/>
              </w:rPr>
              <w:t>.</w:t>
            </w:r>
          </w:p>
        </w:tc>
        <w:tc>
          <w:tcPr>
            <w:tcW w:w="750" w:type="pct"/>
            <w:hideMark/>
          </w:tcPr>
          <w:p w:rsidR="00D3484F" w:rsidRPr="00224584" w:rsidRDefault="00D3484F" w:rsidP="00224584">
            <w:pPr>
              <w:suppressAutoHyphens/>
              <w:rPr>
                <w:spacing w:val="0"/>
                <w:w w:val="100"/>
                <w:sz w:val="18"/>
                <w:szCs w:val="18"/>
              </w:rPr>
            </w:pPr>
            <w:r w:rsidRPr="00224584">
              <w:rPr>
                <w:spacing w:val="0"/>
                <w:w w:val="100"/>
                <w:sz w:val="18"/>
                <w:szCs w:val="18"/>
              </w:rPr>
              <w:t>Операции водителя и состояние системы (включая поведение системы).</w:t>
            </w:r>
          </w:p>
        </w:tc>
        <w:tc>
          <w:tcPr>
            <w:tcW w:w="1135" w:type="pct"/>
            <w:gridSpan w:val="2"/>
            <w:hideMark/>
          </w:tcPr>
          <w:p w:rsidR="00D3484F" w:rsidRPr="00224584" w:rsidRDefault="00D3484F" w:rsidP="00224584">
            <w:pPr>
              <w:suppressAutoHyphens/>
              <w:rPr>
                <w:spacing w:val="0"/>
                <w:w w:val="100"/>
                <w:sz w:val="18"/>
                <w:szCs w:val="18"/>
              </w:rPr>
            </w:pPr>
            <w:r w:rsidRPr="00224584">
              <w:rPr>
                <w:spacing w:val="0"/>
                <w:w w:val="100"/>
                <w:sz w:val="18"/>
                <w:szCs w:val="18"/>
              </w:rPr>
              <w:t>Операции водителя и состояние системы (включая поведение системы).</w:t>
            </w:r>
          </w:p>
        </w:tc>
        <w:tc>
          <w:tcPr>
            <w:cnfStyle w:val="000100000000" w:firstRow="0" w:lastRow="0" w:firstColumn="0" w:lastColumn="1" w:oddVBand="0" w:evenVBand="0" w:oddHBand="0" w:evenHBand="0" w:firstRowFirstColumn="0" w:firstRowLastColumn="0" w:lastRowFirstColumn="0" w:lastRowLastColumn="0"/>
            <w:tcW w:w="1360" w:type="pct"/>
            <w:gridSpan w:val="3"/>
            <w:tcBorders>
              <w:left w:val="none" w:sz="0" w:space="0" w:color="auto"/>
              <w:bottom w:val="none" w:sz="0" w:space="0" w:color="auto"/>
              <w:right w:val="none" w:sz="0" w:space="0" w:color="auto"/>
              <w:tl2br w:val="none" w:sz="0" w:space="0" w:color="auto"/>
              <w:tr2bl w:val="none" w:sz="0" w:space="0" w:color="auto"/>
            </w:tcBorders>
            <w:hideMark/>
          </w:tcPr>
          <w:p w:rsidR="00D3484F" w:rsidRPr="00224584" w:rsidRDefault="00D3484F" w:rsidP="00224584">
            <w:pPr>
              <w:suppressAutoHyphens/>
              <w:rPr>
                <w:spacing w:val="0"/>
                <w:w w:val="100"/>
                <w:sz w:val="18"/>
                <w:szCs w:val="18"/>
              </w:rPr>
            </w:pPr>
            <w:r w:rsidRPr="00224584">
              <w:rPr>
                <w:spacing w:val="0"/>
                <w:w w:val="100"/>
                <w:sz w:val="18"/>
                <w:szCs w:val="18"/>
              </w:rPr>
              <w:t>Состояние системы (включая поведение системы).</w:t>
            </w:r>
          </w:p>
        </w:tc>
      </w:tr>
      <w:tr w:rsidR="00D3484F" w:rsidRPr="00224584" w:rsidTr="007E65DC">
        <w:trPr>
          <w:trHeight w:val="421"/>
        </w:trPr>
        <w:tc>
          <w:tcPr>
            <w:tcW w:w="604" w:type="pct"/>
            <w:hideMark/>
          </w:tcPr>
          <w:p w:rsidR="00D3484F" w:rsidRPr="000223EE" w:rsidRDefault="00D3484F" w:rsidP="00224584">
            <w:pPr>
              <w:suppressAutoHyphens/>
              <w:rPr>
                <w:b/>
                <w:bCs/>
                <w:spacing w:val="0"/>
                <w:w w:val="100"/>
                <w:sz w:val="18"/>
                <w:szCs w:val="18"/>
              </w:rPr>
            </w:pPr>
            <w:r w:rsidRPr="000223EE">
              <w:rPr>
                <w:b/>
                <w:bCs/>
                <w:spacing w:val="0"/>
                <w:w w:val="100"/>
                <w:sz w:val="18"/>
                <w:szCs w:val="18"/>
              </w:rPr>
              <w:t>Кибербезопасность</w:t>
            </w:r>
          </w:p>
        </w:tc>
        <w:tc>
          <w:tcPr>
            <w:cnfStyle w:val="000100000000" w:firstRow="0" w:lastRow="0" w:firstColumn="0" w:lastColumn="1" w:oddVBand="0" w:evenVBand="0" w:oddHBand="0" w:evenHBand="0" w:firstRowFirstColumn="0" w:firstRowLastColumn="0" w:lastRowFirstColumn="0" w:lastRowLastColumn="0"/>
            <w:tcW w:w="4396" w:type="pct"/>
            <w:gridSpan w:val="9"/>
            <w:tcBorders>
              <w:left w:val="none" w:sz="0" w:space="0" w:color="auto"/>
              <w:bottom w:val="none" w:sz="0" w:space="0" w:color="auto"/>
              <w:right w:val="none" w:sz="0" w:space="0" w:color="auto"/>
              <w:tl2br w:val="none" w:sz="0" w:space="0" w:color="auto"/>
              <w:tr2bl w:val="none" w:sz="0" w:space="0" w:color="auto"/>
            </w:tcBorders>
            <w:hideMark/>
          </w:tcPr>
          <w:p w:rsidR="00D3484F" w:rsidRPr="00224584" w:rsidRDefault="00D3484F" w:rsidP="00224584">
            <w:pPr>
              <w:suppressAutoHyphens/>
              <w:rPr>
                <w:spacing w:val="0"/>
                <w:w w:val="100"/>
                <w:sz w:val="18"/>
                <w:szCs w:val="18"/>
              </w:rPr>
            </w:pPr>
            <w:r w:rsidRPr="00224584">
              <w:rPr>
                <w:spacing w:val="0"/>
                <w:w w:val="100"/>
                <w:sz w:val="18"/>
                <w:szCs w:val="18"/>
              </w:rPr>
              <w:t>Есть необходимость, если передача информации в подключенных транспортных средствах и т.д. влияет на управление транспортным средством</w:t>
            </w:r>
            <w:r w:rsidR="00933414">
              <w:rPr>
                <w:spacing w:val="0"/>
                <w:w w:val="100"/>
                <w:sz w:val="18"/>
                <w:szCs w:val="18"/>
              </w:rPr>
              <w:t>.</w:t>
            </w:r>
          </w:p>
        </w:tc>
      </w:tr>
      <w:tr w:rsidR="00D3484F" w:rsidRPr="00224584" w:rsidTr="007E65DC">
        <w:trPr>
          <w:trHeight w:val="468"/>
        </w:trPr>
        <w:tc>
          <w:tcPr>
            <w:tcW w:w="604" w:type="pct"/>
          </w:tcPr>
          <w:p w:rsidR="00D3484F" w:rsidRPr="000223EE" w:rsidRDefault="00D3484F" w:rsidP="000223EE">
            <w:pPr>
              <w:pageBreakBefore/>
              <w:suppressAutoHyphens/>
              <w:rPr>
                <w:b/>
                <w:bCs/>
                <w:spacing w:val="0"/>
                <w:w w:val="100"/>
                <w:sz w:val="18"/>
                <w:szCs w:val="18"/>
              </w:rPr>
            </w:pPr>
            <w:r w:rsidRPr="000223EE">
              <w:rPr>
                <w:b/>
                <w:bCs/>
                <w:spacing w:val="0"/>
                <w:w w:val="100"/>
                <w:sz w:val="18"/>
                <w:szCs w:val="18"/>
              </w:rPr>
              <w:lastRenderedPageBreak/>
              <w:t>Совместимость с правом, регулирующим отношения в сфере дорожного движения (WP.1)</w:t>
            </w:r>
          </w:p>
        </w:tc>
        <w:tc>
          <w:tcPr>
            <w:tcW w:w="688" w:type="pct"/>
            <w:gridSpan w:val="2"/>
          </w:tcPr>
          <w:p w:rsidR="00D3484F" w:rsidRPr="00224584" w:rsidRDefault="00D3484F" w:rsidP="000223EE">
            <w:pPr>
              <w:pageBreakBefore/>
              <w:suppressAutoHyphens/>
              <w:rPr>
                <w:spacing w:val="0"/>
                <w:w w:val="100"/>
                <w:sz w:val="18"/>
                <w:szCs w:val="18"/>
              </w:rPr>
            </w:pPr>
            <w:r w:rsidRPr="00224584">
              <w:rPr>
                <w:spacing w:val="0"/>
                <w:w w:val="100"/>
                <w:sz w:val="18"/>
                <w:szCs w:val="18"/>
              </w:rPr>
              <w:t>Да</w:t>
            </w:r>
          </w:p>
        </w:tc>
        <w:tc>
          <w:tcPr>
            <w:tcW w:w="463" w:type="pct"/>
          </w:tcPr>
          <w:p w:rsidR="00D3484F" w:rsidRPr="00224584" w:rsidRDefault="00D3484F" w:rsidP="000223EE">
            <w:pPr>
              <w:pageBreakBefore/>
              <w:suppressAutoHyphens/>
              <w:rPr>
                <w:spacing w:val="0"/>
                <w:w w:val="100"/>
                <w:sz w:val="18"/>
                <w:szCs w:val="18"/>
              </w:rPr>
            </w:pPr>
            <w:r w:rsidRPr="00224584">
              <w:rPr>
                <w:spacing w:val="0"/>
                <w:w w:val="100"/>
                <w:sz w:val="18"/>
                <w:szCs w:val="18"/>
              </w:rPr>
              <w:t>Да</w:t>
            </w:r>
          </w:p>
        </w:tc>
        <w:tc>
          <w:tcPr>
            <w:tcW w:w="750" w:type="pct"/>
          </w:tcPr>
          <w:p w:rsidR="00D3484F" w:rsidRPr="00224584" w:rsidRDefault="00D3484F" w:rsidP="000223EE">
            <w:pPr>
              <w:pageBreakBefore/>
              <w:suppressAutoHyphens/>
              <w:rPr>
                <w:spacing w:val="0"/>
                <w:w w:val="100"/>
                <w:sz w:val="18"/>
                <w:szCs w:val="18"/>
              </w:rPr>
            </w:pPr>
            <w:r w:rsidRPr="00224584">
              <w:rPr>
                <w:spacing w:val="0"/>
                <w:w w:val="100"/>
                <w:sz w:val="18"/>
                <w:szCs w:val="18"/>
              </w:rPr>
              <w:t>Да</w:t>
            </w:r>
          </w:p>
        </w:tc>
        <w:tc>
          <w:tcPr>
            <w:tcW w:w="1116" w:type="pct"/>
          </w:tcPr>
          <w:p w:rsidR="00D3484F" w:rsidRPr="00224584" w:rsidRDefault="00D3484F" w:rsidP="000223EE">
            <w:pPr>
              <w:pageBreakBefore/>
              <w:suppressAutoHyphens/>
              <w:rPr>
                <w:spacing w:val="0"/>
                <w:w w:val="100"/>
                <w:sz w:val="18"/>
                <w:szCs w:val="18"/>
              </w:rPr>
            </w:pPr>
            <w:r w:rsidRPr="00224584">
              <w:rPr>
                <w:spacing w:val="0"/>
                <w:w w:val="100"/>
                <w:sz w:val="18"/>
                <w:szCs w:val="18"/>
              </w:rPr>
              <w:t>Функциональные параметры, которые включают человека-оператора, в целом разрешены конвенциями о дорожном движении, но их реализация в местных правилах дорожного движения не согласована. Водителю, например, может не разрешаться выполнять другие действия, кроме вождения, и поэтому в национальные законодательства в области дорожного движения потребуется, возможно, вносить поправки. В WP.1 были согласованы следующие принципы, касающиеся вспомогательной деятельности:</w:t>
            </w:r>
          </w:p>
          <w:p w:rsidR="00D3484F" w:rsidRPr="00224584" w:rsidRDefault="00D3484F" w:rsidP="000223EE">
            <w:pPr>
              <w:pageBreakBefore/>
              <w:suppressAutoHyphens/>
              <w:rPr>
                <w:spacing w:val="0"/>
                <w:w w:val="100"/>
                <w:sz w:val="18"/>
                <w:szCs w:val="18"/>
              </w:rPr>
            </w:pPr>
            <w:r w:rsidRPr="00224584">
              <w:rPr>
                <w:spacing w:val="0"/>
                <w:w w:val="100"/>
                <w:sz w:val="18"/>
                <w:szCs w:val="18"/>
              </w:rPr>
              <w:t xml:space="preserve">«Принцип 1: эта деятельность не мешает водителю реагировать на поступающие от соответствующих бортовых систем требования о необходимости принятия управления транспортным средством; и </w:t>
            </w:r>
          </w:p>
          <w:p w:rsidR="00D3484F" w:rsidRPr="00224584" w:rsidRDefault="00933414" w:rsidP="000223EE">
            <w:pPr>
              <w:pageBreakBefore/>
              <w:suppressAutoHyphens/>
              <w:rPr>
                <w:spacing w:val="0"/>
                <w:w w:val="100"/>
                <w:sz w:val="18"/>
                <w:szCs w:val="18"/>
              </w:rPr>
            </w:pPr>
            <w:r w:rsidRPr="00224584">
              <w:rPr>
                <w:spacing w:val="0"/>
                <w:w w:val="100"/>
                <w:sz w:val="18"/>
                <w:szCs w:val="18"/>
              </w:rPr>
              <w:t xml:space="preserve">Принцип </w:t>
            </w:r>
            <w:r w:rsidR="00D3484F" w:rsidRPr="00224584">
              <w:rPr>
                <w:spacing w:val="0"/>
                <w:w w:val="100"/>
                <w:sz w:val="18"/>
                <w:szCs w:val="18"/>
              </w:rPr>
              <w:t>2: эта деятельность согласуется с предписанным использованием соответствующих бортовых систем и с их указанными функциями».</w:t>
            </w:r>
          </w:p>
        </w:tc>
        <w:tc>
          <w:tcPr>
            <w:tcW w:w="861" w:type="pct"/>
            <w:gridSpan w:val="3"/>
          </w:tcPr>
          <w:p w:rsidR="00D3484F" w:rsidRPr="00224584" w:rsidRDefault="00D3484F" w:rsidP="000223EE">
            <w:pPr>
              <w:pageBreakBefore/>
              <w:suppressAutoHyphens/>
              <w:rPr>
                <w:spacing w:val="0"/>
                <w:w w:val="100"/>
                <w:sz w:val="18"/>
                <w:szCs w:val="18"/>
              </w:rPr>
            </w:pPr>
            <w:r w:rsidRPr="00224584">
              <w:rPr>
                <w:spacing w:val="0"/>
                <w:w w:val="100"/>
                <w:sz w:val="18"/>
                <w:szCs w:val="18"/>
              </w:rPr>
              <w:t>Прежде чем делать окончательный вывод, необходимо провести дальнейшее рассмотрение для учета автоматизированных систем вождения.</w:t>
            </w:r>
          </w:p>
        </w:tc>
        <w:tc>
          <w:tcPr>
            <w:cnfStyle w:val="000100000000" w:firstRow="0" w:lastRow="0" w:firstColumn="0" w:lastColumn="1" w:oddVBand="0" w:evenVBand="0" w:oddHBand="0" w:evenHBand="0" w:firstRowFirstColumn="0" w:firstRowLastColumn="0" w:lastRowFirstColumn="0" w:lastRowLastColumn="0"/>
            <w:tcW w:w="518" w:type="pct"/>
            <w:tcBorders>
              <w:left w:val="none" w:sz="0" w:space="0" w:color="auto"/>
              <w:bottom w:val="none" w:sz="0" w:space="0" w:color="auto"/>
              <w:right w:val="none" w:sz="0" w:space="0" w:color="auto"/>
              <w:tl2br w:val="none" w:sz="0" w:space="0" w:color="auto"/>
              <w:tr2bl w:val="none" w:sz="0" w:space="0" w:color="auto"/>
            </w:tcBorders>
          </w:tcPr>
          <w:p w:rsidR="00D3484F" w:rsidRPr="00224584" w:rsidRDefault="00D3484F" w:rsidP="000223EE">
            <w:pPr>
              <w:pageBreakBefore/>
              <w:suppressAutoHyphens/>
              <w:rPr>
                <w:spacing w:val="0"/>
                <w:w w:val="100"/>
                <w:sz w:val="18"/>
                <w:szCs w:val="18"/>
              </w:rPr>
            </w:pPr>
            <w:r w:rsidRPr="00224584">
              <w:rPr>
                <w:spacing w:val="0"/>
                <w:w w:val="100"/>
                <w:sz w:val="18"/>
                <w:szCs w:val="18"/>
              </w:rPr>
              <w:t>Прежде чем делать окончательный вывод, необходимо провести дальнейшее рассмотрение для учета автоматизированных систем вождения.</w:t>
            </w:r>
          </w:p>
          <w:p w:rsidR="00D3484F" w:rsidRPr="00224584" w:rsidRDefault="00D3484F" w:rsidP="000223EE">
            <w:pPr>
              <w:pageBreakBefore/>
              <w:suppressAutoHyphens/>
              <w:rPr>
                <w:spacing w:val="0"/>
                <w:w w:val="100"/>
                <w:sz w:val="18"/>
                <w:szCs w:val="18"/>
              </w:rPr>
            </w:pPr>
          </w:p>
        </w:tc>
      </w:tr>
    </w:tbl>
    <w:p w:rsidR="002223B0" w:rsidRDefault="002223B0" w:rsidP="00224584">
      <w:pPr>
        <w:suppressAutoHyphens/>
        <w:rPr>
          <w:spacing w:val="0"/>
          <w:w w:val="100"/>
          <w:sz w:val="18"/>
          <w:szCs w:val="18"/>
        </w:rPr>
      </w:pPr>
    </w:p>
    <w:p w:rsidR="000223EE" w:rsidRPr="0010577C" w:rsidRDefault="002223B0" w:rsidP="002223B0">
      <w:pPr>
        <w:suppressAutoHyphens/>
        <w:spacing w:line="80" w:lineRule="exact"/>
        <w:rPr>
          <w:spacing w:val="0"/>
          <w:w w:val="100"/>
          <w:sz w:val="18"/>
          <w:szCs w:val="18"/>
        </w:rPr>
      </w:pPr>
      <w:r>
        <w:rPr>
          <w:spacing w:val="0"/>
          <w:w w:val="100"/>
          <w:sz w:val="18"/>
          <w:szCs w:val="18"/>
        </w:rPr>
        <w:br w:type="page"/>
      </w:r>
    </w:p>
    <w:tbl>
      <w:tblPr>
        <w:tblStyle w:val="TabTxt"/>
        <w:tblW w:w="13776" w:type="dxa"/>
        <w:tblInd w:w="283"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720"/>
        <w:gridCol w:w="1840"/>
        <w:gridCol w:w="1276"/>
        <w:gridCol w:w="2066"/>
        <w:gridCol w:w="3075"/>
        <w:gridCol w:w="3799"/>
      </w:tblGrid>
      <w:tr w:rsidR="00D3484F" w:rsidRPr="000223EE" w:rsidTr="000223EE">
        <w:trPr>
          <w:trHeight w:val="380"/>
          <w:tblHeader/>
        </w:trPr>
        <w:tc>
          <w:tcPr>
            <w:cnfStyle w:val="000100000000" w:firstRow="0" w:lastRow="0" w:firstColumn="0" w:lastColumn="1"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D3484F" w:rsidRPr="000223EE" w:rsidRDefault="000223EE" w:rsidP="00E01D5B">
            <w:pPr>
              <w:suppressAutoHyphens/>
              <w:spacing w:before="80" w:after="80" w:line="200" w:lineRule="exact"/>
              <w:rPr>
                <w:i/>
                <w:sz w:val="16"/>
              </w:rPr>
            </w:pPr>
            <w:r w:rsidRPr="0010577C">
              <w:rPr>
                <w:spacing w:val="0"/>
                <w:w w:val="100"/>
                <w:sz w:val="18"/>
                <w:szCs w:val="18"/>
              </w:rPr>
              <w:br w:type="page"/>
            </w:r>
            <w:r w:rsidR="00D3484F" w:rsidRPr="000223EE">
              <w:rPr>
                <w:i/>
                <w:sz w:val="16"/>
              </w:rPr>
              <w:t>Резюме текущего положения и вопросов для обсуждения (конкретные сценарии использования)</w:t>
            </w:r>
          </w:p>
        </w:tc>
      </w:tr>
      <w:tr w:rsidR="00D3484F" w:rsidRPr="002E17B4" w:rsidTr="00933414">
        <w:trPr>
          <w:trHeight w:val="409"/>
        </w:trPr>
        <w:tc>
          <w:tcPr>
            <w:tcW w:w="624" w:type="pct"/>
            <w:hideMark/>
          </w:tcPr>
          <w:p w:rsidR="00D3484F" w:rsidRPr="002E17B4" w:rsidRDefault="00D3484F" w:rsidP="00E01D5B">
            <w:pPr>
              <w:suppressAutoHyphens/>
              <w:rPr>
                <w:b/>
                <w:bCs/>
                <w:sz w:val="18"/>
                <w:szCs w:val="18"/>
              </w:rPr>
            </w:pPr>
            <w:r w:rsidRPr="002E17B4">
              <w:rPr>
                <w:b/>
                <w:bCs/>
                <w:sz w:val="18"/>
                <w:szCs w:val="18"/>
              </w:rPr>
              <w:t>Стоянка</w:t>
            </w:r>
          </w:p>
        </w:tc>
        <w:tc>
          <w:tcPr>
            <w:tcW w:w="668" w:type="pct"/>
            <w:vMerge w:val="restart"/>
            <w:hideMark/>
          </w:tcPr>
          <w:p w:rsidR="00D3484F" w:rsidRPr="002E17B4" w:rsidRDefault="00D3484F" w:rsidP="00E01D5B">
            <w:pPr>
              <w:suppressAutoHyphens/>
              <w:rPr>
                <w:sz w:val="18"/>
                <w:szCs w:val="18"/>
              </w:rPr>
            </w:pPr>
            <w:r w:rsidRPr="002E17B4">
              <w:rPr>
                <w:sz w:val="18"/>
                <w:szCs w:val="18"/>
              </w:rPr>
              <w:t>Уже осуществлено следующее:</w:t>
            </w:r>
          </w:p>
          <w:p w:rsidR="00D3484F" w:rsidRPr="00197A5B" w:rsidRDefault="00D3484F" w:rsidP="00733E88">
            <w:pPr>
              <w:pStyle w:val="ListParagraph"/>
              <w:numPr>
                <w:ilvl w:val="0"/>
                <w:numId w:val="22"/>
              </w:numPr>
              <w:suppressAutoHyphens/>
              <w:spacing w:line="240" w:lineRule="atLeast"/>
              <w:ind w:leftChars="0" w:left="226" w:hanging="198"/>
              <w:jc w:val="left"/>
              <w:rPr>
                <w:rFonts w:ascii="Times New Roman" w:hAnsi="Times New Roman" w:cs="Times New Roman"/>
                <w:kern w:val="0"/>
                <w:sz w:val="18"/>
                <w:szCs w:val="18"/>
              </w:rPr>
            </w:pPr>
            <w:r w:rsidRPr="00733E88">
              <w:rPr>
                <w:rFonts w:ascii="Times New Roman" w:hAnsi="Times New Roman" w:cs="Times New Roman"/>
                <w:sz w:val="18"/>
                <w:szCs w:val="18"/>
                <w:lang w:val="ru-RU"/>
              </w:rPr>
              <w:t>Система</w:t>
            </w:r>
            <w:r w:rsidRPr="00197A5B">
              <w:rPr>
                <w:rFonts w:ascii="Times New Roman" w:hAnsi="Times New Roman" w:cs="Times New Roman"/>
                <w:kern w:val="0"/>
                <w:sz w:val="18"/>
                <w:szCs w:val="18"/>
              </w:rPr>
              <w:t xml:space="preserve"> помощи при парковке</w:t>
            </w:r>
          </w:p>
          <w:p w:rsidR="00D3484F" w:rsidRPr="00197A5B" w:rsidRDefault="00D3484F" w:rsidP="00733E88">
            <w:pPr>
              <w:pStyle w:val="ListParagraph"/>
              <w:numPr>
                <w:ilvl w:val="0"/>
                <w:numId w:val="22"/>
              </w:numPr>
              <w:suppressAutoHyphens/>
              <w:spacing w:line="240" w:lineRule="atLeast"/>
              <w:ind w:leftChars="0" w:left="226" w:hanging="198"/>
              <w:jc w:val="left"/>
              <w:rPr>
                <w:rFonts w:ascii="Times New Roman" w:hAnsi="Times New Roman" w:cs="Times New Roman"/>
                <w:kern w:val="0"/>
                <w:sz w:val="18"/>
                <w:szCs w:val="18"/>
              </w:rPr>
            </w:pPr>
            <w:r w:rsidRPr="00197A5B">
              <w:rPr>
                <w:rFonts w:ascii="Times New Roman" w:hAnsi="Times New Roman" w:cs="Times New Roman"/>
                <w:kern w:val="0"/>
                <w:sz w:val="18"/>
                <w:szCs w:val="18"/>
              </w:rPr>
              <w:t xml:space="preserve">УПП (проекты </w:t>
            </w:r>
            <w:r w:rsidRPr="00733E88">
              <w:rPr>
                <w:rFonts w:ascii="Times New Roman" w:hAnsi="Times New Roman" w:cs="Times New Roman"/>
                <w:sz w:val="18"/>
                <w:szCs w:val="18"/>
                <w:lang w:val="ru-RU"/>
              </w:rPr>
              <w:t>стандартов</w:t>
            </w:r>
            <w:r w:rsidRPr="00197A5B">
              <w:rPr>
                <w:rFonts w:ascii="Times New Roman" w:hAnsi="Times New Roman" w:cs="Times New Roman"/>
                <w:kern w:val="0"/>
                <w:sz w:val="18"/>
                <w:szCs w:val="18"/>
              </w:rPr>
              <w:t>)</w:t>
            </w:r>
          </w:p>
          <w:p w:rsidR="00D3484F" w:rsidRPr="0010577C" w:rsidRDefault="00D3484F" w:rsidP="00733E88">
            <w:pPr>
              <w:pStyle w:val="ListParagraph"/>
              <w:numPr>
                <w:ilvl w:val="0"/>
                <w:numId w:val="22"/>
              </w:numPr>
              <w:suppressAutoHyphens/>
              <w:spacing w:line="240" w:lineRule="atLeast"/>
              <w:ind w:leftChars="0" w:left="226" w:hanging="198"/>
              <w:jc w:val="left"/>
              <w:rPr>
                <w:rFonts w:ascii="Times New Roman" w:hAnsi="Times New Roman" w:cs="Times New Roman"/>
                <w:kern w:val="0"/>
                <w:sz w:val="18"/>
                <w:szCs w:val="18"/>
                <w:lang w:val="ru-RU"/>
              </w:rPr>
            </w:pPr>
            <w:r w:rsidRPr="00197A5B">
              <w:rPr>
                <w:rFonts w:ascii="Times New Roman" w:hAnsi="Times New Roman" w:cs="Times New Roman"/>
                <w:kern w:val="0"/>
                <w:sz w:val="18"/>
                <w:szCs w:val="18"/>
              </w:rPr>
              <w:t>ACC</w:t>
            </w:r>
            <w:r w:rsidRPr="0010577C">
              <w:rPr>
                <w:rFonts w:ascii="Times New Roman" w:hAnsi="Times New Roman" w:cs="Times New Roman"/>
                <w:kern w:val="0"/>
                <w:sz w:val="18"/>
                <w:szCs w:val="18"/>
                <w:lang w:val="ru-RU"/>
              </w:rPr>
              <w:t xml:space="preserve"> (нет </w:t>
            </w:r>
            <w:r w:rsidRPr="00733E88">
              <w:rPr>
                <w:rFonts w:ascii="Times New Roman" w:hAnsi="Times New Roman" w:cs="Times New Roman"/>
                <w:sz w:val="18"/>
                <w:szCs w:val="18"/>
                <w:lang w:val="ru-RU"/>
              </w:rPr>
              <w:t>конкретных</w:t>
            </w:r>
            <w:r w:rsidRPr="0010577C">
              <w:rPr>
                <w:rFonts w:ascii="Times New Roman" w:hAnsi="Times New Roman" w:cs="Times New Roman"/>
                <w:kern w:val="0"/>
                <w:sz w:val="18"/>
                <w:szCs w:val="18"/>
                <w:lang w:val="ru-RU"/>
              </w:rPr>
              <w:t xml:space="preserve"> эксплуатационных требований)</w:t>
            </w:r>
          </w:p>
          <w:p w:rsidR="00D3484F" w:rsidRPr="0010577C" w:rsidRDefault="00D3484F" w:rsidP="00733E88">
            <w:pPr>
              <w:pStyle w:val="ListParagraph"/>
              <w:numPr>
                <w:ilvl w:val="0"/>
                <w:numId w:val="22"/>
              </w:numPr>
              <w:suppressAutoHyphens/>
              <w:spacing w:line="240" w:lineRule="atLeast"/>
              <w:ind w:leftChars="0" w:left="226" w:hanging="198"/>
              <w:jc w:val="left"/>
              <w:rPr>
                <w:lang w:val="ru-RU"/>
              </w:rPr>
            </w:pPr>
            <w:r w:rsidRPr="0010577C">
              <w:rPr>
                <w:rFonts w:ascii="Times New Roman" w:hAnsi="Times New Roman" w:cs="Times New Roman"/>
                <w:kern w:val="0"/>
                <w:sz w:val="18"/>
                <w:szCs w:val="18"/>
                <w:lang w:val="ru-RU"/>
              </w:rPr>
              <w:t xml:space="preserve">АФРУ кат. </w:t>
            </w:r>
            <w:r w:rsidRPr="00197A5B">
              <w:rPr>
                <w:rFonts w:ascii="Times New Roman" w:hAnsi="Times New Roman" w:cs="Times New Roman"/>
                <w:kern w:val="0"/>
                <w:sz w:val="18"/>
                <w:szCs w:val="18"/>
              </w:rPr>
              <w:t>B</w:t>
            </w:r>
            <w:r w:rsidRPr="0010577C">
              <w:rPr>
                <w:rFonts w:ascii="Times New Roman" w:hAnsi="Times New Roman" w:cs="Times New Roman"/>
                <w:kern w:val="0"/>
                <w:sz w:val="18"/>
                <w:szCs w:val="18"/>
                <w:lang w:val="ru-RU"/>
              </w:rPr>
              <w:t xml:space="preserve">1 (функция рулевого </w:t>
            </w:r>
            <w:r w:rsidRPr="00733E88">
              <w:rPr>
                <w:rFonts w:ascii="Times New Roman" w:hAnsi="Times New Roman" w:cs="Times New Roman"/>
                <w:sz w:val="18"/>
                <w:szCs w:val="18"/>
                <w:lang w:val="ru-RU"/>
              </w:rPr>
              <w:t>управления</w:t>
            </w:r>
            <w:r w:rsidRPr="0010577C">
              <w:rPr>
                <w:rFonts w:ascii="Times New Roman" w:hAnsi="Times New Roman" w:cs="Times New Roman"/>
                <w:kern w:val="0"/>
                <w:sz w:val="18"/>
                <w:szCs w:val="18"/>
                <w:lang w:val="ru-RU"/>
              </w:rPr>
              <w:t xml:space="preserve"> с руками на рулевом колесе)</w:t>
            </w:r>
          </w:p>
        </w:tc>
        <w:tc>
          <w:tcPr>
            <w:tcW w:w="1213" w:type="pct"/>
            <w:gridSpan w:val="2"/>
            <w:hideMark/>
          </w:tcPr>
          <w:p w:rsidR="00D3484F" w:rsidRPr="00E3205C" w:rsidRDefault="00D3484F" w:rsidP="00733E88">
            <w:pPr>
              <w:pStyle w:val="ListParagraph"/>
              <w:numPr>
                <w:ilvl w:val="0"/>
                <w:numId w:val="22"/>
              </w:numPr>
              <w:suppressAutoHyphens/>
              <w:spacing w:line="240" w:lineRule="atLeast"/>
              <w:ind w:leftChars="0" w:left="226" w:hanging="198"/>
              <w:jc w:val="left"/>
              <w:rPr>
                <w:rFonts w:ascii="Times New Roman" w:hAnsi="Times New Roman" w:cs="Times New Roman"/>
                <w:sz w:val="18"/>
                <w:szCs w:val="18"/>
              </w:rPr>
            </w:pPr>
            <w:r w:rsidRPr="0010577C">
              <w:rPr>
                <w:rFonts w:ascii="Times New Roman" w:hAnsi="Times New Roman" w:cs="Times New Roman"/>
                <w:sz w:val="18"/>
                <w:szCs w:val="18"/>
                <w:lang w:val="ru-RU"/>
              </w:rPr>
              <w:t xml:space="preserve">Автоматическая парковка с помощью </w:t>
            </w:r>
            <w:r w:rsidRPr="0010577C">
              <w:rPr>
                <w:rFonts w:ascii="Times New Roman" w:hAnsi="Times New Roman" w:cs="Times New Roman"/>
                <w:kern w:val="0"/>
                <w:sz w:val="18"/>
                <w:szCs w:val="18"/>
                <w:lang w:val="ru-RU"/>
              </w:rPr>
              <w:t>дистанционного</w:t>
            </w:r>
            <w:r w:rsidRPr="0010577C">
              <w:rPr>
                <w:rFonts w:ascii="Times New Roman" w:hAnsi="Times New Roman" w:cs="Times New Roman"/>
                <w:sz w:val="18"/>
                <w:szCs w:val="18"/>
                <w:lang w:val="ru-RU"/>
              </w:rPr>
              <w:t xml:space="preserve"> управления (монитор</w:t>
            </w:r>
            <w:r w:rsidR="002E17B4" w:rsidRPr="0010577C">
              <w:rPr>
                <w:rFonts w:ascii="Times New Roman" w:hAnsi="Times New Roman" w:cs="Times New Roman"/>
                <w:sz w:val="18"/>
                <w:szCs w:val="18"/>
                <w:lang w:val="ru-RU"/>
              </w:rPr>
              <w:t>инга) со стороны водителя (ДУП</w:t>
            </w:r>
            <w:r w:rsidR="002E17B4" w:rsidRPr="00E3205C">
              <w:rPr>
                <w:rFonts w:ascii="Times New Roman" w:hAnsi="Times New Roman" w:cs="Times New Roman"/>
                <w:sz w:val="18"/>
                <w:szCs w:val="18"/>
              </w:rPr>
              <w:t> </w:t>
            </w:r>
            <w:r w:rsidR="002E17B4" w:rsidRPr="0010577C">
              <w:rPr>
                <w:rFonts w:ascii="Times New Roman" w:hAnsi="Times New Roman" w:cs="Times New Roman"/>
                <w:sz w:val="18"/>
                <w:szCs w:val="18"/>
                <w:lang w:val="ru-RU"/>
              </w:rPr>
              <w:t>–</w:t>
            </w:r>
            <w:r w:rsidRPr="0010577C">
              <w:rPr>
                <w:rFonts w:ascii="Times New Roman" w:hAnsi="Times New Roman" w:cs="Times New Roman"/>
                <w:sz w:val="18"/>
                <w:szCs w:val="18"/>
                <w:lang w:val="ru-RU"/>
              </w:rPr>
              <w:t xml:space="preserve"> диста</w:t>
            </w:r>
            <w:r w:rsidRPr="0010577C">
              <w:rPr>
                <w:rFonts w:ascii="Times New Roman" w:hAnsi="Times New Roman" w:cs="Times New Roman"/>
                <w:kern w:val="0"/>
                <w:sz w:val="18"/>
                <w:szCs w:val="18"/>
                <w:lang w:val="ru-RU"/>
              </w:rPr>
              <w:t>нционно управляемая парковка, кат.</w:t>
            </w:r>
            <w:r w:rsidRPr="0010577C">
              <w:rPr>
                <w:rFonts w:ascii="Times New Roman" w:hAnsi="Times New Roman" w:cs="Times New Roman"/>
                <w:sz w:val="18"/>
                <w:szCs w:val="18"/>
                <w:lang w:val="ru-RU"/>
              </w:rPr>
              <w:t xml:space="preserve"> </w:t>
            </w:r>
            <w:r w:rsidRPr="00E3205C">
              <w:rPr>
                <w:rFonts w:ascii="Times New Roman" w:hAnsi="Times New Roman" w:cs="Times New Roman"/>
                <w:sz w:val="18"/>
                <w:szCs w:val="18"/>
              </w:rPr>
              <w:t>A в соответствии с поправкой к Правилам № 79, касающейся АФРУ)</w:t>
            </w:r>
          </w:p>
        </w:tc>
        <w:tc>
          <w:tcPr>
            <w:cnfStyle w:val="000100000000" w:firstRow="0" w:lastRow="0" w:firstColumn="0" w:lastColumn="1" w:oddVBand="0" w:evenVBand="0" w:oddHBand="0" w:evenHBand="0" w:firstRowFirstColumn="0" w:firstRowLastColumn="0" w:lastRowFirstColumn="0" w:lastRowLastColumn="0"/>
            <w:tcW w:w="2495" w:type="pct"/>
            <w:gridSpan w:val="2"/>
            <w:tcBorders>
              <w:left w:val="none" w:sz="0" w:space="0" w:color="auto"/>
              <w:bottom w:val="none" w:sz="0" w:space="0" w:color="auto"/>
              <w:right w:val="none" w:sz="0" w:space="0" w:color="auto"/>
              <w:tl2br w:val="none" w:sz="0" w:space="0" w:color="auto"/>
              <w:tr2bl w:val="none" w:sz="0" w:space="0" w:color="auto"/>
            </w:tcBorders>
            <w:hideMark/>
          </w:tcPr>
          <w:p w:rsidR="00D3484F" w:rsidRPr="002E17B4" w:rsidRDefault="00D3484F" w:rsidP="00E01D5B">
            <w:pPr>
              <w:suppressAutoHyphens/>
              <w:rPr>
                <w:sz w:val="18"/>
                <w:szCs w:val="18"/>
              </w:rPr>
            </w:pPr>
            <w:r w:rsidRPr="002E17B4">
              <w:rPr>
                <w:sz w:val="18"/>
                <w:szCs w:val="18"/>
              </w:rPr>
              <w:t>Необходимо разработать требования</w:t>
            </w:r>
          </w:p>
        </w:tc>
      </w:tr>
      <w:tr w:rsidR="00D3484F" w:rsidRPr="002E17B4" w:rsidTr="00933414">
        <w:trPr>
          <w:trHeight w:val="331"/>
        </w:trPr>
        <w:tc>
          <w:tcPr>
            <w:tcW w:w="624" w:type="pct"/>
            <w:vMerge w:val="restart"/>
            <w:hideMark/>
          </w:tcPr>
          <w:p w:rsidR="00D3484F" w:rsidRPr="002E17B4" w:rsidRDefault="00D3484F" w:rsidP="00E01D5B">
            <w:pPr>
              <w:suppressAutoHyphens/>
              <w:rPr>
                <w:b/>
                <w:bCs/>
                <w:sz w:val="18"/>
                <w:szCs w:val="18"/>
              </w:rPr>
            </w:pPr>
            <w:r w:rsidRPr="002E17B4">
              <w:rPr>
                <w:b/>
                <w:bCs/>
                <w:sz w:val="18"/>
                <w:szCs w:val="18"/>
              </w:rPr>
              <w:t>Дороги, предназначенные исключительно для автотранспортных средств, с соответствующим физическим элементом, разделяющим транспортные средства, движущиеся в противоположных направлениях (например, автомагистрали)</w:t>
            </w:r>
          </w:p>
        </w:tc>
        <w:tc>
          <w:tcPr>
            <w:tcW w:w="668" w:type="pct"/>
            <w:vMerge/>
            <w:hideMark/>
          </w:tcPr>
          <w:p w:rsidR="00D3484F" w:rsidRPr="002E17B4" w:rsidRDefault="00D3484F" w:rsidP="00E01D5B">
            <w:pPr>
              <w:suppressAutoHyphens/>
              <w:rPr>
                <w:sz w:val="18"/>
                <w:szCs w:val="18"/>
              </w:rPr>
            </w:pPr>
          </w:p>
        </w:tc>
        <w:tc>
          <w:tcPr>
            <w:tcW w:w="1213" w:type="pct"/>
            <w:gridSpan w:val="2"/>
            <w:hideMark/>
          </w:tcPr>
          <w:p w:rsidR="00D3484F" w:rsidRPr="001B2579" w:rsidRDefault="00D3484F" w:rsidP="00733E88">
            <w:pPr>
              <w:pStyle w:val="ListParagraph"/>
              <w:numPr>
                <w:ilvl w:val="0"/>
                <w:numId w:val="22"/>
              </w:numPr>
              <w:suppressAutoHyphens/>
              <w:spacing w:line="240" w:lineRule="atLeast"/>
              <w:ind w:leftChars="0" w:left="226" w:hanging="198"/>
              <w:jc w:val="left"/>
              <w:rPr>
                <w:rFonts w:ascii="Times New Roman" w:hAnsi="Times New Roman" w:cs="Times New Roman"/>
                <w:sz w:val="18"/>
                <w:szCs w:val="18"/>
                <w:lang w:val="ru-RU"/>
              </w:rPr>
            </w:pPr>
            <w:r w:rsidRPr="00733E88">
              <w:rPr>
                <w:rFonts w:ascii="Times New Roman" w:hAnsi="Times New Roman" w:cs="Times New Roman"/>
                <w:kern w:val="0"/>
                <w:sz w:val="18"/>
                <w:szCs w:val="18"/>
                <w:lang w:val="ru-RU"/>
              </w:rPr>
              <w:t>Категории</w:t>
            </w:r>
            <w:r w:rsidRPr="001B2579">
              <w:rPr>
                <w:rFonts w:ascii="Times New Roman" w:hAnsi="Times New Roman" w:cs="Times New Roman"/>
                <w:sz w:val="18"/>
                <w:szCs w:val="18"/>
                <w:lang w:val="ru-RU"/>
              </w:rPr>
              <w:t xml:space="preserve"> </w:t>
            </w:r>
            <w:r w:rsidRPr="00E3205C">
              <w:rPr>
                <w:rFonts w:ascii="Times New Roman" w:hAnsi="Times New Roman" w:cs="Times New Roman"/>
                <w:sz w:val="18"/>
                <w:szCs w:val="18"/>
              </w:rPr>
              <w:t>B</w:t>
            </w:r>
            <w:r w:rsidRPr="001B2579">
              <w:rPr>
                <w:rFonts w:ascii="Times New Roman" w:hAnsi="Times New Roman" w:cs="Times New Roman"/>
                <w:sz w:val="18"/>
                <w:szCs w:val="18"/>
                <w:lang w:val="ru-RU"/>
              </w:rPr>
              <w:t>2</w:t>
            </w:r>
            <w:r w:rsidRPr="001B2579">
              <w:rPr>
                <w:rFonts w:ascii="Times New Roman" w:hAnsi="Times New Roman" w:cs="Times New Roman"/>
                <w:sz w:val="20"/>
                <w:szCs w:val="20"/>
              </w:rPr>
              <w:footnoteReference w:id="2"/>
            </w:r>
            <w:r w:rsidR="001B2579" w:rsidRPr="001B2579">
              <w:rPr>
                <w:rFonts w:ascii="Times New Roman" w:hAnsi="Times New Roman" w:cs="Times New Roman"/>
                <w:sz w:val="18"/>
                <w:szCs w:val="18"/>
                <w:lang w:val="ru-RU"/>
              </w:rPr>
              <w:t xml:space="preserve">, </w:t>
            </w:r>
            <w:r w:rsidR="001B2579">
              <w:rPr>
                <w:rFonts w:ascii="Times New Roman" w:hAnsi="Times New Roman" w:cs="Times New Roman"/>
                <w:sz w:val="18"/>
                <w:szCs w:val="18"/>
              </w:rPr>
              <w:t>C</w:t>
            </w:r>
            <w:r w:rsidR="001B2579" w:rsidRPr="001B2579">
              <w:rPr>
                <w:rFonts w:ascii="Times New Roman" w:hAnsi="Times New Roman" w:cs="Times New Roman"/>
                <w:sz w:val="18"/>
                <w:szCs w:val="18"/>
                <w:lang w:val="ru-RU"/>
              </w:rPr>
              <w:t xml:space="preserve">, </w:t>
            </w:r>
            <w:r w:rsidR="001B2579">
              <w:rPr>
                <w:rFonts w:ascii="Times New Roman" w:hAnsi="Times New Roman" w:cs="Times New Roman"/>
                <w:sz w:val="18"/>
                <w:szCs w:val="18"/>
              </w:rPr>
              <w:t>D</w:t>
            </w:r>
            <w:r w:rsidR="001B2579" w:rsidRPr="001B2579">
              <w:rPr>
                <w:rFonts w:ascii="Times New Roman" w:hAnsi="Times New Roman" w:cs="Times New Roman"/>
                <w:sz w:val="18"/>
                <w:szCs w:val="18"/>
                <w:lang w:val="ru-RU"/>
              </w:rPr>
              <w:t xml:space="preserve"> и </w:t>
            </w:r>
            <w:r w:rsidR="001B2579">
              <w:rPr>
                <w:rFonts w:ascii="Times New Roman" w:hAnsi="Times New Roman" w:cs="Times New Roman"/>
                <w:sz w:val="18"/>
                <w:szCs w:val="18"/>
              </w:rPr>
              <w:t>E</w:t>
            </w:r>
            <w:r w:rsidRPr="001B2579">
              <w:rPr>
                <w:rFonts w:ascii="Times New Roman" w:hAnsi="Times New Roman" w:cs="Times New Roman"/>
                <w:sz w:val="20"/>
                <w:szCs w:val="20"/>
                <w:lang w:val="ru-RU"/>
              </w:rPr>
              <w:t>*</w:t>
            </w:r>
            <w:r w:rsidRPr="001B2579">
              <w:rPr>
                <w:rFonts w:ascii="Times New Roman" w:hAnsi="Times New Roman" w:cs="Times New Roman"/>
                <w:sz w:val="18"/>
                <w:szCs w:val="18"/>
                <w:lang w:val="ru-RU"/>
              </w:rPr>
              <w:t xml:space="preserve"> в соответствии с АФРУ (поправка к Правилам № 79)</w:t>
            </w:r>
          </w:p>
          <w:p w:rsidR="00D3484F" w:rsidRPr="0010577C" w:rsidRDefault="00D3484F" w:rsidP="00733E88">
            <w:pPr>
              <w:pStyle w:val="ListParagraph"/>
              <w:numPr>
                <w:ilvl w:val="0"/>
                <w:numId w:val="22"/>
              </w:numPr>
              <w:suppressAutoHyphens/>
              <w:spacing w:line="240" w:lineRule="atLeast"/>
              <w:ind w:leftChars="0" w:left="226" w:hanging="198"/>
              <w:jc w:val="left"/>
              <w:rPr>
                <w:rFonts w:ascii="Times New Roman" w:hAnsi="Times New Roman" w:cs="Times New Roman"/>
                <w:sz w:val="18"/>
                <w:szCs w:val="18"/>
                <w:lang w:val="ru-RU"/>
              </w:rPr>
            </w:pPr>
            <w:r w:rsidRPr="0010577C">
              <w:rPr>
                <w:rFonts w:ascii="Times New Roman" w:hAnsi="Times New Roman" w:cs="Times New Roman"/>
                <w:sz w:val="18"/>
                <w:szCs w:val="18"/>
                <w:lang w:val="ru-RU"/>
              </w:rPr>
              <w:t xml:space="preserve">Категория </w:t>
            </w:r>
            <w:r w:rsidRPr="00E3205C">
              <w:rPr>
                <w:rFonts w:ascii="Times New Roman" w:hAnsi="Times New Roman" w:cs="Times New Roman"/>
                <w:sz w:val="18"/>
                <w:szCs w:val="18"/>
              </w:rPr>
              <w:t>B</w:t>
            </w:r>
            <w:r w:rsidRPr="0010577C">
              <w:rPr>
                <w:rFonts w:ascii="Times New Roman" w:hAnsi="Times New Roman" w:cs="Times New Roman"/>
                <w:sz w:val="18"/>
                <w:szCs w:val="18"/>
                <w:lang w:val="ru-RU"/>
              </w:rPr>
              <w:t xml:space="preserve">1 в сочетании с </w:t>
            </w:r>
            <w:r w:rsidRPr="00733E88">
              <w:rPr>
                <w:rFonts w:ascii="Times New Roman" w:hAnsi="Times New Roman" w:cs="Times New Roman"/>
                <w:kern w:val="0"/>
                <w:sz w:val="18"/>
                <w:szCs w:val="18"/>
                <w:lang w:val="ru-RU"/>
              </w:rPr>
              <w:t>управлением</w:t>
            </w:r>
            <w:r w:rsidRPr="0010577C">
              <w:rPr>
                <w:rFonts w:ascii="Times New Roman" w:hAnsi="Times New Roman" w:cs="Times New Roman"/>
                <w:sz w:val="18"/>
                <w:szCs w:val="18"/>
                <w:lang w:val="ru-RU"/>
              </w:rPr>
              <w:t xml:space="preserve"> положением ТС в продольной плоскости</w:t>
            </w:r>
          </w:p>
        </w:tc>
        <w:tc>
          <w:tcPr>
            <w:tcW w:w="1116" w:type="pct"/>
            <w:hideMark/>
          </w:tcPr>
          <w:p w:rsidR="00D3484F" w:rsidRPr="001B2579" w:rsidRDefault="00D3484F" w:rsidP="00733E88">
            <w:pPr>
              <w:pStyle w:val="ListParagraph"/>
              <w:numPr>
                <w:ilvl w:val="0"/>
                <w:numId w:val="22"/>
              </w:numPr>
              <w:suppressAutoHyphens/>
              <w:spacing w:line="240" w:lineRule="atLeast"/>
              <w:ind w:leftChars="0" w:left="226" w:hanging="198"/>
              <w:jc w:val="left"/>
              <w:rPr>
                <w:rFonts w:ascii="Times New Roman" w:hAnsi="Times New Roman" w:cs="Times New Roman"/>
                <w:sz w:val="18"/>
                <w:szCs w:val="18"/>
                <w:lang w:val="ru-RU"/>
              </w:rPr>
            </w:pPr>
            <w:r w:rsidRPr="001B2579">
              <w:rPr>
                <w:rFonts w:ascii="Times New Roman" w:hAnsi="Times New Roman" w:cs="Times New Roman"/>
                <w:sz w:val="18"/>
                <w:szCs w:val="18"/>
                <w:lang w:val="ru-RU"/>
              </w:rPr>
              <w:t xml:space="preserve">Категории </w:t>
            </w:r>
            <w:r w:rsidRPr="001B2579">
              <w:rPr>
                <w:rFonts w:ascii="Times New Roman" w:hAnsi="Times New Roman" w:cs="Times New Roman"/>
                <w:sz w:val="18"/>
                <w:szCs w:val="18"/>
              </w:rPr>
              <w:t>B</w:t>
            </w:r>
            <w:r w:rsidRPr="001B2579">
              <w:rPr>
                <w:rFonts w:ascii="Times New Roman" w:hAnsi="Times New Roman" w:cs="Times New Roman"/>
                <w:sz w:val="18"/>
                <w:szCs w:val="18"/>
                <w:lang w:val="ru-RU"/>
              </w:rPr>
              <w:t xml:space="preserve">2, </w:t>
            </w:r>
            <w:r w:rsidRPr="001B2579">
              <w:rPr>
                <w:rFonts w:ascii="Times New Roman" w:hAnsi="Times New Roman" w:cs="Times New Roman"/>
                <w:sz w:val="18"/>
                <w:szCs w:val="18"/>
              </w:rPr>
              <w:t>B</w:t>
            </w:r>
            <w:r w:rsidRPr="001B2579">
              <w:rPr>
                <w:rFonts w:ascii="Times New Roman" w:hAnsi="Times New Roman" w:cs="Times New Roman"/>
                <w:sz w:val="18"/>
                <w:szCs w:val="18"/>
                <w:lang w:val="ru-RU"/>
              </w:rPr>
              <w:t>2+</w:t>
            </w:r>
            <w:r w:rsidRPr="001B2579">
              <w:rPr>
                <w:rFonts w:ascii="Times New Roman" w:hAnsi="Times New Roman" w:cs="Times New Roman"/>
                <w:sz w:val="18"/>
                <w:szCs w:val="18"/>
              </w:rPr>
              <w:t>E</w:t>
            </w:r>
            <w:r w:rsidRPr="001B2579">
              <w:rPr>
                <w:rFonts w:ascii="Times New Roman" w:hAnsi="Times New Roman" w:cs="Times New Roman"/>
                <w:sz w:val="18"/>
                <w:szCs w:val="18"/>
                <w:lang w:val="ru-RU"/>
              </w:rPr>
              <w:t xml:space="preserve"> в </w:t>
            </w:r>
            <w:r w:rsidRPr="00733E88">
              <w:rPr>
                <w:rFonts w:ascii="Times New Roman" w:hAnsi="Times New Roman" w:cs="Times New Roman"/>
                <w:kern w:val="0"/>
                <w:sz w:val="18"/>
                <w:szCs w:val="18"/>
                <w:lang w:val="ru-RU"/>
              </w:rPr>
              <w:t>соответствии</w:t>
            </w:r>
            <w:r w:rsidR="001B2579">
              <w:rPr>
                <w:rFonts w:ascii="Times New Roman" w:hAnsi="Times New Roman" w:cs="Times New Roman"/>
                <w:sz w:val="18"/>
                <w:szCs w:val="18"/>
              </w:rPr>
              <w:t> </w:t>
            </w:r>
            <w:r w:rsidRPr="001B2579">
              <w:rPr>
                <w:rFonts w:ascii="Times New Roman" w:hAnsi="Times New Roman" w:cs="Times New Roman"/>
                <w:sz w:val="18"/>
                <w:szCs w:val="18"/>
                <w:lang w:val="ru-RU"/>
              </w:rPr>
              <w:t>с АФРУ (поправка к Правилам № 79)</w:t>
            </w:r>
          </w:p>
        </w:tc>
        <w:tc>
          <w:tcPr>
            <w:cnfStyle w:val="000100000000" w:firstRow="0" w:lastRow="0" w:firstColumn="0" w:lastColumn="1" w:oddVBand="0" w:evenVBand="0" w:oddHBand="0" w:evenHBand="0" w:firstRowFirstColumn="0" w:firstRowLastColumn="0" w:lastRowFirstColumn="0" w:lastRowLastColumn="0"/>
            <w:tcW w:w="1379" w:type="pct"/>
            <w:tcBorders>
              <w:left w:val="none" w:sz="0" w:space="0" w:color="auto"/>
              <w:bottom w:val="none" w:sz="0" w:space="0" w:color="auto"/>
              <w:right w:val="none" w:sz="0" w:space="0" w:color="auto"/>
              <w:tl2br w:val="none" w:sz="0" w:space="0" w:color="auto"/>
              <w:tr2bl w:val="none" w:sz="0" w:space="0" w:color="auto"/>
            </w:tcBorders>
            <w:hideMark/>
          </w:tcPr>
          <w:p w:rsidR="00D3484F" w:rsidRPr="002E17B4" w:rsidRDefault="00D3484F" w:rsidP="00E01D5B">
            <w:pPr>
              <w:suppressAutoHyphens/>
              <w:rPr>
                <w:sz w:val="18"/>
                <w:szCs w:val="18"/>
              </w:rPr>
            </w:pPr>
            <w:r w:rsidRPr="002E17B4">
              <w:rPr>
                <w:sz w:val="18"/>
                <w:szCs w:val="18"/>
              </w:rPr>
              <w:t>Необходимо разработать требования</w:t>
            </w:r>
            <w:r w:rsidR="00733E88">
              <w:rPr>
                <w:sz w:val="18"/>
                <w:szCs w:val="18"/>
              </w:rPr>
              <w:t>.</w:t>
            </w:r>
          </w:p>
        </w:tc>
      </w:tr>
      <w:tr w:rsidR="00D3484F" w:rsidRPr="002E17B4" w:rsidTr="00933414">
        <w:trPr>
          <w:trHeight w:val="523"/>
        </w:trPr>
        <w:tc>
          <w:tcPr>
            <w:tcW w:w="624" w:type="pct"/>
            <w:vMerge/>
            <w:hideMark/>
          </w:tcPr>
          <w:p w:rsidR="00D3484F" w:rsidRPr="002E17B4" w:rsidRDefault="00D3484F" w:rsidP="00E01D5B">
            <w:pPr>
              <w:suppressAutoHyphens/>
              <w:rPr>
                <w:sz w:val="18"/>
                <w:szCs w:val="18"/>
              </w:rPr>
            </w:pPr>
          </w:p>
        </w:tc>
        <w:tc>
          <w:tcPr>
            <w:tcW w:w="668" w:type="pct"/>
            <w:vMerge/>
            <w:hideMark/>
          </w:tcPr>
          <w:p w:rsidR="00D3484F" w:rsidRPr="002E17B4" w:rsidRDefault="00D3484F" w:rsidP="00E01D5B">
            <w:pPr>
              <w:suppressAutoHyphens/>
              <w:rPr>
                <w:sz w:val="18"/>
                <w:szCs w:val="18"/>
              </w:rPr>
            </w:pPr>
          </w:p>
        </w:tc>
        <w:tc>
          <w:tcPr>
            <w:tcW w:w="463" w:type="pct"/>
            <w:hideMark/>
          </w:tcPr>
          <w:p w:rsidR="00D3484F" w:rsidRPr="00F77821" w:rsidRDefault="00F77821" w:rsidP="00733E88">
            <w:pPr>
              <w:pStyle w:val="ListParagraph"/>
              <w:numPr>
                <w:ilvl w:val="0"/>
                <w:numId w:val="22"/>
              </w:numPr>
              <w:suppressAutoHyphens/>
              <w:spacing w:line="240" w:lineRule="atLeast"/>
              <w:ind w:leftChars="0" w:left="226" w:hanging="198"/>
              <w:jc w:val="left"/>
              <w:rPr>
                <w:rFonts w:ascii="Times New Roman" w:hAnsi="Times New Roman" w:cs="Times New Roman"/>
                <w:sz w:val="18"/>
                <w:szCs w:val="18"/>
                <w:lang w:val="ru-RU"/>
              </w:rPr>
            </w:pPr>
            <w:r>
              <w:rPr>
                <w:rFonts w:ascii="Times New Roman" w:hAnsi="Times New Roman" w:cs="Times New Roman"/>
                <w:sz w:val="18"/>
                <w:szCs w:val="18"/>
              </w:rPr>
              <w:t>ACC</w:t>
            </w:r>
            <w:r w:rsidRPr="00F77821">
              <w:rPr>
                <w:rFonts w:ascii="Times New Roman" w:hAnsi="Times New Roman" w:cs="Times New Roman"/>
                <w:sz w:val="18"/>
                <w:szCs w:val="18"/>
                <w:lang w:val="ru-RU"/>
              </w:rPr>
              <w:t>+ АФРУ (кат.</w:t>
            </w:r>
            <w:r>
              <w:rPr>
                <w:rFonts w:ascii="Times New Roman" w:hAnsi="Times New Roman" w:cs="Times New Roman"/>
                <w:sz w:val="18"/>
                <w:szCs w:val="18"/>
              </w:rPr>
              <w:t> </w:t>
            </w:r>
            <w:r w:rsidR="00D3484F" w:rsidRPr="00E3205C">
              <w:rPr>
                <w:rFonts w:ascii="Times New Roman" w:hAnsi="Times New Roman" w:cs="Times New Roman"/>
                <w:sz w:val="18"/>
                <w:szCs w:val="18"/>
              </w:rPr>
              <w:t>B</w:t>
            </w:r>
            <w:r w:rsidR="00D3484F" w:rsidRPr="00F77821">
              <w:rPr>
                <w:rFonts w:ascii="Times New Roman" w:hAnsi="Times New Roman" w:cs="Times New Roman"/>
                <w:sz w:val="18"/>
                <w:szCs w:val="18"/>
                <w:lang w:val="ru-RU"/>
              </w:rPr>
              <w:t>1, кат.</w:t>
            </w:r>
            <w:r>
              <w:rPr>
                <w:rFonts w:ascii="Times New Roman" w:hAnsi="Times New Roman" w:cs="Times New Roman"/>
                <w:sz w:val="18"/>
                <w:szCs w:val="18"/>
              </w:rPr>
              <w:t> </w:t>
            </w:r>
            <w:r w:rsidR="00D3484F" w:rsidRPr="00E3205C">
              <w:rPr>
                <w:rFonts w:ascii="Times New Roman" w:hAnsi="Times New Roman" w:cs="Times New Roman"/>
                <w:sz w:val="18"/>
                <w:szCs w:val="18"/>
              </w:rPr>
              <w:t>C</w:t>
            </w:r>
            <w:r w:rsidR="00D3484F" w:rsidRPr="00F77821">
              <w:rPr>
                <w:rFonts w:ascii="Times New Roman" w:hAnsi="Times New Roman" w:cs="Times New Roman"/>
                <w:sz w:val="18"/>
                <w:szCs w:val="18"/>
                <w:lang w:val="ru-RU"/>
              </w:rPr>
              <w:t xml:space="preserve"> [ассистент смены полосы движения], кат. </w:t>
            </w:r>
            <w:r w:rsidR="00D3484F" w:rsidRPr="00E3205C">
              <w:rPr>
                <w:rFonts w:ascii="Times New Roman" w:hAnsi="Times New Roman" w:cs="Times New Roman"/>
                <w:sz w:val="18"/>
                <w:szCs w:val="18"/>
              </w:rPr>
              <w:t>D</w:t>
            </w:r>
            <w:r w:rsidR="00D3484F" w:rsidRPr="00F77821">
              <w:rPr>
                <w:rFonts w:ascii="Times New Roman" w:hAnsi="Times New Roman" w:cs="Times New Roman"/>
                <w:sz w:val="18"/>
                <w:szCs w:val="18"/>
                <w:lang w:val="ru-RU"/>
              </w:rPr>
              <w:t xml:space="preserve"> [ОЖЦ </w:t>
            </w:r>
            <w:r w:rsidR="00D3484F" w:rsidRPr="00E3205C">
              <w:rPr>
                <w:rFonts w:ascii="Times New Roman" w:hAnsi="Times New Roman" w:cs="Times New Roman"/>
                <w:sz w:val="18"/>
                <w:szCs w:val="18"/>
              </w:rPr>
              <w:t>EarthSmart</w:t>
            </w:r>
            <w:r w:rsidR="00D3484F" w:rsidRPr="00F77821">
              <w:rPr>
                <w:rFonts w:ascii="Times New Roman" w:hAnsi="Times New Roman" w:cs="Times New Roman"/>
                <w:sz w:val="18"/>
                <w:szCs w:val="18"/>
                <w:lang w:val="ru-RU"/>
              </w:rPr>
              <w:t>])</w:t>
            </w:r>
          </w:p>
        </w:tc>
        <w:tc>
          <w:tcPr>
            <w:tcW w:w="750" w:type="pct"/>
            <w:hideMark/>
          </w:tcPr>
          <w:p w:rsidR="00D3484F" w:rsidRPr="00F77821" w:rsidRDefault="001B2579" w:rsidP="00733E88">
            <w:pPr>
              <w:pStyle w:val="ListParagraph"/>
              <w:numPr>
                <w:ilvl w:val="0"/>
                <w:numId w:val="22"/>
              </w:numPr>
              <w:suppressAutoHyphens/>
              <w:spacing w:line="240" w:lineRule="atLeast"/>
              <w:ind w:leftChars="0" w:left="226" w:hanging="198"/>
              <w:jc w:val="left"/>
              <w:rPr>
                <w:rFonts w:ascii="Times New Roman" w:hAnsi="Times New Roman" w:cs="Times New Roman"/>
                <w:sz w:val="18"/>
                <w:szCs w:val="18"/>
                <w:lang w:val="ru-RU"/>
              </w:rPr>
            </w:pPr>
            <w:r w:rsidRPr="00F77821">
              <w:rPr>
                <w:rFonts w:ascii="Times New Roman" w:hAnsi="Times New Roman" w:cs="Times New Roman"/>
                <w:sz w:val="18"/>
                <w:szCs w:val="18"/>
                <w:lang w:val="ru-RU"/>
              </w:rPr>
              <w:t xml:space="preserve">АФРУ кат. </w:t>
            </w:r>
            <w:r>
              <w:rPr>
                <w:rFonts w:ascii="Times New Roman" w:hAnsi="Times New Roman" w:cs="Times New Roman"/>
                <w:sz w:val="18"/>
                <w:szCs w:val="18"/>
              </w:rPr>
              <w:t>B</w:t>
            </w:r>
            <w:r w:rsidRPr="00F77821">
              <w:rPr>
                <w:rFonts w:ascii="Times New Roman" w:hAnsi="Times New Roman" w:cs="Times New Roman"/>
                <w:sz w:val="18"/>
                <w:szCs w:val="18"/>
                <w:lang w:val="ru-RU"/>
              </w:rPr>
              <w:t>2</w:t>
            </w:r>
            <w:r w:rsidR="00D3484F" w:rsidRPr="00F77821">
              <w:rPr>
                <w:rFonts w:ascii="Times New Roman" w:hAnsi="Times New Roman" w:cs="Times New Roman"/>
                <w:sz w:val="20"/>
                <w:szCs w:val="20"/>
                <w:lang w:val="ru-RU"/>
              </w:rPr>
              <w:t>*</w:t>
            </w:r>
          </w:p>
          <w:p w:rsidR="00D3484F" w:rsidRPr="00E3205C" w:rsidRDefault="00E3205C" w:rsidP="00733E88">
            <w:pPr>
              <w:pStyle w:val="ListParagraph"/>
              <w:numPr>
                <w:ilvl w:val="0"/>
                <w:numId w:val="22"/>
              </w:numPr>
              <w:suppressAutoHyphens/>
              <w:spacing w:line="240" w:lineRule="atLeast"/>
              <w:ind w:leftChars="0" w:left="226" w:hanging="198"/>
              <w:jc w:val="left"/>
              <w:rPr>
                <w:rFonts w:ascii="Times New Roman" w:hAnsi="Times New Roman" w:cs="Times New Roman"/>
                <w:sz w:val="18"/>
                <w:szCs w:val="18"/>
                <w:lang w:val="ru-RU"/>
              </w:rPr>
            </w:pPr>
            <w:r w:rsidRPr="00F77821">
              <w:rPr>
                <w:rFonts w:ascii="Times New Roman" w:hAnsi="Times New Roman" w:cs="Times New Roman"/>
                <w:sz w:val="18"/>
                <w:szCs w:val="18"/>
                <w:lang w:val="ru-RU"/>
              </w:rPr>
              <w:t xml:space="preserve">АФРУ кат. </w:t>
            </w:r>
            <w:r w:rsidRPr="00E3205C">
              <w:rPr>
                <w:rFonts w:ascii="Times New Roman" w:hAnsi="Times New Roman" w:cs="Times New Roman"/>
                <w:sz w:val="18"/>
                <w:szCs w:val="18"/>
              </w:rPr>
              <w:t>E</w:t>
            </w:r>
            <w:r w:rsidR="00D3484F" w:rsidRPr="001B2579">
              <w:rPr>
                <w:rFonts w:ascii="Times New Roman" w:hAnsi="Times New Roman" w:cs="Times New Roman"/>
                <w:sz w:val="20"/>
                <w:szCs w:val="20"/>
                <w:lang w:val="ru-RU"/>
              </w:rPr>
              <w:t>*</w:t>
            </w:r>
            <w:r w:rsidR="00D3484F" w:rsidRPr="00E3205C">
              <w:rPr>
                <w:rFonts w:ascii="Times New Roman" w:hAnsi="Times New Roman" w:cs="Times New Roman"/>
                <w:sz w:val="18"/>
                <w:szCs w:val="18"/>
                <w:lang w:val="ru-RU"/>
              </w:rPr>
              <w:br/>
              <w:t>(автоматическое удержание полосы движения)</w:t>
            </w:r>
          </w:p>
        </w:tc>
        <w:tc>
          <w:tcPr>
            <w:tcW w:w="1116" w:type="pct"/>
            <w:hideMark/>
          </w:tcPr>
          <w:p w:rsidR="00D3484F" w:rsidRPr="002E17B4" w:rsidRDefault="00D3484F" w:rsidP="00E01D5B">
            <w:pPr>
              <w:suppressAutoHyphens/>
              <w:rPr>
                <w:sz w:val="18"/>
                <w:szCs w:val="18"/>
              </w:rPr>
            </w:pPr>
          </w:p>
        </w:tc>
        <w:tc>
          <w:tcPr>
            <w:cnfStyle w:val="000100000000" w:firstRow="0" w:lastRow="0" w:firstColumn="0" w:lastColumn="1" w:oddVBand="0" w:evenVBand="0" w:oddHBand="0" w:evenHBand="0" w:firstRowFirstColumn="0" w:firstRowLastColumn="0" w:lastRowFirstColumn="0" w:lastRowLastColumn="0"/>
            <w:tcW w:w="1379" w:type="pct"/>
            <w:tcBorders>
              <w:left w:val="none" w:sz="0" w:space="0" w:color="auto"/>
              <w:bottom w:val="none" w:sz="0" w:space="0" w:color="auto"/>
              <w:right w:val="none" w:sz="0" w:space="0" w:color="auto"/>
              <w:tl2br w:val="none" w:sz="0" w:space="0" w:color="auto"/>
              <w:tr2bl w:val="none" w:sz="0" w:space="0" w:color="auto"/>
            </w:tcBorders>
            <w:hideMark/>
          </w:tcPr>
          <w:p w:rsidR="00D3484F" w:rsidRPr="002E17B4" w:rsidRDefault="00D3484F" w:rsidP="00E01D5B">
            <w:pPr>
              <w:suppressAutoHyphens/>
              <w:rPr>
                <w:sz w:val="18"/>
                <w:szCs w:val="18"/>
              </w:rPr>
            </w:pPr>
          </w:p>
        </w:tc>
      </w:tr>
      <w:tr w:rsidR="00D3484F" w:rsidRPr="002E17B4" w:rsidTr="00933414">
        <w:trPr>
          <w:trHeight w:val="710"/>
        </w:trPr>
        <w:tc>
          <w:tcPr>
            <w:tcW w:w="624" w:type="pct"/>
            <w:hideMark/>
          </w:tcPr>
          <w:p w:rsidR="00D3484F" w:rsidRPr="002E17B4" w:rsidRDefault="00D3484F" w:rsidP="00E01D5B">
            <w:pPr>
              <w:suppressAutoHyphens/>
              <w:rPr>
                <w:b/>
                <w:bCs/>
                <w:sz w:val="18"/>
                <w:szCs w:val="18"/>
              </w:rPr>
            </w:pPr>
            <w:r w:rsidRPr="002E17B4">
              <w:rPr>
                <w:b/>
                <w:bCs/>
                <w:sz w:val="18"/>
                <w:szCs w:val="18"/>
              </w:rPr>
              <w:t>Городские и междугородные дороги</w:t>
            </w:r>
          </w:p>
        </w:tc>
        <w:tc>
          <w:tcPr>
            <w:tcW w:w="668" w:type="pct"/>
            <w:vMerge/>
            <w:hideMark/>
          </w:tcPr>
          <w:p w:rsidR="00D3484F" w:rsidRPr="002E17B4" w:rsidRDefault="00D3484F" w:rsidP="00E01D5B">
            <w:pPr>
              <w:suppressAutoHyphens/>
              <w:rPr>
                <w:sz w:val="18"/>
                <w:szCs w:val="18"/>
              </w:rPr>
            </w:pPr>
          </w:p>
        </w:tc>
        <w:tc>
          <w:tcPr>
            <w:tcW w:w="1213" w:type="pct"/>
            <w:gridSpan w:val="2"/>
            <w:hideMark/>
          </w:tcPr>
          <w:p w:rsidR="00D3484F" w:rsidRPr="0010577C" w:rsidRDefault="00D3484F" w:rsidP="00733E88">
            <w:pPr>
              <w:pStyle w:val="ListParagraph"/>
              <w:numPr>
                <w:ilvl w:val="0"/>
                <w:numId w:val="22"/>
              </w:numPr>
              <w:suppressAutoHyphens/>
              <w:spacing w:line="240" w:lineRule="atLeast"/>
              <w:ind w:leftChars="0" w:left="226" w:hanging="198"/>
              <w:jc w:val="left"/>
              <w:rPr>
                <w:rFonts w:ascii="Times New Roman" w:hAnsi="Times New Roman" w:cs="Times New Roman"/>
                <w:sz w:val="18"/>
                <w:szCs w:val="18"/>
                <w:lang w:val="ru-RU"/>
              </w:rPr>
            </w:pPr>
            <w:r w:rsidRPr="00F77821">
              <w:rPr>
                <w:rFonts w:ascii="Times New Roman" w:hAnsi="Times New Roman" w:cs="Times New Roman"/>
                <w:sz w:val="18"/>
                <w:szCs w:val="18"/>
                <w:lang w:val="ru-RU"/>
              </w:rPr>
              <w:t xml:space="preserve">Категория </w:t>
            </w:r>
            <w:r w:rsidRPr="00E3205C">
              <w:rPr>
                <w:rFonts w:ascii="Times New Roman" w:hAnsi="Times New Roman" w:cs="Times New Roman"/>
                <w:sz w:val="18"/>
                <w:szCs w:val="18"/>
              </w:rPr>
              <w:t>B</w:t>
            </w:r>
            <w:r w:rsidRPr="00F77821">
              <w:rPr>
                <w:rFonts w:ascii="Times New Roman" w:hAnsi="Times New Roman" w:cs="Times New Roman"/>
                <w:sz w:val="18"/>
                <w:szCs w:val="18"/>
                <w:lang w:val="ru-RU"/>
              </w:rPr>
              <w:t>1 в сочет</w:t>
            </w:r>
            <w:r w:rsidRPr="0010577C">
              <w:rPr>
                <w:rFonts w:ascii="Times New Roman" w:hAnsi="Times New Roman" w:cs="Times New Roman"/>
                <w:sz w:val="18"/>
                <w:szCs w:val="18"/>
                <w:lang w:val="ru-RU"/>
              </w:rPr>
              <w:t xml:space="preserve">ании с </w:t>
            </w:r>
            <w:r w:rsidRPr="00733E88">
              <w:rPr>
                <w:rFonts w:ascii="Times New Roman" w:hAnsi="Times New Roman" w:cs="Times New Roman"/>
                <w:kern w:val="0"/>
                <w:sz w:val="18"/>
                <w:szCs w:val="18"/>
                <w:lang w:val="ru-RU"/>
              </w:rPr>
              <w:t>управлением</w:t>
            </w:r>
            <w:r w:rsidRPr="0010577C">
              <w:rPr>
                <w:rFonts w:ascii="Times New Roman" w:hAnsi="Times New Roman" w:cs="Times New Roman"/>
                <w:sz w:val="18"/>
                <w:szCs w:val="18"/>
                <w:lang w:val="ru-RU"/>
              </w:rPr>
              <w:t xml:space="preserve"> положением ТС в продольной плоскости</w:t>
            </w:r>
          </w:p>
          <w:p w:rsidR="00D3484F" w:rsidRPr="0010577C" w:rsidRDefault="00D3484F" w:rsidP="00733E88">
            <w:pPr>
              <w:pStyle w:val="ListParagraph"/>
              <w:numPr>
                <w:ilvl w:val="0"/>
                <w:numId w:val="22"/>
              </w:numPr>
              <w:suppressAutoHyphens/>
              <w:spacing w:line="240" w:lineRule="atLeast"/>
              <w:ind w:leftChars="0" w:left="226" w:hanging="198"/>
              <w:jc w:val="left"/>
              <w:rPr>
                <w:rFonts w:ascii="Times New Roman" w:hAnsi="Times New Roman" w:cs="Times New Roman"/>
                <w:sz w:val="18"/>
                <w:szCs w:val="18"/>
                <w:lang w:val="ru-RU"/>
              </w:rPr>
            </w:pPr>
            <w:r w:rsidRPr="0010577C">
              <w:rPr>
                <w:rFonts w:ascii="Times New Roman" w:hAnsi="Times New Roman" w:cs="Times New Roman"/>
                <w:sz w:val="18"/>
                <w:szCs w:val="18"/>
                <w:lang w:val="ru-RU"/>
              </w:rPr>
              <w:t xml:space="preserve">Для обсуждения НРГ по АФРУ: </w:t>
            </w:r>
            <w:r w:rsidRPr="0010577C">
              <w:rPr>
                <w:rFonts w:ascii="Times New Roman" w:hAnsi="Times New Roman" w:cs="Times New Roman"/>
                <w:sz w:val="18"/>
                <w:szCs w:val="18"/>
                <w:lang w:val="ru-RU"/>
              </w:rPr>
              <w:br/>
              <w:t xml:space="preserve">кат. </w:t>
            </w:r>
            <w:r w:rsidRPr="00E3205C">
              <w:rPr>
                <w:rFonts w:ascii="Times New Roman" w:hAnsi="Times New Roman" w:cs="Times New Roman"/>
                <w:sz w:val="18"/>
                <w:szCs w:val="18"/>
              </w:rPr>
              <w:t>B</w:t>
            </w:r>
            <w:r w:rsidRPr="0010577C">
              <w:rPr>
                <w:rFonts w:ascii="Times New Roman" w:hAnsi="Times New Roman" w:cs="Times New Roman"/>
                <w:sz w:val="18"/>
                <w:szCs w:val="18"/>
                <w:lang w:val="ru-RU"/>
              </w:rPr>
              <w:t xml:space="preserve">1 в сочетании с </w:t>
            </w:r>
            <w:r w:rsidRPr="00E3205C">
              <w:rPr>
                <w:rFonts w:ascii="Times New Roman" w:hAnsi="Times New Roman" w:cs="Times New Roman"/>
                <w:sz w:val="18"/>
                <w:szCs w:val="18"/>
              </w:rPr>
              <w:t>C</w:t>
            </w:r>
            <w:r w:rsidRPr="0010577C">
              <w:rPr>
                <w:rFonts w:ascii="Times New Roman" w:hAnsi="Times New Roman" w:cs="Times New Roman"/>
                <w:sz w:val="18"/>
                <w:szCs w:val="18"/>
                <w:lang w:val="ru-RU"/>
              </w:rPr>
              <w:t xml:space="preserve">, </w:t>
            </w:r>
            <w:r w:rsidRPr="00E3205C">
              <w:rPr>
                <w:rFonts w:ascii="Times New Roman" w:hAnsi="Times New Roman" w:cs="Times New Roman"/>
                <w:sz w:val="18"/>
                <w:szCs w:val="18"/>
              </w:rPr>
              <w:t>D</w:t>
            </w:r>
          </w:p>
        </w:tc>
        <w:tc>
          <w:tcPr>
            <w:cnfStyle w:val="000100000000" w:firstRow="0" w:lastRow="0" w:firstColumn="0" w:lastColumn="1" w:oddVBand="0" w:evenVBand="0" w:oddHBand="0" w:evenHBand="0" w:firstRowFirstColumn="0" w:firstRowLastColumn="0" w:lastRowFirstColumn="0" w:lastRowLastColumn="0"/>
            <w:tcW w:w="2495" w:type="pct"/>
            <w:gridSpan w:val="2"/>
            <w:tcBorders>
              <w:left w:val="none" w:sz="0" w:space="0" w:color="auto"/>
              <w:bottom w:val="none" w:sz="0" w:space="0" w:color="auto"/>
              <w:right w:val="none" w:sz="0" w:space="0" w:color="auto"/>
              <w:tl2br w:val="none" w:sz="0" w:space="0" w:color="auto"/>
              <w:tr2bl w:val="none" w:sz="0" w:space="0" w:color="auto"/>
            </w:tcBorders>
            <w:hideMark/>
          </w:tcPr>
          <w:p w:rsidR="00D3484F" w:rsidRPr="002E17B4" w:rsidRDefault="00D3484F" w:rsidP="00E01D5B">
            <w:pPr>
              <w:suppressAutoHyphens/>
              <w:rPr>
                <w:sz w:val="18"/>
                <w:szCs w:val="18"/>
              </w:rPr>
            </w:pPr>
            <w:r w:rsidRPr="002E17B4">
              <w:rPr>
                <w:sz w:val="18"/>
                <w:szCs w:val="18"/>
              </w:rPr>
              <w:t>Необходимо разработать требования</w:t>
            </w:r>
            <w:r w:rsidR="00733E88">
              <w:rPr>
                <w:sz w:val="18"/>
                <w:szCs w:val="18"/>
              </w:rPr>
              <w:t>.</w:t>
            </w:r>
          </w:p>
        </w:tc>
      </w:tr>
    </w:tbl>
    <w:p w:rsidR="00D3484F" w:rsidRPr="001B2579" w:rsidRDefault="001B2579" w:rsidP="001B2579">
      <w:pPr>
        <w:pStyle w:val="SingleTxtGR"/>
        <w:spacing w:before="240" w:after="0"/>
        <w:jc w:val="center"/>
        <w:rPr>
          <w:u w:val="single"/>
          <w:lang w:val="en-US"/>
        </w:rPr>
      </w:pPr>
      <w:r>
        <w:rPr>
          <w:u w:val="single"/>
          <w:lang w:val="en-US"/>
        </w:rPr>
        <w:tab/>
      </w:r>
      <w:r>
        <w:rPr>
          <w:u w:val="single"/>
          <w:lang w:val="en-US"/>
        </w:rPr>
        <w:tab/>
      </w:r>
      <w:r>
        <w:rPr>
          <w:u w:val="single"/>
          <w:lang w:val="en-US"/>
        </w:rPr>
        <w:tab/>
      </w:r>
    </w:p>
    <w:sectPr w:rsidR="00D3484F" w:rsidRPr="001B2579" w:rsidSect="00D3484F">
      <w:headerReference w:type="even" r:id="rId14"/>
      <w:headerReference w:type="default" r:id="rId15"/>
      <w:footerReference w:type="even" r:id="rId16"/>
      <w:footerReference w:type="default" r:id="rId17"/>
      <w:footnotePr>
        <w:numFmt w:val="chicago"/>
      </w:footnotePr>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7B4" w:rsidRPr="00A312BC" w:rsidRDefault="002E17B4" w:rsidP="00A312BC"/>
  </w:endnote>
  <w:endnote w:type="continuationSeparator" w:id="0">
    <w:p w:rsidR="002E17B4" w:rsidRPr="00A312BC" w:rsidRDefault="002E17B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B4" w:rsidRPr="001E13C3" w:rsidRDefault="002E17B4">
    <w:pPr>
      <w:pStyle w:val="Footer"/>
    </w:pPr>
    <w:r w:rsidRPr="001E13C3">
      <w:rPr>
        <w:b/>
        <w:sz w:val="18"/>
      </w:rPr>
      <w:fldChar w:fldCharType="begin"/>
    </w:r>
    <w:r w:rsidRPr="001E13C3">
      <w:rPr>
        <w:b/>
        <w:sz w:val="18"/>
      </w:rPr>
      <w:instrText xml:space="preserve"> PAGE  \* MERGEFORMAT </w:instrText>
    </w:r>
    <w:r w:rsidRPr="001E13C3">
      <w:rPr>
        <w:b/>
        <w:sz w:val="18"/>
      </w:rPr>
      <w:fldChar w:fldCharType="separate"/>
    </w:r>
    <w:r w:rsidR="00BF57C2">
      <w:rPr>
        <w:b/>
        <w:noProof/>
        <w:sz w:val="18"/>
      </w:rPr>
      <w:t>2</w:t>
    </w:r>
    <w:r w:rsidRPr="001E13C3">
      <w:rPr>
        <w:b/>
        <w:sz w:val="18"/>
      </w:rPr>
      <w:fldChar w:fldCharType="end"/>
    </w:r>
    <w:r>
      <w:rPr>
        <w:b/>
        <w:sz w:val="18"/>
      </w:rPr>
      <w:tab/>
    </w:r>
    <w:r>
      <w:t>GE.18-00307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B4" w:rsidRPr="001E13C3" w:rsidRDefault="002E17B4" w:rsidP="001E13C3">
    <w:pPr>
      <w:pStyle w:val="Footer"/>
      <w:tabs>
        <w:tab w:val="clear" w:pos="9639"/>
        <w:tab w:val="right" w:pos="9638"/>
      </w:tabs>
      <w:rPr>
        <w:b/>
        <w:sz w:val="18"/>
      </w:rPr>
    </w:pPr>
    <w:r>
      <w:t>GE.18-00307</w:t>
    </w:r>
    <w:r>
      <w:tab/>
    </w:r>
    <w:r w:rsidRPr="001E13C3">
      <w:rPr>
        <w:b/>
        <w:sz w:val="18"/>
      </w:rPr>
      <w:fldChar w:fldCharType="begin"/>
    </w:r>
    <w:r w:rsidRPr="001E13C3">
      <w:rPr>
        <w:b/>
        <w:sz w:val="18"/>
      </w:rPr>
      <w:instrText xml:space="preserve"> PAGE  \* MERGEFORMAT </w:instrText>
    </w:r>
    <w:r w:rsidRPr="001E13C3">
      <w:rPr>
        <w:b/>
        <w:sz w:val="18"/>
      </w:rPr>
      <w:fldChar w:fldCharType="separate"/>
    </w:r>
    <w:r>
      <w:rPr>
        <w:b/>
        <w:noProof/>
        <w:sz w:val="18"/>
      </w:rPr>
      <w:t>3</w:t>
    </w:r>
    <w:r w:rsidRPr="001E13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B4" w:rsidRPr="001E13C3" w:rsidRDefault="002E17B4" w:rsidP="001E13C3">
    <w:pPr>
      <w:spacing w:before="120" w:line="240" w:lineRule="auto"/>
    </w:pPr>
    <w:r>
      <w:t>GE.</w:t>
    </w:r>
    <w:r>
      <w:rPr>
        <w:b/>
        <w:noProof/>
      </w:rPr>
      <w:drawing>
        <wp:anchor distT="0" distB="0" distL="114300" distR="114300" simplePos="0" relativeHeight="251658240" behindDoc="0" locked="0" layoutInCell="1" allowOverlap="1" wp14:anchorId="09BDE06D" wp14:editId="54576C3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18-00307  (R)</w:t>
    </w:r>
    <w:r>
      <w:rPr>
        <w:lang w:val="en-US"/>
      </w:rPr>
      <w:t xml:space="preserve">  230118  230118</w:t>
    </w:r>
    <w:r>
      <w:br/>
    </w:r>
    <w:r w:rsidRPr="001E13C3">
      <w:rPr>
        <w:rFonts w:ascii="C39T30Lfz" w:hAnsi="C39T30Lfz"/>
        <w:spacing w:val="0"/>
        <w:w w:val="100"/>
        <w:sz w:val="56"/>
      </w:rPr>
      <w:t></w:t>
    </w:r>
    <w:r w:rsidRPr="001E13C3">
      <w:rPr>
        <w:rFonts w:ascii="C39T30Lfz" w:hAnsi="C39T30Lfz"/>
        <w:spacing w:val="0"/>
        <w:w w:val="100"/>
        <w:sz w:val="56"/>
      </w:rPr>
      <w:t></w:t>
    </w:r>
    <w:r w:rsidRPr="001E13C3">
      <w:rPr>
        <w:rFonts w:ascii="C39T30Lfz" w:hAnsi="C39T30Lfz"/>
        <w:spacing w:val="0"/>
        <w:w w:val="100"/>
        <w:sz w:val="56"/>
      </w:rPr>
      <w:t></w:t>
    </w:r>
    <w:r w:rsidRPr="001E13C3">
      <w:rPr>
        <w:rFonts w:ascii="C39T30Lfz" w:hAnsi="C39T30Lfz"/>
        <w:spacing w:val="0"/>
        <w:w w:val="100"/>
        <w:sz w:val="56"/>
      </w:rPr>
      <w:t></w:t>
    </w:r>
    <w:r w:rsidRPr="001E13C3">
      <w:rPr>
        <w:rFonts w:ascii="C39T30Lfz" w:hAnsi="C39T30Lfz"/>
        <w:spacing w:val="0"/>
        <w:w w:val="100"/>
        <w:sz w:val="56"/>
      </w:rPr>
      <w:t></w:t>
    </w:r>
    <w:r w:rsidRPr="001E13C3">
      <w:rPr>
        <w:rFonts w:ascii="C39T30Lfz" w:hAnsi="C39T30Lfz"/>
        <w:spacing w:val="0"/>
        <w:w w:val="100"/>
        <w:sz w:val="56"/>
      </w:rPr>
      <w:t></w:t>
    </w:r>
    <w:r w:rsidRPr="001E13C3">
      <w:rPr>
        <w:rFonts w:ascii="C39T30Lfz" w:hAnsi="C39T30Lfz"/>
        <w:spacing w:val="0"/>
        <w:w w:val="100"/>
        <w:sz w:val="56"/>
      </w:rPr>
      <w:t></w:t>
    </w:r>
    <w:r w:rsidRPr="001E13C3">
      <w:rPr>
        <w:rFonts w:ascii="C39T30Lfz" w:hAnsi="C39T30Lfz"/>
        <w:spacing w:val="0"/>
        <w:w w:val="100"/>
        <w:sz w:val="56"/>
      </w:rPr>
      <w:t></w:t>
    </w:r>
    <w:r w:rsidRPr="001E13C3">
      <w:rPr>
        <w:rFonts w:ascii="C39T30Lfz" w:hAnsi="C39T30Lfz"/>
        <w:spacing w:val="0"/>
        <w:w w:val="100"/>
        <w:sz w:val="56"/>
      </w:rPr>
      <w:t></w:t>
    </w:r>
    <w:r>
      <w:rPr>
        <w:noProof/>
        <w:w w:val="100"/>
      </w:rPr>
      <w:drawing>
        <wp:anchor distT="0" distB="0" distL="114300" distR="114300" simplePos="0" relativeHeight="251659264" behindDoc="0" locked="0" layoutInCell="1" allowOverlap="1" wp14:anchorId="38DF8A25" wp14:editId="72C37332">
          <wp:simplePos x="0" y="0"/>
          <wp:positionH relativeFrom="margin">
            <wp:posOffset>5489575</wp:posOffset>
          </wp:positionH>
          <wp:positionV relativeFrom="margin">
            <wp:posOffset>8855710</wp:posOffset>
          </wp:positionV>
          <wp:extent cx="642174" cy="642174"/>
          <wp:effectExtent l="0" t="0" r="5715" b="5715"/>
          <wp:wrapNone/>
          <wp:docPr id="1" name="Рисунок 1" descr="https://undocs.org/m2/QRCode.ashx?DS=ECE/TRANS/WP.29/2018/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2174" cy="64217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B4" w:rsidRPr="00D3484F" w:rsidRDefault="002E17B4" w:rsidP="00D3484F">
    <w:pPr>
      <w:pStyle w:val="Footer"/>
    </w:pPr>
    <w:r>
      <w:rPr>
        <w:noProof/>
        <w:w w:val="100"/>
        <w:lang w:val="ru-RU" w:eastAsia="zh-CN"/>
      </w:rPr>
      <mc:AlternateContent>
        <mc:Choice Requires="wps">
          <w:drawing>
            <wp:anchor distT="0" distB="0" distL="114300" distR="114300" simplePos="0" relativeHeight="251661312" behindDoc="0" locked="0" layoutInCell="1" allowOverlap="1" wp14:anchorId="239B07BD" wp14:editId="0D8494E3">
              <wp:simplePos x="0" y="0"/>
              <wp:positionH relativeFrom="margin">
                <wp:posOffset>-431800</wp:posOffset>
              </wp:positionH>
              <wp:positionV relativeFrom="margin">
                <wp:posOffset>0</wp:posOffset>
              </wp:positionV>
              <wp:extent cx="214131" cy="6123008"/>
              <wp:effectExtent l="0" t="0" r="0" b="0"/>
              <wp:wrapNone/>
              <wp:docPr id="5" name="Поле 5"/>
              <wp:cNvGraphicFramePr/>
              <a:graphic xmlns:a="http://schemas.openxmlformats.org/drawingml/2006/main">
                <a:graphicData uri="http://schemas.microsoft.com/office/word/2010/wordprocessingShape">
                  <wps:wsp>
                    <wps:cNvSpPr txBox="1"/>
                    <wps:spPr>
                      <a:xfrm>
                        <a:off x="0" y="0"/>
                        <a:ext cx="214131" cy="6123008"/>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E17B4" w:rsidRPr="001E13C3" w:rsidRDefault="002E17B4" w:rsidP="00D3484F">
                          <w:pPr>
                            <w:pStyle w:val="Footer"/>
                          </w:pPr>
                          <w:r w:rsidRPr="001E13C3">
                            <w:rPr>
                              <w:b/>
                              <w:sz w:val="18"/>
                            </w:rPr>
                            <w:fldChar w:fldCharType="begin"/>
                          </w:r>
                          <w:r w:rsidRPr="001E13C3">
                            <w:rPr>
                              <w:b/>
                              <w:sz w:val="18"/>
                            </w:rPr>
                            <w:instrText xml:space="preserve"> PAGE  \* MERGEFORMAT </w:instrText>
                          </w:r>
                          <w:r w:rsidRPr="001E13C3">
                            <w:rPr>
                              <w:b/>
                              <w:sz w:val="18"/>
                            </w:rPr>
                            <w:fldChar w:fldCharType="separate"/>
                          </w:r>
                          <w:r w:rsidR="00BF57C2">
                            <w:rPr>
                              <w:b/>
                              <w:noProof/>
                              <w:sz w:val="18"/>
                            </w:rPr>
                            <w:t>14</w:t>
                          </w:r>
                          <w:r w:rsidRPr="001E13C3">
                            <w:rPr>
                              <w:b/>
                              <w:sz w:val="18"/>
                            </w:rPr>
                            <w:fldChar w:fldCharType="end"/>
                          </w:r>
                          <w:r>
                            <w:rPr>
                              <w:b/>
                              <w:sz w:val="18"/>
                            </w:rPr>
                            <w:tab/>
                          </w:r>
                          <w:r>
                            <w:t>GE.18-00307</w:t>
                          </w:r>
                        </w:p>
                        <w:p w:rsidR="002E17B4" w:rsidRDefault="002E17B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39B07BD" id="_x0000_t202" coordsize="21600,21600" o:spt="202" path="m,l,21600r21600,l21600,xe">
              <v:stroke joinstyle="miter"/>
              <v:path gradientshapeok="t" o:connecttype="rect"/>
            </v:shapetype>
            <v:shape id="Поле 5" o:spid="_x0000_s1028" type="#_x0000_t202" style="position:absolute;margin-left:-34pt;margin-top:0;width:16.85pt;height:482.1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" fillcolor="#4f81bd [3204]" stroked="f" strokeweight=".5pt">
              <v:fill opacity="0"/>
              <v:stroke joinstyle="round"/>
              <v:textbox style="layout-flow:vertical" inset="0,0,0,0">
                <w:txbxContent>
                  <w:p w:rsidR="002E17B4" w:rsidRPr="001E13C3" w:rsidRDefault="002E17B4" w:rsidP="00D3484F">
                    <w:pPr>
                      <w:pStyle w:val="Footer"/>
                    </w:pPr>
                    <w:r w:rsidRPr="001E13C3">
                      <w:rPr>
                        <w:b/>
                        <w:sz w:val="18"/>
                      </w:rPr>
                      <w:fldChar w:fldCharType="begin"/>
                    </w:r>
                    <w:r w:rsidRPr="001E13C3">
                      <w:rPr>
                        <w:b/>
                        <w:sz w:val="18"/>
                      </w:rPr>
                      <w:instrText xml:space="preserve"> PAGE  \* MERGEFORMAT </w:instrText>
                    </w:r>
                    <w:r w:rsidRPr="001E13C3">
                      <w:rPr>
                        <w:b/>
                        <w:sz w:val="18"/>
                      </w:rPr>
                      <w:fldChar w:fldCharType="separate"/>
                    </w:r>
                    <w:r w:rsidR="00BF57C2">
                      <w:rPr>
                        <w:b/>
                        <w:noProof/>
                        <w:sz w:val="18"/>
                      </w:rPr>
                      <w:t>14</w:t>
                    </w:r>
                    <w:r w:rsidRPr="001E13C3">
                      <w:rPr>
                        <w:b/>
                        <w:sz w:val="18"/>
                      </w:rPr>
                      <w:fldChar w:fldCharType="end"/>
                    </w:r>
                    <w:r>
                      <w:rPr>
                        <w:b/>
                        <w:sz w:val="18"/>
                      </w:rPr>
                      <w:tab/>
                    </w:r>
                    <w:r>
                      <w:t>GE.18-00307</w:t>
                    </w:r>
                  </w:p>
                  <w:p w:rsidR="002E17B4" w:rsidRDefault="002E17B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B4" w:rsidRPr="00D3484F" w:rsidRDefault="002E17B4" w:rsidP="00D3484F">
    <w:pPr>
      <w:pStyle w:val="Footer"/>
    </w:pPr>
    <w:r>
      <w:rPr>
        <w:noProof/>
        <w:w w:val="100"/>
        <w:lang w:val="ru-RU" w:eastAsia="zh-CN"/>
      </w:rPr>
      <mc:AlternateContent>
        <mc:Choice Requires="wps">
          <w:drawing>
            <wp:anchor distT="0" distB="0" distL="114300" distR="114300" simplePos="0" relativeHeight="251663360" behindDoc="0" locked="0" layoutInCell="1" allowOverlap="1" wp14:anchorId="325076EC" wp14:editId="53EF06E3">
              <wp:simplePos x="0" y="0"/>
              <wp:positionH relativeFrom="margin">
                <wp:posOffset>-431800</wp:posOffset>
              </wp:positionH>
              <wp:positionV relativeFrom="margin">
                <wp:posOffset>0</wp:posOffset>
              </wp:positionV>
              <wp:extent cx="214131" cy="6123008"/>
              <wp:effectExtent l="0" t="0" r="0" b="0"/>
              <wp:wrapNone/>
              <wp:docPr id="7" name="Поле 7"/>
              <wp:cNvGraphicFramePr/>
              <a:graphic xmlns:a="http://schemas.openxmlformats.org/drawingml/2006/main">
                <a:graphicData uri="http://schemas.microsoft.com/office/word/2010/wordprocessingShape">
                  <wps:wsp>
                    <wps:cNvSpPr txBox="1"/>
                    <wps:spPr>
                      <a:xfrm>
                        <a:off x="0" y="0"/>
                        <a:ext cx="214131" cy="6123008"/>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E17B4" w:rsidRPr="001E13C3" w:rsidRDefault="002E17B4" w:rsidP="00D3484F">
                          <w:pPr>
                            <w:pStyle w:val="Footer"/>
                            <w:tabs>
                              <w:tab w:val="clear" w:pos="9639"/>
                              <w:tab w:val="right" w:pos="9638"/>
                            </w:tabs>
                            <w:rPr>
                              <w:b/>
                              <w:sz w:val="18"/>
                            </w:rPr>
                          </w:pPr>
                          <w:r>
                            <w:t>GE.18-00307</w:t>
                          </w:r>
                          <w:r>
                            <w:tab/>
                          </w:r>
                          <w:r w:rsidRPr="001E13C3">
                            <w:rPr>
                              <w:b/>
                              <w:sz w:val="18"/>
                            </w:rPr>
                            <w:fldChar w:fldCharType="begin"/>
                          </w:r>
                          <w:r w:rsidRPr="001E13C3">
                            <w:rPr>
                              <w:b/>
                              <w:sz w:val="18"/>
                            </w:rPr>
                            <w:instrText xml:space="preserve"> PAGE  \* MERGEFORMAT </w:instrText>
                          </w:r>
                          <w:r w:rsidRPr="001E13C3">
                            <w:rPr>
                              <w:b/>
                              <w:sz w:val="18"/>
                            </w:rPr>
                            <w:fldChar w:fldCharType="separate"/>
                          </w:r>
                          <w:r w:rsidR="00BF57C2">
                            <w:rPr>
                              <w:b/>
                              <w:noProof/>
                              <w:sz w:val="18"/>
                            </w:rPr>
                            <w:t>15</w:t>
                          </w:r>
                          <w:r w:rsidRPr="001E13C3">
                            <w:rPr>
                              <w:b/>
                              <w:sz w:val="18"/>
                            </w:rPr>
                            <w:fldChar w:fldCharType="end"/>
                          </w:r>
                        </w:p>
                        <w:p w:rsidR="002E17B4" w:rsidRDefault="002E17B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5076EC" id="_x0000_t202" coordsize="21600,21600" o:spt="202" path="m,l,21600r21600,l21600,xe">
              <v:stroke joinstyle="miter"/>
              <v:path gradientshapeok="t" o:connecttype="rect"/>
            </v:shapetype>
            <v:shape id="Поле 7" o:spid="_x0000_s1029" type="#_x0000_t202" style="position:absolute;margin-left:-34pt;margin-top:0;width:16.85pt;height:482.15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" fillcolor="#4f81bd [3204]" stroked="f" strokeweight=".5pt">
              <v:fill opacity="0"/>
              <v:stroke joinstyle="round"/>
              <v:textbox style="layout-flow:vertical" inset="0,0,0,0">
                <w:txbxContent>
                  <w:p w:rsidR="002E17B4" w:rsidRPr="001E13C3" w:rsidRDefault="002E17B4" w:rsidP="00D3484F">
                    <w:pPr>
                      <w:pStyle w:val="Footer"/>
                      <w:tabs>
                        <w:tab w:val="clear" w:pos="9639"/>
                        <w:tab w:val="right" w:pos="9638"/>
                      </w:tabs>
                      <w:rPr>
                        <w:b/>
                        <w:sz w:val="18"/>
                      </w:rPr>
                    </w:pPr>
                    <w:r>
                      <w:t>GE.18-00307</w:t>
                    </w:r>
                    <w:r>
                      <w:tab/>
                    </w:r>
                    <w:r w:rsidRPr="001E13C3">
                      <w:rPr>
                        <w:b/>
                        <w:sz w:val="18"/>
                      </w:rPr>
                      <w:fldChar w:fldCharType="begin"/>
                    </w:r>
                    <w:r w:rsidRPr="001E13C3">
                      <w:rPr>
                        <w:b/>
                        <w:sz w:val="18"/>
                      </w:rPr>
                      <w:instrText xml:space="preserve"> PAGE  \* MERGEFORMAT </w:instrText>
                    </w:r>
                    <w:r w:rsidRPr="001E13C3">
                      <w:rPr>
                        <w:b/>
                        <w:sz w:val="18"/>
                      </w:rPr>
                      <w:fldChar w:fldCharType="separate"/>
                    </w:r>
                    <w:r w:rsidR="00BF57C2">
                      <w:rPr>
                        <w:b/>
                        <w:noProof/>
                        <w:sz w:val="18"/>
                      </w:rPr>
                      <w:t>15</w:t>
                    </w:r>
                    <w:r w:rsidRPr="001E13C3">
                      <w:rPr>
                        <w:b/>
                        <w:sz w:val="18"/>
                      </w:rPr>
                      <w:fldChar w:fldCharType="end"/>
                    </w:r>
                  </w:p>
                  <w:p w:rsidR="002E17B4" w:rsidRDefault="002E17B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7B4" w:rsidRPr="001075E9" w:rsidRDefault="002E17B4" w:rsidP="001075E9">
      <w:pPr>
        <w:tabs>
          <w:tab w:val="right" w:pos="2155"/>
        </w:tabs>
        <w:spacing w:after="80" w:line="240" w:lineRule="auto"/>
        <w:ind w:left="680"/>
        <w:rPr>
          <w:u w:val="single"/>
        </w:rPr>
      </w:pPr>
      <w:r>
        <w:rPr>
          <w:u w:val="single"/>
        </w:rPr>
        <w:tab/>
      </w:r>
    </w:p>
  </w:footnote>
  <w:footnote w:type="continuationSeparator" w:id="0">
    <w:p w:rsidR="002E17B4" w:rsidRDefault="002E17B4" w:rsidP="00407B78">
      <w:pPr>
        <w:tabs>
          <w:tab w:val="right" w:pos="2155"/>
        </w:tabs>
        <w:spacing w:after="80"/>
        <w:ind w:left="680"/>
        <w:rPr>
          <w:u w:val="single"/>
        </w:rPr>
      </w:pPr>
      <w:r>
        <w:rPr>
          <w:u w:val="single"/>
        </w:rPr>
        <w:tab/>
      </w:r>
    </w:p>
  </w:footnote>
  <w:footnote w:id="1">
    <w:p w:rsidR="002E17B4" w:rsidRPr="00D667D7" w:rsidRDefault="002E17B4" w:rsidP="00D667D7">
      <w:pPr>
        <w:pStyle w:val="FootnoteText"/>
        <w:rPr>
          <w:snapToGrid w:val="0"/>
          <w:spacing w:val="0"/>
          <w:w w:val="100"/>
          <w:kern w:val="0"/>
          <w:lang w:val="ru-RU"/>
        </w:rPr>
      </w:pPr>
      <w:r w:rsidRPr="00A90EA8">
        <w:tab/>
      </w:r>
      <w:r w:rsidRPr="001E13C3">
        <w:rPr>
          <w:rStyle w:val="FootnoteReference"/>
          <w:sz w:val="20"/>
          <w:vertAlign w:val="baseline"/>
          <w:lang w:val="ru-RU"/>
        </w:rPr>
        <w:t>*</w:t>
      </w:r>
      <w:r w:rsidRPr="00156174">
        <w:rPr>
          <w:sz w:val="20"/>
          <w:lang w:val="ru-RU"/>
        </w:rPr>
        <w:tab/>
      </w:r>
      <w:r w:rsidRPr="00D667D7">
        <w:rPr>
          <w:snapToGrid w:val="0"/>
          <w:spacing w:val="0"/>
          <w:w w:val="100"/>
          <w:kern w:val="0"/>
          <w:szCs w:val="18"/>
          <w:lang w:val="ru-RU"/>
        </w:rPr>
        <w:t>В соответствии с программой работы Комитета по внутреннему транспорту на 2016–2017 годы (</w:t>
      </w:r>
      <w:r w:rsidRPr="00D667D7">
        <w:rPr>
          <w:snapToGrid w:val="0"/>
          <w:spacing w:val="0"/>
          <w:w w:val="100"/>
          <w:kern w:val="0"/>
          <w:szCs w:val="18"/>
          <w:lang w:val="en-US"/>
        </w:rPr>
        <w:t>ECE</w:t>
      </w:r>
      <w:r w:rsidRPr="00D667D7">
        <w:rPr>
          <w:snapToGrid w:val="0"/>
          <w:spacing w:val="0"/>
          <w:w w:val="100"/>
          <w:kern w:val="0"/>
          <w:szCs w:val="18"/>
          <w:lang w:val="ru-RU"/>
        </w:rPr>
        <w:t>/</w:t>
      </w:r>
      <w:r w:rsidRPr="00D667D7">
        <w:rPr>
          <w:snapToGrid w:val="0"/>
          <w:spacing w:val="0"/>
          <w:w w:val="100"/>
          <w:kern w:val="0"/>
          <w:szCs w:val="18"/>
          <w:lang w:val="en-US"/>
        </w:rPr>
        <w:t>TRANS</w:t>
      </w:r>
      <w:r w:rsidRPr="00D667D7">
        <w:rPr>
          <w:snapToGrid w:val="0"/>
          <w:spacing w:val="0"/>
          <w:w w:val="100"/>
          <w:kern w:val="0"/>
          <w:szCs w:val="18"/>
          <w:lang w:val="ru-RU"/>
        </w:rPr>
        <w:t xml:space="preserve">/254, пункт 159, и </w:t>
      </w:r>
      <w:r w:rsidRPr="00D667D7">
        <w:rPr>
          <w:snapToGrid w:val="0"/>
          <w:spacing w:val="0"/>
          <w:w w:val="100"/>
          <w:kern w:val="0"/>
          <w:szCs w:val="18"/>
          <w:lang w:val="en-US"/>
        </w:rPr>
        <w:t>ECE</w:t>
      </w:r>
      <w:r w:rsidRPr="00D667D7">
        <w:rPr>
          <w:snapToGrid w:val="0"/>
          <w:spacing w:val="0"/>
          <w:w w:val="100"/>
          <w:kern w:val="0"/>
          <w:szCs w:val="18"/>
          <w:lang w:val="ru-RU"/>
        </w:rPr>
        <w:t>/</w:t>
      </w:r>
      <w:r w:rsidRPr="00D667D7">
        <w:rPr>
          <w:snapToGrid w:val="0"/>
          <w:spacing w:val="0"/>
          <w:w w:val="100"/>
          <w:kern w:val="0"/>
          <w:szCs w:val="18"/>
          <w:lang w:val="en-US"/>
        </w:rPr>
        <w:t>TRANS</w:t>
      </w:r>
      <w:r w:rsidRPr="00D667D7">
        <w:rPr>
          <w:snapToGrid w:val="0"/>
          <w:spacing w:val="0"/>
          <w:w w:val="100"/>
          <w:kern w:val="0"/>
          <w:szCs w:val="18"/>
          <w:lang w:val="ru-RU"/>
        </w:rPr>
        <w:t>/2016/28/</w:t>
      </w:r>
      <w:r w:rsidRPr="00D667D7">
        <w:rPr>
          <w:snapToGrid w:val="0"/>
          <w:spacing w:val="0"/>
          <w:w w:val="100"/>
          <w:kern w:val="0"/>
          <w:szCs w:val="18"/>
          <w:lang w:val="en-US"/>
        </w:rPr>
        <w:t>Add</w:t>
      </w:r>
      <w:r w:rsidRPr="00D667D7">
        <w:rPr>
          <w:snapToGrid w:val="0"/>
          <w:spacing w:val="0"/>
          <w:w w:val="100"/>
          <w:kern w:val="0"/>
          <w:szCs w:val="18"/>
          <w:lang w:val="ru-RU"/>
        </w:rPr>
        <w:t>.1,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2E17B4" w:rsidRPr="00733E88" w:rsidRDefault="002E17B4" w:rsidP="00D3484F">
      <w:pPr>
        <w:pStyle w:val="FootnoteText"/>
        <w:widowControl w:val="0"/>
        <w:tabs>
          <w:tab w:val="clear" w:pos="1021"/>
          <w:tab w:val="right" w:pos="1020"/>
        </w:tabs>
        <w:rPr>
          <w:snapToGrid w:val="0"/>
          <w:spacing w:val="0"/>
          <w:w w:val="100"/>
          <w:kern w:val="0"/>
          <w:lang w:val="ru-RU"/>
        </w:rPr>
      </w:pPr>
      <w:r w:rsidRPr="00156174">
        <w:rPr>
          <w:lang w:val="ru-RU"/>
        </w:rPr>
        <w:tab/>
      </w:r>
      <w:r w:rsidRPr="001B2579">
        <w:rPr>
          <w:rStyle w:val="FootnoteReference"/>
          <w:sz w:val="20"/>
          <w:vertAlign w:val="baseline"/>
        </w:rPr>
        <w:footnoteRef/>
      </w:r>
      <w:r w:rsidRPr="00156174">
        <w:rPr>
          <w:lang w:val="ru-RU"/>
        </w:rPr>
        <w:tab/>
      </w:r>
      <w:r w:rsidRPr="00733E88">
        <w:rPr>
          <w:snapToGrid w:val="0"/>
          <w:spacing w:val="0"/>
          <w:w w:val="100"/>
          <w:kern w:val="0"/>
          <w:lang w:val="ru-RU"/>
        </w:rPr>
        <w:t xml:space="preserve">Функции категории </w:t>
      </w:r>
      <w:r w:rsidRPr="00733E88">
        <w:rPr>
          <w:snapToGrid w:val="0"/>
          <w:spacing w:val="0"/>
          <w:w w:val="100"/>
          <w:kern w:val="0"/>
        </w:rPr>
        <w:t>B</w:t>
      </w:r>
      <w:r w:rsidRPr="00733E88">
        <w:rPr>
          <w:snapToGrid w:val="0"/>
          <w:spacing w:val="0"/>
          <w:w w:val="100"/>
          <w:kern w:val="0"/>
          <w:lang w:val="ru-RU"/>
        </w:rPr>
        <w:t xml:space="preserve">2 и категории </w:t>
      </w:r>
      <w:r w:rsidRPr="00733E88">
        <w:rPr>
          <w:snapToGrid w:val="0"/>
          <w:spacing w:val="0"/>
          <w:w w:val="100"/>
          <w:kern w:val="0"/>
        </w:rPr>
        <w:t>E</w:t>
      </w:r>
      <w:r w:rsidRPr="00733E88">
        <w:rPr>
          <w:snapToGrid w:val="0"/>
          <w:spacing w:val="0"/>
          <w:w w:val="100"/>
          <w:kern w:val="0"/>
          <w:lang w:val="ru-RU"/>
        </w:rPr>
        <w:t xml:space="preserve"> АФРУ допускаются в диапазоне уровня 3, но, если национальное законодательство в области дорожного движения запрещает вспомогательную деятельность, эти функции будут использоваться в качестве уровня 2.</w:t>
      </w:r>
      <w:r w:rsidRPr="00733E88">
        <w:rPr>
          <w:rFonts w:hint="eastAsia"/>
          <w:snapToGrid w:val="0"/>
          <w:spacing w:val="0"/>
          <w:w w:val="100"/>
          <w:kern w:val="0"/>
          <w:lang w:val="ru-RU"/>
        </w:rPr>
        <w:t xml:space="preserve"> </w:t>
      </w:r>
      <w:r w:rsidRPr="00733E88">
        <w:rPr>
          <w:snapToGrid w:val="0"/>
          <w:spacing w:val="0"/>
          <w:w w:val="100"/>
          <w:kern w:val="0"/>
          <w:lang w:val="ru-RU"/>
        </w:rPr>
        <w:t xml:space="preserve">В случае уровня 2 для категорий </w:t>
      </w:r>
      <w:r w:rsidRPr="00733E88">
        <w:rPr>
          <w:snapToGrid w:val="0"/>
          <w:spacing w:val="0"/>
          <w:w w:val="100"/>
          <w:kern w:val="0"/>
        </w:rPr>
        <w:t>B</w:t>
      </w:r>
      <w:r w:rsidRPr="00733E88">
        <w:rPr>
          <w:snapToGrid w:val="0"/>
          <w:spacing w:val="0"/>
          <w:w w:val="100"/>
          <w:kern w:val="0"/>
          <w:lang w:val="ru-RU"/>
        </w:rPr>
        <w:t xml:space="preserve">2 и </w:t>
      </w:r>
      <w:r w:rsidRPr="00733E88">
        <w:rPr>
          <w:snapToGrid w:val="0"/>
          <w:spacing w:val="0"/>
          <w:w w:val="100"/>
          <w:kern w:val="0"/>
        </w:rPr>
        <w:t>E</w:t>
      </w:r>
      <w:r w:rsidRPr="00733E88">
        <w:rPr>
          <w:snapToGrid w:val="0"/>
          <w:spacing w:val="0"/>
          <w:w w:val="100"/>
          <w:kern w:val="0"/>
          <w:lang w:val="ru-RU"/>
        </w:rPr>
        <w:t xml:space="preserve"> АФРУ требуются соответствующие средства распознавания деятельности водителя для обеспечения постоянного непрерывного контроля со стороны водителя.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B4" w:rsidRPr="001E13C3" w:rsidRDefault="00BF515B">
    <w:pPr>
      <w:pStyle w:val="Header"/>
    </w:pPr>
    <w:fldSimple w:instr=" TITLE  \* MERGEFORMAT ">
      <w:r>
        <w:t>ECE/TRANS/WP.29/2018/2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B4" w:rsidRPr="001E13C3" w:rsidRDefault="00BF515B" w:rsidP="001E13C3">
    <w:pPr>
      <w:pStyle w:val="Header"/>
      <w:jc w:val="right"/>
    </w:pPr>
    <w:fldSimple w:instr=" TITLE  \* MERGEFORMAT ">
      <w:r>
        <w:t>ECE/TRANS/WP.29/2018/2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B4" w:rsidRPr="00D3484F" w:rsidRDefault="002E17B4" w:rsidP="00D3484F">
    <w:r>
      <w:rPr>
        <w:noProof/>
        <w:w w:val="100"/>
      </w:rPr>
      <mc:AlternateContent>
        <mc:Choice Requires="wps">
          <w:drawing>
            <wp:anchor distT="0" distB="0" distL="114300" distR="114300" simplePos="0" relativeHeight="251660288" behindDoc="0" locked="0" layoutInCell="1" allowOverlap="1" wp14:anchorId="4F27497D" wp14:editId="313B11B5">
              <wp:simplePos x="0" y="0"/>
              <wp:positionH relativeFrom="page">
                <wp:posOffset>9935845</wp:posOffset>
              </wp:positionH>
              <wp:positionV relativeFrom="margin">
                <wp:posOffset>0</wp:posOffset>
              </wp:positionV>
              <wp:extent cx="214132" cy="6123008"/>
              <wp:effectExtent l="0" t="0" r="0" b="0"/>
              <wp:wrapNone/>
              <wp:docPr id="4" name="Поле 4"/>
              <wp:cNvGraphicFramePr/>
              <a:graphic xmlns:a="http://schemas.openxmlformats.org/drawingml/2006/main">
                <a:graphicData uri="http://schemas.microsoft.com/office/word/2010/wordprocessingShape">
                  <wps:wsp>
                    <wps:cNvSpPr txBox="1"/>
                    <wps:spPr>
                      <a:xfrm>
                        <a:off x="0" y="0"/>
                        <a:ext cx="214132" cy="6123008"/>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E17B4" w:rsidRPr="001E13C3" w:rsidRDefault="00BF515B" w:rsidP="00D3484F">
                          <w:pPr>
                            <w:pStyle w:val="Header"/>
                          </w:pPr>
                          <w:fldSimple w:instr=" TITLE  \* MERGEFORMAT ">
                            <w:r>
                              <w:t>ECE/TRANS/WP.29/2018/2</w:t>
                            </w:r>
                          </w:fldSimple>
                        </w:p>
                        <w:p w:rsidR="002E17B4" w:rsidRDefault="002E17B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F27497D" id="_x0000_t202" coordsize="21600,21600" o:spt="202" path="m,l,21600r21600,l21600,xe">
              <v:stroke joinstyle="miter"/>
              <v:path gradientshapeok="t" o:connecttype="rect"/>
            </v:shapetype>
            <v:shape id="Поле 4" o:spid="_x0000_s1026" type="#_x0000_t202" style="position:absolute;margin-left:782.35pt;margin-top:0;width:16.85pt;height:482.15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" fillcolor="#4f81bd [3204]" stroked="f" strokeweight=".5pt">
              <v:fill opacity="0"/>
              <v:stroke joinstyle="round"/>
              <v:textbox style="layout-flow:vertical" inset="0,0,0,0">
                <w:txbxContent>
                  <w:p w:rsidR="002E17B4" w:rsidRPr="001E13C3" w:rsidRDefault="00BF515B" w:rsidP="00D3484F">
                    <w:pPr>
                      <w:pStyle w:val="Header"/>
                    </w:pPr>
                    <w:fldSimple w:instr=" TITLE  \* MERGEFORMAT ">
                      <w:r>
                        <w:t>ECE/TRANS/WP.29/2018/2</w:t>
                      </w:r>
                    </w:fldSimple>
                  </w:p>
                  <w:p w:rsidR="002E17B4" w:rsidRDefault="002E17B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B4" w:rsidRPr="00D3484F" w:rsidRDefault="002E17B4" w:rsidP="00D3484F">
    <w:r>
      <w:rPr>
        <w:noProof/>
        <w:w w:val="100"/>
      </w:rPr>
      <mc:AlternateContent>
        <mc:Choice Requires="wps">
          <w:drawing>
            <wp:anchor distT="0" distB="0" distL="114300" distR="114300" simplePos="0" relativeHeight="251662336" behindDoc="0" locked="0" layoutInCell="1" allowOverlap="1" wp14:anchorId="422329AA" wp14:editId="5A024196">
              <wp:simplePos x="0" y="0"/>
              <wp:positionH relativeFrom="page">
                <wp:posOffset>9935845</wp:posOffset>
              </wp:positionH>
              <wp:positionV relativeFrom="margin">
                <wp:posOffset>0</wp:posOffset>
              </wp:positionV>
              <wp:extent cx="214132" cy="6123008"/>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132" cy="6123008"/>
                      </a:xfrm>
                      <a:prstGeom prst="rect">
                        <a:avLst/>
                      </a:prstGeom>
                      <a:solidFill>
                        <a:schemeClr val="accent1">
                          <a:alpha val="0"/>
                        </a:scheme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E17B4" w:rsidRPr="001E13C3" w:rsidRDefault="00BF515B" w:rsidP="00D3484F">
                          <w:pPr>
                            <w:pStyle w:val="Header"/>
                            <w:jc w:val="right"/>
                          </w:pPr>
                          <w:fldSimple w:instr=" TITLE  \* MERGEFORMAT ">
                            <w:r>
                              <w:t>ECE/TRANS/WP.29/2018/2</w:t>
                            </w:r>
                          </w:fldSimple>
                        </w:p>
                        <w:p w:rsidR="002E17B4" w:rsidRDefault="002E17B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22329AA" id="_x0000_t202" coordsize="21600,21600" o:spt="202" path="m,l,21600r21600,l21600,xe">
              <v:stroke joinstyle="miter"/>
              <v:path gradientshapeok="t" o:connecttype="rect"/>
            </v:shapetype>
            <v:shape id="Поле 6" o:spid="_x0000_s1027" type="#_x0000_t202" style="position:absolute;margin-left:782.35pt;margin-top:0;width:16.85pt;height:482.15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" fillcolor="#4f81bd [3204]" stroked="f" strokeweight=".5pt">
              <v:fill opacity="0"/>
              <v:path arrowok="t"/>
              <v:textbox style="layout-flow:vertical" inset="0,0,0,0">
                <w:txbxContent>
                  <w:p w:rsidR="002E17B4" w:rsidRPr="001E13C3" w:rsidRDefault="00BF515B" w:rsidP="00D3484F">
                    <w:pPr>
                      <w:pStyle w:val="Header"/>
                      <w:jc w:val="right"/>
                    </w:pPr>
                    <w:fldSimple w:instr=" TITLE  \* MERGEFORMAT ">
                      <w:r>
                        <w:t>ECE/TRANS/WP.29/2018/2</w:t>
                      </w:r>
                    </w:fldSimple>
                  </w:p>
                  <w:p w:rsidR="002E17B4" w:rsidRDefault="002E17B4"/>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F6E91"/>
    <w:multiLevelType w:val="hybridMultilevel"/>
    <w:tmpl w:val="19EE0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E2E2D"/>
    <w:multiLevelType w:val="hybridMultilevel"/>
    <w:tmpl w:val="2E7A7832"/>
    <w:lvl w:ilvl="0" w:tplc="ECBCA10E">
      <w:start w:val="2"/>
      <w:numFmt w:val="bullet"/>
      <w:lvlText w:val="•"/>
      <w:lvlJc w:val="left"/>
      <w:pPr>
        <w:ind w:left="786" w:hanging="360"/>
      </w:pPr>
      <w:rPr>
        <w:rFonts w:ascii="Arial" w:eastAsia="Times New Roman" w:hAnsi="Arial" w:cs="Arial" w:hint="default"/>
      </w:rPr>
    </w:lvl>
    <w:lvl w:ilvl="1" w:tplc="31A845FC" w:tentative="1">
      <w:start w:val="1"/>
      <w:numFmt w:val="bullet"/>
      <w:lvlText w:val="o"/>
      <w:lvlJc w:val="left"/>
      <w:pPr>
        <w:ind w:left="1506" w:hanging="360"/>
      </w:pPr>
      <w:rPr>
        <w:rFonts w:ascii="Courier New" w:hAnsi="Courier New" w:cs="Courier New" w:hint="default"/>
      </w:rPr>
    </w:lvl>
    <w:lvl w:ilvl="2" w:tplc="4F3C3A36" w:tentative="1">
      <w:start w:val="1"/>
      <w:numFmt w:val="bullet"/>
      <w:lvlText w:val=""/>
      <w:lvlJc w:val="left"/>
      <w:pPr>
        <w:ind w:left="2226" w:hanging="360"/>
      </w:pPr>
      <w:rPr>
        <w:rFonts w:ascii="Wingdings" w:hAnsi="Wingdings" w:hint="default"/>
      </w:rPr>
    </w:lvl>
    <w:lvl w:ilvl="3" w:tplc="AA923C18" w:tentative="1">
      <w:start w:val="1"/>
      <w:numFmt w:val="bullet"/>
      <w:lvlText w:val=""/>
      <w:lvlJc w:val="left"/>
      <w:pPr>
        <w:ind w:left="2946" w:hanging="360"/>
      </w:pPr>
      <w:rPr>
        <w:rFonts w:ascii="Symbol" w:hAnsi="Symbol" w:hint="default"/>
      </w:rPr>
    </w:lvl>
    <w:lvl w:ilvl="4" w:tplc="F12CC1C6" w:tentative="1">
      <w:start w:val="1"/>
      <w:numFmt w:val="bullet"/>
      <w:lvlText w:val="o"/>
      <w:lvlJc w:val="left"/>
      <w:pPr>
        <w:ind w:left="3666" w:hanging="360"/>
      </w:pPr>
      <w:rPr>
        <w:rFonts w:ascii="Courier New" w:hAnsi="Courier New" w:cs="Courier New" w:hint="default"/>
      </w:rPr>
    </w:lvl>
    <w:lvl w:ilvl="5" w:tplc="5574CAA8" w:tentative="1">
      <w:start w:val="1"/>
      <w:numFmt w:val="bullet"/>
      <w:lvlText w:val=""/>
      <w:lvlJc w:val="left"/>
      <w:pPr>
        <w:ind w:left="4386" w:hanging="360"/>
      </w:pPr>
      <w:rPr>
        <w:rFonts w:ascii="Wingdings" w:hAnsi="Wingdings" w:hint="default"/>
      </w:rPr>
    </w:lvl>
    <w:lvl w:ilvl="6" w:tplc="0422D396" w:tentative="1">
      <w:start w:val="1"/>
      <w:numFmt w:val="bullet"/>
      <w:lvlText w:val=""/>
      <w:lvlJc w:val="left"/>
      <w:pPr>
        <w:ind w:left="5106" w:hanging="360"/>
      </w:pPr>
      <w:rPr>
        <w:rFonts w:ascii="Symbol" w:hAnsi="Symbol" w:hint="default"/>
      </w:rPr>
    </w:lvl>
    <w:lvl w:ilvl="7" w:tplc="CE96E2E6" w:tentative="1">
      <w:start w:val="1"/>
      <w:numFmt w:val="bullet"/>
      <w:lvlText w:val="o"/>
      <w:lvlJc w:val="left"/>
      <w:pPr>
        <w:ind w:left="5826" w:hanging="360"/>
      </w:pPr>
      <w:rPr>
        <w:rFonts w:ascii="Courier New" w:hAnsi="Courier New" w:cs="Courier New" w:hint="default"/>
      </w:rPr>
    </w:lvl>
    <w:lvl w:ilvl="8" w:tplc="3A149FE8" w:tentative="1">
      <w:start w:val="1"/>
      <w:numFmt w:val="bullet"/>
      <w:lvlText w:val=""/>
      <w:lvlJc w:val="left"/>
      <w:pPr>
        <w:ind w:left="6546"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68686D"/>
    <w:multiLevelType w:val="hybridMultilevel"/>
    <w:tmpl w:val="C74C2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9C66F8"/>
    <w:multiLevelType w:val="hybridMultilevel"/>
    <w:tmpl w:val="6210682C"/>
    <w:lvl w:ilvl="0" w:tplc="26F0097A">
      <w:start w:val="1"/>
      <w:numFmt w:val="bullet"/>
      <w:lvlText w:val=""/>
      <w:lvlJc w:val="left"/>
      <w:pPr>
        <w:ind w:left="420" w:hanging="420"/>
      </w:pPr>
      <w:rPr>
        <w:rFonts w:ascii="Wingdings" w:hAnsi="Wingdings" w:hint="default"/>
      </w:rPr>
    </w:lvl>
    <w:lvl w:ilvl="1" w:tplc="DAC694E8" w:tentative="1">
      <w:start w:val="1"/>
      <w:numFmt w:val="bullet"/>
      <w:lvlText w:val=""/>
      <w:lvlJc w:val="left"/>
      <w:pPr>
        <w:ind w:left="840" w:hanging="420"/>
      </w:pPr>
      <w:rPr>
        <w:rFonts w:ascii="Wingdings" w:hAnsi="Wingdings" w:hint="default"/>
      </w:rPr>
    </w:lvl>
    <w:lvl w:ilvl="2" w:tplc="2514F5B2" w:tentative="1">
      <w:start w:val="1"/>
      <w:numFmt w:val="bullet"/>
      <w:lvlText w:val=""/>
      <w:lvlJc w:val="left"/>
      <w:pPr>
        <w:ind w:left="1260" w:hanging="420"/>
      </w:pPr>
      <w:rPr>
        <w:rFonts w:ascii="Wingdings" w:hAnsi="Wingdings" w:hint="default"/>
      </w:rPr>
    </w:lvl>
    <w:lvl w:ilvl="3" w:tplc="73363B6C" w:tentative="1">
      <w:start w:val="1"/>
      <w:numFmt w:val="bullet"/>
      <w:lvlText w:val=""/>
      <w:lvlJc w:val="left"/>
      <w:pPr>
        <w:ind w:left="1680" w:hanging="420"/>
      </w:pPr>
      <w:rPr>
        <w:rFonts w:ascii="Wingdings" w:hAnsi="Wingdings" w:hint="default"/>
      </w:rPr>
    </w:lvl>
    <w:lvl w:ilvl="4" w:tplc="0D4C65F0" w:tentative="1">
      <w:start w:val="1"/>
      <w:numFmt w:val="bullet"/>
      <w:lvlText w:val=""/>
      <w:lvlJc w:val="left"/>
      <w:pPr>
        <w:ind w:left="2100" w:hanging="420"/>
      </w:pPr>
      <w:rPr>
        <w:rFonts w:ascii="Wingdings" w:hAnsi="Wingdings" w:hint="default"/>
      </w:rPr>
    </w:lvl>
    <w:lvl w:ilvl="5" w:tplc="30A45370" w:tentative="1">
      <w:start w:val="1"/>
      <w:numFmt w:val="bullet"/>
      <w:lvlText w:val=""/>
      <w:lvlJc w:val="left"/>
      <w:pPr>
        <w:ind w:left="2520" w:hanging="420"/>
      </w:pPr>
      <w:rPr>
        <w:rFonts w:ascii="Wingdings" w:hAnsi="Wingdings" w:hint="default"/>
      </w:rPr>
    </w:lvl>
    <w:lvl w:ilvl="6" w:tplc="81367392" w:tentative="1">
      <w:start w:val="1"/>
      <w:numFmt w:val="bullet"/>
      <w:lvlText w:val=""/>
      <w:lvlJc w:val="left"/>
      <w:pPr>
        <w:ind w:left="2940" w:hanging="420"/>
      </w:pPr>
      <w:rPr>
        <w:rFonts w:ascii="Wingdings" w:hAnsi="Wingdings" w:hint="default"/>
      </w:rPr>
    </w:lvl>
    <w:lvl w:ilvl="7" w:tplc="2AFEC032" w:tentative="1">
      <w:start w:val="1"/>
      <w:numFmt w:val="bullet"/>
      <w:lvlText w:val=""/>
      <w:lvlJc w:val="left"/>
      <w:pPr>
        <w:ind w:left="3360" w:hanging="420"/>
      </w:pPr>
      <w:rPr>
        <w:rFonts w:ascii="Wingdings" w:hAnsi="Wingdings" w:hint="default"/>
      </w:rPr>
    </w:lvl>
    <w:lvl w:ilvl="8" w:tplc="C9E4AED0" w:tentative="1">
      <w:start w:val="1"/>
      <w:numFmt w:val="bullet"/>
      <w:lvlText w:val=""/>
      <w:lvlJc w:val="left"/>
      <w:pPr>
        <w:ind w:left="3780" w:hanging="42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2"/>
  </w:num>
  <w:num w:numId="3">
    <w:abstractNumId w:val="11"/>
  </w:num>
  <w:num w:numId="4">
    <w:abstractNumId w:val="21"/>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3"/>
  </w:num>
  <w:num w:numId="18">
    <w:abstractNumId w:val="17"/>
  </w:num>
  <w:num w:numId="19">
    <w:abstractNumId w:val="14"/>
  </w:num>
  <w:num w:numId="20">
    <w:abstractNumId w:val="19"/>
  </w:num>
  <w:num w:numId="21">
    <w:abstractNumId w:val="16"/>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numFmt w:val="chicago"/>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B6"/>
    <w:rsid w:val="000223EE"/>
    <w:rsid w:val="00033EE1"/>
    <w:rsid w:val="00042B72"/>
    <w:rsid w:val="000558BD"/>
    <w:rsid w:val="000762DD"/>
    <w:rsid w:val="000B57E7"/>
    <w:rsid w:val="000B6373"/>
    <w:rsid w:val="000E4E5B"/>
    <w:rsid w:val="000F09DF"/>
    <w:rsid w:val="000F3C79"/>
    <w:rsid w:val="000F45E7"/>
    <w:rsid w:val="000F61B2"/>
    <w:rsid w:val="0010577C"/>
    <w:rsid w:val="001075E9"/>
    <w:rsid w:val="0014152F"/>
    <w:rsid w:val="00180183"/>
    <w:rsid w:val="0018024D"/>
    <w:rsid w:val="00183229"/>
    <w:rsid w:val="0018649F"/>
    <w:rsid w:val="00196389"/>
    <w:rsid w:val="00197A5B"/>
    <w:rsid w:val="001B2579"/>
    <w:rsid w:val="001B3EF6"/>
    <w:rsid w:val="001C7A89"/>
    <w:rsid w:val="001D1908"/>
    <w:rsid w:val="001E13C3"/>
    <w:rsid w:val="001F3D1D"/>
    <w:rsid w:val="002223B0"/>
    <w:rsid w:val="00224584"/>
    <w:rsid w:val="00240AB6"/>
    <w:rsid w:val="00250D14"/>
    <w:rsid w:val="00255343"/>
    <w:rsid w:val="00262FAD"/>
    <w:rsid w:val="0027151D"/>
    <w:rsid w:val="002A2EFC"/>
    <w:rsid w:val="002A4A7E"/>
    <w:rsid w:val="002B0106"/>
    <w:rsid w:val="002B74B1"/>
    <w:rsid w:val="002C0E18"/>
    <w:rsid w:val="002D5AAC"/>
    <w:rsid w:val="002E17B4"/>
    <w:rsid w:val="002E5067"/>
    <w:rsid w:val="002F405F"/>
    <w:rsid w:val="002F7EEC"/>
    <w:rsid w:val="00301299"/>
    <w:rsid w:val="00305C08"/>
    <w:rsid w:val="00306373"/>
    <w:rsid w:val="00307FB6"/>
    <w:rsid w:val="00317339"/>
    <w:rsid w:val="00322004"/>
    <w:rsid w:val="003402C2"/>
    <w:rsid w:val="00381B4E"/>
    <w:rsid w:val="00381C24"/>
    <w:rsid w:val="00387CD4"/>
    <w:rsid w:val="003958D0"/>
    <w:rsid w:val="003A0D43"/>
    <w:rsid w:val="003A48CE"/>
    <w:rsid w:val="003B00E5"/>
    <w:rsid w:val="003B5E17"/>
    <w:rsid w:val="00407B78"/>
    <w:rsid w:val="00424203"/>
    <w:rsid w:val="0044391F"/>
    <w:rsid w:val="00452493"/>
    <w:rsid w:val="00453318"/>
    <w:rsid w:val="00454AF2"/>
    <w:rsid w:val="00454E07"/>
    <w:rsid w:val="00472C5C"/>
    <w:rsid w:val="004A679D"/>
    <w:rsid w:val="004E05B7"/>
    <w:rsid w:val="004E12AE"/>
    <w:rsid w:val="0050108D"/>
    <w:rsid w:val="00513081"/>
    <w:rsid w:val="00517901"/>
    <w:rsid w:val="00526683"/>
    <w:rsid w:val="005639C1"/>
    <w:rsid w:val="005709E0"/>
    <w:rsid w:val="00572E19"/>
    <w:rsid w:val="005961C8"/>
    <w:rsid w:val="005966F1"/>
    <w:rsid w:val="005C6571"/>
    <w:rsid w:val="005D7914"/>
    <w:rsid w:val="005E2B41"/>
    <w:rsid w:val="005F0B42"/>
    <w:rsid w:val="00601648"/>
    <w:rsid w:val="00617DCD"/>
    <w:rsid w:val="006345DB"/>
    <w:rsid w:val="00640F49"/>
    <w:rsid w:val="00680D03"/>
    <w:rsid w:val="00681A10"/>
    <w:rsid w:val="006A1ED8"/>
    <w:rsid w:val="006A54A1"/>
    <w:rsid w:val="006B6A2C"/>
    <w:rsid w:val="006C2031"/>
    <w:rsid w:val="006D461A"/>
    <w:rsid w:val="006F35EE"/>
    <w:rsid w:val="007021FF"/>
    <w:rsid w:val="00712895"/>
    <w:rsid w:val="00724355"/>
    <w:rsid w:val="00733E88"/>
    <w:rsid w:val="00734ACB"/>
    <w:rsid w:val="0075063C"/>
    <w:rsid w:val="00757357"/>
    <w:rsid w:val="00792497"/>
    <w:rsid w:val="0079504E"/>
    <w:rsid w:val="007E65DC"/>
    <w:rsid w:val="00806737"/>
    <w:rsid w:val="00825F8D"/>
    <w:rsid w:val="00834B71"/>
    <w:rsid w:val="00835367"/>
    <w:rsid w:val="0086445C"/>
    <w:rsid w:val="00894693"/>
    <w:rsid w:val="008A08D7"/>
    <w:rsid w:val="008A37C8"/>
    <w:rsid w:val="008B6909"/>
    <w:rsid w:val="008D53B6"/>
    <w:rsid w:val="008F7609"/>
    <w:rsid w:val="00906890"/>
    <w:rsid w:val="00911BE4"/>
    <w:rsid w:val="00933414"/>
    <w:rsid w:val="00951972"/>
    <w:rsid w:val="00951AFF"/>
    <w:rsid w:val="009608F3"/>
    <w:rsid w:val="00997F2E"/>
    <w:rsid w:val="009A24AC"/>
    <w:rsid w:val="009C6FE6"/>
    <w:rsid w:val="009D651A"/>
    <w:rsid w:val="009D7E7D"/>
    <w:rsid w:val="009F19EB"/>
    <w:rsid w:val="00A04798"/>
    <w:rsid w:val="00A14DA8"/>
    <w:rsid w:val="00A312BC"/>
    <w:rsid w:val="00A45236"/>
    <w:rsid w:val="00A84021"/>
    <w:rsid w:val="00A84D35"/>
    <w:rsid w:val="00A917B3"/>
    <w:rsid w:val="00AB4B51"/>
    <w:rsid w:val="00B10CC7"/>
    <w:rsid w:val="00B36DF7"/>
    <w:rsid w:val="00B539E7"/>
    <w:rsid w:val="00B62458"/>
    <w:rsid w:val="00B83B6C"/>
    <w:rsid w:val="00BC18B2"/>
    <w:rsid w:val="00BD33EE"/>
    <w:rsid w:val="00BE1CC7"/>
    <w:rsid w:val="00BF515B"/>
    <w:rsid w:val="00BF57C2"/>
    <w:rsid w:val="00C106D6"/>
    <w:rsid w:val="00C119AE"/>
    <w:rsid w:val="00C60F0C"/>
    <w:rsid w:val="00C805C9"/>
    <w:rsid w:val="00C92939"/>
    <w:rsid w:val="00CA1679"/>
    <w:rsid w:val="00CB151C"/>
    <w:rsid w:val="00CC14A9"/>
    <w:rsid w:val="00CE5A1A"/>
    <w:rsid w:val="00CF55F6"/>
    <w:rsid w:val="00D33D63"/>
    <w:rsid w:val="00D3484F"/>
    <w:rsid w:val="00D5253A"/>
    <w:rsid w:val="00D667D7"/>
    <w:rsid w:val="00D90028"/>
    <w:rsid w:val="00D90138"/>
    <w:rsid w:val="00DA622A"/>
    <w:rsid w:val="00DD78D1"/>
    <w:rsid w:val="00DE32CD"/>
    <w:rsid w:val="00DF5767"/>
    <w:rsid w:val="00DF71B9"/>
    <w:rsid w:val="00E01D5B"/>
    <w:rsid w:val="00E12C5F"/>
    <w:rsid w:val="00E25F3D"/>
    <w:rsid w:val="00E265A5"/>
    <w:rsid w:val="00E3205C"/>
    <w:rsid w:val="00E3397D"/>
    <w:rsid w:val="00E73F76"/>
    <w:rsid w:val="00EA2C9F"/>
    <w:rsid w:val="00EA420E"/>
    <w:rsid w:val="00ED0BDA"/>
    <w:rsid w:val="00EE142A"/>
    <w:rsid w:val="00EF1360"/>
    <w:rsid w:val="00EF3220"/>
    <w:rsid w:val="00F072AB"/>
    <w:rsid w:val="00F2523A"/>
    <w:rsid w:val="00F43903"/>
    <w:rsid w:val="00F77821"/>
    <w:rsid w:val="00F94155"/>
    <w:rsid w:val="00F9783F"/>
    <w:rsid w:val="00FB105B"/>
    <w:rsid w:val="00FD2EF7"/>
    <w:rsid w:val="00FE447E"/>
    <w:rsid w:val="00FF289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5DFC5D7-FFE9-4234-B8F9-68C34F9D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BVI fnr,(Footnote Reference),-E Fußnotenzeichen,4_G,BVI fnr,Footnote,Footnote Reference Superscript,Footnote Reference/,Footnote symbol,SUPERS"/>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ChG">
    <w:name w:val="_ H _Ch_G"/>
    <w:basedOn w:val="Normal"/>
    <w:next w:val="Normal"/>
    <w:link w:val="HChGChar"/>
    <w:rsid w:val="001E13C3"/>
    <w:pPr>
      <w:keepNext/>
      <w:keepLines/>
      <w:tabs>
        <w:tab w:val="right" w:pos="851"/>
      </w:tabs>
      <w:suppressAutoHyphens/>
      <w:spacing w:before="360" w:after="240" w:line="300" w:lineRule="exact"/>
      <w:ind w:left="1134" w:right="1134" w:hanging="1134"/>
    </w:pPr>
    <w:rPr>
      <w:rFonts w:cs="Times New Roman"/>
      <w:b/>
      <w:spacing w:val="0"/>
      <w:w w:val="100"/>
      <w:kern w:val="0"/>
      <w:sz w:val="28"/>
      <w:szCs w:val="20"/>
      <w:lang w:val="en-GB" w:eastAsia="en-US"/>
    </w:rPr>
  </w:style>
  <w:style w:type="paragraph" w:customStyle="1" w:styleId="SingleTxtG">
    <w:name w:val="_ Single Txt_G"/>
    <w:basedOn w:val="Normal"/>
    <w:link w:val="SingleTxtGChar"/>
    <w:rsid w:val="001E13C3"/>
    <w:pPr>
      <w:suppressAutoHyphens/>
      <w:spacing w:after="120"/>
      <w:ind w:left="1134" w:right="1134"/>
      <w:jc w:val="both"/>
    </w:pPr>
    <w:rPr>
      <w:rFonts w:cs="Times New Roman"/>
      <w:spacing w:val="0"/>
      <w:w w:val="100"/>
      <w:kern w:val="0"/>
      <w:szCs w:val="20"/>
      <w:lang w:val="en-GB" w:eastAsia="en-US"/>
    </w:rPr>
  </w:style>
  <w:style w:type="paragraph" w:customStyle="1" w:styleId="H1G">
    <w:name w:val="_ H_1_G"/>
    <w:basedOn w:val="Normal"/>
    <w:next w:val="Normal"/>
    <w:link w:val="H1GChar"/>
    <w:rsid w:val="001E13C3"/>
    <w:pPr>
      <w:keepNext/>
      <w:keepLines/>
      <w:tabs>
        <w:tab w:val="right" w:pos="851"/>
      </w:tabs>
      <w:suppressAutoHyphens/>
      <w:spacing w:before="360" w:after="240" w:line="270" w:lineRule="exact"/>
      <w:ind w:left="1134" w:right="1134" w:hanging="1134"/>
    </w:pPr>
    <w:rPr>
      <w:rFonts w:cs="Times New Roman"/>
      <w:b/>
      <w:spacing w:val="0"/>
      <w:w w:val="100"/>
      <w:kern w:val="0"/>
      <w:sz w:val="24"/>
      <w:szCs w:val="20"/>
      <w:lang w:val="en-GB" w:eastAsia="en-US"/>
    </w:rPr>
  </w:style>
  <w:style w:type="character" w:customStyle="1" w:styleId="H1GChar">
    <w:name w:val="_ H_1_G Char"/>
    <w:link w:val="H1G"/>
    <w:rsid w:val="001E13C3"/>
    <w:rPr>
      <w:rFonts w:eastAsiaTheme="minorEastAsia"/>
      <w:b/>
      <w:sz w:val="24"/>
      <w:lang w:val="en-GB" w:eastAsia="en-US"/>
    </w:rPr>
  </w:style>
  <w:style w:type="character" w:customStyle="1" w:styleId="HChGChar">
    <w:name w:val="_ H _Ch_G Char"/>
    <w:link w:val="HChG"/>
    <w:rsid w:val="001E13C3"/>
    <w:rPr>
      <w:rFonts w:eastAsiaTheme="minorEastAsia"/>
      <w:b/>
      <w:sz w:val="28"/>
      <w:lang w:val="en-GB" w:eastAsia="en-US"/>
    </w:rPr>
  </w:style>
  <w:style w:type="character" w:customStyle="1" w:styleId="SingleTxtGChar">
    <w:name w:val="_ Single Txt_G Char"/>
    <w:link w:val="SingleTxtG"/>
    <w:rsid w:val="001E13C3"/>
    <w:rPr>
      <w:rFonts w:eastAsiaTheme="minorEastAsia"/>
      <w:lang w:val="en-GB" w:eastAsia="en-US"/>
    </w:rPr>
  </w:style>
  <w:style w:type="paragraph" w:styleId="ListParagraph">
    <w:name w:val="List Paragraph"/>
    <w:basedOn w:val="Normal"/>
    <w:uiPriority w:val="34"/>
    <w:qFormat/>
    <w:rsid w:val="00D3484F"/>
    <w:pPr>
      <w:widowControl w:val="0"/>
      <w:spacing w:line="240" w:lineRule="auto"/>
      <w:ind w:leftChars="400" w:left="840"/>
      <w:jc w:val="both"/>
    </w:pPr>
    <w:rPr>
      <w:rFonts w:asciiTheme="minorHAnsi" w:hAnsiTheme="minorHAnsi"/>
      <w:spacing w:val="0"/>
      <w:w w:val="100"/>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C1C66-1AD2-4BE6-B0B1-8682DFEE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3767</Words>
  <Characters>21472</Characters>
  <Application>Microsoft Office Word</Application>
  <DocSecurity>0</DocSecurity>
  <Lines>178</Lines>
  <Paragraphs>50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ECE/TRANS/WP.29/2018/2</vt:lpstr>
      <vt:lpstr>ECE/TRANS/WP.29/2018/2</vt:lpstr>
      <vt:lpstr>A/</vt:lpstr>
    </vt:vector>
  </TitlesOfParts>
  <Company>DCM</Company>
  <LinksUpToDate>false</LinksUpToDate>
  <CharactersWithSpaces>25189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ECE/TRANS/WP.29/2018/2</dc:title>
  <dc:subject/>
  <dc:creator>Ekaterina SALYNSKAYA</dc:creator>
  <cp:keywords/>
  <cp:lastModifiedBy>Lucille Caillot</cp:lastModifiedBy>
  <cp:revision>2</cp:revision>
  <cp:lastPrinted>2018-01-23T15:52:00Z</cp:lastPrinted>
  <dcterms:created xsi:type="dcterms:W3CDTF">2018-01-29T11:15:00Z</dcterms:created>
  <dcterms:modified xsi:type="dcterms:W3CDTF">2018-01-29T11:15:00Z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