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EE6CA4">
        <w:rPr>
          <w:b/>
        </w:rPr>
        <w:t>8</w:t>
      </w:r>
      <w:r w:rsidR="00174567">
        <w:rPr>
          <w:b/>
        </w:rPr>
        <w:t xml:space="preserve"> </w:t>
      </w:r>
      <w:r w:rsidR="003769B4">
        <w:rPr>
          <w:b/>
        </w:rPr>
        <w:t>November</w:t>
      </w:r>
      <w:r w:rsidR="00326872">
        <w:rPr>
          <w:b/>
        </w:rPr>
        <w:t xml:space="preserve"> </w:t>
      </w:r>
      <w:r w:rsidR="00925C25">
        <w:rPr>
          <w:b/>
        </w:rPr>
        <w:t>2019</w:t>
      </w:r>
    </w:p>
    <w:p w:rsidR="003E1860" w:rsidRDefault="00925C25" w:rsidP="003E1860">
      <w:r w:rsidRPr="00260DE5">
        <w:t>Geneva, 1</w:t>
      </w:r>
      <w:r w:rsidR="00C952F0">
        <w:t>1</w:t>
      </w:r>
      <w:r w:rsidRPr="00260DE5">
        <w:t>-1</w:t>
      </w:r>
      <w:r w:rsidR="00C952F0">
        <w:t>5</w:t>
      </w:r>
      <w:r w:rsidRPr="00260DE5">
        <w:t xml:space="preserve"> </w:t>
      </w:r>
      <w:r w:rsidR="00C952F0">
        <w:t>November</w:t>
      </w:r>
      <w:r w:rsidRPr="00260DE5">
        <w:t xml:space="preserve"> 2019</w:t>
      </w:r>
    </w:p>
    <w:p w:rsidR="00A761C7" w:rsidRDefault="00A761C7" w:rsidP="00A761C7">
      <w:r>
        <w:t>Item 4 of the provisional agenda</w:t>
      </w:r>
    </w:p>
    <w:p w:rsidR="00484B04" w:rsidRPr="008D650B" w:rsidRDefault="00A761C7" w:rsidP="00A761C7">
      <w:pPr>
        <w:rPr>
          <w:b/>
          <w:bCs/>
          <w:lang w:val="en-US"/>
        </w:rPr>
      </w:pPr>
      <w:r>
        <w:rPr>
          <w:b/>
        </w:rPr>
        <w:t>Work of the RID/ADR/ADN Joint Meeting</w:t>
      </w:r>
      <w:bookmarkStart w:id="0" w:name="_GoBack"/>
      <w:bookmarkEnd w:id="0"/>
    </w:p>
    <w:p w:rsidR="007616DE" w:rsidRPr="007616DE" w:rsidRDefault="007616DE" w:rsidP="007616DE">
      <w:pPr>
        <w:keepNext/>
        <w:keepLines/>
        <w:tabs>
          <w:tab w:val="right" w:pos="851"/>
        </w:tabs>
        <w:spacing w:before="360" w:after="240" w:line="300" w:lineRule="exact"/>
        <w:ind w:left="1134" w:right="1134" w:hanging="1134"/>
        <w:rPr>
          <w:b/>
          <w:sz w:val="28"/>
        </w:rPr>
      </w:pPr>
      <w:r w:rsidRPr="007616DE">
        <w:rPr>
          <w:b/>
          <w:sz w:val="28"/>
        </w:rPr>
        <w:tab/>
      </w:r>
      <w:r w:rsidRPr="007616DE">
        <w:rPr>
          <w:b/>
          <w:sz w:val="28"/>
        </w:rPr>
        <w:tab/>
      </w:r>
      <w:r w:rsidR="00EE6CA4">
        <w:rPr>
          <w:b/>
          <w:sz w:val="28"/>
        </w:rPr>
        <w:t xml:space="preserve">Informal working group on inspection and certification of tanks </w:t>
      </w:r>
      <w:r w:rsidR="005827E5">
        <w:rPr>
          <w:b/>
          <w:sz w:val="28"/>
        </w:rPr>
        <w:t>–</w:t>
      </w:r>
      <w:r w:rsidR="00EE6CA4">
        <w:rPr>
          <w:b/>
          <w:sz w:val="28"/>
        </w:rPr>
        <w:t xml:space="preserve"> Draft</w:t>
      </w:r>
      <w:r w:rsidR="005827E5">
        <w:rPr>
          <w:b/>
          <w:sz w:val="28"/>
        </w:rPr>
        <w:t xml:space="preserve"> amendments to Sections 1.8.6 and 1.8.7 and Chapter 6.8</w:t>
      </w:r>
      <w:r w:rsidR="00B50923">
        <w:rPr>
          <w:b/>
          <w:sz w:val="28"/>
        </w:rPr>
        <w:t xml:space="preserve"> and to Chapter6.2</w:t>
      </w:r>
    </w:p>
    <w:p w:rsidR="007616DE" w:rsidRPr="007616DE" w:rsidRDefault="007616DE" w:rsidP="007616DE">
      <w:pPr>
        <w:keepNext/>
        <w:keepLines/>
        <w:tabs>
          <w:tab w:val="right" w:pos="851"/>
        </w:tabs>
        <w:spacing w:before="360" w:after="240" w:line="270" w:lineRule="exact"/>
        <w:ind w:left="1134" w:right="1134" w:hanging="1134"/>
        <w:rPr>
          <w:b/>
          <w:sz w:val="24"/>
        </w:rPr>
      </w:pPr>
      <w:r w:rsidRPr="007616DE">
        <w:rPr>
          <w:b/>
          <w:sz w:val="24"/>
        </w:rPr>
        <w:tab/>
      </w:r>
      <w:r w:rsidRPr="007616DE">
        <w:rPr>
          <w:b/>
          <w:sz w:val="24"/>
        </w:rPr>
        <w:tab/>
        <w:t>Transmitted by the Government of France</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484B04" w:rsidTr="007616DE">
        <w:trPr>
          <w:jc w:val="center"/>
        </w:trPr>
        <w:tc>
          <w:tcPr>
            <w:tcW w:w="9629" w:type="dxa"/>
            <w:tcBorders>
              <w:bottom w:val="nil"/>
            </w:tcBorders>
          </w:tcPr>
          <w:p w:rsidR="00484B04" w:rsidRPr="00CD0A92" w:rsidRDefault="00484B04" w:rsidP="00EB6D13">
            <w:pPr>
              <w:tabs>
                <w:tab w:val="left" w:pos="255"/>
              </w:tabs>
              <w:suppressAutoHyphens w:val="0"/>
              <w:spacing w:before="240" w:after="120"/>
              <w:rPr>
                <w:sz w:val="24"/>
              </w:rPr>
            </w:pPr>
            <w:r>
              <w:tab/>
            </w:r>
            <w:r>
              <w:rPr>
                <w:i/>
                <w:sz w:val="24"/>
              </w:rPr>
              <w:t>Summary</w:t>
            </w:r>
          </w:p>
        </w:tc>
      </w:tr>
      <w:tr w:rsidR="00484B04" w:rsidTr="007616DE">
        <w:trPr>
          <w:jc w:val="center"/>
        </w:trPr>
        <w:tc>
          <w:tcPr>
            <w:tcW w:w="9629" w:type="dxa"/>
            <w:tcBorders>
              <w:top w:val="nil"/>
              <w:bottom w:val="nil"/>
            </w:tcBorders>
            <w:shd w:val="clear" w:color="auto" w:fill="auto"/>
          </w:tcPr>
          <w:p w:rsidR="00484B04" w:rsidRPr="00DA1048" w:rsidRDefault="00484B04" w:rsidP="00400DC0">
            <w:pPr>
              <w:pStyle w:val="SingleTxtG"/>
              <w:tabs>
                <w:tab w:val="left" w:pos="3260"/>
              </w:tabs>
              <w:ind w:left="3260" w:hanging="2126"/>
            </w:pPr>
            <w:r>
              <w:rPr>
                <w:b/>
                <w:szCs w:val="22"/>
              </w:rPr>
              <w:t>Executive s</w:t>
            </w:r>
            <w:r w:rsidRPr="004F0D24">
              <w:rPr>
                <w:b/>
                <w:szCs w:val="22"/>
              </w:rPr>
              <w:t>ummary</w:t>
            </w:r>
            <w:r>
              <w:rPr>
                <w:szCs w:val="22"/>
              </w:rPr>
              <w:t>:</w:t>
            </w:r>
            <w:r>
              <w:rPr>
                <w:szCs w:val="22"/>
              </w:rPr>
              <w:tab/>
            </w:r>
            <w:r w:rsidR="00400DC0">
              <w:rPr>
                <w:szCs w:val="22"/>
              </w:rPr>
              <w:t>Inform WP.15 on</w:t>
            </w:r>
            <w:r w:rsidR="005827E5" w:rsidRPr="00EE6CA4">
              <w:t xml:space="preserve"> the </w:t>
            </w:r>
            <w:r w:rsidR="00400DC0">
              <w:t>amendments</w:t>
            </w:r>
            <w:r w:rsidR="005827E5" w:rsidRPr="00EE6CA4">
              <w:t xml:space="preserve"> proposed by the working group on the inspection and certification of tanks.</w:t>
            </w:r>
          </w:p>
        </w:tc>
      </w:tr>
      <w:tr w:rsidR="00484B04" w:rsidTr="007616DE">
        <w:trPr>
          <w:jc w:val="center"/>
        </w:trPr>
        <w:tc>
          <w:tcPr>
            <w:tcW w:w="9629" w:type="dxa"/>
            <w:tcBorders>
              <w:top w:val="nil"/>
              <w:bottom w:val="nil"/>
            </w:tcBorders>
            <w:shd w:val="clear" w:color="auto" w:fill="auto"/>
          </w:tcPr>
          <w:p w:rsidR="00484B04" w:rsidRPr="00084034" w:rsidRDefault="00DA1048" w:rsidP="005827E5">
            <w:pPr>
              <w:pStyle w:val="SingleTxtG"/>
              <w:tabs>
                <w:tab w:val="left" w:pos="3260"/>
              </w:tabs>
              <w:ind w:left="3260" w:hanging="2126"/>
              <w:rPr>
                <w:color w:val="6699FF"/>
                <w:szCs w:val="22"/>
              </w:rPr>
            </w:pPr>
            <w:r>
              <w:rPr>
                <w:b/>
                <w:szCs w:val="22"/>
              </w:rPr>
              <w:t>Related documents</w:t>
            </w:r>
            <w:r>
              <w:rPr>
                <w:szCs w:val="22"/>
              </w:rPr>
              <w:t>:</w:t>
            </w:r>
            <w:r>
              <w:rPr>
                <w:szCs w:val="22"/>
              </w:rPr>
              <w:tab/>
            </w:r>
            <w:r w:rsidR="005827E5" w:rsidRPr="00EE6CA4">
              <w:t>Informal document</w:t>
            </w:r>
            <w:r w:rsidR="00B50923">
              <w:t>s</w:t>
            </w:r>
            <w:r w:rsidR="005827E5" w:rsidRPr="00EE6CA4">
              <w:t xml:space="preserve"> INF.19/Rev.1 </w:t>
            </w:r>
            <w:r w:rsidR="00B50923">
              <w:t xml:space="preserve">and INF.16/Rev.1 </w:t>
            </w:r>
            <w:r w:rsidR="005827E5" w:rsidRPr="00EE6CA4">
              <w:t>from the RID/ADR/ADN Joint Meeting in September 2019</w:t>
            </w:r>
            <w:r>
              <w:t xml:space="preserve"> </w:t>
            </w:r>
          </w:p>
        </w:tc>
      </w:tr>
      <w:tr w:rsidR="00484B04" w:rsidTr="007616DE">
        <w:trPr>
          <w:jc w:val="center"/>
        </w:trPr>
        <w:tc>
          <w:tcPr>
            <w:tcW w:w="9629" w:type="dxa"/>
            <w:tcBorders>
              <w:top w:val="nil"/>
            </w:tcBorders>
          </w:tcPr>
          <w:p w:rsidR="00484B04" w:rsidRDefault="00484B04" w:rsidP="00EB6D13">
            <w:pPr>
              <w:suppressAutoHyphens w:val="0"/>
            </w:pPr>
          </w:p>
        </w:tc>
      </w:tr>
    </w:tbl>
    <w:p w:rsidR="000143C9" w:rsidRDefault="000143C9" w:rsidP="001960A2">
      <w:pPr>
        <w:spacing w:after="120"/>
        <w:ind w:left="1134" w:right="1134"/>
        <w:jc w:val="both"/>
        <w:rPr>
          <w:rFonts w:eastAsia="SimSun"/>
          <w:lang w:eastAsia="zh-CN"/>
        </w:rPr>
      </w:pPr>
    </w:p>
    <w:p w:rsidR="000143C9" w:rsidRDefault="000143C9" w:rsidP="001960A2">
      <w:pPr>
        <w:spacing w:after="120"/>
        <w:ind w:left="1134" w:right="1134"/>
        <w:jc w:val="both"/>
        <w:rPr>
          <w:rFonts w:eastAsia="SimSun"/>
          <w:lang w:eastAsia="zh-CN"/>
        </w:rPr>
      </w:pPr>
    </w:p>
    <w:p w:rsidR="00400DC0" w:rsidRDefault="00DA1048" w:rsidP="001960A2">
      <w:pPr>
        <w:spacing w:after="120"/>
        <w:ind w:left="1134" w:right="1134"/>
        <w:jc w:val="both"/>
        <w:rPr>
          <w:rFonts w:eastAsia="SimSun"/>
          <w:lang w:eastAsia="zh-CN"/>
        </w:rPr>
      </w:pPr>
      <w:r w:rsidRPr="00DA1048">
        <w:rPr>
          <w:rFonts w:eastAsia="SimSun"/>
          <w:lang w:eastAsia="zh-CN"/>
        </w:rPr>
        <w:t>1.</w:t>
      </w:r>
      <w:r w:rsidRPr="00DA1048">
        <w:rPr>
          <w:rFonts w:eastAsia="SimSun"/>
          <w:lang w:eastAsia="zh-CN"/>
        </w:rPr>
        <w:tab/>
      </w:r>
      <w:r w:rsidR="00B50923">
        <w:rPr>
          <w:rFonts w:eastAsia="SimSun"/>
          <w:lang w:eastAsia="zh-CN"/>
        </w:rPr>
        <w:t xml:space="preserve">The aim of this document is </w:t>
      </w:r>
      <w:r w:rsidR="00400DC0">
        <w:rPr>
          <w:rFonts w:eastAsia="SimSun"/>
          <w:lang w:eastAsia="zh-CN"/>
        </w:rPr>
        <w:t xml:space="preserve">to inform WP.15 on the </w:t>
      </w:r>
      <w:r w:rsidR="000143C9">
        <w:rPr>
          <w:rFonts w:eastAsia="SimSun"/>
          <w:lang w:eastAsia="zh-CN"/>
        </w:rPr>
        <w:t>work performed by</w:t>
      </w:r>
      <w:r w:rsidR="00400DC0" w:rsidRPr="00EE6CA4">
        <w:rPr>
          <w:rFonts w:eastAsia="SimSun"/>
          <w:lang w:eastAsia="zh-CN"/>
        </w:rPr>
        <w:t xml:space="preserve"> the informal working group on the inspection and certification of tanks</w:t>
      </w:r>
      <w:r w:rsidR="00400DC0">
        <w:rPr>
          <w:rFonts w:eastAsia="SimSun"/>
          <w:lang w:eastAsia="zh-CN"/>
        </w:rPr>
        <w:t xml:space="preserve"> of the RID/ADR/ADN Joint Meeting.</w:t>
      </w:r>
    </w:p>
    <w:p w:rsidR="001960A2" w:rsidRDefault="00400DC0" w:rsidP="00400DC0">
      <w:pPr>
        <w:spacing w:after="120"/>
        <w:ind w:left="1134" w:right="1134"/>
        <w:jc w:val="both"/>
        <w:rPr>
          <w:rFonts w:eastAsia="SimSun"/>
          <w:lang w:eastAsia="zh-CN"/>
        </w:rPr>
      </w:pPr>
      <w:r>
        <w:rPr>
          <w:rFonts w:eastAsia="SimSun"/>
          <w:lang w:eastAsia="zh-CN"/>
        </w:rPr>
        <w:t>2.</w:t>
      </w:r>
      <w:r>
        <w:rPr>
          <w:rFonts w:eastAsia="SimSun"/>
          <w:lang w:eastAsia="zh-CN"/>
        </w:rPr>
        <w:tab/>
        <w:t xml:space="preserve">Informal document INF.19/Rev.1 from the September 2019 Joint Meeting presents the proposed amendments to Chapter 6.8 and Sections 1.8.7 and 1.8.6. It is </w:t>
      </w:r>
      <w:r w:rsidR="001960A2" w:rsidRPr="00EE6CA4">
        <w:rPr>
          <w:rFonts w:eastAsia="SimSun"/>
          <w:lang w:eastAsia="zh-CN"/>
        </w:rPr>
        <w:t xml:space="preserve">available </w:t>
      </w:r>
      <w:r w:rsidR="000143C9">
        <w:rPr>
          <w:rFonts w:eastAsia="SimSun"/>
          <w:lang w:eastAsia="zh-CN"/>
        </w:rPr>
        <w:t xml:space="preserve">in English, French and German </w:t>
      </w:r>
      <w:r w:rsidR="001960A2" w:rsidRPr="00EE6CA4">
        <w:rPr>
          <w:rFonts w:eastAsia="SimSun"/>
          <w:lang w:eastAsia="zh-CN"/>
        </w:rPr>
        <w:t>on the UNECE website under the following link:</w:t>
      </w:r>
    </w:p>
    <w:p w:rsidR="00B50923" w:rsidRPr="00EE6CA4" w:rsidRDefault="00B50923" w:rsidP="001960A2">
      <w:pPr>
        <w:spacing w:after="120"/>
        <w:ind w:left="1134" w:right="1134"/>
        <w:jc w:val="both"/>
        <w:rPr>
          <w:rFonts w:eastAsia="SimSun"/>
          <w:lang w:eastAsia="zh-CN"/>
        </w:rPr>
      </w:pPr>
      <w:r w:rsidRPr="00B50923">
        <w:rPr>
          <w:rFonts w:eastAsia="SimSun"/>
          <w:lang w:eastAsia="zh-CN"/>
        </w:rPr>
        <w:t>http://www.unece.org/fileadmin/DAM/trans/doc/2019/dgwp15ac1/ECE-TRANS-WP15-AC1-2019-GE-INF19r1e.pdf</w:t>
      </w:r>
    </w:p>
    <w:p w:rsidR="00E149C5" w:rsidRDefault="00E149C5" w:rsidP="000143C9">
      <w:pPr>
        <w:spacing w:after="120" w:line="240" w:lineRule="auto"/>
        <w:ind w:left="1134" w:right="1134"/>
        <w:jc w:val="both"/>
        <w:rPr>
          <w:rFonts w:eastAsia="SimSun"/>
          <w:lang w:eastAsia="zh-CN"/>
        </w:rPr>
      </w:pPr>
      <w:r>
        <w:rPr>
          <w:rFonts w:eastAsia="SimSun"/>
          <w:lang w:eastAsia="zh-CN"/>
        </w:rPr>
        <w:t>3.</w:t>
      </w:r>
      <w:r>
        <w:rPr>
          <w:rFonts w:eastAsia="SimSun"/>
          <w:lang w:eastAsia="zh-CN"/>
        </w:rPr>
        <w:tab/>
        <w:t>Consequential amendments to Chapter 6.2 are presented in informal document INF.16/Rev.1.</w:t>
      </w:r>
    </w:p>
    <w:p w:rsidR="000143C9" w:rsidRPr="00EE6CA4" w:rsidRDefault="00E149C5" w:rsidP="000143C9">
      <w:pPr>
        <w:spacing w:after="120" w:line="240" w:lineRule="auto"/>
        <w:ind w:left="1134" w:right="1134"/>
        <w:jc w:val="both"/>
      </w:pPr>
      <w:r>
        <w:rPr>
          <w:rFonts w:eastAsia="SimSun"/>
          <w:lang w:eastAsia="zh-CN"/>
        </w:rPr>
        <w:t>4</w:t>
      </w:r>
      <w:r w:rsidR="000143C9">
        <w:rPr>
          <w:rFonts w:eastAsia="SimSun"/>
          <w:lang w:eastAsia="zh-CN"/>
        </w:rPr>
        <w:t>.</w:t>
      </w:r>
      <w:r w:rsidR="000143C9">
        <w:rPr>
          <w:rFonts w:eastAsia="SimSun"/>
          <w:lang w:eastAsia="zh-CN"/>
        </w:rPr>
        <w:tab/>
        <w:t xml:space="preserve">In its September 2019 session, </w:t>
      </w:r>
      <w:r w:rsidR="000143C9" w:rsidRPr="00EE6CA4">
        <w:t xml:space="preserve">the Joint Meeting concurred with the working group </w:t>
      </w:r>
      <w:r w:rsidR="000143C9">
        <w:t xml:space="preserve">on tanks </w:t>
      </w:r>
      <w:r w:rsidR="000143C9" w:rsidRPr="00EE6CA4">
        <w:t>on the need to complete the wording and forward an official document for the March 2020 session of the Joint Meeting. All delegations were urged to study the informal document INF.19/Rev.1, and to send their written comments and proposals in English before the end of October 2019 to the chair of the informal working group for consideration by the group at its next meeting scheduled to be held in London, from 11 to 13 December 2019.</w:t>
      </w:r>
    </w:p>
    <w:p w:rsidR="000143C9" w:rsidRDefault="00E149C5" w:rsidP="002D64AC">
      <w:pPr>
        <w:spacing w:after="120"/>
        <w:ind w:left="1134" w:right="1134"/>
        <w:jc w:val="both"/>
        <w:rPr>
          <w:rFonts w:eastAsia="SimSun"/>
          <w:lang w:eastAsia="zh-CN"/>
        </w:rPr>
      </w:pPr>
      <w:r>
        <w:rPr>
          <w:rFonts w:eastAsia="SimSun"/>
          <w:lang w:eastAsia="zh-CN"/>
        </w:rPr>
        <w:t>5.</w:t>
      </w:r>
      <w:r>
        <w:rPr>
          <w:rFonts w:eastAsia="SimSun"/>
          <w:lang w:eastAsia="zh-CN"/>
        </w:rPr>
        <w:tab/>
      </w:r>
      <w:r w:rsidR="002D64AC">
        <w:rPr>
          <w:rFonts w:eastAsia="SimSun"/>
          <w:lang w:eastAsia="zh-CN"/>
        </w:rPr>
        <w:t>If necessary WP.15</w:t>
      </w:r>
      <w:r w:rsidR="002D64AC" w:rsidRPr="00EE6CA4">
        <w:rPr>
          <w:rFonts w:eastAsia="SimSun"/>
          <w:lang w:eastAsia="zh-CN"/>
        </w:rPr>
        <w:t xml:space="preserve"> </w:t>
      </w:r>
      <w:r w:rsidR="002D64AC">
        <w:rPr>
          <w:rFonts w:eastAsia="SimSun"/>
          <w:lang w:eastAsia="zh-CN"/>
        </w:rPr>
        <w:t>delegates may get more information through their delegation to the Joint Meeting.</w:t>
      </w:r>
    </w:p>
    <w:p w:rsidR="001960A2" w:rsidRPr="00EE6CA4" w:rsidRDefault="002D64AC" w:rsidP="001960A2">
      <w:pPr>
        <w:spacing w:after="120"/>
        <w:ind w:left="1134" w:right="1134"/>
        <w:jc w:val="both"/>
        <w:rPr>
          <w:rFonts w:eastAsia="SimSun"/>
          <w:lang w:eastAsia="zh-CN"/>
        </w:rPr>
      </w:pPr>
      <w:r>
        <w:rPr>
          <w:rFonts w:eastAsia="SimSun"/>
          <w:lang w:eastAsia="zh-CN"/>
        </w:rPr>
        <w:t>6.</w:t>
      </w:r>
      <w:r>
        <w:rPr>
          <w:rFonts w:eastAsia="SimSun"/>
          <w:lang w:eastAsia="zh-CN"/>
        </w:rPr>
        <w:tab/>
        <w:t xml:space="preserve">Depending on the results of the discussion in the </w:t>
      </w:r>
      <w:r w:rsidRPr="00EE6CA4">
        <w:rPr>
          <w:rFonts w:eastAsia="SimSun"/>
          <w:lang w:eastAsia="zh-CN"/>
        </w:rPr>
        <w:t>March 2020</w:t>
      </w:r>
      <w:r>
        <w:rPr>
          <w:rFonts w:eastAsia="SimSun"/>
          <w:lang w:eastAsia="zh-CN"/>
        </w:rPr>
        <w:t xml:space="preserve"> Joint Meeting, WP.15 </w:t>
      </w:r>
      <w:r w:rsidRPr="00EE6CA4">
        <w:rPr>
          <w:rFonts w:eastAsia="SimSun"/>
          <w:lang w:eastAsia="zh-CN"/>
        </w:rPr>
        <w:t xml:space="preserve">will </w:t>
      </w:r>
      <w:r>
        <w:rPr>
          <w:rFonts w:eastAsia="SimSun"/>
          <w:lang w:eastAsia="zh-CN"/>
        </w:rPr>
        <w:t>probably</w:t>
      </w:r>
      <w:r w:rsidRPr="00EE6CA4">
        <w:rPr>
          <w:rFonts w:eastAsia="SimSun"/>
          <w:lang w:eastAsia="zh-CN"/>
        </w:rPr>
        <w:t xml:space="preserve"> be called upon to adopt these </w:t>
      </w:r>
      <w:r>
        <w:rPr>
          <w:rFonts w:eastAsia="SimSun"/>
          <w:lang w:eastAsia="zh-CN"/>
        </w:rPr>
        <w:t>amendments</w:t>
      </w:r>
      <w:r w:rsidRPr="00EE6CA4">
        <w:rPr>
          <w:rFonts w:eastAsia="SimSun"/>
          <w:lang w:eastAsia="zh-CN"/>
        </w:rPr>
        <w:t xml:space="preserve"> formally</w:t>
      </w:r>
      <w:r w:rsidRPr="00B50923">
        <w:rPr>
          <w:rFonts w:eastAsia="SimSun"/>
          <w:lang w:eastAsia="zh-CN"/>
        </w:rPr>
        <w:t xml:space="preserve"> </w:t>
      </w:r>
      <w:r w:rsidRPr="00EE6CA4">
        <w:rPr>
          <w:rFonts w:eastAsia="SimSun"/>
          <w:lang w:eastAsia="zh-CN"/>
        </w:rPr>
        <w:t>in May 2020.</w:t>
      </w:r>
    </w:p>
    <w:p w:rsidR="00484B04" w:rsidRPr="009976A1" w:rsidRDefault="00484B04" w:rsidP="00484B04">
      <w:pPr>
        <w:spacing w:before="240"/>
        <w:jc w:val="center"/>
        <w:rPr>
          <w:u w:val="single"/>
        </w:rPr>
      </w:pPr>
      <w:r>
        <w:rPr>
          <w:u w:val="single"/>
        </w:rPr>
        <w:tab/>
      </w:r>
      <w:r>
        <w:rPr>
          <w:u w:val="single"/>
        </w:rPr>
        <w:tab/>
      </w:r>
      <w:r>
        <w:rPr>
          <w:u w:val="single"/>
        </w:rPr>
        <w:tab/>
      </w:r>
    </w:p>
    <w:sectPr w:rsidR="00484B04" w:rsidRPr="009976A1" w:rsidSect="002627E2">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B5B" w:rsidRDefault="00D25B5B"/>
  </w:endnote>
  <w:endnote w:type="continuationSeparator" w:id="0">
    <w:p w:rsidR="00D25B5B" w:rsidRDefault="00D25B5B"/>
  </w:endnote>
  <w:endnote w:type="continuationNotice" w:id="1">
    <w:p w:rsidR="00D25B5B" w:rsidRDefault="00D25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149C5">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B50923">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B5B" w:rsidRPr="000B175B" w:rsidRDefault="00D25B5B" w:rsidP="000B175B">
      <w:pPr>
        <w:tabs>
          <w:tab w:val="right" w:pos="2155"/>
        </w:tabs>
        <w:spacing w:after="80"/>
        <w:ind w:left="680"/>
        <w:rPr>
          <w:u w:val="single"/>
        </w:rPr>
      </w:pPr>
      <w:r>
        <w:rPr>
          <w:u w:val="single"/>
        </w:rPr>
        <w:tab/>
      </w:r>
    </w:p>
  </w:footnote>
  <w:footnote w:type="continuationSeparator" w:id="0">
    <w:p w:rsidR="00D25B5B" w:rsidRPr="00FC68B7" w:rsidRDefault="00D25B5B" w:rsidP="00FC68B7">
      <w:pPr>
        <w:tabs>
          <w:tab w:val="left" w:pos="2155"/>
        </w:tabs>
        <w:spacing w:after="80"/>
        <w:ind w:left="680"/>
        <w:rPr>
          <w:u w:val="single"/>
        </w:rPr>
      </w:pPr>
      <w:r>
        <w:rPr>
          <w:u w:val="single"/>
        </w:rPr>
        <w:tab/>
      </w:r>
    </w:p>
  </w:footnote>
  <w:footnote w:type="continuationNotice" w:id="1">
    <w:p w:rsidR="00D25B5B" w:rsidRDefault="00D25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D302C6">
    <w:pPr>
      <w:pStyle w:val="Header"/>
      <w:rPr>
        <w:sz w:val="28"/>
        <w:szCs w:val="28"/>
        <w:lang w:val="fr-CH"/>
      </w:rPr>
    </w:pPr>
    <w:proofErr w:type="spellStart"/>
    <w:r>
      <w:rPr>
        <w:sz w:val="28"/>
        <w:szCs w:val="28"/>
        <w:lang w:val="fr-CH"/>
      </w:rPr>
      <w:t>INF.</w:t>
    </w:r>
    <w:r w:rsidR="007616DE">
      <w:rPr>
        <w:sz w:val="28"/>
        <w:szCs w:val="28"/>
        <w:lang w:val="fr-CH"/>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A16F6A">
    <w:pPr>
      <w:pStyle w:val="Header"/>
      <w:jc w:val="right"/>
      <w:rPr>
        <w:sz w:val="28"/>
        <w:szCs w:val="28"/>
        <w:lang w:val="fr-CH"/>
      </w:rPr>
    </w:pPr>
    <w:r>
      <w:rPr>
        <w:sz w:val="28"/>
        <w:szCs w:val="28"/>
        <w:lang w:val="fr-CH"/>
      </w:rPr>
      <w:t>INF.</w:t>
    </w:r>
    <w:r w:rsidR="003E1860">
      <w:rPr>
        <w:sz w:val="28"/>
        <w:szCs w:val="28"/>
        <w:lang w:val="fr-CH"/>
      </w:rPr>
      <w:t>5</w:t>
    </w:r>
  </w:p>
  <w:p w:rsidR="001A7096" w:rsidRPr="00A16F6A" w:rsidRDefault="001A7096" w:rsidP="00A1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AB10FF" w:rsidRDefault="001A7096" w:rsidP="00AB10FF">
    <w:pPr>
      <w:pStyle w:val="Header"/>
      <w:jc w:val="right"/>
      <w:rPr>
        <w:sz w:val="28"/>
        <w:szCs w:val="28"/>
        <w:lang w:val="fr-CH"/>
      </w:rPr>
    </w:pPr>
    <w:r>
      <w:rPr>
        <w:sz w:val="28"/>
        <w:szCs w:val="28"/>
        <w:lang w:val="fr-CH"/>
      </w:rPr>
      <w:t>INF.</w:t>
    </w:r>
    <w:r w:rsidR="002D64AC">
      <w:rPr>
        <w:sz w:val="28"/>
        <w:szCs w:val="28"/>
        <w:lang w:val="fr-CH"/>
      </w:rPr>
      <w:t>2</w:t>
    </w:r>
    <w:r w:rsidR="00A761C7">
      <w:rPr>
        <w:sz w:val="28"/>
        <w:szCs w:val="2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D562C"/>
    <w:multiLevelType w:val="hybridMultilevel"/>
    <w:tmpl w:val="E398BFB8"/>
    <w:lvl w:ilvl="0" w:tplc="495005C6">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2"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7"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3"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936013"/>
    <w:multiLevelType w:val="hybridMultilevel"/>
    <w:tmpl w:val="794E09A0"/>
    <w:lvl w:ilvl="0" w:tplc="041D000F">
      <w:start w:val="1"/>
      <w:numFmt w:val="decimal"/>
      <w:lvlText w:val="%1."/>
      <w:lvlJc w:val="left"/>
      <w:pPr>
        <w:ind w:left="2214" w:hanging="360"/>
      </w:pPr>
    </w:lvl>
    <w:lvl w:ilvl="1" w:tplc="041D0019" w:tentative="1">
      <w:start w:val="1"/>
      <w:numFmt w:val="lowerLetter"/>
      <w:lvlText w:val="%2."/>
      <w:lvlJc w:val="left"/>
      <w:pPr>
        <w:ind w:left="2934" w:hanging="360"/>
      </w:pPr>
    </w:lvl>
    <w:lvl w:ilvl="2" w:tplc="041D001B" w:tentative="1">
      <w:start w:val="1"/>
      <w:numFmt w:val="lowerRoman"/>
      <w:lvlText w:val="%3."/>
      <w:lvlJc w:val="right"/>
      <w:pPr>
        <w:ind w:left="3654" w:hanging="180"/>
      </w:pPr>
    </w:lvl>
    <w:lvl w:ilvl="3" w:tplc="041D000F" w:tentative="1">
      <w:start w:val="1"/>
      <w:numFmt w:val="decimal"/>
      <w:lvlText w:val="%4."/>
      <w:lvlJc w:val="left"/>
      <w:pPr>
        <w:ind w:left="4374" w:hanging="360"/>
      </w:pPr>
    </w:lvl>
    <w:lvl w:ilvl="4" w:tplc="041D0019" w:tentative="1">
      <w:start w:val="1"/>
      <w:numFmt w:val="lowerLetter"/>
      <w:lvlText w:val="%5."/>
      <w:lvlJc w:val="left"/>
      <w:pPr>
        <w:ind w:left="5094" w:hanging="360"/>
      </w:pPr>
    </w:lvl>
    <w:lvl w:ilvl="5" w:tplc="041D001B" w:tentative="1">
      <w:start w:val="1"/>
      <w:numFmt w:val="lowerRoman"/>
      <w:lvlText w:val="%6."/>
      <w:lvlJc w:val="right"/>
      <w:pPr>
        <w:ind w:left="5814" w:hanging="180"/>
      </w:pPr>
    </w:lvl>
    <w:lvl w:ilvl="6" w:tplc="041D000F" w:tentative="1">
      <w:start w:val="1"/>
      <w:numFmt w:val="decimal"/>
      <w:lvlText w:val="%7."/>
      <w:lvlJc w:val="left"/>
      <w:pPr>
        <w:ind w:left="6534" w:hanging="360"/>
      </w:pPr>
    </w:lvl>
    <w:lvl w:ilvl="7" w:tplc="041D0019" w:tentative="1">
      <w:start w:val="1"/>
      <w:numFmt w:val="lowerLetter"/>
      <w:lvlText w:val="%8."/>
      <w:lvlJc w:val="left"/>
      <w:pPr>
        <w:ind w:left="7254" w:hanging="360"/>
      </w:pPr>
    </w:lvl>
    <w:lvl w:ilvl="8" w:tplc="041D001B" w:tentative="1">
      <w:start w:val="1"/>
      <w:numFmt w:val="lowerRoman"/>
      <w:lvlText w:val="%9."/>
      <w:lvlJc w:val="right"/>
      <w:pPr>
        <w:ind w:left="797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1"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5"/>
  </w:num>
  <w:num w:numId="15">
    <w:abstractNumId w:val="17"/>
  </w:num>
  <w:num w:numId="16">
    <w:abstractNumId w:val="14"/>
  </w:num>
  <w:num w:numId="17">
    <w:abstractNumId w:val="28"/>
  </w:num>
  <w:num w:numId="18">
    <w:abstractNumId w:val="43"/>
  </w:num>
  <w:num w:numId="19">
    <w:abstractNumId w:val="37"/>
  </w:num>
  <w:num w:numId="20">
    <w:abstractNumId w:val="15"/>
  </w:num>
  <w:num w:numId="21">
    <w:abstractNumId w:val="18"/>
  </w:num>
  <w:num w:numId="22">
    <w:abstractNumId w:val="30"/>
  </w:num>
  <w:num w:numId="23">
    <w:abstractNumId w:val="16"/>
  </w:num>
  <w:num w:numId="24">
    <w:abstractNumId w:val="29"/>
  </w:num>
  <w:num w:numId="25">
    <w:abstractNumId w:val="22"/>
  </w:num>
  <w:num w:numId="26">
    <w:abstractNumId w:val="26"/>
  </w:num>
  <w:num w:numId="27">
    <w:abstractNumId w:val="38"/>
  </w:num>
  <w:num w:numId="28">
    <w:abstractNumId w:val="42"/>
  </w:num>
  <w:num w:numId="29">
    <w:abstractNumId w:val="12"/>
  </w:num>
  <w:num w:numId="30">
    <w:abstractNumId w:val="20"/>
  </w:num>
  <w:num w:numId="31">
    <w:abstractNumId w:val="33"/>
  </w:num>
  <w:num w:numId="32">
    <w:abstractNumId w:val="39"/>
  </w:num>
  <w:num w:numId="33">
    <w:abstractNumId w:val="13"/>
  </w:num>
  <w:num w:numId="34">
    <w:abstractNumId w:val="25"/>
  </w:num>
  <w:num w:numId="35">
    <w:abstractNumId w:val="23"/>
  </w:num>
  <w:num w:numId="36">
    <w:abstractNumId w:val="36"/>
  </w:num>
  <w:num w:numId="37">
    <w:abstractNumId w:val="40"/>
  </w:num>
  <w:num w:numId="38">
    <w:abstractNumId w:val="32"/>
  </w:num>
  <w:num w:numId="39">
    <w:abstractNumId w:val="31"/>
  </w:num>
  <w:num w:numId="40">
    <w:abstractNumId w:val="41"/>
  </w:num>
  <w:num w:numId="41">
    <w:abstractNumId w:val="27"/>
  </w:num>
  <w:num w:numId="42">
    <w:abstractNumId w:val="21"/>
  </w:num>
  <w:num w:numId="43">
    <w:abstractNumId w:val="11"/>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0"/>
  <w:activeWritingStyle w:appName="MSWord" w:lang="nl-NL" w:vendorID="64" w:dllVersion="0" w:nlCheck="1" w:checkStyle="0"/>
  <w:activeWritingStyle w:appName="MSWord" w:lang="nl-NL"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1BE"/>
    <w:rsid w:val="000113DE"/>
    <w:rsid w:val="000143C9"/>
    <w:rsid w:val="000229B5"/>
    <w:rsid w:val="00034A36"/>
    <w:rsid w:val="00034F9D"/>
    <w:rsid w:val="00037F90"/>
    <w:rsid w:val="00046B1F"/>
    <w:rsid w:val="00046BE6"/>
    <w:rsid w:val="000509A7"/>
    <w:rsid w:val="00050F6B"/>
    <w:rsid w:val="00051A53"/>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C6F9E"/>
    <w:rsid w:val="000D1A27"/>
    <w:rsid w:val="000D230B"/>
    <w:rsid w:val="000D34E0"/>
    <w:rsid w:val="000E0415"/>
    <w:rsid w:val="000F1C7D"/>
    <w:rsid w:val="001054BC"/>
    <w:rsid w:val="001103AA"/>
    <w:rsid w:val="0011284E"/>
    <w:rsid w:val="00115F70"/>
    <w:rsid w:val="0011666B"/>
    <w:rsid w:val="001208E2"/>
    <w:rsid w:val="00126112"/>
    <w:rsid w:val="00131E70"/>
    <w:rsid w:val="00146570"/>
    <w:rsid w:val="00155068"/>
    <w:rsid w:val="001626E2"/>
    <w:rsid w:val="00165F3A"/>
    <w:rsid w:val="00174567"/>
    <w:rsid w:val="0017587F"/>
    <w:rsid w:val="001960A2"/>
    <w:rsid w:val="001A1DCA"/>
    <w:rsid w:val="001A7096"/>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40ED"/>
    <w:rsid w:val="002564BC"/>
    <w:rsid w:val="00256B1C"/>
    <w:rsid w:val="00260DE5"/>
    <w:rsid w:val="00260F3E"/>
    <w:rsid w:val="002627E2"/>
    <w:rsid w:val="00267F5F"/>
    <w:rsid w:val="00277C12"/>
    <w:rsid w:val="002852E1"/>
    <w:rsid w:val="00286B4D"/>
    <w:rsid w:val="002A5964"/>
    <w:rsid w:val="002A603B"/>
    <w:rsid w:val="002B53FD"/>
    <w:rsid w:val="002C134A"/>
    <w:rsid w:val="002C34AF"/>
    <w:rsid w:val="002D2DC1"/>
    <w:rsid w:val="002D4643"/>
    <w:rsid w:val="002D4B6C"/>
    <w:rsid w:val="002D64AC"/>
    <w:rsid w:val="002E1FA5"/>
    <w:rsid w:val="002F175C"/>
    <w:rsid w:val="00300853"/>
    <w:rsid w:val="00302B8D"/>
    <w:rsid w:val="00302E18"/>
    <w:rsid w:val="00307FAA"/>
    <w:rsid w:val="00312506"/>
    <w:rsid w:val="003229D8"/>
    <w:rsid w:val="00326872"/>
    <w:rsid w:val="00352709"/>
    <w:rsid w:val="00352BD5"/>
    <w:rsid w:val="00371178"/>
    <w:rsid w:val="00371194"/>
    <w:rsid w:val="003769B4"/>
    <w:rsid w:val="0038078E"/>
    <w:rsid w:val="00381475"/>
    <w:rsid w:val="00384E41"/>
    <w:rsid w:val="003A021A"/>
    <w:rsid w:val="003A6810"/>
    <w:rsid w:val="003A68B8"/>
    <w:rsid w:val="003B277B"/>
    <w:rsid w:val="003C2CC4"/>
    <w:rsid w:val="003D12F5"/>
    <w:rsid w:val="003D4B23"/>
    <w:rsid w:val="003D6B2A"/>
    <w:rsid w:val="003E1860"/>
    <w:rsid w:val="003E6994"/>
    <w:rsid w:val="00400DC0"/>
    <w:rsid w:val="004059B4"/>
    <w:rsid w:val="00410C89"/>
    <w:rsid w:val="00417834"/>
    <w:rsid w:val="00422E03"/>
    <w:rsid w:val="00426B9B"/>
    <w:rsid w:val="0043040E"/>
    <w:rsid w:val="00430EFE"/>
    <w:rsid w:val="004325CB"/>
    <w:rsid w:val="00441896"/>
    <w:rsid w:val="00442A83"/>
    <w:rsid w:val="00443AB5"/>
    <w:rsid w:val="00450F74"/>
    <w:rsid w:val="0045495B"/>
    <w:rsid w:val="0048397A"/>
    <w:rsid w:val="00484B04"/>
    <w:rsid w:val="004877E2"/>
    <w:rsid w:val="00491EC8"/>
    <w:rsid w:val="00495D15"/>
    <w:rsid w:val="004A12F2"/>
    <w:rsid w:val="004C1C18"/>
    <w:rsid w:val="004C2461"/>
    <w:rsid w:val="004C39E8"/>
    <w:rsid w:val="004C7462"/>
    <w:rsid w:val="004D23B2"/>
    <w:rsid w:val="004D43E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420F2"/>
    <w:rsid w:val="00543785"/>
    <w:rsid w:val="00545927"/>
    <w:rsid w:val="00546993"/>
    <w:rsid w:val="00546AD4"/>
    <w:rsid w:val="0055338D"/>
    <w:rsid w:val="005628B6"/>
    <w:rsid w:val="0056720E"/>
    <w:rsid w:val="005827E5"/>
    <w:rsid w:val="00583857"/>
    <w:rsid w:val="00583FC6"/>
    <w:rsid w:val="00586EB5"/>
    <w:rsid w:val="00597EDC"/>
    <w:rsid w:val="005A575C"/>
    <w:rsid w:val="005B3DB3"/>
    <w:rsid w:val="005B4E13"/>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23D5"/>
    <w:rsid w:val="00662BB6"/>
    <w:rsid w:val="00667F8F"/>
    <w:rsid w:val="00684C21"/>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16DE"/>
    <w:rsid w:val="007629C8"/>
    <w:rsid w:val="00764081"/>
    <w:rsid w:val="007674FA"/>
    <w:rsid w:val="0077047D"/>
    <w:rsid w:val="00775E7A"/>
    <w:rsid w:val="007B00C8"/>
    <w:rsid w:val="007B6BA5"/>
    <w:rsid w:val="007B7349"/>
    <w:rsid w:val="007C3390"/>
    <w:rsid w:val="007C4F4B"/>
    <w:rsid w:val="007C51D8"/>
    <w:rsid w:val="007D39D1"/>
    <w:rsid w:val="007D46D5"/>
    <w:rsid w:val="007E01E9"/>
    <w:rsid w:val="007E47EC"/>
    <w:rsid w:val="007E63F3"/>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5383"/>
    <w:rsid w:val="008979B1"/>
    <w:rsid w:val="008A2607"/>
    <w:rsid w:val="008A6B25"/>
    <w:rsid w:val="008A6C4F"/>
    <w:rsid w:val="008B2335"/>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7051A"/>
    <w:rsid w:val="009760F3"/>
    <w:rsid w:val="00986547"/>
    <w:rsid w:val="009950AD"/>
    <w:rsid w:val="009A0E8D"/>
    <w:rsid w:val="009B1518"/>
    <w:rsid w:val="009B192C"/>
    <w:rsid w:val="009B26E7"/>
    <w:rsid w:val="009B6669"/>
    <w:rsid w:val="009C3EED"/>
    <w:rsid w:val="009C454F"/>
    <w:rsid w:val="009C5684"/>
    <w:rsid w:val="009D2A5B"/>
    <w:rsid w:val="009D6965"/>
    <w:rsid w:val="00A00A3F"/>
    <w:rsid w:val="00A01489"/>
    <w:rsid w:val="00A0594B"/>
    <w:rsid w:val="00A13A8B"/>
    <w:rsid w:val="00A14382"/>
    <w:rsid w:val="00A16F6A"/>
    <w:rsid w:val="00A2358C"/>
    <w:rsid w:val="00A3009E"/>
    <w:rsid w:val="00A3026E"/>
    <w:rsid w:val="00A338F1"/>
    <w:rsid w:val="00A40BEB"/>
    <w:rsid w:val="00A41CB1"/>
    <w:rsid w:val="00A43545"/>
    <w:rsid w:val="00A44EAC"/>
    <w:rsid w:val="00A47B40"/>
    <w:rsid w:val="00A60127"/>
    <w:rsid w:val="00A72F22"/>
    <w:rsid w:val="00A7360F"/>
    <w:rsid w:val="00A748A6"/>
    <w:rsid w:val="00A761C7"/>
    <w:rsid w:val="00A769F4"/>
    <w:rsid w:val="00A776B4"/>
    <w:rsid w:val="00A81407"/>
    <w:rsid w:val="00A8207E"/>
    <w:rsid w:val="00A9093D"/>
    <w:rsid w:val="00A9142D"/>
    <w:rsid w:val="00A92AFA"/>
    <w:rsid w:val="00A94361"/>
    <w:rsid w:val="00AA293C"/>
    <w:rsid w:val="00AB10FF"/>
    <w:rsid w:val="00AB25C8"/>
    <w:rsid w:val="00AD13BA"/>
    <w:rsid w:val="00AE08DA"/>
    <w:rsid w:val="00AE1E36"/>
    <w:rsid w:val="00AE6935"/>
    <w:rsid w:val="00AE6B63"/>
    <w:rsid w:val="00AF3993"/>
    <w:rsid w:val="00B012FA"/>
    <w:rsid w:val="00B11A73"/>
    <w:rsid w:val="00B11BB4"/>
    <w:rsid w:val="00B141B9"/>
    <w:rsid w:val="00B1568E"/>
    <w:rsid w:val="00B175D8"/>
    <w:rsid w:val="00B22295"/>
    <w:rsid w:val="00B22BC2"/>
    <w:rsid w:val="00B30179"/>
    <w:rsid w:val="00B36283"/>
    <w:rsid w:val="00B36628"/>
    <w:rsid w:val="00B421C1"/>
    <w:rsid w:val="00B42658"/>
    <w:rsid w:val="00B4288A"/>
    <w:rsid w:val="00B430D5"/>
    <w:rsid w:val="00B441FE"/>
    <w:rsid w:val="00B50923"/>
    <w:rsid w:val="00B55C71"/>
    <w:rsid w:val="00B56E4A"/>
    <w:rsid w:val="00B56E9C"/>
    <w:rsid w:val="00B61320"/>
    <w:rsid w:val="00B64B1F"/>
    <w:rsid w:val="00B6553F"/>
    <w:rsid w:val="00B70F1E"/>
    <w:rsid w:val="00B734ED"/>
    <w:rsid w:val="00B77D05"/>
    <w:rsid w:val="00B81206"/>
    <w:rsid w:val="00B81E12"/>
    <w:rsid w:val="00B857E8"/>
    <w:rsid w:val="00B92054"/>
    <w:rsid w:val="00BA1092"/>
    <w:rsid w:val="00BB7CD1"/>
    <w:rsid w:val="00BC3FA0"/>
    <w:rsid w:val="00BC74E9"/>
    <w:rsid w:val="00BD4443"/>
    <w:rsid w:val="00BF68A8"/>
    <w:rsid w:val="00C10FE6"/>
    <w:rsid w:val="00C11A03"/>
    <w:rsid w:val="00C22C0C"/>
    <w:rsid w:val="00C22F9A"/>
    <w:rsid w:val="00C2364E"/>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B3E03"/>
    <w:rsid w:val="00CD53AE"/>
    <w:rsid w:val="00CE4A8F"/>
    <w:rsid w:val="00CF0197"/>
    <w:rsid w:val="00CF1BAD"/>
    <w:rsid w:val="00D0508B"/>
    <w:rsid w:val="00D2031B"/>
    <w:rsid w:val="00D21758"/>
    <w:rsid w:val="00D24F58"/>
    <w:rsid w:val="00D25B5B"/>
    <w:rsid w:val="00D25FE2"/>
    <w:rsid w:val="00D26430"/>
    <w:rsid w:val="00D302C6"/>
    <w:rsid w:val="00D406A9"/>
    <w:rsid w:val="00D43252"/>
    <w:rsid w:val="00D445B4"/>
    <w:rsid w:val="00D47EEA"/>
    <w:rsid w:val="00D550D4"/>
    <w:rsid w:val="00D571B0"/>
    <w:rsid w:val="00D773DF"/>
    <w:rsid w:val="00D872AC"/>
    <w:rsid w:val="00D9255F"/>
    <w:rsid w:val="00D95303"/>
    <w:rsid w:val="00D978C6"/>
    <w:rsid w:val="00DA1048"/>
    <w:rsid w:val="00DA3145"/>
    <w:rsid w:val="00DA3C1C"/>
    <w:rsid w:val="00DB1444"/>
    <w:rsid w:val="00DB2A91"/>
    <w:rsid w:val="00DD29BD"/>
    <w:rsid w:val="00DE1D53"/>
    <w:rsid w:val="00DE4750"/>
    <w:rsid w:val="00DF0F1A"/>
    <w:rsid w:val="00E046DF"/>
    <w:rsid w:val="00E06C45"/>
    <w:rsid w:val="00E10DC4"/>
    <w:rsid w:val="00E149C5"/>
    <w:rsid w:val="00E15557"/>
    <w:rsid w:val="00E17C63"/>
    <w:rsid w:val="00E240D2"/>
    <w:rsid w:val="00E27346"/>
    <w:rsid w:val="00E51DA4"/>
    <w:rsid w:val="00E53BC3"/>
    <w:rsid w:val="00E67364"/>
    <w:rsid w:val="00E71610"/>
    <w:rsid w:val="00E71BC8"/>
    <w:rsid w:val="00E72409"/>
    <w:rsid w:val="00E7260F"/>
    <w:rsid w:val="00E73F5D"/>
    <w:rsid w:val="00E74859"/>
    <w:rsid w:val="00E75880"/>
    <w:rsid w:val="00E76186"/>
    <w:rsid w:val="00E77E4E"/>
    <w:rsid w:val="00E8771C"/>
    <w:rsid w:val="00E96630"/>
    <w:rsid w:val="00E973AE"/>
    <w:rsid w:val="00EA3763"/>
    <w:rsid w:val="00EC106A"/>
    <w:rsid w:val="00EC1E8A"/>
    <w:rsid w:val="00ED1389"/>
    <w:rsid w:val="00ED7A2A"/>
    <w:rsid w:val="00EE1FD0"/>
    <w:rsid w:val="00EE6B3A"/>
    <w:rsid w:val="00EE6CA4"/>
    <w:rsid w:val="00EF1D7F"/>
    <w:rsid w:val="00EF4E86"/>
    <w:rsid w:val="00F1711C"/>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E4F86"/>
  <w15:docId w15:val="{180F27B6-6B5F-4F1E-9A9B-4A73078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character" w:customStyle="1" w:styleId="SingleTxtGCar">
    <w:name w:val="_ Single Txt_G Car"/>
    <w:rsid w:val="003E1860"/>
    <w:rPr>
      <w:lang w:val="en-GB" w:eastAsia="en-US"/>
    </w:rPr>
  </w:style>
  <w:style w:type="character" w:customStyle="1" w:styleId="tlid-translation">
    <w:name w:val="tlid-translation"/>
    <w:basedOn w:val="DefaultParagraphFont"/>
    <w:rsid w:val="00B4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19025293">
      <w:bodyDiv w:val="1"/>
      <w:marLeft w:val="0"/>
      <w:marRight w:val="0"/>
      <w:marTop w:val="0"/>
      <w:marBottom w:val="0"/>
      <w:divBdr>
        <w:top w:val="none" w:sz="0" w:space="0" w:color="auto"/>
        <w:left w:val="none" w:sz="0" w:space="0" w:color="auto"/>
        <w:bottom w:val="none" w:sz="0" w:space="0" w:color="auto"/>
        <w:right w:val="none" w:sz="0" w:space="0" w:color="auto"/>
      </w:divBdr>
      <w:divsChild>
        <w:div w:id="1400401354">
          <w:marLeft w:val="0"/>
          <w:marRight w:val="0"/>
          <w:marTop w:val="0"/>
          <w:marBottom w:val="0"/>
          <w:divBdr>
            <w:top w:val="none" w:sz="0" w:space="0" w:color="auto"/>
            <w:left w:val="none" w:sz="0" w:space="0" w:color="auto"/>
            <w:bottom w:val="none" w:sz="0" w:space="0" w:color="auto"/>
            <w:right w:val="none" w:sz="0" w:space="0" w:color="auto"/>
          </w:divBdr>
          <w:divsChild>
            <w:div w:id="1786387600">
              <w:marLeft w:val="0"/>
              <w:marRight w:val="0"/>
              <w:marTop w:val="0"/>
              <w:marBottom w:val="0"/>
              <w:divBdr>
                <w:top w:val="none" w:sz="0" w:space="0" w:color="auto"/>
                <w:left w:val="none" w:sz="0" w:space="0" w:color="auto"/>
                <w:bottom w:val="none" w:sz="0" w:space="0" w:color="auto"/>
                <w:right w:val="none" w:sz="0" w:space="0" w:color="auto"/>
              </w:divBdr>
              <w:divsChild>
                <w:div w:id="19071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7536">
          <w:marLeft w:val="0"/>
          <w:marRight w:val="0"/>
          <w:marTop w:val="0"/>
          <w:marBottom w:val="0"/>
          <w:divBdr>
            <w:top w:val="none" w:sz="0" w:space="0" w:color="auto"/>
            <w:left w:val="none" w:sz="0" w:space="0" w:color="auto"/>
            <w:bottom w:val="none" w:sz="0" w:space="0" w:color="auto"/>
            <w:right w:val="none" w:sz="0" w:space="0" w:color="auto"/>
          </w:divBdr>
        </w:div>
        <w:div w:id="1785074675">
          <w:marLeft w:val="0"/>
          <w:marRight w:val="0"/>
          <w:marTop w:val="0"/>
          <w:marBottom w:val="0"/>
          <w:divBdr>
            <w:top w:val="none" w:sz="0" w:space="0" w:color="auto"/>
            <w:left w:val="none" w:sz="0" w:space="0" w:color="auto"/>
            <w:bottom w:val="none" w:sz="0" w:space="0" w:color="auto"/>
            <w:right w:val="none" w:sz="0" w:space="0" w:color="auto"/>
          </w:divBdr>
        </w:div>
        <w:div w:id="1525942376">
          <w:marLeft w:val="0"/>
          <w:marRight w:val="0"/>
          <w:marTop w:val="0"/>
          <w:marBottom w:val="0"/>
          <w:divBdr>
            <w:top w:val="none" w:sz="0" w:space="0" w:color="auto"/>
            <w:left w:val="none" w:sz="0" w:space="0" w:color="auto"/>
            <w:bottom w:val="none" w:sz="0" w:space="0" w:color="auto"/>
            <w:right w:val="none" w:sz="0" w:space="0" w:color="auto"/>
          </w:divBdr>
        </w:div>
        <w:div w:id="122696234">
          <w:marLeft w:val="0"/>
          <w:marRight w:val="0"/>
          <w:marTop w:val="0"/>
          <w:marBottom w:val="0"/>
          <w:divBdr>
            <w:top w:val="none" w:sz="0" w:space="0" w:color="auto"/>
            <w:left w:val="none" w:sz="0" w:space="0" w:color="auto"/>
            <w:bottom w:val="none" w:sz="0" w:space="0" w:color="auto"/>
            <w:right w:val="none" w:sz="0" w:space="0" w:color="auto"/>
          </w:divBdr>
        </w:div>
        <w:div w:id="2034728013">
          <w:marLeft w:val="0"/>
          <w:marRight w:val="0"/>
          <w:marTop w:val="0"/>
          <w:marBottom w:val="0"/>
          <w:divBdr>
            <w:top w:val="none" w:sz="0" w:space="0" w:color="auto"/>
            <w:left w:val="none" w:sz="0" w:space="0" w:color="auto"/>
            <w:bottom w:val="none" w:sz="0" w:space="0" w:color="auto"/>
            <w:right w:val="none" w:sz="0" w:space="0" w:color="auto"/>
          </w:divBdr>
        </w:div>
        <w:div w:id="1431462487">
          <w:marLeft w:val="0"/>
          <w:marRight w:val="0"/>
          <w:marTop w:val="0"/>
          <w:marBottom w:val="0"/>
          <w:divBdr>
            <w:top w:val="none" w:sz="0" w:space="0" w:color="auto"/>
            <w:left w:val="none" w:sz="0" w:space="0" w:color="auto"/>
            <w:bottom w:val="none" w:sz="0" w:space="0" w:color="auto"/>
            <w:right w:val="none" w:sz="0" w:space="0" w:color="auto"/>
          </w:divBdr>
        </w:div>
        <w:div w:id="1136409595">
          <w:marLeft w:val="0"/>
          <w:marRight w:val="0"/>
          <w:marTop w:val="0"/>
          <w:marBottom w:val="0"/>
          <w:divBdr>
            <w:top w:val="none" w:sz="0" w:space="0" w:color="auto"/>
            <w:left w:val="none" w:sz="0" w:space="0" w:color="auto"/>
            <w:bottom w:val="none" w:sz="0" w:space="0" w:color="auto"/>
            <w:right w:val="none" w:sz="0" w:space="0" w:color="auto"/>
          </w:divBdr>
        </w:div>
        <w:div w:id="890381624">
          <w:marLeft w:val="0"/>
          <w:marRight w:val="0"/>
          <w:marTop w:val="0"/>
          <w:marBottom w:val="0"/>
          <w:divBdr>
            <w:top w:val="none" w:sz="0" w:space="0" w:color="auto"/>
            <w:left w:val="none" w:sz="0" w:space="0" w:color="auto"/>
            <w:bottom w:val="none" w:sz="0" w:space="0" w:color="auto"/>
            <w:right w:val="none" w:sz="0" w:space="0" w:color="auto"/>
          </w:divBdr>
        </w:div>
        <w:div w:id="1721126463">
          <w:marLeft w:val="0"/>
          <w:marRight w:val="0"/>
          <w:marTop w:val="0"/>
          <w:marBottom w:val="0"/>
          <w:divBdr>
            <w:top w:val="none" w:sz="0" w:space="0" w:color="auto"/>
            <w:left w:val="none" w:sz="0" w:space="0" w:color="auto"/>
            <w:bottom w:val="none" w:sz="0" w:space="0" w:color="auto"/>
            <w:right w:val="none" w:sz="0" w:space="0" w:color="auto"/>
          </w:divBdr>
        </w:div>
        <w:div w:id="1669363870">
          <w:marLeft w:val="0"/>
          <w:marRight w:val="0"/>
          <w:marTop w:val="0"/>
          <w:marBottom w:val="0"/>
          <w:divBdr>
            <w:top w:val="none" w:sz="0" w:space="0" w:color="auto"/>
            <w:left w:val="none" w:sz="0" w:space="0" w:color="auto"/>
            <w:bottom w:val="none" w:sz="0" w:space="0" w:color="auto"/>
            <w:right w:val="none" w:sz="0" w:space="0" w:color="auto"/>
          </w:divBdr>
        </w:div>
        <w:div w:id="2144033135">
          <w:marLeft w:val="0"/>
          <w:marRight w:val="0"/>
          <w:marTop w:val="0"/>
          <w:marBottom w:val="0"/>
          <w:divBdr>
            <w:top w:val="none" w:sz="0" w:space="0" w:color="auto"/>
            <w:left w:val="none" w:sz="0" w:space="0" w:color="auto"/>
            <w:bottom w:val="none" w:sz="0" w:space="0" w:color="auto"/>
            <w:right w:val="none" w:sz="0" w:space="0" w:color="auto"/>
          </w:divBdr>
        </w:div>
        <w:div w:id="281419160">
          <w:marLeft w:val="0"/>
          <w:marRight w:val="0"/>
          <w:marTop w:val="0"/>
          <w:marBottom w:val="0"/>
          <w:divBdr>
            <w:top w:val="none" w:sz="0" w:space="0" w:color="auto"/>
            <w:left w:val="none" w:sz="0" w:space="0" w:color="auto"/>
            <w:bottom w:val="none" w:sz="0" w:space="0" w:color="auto"/>
            <w:right w:val="none" w:sz="0" w:space="0" w:color="auto"/>
          </w:divBdr>
        </w:div>
        <w:div w:id="1460763948">
          <w:marLeft w:val="0"/>
          <w:marRight w:val="0"/>
          <w:marTop w:val="0"/>
          <w:marBottom w:val="0"/>
          <w:divBdr>
            <w:top w:val="none" w:sz="0" w:space="0" w:color="auto"/>
            <w:left w:val="none" w:sz="0" w:space="0" w:color="auto"/>
            <w:bottom w:val="none" w:sz="0" w:space="0" w:color="auto"/>
            <w:right w:val="none" w:sz="0" w:space="0" w:color="auto"/>
          </w:divBdr>
        </w:div>
        <w:div w:id="508065298">
          <w:marLeft w:val="0"/>
          <w:marRight w:val="0"/>
          <w:marTop w:val="0"/>
          <w:marBottom w:val="0"/>
          <w:divBdr>
            <w:top w:val="none" w:sz="0" w:space="0" w:color="auto"/>
            <w:left w:val="none" w:sz="0" w:space="0" w:color="auto"/>
            <w:bottom w:val="none" w:sz="0" w:space="0" w:color="auto"/>
            <w:right w:val="none" w:sz="0" w:space="0" w:color="auto"/>
          </w:divBdr>
        </w:div>
        <w:div w:id="884029797">
          <w:marLeft w:val="0"/>
          <w:marRight w:val="0"/>
          <w:marTop w:val="0"/>
          <w:marBottom w:val="0"/>
          <w:divBdr>
            <w:top w:val="none" w:sz="0" w:space="0" w:color="auto"/>
            <w:left w:val="none" w:sz="0" w:space="0" w:color="auto"/>
            <w:bottom w:val="none" w:sz="0" w:space="0" w:color="auto"/>
            <w:right w:val="none" w:sz="0" w:space="0" w:color="auto"/>
          </w:divBdr>
        </w:div>
        <w:div w:id="1814253138">
          <w:marLeft w:val="0"/>
          <w:marRight w:val="0"/>
          <w:marTop w:val="0"/>
          <w:marBottom w:val="0"/>
          <w:divBdr>
            <w:top w:val="none" w:sz="0" w:space="0" w:color="auto"/>
            <w:left w:val="none" w:sz="0" w:space="0" w:color="auto"/>
            <w:bottom w:val="none" w:sz="0" w:space="0" w:color="auto"/>
            <w:right w:val="none" w:sz="0" w:space="0" w:color="auto"/>
          </w:divBdr>
        </w:div>
        <w:div w:id="1213344612">
          <w:marLeft w:val="0"/>
          <w:marRight w:val="0"/>
          <w:marTop w:val="0"/>
          <w:marBottom w:val="0"/>
          <w:divBdr>
            <w:top w:val="none" w:sz="0" w:space="0" w:color="auto"/>
            <w:left w:val="none" w:sz="0" w:space="0" w:color="auto"/>
            <w:bottom w:val="none" w:sz="0" w:space="0" w:color="auto"/>
            <w:right w:val="none" w:sz="0" w:space="0" w:color="auto"/>
          </w:divBdr>
        </w:div>
        <w:div w:id="962812297">
          <w:marLeft w:val="0"/>
          <w:marRight w:val="0"/>
          <w:marTop w:val="0"/>
          <w:marBottom w:val="0"/>
          <w:divBdr>
            <w:top w:val="none" w:sz="0" w:space="0" w:color="auto"/>
            <w:left w:val="none" w:sz="0" w:space="0" w:color="auto"/>
            <w:bottom w:val="none" w:sz="0" w:space="0" w:color="auto"/>
            <w:right w:val="none" w:sz="0" w:space="0" w:color="auto"/>
          </w:divBdr>
        </w:div>
        <w:div w:id="42025247">
          <w:marLeft w:val="0"/>
          <w:marRight w:val="0"/>
          <w:marTop w:val="0"/>
          <w:marBottom w:val="0"/>
          <w:divBdr>
            <w:top w:val="none" w:sz="0" w:space="0" w:color="auto"/>
            <w:left w:val="none" w:sz="0" w:space="0" w:color="auto"/>
            <w:bottom w:val="none" w:sz="0" w:space="0" w:color="auto"/>
            <w:right w:val="none" w:sz="0" w:space="0" w:color="auto"/>
          </w:divBdr>
        </w:div>
        <w:div w:id="1386297490">
          <w:marLeft w:val="0"/>
          <w:marRight w:val="0"/>
          <w:marTop w:val="0"/>
          <w:marBottom w:val="0"/>
          <w:divBdr>
            <w:top w:val="none" w:sz="0" w:space="0" w:color="auto"/>
            <w:left w:val="none" w:sz="0" w:space="0" w:color="auto"/>
            <w:bottom w:val="none" w:sz="0" w:space="0" w:color="auto"/>
            <w:right w:val="none" w:sz="0" w:space="0" w:color="auto"/>
          </w:divBdr>
        </w:div>
        <w:div w:id="1091583275">
          <w:marLeft w:val="0"/>
          <w:marRight w:val="0"/>
          <w:marTop w:val="0"/>
          <w:marBottom w:val="0"/>
          <w:divBdr>
            <w:top w:val="none" w:sz="0" w:space="0" w:color="auto"/>
            <w:left w:val="none" w:sz="0" w:space="0" w:color="auto"/>
            <w:bottom w:val="none" w:sz="0" w:space="0" w:color="auto"/>
            <w:right w:val="none" w:sz="0" w:space="0" w:color="auto"/>
          </w:divBdr>
        </w:div>
        <w:div w:id="837772585">
          <w:marLeft w:val="0"/>
          <w:marRight w:val="0"/>
          <w:marTop w:val="0"/>
          <w:marBottom w:val="0"/>
          <w:divBdr>
            <w:top w:val="none" w:sz="0" w:space="0" w:color="auto"/>
            <w:left w:val="none" w:sz="0" w:space="0" w:color="auto"/>
            <w:bottom w:val="none" w:sz="0" w:space="0" w:color="auto"/>
            <w:right w:val="none" w:sz="0" w:space="0" w:color="auto"/>
          </w:divBdr>
        </w:div>
        <w:div w:id="83959782">
          <w:marLeft w:val="0"/>
          <w:marRight w:val="0"/>
          <w:marTop w:val="0"/>
          <w:marBottom w:val="0"/>
          <w:divBdr>
            <w:top w:val="none" w:sz="0" w:space="0" w:color="auto"/>
            <w:left w:val="none" w:sz="0" w:space="0" w:color="auto"/>
            <w:bottom w:val="none" w:sz="0" w:space="0" w:color="auto"/>
            <w:right w:val="none" w:sz="0" w:space="0" w:color="auto"/>
          </w:divBdr>
        </w:div>
        <w:div w:id="1368792007">
          <w:marLeft w:val="0"/>
          <w:marRight w:val="0"/>
          <w:marTop w:val="0"/>
          <w:marBottom w:val="0"/>
          <w:divBdr>
            <w:top w:val="none" w:sz="0" w:space="0" w:color="auto"/>
            <w:left w:val="none" w:sz="0" w:space="0" w:color="auto"/>
            <w:bottom w:val="none" w:sz="0" w:space="0" w:color="auto"/>
            <w:right w:val="none" w:sz="0" w:space="0" w:color="auto"/>
          </w:divBdr>
        </w:div>
        <w:div w:id="1110009569">
          <w:marLeft w:val="0"/>
          <w:marRight w:val="0"/>
          <w:marTop w:val="0"/>
          <w:marBottom w:val="0"/>
          <w:divBdr>
            <w:top w:val="none" w:sz="0" w:space="0" w:color="auto"/>
            <w:left w:val="none" w:sz="0" w:space="0" w:color="auto"/>
            <w:bottom w:val="none" w:sz="0" w:space="0" w:color="auto"/>
            <w:right w:val="none" w:sz="0" w:space="0" w:color="auto"/>
          </w:divBdr>
        </w:div>
        <w:div w:id="1597591907">
          <w:marLeft w:val="0"/>
          <w:marRight w:val="0"/>
          <w:marTop w:val="0"/>
          <w:marBottom w:val="0"/>
          <w:divBdr>
            <w:top w:val="none" w:sz="0" w:space="0" w:color="auto"/>
            <w:left w:val="none" w:sz="0" w:space="0" w:color="auto"/>
            <w:bottom w:val="none" w:sz="0" w:space="0" w:color="auto"/>
            <w:right w:val="none" w:sz="0" w:space="0" w:color="auto"/>
          </w:divBdr>
        </w:div>
        <w:div w:id="1599144889">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1880044847">
          <w:marLeft w:val="0"/>
          <w:marRight w:val="0"/>
          <w:marTop w:val="0"/>
          <w:marBottom w:val="0"/>
          <w:divBdr>
            <w:top w:val="none" w:sz="0" w:space="0" w:color="auto"/>
            <w:left w:val="none" w:sz="0" w:space="0" w:color="auto"/>
            <w:bottom w:val="none" w:sz="0" w:space="0" w:color="auto"/>
            <w:right w:val="none" w:sz="0" w:space="0" w:color="auto"/>
          </w:divBdr>
        </w:div>
        <w:div w:id="1396779055">
          <w:marLeft w:val="0"/>
          <w:marRight w:val="0"/>
          <w:marTop w:val="0"/>
          <w:marBottom w:val="0"/>
          <w:divBdr>
            <w:top w:val="none" w:sz="0" w:space="0" w:color="auto"/>
            <w:left w:val="none" w:sz="0" w:space="0" w:color="auto"/>
            <w:bottom w:val="none" w:sz="0" w:space="0" w:color="auto"/>
            <w:right w:val="none" w:sz="0" w:space="0" w:color="auto"/>
          </w:divBdr>
        </w:div>
        <w:div w:id="727531863">
          <w:marLeft w:val="0"/>
          <w:marRight w:val="0"/>
          <w:marTop w:val="0"/>
          <w:marBottom w:val="0"/>
          <w:divBdr>
            <w:top w:val="none" w:sz="0" w:space="0" w:color="auto"/>
            <w:left w:val="none" w:sz="0" w:space="0" w:color="auto"/>
            <w:bottom w:val="none" w:sz="0" w:space="0" w:color="auto"/>
            <w:right w:val="none" w:sz="0" w:space="0" w:color="auto"/>
          </w:divBdr>
        </w:div>
        <w:div w:id="833908856">
          <w:marLeft w:val="0"/>
          <w:marRight w:val="0"/>
          <w:marTop w:val="0"/>
          <w:marBottom w:val="0"/>
          <w:divBdr>
            <w:top w:val="none" w:sz="0" w:space="0" w:color="auto"/>
            <w:left w:val="none" w:sz="0" w:space="0" w:color="auto"/>
            <w:bottom w:val="none" w:sz="0" w:space="0" w:color="auto"/>
            <w:right w:val="none" w:sz="0" w:space="0" w:color="auto"/>
          </w:divBdr>
        </w:div>
        <w:div w:id="1443647788">
          <w:marLeft w:val="0"/>
          <w:marRight w:val="0"/>
          <w:marTop w:val="0"/>
          <w:marBottom w:val="0"/>
          <w:divBdr>
            <w:top w:val="none" w:sz="0" w:space="0" w:color="auto"/>
            <w:left w:val="none" w:sz="0" w:space="0" w:color="auto"/>
            <w:bottom w:val="none" w:sz="0" w:space="0" w:color="auto"/>
            <w:right w:val="none" w:sz="0" w:space="0" w:color="auto"/>
          </w:divBdr>
        </w:div>
        <w:div w:id="727144432">
          <w:marLeft w:val="0"/>
          <w:marRight w:val="0"/>
          <w:marTop w:val="0"/>
          <w:marBottom w:val="0"/>
          <w:divBdr>
            <w:top w:val="none" w:sz="0" w:space="0" w:color="auto"/>
            <w:left w:val="none" w:sz="0" w:space="0" w:color="auto"/>
            <w:bottom w:val="none" w:sz="0" w:space="0" w:color="auto"/>
            <w:right w:val="none" w:sz="0" w:space="0" w:color="auto"/>
          </w:divBdr>
        </w:div>
        <w:div w:id="787892231">
          <w:marLeft w:val="0"/>
          <w:marRight w:val="0"/>
          <w:marTop w:val="0"/>
          <w:marBottom w:val="0"/>
          <w:divBdr>
            <w:top w:val="none" w:sz="0" w:space="0" w:color="auto"/>
            <w:left w:val="none" w:sz="0" w:space="0" w:color="auto"/>
            <w:bottom w:val="none" w:sz="0" w:space="0" w:color="auto"/>
            <w:right w:val="none" w:sz="0" w:space="0" w:color="auto"/>
          </w:divBdr>
        </w:div>
        <w:div w:id="1606694700">
          <w:marLeft w:val="0"/>
          <w:marRight w:val="0"/>
          <w:marTop w:val="0"/>
          <w:marBottom w:val="0"/>
          <w:divBdr>
            <w:top w:val="none" w:sz="0" w:space="0" w:color="auto"/>
            <w:left w:val="none" w:sz="0" w:space="0" w:color="auto"/>
            <w:bottom w:val="none" w:sz="0" w:space="0" w:color="auto"/>
            <w:right w:val="none" w:sz="0" w:space="0" w:color="auto"/>
          </w:divBdr>
        </w:div>
        <w:div w:id="940603563">
          <w:marLeft w:val="0"/>
          <w:marRight w:val="0"/>
          <w:marTop w:val="0"/>
          <w:marBottom w:val="0"/>
          <w:divBdr>
            <w:top w:val="none" w:sz="0" w:space="0" w:color="auto"/>
            <w:left w:val="none" w:sz="0" w:space="0" w:color="auto"/>
            <w:bottom w:val="none" w:sz="0" w:space="0" w:color="auto"/>
            <w:right w:val="none" w:sz="0" w:space="0" w:color="auto"/>
          </w:divBdr>
        </w:div>
        <w:div w:id="1509248398">
          <w:marLeft w:val="0"/>
          <w:marRight w:val="0"/>
          <w:marTop w:val="0"/>
          <w:marBottom w:val="0"/>
          <w:divBdr>
            <w:top w:val="none" w:sz="0" w:space="0" w:color="auto"/>
            <w:left w:val="none" w:sz="0" w:space="0" w:color="auto"/>
            <w:bottom w:val="none" w:sz="0" w:space="0" w:color="auto"/>
            <w:right w:val="none" w:sz="0" w:space="0" w:color="auto"/>
          </w:divBdr>
        </w:div>
        <w:div w:id="1667246309">
          <w:marLeft w:val="0"/>
          <w:marRight w:val="0"/>
          <w:marTop w:val="0"/>
          <w:marBottom w:val="0"/>
          <w:divBdr>
            <w:top w:val="none" w:sz="0" w:space="0" w:color="auto"/>
            <w:left w:val="none" w:sz="0" w:space="0" w:color="auto"/>
            <w:bottom w:val="none" w:sz="0" w:space="0" w:color="auto"/>
            <w:right w:val="none" w:sz="0" w:space="0" w:color="auto"/>
          </w:divBdr>
        </w:div>
        <w:div w:id="2080789760">
          <w:marLeft w:val="0"/>
          <w:marRight w:val="0"/>
          <w:marTop w:val="0"/>
          <w:marBottom w:val="0"/>
          <w:divBdr>
            <w:top w:val="none" w:sz="0" w:space="0" w:color="auto"/>
            <w:left w:val="none" w:sz="0" w:space="0" w:color="auto"/>
            <w:bottom w:val="none" w:sz="0" w:space="0" w:color="auto"/>
            <w:right w:val="none" w:sz="0" w:space="0" w:color="auto"/>
          </w:divBdr>
        </w:div>
        <w:div w:id="2130202377">
          <w:marLeft w:val="0"/>
          <w:marRight w:val="0"/>
          <w:marTop w:val="0"/>
          <w:marBottom w:val="0"/>
          <w:divBdr>
            <w:top w:val="none" w:sz="0" w:space="0" w:color="auto"/>
            <w:left w:val="none" w:sz="0" w:space="0" w:color="auto"/>
            <w:bottom w:val="none" w:sz="0" w:space="0" w:color="auto"/>
            <w:right w:val="none" w:sz="0" w:space="0" w:color="auto"/>
          </w:divBdr>
        </w:div>
        <w:div w:id="492331758">
          <w:marLeft w:val="0"/>
          <w:marRight w:val="0"/>
          <w:marTop w:val="0"/>
          <w:marBottom w:val="0"/>
          <w:divBdr>
            <w:top w:val="none" w:sz="0" w:space="0" w:color="auto"/>
            <w:left w:val="none" w:sz="0" w:space="0" w:color="auto"/>
            <w:bottom w:val="none" w:sz="0" w:space="0" w:color="auto"/>
            <w:right w:val="none" w:sz="0" w:space="0" w:color="auto"/>
          </w:divBdr>
        </w:div>
        <w:div w:id="1688672146">
          <w:marLeft w:val="0"/>
          <w:marRight w:val="0"/>
          <w:marTop w:val="0"/>
          <w:marBottom w:val="0"/>
          <w:divBdr>
            <w:top w:val="none" w:sz="0" w:space="0" w:color="auto"/>
            <w:left w:val="none" w:sz="0" w:space="0" w:color="auto"/>
            <w:bottom w:val="none" w:sz="0" w:space="0" w:color="auto"/>
            <w:right w:val="none" w:sz="0" w:space="0" w:color="auto"/>
          </w:divBdr>
        </w:div>
        <w:div w:id="1094286374">
          <w:marLeft w:val="0"/>
          <w:marRight w:val="0"/>
          <w:marTop w:val="0"/>
          <w:marBottom w:val="0"/>
          <w:divBdr>
            <w:top w:val="none" w:sz="0" w:space="0" w:color="auto"/>
            <w:left w:val="none" w:sz="0" w:space="0" w:color="auto"/>
            <w:bottom w:val="none" w:sz="0" w:space="0" w:color="auto"/>
            <w:right w:val="none" w:sz="0" w:space="0" w:color="auto"/>
          </w:divBdr>
        </w:div>
        <w:div w:id="1910650773">
          <w:marLeft w:val="0"/>
          <w:marRight w:val="0"/>
          <w:marTop w:val="0"/>
          <w:marBottom w:val="0"/>
          <w:divBdr>
            <w:top w:val="none" w:sz="0" w:space="0" w:color="auto"/>
            <w:left w:val="none" w:sz="0" w:space="0" w:color="auto"/>
            <w:bottom w:val="none" w:sz="0" w:space="0" w:color="auto"/>
            <w:right w:val="none" w:sz="0" w:space="0" w:color="auto"/>
          </w:divBdr>
        </w:div>
        <w:div w:id="1901863721">
          <w:marLeft w:val="0"/>
          <w:marRight w:val="0"/>
          <w:marTop w:val="0"/>
          <w:marBottom w:val="0"/>
          <w:divBdr>
            <w:top w:val="none" w:sz="0" w:space="0" w:color="auto"/>
            <w:left w:val="none" w:sz="0" w:space="0" w:color="auto"/>
            <w:bottom w:val="none" w:sz="0" w:space="0" w:color="auto"/>
            <w:right w:val="none" w:sz="0" w:space="0" w:color="auto"/>
          </w:divBdr>
        </w:div>
        <w:div w:id="7680737">
          <w:marLeft w:val="0"/>
          <w:marRight w:val="0"/>
          <w:marTop w:val="0"/>
          <w:marBottom w:val="0"/>
          <w:divBdr>
            <w:top w:val="none" w:sz="0" w:space="0" w:color="auto"/>
            <w:left w:val="none" w:sz="0" w:space="0" w:color="auto"/>
            <w:bottom w:val="none" w:sz="0" w:space="0" w:color="auto"/>
            <w:right w:val="none" w:sz="0" w:space="0" w:color="auto"/>
          </w:divBdr>
        </w:div>
        <w:div w:id="26420128">
          <w:marLeft w:val="0"/>
          <w:marRight w:val="0"/>
          <w:marTop w:val="0"/>
          <w:marBottom w:val="0"/>
          <w:divBdr>
            <w:top w:val="none" w:sz="0" w:space="0" w:color="auto"/>
            <w:left w:val="none" w:sz="0" w:space="0" w:color="auto"/>
            <w:bottom w:val="none" w:sz="0" w:space="0" w:color="auto"/>
            <w:right w:val="none" w:sz="0" w:space="0" w:color="auto"/>
          </w:divBdr>
        </w:div>
        <w:div w:id="915163461">
          <w:marLeft w:val="0"/>
          <w:marRight w:val="0"/>
          <w:marTop w:val="0"/>
          <w:marBottom w:val="0"/>
          <w:divBdr>
            <w:top w:val="none" w:sz="0" w:space="0" w:color="auto"/>
            <w:left w:val="none" w:sz="0" w:space="0" w:color="auto"/>
            <w:bottom w:val="none" w:sz="0" w:space="0" w:color="auto"/>
            <w:right w:val="none" w:sz="0" w:space="0" w:color="auto"/>
          </w:divBdr>
        </w:div>
        <w:div w:id="2059746726">
          <w:marLeft w:val="0"/>
          <w:marRight w:val="0"/>
          <w:marTop w:val="0"/>
          <w:marBottom w:val="0"/>
          <w:divBdr>
            <w:top w:val="none" w:sz="0" w:space="0" w:color="auto"/>
            <w:left w:val="none" w:sz="0" w:space="0" w:color="auto"/>
            <w:bottom w:val="none" w:sz="0" w:space="0" w:color="auto"/>
            <w:right w:val="none" w:sz="0" w:space="0" w:color="auto"/>
          </w:divBdr>
        </w:div>
        <w:div w:id="807168501">
          <w:marLeft w:val="0"/>
          <w:marRight w:val="0"/>
          <w:marTop w:val="0"/>
          <w:marBottom w:val="0"/>
          <w:divBdr>
            <w:top w:val="none" w:sz="0" w:space="0" w:color="auto"/>
            <w:left w:val="none" w:sz="0" w:space="0" w:color="auto"/>
            <w:bottom w:val="none" w:sz="0" w:space="0" w:color="auto"/>
            <w:right w:val="none" w:sz="0" w:space="0" w:color="auto"/>
          </w:divBdr>
        </w:div>
        <w:div w:id="223373719">
          <w:marLeft w:val="0"/>
          <w:marRight w:val="0"/>
          <w:marTop w:val="0"/>
          <w:marBottom w:val="0"/>
          <w:divBdr>
            <w:top w:val="none" w:sz="0" w:space="0" w:color="auto"/>
            <w:left w:val="none" w:sz="0" w:space="0" w:color="auto"/>
            <w:bottom w:val="none" w:sz="0" w:space="0" w:color="auto"/>
            <w:right w:val="none" w:sz="0" w:space="0" w:color="auto"/>
          </w:divBdr>
        </w:div>
        <w:div w:id="1651713002">
          <w:marLeft w:val="0"/>
          <w:marRight w:val="0"/>
          <w:marTop w:val="0"/>
          <w:marBottom w:val="0"/>
          <w:divBdr>
            <w:top w:val="none" w:sz="0" w:space="0" w:color="auto"/>
            <w:left w:val="none" w:sz="0" w:space="0" w:color="auto"/>
            <w:bottom w:val="none" w:sz="0" w:space="0" w:color="auto"/>
            <w:right w:val="none" w:sz="0" w:space="0" w:color="auto"/>
          </w:divBdr>
        </w:div>
        <w:div w:id="1369917056">
          <w:marLeft w:val="0"/>
          <w:marRight w:val="0"/>
          <w:marTop w:val="0"/>
          <w:marBottom w:val="0"/>
          <w:divBdr>
            <w:top w:val="none" w:sz="0" w:space="0" w:color="auto"/>
            <w:left w:val="none" w:sz="0" w:space="0" w:color="auto"/>
            <w:bottom w:val="none" w:sz="0" w:space="0" w:color="auto"/>
            <w:right w:val="none" w:sz="0" w:space="0" w:color="auto"/>
          </w:divBdr>
        </w:div>
        <w:div w:id="860125149">
          <w:marLeft w:val="0"/>
          <w:marRight w:val="0"/>
          <w:marTop w:val="0"/>
          <w:marBottom w:val="0"/>
          <w:divBdr>
            <w:top w:val="none" w:sz="0" w:space="0" w:color="auto"/>
            <w:left w:val="none" w:sz="0" w:space="0" w:color="auto"/>
            <w:bottom w:val="none" w:sz="0" w:space="0" w:color="auto"/>
            <w:right w:val="none" w:sz="0" w:space="0" w:color="auto"/>
          </w:divBdr>
        </w:div>
        <w:div w:id="357850623">
          <w:marLeft w:val="0"/>
          <w:marRight w:val="0"/>
          <w:marTop w:val="0"/>
          <w:marBottom w:val="0"/>
          <w:divBdr>
            <w:top w:val="none" w:sz="0" w:space="0" w:color="auto"/>
            <w:left w:val="none" w:sz="0" w:space="0" w:color="auto"/>
            <w:bottom w:val="none" w:sz="0" w:space="0" w:color="auto"/>
            <w:right w:val="none" w:sz="0" w:space="0" w:color="auto"/>
          </w:divBdr>
        </w:div>
        <w:div w:id="828984718">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2002269713">
          <w:marLeft w:val="0"/>
          <w:marRight w:val="0"/>
          <w:marTop w:val="0"/>
          <w:marBottom w:val="0"/>
          <w:divBdr>
            <w:top w:val="none" w:sz="0" w:space="0" w:color="auto"/>
            <w:left w:val="none" w:sz="0" w:space="0" w:color="auto"/>
            <w:bottom w:val="none" w:sz="0" w:space="0" w:color="auto"/>
            <w:right w:val="none" w:sz="0" w:space="0" w:color="auto"/>
          </w:divBdr>
        </w:div>
        <w:div w:id="952328909">
          <w:marLeft w:val="0"/>
          <w:marRight w:val="0"/>
          <w:marTop w:val="0"/>
          <w:marBottom w:val="0"/>
          <w:divBdr>
            <w:top w:val="none" w:sz="0" w:space="0" w:color="auto"/>
            <w:left w:val="none" w:sz="0" w:space="0" w:color="auto"/>
            <w:bottom w:val="none" w:sz="0" w:space="0" w:color="auto"/>
            <w:right w:val="none" w:sz="0" w:space="0" w:color="auto"/>
          </w:divBdr>
        </w:div>
        <w:div w:id="2026252405">
          <w:marLeft w:val="0"/>
          <w:marRight w:val="0"/>
          <w:marTop w:val="0"/>
          <w:marBottom w:val="0"/>
          <w:divBdr>
            <w:top w:val="none" w:sz="0" w:space="0" w:color="auto"/>
            <w:left w:val="none" w:sz="0" w:space="0" w:color="auto"/>
            <w:bottom w:val="none" w:sz="0" w:space="0" w:color="auto"/>
            <w:right w:val="none" w:sz="0" w:space="0" w:color="auto"/>
          </w:divBdr>
        </w:div>
        <w:div w:id="531578855">
          <w:marLeft w:val="0"/>
          <w:marRight w:val="0"/>
          <w:marTop w:val="0"/>
          <w:marBottom w:val="0"/>
          <w:divBdr>
            <w:top w:val="none" w:sz="0" w:space="0" w:color="auto"/>
            <w:left w:val="none" w:sz="0" w:space="0" w:color="auto"/>
            <w:bottom w:val="none" w:sz="0" w:space="0" w:color="auto"/>
            <w:right w:val="none" w:sz="0" w:space="0" w:color="auto"/>
          </w:divBdr>
        </w:div>
        <w:div w:id="533924157">
          <w:marLeft w:val="0"/>
          <w:marRight w:val="0"/>
          <w:marTop w:val="0"/>
          <w:marBottom w:val="0"/>
          <w:divBdr>
            <w:top w:val="none" w:sz="0" w:space="0" w:color="auto"/>
            <w:left w:val="none" w:sz="0" w:space="0" w:color="auto"/>
            <w:bottom w:val="none" w:sz="0" w:space="0" w:color="auto"/>
            <w:right w:val="none" w:sz="0" w:space="0" w:color="auto"/>
          </w:divBdr>
        </w:div>
        <w:div w:id="1729960734">
          <w:marLeft w:val="0"/>
          <w:marRight w:val="0"/>
          <w:marTop w:val="0"/>
          <w:marBottom w:val="0"/>
          <w:divBdr>
            <w:top w:val="none" w:sz="0" w:space="0" w:color="auto"/>
            <w:left w:val="none" w:sz="0" w:space="0" w:color="auto"/>
            <w:bottom w:val="none" w:sz="0" w:space="0" w:color="auto"/>
            <w:right w:val="none" w:sz="0" w:space="0" w:color="auto"/>
          </w:divBdr>
        </w:div>
        <w:div w:id="1328704948">
          <w:marLeft w:val="0"/>
          <w:marRight w:val="0"/>
          <w:marTop w:val="0"/>
          <w:marBottom w:val="0"/>
          <w:divBdr>
            <w:top w:val="none" w:sz="0" w:space="0" w:color="auto"/>
            <w:left w:val="none" w:sz="0" w:space="0" w:color="auto"/>
            <w:bottom w:val="none" w:sz="0" w:space="0" w:color="auto"/>
            <w:right w:val="none" w:sz="0" w:space="0" w:color="auto"/>
          </w:divBdr>
        </w:div>
        <w:div w:id="1305041996">
          <w:marLeft w:val="0"/>
          <w:marRight w:val="0"/>
          <w:marTop w:val="0"/>
          <w:marBottom w:val="0"/>
          <w:divBdr>
            <w:top w:val="none" w:sz="0" w:space="0" w:color="auto"/>
            <w:left w:val="none" w:sz="0" w:space="0" w:color="auto"/>
            <w:bottom w:val="none" w:sz="0" w:space="0" w:color="auto"/>
            <w:right w:val="none" w:sz="0" w:space="0" w:color="auto"/>
          </w:divBdr>
        </w:div>
        <w:div w:id="2122214327">
          <w:marLeft w:val="0"/>
          <w:marRight w:val="0"/>
          <w:marTop w:val="0"/>
          <w:marBottom w:val="0"/>
          <w:divBdr>
            <w:top w:val="none" w:sz="0" w:space="0" w:color="auto"/>
            <w:left w:val="none" w:sz="0" w:space="0" w:color="auto"/>
            <w:bottom w:val="none" w:sz="0" w:space="0" w:color="auto"/>
            <w:right w:val="none" w:sz="0" w:space="0" w:color="auto"/>
          </w:divBdr>
        </w:div>
        <w:div w:id="1732996575">
          <w:marLeft w:val="0"/>
          <w:marRight w:val="0"/>
          <w:marTop w:val="0"/>
          <w:marBottom w:val="0"/>
          <w:divBdr>
            <w:top w:val="none" w:sz="0" w:space="0" w:color="auto"/>
            <w:left w:val="none" w:sz="0" w:space="0" w:color="auto"/>
            <w:bottom w:val="none" w:sz="0" w:space="0" w:color="auto"/>
            <w:right w:val="none" w:sz="0" w:space="0" w:color="auto"/>
          </w:divBdr>
        </w:div>
        <w:div w:id="443036690">
          <w:marLeft w:val="0"/>
          <w:marRight w:val="0"/>
          <w:marTop w:val="0"/>
          <w:marBottom w:val="0"/>
          <w:divBdr>
            <w:top w:val="none" w:sz="0" w:space="0" w:color="auto"/>
            <w:left w:val="none" w:sz="0" w:space="0" w:color="auto"/>
            <w:bottom w:val="none" w:sz="0" w:space="0" w:color="auto"/>
            <w:right w:val="none" w:sz="0" w:space="0" w:color="auto"/>
          </w:divBdr>
        </w:div>
        <w:div w:id="895506152">
          <w:marLeft w:val="0"/>
          <w:marRight w:val="0"/>
          <w:marTop w:val="0"/>
          <w:marBottom w:val="0"/>
          <w:divBdr>
            <w:top w:val="none" w:sz="0" w:space="0" w:color="auto"/>
            <w:left w:val="none" w:sz="0" w:space="0" w:color="auto"/>
            <w:bottom w:val="none" w:sz="0" w:space="0" w:color="auto"/>
            <w:right w:val="none" w:sz="0" w:space="0" w:color="auto"/>
          </w:divBdr>
        </w:div>
        <w:div w:id="922883457">
          <w:marLeft w:val="0"/>
          <w:marRight w:val="0"/>
          <w:marTop w:val="0"/>
          <w:marBottom w:val="0"/>
          <w:divBdr>
            <w:top w:val="none" w:sz="0" w:space="0" w:color="auto"/>
            <w:left w:val="none" w:sz="0" w:space="0" w:color="auto"/>
            <w:bottom w:val="none" w:sz="0" w:space="0" w:color="auto"/>
            <w:right w:val="none" w:sz="0" w:space="0" w:color="auto"/>
          </w:divBdr>
        </w:div>
        <w:div w:id="115416848">
          <w:marLeft w:val="0"/>
          <w:marRight w:val="0"/>
          <w:marTop w:val="0"/>
          <w:marBottom w:val="0"/>
          <w:divBdr>
            <w:top w:val="none" w:sz="0" w:space="0" w:color="auto"/>
            <w:left w:val="none" w:sz="0" w:space="0" w:color="auto"/>
            <w:bottom w:val="none" w:sz="0" w:space="0" w:color="auto"/>
            <w:right w:val="none" w:sz="0" w:space="0" w:color="auto"/>
          </w:divBdr>
        </w:div>
        <w:div w:id="789595922">
          <w:marLeft w:val="0"/>
          <w:marRight w:val="0"/>
          <w:marTop w:val="0"/>
          <w:marBottom w:val="0"/>
          <w:divBdr>
            <w:top w:val="none" w:sz="0" w:space="0" w:color="auto"/>
            <w:left w:val="none" w:sz="0" w:space="0" w:color="auto"/>
            <w:bottom w:val="none" w:sz="0" w:space="0" w:color="auto"/>
            <w:right w:val="none" w:sz="0" w:space="0" w:color="auto"/>
          </w:divBdr>
        </w:div>
        <w:div w:id="482738301">
          <w:marLeft w:val="0"/>
          <w:marRight w:val="0"/>
          <w:marTop w:val="0"/>
          <w:marBottom w:val="0"/>
          <w:divBdr>
            <w:top w:val="none" w:sz="0" w:space="0" w:color="auto"/>
            <w:left w:val="none" w:sz="0" w:space="0" w:color="auto"/>
            <w:bottom w:val="none" w:sz="0" w:space="0" w:color="auto"/>
            <w:right w:val="none" w:sz="0" w:space="0" w:color="auto"/>
          </w:divBdr>
        </w:div>
        <w:div w:id="864438200">
          <w:marLeft w:val="0"/>
          <w:marRight w:val="0"/>
          <w:marTop w:val="0"/>
          <w:marBottom w:val="0"/>
          <w:divBdr>
            <w:top w:val="none" w:sz="0" w:space="0" w:color="auto"/>
            <w:left w:val="none" w:sz="0" w:space="0" w:color="auto"/>
            <w:bottom w:val="none" w:sz="0" w:space="0" w:color="auto"/>
            <w:right w:val="none" w:sz="0" w:space="0" w:color="auto"/>
          </w:divBdr>
        </w:div>
      </w:divsChild>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1369797657">
      <w:bodyDiv w:val="1"/>
      <w:marLeft w:val="0"/>
      <w:marRight w:val="0"/>
      <w:marTop w:val="0"/>
      <w:marBottom w:val="0"/>
      <w:divBdr>
        <w:top w:val="none" w:sz="0" w:space="0" w:color="auto"/>
        <w:left w:val="none" w:sz="0" w:space="0" w:color="auto"/>
        <w:bottom w:val="none" w:sz="0" w:space="0" w:color="auto"/>
        <w:right w:val="none" w:sz="0" w:space="0" w:color="auto"/>
      </w:divBdr>
    </w:div>
    <w:div w:id="19303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C6C7-6152-475D-812D-40486CEE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
      <vt:lpstr/>
      <vt:lpstr>1126259</vt:lpstr>
      <vt:lpstr>1126259</vt:lpstr>
    </vt:vector>
  </TitlesOfParts>
  <Company>CSD</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Silvia</dc:creator>
  <cp:keywords/>
  <dc:description/>
  <cp:lastModifiedBy>Christine Barrio-Champeau</cp:lastModifiedBy>
  <cp:revision>3</cp:revision>
  <cp:lastPrinted>2019-11-08T09:33:00Z</cp:lastPrinted>
  <dcterms:created xsi:type="dcterms:W3CDTF">2019-11-08T09:34:00Z</dcterms:created>
  <dcterms:modified xsi:type="dcterms:W3CDTF">2019-11-08T09:35:00Z</dcterms:modified>
</cp:coreProperties>
</file>