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031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0318E" w:rsidP="00B0318E">
            <w:pPr>
              <w:jc w:val="right"/>
            </w:pPr>
            <w:r w:rsidRPr="00B0318E">
              <w:rPr>
                <w:sz w:val="40"/>
              </w:rPr>
              <w:t>ECE</w:t>
            </w:r>
            <w:r>
              <w:t>/TRANS/WP.29/GRE/2019/15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0318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0318E" w:rsidRDefault="00B0318E" w:rsidP="00B031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August 2019</w:t>
            </w:r>
          </w:p>
          <w:p w:rsidR="00B0318E" w:rsidRDefault="00B0318E" w:rsidP="00B031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0318E" w:rsidRPr="008D53B6" w:rsidRDefault="00B0318E" w:rsidP="00B031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0318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0318E" w:rsidRDefault="00B0318E" w:rsidP="00B0318E">
      <w:pPr>
        <w:spacing w:before="120"/>
        <w:rPr>
          <w:sz w:val="28"/>
          <w:szCs w:val="28"/>
        </w:rPr>
      </w:pPr>
      <w:r w:rsidRPr="00DD11D7">
        <w:rPr>
          <w:sz w:val="28"/>
          <w:szCs w:val="28"/>
        </w:rPr>
        <w:t>Комитет по внутреннему транспорту</w:t>
      </w:r>
    </w:p>
    <w:p w:rsidR="00B0318E" w:rsidRPr="007D15F9" w:rsidRDefault="00B0318E" w:rsidP="00B0318E">
      <w:pPr>
        <w:spacing w:before="120"/>
        <w:rPr>
          <w:b/>
          <w:bCs/>
          <w:sz w:val="24"/>
          <w:szCs w:val="24"/>
        </w:rPr>
      </w:pPr>
      <w:bookmarkStart w:id="1" w:name="OLE_LINK11"/>
      <w:bookmarkStart w:id="2" w:name="OLE_LINK12"/>
      <w:r w:rsidRPr="007D15F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7D15F9">
        <w:rPr>
          <w:b/>
          <w:bCs/>
          <w:sz w:val="24"/>
          <w:szCs w:val="24"/>
        </w:rPr>
        <w:br/>
      </w:r>
      <w:r w:rsidRPr="007D15F9">
        <w:rPr>
          <w:b/>
          <w:bCs/>
          <w:sz w:val="24"/>
          <w:szCs w:val="24"/>
        </w:rPr>
        <w:t>в области транспортных средств</w:t>
      </w:r>
    </w:p>
    <w:bookmarkEnd w:id="1"/>
    <w:bookmarkEnd w:id="2"/>
    <w:p w:rsidR="00B0318E" w:rsidRPr="007D15F9" w:rsidRDefault="00B0318E" w:rsidP="00B0318E">
      <w:pPr>
        <w:spacing w:before="120"/>
        <w:rPr>
          <w:b/>
          <w:szCs w:val="20"/>
        </w:rPr>
      </w:pPr>
      <w:r w:rsidRPr="007D15F9">
        <w:rPr>
          <w:b/>
          <w:bCs/>
          <w:szCs w:val="20"/>
        </w:rPr>
        <w:t xml:space="preserve">Рабочая группа по вопросам освещения </w:t>
      </w:r>
      <w:r w:rsidR="007D15F9">
        <w:rPr>
          <w:b/>
          <w:bCs/>
          <w:szCs w:val="20"/>
        </w:rPr>
        <w:br/>
      </w:r>
      <w:r w:rsidRPr="007D15F9">
        <w:rPr>
          <w:b/>
          <w:bCs/>
          <w:szCs w:val="20"/>
        </w:rPr>
        <w:t>и световой сигнализации</w:t>
      </w:r>
    </w:p>
    <w:p w:rsidR="00B0318E" w:rsidRPr="00035DC9" w:rsidRDefault="00B0318E" w:rsidP="007D15F9">
      <w:pPr>
        <w:spacing w:before="120"/>
        <w:rPr>
          <w:b/>
          <w:bCs/>
        </w:rPr>
      </w:pPr>
      <w:r>
        <w:rPr>
          <w:b/>
          <w:bCs/>
        </w:rPr>
        <w:t>Восемьдесят вторая</w:t>
      </w:r>
      <w:r w:rsidRPr="00035DC9">
        <w:rPr>
          <w:b/>
          <w:bCs/>
        </w:rPr>
        <w:t xml:space="preserve"> </w:t>
      </w:r>
      <w:r w:rsidRPr="00FE5EB6">
        <w:rPr>
          <w:b/>
          <w:bCs/>
        </w:rPr>
        <w:t>сессия</w:t>
      </w:r>
    </w:p>
    <w:p w:rsidR="00B0318E" w:rsidRPr="00035DC9" w:rsidRDefault="00B0318E" w:rsidP="00B0318E">
      <w:pPr>
        <w:ind w:right="1134"/>
      </w:pPr>
      <w:r>
        <w:t>Женева,</w:t>
      </w:r>
      <w:r w:rsidRPr="00035DC9">
        <w:t xml:space="preserve"> 2</w:t>
      </w:r>
      <w:r w:rsidRPr="00012227">
        <w:t>2</w:t>
      </w:r>
      <w:r w:rsidR="007D15F9">
        <w:rPr>
          <w:lang w:val="en-US"/>
        </w:rPr>
        <w:t>–</w:t>
      </w:r>
      <w:r w:rsidRPr="00035DC9">
        <w:t>2</w:t>
      </w:r>
      <w:r w:rsidRPr="00012227">
        <w:t>5</w:t>
      </w:r>
      <w:r w:rsidRPr="00035DC9">
        <w:t xml:space="preserve"> </w:t>
      </w:r>
      <w:r>
        <w:t>октября</w:t>
      </w:r>
      <w:r w:rsidRPr="00035DC9">
        <w:t xml:space="preserve"> 201</w:t>
      </w:r>
      <w:r w:rsidRPr="00012227">
        <w:t>9</w:t>
      </w:r>
      <w:r>
        <w:t xml:space="preserve"> года</w:t>
      </w:r>
    </w:p>
    <w:p w:rsidR="00B0318E" w:rsidRPr="00035DC9" w:rsidRDefault="00B0318E" w:rsidP="00B0318E">
      <w:pPr>
        <w:ind w:right="1134"/>
        <w:rPr>
          <w:bCs/>
        </w:rPr>
      </w:pPr>
      <w:r>
        <w:rPr>
          <w:bCs/>
        </w:rPr>
        <w:t>Пункт</w:t>
      </w:r>
      <w:r w:rsidRPr="00035DC9">
        <w:rPr>
          <w:bCs/>
        </w:rPr>
        <w:t xml:space="preserve"> </w:t>
      </w:r>
      <w:r w:rsidRPr="00012227">
        <w:rPr>
          <w:bCs/>
        </w:rPr>
        <w:t>5</w:t>
      </w:r>
      <w:r w:rsidRPr="00035DC9">
        <w:rPr>
          <w:bCs/>
        </w:rPr>
        <w:t xml:space="preserve"> </w:t>
      </w:r>
      <w:r>
        <w:rPr>
          <w:bCs/>
        </w:rPr>
        <w:t>предварительной повестки дня</w:t>
      </w:r>
    </w:p>
    <w:p w:rsidR="00B0318E" w:rsidRPr="006C0679" w:rsidRDefault="00B0318E" w:rsidP="007D15F9">
      <w:pPr>
        <w:ind w:right="1467"/>
        <w:rPr>
          <w:bCs/>
        </w:rPr>
      </w:pPr>
      <w:r w:rsidRPr="006C0679">
        <w:rPr>
          <w:b/>
          <w:bCs/>
        </w:rPr>
        <w:t xml:space="preserve">Правила № 37 (лампы накаливания), </w:t>
      </w:r>
      <w:r w:rsidR="007D15F9">
        <w:rPr>
          <w:b/>
          <w:bCs/>
        </w:rPr>
        <w:br/>
      </w:r>
      <w:r w:rsidRPr="006C0679">
        <w:rPr>
          <w:b/>
          <w:bCs/>
        </w:rPr>
        <w:t xml:space="preserve">99 (газоразрядные источники света), </w:t>
      </w:r>
      <w:r w:rsidR="007D15F9">
        <w:rPr>
          <w:b/>
          <w:bCs/>
        </w:rPr>
        <w:br/>
      </w:r>
      <w:r w:rsidRPr="006C0679">
        <w:rPr>
          <w:b/>
          <w:bCs/>
        </w:rPr>
        <w:t xml:space="preserve">128 (источники света на светоизлучающих </w:t>
      </w:r>
      <w:r w:rsidR="007D15F9">
        <w:rPr>
          <w:b/>
          <w:bCs/>
        </w:rPr>
        <w:br/>
      </w:r>
      <w:r w:rsidRPr="006C0679">
        <w:rPr>
          <w:b/>
          <w:bCs/>
        </w:rPr>
        <w:t xml:space="preserve">диодах) </w:t>
      </w:r>
      <w:r>
        <w:rPr>
          <w:b/>
          <w:bCs/>
        </w:rPr>
        <w:t xml:space="preserve">ООН </w:t>
      </w:r>
      <w:r w:rsidRPr="006C0679">
        <w:rPr>
          <w:b/>
          <w:bCs/>
        </w:rPr>
        <w:t xml:space="preserve">и Сводная резолюция по общей </w:t>
      </w:r>
      <w:r w:rsidR="007D15F9">
        <w:rPr>
          <w:b/>
          <w:bCs/>
        </w:rPr>
        <w:br/>
      </w:r>
      <w:r w:rsidRPr="006C0679">
        <w:rPr>
          <w:b/>
          <w:bCs/>
        </w:rPr>
        <w:t>спецификации для категорий источников света</w:t>
      </w:r>
    </w:p>
    <w:p w:rsidR="00B0318E" w:rsidRDefault="00B0318E" w:rsidP="00B0318E">
      <w:pPr>
        <w:pStyle w:val="HChG"/>
      </w:pPr>
      <w:r w:rsidRPr="006C0679">
        <w:tab/>
      </w:r>
      <w:r w:rsidRPr="006C0679">
        <w:tab/>
        <w:t>Предложение по дополнению [</w:t>
      </w:r>
      <w:r>
        <w:t>10</w:t>
      </w:r>
      <w:r w:rsidRPr="006C0679">
        <w:t>] к первоначальному варианту Правил № 128 ООН (источники света на</w:t>
      </w:r>
      <w:r w:rsidR="007D15F9">
        <w:rPr>
          <w:lang w:val="en-US"/>
        </w:rPr>
        <w:t> </w:t>
      </w:r>
      <w:r w:rsidRPr="006C0679">
        <w:t>светоизлучающих диодах)</w:t>
      </w:r>
    </w:p>
    <w:p w:rsidR="00B0318E" w:rsidRPr="006C0679" w:rsidRDefault="00B0318E" w:rsidP="00B0318E">
      <w:pPr>
        <w:pStyle w:val="H1G"/>
        <w:ind w:firstLine="0"/>
        <w:rPr>
          <w:szCs w:val="24"/>
        </w:rPr>
      </w:pPr>
      <w:r w:rsidRPr="006C0679">
        <w:t>Представлено экспертом от Международной группы экспертов по</w:t>
      </w:r>
      <w:r w:rsidR="007D15F9">
        <w:rPr>
          <w:lang w:val="en-US"/>
        </w:rPr>
        <w:t> </w:t>
      </w:r>
      <w:r w:rsidRPr="006C0679">
        <w:t>вопросам автомобильного освещения и световой сигнализации (БРГ)</w:t>
      </w:r>
      <w:r w:rsidRPr="007D15F9">
        <w:rPr>
          <w:b w:val="0"/>
          <w:position w:val="4"/>
          <w:sz w:val="20"/>
        </w:rPr>
        <w:footnoteReference w:customMarkFollows="1" w:id="1"/>
        <w:t>*</w:t>
      </w:r>
    </w:p>
    <w:p w:rsidR="00B0318E" w:rsidRDefault="00B0318E" w:rsidP="00B0318E">
      <w:pPr>
        <w:pStyle w:val="SingleTxtG"/>
        <w:tabs>
          <w:tab w:val="left" w:pos="8505"/>
        </w:tabs>
        <w:ind w:firstLine="567"/>
      </w:pPr>
      <w:r>
        <w:t>Воспроизведенный</w:t>
      </w:r>
      <w:r w:rsidRPr="001C3B1C">
        <w:t xml:space="preserve"> </w:t>
      </w:r>
      <w:r>
        <w:t>ниже</w:t>
      </w:r>
      <w:r w:rsidRPr="001C3B1C">
        <w:t xml:space="preserve"> </w:t>
      </w:r>
      <w:r>
        <w:t>текст</w:t>
      </w:r>
      <w:r w:rsidRPr="001C3B1C">
        <w:t xml:space="preserve"> </w:t>
      </w:r>
      <w:r>
        <w:t>был</w:t>
      </w:r>
      <w:r w:rsidRPr="001C3B1C">
        <w:t xml:space="preserve"> </w:t>
      </w:r>
      <w:r>
        <w:t>подготовлен</w:t>
      </w:r>
      <w:r w:rsidRPr="001C3B1C">
        <w:t xml:space="preserve"> </w:t>
      </w:r>
      <w:r>
        <w:t>экспертом</w:t>
      </w:r>
      <w:r w:rsidRPr="001C3B1C">
        <w:t xml:space="preserve"> </w:t>
      </w:r>
      <w:r>
        <w:t>от</w:t>
      </w:r>
      <w:r w:rsidRPr="001C3B1C">
        <w:t xml:space="preserve"> </w:t>
      </w:r>
      <w:r>
        <w:t>БРГ</w:t>
      </w:r>
      <w:r w:rsidRPr="001C3B1C">
        <w:t xml:space="preserve"> для внесения поправок в предписания, касающиеся источников света на светоизлучающих диодах (СИД). Предусмотрена соответствующая поправка к Сводной резолюции по общей спецификации для категорий источников света (</w:t>
      </w:r>
      <w:r>
        <w:t>СР</w:t>
      </w:r>
      <w:r w:rsidRPr="001C3B1C">
        <w:t>.5)</w:t>
      </w:r>
      <w:r w:rsidRPr="00E00B19">
        <w:t xml:space="preserve"> (</w:t>
      </w:r>
      <w:r>
        <w:t>ECE</w:t>
      </w:r>
      <w:r w:rsidRPr="00E00B19">
        <w:t>/</w:t>
      </w:r>
      <w:r>
        <w:t>TRANS</w:t>
      </w:r>
      <w:r w:rsidRPr="00E00B19">
        <w:t>/</w:t>
      </w:r>
      <w:r>
        <w:t>WP</w:t>
      </w:r>
      <w:r w:rsidRPr="00E00B19">
        <w:t>.29/</w:t>
      </w:r>
      <w:r w:rsidR="007D15F9">
        <w:br/>
      </w:r>
      <w:r>
        <w:t>GRE</w:t>
      </w:r>
      <w:r w:rsidRPr="00E00B19">
        <w:t xml:space="preserve">/2019/16). </w:t>
      </w:r>
      <w:r>
        <w:t>Изменения</w:t>
      </w:r>
      <w:r w:rsidRPr="00EF7549">
        <w:t xml:space="preserve"> </w:t>
      </w:r>
      <w:r>
        <w:t>к</w:t>
      </w:r>
      <w:r w:rsidRPr="00EF7549">
        <w:t xml:space="preserve"> </w:t>
      </w:r>
      <w:r>
        <w:t>существующему тексту Правил</w:t>
      </w:r>
      <w:r w:rsidRPr="00EF7549">
        <w:t xml:space="preserve"> </w:t>
      </w:r>
      <w:r>
        <w:t>ООН</w:t>
      </w:r>
      <w:r w:rsidRPr="00EF7549">
        <w:t xml:space="preserve"> </w:t>
      </w:r>
      <w:r>
        <w:t>выделены</w:t>
      </w:r>
      <w:r w:rsidRPr="00EF7549">
        <w:t xml:space="preserve"> </w:t>
      </w:r>
      <w:r w:rsidRPr="00BE7C28">
        <w:t>жирным</w:t>
      </w:r>
      <w:r w:rsidRPr="00EF7549">
        <w:t xml:space="preserve"> </w:t>
      </w:r>
      <w:r w:rsidRPr="00BE7C28">
        <w:t>шрифтом</w:t>
      </w:r>
      <w:r w:rsidRPr="00EF7549">
        <w:t xml:space="preserve"> </w:t>
      </w:r>
      <w:r w:rsidRPr="00BE7C28">
        <w:t>в</w:t>
      </w:r>
      <w:r w:rsidRPr="00EF7549">
        <w:t xml:space="preserve"> </w:t>
      </w:r>
      <w:r w:rsidRPr="00BE7C28">
        <w:t>случае</w:t>
      </w:r>
      <w:r w:rsidRPr="00EF7549">
        <w:t xml:space="preserve"> </w:t>
      </w:r>
      <w:r w:rsidRPr="00BE7C28">
        <w:t>новых</w:t>
      </w:r>
      <w:r w:rsidRPr="00EF7549">
        <w:t xml:space="preserve"> </w:t>
      </w:r>
      <w:r w:rsidRPr="00BE7C28">
        <w:t>положений</w:t>
      </w:r>
      <w:r w:rsidRPr="00EF7549">
        <w:t xml:space="preserve"> </w:t>
      </w:r>
      <w:r w:rsidRPr="00BE7C28">
        <w:t>или</w:t>
      </w:r>
      <w:r w:rsidRPr="00EF7549">
        <w:t xml:space="preserve"> </w:t>
      </w:r>
      <w:r w:rsidRPr="00BE7C28">
        <w:t>зачеркиванием</w:t>
      </w:r>
      <w:r w:rsidRPr="00EF7549">
        <w:t xml:space="preserve"> </w:t>
      </w:r>
      <w:r w:rsidRPr="00BE7C28">
        <w:t>в</w:t>
      </w:r>
      <w:r w:rsidRPr="00EF7549">
        <w:t xml:space="preserve"> </w:t>
      </w:r>
      <w:r w:rsidRPr="00BE7C28">
        <w:t>случае</w:t>
      </w:r>
      <w:r w:rsidRPr="00EF7549">
        <w:t xml:space="preserve"> </w:t>
      </w:r>
      <w:r w:rsidRPr="00BE7C28">
        <w:t>исключенных</w:t>
      </w:r>
      <w:r w:rsidRPr="00EF7549">
        <w:t xml:space="preserve"> </w:t>
      </w:r>
      <w:r w:rsidRPr="00BE7C28">
        <w:t>элементов</w:t>
      </w:r>
      <w:r w:rsidRPr="00EF7549">
        <w:t xml:space="preserve">. </w:t>
      </w:r>
    </w:p>
    <w:p w:rsidR="00B0318E" w:rsidRDefault="00B0318E" w:rsidP="007D15F9">
      <w:pPr>
        <w:pStyle w:val="HChG"/>
        <w:pageBreakBefore/>
        <w:ind w:left="1138" w:right="1138" w:hanging="1138"/>
      </w:pPr>
      <w:r w:rsidRPr="00525E6C">
        <w:lastRenderedPageBreak/>
        <w:tab/>
        <w:t>I.</w:t>
      </w:r>
      <w:r w:rsidRPr="00525E6C">
        <w:tab/>
      </w:r>
      <w:r>
        <w:t>Предложение</w:t>
      </w:r>
    </w:p>
    <w:p w:rsidR="00B0318E" w:rsidRPr="008B0501" w:rsidRDefault="00B0318E" w:rsidP="007D15F9">
      <w:pPr>
        <w:pStyle w:val="SingleTxtG"/>
      </w:pPr>
      <w:r>
        <w:rPr>
          <w:i/>
        </w:rPr>
        <w:t xml:space="preserve">Пункт </w:t>
      </w:r>
      <w:r w:rsidRPr="00BD0F8E">
        <w:rPr>
          <w:i/>
        </w:rPr>
        <w:t>3.11.2.2</w:t>
      </w:r>
      <w:r w:rsidRPr="008B0501">
        <w:t xml:space="preserve"> </w:t>
      </w:r>
      <w:r>
        <w:t>изменить</w:t>
      </w:r>
      <w:r w:rsidRPr="00F84E3E">
        <w:rPr>
          <w:lang w:val="en-US"/>
        </w:rPr>
        <w:t xml:space="preserve"> </w:t>
      </w:r>
      <w:r>
        <w:t>следующим</w:t>
      </w:r>
      <w:r w:rsidRPr="00F84E3E">
        <w:rPr>
          <w:lang w:val="en-US"/>
        </w:rPr>
        <w:t xml:space="preserve"> </w:t>
      </w:r>
      <w:r>
        <w:t>образом</w:t>
      </w:r>
      <w:r w:rsidRPr="008B0501">
        <w:t>:</w:t>
      </w:r>
    </w:p>
    <w:p w:rsidR="00B0318E" w:rsidRPr="006802B5" w:rsidRDefault="00B0318E" w:rsidP="007D15F9">
      <w:pPr>
        <w:pStyle w:val="SingleTxtG"/>
        <w:ind w:left="2290" w:right="1138" w:hanging="1152"/>
      </w:pPr>
      <w:r w:rsidRPr="006802B5">
        <w:rPr>
          <w:bCs/>
        </w:rPr>
        <w:t>«3.11.2.2</w:t>
      </w:r>
      <w:r w:rsidRPr="006802B5">
        <w:rPr>
          <w:bCs/>
        </w:rPr>
        <w:tab/>
      </w:r>
      <w:r w:rsidRPr="006802B5">
        <w:t>Если в соответствующей спецификации в качестве формирующей светотеневую границу указана только одна сторона светоизлучающей зоны, то</w:t>
      </w:r>
      <w:r>
        <w:t xml:space="preserve"> </w:t>
      </w:r>
      <w:r w:rsidRPr="006802B5">
        <w:rPr>
          <w:b/>
          <w:bCs/>
        </w:rPr>
        <w:t>применяется по меньшей мере одно из следующих положений</w:t>
      </w:r>
      <w:r>
        <w:rPr>
          <w:b/>
          <w:bCs/>
        </w:rPr>
        <w:t>:</w:t>
      </w:r>
    </w:p>
    <w:p w:rsidR="00B0318E" w:rsidRPr="00B3418C" w:rsidRDefault="00B0318E" w:rsidP="007D15F9">
      <w:pPr>
        <w:spacing w:after="120"/>
        <w:ind w:left="2707" w:right="1138" w:hanging="432"/>
        <w:jc w:val="both"/>
        <w:rPr>
          <w:bCs/>
        </w:rPr>
      </w:pPr>
      <w:r>
        <w:rPr>
          <w:b/>
          <w:bCs/>
        </w:rPr>
        <w:t>а</w:t>
      </w:r>
      <w:r w:rsidRPr="00B3418C">
        <w:rPr>
          <w:b/>
          <w:bCs/>
        </w:rPr>
        <w:t>)</w:t>
      </w:r>
      <w:r w:rsidR="007D15F9">
        <w:rPr>
          <w:b/>
          <w:bCs/>
        </w:rPr>
        <w:tab/>
      </w:r>
      <w:r>
        <w:rPr>
          <w:b/>
          <w:bCs/>
        </w:rPr>
        <w:t>значение</w:t>
      </w:r>
      <w:r w:rsidRPr="00B3418C">
        <w:rPr>
          <w:b/>
          <w:bCs/>
        </w:rPr>
        <w:t xml:space="preserve"> </w:t>
      </w:r>
      <w:r>
        <w:rPr>
          <w:b/>
          <w:bCs/>
        </w:rPr>
        <w:t>максимального</w:t>
      </w:r>
      <w:r w:rsidRPr="00B3418C">
        <w:rPr>
          <w:b/>
          <w:bCs/>
        </w:rPr>
        <w:t xml:space="preserve"> </w:t>
      </w:r>
      <w:r>
        <w:rPr>
          <w:b/>
          <w:bCs/>
        </w:rPr>
        <w:t>градиента</w:t>
      </w:r>
      <w:r w:rsidRPr="00B3418C">
        <w:rPr>
          <w:b/>
          <w:bCs/>
        </w:rPr>
        <w:t xml:space="preserve"> </w:t>
      </w:r>
      <w:r>
        <w:rPr>
          <w:b/>
          <w:bCs/>
        </w:rPr>
        <w:t>свечения</w:t>
      </w:r>
      <w:r w:rsidRPr="00B3418C">
        <w:rPr>
          <w:b/>
          <w:bCs/>
        </w:rPr>
        <w:t xml:space="preserve"> </w:t>
      </w:r>
      <w:r w:rsidRPr="006802B5">
        <w:rPr>
          <w:b/>
          <w:bCs/>
        </w:rPr>
        <w:t>G</w:t>
      </w:r>
      <w:r w:rsidRPr="00B3418C">
        <w:rPr>
          <w:b/>
          <w:bCs/>
          <w:vertAlign w:val="subscript"/>
        </w:rPr>
        <w:t>50µ</w:t>
      </w:r>
      <w:r w:rsidRPr="006802B5">
        <w:rPr>
          <w:b/>
          <w:bCs/>
          <w:vertAlign w:val="subscript"/>
        </w:rPr>
        <w:t>m</w:t>
      </w:r>
      <w:r w:rsidRPr="00B3418C">
        <w:rPr>
          <w:b/>
          <w:bCs/>
          <w:vertAlign w:val="subscript"/>
        </w:rPr>
        <w:t>,</w:t>
      </w:r>
      <w:r w:rsidRPr="006802B5">
        <w:rPr>
          <w:b/>
          <w:bCs/>
          <w:vertAlign w:val="subscript"/>
        </w:rPr>
        <w:t>max</w:t>
      </w:r>
      <w:r w:rsidRPr="00B3418C">
        <w:rPr>
          <w:b/>
          <w:bCs/>
        </w:rPr>
        <w:t xml:space="preserve">, </w:t>
      </w:r>
      <w:r>
        <w:rPr>
          <w:b/>
          <w:bCs/>
        </w:rPr>
        <w:t xml:space="preserve">определенное в соответствии </w:t>
      </w:r>
      <w:r w:rsidR="00D655DD">
        <w:rPr>
          <w:b/>
          <w:bCs/>
        </w:rPr>
        <w:t>с приложением</w:t>
      </w:r>
      <w:r>
        <w:rPr>
          <w:b/>
          <w:bCs/>
        </w:rPr>
        <w:t xml:space="preserve"> </w:t>
      </w:r>
      <w:r w:rsidRPr="006802B5">
        <w:rPr>
          <w:b/>
          <w:bCs/>
        </w:rPr>
        <w:t>L</w:t>
      </w:r>
      <w:r>
        <w:rPr>
          <w:b/>
          <w:bCs/>
        </w:rPr>
        <w:t xml:space="preserve"> к изданию </w:t>
      </w:r>
      <w:r w:rsidRPr="00B3418C">
        <w:rPr>
          <w:b/>
          <w:bCs/>
        </w:rPr>
        <w:t xml:space="preserve">4 </w:t>
      </w:r>
      <w:r>
        <w:rPr>
          <w:b/>
          <w:bCs/>
        </w:rPr>
        <w:t>публикации</w:t>
      </w:r>
      <w:r w:rsidRPr="00B3418C">
        <w:rPr>
          <w:b/>
          <w:bCs/>
        </w:rPr>
        <w:t xml:space="preserve"> 60809 </w:t>
      </w:r>
      <w:r>
        <w:rPr>
          <w:b/>
          <w:bCs/>
        </w:rPr>
        <w:t>МЭК</w:t>
      </w:r>
      <w:r w:rsidRPr="00B3418C">
        <w:rPr>
          <w:b/>
          <w:bCs/>
        </w:rPr>
        <w:t xml:space="preserve">, </w:t>
      </w:r>
      <w:r>
        <w:rPr>
          <w:b/>
          <w:bCs/>
        </w:rPr>
        <w:t>не</w:t>
      </w:r>
      <w:r w:rsidRPr="00B3418C">
        <w:rPr>
          <w:b/>
          <w:bCs/>
        </w:rPr>
        <w:t xml:space="preserve"> </w:t>
      </w:r>
      <w:r>
        <w:rPr>
          <w:b/>
          <w:bCs/>
        </w:rPr>
        <w:t>должно</w:t>
      </w:r>
      <w:r w:rsidRPr="00B3418C">
        <w:rPr>
          <w:b/>
          <w:bCs/>
        </w:rPr>
        <w:t xml:space="preserve"> </w:t>
      </w:r>
      <w:r>
        <w:rPr>
          <w:b/>
          <w:bCs/>
        </w:rPr>
        <w:t>быть</w:t>
      </w:r>
      <w:r w:rsidRPr="00B3418C">
        <w:rPr>
          <w:b/>
          <w:bCs/>
        </w:rPr>
        <w:t xml:space="preserve"> </w:t>
      </w:r>
      <w:r>
        <w:rPr>
          <w:b/>
          <w:bCs/>
        </w:rPr>
        <w:t>меньшим, чем</w:t>
      </w:r>
      <w:r w:rsidRPr="00B3418C">
        <w:rPr>
          <w:b/>
          <w:bCs/>
        </w:rPr>
        <w:t xml:space="preserve"> </w:t>
      </w:r>
      <w:r>
        <w:rPr>
          <w:b/>
          <w:bCs/>
        </w:rPr>
        <w:t>значение</w:t>
      </w:r>
      <w:r w:rsidRPr="00B3418C">
        <w:rPr>
          <w:b/>
          <w:bCs/>
        </w:rPr>
        <w:t xml:space="preserve">, </w:t>
      </w:r>
      <w:r>
        <w:rPr>
          <w:b/>
          <w:bCs/>
        </w:rPr>
        <w:t>приведенное</w:t>
      </w:r>
      <w:r w:rsidRPr="00B3418C">
        <w:rPr>
          <w:b/>
          <w:bCs/>
        </w:rPr>
        <w:t xml:space="preserve"> </w:t>
      </w:r>
      <w:r>
        <w:rPr>
          <w:b/>
          <w:bCs/>
        </w:rPr>
        <w:t>в</w:t>
      </w:r>
      <w:r w:rsidRPr="00B3418C">
        <w:rPr>
          <w:b/>
          <w:bCs/>
        </w:rPr>
        <w:t xml:space="preserve"> </w:t>
      </w:r>
      <w:r>
        <w:rPr>
          <w:b/>
          <w:bCs/>
        </w:rPr>
        <w:t>спецификации соответствующей категории, если она предусмотрена</w:t>
      </w:r>
      <w:r w:rsidRPr="00B3418C">
        <w:rPr>
          <w:b/>
          <w:bCs/>
        </w:rPr>
        <w:t xml:space="preserve">; </w:t>
      </w:r>
      <w:r>
        <w:rPr>
          <w:b/>
          <w:bCs/>
        </w:rPr>
        <w:t>или</w:t>
      </w:r>
    </w:p>
    <w:p w:rsidR="00B0318E" w:rsidRPr="00231E5A" w:rsidRDefault="007D15F9" w:rsidP="007D15F9">
      <w:pPr>
        <w:spacing w:after="120"/>
        <w:ind w:left="2707" w:right="1138" w:hanging="432"/>
        <w:jc w:val="both"/>
        <w:rPr>
          <w:bCs/>
          <w:lang w:val="en-US"/>
        </w:rPr>
      </w:pPr>
      <w:r w:rsidRPr="006802B5">
        <w:rPr>
          <w:rFonts w:eastAsia="Times New Roman" w:cs="Times New Roman"/>
          <w:szCs w:val="20"/>
        </w:rPr>
        <w:t>b)</w:t>
      </w:r>
      <w:r w:rsidRPr="006802B5">
        <w:rPr>
          <w:rFonts w:eastAsia="Times New Roman" w:cs="Times New Roman"/>
          <w:szCs w:val="20"/>
        </w:rPr>
        <w:tab/>
      </w:r>
      <w:r w:rsidR="00B0318E" w:rsidRPr="007D15F9">
        <w:t>зона 1</w:t>
      </w:r>
      <w:r w:rsidR="00B0318E">
        <w:t>b</w:t>
      </w:r>
      <w:r w:rsidR="00B0318E" w:rsidRPr="007D15F9">
        <w:t xml:space="preserve"> должна располагаться ближе к соответствующей стороне зоны 1а, нежели к противоположной стороне»</w:t>
      </w:r>
      <w:r w:rsidR="00231E5A">
        <w:rPr>
          <w:lang w:val="en-US"/>
        </w:rPr>
        <w:t>.</w:t>
      </w:r>
    </w:p>
    <w:p w:rsidR="00B0318E" w:rsidRDefault="00B0318E" w:rsidP="00B0318E">
      <w:pPr>
        <w:pStyle w:val="HChG"/>
      </w:pPr>
      <w:r w:rsidRPr="006802B5">
        <w:tab/>
      </w:r>
      <w:r w:rsidRPr="00525E6C">
        <w:t>II.</w:t>
      </w:r>
      <w:r w:rsidRPr="00525E6C">
        <w:tab/>
      </w:r>
      <w:r>
        <w:t>Обоснование</w:t>
      </w:r>
    </w:p>
    <w:p w:rsidR="00B0318E" w:rsidRDefault="00B0318E" w:rsidP="007D15F9">
      <w:pPr>
        <w:pStyle w:val="SingleTxtG"/>
      </w:pPr>
      <w:r w:rsidRPr="00A0482E">
        <w:t>1.</w:t>
      </w:r>
      <w:r w:rsidRPr="00A0482E">
        <w:tab/>
      </w:r>
      <w:r>
        <w:t>В</w:t>
      </w:r>
      <w:r w:rsidRPr="00A0482E">
        <w:t xml:space="preserve"> </w:t>
      </w:r>
      <w:r>
        <w:t>пункте</w:t>
      </w:r>
      <w:r w:rsidRPr="00A0482E">
        <w:t xml:space="preserve"> 3.11 </w:t>
      </w:r>
      <w:r>
        <w:t>нынешнего</w:t>
      </w:r>
      <w:r w:rsidRPr="00A0482E">
        <w:t xml:space="preserve"> </w:t>
      </w:r>
      <w:r>
        <w:t>текста</w:t>
      </w:r>
      <w:r w:rsidRPr="00A0482E">
        <w:t xml:space="preserve"> </w:t>
      </w:r>
      <w:r>
        <w:t>Правил</w:t>
      </w:r>
      <w:r w:rsidRPr="00A0482E">
        <w:t xml:space="preserve"> № 128 </w:t>
      </w:r>
      <w:r>
        <w:t>ООН</w:t>
      </w:r>
      <w:r w:rsidRPr="00A0482E">
        <w:t xml:space="preserve"> </w:t>
      </w:r>
      <w:r>
        <w:t>предусмотрено</w:t>
      </w:r>
      <w:r w:rsidRPr="00A0482E">
        <w:t xml:space="preserve"> </w:t>
      </w:r>
      <w:r>
        <w:t>требование</w:t>
      </w:r>
      <w:r w:rsidRPr="00A0482E">
        <w:t xml:space="preserve"> </w:t>
      </w:r>
      <w:r>
        <w:t>о</w:t>
      </w:r>
      <w:r w:rsidRPr="00A0482E">
        <w:t xml:space="preserve"> </w:t>
      </w:r>
      <w:r>
        <w:t>некоторой</w:t>
      </w:r>
      <w:r w:rsidRPr="00A0482E">
        <w:t xml:space="preserve"> «</w:t>
      </w:r>
      <w:r>
        <w:t xml:space="preserve">асимметрии» светоизлучающей зоны (СИЗ), которое было введено для обеспечения «минимального градиента в случае наихудшего сценария». Вместе с тем </w:t>
      </w:r>
      <w:r w:rsidR="00D655DD">
        <w:t>считается</w:t>
      </w:r>
      <w:r>
        <w:t>, что это требование носит излишне ограничительный характер.</w:t>
      </w:r>
    </w:p>
    <w:p w:rsidR="00B0318E" w:rsidRDefault="00B0318E" w:rsidP="007D15F9">
      <w:pPr>
        <w:pStyle w:val="SingleTxtG"/>
      </w:pPr>
      <w:r w:rsidRPr="00A0482E">
        <w:t>2.</w:t>
      </w:r>
      <w:r w:rsidRPr="00A0482E">
        <w:tab/>
      </w:r>
      <w:r>
        <w:t>В</w:t>
      </w:r>
      <w:r w:rsidRPr="00A0482E">
        <w:t xml:space="preserve"> </w:t>
      </w:r>
      <w:r>
        <w:t>качестве</w:t>
      </w:r>
      <w:r w:rsidRPr="00A0482E">
        <w:t xml:space="preserve"> </w:t>
      </w:r>
      <w:r>
        <w:t>альтернативного</w:t>
      </w:r>
      <w:r w:rsidRPr="00A0482E">
        <w:t xml:space="preserve"> </w:t>
      </w:r>
      <w:r>
        <w:t>и</w:t>
      </w:r>
      <w:r w:rsidRPr="00A0482E">
        <w:t xml:space="preserve"> </w:t>
      </w:r>
      <w:r>
        <w:t>более</w:t>
      </w:r>
      <w:r w:rsidRPr="00A0482E">
        <w:t xml:space="preserve"> </w:t>
      </w:r>
      <w:r>
        <w:t>непосредственного</w:t>
      </w:r>
      <w:r w:rsidRPr="00A0482E">
        <w:t xml:space="preserve"> </w:t>
      </w:r>
      <w:r>
        <w:t>требования</w:t>
      </w:r>
      <w:r w:rsidRPr="00A0482E">
        <w:t xml:space="preserve"> </w:t>
      </w:r>
      <w:r>
        <w:t>предлагается</w:t>
      </w:r>
      <w:r w:rsidRPr="00A0482E">
        <w:t xml:space="preserve"> </w:t>
      </w:r>
      <w:r>
        <w:t>включить положение о минимальном градиенте свечения</w:t>
      </w:r>
      <w:r w:rsidRPr="00A0482E">
        <w:t xml:space="preserve">. </w:t>
      </w:r>
      <w:r>
        <w:t>Соответствующий</w:t>
      </w:r>
      <w:r w:rsidRPr="004E3597">
        <w:t xml:space="preserve"> </w:t>
      </w:r>
      <w:r>
        <w:t>орган</w:t>
      </w:r>
      <w:r w:rsidRPr="004E3597">
        <w:t xml:space="preserve"> (</w:t>
      </w:r>
      <w:r w:rsidRPr="002A011A">
        <w:t>SC</w:t>
      </w:r>
      <w:r w:rsidRPr="004E3597">
        <w:t>34</w:t>
      </w:r>
      <w:r w:rsidRPr="002A011A">
        <w:t>A</w:t>
      </w:r>
      <w:r w:rsidRPr="004E3597">
        <w:t>/</w:t>
      </w:r>
      <w:r w:rsidRPr="002A011A">
        <w:t>WG</w:t>
      </w:r>
      <w:r w:rsidRPr="004E3597">
        <w:t xml:space="preserve">2) </w:t>
      </w:r>
      <w:r>
        <w:t>Международной</w:t>
      </w:r>
      <w:r w:rsidRPr="004E3597">
        <w:t xml:space="preserve"> </w:t>
      </w:r>
      <w:r>
        <w:t>электротехнической</w:t>
      </w:r>
      <w:r w:rsidRPr="004E3597">
        <w:t xml:space="preserve"> </w:t>
      </w:r>
      <w:r>
        <w:t>комиссии</w:t>
      </w:r>
      <w:r w:rsidRPr="004E3597">
        <w:t xml:space="preserve"> </w:t>
      </w:r>
      <w:r>
        <w:t>разработал метод измерения/расчета градиента свечения источников света на СИД</w:t>
      </w:r>
      <w:r w:rsidRPr="004E3597">
        <w:t xml:space="preserve">. </w:t>
      </w:r>
      <w:r>
        <w:t>Этот</w:t>
      </w:r>
      <w:r w:rsidRPr="004E3597">
        <w:t xml:space="preserve"> </w:t>
      </w:r>
      <w:r>
        <w:t>метод</w:t>
      </w:r>
      <w:r w:rsidRPr="004E3597">
        <w:t xml:space="preserve"> </w:t>
      </w:r>
      <w:r>
        <w:t>включен</w:t>
      </w:r>
      <w:r w:rsidRPr="004E3597">
        <w:t xml:space="preserve"> </w:t>
      </w:r>
      <w:r>
        <w:t>в</w:t>
      </w:r>
      <w:r w:rsidRPr="004E3597">
        <w:t xml:space="preserve"> </w:t>
      </w:r>
      <w:r>
        <w:t xml:space="preserve">стандарт </w:t>
      </w:r>
      <w:r w:rsidRPr="002A011A">
        <w:t>IEC</w:t>
      </w:r>
      <w:r w:rsidRPr="004E3597">
        <w:t xml:space="preserve"> 60809 </w:t>
      </w:r>
      <w:r>
        <w:t>в качестве нового приложения L</w:t>
      </w:r>
      <w:r w:rsidRPr="004E3597">
        <w:t xml:space="preserve"> </w:t>
      </w:r>
      <w:r>
        <w:t>«</w:t>
      </w:r>
      <w:r w:rsidRPr="002A011A">
        <w:t>Me</w:t>
      </w:r>
      <w:r>
        <w:t xml:space="preserve">тод определения максимального градиента свечения источников света на СИД». </w:t>
      </w:r>
    </w:p>
    <w:p w:rsidR="00B0318E" w:rsidRPr="002A011A" w:rsidRDefault="00B0318E" w:rsidP="00B0318E">
      <w:pPr>
        <w:spacing w:after="120"/>
        <w:ind w:left="1134" w:right="1134"/>
        <w:jc w:val="both"/>
        <w:rPr>
          <w:bCs/>
        </w:rPr>
      </w:pPr>
      <w:r>
        <w:rPr>
          <w:bCs/>
          <w:lang w:val="en-US"/>
        </w:rPr>
        <w:t>3.</w:t>
      </w:r>
      <w:r>
        <w:rPr>
          <w:bCs/>
          <w:lang w:val="en-US"/>
        </w:rPr>
        <w:tab/>
      </w:r>
      <w:r>
        <w:rPr>
          <w:bCs/>
        </w:rPr>
        <w:t>Для</w:t>
      </w:r>
      <w:r w:rsidRPr="004E3597">
        <w:rPr>
          <w:bCs/>
        </w:rPr>
        <w:t xml:space="preserve"> </w:t>
      </w:r>
      <w:r>
        <w:rPr>
          <w:bCs/>
        </w:rPr>
        <w:t>введения</w:t>
      </w:r>
      <w:r w:rsidRPr="004E3597">
        <w:rPr>
          <w:bCs/>
        </w:rPr>
        <w:t xml:space="preserve"> </w:t>
      </w:r>
      <w:r>
        <w:rPr>
          <w:bCs/>
        </w:rPr>
        <w:t>альтернативы</w:t>
      </w:r>
      <w:r w:rsidRPr="004E3597">
        <w:rPr>
          <w:bCs/>
        </w:rPr>
        <w:t xml:space="preserve"> </w:t>
      </w:r>
      <w:r>
        <w:rPr>
          <w:bCs/>
        </w:rPr>
        <w:t>минимальному</w:t>
      </w:r>
      <w:r w:rsidRPr="004E3597">
        <w:rPr>
          <w:bCs/>
        </w:rPr>
        <w:t xml:space="preserve"> </w:t>
      </w:r>
      <w:r>
        <w:rPr>
          <w:bCs/>
        </w:rPr>
        <w:t>градиенту</w:t>
      </w:r>
      <w:r w:rsidRPr="004E3597">
        <w:rPr>
          <w:bCs/>
        </w:rPr>
        <w:t xml:space="preserve"> </w:t>
      </w:r>
      <w:r>
        <w:rPr>
          <w:bCs/>
        </w:rPr>
        <w:t>свечения</w:t>
      </w:r>
      <w:r w:rsidRPr="004E3597">
        <w:rPr>
          <w:bCs/>
        </w:rPr>
        <w:t xml:space="preserve"> </w:t>
      </w:r>
      <w:r>
        <w:rPr>
          <w:bCs/>
        </w:rPr>
        <w:t>в</w:t>
      </w:r>
      <w:r w:rsidRPr="004E3597">
        <w:rPr>
          <w:bCs/>
        </w:rPr>
        <w:t xml:space="preserve"> </w:t>
      </w:r>
      <w:r>
        <w:rPr>
          <w:bCs/>
        </w:rPr>
        <w:t>существующую</w:t>
      </w:r>
      <w:r w:rsidRPr="004E3597">
        <w:rPr>
          <w:bCs/>
        </w:rPr>
        <w:t xml:space="preserve"> </w:t>
      </w:r>
      <w:r>
        <w:rPr>
          <w:bCs/>
        </w:rPr>
        <w:t>формулировку</w:t>
      </w:r>
      <w:r w:rsidRPr="004E3597">
        <w:rPr>
          <w:bCs/>
        </w:rPr>
        <w:t xml:space="preserve"> </w:t>
      </w:r>
      <w:r>
        <w:rPr>
          <w:bCs/>
        </w:rPr>
        <w:t>пункта</w:t>
      </w:r>
      <w:r w:rsidRPr="004E3597">
        <w:rPr>
          <w:bCs/>
        </w:rPr>
        <w:t xml:space="preserve"> 3.11.2.2 </w:t>
      </w:r>
      <w:r>
        <w:rPr>
          <w:bCs/>
        </w:rPr>
        <w:t>был</w:t>
      </w:r>
      <w:r w:rsidRPr="004E3597">
        <w:rPr>
          <w:bCs/>
        </w:rPr>
        <w:t xml:space="preserve"> </w:t>
      </w:r>
      <w:r>
        <w:rPr>
          <w:bCs/>
        </w:rPr>
        <w:t>включен соответствующий новый текст. Прежняя</w:t>
      </w:r>
      <w:r w:rsidRPr="004E3597">
        <w:rPr>
          <w:bCs/>
          <w:lang w:val="en-US"/>
        </w:rPr>
        <w:t xml:space="preserve"> </w:t>
      </w:r>
      <w:r>
        <w:rPr>
          <w:bCs/>
        </w:rPr>
        <w:t>формулировка</w:t>
      </w:r>
      <w:r w:rsidRPr="004E3597">
        <w:rPr>
          <w:bCs/>
          <w:lang w:val="en-US"/>
        </w:rPr>
        <w:t xml:space="preserve"> </w:t>
      </w:r>
      <w:r>
        <w:rPr>
          <w:bCs/>
        </w:rPr>
        <w:t>сохранена</w:t>
      </w:r>
      <w:r w:rsidRPr="004E3597">
        <w:rPr>
          <w:bCs/>
          <w:lang w:val="en-US"/>
        </w:rPr>
        <w:t xml:space="preserve"> </w:t>
      </w:r>
      <w:r>
        <w:rPr>
          <w:bCs/>
        </w:rPr>
        <w:t>в</w:t>
      </w:r>
      <w:r w:rsidRPr="004E3597">
        <w:rPr>
          <w:bCs/>
          <w:lang w:val="en-US"/>
        </w:rPr>
        <w:t xml:space="preserve"> </w:t>
      </w:r>
      <w:r>
        <w:rPr>
          <w:bCs/>
        </w:rPr>
        <w:t>качестве одного</w:t>
      </w:r>
      <w:r w:rsidRPr="004E3597">
        <w:rPr>
          <w:bCs/>
          <w:lang w:val="en-US"/>
        </w:rPr>
        <w:t xml:space="preserve"> </w:t>
      </w:r>
      <w:r>
        <w:rPr>
          <w:bCs/>
        </w:rPr>
        <w:t>из</w:t>
      </w:r>
      <w:r w:rsidRPr="004E3597">
        <w:rPr>
          <w:bCs/>
          <w:lang w:val="en-US"/>
        </w:rPr>
        <w:t xml:space="preserve"> </w:t>
      </w:r>
      <w:r>
        <w:rPr>
          <w:bCs/>
        </w:rPr>
        <w:t>альтернативных</w:t>
      </w:r>
      <w:r w:rsidRPr="004E3597">
        <w:rPr>
          <w:bCs/>
          <w:lang w:val="en-US"/>
        </w:rPr>
        <w:t xml:space="preserve"> </w:t>
      </w:r>
      <w:r>
        <w:rPr>
          <w:bCs/>
        </w:rPr>
        <w:t>вариантов</w:t>
      </w:r>
      <w:r w:rsidRPr="002A011A">
        <w:rPr>
          <w:bCs/>
        </w:rPr>
        <w:t>.</w:t>
      </w:r>
    </w:p>
    <w:p w:rsidR="00E12C5F" w:rsidRDefault="00B0318E" w:rsidP="00B0318E">
      <w:pPr>
        <w:pStyle w:val="SingleTxtG"/>
      </w:pPr>
      <w:r w:rsidRPr="006802B5">
        <w:rPr>
          <w:bCs/>
        </w:rPr>
        <w:t>4.</w:t>
      </w:r>
      <w:r w:rsidRPr="006802B5">
        <w:rPr>
          <w:bCs/>
        </w:rPr>
        <w:tab/>
      </w:r>
      <w:r w:rsidRPr="006802B5">
        <w:t>Следствием настоящего предложения является связанное с ним предложение (</w:t>
      </w:r>
      <w:r>
        <w:t>ECE</w:t>
      </w:r>
      <w:r w:rsidRPr="006802B5">
        <w:t>/</w:t>
      </w:r>
      <w:r>
        <w:t>TRANS</w:t>
      </w:r>
      <w:r w:rsidRPr="006802B5">
        <w:t>/</w:t>
      </w:r>
      <w:r>
        <w:t>WP</w:t>
      </w:r>
      <w:r w:rsidRPr="006802B5">
        <w:t>.29/</w:t>
      </w:r>
      <w:r>
        <w:t>GRE</w:t>
      </w:r>
      <w:r w:rsidRPr="006802B5">
        <w:t>/</w:t>
      </w:r>
      <w:r w:rsidRPr="006802B5">
        <w:rPr>
          <w:bCs/>
        </w:rPr>
        <w:t>2019/16</w:t>
      </w:r>
      <w:r w:rsidRPr="006802B5">
        <w:t xml:space="preserve">) по спецификации для категории </w:t>
      </w:r>
      <w:r w:rsidRPr="002A011A">
        <w:rPr>
          <w:bCs/>
        </w:rPr>
        <w:t>L</w:t>
      </w:r>
      <w:r w:rsidRPr="006802B5">
        <w:rPr>
          <w:bCs/>
        </w:rPr>
        <w:t>1</w:t>
      </w:r>
      <w:r w:rsidRPr="002A011A">
        <w:rPr>
          <w:bCs/>
        </w:rPr>
        <w:t>A</w:t>
      </w:r>
      <w:r w:rsidRPr="006802B5">
        <w:rPr>
          <w:bCs/>
        </w:rPr>
        <w:t xml:space="preserve">/6, </w:t>
      </w:r>
      <w:r w:rsidRPr="002A011A">
        <w:rPr>
          <w:bCs/>
        </w:rPr>
        <w:t>L</w:t>
      </w:r>
      <w:r w:rsidRPr="006802B5">
        <w:rPr>
          <w:bCs/>
        </w:rPr>
        <w:t>1</w:t>
      </w:r>
      <w:r w:rsidRPr="002A011A">
        <w:rPr>
          <w:bCs/>
        </w:rPr>
        <w:t>B</w:t>
      </w:r>
      <w:r w:rsidRPr="006802B5">
        <w:rPr>
          <w:bCs/>
        </w:rPr>
        <w:t xml:space="preserve">/6 </w:t>
      </w:r>
      <w:r w:rsidRPr="006802B5">
        <w:t>в рамках Сводной резолюции по общей спецификации для категорий источников света (СР.5).</w:t>
      </w:r>
    </w:p>
    <w:p w:rsidR="00B0318E" w:rsidRPr="00B0318E" w:rsidRDefault="00B0318E" w:rsidP="00B031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318E" w:rsidRPr="00B0318E" w:rsidSect="00B031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21" w:rsidRPr="00A312BC" w:rsidRDefault="00395021" w:rsidP="00A312BC"/>
  </w:endnote>
  <w:endnote w:type="continuationSeparator" w:id="0">
    <w:p w:rsidR="00395021" w:rsidRPr="00A312BC" w:rsidRDefault="003950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8E" w:rsidRPr="00B0318E" w:rsidRDefault="00B0318E">
    <w:pPr>
      <w:pStyle w:val="a8"/>
    </w:pPr>
    <w:r w:rsidRPr="00B0318E">
      <w:rPr>
        <w:b/>
        <w:sz w:val="18"/>
      </w:rPr>
      <w:fldChar w:fldCharType="begin"/>
    </w:r>
    <w:r w:rsidRPr="00B0318E">
      <w:rPr>
        <w:b/>
        <w:sz w:val="18"/>
      </w:rPr>
      <w:instrText xml:space="preserve"> PAGE  \* MERGEFORMAT </w:instrText>
    </w:r>
    <w:r w:rsidRPr="00B0318E">
      <w:rPr>
        <w:b/>
        <w:sz w:val="18"/>
      </w:rPr>
      <w:fldChar w:fldCharType="separate"/>
    </w:r>
    <w:r w:rsidR="00595F28">
      <w:rPr>
        <w:b/>
        <w:noProof/>
        <w:sz w:val="18"/>
      </w:rPr>
      <w:t>2</w:t>
    </w:r>
    <w:r w:rsidRPr="00B0318E">
      <w:rPr>
        <w:b/>
        <w:sz w:val="18"/>
      </w:rPr>
      <w:fldChar w:fldCharType="end"/>
    </w:r>
    <w:r>
      <w:rPr>
        <w:b/>
        <w:sz w:val="18"/>
      </w:rPr>
      <w:tab/>
    </w:r>
    <w:r>
      <w:t>GE.19-13429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8E" w:rsidRPr="00B0318E" w:rsidRDefault="00B0318E" w:rsidP="00B0318E">
    <w:pPr>
      <w:pStyle w:val="a8"/>
      <w:tabs>
        <w:tab w:val="clear" w:pos="9639"/>
        <w:tab w:val="right" w:pos="9638"/>
      </w:tabs>
      <w:rPr>
        <w:b/>
        <w:sz w:val="18"/>
      </w:rPr>
    </w:pPr>
    <w:r>
      <w:t>GE.19-13429</w:t>
    </w:r>
    <w:r>
      <w:tab/>
    </w:r>
    <w:r w:rsidRPr="00B0318E">
      <w:rPr>
        <w:b/>
        <w:sz w:val="18"/>
      </w:rPr>
      <w:fldChar w:fldCharType="begin"/>
    </w:r>
    <w:r w:rsidRPr="00B0318E">
      <w:rPr>
        <w:b/>
        <w:sz w:val="18"/>
      </w:rPr>
      <w:instrText xml:space="preserve"> PAGE  \* MERGEFORMAT </w:instrText>
    </w:r>
    <w:r w:rsidRPr="00B0318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031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0318E" w:rsidRDefault="00B0318E" w:rsidP="00B0318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19-13429  (R)</w:t>
    </w:r>
    <w:r w:rsidR="00570E7B">
      <w:rPr>
        <w:lang w:val="en-US"/>
      </w:rPr>
      <w:t xml:space="preserve">  090819  150819</w:t>
    </w:r>
    <w:r>
      <w:br/>
    </w:r>
    <w:r w:rsidRPr="00B0318E">
      <w:rPr>
        <w:rFonts w:ascii="C39T30Lfz" w:hAnsi="C39T30Lfz"/>
        <w:kern w:val="14"/>
        <w:sz w:val="56"/>
      </w:rPr>
      <w:t></w:t>
    </w:r>
    <w:r w:rsidRPr="00B0318E">
      <w:rPr>
        <w:rFonts w:ascii="C39T30Lfz" w:hAnsi="C39T30Lfz"/>
        <w:kern w:val="14"/>
        <w:sz w:val="56"/>
      </w:rPr>
      <w:t></w:t>
    </w:r>
    <w:r w:rsidRPr="00B0318E">
      <w:rPr>
        <w:rFonts w:ascii="C39T30Lfz" w:hAnsi="C39T30Lfz"/>
        <w:kern w:val="14"/>
        <w:sz w:val="56"/>
      </w:rPr>
      <w:t></w:t>
    </w:r>
    <w:r w:rsidRPr="00B0318E">
      <w:rPr>
        <w:rFonts w:ascii="C39T30Lfz" w:hAnsi="C39T30Lfz"/>
        <w:kern w:val="14"/>
        <w:sz w:val="56"/>
      </w:rPr>
      <w:t></w:t>
    </w:r>
    <w:r w:rsidRPr="00B0318E">
      <w:rPr>
        <w:rFonts w:ascii="C39T30Lfz" w:hAnsi="C39T30Lfz"/>
        <w:kern w:val="14"/>
        <w:sz w:val="56"/>
      </w:rPr>
      <w:t></w:t>
    </w:r>
    <w:r w:rsidRPr="00B0318E">
      <w:rPr>
        <w:rFonts w:ascii="C39T30Lfz" w:hAnsi="C39T30Lfz"/>
        <w:kern w:val="14"/>
        <w:sz w:val="56"/>
      </w:rPr>
      <w:t></w:t>
    </w:r>
    <w:r w:rsidRPr="00B0318E">
      <w:rPr>
        <w:rFonts w:ascii="C39T30Lfz" w:hAnsi="C39T30Lfz"/>
        <w:kern w:val="14"/>
        <w:sz w:val="56"/>
      </w:rPr>
      <w:t></w:t>
    </w:r>
    <w:r w:rsidRPr="00B0318E">
      <w:rPr>
        <w:rFonts w:ascii="C39T30Lfz" w:hAnsi="C39T30Lfz"/>
        <w:kern w:val="14"/>
        <w:sz w:val="56"/>
      </w:rPr>
      <w:t></w:t>
    </w:r>
    <w:r w:rsidRPr="00B0318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21" w:rsidRPr="001075E9" w:rsidRDefault="003950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5021" w:rsidRDefault="003950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0318E" w:rsidRPr="00214207" w:rsidRDefault="00B0318E" w:rsidP="007D15F9">
      <w:pPr>
        <w:pStyle w:val="ad"/>
      </w:pPr>
      <w:r>
        <w:tab/>
      </w:r>
      <w:r w:rsidRPr="007D15F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8E" w:rsidRPr="00B0318E" w:rsidRDefault="00B0318E">
    <w:pPr>
      <w:pStyle w:val="a5"/>
    </w:pPr>
    <w:fldSimple w:instr=" TITLE  \* MERGEFORMAT ">
      <w:r w:rsidR="00DB2F5C">
        <w:t>ECE/TRANS/WP.29/GRE/2019/15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8E" w:rsidRPr="00B0318E" w:rsidRDefault="00B0318E" w:rsidP="00B0318E">
    <w:pPr>
      <w:pStyle w:val="a5"/>
      <w:jc w:val="right"/>
    </w:pPr>
    <w:fldSimple w:instr=" TITLE  \* MERGEFORMAT ">
      <w:r w:rsidR="00DB2F5C">
        <w:t>ECE/TRANS/WP.29/GRE/2019/15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E8D10E2"/>
    <w:multiLevelType w:val="hybridMultilevel"/>
    <w:tmpl w:val="BED812CA"/>
    <w:lvl w:ilvl="0" w:tplc="20FA904E">
      <w:start w:val="2"/>
      <w:numFmt w:val="lowerLetter"/>
      <w:lvlText w:val="%1)"/>
      <w:lvlJc w:val="left"/>
      <w:pPr>
        <w:ind w:left="26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2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1E5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021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0E7B"/>
    <w:rsid w:val="00572E19"/>
    <w:rsid w:val="00595F28"/>
    <w:rsid w:val="005961C8"/>
    <w:rsid w:val="005966F1"/>
    <w:rsid w:val="005D7914"/>
    <w:rsid w:val="005E2B41"/>
    <w:rsid w:val="005F0B42"/>
    <w:rsid w:val="00617A43"/>
    <w:rsid w:val="006345DB"/>
    <w:rsid w:val="00640F49"/>
    <w:rsid w:val="0067276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15F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318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55DD"/>
    <w:rsid w:val="00D873A8"/>
    <w:rsid w:val="00D90028"/>
    <w:rsid w:val="00D90138"/>
    <w:rsid w:val="00D9145B"/>
    <w:rsid w:val="00DB2F5C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9500BC-1C30-42F6-87DE-887C62F6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0318E"/>
    <w:rPr>
      <w:lang w:val="ru-RU" w:eastAsia="en-US"/>
    </w:rPr>
  </w:style>
  <w:style w:type="character" w:customStyle="1" w:styleId="HChGChar">
    <w:name w:val="_ H _Ch_G Char"/>
    <w:link w:val="HChG"/>
    <w:rsid w:val="00B0318E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B0318E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B0318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392</Words>
  <Characters>2781</Characters>
  <Application>Microsoft Office Word</Application>
  <DocSecurity>0</DocSecurity>
  <Lines>70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ECE/TRANS/WP.29/GRE/2019/15</vt:lpstr>
      <vt:lpstr>A/</vt:lpstr>
      <vt:lpstr>A/</vt:lpstr>
    </vt:vector>
  </TitlesOfParts>
  <Company>DCM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ECE/TRANS/WP.29/GRE/2019/15</dc:title>
  <dc:subject/>
  <dc:creator>Tatiana SHARKINA</dc:creator>
  <cp:keywords/>
  <cp:lastModifiedBy>Tatiana Sharkina</cp:lastModifiedBy>
  <cp:revision>4</cp:revision>
  <cp:lastPrinted>2019-08-15T09:14:00Z</cp:lastPrinted>
  <dcterms:created xsi:type="dcterms:W3CDTF">2019-08-15T09:14:00Z</dcterms:created>
  <dcterms:modified xsi:type="dcterms:W3CDTF">2019-08-15T09:15:00Z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